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E6AAEC" w14:textId="6BCDA39D" w:rsidR="00BF25DF" w:rsidRDefault="00BF25DF" w:rsidP="00A35341">
      <w:pPr>
        <w:spacing w:after="0" w:line="360" w:lineRule="auto"/>
        <w:contextualSpacing/>
        <w:jc w:val="both"/>
        <w:rPr>
          <w:rFonts w:ascii="Arial" w:hAnsi="Arial" w:cs="Arial"/>
          <w:color w:val="000000" w:themeColor="text1"/>
          <w:sz w:val="24"/>
          <w:szCs w:val="24"/>
        </w:rPr>
      </w:pPr>
    </w:p>
    <w:p w14:paraId="4B0ABFE3" w14:textId="77777777" w:rsidR="00A35341" w:rsidRPr="00A35341" w:rsidRDefault="00A35341" w:rsidP="00A35341">
      <w:pPr>
        <w:spacing w:after="0" w:line="360" w:lineRule="auto"/>
        <w:contextualSpacing/>
        <w:jc w:val="both"/>
        <w:rPr>
          <w:rFonts w:ascii="Arial" w:hAnsi="Arial" w:cs="Arial"/>
          <w:color w:val="000000" w:themeColor="text1"/>
          <w:sz w:val="24"/>
          <w:szCs w:val="24"/>
        </w:rPr>
      </w:pPr>
    </w:p>
    <w:p w14:paraId="141F8113" w14:textId="77777777" w:rsidR="00BF25DF" w:rsidRPr="00A35341" w:rsidRDefault="00BF25DF" w:rsidP="00A35341">
      <w:pPr>
        <w:spacing w:after="0" w:line="360" w:lineRule="auto"/>
        <w:contextualSpacing/>
        <w:jc w:val="both"/>
        <w:rPr>
          <w:rFonts w:ascii="Arial" w:hAnsi="Arial" w:cs="Arial"/>
          <w:color w:val="000000" w:themeColor="text1"/>
          <w:sz w:val="24"/>
          <w:szCs w:val="24"/>
        </w:rPr>
      </w:pPr>
    </w:p>
    <w:p w14:paraId="3BB24A18" w14:textId="17A76F00" w:rsidR="000C5733" w:rsidRPr="00A35341" w:rsidRDefault="00150058" w:rsidP="00A35341">
      <w:pPr>
        <w:spacing w:after="0" w:line="360" w:lineRule="auto"/>
        <w:contextualSpacing/>
        <w:jc w:val="center"/>
        <w:rPr>
          <w:rFonts w:ascii="Arial" w:hAnsi="Arial" w:cs="Arial"/>
          <w:b/>
          <w:bCs/>
          <w:color w:val="000000" w:themeColor="text1"/>
          <w:sz w:val="32"/>
          <w:szCs w:val="32"/>
        </w:rPr>
      </w:pPr>
      <w:r w:rsidRPr="00A35341">
        <w:rPr>
          <w:rFonts w:ascii="Arial" w:hAnsi="Arial" w:cs="Arial"/>
          <w:b/>
          <w:bCs/>
          <w:color w:val="000000" w:themeColor="text1"/>
          <w:sz w:val="32"/>
          <w:szCs w:val="32"/>
        </w:rPr>
        <w:t>Food and Beverage Operations</w:t>
      </w:r>
    </w:p>
    <w:p w14:paraId="0D5A1637" w14:textId="75413D1E" w:rsidR="00BF25DF" w:rsidRPr="00A35341" w:rsidRDefault="00BF25DF" w:rsidP="00A35341">
      <w:pPr>
        <w:spacing w:after="0" w:line="360" w:lineRule="auto"/>
        <w:contextualSpacing/>
        <w:jc w:val="center"/>
        <w:rPr>
          <w:rFonts w:ascii="Arial" w:hAnsi="Arial" w:cs="Arial"/>
          <w:b/>
          <w:bCs/>
          <w:color w:val="000000" w:themeColor="text1"/>
          <w:sz w:val="32"/>
          <w:szCs w:val="32"/>
        </w:rPr>
      </w:pPr>
      <w:r w:rsidRPr="00A35341">
        <w:rPr>
          <w:rFonts w:ascii="Arial" w:hAnsi="Arial" w:cs="Arial"/>
          <w:b/>
          <w:bCs/>
          <w:color w:val="000000" w:themeColor="text1"/>
          <w:sz w:val="32"/>
          <w:szCs w:val="32"/>
        </w:rPr>
        <w:t>Student Journal</w:t>
      </w:r>
    </w:p>
    <w:p w14:paraId="62D2B0A4" w14:textId="77777777" w:rsidR="00BF25DF" w:rsidRPr="00A35341" w:rsidRDefault="00BF25DF" w:rsidP="00A35341">
      <w:pPr>
        <w:spacing w:after="0" w:line="360" w:lineRule="auto"/>
        <w:contextualSpacing/>
        <w:jc w:val="center"/>
        <w:rPr>
          <w:rFonts w:ascii="Arial" w:hAnsi="Arial" w:cs="Arial"/>
          <w:color w:val="000000" w:themeColor="text1"/>
          <w:sz w:val="32"/>
          <w:szCs w:val="32"/>
        </w:rPr>
      </w:pPr>
    </w:p>
    <w:p w14:paraId="41D144E6" w14:textId="6BAA861F" w:rsidR="000C5733" w:rsidRPr="00A35341" w:rsidRDefault="00150058" w:rsidP="00A35341">
      <w:pPr>
        <w:spacing w:after="0" w:line="360" w:lineRule="auto"/>
        <w:contextualSpacing/>
        <w:jc w:val="center"/>
        <w:rPr>
          <w:rFonts w:ascii="Arial" w:hAnsi="Arial" w:cs="Arial"/>
          <w:color w:val="000000" w:themeColor="text1"/>
          <w:sz w:val="32"/>
          <w:szCs w:val="32"/>
        </w:rPr>
      </w:pPr>
      <w:r w:rsidRPr="00A35341">
        <w:rPr>
          <w:rFonts w:ascii="Arial" w:hAnsi="Arial" w:cs="Arial"/>
          <w:color w:val="000000" w:themeColor="text1"/>
          <w:sz w:val="32"/>
          <w:szCs w:val="32"/>
        </w:rPr>
        <w:t>Student Name</w:t>
      </w:r>
      <w:r w:rsidR="007B7BF7">
        <w:rPr>
          <w:rFonts w:ascii="Arial" w:hAnsi="Arial" w:cs="Arial"/>
          <w:color w:val="000000" w:themeColor="text1"/>
          <w:sz w:val="32"/>
          <w:szCs w:val="32"/>
        </w:rPr>
        <w:t>: Claudiu Ionut Turcu</w:t>
      </w:r>
    </w:p>
    <w:p w14:paraId="144CFEA7" w14:textId="77777777" w:rsidR="000C5733" w:rsidRPr="00A35341" w:rsidRDefault="000C5733" w:rsidP="00A35341">
      <w:pPr>
        <w:spacing w:after="0" w:line="360" w:lineRule="auto"/>
        <w:contextualSpacing/>
        <w:jc w:val="center"/>
        <w:rPr>
          <w:rFonts w:ascii="Arial" w:hAnsi="Arial" w:cs="Arial"/>
          <w:color w:val="000000" w:themeColor="text1"/>
          <w:sz w:val="32"/>
          <w:szCs w:val="32"/>
        </w:rPr>
      </w:pPr>
    </w:p>
    <w:p w14:paraId="175D265A" w14:textId="0752EBE9" w:rsidR="000C5733" w:rsidRPr="00A35341" w:rsidRDefault="00150058" w:rsidP="00BA621D">
      <w:pPr>
        <w:spacing w:after="0" w:line="360" w:lineRule="auto"/>
        <w:contextualSpacing/>
        <w:jc w:val="center"/>
        <w:rPr>
          <w:rFonts w:ascii="Arial" w:hAnsi="Arial" w:cs="Arial"/>
          <w:color w:val="000000" w:themeColor="text1"/>
          <w:sz w:val="32"/>
          <w:szCs w:val="32"/>
        </w:rPr>
      </w:pPr>
      <w:r w:rsidRPr="00A35341">
        <w:rPr>
          <w:rFonts w:ascii="Arial" w:hAnsi="Arial" w:cs="Arial"/>
          <w:color w:val="000000" w:themeColor="text1"/>
          <w:sz w:val="32"/>
          <w:szCs w:val="32"/>
        </w:rPr>
        <w:t>Student ID</w:t>
      </w:r>
      <w:r w:rsidR="00BA621D">
        <w:rPr>
          <w:rFonts w:ascii="Arial" w:hAnsi="Arial" w:cs="Arial"/>
          <w:color w:val="000000" w:themeColor="text1"/>
          <w:sz w:val="32"/>
          <w:szCs w:val="32"/>
        </w:rPr>
        <w:t>: 21</w:t>
      </w:r>
      <w:r w:rsidR="006E1CA2">
        <w:rPr>
          <w:rFonts w:ascii="Arial" w:hAnsi="Arial" w:cs="Arial"/>
          <w:color w:val="000000" w:themeColor="text1"/>
          <w:sz w:val="32"/>
          <w:szCs w:val="32"/>
        </w:rPr>
        <w:t>26</w:t>
      </w:r>
      <w:r w:rsidR="006A7F42">
        <w:rPr>
          <w:rFonts w:ascii="Arial" w:hAnsi="Arial" w:cs="Arial"/>
          <w:color w:val="000000" w:themeColor="text1"/>
          <w:sz w:val="32"/>
          <w:szCs w:val="32"/>
        </w:rPr>
        <w:t>968</w:t>
      </w:r>
    </w:p>
    <w:p w14:paraId="342A56E1" w14:textId="77777777" w:rsidR="000C5733" w:rsidRPr="00A35341" w:rsidRDefault="00150058" w:rsidP="00A35341">
      <w:pPr>
        <w:spacing w:after="0" w:line="360" w:lineRule="auto"/>
        <w:contextualSpacing/>
        <w:jc w:val="both"/>
        <w:rPr>
          <w:rFonts w:ascii="Arial" w:hAnsi="Arial" w:cs="Arial"/>
          <w:color w:val="000000" w:themeColor="text1"/>
          <w:sz w:val="24"/>
          <w:szCs w:val="24"/>
        </w:rPr>
      </w:pPr>
      <w:r w:rsidRPr="00A35341">
        <w:rPr>
          <w:rFonts w:ascii="Arial" w:hAnsi="Arial" w:cs="Arial"/>
          <w:color w:val="000000" w:themeColor="text1"/>
          <w:sz w:val="24"/>
          <w:szCs w:val="24"/>
        </w:rPr>
        <w:br w:type="page"/>
      </w:r>
    </w:p>
    <w:sdt>
      <w:sdtPr>
        <w:rPr>
          <w:rFonts w:asciiTheme="minorHAnsi" w:hAnsiTheme="minorHAnsi" w:cstheme="minorBidi"/>
          <w:b w:val="0"/>
          <w:bCs w:val="0"/>
          <w:color w:val="auto"/>
          <w:sz w:val="22"/>
          <w:szCs w:val="22"/>
        </w:rPr>
        <w:id w:val="1631743143"/>
        <w:docPartObj>
          <w:docPartGallery w:val="Table of Contents"/>
          <w:docPartUnique/>
        </w:docPartObj>
      </w:sdtPr>
      <w:sdtEndPr>
        <w:rPr>
          <w:noProof/>
        </w:rPr>
      </w:sdtEndPr>
      <w:sdtContent>
        <w:p w14:paraId="629B189B" w14:textId="6BFBA978" w:rsidR="00500A7F" w:rsidRPr="00A35341" w:rsidRDefault="00150058" w:rsidP="00A35341">
          <w:pPr>
            <w:pStyle w:val="TOCHeading"/>
            <w:jc w:val="center"/>
          </w:pPr>
          <w:r w:rsidRPr="00A35341">
            <w:t>Table of Contents</w:t>
          </w:r>
        </w:p>
        <w:p w14:paraId="3899DBD6" w14:textId="210FF16C" w:rsidR="00A35341" w:rsidRDefault="00150058" w:rsidP="00A35341">
          <w:pPr>
            <w:pStyle w:val="TOC1"/>
            <w:tabs>
              <w:tab w:val="right" w:leader="dot" w:pos="9350"/>
            </w:tabs>
            <w:spacing w:after="0" w:line="360" w:lineRule="auto"/>
            <w:contextualSpacing/>
            <w:rPr>
              <w:rFonts w:eastAsiaTheme="minorEastAsia"/>
              <w:noProof/>
            </w:rPr>
          </w:pPr>
          <w:r w:rsidRPr="00A35341">
            <w:rPr>
              <w:rFonts w:ascii="Arial" w:hAnsi="Arial" w:cs="Arial"/>
              <w:color w:val="000000" w:themeColor="text1"/>
              <w:sz w:val="24"/>
              <w:szCs w:val="24"/>
            </w:rPr>
            <w:fldChar w:fldCharType="begin"/>
          </w:r>
          <w:r w:rsidRPr="00A35341">
            <w:rPr>
              <w:rFonts w:ascii="Arial" w:hAnsi="Arial" w:cs="Arial"/>
              <w:color w:val="000000" w:themeColor="text1"/>
              <w:sz w:val="24"/>
              <w:szCs w:val="24"/>
            </w:rPr>
            <w:instrText xml:space="preserve"> TOC \o "1-3" \h \z \u </w:instrText>
          </w:r>
          <w:r w:rsidRPr="00A35341">
            <w:rPr>
              <w:rFonts w:ascii="Arial" w:hAnsi="Arial" w:cs="Arial"/>
              <w:color w:val="000000" w:themeColor="text1"/>
              <w:sz w:val="24"/>
              <w:szCs w:val="24"/>
            </w:rPr>
            <w:fldChar w:fldCharType="separate"/>
          </w:r>
          <w:hyperlink w:anchor="_Toc117947062" w:history="1">
            <w:r w:rsidR="00A35341" w:rsidRPr="001E69E2">
              <w:rPr>
                <w:rStyle w:val="Hyperlink"/>
                <w:noProof/>
              </w:rPr>
              <w:t>Introduction:</w:t>
            </w:r>
            <w:r w:rsidR="00A35341">
              <w:rPr>
                <w:noProof/>
                <w:webHidden/>
              </w:rPr>
              <w:tab/>
            </w:r>
            <w:r w:rsidR="00A35341">
              <w:rPr>
                <w:noProof/>
                <w:webHidden/>
              </w:rPr>
              <w:fldChar w:fldCharType="begin"/>
            </w:r>
            <w:r w:rsidR="00A35341">
              <w:rPr>
                <w:noProof/>
                <w:webHidden/>
              </w:rPr>
              <w:instrText xml:space="preserve"> PAGEREF _Toc117947062 \h </w:instrText>
            </w:r>
            <w:r w:rsidR="00A35341">
              <w:rPr>
                <w:noProof/>
                <w:webHidden/>
              </w:rPr>
            </w:r>
            <w:r w:rsidR="00A35341">
              <w:rPr>
                <w:noProof/>
                <w:webHidden/>
              </w:rPr>
              <w:fldChar w:fldCharType="separate"/>
            </w:r>
            <w:r w:rsidR="00A35341">
              <w:rPr>
                <w:noProof/>
                <w:webHidden/>
              </w:rPr>
              <w:t>3</w:t>
            </w:r>
            <w:r w:rsidR="00A35341">
              <w:rPr>
                <w:noProof/>
                <w:webHidden/>
              </w:rPr>
              <w:fldChar w:fldCharType="end"/>
            </w:r>
          </w:hyperlink>
        </w:p>
        <w:p w14:paraId="01937E42" w14:textId="23FB56D5" w:rsidR="00A35341" w:rsidRDefault="00FE7563" w:rsidP="00A35341">
          <w:pPr>
            <w:pStyle w:val="TOC1"/>
            <w:tabs>
              <w:tab w:val="right" w:leader="dot" w:pos="9350"/>
            </w:tabs>
            <w:spacing w:after="0" w:line="360" w:lineRule="auto"/>
            <w:contextualSpacing/>
            <w:rPr>
              <w:rFonts w:eastAsiaTheme="minorEastAsia"/>
              <w:noProof/>
            </w:rPr>
          </w:pPr>
          <w:hyperlink w:anchor="_Toc117947063" w:history="1">
            <w:r w:rsidR="00A35341" w:rsidRPr="001E69E2">
              <w:rPr>
                <w:rStyle w:val="Hyperlink"/>
                <w:noProof/>
              </w:rPr>
              <w:t>Discussion:</w:t>
            </w:r>
            <w:r w:rsidR="00A35341">
              <w:rPr>
                <w:noProof/>
                <w:webHidden/>
              </w:rPr>
              <w:tab/>
            </w:r>
            <w:r w:rsidR="00A35341">
              <w:rPr>
                <w:noProof/>
                <w:webHidden/>
              </w:rPr>
              <w:fldChar w:fldCharType="begin"/>
            </w:r>
            <w:r w:rsidR="00A35341">
              <w:rPr>
                <w:noProof/>
                <w:webHidden/>
              </w:rPr>
              <w:instrText xml:space="preserve"> PAGEREF _Toc117947063 \h </w:instrText>
            </w:r>
            <w:r w:rsidR="00A35341">
              <w:rPr>
                <w:noProof/>
                <w:webHidden/>
              </w:rPr>
            </w:r>
            <w:r w:rsidR="00A35341">
              <w:rPr>
                <w:noProof/>
                <w:webHidden/>
              </w:rPr>
              <w:fldChar w:fldCharType="separate"/>
            </w:r>
            <w:r w:rsidR="00A35341">
              <w:rPr>
                <w:noProof/>
                <w:webHidden/>
              </w:rPr>
              <w:t>3</w:t>
            </w:r>
            <w:r w:rsidR="00A35341">
              <w:rPr>
                <w:noProof/>
                <w:webHidden/>
              </w:rPr>
              <w:fldChar w:fldCharType="end"/>
            </w:r>
          </w:hyperlink>
        </w:p>
        <w:p w14:paraId="125F5178" w14:textId="58EB82BF" w:rsidR="00A35341" w:rsidRDefault="00FE7563" w:rsidP="00A35341">
          <w:pPr>
            <w:pStyle w:val="TOC1"/>
            <w:tabs>
              <w:tab w:val="right" w:leader="dot" w:pos="9350"/>
            </w:tabs>
            <w:spacing w:after="0" w:line="360" w:lineRule="auto"/>
            <w:contextualSpacing/>
            <w:rPr>
              <w:rFonts w:eastAsiaTheme="minorEastAsia"/>
              <w:noProof/>
            </w:rPr>
          </w:pPr>
          <w:hyperlink w:anchor="_Toc117947064" w:history="1">
            <w:r w:rsidR="00A35341" w:rsidRPr="001E69E2">
              <w:rPr>
                <w:rStyle w:val="Hyperlink"/>
                <w:noProof/>
              </w:rPr>
              <w:t>Conclusion:</w:t>
            </w:r>
            <w:r w:rsidR="00A35341">
              <w:rPr>
                <w:noProof/>
                <w:webHidden/>
              </w:rPr>
              <w:tab/>
            </w:r>
            <w:r w:rsidR="00A35341">
              <w:rPr>
                <w:noProof/>
                <w:webHidden/>
              </w:rPr>
              <w:fldChar w:fldCharType="begin"/>
            </w:r>
            <w:r w:rsidR="00A35341">
              <w:rPr>
                <w:noProof/>
                <w:webHidden/>
              </w:rPr>
              <w:instrText xml:space="preserve"> PAGEREF _Toc117947064 \h </w:instrText>
            </w:r>
            <w:r w:rsidR="00A35341">
              <w:rPr>
                <w:noProof/>
                <w:webHidden/>
              </w:rPr>
            </w:r>
            <w:r w:rsidR="00A35341">
              <w:rPr>
                <w:noProof/>
                <w:webHidden/>
              </w:rPr>
              <w:fldChar w:fldCharType="separate"/>
            </w:r>
            <w:r w:rsidR="00A35341">
              <w:rPr>
                <w:noProof/>
                <w:webHidden/>
              </w:rPr>
              <w:t>4</w:t>
            </w:r>
            <w:r w:rsidR="00A35341">
              <w:rPr>
                <w:noProof/>
                <w:webHidden/>
              </w:rPr>
              <w:fldChar w:fldCharType="end"/>
            </w:r>
          </w:hyperlink>
        </w:p>
        <w:p w14:paraId="6DC51181" w14:textId="752C8E19" w:rsidR="00A35341" w:rsidRDefault="00FE7563" w:rsidP="00A35341">
          <w:pPr>
            <w:pStyle w:val="TOC1"/>
            <w:tabs>
              <w:tab w:val="right" w:leader="dot" w:pos="9350"/>
            </w:tabs>
            <w:spacing w:after="0" w:line="360" w:lineRule="auto"/>
            <w:contextualSpacing/>
            <w:rPr>
              <w:rFonts w:eastAsiaTheme="minorEastAsia"/>
              <w:noProof/>
            </w:rPr>
          </w:pPr>
          <w:hyperlink w:anchor="_Toc117947065" w:history="1">
            <w:r w:rsidR="00A35341" w:rsidRPr="001E69E2">
              <w:rPr>
                <w:rStyle w:val="Hyperlink"/>
                <w:noProof/>
              </w:rPr>
              <w:t>Referencing:</w:t>
            </w:r>
            <w:r w:rsidR="00A35341">
              <w:rPr>
                <w:noProof/>
                <w:webHidden/>
              </w:rPr>
              <w:tab/>
            </w:r>
            <w:r w:rsidR="00A35341">
              <w:rPr>
                <w:noProof/>
                <w:webHidden/>
              </w:rPr>
              <w:fldChar w:fldCharType="begin"/>
            </w:r>
            <w:r w:rsidR="00A35341">
              <w:rPr>
                <w:noProof/>
                <w:webHidden/>
              </w:rPr>
              <w:instrText xml:space="preserve"> PAGEREF _Toc117947065 \h </w:instrText>
            </w:r>
            <w:r w:rsidR="00A35341">
              <w:rPr>
                <w:noProof/>
                <w:webHidden/>
              </w:rPr>
            </w:r>
            <w:r w:rsidR="00A35341">
              <w:rPr>
                <w:noProof/>
                <w:webHidden/>
              </w:rPr>
              <w:fldChar w:fldCharType="separate"/>
            </w:r>
            <w:r w:rsidR="00A35341">
              <w:rPr>
                <w:noProof/>
                <w:webHidden/>
              </w:rPr>
              <w:t>6</w:t>
            </w:r>
            <w:r w:rsidR="00A35341">
              <w:rPr>
                <w:noProof/>
                <w:webHidden/>
              </w:rPr>
              <w:fldChar w:fldCharType="end"/>
            </w:r>
          </w:hyperlink>
        </w:p>
        <w:p w14:paraId="730BDB0E" w14:textId="3C3D6DF3" w:rsidR="00500A7F" w:rsidRPr="00A35341" w:rsidRDefault="00150058" w:rsidP="00A35341">
          <w:pPr>
            <w:spacing w:after="0" w:line="360" w:lineRule="auto"/>
            <w:contextualSpacing/>
            <w:jc w:val="both"/>
            <w:rPr>
              <w:rFonts w:ascii="Arial" w:hAnsi="Arial" w:cs="Arial"/>
              <w:color w:val="000000" w:themeColor="text1"/>
              <w:sz w:val="24"/>
              <w:szCs w:val="24"/>
            </w:rPr>
          </w:pPr>
          <w:r w:rsidRPr="00A35341">
            <w:rPr>
              <w:rFonts w:ascii="Arial" w:hAnsi="Arial" w:cs="Arial"/>
              <w:b/>
              <w:bCs/>
              <w:noProof/>
              <w:color w:val="000000" w:themeColor="text1"/>
              <w:sz w:val="24"/>
              <w:szCs w:val="24"/>
            </w:rPr>
            <w:fldChar w:fldCharType="end"/>
          </w:r>
        </w:p>
      </w:sdtContent>
    </w:sdt>
    <w:p w14:paraId="5AC271E9" w14:textId="77777777" w:rsidR="001E32C9" w:rsidRPr="00A35341" w:rsidRDefault="001E32C9" w:rsidP="00A35341">
      <w:pPr>
        <w:spacing w:after="0" w:line="360" w:lineRule="auto"/>
        <w:contextualSpacing/>
        <w:jc w:val="both"/>
        <w:rPr>
          <w:rFonts w:ascii="Arial" w:hAnsi="Arial" w:cs="Arial"/>
          <w:color w:val="000000" w:themeColor="text1"/>
          <w:sz w:val="24"/>
          <w:szCs w:val="24"/>
        </w:rPr>
      </w:pPr>
    </w:p>
    <w:p w14:paraId="5EEBC589" w14:textId="77777777" w:rsidR="00CA4389" w:rsidRPr="00A35341" w:rsidRDefault="00150058" w:rsidP="00A35341">
      <w:r w:rsidRPr="00A35341">
        <w:br w:type="page"/>
      </w:r>
    </w:p>
    <w:p w14:paraId="7D8998B8" w14:textId="4699AFFC" w:rsidR="00CA4389" w:rsidRPr="00A35341" w:rsidRDefault="00344EEC" w:rsidP="00A35341">
      <w:pPr>
        <w:spacing w:after="0" w:line="360" w:lineRule="auto"/>
        <w:contextualSpacing/>
        <w:jc w:val="center"/>
        <w:rPr>
          <w:b/>
          <w:bCs/>
          <w:color w:val="000000" w:themeColor="text1"/>
          <w:sz w:val="32"/>
          <w:szCs w:val="32"/>
        </w:rPr>
      </w:pPr>
      <w:r w:rsidRPr="00344EEC">
        <w:rPr>
          <w:b/>
          <w:bCs/>
          <w:color w:val="000000" w:themeColor="text1"/>
          <w:sz w:val="32"/>
          <w:szCs w:val="32"/>
        </w:rPr>
        <w:t>Restaurant Roles and Responsibilities</w:t>
      </w:r>
    </w:p>
    <w:p w14:paraId="12B3BE0D" w14:textId="1605F4B6" w:rsidR="00500A7F" w:rsidRPr="00A35341" w:rsidRDefault="0093167D" w:rsidP="00A35341">
      <w:pPr>
        <w:pStyle w:val="Heading1"/>
        <w:jc w:val="both"/>
      </w:pPr>
      <w:bookmarkStart w:id="0" w:name="_Toc117947062"/>
      <w:r w:rsidRPr="00A35341">
        <w:t>Introduction:</w:t>
      </w:r>
      <w:bookmarkEnd w:id="0"/>
    </w:p>
    <w:p w14:paraId="5DDCFE52" w14:textId="7C7AE257" w:rsidR="00D85076" w:rsidRPr="00A35341" w:rsidRDefault="00150058" w:rsidP="00A35341">
      <w:pPr>
        <w:spacing w:after="0" w:line="360" w:lineRule="auto"/>
        <w:contextualSpacing/>
        <w:jc w:val="both"/>
        <w:rPr>
          <w:rFonts w:ascii="Arial" w:hAnsi="Arial" w:cs="Arial"/>
          <w:color w:val="000000" w:themeColor="text1"/>
          <w:sz w:val="24"/>
          <w:szCs w:val="24"/>
        </w:rPr>
      </w:pPr>
      <w:r w:rsidRPr="00A35341">
        <w:rPr>
          <w:rFonts w:ascii="Arial" w:hAnsi="Arial" w:cs="Arial"/>
          <w:color w:val="000000" w:themeColor="text1"/>
          <w:sz w:val="24"/>
          <w:szCs w:val="24"/>
        </w:rPr>
        <w:t>The restaurant management system refers the overseeing the regular activity involved in the restaurant.  Restaurant managers are responsible for overseeing the restaurant's activities.  Restaurant managers are answerable for the cost of food and balancing of labour</w:t>
      </w:r>
      <w:r w:rsidR="002D2578" w:rsidRPr="00A35341">
        <w:rPr>
          <w:rFonts w:ascii="Arial" w:hAnsi="Arial" w:cs="Arial"/>
          <w:color w:val="000000" w:themeColor="text1"/>
          <w:sz w:val="24"/>
          <w:szCs w:val="24"/>
        </w:rPr>
        <w:t xml:space="preserve"> (Saeed et al., 2016).</w:t>
      </w:r>
      <w:r w:rsidRPr="00A35341">
        <w:rPr>
          <w:rFonts w:ascii="Arial" w:hAnsi="Arial" w:cs="Arial"/>
          <w:color w:val="000000" w:themeColor="text1"/>
          <w:sz w:val="24"/>
          <w:szCs w:val="24"/>
        </w:rPr>
        <w:t xml:space="preserve">  In this essay, I will discuss restaurant management and the types of services that provide the restaurant to their guest, and each type of service have a specific rule to serve.  I will also discuss the role and responsibilities of the restaurant management and the restaurant's manager.  In this </w:t>
      </w:r>
      <w:r w:rsidR="002868C4" w:rsidRPr="00A35341">
        <w:rPr>
          <w:rFonts w:ascii="Arial" w:hAnsi="Arial" w:cs="Arial"/>
          <w:color w:val="000000" w:themeColor="text1"/>
          <w:sz w:val="24"/>
          <w:szCs w:val="24"/>
        </w:rPr>
        <w:t>study</w:t>
      </w:r>
      <w:r w:rsidRPr="00A35341">
        <w:rPr>
          <w:rFonts w:ascii="Arial" w:hAnsi="Arial" w:cs="Arial"/>
          <w:color w:val="000000" w:themeColor="text1"/>
          <w:sz w:val="24"/>
          <w:szCs w:val="24"/>
        </w:rPr>
        <w:t xml:space="preserve">, I will also discuss the importance of hospitality in restaurant management. </w:t>
      </w:r>
    </w:p>
    <w:p w14:paraId="0A461B7C" w14:textId="77777777" w:rsidR="00AB44C5" w:rsidRPr="00A35341" w:rsidRDefault="00AB44C5" w:rsidP="00A35341">
      <w:pPr>
        <w:spacing w:after="0" w:line="360" w:lineRule="auto"/>
        <w:contextualSpacing/>
        <w:jc w:val="both"/>
        <w:rPr>
          <w:rFonts w:ascii="Arial" w:hAnsi="Arial" w:cs="Arial"/>
          <w:color w:val="000000" w:themeColor="text1"/>
          <w:sz w:val="24"/>
          <w:szCs w:val="24"/>
        </w:rPr>
      </w:pPr>
    </w:p>
    <w:p w14:paraId="1531BE5A" w14:textId="77777777" w:rsidR="00447ED4" w:rsidRPr="00A35341" w:rsidRDefault="00150058" w:rsidP="00A35341">
      <w:pPr>
        <w:pStyle w:val="Heading1"/>
        <w:jc w:val="both"/>
      </w:pPr>
      <w:bookmarkStart w:id="1" w:name="_Toc117947063"/>
      <w:r w:rsidRPr="00A35341">
        <w:t>Discussion:</w:t>
      </w:r>
      <w:bookmarkEnd w:id="1"/>
    </w:p>
    <w:p w14:paraId="46A1C1F7" w14:textId="2C8EA985" w:rsidR="002868C4" w:rsidRPr="00A35341" w:rsidRDefault="00150058" w:rsidP="00A35341">
      <w:pPr>
        <w:spacing w:after="0" w:line="360" w:lineRule="auto"/>
        <w:contextualSpacing/>
        <w:jc w:val="both"/>
        <w:rPr>
          <w:rFonts w:ascii="Arial" w:hAnsi="Arial" w:cs="Arial"/>
          <w:color w:val="000000" w:themeColor="text1"/>
          <w:sz w:val="24"/>
          <w:szCs w:val="24"/>
        </w:rPr>
      </w:pPr>
      <w:r w:rsidRPr="00A35341">
        <w:rPr>
          <w:rFonts w:ascii="Arial" w:hAnsi="Arial" w:cs="Arial"/>
          <w:color w:val="000000" w:themeColor="text1"/>
          <w:sz w:val="24"/>
          <w:szCs w:val="24"/>
        </w:rPr>
        <w:t xml:space="preserve">Restaurant </w:t>
      </w:r>
      <w:r w:rsidR="004C191B" w:rsidRPr="00A35341">
        <w:rPr>
          <w:rFonts w:ascii="Arial" w:hAnsi="Arial" w:cs="Arial"/>
          <w:color w:val="000000" w:themeColor="text1"/>
          <w:sz w:val="24"/>
          <w:szCs w:val="24"/>
        </w:rPr>
        <w:t>roles and responsibilities</w:t>
      </w:r>
      <w:r w:rsidRPr="00A35341">
        <w:rPr>
          <w:rFonts w:ascii="Arial" w:hAnsi="Arial" w:cs="Arial"/>
          <w:color w:val="000000" w:themeColor="text1"/>
          <w:sz w:val="24"/>
          <w:szCs w:val="24"/>
        </w:rPr>
        <w:t xml:space="preserve"> </w:t>
      </w:r>
      <w:r w:rsidR="00344EEC">
        <w:rPr>
          <w:rFonts w:ascii="Arial" w:hAnsi="Arial" w:cs="Arial"/>
          <w:color w:val="000000" w:themeColor="text1"/>
          <w:sz w:val="24"/>
          <w:szCs w:val="24"/>
        </w:rPr>
        <w:t>includes</w:t>
      </w:r>
      <w:r w:rsidRPr="00A35341">
        <w:rPr>
          <w:rFonts w:ascii="Arial" w:hAnsi="Arial" w:cs="Arial"/>
          <w:color w:val="000000" w:themeColor="text1"/>
          <w:sz w:val="24"/>
          <w:szCs w:val="24"/>
        </w:rPr>
        <w:t xml:space="preserve"> provide</w:t>
      </w:r>
      <w:r w:rsidR="008D06FC" w:rsidRPr="00A35341">
        <w:rPr>
          <w:rFonts w:ascii="Arial" w:hAnsi="Arial" w:cs="Arial"/>
          <w:color w:val="000000" w:themeColor="text1"/>
          <w:sz w:val="24"/>
          <w:szCs w:val="24"/>
        </w:rPr>
        <w:t xml:space="preserve"> </w:t>
      </w:r>
      <w:r w:rsidRPr="00A35341">
        <w:rPr>
          <w:rFonts w:ascii="Arial" w:hAnsi="Arial" w:cs="Arial"/>
          <w:color w:val="000000" w:themeColor="text1"/>
          <w:sz w:val="24"/>
          <w:szCs w:val="24"/>
        </w:rPr>
        <w:t>customer service</w:t>
      </w:r>
      <w:r w:rsidR="00344EEC">
        <w:rPr>
          <w:rFonts w:ascii="Arial" w:hAnsi="Arial" w:cs="Arial"/>
          <w:color w:val="000000" w:themeColor="text1"/>
          <w:sz w:val="24"/>
          <w:szCs w:val="24"/>
        </w:rPr>
        <w:t>, s</w:t>
      </w:r>
      <w:r w:rsidRPr="00A35341">
        <w:rPr>
          <w:rFonts w:ascii="Arial" w:hAnsi="Arial" w:cs="Arial"/>
          <w:color w:val="000000" w:themeColor="text1"/>
          <w:sz w:val="24"/>
          <w:szCs w:val="24"/>
        </w:rPr>
        <w:t xml:space="preserve">etting the job expectations, </w:t>
      </w:r>
      <w:r w:rsidR="008D06FC" w:rsidRPr="00A35341">
        <w:rPr>
          <w:rFonts w:ascii="Arial" w:hAnsi="Arial" w:cs="Arial"/>
          <w:color w:val="000000" w:themeColor="text1"/>
          <w:sz w:val="24"/>
          <w:szCs w:val="24"/>
        </w:rPr>
        <w:t>and</w:t>
      </w:r>
      <w:r w:rsidRPr="00A35341">
        <w:rPr>
          <w:rFonts w:ascii="Arial" w:hAnsi="Arial" w:cs="Arial"/>
          <w:color w:val="000000" w:themeColor="text1"/>
          <w:sz w:val="24"/>
          <w:szCs w:val="24"/>
        </w:rPr>
        <w:t xml:space="preserve"> expanding sales. </w:t>
      </w:r>
      <w:r w:rsidR="008D06FC" w:rsidRPr="00A35341">
        <w:rPr>
          <w:rFonts w:ascii="Arial" w:hAnsi="Arial" w:cs="Arial"/>
          <w:color w:val="000000" w:themeColor="text1"/>
          <w:sz w:val="24"/>
          <w:szCs w:val="24"/>
        </w:rPr>
        <w:t xml:space="preserve"> Provide customer service: providing good customer in order to achieve success in business.  The aim and objective of the restaurant management are to take positive reviews from the customer</w:t>
      </w:r>
      <w:r w:rsidR="002D2578" w:rsidRPr="00A35341">
        <w:rPr>
          <w:rFonts w:ascii="Arial" w:hAnsi="Arial" w:cs="Arial"/>
          <w:color w:val="000000" w:themeColor="text1"/>
          <w:sz w:val="24"/>
          <w:szCs w:val="24"/>
        </w:rPr>
        <w:t xml:space="preserve"> (Filimonau et al., 2021).</w:t>
      </w:r>
      <w:r w:rsidR="00447ED4" w:rsidRPr="00A35341">
        <w:rPr>
          <w:rFonts w:ascii="Arial" w:hAnsi="Arial" w:cs="Arial"/>
          <w:color w:val="000000" w:themeColor="text1"/>
          <w:sz w:val="24"/>
          <w:szCs w:val="24"/>
        </w:rPr>
        <w:t xml:space="preserve">  From this session, I have analyzed that good service is very necessary to run a hotel, and I will apply this knowledge in any restaurant industry.</w:t>
      </w:r>
      <w:r w:rsidR="008D06FC" w:rsidRPr="00A35341">
        <w:rPr>
          <w:rFonts w:ascii="Arial" w:hAnsi="Arial" w:cs="Arial"/>
          <w:color w:val="000000" w:themeColor="text1"/>
          <w:sz w:val="24"/>
          <w:szCs w:val="24"/>
        </w:rPr>
        <w:t xml:space="preserve">  Setting the job satisfaction: restaurant management must take experienced and good staff to maintain the quality of the restaurant.  Choose the best waiter to serve well and choose the best kitchen staff to prepare delicious food.  When the restaurant management takes interviews with new employees and </w:t>
      </w:r>
      <w:r w:rsidR="00447ED4" w:rsidRPr="00A35341">
        <w:rPr>
          <w:rFonts w:ascii="Arial" w:hAnsi="Arial" w:cs="Arial"/>
          <w:color w:val="000000" w:themeColor="text1"/>
          <w:sz w:val="24"/>
          <w:szCs w:val="24"/>
        </w:rPr>
        <w:t>workers,</w:t>
      </w:r>
      <w:r w:rsidR="008D06FC" w:rsidRPr="00A35341">
        <w:rPr>
          <w:rFonts w:ascii="Arial" w:hAnsi="Arial" w:cs="Arial"/>
          <w:color w:val="000000" w:themeColor="text1"/>
          <w:sz w:val="24"/>
          <w:szCs w:val="24"/>
        </w:rPr>
        <w:t xml:space="preserve"> they must make sure that the employees and workers fit that position or role and check their </w:t>
      </w:r>
      <w:r w:rsidR="00112724" w:rsidRPr="00A35341">
        <w:rPr>
          <w:rFonts w:ascii="Arial" w:hAnsi="Arial" w:cs="Arial"/>
          <w:color w:val="000000" w:themeColor="text1"/>
          <w:sz w:val="24"/>
          <w:szCs w:val="24"/>
        </w:rPr>
        <w:t>interpersonal skills</w:t>
      </w:r>
      <w:r w:rsidR="002D2578" w:rsidRPr="00A35341">
        <w:rPr>
          <w:rFonts w:ascii="Arial" w:hAnsi="Arial" w:cs="Arial"/>
          <w:color w:val="000000" w:themeColor="text1"/>
          <w:sz w:val="24"/>
          <w:szCs w:val="24"/>
        </w:rPr>
        <w:t xml:space="preserve"> (Chen et al., 2021).</w:t>
      </w:r>
      <w:r w:rsidR="00447ED4" w:rsidRPr="00A35341">
        <w:rPr>
          <w:rFonts w:ascii="Arial" w:hAnsi="Arial" w:cs="Arial"/>
          <w:color w:val="000000" w:themeColor="text1"/>
          <w:sz w:val="24"/>
          <w:szCs w:val="24"/>
        </w:rPr>
        <w:t xml:space="preserve">  From this session, I have determined how to choose the staff.</w:t>
      </w:r>
      <w:r w:rsidR="00112724" w:rsidRPr="00A35341">
        <w:rPr>
          <w:rFonts w:ascii="Arial" w:hAnsi="Arial" w:cs="Arial"/>
          <w:color w:val="000000" w:themeColor="text1"/>
          <w:sz w:val="24"/>
          <w:szCs w:val="24"/>
        </w:rPr>
        <w:t xml:space="preserve">  Market plan: proper marketing strategies and plans are very necessary to successfully run a hotel.  </w:t>
      </w:r>
    </w:p>
    <w:p w14:paraId="1EFB5BAA" w14:textId="77777777" w:rsidR="002868C4" w:rsidRPr="00A35341" w:rsidRDefault="00112724" w:rsidP="00A35341">
      <w:pPr>
        <w:spacing w:after="0" w:line="360" w:lineRule="auto"/>
        <w:contextualSpacing/>
        <w:jc w:val="both"/>
        <w:rPr>
          <w:rFonts w:ascii="Arial" w:hAnsi="Arial" w:cs="Arial"/>
          <w:color w:val="000000" w:themeColor="text1"/>
          <w:sz w:val="24"/>
          <w:szCs w:val="24"/>
        </w:rPr>
      </w:pPr>
      <w:r w:rsidRPr="00A35341">
        <w:rPr>
          <w:rFonts w:ascii="Arial" w:hAnsi="Arial" w:cs="Arial"/>
          <w:color w:val="000000" w:themeColor="text1"/>
          <w:sz w:val="24"/>
          <w:szCs w:val="24"/>
        </w:rPr>
        <w:t xml:space="preserve">The restaurant management has a variety of </w:t>
      </w:r>
      <w:r w:rsidR="004C191B" w:rsidRPr="00A35341">
        <w:rPr>
          <w:rFonts w:ascii="Arial" w:hAnsi="Arial" w:cs="Arial"/>
          <w:color w:val="000000" w:themeColor="text1"/>
          <w:sz w:val="24"/>
          <w:szCs w:val="24"/>
        </w:rPr>
        <w:t>ways to</w:t>
      </w:r>
      <w:r w:rsidRPr="00A35341">
        <w:rPr>
          <w:rFonts w:ascii="Arial" w:hAnsi="Arial" w:cs="Arial"/>
          <w:color w:val="000000" w:themeColor="text1"/>
          <w:sz w:val="24"/>
          <w:szCs w:val="24"/>
        </w:rPr>
        <w:t xml:space="preserve"> marketing strategies and plans that are: advertising the restaurant globally and on social media platforms</w:t>
      </w:r>
      <w:r w:rsidR="004C191B" w:rsidRPr="00A35341">
        <w:rPr>
          <w:rFonts w:ascii="Arial" w:hAnsi="Arial" w:cs="Arial"/>
          <w:color w:val="000000" w:themeColor="text1"/>
          <w:sz w:val="24"/>
          <w:szCs w:val="24"/>
        </w:rPr>
        <w:t xml:space="preserve"> through Pana flex, seminar, and many other ways</w:t>
      </w:r>
      <w:r w:rsidR="002D2578" w:rsidRPr="00A35341">
        <w:rPr>
          <w:rFonts w:ascii="Arial" w:hAnsi="Arial" w:cs="Arial"/>
          <w:color w:val="000000" w:themeColor="text1"/>
          <w:sz w:val="24"/>
          <w:szCs w:val="24"/>
        </w:rPr>
        <w:t xml:space="preserve"> (Ravekar and Singh, 2019).</w:t>
      </w:r>
      <w:r w:rsidR="009A706A" w:rsidRPr="00A35341">
        <w:rPr>
          <w:rFonts w:ascii="Arial" w:hAnsi="Arial" w:cs="Arial"/>
          <w:color w:val="000000" w:themeColor="text1"/>
          <w:sz w:val="24"/>
          <w:szCs w:val="24"/>
        </w:rPr>
        <w:t xml:space="preserve">  From this session</w:t>
      </w:r>
      <w:r w:rsidR="004742E8" w:rsidRPr="00A35341">
        <w:rPr>
          <w:rFonts w:ascii="Arial" w:hAnsi="Arial" w:cs="Arial"/>
          <w:color w:val="000000" w:themeColor="text1"/>
          <w:sz w:val="24"/>
          <w:szCs w:val="24"/>
        </w:rPr>
        <w:t>,</w:t>
      </w:r>
      <w:r w:rsidR="009A706A" w:rsidRPr="00A35341">
        <w:rPr>
          <w:rFonts w:ascii="Arial" w:hAnsi="Arial" w:cs="Arial"/>
          <w:color w:val="000000" w:themeColor="text1"/>
          <w:sz w:val="24"/>
          <w:szCs w:val="24"/>
        </w:rPr>
        <w:t xml:space="preserve"> I have understood </w:t>
      </w:r>
      <w:r w:rsidR="004742E8" w:rsidRPr="00A35341">
        <w:rPr>
          <w:rFonts w:ascii="Arial" w:hAnsi="Arial" w:cs="Arial"/>
          <w:color w:val="000000" w:themeColor="text1"/>
          <w:sz w:val="24"/>
          <w:szCs w:val="24"/>
        </w:rPr>
        <w:t>how to create market strategies.  I will apply this knowledge to make a good market plan and advertise the company's business.</w:t>
      </w:r>
      <w:r w:rsidR="004C191B" w:rsidRPr="00A35341">
        <w:rPr>
          <w:rFonts w:ascii="Arial" w:hAnsi="Arial" w:cs="Arial"/>
          <w:color w:val="000000" w:themeColor="text1"/>
          <w:sz w:val="24"/>
          <w:szCs w:val="24"/>
        </w:rPr>
        <w:t xml:space="preserve">  Expanding sales: </w:t>
      </w:r>
      <w:r w:rsidR="00050E59" w:rsidRPr="00A35341">
        <w:rPr>
          <w:rFonts w:ascii="Arial" w:hAnsi="Arial" w:cs="Arial"/>
          <w:color w:val="000000" w:themeColor="text1"/>
          <w:sz w:val="24"/>
          <w:szCs w:val="24"/>
        </w:rPr>
        <w:t>a regular analysis report of the restaurant benefits the restaurant managers to create a history of their restaurant business.  It helps managers to analyze future sales</w:t>
      </w:r>
      <w:r w:rsidR="002D2578" w:rsidRPr="00A35341">
        <w:rPr>
          <w:rFonts w:ascii="Arial" w:hAnsi="Arial" w:cs="Arial"/>
          <w:color w:val="000000" w:themeColor="text1"/>
          <w:sz w:val="24"/>
          <w:szCs w:val="24"/>
        </w:rPr>
        <w:t xml:space="preserve"> (Susskind and Maynard, 2019).</w:t>
      </w:r>
      <w:r w:rsidR="00050E59" w:rsidRPr="00A35341">
        <w:rPr>
          <w:rFonts w:ascii="Arial" w:hAnsi="Arial" w:cs="Arial"/>
          <w:color w:val="000000" w:themeColor="text1"/>
          <w:sz w:val="24"/>
          <w:szCs w:val="24"/>
        </w:rPr>
        <w:t xml:space="preserve">  </w:t>
      </w:r>
    </w:p>
    <w:p w14:paraId="6F0BA5DE" w14:textId="77777777" w:rsidR="002868C4" w:rsidRPr="00A35341" w:rsidRDefault="00050E59" w:rsidP="00A35341">
      <w:pPr>
        <w:spacing w:after="0" w:line="360" w:lineRule="auto"/>
        <w:contextualSpacing/>
        <w:jc w:val="both"/>
        <w:rPr>
          <w:rFonts w:ascii="Arial" w:hAnsi="Arial" w:cs="Arial"/>
          <w:color w:val="000000" w:themeColor="text1"/>
          <w:sz w:val="24"/>
          <w:szCs w:val="24"/>
        </w:rPr>
      </w:pPr>
      <w:r w:rsidRPr="00A35341">
        <w:rPr>
          <w:rFonts w:ascii="Arial" w:hAnsi="Arial" w:cs="Arial"/>
          <w:color w:val="000000" w:themeColor="text1"/>
          <w:sz w:val="24"/>
          <w:szCs w:val="24"/>
        </w:rPr>
        <w:t>From the session, I have learnt the role and responsibilities of restaurant management and how the restaurant managers have done all roles and responsibilities</w:t>
      </w:r>
      <w:r w:rsidR="005714BD" w:rsidRPr="00A35341">
        <w:rPr>
          <w:rFonts w:ascii="Arial" w:hAnsi="Arial" w:cs="Arial"/>
          <w:color w:val="000000" w:themeColor="text1"/>
          <w:sz w:val="24"/>
          <w:szCs w:val="24"/>
        </w:rPr>
        <w:t xml:space="preserve">, and I will be able to apply that knowledge in any hospitality industry to achieve success. </w:t>
      </w:r>
      <w:r w:rsidR="004742E8" w:rsidRPr="00A35341">
        <w:rPr>
          <w:rFonts w:ascii="Arial" w:hAnsi="Arial" w:cs="Arial"/>
          <w:color w:val="000000" w:themeColor="text1"/>
          <w:sz w:val="24"/>
          <w:szCs w:val="24"/>
        </w:rPr>
        <w:t xml:space="preserve"> There are various types of services accessible in the restaurant that are:</w:t>
      </w:r>
      <w:r w:rsidR="000D68D1" w:rsidRPr="00A35341">
        <w:rPr>
          <w:rFonts w:ascii="Arial" w:hAnsi="Arial" w:cs="Arial"/>
          <w:color w:val="000000" w:themeColor="text1"/>
          <w:sz w:val="24"/>
          <w:szCs w:val="24"/>
        </w:rPr>
        <w:t xml:space="preserve"> Table service, self-service, silver service, French service, and others.  Table service: table service refers to the guest sitting on the chairs; the waiter comes to the guest and asks for her order, and then the waiter sends the guest's order to the kitchen staff to prepare their dish. After that, the waiter serves the dish on the table</w:t>
      </w:r>
      <w:r w:rsidR="002D2578" w:rsidRPr="00A35341">
        <w:rPr>
          <w:rFonts w:ascii="Arial" w:hAnsi="Arial" w:cs="Arial"/>
          <w:color w:val="000000" w:themeColor="text1"/>
          <w:sz w:val="24"/>
          <w:szCs w:val="24"/>
        </w:rPr>
        <w:t xml:space="preserve"> (Tan and Netessine, 2020).</w:t>
      </w:r>
      <w:r w:rsidR="000D68D1" w:rsidRPr="00A35341">
        <w:rPr>
          <w:rFonts w:ascii="Arial" w:hAnsi="Arial" w:cs="Arial"/>
          <w:color w:val="000000" w:themeColor="text1"/>
          <w:sz w:val="24"/>
          <w:szCs w:val="24"/>
        </w:rPr>
        <w:t xml:space="preserve">  From this, I have learnt how the waiter serves the dish on table service.  Self-service: self-services </w:t>
      </w:r>
      <w:r w:rsidR="00862321" w:rsidRPr="00A35341">
        <w:rPr>
          <w:rFonts w:ascii="Arial" w:hAnsi="Arial" w:cs="Arial"/>
          <w:color w:val="000000" w:themeColor="text1"/>
          <w:sz w:val="24"/>
          <w:szCs w:val="24"/>
        </w:rPr>
        <w:t>refer</w:t>
      </w:r>
      <w:r w:rsidR="000D68D1" w:rsidRPr="00A35341">
        <w:rPr>
          <w:rFonts w:ascii="Arial" w:hAnsi="Arial" w:cs="Arial"/>
          <w:color w:val="000000" w:themeColor="text1"/>
          <w:sz w:val="24"/>
          <w:szCs w:val="24"/>
        </w:rPr>
        <w:t xml:space="preserve"> to the </w:t>
      </w:r>
      <w:r w:rsidR="00862321" w:rsidRPr="00A35341">
        <w:rPr>
          <w:rFonts w:ascii="Arial" w:hAnsi="Arial" w:cs="Arial"/>
          <w:color w:val="000000" w:themeColor="text1"/>
          <w:sz w:val="24"/>
          <w:szCs w:val="24"/>
        </w:rPr>
        <w:t>dishes placed on the buffet or counter.  The guest serves his or her plate by himself or herself</w:t>
      </w:r>
      <w:r w:rsidR="002D2578" w:rsidRPr="00A35341">
        <w:rPr>
          <w:rFonts w:ascii="Arial" w:hAnsi="Arial" w:cs="Arial"/>
          <w:color w:val="000000" w:themeColor="text1"/>
          <w:sz w:val="24"/>
          <w:szCs w:val="24"/>
        </w:rPr>
        <w:t xml:space="preserve"> (Ahn and Seo, 2018). </w:t>
      </w:r>
      <w:r w:rsidR="00862321" w:rsidRPr="00A35341">
        <w:rPr>
          <w:rFonts w:ascii="Arial" w:hAnsi="Arial" w:cs="Arial"/>
          <w:color w:val="000000" w:themeColor="text1"/>
          <w:sz w:val="24"/>
          <w:szCs w:val="24"/>
        </w:rPr>
        <w:t xml:space="preserve"> From this, I have determined how I serve myself in the restaurant.  Silver service: silver service refers to the server serving the food by spoon and fork.  In silver service, the server </w:t>
      </w:r>
      <w:r w:rsidR="006136EC" w:rsidRPr="00A35341">
        <w:rPr>
          <w:rFonts w:ascii="Arial" w:hAnsi="Arial" w:cs="Arial"/>
          <w:color w:val="000000" w:themeColor="text1"/>
          <w:sz w:val="24"/>
          <w:szCs w:val="24"/>
        </w:rPr>
        <w:t>serves</w:t>
      </w:r>
      <w:r w:rsidR="00862321" w:rsidRPr="00A35341">
        <w:rPr>
          <w:rFonts w:ascii="Arial" w:hAnsi="Arial" w:cs="Arial"/>
          <w:color w:val="000000" w:themeColor="text1"/>
          <w:sz w:val="24"/>
          <w:szCs w:val="24"/>
        </w:rPr>
        <w:t xml:space="preserve"> </w:t>
      </w:r>
      <w:r w:rsidR="006136EC" w:rsidRPr="00A35341">
        <w:rPr>
          <w:rFonts w:ascii="Arial" w:hAnsi="Arial" w:cs="Arial"/>
          <w:color w:val="000000" w:themeColor="text1"/>
          <w:sz w:val="24"/>
          <w:szCs w:val="24"/>
        </w:rPr>
        <w:t>dishes on the left-hand side of the guest's table, and the server serves the beverages on the right-hand side of the guest's table</w:t>
      </w:r>
      <w:r w:rsidR="002D2578" w:rsidRPr="00A35341">
        <w:rPr>
          <w:rFonts w:ascii="Arial" w:hAnsi="Arial" w:cs="Arial"/>
          <w:color w:val="000000" w:themeColor="text1"/>
          <w:sz w:val="24"/>
          <w:szCs w:val="24"/>
        </w:rPr>
        <w:t xml:space="preserve"> (Boguslavskyy and Nikitina, 2021).</w:t>
      </w:r>
      <w:r w:rsidR="006136EC" w:rsidRPr="00A35341">
        <w:rPr>
          <w:rFonts w:ascii="Arial" w:hAnsi="Arial" w:cs="Arial"/>
          <w:color w:val="000000" w:themeColor="text1"/>
          <w:sz w:val="24"/>
          <w:szCs w:val="24"/>
        </w:rPr>
        <w:t xml:space="preserve">  </w:t>
      </w:r>
    </w:p>
    <w:p w14:paraId="0087E89C" w14:textId="7EA61E4D" w:rsidR="00D85076" w:rsidRPr="00A35341" w:rsidRDefault="006136EC" w:rsidP="00A35341">
      <w:pPr>
        <w:spacing w:after="0" w:line="360" w:lineRule="auto"/>
        <w:contextualSpacing/>
        <w:jc w:val="both"/>
        <w:rPr>
          <w:rFonts w:ascii="Arial" w:hAnsi="Arial" w:cs="Arial"/>
          <w:color w:val="000000" w:themeColor="text1"/>
          <w:sz w:val="24"/>
          <w:szCs w:val="24"/>
        </w:rPr>
      </w:pPr>
      <w:r w:rsidRPr="00A35341">
        <w:rPr>
          <w:rFonts w:ascii="Arial" w:hAnsi="Arial" w:cs="Arial"/>
          <w:color w:val="000000" w:themeColor="text1"/>
          <w:sz w:val="24"/>
          <w:szCs w:val="24"/>
        </w:rPr>
        <w:t>From this, I understood how to serve in the silver service.  French service: French services refer to the luxurious type of service, and very few numbers of the hotel provide this service.  Food is served on the left-hand side, and beverages are served on the right-hand side of the table</w:t>
      </w:r>
      <w:r w:rsidR="002D2578" w:rsidRPr="00A35341">
        <w:rPr>
          <w:rFonts w:ascii="Arial" w:hAnsi="Arial" w:cs="Arial"/>
          <w:color w:val="000000" w:themeColor="text1"/>
          <w:sz w:val="24"/>
          <w:szCs w:val="24"/>
        </w:rPr>
        <w:t xml:space="preserve"> (GAVRILOVA and OMELCHENKO, 2015).</w:t>
      </w:r>
      <w:r w:rsidRPr="00A35341">
        <w:rPr>
          <w:rFonts w:ascii="Arial" w:hAnsi="Arial" w:cs="Arial"/>
          <w:color w:val="000000" w:themeColor="text1"/>
          <w:sz w:val="24"/>
          <w:szCs w:val="24"/>
        </w:rPr>
        <w:t xml:space="preserve">  From this, I have learnt that the French service is the finest type of service that is available in a few </w:t>
      </w:r>
      <w:r w:rsidR="00E4617D" w:rsidRPr="00A35341">
        <w:rPr>
          <w:rFonts w:ascii="Arial" w:hAnsi="Arial" w:cs="Arial"/>
          <w:color w:val="000000" w:themeColor="text1"/>
          <w:sz w:val="24"/>
          <w:szCs w:val="24"/>
        </w:rPr>
        <w:t>restaurants</w:t>
      </w:r>
      <w:r w:rsidRPr="00A35341">
        <w:rPr>
          <w:rFonts w:ascii="Arial" w:hAnsi="Arial" w:cs="Arial"/>
          <w:color w:val="000000" w:themeColor="text1"/>
          <w:sz w:val="24"/>
          <w:szCs w:val="24"/>
        </w:rPr>
        <w:t>.</w:t>
      </w:r>
      <w:r w:rsidR="00E4617D" w:rsidRPr="00A35341">
        <w:rPr>
          <w:rFonts w:ascii="Arial" w:hAnsi="Arial" w:cs="Arial"/>
          <w:color w:val="000000" w:themeColor="text1"/>
          <w:sz w:val="24"/>
          <w:szCs w:val="24"/>
        </w:rPr>
        <w:t xml:space="preserve">  I will apply this knowledge in the hospitality industry and restaurant industry to achieve success.  Restaurant management is very important in the hospitality industry because the restaurant management takes care of his guest and also provide good service and take review from the guest</w:t>
      </w:r>
      <w:r w:rsidR="002D2578" w:rsidRPr="00A35341">
        <w:rPr>
          <w:rFonts w:ascii="Arial" w:hAnsi="Arial" w:cs="Arial"/>
          <w:color w:val="000000" w:themeColor="text1"/>
          <w:sz w:val="24"/>
          <w:szCs w:val="24"/>
        </w:rPr>
        <w:t xml:space="preserve"> (Gursoy 2018). I have learnt that restaurant management plays an essential role in the hospitality industry. </w:t>
      </w:r>
    </w:p>
    <w:p w14:paraId="3D519AA2" w14:textId="77777777" w:rsidR="002868C4" w:rsidRPr="00A35341" w:rsidRDefault="002868C4" w:rsidP="00A35341">
      <w:pPr>
        <w:spacing w:after="0" w:line="360" w:lineRule="auto"/>
        <w:contextualSpacing/>
        <w:jc w:val="both"/>
        <w:rPr>
          <w:rFonts w:ascii="Arial" w:hAnsi="Arial" w:cs="Arial"/>
          <w:color w:val="000000" w:themeColor="text1"/>
          <w:sz w:val="24"/>
          <w:szCs w:val="24"/>
        </w:rPr>
      </w:pPr>
    </w:p>
    <w:p w14:paraId="77F0443B" w14:textId="7DB99D18" w:rsidR="00D85076" w:rsidRPr="00A35341" w:rsidRDefault="00150058" w:rsidP="00A35341">
      <w:pPr>
        <w:pStyle w:val="Heading1"/>
        <w:jc w:val="both"/>
      </w:pPr>
      <w:bookmarkStart w:id="2" w:name="_Toc117947064"/>
      <w:r w:rsidRPr="00A35341">
        <w:t>Conclusion:</w:t>
      </w:r>
      <w:bookmarkEnd w:id="2"/>
    </w:p>
    <w:p w14:paraId="4E3D1080" w14:textId="4760DAD7" w:rsidR="00500A7F" w:rsidRPr="00A35341" w:rsidRDefault="00150058" w:rsidP="00A35341">
      <w:pPr>
        <w:spacing w:after="0" w:line="360" w:lineRule="auto"/>
        <w:contextualSpacing/>
        <w:jc w:val="both"/>
        <w:rPr>
          <w:rFonts w:ascii="Arial" w:hAnsi="Arial" w:cs="Arial"/>
          <w:color w:val="000000" w:themeColor="text1"/>
          <w:sz w:val="24"/>
          <w:szCs w:val="24"/>
        </w:rPr>
      </w:pPr>
      <w:r w:rsidRPr="00A35341">
        <w:rPr>
          <w:rFonts w:ascii="Arial" w:hAnsi="Arial" w:cs="Arial"/>
          <w:color w:val="000000" w:themeColor="text1"/>
          <w:sz w:val="24"/>
          <w:szCs w:val="24"/>
        </w:rPr>
        <w:t xml:space="preserve">In this </w:t>
      </w:r>
      <w:r w:rsidR="002868C4" w:rsidRPr="00A35341">
        <w:rPr>
          <w:rFonts w:ascii="Arial" w:hAnsi="Arial" w:cs="Arial"/>
          <w:color w:val="000000" w:themeColor="text1"/>
          <w:sz w:val="24"/>
          <w:szCs w:val="24"/>
        </w:rPr>
        <w:t>study</w:t>
      </w:r>
      <w:r w:rsidRPr="00A35341">
        <w:rPr>
          <w:rFonts w:ascii="Arial" w:hAnsi="Arial" w:cs="Arial"/>
          <w:color w:val="000000" w:themeColor="text1"/>
          <w:sz w:val="24"/>
          <w:szCs w:val="24"/>
        </w:rPr>
        <w:t xml:space="preserve">, I discussed restaurant management and the types of services that are provided by restaurants to their guest, and each type of service has a specific rule to serve.  I will also be discussed what I got from this essay and how I will apply this knowledge in future.  I elaborated on the role and responsibilities of the restaurant management and the restaurant's manager.  I elaborated on the importance of hospitality in restaurant management. </w:t>
      </w:r>
    </w:p>
    <w:p w14:paraId="2B26E256" w14:textId="4F4DA564" w:rsidR="00500A7F" w:rsidRPr="00A35341" w:rsidRDefault="00150058" w:rsidP="00A35341">
      <w:pPr>
        <w:spacing w:after="0" w:line="360" w:lineRule="auto"/>
        <w:contextualSpacing/>
        <w:jc w:val="both"/>
        <w:rPr>
          <w:rFonts w:ascii="Arial" w:hAnsi="Arial" w:cs="Arial"/>
          <w:color w:val="000000" w:themeColor="text1"/>
          <w:sz w:val="24"/>
          <w:szCs w:val="24"/>
        </w:rPr>
      </w:pPr>
      <w:r w:rsidRPr="00A35341">
        <w:rPr>
          <w:rFonts w:ascii="Arial" w:hAnsi="Arial" w:cs="Arial"/>
          <w:color w:val="000000" w:themeColor="text1"/>
          <w:sz w:val="24"/>
          <w:szCs w:val="24"/>
        </w:rPr>
        <w:br w:type="page"/>
      </w:r>
    </w:p>
    <w:p w14:paraId="1BAD2A11" w14:textId="70CECF2F" w:rsidR="003801E6" w:rsidRPr="00A35341" w:rsidRDefault="00150058" w:rsidP="00A35341">
      <w:pPr>
        <w:pStyle w:val="Heading1"/>
      </w:pPr>
      <w:bookmarkStart w:id="3" w:name="_Toc117947065"/>
      <w:r w:rsidRPr="00A35341">
        <w:t>Referencing:</w:t>
      </w:r>
      <w:bookmarkEnd w:id="3"/>
    </w:p>
    <w:p w14:paraId="442F1515" w14:textId="77777777" w:rsidR="00A35341" w:rsidRPr="00A35341" w:rsidRDefault="00A35341" w:rsidP="00A35341">
      <w:pPr>
        <w:spacing w:after="0" w:line="360" w:lineRule="auto"/>
        <w:ind w:left="720" w:hanging="720"/>
        <w:contextualSpacing/>
        <w:jc w:val="both"/>
        <w:rPr>
          <w:rFonts w:ascii="Arial" w:hAnsi="Arial" w:cs="Arial"/>
          <w:color w:val="000000" w:themeColor="text1"/>
          <w:sz w:val="24"/>
          <w:szCs w:val="24"/>
          <w:shd w:val="clear" w:color="auto" w:fill="FFFFFF"/>
        </w:rPr>
      </w:pPr>
      <w:r w:rsidRPr="00A35341">
        <w:rPr>
          <w:rFonts w:ascii="Arial" w:hAnsi="Arial" w:cs="Arial"/>
          <w:color w:val="000000" w:themeColor="text1"/>
          <w:sz w:val="24"/>
          <w:szCs w:val="24"/>
          <w:shd w:val="clear" w:color="auto" w:fill="FFFFFF"/>
        </w:rPr>
        <w:t xml:space="preserve">Ahn, J.A. and Seo, S., 2018. Consumer responses to interactive restaurant self-service technology (IRSST): The role of gadget-loving propensity.  </w:t>
      </w:r>
      <w:r w:rsidRPr="00A35341">
        <w:rPr>
          <w:rFonts w:ascii="Arial" w:hAnsi="Arial" w:cs="Arial"/>
          <w:i/>
          <w:iCs/>
          <w:color w:val="000000" w:themeColor="text1"/>
          <w:sz w:val="24"/>
          <w:szCs w:val="24"/>
          <w:shd w:val="clear" w:color="auto" w:fill="FFFFFF"/>
        </w:rPr>
        <w:t>International Journal of Hospitality Management</w:t>
      </w:r>
      <w:r w:rsidRPr="00A35341">
        <w:rPr>
          <w:rFonts w:ascii="Arial" w:hAnsi="Arial" w:cs="Arial"/>
          <w:color w:val="000000" w:themeColor="text1"/>
          <w:sz w:val="24"/>
          <w:szCs w:val="24"/>
          <w:shd w:val="clear" w:color="auto" w:fill="FFFFFF"/>
        </w:rPr>
        <w:t>, </w:t>
      </w:r>
      <w:r w:rsidRPr="00A35341">
        <w:rPr>
          <w:rFonts w:ascii="Arial" w:hAnsi="Arial" w:cs="Arial"/>
          <w:i/>
          <w:iCs/>
          <w:color w:val="000000" w:themeColor="text1"/>
          <w:sz w:val="24"/>
          <w:szCs w:val="24"/>
          <w:shd w:val="clear" w:color="auto" w:fill="FFFFFF"/>
        </w:rPr>
        <w:t>74</w:t>
      </w:r>
      <w:r w:rsidRPr="00A35341">
        <w:rPr>
          <w:rFonts w:ascii="Arial" w:hAnsi="Arial" w:cs="Arial"/>
          <w:color w:val="000000" w:themeColor="text1"/>
          <w:sz w:val="24"/>
          <w:szCs w:val="24"/>
          <w:shd w:val="clear" w:color="auto" w:fill="FFFFFF"/>
        </w:rPr>
        <w:t>, pp.109-121.</w:t>
      </w:r>
    </w:p>
    <w:p w14:paraId="5D48B00D" w14:textId="77777777" w:rsidR="00A35341" w:rsidRPr="00A35341" w:rsidRDefault="00A35341" w:rsidP="00A35341">
      <w:pPr>
        <w:spacing w:after="0" w:line="360" w:lineRule="auto"/>
        <w:ind w:left="720" w:hanging="720"/>
        <w:contextualSpacing/>
        <w:jc w:val="both"/>
        <w:rPr>
          <w:rFonts w:ascii="Arial" w:hAnsi="Arial" w:cs="Arial"/>
          <w:color w:val="000000" w:themeColor="text1"/>
          <w:sz w:val="24"/>
          <w:szCs w:val="24"/>
          <w:shd w:val="clear" w:color="auto" w:fill="FFFFFF"/>
        </w:rPr>
      </w:pPr>
      <w:r w:rsidRPr="00A35341">
        <w:rPr>
          <w:rFonts w:ascii="Arial" w:hAnsi="Arial" w:cs="Arial"/>
          <w:color w:val="000000" w:themeColor="text1"/>
          <w:sz w:val="24"/>
          <w:szCs w:val="24"/>
          <w:shd w:val="clear" w:color="auto" w:fill="FFFFFF"/>
        </w:rPr>
        <w:t>Boguslavskyy, A. and Nikitina, T., 2021. The dynamics of development of the main types of food and beverage services in hotel and restaurant entrepreneurship.</w:t>
      </w:r>
    </w:p>
    <w:p w14:paraId="4896D25E" w14:textId="77777777" w:rsidR="00A35341" w:rsidRPr="00A35341" w:rsidRDefault="00A35341" w:rsidP="00A35341">
      <w:pPr>
        <w:spacing w:after="0" w:line="360" w:lineRule="auto"/>
        <w:ind w:left="720" w:hanging="720"/>
        <w:contextualSpacing/>
        <w:jc w:val="both"/>
        <w:rPr>
          <w:rFonts w:ascii="Arial" w:hAnsi="Arial" w:cs="Arial"/>
          <w:color w:val="000000" w:themeColor="text1"/>
          <w:sz w:val="24"/>
          <w:szCs w:val="24"/>
          <w:shd w:val="clear" w:color="auto" w:fill="FFFFFF"/>
        </w:rPr>
      </w:pPr>
      <w:r w:rsidRPr="00A35341">
        <w:rPr>
          <w:rFonts w:ascii="Arial" w:hAnsi="Arial" w:cs="Arial"/>
          <w:color w:val="000000" w:themeColor="text1"/>
          <w:sz w:val="24"/>
          <w:szCs w:val="24"/>
          <w:shd w:val="clear" w:color="auto" w:fill="FFFFFF"/>
        </w:rPr>
        <w:t xml:space="preserve">Chen, Y.C., Tsui, P.L. and Lee, C.S., 2021.  Is Mathematics Required for Cooking?  An Interdisciplinary Approach to Integrating Computational Thinking in a Culinary and Restaurant Management Course. </w:t>
      </w:r>
      <w:r w:rsidRPr="00A35341">
        <w:rPr>
          <w:rFonts w:ascii="Arial" w:hAnsi="Arial" w:cs="Arial"/>
          <w:i/>
          <w:iCs/>
          <w:color w:val="000000" w:themeColor="text1"/>
          <w:sz w:val="24"/>
          <w:szCs w:val="24"/>
          <w:shd w:val="clear" w:color="auto" w:fill="FFFFFF"/>
        </w:rPr>
        <w:t xml:space="preserve"> Mathematics</w:t>
      </w:r>
      <w:r w:rsidRPr="00A35341">
        <w:rPr>
          <w:rFonts w:ascii="Arial" w:hAnsi="Arial" w:cs="Arial"/>
          <w:color w:val="000000" w:themeColor="text1"/>
          <w:sz w:val="24"/>
          <w:szCs w:val="24"/>
          <w:shd w:val="clear" w:color="auto" w:fill="FFFFFF"/>
        </w:rPr>
        <w:t>, </w:t>
      </w:r>
      <w:r w:rsidRPr="00A35341">
        <w:rPr>
          <w:rFonts w:ascii="Arial" w:hAnsi="Arial" w:cs="Arial"/>
          <w:i/>
          <w:iCs/>
          <w:color w:val="000000" w:themeColor="text1"/>
          <w:sz w:val="24"/>
          <w:szCs w:val="24"/>
          <w:shd w:val="clear" w:color="auto" w:fill="FFFFFF"/>
        </w:rPr>
        <w:t>9</w:t>
      </w:r>
      <w:r w:rsidRPr="00A35341">
        <w:rPr>
          <w:rFonts w:ascii="Arial" w:hAnsi="Arial" w:cs="Arial"/>
          <w:color w:val="000000" w:themeColor="text1"/>
          <w:sz w:val="24"/>
          <w:szCs w:val="24"/>
          <w:shd w:val="clear" w:color="auto" w:fill="FFFFFF"/>
        </w:rPr>
        <w:t>(18), p.2219.</w:t>
      </w:r>
    </w:p>
    <w:p w14:paraId="5D112C59" w14:textId="77777777" w:rsidR="00A35341" w:rsidRPr="00A35341" w:rsidRDefault="00A35341" w:rsidP="00A35341">
      <w:pPr>
        <w:spacing w:after="0" w:line="360" w:lineRule="auto"/>
        <w:ind w:left="720" w:hanging="720"/>
        <w:contextualSpacing/>
        <w:jc w:val="both"/>
        <w:rPr>
          <w:rFonts w:ascii="Arial" w:hAnsi="Arial" w:cs="Arial"/>
          <w:color w:val="000000" w:themeColor="text1"/>
          <w:sz w:val="24"/>
          <w:szCs w:val="24"/>
          <w:shd w:val="clear" w:color="auto" w:fill="FFFFFF"/>
        </w:rPr>
      </w:pPr>
      <w:r w:rsidRPr="00A35341">
        <w:rPr>
          <w:rFonts w:ascii="Arial" w:hAnsi="Arial" w:cs="Arial"/>
          <w:color w:val="000000" w:themeColor="text1"/>
          <w:sz w:val="24"/>
          <w:szCs w:val="24"/>
          <w:shd w:val="clear" w:color="auto" w:fill="FFFFFF"/>
        </w:rPr>
        <w:t>Filimonau, V., Coşkun, A., Derqui, B. and Matute, J., 2021. Restaurant management and food waste reduction: factors affecting attitudes and intentions in restaurants of Spain. </w:t>
      </w:r>
      <w:r w:rsidRPr="00A35341">
        <w:rPr>
          <w:rFonts w:ascii="Arial" w:hAnsi="Arial" w:cs="Arial"/>
          <w:i/>
          <w:iCs/>
          <w:color w:val="000000" w:themeColor="text1"/>
          <w:sz w:val="24"/>
          <w:szCs w:val="24"/>
          <w:shd w:val="clear" w:color="auto" w:fill="FFFFFF"/>
        </w:rPr>
        <w:t xml:space="preserve"> International Journal of Contemporary Hospitality Management</w:t>
      </w:r>
      <w:r w:rsidRPr="00A35341">
        <w:rPr>
          <w:rFonts w:ascii="Arial" w:hAnsi="Arial" w:cs="Arial"/>
          <w:color w:val="000000" w:themeColor="text1"/>
          <w:sz w:val="24"/>
          <w:szCs w:val="24"/>
          <w:shd w:val="clear" w:color="auto" w:fill="FFFFFF"/>
        </w:rPr>
        <w:t>.</w:t>
      </w:r>
    </w:p>
    <w:p w14:paraId="76DF481E" w14:textId="77777777" w:rsidR="00A35341" w:rsidRPr="00A35341" w:rsidRDefault="00A35341" w:rsidP="00A35341">
      <w:pPr>
        <w:spacing w:after="0" w:line="360" w:lineRule="auto"/>
        <w:ind w:left="720" w:hanging="720"/>
        <w:contextualSpacing/>
        <w:jc w:val="both"/>
        <w:rPr>
          <w:rFonts w:ascii="Arial" w:hAnsi="Arial" w:cs="Arial"/>
          <w:color w:val="000000" w:themeColor="text1"/>
          <w:sz w:val="24"/>
          <w:szCs w:val="24"/>
          <w:shd w:val="clear" w:color="auto" w:fill="FFFFFF"/>
        </w:rPr>
      </w:pPr>
      <w:r w:rsidRPr="00A35341">
        <w:rPr>
          <w:rFonts w:ascii="Arial" w:hAnsi="Arial" w:cs="Arial"/>
          <w:color w:val="000000" w:themeColor="text1"/>
          <w:sz w:val="24"/>
          <w:szCs w:val="24"/>
          <w:shd w:val="clear" w:color="auto" w:fill="FFFFFF"/>
        </w:rPr>
        <w:t>GAVRILOVA, A. and OMELCHENKO, A., 2015. Historical aspects of the restaurant business development.</w:t>
      </w:r>
    </w:p>
    <w:p w14:paraId="6EDE956A" w14:textId="77777777" w:rsidR="00A35341" w:rsidRPr="00A35341" w:rsidRDefault="00A35341" w:rsidP="00A35341">
      <w:pPr>
        <w:spacing w:after="0" w:line="360" w:lineRule="auto"/>
        <w:ind w:left="720" w:hanging="720"/>
        <w:contextualSpacing/>
        <w:jc w:val="both"/>
        <w:rPr>
          <w:rFonts w:ascii="Arial" w:hAnsi="Arial" w:cs="Arial"/>
          <w:color w:val="000000" w:themeColor="text1"/>
          <w:sz w:val="24"/>
          <w:szCs w:val="24"/>
          <w:shd w:val="clear" w:color="auto" w:fill="FFFFFF"/>
        </w:rPr>
      </w:pPr>
      <w:r w:rsidRPr="00A35341">
        <w:rPr>
          <w:rFonts w:ascii="Arial" w:hAnsi="Arial" w:cs="Arial"/>
          <w:color w:val="000000" w:themeColor="text1"/>
          <w:sz w:val="24"/>
          <w:szCs w:val="24"/>
          <w:shd w:val="clear" w:color="auto" w:fill="FFFFFF"/>
        </w:rPr>
        <w:t xml:space="preserve">Gursoy, D., 2018.  Future of hospitality marketing and management research.  </w:t>
      </w:r>
      <w:r w:rsidRPr="00A35341">
        <w:rPr>
          <w:rFonts w:ascii="Arial" w:hAnsi="Arial" w:cs="Arial"/>
          <w:i/>
          <w:iCs/>
          <w:color w:val="000000" w:themeColor="text1"/>
          <w:sz w:val="24"/>
          <w:szCs w:val="24"/>
          <w:shd w:val="clear" w:color="auto" w:fill="FFFFFF"/>
        </w:rPr>
        <w:t>Tourism Management Perspectives</w:t>
      </w:r>
      <w:r w:rsidRPr="00A35341">
        <w:rPr>
          <w:rFonts w:ascii="Arial" w:hAnsi="Arial" w:cs="Arial"/>
          <w:color w:val="000000" w:themeColor="text1"/>
          <w:sz w:val="24"/>
          <w:szCs w:val="24"/>
          <w:shd w:val="clear" w:color="auto" w:fill="FFFFFF"/>
        </w:rPr>
        <w:t>, </w:t>
      </w:r>
      <w:r w:rsidRPr="00A35341">
        <w:rPr>
          <w:rFonts w:ascii="Arial" w:hAnsi="Arial" w:cs="Arial"/>
          <w:i/>
          <w:iCs/>
          <w:color w:val="000000" w:themeColor="text1"/>
          <w:sz w:val="24"/>
          <w:szCs w:val="24"/>
          <w:shd w:val="clear" w:color="auto" w:fill="FFFFFF"/>
        </w:rPr>
        <w:t>25</w:t>
      </w:r>
      <w:r w:rsidRPr="00A35341">
        <w:rPr>
          <w:rFonts w:ascii="Arial" w:hAnsi="Arial" w:cs="Arial"/>
          <w:color w:val="000000" w:themeColor="text1"/>
          <w:sz w:val="24"/>
          <w:szCs w:val="24"/>
          <w:shd w:val="clear" w:color="auto" w:fill="FFFFFF"/>
        </w:rPr>
        <w:t>, pp.185-188.</w:t>
      </w:r>
    </w:p>
    <w:p w14:paraId="6C1700B6" w14:textId="77777777" w:rsidR="00A35341" w:rsidRPr="00A35341" w:rsidRDefault="00A35341" w:rsidP="00A35341">
      <w:pPr>
        <w:spacing w:after="0" w:line="360" w:lineRule="auto"/>
        <w:ind w:left="720" w:hanging="720"/>
        <w:contextualSpacing/>
        <w:jc w:val="both"/>
        <w:rPr>
          <w:rFonts w:ascii="Arial" w:hAnsi="Arial" w:cs="Arial"/>
          <w:color w:val="000000" w:themeColor="text1"/>
          <w:sz w:val="24"/>
          <w:szCs w:val="24"/>
          <w:shd w:val="clear" w:color="auto" w:fill="FFFFFF"/>
        </w:rPr>
      </w:pPr>
      <w:r w:rsidRPr="00A35341">
        <w:rPr>
          <w:rFonts w:ascii="Arial" w:hAnsi="Arial" w:cs="Arial"/>
          <w:color w:val="000000" w:themeColor="text1"/>
          <w:sz w:val="24"/>
          <w:szCs w:val="24"/>
          <w:shd w:val="clear" w:color="auto" w:fill="FFFFFF"/>
        </w:rPr>
        <w:t xml:space="preserve">Ravekar, U. and Singh, S., 2019. Data-centric smart restaurant management system. </w:t>
      </w:r>
      <w:r w:rsidRPr="00A35341">
        <w:rPr>
          <w:rFonts w:ascii="Arial" w:hAnsi="Arial" w:cs="Arial"/>
          <w:i/>
          <w:iCs/>
          <w:color w:val="000000" w:themeColor="text1"/>
          <w:sz w:val="24"/>
          <w:szCs w:val="24"/>
          <w:shd w:val="clear" w:color="auto" w:fill="FFFFFF"/>
        </w:rPr>
        <w:t xml:space="preserve"> Int. Res. J. Eng.  Tech. (Target)</w:t>
      </w:r>
      <w:r w:rsidRPr="00A35341">
        <w:rPr>
          <w:rFonts w:ascii="Arial" w:hAnsi="Arial" w:cs="Arial"/>
          <w:color w:val="000000" w:themeColor="text1"/>
          <w:sz w:val="24"/>
          <w:szCs w:val="24"/>
          <w:shd w:val="clear" w:color="auto" w:fill="FFFFFF"/>
        </w:rPr>
        <w:t>, </w:t>
      </w:r>
      <w:r w:rsidRPr="00A35341">
        <w:rPr>
          <w:rFonts w:ascii="Arial" w:hAnsi="Arial" w:cs="Arial"/>
          <w:i/>
          <w:iCs/>
          <w:color w:val="000000" w:themeColor="text1"/>
          <w:sz w:val="24"/>
          <w:szCs w:val="24"/>
          <w:shd w:val="clear" w:color="auto" w:fill="FFFFFF"/>
        </w:rPr>
        <w:t>6</w:t>
      </w:r>
      <w:r w:rsidRPr="00A35341">
        <w:rPr>
          <w:rFonts w:ascii="Arial" w:hAnsi="Arial" w:cs="Arial"/>
          <w:color w:val="000000" w:themeColor="text1"/>
          <w:sz w:val="24"/>
          <w:szCs w:val="24"/>
          <w:shd w:val="clear" w:color="auto" w:fill="FFFFFF"/>
        </w:rPr>
        <w:t>, p.1425.</w:t>
      </w:r>
    </w:p>
    <w:p w14:paraId="49833409" w14:textId="77777777" w:rsidR="00A35341" w:rsidRPr="00A35341" w:rsidRDefault="00A35341" w:rsidP="00A35341">
      <w:pPr>
        <w:spacing w:after="0" w:line="360" w:lineRule="auto"/>
        <w:ind w:left="720" w:hanging="720"/>
        <w:contextualSpacing/>
        <w:jc w:val="both"/>
        <w:rPr>
          <w:rFonts w:ascii="Arial" w:hAnsi="Arial" w:cs="Arial"/>
          <w:color w:val="000000" w:themeColor="text1"/>
          <w:sz w:val="24"/>
          <w:szCs w:val="24"/>
          <w:shd w:val="clear" w:color="auto" w:fill="FFFFFF"/>
        </w:rPr>
      </w:pPr>
      <w:r w:rsidRPr="00A35341">
        <w:rPr>
          <w:rFonts w:ascii="Arial" w:hAnsi="Arial" w:cs="Arial"/>
          <w:color w:val="000000" w:themeColor="text1"/>
          <w:sz w:val="24"/>
          <w:szCs w:val="24"/>
          <w:shd w:val="clear" w:color="auto" w:fill="FFFFFF"/>
        </w:rPr>
        <w:t xml:space="preserve">Saeed, H., Shouman, A., Elfar, M., Shabka, M., Majumdar, S. and Horng-Lung, C., 2016, December.  Near-field communication sensors and cloud-based smart restaurant management system.  In </w:t>
      </w:r>
      <w:r w:rsidRPr="00A35341">
        <w:rPr>
          <w:rFonts w:ascii="Arial" w:hAnsi="Arial" w:cs="Arial"/>
          <w:i/>
          <w:iCs/>
          <w:color w:val="000000" w:themeColor="text1"/>
          <w:sz w:val="24"/>
          <w:szCs w:val="24"/>
          <w:shd w:val="clear" w:color="auto" w:fill="FFFFFF"/>
        </w:rPr>
        <w:t>2016 IEEE 3rd World Forum on Internet of Things (WF-IoT)</w:t>
      </w:r>
      <w:r w:rsidRPr="00A35341">
        <w:rPr>
          <w:rFonts w:ascii="Arial" w:hAnsi="Arial" w:cs="Arial"/>
          <w:color w:val="000000" w:themeColor="text1"/>
          <w:sz w:val="24"/>
          <w:szCs w:val="24"/>
          <w:shd w:val="clear" w:color="auto" w:fill="FFFFFF"/>
        </w:rPr>
        <w:t xml:space="preserve"> (pp. 686-691).  IEEE.</w:t>
      </w:r>
    </w:p>
    <w:p w14:paraId="49702917" w14:textId="77777777" w:rsidR="00A35341" w:rsidRPr="00A35341" w:rsidRDefault="00A35341" w:rsidP="00A35341">
      <w:pPr>
        <w:spacing w:after="0" w:line="360" w:lineRule="auto"/>
        <w:ind w:left="720" w:hanging="720"/>
        <w:contextualSpacing/>
        <w:jc w:val="both"/>
        <w:rPr>
          <w:rFonts w:ascii="Arial" w:hAnsi="Arial" w:cs="Arial"/>
          <w:color w:val="000000" w:themeColor="text1"/>
          <w:sz w:val="24"/>
          <w:szCs w:val="24"/>
          <w:shd w:val="clear" w:color="auto" w:fill="FFFFFF"/>
        </w:rPr>
      </w:pPr>
      <w:r w:rsidRPr="00A35341">
        <w:rPr>
          <w:rFonts w:ascii="Arial" w:hAnsi="Arial" w:cs="Arial"/>
          <w:color w:val="000000" w:themeColor="text1"/>
          <w:sz w:val="24"/>
          <w:szCs w:val="24"/>
          <w:shd w:val="clear" w:color="auto" w:fill="FFFFFF"/>
        </w:rPr>
        <w:t>Susskind, A.M. and Maynard, M. eds., 2019. </w:t>
      </w:r>
      <w:r w:rsidRPr="00A35341">
        <w:rPr>
          <w:rFonts w:ascii="Arial" w:hAnsi="Arial" w:cs="Arial"/>
          <w:i/>
          <w:iCs/>
          <w:color w:val="000000" w:themeColor="text1"/>
          <w:sz w:val="24"/>
          <w:szCs w:val="24"/>
          <w:shd w:val="clear" w:color="auto" w:fill="FFFFFF"/>
        </w:rPr>
        <w:t>The Next Frontier of Restaurant Management: Harnessing Data to Improve Guest Service and Enhance the Employee Experience</w:t>
      </w:r>
      <w:r w:rsidRPr="00A35341">
        <w:rPr>
          <w:rFonts w:ascii="Arial" w:hAnsi="Arial" w:cs="Arial"/>
          <w:color w:val="000000" w:themeColor="text1"/>
          <w:sz w:val="24"/>
          <w:szCs w:val="24"/>
          <w:shd w:val="clear" w:color="auto" w:fill="FFFFFF"/>
        </w:rPr>
        <w:t>.  Cornell University Press.</w:t>
      </w:r>
    </w:p>
    <w:p w14:paraId="6EE53FCE" w14:textId="77777777" w:rsidR="00A35341" w:rsidRPr="00A35341" w:rsidRDefault="00A35341" w:rsidP="00A35341">
      <w:pPr>
        <w:spacing w:after="0" w:line="360" w:lineRule="auto"/>
        <w:ind w:left="720" w:hanging="720"/>
        <w:contextualSpacing/>
        <w:jc w:val="both"/>
        <w:rPr>
          <w:rFonts w:ascii="Arial" w:hAnsi="Arial" w:cs="Arial"/>
          <w:color w:val="000000" w:themeColor="text1"/>
          <w:sz w:val="24"/>
          <w:szCs w:val="24"/>
          <w:shd w:val="clear" w:color="auto" w:fill="FFFFFF"/>
        </w:rPr>
      </w:pPr>
      <w:r w:rsidRPr="00A35341">
        <w:rPr>
          <w:rFonts w:ascii="Arial" w:hAnsi="Arial" w:cs="Arial"/>
          <w:color w:val="000000" w:themeColor="text1"/>
          <w:sz w:val="24"/>
          <w:szCs w:val="24"/>
          <w:shd w:val="clear" w:color="auto" w:fill="FFFFFF"/>
        </w:rPr>
        <w:t>Tan, T.F. and Netessine, S., 2020. At your service on the table: Impact of tabletop technology on restaurant performance. </w:t>
      </w:r>
      <w:r w:rsidRPr="00A35341">
        <w:rPr>
          <w:rFonts w:ascii="Arial" w:hAnsi="Arial" w:cs="Arial"/>
          <w:i/>
          <w:iCs/>
          <w:color w:val="000000" w:themeColor="text1"/>
          <w:sz w:val="24"/>
          <w:szCs w:val="24"/>
          <w:shd w:val="clear" w:color="auto" w:fill="FFFFFF"/>
        </w:rPr>
        <w:t xml:space="preserve"> Management Science</w:t>
      </w:r>
      <w:r w:rsidRPr="00A35341">
        <w:rPr>
          <w:rFonts w:ascii="Arial" w:hAnsi="Arial" w:cs="Arial"/>
          <w:color w:val="000000" w:themeColor="text1"/>
          <w:sz w:val="24"/>
          <w:szCs w:val="24"/>
          <w:shd w:val="clear" w:color="auto" w:fill="FFFFFF"/>
        </w:rPr>
        <w:t>, </w:t>
      </w:r>
      <w:r w:rsidRPr="00A35341">
        <w:rPr>
          <w:rFonts w:ascii="Arial" w:hAnsi="Arial" w:cs="Arial"/>
          <w:i/>
          <w:iCs/>
          <w:color w:val="000000" w:themeColor="text1"/>
          <w:sz w:val="24"/>
          <w:szCs w:val="24"/>
          <w:shd w:val="clear" w:color="auto" w:fill="FFFFFF"/>
        </w:rPr>
        <w:t>66</w:t>
      </w:r>
      <w:r w:rsidRPr="00A35341">
        <w:rPr>
          <w:rFonts w:ascii="Arial" w:hAnsi="Arial" w:cs="Arial"/>
          <w:color w:val="000000" w:themeColor="text1"/>
          <w:sz w:val="24"/>
          <w:szCs w:val="24"/>
          <w:shd w:val="clear" w:color="auto" w:fill="FFFFFF"/>
        </w:rPr>
        <w:t>(10), pp.4496-4515.</w:t>
      </w:r>
    </w:p>
    <w:p w14:paraId="502F3332" w14:textId="77777777" w:rsidR="001018AF" w:rsidRPr="00A35341" w:rsidRDefault="001018AF" w:rsidP="00A35341">
      <w:pPr>
        <w:spacing w:after="0" w:line="360" w:lineRule="auto"/>
        <w:contextualSpacing/>
        <w:jc w:val="both"/>
        <w:rPr>
          <w:rFonts w:ascii="Arial" w:hAnsi="Arial" w:cs="Arial"/>
          <w:color w:val="000000" w:themeColor="text1"/>
          <w:sz w:val="24"/>
          <w:szCs w:val="24"/>
        </w:rPr>
      </w:pPr>
    </w:p>
    <w:p w14:paraId="55D3984F" w14:textId="0213E1D6" w:rsidR="001018AF" w:rsidRPr="00A35341" w:rsidRDefault="001018AF" w:rsidP="00A35341">
      <w:pPr>
        <w:spacing w:after="0" w:line="360" w:lineRule="auto"/>
        <w:contextualSpacing/>
        <w:jc w:val="both"/>
        <w:rPr>
          <w:rFonts w:ascii="Arial" w:hAnsi="Arial" w:cs="Arial"/>
          <w:color w:val="000000" w:themeColor="text1"/>
          <w:sz w:val="24"/>
          <w:szCs w:val="24"/>
        </w:rPr>
      </w:pPr>
    </w:p>
    <w:p w14:paraId="43A98ACD" w14:textId="77777777" w:rsidR="001018AF" w:rsidRPr="00A35341" w:rsidRDefault="001018AF" w:rsidP="00A35341">
      <w:pPr>
        <w:spacing w:after="0" w:line="360" w:lineRule="auto"/>
        <w:contextualSpacing/>
        <w:jc w:val="both"/>
        <w:rPr>
          <w:rFonts w:ascii="Arial" w:hAnsi="Arial" w:cs="Arial"/>
          <w:color w:val="000000" w:themeColor="text1"/>
          <w:sz w:val="24"/>
          <w:szCs w:val="24"/>
        </w:rPr>
      </w:pPr>
    </w:p>
    <w:p w14:paraId="54CC91BC" w14:textId="77777777" w:rsidR="00E4617D" w:rsidRPr="00A35341" w:rsidRDefault="00E4617D" w:rsidP="00A35341">
      <w:pPr>
        <w:spacing w:after="0" w:line="360" w:lineRule="auto"/>
        <w:contextualSpacing/>
        <w:jc w:val="both"/>
        <w:rPr>
          <w:rFonts w:ascii="Arial" w:hAnsi="Arial" w:cs="Arial"/>
          <w:color w:val="000000" w:themeColor="text1"/>
          <w:sz w:val="24"/>
          <w:szCs w:val="24"/>
        </w:rPr>
      </w:pPr>
    </w:p>
    <w:sectPr w:rsidR="00E4617D" w:rsidRPr="00A35341">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7D1634" w14:textId="77777777" w:rsidR="00DA25B8" w:rsidRDefault="00DA25B8">
      <w:pPr>
        <w:spacing w:after="0" w:line="240" w:lineRule="auto"/>
      </w:pPr>
      <w:r>
        <w:separator/>
      </w:r>
    </w:p>
  </w:endnote>
  <w:endnote w:type="continuationSeparator" w:id="0">
    <w:p w14:paraId="66BA0585" w14:textId="77777777" w:rsidR="00DA25B8" w:rsidRDefault="00DA25B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52267809"/>
      <w:docPartObj>
        <w:docPartGallery w:val="Page Numbers (Bottom of Page)"/>
        <w:docPartUnique/>
      </w:docPartObj>
    </w:sdtPr>
    <w:sdtEndPr>
      <w:rPr>
        <w:noProof/>
      </w:rPr>
    </w:sdtEndPr>
    <w:sdtContent>
      <w:p w14:paraId="395259AE" w14:textId="71119D2C" w:rsidR="00500A7F" w:rsidRDefault="0015005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DEB1586" w14:textId="77777777" w:rsidR="00862321" w:rsidRDefault="0086232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00B41C" w14:textId="77777777" w:rsidR="00DA25B8" w:rsidRDefault="00DA25B8">
      <w:pPr>
        <w:spacing w:after="0" w:line="240" w:lineRule="auto"/>
      </w:pPr>
      <w:r>
        <w:separator/>
      </w:r>
    </w:p>
  </w:footnote>
  <w:footnote w:type="continuationSeparator" w:id="0">
    <w:p w14:paraId="502DE62A" w14:textId="77777777" w:rsidR="00DA25B8" w:rsidRDefault="00DA25B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766B"/>
    <w:rsid w:val="00050E59"/>
    <w:rsid w:val="00064925"/>
    <w:rsid w:val="000C5733"/>
    <w:rsid w:val="000D68D1"/>
    <w:rsid w:val="001018AF"/>
    <w:rsid w:val="00112724"/>
    <w:rsid w:val="00150058"/>
    <w:rsid w:val="001E32C9"/>
    <w:rsid w:val="002353D1"/>
    <w:rsid w:val="002868C4"/>
    <w:rsid w:val="002D2578"/>
    <w:rsid w:val="002E7EDF"/>
    <w:rsid w:val="00314E57"/>
    <w:rsid w:val="00344EEC"/>
    <w:rsid w:val="003801E6"/>
    <w:rsid w:val="00447ED4"/>
    <w:rsid w:val="004742E8"/>
    <w:rsid w:val="004C191B"/>
    <w:rsid w:val="004D15DA"/>
    <w:rsid w:val="004E766B"/>
    <w:rsid w:val="00500A7F"/>
    <w:rsid w:val="005714BD"/>
    <w:rsid w:val="006136EC"/>
    <w:rsid w:val="006A7F42"/>
    <w:rsid w:val="006E1CA2"/>
    <w:rsid w:val="007B7BF7"/>
    <w:rsid w:val="00862321"/>
    <w:rsid w:val="008D06FC"/>
    <w:rsid w:val="0093167D"/>
    <w:rsid w:val="009A706A"/>
    <w:rsid w:val="00A35341"/>
    <w:rsid w:val="00AA4FAE"/>
    <w:rsid w:val="00AB44C5"/>
    <w:rsid w:val="00BA621D"/>
    <w:rsid w:val="00BF25DF"/>
    <w:rsid w:val="00C93383"/>
    <w:rsid w:val="00CA4389"/>
    <w:rsid w:val="00D85076"/>
    <w:rsid w:val="00DA25B8"/>
    <w:rsid w:val="00E4617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40491E"/>
  <w15:chartTrackingRefBased/>
  <w15:docId w15:val="{0562A151-5D59-4708-983B-18ED9DB36D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4617D"/>
  </w:style>
  <w:style w:type="paragraph" w:styleId="Heading1">
    <w:name w:val="heading 1"/>
    <w:basedOn w:val="Normal"/>
    <w:next w:val="Normal"/>
    <w:link w:val="Heading1Char"/>
    <w:uiPriority w:val="9"/>
    <w:qFormat/>
    <w:rsid w:val="00AB44C5"/>
    <w:pPr>
      <w:spacing w:after="0" w:line="360" w:lineRule="auto"/>
      <w:contextualSpacing/>
      <w:outlineLvl w:val="0"/>
    </w:pPr>
    <w:rPr>
      <w:rFonts w:ascii="Arial" w:hAnsi="Arial" w:cs="Arial"/>
      <w:b/>
      <w:bCs/>
      <w:color w:val="000000" w:themeColor="text1"/>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62321"/>
    <w:pPr>
      <w:tabs>
        <w:tab w:val="center" w:pos="4680"/>
        <w:tab w:val="right" w:pos="9360"/>
      </w:tabs>
      <w:spacing w:after="0" w:line="240" w:lineRule="auto"/>
    </w:pPr>
  </w:style>
  <w:style w:type="character" w:customStyle="1" w:styleId="HeaderChar">
    <w:name w:val="Header Char"/>
    <w:basedOn w:val="DefaultParagraphFont"/>
    <w:link w:val="Header"/>
    <w:uiPriority w:val="99"/>
    <w:rsid w:val="00862321"/>
  </w:style>
  <w:style w:type="paragraph" w:styleId="Footer">
    <w:name w:val="footer"/>
    <w:basedOn w:val="Normal"/>
    <w:link w:val="FooterChar"/>
    <w:uiPriority w:val="99"/>
    <w:unhideWhenUsed/>
    <w:rsid w:val="00862321"/>
    <w:pPr>
      <w:tabs>
        <w:tab w:val="center" w:pos="4680"/>
        <w:tab w:val="right" w:pos="9360"/>
      </w:tabs>
      <w:spacing w:after="0" w:line="240" w:lineRule="auto"/>
    </w:pPr>
  </w:style>
  <w:style w:type="character" w:customStyle="1" w:styleId="FooterChar">
    <w:name w:val="Footer Char"/>
    <w:basedOn w:val="DefaultParagraphFont"/>
    <w:link w:val="Footer"/>
    <w:uiPriority w:val="99"/>
    <w:rsid w:val="00862321"/>
  </w:style>
  <w:style w:type="character" w:customStyle="1" w:styleId="Heading1Char">
    <w:name w:val="Heading 1 Char"/>
    <w:basedOn w:val="DefaultParagraphFont"/>
    <w:link w:val="Heading1"/>
    <w:uiPriority w:val="9"/>
    <w:rsid w:val="00AB44C5"/>
    <w:rPr>
      <w:rFonts w:ascii="Arial" w:hAnsi="Arial" w:cs="Arial"/>
      <w:b/>
      <w:bCs/>
      <w:color w:val="000000" w:themeColor="text1"/>
      <w:sz w:val="24"/>
      <w:szCs w:val="24"/>
    </w:rPr>
  </w:style>
  <w:style w:type="paragraph" w:styleId="TOCHeading">
    <w:name w:val="TOC Heading"/>
    <w:basedOn w:val="Heading1"/>
    <w:next w:val="Normal"/>
    <w:uiPriority w:val="39"/>
    <w:unhideWhenUsed/>
    <w:qFormat/>
    <w:rsid w:val="00500A7F"/>
    <w:pPr>
      <w:outlineLvl w:val="9"/>
    </w:pPr>
  </w:style>
  <w:style w:type="paragraph" w:styleId="TOC1">
    <w:name w:val="toc 1"/>
    <w:basedOn w:val="Normal"/>
    <w:next w:val="Normal"/>
    <w:autoRedefine/>
    <w:uiPriority w:val="39"/>
    <w:unhideWhenUsed/>
    <w:rsid w:val="00500A7F"/>
    <w:pPr>
      <w:spacing w:after="100"/>
    </w:pPr>
  </w:style>
  <w:style w:type="character" w:styleId="Hyperlink">
    <w:name w:val="Hyperlink"/>
    <w:basedOn w:val="DefaultParagraphFont"/>
    <w:uiPriority w:val="99"/>
    <w:unhideWhenUsed/>
    <w:rsid w:val="00500A7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footer" Target="footer1.xm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5" Type="http://schemas.openxmlformats.org/officeDocument/2006/relationships/footnotes" Target="footnotes.xml" /><Relationship Id="rId4" Type="http://schemas.openxmlformats.org/officeDocument/2006/relationships/webSettings" Target="webSettings.xml" /><Relationship Id="rId9"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49F6185-17FD-45FA-8A34-47BA01B55A26}">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1098</Words>
  <Characters>6259</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claudiu turcu</dc:creator>
  <cp:lastModifiedBy>andradapanfil@yahoo.com</cp:lastModifiedBy>
  <cp:revision>2</cp:revision>
  <dcterms:created xsi:type="dcterms:W3CDTF">2022-10-31T19:45:00Z</dcterms:created>
  <dcterms:modified xsi:type="dcterms:W3CDTF">2022-10-31T19:45:00Z</dcterms:modified>
</cp:coreProperties>
</file>