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CB5A8" w14:textId="32D528FB" w:rsidR="00214370" w:rsidRDefault="00214370" w:rsidP="00214370">
      <w:pPr>
        <w:pStyle w:val="Title"/>
        <w:rPr>
          <w:shd w:val="clear" w:color="auto" w:fill="FAFAFA"/>
        </w:rPr>
      </w:pPr>
      <w:r w:rsidRPr="00214370">
        <w:rPr>
          <w:shd w:val="clear" w:color="auto" w:fill="FAFAFA"/>
        </w:rPr>
        <w:t>LCBB5004</w:t>
      </w:r>
      <w:r>
        <w:rPr>
          <w:shd w:val="clear" w:color="auto" w:fill="FAFAFA"/>
        </w:rPr>
        <w:t xml:space="preserve">: </w:t>
      </w:r>
      <w:r>
        <w:rPr>
          <w:shd w:val="clear" w:color="auto" w:fill="FAFAFA"/>
        </w:rPr>
        <w:t>Managing People</w:t>
      </w:r>
    </w:p>
    <w:p w14:paraId="369204DE" w14:textId="77777777" w:rsidR="008C194C" w:rsidRPr="008C194C" w:rsidRDefault="008C194C" w:rsidP="008C194C"/>
    <w:p w14:paraId="62568CA4" w14:textId="2D5E59D4" w:rsidR="002071F2" w:rsidRDefault="002071F2">
      <w:pPr>
        <w:spacing w:line="276" w:lineRule="auto"/>
        <w:jc w:val="left"/>
        <w:rPr>
          <w:sz w:val="44"/>
          <w:szCs w:val="44"/>
        </w:rPr>
      </w:pPr>
      <w:r>
        <w:rPr>
          <w:sz w:val="44"/>
          <w:szCs w:val="44"/>
        </w:rPr>
        <w:br w:type="page"/>
      </w:r>
    </w:p>
    <w:sdt>
      <w:sdtPr>
        <w:rPr>
          <w:rFonts w:ascii="Times New Roman" w:eastAsiaTheme="minorHAnsi" w:hAnsi="Times New Roman" w:cstheme="minorBidi"/>
          <w:color w:val="auto"/>
          <w:sz w:val="24"/>
          <w:szCs w:val="22"/>
          <w:lang w:val="en-GB"/>
        </w:rPr>
        <w:id w:val="-821341538"/>
        <w:docPartObj>
          <w:docPartGallery w:val="Table of Contents"/>
          <w:docPartUnique/>
        </w:docPartObj>
      </w:sdtPr>
      <w:sdtEndPr>
        <w:rPr>
          <w:b/>
          <w:bCs/>
          <w:noProof/>
        </w:rPr>
      </w:sdtEndPr>
      <w:sdtContent>
        <w:p w14:paraId="2DED9CB9" w14:textId="2048B6A8" w:rsidR="00B55350" w:rsidRDefault="00B55350">
          <w:pPr>
            <w:pStyle w:val="TOCHeading"/>
          </w:pPr>
          <w:r>
            <w:t>Table of Contents</w:t>
          </w:r>
        </w:p>
        <w:p w14:paraId="42E4FD84" w14:textId="337DE459" w:rsidR="00B55350" w:rsidRDefault="00B55350">
          <w:pPr>
            <w:pStyle w:val="TOC1"/>
            <w:tabs>
              <w:tab w:val="right" w:leader="dot" w:pos="9350"/>
            </w:tabs>
            <w:rPr>
              <w:noProof/>
            </w:rPr>
          </w:pPr>
          <w:r>
            <w:fldChar w:fldCharType="begin"/>
          </w:r>
          <w:r>
            <w:instrText xml:space="preserve"> TOC \o "1-3" \h \z \u </w:instrText>
          </w:r>
          <w:r>
            <w:fldChar w:fldCharType="separate"/>
          </w:r>
          <w:hyperlink w:anchor="_Toc109916663" w:history="1">
            <w:r w:rsidRPr="00FE79C5">
              <w:rPr>
                <w:rStyle w:val="Hyperlink"/>
                <w:noProof/>
              </w:rPr>
              <w:t>Introduction</w:t>
            </w:r>
            <w:r>
              <w:rPr>
                <w:noProof/>
                <w:webHidden/>
              </w:rPr>
              <w:tab/>
            </w:r>
            <w:r>
              <w:rPr>
                <w:noProof/>
                <w:webHidden/>
              </w:rPr>
              <w:fldChar w:fldCharType="begin"/>
            </w:r>
            <w:r>
              <w:rPr>
                <w:noProof/>
                <w:webHidden/>
              </w:rPr>
              <w:instrText xml:space="preserve"> PAGEREF _Toc109916663 \h </w:instrText>
            </w:r>
            <w:r>
              <w:rPr>
                <w:noProof/>
                <w:webHidden/>
              </w:rPr>
            </w:r>
            <w:r>
              <w:rPr>
                <w:noProof/>
                <w:webHidden/>
              </w:rPr>
              <w:fldChar w:fldCharType="separate"/>
            </w:r>
            <w:r w:rsidR="00374A54">
              <w:rPr>
                <w:noProof/>
                <w:webHidden/>
              </w:rPr>
              <w:t>3</w:t>
            </w:r>
            <w:r>
              <w:rPr>
                <w:noProof/>
                <w:webHidden/>
              </w:rPr>
              <w:fldChar w:fldCharType="end"/>
            </w:r>
          </w:hyperlink>
        </w:p>
        <w:p w14:paraId="65DE7882" w14:textId="26E4967B" w:rsidR="00B55350" w:rsidRDefault="00000000">
          <w:pPr>
            <w:pStyle w:val="TOC1"/>
            <w:tabs>
              <w:tab w:val="right" w:leader="dot" w:pos="9350"/>
            </w:tabs>
            <w:rPr>
              <w:noProof/>
            </w:rPr>
          </w:pPr>
          <w:hyperlink w:anchor="_Toc109916664" w:history="1">
            <w:r w:rsidR="00B55350" w:rsidRPr="00FE79C5">
              <w:rPr>
                <w:rStyle w:val="Hyperlink"/>
                <w:noProof/>
              </w:rPr>
              <w:t>Part 1</w:t>
            </w:r>
            <w:r w:rsidR="00B55350">
              <w:rPr>
                <w:noProof/>
                <w:webHidden/>
              </w:rPr>
              <w:tab/>
            </w:r>
            <w:r w:rsidR="00B55350">
              <w:rPr>
                <w:noProof/>
                <w:webHidden/>
              </w:rPr>
              <w:fldChar w:fldCharType="begin"/>
            </w:r>
            <w:r w:rsidR="00B55350">
              <w:rPr>
                <w:noProof/>
                <w:webHidden/>
              </w:rPr>
              <w:instrText xml:space="preserve"> PAGEREF _Toc109916664 \h </w:instrText>
            </w:r>
            <w:r w:rsidR="00B55350">
              <w:rPr>
                <w:noProof/>
                <w:webHidden/>
              </w:rPr>
            </w:r>
            <w:r w:rsidR="00B55350">
              <w:rPr>
                <w:noProof/>
                <w:webHidden/>
              </w:rPr>
              <w:fldChar w:fldCharType="separate"/>
            </w:r>
            <w:r w:rsidR="00374A54">
              <w:rPr>
                <w:noProof/>
                <w:webHidden/>
              </w:rPr>
              <w:t>4</w:t>
            </w:r>
            <w:r w:rsidR="00B55350">
              <w:rPr>
                <w:noProof/>
                <w:webHidden/>
              </w:rPr>
              <w:fldChar w:fldCharType="end"/>
            </w:r>
          </w:hyperlink>
        </w:p>
        <w:p w14:paraId="22C1FEFA" w14:textId="562217C8" w:rsidR="00B55350" w:rsidRDefault="00000000">
          <w:pPr>
            <w:pStyle w:val="TOC2"/>
            <w:tabs>
              <w:tab w:val="right" w:leader="dot" w:pos="9350"/>
            </w:tabs>
            <w:rPr>
              <w:noProof/>
            </w:rPr>
          </w:pPr>
          <w:hyperlink w:anchor="_Toc109916665" w:history="1">
            <w:r w:rsidR="00B55350" w:rsidRPr="00FE79C5">
              <w:rPr>
                <w:rStyle w:val="Hyperlink"/>
                <w:noProof/>
              </w:rPr>
              <w:t>Explaining the importance of CIPD core behaviours for effective HR professionals working in the UK.</w:t>
            </w:r>
            <w:r w:rsidR="00B55350">
              <w:rPr>
                <w:noProof/>
                <w:webHidden/>
              </w:rPr>
              <w:tab/>
            </w:r>
            <w:r w:rsidR="00B55350">
              <w:rPr>
                <w:noProof/>
                <w:webHidden/>
              </w:rPr>
              <w:fldChar w:fldCharType="begin"/>
            </w:r>
            <w:r w:rsidR="00B55350">
              <w:rPr>
                <w:noProof/>
                <w:webHidden/>
              </w:rPr>
              <w:instrText xml:space="preserve"> PAGEREF _Toc109916665 \h </w:instrText>
            </w:r>
            <w:r w:rsidR="00B55350">
              <w:rPr>
                <w:noProof/>
                <w:webHidden/>
              </w:rPr>
            </w:r>
            <w:r w:rsidR="00B55350">
              <w:rPr>
                <w:noProof/>
                <w:webHidden/>
              </w:rPr>
              <w:fldChar w:fldCharType="separate"/>
            </w:r>
            <w:r w:rsidR="00374A54">
              <w:rPr>
                <w:noProof/>
                <w:webHidden/>
              </w:rPr>
              <w:t>4</w:t>
            </w:r>
            <w:r w:rsidR="00B55350">
              <w:rPr>
                <w:noProof/>
                <w:webHidden/>
              </w:rPr>
              <w:fldChar w:fldCharType="end"/>
            </w:r>
          </w:hyperlink>
        </w:p>
        <w:p w14:paraId="075F77F1" w14:textId="751D3011" w:rsidR="00B55350" w:rsidRDefault="00000000">
          <w:pPr>
            <w:pStyle w:val="TOC2"/>
            <w:tabs>
              <w:tab w:val="right" w:leader="dot" w:pos="9350"/>
            </w:tabs>
            <w:rPr>
              <w:noProof/>
            </w:rPr>
          </w:pPr>
          <w:hyperlink w:anchor="_Toc109916666" w:history="1">
            <w:r w:rsidR="00B55350" w:rsidRPr="00FE79C5">
              <w:rPr>
                <w:rStyle w:val="Hyperlink"/>
                <w:noProof/>
              </w:rPr>
              <w:t>Explaining the implementation of the CIPD professional map to HR professionals working on a global scale regardless of sectors and sizes of organisation</w:t>
            </w:r>
            <w:r w:rsidR="00B55350">
              <w:rPr>
                <w:noProof/>
                <w:webHidden/>
              </w:rPr>
              <w:tab/>
            </w:r>
            <w:r w:rsidR="00B55350">
              <w:rPr>
                <w:noProof/>
                <w:webHidden/>
              </w:rPr>
              <w:fldChar w:fldCharType="begin"/>
            </w:r>
            <w:r w:rsidR="00B55350">
              <w:rPr>
                <w:noProof/>
                <w:webHidden/>
              </w:rPr>
              <w:instrText xml:space="preserve"> PAGEREF _Toc109916666 \h </w:instrText>
            </w:r>
            <w:r w:rsidR="00B55350">
              <w:rPr>
                <w:noProof/>
                <w:webHidden/>
              </w:rPr>
            </w:r>
            <w:r w:rsidR="00B55350">
              <w:rPr>
                <w:noProof/>
                <w:webHidden/>
              </w:rPr>
              <w:fldChar w:fldCharType="separate"/>
            </w:r>
            <w:r w:rsidR="00374A54">
              <w:rPr>
                <w:noProof/>
                <w:webHidden/>
              </w:rPr>
              <w:t>6</w:t>
            </w:r>
            <w:r w:rsidR="00B55350">
              <w:rPr>
                <w:noProof/>
                <w:webHidden/>
              </w:rPr>
              <w:fldChar w:fldCharType="end"/>
            </w:r>
          </w:hyperlink>
        </w:p>
        <w:p w14:paraId="74891816" w14:textId="4C5D6225" w:rsidR="00B55350" w:rsidRDefault="00000000">
          <w:pPr>
            <w:pStyle w:val="TOC1"/>
            <w:tabs>
              <w:tab w:val="right" w:leader="dot" w:pos="9350"/>
            </w:tabs>
            <w:rPr>
              <w:noProof/>
            </w:rPr>
          </w:pPr>
          <w:hyperlink w:anchor="_Toc109916667" w:history="1">
            <w:r w:rsidR="00B55350" w:rsidRPr="00FE79C5">
              <w:rPr>
                <w:rStyle w:val="Hyperlink"/>
                <w:noProof/>
              </w:rPr>
              <w:t>Part 2</w:t>
            </w:r>
            <w:r w:rsidR="00B55350">
              <w:rPr>
                <w:noProof/>
                <w:webHidden/>
              </w:rPr>
              <w:tab/>
            </w:r>
            <w:r w:rsidR="00B55350">
              <w:rPr>
                <w:noProof/>
                <w:webHidden/>
              </w:rPr>
              <w:fldChar w:fldCharType="begin"/>
            </w:r>
            <w:r w:rsidR="00B55350">
              <w:rPr>
                <w:noProof/>
                <w:webHidden/>
              </w:rPr>
              <w:instrText xml:space="preserve"> PAGEREF _Toc109916667 \h </w:instrText>
            </w:r>
            <w:r w:rsidR="00B55350">
              <w:rPr>
                <w:noProof/>
                <w:webHidden/>
              </w:rPr>
            </w:r>
            <w:r w:rsidR="00B55350">
              <w:rPr>
                <w:noProof/>
                <w:webHidden/>
              </w:rPr>
              <w:fldChar w:fldCharType="separate"/>
            </w:r>
            <w:r w:rsidR="00374A54">
              <w:rPr>
                <w:noProof/>
                <w:webHidden/>
              </w:rPr>
              <w:t>7</w:t>
            </w:r>
            <w:r w:rsidR="00B55350">
              <w:rPr>
                <w:noProof/>
                <w:webHidden/>
              </w:rPr>
              <w:fldChar w:fldCharType="end"/>
            </w:r>
          </w:hyperlink>
        </w:p>
        <w:p w14:paraId="4A6E0565" w14:textId="17CA58B7" w:rsidR="00B55350" w:rsidRDefault="00000000">
          <w:pPr>
            <w:pStyle w:val="TOC2"/>
            <w:tabs>
              <w:tab w:val="right" w:leader="dot" w:pos="9350"/>
            </w:tabs>
            <w:rPr>
              <w:noProof/>
            </w:rPr>
          </w:pPr>
          <w:hyperlink w:anchor="_Toc109916668" w:history="1">
            <w:r w:rsidR="00B55350" w:rsidRPr="00FE79C5">
              <w:rPr>
                <w:rStyle w:val="Hyperlink"/>
                <w:noProof/>
              </w:rPr>
              <w:t>Explaining the reasons for facing skills shortages in UK public sectors despite the high unemployment rate.</w:t>
            </w:r>
            <w:r w:rsidR="00B55350">
              <w:rPr>
                <w:noProof/>
                <w:webHidden/>
              </w:rPr>
              <w:tab/>
            </w:r>
            <w:r w:rsidR="00B55350">
              <w:rPr>
                <w:noProof/>
                <w:webHidden/>
              </w:rPr>
              <w:fldChar w:fldCharType="begin"/>
            </w:r>
            <w:r w:rsidR="00B55350">
              <w:rPr>
                <w:noProof/>
                <w:webHidden/>
              </w:rPr>
              <w:instrText xml:space="preserve"> PAGEREF _Toc109916668 \h </w:instrText>
            </w:r>
            <w:r w:rsidR="00B55350">
              <w:rPr>
                <w:noProof/>
                <w:webHidden/>
              </w:rPr>
            </w:r>
            <w:r w:rsidR="00B55350">
              <w:rPr>
                <w:noProof/>
                <w:webHidden/>
              </w:rPr>
              <w:fldChar w:fldCharType="separate"/>
            </w:r>
            <w:r w:rsidR="00374A54">
              <w:rPr>
                <w:noProof/>
                <w:webHidden/>
              </w:rPr>
              <w:t>7</w:t>
            </w:r>
            <w:r w:rsidR="00B55350">
              <w:rPr>
                <w:noProof/>
                <w:webHidden/>
              </w:rPr>
              <w:fldChar w:fldCharType="end"/>
            </w:r>
          </w:hyperlink>
        </w:p>
        <w:p w14:paraId="79D1C1D7" w14:textId="435295AD" w:rsidR="00B55350" w:rsidRDefault="00000000">
          <w:pPr>
            <w:pStyle w:val="TOC2"/>
            <w:tabs>
              <w:tab w:val="right" w:leader="dot" w:pos="9350"/>
            </w:tabs>
            <w:rPr>
              <w:noProof/>
            </w:rPr>
          </w:pPr>
          <w:hyperlink w:anchor="_Toc109916669" w:history="1">
            <w:r w:rsidR="00B55350" w:rsidRPr="00FE79C5">
              <w:rPr>
                <w:rStyle w:val="Hyperlink"/>
                <w:noProof/>
              </w:rPr>
              <w:t>Developing labour market to address the skills shortages in healthcare sector professions in the UK</w:t>
            </w:r>
            <w:r w:rsidR="00B55350">
              <w:rPr>
                <w:noProof/>
                <w:webHidden/>
              </w:rPr>
              <w:tab/>
            </w:r>
            <w:r w:rsidR="00B55350">
              <w:rPr>
                <w:noProof/>
                <w:webHidden/>
              </w:rPr>
              <w:fldChar w:fldCharType="begin"/>
            </w:r>
            <w:r w:rsidR="00B55350">
              <w:rPr>
                <w:noProof/>
                <w:webHidden/>
              </w:rPr>
              <w:instrText xml:space="preserve"> PAGEREF _Toc109916669 \h </w:instrText>
            </w:r>
            <w:r w:rsidR="00B55350">
              <w:rPr>
                <w:noProof/>
                <w:webHidden/>
              </w:rPr>
            </w:r>
            <w:r w:rsidR="00B55350">
              <w:rPr>
                <w:noProof/>
                <w:webHidden/>
              </w:rPr>
              <w:fldChar w:fldCharType="separate"/>
            </w:r>
            <w:r w:rsidR="00374A54">
              <w:rPr>
                <w:noProof/>
                <w:webHidden/>
              </w:rPr>
              <w:t>8</w:t>
            </w:r>
            <w:r w:rsidR="00B55350">
              <w:rPr>
                <w:noProof/>
                <w:webHidden/>
              </w:rPr>
              <w:fldChar w:fldCharType="end"/>
            </w:r>
          </w:hyperlink>
        </w:p>
        <w:p w14:paraId="7F064040" w14:textId="37290332" w:rsidR="00B55350" w:rsidRDefault="00000000">
          <w:pPr>
            <w:pStyle w:val="TOC1"/>
            <w:tabs>
              <w:tab w:val="right" w:leader="dot" w:pos="9350"/>
            </w:tabs>
            <w:rPr>
              <w:noProof/>
            </w:rPr>
          </w:pPr>
          <w:hyperlink w:anchor="_Toc109916670" w:history="1">
            <w:r w:rsidR="00B55350" w:rsidRPr="00FE79C5">
              <w:rPr>
                <w:rStyle w:val="Hyperlink"/>
                <w:noProof/>
              </w:rPr>
              <w:t>Conclusion</w:t>
            </w:r>
            <w:r w:rsidR="00B55350">
              <w:rPr>
                <w:noProof/>
                <w:webHidden/>
              </w:rPr>
              <w:tab/>
            </w:r>
            <w:r w:rsidR="00B55350">
              <w:rPr>
                <w:noProof/>
                <w:webHidden/>
              </w:rPr>
              <w:fldChar w:fldCharType="begin"/>
            </w:r>
            <w:r w:rsidR="00B55350">
              <w:rPr>
                <w:noProof/>
                <w:webHidden/>
              </w:rPr>
              <w:instrText xml:space="preserve"> PAGEREF _Toc109916670 \h </w:instrText>
            </w:r>
            <w:r w:rsidR="00B55350">
              <w:rPr>
                <w:noProof/>
                <w:webHidden/>
              </w:rPr>
            </w:r>
            <w:r w:rsidR="00B55350">
              <w:rPr>
                <w:noProof/>
                <w:webHidden/>
              </w:rPr>
              <w:fldChar w:fldCharType="separate"/>
            </w:r>
            <w:r w:rsidR="00374A54">
              <w:rPr>
                <w:noProof/>
                <w:webHidden/>
              </w:rPr>
              <w:t>10</w:t>
            </w:r>
            <w:r w:rsidR="00B55350">
              <w:rPr>
                <w:noProof/>
                <w:webHidden/>
              </w:rPr>
              <w:fldChar w:fldCharType="end"/>
            </w:r>
          </w:hyperlink>
        </w:p>
        <w:p w14:paraId="2DDBCDDD" w14:textId="4D03F651" w:rsidR="00B55350" w:rsidRDefault="00000000">
          <w:pPr>
            <w:pStyle w:val="TOC1"/>
            <w:tabs>
              <w:tab w:val="right" w:leader="dot" w:pos="9350"/>
            </w:tabs>
            <w:rPr>
              <w:noProof/>
            </w:rPr>
          </w:pPr>
          <w:hyperlink w:anchor="_Toc109916671" w:history="1">
            <w:r w:rsidR="00B55350" w:rsidRPr="00FE79C5">
              <w:rPr>
                <w:rStyle w:val="Hyperlink"/>
                <w:noProof/>
              </w:rPr>
              <w:t>References</w:t>
            </w:r>
            <w:r w:rsidR="00B55350">
              <w:rPr>
                <w:noProof/>
                <w:webHidden/>
              </w:rPr>
              <w:tab/>
            </w:r>
            <w:r w:rsidR="00B55350">
              <w:rPr>
                <w:noProof/>
                <w:webHidden/>
              </w:rPr>
              <w:fldChar w:fldCharType="begin"/>
            </w:r>
            <w:r w:rsidR="00B55350">
              <w:rPr>
                <w:noProof/>
                <w:webHidden/>
              </w:rPr>
              <w:instrText xml:space="preserve"> PAGEREF _Toc109916671 \h </w:instrText>
            </w:r>
            <w:r w:rsidR="00B55350">
              <w:rPr>
                <w:noProof/>
                <w:webHidden/>
              </w:rPr>
            </w:r>
            <w:r w:rsidR="00B55350">
              <w:rPr>
                <w:noProof/>
                <w:webHidden/>
              </w:rPr>
              <w:fldChar w:fldCharType="separate"/>
            </w:r>
            <w:r w:rsidR="00374A54">
              <w:rPr>
                <w:noProof/>
                <w:webHidden/>
              </w:rPr>
              <w:t>10</w:t>
            </w:r>
            <w:r w:rsidR="00B55350">
              <w:rPr>
                <w:noProof/>
                <w:webHidden/>
              </w:rPr>
              <w:fldChar w:fldCharType="end"/>
            </w:r>
          </w:hyperlink>
        </w:p>
        <w:p w14:paraId="0FA2426C" w14:textId="3DA93AFC" w:rsidR="00B55350" w:rsidRDefault="00B55350">
          <w:r>
            <w:rPr>
              <w:b/>
              <w:bCs/>
              <w:noProof/>
            </w:rPr>
            <w:fldChar w:fldCharType="end"/>
          </w:r>
        </w:p>
      </w:sdtContent>
    </w:sdt>
    <w:p w14:paraId="5C3E0C4D" w14:textId="77777777" w:rsidR="00B55350" w:rsidRDefault="00B55350">
      <w:pPr>
        <w:spacing w:line="276" w:lineRule="auto"/>
        <w:jc w:val="left"/>
        <w:rPr>
          <w:rFonts w:eastAsiaTheme="majorEastAsia" w:cstheme="majorBidi"/>
          <w:b/>
          <w:bCs/>
          <w:sz w:val="32"/>
          <w:szCs w:val="28"/>
        </w:rPr>
      </w:pPr>
      <w:r>
        <w:br w:type="page"/>
      </w:r>
    </w:p>
    <w:p w14:paraId="37B48D3E" w14:textId="42D764AD" w:rsidR="00BB48A5" w:rsidRDefault="00BB48A5" w:rsidP="00B55350">
      <w:pPr>
        <w:pStyle w:val="Heading1"/>
      </w:pPr>
      <w:bookmarkStart w:id="0" w:name="_Toc109916663"/>
      <w:r>
        <w:lastRenderedPageBreak/>
        <w:t>Introduction</w:t>
      </w:r>
      <w:bookmarkEnd w:id="0"/>
      <w:r>
        <w:t xml:space="preserve"> </w:t>
      </w:r>
    </w:p>
    <w:p w14:paraId="17A8E339" w14:textId="6B2BA13F" w:rsidR="002071F2" w:rsidRDefault="004E6DB2" w:rsidP="00981B30">
      <w:r>
        <w:t xml:space="preserve">According to </w:t>
      </w:r>
      <w:r w:rsidRPr="006D473C">
        <w:t>Bayer</w:t>
      </w:r>
      <w:r w:rsidRPr="00D84B0C">
        <w:t xml:space="preserve"> </w:t>
      </w:r>
      <w:r>
        <w:t xml:space="preserve">and others (2020), </w:t>
      </w:r>
      <w:r w:rsidR="00D84B0C" w:rsidRPr="00D84B0C">
        <w:t>The people profession acknowledges the influence</w:t>
      </w:r>
      <w:r w:rsidR="00D84B0C">
        <w:t>,</w:t>
      </w:r>
      <w:r w:rsidR="00D84B0C" w:rsidRPr="00D84B0C">
        <w:t xml:space="preserve"> value and contribution that individuals have on organizational objectives</w:t>
      </w:r>
      <w:r w:rsidR="00D84B0C">
        <w:t xml:space="preserve"> and it focu</w:t>
      </w:r>
      <w:r w:rsidR="005A215B">
        <w:t>se</w:t>
      </w:r>
      <w:r w:rsidR="00D84B0C">
        <w:t>s on the holistic development and management of employees to increase the</w:t>
      </w:r>
      <w:r w:rsidR="005A215B">
        <w:t>ir</w:t>
      </w:r>
      <w:r w:rsidR="00D84B0C">
        <w:t xml:space="preserve"> performance of the employees. CIPD professional map use</w:t>
      </w:r>
      <w:r w:rsidR="005A215B">
        <w:t>s</w:t>
      </w:r>
      <w:r w:rsidR="00D84B0C">
        <w:t xml:space="preserve"> to make </w:t>
      </w:r>
      <w:r w:rsidR="005A215B">
        <w:t xml:space="preserve">the </w:t>
      </w:r>
      <w:r w:rsidR="00D84B0C">
        <w:t xml:space="preserve">proper decision </w:t>
      </w:r>
      <w:r w:rsidR="0090485A">
        <w:t>by analysing the change dimensions with an act of confidence</w:t>
      </w:r>
      <w:r>
        <w:t xml:space="preserve"> (</w:t>
      </w:r>
      <w:r w:rsidRPr="006D473C">
        <w:t>Becker,</w:t>
      </w:r>
      <w:r>
        <w:t xml:space="preserve"> </w:t>
      </w:r>
      <w:r w:rsidRPr="006D473C">
        <w:t>2017</w:t>
      </w:r>
      <w:r>
        <w:t>)</w:t>
      </w:r>
      <w:r w:rsidR="0090485A">
        <w:t>. In the first part of this module, we will discuss the importance of CIPD professional map core behaviours for effective HR professional working and we will also discuss the implementation of this map for HR professional</w:t>
      </w:r>
      <w:r w:rsidR="005A215B">
        <w:t>s</w:t>
      </w:r>
      <w:r w:rsidR="0090485A">
        <w:t xml:space="preserve"> working </w:t>
      </w:r>
      <w:r w:rsidR="005A215B">
        <w:t>o</w:t>
      </w:r>
      <w:r w:rsidR="0090485A">
        <w:t xml:space="preserve">n </w:t>
      </w:r>
      <w:r w:rsidR="005A215B">
        <w:t xml:space="preserve">a </w:t>
      </w:r>
      <w:r w:rsidR="0090485A">
        <w:t>global scale. In the second part</w:t>
      </w:r>
      <w:r w:rsidR="005A215B">
        <w:t>,</w:t>
      </w:r>
      <w:r w:rsidR="0090485A">
        <w:t xml:space="preserve"> we will discuss </w:t>
      </w:r>
      <w:r w:rsidR="009B1D6B">
        <w:t xml:space="preserve">the reasons </w:t>
      </w:r>
      <w:r w:rsidR="005A215B">
        <w:t>for</w:t>
      </w:r>
      <w:r w:rsidR="009B1D6B">
        <w:t xml:space="preserve"> facing </w:t>
      </w:r>
      <w:r w:rsidR="005A215B">
        <w:t xml:space="preserve">a </w:t>
      </w:r>
      <w:r w:rsidR="009B1D6B">
        <w:t xml:space="preserve">skills shortage in </w:t>
      </w:r>
      <w:r w:rsidR="005A215B">
        <w:t xml:space="preserve">the </w:t>
      </w:r>
      <w:r w:rsidR="009B1D6B">
        <w:t xml:space="preserve">UK and the development of </w:t>
      </w:r>
      <w:r w:rsidR="005A215B">
        <w:t xml:space="preserve">the </w:t>
      </w:r>
      <w:r w:rsidR="009B1D6B">
        <w:t xml:space="preserve">labour market in the country. </w:t>
      </w:r>
      <w:r w:rsidR="002071F2">
        <w:br w:type="page"/>
      </w:r>
    </w:p>
    <w:p w14:paraId="03F1BDF4" w14:textId="4B4B2C72" w:rsidR="00B55350" w:rsidRDefault="00B55350" w:rsidP="00B55350">
      <w:pPr>
        <w:pStyle w:val="Heading1"/>
      </w:pPr>
      <w:bookmarkStart w:id="1" w:name="_Toc109916664"/>
      <w:r>
        <w:lastRenderedPageBreak/>
        <w:t>Part 1</w:t>
      </w:r>
      <w:bookmarkEnd w:id="1"/>
    </w:p>
    <w:p w14:paraId="3BD9DF19" w14:textId="2B80B6CE" w:rsidR="002071F2" w:rsidRDefault="00B739A0" w:rsidP="00B55350">
      <w:pPr>
        <w:pStyle w:val="Heading2"/>
        <w:rPr>
          <w:b w:val="0"/>
        </w:rPr>
      </w:pPr>
      <w:bookmarkStart w:id="2" w:name="_Toc109916665"/>
      <w:r w:rsidRPr="00B739A0">
        <w:t>Explaining the importance of CIPD core behaviours for effective HR professionals working in the UK.</w:t>
      </w:r>
      <w:bookmarkEnd w:id="2"/>
    </w:p>
    <w:p w14:paraId="294BAA2A" w14:textId="0591B902" w:rsidR="00B739A0" w:rsidRDefault="005A215B" w:rsidP="00B739A0">
      <w:pPr>
        <w:rPr>
          <w:szCs w:val="24"/>
        </w:rPr>
      </w:pPr>
      <w:r>
        <w:rPr>
          <w:szCs w:val="24"/>
        </w:rPr>
        <w:t xml:space="preserve">The </w:t>
      </w:r>
      <w:r w:rsidR="00676EA1" w:rsidRPr="00676EA1">
        <w:rPr>
          <w:szCs w:val="24"/>
        </w:rPr>
        <w:t>Chartered Institute of Personnel and Development</w:t>
      </w:r>
      <w:r w:rsidR="00676EA1">
        <w:rPr>
          <w:szCs w:val="24"/>
        </w:rPr>
        <w:t xml:space="preserve"> map is </w:t>
      </w:r>
      <w:r w:rsidR="008170FB">
        <w:rPr>
          <w:szCs w:val="24"/>
        </w:rPr>
        <w:t>a</w:t>
      </w:r>
      <w:r w:rsidR="00676EA1">
        <w:rPr>
          <w:szCs w:val="24"/>
        </w:rPr>
        <w:t xml:space="preserve"> collaborating set of standards which guide those people who work with HR and the purpose of this CIPD professional map is to help inspire a shared professional identity across the firm</w:t>
      </w:r>
      <w:r w:rsidR="004E6DB2">
        <w:rPr>
          <w:szCs w:val="24"/>
        </w:rPr>
        <w:t xml:space="preserve"> (</w:t>
      </w:r>
      <w:r w:rsidR="004E6DB2" w:rsidRPr="006D473C">
        <w:t>Parkes</w:t>
      </w:r>
      <w:r w:rsidR="004E6DB2">
        <w:t xml:space="preserve"> </w:t>
      </w:r>
      <w:r w:rsidR="004E6DB2" w:rsidRPr="006D473C">
        <w:t>and Davis,</w:t>
      </w:r>
      <w:r w:rsidR="004E6DB2">
        <w:t xml:space="preserve"> </w:t>
      </w:r>
      <w:r w:rsidR="004E6DB2" w:rsidRPr="006D473C">
        <w:t>2013</w:t>
      </w:r>
      <w:r w:rsidR="004E6DB2">
        <w:t>)</w:t>
      </w:r>
      <w:r w:rsidR="00676EA1">
        <w:rPr>
          <w:szCs w:val="24"/>
        </w:rPr>
        <w:t xml:space="preserve">. The main focus of </w:t>
      </w:r>
      <w:r>
        <w:rPr>
          <w:szCs w:val="24"/>
        </w:rPr>
        <w:t xml:space="preserve">the </w:t>
      </w:r>
      <w:r w:rsidR="00676EA1">
        <w:rPr>
          <w:szCs w:val="24"/>
        </w:rPr>
        <w:t xml:space="preserve">CIPD professional map ion the knowledge and behaviours </w:t>
      </w:r>
      <w:r w:rsidR="0029501D">
        <w:rPr>
          <w:szCs w:val="24"/>
        </w:rPr>
        <w:t>of employees wh</w:t>
      </w:r>
      <w:r>
        <w:rPr>
          <w:szCs w:val="24"/>
        </w:rPr>
        <w:t>o</w:t>
      </w:r>
      <w:r w:rsidR="0029501D">
        <w:rPr>
          <w:szCs w:val="24"/>
        </w:rPr>
        <w:t xml:space="preserve"> need to increase their skills and value in the organisation. CIPD professional map do</w:t>
      </w:r>
      <w:r>
        <w:rPr>
          <w:szCs w:val="24"/>
        </w:rPr>
        <w:t>es</w:t>
      </w:r>
      <w:r w:rsidR="0029501D">
        <w:rPr>
          <w:szCs w:val="24"/>
        </w:rPr>
        <w:t xml:space="preserve"> not tell what to do but this map guide</w:t>
      </w:r>
      <w:r>
        <w:rPr>
          <w:szCs w:val="24"/>
        </w:rPr>
        <w:t>s</w:t>
      </w:r>
      <w:r w:rsidR="0029501D">
        <w:rPr>
          <w:szCs w:val="24"/>
        </w:rPr>
        <w:t xml:space="preserve"> </w:t>
      </w:r>
      <w:r>
        <w:rPr>
          <w:szCs w:val="24"/>
        </w:rPr>
        <w:t>several</w:t>
      </w:r>
      <w:r w:rsidR="0029501D">
        <w:rPr>
          <w:szCs w:val="24"/>
        </w:rPr>
        <w:t xml:space="preserve"> professional values which can lead to </w:t>
      </w:r>
      <w:r>
        <w:rPr>
          <w:szCs w:val="24"/>
        </w:rPr>
        <w:t xml:space="preserve">a </w:t>
      </w:r>
      <w:r w:rsidR="0029501D">
        <w:rPr>
          <w:szCs w:val="24"/>
        </w:rPr>
        <w:t>b</w:t>
      </w:r>
      <w:r>
        <w:rPr>
          <w:szCs w:val="24"/>
        </w:rPr>
        <w:t>e</w:t>
      </w:r>
      <w:r w:rsidR="0029501D">
        <w:rPr>
          <w:szCs w:val="24"/>
        </w:rPr>
        <w:t xml:space="preserve">tter decision and enforce the company towards the goal. </w:t>
      </w:r>
      <w:r w:rsidR="008170FB">
        <w:rPr>
          <w:szCs w:val="24"/>
        </w:rPr>
        <w:t xml:space="preserve">CIPD core </w:t>
      </w:r>
      <w:r w:rsidR="00A02849">
        <w:rPr>
          <w:szCs w:val="24"/>
        </w:rPr>
        <w:t>behaviours</w:t>
      </w:r>
      <w:r w:rsidR="008170FB">
        <w:rPr>
          <w:szCs w:val="24"/>
        </w:rPr>
        <w:t xml:space="preserve"> are ethical practice, professional cour</w:t>
      </w:r>
      <w:r w:rsidR="00A02849">
        <w:rPr>
          <w:szCs w:val="24"/>
        </w:rPr>
        <w:t xml:space="preserve">age and influence, valuing people, working inclusively, commercial drive, situational decision making, </w:t>
      </w:r>
      <w:r>
        <w:rPr>
          <w:szCs w:val="24"/>
        </w:rPr>
        <w:t xml:space="preserve">and </w:t>
      </w:r>
      <w:r w:rsidR="00A02849">
        <w:rPr>
          <w:szCs w:val="24"/>
        </w:rPr>
        <w:t>insight focused which are very significant f</w:t>
      </w:r>
      <w:r w:rsidR="0029501D">
        <w:rPr>
          <w:szCs w:val="24"/>
        </w:rPr>
        <w:t xml:space="preserve">or effective human resource professionals </w:t>
      </w:r>
      <w:r w:rsidR="00A02849">
        <w:rPr>
          <w:szCs w:val="24"/>
        </w:rPr>
        <w:t xml:space="preserve">some of them are described below: </w:t>
      </w:r>
    </w:p>
    <w:p w14:paraId="73AB2BF0" w14:textId="5D7D7315" w:rsidR="005A30F8" w:rsidRDefault="005A30F8" w:rsidP="00B739A0">
      <w:pPr>
        <w:rPr>
          <w:szCs w:val="24"/>
        </w:rPr>
      </w:pPr>
      <w:r>
        <w:rPr>
          <w:szCs w:val="24"/>
        </w:rPr>
        <w:t xml:space="preserve">      </w:t>
      </w:r>
      <w:r>
        <w:rPr>
          <w:noProof/>
          <w:szCs w:val="24"/>
        </w:rPr>
        <w:drawing>
          <wp:inline distT="0" distB="0" distL="0" distR="0" wp14:anchorId="0DBBD94D" wp14:editId="3E60885E">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8F61E9A" w14:textId="5139CF6D" w:rsidR="005A30F8" w:rsidRDefault="005A30F8" w:rsidP="005A30F8">
      <w:pPr>
        <w:jc w:val="center"/>
        <w:rPr>
          <w:szCs w:val="24"/>
        </w:rPr>
      </w:pPr>
      <w:r>
        <w:rPr>
          <w:szCs w:val="24"/>
        </w:rPr>
        <w:t>Figure: CIPD Core Behaviours</w:t>
      </w:r>
      <w:r w:rsidR="004E6DB2">
        <w:rPr>
          <w:szCs w:val="24"/>
        </w:rPr>
        <w:t xml:space="preserve"> (</w:t>
      </w:r>
      <w:r w:rsidR="004E6DB2" w:rsidRPr="006D473C">
        <w:t>Hunter-Hill,</w:t>
      </w:r>
      <w:r w:rsidR="004E6DB2">
        <w:t xml:space="preserve"> </w:t>
      </w:r>
      <w:r w:rsidR="004E6DB2" w:rsidRPr="006D473C">
        <w:t>2019</w:t>
      </w:r>
      <w:r w:rsidR="004E6DB2">
        <w:t>).</w:t>
      </w:r>
    </w:p>
    <w:p w14:paraId="52A06642" w14:textId="73A4D216" w:rsidR="0029501D" w:rsidRDefault="008170FB" w:rsidP="00B739A0">
      <w:pPr>
        <w:rPr>
          <w:szCs w:val="24"/>
        </w:rPr>
      </w:pPr>
      <w:r w:rsidRPr="008170FB">
        <w:rPr>
          <w:b/>
          <w:bCs/>
          <w:szCs w:val="24"/>
        </w:rPr>
        <w:t>Ethical practice:</w:t>
      </w:r>
      <w:r>
        <w:rPr>
          <w:szCs w:val="24"/>
        </w:rPr>
        <w:t xml:space="preserve"> </w:t>
      </w:r>
      <w:r w:rsidR="00A02849">
        <w:rPr>
          <w:szCs w:val="24"/>
        </w:rPr>
        <w:t xml:space="preserve">Ethical practice is very significant for managing the business effectively it </w:t>
      </w:r>
      <w:r w:rsidR="00DE2BD4">
        <w:rPr>
          <w:szCs w:val="24"/>
        </w:rPr>
        <w:t>enhances</w:t>
      </w:r>
      <w:r w:rsidR="00A02849">
        <w:rPr>
          <w:szCs w:val="24"/>
        </w:rPr>
        <w:t xml:space="preserve"> the laws by outlining acceptable behaviours and it also promote</w:t>
      </w:r>
      <w:r w:rsidR="005A215B">
        <w:rPr>
          <w:szCs w:val="24"/>
        </w:rPr>
        <w:t>s</w:t>
      </w:r>
      <w:r w:rsidR="00A02849">
        <w:rPr>
          <w:szCs w:val="24"/>
        </w:rPr>
        <w:t xml:space="preserve"> integrity among </w:t>
      </w:r>
      <w:r w:rsidR="00DE2BD4">
        <w:rPr>
          <w:szCs w:val="24"/>
        </w:rPr>
        <w:lastRenderedPageBreak/>
        <w:t>employees in the organisation. Ethical practice in the organisation help to gain trust from the stakeholders and it also help</w:t>
      </w:r>
      <w:r w:rsidR="005A215B">
        <w:rPr>
          <w:szCs w:val="24"/>
        </w:rPr>
        <w:t>s</w:t>
      </w:r>
      <w:r w:rsidR="00DE2BD4">
        <w:rPr>
          <w:szCs w:val="24"/>
        </w:rPr>
        <w:t xml:space="preserve"> to gain trust from the customers so that customers become more engage</w:t>
      </w:r>
      <w:r w:rsidR="005A215B">
        <w:rPr>
          <w:szCs w:val="24"/>
        </w:rPr>
        <w:t>d</w:t>
      </w:r>
      <w:r w:rsidR="00DE2BD4">
        <w:rPr>
          <w:szCs w:val="24"/>
        </w:rPr>
        <w:t xml:space="preserve"> with the organisation. </w:t>
      </w:r>
      <w:r w:rsidR="00605539">
        <w:rPr>
          <w:szCs w:val="24"/>
        </w:rPr>
        <w:t>Ethical practice in human resource management motivates employees to become more dedicat</w:t>
      </w:r>
      <w:r w:rsidR="005A215B">
        <w:rPr>
          <w:szCs w:val="24"/>
        </w:rPr>
        <w:t>ed</w:t>
      </w:r>
      <w:r w:rsidR="00605539">
        <w:rPr>
          <w:szCs w:val="24"/>
        </w:rPr>
        <w:t xml:space="preserve"> </w:t>
      </w:r>
      <w:r w:rsidR="005A215B">
        <w:rPr>
          <w:szCs w:val="24"/>
        </w:rPr>
        <w:t>to</w:t>
      </w:r>
      <w:r w:rsidR="00605539">
        <w:rPr>
          <w:szCs w:val="24"/>
        </w:rPr>
        <w:t xml:space="preserve"> the organisation and it also encourage</w:t>
      </w:r>
      <w:r w:rsidR="005A215B">
        <w:rPr>
          <w:szCs w:val="24"/>
        </w:rPr>
        <w:t>s</w:t>
      </w:r>
      <w:r w:rsidR="00605539">
        <w:rPr>
          <w:szCs w:val="24"/>
        </w:rPr>
        <w:t xml:space="preserve"> employees to increase their productivity in the organisation. </w:t>
      </w:r>
    </w:p>
    <w:p w14:paraId="6416C4DF" w14:textId="6073D01A" w:rsidR="00605539" w:rsidRDefault="00605539" w:rsidP="00B739A0">
      <w:pPr>
        <w:rPr>
          <w:szCs w:val="24"/>
        </w:rPr>
      </w:pPr>
      <w:r w:rsidRPr="00605539">
        <w:rPr>
          <w:b/>
          <w:bCs/>
          <w:szCs w:val="24"/>
        </w:rPr>
        <w:t>Professional courage and influence</w:t>
      </w:r>
      <w:r>
        <w:rPr>
          <w:b/>
          <w:bCs/>
          <w:szCs w:val="24"/>
        </w:rPr>
        <w:t>:</w:t>
      </w:r>
      <w:r>
        <w:rPr>
          <w:szCs w:val="24"/>
        </w:rPr>
        <w:t xml:space="preserve"> </w:t>
      </w:r>
      <w:r w:rsidR="009A423F">
        <w:rPr>
          <w:szCs w:val="24"/>
        </w:rPr>
        <w:t xml:space="preserve">Professional courage and influence </w:t>
      </w:r>
      <w:r w:rsidR="005A215B">
        <w:rPr>
          <w:szCs w:val="24"/>
        </w:rPr>
        <w:t>are</w:t>
      </w:r>
      <w:r w:rsidR="009A423F">
        <w:rPr>
          <w:szCs w:val="24"/>
        </w:rPr>
        <w:t xml:space="preserve"> one of the most important CIPD behaviours which is the ability to influence other</w:t>
      </w:r>
      <w:r w:rsidR="005A215B">
        <w:rPr>
          <w:szCs w:val="24"/>
        </w:rPr>
        <w:t>s</w:t>
      </w:r>
      <w:r w:rsidR="009A423F">
        <w:rPr>
          <w:szCs w:val="24"/>
        </w:rPr>
        <w:t xml:space="preserve"> in the organisation</w:t>
      </w:r>
      <w:r w:rsidR="00693F0C">
        <w:rPr>
          <w:szCs w:val="24"/>
        </w:rPr>
        <w:t xml:space="preserve"> and to make </w:t>
      </w:r>
      <w:r w:rsidR="005A215B">
        <w:rPr>
          <w:szCs w:val="24"/>
        </w:rPr>
        <w:t xml:space="preserve">a </w:t>
      </w:r>
      <w:r w:rsidR="00693F0C">
        <w:rPr>
          <w:szCs w:val="24"/>
        </w:rPr>
        <w:t xml:space="preserve">challenging </w:t>
      </w:r>
      <w:r w:rsidR="00CB6CC8">
        <w:rPr>
          <w:szCs w:val="24"/>
        </w:rPr>
        <w:t>decision. Various organisational activities like getting buy-in f</w:t>
      </w:r>
      <w:r w:rsidR="005A215B">
        <w:rPr>
          <w:szCs w:val="24"/>
        </w:rPr>
        <w:t>ro</w:t>
      </w:r>
      <w:r w:rsidR="00CB6CC8">
        <w:rPr>
          <w:szCs w:val="24"/>
        </w:rPr>
        <w:t xml:space="preserve">m stakeholders, making a case for change, </w:t>
      </w:r>
      <w:r w:rsidR="005A215B">
        <w:rPr>
          <w:szCs w:val="24"/>
        </w:rPr>
        <w:t xml:space="preserve">and </w:t>
      </w:r>
      <w:r w:rsidR="00CB6CC8">
        <w:rPr>
          <w:szCs w:val="24"/>
        </w:rPr>
        <w:t>working with line managers are needed to influence others and need professional courage</w:t>
      </w:r>
      <w:r w:rsidR="004E6DB2">
        <w:rPr>
          <w:szCs w:val="24"/>
        </w:rPr>
        <w:t xml:space="preserve"> (</w:t>
      </w:r>
      <w:proofErr w:type="spellStart"/>
      <w:r w:rsidR="004E6DB2" w:rsidRPr="006D473C">
        <w:t>Thorup</w:t>
      </w:r>
      <w:proofErr w:type="spellEnd"/>
      <w:r w:rsidR="004E6DB2">
        <w:t xml:space="preserve"> and others, 2012)</w:t>
      </w:r>
      <w:r w:rsidR="00CB6CC8">
        <w:rPr>
          <w:szCs w:val="24"/>
        </w:rPr>
        <w:t xml:space="preserve">. Like for example, if the manager of the organisation </w:t>
      </w:r>
      <w:r w:rsidR="00E6619B">
        <w:rPr>
          <w:szCs w:val="24"/>
        </w:rPr>
        <w:t>has</w:t>
      </w:r>
      <w:r w:rsidR="00CB6CC8">
        <w:rPr>
          <w:szCs w:val="24"/>
        </w:rPr>
        <w:t xml:space="preserve"> professional </w:t>
      </w:r>
      <w:r w:rsidR="00E6619B">
        <w:rPr>
          <w:szCs w:val="24"/>
        </w:rPr>
        <w:t>courage,</w:t>
      </w:r>
      <w:r w:rsidR="00CB6CC8">
        <w:rPr>
          <w:szCs w:val="24"/>
        </w:rPr>
        <w:t xml:space="preserve"> he can make any decision effectively and can influence others in the organisation to</w:t>
      </w:r>
      <w:r w:rsidR="00E6619B">
        <w:rPr>
          <w:szCs w:val="24"/>
        </w:rPr>
        <w:t xml:space="preserve">wards the decision. </w:t>
      </w:r>
    </w:p>
    <w:p w14:paraId="4F4C5BE2" w14:textId="62B474D3" w:rsidR="005B2746" w:rsidRDefault="00E6619B" w:rsidP="00B739A0">
      <w:pPr>
        <w:rPr>
          <w:szCs w:val="24"/>
        </w:rPr>
      </w:pPr>
      <w:r w:rsidRPr="00E6619B">
        <w:rPr>
          <w:b/>
          <w:bCs/>
          <w:szCs w:val="24"/>
        </w:rPr>
        <w:t>Valuing people</w:t>
      </w:r>
      <w:r>
        <w:rPr>
          <w:b/>
          <w:bCs/>
          <w:szCs w:val="24"/>
        </w:rPr>
        <w:t>:</w:t>
      </w:r>
      <w:r w:rsidR="00C05B5D">
        <w:rPr>
          <w:szCs w:val="24"/>
        </w:rPr>
        <w:t xml:space="preserve"> Successful leaders know the importance of valuing people in the </w:t>
      </w:r>
      <w:r w:rsidR="00B91C61">
        <w:rPr>
          <w:szCs w:val="24"/>
        </w:rPr>
        <w:t>organisation</w:t>
      </w:r>
      <w:r w:rsidR="00C05B5D">
        <w:rPr>
          <w:szCs w:val="24"/>
        </w:rPr>
        <w:t xml:space="preserve"> </w:t>
      </w:r>
      <w:r w:rsidR="005B2746">
        <w:rPr>
          <w:szCs w:val="24"/>
        </w:rPr>
        <w:t>they</w:t>
      </w:r>
      <w:r w:rsidR="00C05B5D">
        <w:rPr>
          <w:szCs w:val="24"/>
        </w:rPr>
        <w:t xml:space="preserve"> can make a change in their mind</w:t>
      </w:r>
      <w:r w:rsidR="005A215B">
        <w:rPr>
          <w:szCs w:val="24"/>
        </w:rPr>
        <w:t>s</w:t>
      </w:r>
      <w:r w:rsidR="00C05B5D">
        <w:rPr>
          <w:szCs w:val="24"/>
        </w:rPr>
        <w:t xml:space="preserve"> by valuing them in the organisation because people or worker</w:t>
      </w:r>
      <w:r w:rsidR="005A215B">
        <w:rPr>
          <w:szCs w:val="24"/>
        </w:rPr>
        <w:t>s</w:t>
      </w:r>
      <w:r w:rsidR="00C05B5D">
        <w:rPr>
          <w:szCs w:val="24"/>
        </w:rPr>
        <w:t xml:space="preserve"> of the </w:t>
      </w:r>
      <w:r w:rsidR="00B91C61">
        <w:rPr>
          <w:szCs w:val="24"/>
        </w:rPr>
        <w:t>organisation</w:t>
      </w:r>
      <w:r w:rsidR="00C05B5D">
        <w:rPr>
          <w:szCs w:val="24"/>
        </w:rPr>
        <w:t xml:space="preserve"> are the main assets of </w:t>
      </w:r>
      <w:r w:rsidR="005A215B">
        <w:rPr>
          <w:szCs w:val="24"/>
        </w:rPr>
        <w:t xml:space="preserve">the </w:t>
      </w:r>
      <w:r w:rsidR="005B2746">
        <w:rPr>
          <w:szCs w:val="24"/>
        </w:rPr>
        <w:t>organisation,</w:t>
      </w:r>
      <w:r w:rsidR="00C05B5D">
        <w:rPr>
          <w:szCs w:val="24"/>
        </w:rPr>
        <w:t xml:space="preserve"> </w:t>
      </w:r>
      <w:r w:rsidR="005A215B">
        <w:rPr>
          <w:szCs w:val="24"/>
        </w:rPr>
        <w:t xml:space="preserve">and </w:t>
      </w:r>
      <w:r w:rsidR="00C05B5D">
        <w:rPr>
          <w:szCs w:val="24"/>
        </w:rPr>
        <w:t>they can make the business success</w:t>
      </w:r>
      <w:r w:rsidR="005A215B">
        <w:rPr>
          <w:szCs w:val="24"/>
        </w:rPr>
        <w:t>ful</w:t>
      </w:r>
      <w:r w:rsidR="00C05B5D">
        <w:rPr>
          <w:szCs w:val="24"/>
        </w:rPr>
        <w:t xml:space="preserve">. </w:t>
      </w:r>
      <w:r w:rsidR="005A215B">
        <w:rPr>
          <w:szCs w:val="24"/>
        </w:rPr>
        <w:t>The p</w:t>
      </w:r>
      <w:r w:rsidR="00C05B5D">
        <w:rPr>
          <w:szCs w:val="24"/>
        </w:rPr>
        <w:t xml:space="preserve">eoples of the organisation are the most </w:t>
      </w:r>
      <w:r w:rsidR="00B91C61">
        <w:rPr>
          <w:szCs w:val="24"/>
        </w:rPr>
        <w:t xml:space="preserve">valuable </w:t>
      </w:r>
      <w:r w:rsidR="00C05B5D">
        <w:rPr>
          <w:szCs w:val="24"/>
        </w:rPr>
        <w:t>asse</w:t>
      </w:r>
      <w:r w:rsidR="00B91C61">
        <w:rPr>
          <w:szCs w:val="24"/>
        </w:rPr>
        <w:t xml:space="preserve">ts of an organisation they can drive the organisation’s revenue by motivating them effectively. </w:t>
      </w:r>
      <w:r w:rsidR="005B2746">
        <w:rPr>
          <w:szCs w:val="24"/>
        </w:rPr>
        <w:t xml:space="preserve">Employees </w:t>
      </w:r>
      <w:r w:rsidR="005A215B">
        <w:rPr>
          <w:szCs w:val="24"/>
        </w:rPr>
        <w:t>influence</w:t>
      </w:r>
      <w:r w:rsidR="005B2746">
        <w:rPr>
          <w:szCs w:val="24"/>
        </w:rPr>
        <w:t xml:space="preserve"> customers they can crime the company</w:t>
      </w:r>
      <w:r w:rsidR="005A215B">
        <w:rPr>
          <w:szCs w:val="24"/>
        </w:rPr>
        <w:t>'s</w:t>
      </w:r>
      <w:r w:rsidR="005B2746">
        <w:rPr>
          <w:szCs w:val="24"/>
        </w:rPr>
        <w:t xml:space="preserve"> capacity to serve customers so valuing people in the organisation is very significant for the organisation. </w:t>
      </w:r>
    </w:p>
    <w:p w14:paraId="62A6A4F1" w14:textId="29221BF5" w:rsidR="005B2746" w:rsidRDefault="005B2746" w:rsidP="00B739A0">
      <w:pPr>
        <w:rPr>
          <w:szCs w:val="24"/>
        </w:rPr>
      </w:pPr>
      <w:r w:rsidRPr="005B2746">
        <w:rPr>
          <w:b/>
          <w:bCs/>
          <w:szCs w:val="24"/>
        </w:rPr>
        <w:t>Working inclusively</w:t>
      </w:r>
      <w:r>
        <w:rPr>
          <w:b/>
          <w:bCs/>
          <w:szCs w:val="24"/>
        </w:rPr>
        <w:t>:</w:t>
      </w:r>
      <w:r>
        <w:rPr>
          <w:szCs w:val="24"/>
        </w:rPr>
        <w:t xml:space="preserve"> </w:t>
      </w:r>
      <w:r w:rsidR="00987577">
        <w:rPr>
          <w:szCs w:val="24"/>
        </w:rPr>
        <w:t xml:space="preserve">Working inclusively in the workplace is very significant it is truly a part of the fabric of an </w:t>
      </w:r>
      <w:r w:rsidR="00DE3D4E">
        <w:rPr>
          <w:szCs w:val="24"/>
        </w:rPr>
        <w:t>organisation</w:t>
      </w:r>
      <w:r w:rsidR="00987577">
        <w:rPr>
          <w:szCs w:val="24"/>
        </w:rPr>
        <w:t xml:space="preserve"> and it drive</w:t>
      </w:r>
      <w:r w:rsidR="005A215B">
        <w:rPr>
          <w:szCs w:val="24"/>
        </w:rPr>
        <w:t>s</w:t>
      </w:r>
      <w:r w:rsidR="00987577">
        <w:rPr>
          <w:szCs w:val="24"/>
        </w:rPr>
        <w:t xml:space="preserve"> innovation in the workplace. Working inclusive means </w:t>
      </w:r>
      <w:r w:rsidR="005A215B">
        <w:rPr>
          <w:szCs w:val="24"/>
        </w:rPr>
        <w:t>giving</w:t>
      </w:r>
      <w:r w:rsidR="00987577">
        <w:rPr>
          <w:szCs w:val="24"/>
        </w:rPr>
        <w:t xml:space="preserve"> free movement of the employees to their pathway which influence</w:t>
      </w:r>
      <w:r w:rsidR="005A215B">
        <w:rPr>
          <w:szCs w:val="24"/>
        </w:rPr>
        <w:t>s</w:t>
      </w:r>
      <w:r w:rsidR="00987577">
        <w:rPr>
          <w:szCs w:val="24"/>
        </w:rPr>
        <w:t xml:space="preserve"> their thinking and their experience and it provide</w:t>
      </w:r>
      <w:r w:rsidR="005A215B">
        <w:rPr>
          <w:szCs w:val="24"/>
        </w:rPr>
        <w:t>s</w:t>
      </w:r>
      <w:r w:rsidR="00987577">
        <w:rPr>
          <w:szCs w:val="24"/>
        </w:rPr>
        <w:t xml:space="preserve"> opportunities </w:t>
      </w:r>
      <w:r w:rsidR="00DE3D4E">
        <w:rPr>
          <w:szCs w:val="24"/>
        </w:rPr>
        <w:t xml:space="preserve">for innovation and problem-solving capability. </w:t>
      </w:r>
      <w:r w:rsidR="00987577">
        <w:rPr>
          <w:szCs w:val="24"/>
        </w:rPr>
        <w:t xml:space="preserve">To make a change in the product line and to </w:t>
      </w:r>
      <w:r w:rsidR="00DE3D4E">
        <w:rPr>
          <w:szCs w:val="24"/>
        </w:rPr>
        <w:t>encourage employee</w:t>
      </w:r>
      <w:r w:rsidR="005A215B">
        <w:rPr>
          <w:szCs w:val="24"/>
        </w:rPr>
        <w:t>s'</w:t>
      </w:r>
      <w:r w:rsidR="00DE3D4E">
        <w:rPr>
          <w:szCs w:val="24"/>
        </w:rPr>
        <w:t xml:space="preserve"> innovative thinking organisation</w:t>
      </w:r>
      <w:r w:rsidR="005A215B">
        <w:rPr>
          <w:szCs w:val="24"/>
        </w:rPr>
        <w:t>s</w:t>
      </w:r>
      <w:r w:rsidR="00DE3D4E">
        <w:rPr>
          <w:szCs w:val="24"/>
        </w:rPr>
        <w:t xml:space="preserve"> need to give space to walk their pathway. </w:t>
      </w:r>
    </w:p>
    <w:p w14:paraId="580683AF" w14:textId="6CB231B5" w:rsidR="00DE3D4E" w:rsidRDefault="00DE3D4E" w:rsidP="00B739A0">
      <w:pPr>
        <w:rPr>
          <w:szCs w:val="24"/>
        </w:rPr>
      </w:pPr>
      <w:r w:rsidRPr="00DE3D4E">
        <w:rPr>
          <w:b/>
          <w:bCs/>
          <w:szCs w:val="24"/>
        </w:rPr>
        <w:t>Situational decision-making</w:t>
      </w:r>
      <w:r>
        <w:rPr>
          <w:b/>
          <w:bCs/>
          <w:szCs w:val="24"/>
        </w:rPr>
        <w:t>:</w:t>
      </w:r>
      <w:r>
        <w:rPr>
          <w:szCs w:val="24"/>
        </w:rPr>
        <w:t xml:space="preserve"> </w:t>
      </w:r>
      <w:r w:rsidR="00CA12C7">
        <w:rPr>
          <w:szCs w:val="24"/>
        </w:rPr>
        <w:t xml:space="preserve">Situational </w:t>
      </w:r>
      <w:r w:rsidR="000C160B">
        <w:rPr>
          <w:szCs w:val="24"/>
        </w:rPr>
        <w:t>decision-making</w:t>
      </w:r>
      <w:r w:rsidR="00CA12C7">
        <w:rPr>
          <w:szCs w:val="24"/>
        </w:rPr>
        <w:t xml:space="preserve"> means </w:t>
      </w:r>
      <w:r w:rsidR="005A215B">
        <w:rPr>
          <w:szCs w:val="24"/>
        </w:rPr>
        <w:t>deciding</w:t>
      </w:r>
      <w:r w:rsidR="00CA12C7">
        <w:rPr>
          <w:szCs w:val="24"/>
        </w:rPr>
        <w:t xml:space="preserve"> by considering the current situation it is the foundation of good decision</w:t>
      </w:r>
      <w:r w:rsidR="005A215B">
        <w:rPr>
          <w:szCs w:val="24"/>
        </w:rPr>
        <w:t>-</w:t>
      </w:r>
      <w:r w:rsidR="00CA12C7">
        <w:rPr>
          <w:szCs w:val="24"/>
        </w:rPr>
        <w:t>making. Situational decision</w:t>
      </w:r>
      <w:r w:rsidR="005A215B">
        <w:rPr>
          <w:szCs w:val="24"/>
        </w:rPr>
        <w:t>-</w:t>
      </w:r>
      <w:r w:rsidR="00CA12C7">
        <w:rPr>
          <w:szCs w:val="24"/>
        </w:rPr>
        <w:t xml:space="preserve">making is one of the most important </w:t>
      </w:r>
      <w:r w:rsidR="000C160B">
        <w:rPr>
          <w:szCs w:val="24"/>
        </w:rPr>
        <w:t>behaviours for effective human resource practice. Situational decision</w:t>
      </w:r>
      <w:r w:rsidR="005A215B">
        <w:rPr>
          <w:szCs w:val="24"/>
        </w:rPr>
        <w:t>-</w:t>
      </w:r>
      <w:r w:rsidR="000C160B">
        <w:rPr>
          <w:szCs w:val="24"/>
        </w:rPr>
        <w:t>making create</w:t>
      </w:r>
      <w:r w:rsidR="005A215B">
        <w:rPr>
          <w:szCs w:val="24"/>
        </w:rPr>
        <w:t>s</w:t>
      </w:r>
      <w:r w:rsidR="000C160B">
        <w:rPr>
          <w:szCs w:val="24"/>
        </w:rPr>
        <w:t xml:space="preserve"> a</w:t>
      </w:r>
      <w:r w:rsidR="005A215B">
        <w:rPr>
          <w:szCs w:val="24"/>
        </w:rPr>
        <w:t>n</w:t>
      </w:r>
      <w:r w:rsidR="000C160B">
        <w:rPr>
          <w:szCs w:val="24"/>
        </w:rPr>
        <w:t xml:space="preserve"> alignment </w:t>
      </w:r>
      <w:r w:rsidR="005A215B">
        <w:rPr>
          <w:szCs w:val="24"/>
        </w:rPr>
        <w:t>with</w:t>
      </w:r>
      <w:r w:rsidR="000C160B">
        <w:rPr>
          <w:szCs w:val="24"/>
        </w:rPr>
        <w:t xml:space="preserve"> professional principles and values and it also plays a </w:t>
      </w:r>
      <w:r w:rsidR="000C160B">
        <w:rPr>
          <w:szCs w:val="24"/>
        </w:rPr>
        <w:lastRenderedPageBreak/>
        <w:t xml:space="preserve">significant </w:t>
      </w:r>
      <w:r w:rsidR="00847836">
        <w:rPr>
          <w:szCs w:val="24"/>
        </w:rPr>
        <w:t>role in</w:t>
      </w:r>
      <w:r w:rsidR="000C160B">
        <w:rPr>
          <w:szCs w:val="24"/>
        </w:rPr>
        <w:t xml:space="preserve"> making plan</w:t>
      </w:r>
      <w:r w:rsidR="005A215B">
        <w:rPr>
          <w:szCs w:val="24"/>
        </w:rPr>
        <w:t>s</w:t>
      </w:r>
      <w:r w:rsidR="000C160B">
        <w:rPr>
          <w:szCs w:val="24"/>
        </w:rPr>
        <w:t xml:space="preserve"> and proces</w:t>
      </w:r>
      <w:r w:rsidR="005A215B">
        <w:rPr>
          <w:szCs w:val="24"/>
        </w:rPr>
        <w:t>se</w:t>
      </w:r>
      <w:r w:rsidR="000C160B">
        <w:rPr>
          <w:szCs w:val="24"/>
        </w:rPr>
        <w:t xml:space="preserve">s. The leader of the </w:t>
      </w:r>
      <w:r w:rsidR="00847836">
        <w:rPr>
          <w:szCs w:val="24"/>
        </w:rPr>
        <w:t>organisation</w:t>
      </w:r>
      <w:r w:rsidR="000C160B">
        <w:rPr>
          <w:szCs w:val="24"/>
        </w:rPr>
        <w:t xml:space="preserve"> who </w:t>
      </w:r>
      <w:r w:rsidR="005A215B">
        <w:rPr>
          <w:szCs w:val="24"/>
        </w:rPr>
        <w:t>can</w:t>
      </w:r>
      <w:r w:rsidR="000C160B">
        <w:rPr>
          <w:szCs w:val="24"/>
        </w:rPr>
        <w:t xml:space="preserve"> make </w:t>
      </w:r>
      <w:r w:rsidR="005A215B">
        <w:rPr>
          <w:szCs w:val="24"/>
        </w:rPr>
        <w:t xml:space="preserve">an </w:t>
      </w:r>
      <w:r w:rsidR="000C160B">
        <w:rPr>
          <w:szCs w:val="24"/>
        </w:rPr>
        <w:t xml:space="preserve">effective decision by </w:t>
      </w:r>
      <w:r w:rsidR="00847836">
        <w:rPr>
          <w:szCs w:val="24"/>
        </w:rPr>
        <w:t>observing</w:t>
      </w:r>
      <w:r w:rsidR="000C160B">
        <w:rPr>
          <w:szCs w:val="24"/>
        </w:rPr>
        <w:t xml:space="preserve"> the situation can achieve the goal of the organisation and can make the organisation a successful organisation. </w:t>
      </w:r>
    </w:p>
    <w:p w14:paraId="74E4292E" w14:textId="5FA2C523" w:rsidR="00D95DF1" w:rsidRDefault="00314EFA" w:rsidP="00B55350">
      <w:pPr>
        <w:pStyle w:val="Heading2"/>
      </w:pPr>
      <w:bookmarkStart w:id="3" w:name="_Toc109916666"/>
      <w:r w:rsidRPr="00222481">
        <w:t xml:space="preserve">Explaining the </w:t>
      </w:r>
      <w:r w:rsidR="00222481" w:rsidRPr="00222481">
        <w:t>implementation</w:t>
      </w:r>
      <w:r w:rsidRPr="00222481">
        <w:t xml:space="preserve"> of </w:t>
      </w:r>
      <w:r w:rsidR="005A215B">
        <w:t xml:space="preserve">the </w:t>
      </w:r>
      <w:r w:rsidR="00222481" w:rsidRPr="00222481">
        <w:t xml:space="preserve">CIPD professional map to HR professionals working on </w:t>
      </w:r>
      <w:r w:rsidR="005A215B">
        <w:t xml:space="preserve">a </w:t>
      </w:r>
      <w:r w:rsidR="00222481" w:rsidRPr="00222481">
        <w:t>global scale regardless of sectors and sizes of organisation</w:t>
      </w:r>
      <w:bookmarkEnd w:id="3"/>
      <w:r w:rsidR="00222481" w:rsidRPr="00222481">
        <w:t xml:space="preserve"> </w:t>
      </w:r>
    </w:p>
    <w:p w14:paraId="393981A8" w14:textId="718DA74B" w:rsidR="00222481" w:rsidRDefault="00222481" w:rsidP="00B739A0">
      <w:pPr>
        <w:rPr>
          <w:szCs w:val="24"/>
        </w:rPr>
      </w:pPr>
      <w:r>
        <w:rPr>
          <w:szCs w:val="24"/>
        </w:rPr>
        <w:t xml:space="preserve">Implementation of </w:t>
      </w:r>
      <w:r w:rsidR="005A215B">
        <w:rPr>
          <w:szCs w:val="24"/>
        </w:rPr>
        <w:t xml:space="preserve">the </w:t>
      </w:r>
      <w:r>
        <w:rPr>
          <w:szCs w:val="24"/>
        </w:rPr>
        <w:t>CIPD professional map to HR professional</w:t>
      </w:r>
      <w:r w:rsidR="005A215B">
        <w:rPr>
          <w:szCs w:val="24"/>
        </w:rPr>
        <w:t>s</w:t>
      </w:r>
      <w:r>
        <w:rPr>
          <w:szCs w:val="24"/>
        </w:rPr>
        <w:t xml:space="preserve"> give</w:t>
      </w:r>
      <w:r w:rsidR="005A215B">
        <w:rPr>
          <w:szCs w:val="24"/>
        </w:rPr>
        <w:t>s</w:t>
      </w:r>
      <w:r>
        <w:rPr>
          <w:szCs w:val="24"/>
        </w:rPr>
        <w:t xml:space="preserve"> several </w:t>
      </w:r>
      <w:r w:rsidR="00635440">
        <w:rPr>
          <w:szCs w:val="24"/>
        </w:rPr>
        <w:t>advantages</w:t>
      </w:r>
      <w:r>
        <w:rPr>
          <w:szCs w:val="24"/>
        </w:rPr>
        <w:t xml:space="preserve"> to the </w:t>
      </w:r>
      <w:r w:rsidR="00635440">
        <w:rPr>
          <w:szCs w:val="24"/>
        </w:rPr>
        <w:t>organisation</w:t>
      </w:r>
      <w:r>
        <w:rPr>
          <w:szCs w:val="24"/>
        </w:rPr>
        <w:t xml:space="preserve"> so various organisation use to adopt this map for organisational development. Adoption of this map in the organisation provide</w:t>
      </w:r>
      <w:r w:rsidR="005A215B">
        <w:rPr>
          <w:szCs w:val="24"/>
        </w:rPr>
        <w:t>s</w:t>
      </w:r>
      <w:r>
        <w:rPr>
          <w:szCs w:val="24"/>
        </w:rPr>
        <w:t xml:space="preserve"> clarity and transparency regarding skills and knowledge and it also help</w:t>
      </w:r>
      <w:r w:rsidR="005A215B">
        <w:rPr>
          <w:szCs w:val="24"/>
        </w:rPr>
        <w:t>s</w:t>
      </w:r>
      <w:r>
        <w:rPr>
          <w:szCs w:val="24"/>
        </w:rPr>
        <w:t xml:space="preserve"> employees to </w:t>
      </w:r>
      <w:r w:rsidR="00635440">
        <w:rPr>
          <w:szCs w:val="24"/>
        </w:rPr>
        <w:t xml:space="preserve">develop their career and their skills. </w:t>
      </w:r>
      <w:r w:rsidR="005A215B">
        <w:rPr>
          <w:szCs w:val="24"/>
        </w:rPr>
        <w:t>The v</w:t>
      </w:r>
      <w:r w:rsidR="00635440">
        <w:rPr>
          <w:szCs w:val="24"/>
        </w:rPr>
        <w:t xml:space="preserve">arious organisation uses this map to build a breadth of skills across the division and to highlight their options to develop </w:t>
      </w:r>
      <w:r w:rsidR="005A215B">
        <w:rPr>
          <w:szCs w:val="24"/>
        </w:rPr>
        <w:t xml:space="preserve">the </w:t>
      </w:r>
      <w:r w:rsidR="00635440">
        <w:rPr>
          <w:szCs w:val="24"/>
        </w:rPr>
        <w:t xml:space="preserve">matrix career of their employees. The leader of the organisation uses this map to build their professional credibility by demonstrating their organisation and they align their professional bodies by focusing </w:t>
      </w:r>
      <w:r w:rsidR="005A215B">
        <w:rPr>
          <w:szCs w:val="24"/>
        </w:rPr>
        <w:t xml:space="preserve">on </w:t>
      </w:r>
      <w:r w:rsidR="00635440">
        <w:rPr>
          <w:szCs w:val="24"/>
        </w:rPr>
        <w:t xml:space="preserve">this map. </w:t>
      </w:r>
      <w:r w:rsidR="004C25A6">
        <w:rPr>
          <w:szCs w:val="24"/>
        </w:rPr>
        <w:t xml:space="preserve">CIPD professional map focuses on the knowledge and behaviours of the employees to create values and skills </w:t>
      </w:r>
      <w:r w:rsidR="005A215B">
        <w:rPr>
          <w:szCs w:val="24"/>
        </w:rPr>
        <w:t>for</w:t>
      </w:r>
      <w:r w:rsidR="004C25A6">
        <w:rPr>
          <w:szCs w:val="24"/>
        </w:rPr>
        <w:t xml:space="preserve"> the employees so that it will positively impact the growth of the organisation</w:t>
      </w:r>
      <w:r w:rsidR="004E6DB2">
        <w:rPr>
          <w:szCs w:val="24"/>
        </w:rPr>
        <w:t xml:space="preserve"> (</w:t>
      </w:r>
      <w:r w:rsidR="004E6DB2" w:rsidRPr="006D473C">
        <w:t>Harrington</w:t>
      </w:r>
      <w:r w:rsidR="004E6DB2">
        <w:t xml:space="preserve"> and others, 2012)</w:t>
      </w:r>
      <w:r w:rsidR="004C25A6">
        <w:rPr>
          <w:szCs w:val="24"/>
        </w:rPr>
        <w:t xml:space="preserve">. By adopting this map organisation can make </w:t>
      </w:r>
      <w:r w:rsidR="005A215B">
        <w:rPr>
          <w:szCs w:val="24"/>
        </w:rPr>
        <w:t xml:space="preserve">a </w:t>
      </w:r>
      <w:r w:rsidR="004C25A6">
        <w:rPr>
          <w:szCs w:val="24"/>
        </w:rPr>
        <w:t>values-based decision which plays a</w:t>
      </w:r>
      <w:r w:rsidR="005A215B">
        <w:rPr>
          <w:szCs w:val="24"/>
        </w:rPr>
        <w:t>n</w:t>
      </w:r>
      <w:r w:rsidR="004C25A6">
        <w:rPr>
          <w:szCs w:val="24"/>
        </w:rPr>
        <w:t xml:space="preserve"> effective value in the organisation. </w:t>
      </w:r>
      <w:r w:rsidR="005A215B">
        <w:rPr>
          <w:szCs w:val="24"/>
        </w:rPr>
        <w:t xml:space="preserve">the </w:t>
      </w:r>
      <w:r w:rsidR="00DA7F94">
        <w:rPr>
          <w:szCs w:val="24"/>
        </w:rPr>
        <w:t>organisation can also drive professional development and can emerge opportunities by adopting this map. This professional map also enable</w:t>
      </w:r>
      <w:r w:rsidR="005A215B">
        <w:rPr>
          <w:szCs w:val="24"/>
        </w:rPr>
        <w:t>s</w:t>
      </w:r>
      <w:r w:rsidR="00DA7F94">
        <w:rPr>
          <w:szCs w:val="24"/>
        </w:rPr>
        <w:t xml:space="preserve"> </w:t>
      </w:r>
      <w:r w:rsidR="005A215B">
        <w:rPr>
          <w:szCs w:val="24"/>
        </w:rPr>
        <w:t xml:space="preserve">an </w:t>
      </w:r>
      <w:r w:rsidR="00DA7F94">
        <w:rPr>
          <w:szCs w:val="24"/>
        </w:rPr>
        <w:t xml:space="preserve">organisation to take a fresh look at the </w:t>
      </w:r>
      <w:r w:rsidR="00161752">
        <w:rPr>
          <w:szCs w:val="24"/>
        </w:rPr>
        <w:t>organisation</w:t>
      </w:r>
      <w:r w:rsidR="00DA7F94">
        <w:rPr>
          <w:szCs w:val="24"/>
        </w:rPr>
        <w:t xml:space="preserve"> and the effectiveness of organisational teams. By </w:t>
      </w:r>
      <w:r w:rsidR="00161752">
        <w:rPr>
          <w:szCs w:val="24"/>
        </w:rPr>
        <w:t>understudying</w:t>
      </w:r>
      <w:r w:rsidR="00DA7F94">
        <w:rPr>
          <w:szCs w:val="24"/>
        </w:rPr>
        <w:t xml:space="preserve"> this organisation can use proper implementation of force to the organisation to improve </w:t>
      </w:r>
      <w:r w:rsidR="005A215B">
        <w:rPr>
          <w:szCs w:val="24"/>
        </w:rPr>
        <w:t>its</w:t>
      </w:r>
      <w:r w:rsidR="00DA7F94">
        <w:rPr>
          <w:szCs w:val="24"/>
        </w:rPr>
        <w:t xml:space="preserve"> performance of the organisation. At the</w:t>
      </w:r>
      <w:r w:rsidR="00161752">
        <w:rPr>
          <w:szCs w:val="24"/>
        </w:rPr>
        <w:t xml:space="preserve"> same time</w:t>
      </w:r>
      <w:r w:rsidR="005A215B">
        <w:rPr>
          <w:szCs w:val="24"/>
        </w:rPr>
        <w:t>,</w:t>
      </w:r>
      <w:r w:rsidR="00DA7F94">
        <w:rPr>
          <w:szCs w:val="24"/>
        </w:rPr>
        <w:t xml:space="preserve"> this map also </w:t>
      </w:r>
      <w:r w:rsidR="00161752">
        <w:rPr>
          <w:szCs w:val="24"/>
        </w:rPr>
        <w:t>helps</w:t>
      </w:r>
      <w:r w:rsidR="00DA7F94">
        <w:rPr>
          <w:szCs w:val="24"/>
        </w:rPr>
        <w:t xml:space="preserve"> to </w:t>
      </w:r>
      <w:r w:rsidR="00161752">
        <w:rPr>
          <w:szCs w:val="24"/>
        </w:rPr>
        <w:t>find out</w:t>
      </w:r>
      <w:r w:rsidR="00DA7F94">
        <w:rPr>
          <w:szCs w:val="24"/>
        </w:rPr>
        <w:t xml:space="preserve"> </w:t>
      </w:r>
      <w:r w:rsidR="00161752">
        <w:rPr>
          <w:szCs w:val="24"/>
        </w:rPr>
        <w:t>precise and insight</w:t>
      </w:r>
      <w:r w:rsidR="005A215B">
        <w:rPr>
          <w:szCs w:val="24"/>
        </w:rPr>
        <w:t>ful</w:t>
      </w:r>
      <w:r w:rsidR="00161752">
        <w:rPr>
          <w:szCs w:val="24"/>
        </w:rPr>
        <w:t xml:space="preserve"> ways to build </w:t>
      </w:r>
      <w:r w:rsidR="005A215B">
        <w:rPr>
          <w:szCs w:val="24"/>
        </w:rPr>
        <w:t xml:space="preserve">the </w:t>
      </w:r>
      <w:r w:rsidR="00161752">
        <w:rPr>
          <w:szCs w:val="24"/>
        </w:rPr>
        <w:t xml:space="preserve">capacities of the teams and fulfil and motivate </w:t>
      </w:r>
      <w:r w:rsidR="005A215B">
        <w:rPr>
          <w:szCs w:val="24"/>
        </w:rPr>
        <w:t xml:space="preserve">the </w:t>
      </w:r>
      <w:r w:rsidR="00161752">
        <w:rPr>
          <w:szCs w:val="24"/>
        </w:rPr>
        <w:t>workforce to increase their productivity. This map help</w:t>
      </w:r>
      <w:r w:rsidR="005A215B">
        <w:rPr>
          <w:szCs w:val="24"/>
        </w:rPr>
        <w:t>s</w:t>
      </w:r>
      <w:r w:rsidR="00161752">
        <w:rPr>
          <w:szCs w:val="24"/>
        </w:rPr>
        <w:t xml:space="preserve"> to capture </w:t>
      </w:r>
      <w:r w:rsidR="005A215B">
        <w:rPr>
          <w:szCs w:val="24"/>
        </w:rPr>
        <w:t xml:space="preserve">the </w:t>
      </w:r>
      <w:r w:rsidR="00161752">
        <w:rPr>
          <w:szCs w:val="24"/>
        </w:rPr>
        <w:t xml:space="preserve">knowledge and behaviours of the employees which </w:t>
      </w:r>
      <w:r w:rsidR="005A215B">
        <w:rPr>
          <w:szCs w:val="24"/>
        </w:rPr>
        <w:t>are</w:t>
      </w:r>
      <w:r w:rsidR="00161752">
        <w:rPr>
          <w:szCs w:val="24"/>
        </w:rPr>
        <w:t xml:space="preserve"> ne</w:t>
      </w:r>
      <w:r w:rsidR="005A215B">
        <w:rPr>
          <w:szCs w:val="24"/>
        </w:rPr>
        <w:t>ed</w:t>
      </w:r>
      <w:r w:rsidR="00161752">
        <w:rPr>
          <w:szCs w:val="24"/>
        </w:rPr>
        <w:t xml:space="preserve">ed to increase the performance of the organisation and </w:t>
      </w:r>
      <w:r w:rsidR="00F6711D">
        <w:rPr>
          <w:szCs w:val="24"/>
        </w:rPr>
        <w:t>to fulfil the requirements of the employees. To make effective human resource</w:t>
      </w:r>
      <w:r w:rsidR="005A215B">
        <w:rPr>
          <w:szCs w:val="24"/>
        </w:rPr>
        <w:t>s</w:t>
      </w:r>
      <w:r w:rsidR="00F6711D">
        <w:rPr>
          <w:szCs w:val="24"/>
        </w:rPr>
        <w:t xml:space="preserve"> professional organisation</w:t>
      </w:r>
      <w:r w:rsidR="005A215B">
        <w:rPr>
          <w:szCs w:val="24"/>
        </w:rPr>
        <w:t>s</w:t>
      </w:r>
      <w:r w:rsidR="00F6711D">
        <w:rPr>
          <w:szCs w:val="24"/>
        </w:rPr>
        <w:t xml:space="preserve"> need to build and maintain </w:t>
      </w:r>
      <w:r w:rsidR="005A215B">
        <w:rPr>
          <w:szCs w:val="24"/>
        </w:rPr>
        <w:t xml:space="preserve">a </w:t>
      </w:r>
      <w:r w:rsidR="00F6711D">
        <w:rPr>
          <w:szCs w:val="24"/>
        </w:rPr>
        <w:t xml:space="preserve">relationship with internal and external people who are engaged with the organisation. </w:t>
      </w:r>
    </w:p>
    <w:p w14:paraId="533C1D7C" w14:textId="77777777" w:rsidR="00405F52" w:rsidRDefault="00405F52">
      <w:pPr>
        <w:spacing w:line="276" w:lineRule="auto"/>
        <w:jc w:val="left"/>
        <w:rPr>
          <w:b/>
          <w:bCs/>
          <w:szCs w:val="24"/>
        </w:rPr>
      </w:pPr>
      <w:r>
        <w:rPr>
          <w:b/>
          <w:bCs/>
          <w:szCs w:val="24"/>
        </w:rPr>
        <w:br w:type="page"/>
      </w:r>
    </w:p>
    <w:p w14:paraId="4A3898B0" w14:textId="203959F0" w:rsidR="003536CB" w:rsidRPr="003536CB" w:rsidRDefault="003536CB" w:rsidP="00B55350">
      <w:pPr>
        <w:pStyle w:val="Heading1"/>
      </w:pPr>
      <w:bookmarkStart w:id="4" w:name="_Toc109916667"/>
      <w:r w:rsidRPr="003536CB">
        <w:lastRenderedPageBreak/>
        <w:t>Part 2</w:t>
      </w:r>
      <w:bookmarkEnd w:id="4"/>
    </w:p>
    <w:p w14:paraId="04A2CA83" w14:textId="6D12F931" w:rsidR="003536CB" w:rsidRDefault="003536CB" w:rsidP="00B55350">
      <w:pPr>
        <w:pStyle w:val="Heading2"/>
      </w:pPr>
      <w:bookmarkStart w:id="5" w:name="_Toc109916668"/>
      <w:r w:rsidRPr="003536CB">
        <w:t>Explain</w:t>
      </w:r>
      <w:r>
        <w:t>ing</w:t>
      </w:r>
      <w:r w:rsidRPr="003536CB">
        <w:t xml:space="preserve"> </w:t>
      </w:r>
      <w:r>
        <w:t xml:space="preserve">the reasons </w:t>
      </w:r>
      <w:r w:rsidR="005A215B">
        <w:t>for</w:t>
      </w:r>
      <w:r>
        <w:t xml:space="preserve"> </w:t>
      </w:r>
      <w:r w:rsidRPr="003536CB">
        <w:t xml:space="preserve">facing skills shortages </w:t>
      </w:r>
      <w:r>
        <w:t xml:space="preserve">in UK public sectors </w:t>
      </w:r>
      <w:r w:rsidRPr="003536CB">
        <w:t>despite the high unemployment rate.</w:t>
      </w:r>
      <w:bookmarkEnd w:id="5"/>
    </w:p>
    <w:p w14:paraId="41706DEB" w14:textId="20A4342B" w:rsidR="003536CB" w:rsidRDefault="00405F52" w:rsidP="003536CB">
      <w:pPr>
        <w:rPr>
          <w:szCs w:val="24"/>
        </w:rPr>
      </w:pPr>
      <w:r>
        <w:rPr>
          <w:szCs w:val="24"/>
        </w:rPr>
        <w:t xml:space="preserve">In </w:t>
      </w:r>
      <w:r w:rsidR="005A215B">
        <w:rPr>
          <w:szCs w:val="24"/>
        </w:rPr>
        <w:t xml:space="preserve">the </w:t>
      </w:r>
      <w:r>
        <w:rPr>
          <w:szCs w:val="24"/>
        </w:rPr>
        <w:t xml:space="preserve">UK business and other </w:t>
      </w:r>
      <w:r w:rsidR="00A426BE">
        <w:rPr>
          <w:szCs w:val="24"/>
        </w:rPr>
        <w:t>public sector</w:t>
      </w:r>
      <w:r>
        <w:rPr>
          <w:szCs w:val="24"/>
        </w:rPr>
        <w:t xml:space="preserve"> organisations faces </w:t>
      </w:r>
      <w:r w:rsidR="005A215B">
        <w:rPr>
          <w:szCs w:val="24"/>
        </w:rPr>
        <w:t xml:space="preserve">a </w:t>
      </w:r>
      <w:r w:rsidR="00A426BE">
        <w:rPr>
          <w:szCs w:val="24"/>
        </w:rPr>
        <w:t>skills shortage</w:t>
      </w:r>
      <w:r w:rsidR="005A215B">
        <w:rPr>
          <w:szCs w:val="24"/>
        </w:rPr>
        <w:t>,</w:t>
      </w:r>
      <w:r>
        <w:rPr>
          <w:szCs w:val="24"/>
        </w:rPr>
        <w:t xml:space="preserve"> they </w:t>
      </w:r>
      <w:r w:rsidR="00A426BE">
        <w:rPr>
          <w:szCs w:val="24"/>
        </w:rPr>
        <w:t>cannot</w:t>
      </w:r>
      <w:r>
        <w:rPr>
          <w:szCs w:val="24"/>
        </w:rPr>
        <w:t xml:space="preserve"> fulfil their vacancies due to skilled and experienced candidates. City and Guide reported that about 56% of </w:t>
      </w:r>
      <w:r w:rsidR="00A426BE">
        <w:rPr>
          <w:szCs w:val="24"/>
        </w:rPr>
        <w:t>the organisations</w:t>
      </w:r>
      <w:r>
        <w:rPr>
          <w:szCs w:val="24"/>
        </w:rPr>
        <w:t xml:space="preserve"> in </w:t>
      </w:r>
      <w:r w:rsidR="005A215B">
        <w:rPr>
          <w:szCs w:val="24"/>
        </w:rPr>
        <w:t xml:space="preserve">the </w:t>
      </w:r>
      <w:r>
        <w:rPr>
          <w:szCs w:val="24"/>
        </w:rPr>
        <w:t xml:space="preserve">UK faces </w:t>
      </w:r>
      <w:r w:rsidR="00A426BE">
        <w:rPr>
          <w:szCs w:val="24"/>
        </w:rPr>
        <w:t xml:space="preserve">these kinds of </w:t>
      </w:r>
      <w:r w:rsidR="005A215B">
        <w:rPr>
          <w:szCs w:val="24"/>
        </w:rPr>
        <w:t xml:space="preserve">the </w:t>
      </w:r>
      <w:r w:rsidR="00A426BE">
        <w:rPr>
          <w:szCs w:val="24"/>
        </w:rPr>
        <w:t>barrier</w:t>
      </w:r>
      <w:r>
        <w:rPr>
          <w:szCs w:val="24"/>
        </w:rPr>
        <w:t xml:space="preserve"> due to enough </w:t>
      </w:r>
      <w:r w:rsidR="00A426BE">
        <w:rPr>
          <w:szCs w:val="24"/>
        </w:rPr>
        <w:t>skilled</w:t>
      </w:r>
      <w:r>
        <w:rPr>
          <w:szCs w:val="24"/>
        </w:rPr>
        <w:t xml:space="preserve"> and appropriate talent for the vacancies. </w:t>
      </w:r>
      <w:r w:rsidR="00A426BE">
        <w:rPr>
          <w:szCs w:val="24"/>
        </w:rPr>
        <w:t xml:space="preserve">There are various reasons for these kinds of barriers some of them are described below: </w:t>
      </w:r>
    </w:p>
    <w:p w14:paraId="7A9AE96D" w14:textId="33FF5250" w:rsidR="00A426BE" w:rsidRDefault="00A426BE" w:rsidP="003536CB">
      <w:pPr>
        <w:rPr>
          <w:szCs w:val="24"/>
        </w:rPr>
      </w:pPr>
      <w:r w:rsidRPr="00A426BE">
        <w:rPr>
          <w:b/>
          <w:bCs/>
          <w:szCs w:val="24"/>
        </w:rPr>
        <w:t>Brexit</w:t>
      </w:r>
      <w:r>
        <w:rPr>
          <w:b/>
          <w:bCs/>
          <w:szCs w:val="24"/>
        </w:rPr>
        <w:t>:</w:t>
      </w:r>
      <w:r>
        <w:rPr>
          <w:szCs w:val="24"/>
        </w:rPr>
        <w:t xml:space="preserve"> </w:t>
      </w:r>
      <w:r w:rsidR="00066495">
        <w:rPr>
          <w:szCs w:val="24"/>
        </w:rPr>
        <w:t>Brexit is</w:t>
      </w:r>
      <w:r>
        <w:rPr>
          <w:szCs w:val="24"/>
        </w:rPr>
        <w:t xml:space="preserve"> one of the major factors which influence the supply of skills and talents across </w:t>
      </w:r>
      <w:r w:rsidR="005A215B">
        <w:rPr>
          <w:szCs w:val="24"/>
        </w:rPr>
        <w:t xml:space="preserve">the </w:t>
      </w:r>
      <w:r>
        <w:rPr>
          <w:szCs w:val="24"/>
        </w:rPr>
        <w:t xml:space="preserve">UK. A survey report explained that Brexit is the main barrier </w:t>
      </w:r>
      <w:r w:rsidR="005A215B">
        <w:rPr>
          <w:szCs w:val="24"/>
        </w:rPr>
        <w:t>to</w:t>
      </w:r>
      <w:r>
        <w:rPr>
          <w:szCs w:val="24"/>
        </w:rPr>
        <w:t xml:space="preserve"> the movement of labours between the continents and </w:t>
      </w:r>
      <w:r w:rsidR="005A215B">
        <w:rPr>
          <w:szCs w:val="24"/>
        </w:rPr>
        <w:t xml:space="preserve">the </w:t>
      </w:r>
      <w:r>
        <w:rPr>
          <w:szCs w:val="24"/>
        </w:rPr>
        <w:t xml:space="preserve">UK which negatively </w:t>
      </w:r>
      <w:r w:rsidR="005A215B">
        <w:rPr>
          <w:szCs w:val="24"/>
        </w:rPr>
        <w:t>a</w:t>
      </w:r>
      <w:r>
        <w:rPr>
          <w:szCs w:val="24"/>
        </w:rPr>
        <w:t>ffect</w:t>
      </w:r>
      <w:r w:rsidR="005A215B">
        <w:rPr>
          <w:szCs w:val="24"/>
        </w:rPr>
        <w:t>s</w:t>
      </w:r>
      <w:r>
        <w:rPr>
          <w:szCs w:val="24"/>
        </w:rPr>
        <w:t xml:space="preserve"> the growth of organisations. Brexit </w:t>
      </w:r>
      <w:r w:rsidR="00066495">
        <w:rPr>
          <w:szCs w:val="24"/>
        </w:rPr>
        <w:t xml:space="preserve">visa roles demotivate the movement of employees across the continents and </w:t>
      </w:r>
      <w:r w:rsidR="005A215B">
        <w:rPr>
          <w:szCs w:val="24"/>
        </w:rPr>
        <w:t xml:space="preserve">the </w:t>
      </w:r>
      <w:r w:rsidR="00066495">
        <w:rPr>
          <w:szCs w:val="24"/>
        </w:rPr>
        <w:t>UK. Brexit emphasi</w:t>
      </w:r>
      <w:r w:rsidR="005A215B">
        <w:rPr>
          <w:szCs w:val="24"/>
        </w:rPr>
        <w:t>se</w:t>
      </w:r>
      <w:r w:rsidR="00066495">
        <w:rPr>
          <w:szCs w:val="24"/>
        </w:rPr>
        <w:t xml:space="preserve">s </w:t>
      </w:r>
      <w:r w:rsidR="005A215B">
        <w:rPr>
          <w:szCs w:val="24"/>
        </w:rPr>
        <w:t xml:space="preserve">a </w:t>
      </w:r>
      <w:r w:rsidR="00944EDC">
        <w:rPr>
          <w:szCs w:val="24"/>
        </w:rPr>
        <w:t>point-based</w:t>
      </w:r>
      <w:r w:rsidR="00066495">
        <w:rPr>
          <w:szCs w:val="24"/>
        </w:rPr>
        <w:t xml:space="preserve"> system where candidates have to fulfil several specific criteria before they start actively looking for </w:t>
      </w:r>
      <w:r w:rsidR="005A215B">
        <w:rPr>
          <w:szCs w:val="24"/>
        </w:rPr>
        <w:t xml:space="preserve">a </w:t>
      </w:r>
      <w:r w:rsidR="00066495">
        <w:rPr>
          <w:szCs w:val="24"/>
        </w:rPr>
        <w:t>job for this reason people become demotivate</w:t>
      </w:r>
      <w:r w:rsidR="005A215B">
        <w:rPr>
          <w:szCs w:val="24"/>
        </w:rPr>
        <w:t>d</w:t>
      </w:r>
      <w:r w:rsidR="00066495">
        <w:rPr>
          <w:szCs w:val="24"/>
        </w:rPr>
        <w:t xml:space="preserve"> to work in </w:t>
      </w:r>
      <w:r w:rsidR="005A215B">
        <w:rPr>
          <w:szCs w:val="24"/>
        </w:rPr>
        <w:t xml:space="preserve">the </w:t>
      </w:r>
      <w:r w:rsidR="00066495">
        <w:rPr>
          <w:szCs w:val="24"/>
        </w:rPr>
        <w:t>UK and they find alternative</w:t>
      </w:r>
      <w:r w:rsidR="005A215B">
        <w:rPr>
          <w:szCs w:val="24"/>
        </w:rPr>
        <w:t>s</w:t>
      </w:r>
      <w:r w:rsidR="00066495">
        <w:rPr>
          <w:szCs w:val="24"/>
        </w:rPr>
        <w:t xml:space="preserve"> </w:t>
      </w:r>
      <w:r w:rsidR="005A215B">
        <w:rPr>
          <w:szCs w:val="24"/>
        </w:rPr>
        <w:t xml:space="preserve">to </w:t>
      </w:r>
      <w:r w:rsidR="00066495">
        <w:rPr>
          <w:szCs w:val="24"/>
        </w:rPr>
        <w:t>other EU countries</w:t>
      </w:r>
      <w:r w:rsidR="004E6DB2">
        <w:rPr>
          <w:szCs w:val="24"/>
        </w:rPr>
        <w:t xml:space="preserve"> (</w:t>
      </w:r>
      <w:r w:rsidR="004E6DB2" w:rsidRPr="006D473C">
        <w:t>Cappelli,</w:t>
      </w:r>
      <w:r w:rsidR="004E6DB2">
        <w:t xml:space="preserve"> </w:t>
      </w:r>
      <w:r w:rsidR="004E6DB2" w:rsidRPr="006D473C">
        <w:t>2015</w:t>
      </w:r>
      <w:r w:rsidR="004E6DB2">
        <w:t>)</w:t>
      </w:r>
      <w:r w:rsidR="00066495">
        <w:rPr>
          <w:szCs w:val="24"/>
        </w:rPr>
        <w:t xml:space="preserve">. For this </w:t>
      </w:r>
      <w:r w:rsidR="00944EDC">
        <w:rPr>
          <w:szCs w:val="24"/>
        </w:rPr>
        <w:t>reason,</w:t>
      </w:r>
      <w:r w:rsidR="00066495">
        <w:rPr>
          <w:szCs w:val="24"/>
        </w:rPr>
        <w:t xml:space="preserve"> </w:t>
      </w:r>
      <w:r w:rsidR="005A215B">
        <w:rPr>
          <w:szCs w:val="24"/>
        </w:rPr>
        <w:t xml:space="preserve">the </w:t>
      </w:r>
      <w:r w:rsidR="00066495">
        <w:rPr>
          <w:szCs w:val="24"/>
        </w:rPr>
        <w:t xml:space="preserve">UK have to rely on domestic and non-EU candidates to fulfil their vacancies so they cannot find proper skills for their vacancies. </w:t>
      </w:r>
    </w:p>
    <w:p w14:paraId="1E31815F" w14:textId="5C5C1DAA" w:rsidR="00944EDC" w:rsidRDefault="00944EDC" w:rsidP="003536CB">
      <w:pPr>
        <w:rPr>
          <w:szCs w:val="24"/>
        </w:rPr>
      </w:pPr>
      <w:r w:rsidRPr="00944EDC">
        <w:rPr>
          <w:b/>
          <w:bCs/>
          <w:szCs w:val="24"/>
        </w:rPr>
        <w:t>Coronavirus Pandemic</w:t>
      </w:r>
      <w:r>
        <w:rPr>
          <w:b/>
          <w:bCs/>
          <w:szCs w:val="24"/>
        </w:rPr>
        <w:t>:</w:t>
      </w:r>
      <w:r>
        <w:rPr>
          <w:szCs w:val="24"/>
        </w:rPr>
        <w:t xml:space="preserve"> Coronavirus pandemic is another vital barrier </w:t>
      </w:r>
      <w:r w:rsidR="005A215B">
        <w:rPr>
          <w:szCs w:val="24"/>
        </w:rPr>
        <w:t>to</w:t>
      </w:r>
      <w:r>
        <w:rPr>
          <w:szCs w:val="24"/>
        </w:rPr>
        <w:t xml:space="preserve"> this crisis it </w:t>
      </w:r>
      <w:r w:rsidR="003C2256">
        <w:rPr>
          <w:szCs w:val="24"/>
        </w:rPr>
        <w:t>creates</w:t>
      </w:r>
      <w:r>
        <w:rPr>
          <w:szCs w:val="24"/>
        </w:rPr>
        <w:t xml:space="preserve"> </w:t>
      </w:r>
      <w:r w:rsidR="003C2256">
        <w:rPr>
          <w:szCs w:val="24"/>
        </w:rPr>
        <w:t>uncertainty</w:t>
      </w:r>
      <w:r>
        <w:rPr>
          <w:szCs w:val="24"/>
        </w:rPr>
        <w:t xml:space="preserve"> across the world and it greatly impact</w:t>
      </w:r>
      <w:r w:rsidR="005A215B">
        <w:rPr>
          <w:szCs w:val="24"/>
        </w:rPr>
        <w:t>s</w:t>
      </w:r>
      <w:r>
        <w:rPr>
          <w:szCs w:val="24"/>
        </w:rPr>
        <w:t xml:space="preserve"> on UK job market. A survey report </w:t>
      </w:r>
      <w:r w:rsidR="003C2256">
        <w:rPr>
          <w:szCs w:val="24"/>
        </w:rPr>
        <w:t>shows</w:t>
      </w:r>
      <w:r>
        <w:rPr>
          <w:szCs w:val="24"/>
        </w:rPr>
        <w:t xml:space="preserve"> that about one million </w:t>
      </w:r>
      <w:r w:rsidR="003C2256">
        <w:rPr>
          <w:szCs w:val="24"/>
        </w:rPr>
        <w:t>migrants</w:t>
      </w:r>
      <w:r>
        <w:rPr>
          <w:szCs w:val="24"/>
        </w:rPr>
        <w:t xml:space="preserve"> </w:t>
      </w:r>
      <w:r w:rsidR="003C2256">
        <w:rPr>
          <w:szCs w:val="24"/>
        </w:rPr>
        <w:t xml:space="preserve">have left the country since the start of the pandemic and most of them choose not to return to their job. Moreover, during </w:t>
      </w:r>
      <w:r w:rsidR="005A215B">
        <w:rPr>
          <w:szCs w:val="24"/>
        </w:rPr>
        <w:t xml:space="preserve">the </w:t>
      </w:r>
      <w:r w:rsidR="003C2256">
        <w:rPr>
          <w:szCs w:val="24"/>
        </w:rPr>
        <w:t xml:space="preserve">pandemic government of </w:t>
      </w:r>
      <w:r w:rsidR="005A215B">
        <w:rPr>
          <w:szCs w:val="24"/>
        </w:rPr>
        <w:t xml:space="preserve">the </w:t>
      </w:r>
      <w:r w:rsidR="003C2256">
        <w:rPr>
          <w:szCs w:val="24"/>
        </w:rPr>
        <w:t>UK implement various roles and regulation</w:t>
      </w:r>
      <w:r w:rsidR="005A215B">
        <w:rPr>
          <w:szCs w:val="24"/>
        </w:rPr>
        <w:t>s</w:t>
      </w:r>
      <w:r w:rsidR="003C2256">
        <w:rPr>
          <w:szCs w:val="24"/>
        </w:rPr>
        <w:t xml:space="preserve"> </w:t>
      </w:r>
      <w:r w:rsidR="005A215B">
        <w:rPr>
          <w:szCs w:val="24"/>
        </w:rPr>
        <w:t>o</w:t>
      </w:r>
      <w:r w:rsidR="003C2256">
        <w:rPr>
          <w:szCs w:val="24"/>
        </w:rPr>
        <w:t>n the movement of people and social distance maint</w:t>
      </w:r>
      <w:r w:rsidR="005A215B">
        <w:rPr>
          <w:szCs w:val="24"/>
        </w:rPr>
        <w:t>enance</w:t>
      </w:r>
      <w:r w:rsidR="003C2256">
        <w:rPr>
          <w:szCs w:val="24"/>
        </w:rPr>
        <w:t xml:space="preserve"> creat</w:t>
      </w:r>
      <w:r w:rsidR="005A215B">
        <w:rPr>
          <w:szCs w:val="24"/>
        </w:rPr>
        <w:t>ing</w:t>
      </w:r>
      <w:r w:rsidR="003C2256">
        <w:rPr>
          <w:szCs w:val="24"/>
        </w:rPr>
        <w:t xml:space="preserve"> </w:t>
      </w:r>
      <w:r w:rsidR="005A215B">
        <w:rPr>
          <w:szCs w:val="24"/>
        </w:rPr>
        <w:t xml:space="preserve">a </w:t>
      </w:r>
      <w:r w:rsidR="003C2256">
        <w:rPr>
          <w:szCs w:val="24"/>
        </w:rPr>
        <w:t xml:space="preserve">great barrier for the organisation to recruit new staff for </w:t>
      </w:r>
      <w:r w:rsidR="005A215B">
        <w:rPr>
          <w:szCs w:val="24"/>
        </w:rPr>
        <w:t xml:space="preserve">the </w:t>
      </w:r>
      <w:r w:rsidR="003C2256">
        <w:rPr>
          <w:szCs w:val="24"/>
        </w:rPr>
        <w:t xml:space="preserve">organisation for this reason organisation faces </w:t>
      </w:r>
      <w:r w:rsidR="005A215B">
        <w:rPr>
          <w:szCs w:val="24"/>
        </w:rPr>
        <w:t xml:space="preserve">a </w:t>
      </w:r>
      <w:r w:rsidR="003C2256">
        <w:rPr>
          <w:szCs w:val="24"/>
        </w:rPr>
        <w:t xml:space="preserve">skill shortage. </w:t>
      </w:r>
    </w:p>
    <w:p w14:paraId="60F3683B" w14:textId="2AC0AF17" w:rsidR="003C2256" w:rsidRDefault="003C2256" w:rsidP="003536CB">
      <w:pPr>
        <w:rPr>
          <w:szCs w:val="24"/>
        </w:rPr>
      </w:pPr>
      <w:r w:rsidRPr="003C2256">
        <w:rPr>
          <w:b/>
          <w:bCs/>
          <w:szCs w:val="24"/>
        </w:rPr>
        <w:t>Rising skills gaps</w:t>
      </w:r>
      <w:r>
        <w:rPr>
          <w:b/>
          <w:bCs/>
          <w:szCs w:val="24"/>
        </w:rPr>
        <w:t>:</w:t>
      </w:r>
      <w:r>
        <w:rPr>
          <w:szCs w:val="24"/>
        </w:rPr>
        <w:t xml:space="preserve"> </w:t>
      </w:r>
      <w:r w:rsidR="005A215B">
        <w:rPr>
          <w:szCs w:val="24"/>
        </w:rPr>
        <w:t xml:space="preserve">the </w:t>
      </w:r>
      <w:r w:rsidR="00221014">
        <w:rPr>
          <w:szCs w:val="24"/>
        </w:rPr>
        <w:t>UK have face</w:t>
      </w:r>
      <w:r w:rsidR="005A215B">
        <w:rPr>
          <w:szCs w:val="24"/>
        </w:rPr>
        <w:t>d</w:t>
      </w:r>
      <w:r w:rsidR="00221014">
        <w:rPr>
          <w:szCs w:val="24"/>
        </w:rPr>
        <w:t xml:space="preserve"> unprecedent</w:t>
      </w:r>
      <w:r w:rsidR="005A215B">
        <w:rPr>
          <w:szCs w:val="24"/>
        </w:rPr>
        <w:t>ed</w:t>
      </w:r>
      <w:r w:rsidR="00221014">
        <w:rPr>
          <w:szCs w:val="24"/>
        </w:rPr>
        <w:t xml:space="preserve"> skilled shortage during </w:t>
      </w:r>
      <w:r w:rsidR="005A215B">
        <w:rPr>
          <w:szCs w:val="24"/>
        </w:rPr>
        <w:t xml:space="preserve">the </w:t>
      </w:r>
      <w:r w:rsidR="00221014">
        <w:rPr>
          <w:szCs w:val="24"/>
        </w:rPr>
        <w:t xml:space="preserve">last ten years because business </w:t>
      </w:r>
      <w:r w:rsidR="00EF63A1">
        <w:rPr>
          <w:szCs w:val="24"/>
        </w:rPr>
        <w:t>is</w:t>
      </w:r>
      <w:r w:rsidR="00221014">
        <w:rPr>
          <w:szCs w:val="24"/>
        </w:rPr>
        <w:t xml:space="preserve"> finding it increasingly </w:t>
      </w:r>
      <w:r w:rsidR="00EF63A1">
        <w:rPr>
          <w:szCs w:val="24"/>
        </w:rPr>
        <w:t>difficult</w:t>
      </w:r>
      <w:r w:rsidR="00221014">
        <w:rPr>
          <w:szCs w:val="24"/>
        </w:rPr>
        <w:t xml:space="preserve"> to find appr</w:t>
      </w:r>
      <w:r w:rsidR="00EF63A1">
        <w:rPr>
          <w:szCs w:val="24"/>
        </w:rPr>
        <w:t>o</w:t>
      </w:r>
      <w:r w:rsidR="00221014">
        <w:rPr>
          <w:szCs w:val="24"/>
        </w:rPr>
        <w:t>pr</w:t>
      </w:r>
      <w:r w:rsidR="00EF63A1">
        <w:rPr>
          <w:szCs w:val="24"/>
        </w:rPr>
        <w:t>ia</w:t>
      </w:r>
      <w:r w:rsidR="00221014">
        <w:rPr>
          <w:szCs w:val="24"/>
        </w:rPr>
        <w:t>te skills for the right vacancies</w:t>
      </w:r>
      <w:r w:rsidR="005A215B">
        <w:rPr>
          <w:szCs w:val="24"/>
        </w:rPr>
        <w:t>,</w:t>
      </w:r>
      <w:r w:rsidR="00221014">
        <w:rPr>
          <w:szCs w:val="24"/>
        </w:rPr>
        <w:t xml:space="preserve"> for this </w:t>
      </w:r>
      <w:r w:rsidR="00EF63A1">
        <w:rPr>
          <w:szCs w:val="24"/>
        </w:rPr>
        <w:t>reason,</w:t>
      </w:r>
      <w:r w:rsidR="00221014">
        <w:rPr>
          <w:szCs w:val="24"/>
        </w:rPr>
        <w:t xml:space="preserve"> they </w:t>
      </w:r>
      <w:r w:rsidR="00EF63A1">
        <w:rPr>
          <w:szCs w:val="24"/>
        </w:rPr>
        <w:t>cannot</w:t>
      </w:r>
      <w:r w:rsidR="00221014">
        <w:rPr>
          <w:szCs w:val="24"/>
        </w:rPr>
        <w:t xml:space="preserve"> fulfil their vacancies. </w:t>
      </w:r>
      <w:r w:rsidR="00EF63A1">
        <w:rPr>
          <w:szCs w:val="24"/>
        </w:rPr>
        <w:t xml:space="preserve">Besides business organisations spent about £4.4 billion recruiting staff and </w:t>
      </w:r>
      <w:r w:rsidR="005A215B">
        <w:rPr>
          <w:szCs w:val="24"/>
        </w:rPr>
        <w:t>arranging</w:t>
      </w:r>
      <w:r w:rsidR="00EF63A1">
        <w:rPr>
          <w:szCs w:val="24"/>
        </w:rPr>
        <w:t xml:space="preserve"> training for the development of their skills. They </w:t>
      </w:r>
      <w:r w:rsidR="00EF63A1">
        <w:rPr>
          <w:szCs w:val="24"/>
        </w:rPr>
        <w:lastRenderedPageBreak/>
        <w:t xml:space="preserve">also increase salaries so that skilled people will be interested </w:t>
      </w:r>
      <w:r w:rsidR="005A215B">
        <w:rPr>
          <w:szCs w:val="24"/>
        </w:rPr>
        <w:t>in</w:t>
      </w:r>
      <w:r w:rsidR="00EF63A1">
        <w:rPr>
          <w:szCs w:val="24"/>
        </w:rPr>
        <w:t xml:space="preserve"> the job still they can not fulfil their vacancies in the organisation.</w:t>
      </w:r>
    </w:p>
    <w:p w14:paraId="10A2D8E2" w14:textId="796B80EC" w:rsidR="00281E38" w:rsidRDefault="00281E38" w:rsidP="003536CB">
      <w:pPr>
        <w:rPr>
          <w:szCs w:val="24"/>
        </w:rPr>
      </w:pPr>
      <w:r w:rsidRPr="00281E38">
        <w:rPr>
          <w:b/>
          <w:bCs/>
          <w:szCs w:val="24"/>
        </w:rPr>
        <w:t>Ag</w:t>
      </w:r>
      <w:r w:rsidR="005A215B">
        <w:rPr>
          <w:b/>
          <w:bCs/>
          <w:szCs w:val="24"/>
        </w:rPr>
        <w:t>e</w:t>
      </w:r>
      <w:r w:rsidRPr="00281E38">
        <w:rPr>
          <w:b/>
          <w:bCs/>
          <w:szCs w:val="24"/>
        </w:rPr>
        <w:t>ing population</w:t>
      </w:r>
      <w:r>
        <w:rPr>
          <w:b/>
          <w:bCs/>
          <w:szCs w:val="24"/>
        </w:rPr>
        <w:t>:</w:t>
      </w:r>
      <w:r>
        <w:rPr>
          <w:szCs w:val="24"/>
        </w:rPr>
        <w:t xml:space="preserve"> Aging population is another significant factor that is responsible for </w:t>
      </w:r>
      <w:r w:rsidR="005A215B">
        <w:rPr>
          <w:szCs w:val="24"/>
        </w:rPr>
        <w:t xml:space="preserve">the </w:t>
      </w:r>
      <w:r>
        <w:rPr>
          <w:szCs w:val="24"/>
        </w:rPr>
        <w:t xml:space="preserve">labour shortage in </w:t>
      </w:r>
      <w:r w:rsidR="005A215B">
        <w:rPr>
          <w:szCs w:val="24"/>
        </w:rPr>
        <w:t xml:space="preserve">the </w:t>
      </w:r>
      <w:r>
        <w:rPr>
          <w:szCs w:val="24"/>
        </w:rPr>
        <w:t>UK</w:t>
      </w:r>
      <w:r w:rsidR="00304F75">
        <w:rPr>
          <w:szCs w:val="24"/>
        </w:rPr>
        <w:t xml:space="preserve">. In </w:t>
      </w:r>
      <w:r w:rsidR="005A215B">
        <w:rPr>
          <w:szCs w:val="24"/>
        </w:rPr>
        <w:t xml:space="preserve">the </w:t>
      </w:r>
      <w:r w:rsidR="00304F75">
        <w:rPr>
          <w:szCs w:val="24"/>
        </w:rPr>
        <w:t xml:space="preserve">UK number of aged people is increasing day by day which is about 14 per day who passed 65. </w:t>
      </w:r>
      <w:r w:rsidR="005A215B">
        <w:rPr>
          <w:szCs w:val="24"/>
        </w:rPr>
        <w:t>The f</w:t>
      </w:r>
      <w:r w:rsidR="006503EE">
        <w:rPr>
          <w:szCs w:val="24"/>
        </w:rPr>
        <w:t>ailing birth rate increase</w:t>
      </w:r>
      <w:r w:rsidR="005A215B">
        <w:rPr>
          <w:szCs w:val="24"/>
        </w:rPr>
        <w:t>s</w:t>
      </w:r>
      <w:r w:rsidR="006503EE">
        <w:rPr>
          <w:szCs w:val="24"/>
        </w:rPr>
        <w:t xml:space="preserve"> this crisis because when </w:t>
      </w:r>
      <w:r w:rsidR="005A215B">
        <w:rPr>
          <w:szCs w:val="24"/>
        </w:rPr>
        <w:t xml:space="preserve">a </w:t>
      </w:r>
      <w:r w:rsidR="006503EE">
        <w:rPr>
          <w:szCs w:val="24"/>
        </w:rPr>
        <w:t>combination of birth and ag</w:t>
      </w:r>
      <w:r w:rsidR="005A215B">
        <w:rPr>
          <w:szCs w:val="24"/>
        </w:rPr>
        <w:t>e</w:t>
      </w:r>
      <w:r w:rsidR="006503EE">
        <w:rPr>
          <w:szCs w:val="24"/>
        </w:rPr>
        <w:t>ing people do not match it means that there are not enough people to work. An estimation s</w:t>
      </w:r>
      <w:r w:rsidR="005A215B">
        <w:rPr>
          <w:szCs w:val="24"/>
        </w:rPr>
        <w:t>t</w:t>
      </w:r>
      <w:r w:rsidR="006503EE">
        <w:rPr>
          <w:szCs w:val="24"/>
        </w:rPr>
        <w:t xml:space="preserve">ated that after 20 years working people will decrease 20% in </w:t>
      </w:r>
      <w:r w:rsidR="005A215B">
        <w:rPr>
          <w:szCs w:val="24"/>
        </w:rPr>
        <w:t xml:space="preserve">the </w:t>
      </w:r>
      <w:r w:rsidR="006503EE">
        <w:rPr>
          <w:szCs w:val="24"/>
        </w:rPr>
        <w:t xml:space="preserve">UK which can impact the working sector of UK. So, </w:t>
      </w:r>
      <w:r w:rsidR="005A215B">
        <w:rPr>
          <w:szCs w:val="24"/>
        </w:rPr>
        <w:t xml:space="preserve">the </w:t>
      </w:r>
      <w:r w:rsidR="006503EE">
        <w:rPr>
          <w:szCs w:val="24"/>
        </w:rPr>
        <w:t>government need to take proper step to overcom</w:t>
      </w:r>
      <w:r w:rsidR="005A215B">
        <w:rPr>
          <w:szCs w:val="24"/>
        </w:rPr>
        <w:t>ing</w:t>
      </w:r>
      <w:r w:rsidR="006503EE">
        <w:rPr>
          <w:szCs w:val="24"/>
        </w:rPr>
        <w:t xml:space="preserve"> this crisis</w:t>
      </w:r>
      <w:r w:rsidR="004E6DB2">
        <w:rPr>
          <w:szCs w:val="24"/>
        </w:rPr>
        <w:t xml:space="preserve"> (</w:t>
      </w:r>
      <w:r w:rsidR="004E6DB2" w:rsidRPr="004E6DB2">
        <w:t>Coates</w:t>
      </w:r>
      <w:r w:rsidR="004E6DB2">
        <w:t xml:space="preserve"> </w:t>
      </w:r>
      <w:r w:rsidR="004E6DB2" w:rsidRPr="004E6DB2">
        <w:t xml:space="preserve">and </w:t>
      </w:r>
      <w:proofErr w:type="spellStart"/>
      <w:r w:rsidR="004E6DB2" w:rsidRPr="004E6DB2">
        <w:t>Dutson</w:t>
      </w:r>
      <w:proofErr w:type="spellEnd"/>
      <w:r w:rsidR="004E6DB2" w:rsidRPr="004E6DB2">
        <w:t>,</w:t>
      </w:r>
      <w:r w:rsidR="004E6DB2">
        <w:t xml:space="preserve"> </w:t>
      </w:r>
      <w:r w:rsidR="004E6DB2" w:rsidRPr="004E6DB2">
        <w:t>2021</w:t>
      </w:r>
      <w:r w:rsidR="004E6DB2">
        <w:t>).</w:t>
      </w:r>
    </w:p>
    <w:p w14:paraId="2435B0CC" w14:textId="12A60033" w:rsidR="006503EE" w:rsidRDefault="006503EE" w:rsidP="003536CB">
      <w:pPr>
        <w:rPr>
          <w:szCs w:val="24"/>
        </w:rPr>
      </w:pPr>
      <w:r>
        <w:rPr>
          <w:szCs w:val="24"/>
        </w:rPr>
        <w:t>Skilled shortage</w:t>
      </w:r>
      <w:r w:rsidR="005A215B">
        <w:rPr>
          <w:szCs w:val="24"/>
        </w:rPr>
        <w:t>s</w:t>
      </w:r>
      <w:r>
        <w:rPr>
          <w:szCs w:val="24"/>
        </w:rPr>
        <w:t xml:space="preserve"> in </w:t>
      </w:r>
      <w:r w:rsidR="005A215B">
        <w:rPr>
          <w:szCs w:val="24"/>
        </w:rPr>
        <w:t xml:space="preserve">a </w:t>
      </w:r>
      <w:r>
        <w:rPr>
          <w:szCs w:val="24"/>
        </w:rPr>
        <w:t xml:space="preserve">business organisation </w:t>
      </w:r>
      <w:r w:rsidR="005A215B">
        <w:rPr>
          <w:szCs w:val="24"/>
        </w:rPr>
        <w:t>a</w:t>
      </w:r>
      <w:r>
        <w:rPr>
          <w:szCs w:val="24"/>
        </w:rPr>
        <w:t xml:space="preserve">ffect </w:t>
      </w:r>
      <w:r w:rsidR="005A215B">
        <w:rPr>
          <w:szCs w:val="24"/>
        </w:rPr>
        <w:t xml:space="preserve">the </w:t>
      </w:r>
      <w:r>
        <w:rPr>
          <w:szCs w:val="24"/>
        </w:rPr>
        <w:t xml:space="preserve">business organisation </w:t>
      </w:r>
      <w:r w:rsidR="007B2D84">
        <w:rPr>
          <w:szCs w:val="24"/>
        </w:rPr>
        <w:t>negatively it recur</w:t>
      </w:r>
      <w:r w:rsidR="005A215B">
        <w:rPr>
          <w:szCs w:val="24"/>
        </w:rPr>
        <w:t>s</w:t>
      </w:r>
      <w:r w:rsidR="007B2D84">
        <w:rPr>
          <w:szCs w:val="24"/>
        </w:rPr>
        <w:t xml:space="preserve"> high price</w:t>
      </w:r>
      <w:r w:rsidR="005A215B">
        <w:rPr>
          <w:szCs w:val="24"/>
        </w:rPr>
        <w:t>s</w:t>
      </w:r>
      <w:r w:rsidR="007B2D84">
        <w:rPr>
          <w:szCs w:val="24"/>
        </w:rPr>
        <w:t xml:space="preserve"> to remain competitive during this crisis and it also increase</w:t>
      </w:r>
      <w:r w:rsidR="005A215B">
        <w:rPr>
          <w:szCs w:val="24"/>
        </w:rPr>
        <w:t>s</w:t>
      </w:r>
      <w:r w:rsidR="007B2D84">
        <w:rPr>
          <w:szCs w:val="24"/>
        </w:rPr>
        <w:t xml:space="preserve"> salary inflation which negatively impact</w:t>
      </w:r>
      <w:r w:rsidR="005A215B">
        <w:rPr>
          <w:szCs w:val="24"/>
        </w:rPr>
        <w:t>s</w:t>
      </w:r>
      <w:r w:rsidR="007B2D84">
        <w:rPr>
          <w:szCs w:val="24"/>
        </w:rPr>
        <w:t xml:space="preserve"> the growth of </w:t>
      </w:r>
      <w:r w:rsidR="005A215B">
        <w:rPr>
          <w:szCs w:val="24"/>
        </w:rPr>
        <w:t xml:space="preserve">the </w:t>
      </w:r>
      <w:r w:rsidR="007B2D84">
        <w:rPr>
          <w:szCs w:val="24"/>
        </w:rPr>
        <w:t>business organisation. Business organisation</w:t>
      </w:r>
      <w:r w:rsidR="005A215B">
        <w:rPr>
          <w:szCs w:val="24"/>
        </w:rPr>
        <w:t>s</w:t>
      </w:r>
      <w:r w:rsidR="007B2D84">
        <w:rPr>
          <w:szCs w:val="24"/>
        </w:rPr>
        <w:t xml:space="preserve"> </w:t>
      </w:r>
      <w:proofErr w:type="spellStart"/>
      <w:r w:rsidR="007B2D84">
        <w:rPr>
          <w:szCs w:val="24"/>
        </w:rPr>
        <w:t>c</w:t>
      </w:r>
      <w:r w:rsidR="005A215B">
        <w:rPr>
          <w:szCs w:val="24"/>
        </w:rPr>
        <w:t>a</w:t>
      </w:r>
      <w:r w:rsidR="007B2D84">
        <w:rPr>
          <w:szCs w:val="24"/>
        </w:rPr>
        <w:t>n not</w:t>
      </w:r>
      <w:proofErr w:type="spellEnd"/>
      <w:r w:rsidR="007B2D84">
        <w:rPr>
          <w:szCs w:val="24"/>
        </w:rPr>
        <w:t xml:space="preserve"> find enough skilled people for the organisation so they need to hire people from lover level which require more training so that organisation need to spen</w:t>
      </w:r>
      <w:r w:rsidR="005A215B">
        <w:rPr>
          <w:szCs w:val="24"/>
        </w:rPr>
        <w:t>d</w:t>
      </w:r>
      <w:r w:rsidR="007B2D84">
        <w:rPr>
          <w:szCs w:val="24"/>
        </w:rPr>
        <w:t xml:space="preserve"> more money to increase their skills and knowledge. </w:t>
      </w:r>
      <w:r w:rsidR="00E4121C">
        <w:rPr>
          <w:szCs w:val="24"/>
        </w:rPr>
        <w:t xml:space="preserve">Shortage of skilled people in </w:t>
      </w:r>
      <w:r w:rsidR="005A215B">
        <w:rPr>
          <w:szCs w:val="24"/>
        </w:rPr>
        <w:t xml:space="preserve">the </w:t>
      </w:r>
      <w:r w:rsidR="00E4121C">
        <w:rPr>
          <w:szCs w:val="24"/>
        </w:rPr>
        <w:t>market rise recruitment demand in the market and it also reduce</w:t>
      </w:r>
      <w:r w:rsidR="005A215B">
        <w:rPr>
          <w:szCs w:val="24"/>
        </w:rPr>
        <w:t>s</w:t>
      </w:r>
      <w:r w:rsidR="00E4121C">
        <w:rPr>
          <w:szCs w:val="24"/>
        </w:rPr>
        <w:t xml:space="preserve"> </w:t>
      </w:r>
      <w:r w:rsidR="005A215B">
        <w:rPr>
          <w:szCs w:val="24"/>
        </w:rPr>
        <w:t xml:space="preserve">the </w:t>
      </w:r>
      <w:r w:rsidR="00E4121C">
        <w:rPr>
          <w:szCs w:val="24"/>
        </w:rPr>
        <w:t xml:space="preserve">redundancy rate in </w:t>
      </w:r>
      <w:r w:rsidR="005A215B">
        <w:rPr>
          <w:szCs w:val="24"/>
        </w:rPr>
        <w:t xml:space="preserve">the </w:t>
      </w:r>
      <w:r w:rsidR="00E4121C">
        <w:rPr>
          <w:szCs w:val="24"/>
        </w:rPr>
        <w:t xml:space="preserve">market. </w:t>
      </w:r>
    </w:p>
    <w:p w14:paraId="4933A1CC" w14:textId="329F480E" w:rsidR="00E4121C" w:rsidRDefault="00340AAF" w:rsidP="00B55350">
      <w:pPr>
        <w:pStyle w:val="Heading2"/>
      </w:pPr>
      <w:bookmarkStart w:id="6" w:name="_Toc109916669"/>
      <w:r w:rsidRPr="00340AAF">
        <w:t xml:space="preserve">Developing labour market to address the skills shortages in healthcare sector professions in </w:t>
      </w:r>
      <w:r>
        <w:t xml:space="preserve">the </w:t>
      </w:r>
      <w:r w:rsidRPr="00340AAF">
        <w:t>UK</w:t>
      </w:r>
      <w:bookmarkEnd w:id="6"/>
    </w:p>
    <w:p w14:paraId="239BFFBA" w14:textId="4A7A1A59" w:rsidR="00340AAF" w:rsidRDefault="005A215B" w:rsidP="003536CB">
      <w:pPr>
        <w:rPr>
          <w:szCs w:val="24"/>
        </w:rPr>
      </w:pPr>
      <w:r>
        <w:rPr>
          <w:szCs w:val="24"/>
        </w:rPr>
        <w:t>The l</w:t>
      </w:r>
      <w:r w:rsidR="00340AAF" w:rsidRPr="00340AAF">
        <w:rPr>
          <w:szCs w:val="24"/>
        </w:rPr>
        <w:t xml:space="preserve">abour </w:t>
      </w:r>
      <w:r w:rsidR="00340AAF">
        <w:rPr>
          <w:szCs w:val="24"/>
        </w:rPr>
        <w:t xml:space="preserve">market plays a significant role in determining </w:t>
      </w:r>
      <w:r>
        <w:rPr>
          <w:szCs w:val="24"/>
        </w:rPr>
        <w:t xml:space="preserve">the </w:t>
      </w:r>
      <w:r w:rsidR="00340AAF">
        <w:rPr>
          <w:szCs w:val="24"/>
        </w:rPr>
        <w:t xml:space="preserve">economic and social progress of a country. Recently </w:t>
      </w:r>
      <w:r>
        <w:rPr>
          <w:szCs w:val="24"/>
        </w:rPr>
        <w:t xml:space="preserve">the </w:t>
      </w:r>
      <w:r w:rsidR="00340AAF">
        <w:rPr>
          <w:szCs w:val="24"/>
        </w:rPr>
        <w:t xml:space="preserve">UK faces several problems in </w:t>
      </w:r>
      <w:r>
        <w:rPr>
          <w:szCs w:val="24"/>
        </w:rPr>
        <w:t xml:space="preserve">the </w:t>
      </w:r>
      <w:r w:rsidR="00340AAF">
        <w:rPr>
          <w:szCs w:val="24"/>
        </w:rPr>
        <w:t xml:space="preserve">labour market so they </w:t>
      </w:r>
      <w:r w:rsidR="004E6DB2">
        <w:rPr>
          <w:szCs w:val="24"/>
        </w:rPr>
        <w:t>cannot</w:t>
      </w:r>
      <w:r w:rsidR="00340AAF">
        <w:rPr>
          <w:szCs w:val="24"/>
        </w:rPr>
        <w:t xml:space="preserve"> find </w:t>
      </w:r>
      <w:r>
        <w:rPr>
          <w:szCs w:val="24"/>
        </w:rPr>
        <w:t xml:space="preserve">the </w:t>
      </w:r>
      <w:r w:rsidR="00340AAF">
        <w:rPr>
          <w:szCs w:val="24"/>
        </w:rPr>
        <w:t xml:space="preserve">right skilled employees for the right position. Health care organisation also faces this barrier so that they </w:t>
      </w:r>
      <w:r w:rsidR="004E6DB2">
        <w:rPr>
          <w:szCs w:val="24"/>
        </w:rPr>
        <w:t>cannot</w:t>
      </w:r>
      <w:r w:rsidR="00340AAF">
        <w:rPr>
          <w:szCs w:val="24"/>
        </w:rPr>
        <w:t xml:space="preserve"> </w:t>
      </w:r>
      <w:r>
        <w:rPr>
          <w:szCs w:val="24"/>
        </w:rPr>
        <w:t>effectively serve people</w:t>
      </w:r>
      <w:r w:rsidR="00340AAF">
        <w:rPr>
          <w:szCs w:val="24"/>
        </w:rPr>
        <w:t xml:space="preserve"> that </w:t>
      </w:r>
      <w:r>
        <w:rPr>
          <w:szCs w:val="24"/>
        </w:rPr>
        <w:t xml:space="preserve">the </w:t>
      </w:r>
      <w:r w:rsidR="00340AAF">
        <w:rPr>
          <w:szCs w:val="24"/>
        </w:rPr>
        <w:t xml:space="preserve">UK need to </w:t>
      </w:r>
      <w:r w:rsidR="00664438">
        <w:rPr>
          <w:szCs w:val="24"/>
        </w:rPr>
        <w:t xml:space="preserve">identify and discuss the factors which </w:t>
      </w:r>
      <w:r>
        <w:rPr>
          <w:szCs w:val="24"/>
        </w:rPr>
        <w:t>are</w:t>
      </w:r>
      <w:r w:rsidR="00664438">
        <w:rPr>
          <w:szCs w:val="24"/>
        </w:rPr>
        <w:t xml:space="preserve"> needed to develop the labour market. </w:t>
      </w:r>
    </w:p>
    <w:p w14:paraId="18A59B6E" w14:textId="1B32B0A3" w:rsidR="000614FD" w:rsidRDefault="00B703C4" w:rsidP="00B703C4">
      <w:pPr>
        <w:jc w:val="center"/>
        <w:rPr>
          <w:szCs w:val="24"/>
        </w:rPr>
      </w:pPr>
      <w:r>
        <w:rPr>
          <w:noProof/>
        </w:rPr>
        <w:lastRenderedPageBreak/>
        <w:drawing>
          <wp:inline distT="0" distB="0" distL="0" distR="0" wp14:anchorId="702C506B" wp14:editId="4B7CFA09">
            <wp:extent cx="4581525" cy="3349625"/>
            <wp:effectExtent l="0" t="0" r="952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06128" cy="3367613"/>
                    </a:xfrm>
                    <a:prstGeom prst="rect">
                      <a:avLst/>
                    </a:prstGeom>
                  </pic:spPr>
                </pic:pic>
              </a:graphicData>
            </a:graphic>
          </wp:inline>
        </w:drawing>
      </w:r>
    </w:p>
    <w:p w14:paraId="02AF2A3F" w14:textId="7BC0539B" w:rsidR="00B703C4" w:rsidRDefault="00B703C4" w:rsidP="00B703C4">
      <w:pPr>
        <w:jc w:val="center"/>
        <w:rPr>
          <w:szCs w:val="24"/>
        </w:rPr>
      </w:pPr>
      <w:r>
        <w:rPr>
          <w:szCs w:val="24"/>
        </w:rPr>
        <w:t>Figure: Development of labour market</w:t>
      </w:r>
      <w:r w:rsidR="004E6DB2">
        <w:rPr>
          <w:szCs w:val="24"/>
        </w:rPr>
        <w:t xml:space="preserve"> (</w:t>
      </w:r>
      <w:r w:rsidR="004E6DB2" w:rsidRPr="006D473C">
        <w:t>Brunello</w:t>
      </w:r>
      <w:r w:rsidR="004E6DB2">
        <w:t xml:space="preserve"> </w:t>
      </w:r>
      <w:r w:rsidR="004E6DB2" w:rsidRPr="006D473C">
        <w:t xml:space="preserve">and </w:t>
      </w:r>
      <w:proofErr w:type="spellStart"/>
      <w:r w:rsidR="004E6DB2" w:rsidRPr="006D473C">
        <w:t>Schlotter</w:t>
      </w:r>
      <w:proofErr w:type="spellEnd"/>
      <w:r w:rsidR="004E6DB2" w:rsidRPr="006D473C">
        <w:t>,</w:t>
      </w:r>
      <w:r w:rsidR="004E6DB2">
        <w:t xml:space="preserve"> </w:t>
      </w:r>
      <w:r w:rsidR="004E6DB2" w:rsidRPr="006D473C">
        <w:t>2011</w:t>
      </w:r>
      <w:r w:rsidR="004E6DB2">
        <w:t>).</w:t>
      </w:r>
    </w:p>
    <w:p w14:paraId="43A9EB65" w14:textId="2943A69B" w:rsidR="00664438" w:rsidRDefault="00664438" w:rsidP="003536CB">
      <w:pPr>
        <w:rPr>
          <w:szCs w:val="24"/>
        </w:rPr>
      </w:pPr>
      <w:r w:rsidRPr="00664438">
        <w:rPr>
          <w:b/>
          <w:bCs/>
          <w:szCs w:val="24"/>
        </w:rPr>
        <w:t>Training for low-skilled:</w:t>
      </w:r>
      <w:r>
        <w:rPr>
          <w:szCs w:val="24"/>
        </w:rPr>
        <w:t xml:space="preserve"> </w:t>
      </w:r>
      <w:r w:rsidR="00FA37AA">
        <w:rPr>
          <w:szCs w:val="24"/>
        </w:rPr>
        <w:t xml:space="preserve">Active labour market programs help to reduce the risk of unemployment and help to increase </w:t>
      </w:r>
      <w:r w:rsidR="005A215B">
        <w:rPr>
          <w:szCs w:val="24"/>
        </w:rPr>
        <w:t xml:space="preserve">the </w:t>
      </w:r>
      <w:r w:rsidR="00FA37AA">
        <w:rPr>
          <w:szCs w:val="24"/>
        </w:rPr>
        <w:t>employability of the labour. Training for low-skilled people increase</w:t>
      </w:r>
      <w:r w:rsidR="005A215B">
        <w:rPr>
          <w:szCs w:val="24"/>
        </w:rPr>
        <w:t>s</w:t>
      </w:r>
      <w:r w:rsidR="00FA37AA">
        <w:rPr>
          <w:szCs w:val="24"/>
        </w:rPr>
        <w:t xml:space="preserve"> their capacity </w:t>
      </w:r>
      <w:r w:rsidR="005A215B">
        <w:rPr>
          <w:szCs w:val="24"/>
        </w:rPr>
        <w:t>for</w:t>
      </w:r>
      <w:r w:rsidR="00FA37AA">
        <w:rPr>
          <w:szCs w:val="24"/>
        </w:rPr>
        <w:t xml:space="preserve"> work which help</w:t>
      </w:r>
      <w:r w:rsidR="005A215B">
        <w:rPr>
          <w:szCs w:val="24"/>
        </w:rPr>
        <w:t>s</w:t>
      </w:r>
      <w:r w:rsidR="00FA37AA">
        <w:rPr>
          <w:szCs w:val="24"/>
        </w:rPr>
        <w:t xml:space="preserve"> to increase the productivity of the organisation. To increase </w:t>
      </w:r>
      <w:r w:rsidR="005A215B">
        <w:rPr>
          <w:szCs w:val="24"/>
        </w:rPr>
        <w:t xml:space="preserve">the </w:t>
      </w:r>
      <w:r w:rsidR="00FA37AA">
        <w:rPr>
          <w:szCs w:val="24"/>
        </w:rPr>
        <w:t>skill</w:t>
      </w:r>
      <w:r w:rsidR="005A215B">
        <w:rPr>
          <w:szCs w:val="24"/>
        </w:rPr>
        <w:t>s</w:t>
      </w:r>
      <w:r w:rsidR="00FA37AA">
        <w:rPr>
          <w:szCs w:val="24"/>
        </w:rPr>
        <w:t xml:space="preserve"> shortage in healthcare organisation</w:t>
      </w:r>
      <w:r w:rsidR="005A215B">
        <w:rPr>
          <w:szCs w:val="24"/>
        </w:rPr>
        <w:t>s</w:t>
      </w:r>
      <w:r w:rsidR="00FA37AA">
        <w:rPr>
          <w:szCs w:val="24"/>
        </w:rPr>
        <w:t xml:space="preserve"> policy</w:t>
      </w:r>
      <w:r w:rsidR="001654CD">
        <w:rPr>
          <w:szCs w:val="24"/>
        </w:rPr>
        <w:t>makers,</w:t>
      </w:r>
      <w:r w:rsidR="00FA37AA">
        <w:rPr>
          <w:szCs w:val="24"/>
        </w:rPr>
        <w:t xml:space="preserve"> need to understand the market failure and need to </w:t>
      </w:r>
      <w:r w:rsidR="001654CD">
        <w:rPr>
          <w:szCs w:val="24"/>
        </w:rPr>
        <w:t>arrange training session</w:t>
      </w:r>
      <w:r w:rsidR="005A215B">
        <w:rPr>
          <w:szCs w:val="24"/>
        </w:rPr>
        <w:t>s</w:t>
      </w:r>
      <w:r w:rsidR="001654CD">
        <w:rPr>
          <w:szCs w:val="24"/>
        </w:rPr>
        <w:t xml:space="preserve"> for the low-skilled labours which will help them to become employable in the fast-changing healthcare job sectors. </w:t>
      </w:r>
    </w:p>
    <w:p w14:paraId="0EFD8290" w14:textId="1340BE5F" w:rsidR="0081341E" w:rsidRPr="00B703C4" w:rsidRDefault="0081341E" w:rsidP="00B703C4">
      <w:pPr>
        <w:spacing w:line="276" w:lineRule="auto"/>
        <w:jc w:val="left"/>
        <w:rPr>
          <w:b/>
          <w:bCs/>
          <w:szCs w:val="24"/>
        </w:rPr>
      </w:pPr>
      <w:r w:rsidRPr="0081341E">
        <w:rPr>
          <w:b/>
          <w:bCs/>
          <w:szCs w:val="24"/>
        </w:rPr>
        <w:t>Improve child care facilities</w:t>
      </w:r>
      <w:r>
        <w:rPr>
          <w:b/>
          <w:bCs/>
          <w:szCs w:val="24"/>
        </w:rPr>
        <w:t>:</w:t>
      </w:r>
      <w:r>
        <w:rPr>
          <w:szCs w:val="24"/>
        </w:rPr>
        <w:t xml:space="preserve"> The government of </w:t>
      </w:r>
      <w:r w:rsidR="005A215B">
        <w:rPr>
          <w:szCs w:val="24"/>
        </w:rPr>
        <w:t xml:space="preserve">the </w:t>
      </w:r>
      <w:r>
        <w:rPr>
          <w:szCs w:val="24"/>
        </w:rPr>
        <w:t xml:space="preserve">UK can motivate people to work by establishing various facilities such as childcare facilities, flexible hours, online working etc. </w:t>
      </w:r>
      <w:r w:rsidR="00052809">
        <w:rPr>
          <w:szCs w:val="24"/>
        </w:rPr>
        <w:t>If healthcare organisation</w:t>
      </w:r>
      <w:r w:rsidR="005A215B">
        <w:rPr>
          <w:szCs w:val="24"/>
        </w:rPr>
        <w:t>s</w:t>
      </w:r>
      <w:r w:rsidR="00052809">
        <w:rPr>
          <w:szCs w:val="24"/>
        </w:rPr>
        <w:t xml:space="preserve"> can facilitate women by providing healthcare facilities they will be motivated to work and they can play a significant role to reduce </w:t>
      </w:r>
      <w:r w:rsidR="005A215B">
        <w:rPr>
          <w:szCs w:val="24"/>
        </w:rPr>
        <w:t xml:space="preserve">the </w:t>
      </w:r>
      <w:r w:rsidR="00052809">
        <w:rPr>
          <w:szCs w:val="24"/>
        </w:rPr>
        <w:t xml:space="preserve">shortage of labours in healthcare sectors. Healthcare sectors can also provide flexible hours for the labours so that they can </w:t>
      </w:r>
      <w:r w:rsidR="005A215B">
        <w:rPr>
          <w:szCs w:val="24"/>
        </w:rPr>
        <w:t xml:space="preserve">be </w:t>
      </w:r>
      <w:r w:rsidR="00052809">
        <w:rPr>
          <w:szCs w:val="24"/>
        </w:rPr>
        <w:t>motivated to work with</w:t>
      </w:r>
      <w:r w:rsidR="005A215B">
        <w:rPr>
          <w:szCs w:val="24"/>
        </w:rPr>
        <w:t>in</w:t>
      </w:r>
      <w:r w:rsidR="00052809">
        <w:rPr>
          <w:szCs w:val="24"/>
        </w:rPr>
        <w:t xml:space="preserve"> their suitable time. </w:t>
      </w:r>
    </w:p>
    <w:p w14:paraId="2D5D236C" w14:textId="10807BC4" w:rsidR="00B703C4" w:rsidRDefault="00052809" w:rsidP="003536CB">
      <w:pPr>
        <w:rPr>
          <w:szCs w:val="24"/>
        </w:rPr>
      </w:pPr>
      <w:r w:rsidRPr="001654CD">
        <w:rPr>
          <w:b/>
          <w:bCs/>
          <w:szCs w:val="24"/>
        </w:rPr>
        <w:t>Encourage immigration:</w:t>
      </w:r>
      <w:r>
        <w:rPr>
          <w:szCs w:val="24"/>
        </w:rPr>
        <w:t xml:space="preserve"> In </w:t>
      </w:r>
      <w:r w:rsidR="005A215B">
        <w:rPr>
          <w:szCs w:val="24"/>
        </w:rPr>
        <w:t xml:space="preserve">the </w:t>
      </w:r>
      <w:r>
        <w:rPr>
          <w:szCs w:val="24"/>
        </w:rPr>
        <w:t>UK there is a shortage of working people which impact the country</w:t>
      </w:r>
      <w:r w:rsidR="005A215B">
        <w:rPr>
          <w:szCs w:val="24"/>
        </w:rPr>
        <w:t>'s</w:t>
      </w:r>
      <w:r>
        <w:rPr>
          <w:szCs w:val="24"/>
        </w:rPr>
        <w:t xml:space="preserve"> labour market so th</w:t>
      </w:r>
      <w:r w:rsidR="005A215B">
        <w:rPr>
          <w:szCs w:val="24"/>
        </w:rPr>
        <w:t>e</w:t>
      </w:r>
      <w:r>
        <w:rPr>
          <w:szCs w:val="24"/>
        </w:rPr>
        <w:t xml:space="preserve"> country need</w:t>
      </w:r>
      <w:r w:rsidR="005A215B">
        <w:rPr>
          <w:szCs w:val="24"/>
        </w:rPr>
        <w:t>s</w:t>
      </w:r>
      <w:r>
        <w:rPr>
          <w:szCs w:val="24"/>
        </w:rPr>
        <w:t xml:space="preserve"> to focus on alternative source of labour. Encouraging immigration can increases the pool of workers in certain sectors and it can fill the shortage of labour in healthcare. </w:t>
      </w:r>
    </w:p>
    <w:p w14:paraId="6365DB5B" w14:textId="56D4AB2F" w:rsidR="00052809" w:rsidRDefault="00052809" w:rsidP="003536CB">
      <w:pPr>
        <w:rPr>
          <w:szCs w:val="24"/>
        </w:rPr>
      </w:pPr>
      <w:r w:rsidRPr="00052809">
        <w:rPr>
          <w:b/>
          <w:bCs/>
          <w:szCs w:val="24"/>
        </w:rPr>
        <w:lastRenderedPageBreak/>
        <w:t>Flexible Legislations:</w:t>
      </w:r>
      <w:r>
        <w:rPr>
          <w:szCs w:val="24"/>
        </w:rPr>
        <w:t xml:space="preserve"> Flexible legislation can motivate internal and international labours to engage in </w:t>
      </w:r>
      <w:r w:rsidR="005A215B">
        <w:rPr>
          <w:szCs w:val="24"/>
        </w:rPr>
        <w:t xml:space="preserve">the </w:t>
      </w:r>
      <w:r>
        <w:rPr>
          <w:szCs w:val="24"/>
        </w:rPr>
        <w:t>UK labour market</w:t>
      </w:r>
      <w:r w:rsidR="0027049B">
        <w:rPr>
          <w:szCs w:val="24"/>
        </w:rPr>
        <w:t>. Various trade union go with hard legislation which demotivate</w:t>
      </w:r>
      <w:r w:rsidR="005A215B">
        <w:rPr>
          <w:szCs w:val="24"/>
        </w:rPr>
        <w:t>s</w:t>
      </w:r>
      <w:r w:rsidR="0027049B">
        <w:rPr>
          <w:szCs w:val="24"/>
        </w:rPr>
        <w:t xml:space="preserve"> international employees so trade union need to go with flexible legislation and </w:t>
      </w:r>
      <w:r w:rsidR="005A215B">
        <w:rPr>
          <w:szCs w:val="24"/>
        </w:rPr>
        <w:t xml:space="preserve">the </w:t>
      </w:r>
      <w:r w:rsidR="0027049B">
        <w:rPr>
          <w:szCs w:val="24"/>
        </w:rPr>
        <w:t>UK need to go out from the force of trade union which will give the firms greater flexib</w:t>
      </w:r>
      <w:r w:rsidR="005A215B">
        <w:rPr>
          <w:szCs w:val="24"/>
        </w:rPr>
        <w:t>ility</w:t>
      </w:r>
      <w:r w:rsidR="0027049B">
        <w:rPr>
          <w:szCs w:val="24"/>
        </w:rPr>
        <w:t xml:space="preserve"> to hire and recruit people</w:t>
      </w:r>
      <w:r w:rsidR="004E6DB2">
        <w:rPr>
          <w:szCs w:val="24"/>
        </w:rPr>
        <w:t xml:space="preserve"> (</w:t>
      </w:r>
      <w:r w:rsidR="004E6DB2" w:rsidRPr="006D473C">
        <w:t>McGuinness</w:t>
      </w:r>
      <w:r w:rsidR="004E6DB2">
        <w:t xml:space="preserve"> and others, 2018).</w:t>
      </w:r>
      <w:r w:rsidR="0027049B">
        <w:rPr>
          <w:szCs w:val="24"/>
        </w:rPr>
        <w:t xml:space="preserve"> </w:t>
      </w:r>
    </w:p>
    <w:p w14:paraId="40AA58EE" w14:textId="6E38FCB9" w:rsidR="00B703C4" w:rsidRDefault="00B703C4" w:rsidP="00B55350">
      <w:pPr>
        <w:pStyle w:val="Heading1"/>
      </w:pPr>
      <w:bookmarkStart w:id="7" w:name="_Toc109916670"/>
      <w:r>
        <w:t>Conclusion</w:t>
      </w:r>
      <w:bookmarkEnd w:id="7"/>
      <w:r>
        <w:t xml:space="preserve"> </w:t>
      </w:r>
    </w:p>
    <w:p w14:paraId="1B442857" w14:textId="570E9E9C" w:rsidR="00B703C4" w:rsidRDefault="005A215B" w:rsidP="003536CB">
      <w:pPr>
        <w:rPr>
          <w:szCs w:val="24"/>
        </w:rPr>
      </w:pPr>
      <w:r>
        <w:rPr>
          <w:szCs w:val="24"/>
        </w:rPr>
        <w:t>The b</w:t>
      </w:r>
      <w:r w:rsidR="00B703C4">
        <w:rPr>
          <w:szCs w:val="24"/>
        </w:rPr>
        <w:t xml:space="preserve">usiness environment is the overall sum or collection of all internal and external factors that have a great influence </w:t>
      </w:r>
      <w:r>
        <w:rPr>
          <w:szCs w:val="24"/>
        </w:rPr>
        <w:t>o</w:t>
      </w:r>
      <w:r w:rsidR="007C5D7B">
        <w:rPr>
          <w:szCs w:val="24"/>
        </w:rPr>
        <w:t xml:space="preserve">n the business. </w:t>
      </w:r>
      <w:r w:rsidR="00BB48A5">
        <w:rPr>
          <w:szCs w:val="24"/>
        </w:rPr>
        <w:t xml:space="preserve">If </w:t>
      </w:r>
      <w:r>
        <w:rPr>
          <w:szCs w:val="24"/>
        </w:rPr>
        <w:t xml:space="preserve">an </w:t>
      </w:r>
      <w:r w:rsidR="00BB48A5">
        <w:rPr>
          <w:szCs w:val="24"/>
        </w:rPr>
        <w:t xml:space="preserve">organisation can identify and tap the opportunities effectively, </w:t>
      </w:r>
      <w:r>
        <w:rPr>
          <w:szCs w:val="24"/>
        </w:rPr>
        <w:t>it</w:t>
      </w:r>
      <w:r w:rsidR="00BB48A5">
        <w:rPr>
          <w:szCs w:val="24"/>
        </w:rPr>
        <w:t xml:space="preserve"> can increase </w:t>
      </w:r>
      <w:r>
        <w:rPr>
          <w:szCs w:val="24"/>
        </w:rPr>
        <w:t>its</w:t>
      </w:r>
      <w:r w:rsidR="00BB48A5">
        <w:rPr>
          <w:szCs w:val="24"/>
        </w:rPr>
        <w:t xml:space="preserve"> profitability and can achieve </w:t>
      </w:r>
      <w:r>
        <w:rPr>
          <w:szCs w:val="24"/>
        </w:rPr>
        <w:t>its</w:t>
      </w:r>
      <w:r w:rsidR="00BB48A5">
        <w:rPr>
          <w:szCs w:val="24"/>
        </w:rPr>
        <w:t xml:space="preserve"> goal of the organisation. So</w:t>
      </w:r>
      <w:r w:rsidR="004E6DB2">
        <w:rPr>
          <w:szCs w:val="24"/>
        </w:rPr>
        <w:t>,</w:t>
      </w:r>
      <w:r w:rsidR="00BB48A5">
        <w:rPr>
          <w:szCs w:val="24"/>
        </w:rPr>
        <w:t xml:space="preserve"> organisation</w:t>
      </w:r>
      <w:r>
        <w:rPr>
          <w:szCs w:val="24"/>
        </w:rPr>
        <w:t>s</w:t>
      </w:r>
      <w:r w:rsidR="00BB48A5">
        <w:rPr>
          <w:szCs w:val="24"/>
        </w:rPr>
        <w:t xml:space="preserve"> need to develop </w:t>
      </w:r>
      <w:r>
        <w:rPr>
          <w:szCs w:val="24"/>
        </w:rPr>
        <w:t xml:space="preserve">a </w:t>
      </w:r>
      <w:r w:rsidR="00BB48A5">
        <w:rPr>
          <w:szCs w:val="24"/>
        </w:rPr>
        <w:t>CIPD professional map for effective management of human resource</w:t>
      </w:r>
      <w:r>
        <w:rPr>
          <w:szCs w:val="24"/>
        </w:rPr>
        <w:t>s</w:t>
      </w:r>
      <w:r w:rsidR="00BB48A5">
        <w:rPr>
          <w:szCs w:val="24"/>
        </w:rPr>
        <w:t xml:space="preserve"> and working effectively in the organisation. </w:t>
      </w:r>
    </w:p>
    <w:p w14:paraId="72890891" w14:textId="6E8EE752" w:rsidR="004E6DB2" w:rsidRDefault="004E6DB2" w:rsidP="00B55350">
      <w:pPr>
        <w:pStyle w:val="Heading1"/>
      </w:pPr>
      <w:bookmarkStart w:id="8" w:name="_Toc109916671"/>
      <w:r>
        <w:t>References</w:t>
      </w:r>
      <w:bookmarkEnd w:id="8"/>
      <w:r>
        <w:t xml:space="preserve"> </w:t>
      </w:r>
    </w:p>
    <w:p w14:paraId="222D7653" w14:textId="77777777" w:rsidR="00B55350" w:rsidRDefault="00B55350" w:rsidP="004E6DB2">
      <w:pPr>
        <w:jc w:val="left"/>
      </w:pPr>
      <w:bookmarkStart w:id="9" w:name="_Hlk109916013"/>
      <w:r w:rsidRPr="006D473C">
        <w:t>Bayer</w:t>
      </w:r>
      <w:bookmarkEnd w:id="9"/>
      <w:r w:rsidRPr="006D473C">
        <w:t>, A., Hoover, G.A. and Washington, E., 2020. How you can work to increase the presence and improve the experience of Black, Latinx, and Native American people in the economics profession. Journal of Economic Perspectives, 34(3), pp.193-219.</w:t>
      </w:r>
    </w:p>
    <w:p w14:paraId="45210620" w14:textId="77777777" w:rsidR="00B55350" w:rsidRDefault="00B55350" w:rsidP="004E6DB2">
      <w:pPr>
        <w:jc w:val="left"/>
      </w:pPr>
      <w:bookmarkStart w:id="10" w:name="_Hlk109916061"/>
      <w:r w:rsidRPr="006D473C">
        <w:t xml:space="preserve">Becker, H.S., 2017. </w:t>
      </w:r>
      <w:bookmarkEnd w:id="10"/>
      <w:r w:rsidRPr="006D473C">
        <w:t>The nature of a profession. In Sociological work (pp. 87-104). Routledge.</w:t>
      </w:r>
    </w:p>
    <w:p w14:paraId="1EF4C767" w14:textId="77777777" w:rsidR="00B55350" w:rsidRDefault="00B55350" w:rsidP="004E6DB2">
      <w:pPr>
        <w:jc w:val="left"/>
      </w:pPr>
      <w:bookmarkStart w:id="11" w:name="_Hlk109916360"/>
      <w:r w:rsidRPr="006D473C">
        <w:t xml:space="preserve">Brunello, G. and </w:t>
      </w:r>
      <w:proofErr w:type="spellStart"/>
      <w:r w:rsidRPr="006D473C">
        <w:t>Schlotter</w:t>
      </w:r>
      <w:proofErr w:type="spellEnd"/>
      <w:r w:rsidRPr="006D473C">
        <w:t>, M., 2011</w:t>
      </w:r>
      <w:bookmarkEnd w:id="11"/>
      <w:r w:rsidRPr="006D473C">
        <w:t>. Non-cognitive skills and personality traits: Labour market relevance and their development in education &amp; training systems.</w:t>
      </w:r>
    </w:p>
    <w:p w14:paraId="2F9282BA" w14:textId="77777777" w:rsidR="00B55350" w:rsidRDefault="00B55350" w:rsidP="004E6DB2">
      <w:pPr>
        <w:jc w:val="left"/>
      </w:pPr>
      <w:bookmarkStart w:id="12" w:name="_Hlk109916313"/>
      <w:r w:rsidRPr="006D473C">
        <w:t>Cappelli, P.H., 2015</w:t>
      </w:r>
      <w:bookmarkEnd w:id="12"/>
      <w:r w:rsidRPr="006D473C">
        <w:t>. Skill gaps, skill shortages, and skill mismatches: Evidence and arguments for the United States. ILR review, 68(2), pp.251-290.</w:t>
      </w:r>
    </w:p>
    <w:p w14:paraId="22ADD7EA" w14:textId="77777777" w:rsidR="00B55350" w:rsidRDefault="00B55350" w:rsidP="004E6DB2">
      <w:pPr>
        <w:jc w:val="left"/>
      </w:pPr>
      <w:r w:rsidRPr="004E6DB2">
        <w:t xml:space="preserve">Coates, N. and </w:t>
      </w:r>
      <w:proofErr w:type="spellStart"/>
      <w:r w:rsidRPr="004E6DB2">
        <w:t>Dutson</w:t>
      </w:r>
      <w:proofErr w:type="spellEnd"/>
      <w:r w:rsidRPr="004E6DB2">
        <w:t>, R., 2021. The HR consultant–an experiential learning approach: A case study approach of HR students working on live client projects. In Organisation Studies and Human Resource Management (pp. 150-165). Routledge.</w:t>
      </w:r>
    </w:p>
    <w:p w14:paraId="0240E448" w14:textId="77777777" w:rsidR="00B55350" w:rsidRDefault="00B55350" w:rsidP="004E6DB2">
      <w:pPr>
        <w:jc w:val="left"/>
      </w:pPr>
      <w:bookmarkStart w:id="13" w:name="_Hlk109916260"/>
      <w:r w:rsidRPr="006D473C">
        <w:t>Harrington</w:t>
      </w:r>
      <w:bookmarkEnd w:id="13"/>
      <w:r w:rsidRPr="006D473C">
        <w:t>, S., Rayner, C. and Warren, S., 2012. Too hot to handle? Trust and human resource practitioners' implementation of anti‐bullying policy. Human Resource Management Journal, 22(4), pp.392-408.</w:t>
      </w:r>
    </w:p>
    <w:p w14:paraId="0E826172" w14:textId="77777777" w:rsidR="00B55350" w:rsidRDefault="00B55350" w:rsidP="004E6DB2">
      <w:pPr>
        <w:jc w:val="left"/>
      </w:pPr>
      <w:bookmarkStart w:id="14" w:name="_Hlk109916158"/>
      <w:r w:rsidRPr="006D473C">
        <w:lastRenderedPageBreak/>
        <w:t xml:space="preserve">Hunter-Hill, M., 2019. </w:t>
      </w:r>
      <w:bookmarkEnd w:id="14"/>
      <w:r w:rsidRPr="006D473C">
        <w:t>Strategies to Develop Core Behaviours through Psychometrics &amp; Coaching: A Profession Mapping Exercise.: Professional Development Workshop (PDW).</w:t>
      </w:r>
    </w:p>
    <w:p w14:paraId="3AE10A3D" w14:textId="77777777" w:rsidR="00B55350" w:rsidRPr="00FB0CE7" w:rsidRDefault="00B55350" w:rsidP="004E6DB2">
      <w:pPr>
        <w:jc w:val="left"/>
      </w:pPr>
      <w:bookmarkStart w:id="15" w:name="_Hlk109916421"/>
      <w:r w:rsidRPr="006D473C">
        <w:t xml:space="preserve">McGuinness, </w:t>
      </w:r>
      <w:bookmarkEnd w:id="15"/>
      <w:r w:rsidRPr="006D473C">
        <w:t xml:space="preserve">S., </w:t>
      </w:r>
      <w:proofErr w:type="spellStart"/>
      <w:r w:rsidRPr="006D473C">
        <w:t>Pouliakas</w:t>
      </w:r>
      <w:proofErr w:type="spellEnd"/>
      <w:r w:rsidRPr="006D473C">
        <w:t>, K. and Redmond, P., 2018. Skills mismatch: Concepts, measurement and policy approaches. Journal of Economic Surveys, 32(4), pp.985-1015.</w:t>
      </w:r>
    </w:p>
    <w:p w14:paraId="66529D00" w14:textId="77777777" w:rsidR="00B55350" w:rsidRDefault="00B55350" w:rsidP="004E6DB2">
      <w:pPr>
        <w:jc w:val="left"/>
      </w:pPr>
      <w:bookmarkStart w:id="16" w:name="_Hlk109916122"/>
      <w:r w:rsidRPr="006D473C">
        <w:t>Parkes, C. and Davis, A.J., 2013</w:t>
      </w:r>
      <w:bookmarkEnd w:id="16"/>
      <w:r w:rsidRPr="006D473C">
        <w:t xml:space="preserve">. Ethics and social responsibility–do HR professionals have the ‘courage to </w:t>
      </w:r>
      <w:proofErr w:type="spellStart"/>
      <w:r w:rsidRPr="006D473C">
        <w:t>challenge’or</w:t>
      </w:r>
      <w:proofErr w:type="spellEnd"/>
      <w:r w:rsidRPr="006D473C">
        <w:t xml:space="preserve"> are they set to be permanent ‘bystanders?’. The International Journal of Human Resource Management, 24(12), pp.2411-2434.</w:t>
      </w:r>
    </w:p>
    <w:p w14:paraId="0A5DF6D9" w14:textId="77777777" w:rsidR="00B55350" w:rsidRDefault="00B55350" w:rsidP="004E6DB2">
      <w:pPr>
        <w:jc w:val="left"/>
      </w:pPr>
      <w:bookmarkStart w:id="17" w:name="_Hlk109916200"/>
      <w:proofErr w:type="spellStart"/>
      <w:r w:rsidRPr="006D473C">
        <w:t>Thorup</w:t>
      </w:r>
      <w:proofErr w:type="spellEnd"/>
      <w:r w:rsidRPr="006D473C">
        <w:t xml:space="preserve">, </w:t>
      </w:r>
      <w:bookmarkEnd w:id="17"/>
      <w:r w:rsidRPr="006D473C">
        <w:t xml:space="preserve">C.B., </w:t>
      </w:r>
      <w:proofErr w:type="spellStart"/>
      <w:r w:rsidRPr="006D473C">
        <w:t>Rundqvist</w:t>
      </w:r>
      <w:proofErr w:type="spellEnd"/>
      <w:r w:rsidRPr="006D473C">
        <w:t>, E., Roberts, C. and Delmar, C., 2012. Care as a matter of courage: vulnerability, suffering and ethical formation in nursing care. Scandinavian Journal of Caring Sciences, 26(3), pp.427-435.</w:t>
      </w:r>
    </w:p>
    <w:p w14:paraId="7B4D143F" w14:textId="77777777" w:rsidR="004E6DB2" w:rsidRDefault="004E6DB2" w:rsidP="003536CB">
      <w:pPr>
        <w:rPr>
          <w:szCs w:val="24"/>
        </w:rPr>
      </w:pPr>
    </w:p>
    <w:p w14:paraId="36D9CB22" w14:textId="77777777" w:rsidR="00BB48A5" w:rsidRPr="00052809" w:rsidRDefault="00BB48A5" w:rsidP="003536CB">
      <w:pPr>
        <w:rPr>
          <w:szCs w:val="24"/>
        </w:rPr>
      </w:pPr>
    </w:p>
    <w:p w14:paraId="3F09C80B" w14:textId="77777777" w:rsidR="00052809" w:rsidRDefault="00052809" w:rsidP="003536CB">
      <w:pPr>
        <w:rPr>
          <w:szCs w:val="24"/>
        </w:rPr>
      </w:pPr>
    </w:p>
    <w:p w14:paraId="2E32D05D" w14:textId="77777777" w:rsidR="00052809" w:rsidRPr="0081341E" w:rsidRDefault="00052809" w:rsidP="003536CB">
      <w:pPr>
        <w:rPr>
          <w:szCs w:val="24"/>
        </w:rPr>
      </w:pPr>
    </w:p>
    <w:p w14:paraId="146A5A37" w14:textId="77777777" w:rsidR="001654CD" w:rsidRPr="00664438" w:rsidRDefault="001654CD" w:rsidP="003536CB">
      <w:pPr>
        <w:rPr>
          <w:szCs w:val="24"/>
        </w:rPr>
      </w:pPr>
    </w:p>
    <w:p w14:paraId="204B3A74" w14:textId="77777777" w:rsidR="006503EE" w:rsidRDefault="006503EE" w:rsidP="003536CB">
      <w:pPr>
        <w:rPr>
          <w:szCs w:val="24"/>
        </w:rPr>
      </w:pPr>
    </w:p>
    <w:p w14:paraId="1A9A919F" w14:textId="77777777" w:rsidR="006503EE" w:rsidRPr="00281E38" w:rsidRDefault="006503EE" w:rsidP="003536CB">
      <w:pPr>
        <w:rPr>
          <w:szCs w:val="24"/>
        </w:rPr>
      </w:pPr>
    </w:p>
    <w:p w14:paraId="19F41E63" w14:textId="77777777" w:rsidR="00EF63A1" w:rsidRDefault="00EF63A1" w:rsidP="003536CB">
      <w:pPr>
        <w:rPr>
          <w:szCs w:val="24"/>
        </w:rPr>
      </w:pPr>
    </w:p>
    <w:p w14:paraId="0991B686" w14:textId="77777777" w:rsidR="00EF63A1" w:rsidRPr="003C2256" w:rsidRDefault="00EF63A1" w:rsidP="003536CB">
      <w:pPr>
        <w:rPr>
          <w:szCs w:val="24"/>
        </w:rPr>
      </w:pPr>
    </w:p>
    <w:p w14:paraId="19A5E503" w14:textId="77777777" w:rsidR="003C2256" w:rsidRPr="00944EDC" w:rsidRDefault="003C2256" w:rsidP="003536CB">
      <w:pPr>
        <w:rPr>
          <w:szCs w:val="24"/>
        </w:rPr>
      </w:pPr>
    </w:p>
    <w:p w14:paraId="5AE109E1" w14:textId="77777777" w:rsidR="00066495" w:rsidRPr="00A426BE" w:rsidRDefault="00066495" w:rsidP="003536CB">
      <w:pPr>
        <w:rPr>
          <w:szCs w:val="24"/>
        </w:rPr>
      </w:pPr>
    </w:p>
    <w:p w14:paraId="71CB0560" w14:textId="77777777" w:rsidR="00A426BE" w:rsidRPr="003536CB" w:rsidRDefault="00A426BE" w:rsidP="003536CB">
      <w:pPr>
        <w:rPr>
          <w:szCs w:val="24"/>
        </w:rPr>
      </w:pPr>
    </w:p>
    <w:p w14:paraId="51F0CA0C" w14:textId="77777777" w:rsidR="00222481" w:rsidRDefault="00222481" w:rsidP="00B739A0">
      <w:pPr>
        <w:rPr>
          <w:szCs w:val="24"/>
        </w:rPr>
      </w:pPr>
    </w:p>
    <w:p w14:paraId="11AE8501" w14:textId="77777777" w:rsidR="00847836" w:rsidRDefault="00847836" w:rsidP="00B739A0">
      <w:pPr>
        <w:rPr>
          <w:szCs w:val="24"/>
        </w:rPr>
      </w:pPr>
    </w:p>
    <w:p w14:paraId="2315484B" w14:textId="77777777" w:rsidR="000C160B" w:rsidRPr="00DE3D4E" w:rsidRDefault="000C160B" w:rsidP="00B739A0">
      <w:pPr>
        <w:rPr>
          <w:szCs w:val="24"/>
        </w:rPr>
      </w:pPr>
    </w:p>
    <w:p w14:paraId="0ACED6EE" w14:textId="4A057AFF" w:rsidR="00E6619B" w:rsidRPr="00E6619B" w:rsidRDefault="005B2746" w:rsidP="00B739A0">
      <w:pPr>
        <w:rPr>
          <w:szCs w:val="24"/>
        </w:rPr>
      </w:pPr>
      <w:r>
        <w:rPr>
          <w:szCs w:val="24"/>
        </w:rPr>
        <w:t xml:space="preserve"> </w:t>
      </w:r>
    </w:p>
    <w:p w14:paraId="0E640756" w14:textId="77777777" w:rsidR="00E6619B" w:rsidRDefault="00E6619B" w:rsidP="00B739A0">
      <w:pPr>
        <w:rPr>
          <w:szCs w:val="24"/>
        </w:rPr>
      </w:pPr>
    </w:p>
    <w:p w14:paraId="718ECF50" w14:textId="77777777" w:rsidR="00E6619B" w:rsidRPr="00605539" w:rsidRDefault="00E6619B" w:rsidP="00B739A0">
      <w:pPr>
        <w:rPr>
          <w:szCs w:val="24"/>
        </w:rPr>
      </w:pPr>
    </w:p>
    <w:p w14:paraId="48CB52A4" w14:textId="77777777" w:rsidR="00605539" w:rsidRDefault="00605539" w:rsidP="00B739A0">
      <w:pPr>
        <w:rPr>
          <w:szCs w:val="24"/>
        </w:rPr>
      </w:pPr>
    </w:p>
    <w:p w14:paraId="19CF6ADA" w14:textId="77777777" w:rsidR="00DE2BD4" w:rsidRDefault="00DE2BD4" w:rsidP="00B739A0">
      <w:pPr>
        <w:rPr>
          <w:szCs w:val="24"/>
        </w:rPr>
      </w:pPr>
    </w:p>
    <w:p w14:paraId="36CC4D00" w14:textId="77777777" w:rsidR="00DE2BD4" w:rsidRPr="008170FB" w:rsidRDefault="00DE2BD4" w:rsidP="00B739A0">
      <w:pPr>
        <w:rPr>
          <w:szCs w:val="24"/>
        </w:rPr>
      </w:pPr>
    </w:p>
    <w:p w14:paraId="5BC38753" w14:textId="77777777" w:rsidR="0029501D" w:rsidRPr="00676EA1" w:rsidRDefault="0029501D" w:rsidP="00B739A0">
      <w:pPr>
        <w:rPr>
          <w:szCs w:val="24"/>
        </w:rPr>
      </w:pPr>
    </w:p>
    <w:sectPr w:rsidR="0029501D" w:rsidRPr="00676EA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4432D"/>
    <w:multiLevelType w:val="hybridMultilevel"/>
    <w:tmpl w:val="8DA204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0814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xMDExMbMwMjSwMDRW0lEKTi0uzszPAykwqgUANjR0BiwAAAA="/>
  </w:docVars>
  <w:rsids>
    <w:rsidRoot w:val="00FB0B0F"/>
    <w:rsid w:val="00052809"/>
    <w:rsid w:val="000614FD"/>
    <w:rsid w:val="00066495"/>
    <w:rsid w:val="000C160B"/>
    <w:rsid w:val="000F4249"/>
    <w:rsid w:val="00161752"/>
    <w:rsid w:val="00161D8A"/>
    <w:rsid w:val="001654CD"/>
    <w:rsid w:val="002071F2"/>
    <w:rsid w:val="00214370"/>
    <w:rsid w:val="00221014"/>
    <w:rsid w:val="00222481"/>
    <w:rsid w:val="0027049B"/>
    <w:rsid w:val="00281E38"/>
    <w:rsid w:val="0029501D"/>
    <w:rsid w:val="00304F75"/>
    <w:rsid w:val="00314EFA"/>
    <w:rsid w:val="00340AAF"/>
    <w:rsid w:val="003536CB"/>
    <w:rsid w:val="0037290E"/>
    <w:rsid w:val="00374A54"/>
    <w:rsid w:val="003C2256"/>
    <w:rsid w:val="00405F52"/>
    <w:rsid w:val="004A7A23"/>
    <w:rsid w:val="004C25A6"/>
    <w:rsid w:val="004E6DB2"/>
    <w:rsid w:val="005A215B"/>
    <w:rsid w:val="005A30F8"/>
    <w:rsid w:val="005B2746"/>
    <w:rsid w:val="00605539"/>
    <w:rsid w:val="00635440"/>
    <w:rsid w:val="006503EE"/>
    <w:rsid w:val="00664438"/>
    <w:rsid w:val="00676EA1"/>
    <w:rsid w:val="00693F0C"/>
    <w:rsid w:val="007B2D84"/>
    <w:rsid w:val="007C5D7B"/>
    <w:rsid w:val="0081341E"/>
    <w:rsid w:val="008170FB"/>
    <w:rsid w:val="00847836"/>
    <w:rsid w:val="008C194C"/>
    <w:rsid w:val="008E218C"/>
    <w:rsid w:val="0090485A"/>
    <w:rsid w:val="00944EDC"/>
    <w:rsid w:val="00981B30"/>
    <w:rsid w:val="00987577"/>
    <w:rsid w:val="00994069"/>
    <w:rsid w:val="009A423F"/>
    <w:rsid w:val="009B1D6B"/>
    <w:rsid w:val="00A02849"/>
    <w:rsid w:val="00A426BE"/>
    <w:rsid w:val="00B55350"/>
    <w:rsid w:val="00B63642"/>
    <w:rsid w:val="00B703C4"/>
    <w:rsid w:val="00B739A0"/>
    <w:rsid w:val="00B91C61"/>
    <w:rsid w:val="00BB48A5"/>
    <w:rsid w:val="00C05B5D"/>
    <w:rsid w:val="00C13FE0"/>
    <w:rsid w:val="00CA12C7"/>
    <w:rsid w:val="00CA6DE8"/>
    <w:rsid w:val="00CB6CC8"/>
    <w:rsid w:val="00CF12E1"/>
    <w:rsid w:val="00D84B0C"/>
    <w:rsid w:val="00D95DF1"/>
    <w:rsid w:val="00DA7F94"/>
    <w:rsid w:val="00DE2BD4"/>
    <w:rsid w:val="00DE3D4E"/>
    <w:rsid w:val="00E4121C"/>
    <w:rsid w:val="00E6619B"/>
    <w:rsid w:val="00EF63A1"/>
    <w:rsid w:val="00F53F6C"/>
    <w:rsid w:val="00F6711D"/>
    <w:rsid w:val="00FA37AA"/>
    <w:rsid w:val="00FB0B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8B823"/>
  <w15:chartTrackingRefBased/>
  <w15:docId w15:val="{9978EE0B-AC78-4A3E-8105-43299C513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DE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55350"/>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B55350"/>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350"/>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B55350"/>
    <w:rPr>
      <w:rFonts w:ascii="Times New Roman" w:eastAsiaTheme="majorEastAsia" w:hAnsi="Times New Roman" w:cstheme="majorBidi"/>
      <w:b/>
      <w:bCs/>
      <w:sz w:val="28"/>
      <w:szCs w:val="26"/>
      <w:lang w:val="en-GB"/>
    </w:rPr>
  </w:style>
  <w:style w:type="paragraph" w:styleId="ListParagraph">
    <w:name w:val="List Paragraph"/>
    <w:basedOn w:val="Normal"/>
    <w:uiPriority w:val="34"/>
    <w:qFormat/>
    <w:rsid w:val="004E6DB2"/>
    <w:pPr>
      <w:ind w:left="720"/>
      <w:contextualSpacing/>
    </w:pPr>
  </w:style>
  <w:style w:type="paragraph" w:styleId="TOCHeading">
    <w:name w:val="TOC Heading"/>
    <w:basedOn w:val="Heading1"/>
    <w:next w:val="Normal"/>
    <w:uiPriority w:val="39"/>
    <w:unhideWhenUsed/>
    <w:qFormat/>
    <w:rsid w:val="00B55350"/>
    <w:pPr>
      <w:spacing w:before="240" w:line="259" w:lineRule="auto"/>
      <w:jc w:val="left"/>
      <w:outlineLvl w:val="9"/>
    </w:pPr>
    <w:rPr>
      <w:rFonts w:asciiTheme="majorHAnsi" w:hAnsiTheme="majorHAnsi"/>
      <w:b w:val="0"/>
      <w:bCs w:val="0"/>
      <w:color w:val="365F91" w:themeColor="accent1" w:themeShade="BF"/>
      <w:szCs w:val="32"/>
      <w:lang w:val="en-US"/>
    </w:rPr>
  </w:style>
  <w:style w:type="paragraph" w:styleId="TOC1">
    <w:name w:val="toc 1"/>
    <w:basedOn w:val="Normal"/>
    <w:next w:val="Normal"/>
    <w:autoRedefine/>
    <w:uiPriority w:val="39"/>
    <w:unhideWhenUsed/>
    <w:rsid w:val="00B55350"/>
    <w:pPr>
      <w:spacing w:after="100"/>
    </w:pPr>
  </w:style>
  <w:style w:type="paragraph" w:styleId="TOC2">
    <w:name w:val="toc 2"/>
    <w:basedOn w:val="Normal"/>
    <w:next w:val="Normal"/>
    <w:autoRedefine/>
    <w:uiPriority w:val="39"/>
    <w:unhideWhenUsed/>
    <w:rsid w:val="00B55350"/>
    <w:pPr>
      <w:spacing w:after="100"/>
      <w:ind w:left="240"/>
    </w:pPr>
  </w:style>
  <w:style w:type="character" w:styleId="Hyperlink">
    <w:name w:val="Hyperlink"/>
    <w:basedOn w:val="DefaultParagraphFont"/>
    <w:uiPriority w:val="99"/>
    <w:unhideWhenUsed/>
    <w:rsid w:val="00B55350"/>
    <w:rPr>
      <w:color w:val="0000FF" w:themeColor="hyperlink"/>
      <w:u w:val="single"/>
    </w:rPr>
  </w:style>
  <w:style w:type="paragraph" w:styleId="Title">
    <w:name w:val="Title"/>
    <w:basedOn w:val="Normal"/>
    <w:next w:val="Normal"/>
    <w:link w:val="TitleChar"/>
    <w:uiPriority w:val="10"/>
    <w:qFormat/>
    <w:rsid w:val="00214370"/>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214370"/>
    <w:rPr>
      <w:rFonts w:ascii="Times New Roman" w:eastAsiaTheme="majorEastAsia" w:hAnsi="Times New Roman" w:cstheme="majorBidi"/>
      <w:b/>
      <w:spacing w:val="-10"/>
      <w:kern w:val="28"/>
      <w:sz w:val="40"/>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png"/><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E2FEE3-A709-4B1A-93D5-2F019E241928}" type="doc">
      <dgm:prSet loTypeId="urn:microsoft.com/office/officeart/2005/8/layout/radial6" loCatId="cycle" qsTypeId="urn:microsoft.com/office/officeart/2005/8/quickstyle/simple1" qsCatId="simple" csTypeId="urn:microsoft.com/office/officeart/2005/8/colors/colorful2" csCatId="colorful" phldr="1"/>
      <dgm:spPr/>
      <dgm:t>
        <a:bodyPr/>
        <a:lstStyle/>
        <a:p>
          <a:endParaRPr lang="en-GB"/>
        </a:p>
      </dgm:t>
    </dgm:pt>
    <dgm:pt modelId="{6950163A-6491-45F7-ADD0-A184A479BF57}">
      <dgm:prSet phldrT="[Text]"/>
      <dgm:spPr/>
      <dgm:t>
        <a:bodyPr/>
        <a:lstStyle/>
        <a:p>
          <a:r>
            <a:rPr lang="en-GB" b="1"/>
            <a:t>CIPD Core Behaviours </a:t>
          </a:r>
          <a:endParaRPr lang="en-GB"/>
        </a:p>
      </dgm:t>
    </dgm:pt>
    <dgm:pt modelId="{37929C4C-7A47-45B2-A8A8-2266D5261C29}" type="parTrans" cxnId="{5A843FF6-962D-4944-8E1B-C3D634036FD7}">
      <dgm:prSet/>
      <dgm:spPr/>
      <dgm:t>
        <a:bodyPr/>
        <a:lstStyle/>
        <a:p>
          <a:endParaRPr lang="en-GB"/>
        </a:p>
      </dgm:t>
    </dgm:pt>
    <dgm:pt modelId="{3A32B81A-6186-472C-8B80-ECA614B2CC74}" type="sibTrans" cxnId="{5A843FF6-962D-4944-8E1B-C3D634036FD7}">
      <dgm:prSet/>
      <dgm:spPr/>
      <dgm:t>
        <a:bodyPr/>
        <a:lstStyle/>
        <a:p>
          <a:endParaRPr lang="en-GB"/>
        </a:p>
      </dgm:t>
    </dgm:pt>
    <dgm:pt modelId="{7BA0A105-699B-48F6-BA15-3C22439490C8}">
      <dgm:prSet phldrT="[Text]"/>
      <dgm:spPr/>
      <dgm:t>
        <a:bodyPr/>
        <a:lstStyle/>
        <a:p>
          <a:r>
            <a:rPr lang="en-GB" b="1"/>
            <a:t>Situational decision-making</a:t>
          </a:r>
          <a:endParaRPr lang="en-GB"/>
        </a:p>
      </dgm:t>
    </dgm:pt>
    <dgm:pt modelId="{F8761FD5-C1CB-4EF5-8F69-B99EF10DFD31}" type="parTrans" cxnId="{BA389B2E-C8D1-4800-8E46-CF1EE0FE4E42}">
      <dgm:prSet/>
      <dgm:spPr/>
      <dgm:t>
        <a:bodyPr/>
        <a:lstStyle/>
        <a:p>
          <a:endParaRPr lang="en-GB"/>
        </a:p>
      </dgm:t>
    </dgm:pt>
    <dgm:pt modelId="{710E4A01-AC90-47BB-B53E-30B6637EEEBE}" type="sibTrans" cxnId="{BA389B2E-C8D1-4800-8E46-CF1EE0FE4E42}">
      <dgm:prSet/>
      <dgm:spPr/>
      <dgm:t>
        <a:bodyPr/>
        <a:lstStyle/>
        <a:p>
          <a:endParaRPr lang="en-GB"/>
        </a:p>
      </dgm:t>
    </dgm:pt>
    <dgm:pt modelId="{91336801-DC75-4199-BFA9-F7E4D8F1F0D3}">
      <dgm:prSet phldrT="[Text]"/>
      <dgm:spPr/>
      <dgm:t>
        <a:bodyPr/>
        <a:lstStyle/>
        <a:p>
          <a:r>
            <a:rPr lang="en-GB" b="1"/>
            <a:t>Working inclusively</a:t>
          </a:r>
          <a:endParaRPr lang="en-GB"/>
        </a:p>
      </dgm:t>
    </dgm:pt>
    <dgm:pt modelId="{BAA38279-E690-4822-92E7-B121D7DA6230}" type="parTrans" cxnId="{84CBAC0C-4BAE-406D-9FF1-3FD7CF4C4AB9}">
      <dgm:prSet/>
      <dgm:spPr/>
      <dgm:t>
        <a:bodyPr/>
        <a:lstStyle/>
        <a:p>
          <a:endParaRPr lang="en-GB"/>
        </a:p>
      </dgm:t>
    </dgm:pt>
    <dgm:pt modelId="{B766F9AE-04B4-4C6A-8DDB-0B7E391A7D75}" type="sibTrans" cxnId="{84CBAC0C-4BAE-406D-9FF1-3FD7CF4C4AB9}">
      <dgm:prSet/>
      <dgm:spPr/>
      <dgm:t>
        <a:bodyPr/>
        <a:lstStyle/>
        <a:p>
          <a:endParaRPr lang="en-GB"/>
        </a:p>
      </dgm:t>
    </dgm:pt>
    <dgm:pt modelId="{66DAEEC0-C78D-4E16-9619-3C900CF5307F}">
      <dgm:prSet phldrT="[Text]"/>
      <dgm:spPr/>
      <dgm:t>
        <a:bodyPr/>
        <a:lstStyle/>
        <a:p>
          <a:r>
            <a:rPr lang="en-GB" b="1"/>
            <a:t>Valuing people</a:t>
          </a:r>
          <a:endParaRPr lang="en-GB"/>
        </a:p>
      </dgm:t>
    </dgm:pt>
    <dgm:pt modelId="{8BB99283-5CCF-4E1A-AAC0-10628CD20ABD}" type="parTrans" cxnId="{D716BE5C-E0EF-4F49-B2A4-410620B2D44D}">
      <dgm:prSet/>
      <dgm:spPr/>
      <dgm:t>
        <a:bodyPr/>
        <a:lstStyle/>
        <a:p>
          <a:endParaRPr lang="en-GB"/>
        </a:p>
      </dgm:t>
    </dgm:pt>
    <dgm:pt modelId="{148AC434-CACA-4C17-8A7B-76E3395989EA}" type="sibTrans" cxnId="{D716BE5C-E0EF-4F49-B2A4-410620B2D44D}">
      <dgm:prSet/>
      <dgm:spPr/>
      <dgm:t>
        <a:bodyPr/>
        <a:lstStyle/>
        <a:p>
          <a:endParaRPr lang="en-GB"/>
        </a:p>
      </dgm:t>
    </dgm:pt>
    <dgm:pt modelId="{88D2FD31-9B3C-47F6-8998-121A64542048}">
      <dgm:prSet phldrT="[Text]"/>
      <dgm:spPr/>
      <dgm:t>
        <a:bodyPr/>
        <a:lstStyle/>
        <a:p>
          <a:r>
            <a:rPr lang="en-GB" b="1"/>
            <a:t>Professional courage and influence</a:t>
          </a:r>
          <a:endParaRPr lang="en-GB"/>
        </a:p>
      </dgm:t>
    </dgm:pt>
    <dgm:pt modelId="{0B2F82A1-F8F4-4199-90C2-77A23374F0F9}" type="parTrans" cxnId="{C43DB263-FD51-4327-B8AC-7A924DD4825E}">
      <dgm:prSet/>
      <dgm:spPr/>
      <dgm:t>
        <a:bodyPr/>
        <a:lstStyle/>
        <a:p>
          <a:endParaRPr lang="en-GB"/>
        </a:p>
      </dgm:t>
    </dgm:pt>
    <dgm:pt modelId="{2446DFAA-A364-4D39-8A83-CA4E934C13D4}" type="sibTrans" cxnId="{C43DB263-FD51-4327-B8AC-7A924DD4825E}">
      <dgm:prSet/>
      <dgm:spPr/>
      <dgm:t>
        <a:bodyPr/>
        <a:lstStyle/>
        <a:p>
          <a:endParaRPr lang="en-GB"/>
        </a:p>
      </dgm:t>
    </dgm:pt>
    <dgm:pt modelId="{45587A31-9459-4C71-8822-466E05C249CD}">
      <dgm:prSet phldrT="[Text]"/>
      <dgm:spPr/>
      <dgm:t>
        <a:bodyPr/>
        <a:lstStyle/>
        <a:p>
          <a:r>
            <a:rPr lang="en-GB" b="1"/>
            <a:t>Ethical practice</a:t>
          </a:r>
          <a:endParaRPr lang="en-GB"/>
        </a:p>
      </dgm:t>
    </dgm:pt>
    <dgm:pt modelId="{E5654594-880E-4BC8-A5CE-C5581313FEE6}" type="parTrans" cxnId="{0FF7BF32-979F-4DE7-92F1-27EB6AD138BC}">
      <dgm:prSet/>
      <dgm:spPr/>
      <dgm:t>
        <a:bodyPr/>
        <a:lstStyle/>
        <a:p>
          <a:endParaRPr lang="en-GB"/>
        </a:p>
      </dgm:t>
    </dgm:pt>
    <dgm:pt modelId="{27FB5414-78A3-40AD-B20C-A2F0C205C05A}" type="sibTrans" cxnId="{0FF7BF32-979F-4DE7-92F1-27EB6AD138BC}">
      <dgm:prSet/>
      <dgm:spPr/>
      <dgm:t>
        <a:bodyPr/>
        <a:lstStyle/>
        <a:p>
          <a:endParaRPr lang="en-GB"/>
        </a:p>
      </dgm:t>
    </dgm:pt>
    <dgm:pt modelId="{1F4973BB-03A2-41A2-8467-24A621F05232}" type="pres">
      <dgm:prSet presAssocID="{1FE2FEE3-A709-4B1A-93D5-2F019E241928}" presName="Name0" presStyleCnt="0">
        <dgm:presLayoutVars>
          <dgm:chMax val="1"/>
          <dgm:dir/>
          <dgm:animLvl val="ctr"/>
          <dgm:resizeHandles val="exact"/>
        </dgm:presLayoutVars>
      </dgm:prSet>
      <dgm:spPr/>
    </dgm:pt>
    <dgm:pt modelId="{4FBEF198-755C-4E63-9D91-27201236B080}" type="pres">
      <dgm:prSet presAssocID="{6950163A-6491-45F7-ADD0-A184A479BF57}" presName="centerShape" presStyleLbl="node0" presStyleIdx="0" presStyleCnt="1"/>
      <dgm:spPr/>
    </dgm:pt>
    <dgm:pt modelId="{31FAE711-878E-46A1-A377-0072A4B4906D}" type="pres">
      <dgm:prSet presAssocID="{7BA0A105-699B-48F6-BA15-3C22439490C8}" presName="node" presStyleLbl="node1" presStyleIdx="0" presStyleCnt="5">
        <dgm:presLayoutVars>
          <dgm:bulletEnabled val="1"/>
        </dgm:presLayoutVars>
      </dgm:prSet>
      <dgm:spPr/>
    </dgm:pt>
    <dgm:pt modelId="{566BB486-1F9F-4054-BE9B-B2D22636416B}" type="pres">
      <dgm:prSet presAssocID="{7BA0A105-699B-48F6-BA15-3C22439490C8}" presName="dummy" presStyleCnt="0"/>
      <dgm:spPr/>
    </dgm:pt>
    <dgm:pt modelId="{7640C2DE-FF84-4482-A6EC-28ACD9B72F26}" type="pres">
      <dgm:prSet presAssocID="{710E4A01-AC90-47BB-B53E-30B6637EEEBE}" presName="sibTrans" presStyleLbl="sibTrans2D1" presStyleIdx="0" presStyleCnt="5"/>
      <dgm:spPr/>
    </dgm:pt>
    <dgm:pt modelId="{462869D4-7DDE-4636-B6DC-7DC282D7FAF2}" type="pres">
      <dgm:prSet presAssocID="{91336801-DC75-4199-BFA9-F7E4D8F1F0D3}" presName="node" presStyleLbl="node1" presStyleIdx="1" presStyleCnt="5">
        <dgm:presLayoutVars>
          <dgm:bulletEnabled val="1"/>
        </dgm:presLayoutVars>
      </dgm:prSet>
      <dgm:spPr/>
    </dgm:pt>
    <dgm:pt modelId="{5863E0E9-A396-494B-AED1-B3E1F35B075A}" type="pres">
      <dgm:prSet presAssocID="{91336801-DC75-4199-BFA9-F7E4D8F1F0D3}" presName="dummy" presStyleCnt="0"/>
      <dgm:spPr/>
    </dgm:pt>
    <dgm:pt modelId="{FEFA25FF-2D91-4B2C-8F24-BC1195716747}" type="pres">
      <dgm:prSet presAssocID="{B766F9AE-04B4-4C6A-8DDB-0B7E391A7D75}" presName="sibTrans" presStyleLbl="sibTrans2D1" presStyleIdx="1" presStyleCnt="5"/>
      <dgm:spPr/>
    </dgm:pt>
    <dgm:pt modelId="{02476A02-12DD-49A9-98D8-913D8F5B2FD8}" type="pres">
      <dgm:prSet presAssocID="{66DAEEC0-C78D-4E16-9619-3C900CF5307F}" presName="node" presStyleLbl="node1" presStyleIdx="2" presStyleCnt="5">
        <dgm:presLayoutVars>
          <dgm:bulletEnabled val="1"/>
        </dgm:presLayoutVars>
      </dgm:prSet>
      <dgm:spPr/>
    </dgm:pt>
    <dgm:pt modelId="{5591D0B4-2AD0-4618-AC13-96F5A1B03291}" type="pres">
      <dgm:prSet presAssocID="{66DAEEC0-C78D-4E16-9619-3C900CF5307F}" presName="dummy" presStyleCnt="0"/>
      <dgm:spPr/>
    </dgm:pt>
    <dgm:pt modelId="{A55DB6AC-8DE9-499D-9361-288B2C524046}" type="pres">
      <dgm:prSet presAssocID="{148AC434-CACA-4C17-8A7B-76E3395989EA}" presName="sibTrans" presStyleLbl="sibTrans2D1" presStyleIdx="2" presStyleCnt="5"/>
      <dgm:spPr/>
    </dgm:pt>
    <dgm:pt modelId="{AE43C0E4-C605-4309-BD4B-64F2A6290AA3}" type="pres">
      <dgm:prSet presAssocID="{88D2FD31-9B3C-47F6-8998-121A64542048}" presName="node" presStyleLbl="node1" presStyleIdx="3" presStyleCnt="5">
        <dgm:presLayoutVars>
          <dgm:bulletEnabled val="1"/>
        </dgm:presLayoutVars>
      </dgm:prSet>
      <dgm:spPr/>
    </dgm:pt>
    <dgm:pt modelId="{D127C847-0B11-4297-B2CD-E9EA5F95DE8B}" type="pres">
      <dgm:prSet presAssocID="{88D2FD31-9B3C-47F6-8998-121A64542048}" presName="dummy" presStyleCnt="0"/>
      <dgm:spPr/>
    </dgm:pt>
    <dgm:pt modelId="{DFB7C2CF-9FFF-4872-A07D-D0387B705E54}" type="pres">
      <dgm:prSet presAssocID="{2446DFAA-A364-4D39-8A83-CA4E934C13D4}" presName="sibTrans" presStyleLbl="sibTrans2D1" presStyleIdx="3" presStyleCnt="5"/>
      <dgm:spPr/>
    </dgm:pt>
    <dgm:pt modelId="{656C94BB-9511-4F46-9540-5C08325ED92D}" type="pres">
      <dgm:prSet presAssocID="{45587A31-9459-4C71-8822-466E05C249CD}" presName="node" presStyleLbl="node1" presStyleIdx="4" presStyleCnt="5">
        <dgm:presLayoutVars>
          <dgm:bulletEnabled val="1"/>
        </dgm:presLayoutVars>
      </dgm:prSet>
      <dgm:spPr/>
    </dgm:pt>
    <dgm:pt modelId="{5292366E-09A9-44B9-A0A0-1B585BCBD605}" type="pres">
      <dgm:prSet presAssocID="{45587A31-9459-4C71-8822-466E05C249CD}" presName="dummy" presStyleCnt="0"/>
      <dgm:spPr/>
    </dgm:pt>
    <dgm:pt modelId="{2825A830-E37F-42CC-A486-54C4D9FAE280}" type="pres">
      <dgm:prSet presAssocID="{27FB5414-78A3-40AD-B20C-A2F0C205C05A}" presName="sibTrans" presStyleLbl="sibTrans2D1" presStyleIdx="4" presStyleCnt="5"/>
      <dgm:spPr/>
    </dgm:pt>
  </dgm:ptLst>
  <dgm:cxnLst>
    <dgm:cxn modelId="{87F1F508-2827-437B-A3E5-A395077C3B4C}" type="presOf" srcId="{66DAEEC0-C78D-4E16-9619-3C900CF5307F}" destId="{02476A02-12DD-49A9-98D8-913D8F5B2FD8}" srcOrd="0" destOrd="0" presId="urn:microsoft.com/office/officeart/2005/8/layout/radial6"/>
    <dgm:cxn modelId="{84CBAC0C-4BAE-406D-9FF1-3FD7CF4C4AB9}" srcId="{6950163A-6491-45F7-ADD0-A184A479BF57}" destId="{91336801-DC75-4199-BFA9-F7E4D8F1F0D3}" srcOrd="1" destOrd="0" parTransId="{BAA38279-E690-4822-92E7-B121D7DA6230}" sibTransId="{B766F9AE-04B4-4C6A-8DDB-0B7E391A7D75}"/>
    <dgm:cxn modelId="{6E9AEF0F-AF01-43E7-A083-4E28B4B4F201}" type="presOf" srcId="{1FE2FEE3-A709-4B1A-93D5-2F019E241928}" destId="{1F4973BB-03A2-41A2-8467-24A621F05232}" srcOrd="0" destOrd="0" presId="urn:microsoft.com/office/officeart/2005/8/layout/radial6"/>
    <dgm:cxn modelId="{750F342B-5BF0-44C3-9CB1-270EE785BC9D}" type="presOf" srcId="{45587A31-9459-4C71-8822-466E05C249CD}" destId="{656C94BB-9511-4F46-9540-5C08325ED92D}" srcOrd="0" destOrd="0" presId="urn:microsoft.com/office/officeart/2005/8/layout/radial6"/>
    <dgm:cxn modelId="{9466662E-034F-4324-960D-DB4741631F6B}" type="presOf" srcId="{B766F9AE-04B4-4C6A-8DDB-0B7E391A7D75}" destId="{FEFA25FF-2D91-4B2C-8F24-BC1195716747}" srcOrd="0" destOrd="0" presId="urn:microsoft.com/office/officeart/2005/8/layout/radial6"/>
    <dgm:cxn modelId="{BA389B2E-C8D1-4800-8E46-CF1EE0FE4E42}" srcId="{6950163A-6491-45F7-ADD0-A184A479BF57}" destId="{7BA0A105-699B-48F6-BA15-3C22439490C8}" srcOrd="0" destOrd="0" parTransId="{F8761FD5-C1CB-4EF5-8F69-B99EF10DFD31}" sibTransId="{710E4A01-AC90-47BB-B53E-30B6637EEEBE}"/>
    <dgm:cxn modelId="{0FF7BF32-979F-4DE7-92F1-27EB6AD138BC}" srcId="{6950163A-6491-45F7-ADD0-A184A479BF57}" destId="{45587A31-9459-4C71-8822-466E05C249CD}" srcOrd="4" destOrd="0" parTransId="{E5654594-880E-4BC8-A5CE-C5581313FEE6}" sibTransId="{27FB5414-78A3-40AD-B20C-A2F0C205C05A}"/>
    <dgm:cxn modelId="{D716BE5C-E0EF-4F49-B2A4-410620B2D44D}" srcId="{6950163A-6491-45F7-ADD0-A184A479BF57}" destId="{66DAEEC0-C78D-4E16-9619-3C900CF5307F}" srcOrd="2" destOrd="0" parTransId="{8BB99283-5CCF-4E1A-AAC0-10628CD20ABD}" sibTransId="{148AC434-CACA-4C17-8A7B-76E3395989EA}"/>
    <dgm:cxn modelId="{C43DB263-FD51-4327-B8AC-7A924DD4825E}" srcId="{6950163A-6491-45F7-ADD0-A184A479BF57}" destId="{88D2FD31-9B3C-47F6-8998-121A64542048}" srcOrd="3" destOrd="0" parTransId="{0B2F82A1-F8F4-4199-90C2-77A23374F0F9}" sibTransId="{2446DFAA-A364-4D39-8A83-CA4E934C13D4}"/>
    <dgm:cxn modelId="{4524574F-E03B-456E-8CCF-B8E14FC911C3}" type="presOf" srcId="{6950163A-6491-45F7-ADD0-A184A479BF57}" destId="{4FBEF198-755C-4E63-9D91-27201236B080}" srcOrd="0" destOrd="0" presId="urn:microsoft.com/office/officeart/2005/8/layout/radial6"/>
    <dgm:cxn modelId="{B3336089-93CF-43DE-A621-00C5C3E12A70}" type="presOf" srcId="{91336801-DC75-4199-BFA9-F7E4D8F1F0D3}" destId="{462869D4-7DDE-4636-B6DC-7DC282D7FAF2}" srcOrd="0" destOrd="0" presId="urn:microsoft.com/office/officeart/2005/8/layout/radial6"/>
    <dgm:cxn modelId="{2319E68D-9CDA-4805-BD93-7A1172E67E24}" type="presOf" srcId="{710E4A01-AC90-47BB-B53E-30B6637EEEBE}" destId="{7640C2DE-FF84-4482-A6EC-28ACD9B72F26}" srcOrd="0" destOrd="0" presId="urn:microsoft.com/office/officeart/2005/8/layout/radial6"/>
    <dgm:cxn modelId="{565AE8B4-1B80-401C-86BD-C14A283125DF}" type="presOf" srcId="{7BA0A105-699B-48F6-BA15-3C22439490C8}" destId="{31FAE711-878E-46A1-A377-0072A4B4906D}" srcOrd="0" destOrd="0" presId="urn:microsoft.com/office/officeart/2005/8/layout/radial6"/>
    <dgm:cxn modelId="{559782D4-5BB7-4BA3-99B2-DD3DF8CAAFB7}" type="presOf" srcId="{88D2FD31-9B3C-47F6-8998-121A64542048}" destId="{AE43C0E4-C605-4309-BD4B-64F2A6290AA3}" srcOrd="0" destOrd="0" presId="urn:microsoft.com/office/officeart/2005/8/layout/radial6"/>
    <dgm:cxn modelId="{32FB5BDA-0C73-4B0F-B076-F127CFA07707}" type="presOf" srcId="{27FB5414-78A3-40AD-B20C-A2F0C205C05A}" destId="{2825A830-E37F-42CC-A486-54C4D9FAE280}" srcOrd="0" destOrd="0" presId="urn:microsoft.com/office/officeart/2005/8/layout/radial6"/>
    <dgm:cxn modelId="{534673F0-CDEA-49D9-AD3F-94462D2E54A7}" type="presOf" srcId="{148AC434-CACA-4C17-8A7B-76E3395989EA}" destId="{A55DB6AC-8DE9-499D-9361-288B2C524046}" srcOrd="0" destOrd="0" presId="urn:microsoft.com/office/officeart/2005/8/layout/radial6"/>
    <dgm:cxn modelId="{5A843FF6-962D-4944-8E1B-C3D634036FD7}" srcId="{1FE2FEE3-A709-4B1A-93D5-2F019E241928}" destId="{6950163A-6491-45F7-ADD0-A184A479BF57}" srcOrd="0" destOrd="0" parTransId="{37929C4C-7A47-45B2-A8A8-2266D5261C29}" sibTransId="{3A32B81A-6186-472C-8B80-ECA614B2CC74}"/>
    <dgm:cxn modelId="{4D1499FE-DBA8-4C26-9979-429150AC2F70}" type="presOf" srcId="{2446DFAA-A364-4D39-8A83-CA4E934C13D4}" destId="{DFB7C2CF-9FFF-4872-A07D-D0387B705E54}" srcOrd="0" destOrd="0" presId="urn:microsoft.com/office/officeart/2005/8/layout/radial6"/>
    <dgm:cxn modelId="{6ABDAC78-7040-4392-A9BD-4D39977BCD32}" type="presParOf" srcId="{1F4973BB-03A2-41A2-8467-24A621F05232}" destId="{4FBEF198-755C-4E63-9D91-27201236B080}" srcOrd="0" destOrd="0" presId="urn:microsoft.com/office/officeart/2005/8/layout/radial6"/>
    <dgm:cxn modelId="{72B5C777-3F21-45FD-BE1F-536D459B06C1}" type="presParOf" srcId="{1F4973BB-03A2-41A2-8467-24A621F05232}" destId="{31FAE711-878E-46A1-A377-0072A4B4906D}" srcOrd="1" destOrd="0" presId="urn:microsoft.com/office/officeart/2005/8/layout/radial6"/>
    <dgm:cxn modelId="{03519D31-4B7B-4CCA-B625-0BC5125A31CE}" type="presParOf" srcId="{1F4973BB-03A2-41A2-8467-24A621F05232}" destId="{566BB486-1F9F-4054-BE9B-B2D22636416B}" srcOrd="2" destOrd="0" presId="urn:microsoft.com/office/officeart/2005/8/layout/radial6"/>
    <dgm:cxn modelId="{471A6F3B-6FA1-4D77-9DF5-DE356267CC5A}" type="presParOf" srcId="{1F4973BB-03A2-41A2-8467-24A621F05232}" destId="{7640C2DE-FF84-4482-A6EC-28ACD9B72F26}" srcOrd="3" destOrd="0" presId="urn:microsoft.com/office/officeart/2005/8/layout/radial6"/>
    <dgm:cxn modelId="{EE2F6FCD-70FD-44B2-84B7-D123FBC8BDBB}" type="presParOf" srcId="{1F4973BB-03A2-41A2-8467-24A621F05232}" destId="{462869D4-7DDE-4636-B6DC-7DC282D7FAF2}" srcOrd="4" destOrd="0" presId="urn:microsoft.com/office/officeart/2005/8/layout/radial6"/>
    <dgm:cxn modelId="{ADDF4A2E-20B5-448B-A0F2-CCAA97FD1384}" type="presParOf" srcId="{1F4973BB-03A2-41A2-8467-24A621F05232}" destId="{5863E0E9-A396-494B-AED1-B3E1F35B075A}" srcOrd="5" destOrd="0" presId="urn:microsoft.com/office/officeart/2005/8/layout/radial6"/>
    <dgm:cxn modelId="{E7E7879E-7C44-4641-8A69-8E83D6DE6AF9}" type="presParOf" srcId="{1F4973BB-03A2-41A2-8467-24A621F05232}" destId="{FEFA25FF-2D91-4B2C-8F24-BC1195716747}" srcOrd="6" destOrd="0" presId="urn:microsoft.com/office/officeart/2005/8/layout/radial6"/>
    <dgm:cxn modelId="{58FD5C99-B2BB-4D42-A8A9-E5FA87CF7F4D}" type="presParOf" srcId="{1F4973BB-03A2-41A2-8467-24A621F05232}" destId="{02476A02-12DD-49A9-98D8-913D8F5B2FD8}" srcOrd="7" destOrd="0" presId="urn:microsoft.com/office/officeart/2005/8/layout/radial6"/>
    <dgm:cxn modelId="{B3D4283B-1E67-4951-9BDA-EECE3486C1DE}" type="presParOf" srcId="{1F4973BB-03A2-41A2-8467-24A621F05232}" destId="{5591D0B4-2AD0-4618-AC13-96F5A1B03291}" srcOrd="8" destOrd="0" presId="urn:microsoft.com/office/officeart/2005/8/layout/radial6"/>
    <dgm:cxn modelId="{B115E0CE-FED1-49C1-9EB5-AF77AE685C7E}" type="presParOf" srcId="{1F4973BB-03A2-41A2-8467-24A621F05232}" destId="{A55DB6AC-8DE9-499D-9361-288B2C524046}" srcOrd="9" destOrd="0" presId="urn:microsoft.com/office/officeart/2005/8/layout/radial6"/>
    <dgm:cxn modelId="{A26D47EE-F31C-404E-AB0B-93170FAC11F9}" type="presParOf" srcId="{1F4973BB-03A2-41A2-8467-24A621F05232}" destId="{AE43C0E4-C605-4309-BD4B-64F2A6290AA3}" srcOrd="10" destOrd="0" presId="urn:microsoft.com/office/officeart/2005/8/layout/radial6"/>
    <dgm:cxn modelId="{CA163E0E-CB46-46C6-8F2E-9E5FA6D79056}" type="presParOf" srcId="{1F4973BB-03A2-41A2-8467-24A621F05232}" destId="{D127C847-0B11-4297-B2CD-E9EA5F95DE8B}" srcOrd="11" destOrd="0" presId="urn:microsoft.com/office/officeart/2005/8/layout/radial6"/>
    <dgm:cxn modelId="{6237A517-06AF-4204-8FCA-1355E38290B8}" type="presParOf" srcId="{1F4973BB-03A2-41A2-8467-24A621F05232}" destId="{DFB7C2CF-9FFF-4872-A07D-D0387B705E54}" srcOrd="12" destOrd="0" presId="urn:microsoft.com/office/officeart/2005/8/layout/radial6"/>
    <dgm:cxn modelId="{56633EE4-FFEA-454D-8EC5-EF48C1B9203D}" type="presParOf" srcId="{1F4973BB-03A2-41A2-8467-24A621F05232}" destId="{656C94BB-9511-4F46-9540-5C08325ED92D}" srcOrd="13" destOrd="0" presId="urn:microsoft.com/office/officeart/2005/8/layout/radial6"/>
    <dgm:cxn modelId="{90BDF046-21D5-4CCD-99FA-9DC10E4412A8}" type="presParOf" srcId="{1F4973BB-03A2-41A2-8467-24A621F05232}" destId="{5292366E-09A9-44B9-A0A0-1B585BCBD605}" srcOrd="14" destOrd="0" presId="urn:microsoft.com/office/officeart/2005/8/layout/radial6"/>
    <dgm:cxn modelId="{6CC3D7CB-5B26-40B9-83B7-221E0E769516}" type="presParOf" srcId="{1F4973BB-03A2-41A2-8467-24A621F05232}" destId="{2825A830-E37F-42CC-A486-54C4D9FAE280}" srcOrd="15" destOrd="0" presId="urn:microsoft.com/office/officeart/2005/8/layout/radial6"/>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25A830-E37F-42CC-A486-54C4D9FAE280}">
      <dsp:nvSpPr>
        <dsp:cNvPr id="0" name=""/>
        <dsp:cNvSpPr/>
      </dsp:nvSpPr>
      <dsp:spPr>
        <a:xfrm>
          <a:off x="1426071" y="395494"/>
          <a:ext cx="2634257" cy="2634257"/>
        </a:xfrm>
        <a:prstGeom prst="blockArc">
          <a:avLst>
            <a:gd name="adj1" fmla="val 11880000"/>
            <a:gd name="adj2" fmla="val 16200000"/>
            <a:gd name="adj3" fmla="val 4644"/>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FB7C2CF-9FFF-4872-A07D-D0387B705E54}">
      <dsp:nvSpPr>
        <dsp:cNvPr id="0" name=""/>
        <dsp:cNvSpPr/>
      </dsp:nvSpPr>
      <dsp:spPr>
        <a:xfrm>
          <a:off x="1426071" y="395494"/>
          <a:ext cx="2634257" cy="2634257"/>
        </a:xfrm>
        <a:prstGeom prst="blockArc">
          <a:avLst>
            <a:gd name="adj1" fmla="val 7560000"/>
            <a:gd name="adj2" fmla="val 11880000"/>
            <a:gd name="adj3" fmla="val 4644"/>
          </a:avLst>
        </a:prstGeom>
        <a:solidFill>
          <a:schemeClr val="accent2">
            <a:hueOff val="3511139"/>
            <a:satOff val="-4379"/>
            <a:lumOff val="103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55DB6AC-8DE9-499D-9361-288B2C524046}">
      <dsp:nvSpPr>
        <dsp:cNvPr id="0" name=""/>
        <dsp:cNvSpPr/>
      </dsp:nvSpPr>
      <dsp:spPr>
        <a:xfrm>
          <a:off x="1426071" y="395494"/>
          <a:ext cx="2634257" cy="2634257"/>
        </a:xfrm>
        <a:prstGeom prst="blockArc">
          <a:avLst>
            <a:gd name="adj1" fmla="val 3240000"/>
            <a:gd name="adj2" fmla="val 7560000"/>
            <a:gd name="adj3" fmla="val 4644"/>
          </a:avLst>
        </a:prstGeom>
        <a:solidFill>
          <a:schemeClr val="accent2">
            <a:hueOff val="2340759"/>
            <a:satOff val="-2919"/>
            <a:lumOff val="68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EFA25FF-2D91-4B2C-8F24-BC1195716747}">
      <dsp:nvSpPr>
        <dsp:cNvPr id="0" name=""/>
        <dsp:cNvSpPr/>
      </dsp:nvSpPr>
      <dsp:spPr>
        <a:xfrm>
          <a:off x="1426071" y="395494"/>
          <a:ext cx="2634257" cy="2634257"/>
        </a:xfrm>
        <a:prstGeom prst="blockArc">
          <a:avLst>
            <a:gd name="adj1" fmla="val 20520000"/>
            <a:gd name="adj2" fmla="val 3240000"/>
            <a:gd name="adj3" fmla="val 4644"/>
          </a:avLst>
        </a:prstGeom>
        <a:solidFill>
          <a:schemeClr val="accent2">
            <a:hueOff val="1170380"/>
            <a:satOff val="-1460"/>
            <a:lumOff val="34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640C2DE-FF84-4482-A6EC-28ACD9B72F26}">
      <dsp:nvSpPr>
        <dsp:cNvPr id="0" name=""/>
        <dsp:cNvSpPr/>
      </dsp:nvSpPr>
      <dsp:spPr>
        <a:xfrm>
          <a:off x="1426071" y="395494"/>
          <a:ext cx="2634257" cy="2634257"/>
        </a:xfrm>
        <a:prstGeom prst="blockArc">
          <a:avLst>
            <a:gd name="adj1" fmla="val 16200000"/>
            <a:gd name="adj2" fmla="val 20520000"/>
            <a:gd name="adj3" fmla="val 4644"/>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FBEF198-755C-4E63-9D91-27201236B080}">
      <dsp:nvSpPr>
        <dsp:cNvPr id="0" name=""/>
        <dsp:cNvSpPr/>
      </dsp:nvSpPr>
      <dsp:spPr>
        <a:xfrm>
          <a:off x="2136427" y="1105851"/>
          <a:ext cx="1213544" cy="121354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CIPD Core Behaviours </a:t>
          </a:r>
          <a:endParaRPr lang="en-GB" sz="1400" kern="1200"/>
        </a:p>
      </dsp:txBody>
      <dsp:txXfrm>
        <a:off x="2314146" y="1283570"/>
        <a:ext cx="858106" cy="858106"/>
      </dsp:txXfrm>
    </dsp:sp>
    <dsp:sp modelId="{31FAE711-878E-46A1-A377-0072A4B4906D}">
      <dsp:nvSpPr>
        <dsp:cNvPr id="0" name=""/>
        <dsp:cNvSpPr/>
      </dsp:nvSpPr>
      <dsp:spPr>
        <a:xfrm>
          <a:off x="2318459" y="1335"/>
          <a:ext cx="849481" cy="849481"/>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Situational decision-making</a:t>
          </a:r>
          <a:endParaRPr lang="en-GB" sz="800" kern="1200"/>
        </a:p>
      </dsp:txBody>
      <dsp:txXfrm>
        <a:off x="2442863" y="125739"/>
        <a:ext cx="600673" cy="600673"/>
      </dsp:txXfrm>
    </dsp:sp>
    <dsp:sp modelId="{462869D4-7DDE-4636-B6DC-7DC282D7FAF2}">
      <dsp:nvSpPr>
        <dsp:cNvPr id="0" name=""/>
        <dsp:cNvSpPr/>
      </dsp:nvSpPr>
      <dsp:spPr>
        <a:xfrm>
          <a:off x="3542038" y="890317"/>
          <a:ext cx="849481" cy="849481"/>
        </a:xfrm>
        <a:prstGeom prst="ellipse">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Working inclusively</a:t>
          </a:r>
          <a:endParaRPr lang="en-GB" sz="800" kern="1200"/>
        </a:p>
      </dsp:txBody>
      <dsp:txXfrm>
        <a:off x="3666442" y="1014721"/>
        <a:ext cx="600673" cy="600673"/>
      </dsp:txXfrm>
    </dsp:sp>
    <dsp:sp modelId="{02476A02-12DD-49A9-98D8-913D8F5B2FD8}">
      <dsp:nvSpPr>
        <dsp:cNvPr id="0" name=""/>
        <dsp:cNvSpPr/>
      </dsp:nvSpPr>
      <dsp:spPr>
        <a:xfrm>
          <a:off x="3074673" y="2328721"/>
          <a:ext cx="849481" cy="849481"/>
        </a:xfrm>
        <a:prstGeom prst="ellipse">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Valuing people</a:t>
          </a:r>
          <a:endParaRPr lang="en-GB" sz="800" kern="1200"/>
        </a:p>
      </dsp:txBody>
      <dsp:txXfrm>
        <a:off x="3199077" y="2453125"/>
        <a:ext cx="600673" cy="600673"/>
      </dsp:txXfrm>
    </dsp:sp>
    <dsp:sp modelId="{AE43C0E4-C605-4309-BD4B-64F2A6290AA3}">
      <dsp:nvSpPr>
        <dsp:cNvPr id="0" name=""/>
        <dsp:cNvSpPr/>
      </dsp:nvSpPr>
      <dsp:spPr>
        <a:xfrm>
          <a:off x="1562245" y="2328721"/>
          <a:ext cx="849481" cy="849481"/>
        </a:xfrm>
        <a:prstGeom prst="ellipse">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Professional courage and influence</a:t>
          </a:r>
          <a:endParaRPr lang="en-GB" sz="800" kern="1200"/>
        </a:p>
      </dsp:txBody>
      <dsp:txXfrm>
        <a:off x="1686649" y="2453125"/>
        <a:ext cx="600673" cy="600673"/>
      </dsp:txXfrm>
    </dsp:sp>
    <dsp:sp modelId="{656C94BB-9511-4F46-9540-5C08325ED92D}">
      <dsp:nvSpPr>
        <dsp:cNvPr id="0" name=""/>
        <dsp:cNvSpPr/>
      </dsp:nvSpPr>
      <dsp:spPr>
        <a:xfrm>
          <a:off x="1094880" y="890317"/>
          <a:ext cx="849481" cy="849481"/>
        </a:xfrm>
        <a:prstGeom prst="ellipse">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Ethical practice</a:t>
          </a:r>
          <a:endParaRPr lang="en-GB" sz="800" kern="1200"/>
        </a:p>
      </dsp:txBody>
      <dsp:txXfrm>
        <a:off x="1219284" y="1014721"/>
        <a:ext cx="600673" cy="60067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9756E-4F69-41AC-9179-0F3200C43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TotalTime>
  <Pages>12</Pages>
  <Words>2487</Words>
  <Characters>14177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sakhayathossen kiron</dc:creator>
  <cp:keywords/>
  <dc:description/>
  <cp:lastModifiedBy>Allocation PM-1</cp:lastModifiedBy>
  <cp:revision>22</cp:revision>
  <dcterms:created xsi:type="dcterms:W3CDTF">2022-07-27T14:07:00Z</dcterms:created>
  <dcterms:modified xsi:type="dcterms:W3CDTF">2022-07-29T12:54:00Z</dcterms:modified>
</cp:coreProperties>
</file>