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1197B" w14:textId="77777777" w:rsidR="0019798C" w:rsidRDefault="0019798C" w:rsidP="0019798C">
      <w:pPr>
        <w:pStyle w:val="Heading1"/>
        <w:rPr>
          <w:lang w:val="en-US"/>
        </w:rPr>
      </w:pPr>
      <w:r>
        <w:rPr>
          <w:lang w:val="en-US"/>
        </w:rPr>
        <w:t>Introduction to Computer Systems.</w:t>
      </w:r>
    </w:p>
    <w:p w14:paraId="506E7679" w14:textId="0C5E6618" w:rsidR="0019798C" w:rsidRPr="0019798C" w:rsidRDefault="0019798C" w:rsidP="0019798C">
      <w:pPr>
        <w:pStyle w:val="Heading2"/>
        <w:rPr>
          <w:lang w:val="en-US"/>
        </w:rPr>
      </w:pPr>
      <w:r>
        <w:rPr>
          <w:lang w:val="en-US"/>
        </w:rPr>
        <w:t>08/10/2026.</w:t>
      </w:r>
    </w:p>
    <w:p w14:paraId="6E48EC89" w14:textId="4BCF0204" w:rsidR="0019798C" w:rsidRDefault="0019798C" w:rsidP="0019798C">
      <w:pPr>
        <w:pStyle w:val="IntenseQuote"/>
        <w:rPr>
          <w:b/>
          <w:bCs/>
          <w:i w:val="0"/>
          <w:iCs w:val="0"/>
          <w:lang w:val="en-US"/>
        </w:rPr>
      </w:pPr>
      <w:r w:rsidRPr="0019798C">
        <w:rPr>
          <w:i w:val="0"/>
          <w:iCs w:val="0"/>
          <w:lang w:val="en-US"/>
        </w:rPr>
        <w:t>Tutorial Week 2:</w:t>
      </w:r>
      <w:r w:rsidRPr="0019798C">
        <w:rPr>
          <w:b/>
          <w:bCs/>
          <w:i w:val="0"/>
          <w:iCs w:val="0"/>
          <w:lang w:val="en-US"/>
        </w:rPr>
        <w:t xml:space="preserve"> Define the Components of </w:t>
      </w:r>
      <w:r w:rsidR="00E92B42">
        <w:rPr>
          <w:b/>
          <w:bCs/>
          <w:i w:val="0"/>
          <w:iCs w:val="0"/>
          <w:lang w:val="en-US"/>
        </w:rPr>
        <w:t>C</w:t>
      </w:r>
      <w:r w:rsidRPr="0019798C">
        <w:rPr>
          <w:b/>
          <w:bCs/>
          <w:i w:val="0"/>
          <w:iCs w:val="0"/>
          <w:lang w:val="en-US"/>
        </w:rPr>
        <w:t>omputer Syste</w:t>
      </w:r>
      <w:r w:rsidR="00E92B42">
        <w:rPr>
          <w:b/>
          <w:bCs/>
          <w:i w:val="0"/>
          <w:iCs w:val="0"/>
          <w:lang w:val="en-US"/>
        </w:rPr>
        <w:t>ms.</w:t>
      </w:r>
    </w:p>
    <w:p w14:paraId="4ABB7A83" w14:textId="52016319" w:rsidR="00E92CB9" w:rsidRDefault="00E92CB9" w:rsidP="00E92CB9">
      <w:pPr>
        <w:rPr>
          <w:lang w:val="en-US"/>
        </w:rPr>
      </w:pPr>
      <w:r w:rsidRPr="00A2661D">
        <w:rPr>
          <w:u w:val="single"/>
          <w:lang w:val="en-US"/>
        </w:rPr>
        <w:t>Task</w:t>
      </w:r>
      <w:r w:rsidR="00914829" w:rsidRPr="00A2661D">
        <w:rPr>
          <w:u w:val="single"/>
          <w:lang w:val="en-US"/>
        </w:rPr>
        <w:t xml:space="preserve"> 1</w:t>
      </w:r>
      <w:r w:rsidR="00AA7838" w:rsidRPr="00A2661D">
        <w:rPr>
          <w:u w:val="single"/>
          <w:lang w:val="en-US"/>
        </w:rPr>
        <w:t>:</w:t>
      </w:r>
      <w:r w:rsidR="00AA7838">
        <w:rPr>
          <w:lang w:val="en-US"/>
        </w:rPr>
        <w:t xml:space="preserve"> Provide</w:t>
      </w:r>
      <w:r w:rsidR="00130789">
        <w:rPr>
          <w:lang w:val="en-US"/>
        </w:rPr>
        <w:t xml:space="preserve"> a</w:t>
      </w:r>
      <w:r>
        <w:rPr>
          <w:lang w:val="en-US"/>
        </w:rPr>
        <w:t xml:space="preserve"> </w:t>
      </w:r>
      <w:r w:rsidRPr="00043E0F">
        <w:rPr>
          <w:i/>
          <w:iCs/>
          <w:u w:val="single"/>
          <w:lang w:val="en-US"/>
        </w:rPr>
        <w:t>definition of a computer system</w:t>
      </w:r>
      <w:r>
        <w:rPr>
          <w:lang w:val="en-US"/>
        </w:rPr>
        <w:t xml:space="preserve">, define the </w:t>
      </w:r>
      <w:r w:rsidRPr="00E92CB9">
        <w:rPr>
          <w:i/>
          <w:iCs/>
          <w:u w:val="single"/>
          <w:lang w:val="en-US"/>
        </w:rPr>
        <w:t>main criteria</w:t>
      </w:r>
      <w:r>
        <w:rPr>
          <w:i/>
          <w:iCs/>
          <w:lang w:val="en-US"/>
        </w:rPr>
        <w:t xml:space="preserve"> (and in turn, </w:t>
      </w:r>
      <w:r w:rsidR="00043E0F" w:rsidRPr="00043E0F">
        <w:rPr>
          <w:i/>
          <w:iCs/>
          <w:u w:val="single"/>
          <w:lang w:val="en-US"/>
        </w:rPr>
        <w:t xml:space="preserve">Identify </w:t>
      </w:r>
      <w:r w:rsidRPr="00043E0F">
        <w:rPr>
          <w:i/>
          <w:iCs/>
          <w:u w:val="single"/>
          <w:lang w:val="en-US"/>
        </w:rPr>
        <w:t>the principal functional components</w:t>
      </w:r>
      <w:r>
        <w:rPr>
          <w:i/>
          <w:iCs/>
          <w:lang w:val="en-US"/>
        </w:rPr>
        <w:t>)</w:t>
      </w:r>
      <w:r>
        <w:rPr>
          <w:lang w:val="en-US"/>
        </w:rPr>
        <w:t xml:space="preserve"> that comprise the system.  </w:t>
      </w:r>
    </w:p>
    <w:p w14:paraId="62E9F201" w14:textId="77777777" w:rsidR="00D15869" w:rsidRDefault="00D15869" w:rsidP="00E92CB9">
      <w:pPr>
        <w:rPr>
          <w:lang w:val="en-US"/>
        </w:rPr>
      </w:pPr>
    </w:p>
    <w:p w14:paraId="3258467C" w14:textId="60CC61BA" w:rsidR="006D5F42" w:rsidRDefault="00DB70E4" w:rsidP="00E92CB9">
      <w:r w:rsidRPr="00A2661D">
        <w:rPr>
          <w:u w:val="single"/>
          <w:lang w:val="en-US"/>
        </w:rPr>
        <w:t>Task</w:t>
      </w:r>
      <w:r w:rsidR="00914829" w:rsidRPr="00A2661D">
        <w:rPr>
          <w:u w:val="single"/>
          <w:lang w:val="en-US"/>
        </w:rPr>
        <w:t xml:space="preserve"> 2</w:t>
      </w:r>
      <w:r w:rsidR="00AA7838" w:rsidRPr="00A2661D">
        <w:rPr>
          <w:u w:val="single"/>
          <w:lang w:val="en-US"/>
        </w:rPr>
        <w:t>:</w:t>
      </w:r>
      <w:r w:rsidR="00AA7838">
        <w:rPr>
          <w:lang w:val="en-US"/>
        </w:rPr>
        <w:t xml:space="preserve"> Which</w:t>
      </w:r>
      <w:r>
        <w:t xml:space="preserve"> factors need to be evaluated when determining ‘suitable selections in the areas</w:t>
      </w:r>
      <w:r w:rsidR="00D06315">
        <w:t xml:space="preserve"> of system components identified</w:t>
      </w:r>
      <w:r>
        <w:t>?</w:t>
      </w:r>
      <w:r w:rsidR="001F57C8">
        <w:t xml:space="preserve">  Discuss the</w:t>
      </w:r>
      <w:r w:rsidR="007B6A86">
        <w:t xml:space="preserve"> relevant</w:t>
      </w:r>
      <w:r w:rsidR="001F57C8">
        <w:t xml:space="preserve"> technical terms (</w:t>
      </w:r>
      <w:r w:rsidR="00CD2EE2">
        <w:t>e.g.,</w:t>
      </w:r>
      <w:r w:rsidR="001F57C8">
        <w:t xml:space="preserve"> MB/s, Mbps, MHz, GHz, DDR etc).</w:t>
      </w:r>
    </w:p>
    <w:p w14:paraId="4E2C0749" w14:textId="0989643F" w:rsidR="00D15869" w:rsidRDefault="00AA7838" w:rsidP="00E92CB9">
      <w:r>
        <w:t>As part of your answer, you should investigate the technical glossary provided</w:t>
      </w:r>
      <w:r w:rsidR="00850D6B">
        <w:t xml:space="preserve"> here</w:t>
      </w:r>
      <w:r>
        <w:t>:</w:t>
      </w:r>
    </w:p>
    <w:p w14:paraId="52A199A5" w14:textId="7018AB43" w:rsidR="00AA7838" w:rsidRPr="002F1F0D" w:rsidRDefault="00AA7838" w:rsidP="00E92CB9">
      <w:pPr>
        <w:rPr>
          <w:rFonts w:ascii="Aptos" w:hAnsi="Aptos"/>
          <w:b/>
          <w:bCs/>
          <w:color w:val="FF0000"/>
        </w:rPr>
      </w:pPr>
      <w:r w:rsidRPr="002F1F0D">
        <w:rPr>
          <w:rFonts w:ascii="Aptos" w:hAnsi="Aptos"/>
          <w:b/>
          <w:bCs/>
          <w:color w:val="FF0000"/>
          <w:vertAlign w:val="superscript"/>
        </w:rPr>
        <w:t>1</w:t>
      </w:r>
      <w:r w:rsidRPr="002F1F0D">
        <w:rPr>
          <w:rFonts w:ascii="Aptos" w:hAnsi="Aptos"/>
          <w:b/>
          <w:bCs/>
          <w:color w:val="FF0000"/>
        </w:rPr>
        <w:t>E</w:t>
      </w:r>
      <w:r w:rsidRPr="002F1F0D">
        <w:rPr>
          <w:rFonts w:ascii="Aptos" w:hAnsi="Aptos"/>
          <w:b/>
          <w:bCs/>
          <w:color w:val="FF0000"/>
        </w:rPr>
        <w:t>xpansion slots</w:t>
      </w:r>
    </w:p>
    <w:p w14:paraId="6111BB04" w14:textId="51A4F4A1" w:rsidR="00AA7838" w:rsidRPr="002F1F0D" w:rsidRDefault="00AA7838" w:rsidP="00E92CB9">
      <w:pPr>
        <w:rPr>
          <w:rFonts w:ascii="Aptos" w:hAnsi="Aptos"/>
          <w:b/>
          <w:bCs/>
          <w:color w:val="FF0000"/>
        </w:rPr>
      </w:pPr>
      <w:r w:rsidRPr="002F1F0D">
        <w:rPr>
          <w:rFonts w:ascii="Aptos" w:hAnsi="Aptos"/>
          <w:b/>
          <w:bCs/>
          <w:color w:val="FF0000"/>
          <w:vertAlign w:val="superscript"/>
        </w:rPr>
        <w:t>2</w:t>
      </w:r>
      <w:r w:rsidRPr="002F1F0D">
        <w:rPr>
          <w:rFonts w:ascii="Aptos" w:hAnsi="Aptos"/>
          <w:b/>
          <w:bCs/>
          <w:color w:val="FF0000"/>
        </w:rPr>
        <w:t>NIC</w:t>
      </w:r>
    </w:p>
    <w:p w14:paraId="2CEFC75D" w14:textId="79181D57" w:rsidR="00AA7838" w:rsidRPr="002F1F0D" w:rsidRDefault="00AA7838" w:rsidP="00E92CB9">
      <w:pPr>
        <w:rPr>
          <w:rFonts w:ascii="Aptos" w:hAnsi="Aptos"/>
          <w:b/>
          <w:bCs/>
          <w:color w:val="FF0000"/>
        </w:rPr>
      </w:pPr>
      <w:r w:rsidRPr="002F1F0D">
        <w:rPr>
          <w:rFonts w:ascii="Aptos" w:hAnsi="Aptos"/>
          <w:b/>
          <w:bCs/>
          <w:color w:val="FF0000"/>
          <w:vertAlign w:val="superscript"/>
        </w:rPr>
        <w:t>3</w:t>
      </w:r>
      <w:r w:rsidRPr="002F1F0D">
        <w:rPr>
          <w:rFonts w:ascii="Aptos" w:hAnsi="Aptos"/>
          <w:b/>
          <w:bCs/>
          <w:color w:val="FF0000"/>
        </w:rPr>
        <w:t>GPU</w:t>
      </w:r>
    </w:p>
    <w:p w14:paraId="4EABD71E" w14:textId="4341423D" w:rsidR="00AA7838" w:rsidRPr="002F1F0D" w:rsidRDefault="000A7B76" w:rsidP="00E92CB9">
      <w:pPr>
        <w:rPr>
          <w:rFonts w:ascii="Aptos" w:hAnsi="Aptos"/>
          <w:b/>
          <w:bCs/>
          <w:color w:val="FF0000"/>
        </w:rPr>
      </w:pPr>
      <w:r w:rsidRPr="002F1F0D">
        <w:rPr>
          <w:rFonts w:ascii="Aptos" w:eastAsia="Times New Roman" w:hAnsi="Aptos" w:cs="Segoe UI"/>
          <w:b/>
          <w:bCs/>
          <w:color w:val="FF0000"/>
          <w:vertAlign w:val="superscript"/>
        </w:rPr>
        <w:t>4</w:t>
      </w:r>
      <w:r w:rsidRPr="002F1F0D">
        <w:rPr>
          <w:rFonts w:ascii="Aptos" w:eastAsia="Times New Roman" w:hAnsi="Aptos" w:cs="Segoe UI"/>
          <w:b/>
          <w:bCs/>
          <w:color w:val="FF0000"/>
        </w:rPr>
        <w:t>DIMM</w:t>
      </w:r>
    </w:p>
    <w:p w14:paraId="2D699C10" w14:textId="05703552" w:rsidR="00AA7838" w:rsidRPr="002F1F0D" w:rsidRDefault="00AA7838" w:rsidP="00E92CB9">
      <w:pPr>
        <w:rPr>
          <w:rFonts w:ascii="Aptos" w:eastAsia="Times New Roman" w:hAnsi="Aptos" w:cs="Segoe UI"/>
          <w:b/>
          <w:bCs/>
          <w:color w:val="FF0000"/>
        </w:rPr>
      </w:pPr>
      <w:r w:rsidRPr="002F1F0D">
        <w:rPr>
          <w:rFonts w:ascii="Aptos" w:eastAsia="Times New Roman" w:hAnsi="Aptos" w:cs="Segoe UI"/>
          <w:b/>
          <w:bCs/>
          <w:color w:val="FF0000"/>
          <w:vertAlign w:val="superscript"/>
        </w:rPr>
        <w:t>5</w:t>
      </w:r>
      <w:r w:rsidRPr="002F1F0D">
        <w:rPr>
          <w:rFonts w:ascii="Aptos" w:eastAsia="Times New Roman" w:hAnsi="Aptos" w:cs="Segoe UI"/>
          <w:b/>
          <w:bCs/>
          <w:color w:val="FF0000"/>
        </w:rPr>
        <w:t>DDR5</w:t>
      </w:r>
    </w:p>
    <w:p w14:paraId="41798D3E" w14:textId="1541BC70" w:rsidR="00850D6B" w:rsidRPr="002F1F0D" w:rsidRDefault="00850D6B" w:rsidP="00E92CB9">
      <w:pPr>
        <w:rPr>
          <w:rFonts w:ascii="Aptos" w:eastAsia="Times New Roman" w:hAnsi="Aptos" w:cs="Segoe UI"/>
          <w:b/>
          <w:bCs/>
          <w:i/>
          <w:iCs/>
          <w:color w:val="FF0000"/>
        </w:rPr>
      </w:pPr>
      <w:r w:rsidRPr="002F1F0D">
        <w:rPr>
          <w:rFonts w:ascii="Aptos" w:eastAsia="Times New Roman" w:hAnsi="Aptos" w:cs="Segoe UI"/>
          <w:b/>
          <w:bCs/>
          <w:i/>
          <w:iCs/>
          <w:color w:val="FF0000"/>
          <w:vertAlign w:val="superscript"/>
        </w:rPr>
        <w:t>6</w:t>
      </w:r>
      <w:r w:rsidRPr="002F1F0D">
        <w:rPr>
          <w:rFonts w:ascii="Aptos" w:eastAsia="Times New Roman" w:hAnsi="Aptos" w:cs="Segoe UI"/>
          <w:b/>
          <w:bCs/>
          <w:i/>
          <w:iCs/>
          <w:color w:val="FF0000"/>
        </w:rPr>
        <w:t>O</w:t>
      </w:r>
      <w:r w:rsidRPr="002F1F0D">
        <w:rPr>
          <w:rFonts w:ascii="Aptos" w:eastAsia="Times New Roman" w:hAnsi="Aptos" w:cs="Segoe UI"/>
          <w:b/>
          <w:bCs/>
          <w:i/>
          <w:iCs/>
          <w:color w:val="FF0000"/>
        </w:rPr>
        <w:t>verclocking</w:t>
      </w:r>
    </w:p>
    <w:p w14:paraId="53FE0962" w14:textId="35D8F075" w:rsidR="00850D6B" w:rsidRPr="002F1F0D" w:rsidRDefault="00850D6B" w:rsidP="00E92CB9">
      <w:pPr>
        <w:rPr>
          <w:rFonts w:ascii="Aptos" w:eastAsia="Times New Roman" w:hAnsi="Aptos" w:cs="Times New Roman"/>
          <w:b/>
          <w:bCs/>
          <w:i/>
          <w:iCs/>
          <w:color w:val="FF0000"/>
        </w:rPr>
      </w:pPr>
      <w:r w:rsidRPr="002F1F0D">
        <w:rPr>
          <w:rFonts w:ascii="Aptos" w:eastAsia="Times New Roman" w:hAnsi="Aptos" w:cs="Times New Roman"/>
          <w:b/>
          <w:bCs/>
          <w:i/>
          <w:iCs/>
          <w:color w:val="FF0000"/>
          <w:vertAlign w:val="superscript"/>
        </w:rPr>
        <w:t>7</w:t>
      </w:r>
      <w:r w:rsidRPr="002F1F0D">
        <w:rPr>
          <w:rFonts w:ascii="Aptos" w:eastAsia="Times New Roman" w:hAnsi="Aptos" w:cs="Times New Roman"/>
          <w:b/>
          <w:bCs/>
          <w:i/>
          <w:iCs/>
          <w:color w:val="FF0000"/>
        </w:rPr>
        <w:t>Z890 (Intel</w:t>
      </w:r>
      <w:r w:rsidRPr="002F1F0D">
        <w:rPr>
          <w:rFonts w:ascii="Aptos" w:eastAsia="Times New Roman" w:hAnsi="Aptos" w:cs="Times New Roman"/>
          <w:b/>
          <w:bCs/>
          <w:i/>
          <w:iCs/>
          <w:color w:val="FF0000"/>
        </w:rPr>
        <w:t xml:space="preserve"> Chipset)</w:t>
      </w:r>
    </w:p>
    <w:p w14:paraId="78426AFE" w14:textId="0D1E2B10" w:rsidR="00850D6B" w:rsidRPr="002F1F0D" w:rsidRDefault="004C072C" w:rsidP="00E92CB9">
      <w:pPr>
        <w:rPr>
          <w:rFonts w:ascii="Aptos" w:eastAsia="Times New Roman" w:hAnsi="Aptos" w:cs="Times New Roman"/>
          <w:b/>
          <w:bCs/>
          <w:i/>
          <w:iCs/>
          <w:color w:val="FF0000"/>
        </w:rPr>
      </w:pPr>
      <w:r w:rsidRPr="002F1F0D">
        <w:rPr>
          <w:rFonts w:ascii="Aptos" w:eastAsia="Times New Roman" w:hAnsi="Aptos" w:cs="Times New Roman"/>
          <w:b/>
          <w:bCs/>
          <w:i/>
          <w:iCs/>
          <w:color w:val="FF0000"/>
          <w:vertAlign w:val="superscript"/>
        </w:rPr>
        <w:t>8</w:t>
      </w:r>
      <w:r w:rsidRPr="002F1F0D">
        <w:rPr>
          <w:rFonts w:ascii="Aptos" w:eastAsia="Times New Roman" w:hAnsi="Aptos" w:cs="Times New Roman"/>
          <w:b/>
          <w:bCs/>
          <w:i/>
          <w:iCs/>
          <w:color w:val="FF0000"/>
        </w:rPr>
        <w:t>X870E/X670E (AMD</w:t>
      </w:r>
      <w:r w:rsidRPr="002F1F0D">
        <w:rPr>
          <w:rFonts w:ascii="Aptos" w:eastAsia="Times New Roman" w:hAnsi="Aptos" w:cs="Times New Roman"/>
          <w:b/>
          <w:bCs/>
          <w:i/>
          <w:iCs/>
          <w:color w:val="FF0000"/>
        </w:rPr>
        <w:t xml:space="preserve"> Chipset)</w:t>
      </w:r>
    </w:p>
    <w:p w14:paraId="794844E1" w14:textId="10C2F39E" w:rsidR="00B05132" w:rsidRPr="002F1F0D" w:rsidRDefault="00B92A3C" w:rsidP="00E92CB9">
      <w:pPr>
        <w:rPr>
          <w:rFonts w:ascii="Aptos" w:eastAsia="Times New Roman" w:hAnsi="Aptos" w:cs="Segoe UI"/>
          <w:b/>
          <w:bCs/>
          <w:color w:val="FF0000"/>
        </w:rPr>
      </w:pPr>
      <w:r w:rsidRPr="002F1F0D">
        <w:rPr>
          <w:rFonts w:ascii="Aptos" w:eastAsia="Times New Roman" w:hAnsi="Aptos" w:cs="Segoe UI"/>
          <w:b/>
          <w:bCs/>
          <w:color w:val="FF0000"/>
          <w:vertAlign w:val="superscript"/>
        </w:rPr>
        <w:t>9</w:t>
      </w:r>
      <w:r w:rsidRPr="002F1F0D">
        <w:rPr>
          <w:rFonts w:ascii="Aptos" w:eastAsia="Times New Roman" w:hAnsi="Aptos" w:cs="Segoe UI"/>
          <w:b/>
          <w:bCs/>
          <w:color w:val="FF0000"/>
        </w:rPr>
        <w:t>M</w:t>
      </w:r>
      <w:r w:rsidRPr="002F1F0D">
        <w:rPr>
          <w:rFonts w:ascii="Aptos" w:eastAsia="Times New Roman" w:hAnsi="Aptos" w:cs="Segoe UI"/>
          <w:b/>
          <w:bCs/>
          <w:color w:val="FF0000"/>
        </w:rPr>
        <w:t>.2</w:t>
      </w:r>
    </w:p>
    <w:p w14:paraId="3FCCBD2E" w14:textId="496E0E66" w:rsidR="00B92A3C" w:rsidRPr="002F1F0D" w:rsidRDefault="00B92A3C" w:rsidP="00E92CB9">
      <w:pPr>
        <w:rPr>
          <w:rFonts w:ascii="Aptos" w:eastAsia="Times New Roman" w:hAnsi="Aptos" w:cs="Segoe UI"/>
          <w:b/>
          <w:bCs/>
          <w:color w:val="FF0000"/>
        </w:rPr>
      </w:pPr>
      <w:r w:rsidRPr="002F1F0D">
        <w:rPr>
          <w:rFonts w:ascii="Aptos" w:eastAsia="Times New Roman" w:hAnsi="Aptos" w:cs="Segoe UI"/>
          <w:b/>
          <w:bCs/>
          <w:color w:val="FF0000"/>
          <w:vertAlign w:val="superscript"/>
        </w:rPr>
        <w:t>10</w:t>
      </w:r>
      <w:r w:rsidRPr="002F1F0D">
        <w:rPr>
          <w:rFonts w:ascii="Aptos" w:eastAsia="Times New Roman" w:hAnsi="Aptos" w:cs="Segoe UI"/>
          <w:b/>
          <w:bCs/>
          <w:color w:val="FF0000"/>
        </w:rPr>
        <w:t>PCI-e slots</w:t>
      </w:r>
    </w:p>
    <w:p w14:paraId="2F14A88E" w14:textId="069FA087" w:rsidR="00850D6B" w:rsidRPr="002F1F0D" w:rsidRDefault="00373C0A" w:rsidP="00E92CB9">
      <w:pPr>
        <w:rPr>
          <w:rFonts w:ascii="Aptos" w:eastAsia="Times New Roman" w:hAnsi="Aptos" w:cs="Segoe UI"/>
          <w:b/>
          <w:bCs/>
          <w:color w:val="FF0000"/>
        </w:rPr>
      </w:pPr>
      <w:r w:rsidRPr="002F1F0D">
        <w:rPr>
          <w:rFonts w:ascii="Aptos" w:eastAsia="Times New Roman" w:hAnsi="Aptos" w:cs="Segoe UI"/>
          <w:b/>
          <w:bCs/>
          <w:color w:val="FF0000"/>
          <w:vertAlign w:val="superscript"/>
        </w:rPr>
        <w:t>11</w:t>
      </w:r>
      <w:r w:rsidRPr="002F1F0D">
        <w:rPr>
          <w:rFonts w:ascii="Aptos" w:eastAsia="Times New Roman" w:hAnsi="Aptos" w:cs="Segoe UI"/>
          <w:b/>
          <w:bCs/>
          <w:color w:val="FF0000"/>
        </w:rPr>
        <w:t>CPU</w:t>
      </w:r>
      <w:r w:rsidRPr="002F1F0D">
        <w:rPr>
          <w:rFonts w:ascii="Aptos" w:eastAsia="Times New Roman" w:hAnsi="Aptos" w:cs="Segoe UI"/>
          <w:b/>
          <w:bCs/>
          <w:i/>
          <w:iCs/>
          <w:color w:val="FF0000"/>
        </w:rPr>
        <w:t xml:space="preserve"> </w:t>
      </w:r>
      <w:r w:rsidRPr="002F1F0D">
        <w:rPr>
          <w:rFonts w:ascii="Aptos" w:eastAsia="Times New Roman" w:hAnsi="Aptos" w:cs="Segoe UI"/>
          <w:b/>
          <w:bCs/>
          <w:color w:val="FF0000"/>
        </w:rPr>
        <w:t>cores</w:t>
      </w:r>
    </w:p>
    <w:p w14:paraId="46E28A59" w14:textId="69D3F3CA" w:rsidR="00373C0A" w:rsidRPr="002F1F0D" w:rsidRDefault="00373C0A" w:rsidP="00E92CB9">
      <w:pPr>
        <w:rPr>
          <w:rFonts w:ascii="Aptos" w:eastAsia="Times New Roman" w:hAnsi="Aptos" w:cs="Segoe UI"/>
          <w:b/>
          <w:bCs/>
          <w:i/>
          <w:iCs/>
          <w:color w:val="FF0000"/>
        </w:rPr>
      </w:pPr>
      <w:r w:rsidRPr="002F1F0D">
        <w:rPr>
          <w:rFonts w:ascii="Aptos" w:eastAsia="Times New Roman" w:hAnsi="Aptos" w:cs="Segoe UI"/>
          <w:b/>
          <w:bCs/>
          <w:i/>
          <w:iCs/>
          <w:color w:val="FF0000"/>
          <w:vertAlign w:val="superscript"/>
        </w:rPr>
        <w:t>12</w:t>
      </w:r>
      <w:r w:rsidRPr="002F1F0D">
        <w:rPr>
          <w:rFonts w:ascii="Aptos" w:eastAsia="Times New Roman" w:hAnsi="Aptos" w:cs="Segoe UI"/>
          <w:b/>
          <w:bCs/>
          <w:i/>
          <w:iCs/>
          <w:color w:val="FF0000"/>
        </w:rPr>
        <w:t>Cache (Level</w:t>
      </w:r>
      <w:r w:rsidR="00C66E49" w:rsidRPr="002F1F0D">
        <w:rPr>
          <w:rFonts w:ascii="Aptos" w:eastAsia="Times New Roman" w:hAnsi="Aptos" w:cs="Segoe UI"/>
          <w:b/>
          <w:bCs/>
          <w:i/>
          <w:iCs/>
          <w:color w:val="FF0000"/>
        </w:rPr>
        <w:t>s of cache)</w:t>
      </w:r>
    </w:p>
    <w:p w14:paraId="440FB1FE" w14:textId="616847B1" w:rsidR="00C66E49" w:rsidRPr="002F1F0D" w:rsidRDefault="00C66E49" w:rsidP="00E92CB9">
      <w:pPr>
        <w:rPr>
          <w:rFonts w:ascii="Aptos" w:eastAsia="Times New Roman" w:hAnsi="Aptos" w:cs="Segoe UI"/>
          <w:b/>
          <w:bCs/>
          <w:i/>
          <w:iCs/>
          <w:color w:val="FF0000"/>
        </w:rPr>
      </w:pPr>
      <w:r w:rsidRPr="002F1F0D">
        <w:rPr>
          <w:rFonts w:ascii="Aptos" w:eastAsia="Times New Roman" w:hAnsi="Aptos" w:cs="Segoe UI"/>
          <w:b/>
          <w:bCs/>
          <w:i/>
          <w:iCs/>
          <w:color w:val="FF0000"/>
          <w:vertAlign w:val="superscript"/>
        </w:rPr>
        <w:t>13</w:t>
      </w:r>
      <w:r w:rsidRPr="002F1F0D">
        <w:rPr>
          <w:rFonts w:ascii="Aptos" w:eastAsia="Times New Roman" w:hAnsi="Aptos" w:cs="Segoe UI"/>
          <w:b/>
          <w:bCs/>
          <w:i/>
          <w:iCs/>
          <w:color w:val="FF0000"/>
        </w:rPr>
        <w:t>PSU (Power supply Unit) and wattage requirements for components such as GPU</w:t>
      </w:r>
    </w:p>
    <w:p w14:paraId="455762CC" w14:textId="5101DDC8" w:rsidR="00C66E49" w:rsidRPr="002F1F0D" w:rsidRDefault="003F48D5" w:rsidP="00E92CB9">
      <w:pPr>
        <w:rPr>
          <w:rFonts w:ascii="Aptos" w:hAnsi="Aptos"/>
          <w:b/>
          <w:bCs/>
          <w:color w:val="FF0000"/>
          <w:lang w:val="en-US"/>
        </w:rPr>
      </w:pPr>
      <w:r w:rsidRPr="002F1F0D">
        <w:rPr>
          <w:rFonts w:ascii="Aptos" w:hAnsi="Aptos"/>
          <w:b/>
          <w:bCs/>
          <w:color w:val="FF0000"/>
          <w:vertAlign w:val="superscript"/>
          <w:lang w:val="en-US"/>
        </w:rPr>
        <w:t>14</w:t>
      </w:r>
      <w:r w:rsidRPr="002F1F0D">
        <w:rPr>
          <w:rFonts w:ascii="Aptos" w:hAnsi="Aptos"/>
          <w:b/>
          <w:bCs/>
          <w:color w:val="FF0000"/>
          <w:lang w:val="en-US"/>
        </w:rPr>
        <w:t>Ray Tracing/Rasterization</w:t>
      </w:r>
    </w:p>
    <w:p w14:paraId="3370DDB0" w14:textId="4851223D" w:rsidR="003F48D5" w:rsidRPr="002F1F0D" w:rsidRDefault="003F48D5" w:rsidP="00E92CB9">
      <w:pPr>
        <w:rPr>
          <w:rFonts w:ascii="Aptos" w:hAnsi="Aptos"/>
          <w:b/>
          <w:bCs/>
          <w:color w:val="FF0000"/>
          <w:lang w:val="en-US"/>
        </w:rPr>
      </w:pPr>
      <w:r w:rsidRPr="002F1F0D">
        <w:rPr>
          <w:rFonts w:ascii="Aptos" w:hAnsi="Aptos"/>
          <w:b/>
          <w:bCs/>
          <w:color w:val="FF0000"/>
          <w:vertAlign w:val="superscript"/>
          <w:lang w:val="en-US"/>
        </w:rPr>
        <w:t>15</w:t>
      </w:r>
      <w:r w:rsidRPr="002F1F0D">
        <w:rPr>
          <w:rFonts w:ascii="Aptos" w:hAnsi="Aptos"/>
          <w:b/>
          <w:bCs/>
          <w:color w:val="FF0000"/>
          <w:lang w:val="en-US"/>
        </w:rPr>
        <w:t>Video memory (VRAM)</w:t>
      </w:r>
    </w:p>
    <w:p w14:paraId="402199F8" w14:textId="1DFCE464" w:rsidR="003F48D5" w:rsidRPr="002F1F0D" w:rsidRDefault="003E63AE" w:rsidP="00E92CB9">
      <w:pPr>
        <w:rPr>
          <w:rFonts w:ascii="Aptos" w:hAnsi="Aptos"/>
          <w:b/>
          <w:bCs/>
          <w:color w:val="FF0000"/>
          <w:lang w:val="en-US"/>
        </w:rPr>
      </w:pPr>
      <w:r w:rsidRPr="002F1F0D">
        <w:rPr>
          <w:rFonts w:ascii="Aptos" w:hAnsi="Aptos"/>
          <w:b/>
          <w:bCs/>
          <w:color w:val="FF0000"/>
          <w:vertAlign w:val="superscript"/>
          <w:lang w:val="en-US"/>
        </w:rPr>
        <w:t>16</w:t>
      </w:r>
      <w:r w:rsidRPr="002F1F0D">
        <w:rPr>
          <w:rFonts w:ascii="Aptos" w:hAnsi="Aptos"/>
          <w:b/>
          <w:bCs/>
          <w:color w:val="FF0000"/>
          <w:lang w:val="en-US"/>
        </w:rPr>
        <w:t>RTX 50 series</w:t>
      </w:r>
    </w:p>
    <w:p w14:paraId="6B425067" w14:textId="77777777" w:rsidR="00971DB4" w:rsidRPr="002F1F0D" w:rsidRDefault="003E63AE" w:rsidP="00E92CB9">
      <w:pPr>
        <w:rPr>
          <w:rFonts w:ascii="Aptos" w:hAnsi="Aptos"/>
          <w:b/>
          <w:bCs/>
          <w:i/>
          <w:iCs/>
          <w:lang w:val="en-US"/>
        </w:rPr>
      </w:pPr>
      <w:r w:rsidRPr="002F1F0D">
        <w:rPr>
          <w:rFonts w:ascii="Aptos" w:hAnsi="Aptos"/>
          <w:b/>
          <w:bCs/>
          <w:color w:val="FF0000"/>
          <w:vertAlign w:val="superscript"/>
          <w:lang w:val="en-US"/>
        </w:rPr>
        <w:t>17</w:t>
      </w:r>
      <w:r w:rsidRPr="002F1F0D">
        <w:rPr>
          <w:rFonts w:ascii="Aptos" w:hAnsi="Aptos"/>
          <w:b/>
          <w:bCs/>
          <w:color w:val="FF0000"/>
          <w:lang w:val="en-US"/>
        </w:rPr>
        <w:t>AMD RX9000</w:t>
      </w:r>
      <w:r w:rsidRPr="002F1F0D">
        <w:rPr>
          <w:rFonts w:ascii="Aptos" w:hAnsi="Aptos"/>
          <w:b/>
          <w:bCs/>
          <w:color w:val="FF0000"/>
          <w:lang w:val="en-US"/>
        </w:rPr>
        <w:t xml:space="preserve"> series.</w:t>
      </w:r>
      <w:r w:rsidR="00971DB4" w:rsidRPr="002F1F0D">
        <w:rPr>
          <w:rFonts w:ascii="Aptos" w:hAnsi="Aptos"/>
          <w:b/>
          <w:bCs/>
          <w:i/>
          <w:iCs/>
          <w:lang w:val="en-US"/>
        </w:rPr>
        <w:t xml:space="preserve"> </w:t>
      </w:r>
    </w:p>
    <w:p w14:paraId="6DFD11A6" w14:textId="0EEC5AFA" w:rsidR="003E63AE" w:rsidRPr="002F1F0D" w:rsidRDefault="00971DB4" w:rsidP="00E92CB9">
      <w:pPr>
        <w:rPr>
          <w:rFonts w:ascii="Aptos" w:hAnsi="Aptos"/>
          <w:b/>
          <w:bCs/>
          <w:i/>
          <w:iCs/>
          <w:color w:val="FF0000"/>
          <w:lang w:val="en-US"/>
        </w:rPr>
      </w:pPr>
      <w:r w:rsidRPr="002F1F0D">
        <w:rPr>
          <w:rFonts w:ascii="Aptos" w:hAnsi="Aptos"/>
          <w:b/>
          <w:bCs/>
          <w:i/>
          <w:iCs/>
          <w:color w:val="FF0000"/>
          <w:vertAlign w:val="superscript"/>
          <w:lang w:val="en-US"/>
        </w:rPr>
        <w:t>18</w:t>
      </w:r>
      <w:r w:rsidRPr="002F1F0D">
        <w:rPr>
          <w:rFonts w:ascii="Aptos" w:hAnsi="Aptos"/>
          <w:b/>
          <w:bCs/>
          <w:i/>
          <w:iCs/>
          <w:color w:val="FF0000"/>
          <w:lang w:val="en-US"/>
        </w:rPr>
        <w:t>Resolution</w:t>
      </w:r>
    </w:p>
    <w:p w14:paraId="09616518" w14:textId="4E1E786A" w:rsidR="00971DB4" w:rsidRPr="002F1F0D" w:rsidRDefault="00971DB4" w:rsidP="00E92CB9">
      <w:pPr>
        <w:rPr>
          <w:rFonts w:ascii="Aptos" w:hAnsi="Aptos"/>
          <w:b/>
          <w:bCs/>
          <w:i/>
          <w:iCs/>
          <w:color w:val="FF0000"/>
          <w:lang w:val="en-US"/>
        </w:rPr>
      </w:pPr>
      <w:r w:rsidRPr="002F1F0D">
        <w:rPr>
          <w:rFonts w:ascii="Aptos" w:hAnsi="Aptos"/>
          <w:b/>
          <w:bCs/>
          <w:i/>
          <w:iCs/>
          <w:color w:val="FF0000"/>
          <w:vertAlign w:val="superscript"/>
          <w:lang w:val="en-US"/>
        </w:rPr>
        <w:t>19</w:t>
      </w:r>
      <w:r w:rsidRPr="002F1F0D">
        <w:rPr>
          <w:rFonts w:ascii="Aptos" w:hAnsi="Aptos"/>
          <w:b/>
          <w:bCs/>
          <w:i/>
          <w:iCs/>
          <w:color w:val="FF0000"/>
          <w:lang w:val="en-US"/>
        </w:rPr>
        <w:t>Frame rate</w:t>
      </w:r>
    </w:p>
    <w:p w14:paraId="49705136" w14:textId="1535E929" w:rsidR="00971DB4" w:rsidRPr="002F1F0D" w:rsidRDefault="00971DB4" w:rsidP="00E92CB9">
      <w:pPr>
        <w:rPr>
          <w:rFonts w:ascii="Aptos" w:hAnsi="Aptos"/>
          <w:b/>
          <w:bCs/>
          <w:color w:val="FF0000"/>
          <w:lang w:val="en-US"/>
        </w:rPr>
      </w:pPr>
      <w:r w:rsidRPr="002F1F0D">
        <w:rPr>
          <w:rFonts w:ascii="Aptos" w:hAnsi="Aptos"/>
          <w:b/>
          <w:bCs/>
          <w:i/>
          <w:iCs/>
          <w:color w:val="FF0000"/>
          <w:vertAlign w:val="superscript"/>
          <w:lang w:val="en-US"/>
        </w:rPr>
        <w:t>20</w:t>
      </w:r>
      <w:r w:rsidRPr="002F1F0D">
        <w:rPr>
          <w:rFonts w:ascii="Aptos" w:hAnsi="Aptos"/>
          <w:b/>
          <w:bCs/>
          <w:i/>
          <w:iCs/>
          <w:color w:val="FF0000"/>
          <w:lang w:val="en-US"/>
        </w:rPr>
        <w:t xml:space="preserve">Refresh rate </w:t>
      </w:r>
    </w:p>
    <w:p w14:paraId="788FDF46" w14:textId="3A77688A" w:rsidR="00130789" w:rsidRDefault="00130789" w:rsidP="00E92CB9">
      <w:r w:rsidRPr="00535811">
        <w:rPr>
          <w:u w:val="single"/>
        </w:rPr>
        <w:lastRenderedPageBreak/>
        <w:t>Task</w:t>
      </w:r>
      <w:r w:rsidR="00991F5F" w:rsidRPr="00535811">
        <w:rPr>
          <w:u w:val="single"/>
        </w:rPr>
        <w:t xml:space="preserve"> 3</w:t>
      </w:r>
      <w:r w:rsidRPr="00535811">
        <w:rPr>
          <w:u w:val="single"/>
        </w:rPr>
        <w:t>:</w:t>
      </w:r>
      <w:r>
        <w:t xml:space="preserve">  R</w:t>
      </w:r>
      <w:r w:rsidR="00DD1453">
        <w:t>evisit our walkthrough the</w:t>
      </w:r>
      <w:r w:rsidR="00FA0098">
        <w:t xml:space="preserve"> core</w:t>
      </w:r>
      <w:r w:rsidR="00DD1453">
        <w:t xml:space="preserve"> </w:t>
      </w:r>
      <w:r w:rsidR="00FA0098">
        <w:t>‘University D</w:t>
      </w:r>
      <w:r w:rsidR="00DD1453">
        <w:t>atacenter</w:t>
      </w:r>
      <w:r w:rsidR="00FA0098">
        <w:t>’</w:t>
      </w:r>
      <w:r w:rsidR="00DD1453">
        <w:t xml:space="preserve"> and recall some of the hardware </w:t>
      </w:r>
      <w:r w:rsidR="00FA0098">
        <w:t>encountered.  Recall the need for server</w:t>
      </w:r>
      <w:r w:rsidR="007528B7">
        <w:t>-</w:t>
      </w:r>
      <w:r w:rsidR="00FA0098">
        <w:t xml:space="preserve">end systems </w:t>
      </w:r>
      <w:r w:rsidR="007528B7">
        <w:t xml:space="preserve">hardware </w:t>
      </w:r>
      <w:r w:rsidR="00FA0098">
        <w:t>according to</w:t>
      </w:r>
      <w:r w:rsidR="007528B7">
        <w:t xml:space="preserve"> increasing</w:t>
      </w:r>
      <w:r w:rsidR="00FA0098">
        <w:t xml:space="preserve"> application and service demand</w:t>
      </w:r>
      <w:r w:rsidR="007528B7">
        <w:t xml:space="preserve">.  </w:t>
      </w:r>
      <w:r w:rsidR="000C2DA2">
        <w:t>Identify</w:t>
      </w:r>
      <w:r w:rsidR="007528B7" w:rsidRPr="00FA308D">
        <w:rPr>
          <w:i/>
          <w:iCs/>
        </w:rPr>
        <w:t xml:space="preserve"> </w:t>
      </w:r>
      <w:r w:rsidR="007528B7">
        <w:t xml:space="preserve">and </w:t>
      </w:r>
      <w:r w:rsidR="007528B7" w:rsidRPr="00FA308D">
        <w:rPr>
          <w:i/>
          <w:iCs/>
        </w:rPr>
        <w:t>compare:</w:t>
      </w:r>
    </w:p>
    <w:p w14:paraId="713CDB00" w14:textId="139CFDAD" w:rsidR="007528B7" w:rsidRDefault="007528B7" w:rsidP="007528B7">
      <w:pPr>
        <w:pStyle w:val="ListParagraph"/>
        <w:numPr>
          <w:ilvl w:val="0"/>
          <w:numId w:val="1"/>
        </w:numPr>
      </w:pPr>
      <w:r>
        <w:t>Consumer Vs Server-end CPU architectures, briefly discuss some of the major differences.</w:t>
      </w:r>
    </w:p>
    <w:p w14:paraId="08BC8AE7" w14:textId="32001F61" w:rsidR="007528B7" w:rsidRDefault="007528B7" w:rsidP="007528B7">
      <w:pPr>
        <w:pStyle w:val="ListParagraph"/>
        <w:numPr>
          <w:ilvl w:val="0"/>
          <w:numId w:val="1"/>
        </w:numPr>
      </w:pPr>
      <w:r>
        <w:t>Basic differences in Memory specification between typical consumer and server end systems.</w:t>
      </w:r>
    </w:p>
    <w:p w14:paraId="49C08FF9" w14:textId="260F55D3" w:rsidR="007528B7" w:rsidRDefault="007528B7" w:rsidP="007528B7">
      <w:pPr>
        <w:pStyle w:val="ListParagraph"/>
        <w:numPr>
          <w:ilvl w:val="0"/>
          <w:numId w:val="1"/>
        </w:numPr>
      </w:pPr>
      <w:r>
        <w:t>Storage demand differences.</w:t>
      </w:r>
    </w:p>
    <w:p w14:paraId="67D4420D" w14:textId="77777777" w:rsidR="006F61F1" w:rsidRDefault="006F61F1" w:rsidP="006F61F1"/>
    <w:p w14:paraId="03CECD1E" w14:textId="77777777" w:rsidR="00B023A3" w:rsidRPr="006F61F1" w:rsidRDefault="00B023A3" w:rsidP="006F61F1">
      <w:pPr>
        <w:rPr>
          <w:u w:val="single"/>
        </w:rPr>
      </w:pPr>
    </w:p>
    <w:sectPr w:rsidR="00B023A3" w:rsidRPr="006F61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CF445" w14:textId="77777777" w:rsidR="00166BA0" w:rsidRDefault="00166BA0" w:rsidP="00AA7838">
      <w:pPr>
        <w:spacing w:after="0" w:line="240" w:lineRule="auto"/>
      </w:pPr>
      <w:r>
        <w:separator/>
      </w:r>
    </w:p>
  </w:endnote>
  <w:endnote w:type="continuationSeparator" w:id="0">
    <w:p w14:paraId="46701638" w14:textId="77777777" w:rsidR="00166BA0" w:rsidRDefault="00166BA0" w:rsidP="00AA7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290E3" w14:textId="77777777" w:rsidR="00166BA0" w:rsidRDefault="00166BA0" w:rsidP="00AA7838">
      <w:pPr>
        <w:spacing w:after="0" w:line="240" w:lineRule="auto"/>
      </w:pPr>
      <w:r>
        <w:separator/>
      </w:r>
    </w:p>
  </w:footnote>
  <w:footnote w:type="continuationSeparator" w:id="0">
    <w:p w14:paraId="05EB201A" w14:textId="77777777" w:rsidR="00166BA0" w:rsidRDefault="00166BA0" w:rsidP="00AA78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251"/>
    <w:multiLevelType w:val="hybridMultilevel"/>
    <w:tmpl w:val="C62613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600C4"/>
    <w:multiLevelType w:val="multilevel"/>
    <w:tmpl w:val="1E4EF1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1724DE"/>
    <w:multiLevelType w:val="multilevel"/>
    <w:tmpl w:val="4A30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8F37F9"/>
    <w:multiLevelType w:val="hybridMultilevel"/>
    <w:tmpl w:val="F6E8E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311BB"/>
    <w:multiLevelType w:val="multilevel"/>
    <w:tmpl w:val="DA7EA8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E34B6C"/>
    <w:multiLevelType w:val="hybridMultilevel"/>
    <w:tmpl w:val="CAB664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A91414"/>
    <w:multiLevelType w:val="hybridMultilevel"/>
    <w:tmpl w:val="D960F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21F2F"/>
    <w:multiLevelType w:val="hybridMultilevel"/>
    <w:tmpl w:val="1548BE1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9868F1"/>
    <w:multiLevelType w:val="multilevel"/>
    <w:tmpl w:val="89D2A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7B413D"/>
    <w:multiLevelType w:val="hybridMultilevel"/>
    <w:tmpl w:val="C608A3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8256B"/>
    <w:multiLevelType w:val="hybridMultilevel"/>
    <w:tmpl w:val="8BF6F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86627D"/>
    <w:multiLevelType w:val="hybridMultilevel"/>
    <w:tmpl w:val="2D209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C05F83"/>
    <w:multiLevelType w:val="hybridMultilevel"/>
    <w:tmpl w:val="EDDA6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DA6C59"/>
    <w:multiLevelType w:val="multilevel"/>
    <w:tmpl w:val="14AC8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5565667">
    <w:abstractNumId w:val="6"/>
  </w:num>
  <w:num w:numId="2" w16cid:durableId="1688294126">
    <w:abstractNumId w:val="10"/>
  </w:num>
  <w:num w:numId="3" w16cid:durableId="195195766">
    <w:abstractNumId w:val="11"/>
  </w:num>
  <w:num w:numId="4" w16cid:durableId="688916178">
    <w:abstractNumId w:val="7"/>
  </w:num>
  <w:num w:numId="5" w16cid:durableId="501434782">
    <w:abstractNumId w:val="3"/>
  </w:num>
  <w:num w:numId="6" w16cid:durableId="666789408">
    <w:abstractNumId w:val="13"/>
  </w:num>
  <w:num w:numId="7" w16cid:durableId="869562159">
    <w:abstractNumId w:val="4"/>
  </w:num>
  <w:num w:numId="8" w16cid:durableId="85269956">
    <w:abstractNumId w:val="0"/>
  </w:num>
  <w:num w:numId="9" w16cid:durableId="31075042">
    <w:abstractNumId w:val="2"/>
  </w:num>
  <w:num w:numId="10" w16cid:durableId="339237148">
    <w:abstractNumId w:val="1"/>
  </w:num>
  <w:num w:numId="11" w16cid:durableId="1885143490">
    <w:abstractNumId w:val="9"/>
  </w:num>
  <w:num w:numId="12" w16cid:durableId="736780662">
    <w:abstractNumId w:val="8"/>
  </w:num>
  <w:num w:numId="13" w16cid:durableId="602609162">
    <w:abstractNumId w:val="5"/>
  </w:num>
  <w:num w:numId="14" w16cid:durableId="16646274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98C"/>
    <w:rsid w:val="00043E0F"/>
    <w:rsid w:val="0004599D"/>
    <w:rsid w:val="00070570"/>
    <w:rsid w:val="000A6852"/>
    <w:rsid w:val="000A75D3"/>
    <w:rsid w:val="000A7B76"/>
    <w:rsid w:val="000C2DA2"/>
    <w:rsid w:val="000F6C4F"/>
    <w:rsid w:val="0010506A"/>
    <w:rsid w:val="00130789"/>
    <w:rsid w:val="0013094D"/>
    <w:rsid w:val="00166BA0"/>
    <w:rsid w:val="0019798C"/>
    <w:rsid w:val="001F57C8"/>
    <w:rsid w:val="0020086C"/>
    <w:rsid w:val="00204758"/>
    <w:rsid w:val="002068EE"/>
    <w:rsid w:val="00265580"/>
    <w:rsid w:val="002B32DD"/>
    <w:rsid w:val="002C1B05"/>
    <w:rsid w:val="002F1F0D"/>
    <w:rsid w:val="00301FE6"/>
    <w:rsid w:val="003028CF"/>
    <w:rsid w:val="0032240B"/>
    <w:rsid w:val="003570B0"/>
    <w:rsid w:val="00373C0A"/>
    <w:rsid w:val="003B5882"/>
    <w:rsid w:val="003E63AE"/>
    <w:rsid w:val="003F48D5"/>
    <w:rsid w:val="00460CC9"/>
    <w:rsid w:val="004666AA"/>
    <w:rsid w:val="0048379C"/>
    <w:rsid w:val="00486BE2"/>
    <w:rsid w:val="004C072C"/>
    <w:rsid w:val="00535811"/>
    <w:rsid w:val="00545FFE"/>
    <w:rsid w:val="005670BA"/>
    <w:rsid w:val="005F7DE4"/>
    <w:rsid w:val="00671564"/>
    <w:rsid w:val="00697EAB"/>
    <w:rsid w:val="006B1596"/>
    <w:rsid w:val="006C6A6F"/>
    <w:rsid w:val="006D2988"/>
    <w:rsid w:val="006D5F42"/>
    <w:rsid w:val="006F61F1"/>
    <w:rsid w:val="00733378"/>
    <w:rsid w:val="00743120"/>
    <w:rsid w:val="007528B7"/>
    <w:rsid w:val="0076795F"/>
    <w:rsid w:val="007B6A86"/>
    <w:rsid w:val="00850D6B"/>
    <w:rsid w:val="0086595A"/>
    <w:rsid w:val="008D693F"/>
    <w:rsid w:val="008E54B8"/>
    <w:rsid w:val="00914829"/>
    <w:rsid w:val="00963054"/>
    <w:rsid w:val="00971043"/>
    <w:rsid w:val="00971DB4"/>
    <w:rsid w:val="00991F5F"/>
    <w:rsid w:val="00A01DEE"/>
    <w:rsid w:val="00A251E7"/>
    <w:rsid w:val="00A2661D"/>
    <w:rsid w:val="00A30788"/>
    <w:rsid w:val="00A365B5"/>
    <w:rsid w:val="00A52D1D"/>
    <w:rsid w:val="00AA7838"/>
    <w:rsid w:val="00B023A3"/>
    <w:rsid w:val="00B05132"/>
    <w:rsid w:val="00B13514"/>
    <w:rsid w:val="00B31682"/>
    <w:rsid w:val="00B36160"/>
    <w:rsid w:val="00B92A3C"/>
    <w:rsid w:val="00BA12A5"/>
    <w:rsid w:val="00BA2BD3"/>
    <w:rsid w:val="00BB79CD"/>
    <w:rsid w:val="00BC2CDA"/>
    <w:rsid w:val="00BE644A"/>
    <w:rsid w:val="00C439B0"/>
    <w:rsid w:val="00C46613"/>
    <w:rsid w:val="00C66E49"/>
    <w:rsid w:val="00C96440"/>
    <w:rsid w:val="00CA13CB"/>
    <w:rsid w:val="00CA37C8"/>
    <w:rsid w:val="00CA79DD"/>
    <w:rsid w:val="00CB112B"/>
    <w:rsid w:val="00CC1641"/>
    <w:rsid w:val="00CC4B91"/>
    <w:rsid w:val="00CD2EE2"/>
    <w:rsid w:val="00CE5305"/>
    <w:rsid w:val="00D06315"/>
    <w:rsid w:val="00D15869"/>
    <w:rsid w:val="00D74FBE"/>
    <w:rsid w:val="00D97951"/>
    <w:rsid w:val="00DB70E4"/>
    <w:rsid w:val="00DD1217"/>
    <w:rsid w:val="00DD1453"/>
    <w:rsid w:val="00DD2530"/>
    <w:rsid w:val="00E34E09"/>
    <w:rsid w:val="00E92B42"/>
    <w:rsid w:val="00E92CB9"/>
    <w:rsid w:val="00EC3F5D"/>
    <w:rsid w:val="00EC706F"/>
    <w:rsid w:val="00ED2FA3"/>
    <w:rsid w:val="00ED5E23"/>
    <w:rsid w:val="00ED606E"/>
    <w:rsid w:val="00FA0098"/>
    <w:rsid w:val="00FA308D"/>
    <w:rsid w:val="00FC0AC6"/>
    <w:rsid w:val="00FC7F10"/>
    <w:rsid w:val="00FD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060AE0"/>
  <w15:chartTrackingRefBased/>
  <w15:docId w15:val="{B408040A-7AF0-4B9F-9ACE-F8085A78C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79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79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79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798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798C"/>
    <w:rPr>
      <w:i/>
      <w:iCs/>
      <w:color w:val="4472C4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19798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528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78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7838"/>
  </w:style>
  <w:style w:type="paragraph" w:styleId="Footer">
    <w:name w:val="footer"/>
    <w:basedOn w:val="Normal"/>
    <w:link w:val="FooterChar"/>
    <w:uiPriority w:val="99"/>
    <w:unhideWhenUsed/>
    <w:rsid w:val="00AA78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8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Cobley</dc:creator>
  <cp:keywords/>
  <dc:description/>
  <cp:lastModifiedBy>Lee Cobley</cp:lastModifiedBy>
  <cp:revision>21</cp:revision>
  <dcterms:created xsi:type="dcterms:W3CDTF">2026-10-07T09:50:00Z</dcterms:created>
  <dcterms:modified xsi:type="dcterms:W3CDTF">2026-10-08T09:51:00Z</dcterms:modified>
</cp:coreProperties>
</file>