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1A7444" w14:textId="39CA657D" w:rsidR="00606BD7" w:rsidRDefault="00606BD7">
      <w:r>
        <w:t xml:space="preserve">Example : Customer’s motivation and purchase intention </w:t>
      </w:r>
    </w:p>
    <w:p w14:paraId="24E78FE6" w14:textId="5A4A5F9F" w:rsidR="00606BD7" w:rsidRDefault="00606BD7">
      <w:r>
        <w:t>Your Own Topic : _________________________________________</w:t>
      </w:r>
    </w:p>
    <w:p w14:paraId="3546DC29" w14:textId="018521BF" w:rsidR="00B80E09" w:rsidRPr="00ED1629" w:rsidRDefault="00B80E09">
      <w:pPr>
        <w:rPr>
          <w:b/>
          <w:bCs/>
        </w:rPr>
      </w:pPr>
      <w:r w:rsidRPr="00ED1629">
        <w:rPr>
          <w:b/>
          <w:bCs/>
        </w:rPr>
        <w:t xml:space="preserve">Table 1 – </w:t>
      </w:r>
      <w:r w:rsidR="00ED1629" w:rsidRPr="00ED1629">
        <w:rPr>
          <w:b/>
          <w:bCs/>
        </w:rPr>
        <w:t xml:space="preserve"> Different Research Paradigm and Characteristics </w:t>
      </w:r>
    </w:p>
    <w:tbl>
      <w:tblPr>
        <w:tblpPr w:leftFromText="180" w:rightFromText="180" w:vertAnchor="text" w:tblpY="1"/>
        <w:tblOverlap w:val="never"/>
        <w:tblW w:w="4454" w:type="pct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746"/>
        <w:gridCol w:w="1853"/>
        <w:gridCol w:w="1805"/>
        <w:gridCol w:w="1805"/>
        <w:gridCol w:w="1712"/>
        <w:gridCol w:w="3898"/>
      </w:tblGrid>
      <w:tr w:rsidR="00D34FDD" w:rsidRPr="00685E20" w14:paraId="44B47C90" w14:textId="77777777" w:rsidTr="00D34FDD">
        <w:trPr>
          <w:tblHeader/>
          <w:tblCellSpacing w:w="15" w:type="dxa"/>
        </w:trPr>
        <w:tc>
          <w:tcPr>
            <w:tcW w:w="664" w:type="pct"/>
            <w:vAlign w:val="center"/>
            <w:hideMark/>
          </w:tcPr>
          <w:p w14:paraId="0523076C" w14:textId="77777777" w:rsidR="00D34FDD" w:rsidRPr="00700478" w:rsidRDefault="00D34FDD" w:rsidP="00700478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700478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Research Paradigm</w:t>
            </w:r>
          </w:p>
        </w:tc>
        <w:tc>
          <w:tcPr>
            <w:tcW w:w="711" w:type="pct"/>
            <w:vAlign w:val="center"/>
            <w:hideMark/>
          </w:tcPr>
          <w:p w14:paraId="67B44E7E" w14:textId="77777777" w:rsidR="00D34FDD" w:rsidRPr="00455E81" w:rsidRDefault="00D34FDD" w:rsidP="00700478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700478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 xml:space="preserve">Epistemological </w:t>
            </w:r>
          </w:p>
          <w:p w14:paraId="2BE07B46" w14:textId="3AB909A8" w:rsidR="00D34FDD" w:rsidRPr="00700478" w:rsidRDefault="00D34FDD" w:rsidP="00700478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700478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Position</w:t>
            </w:r>
          </w:p>
        </w:tc>
        <w:tc>
          <w:tcPr>
            <w:tcW w:w="692" w:type="pct"/>
          </w:tcPr>
          <w:p w14:paraId="345F41EF" w14:textId="65E561D1" w:rsidR="00D34FDD" w:rsidRPr="00455E81" w:rsidRDefault="00D34FDD" w:rsidP="00700478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455E81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Methodology</w:t>
            </w:r>
          </w:p>
        </w:tc>
        <w:tc>
          <w:tcPr>
            <w:tcW w:w="692" w:type="pct"/>
            <w:vAlign w:val="center"/>
            <w:hideMark/>
          </w:tcPr>
          <w:p w14:paraId="5DE5F961" w14:textId="40EF38B5" w:rsidR="00D34FDD" w:rsidRPr="00700478" w:rsidRDefault="00D34FDD" w:rsidP="00700478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700478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Research Design Focus</w:t>
            </w:r>
          </w:p>
        </w:tc>
        <w:tc>
          <w:tcPr>
            <w:tcW w:w="656" w:type="pct"/>
            <w:vAlign w:val="center"/>
            <w:hideMark/>
          </w:tcPr>
          <w:p w14:paraId="5A9CECFB" w14:textId="77777777" w:rsidR="00D34FDD" w:rsidRPr="00700478" w:rsidRDefault="00D34FDD" w:rsidP="00700478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700478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Quality Criteria</w:t>
            </w:r>
          </w:p>
        </w:tc>
        <w:tc>
          <w:tcPr>
            <w:tcW w:w="1503" w:type="pct"/>
            <w:vAlign w:val="center"/>
            <w:hideMark/>
          </w:tcPr>
          <w:p w14:paraId="102A6013" w14:textId="77777777" w:rsidR="00D34FDD" w:rsidRPr="00700478" w:rsidRDefault="00D34FDD" w:rsidP="00700478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700478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Key Characteristics</w:t>
            </w:r>
          </w:p>
        </w:tc>
      </w:tr>
      <w:tr w:rsidR="00D34FDD" w:rsidRPr="00685E20" w14:paraId="38E8E7C1" w14:textId="77777777" w:rsidTr="00E73747">
        <w:trPr>
          <w:trHeight w:val="1061"/>
          <w:tblCellSpacing w:w="15" w:type="dxa"/>
        </w:trPr>
        <w:tc>
          <w:tcPr>
            <w:tcW w:w="664" w:type="pct"/>
            <w:vAlign w:val="center"/>
            <w:hideMark/>
          </w:tcPr>
          <w:p w14:paraId="5B1B7AF9" w14:textId="77777777" w:rsidR="00D34FDD" w:rsidRPr="00700478" w:rsidRDefault="00D34FDD" w:rsidP="00700478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00478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Positivism</w:t>
            </w:r>
          </w:p>
        </w:tc>
        <w:tc>
          <w:tcPr>
            <w:tcW w:w="711" w:type="pct"/>
            <w:vAlign w:val="center"/>
            <w:hideMark/>
          </w:tcPr>
          <w:p w14:paraId="48499A6B" w14:textId="77777777" w:rsidR="00D34FDD" w:rsidRPr="00700478" w:rsidRDefault="00D34FDD" w:rsidP="00700478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00478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Objectivism</w:t>
            </w:r>
          </w:p>
        </w:tc>
        <w:tc>
          <w:tcPr>
            <w:tcW w:w="692" w:type="pct"/>
          </w:tcPr>
          <w:p w14:paraId="454D4AD6" w14:textId="77777777" w:rsidR="00D34FDD" w:rsidRPr="00455E81" w:rsidRDefault="00D34FDD" w:rsidP="00700478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  <w:p w14:paraId="51316D91" w14:textId="77777777" w:rsidR="00D34FDD" w:rsidRPr="00455E81" w:rsidRDefault="00D34FDD" w:rsidP="00700478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  <w:p w14:paraId="24D46212" w14:textId="4DB5C41D" w:rsidR="00D34FDD" w:rsidRPr="00455E81" w:rsidRDefault="00D34FDD" w:rsidP="00700478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455E81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Quants</w:t>
            </w:r>
          </w:p>
        </w:tc>
        <w:tc>
          <w:tcPr>
            <w:tcW w:w="692" w:type="pct"/>
            <w:vAlign w:val="center"/>
            <w:hideMark/>
          </w:tcPr>
          <w:p w14:paraId="4AB5CD4B" w14:textId="457140EB" w:rsidR="00D34FDD" w:rsidRPr="00700478" w:rsidRDefault="00D34FDD" w:rsidP="00700478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00478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Testing and measurement</w:t>
            </w:r>
          </w:p>
        </w:tc>
        <w:tc>
          <w:tcPr>
            <w:tcW w:w="656" w:type="pct"/>
            <w:vAlign w:val="center"/>
            <w:hideMark/>
          </w:tcPr>
          <w:p w14:paraId="3B918898" w14:textId="77777777" w:rsidR="00D34FDD" w:rsidRPr="00700478" w:rsidRDefault="00D34FDD" w:rsidP="00700478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00478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Validity and reliability</w:t>
            </w:r>
          </w:p>
        </w:tc>
        <w:tc>
          <w:tcPr>
            <w:tcW w:w="1503" w:type="pct"/>
            <w:vAlign w:val="center"/>
            <w:hideMark/>
          </w:tcPr>
          <w:p w14:paraId="14548032" w14:textId="77777777" w:rsidR="00D34FDD" w:rsidRPr="00455E81" w:rsidRDefault="00D34FDD" w:rsidP="00700478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00478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• Knowledge exists independently of consciousness</w:t>
            </w:r>
          </w:p>
          <w:p w14:paraId="776FFB87" w14:textId="77777777" w:rsidR="00D34FDD" w:rsidRPr="00455E81" w:rsidRDefault="00D34FDD" w:rsidP="00700478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00478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• Emphasis on scientific method</w:t>
            </w:r>
          </w:p>
          <w:p w14:paraId="324FF06C" w14:textId="77777777" w:rsidR="00D34FDD" w:rsidRPr="00455E81" w:rsidRDefault="00D34FDD" w:rsidP="00700478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00478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• Focus on observable phenomena</w:t>
            </w:r>
          </w:p>
          <w:p w14:paraId="6D678F14" w14:textId="1C2AD592" w:rsidR="00D34FDD" w:rsidRPr="00700478" w:rsidRDefault="00D34FDD" w:rsidP="00700478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00478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• Seeks universal laws and patterns</w:t>
            </w:r>
          </w:p>
        </w:tc>
      </w:tr>
      <w:tr w:rsidR="00D34FDD" w:rsidRPr="00685E20" w14:paraId="6E1D8165" w14:textId="77777777" w:rsidTr="00D34FDD">
        <w:trPr>
          <w:tblCellSpacing w:w="15" w:type="dxa"/>
        </w:trPr>
        <w:tc>
          <w:tcPr>
            <w:tcW w:w="664" w:type="pct"/>
            <w:vAlign w:val="center"/>
            <w:hideMark/>
          </w:tcPr>
          <w:p w14:paraId="5A0FA9C2" w14:textId="77777777" w:rsidR="00D34FDD" w:rsidRPr="00700478" w:rsidRDefault="00D34FDD" w:rsidP="00700478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00478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Interpretivism</w:t>
            </w:r>
          </w:p>
        </w:tc>
        <w:tc>
          <w:tcPr>
            <w:tcW w:w="711" w:type="pct"/>
            <w:vAlign w:val="center"/>
          </w:tcPr>
          <w:p w14:paraId="25F05EBB" w14:textId="3EAE995A" w:rsidR="00D34FDD" w:rsidRPr="00700478" w:rsidRDefault="00D34FDD" w:rsidP="00700478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692" w:type="pct"/>
          </w:tcPr>
          <w:p w14:paraId="11AA3FAD" w14:textId="3191BA8E" w:rsidR="00D34FDD" w:rsidRPr="00455E81" w:rsidRDefault="00D34FDD" w:rsidP="00700478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692" w:type="pct"/>
            <w:vAlign w:val="center"/>
          </w:tcPr>
          <w:p w14:paraId="116EEAF4" w14:textId="189E02D0" w:rsidR="00D34FDD" w:rsidRPr="00700478" w:rsidRDefault="00D34FDD" w:rsidP="00700478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656" w:type="pct"/>
            <w:vAlign w:val="center"/>
          </w:tcPr>
          <w:p w14:paraId="67383CE6" w14:textId="6FA7EF8E" w:rsidR="00D34FDD" w:rsidRPr="00700478" w:rsidRDefault="00D34FDD" w:rsidP="00700478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03" w:type="pct"/>
            <w:vAlign w:val="center"/>
          </w:tcPr>
          <w:p w14:paraId="5754DFE0" w14:textId="6A7ECB81" w:rsidR="00D34FDD" w:rsidRPr="00700478" w:rsidRDefault="00D34FDD" w:rsidP="00700478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D34FDD" w:rsidRPr="00685E20" w14:paraId="08F77A6B" w14:textId="77777777" w:rsidTr="00D34FDD">
        <w:trPr>
          <w:tblCellSpacing w:w="15" w:type="dxa"/>
        </w:trPr>
        <w:tc>
          <w:tcPr>
            <w:tcW w:w="664" w:type="pct"/>
            <w:vAlign w:val="center"/>
            <w:hideMark/>
          </w:tcPr>
          <w:p w14:paraId="7CF9E48B" w14:textId="77777777" w:rsidR="00D34FDD" w:rsidRPr="00700478" w:rsidRDefault="00D34FDD" w:rsidP="00700478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00478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Social Constructionism</w:t>
            </w:r>
          </w:p>
        </w:tc>
        <w:tc>
          <w:tcPr>
            <w:tcW w:w="711" w:type="pct"/>
            <w:vAlign w:val="center"/>
          </w:tcPr>
          <w:p w14:paraId="19C19538" w14:textId="534A1627" w:rsidR="00D34FDD" w:rsidRPr="00700478" w:rsidRDefault="00D34FDD" w:rsidP="00700478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692" w:type="pct"/>
          </w:tcPr>
          <w:p w14:paraId="4374B6D0" w14:textId="2BBED6FB" w:rsidR="00D34FDD" w:rsidRPr="00455E81" w:rsidRDefault="00D34FDD" w:rsidP="00700478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692" w:type="pct"/>
            <w:vAlign w:val="center"/>
          </w:tcPr>
          <w:p w14:paraId="32864E66" w14:textId="1FD3EA94" w:rsidR="00D34FDD" w:rsidRPr="00700478" w:rsidRDefault="00D34FDD" w:rsidP="00700478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656" w:type="pct"/>
            <w:vAlign w:val="center"/>
          </w:tcPr>
          <w:p w14:paraId="657A7CB7" w14:textId="58326184" w:rsidR="00D34FDD" w:rsidRPr="00700478" w:rsidRDefault="00D34FDD" w:rsidP="00700478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03" w:type="pct"/>
            <w:vAlign w:val="center"/>
          </w:tcPr>
          <w:p w14:paraId="1220A21A" w14:textId="09DA36DA" w:rsidR="00D34FDD" w:rsidRPr="00700478" w:rsidRDefault="00D34FDD" w:rsidP="004510E8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D34FDD" w:rsidRPr="00685E20" w14:paraId="06D2FB14" w14:textId="77777777" w:rsidTr="00D34FDD">
        <w:trPr>
          <w:tblCellSpacing w:w="15" w:type="dxa"/>
        </w:trPr>
        <w:tc>
          <w:tcPr>
            <w:tcW w:w="664" w:type="pct"/>
            <w:vAlign w:val="center"/>
            <w:hideMark/>
          </w:tcPr>
          <w:p w14:paraId="19200C7A" w14:textId="77777777" w:rsidR="00D34FDD" w:rsidRPr="00700478" w:rsidRDefault="00D34FDD" w:rsidP="00700478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00478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Critical Realism</w:t>
            </w:r>
          </w:p>
        </w:tc>
        <w:tc>
          <w:tcPr>
            <w:tcW w:w="711" w:type="pct"/>
            <w:vAlign w:val="center"/>
          </w:tcPr>
          <w:p w14:paraId="7D8B613C" w14:textId="66B99535" w:rsidR="00D34FDD" w:rsidRPr="00700478" w:rsidRDefault="00D34FDD" w:rsidP="00700478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692" w:type="pct"/>
          </w:tcPr>
          <w:p w14:paraId="6B46B5B4" w14:textId="09E664E7" w:rsidR="00D34FDD" w:rsidRPr="00455E81" w:rsidRDefault="00D34FDD" w:rsidP="00700478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692" w:type="pct"/>
            <w:vAlign w:val="center"/>
          </w:tcPr>
          <w:p w14:paraId="671E2E7C" w14:textId="25547DC5" w:rsidR="00D34FDD" w:rsidRPr="00700478" w:rsidRDefault="00D34FDD" w:rsidP="00700478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656" w:type="pct"/>
            <w:vAlign w:val="center"/>
          </w:tcPr>
          <w:p w14:paraId="0BEA3646" w14:textId="14DAB4BD" w:rsidR="00D34FDD" w:rsidRPr="00700478" w:rsidRDefault="00D34FDD" w:rsidP="00700478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03" w:type="pct"/>
            <w:vAlign w:val="center"/>
          </w:tcPr>
          <w:p w14:paraId="721410BC" w14:textId="41291494" w:rsidR="00D34FDD" w:rsidRPr="00700478" w:rsidRDefault="00D34FDD" w:rsidP="00700478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D34FDD" w:rsidRPr="00685E20" w14:paraId="33008E5E" w14:textId="77777777" w:rsidTr="00D34FDD">
        <w:trPr>
          <w:tblCellSpacing w:w="15" w:type="dxa"/>
        </w:trPr>
        <w:tc>
          <w:tcPr>
            <w:tcW w:w="664" w:type="pct"/>
            <w:vAlign w:val="center"/>
            <w:hideMark/>
          </w:tcPr>
          <w:p w14:paraId="66F6EEA1" w14:textId="77777777" w:rsidR="00D34FDD" w:rsidRPr="00700478" w:rsidRDefault="00D34FDD" w:rsidP="00700478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00478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Pragmatism</w:t>
            </w:r>
          </w:p>
        </w:tc>
        <w:tc>
          <w:tcPr>
            <w:tcW w:w="711" w:type="pct"/>
            <w:vAlign w:val="center"/>
          </w:tcPr>
          <w:p w14:paraId="2A2D7174" w14:textId="3B4DB668" w:rsidR="00D34FDD" w:rsidRPr="00700478" w:rsidRDefault="00D34FDD" w:rsidP="00700478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692" w:type="pct"/>
          </w:tcPr>
          <w:p w14:paraId="5E68861F" w14:textId="08658FE3" w:rsidR="00D34FDD" w:rsidRPr="00455E81" w:rsidRDefault="00D34FDD" w:rsidP="00700478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692" w:type="pct"/>
            <w:vAlign w:val="center"/>
          </w:tcPr>
          <w:p w14:paraId="2C663640" w14:textId="5C1C6B3A" w:rsidR="00D34FDD" w:rsidRPr="00700478" w:rsidRDefault="00D34FDD" w:rsidP="00700478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656" w:type="pct"/>
            <w:vAlign w:val="center"/>
          </w:tcPr>
          <w:p w14:paraId="683BF72F" w14:textId="71FB98A8" w:rsidR="00D34FDD" w:rsidRPr="00700478" w:rsidRDefault="00D34FDD" w:rsidP="00700478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03" w:type="pct"/>
            <w:vAlign w:val="center"/>
          </w:tcPr>
          <w:p w14:paraId="4F8B6DCF" w14:textId="221EB98B" w:rsidR="00D34FDD" w:rsidRPr="00700478" w:rsidRDefault="00D34FDD" w:rsidP="00700478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</w:tbl>
    <w:p w14:paraId="463D3B77" w14:textId="77777777" w:rsidR="004D0B72" w:rsidRDefault="004D0B72"/>
    <w:p w14:paraId="17C7FC09" w14:textId="77777777" w:rsidR="00F35988" w:rsidRDefault="00F35988"/>
    <w:p w14:paraId="6226A3FD" w14:textId="77777777" w:rsidR="00455E81" w:rsidRDefault="00455E81"/>
    <w:p w14:paraId="3B5E87B9" w14:textId="77777777" w:rsidR="00455E81" w:rsidRDefault="00455E81"/>
    <w:p w14:paraId="24D61897" w14:textId="77777777" w:rsidR="00BD1880" w:rsidRDefault="00BD1880"/>
    <w:p w14:paraId="1E736E4A" w14:textId="77777777" w:rsidR="00BD1880" w:rsidRDefault="00BD1880"/>
    <w:p w14:paraId="2D2ADFC0" w14:textId="77777777" w:rsidR="00BD1880" w:rsidRDefault="00BD1880"/>
    <w:p w14:paraId="24539619" w14:textId="77777777" w:rsidR="00BD1880" w:rsidRDefault="00BD1880"/>
    <w:p w14:paraId="0BCA318C" w14:textId="77777777" w:rsidR="00BD1880" w:rsidRDefault="00BD1880"/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853"/>
        <w:gridCol w:w="4565"/>
        <w:gridCol w:w="3179"/>
        <w:gridCol w:w="1852"/>
      </w:tblGrid>
      <w:tr w:rsidR="00BD1880" w:rsidRPr="00BD1880" w14:paraId="6BEDF749" w14:textId="77777777" w:rsidTr="00BD1880">
        <w:trPr>
          <w:tblHeader/>
          <w:tblCellSpacing w:w="15" w:type="dxa"/>
        </w:trPr>
        <w:tc>
          <w:tcPr>
            <w:tcW w:w="0" w:type="auto"/>
            <w:gridSpan w:val="4"/>
            <w:vAlign w:val="center"/>
          </w:tcPr>
          <w:p w14:paraId="73BABFA7" w14:textId="77777777" w:rsidR="00BD1880" w:rsidRDefault="00BD1880" w:rsidP="00BD188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</w:pPr>
          </w:p>
          <w:p w14:paraId="4E65C54E" w14:textId="3E5DEE56" w:rsidR="00BD1880" w:rsidRDefault="00BD1880" w:rsidP="00BD188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  <w:t xml:space="preserve">Table </w:t>
            </w:r>
            <w:r w:rsidR="006C1D98"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  <w:t>2</w:t>
            </w:r>
            <w:r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  <w:t xml:space="preserve"> </w:t>
            </w:r>
            <w:r w:rsidRPr="00BD1880"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  <w:t>Key Differences in Research Approach</w:t>
            </w:r>
          </w:p>
          <w:p w14:paraId="72CADF85" w14:textId="238C9C10" w:rsidR="00BD1880" w:rsidRPr="00BD1880" w:rsidRDefault="00BD1880" w:rsidP="00BD188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</w:pPr>
          </w:p>
        </w:tc>
      </w:tr>
      <w:tr w:rsidR="00BD1880" w:rsidRPr="00BD1880" w14:paraId="056D0711" w14:textId="77777777" w:rsidTr="00BD1880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2D68AEB8" w14:textId="77777777" w:rsidR="00BD1880" w:rsidRPr="00BD1880" w:rsidRDefault="00BD1880" w:rsidP="00BD188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</w:pPr>
            <w:r w:rsidRPr="00BD1880"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  <w:t>Epistemological Position</w:t>
            </w:r>
          </w:p>
        </w:tc>
        <w:tc>
          <w:tcPr>
            <w:tcW w:w="0" w:type="auto"/>
            <w:vAlign w:val="center"/>
            <w:hideMark/>
          </w:tcPr>
          <w:p w14:paraId="24039918" w14:textId="77777777" w:rsidR="00BD1880" w:rsidRPr="00BD1880" w:rsidRDefault="00BD1880" w:rsidP="00BD188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</w:pPr>
            <w:r w:rsidRPr="00BD1880"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  <w:t>Research Question Style</w:t>
            </w:r>
          </w:p>
        </w:tc>
        <w:tc>
          <w:tcPr>
            <w:tcW w:w="0" w:type="auto"/>
            <w:vAlign w:val="center"/>
            <w:hideMark/>
          </w:tcPr>
          <w:p w14:paraId="3914F5CD" w14:textId="77777777" w:rsidR="00BD1880" w:rsidRPr="00BD1880" w:rsidRDefault="00BD1880" w:rsidP="00BD188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</w:pPr>
            <w:r w:rsidRPr="00BD1880"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  <w:t>Data Collection Methods</w:t>
            </w:r>
          </w:p>
        </w:tc>
        <w:tc>
          <w:tcPr>
            <w:tcW w:w="0" w:type="auto"/>
            <w:vAlign w:val="center"/>
            <w:hideMark/>
          </w:tcPr>
          <w:p w14:paraId="74268945" w14:textId="77777777" w:rsidR="00BD1880" w:rsidRPr="00BD1880" w:rsidRDefault="00BD1880" w:rsidP="00BD188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</w:pPr>
            <w:r w:rsidRPr="00BD1880"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  <w:t>Quality Criteria</w:t>
            </w:r>
          </w:p>
        </w:tc>
      </w:tr>
      <w:tr w:rsidR="00BD1880" w:rsidRPr="00BD1880" w14:paraId="36FBD65D" w14:textId="77777777" w:rsidTr="00BD188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2B4D956" w14:textId="77777777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BD1880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Objectivism</w:t>
            </w:r>
          </w:p>
        </w:tc>
        <w:tc>
          <w:tcPr>
            <w:tcW w:w="0" w:type="auto"/>
            <w:vAlign w:val="center"/>
            <w:hideMark/>
          </w:tcPr>
          <w:p w14:paraId="2F02A0FE" w14:textId="77777777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BD1880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"What is the measurable impact of X on Y?"</w:t>
            </w:r>
          </w:p>
        </w:tc>
        <w:tc>
          <w:tcPr>
            <w:tcW w:w="0" w:type="auto"/>
            <w:vAlign w:val="center"/>
            <w:hideMark/>
          </w:tcPr>
          <w:p w14:paraId="12E70791" w14:textId="77777777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BD1880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Surveys, metrics, experiments</w:t>
            </w:r>
          </w:p>
        </w:tc>
        <w:tc>
          <w:tcPr>
            <w:tcW w:w="0" w:type="auto"/>
            <w:vAlign w:val="center"/>
            <w:hideMark/>
          </w:tcPr>
          <w:p w14:paraId="441A109B" w14:textId="77777777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BD1880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Validity, reliability</w:t>
            </w:r>
          </w:p>
        </w:tc>
      </w:tr>
      <w:tr w:rsidR="00BD1880" w:rsidRPr="00BD1880" w14:paraId="5CB4674A" w14:textId="77777777" w:rsidTr="006C169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65B6F45" w14:textId="77777777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BD1880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Subjectivism</w:t>
            </w:r>
          </w:p>
        </w:tc>
        <w:tc>
          <w:tcPr>
            <w:tcW w:w="0" w:type="auto"/>
            <w:vAlign w:val="center"/>
          </w:tcPr>
          <w:p w14:paraId="2CC8A0D4" w14:textId="7B205E17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</w:p>
        </w:tc>
        <w:tc>
          <w:tcPr>
            <w:tcW w:w="0" w:type="auto"/>
            <w:vAlign w:val="center"/>
          </w:tcPr>
          <w:p w14:paraId="27CEBB1C" w14:textId="10969009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</w:p>
        </w:tc>
        <w:tc>
          <w:tcPr>
            <w:tcW w:w="0" w:type="auto"/>
            <w:vAlign w:val="center"/>
          </w:tcPr>
          <w:p w14:paraId="40ECEFB2" w14:textId="54F33073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</w:p>
        </w:tc>
      </w:tr>
      <w:tr w:rsidR="00BD1880" w:rsidRPr="00BD1880" w14:paraId="423BA437" w14:textId="77777777" w:rsidTr="006C169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FEB63BE" w14:textId="77777777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BD1880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Constructionism</w:t>
            </w:r>
          </w:p>
        </w:tc>
        <w:tc>
          <w:tcPr>
            <w:tcW w:w="0" w:type="auto"/>
            <w:vAlign w:val="center"/>
          </w:tcPr>
          <w:p w14:paraId="545E2C0A" w14:textId="270EE6FB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</w:p>
        </w:tc>
        <w:tc>
          <w:tcPr>
            <w:tcW w:w="0" w:type="auto"/>
            <w:vAlign w:val="center"/>
          </w:tcPr>
          <w:p w14:paraId="3BCC686E" w14:textId="152AD3E0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</w:p>
        </w:tc>
        <w:tc>
          <w:tcPr>
            <w:tcW w:w="0" w:type="auto"/>
            <w:vAlign w:val="center"/>
          </w:tcPr>
          <w:p w14:paraId="2BCF13E9" w14:textId="23C69ABC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</w:p>
        </w:tc>
      </w:tr>
      <w:tr w:rsidR="00BD1880" w:rsidRPr="00BD1880" w14:paraId="4E6509FE" w14:textId="77777777" w:rsidTr="006C169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1D1226A" w14:textId="77777777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BD1880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Modified Objectivism</w:t>
            </w:r>
          </w:p>
        </w:tc>
        <w:tc>
          <w:tcPr>
            <w:tcW w:w="0" w:type="auto"/>
            <w:vAlign w:val="center"/>
          </w:tcPr>
          <w:p w14:paraId="5F220CFB" w14:textId="0807C9AF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</w:p>
        </w:tc>
        <w:tc>
          <w:tcPr>
            <w:tcW w:w="0" w:type="auto"/>
            <w:vAlign w:val="center"/>
          </w:tcPr>
          <w:p w14:paraId="3858D62C" w14:textId="3E70CA25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</w:p>
        </w:tc>
        <w:tc>
          <w:tcPr>
            <w:tcW w:w="0" w:type="auto"/>
            <w:vAlign w:val="center"/>
          </w:tcPr>
          <w:p w14:paraId="431D196C" w14:textId="01C00447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</w:p>
        </w:tc>
      </w:tr>
      <w:tr w:rsidR="00BD1880" w:rsidRPr="00BD1880" w14:paraId="2BEAB5AC" w14:textId="77777777" w:rsidTr="006C169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53D333D" w14:textId="77777777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BD1880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Pragmatism</w:t>
            </w:r>
          </w:p>
        </w:tc>
        <w:tc>
          <w:tcPr>
            <w:tcW w:w="0" w:type="auto"/>
            <w:vAlign w:val="center"/>
          </w:tcPr>
          <w:p w14:paraId="67E35618" w14:textId="37CBFCE4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</w:p>
        </w:tc>
        <w:tc>
          <w:tcPr>
            <w:tcW w:w="0" w:type="auto"/>
            <w:vAlign w:val="center"/>
          </w:tcPr>
          <w:p w14:paraId="176AB3A2" w14:textId="0F3678FB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</w:p>
        </w:tc>
        <w:tc>
          <w:tcPr>
            <w:tcW w:w="0" w:type="auto"/>
            <w:vAlign w:val="center"/>
          </w:tcPr>
          <w:p w14:paraId="737A0A51" w14:textId="6011354B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</w:p>
        </w:tc>
      </w:tr>
    </w:tbl>
    <w:p w14:paraId="0F8A07B9" w14:textId="77777777" w:rsidR="00BD1880" w:rsidRDefault="00BD1880"/>
    <w:tbl>
      <w:tblPr>
        <w:tblW w:w="0" w:type="auto"/>
        <w:tblCellSpacing w:w="15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843"/>
        <w:gridCol w:w="3686"/>
        <w:gridCol w:w="2186"/>
        <w:gridCol w:w="2372"/>
      </w:tblGrid>
      <w:tr w:rsidR="00BD1880" w:rsidRPr="00BD1880" w14:paraId="7CEFD84E" w14:textId="77777777" w:rsidTr="00285F92">
        <w:trPr>
          <w:tblHeader/>
          <w:tblCellSpacing w:w="15" w:type="dxa"/>
        </w:trPr>
        <w:tc>
          <w:tcPr>
            <w:tcW w:w="0" w:type="auto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6C279BC5" w14:textId="77777777" w:rsidR="00BD1880" w:rsidRDefault="00BD1880" w:rsidP="00BD188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</w:pPr>
          </w:p>
          <w:p w14:paraId="5B9C8992" w14:textId="27C5401D" w:rsidR="00BD1880" w:rsidRDefault="00BD1880" w:rsidP="00BD188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  <w:t xml:space="preserve">Table </w:t>
            </w:r>
            <w:r w:rsidR="006C1D98"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  <w:t>3</w:t>
            </w:r>
            <w:r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  <w:t xml:space="preserve"> </w:t>
            </w:r>
            <w:r w:rsidRPr="00BD1880"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  <w:t>Impact on Business Research Design</w:t>
            </w:r>
          </w:p>
          <w:p w14:paraId="53A85C75" w14:textId="0900002B" w:rsidR="00BD1880" w:rsidRPr="00BD1880" w:rsidRDefault="00BD1880" w:rsidP="00BD188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</w:pPr>
          </w:p>
        </w:tc>
      </w:tr>
      <w:tr w:rsidR="00BD1880" w:rsidRPr="00BD1880" w14:paraId="6D4A1A3E" w14:textId="77777777" w:rsidTr="00BD1880">
        <w:trPr>
          <w:tblHeader/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1D3548B8" w14:textId="77777777" w:rsidR="00BD1880" w:rsidRPr="00BD1880" w:rsidRDefault="00BD1880" w:rsidP="00BD188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</w:pPr>
            <w:r w:rsidRPr="00BD1880"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  <w:t>Epistemological Position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2033888C" w14:textId="77777777" w:rsidR="00BD1880" w:rsidRPr="00BD1880" w:rsidRDefault="00BD1880" w:rsidP="00BD188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</w:pPr>
            <w:r w:rsidRPr="00BD1880"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  <w:t>Typical Research Topics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740A2432" w14:textId="77777777" w:rsidR="00BD1880" w:rsidRPr="00BD1880" w:rsidRDefault="00BD1880" w:rsidP="00BD188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</w:pPr>
            <w:r w:rsidRPr="00BD1880"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  <w:t>Role of Researcher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441B7AFD" w14:textId="77777777" w:rsidR="00BD1880" w:rsidRPr="00BD1880" w:rsidRDefault="00BD1880" w:rsidP="00BD188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</w:pPr>
            <w:r w:rsidRPr="00BD1880"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  <w:t>Expected Outcomes</w:t>
            </w:r>
          </w:p>
        </w:tc>
      </w:tr>
      <w:tr w:rsidR="00BD1880" w:rsidRPr="00BD1880" w14:paraId="79FB668B" w14:textId="77777777" w:rsidTr="00BD1880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4EDDB0A9" w14:textId="77777777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BD1880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Objectivism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29CF3237" w14:textId="77777777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BD1880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Performance metrics, market share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0CC63443" w14:textId="77777777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BD1880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Neutral observer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2ACF9E5F" w14:textId="77777777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BD1880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Generalizable findings</w:t>
            </w:r>
          </w:p>
        </w:tc>
      </w:tr>
      <w:tr w:rsidR="00BD1880" w:rsidRPr="00BD1880" w14:paraId="10C02E7F" w14:textId="77777777" w:rsidTr="006C1693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3C99E000" w14:textId="77777777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BD1880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Subjectivism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7633436D" w14:textId="5A5762ED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27AEAE3A" w14:textId="4507E134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735EA3D6" w14:textId="2DD0F9B2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</w:p>
        </w:tc>
      </w:tr>
      <w:tr w:rsidR="00BD1880" w:rsidRPr="00BD1880" w14:paraId="4858C9E1" w14:textId="77777777" w:rsidTr="006C1693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20C8572C" w14:textId="0207790B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BD1880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Constructionism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40C4E5B6" w14:textId="64223F7F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5CAD4FD5" w14:textId="3D82F5F3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7FDC7A9D" w14:textId="657B1289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</w:p>
        </w:tc>
      </w:tr>
      <w:tr w:rsidR="00BD1880" w:rsidRPr="00BD1880" w14:paraId="4EF9F965" w14:textId="77777777" w:rsidTr="006C1693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1145857F" w14:textId="77777777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BD1880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Modified Objectivism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331F1AED" w14:textId="793685FA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4B58BC01" w14:textId="1A84F1A2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26315E43" w14:textId="10EACB46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</w:p>
        </w:tc>
      </w:tr>
      <w:tr w:rsidR="00BD1880" w:rsidRPr="00BD1880" w14:paraId="5A1A9E8C" w14:textId="77777777" w:rsidTr="006C1693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66E1755A" w14:textId="77777777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BD1880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Pragmatism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725FD97B" w14:textId="0CD5DC98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62273114" w14:textId="1E465FCC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1492AD9A" w14:textId="3BBEB584" w:rsidR="00BD1880" w:rsidRPr="00BD1880" w:rsidRDefault="00BD1880" w:rsidP="00BD1880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</w:p>
        </w:tc>
      </w:tr>
    </w:tbl>
    <w:p w14:paraId="57378B1D" w14:textId="77777777" w:rsidR="0060304A" w:rsidRDefault="0060304A"/>
    <w:p w14:paraId="3338DF07" w14:textId="77777777" w:rsidR="004510E8" w:rsidRPr="0060304A" w:rsidRDefault="004510E8">
      <w:pPr>
        <w:rPr>
          <w:rFonts w:asciiTheme="minorBidi" w:hAnsiTheme="minorBidi"/>
        </w:rPr>
      </w:pPr>
    </w:p>
    <w:tbl>
      <w:tblPr>
        <w:tblW w:w="0" w:type="auto"/>
        <w:tblCellSpacing w:w="15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939"/>
        <w:gridCol w:w="2031"/>
        <w:gridCol w:w="2591"/>
        <w:gridCol w:w="2300"/>
      </w:tblGrid>
      <w:tr w:rsidR="0060304A" w:rsidRPr="0060304A" w14:paraId="6A47272E" w14:textId="77777777" w:rsidTr="001A044C">
        <w:trPr>
          <w:tblHeader/>
          <w:tblCellSpacing w:w="15" w:type="dxa"/>
        </w:trPr>
        <w:tc>
          <w:tcPr>
            <w:tcW w:w="0" w:type="auto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41C77039" w14:textId="77777777" w:rsidR="0060304A" w:rsidRPr="0060304A" w:rsidRDefault="0060304A" w:rsidP="0060304A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</w:p>
          <w:p w14:paraId="0B5F0DA2" w14:textId="14FA402D" w:rsidR="0060304A" w:rsidRPr="0060304A" w:rsidRDefault="0060304A" w:rsidP="0060304A">
            <w:pPr>
              <w:spacing w:after="0" w:line="240" w:lineRule="auto"/>
              <w:jc w:val="center"/>
              <w:rPr>
                <w:rFonts w:asciiTheme="minorBidi" w:hAnsiTheme="minorBidi"/>
              </w:rPr>
            </w:pPr>
            <w:r w:rsidRPr="0060304A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 xml:space="preserve">Table </w:t>
            </w:r>
            <w:r w:rsidR="006C1D98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4</w:t>
            </w:r>
            <w:r w:rsidRPr="0060304A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 xml:space="preserve"> </w:t>
            </w:r>
            <w:r w:rsidRPr="0060304A">
              <w:rPr>
                <w:rFonts w:asciiTheme="minorBidi" w:hAnsiTheme="minorBidi"/>
              </w:rPr>
              <w:t>Methods and Data Collection by Epistemological Position</w:t>
            </w:r>
          </w:p>
          <w:p w14:paraId="59BAB1E3" w14:textId="0D28BBC4" w:rsidR="0060304A" w:rsidRPr="0060304A" w:rsidRDefault="0060304A" w:rsidP="0060304A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</w:p>
        </w:tc>
      </w:tr>
      <w:tr w:rsidR="0060304A" w:rsidRPr="0060304A" w14:paraId="78FBC051" w14:textId="77777777" w:rsidTr="0060304A">
        <w:trPr>
          <w:tblHeader/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1A59C496" w14:textId="77777777" w:rsidR="0060304A" w:rsidRPr="0060304A" w:rsidRDefault="0060304A" w:rsidP="0060304A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60304A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Epistemological Position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00D767AB" w14:textId="77777777" w:rsidR="0060304A" w:rsidRPr="0060304A" w:rsidRDefault="0060304A" w:rsidP="0060304A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60304A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Primary Methods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62B0AEEF" w14:textId="77777777" w:rsidR="0060304A" w:rsidRPr="0060304A" w:rsidRDefault="0060304A" w:rsidP="0060304A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60304A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Data Types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2F340049" w14:textId="77777777" w:rsidR="0060304A" w:rsidRPr="0060304A" w:rsidRDefault="0060304A" w:rsidP="0060304A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60304A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Analysis Approach</w:t>
            </w:r>
          </w:p>
        </w:tc>
      </w:tr>
      <w:tr w:rsidR="0060304A" w:rsidRPr="0060304A" w14:paraId="3659409B" w14:textId="77777777" w:rsidTr="0060304A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6D0DCE6C" w14:textId="77777777" w:rsidR="0060304A" w:rsidRPr="0060304A" w:rsidRDefault="0060304A" w:rsidP="0060304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60304A">
              <w:rPr>
                <w:rFonts w:asciiTheme="minorBidi" w:eastAsia="Times New Roman" w:hAnsiTheme="minorBidi"/>
                <w:kern w:val="0"/>
                <w14:ligatures w14:val="none"/>
              </w:rPr>
              <w:t>Objectivism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45B4EDC2" w14:textId="77777777" w:rsidR="0060304A" w:rsidRPr="0060304A" w:rsidRDefault="0060304A" w:rsidP="0060304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60304A">
              <w:rPr>
                <w:rFonts w:asciiTheme="minorBidi" w:eastAsia="Times New Roman" w:hAnsiTheme="minorBidi"/>
                <w:kern w:val="0"/>
                <w14:ligatures w14:val="none"/>
              </w:rPr>
              <w:t>Statistical analysis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4912144D" w14:textId="77777777" w:rsidR="0060304A" w:rsidRPr="0060304A" w:rsidRDefault="0060304A" w:rsidP="0060304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60304A">
              <w:rPr>
                <w:rFonts w:asciiTheme="minorBidi" w:eastAsia="Times New Roman" w:hAnsiTheme="minorBidi"/>
                <w:kern w:val="0"/>
                <w14:ligatures w14:val="none"/>
              </w:rPr>
              <w:t>Numerical data, metrics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55A1AC3B" w14:textId="77777777" w:rsidR="0060304A" w:rsidRPr="0060304A" w:rsidRDefault="0060304A" w:rsidP="0060304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60304A">
              <w:rPr>
                <w:rFonts w:asciiTheme="minorBidi" w:eastAsia="Times New Roman" w:hAnsiTheme="minorBidi"/>
                <w:kern w:val="0"/>
                <w14:ligatures w14:val="none"/>
              </w:rPr>
              <w:t>Quantitative analysis</w:t>
            </w:r>
          </w:p>
        </w:tc>
      </w:tr>
      <w:tr w:rsidR="0060304A" w:rsidRPr="0060304A" w14:paraId="2DCDB4BF" w14:textId="77777777" w:rsidTr="006C1693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191046BD" w14:textId="77777777" w:rsidR="0060304A" w:rsidRPr="0060304A" w:rsidRDefault="0060304A" w:rsidP="0060304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60304A">
              <w:rPr>
                <w:rFonts w:asciiTheme="minorBidi" w:eastAsia="Times New Roman" w:hAnsiTheme="minorBidi"/>
                <w:kern w:val="0"/>
                <w14:ligatures w14:val="none"/>
              </w:rPr>
              <w:t>Subjectivism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20767EA1" w14:textId="7ABC260C" w:rsidR="0060304A" w:rsidRPr="0060304A" w:rsidRDefault="0060304A" w:rsidP="0060304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7CE4A247" w14:textId="3C3FE836" w:rsidR="0060304A" w:rsidRPr="0060304A" w:rsidRDefault="0060304A" w:rsidP="0060304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6A327C0B" w14:textId="2D3097E5" w:rsidR="0060304A" w:rsidRPr="0060304A" w:rsidRDefault="0060304A" w:rsidP="0060304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</w:p>
        </w:tc>
      </w:tr>
      <w:tr w:rsidR="0060304A" w:rsidRPr="0060304A" w14:paraId="02E6450B" w14:textId="77777777" w:rsidTr="006C1693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479BDBCD" w14:textId="77777777" w:rsidR="0060304A" w:rsidRPr="0060304A" w:rsidRDefault="0060304A" w:rsidP="0060304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60304A">
              <w:rPr>
                <w:rFonts w:asciiTheme="minorBidi" w:eastAsia="Times New Roman" w:hAnsiTheme="minorBidi"/>
                <w:kern w:val="0"/>
                <w14:ligatures w14:val="none"/>
              </w:rPr>
              <w:t>Constructionism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414C2E33" w14:textId="49FA7E3D" w:rsidR="0060304A" w:rsidRPr="0060304A" w:rsidRDefault="0060304A" w:rsidP="0060304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2295357E" w14:textId="4016E921" w:rsidR="0060304A" w:rsidRPr="0060304A" w:rsidRDefault="0060304A" w:rsidP="0060304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5131E9E1" w14:textId="1F0C90AC" w:rsidR="0060304A" w:rsidRPr="0060304A" w:rsidRDefault="0060304A" w:rsidP="0060304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</w:p>
        </w:tc>
      </w:tr>
      <w:tr w:rsidR="0060304A" w:rsidRPr="0060304A" w14:paraId="1CB29966" w14:textId="77777777" w:rsidTr="006C1693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56F3647A" w14:textId="77777777" w:rsidR="0060304A" w:rsidRPr="0060304A" w:rsidRDefault="0060304A" w:rsidP="0060304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60304A">
              <w:rPr>
                <w:rFonts w:asciiTheme="minorBidi" w:eastAsia="Times New Roman" w:hAnsiTheme="minorBidi"/>
                <w:kern w:val="0"/>
                <w14:ligatures w14:val="none"/>
              </w:rPr>
              <w:t>Modified Objectivism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52627FFA" w14:textId="2D4F240A" w:rsidR="0060304A" w:rsidRPr="0060304A" w:rsidRDefault="0060304A" w:rsidP="0060304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27D47AA1" w14:textId="3E2BB1C2" w:rsidR="0060304A" w:rsidRPr="0060304A" w:rsidRDefault="0060304A" w:rsidP="0060304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1D71400B" w14:textId="29C9CF8A" w:rsidR="0060304A" w:rsidRPr="0060304A" w:rsidRDefault="0060304A" w:rsidP="0060304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</w:p>
        </w:tc>
      </w:tr>
      <w:tr w:rsidR="0060304A" w:rsidRPr="0060304A" w14:paraId="5840A31E" w14:textId="77777777" w:rsidTr="006C1693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0AB3A8C3" w14:textId="77777777" w:rsidR="0060304A" w:rsidRPr="0060304A" w:rsidRDefault="0060304A" w:rsidP="0060304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60304A">
              <w:rPr>
                <w:rFonts w:asciiTheme="minorBidi" w:eastAsia="Times New Roman" w:hAnsiTheme="minorBidi"/>
                <w:kern w:val="0"/>
                <w14:ligatures w14:val="none"/>
              </w:rPr>
              <w:t>Pragmatism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295DF7FD" w14:textId="7E9AA898" w:rsidR="0060304A" w:rsidRPr="0060304A" w:rsidRDefault="0060304A" w:rsidP="0060304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14FF72C3" w14:textId="68AAE185" w:rsidR="0060304A" w:rsidRPr="0060304A" w:rsidRDefault="0060304A" w:rsidP="0060304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26E2721E" w14:textId="50264ED3" w:rsidR="0060304A" w:rsidRPr="0060304A" w:rsidRDefault="0060304A" w:rsidP="0060304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</w:p>
        </w:tc>
      </w:tr>
    </w:tbl>
    <w:p w14:paraId="1125DA9F" w14:textId="119DEE9E" w:rsidR="0060304A" w:rsidRDefault="0060304A"/>
    <w:sectPr w:rsidR="0060304A" w:rsidSect="00700478">
      <w:pgSz w:w="15840" w:h="12240" w:orient="landscape"/>
      <w:pgMar w:top="720" w:right="720" w:bottom="720" w:left="720" w:header="720" w:footer="720" w:gutter="0"/>
      <w:cols w:space="720"/>
      <w:noEndnote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737B66F" w14:textId="77777777" w:rsidR="000B483C" w:rsidRDefault="000B483C" w:rsidP="006B1663">
      <w:pPr>
        <w:spacing w:after="0" w:line="240" w:lineRule="auto"/>
      </w:pPr>
      <w:r>
        <w:separator/>
      </w:r>
    </w:p>
  </w:endnote>
  <w:endnote w:type="continuationSeparator" w:id="0">
    <w:p w14:paraId="07703B6C" w14:textId="77777777" w:rsidR="000B483C" w:rsidRDefault="000B483C" w:rsidP="006B16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04D7038" w14:textId="77777777" w:rsidR="000B483C" w:rsidRDefault="000B483C" w:rsidP="006B1663">
      <w:pPr>
        <w:spacing w:after="0" w:line="240" w:lineRule="auto"/>
      </w:pPr>
      <w:r>
        <w:separator/>
      </w:r>
    </w:p>
  </w:footnote>
  <w:footnote w:type="continuationSeparator" w:id="0">
    <w:p w14:paraId="02D26383" w14:textId="77777777" w:rsidR="000B483C" w:rsidRDefault="000B483C" w:rsidP="006B166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FE"/>
    <w:multiLevelType w:val="singleLevel"/>
    <w:tmpl w:val="41442B0C"/>
    <w:lvl w:ilvl="0">
      <w:numFmt w:val="bullet"/>
      <w:lvlText w:val="*"/>
      <w:lvlJc w:val="left"/>
    </w:lvl>
  </w:abstractNum>
  <w:num w:numId="1" w16cid:durableId="1730349571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40"/>
        </w:rPr>
      </w:lvl>
    </w:lvlOverride>
  </w:num>
  <w:num w:numId="2" w16cid:durableId="928779590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34"/>
        </w:rPr>
      </w:lvl>
    </w:lvlOverride>
  </w:num>
  <w:num w:numId="3" w16cid:durableId="1793554017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44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6CAF"/>
    <w:rsid w:val="000A067E"/>
    <w:rsid w:val="000B483C"/>
    <w:rsid w:val="000B7E6D"/>
    <w:rsid w:val="000D2E27"/>
    <w:rsid w:val="00165314"/>
    <w:rsid w:val="001D5ADC"/>
    <w:rsid w:val="00236CAF"/>
    <w:rsid w:val="003F560F"/>
    <w:rsid w:val="004510E8"/>
    <w:rsid w:val="00455E81"/>
    <w:rsid w:val="004B452A"/>
    <w:rsid w:val="004D0B72"/>
    <w:rsid w:val="0060304A"/>
    <w:rsid w:val="00606BD7"/>
    <w:rsid w:val="00685E20"/>
    <w:rsid w:val="00692AB6"/>
    <w:rsid w:val="006B1663"/>
    <w:rsid w:val="006C1693"/>
    <w:rsid w:val="006C1D98"/>
    <w:rsid w:val="006F6B33"/>
    <w:rsid w:val="00700478"/>
    <w:rsid w:val="00714191"/>
    <w:rsid w:val="007F1C4D"/>
    <w:rsid w:val="00903DE6"/>
    <w:rsid w:val="00A1407D"/>
    <w:rsid w:val="00A36BEE"/>
    <w:rsid w:val="00A45DE4"/>
    <w:rsid w:val="00B80E09"/>
    <w:rsid w:val="00BD1880"/>
    <w:rsid w:val="00C656AC"/>
    <w:rsid w:val="00C94751"/>
    <w:rsid w:val="00CE28D7"/>
    <w:rsid w:val="00D34FDD"/>
    <w:rsid w:val="00DB1350"/>
    <w:rsid w:val="00E262B0"/>
    <w:rsid w:val="00E73747"/>
    <w:rsid w:val="00ED1629"/>
    <w:rsid w:val="00F25EA4"/>
    <w:rsid w:val="00F359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995D994"/>
  <w15:chartTrackingRefBased/>
  <w15:docId w15:val="{9A3C53FB-307C-4948-A77E-559BE3EC08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85E20"/>
  </w:style>
  <w:style w:type="paragraph" w:styleId="Heading1">
    <w:name w:val="heading 1"/>
    <w:basedOn w:val="Normal"/>
    <w:next w:val="Normal"/>
    <w:link w:val="Heading1Char"/>
    <w:uiPriority w:val="9"/>
    <w:qFormat/>
    <w:rsid w:val="00236CA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36CA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36CA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36CA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36CA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36CA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36CA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36CA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36CA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36CA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36CA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36CA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36CA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36CA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36CA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36CA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36CA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36CA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36CA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36CA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36CA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36CA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36CA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36CA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36CA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36CA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36CA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36CA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36CAF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455E8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6B16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B1663"/>
  </w:style>
  <w:style w:type="paragraph" w:styleId="Footer">
    <w:name w:val="footer"/>
    <w:basedOn w:val="Normal"/>
    <w:link w:val="FooterChar"/>
    <w:uiPriority w:val="99"/>
    <w:unhideWhenUsed/>
    <w:rsid w:val="006B16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B166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6905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187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53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801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691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560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123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419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0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334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C827C0A-7B32-4642-B3F5-5A8A0B495E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230</Words>
  <Characters>1312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Helen Lee</cp:lastModifiedBy>
  <cp:revision>9</cp:revision>
  <dcterms:created xsi:type="dcterms:W3CDTF">2025-06-16T10:48:00Z</dcterms:created>
  <dcterms:modified xsi:type="dcterms:W3CDTF">2025-06-16T10:59:00Z</dcterms:modified>
</cp:coreProperties>
</file>