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8EC564" w14:textId="65AAFE6C" w:rsidR="00D60D40" w:rsidRDefault="00225C87" w:rsidP="00B107C0">
      <w:pPr>
        <w:spacing w:line="360" w:lineRule="auto"/>
        <w:rPr>
          <w:rFonts w:ascii="Arial" w:hAnsi="Arial" w:cs="Arial"/>
          <w:b/>
          <w:bCs/>
          <w:sz w:val="24"/>
          <w:szCs w:val="24"/>
        </w:rPr>
      </w:pPr>
      <w:r>
        <w:rPr>
          <w:rFonts w:ascii="Arial" w:hAnsi="Arial" w:cs="Arial"/>
          <w:b/>
          <w:bCs/>
          <w:sz w:val="24"/>
          <w:szCs w:val="24"/>
        </w:rPr>
        <w:t>Name: Olatunji Offeyi</w:t>
      </w:r>
    </w:p>
    <w:p w14:paraId="5BA744CC" w14:textId="0645D08A" w:rsidR="00225C87" w:rsidRDefault="00225C87" w:rsidP="00B107C0">
      <w:pPr>
        <w:spacing w:line="360" w:lineRule="auto"/>
        <w:rPr>
          <w:rFonts w:ascii="Arial" w:hAnsi="Arial" w:cs="Arial"/>
          <w:b/>
          <w:bCs/>
          <w:sz w:val="24"/>
          <w:szCs w:val="24"/>
        </w:rPr>
      </w:pPr>
      <w:r>
        <w:rPr>
          <w:rFonts w:ascii="Arial" w:hAnsi="Arial" w:cs="Arial"/>
          <w:b/>
          <w:bCs/>
          <w:sz w:val="24"/>
          <w:szCs w:val="24"/>
        </w:rPr>
        <w:t xml:space="preserve">Course: </w:t>
      </w:r>
      <w:r w:rsidR="002B6C3B">
        <w:rPr>
          <w:rFonts w:ascii="Arial" w:hAnsi="Arial" w:cs="Arial"/>
          <w:b/>
          <w:bCs/>
          <w:sz w:val="24"/>
          <w:szCs w:val="24"/>
        </w:rPr>
        <w:t xml:space="preserve">Unravelling Heritage </w:t>
      </w:r>
      <w:r w:rsidR="00035B54">
        <w:rPr>
          <w:rFonts w:ascii="Arial" w:hAnsi="Arial" w:cs="Arial"/>
          <w:b/>
          <w:bCs/>
          <w:sz w:val="24"/>
          <w:szCs w:val="24"/>
        </w:rPr>
        <w:t>H</w:t>
      </w:r>
      <w:r w:rsidR="00C33F49">
        <w:rPr>
          <w:rFonts w:ascii="Arial" w:hAnsi="Arial" w:cs="Arial"/>
          <w:b/>
          <w:bCs/>
          <w:sz w:val="24"/>
          <w:szCs w:val="24"/>
        </w:rPr>
        <w:t>PHE7002</w:t>
      </w:r>
    </w:p>
    <w:p w14:paraId="580478DA" w14:textId="632045E7" w:rsidR="00225C87" w:rsidRDefault="00225C87" w:rsidP="00B107C0">
      <w:pPr>
        <w:spacing w:line="360" w:lineRule="auto"/>
        <w:rPr>
          <w:rFonts w:ascii="Arial" w:hAnsi="Arial" w:cs="Arial"/>
          <w:b/>
          <w:bCs/>
          <w:sz w:val="24"/>
          <w:szCs w:val="24"/>
        </w:rPr>
      </w:pPr>
      <w:r>
        <w:rPr>
          <w:rFonts w:ascii="Arial" w:hAnsi="Arial" w:cs="Arial"/>
          <w:b/>
          <w:bCs/>
          <w:sz w:val="24"/>
          <w:szCs w:val="24"/>
        </w:rPr>
        <w:t>Student ID :</w:t>
      </w:r>
      <w:r w:rsidR="00FF0E25">
        <w:rPr>
          <w:rFonts w:ascii="Arial" w:hAnsi="Arial" w:cs="Arial"/>
          <w:b/>
          <w:bCs/>
          <w:sz w:val="24"/>
          <w:szCs w:val="24"/>
        </w:rPr>
        <w:t>2214</w:t>
      </w:r>
      <w:r w:rsidR="002B6C3B">
        <w:rPr>
          <w:rFonts w:ascii="Arial" w:hAnsi="Arial" w:cs="Arial"/>
          <w:b/>
          <w:bCs/>
          <w:sz w:val="24"/>
          <w:szCs w:val="24"/>
        </w:rPr>
        <w:t>724</w:t>
      </w:r>
    </w:p>
    <w:p w14:paraId="0CE32B36" w14:textId="140DFE8E" w:rsidR="00F801BA" w:rsidRDefault="00F801BA" w:rsidP="00B107C0">
      <w:pPr>
        <w:spacing w:line="360" w:lineRule="auto"/>
        <w:rPr>
          <w:rFonts w:ascii="Arial" w:hAnsi="Arial" w:cs="Arial"/>
          <w:b/>
          <w:bCs/>
          <w:sz w:val="24"/>
          <w:szCs w:val="24"/>
        </w:rPr>
      </w:pPr>
      <w:r>
        <w:rPr>
          <w:rFonts w:ascii="Arial" w:hAnsi="Arial" w:cs="Arial"/>
          <w:b/>
          <w:bCs/>
          <w:sz w:val="24"/>
          <w:szCs w:val="24"/>
        </w:rPr>
        <w:t>Word count: 3356</w:t>
      </w:r>
    </w:p>
    <w:p w14:paraId="203EF785" w14:textId="77777777" w:rsidR="00225C87" w:rsidRDefault="00225C87" w:rsidP="00B107C0">
      <w:pPr>
        <w:spacing w:line="360" w:lineRule="auto"/>
        <w:rPr>
          <w:rFonts w:ascii="Arial" w:hAnsi="Arial" w:cs="Arial"/>
          <w:b/>
          <w:bCs/>
          <w:sz w:val="24"/>
          <w:szCs w:val="24"/>
        </w:rPr>
      </w:pPr>
    </w:p>
    <w:p w14:paraId="72375E19" w14:textId="6ACAAB18" w:rsidR="00D60D40" w:rsidRDefault="00D60D40" w:rsidP="00B107C0">
      <w:pPr>
        <w:spacing w:line="360" w:lineRule="auto"/>
        <w:rPr>
          <w:rFonts w:ascii="Arial" w:hAnsi="Arial" w:cs="Arial"/>
          <w:b/>
          <w:bCs/>
          <w:sz w:val="24"/>
          <w:szCs w:val="24"/>
        </w:rPr>
      </w:pPr>
      <w:r>
        <w:rPr>
          <w:rFonts w:ascii="Arial" w:hAnsi="Arial" w:cs="Arial"/>
          <w:b/>
          <w:bCs/>
          <w:sz w:val="24"/>
          <w:szCs w:val="24"/>
        </w:rPr>
        <w:t>Q: Discuss the effectiveness and potential of ‘community engagement’ i</w:t>
      </w:r>
      <w:r w:rsidR="00957CCE">
        <w:rPr>
          <w:rFonts w:ascii="Arial" w:hAnsi="Arial" w:cs="Arial"/>
          <w:b/>
          <w:bCs/>
          <w:sz w:val="24"/>
          <w:szCs w:val="24"/>
        </w:rPr>
        <w:t>n</w:t>
      </w:r>
      <w:r>
        <w:rPr>
          <w:rFonts w:ascii="Arial" w:hAnsi="Arial" w:cs="Arial"/>
          <w:b/>
          <w:bCs/>
          <w:sz w:val="24"/>
          <w:szCs w:val="24"/>
        </w:rPr>
        <w:t xml:space="preserve"> enhancing the sustainability of heritage sites.</w:t>
      </w:r>
    </w:p>
    <w:p w14:paraId="5121DDF1" w14:textId="2419C30E" w:rsidR="00D60D40" w:rsidRDefault="00D60D40" w:rsidP="00B107C0">
      <w:pPr>
        <w:spacing w:line="360" w:lineRule="auto"/>
      </w:pPr>
      <w:r>
        <w:rPr>
          <w:rFonts w:ascii="Arial" w:hAnsi="Arial" w:cs="Arial"/>
          <w:sz w:val="24"/>
          <w:szCs w:val="24"/>
        </w:rPr>
        <w:t xml:space="preserve">This essay argues that community engagement is </w:t>
      </w:r>
      <w:r w:rsidR="00FD330A">
        <w:rPr>
          <w:rFonts w:ascii="Arial" w:hAnsi="Arial" w:cs="Arial"/>
          <w:sz w:val="24"/>
          <w:szCs w:val="24"/>
        </w:rPr>
        <w:t>vital</w:t>
      </w:r>
      <w:r>
        <w:rPr>
          <w:rFonts w:ascii="Arial" w:hAnsi="Arial" w:cs="Arial"/>
          <w:sz w:val="24"/>
          <w:szCs w:val="24"/>
        </w:rPr>
        <w:t xml:space="preserve"> in sustaining heritage sites. For this to be effective</w:t>
      </w:r>
      <w:r w:rsidR="00121662">
        <w:rPr>
          <w:rFonts w:ascii="Arial" w:hAnsi="Arial" w:cs="Arial"/>
          <w:sz w:val="24"/>
          <w:szCs w:val="24"/>
        </w:rPr>
        <w:t>,</w:t>
      </w:r>
      <w:r>
        <w:rPr>
          <w:rFonts w:ascii="Arial" w:hAnsi="Arial" w:cs="Arial"/>
          <w:sz w:val="24"/>
          <w:szCs w:val="24"/>
        </w:rPr>
        <w:t xml:space="preserve"> community planning, volunteerism, diversity and inclusion </w:t>
      </w:r>
      <w:r w:rsidR="00121662">
        <w:rPr>
          <w:rFonts w:ascii="Arial" w:hAnsi="Arial" w:cs="Arial"/>
          <w:sz w:val="24"/>
          <w:szCs w:val="24"/>
        </w:rPr>
        <w:t>are</w:t>
      </w:r>
      <w:r>
        <w:rPr>
          <w:rFonts w:ascii="Arial" w:hAnsi="Arial" w:cs="Arial"/>
          <w:sz w:val="24"/>
          <w:szCs w:val="24"/>
        </w:rPr>
        <w:t xml:space="preserve"> key. Applying the </w:t>
      </w:r>
      <w:r w:rsidR="00121662">
        <w:rPr>
          <w:rFonts w:ascii="Arial" w:hAnsi="Arial" w:cs="Arial"/>
          <w:sz w:val="24"/>
          <w:szCs w:val="24"/>
        </w:rPr>
        <w:t>four</w:t>
      </w:r>
      <w:r>
        <w:rPr>
          <w:rFonts w:ascii="Arial" w:hAnsi="Arial" w:cs="Arial"/>
          <w:sz w:val="24"/>
          <w:szCs w:val="24"/>
        </w:rPr>
        <w:t xml:space="preserve"> levels of community engagement as proposed by Historic England (2017), it further justif</w:t>
      </w:r>
      <w:r w:rsidR="00121662">
        <w:rPr>
          <w:rFonts w:ascii="Arial" w:hAnsi="Arial" w:cs="Arial"/>
          <w:sz w:val="24"/>
          <w:szCs w:val="24"/>
        </w:rPr>
        <w:t>ies</w:t>
      </w:r>
      <w:r>
        <w:rPr>
          <w:rFonts w:ascii="Arial" w:hAnsi="Arial" w:cs="Arial"/>
          <w:sz w:val="24"/>
          <w:szCs w:val="24"/>
        </w:rPr>
        <w:t xml:space="preserve"> the above assumption </w:t>
      </w:r>
      <w:r w:rsidR="00121662">
        <w:rPr>
          <w:rFonts w:ascii="Arial" w:hAnsi="Arial" w:cs="Arial"/>
          <w:sz w:val="24"/>
          <w:szCs w:val="24"/>
        </w:rPr>
        <w:t xml:space="preserve">by showing </w:t>
      </w:r>
      <w:r>
        <w:rPr>
          <w:rFonts w:ascii="Arial" w:hAnsi="Arial" w:cs="Arial"/>
          <w:sz w:val="24"/>
          <w:szCs w:val="24"/>
        </w:rPr>
        <w:t xml:space="preserve">that through </w:t>
      </w:r>
      <w:r>
        <w:rPr>
          <w:rFonts w:ascii="Arial" w:hAnsi="Arial" w:cs="Arial"/>
          <w:b/>
          <w:bCs/>
          <w:sz w:val="24"/>
          <w:szCs w:val="24"/>
        </w:rPr>
        <w:t xml:space="preserve">promotion, participation, partnership </w:t>
      </w:r>
      <w:r w:rsidRPr="003A1A3F">
        <w:rPr>
          <w:rFonts w:ascii="Arial" w:hAnsi="Arial" w:cs="Arial"/>
          <w:sz w:val="24"/>
          <w:szCs w:val="24"/>
        </w:rPr>
        <w:t>and</w:t>
      </w:r>
      <w:r>
        <w:rPr>
          <w:rFonts w:ascii="Arial" w:hAnsi="Arial" w:cs="Arial"/>
          <w:b/>
          <w:bCs/>
          <w:sz w:val="24"/>
          <w:szCs w:val="24"/>
        </w:rPr>
        <w:t xml:space="preserve"> leadership </w:t>
      </w:r>
      <w:r>
        <w:rPr>
          <w:rFonts w:ascii="Arial" w:hAnsi="Arial" w:cs="Arial"/>
          <w:sz w:val="24"/>
          <w:szCs w:val="24"/>
        </w:rPr>
        <w:t>together</w:t>
      </w:r>
      <w:r>
        <w:rPr>
          <w:rFonts w:ascii="Arial" w:hAnsi="Arial" w:cs="Arial"/>
          <w:b/>
          <w:bCs/>
          <w:sz w:val="24"/>
          <w:szCs w:val="24"/>
        </w:rPr>
        <w:t xml:space="preserve">, </w:t>
      </w:r>
      <w:r>
        <w:rPr>
          <w:rFonts w:ascii="Arial" w:hAnsi="Arial" w:cs="Arial"/>
          <w:sz w:val="24"/>
          <w:szCs w:val="24"/>
        </w:rPr>
        <w:t>the government and practitioners</w:t>
      </w:r>
      <w:r w:rsidR="00121662">
        <w:rPr>
          <w:rFonts w:ascii="Arial" w:hAnsi="Arial" w:cs="Arial"/>
          <w:sz w:val="24"/>
          <w:szCs w:val="24"/>
        </w:rPr>
        <w:t>,</w:t>
      </w:r>
      <w:r>
        <w:rPr>
          <w:rFonts w:ascii="Arial" w:hAnsi="Arial" w:cs="Arial"/>
          <w:sz w:val="24"/>
          <w:szCs w:val="24"/>
        </w:rPr>
        <w:t xml:space="preserve"> alongside the community</w:t>
      </w:r>
      <w:r w:rsidR="00121662">
        <w:rPr>
          <w:rFonts w:ascii="Arial" w:hAnsi="Arial" w:cs="Arial"/>
          <w:sz w:val="24"/>
          <w:szCs w:val="24"/>
        </w:rPr>
        <w:t>,</w:t>
      </w:r>
      <w:r>
        <w:rPr>
          <w:rFonts w:ascii="Arial" w:hAnsi="Arial" w:cs="Arial"/>
          <w:sz w:val="24"/>
          <w:szCs w:val="24"/>
        </w:rPr>
        <w:t xml:space="preserve"> can better sustain heritage sites for the good of humanity</w:t>
      </w:r>
      <w:r w:rsidR="00121662">
        <w:rPr>
          <w:rFonts w:ascii="Arial" w:hAnsi="Arial" w:cs="Arial"/>
          <w:sz w:val="24"/>
          <w:szCs w:val="24"/>
        </w:rPr>
        <w:t xml:space="preserve">. This will also </w:t>
      </w:r>
      <w:r>
        <w:rPr>
          <w:rFonts w:ascii="Arial" w:hAnsi="Arial" w:cs="Arial"/>
          <w:sz w:val="24"/>
          <w:szCs w:val="24"/>
        </w:rPr>
        <w:t>protect the heritage of the immediate</w:t>
      </w:r>
      <w:r w:rsidR="00121662">
        <w:rPr>
          <w:rFonts w:ascii="Arial" w:hAnsi="Arial" w:cs="Arial"/>
          <w:sz w:val="24"/>
          <w:szCs w:val="24"/>
        </w:rPr>
        <w:t>ly</w:t>
      </w:r>
      <w:r>
        <w:rPr>
          <w:rFonts w:ascii="Arial" w:hAnsi="Arial" w:cs="Arial"/>
          <w:sz w:val="24"/>
          <w:szCs w:val="24"/>
        </w:rPr>
        <w:t xml:space="preserve"> local people who own</w:t>
      </w:r>
      <w:r w:rsidR="00120B24">
        <w:rPr>
          <w:rFonts w:ascii="Arial" w:hAnsi="Arial" w:cs="Arial"/>
          <w:sz w:val="24"/>
          <w:szCs w:val="24"/>
        </w:rPr>
        <w:t xml:space="preserve"> it </w:t>
      </w:r>
      <w:r>
        <w:rPr>
          <w:rFonts w:ascii="Arial" w:hAnsi="Arial" w:cs="Arial"/>
          <w:sz w:val="24"/>
          <w:szCs w:val="24"/>
        </w:rPr>
        <w:t xml:space="preserve">and </w:t>
      </w:r>
      <w:r w:rsidR="00120B24">
        <w:rPr>
          <w:rFonts w:ascii="Arial" w:hAnsi="Arial" w:cs="Arial"/>
          <w:sz w:val="24"/>
          <w:szCs w:val="24"/>
        </w:rPr>
        <w:t xml:space="preserve">share </w:t>
      </w:r>
      <w:r>
        <w:rPr>
          <w:rFonts w:ascii="Arial" w:hAnsi="Arial" w:cs="Arial"/>
          <w:sz w:val="24"/>
          <w:szCs w:val="24"/>
        </w:rPr>
        <w:t>i</w:t>
      </w:r>
      <w:r w:rsidR="00120B24">
        <w:rPr>
          <w:rFonts w:ascii="Arial" w:hAnsi="Arial" w:cs="Arial"/>
          <w:sz w:val="24"/>
          <w:szCs w:val="24"/>
        </w:rPr>
        <w:t>ts identity</w:t>
      </w:r>
      <w:r>
        <w:rPr>
          <w:rFonts w:ascii="Arial" w:hAnsi="Arial" w:cs="Arial"/>
          <w:sz w:val="24"/>
          <w:szCs w:val="24"/>
        </w:rPr>
        <w:t>.</w:t>
      </w:r>
    </w:p>
    <w:p w14:paraId="1B4C3FF1" w14:textId="772E4C87" w:rsidR="00D60D40" w:rsidRDefault="00D60D40" w:rsidP="00B107C0">
      <w:pPr>
        <w:spacing w:line="360" w:lineRule="auto"/>
        <w:rPr>
          <w:rFonts w:ascii="Arial" w:hAnsi="Arial" w:cs="Arial"/>
          <w:b/>
          <w:bCs/>
          <w:sz w:val="24"/>
          <w:szCs w:val="24"/>
        </w:rPr>
      </w:pPr>
      <w:r>
        <w:rPr>
          <w:rFonts w:ascii="Arial" w:hAnsi="Arial" w:cs="Arial"/>
          <w:sz w:val="24"/>
          <w:szCs w:val="24"/>
        </w:rPr>
        <w:t xml:space="preserve">Key words: </w:t>
      </w:r>
      <w:r>
        <w:rPr>
          <w:rFonts w:ascii="Arial" w:hAnsi="Arial" w:cs="Arial"/>
          <w:b/>
          <w:bCs/>
          <w:sz w:val="24"/>
          <w:szCs w:val="24"/>
        </w:rPr>
        <w:t>community engagement, sustainability, partnership, collaboration</w:t>
      </w:r>
    </w:p>
    <w:p w14:paraId="0FBF6806" w14:textId="122DB5CF" w:rsidR="00180DF3" w:rsidRPr="008078EB" w:rsidRDefault="00180DF3" w:rsidP="00B107C0">
      <w:pPr>
        <w:spacing w:line="360" w:lineRule="auto"/>
        <w:rPr>
          <w:rFonts w:ascii="Arial" w:hAnsi="Arial" w:cs="Arial"/>
          <w:sz w:val="24"/>
          <w:szCs w:val="24"/>
        </w:rPr>
      </w:pPr>
      <w:r w:rsidRPr="008078EB">
        <w:rPr>
          <w:rFonts w:ascii="Arial" w:hAnsi="Arial" w:cs="Arial"/>
          <w:sz w:val="24"/>
          <w:szCs w:val="24"/>
        </w:rPr>
        <w:t>Community engagement is a community-centred orientation based in dialogue</w:t>
      </w:r>
      <w:r w:rsidR="007E156C" w:rsidRPr="008078EB">
        <w:rPr>
          <w:rFonts w:ascii="Arial" w:hAnsi="Arial" w:cs="Arial"/>
          <w:sz w:val="24"/>
          <w:szCs w:val="24"/>
        </w:rPr>
        <w:t xml:space="preserve"> (</w:t>
      </w:r>
      <w:r w:rsidR="007E156C" w:rsidRPr="008078EB">
        <w:rPr>
          <w:rFonts w:ascii="Arial" w:hAnsi="Arial" w:cs="Arial"/>
          <w:color w:val="222222"/>
          <w:sz w:val="24"/>
          <w:szCs w:val="24"/>
          <w:shd w:val="clear" w:color="auto" w:fill="FFFFFF"/>
        </w:rPr>
        <w:t>Johnston, 2018)</w:t>
      </w:r>
      <w:r w:rsidR="002E2E76">
        <w:rPr>
          <w:rFonts w:ascii="Arial" w:hAnsi="Arial" w:cs="Arial"/>
          <w:color w:val="222222"/>
          <w:sz w:val="24"/>
          <w:szCs w:val="24"/>
          <w:shd w:val="clear" w:color="auto" w:fill="FFFFFF"/>
        </w:rPr>
        <w:t xml:space="preserve"> this implies communication is</w:t>
      </w:r>
      <w:r w:rsidR="001144DD">
        <w:rPr>
          <w:rFonts w:ascii="Arial" w:hAnsi="Arial" w:cs="Arial"/>
          <w:color w:val="222222"/>
          <w:sz w:val="24"/>
          <w:szCs w:val="24"/>
          <w:shd w:val="clear" w:color="auto" w:fill="FFFFFF"/>
        </w:rPr>
        <w:t xml:space="preserve"> an</w:t>
      </w:r>
      <w:r w:rsidR="002E2E76">
        <w:rPr>
          <w:rFonts w:ascii="Arial" w:hAnsi="Arial" w:cs="Arial"/>
          <w:color w:val="222222"/>
          <w:sz w:val="24"/>
          <w:szCs w:val="24"/>
          <w:shd w:val="clear" w:color="auto" w:fill="FFFFFF"/>
        </w:rPr>
        <w:t xml:space="preserve"> essential</w:t>
      </w:r>
      <w:r w:rsidR="001144DD">
        <w:rPr>
          <w:rFonts w:ascii="Arial" w:hAnsi="Arial" w:cs="Arial"/>
          <w:color w:val="222222"/>
          <w:sz w:val="24"/>
          <w:szCs w:val="24"/>
          <w:shd w:val="clear" w:color="auto" w:fill="FFFFFF"/>
        </w:rPr>
        <w:t xml:space="preserve"> part of the process</w:t>
      </w:r>
      <w:r w:rsidRPr="008078EB">
        <w:rPr>
          <w:rFonts w:ascii="Arial" w:hAnsi="Arial" w:cs="Arial"/>
          <w:sz w:val="24"/>
          <w:szCs w:val="24"/>
        </w:rPr>
        <w:t>.</w:t>
      </w:r>
      <w:r w:rsidR="00BA7DE0" w:rsidRPr="008078EB">
        <w:rPr>
          <w:rFonts w:ascii="Arial" w:hAnsi="Arial" w:cs="Arial"/>
          <w:sz w:val="24"/>
          <w:szCs w:val="24"/>
        </w:rPr>
        <w:t xml:space="preserve"> </w:t>
      </w:r>
      <w:r w:rsidRPr="008078EB">
        <w:rPr>
          <w:rFonts w:ascii="Arial" w:hAnsi="Arial" w:cs="Arial"/>
          <w:sz w:val="24"/>
          <w:szCs w:val="24"/>
        </w:rPr>
        <w:t>Co</w:t>
      </w:r>
      <w:r w:rsidR="00BA7DE0" w:rsidRPr="008078EB">
        <w:rPr>
          <w:rFonts w:ascii="Arial" w:hAnsi="Arial" w:cs="Arial"/>
          <w:sz w:val="24"/>
          <w:szCs w:val="24"/>
        </w:rPr>
        <w:t>m</w:t>
      </w:r>
      <w:r w:rsidRPr="008078EB">
        <w:rPr>
          <w:rFonts w:ascii="Arial" w:hAnsi="Arial" w:cs="Arial"/>
          <w:sz w:val="24"/>
          <w:szCs w:val="24"/>
        </w:rPr>
        <w:t xml:space="preserve">munity engagement </w:t>
      </w:r>
      <w:r w:rsidR="00BA7DE0" w:rsidRPr="008078EB">
        <w:rPr>
          <w:rFonts w:ascii="Arial" w:hAnsi="Arial" w:cs="Arial"/>
          <w:sz w:val="24"/>
          <w:szCs w:val="24"/>
        </w:rPr>
        <w:t>allows</w:t>
      </w:r>
      <w:r w:rsidRPr="008078EB">
        <w:rPr>
          <w:rFonts w:ascii="Arial" w:hAnsi="Arial" w:cs="Arial"/>
          <w:sz w:val="24"/>
          <w:szCs w:val="24"/>
        </w:rPr>
        <w:t xml:space="preserve"> a more contextuali</w:t>
      </w:r>
      <w:r w:rsidR="0087136E">
        <w:rPr>
          <w:rFonts w:ascii="Arial" w:hAnsi="Arial" w:cs="Arial"/>
          <w:sz w:val="24"/>
          <w:szCs w:val="24"/>
        </w:rPr>
        <w:t>s</w:t>
      </w:r>
      <w:r w:rsidRPr="008078EB">
        <w:rPr>
          <w:rFonts w:ascii="Arial" w:hAnsi="Arial" w:cs="Arial"/>
          <w:sz w:val="24"/>
          <w:szCs w:val="24"/>
        </w:rPr>
        <w:t>ed understanding of community members</w:t>
      </w:r>
      <w:r w:rsidR="008078EB">
        <w:rPr>
          <w:rFonts w:ascii="Arial" w:hAnsi="Arial" w:cs="Arial"/>
          <w:sz w:val="24"/>
          <w:szCs w:val="24"/>
        </w:rPr>
        <w:t>’</w:t>
      </w:r>
      <w:r w:rsidRPr="008078EB">
        <w:rPr>
          <w:rFonts w:ascii="Arial" w:hAnsi="Arial" w:cs="Arial"/>
          <w:sz w:val="24"/>
          <w:szCs w:val="24"/>
        </w:rPr>
        <w:t xml:space="preserve"> perceptions of </w:t>
      </w:r>
      <w:r w:rsidR="00250EA5" w:rsidRPr="008078EB">
        <w:rPr>
          <w:rFonts w:ascii="Arial" w:hAnsi="Arial" w:cs="Arial"/>
          <w:sz w:val="24"/>
          <w:szCs w:val="24"/>
        </w:rPr>
        <w:t xml:space="preserve">heritage </w:t>
      </w:r>
      <w:r w:rsidR="001144DD" w:rsidRPr="008078EB">
        <w:rPr>
          <w:rFonts w:ascii="Arial" w:hAnsi="Arial" w:cs="Arial"/>
          <w:sz w:val="24"/>
          <w:szCs w:val="24"/>
        </w:rPr>
        <w:t>sites</w:t>
      </w:r>
      <w:r w:rsidR="001144DD">
        <w:rPr>
          <w:rFonts w:ascii="Arial" w:hAnsi="Arial" w:cs="Arial"/>
          <w:sz w:val="24"/>
          <w:szCs w:val="24"/>
        </w:rPr>
        <w:t>, and</w:t>
      </w:r>
      <w:r w:rsidRPr="008078EB">
        <w:rPr>
          <w:rFonts w:ascii="Arial" w:hAnsi="Arial" w:cs="Arial"/>
          <w:sz w:val="24"/>
          <w:szCs w:val="24"/>
        </w:rPr>
        <w:t xml:space="preserve"> facilitates stronger relationships among and between </w:t>
      </w:r>
      <w:r w:rsidR="0087136E">
        <w:rPr>
          <w:rFonts w:ascii="Arial" w:hAnsi="Arial" w:cs="Arial"/>
          <w:sz w:val="24"/>
          <w:szCs w:val="24"/>
        </w:rPr>
        <w:t>them</w:t>
      </w:r>
      <w:r w:rsidRPr="008078EB">
        <w:rPr>
          <w:rFonts w:ascii="Arial" w:hAnsi="Arial" w:cs="Arial"/>
          <w:sz w:val="24"/>
          <w:szCs w:val="24"/>
        </w:rPr>
        <w:t xml:space="preserve">. The outcome of community engagement is ultimately </w:t>
      </w:r>
      <w:r w:rsidR="008078EB">
        <w:rPr>
          <w:rFonts w:ascii="Arial" w:hAnsi="Arial" w:cs="Arial"/>
          <w:sz w:val="24"/>
          <w:szCs w:val="24"/>
        </w:rPr>
        <w:t xml:space="preserve">increased </w:t>
      </w:r>
      <w:r w:rsidRPr="008078EB">
        <w:rPr>
          <w:rFonts w:ascii="Arial" w:hAnsi="Arial" w:cs="Arial"/>
          <w:sz w:val="24"/>
          <w:szCs w:val="24"/>
        </w:rPr>
        <w:t>social capital and stronger relational networks</w:t>
      </w:r>
      <w:r w:rsidR="008078EB">
        <w:rPr>
          <w:rFonts w:ascii="Arial" w:hAnsi="Arial" w:cs="Arial"/>
          <w:sz w:val="24"/>
          <w:szCs w:val="24"/>
        </w:rPr>
        <w:t xml:space="preserve">, which </w:t>
      </w:r>
      <w:r w:rsidR="00AB6D5B" w:rsidRPr="008078EB">
        <w:rPr>
          <w:rFonts w:ascii="Arial" w:hAnsi="Arial" w:cs="Arial"/>
          <w:sz w:val="24"/>
          <w:szCs w:val="24"/>
        </w:rPr>
        <w:t xml:space="preserve">ensure sustainability. </w:t>
      </w:r>
      <w:r w:rsidRPr="008078EB">
        <w:rPr>
          <w:rFonts w:ascii="Arial" w:hAnsi="Arial" w:cs="Arial"/>
          <w:sz w:val="24"/>
          <w:szCs w:val="24"/>
        </w:rPr>
        <w:t>While community organi</w:t>
      </w:r>
      <w:r w:rsidR="00AB6D5B" w:rsidRPr="008078EB">
        <w:rPr>
          <w:rFonts w:ascii="Arial" w:hAnsi="Arial" w:cs="Arial"/>
          <w:sz w:val="24"/>
          <w:szCs w:val="24"/>
        </w:rPr>
        <w:t>s</w:t>
      </w:r>
      <w:r w:rsidRPr="008078EB">
        <w:rPr>
          <w:rFonts w:ascii="Arial" w:hAnsi="Arial" w:cs="Arial"/>
          <w:sz w:val="24"/>
          <w:szCs w:val="24"/>
        </w:rPr>
        <w:t>ing involves the process of building a grassroots movement</w:t>
      </w:r>
      <w:r w:rsidR="00175D7E">
        <w:rPr>
          <w:rFonts w:ascii="Arial" w:hAnsi="Arial" w:cs="Arial"/>
          <w:sz w:val="24"/>
          <w:szCs w:val="24"/>
        </w:rPr>
        <w:t xml:space="preserve"> and</w:t>
      </w:r>
      <w:r w:rsidR="008078EB">
        <w:rPr>
          <w:rFonts w:ascii="Arial" w:hAnsi="Arial" w:cs="Arial"/>
          <w:sz w:val="24"/>
          <w:szCs w:val="24"/>
        </w:rPr>
        <w:t xml:space="preserve"> </w:t>
      </w:r>
      <w:r w:rsidR="008C36B9" w:rsidRPr="008078EB">
        <w:rPr>
          <w:rFonts w:ascii="Arial" w:hAnsi="Arial" w:cs="Arial"/>
          <w:sz w:val="24"/>
          <w:szCs w:val="24"/>
        </w:rPr>
        <w:t>collaboration</w:t>
      </w:r>
      <w:r w:rsidRPr="008078EB">
        <w:rPr>
          <w:rFonts w:ascii="Arial" w:hAnsi="Arial" w:cs="Arial"/>
          <w:sz w:val="24"/>
          <w:szCs w:val="24"/>
        </w:rPr>
        <w:t xml:space="preserve"> involving communities, community engagement primarily deals with the practice of moving communities toward</w:t>
      </w:r>
      <w:r w:rsidR="008078EB">
        <w:rPr>
          <w:rFonts w:ascii="Arial" w:hAnsi="Arial" w:cs="Arial"/>
          <w:sz w:val="24"/>
          <w:szCs w:val="24"/>
        </w:rPr>
        <w:t>s</w:t>
      </w:r>
      <w:r w:rsidRPr="008078EB">
        <w:rPr>
          <w:rFonts w:ascii="Arial" w:hAnsi="Arial" w:cs="Arial"/>
          <w:sz w:val="24"/>
          <w:szCs w:val="24"/>
        </w:rPr>
        <w:t xml:space="preserve"> change</w:t>
      </w:r>
      <w:r w:rsidR="009B71CB" w:rsidRPr="008078EB">
        <w:rPr>
          <w:rFonts w:ascii="Arial" w:hAnsi="Arial" w:cs="Arial"/>
          <w:sz w:val="24"/>
          <w:szCs w:val="24"/>
        </w:rPr>
        <w:t xml:space="preserve"> and adaptation</w:t>
      </w:r>
      <w:r w:rsidR="008078EB">
        <w:rPr>
          <w:rFonts w:ascii="Arial" w:hAnsi="Arial" w:cs="Arial"/>
          <w:sz w:val="24"/>
          <w:szCs w:val="24"/>
        </w:rPr>
        <w:t>,</w:t>
      </w:r>
      <w:r w:rsidR="009B71CB" w:rsidRPr="008078EB">
        <w:rPr>
          <w:rFonts w:ascii="Arial" w:hAnsi="Arial" w:cs="Arial"/>
          <w:sz w:val="24"/>
          <w:szCs w:val="24"/>
        </w:rPr>
        <w:t xml:space="preserve"> </w:t>
      </w:r>
      <w:r w:rsidR="00175D7E">
        <w:rPr>
          <w:rFonts w:ascii="Arial" w:hAnsi="Arial" w:cs="Arial"/>
          <w:sz w:val="24"/>
          <w:szCs w:val="24"/>
        </w:rPr>
        <w:t>demonstrating</w:t>
      </w:r>
      <w:r w:rsidR="009B71CB" w:rsidRPr="008078EB">
        <w:rPr>
          <w:rFonts w:ascii="Arial" w:hAnsi="Arial" w:cs="Arial"/>
          <w:sz w:val="24"/>
          <w:szCs w:val="24"/>
        </w:rPr>
        <w:t xml:space="preserve"> how to realise the true potential of tangible heritage entrusted </w:t>
      </w:r>
      <w:r w:rsidR="0087136E">
        <w:rPr>
          <w:rFonts w:ascii="Arial" w:hAnsi="Arial" w:cs="Arial"/>
          <w:sz w:val="24"/>
          <w:szCs w:val="24"/>
        </w:rPr>
        <w:t>to</w:t>
      </w:r>
      <w:r w:rsidR="009B71CB" w:rsidRPr="008078EB">
        <w:rPr>
          <w:rFonts w:ascii="Arial" w:hAnsi="Arial" w:cs="Arial"/>
          <w:sz w:val="24"/>
          <w:szCs w:val="24"/>
        </w:rPr>
        <w:t xml:space="preserve"> </w:t>
      </w:r>
      <w:r w:rsidR="00CB6222" w:rsidRPr="008078EB">
        <w:rPr>
          <w:rFonts w:ascii="Arial" w:hAnsi="Arial" w:cs="Arial"/>
          <w:sz w:val="24"/>
          <w:szCs w:val="24"/>
        </w:rPr>
        <w:t>their</w:t>
      </w:r>
      <w:r w:rsidR="009B71CB" w:rsidRPr="008078EB">
        <w:rPr>
          <w:rFonts w:ascii="Arial" w:hAnsi="Arial" w:cs="Arial"/>
          <w:sz w:val="24"/>
          <w:szCs w:val="24"/>
        </w:rPr>
        <w:t xml:space="preserve"> care by nature or government.</w:t>
      </w:r>
    </w:p>
    <w:p w14:paraId="0A178DB5" w14:textId="77777777" w:rsidR="00C51D3D" w:rsidRDefault="00D60D40" w:rsidP="00B107C0">
      <w:pPr>
        <w:spacing w:line="360" w:lineRule="auto"/>
        <w:rPr>
          <w:rFonts w:ascii="Arial" w:hAnsi="Arial" w:cs="Arial"/>
          <w:sz w:val="24"/>
          <w:szCs w:val="24"/>
        </w:rPr>
      </w:pPr>
      <w:r>
        <w:rPr>
          <w:rFonts w:ascii="Arial" w:hAnsi="Arial" w:cs="Arial"/>
          <w:sz w:val="24"/>
          <w:szCs w:val="24"/>
        </w:rPr>
        <w:t>According to Chitty (</w:t>
      </w:r>
      <w:r w:rsidR="00E51180">
        <w:rPr>
          <w:rFonts w:ascii="Arial" w:hAnsi="Arial" w:cs="Arial"/>
          <w:sz w:val="24"/>
          <w:szCs w:val="24"/>
        </w:rPr>
        <w:t>2017, p</w:t>
      </w:r>
      <w:r w:rsidR="0099558A">
        <w:rPr>
          <w:rFonts w:ascii="Arial" w:hAnsi="Arial" w:cs="Arial"/>
          <w:sz w:val="24"/>
          <w:szCs w:val="24"/>
        </w:rPr>
        <w:t>3</w:t>
      </w:r>
      <w:r>
        <w:rPr>
          <w:rFonts w:ascii="Arial" w:hAnsi="Arial" w:cs="Arial"/>
          <w:sz w:val="24"/>
          <w:szCs w:val="24"/>
        </w:rPr>
        <w:t>)</w:t>
      </w:r>
      <w:r w:rsidR="00175D7E">
        <w:rPr>
          <w:rFonts w:ascii="Arial" w:hAnsi="Arial" w:cs="Arial"/>
          <w:sz w:val="24"/>
          <w:szCs w:val="24"/>
        </w:rPr>
        <w:t>,</w:t>
      </w:r>
      <w:r>
        <w:rPr>
          <w:rFonts w:ascii="Arial" w:hAnsi="Arial" w:cs="Arial"/>
          <w:sz w:val="24"/>
          <w:szCs w:val="24"/>
        </w:rPr>
        <w:t xml:space="preserve"> ‘public participation and local community involvement have taken centre ground over the last two decades. </w:t>
      </w:r>
      <w:r w:rsidR="00175D7E">
        <w:rPr>
          <w:rFonts w:ascii="Arial" w:hAnsi="Arial" w:cs="Arial"/>
          <w:sz w:val="24"/>
          <w:szCs w:val="24"/>
        </w:rPr>
        <w:t xml:space="preserve">They are </w:t>
      </w:r>
      <w:r w:rsidR="00E51180">
        <w:rPr>
          <w:rFonts w:ascii="Arial" w:hAnsi="Arial" w:cs="Arial"/>
          <w:sz w:val="24"/>
          <w:szCs w:val="24"/>
        </w:rPr>
        <w:t>arguably</w:t>
      </w:r>
      <w:r>
        <w:rPr>
          <w:rFonts w:ascii="Arial" w:hAnsi="Arial" w:cs="Arial"/>
          <w:sz w:val="24"/>
          <w:szCs w:val="24"/>
        </w:rPr>
        <w:t xml:space="preserve"> recognised as the new norm’</w:t>
      </w:r>
      <w:r w:rsidR="00175D7E">
        <w:rPr>
          <w:rFonts w:ascii="Arial" w:hAnsi="Arial" w:cs="Arial"/>
          <w:sz w:val="24"/>
          <w:szCs w:val="24"/>
        </w:rPr>
        <w:t>.</w:t>
      </w:r>
      <w:r>
        <w:rPr>
          <w:rFonts w:ascii="Arial" w:hAnsi="Arial" w:cs="Arial"/>
          <w:sz w:val="24"/>
          <w:szCs w:val="24"/>
        </w:rPr>
        <w:t xml:space="preserve"> </w:t>
      </w:r>
      <w:r w:rsidR="00175D7E">
        <w:rPr>
          <w:rFonts w:ascii="Arial" w:hAnsi="Arial" w:cs="Arial"/>
          <w:sz w:val="24"/>
          <w:szCs w:val="24"/>
        </w:rPr>
        <w:t>Moreover</w:t>
      </w:r>
      <w:r>
        <w:rPr>
          <w:rFonts w:ascii="Arial" w:hAnsi="Arial" w:cs="Arial"/>
          <w:sz w:val="24"/>
          <w:szCs w:val="24"/>
        </w:rPr>
        <w:t xml:space="preserve">, they are </w:t>
      </w:r>
      <w:r w:rsidR="00175D7E">
        <w:rPr>
          <w:rFonts w:ascii="Arial" w:hAnsi="Arial" w:cs="Arial"/>
          <w:sz w:val="24"/>
          <w:szCs w:val="24"/>
        </w:rPr>
        <w:t>also an effective</w:t>
      </w:r>
      <w:r>
        <w:rPr>
          <w:rFonts w:ascii="Arial" w:hAnsi="Arial" w:cs="Arial"/>
          <w:sz w:val="24"/>
          <w:szCs w:val="24"/>
        </w:rPr>
        <w:t xml:space="preserve"> avenue for sustaining </w:t>
      </w:r>
      <w:r>
        <w:rPr>
          <w:rFonts w:ascii="Arial" w:hAnsi="Arial" w:cs="Arial"/>
          <w:sz w:val="24"/>
          <w:szCs w:val="24"/>
        </w:rPr>
        <w:lastRenderedPageBreak/>
        <w:t>heritage sites</w:t>
      </w:r>
      <w:r w:rsidR="00175D7E">
        <w:rPr>
          <w:rFonts w:ascii="Arial" w:hAnsi="Arial" w:cs="Arial"/>
          <w:sz w:val="24"/>
          <w:szCs w:val="24"/>
        </w:rPr>
        <w:t>.</w:t>
      </w:r>
      <w:r>
        <w:rPr>
          <w:rFonts w:ascii="Arial" w:hAnsi="Arial" w:cs="Arial"/>
          <w:sz w:val="24"/>
          <w:szCs w:val="24"/>
        </w:rPr>
        <w:t xml:space="preserve"> </w:t>
      </w:r>
      <w:r w:rsidR="00CF196C">
        <w:rPr>
          <w:rFonts w:ascii="Arial" w:hAnsi="Arial" w:cs="Arial"/>
          <w:sz w:val="24"/>
          <w:szCs w:val="24"/>
        </w:rPr>
        <w:t>As</w:t>
      </w:r>
      <w:r>
        <w:rPr>
          <w:rFonts w:ascii="Arial" w:hAnsi="Arial" w:cs="Arial"/>
          <w:sz w:val="24"/>
          <w:szCs w:val="24"/>
        </w:rPr>
        <w:t xml:space="preserve"> a real</w:t>
      </w:r>
      <w:r w:rsidR="00CF196C">
        <w:rPr>
          <w:rFonts w:ascii="Arial" w:hAnsi="Arial" w:cs="Arial"/>
          <w:sz w:val="24"/>
          <w:szCs w:val="24"/>
        </w:rPr>
        <w:t>-</w:t>
      </w:r>
      <w:r>
        <w:rPr>
          <w:rFonts w:ascii="Arial" w:hAnsi="Arial" w:cs="Arial"/>
          <w:sz w:val="24"/>
          <w:szCs w:val="24"/>
        </w:rPr>
        <w:t xml:space="preserve">life example, </w:t>
      </w:r>
      <w:r w:rsidR="00CF196C">
        <w:rPr>
          <w:rFonts w:ascii="Arial" w:hAnsi="Arial" w:cs="Arial"/>
          <w:sz w:val="24"/>
          <w:szCs w:val="24"/>
        </w:rPr>
        <w:t xml:space="preserve">the </w:t>
      </w:r>
      <w:r>
        <w:rPr>
          <w:rFonts w:ascii="Arial" w:hAnsi="Arial" w:cs="Arial"/>
          <w:sz w:val="24"/>
          <w:szCs w:val="24"/>
        </w:rPr>
        <w:t xml:space="preserve">little town </w:t>
      </w:r>
      <w:r w:rsidR="00CF196C">
        <w:rPr>
          <w:rFonts w:ascii="Arial" w:hAnsi="Arial" w:cs="Arial"/>
          <w:sz w:val="24"/>
          <w:szCs w:val="24"/>
        </w:rPr>
        <w:t>of</w:t>
      </w:r>
      <w:r>
        <w:rPr>
          <w:rFonts w:ascii="Arial" w:hAnsi="Arial" w:cs="Arial"/>
          <w:sz w:val="24"/>
          <w:szCs w:val="24"/>
        </w:rPr>
        <w:t xml:space="preserve"> Poka in South West Nigeria</w:t>
      </w:r>
      <w:r w:rsidR="00CF196C">
        <w:rPr>
          <w:rFonts w:ascii="Arial" w:hAnsi="Arial" w:cs="Arial"/>
          <w:sz w:val="24"/>
          <w:szCs w:val="24"/>
        </w:rPr>
        <w:t xml:space="preserve"> contains the </w:t>
      </w:r>
      <w:r>
        <w:rPr>
          <w:rFonts w:ascii="Arial" w:hAnsi="Arial" w:cs="Arial"/>
          <w:sz w:val="24"/>
          <w:szCs w:val="24"/>
        </w:rPr>
        <w:t>small River Beta</w:t>
      </w:r>
      <w:r w:rsidR="00CF196C">
        <w:rPr>
          <w:rFonts w:ascii="Arial" w:hAnsi="Arial" w:cs="Arial"/>
          <w:sz w:val="24"/>
          <w:szCs w:val="24"/>
        </w:rPr>
        <w:t>; it</w:t>
      </w:r>
      <w:r>
        <w:rPr>
          <w:rFonts w:ascii="Arial" w:hAnsi="Arial" w:cs="Arial"/>
          <w:sz w:val="24"/>
          <w:szCs w:val="24"/>
        </w:rPr>
        <w:t xml:space="preserve"> is believed to host the goddess of fertility in that local community</w:t>
      </w:r>
      <w:r w:rsidR="00CF196C">
        <w:rPr>
          <w:rFonts w:ascii="Arial" w:hAnsi="Arial" w:cs="Arial"/>
          <w:sz w:val="24"/>
          <w:szCs w:val="24"/>
        </w:rPr>
        <w:t>,</w:t>
      </w:r>
      <w:r>
        <w:rPr>
          <w:rFonts w:ascii="Arial" w:hAnsi="Arial" w:cs="Arial"/>
          <w:sz w:val="24"/>
          <w:szCs w:val="24"/>
        </w:rPr>
        <w:t xml:space="preserve"> whose </w:t>
      </w:r>
      <w:r w:rsidR="00CF196C">
        <w:rPr>
          <w:rFonts w:ascii="Arial" w:hAnsi="Arial" w:cs="Arial"/>
          <w:sz w:val="24"/>
          <w:szCs w:val="24"/>
        </w:rPr>
        <w:t>role</w:t>
      </w:r>
      <w:r>
        <w:rPr>
          <w:rFonts w:ascii="Arial" w:hAnsi="Arial" w:cs="Arial"/>
          <w:sz w:val="24"/>
          <w:szCs w:val="24"/>
        </w:rPr>
        <w:t xml:space="preserve"> is similar to the Greek god Dionysus</w:t>
      </w:r>
      <w:r w:rsidR="00CF196C">
        <w:rPr>
          <w:rFonts w:ascii="Arial" w:hAnsi="Arial" w:cs="Arial"/>
          <w:sz w:val="24"/>
          <w:szCs w:val="24"/>
        </w:rPr>
        <w:t xml:space="preserve"> (</w:t>
      </w:r>
      <w:r>
        <w:rPr>
          <w:rFonts w:ascii="Arial" w:hAnsi="Arial" w:cs="Arial"/>
          <w:sz w:val="24"/>
          <w:szCs w:val="24"/>
        </w:rPr>
        <w:t>the god of wine and fertility</w:t>
      </w:r>
      <w:r w:rsidR="00CF196C">
        <w:rPr>
          <w:rFonts w:ascii="Arial" w:hAnsi="Arial" w:cs="Arial"/>
          <w:sz w:val="24"/>
          <w:szCs w:val="24"/>
        </w:rPr>
        <w:t>).</w:t>
      </w:r>
      <w:r>
        <w:rPr>
          <w:rFonts w:ascii="Arial" w:hAnsi="Arial" w:cs="Arial"/>
          <w:sz w:val="24"/>
          <w:szCs w:val="24"/>
        </w:rPr>
        <w:t xml:space="preserve"> </w:t>
      </w:r>
      <w:r w:rsidR="00CF196C">
        <w:rPr>
          <w:rFonts w:ascii="Arial" w:hAnsi="Arial" w:cs="Arial"/>
          <w:sz w:val="24"/>
          <w:szCs w:val="24"/>
        </w:rPr>
        <w:t>T</w:t>
      </w:r>
      <w:r>
        <w:rPr>
          <w:rFonts w:ascii="Arial" w:hAnsi="Arial" w:cs="Arial"/>
          <w:sz w:val="24"/>
          <w:szCs w:val="24"/>
        </w:rPr>
        <w:t>herefore</w:t>
      </w:r>
      <w:r w:rsidR="00CF196C">
        <w:rPr>
          <w:rFonts w:ascii="Arial" w:hAnsi="Arial" w:cs="Arial"/>
          <w:sz w:val="24"/>
          <w:szCs w:val="24"/>
        </w:rPr>
        <w:t>, in</w:t>
      </w:r>
      <w:r>
        <w:rPr>
          <w:rFonts w:ascii="Arial" w:hAnsi="Arial" w:cs="Arial"/>
          <w:sz w:val="24"/>
          <w:szCs w:val="24"/>
        </w:rPr>
        <w:t xml:space="preserve"> local practice</w:t>
      </w:r>
      <w:r w:rsidR="00CF196C">
        <w:rPr>
          <w:rFonts w:ascii="Arial" w:hAnsi="Arial" w:cs="Arial"/>
          <w:sz w:val="24"/>
          <w:szCs w:val="24"/>
        </w:rPr>
        <w:t>,</w:t>
      </w:r>
      <w:r>
        <w:rPr>
          <w:rFonts w:ascii="Arial" w:hAnsi="Arial" w:cs="Arial"/>
          <w:sz w:val="24"/>
          <w:szCs w:val="24"/>
        </w:rPr>
        <w:t xml:space="preserve"> only women are allowed to lead worship and make decision</w:t>
      </w:r>
      <w:r w:rsidR="00CF196C">
        <w:rPr>
          <w:rFonts w:ascii="Arial" w:hAnsi="Arial" w:cs="Arial"/>
          <w:sz w:val="24"/>
          <w:szCs w:val="24"/>
        </w:rPr>
        <w:t>s</w:t>
      </w:r>
      <w:r>
        <w:rPr>
          <w:rFonts w:ascii="Arial" w:hAnsi="Arial" w:cs="Arial"/>
          <w:sz w:val="24"/>
          <w:szCs w:val="24"/>
        </w:rPr>
        <w:t xml:space="preserve"> on the river</w:t>
      </w:r>
      <w:r w:rsidR="00CF196C">
        <w:rPr>
          <w:rFonts w:ascii="Arial" w:hAnsi="Arial" w:cs="Arial"/>
          <w:sz w:val="24"/>
          <w:szCs w:val="24"/>
        </w:rPr>
        <w:t>’</w:t>
      </w:r>
      <w:r>
        <w:rPr>
          <w:rFonts w:ascii="Arial" w:hAnsi="Arial" w:cs="Arial"/>
          <w:sz w:val="24"/>
          <w:szCs w:val="24"/>
        </w:rPr>
        <w:t>s care and preservation</w:t>
      </w:r>
      <w:r w:rsidR="00CF196C">
        <w:rPr>
          <w:rFonts w:ascii="Arial" w:hAnsi="Arial" w:cs="Arial"/>
          <w:sz w:val="24"/>
          <w:szCs w:val="24"/>
        </w:rPr>
        <w:t>.</w:t>
      </w:r>
      <w:r>
        <w:rPr>
          <w:rFonts w:ascii="Arial" w:hAnsi="Arial" w:cs="Arial"/>
          <w:sz w:val="24"/>
          <w:szCs w:val="24"/>
        </w:rPr>
        <w:t xml:space="preserve"> </w:t>
      </w:r>
      <w:r w:rsidR="00CF196C">
        <w:rPr>
          <w:rFonts w:ascii="Arial" w:hAnsi="Arial" w:cs="Arial"/>
          <w:sz w:val="24"/>
          <w:szCs w:val="24"/>
        </w:rPr>
        <w:t>N</w:t>
      </w:r>
      <w:r>
        <w:rPr>
          <w:rFonts w:ascii="Arial" w:hAnsi="Arial" w:cs="Arial"/>
          <w:sz w:val="24"/>
          <w:szCs w:val="24"/>
        </w:rPr>
        <w:t>evertheless</w:t>
      </w:r>
      <w:r w:rsidR="00CF196C">
        <w:rPr>
          <w:rFonts w:ascii="Arial" w:hAnsi="Arial" w:cs="Arial"/>
          <w:sz w:val="24"/>
          <w:szCs w:val="24"/>
        </w:rPr>
        <w:t>,</w:t>
      </w:r>
      <w:r>
        <w:rPr>
          <w:rFonts w:ascii="Arial" w:hAnsi="Arial" w:cs="Arial"/>
          <w:sz w:val="24"/>
          <w:szCs w:val="24"/>
        </w:rPr>
        <w:t xml:space="preserve"> a group of curious </w:t>
      </w:r>
      <w:r w:rsidR="00CF196C">
        <w:rPr>
          <w:rFonts w:ascii="Arial" w:hAnsi="Arial" w:cs="Arial"/>
          <w:sz w:val="24"/>
          <w:szCs w:val="24"/>
        </w:rPr>
        <w:t>W</w:t>
      </w:r>
      <w:r>
        <w:rPr>
          <w:rFonts w:ascii="Arial" w:hAnsi="Arial" w:cs="Arial"/>
          <w:sz w:val="24"/>
          <w:szCs w:val="24"/>
        </w:rPr>
        <w:t xml:space="preserve">estern experts had </w:t>
      </w:r>
      <w:r w:rsidR="00CF196C">
        <w:rPr>
          <w:rFonts w:ascii="Arial" w:hAnsi="Arial" w:cs="Arial"/>
          <w:sz w:val="24"/>
          <w:szCs w:val="24"/>
        </w:rPr>
        <w:t xml:space="preserve">heard </w:t>
      </w:r>
      <w:r>
        <w:rPr>
          <w:rFonts w:ascii="Arial" w:hAnsi="Arial" w:cs="Arial"/>
          <w:sz w:val="24"/>
          <w:szCs w:val="24"/>
        </w:rPr>
        <w:t xml:space="preserve">about the potency of the river </w:t>
      </w:r>
      <w:r w:rsidR="00CF196C">
        <w:rPr>
          <w:rFonts w:ascii="Arial" w:hAnsi="Arial" w:cs="Arial"/>
          <w:sz w:val="24"/>
          <w:szCs w:val="24"/>
        </w:rPr>
        <w:t>and gained</w:t>
      </w:r>
      <w:r>
        <w:rPr>
          <w:rFonts w:ascii="Arial" w:hAnsi="Arial" w:cs="Arial"/>
          <w:sz w:val="24"/>
          <w:szCs w:val="24"/>
        </w:rPr>
        <w:t xml:space="preserve"> </w:t>
      </w:r>
      <w:r w:rsidR="00CF196C">
        <w:rPr>
          <w:rFonts w:ascii="Arial" w:hAnsi="Arial" w:cs="Arial"/>
          <w:sz w:val="24"/>
          <w:szCs w:val="24"/>
        </w:rPr>
        <w:t xml:space="preserve">the </w:t>
      </w:r>
      <w:r>
        <w:rPr>
          <w:rFonts w:ascii="Arial" w:hAnsi="Arial" w:cs="Arial"/>
          <w:sz w:val="24"/>
          <w:szCs w:val="24"/>
        </w:rPr>
        <w:t>local government</w:t>
      </w:r>
      <w:r w:rsidR="00CF196C">
        <w:rPr>
          <w:rFonts w:ascii="Arial" w:hAnsi="Arial" w:cs="Arial"/>
          <w:sz w:val="24"/>
          <w:szCs w:val="24"/>
        </w:rPr>
        <w:t>’s</w:t>
      </w:r>
      <w:r>
        <w:rPr>
          <w:rFonts w:ascii="Arial" w:hAnsi="Arial" w:cs="Arial"/>
          <w:sz w:val="24"/>
          <w:szCs w:val="24"/>
        </w:rPr>
        <w:t xml:space="preserve"> permission to develop it into a </w:t>
      </w:r>
      <w:r w:rsidR="00CF196C">
        <w:rPr>
          <w:rFonts w:ascii="Arial" w:hAnsi="Arial" w:cs="Arial"/>
          <w:sz w:val="24"/>
          <w:szCs w:val="24"/>
        </w:rPr>
        <w:t>huge</w:t>
      </w:r>
      <w:r>
        <w:rPr>
          <w:rFonts w:ascii="Arial" w:hAnsi="Arial" w:cs="Arial"/>
          <w:sz w:val="24"/>
          <w:szCs w:val="24"/>
        </w:rPr>
        <w:t xml:space="preserve"> tourist site</w:t>
      </w:r>
      <w:r w:rsidR="00CF196C">
        <w:rPr>
          <w:rFonts w:ascii="Arial" w:hAnsi="Arial" w:cs="Arial"/>
          <w:sz w:val="24"/>
          <w:szCs w:val="24"/>
        </w:rPr>
        <w:t>.</w:t>
      </w:r>
      <w:r>
        <w:rPr>
          <w:rFonts w:ascii="Arial" w:hAnsi="Arial" w:cs="Arial"/>
          <w:sz w:val="24"/>
          <w:szCs w:val="24"/>
        </w:rPr>
        <w:t xml:space="preserve"> </w:t>
      </w:r>
      <w:r w:rsidR="00CF196C">
        <w:rPr>
          <w:rFonts w:ascii="Arial" w:hAnsi="Arial" w:cs="Arial"/>
          <w:sz w:val="24"/>
          <w:szCs w:val="24"/>
        </w:rPr>
        <w:t xml:space="preserve">The </w:t>
      </w:r>
      <w:r>
        <w:rPr>
          <w:rFonts w:ascii="Arial" w:hAnsi="Arial" w:cs="Arial"/>
          <w:sz w:val="24"/>
          <w:szCs w:val="24"/>
        </w:rPr>
        <w:t xml:space="preserve">expedition </w:t>
      </w:r>
      <w:r w:rsidR="00CF196C">
        <w:rPr>
          <w:rFonts w:ascii="Arial" w:hAnsi="Arial" w:cs="Arial"/>
          <w:sz w:val="24"/>
          <w:szCs w:val="24"/>
        </w:rPr>
        <w:t xml:space="preserve">was </w:t>
      </w:r>
      <w:r>
        <w:rPr>
          <w:rFonts w:ascii="Arial" w:hAnsi="Arial" w:cs="Arial"/>
          <w:sz w:val="24"/>
          <w:szCs w:val="24"/>
        </w:rPr>
        <w:t xml:space="preserve">led by men, which </w:t>
      </w:r>
      <w:proofErr w:type="gramStart"/>
      <w:r>
        <w:rPr>
          <w:rFonts w:ascii="Arial" w:hAnsi="Arial" w:cs="Arial"/>
          <w:sz w:val="24"/>
          <w:szCs w:val="24"/>
        </w:rPr>
        <w:t xml:space="preserve">in itself </w:t>
      </w:r>
      <w:r w:rsidR="003D2770">
        <w:rPr>
          <w:rFonts w:ascii="Arial" w:hAnsi="Arial" w:cs="Arial"/>
          <w:sz w:val="24"/>
          <w:szCs w:val="24"/>
        </w:rPr>
        <w:t>is</w:t>
      </w:r>
      <w:proofErr w:type="gramEnd"/>
    </w:p>
    <w:p w14:paraId="573DCEC6" w14:textId="68F7EBA2" w:rsidR="00D60D40" w:rsidRDefault="003D2770" w:rsidP="00B107C0">
      <w:pPr>
        <w:spacing w:line="360" w:lineRule="auto"/>
        <w:rPr>
          <w:rFonts w:ascii="Arial" w:hAnsi="Arial" w:cs="Arial"/>
          <w:sz w:val="24"/>
          <w:szCs w:val="24"/>
        </w:rPr>
      </w:pPr>
      <w:r>
        <w:rPr>
          <w:rFonts w:ascii="Arial" w:hAnsi="Arial" w:cs="Arial"/>
          <w:sz w:val="24"/>
          <w:szCs w:val="24"/>
        </w:rPr>
        <w:t xml:space="preserve"> </w:t>
      </w:r>
      <w:r w:rsidR="00D60D40">
        <w:rPr>
          <w:rFonts w:ascii="Arial" w:hAnsi="Arial" w:cs="Arial"/>
          <w:sz w:val="24"/>
          <w:szCs w:val="24"/>
        </w:rPr>
        <w:t>a taboo</w:t>
      </w:r>
      <w:r w:rsidR="00CF196C">
        <w:rPr>
          <w:rFonts w:ascii="Arial" w:hAnsi="Arial" w:cs="Arial"/>
          <w:sz w:val="24"/>
          <w:szCs w:val="24"/>
        </w:rPr>
        <w:t>,</w:t>
      </w:r>
      <w:r w:rsidR="00D60D40">
        <w:rPr>
          <w:rFonts w:ascii="Arial" w:hAnsi="Arial" w:cs="Arial"/>
          <w:sz w:val="24"/>
          <w:szCs w:val="24"/>
        </w:rPr>
        <w:t xml:space="preserve"> according to local custom</w:t>
      </w:r>
      <w:r w:rsidR="00CF196C">
        <w:rPr>
          <w:rFonts w:ascii="Arial" w:hAnsi="Arial" w:cs="Arial"/>
          <w:sz w:val="24"/>
          <w:szCs w:val="24"/>
        </w:rPr>
        <w:t>; it</w:t>
      </w:r>
      <w:r w:rsidR="00D60D40">
        <w:rPr>
          <w:rFonts w:ascii="Arial" w:hAnsi="Arial" w:cs="Arial"/>
          <w:sz w:val="24"/>
          <w:szCs w:val="24"/>
        </w:rPr>
        <w:t xml:space="preserve"> </w:t>
      </w:r>
      <w:r w:rsidR="00CF196C">
        <w:rPr>
          <w:rFonts w:ascii="Arial" w:hAnsi="Arial" w:cs="Arial"/>
          <w:sz w:val="24"/>
          <w:szCs w:val="24"/>
        </w:rPr>
        <w:t>soon led to</w:t>
      </w:r>
      <w:r w:rsidR="00D60D40">
        <w:rPr>
          <w:rFonts w:ascii="Arial" w:hAnsi="Arial" w:cs="Arial"/>
          <w:sz w:val="24"/>
          <w:szCs w:val="24"/>
        </w:rPr>
        <w:t xml:space="preserve"> disaster</w:t>
      </w:r>
      <w:r w:rsidR="00CF196C">
        <w:rPr>
          <w:rFonts w:ascii="Arial" w:hAnsi="Arial" w:cs="Arial"/>
          <w:sz w:val="24"/>
          <w:szCs w:val="24"/>
        </w:rPr>
        <w:t>,</w:t>
      </w:r>
      <w:r w:rsidR="00D60D40">
        <w:rPr>
          <w:rFonts w:ascii="Arial" w:hAnsi="Arial" w:cs="Arial"/>
          <w:sz w:val="24"/>
          <w:szCs w:val="24"/>
        </w:rPr>
        <w:t xml:space="preserve"> as </w:t>
      </w:r>
      <w:r w:rsidR="009E48D0">
        <w:rPr>
          <w:rFonts w:ascii="Arial" w:hAnsi="Arial" w:cs="Arial"/>
          <w:sz w:val="24"/>
          <w:szCs w:val="24"/>
        </w:rPr>
        <w:t xml:space="preserve">oral </w:t>
      </w:r>
      <w:r w:rsidR="00D60D40">
        <w:rPr>
          <w:rFonts w:ascii="Arial" w:hAnsi="Arial" w:cs="Arial"/>
          <w:sz w:val="24"/>
          <w:szCs w:val="24"/>
        </w:rPr>
        <w:t>history has it that the men perished at the river</w:t>
      </w:r>
      <w:r w:rsidR="000577F4">
        <w:rPr>
          <w:rFonts w:ascii="Arial" w:hAnsi="Arial" w:cs="Arial"/>
          <w:sz w:val="24"/>
          <w:szCs w:val="24"/>
        </w:rPr>
        <w:t xml:space="preserve"> by </w:t>
      </w:r>
      <w:r w:rsidR="00971C16">
        <w:rPr>
          <w:rFonts w:ascii="Arial" w:hAnsi="Arial" w:cs="Arial"/>
          <w:sz w:val="24"/>
          <w:szCs w:val="24"/>
        </w:rPr>
        <w:t>vomiting blood</w:t>
      </w:r>
      <w:r w:rsidR="00CF196C">
        <w:rPr>
          <w:rFonts w:ascii="Arial" w:hAnsi="Arial" w:cs="Arial"/>
          <w:sz w:val="24"/>
          <w:szCs w:val="24"/>
        </w:rPr>
        <w:t>,</w:t>
      </w:r>
      <w:r w:rsidR="00D60D40">
        <w:rPr>
          <w:rFonts w:ascii="Arial" w:hAnsi="Arial" w:cs="Arial"/>
          <w:sz w:val="24"/>
          <w:szCs w:val="24"/>
        </w:rPr>
        <w:t xml:space="preserve"> despite their good and genuine intention</w:t>
      </w:r>
      <w:r w:rsidR="00CF196C">
        <w:rPr>
          <w:rFonts w:ascii="Arial" w:hAnsi="Arial" w:cs="Arial"/>
          <w:sz w:val="24"/>
          <w:szCs w:val="24"/>
        </w:rPr>
        <w:t>.</w:t>
      </w:r>
      <w:r w:rsidR="00D60D40">
        <w:rPr>
          <w:rFonts w:ascii="Arial" w:hAnsi="Arial" w:cs="Arial"/>
          <w:sz w:val="24"/>
          <w:szCs w:val="24"/>
        </w:rPr>
        <w:t xml:space="preserve"> </w:t>
      </w:r>
      <w:r w:rsidR="00CF196C">
        <w:rPr>
          <w:rFonts w:ascii="Arial" w:hAnsi="Arial" w:cs="Arial"/>
          <w:sz w:val="24"/>
          <w:szCs w:val="24"/>
        </w:rPr>
        <w:t>T</w:t>
      </w:r>
      <w:r w:rsidR="00D60D40">
        <w:rPr>
          <w:rFonts w:ascii="Arial" w:hAnsi="Arial" w:cs="Arial"/>
          <w:sz w:val="24"/>
          <w:szCs w:val="24"/>
        </w:rPr>
        <w:t xml:space="preserve">o interpret this </w:t>
      </w:r>
      <w:r w:rsidR="00287676">
        <w:rPr>
          <w:rFonts w:ascii="Arial" w:hAnsi="Arial" w:cs="Arial"/>
          <w:sz w:val="24"/>
          <w:szCs w:val="24"/>
        </w:rPr>
        <w:t xml:space="preserve">event </w:t>
      </w:r>
      <w:r w:rsidR="00D60D40">
        <w:rPr>
          <w:rFonts w:ascii="Arial" w:hAnsi="Arial" w:cs="Arial"/>
          <w:sz w:val="24"/>
          <w:szCs w:val="24"/>
        </w:rPr>
        <w:t>using the normative theory of morality</w:t>
      </w:r>
      <w:r w:rsidR="00175D7E">
        <w:rPr>
          <w:rFonts w:ascii="Arial" w:hAnsi="Arial" w:cs="Arial"/>
          <w:sz w:val="24"/>
          <w:szCs w:val="24"/>
        </w:rPr>
        <w:t xml:space="preserve"> </w:t>
      </w:r>
      <w:r w:rsidR="00D60D40">
        <w:rPr>
          <w:rFonts w:ascii="Arial" w:hAnsi="Arial" w:cs="Arial"/>
          <w:sz w:val="24"/>
          <w:szCs w:val="24"/>
        </w:rPr>
        <w:t>(</w:t>
      </w:r>
      <w:r w:rsidR="0087136E">
        <w:rPr>
          <w:rFonts w:ascii="Arial" w:hAnsi="Arial" w:cs="Arial"/>
          <w:sz w:val="24"/>
          <w:szCs w:val="24"/>
        </w:rPr>
        <w:t>Encyclopedia Britannica</w:t>
      </w:r>
      <w:r w:rsidR="00D60D40">
        <w:rPr>
          <w:rFonts w:ascii="Arial" w:hAnsi="Arial" w:cs="Arial"/>
          <w:sz w:val="24"/>
          <w:szCs w:val="24"/>
        </w:rPr>
        <w:t>,</w:t>
      </w:r>
      <w:r w:rsidR="00CF196C">
        <w:rPr>
          <w:rFonts w:ascii="Arial" w:hAnsi="Arial" w:cs="Arial"/>
          <w:sz w:val="24"/>
          <w:szCs w:val="24"/>
        </w:rPr>
        <w:t xml:space="preserve"> </w:t>
      </w:r>
      <w:r w:rsidR="00D60D40">
        <w:rPr>
          <w:rFonts w:ascii="Arial" w:hAnsi="Arial" w:cs="Arial"/>
          <w:sz w:val="24"/>
          <w:szCs w:val="24"/>
        </w:rPr>
        <w:t xml:space="preserve">2020), there is </w:t>
      </w:r>
      <w:r w:rsidR="00CF196C">
        <w:rPr>
          <w:rFonts w:ascii="Arial" w:hAnsi="Arial" w:cs="Arial"/>
          <w:sz w:val="24"/>
          <w:szCs w:val="24"/>
        </w:rPr>
        <w:t>an absence of</w:t>
      </w:r>
      <w:r w:rsidR="00D60D40">
        <w:rPr>
          <w:rFonts w:ascii="Arial" w:hAnsi="Arial" w:cs="Arial"/>
          <w:sz w:val="24"/>
          <w:szCs w:val="24"/>
        </w:rPr>
        <w:t xml:space="preserve"> moral</w:t>
      </w:r>
      <w:r w:rsidR="00CF196C">
        <w:rPr>
          <w:rFonts w:ascii="Arial" w:hAnsi="Arial" w:cs="Arial"/>
          <w:sz w:val="24"/>
          <w:szCs w:val="24"/>
        </w:rPr>
        <w:t>ity</w:t>
      </w:r>
      <w:r w:rsidR="00D60D40">
        <w:rPr>
          <w:rFonts w:ascii="Arial" w:hAnsi="Arial" w:cs="Arial"/>
          <w:sz w:val="24"/>
          <w:szCs w:val="24"/>
        </w:rPr>
        <w:t xml:space="preserve"> and respect in ignoring a local community</w:t>
      </w:r>
      <w:r w:rsidR="00CF196C">
        <w:rPr>
          <w:rFonts w:ascii="Arial" w:hAnsi="Arial" w:cs="Arial"/>
          <w:sz w:val="24"/>
          <w:szCs w:val="24"/>
        </w:rPr>
        <w:t>’s</w:t>
      </w:r>
      <w:r w:rsidR="00D60D40">
        <w:rPr>
          <w:rFonts w:ascii="Arial" w:hAnsi="Arial" w:cs="Arial"/>
          <w:sz w:val="24"/>
          <w:szCs w:val="24"/>
        </w:rPr>
        <w:t xml:space="preserve"> participation in any decision concerning their heritage</w:t>
      </w:r>
      <w:r w:rsidR="00CF196C">
        <w:rPr>
          <w:rFonts w:ascii="Arial" w:hAnsi="Arial" w:cs="Arial"/>
          <w:sz w:val="24"/>
          <w:szCs w:val="24"/>
        </w:rPr>
        <w:t>,</w:t>
      </w:r>
      <w:r w:rsidR="00D60D40">
        <w:rPr>
          <w:rFonts w:ascii="Arial" w:hAnsi="Arial" w:cs="Arial"/>
          <w:sz w:val="24"/>
          <w:szCs w:val="24"/>
        </w:rPr>
        <w:t xml:space="preserve"> and by extension</w:t>
      </w:r>
      <w:r w:rsidR="00CF196C">
        <w:rPr>
          <w:rFonts w:ascii="Arial" w:hAnsi="Arial" w:cs="Arial"/>
          <w:sz w:val="24"/>
          <w:szCs w:val="24"/>
        </w:rPr>
        <w:t>,</w:t>
      </w:r>
      <w:r w:rsidR="00D60D40">
        <w:rPr>
          <w:rFonts w:ascii="Arial" w:hAnsi="Arial" w:cs="Arial"/>
          <w:sz w:val="24"/>
          <w:szCs w:val="24"/>
        </w:rPr>
        <w:t xml:space="preserve"> ways of life</w:t>
      </w:r>
      <w:r w:rsidR="00CF196C">
        <w:rPr>
          <w:rFonts w:ascii="Arial" w:hAnsi="Arial" w:cs="Arial"/>
          <w:sz w:val="24"/>
          <w:szCs w:val="24"/>
        </w:rPr>
        <w:t>.</w:t>
      </w:r>
      <w:r w:rsidR="00D60D40">
        <w:rPr>
          <w:rFonts w:ascii="Arial" w:hAnsi="Arial" w:cs="Arial"/>
          <w:sz w:val="24"/>
          <w:szCs w:val="24"/>
        </w:rPr>
        <w:t xml:space="preserve"> </w:t>
      </w:r>
      <w:r w:rsidR="00CF196C">
        <w:rPr>
          <w:rFonts w:ascii="Arial" w:hAnsi="Arial" w:cs="Arial"/>
          <w:sz w:val="24"/>
          <w:szCs w:val="24"/>
        </w:rPr>
        <w:t>T</w:t>
      </w:r>
      <w:r w:rsidR="00D60D40">
        <w:rPr>
          <w:rFonts w:ascii="Arial" w:hAnsi="Arial" w:cs="Arial"/>
          <w:sz w:val="24"/>
          <w:szCs w:val="24"/>
        </w:rPr>
        <w:t xml:space="preserve">he disaster </w:t>
      </w:r>
      <w:r w:rsidR="00CF196C">
        <w:rPr>
          <w:rFonts w:ascii="Arial" w:hAnsi="Arial" w:cs="Arial"/>
          <w:sz w:val="24"/>
          <w:szCs w:val="24"/>
        </w:rPr>
        <w:t>could have been av</w:t>
      </w:r>
      <w:r w:rsidR="00287676">
        <w:rPr>
          <w:rFonts w:ascii="Arial" w:hAnsi="Arial" w:cs="Arial"/>
          <w:sz w:val="24"/>
          <w:szCs w:val="24"/>
        </w:rPr>
        <w:t>o</w:t>
      </w:r>
      <w:r w:rsidR="00CF196C">
        <w:rPr>
          <w:rFonts w:ascii="Arial" w:hAnsi="Arial" w:cs="Arial"/>
          <w:sz w:val="24"/>
          <w:szCs w:val="24"/>
        </w:rPr>
        <w:t>ided if the</w:t>
      </w:r>
      <w:r w:rsidR="00287676">
        <w:rPr>
          <w:rFonts w:ascii="Arial" w:hAnsi="Arial" w:cs="Arial"/>
          <w:sz w:val="24"/>
          <w:szCs w:val="24"/>
        </w:rPr>
        <w:t xml:space="preserve"> experts</w:t>
      </w:r>
      <w:r w:rsidR="00CF196C">
        <w:rPr>
          <w:rFonts w:ascii="Arial" w:hAnsi="Arial" w:cs="Arial"/>
          <w:sz w:val="24"/>
          <w:szCs w:val="24"/>
        </w:rPr>
        <w:t xml:space="preserve"> had </w:t>
      </w:r>
      <w:r w:rsidR="00D60D40">
        <w:rPr>
          <w:rFonts w:ascii="Arial" w:hAnsi="Arial" w:cs="Arial"/>
          <w:sz w:val="24"/>
          <w:szCs w:val="24"/>
        </w:rPr>
        <w:t>involve</w:t>
      </w:r>
      <w:r w:rsidR="00486036">
        <w:rPr>
          <w:rFonts w:ascii="Arial" w:hAnsi="Arial" w:cs="Arial"/>
          <w:sz w:val="24"/>
          <w:szCs w:val="24"/>
        </w:rPr>
        <w:t>d</w:t>
      </w:r>
      <w:r w:rsidR="00D60D40">
        <w:rPr>
          <w:rFonts w:ascii="Arial" w:hAnsi="Arial" w:cs="Arial"/>
          <w:sz w:val="24"/>
          <w:szCs w:val="24"/>
        </w:rPr>
        <w:t xml:space="preserve"> the relevant parties as co-developers of what </w:t>
      </w:r>
      <w:r w:rsidR="00287676">
        <w:rPr>
          <w:rFonts w:ascii="Arial" w:hAnsi="Arial" w:cs="Arial"/>
          <w:sz w:val="24"/>
          <w:szCs w:val="24"/>
        </w:rPr>
        <w:t>was</w:t>
      </w:r>
      <w:r w:rsidR="00D60D40">
        <w:rPr>
          <w:rFonts w:ascii="Arial" w:hAnsi="Arial" w:cs="Arial"/>
          <w:sz w:val="24"/>
          <w:szCs w:val="24"/>
        </w:rPr>
        <w:t xml:space="preserve"> theirs </w:t>
      </w:r>
      <w:r w:rsidR="004B7578">
        <w:rPr>
          <w:rFonts w:ascii="Arial" w:hAnsi="Arial" w:cs="Arial"/>
          <w:sz w:val="24"/>
          <w:szCs w:val="24"/>
        </w:rPr>
        <w:t>traditionally</w:t>
      </w:r>
      <w:r w:rsidR="00D60D40">
        <w:rPr>
          <w:rFonts w:ascii="Arial" w:hAnsi="Arial" w:cs="Arial"/>
          <w:sz w:val="24"/>
          <w:szCs w:val="24"/>
        </w:rPr>
        <w:t xml:space="preserve">. Approaches </w:t>
      </w:r>
      <w:r w:rsidR="00287676">
        <w:rPr>
          <w:rFonts w:ascii="Arial" w:hAnsi="Arial" w:cs="Arial"/>
          <w:sz w:val="24"/>
          <w:szCs w:val="24"/>
        </w:rPr>
        <w:t>such as this</w:t>
      </w:r>
      <w:r w:rsidR="00D60D40">
        <w:rPr>
          <w:rFonts w:ascii="Arial" w:hAnsi="Arial" w:cs="Arial"/>
          <w:sz w:val="24"/>
          <w:szCs w:val="24"/>
        </w:rPr>
        <w:t xml:space="preserve"> are fundamentally </w:t>
      </w:r>
      <w:r w:rsidR="00E51180">
        <w:rPr>
          <w:rFonts w:ascii="Arial" w:hAnsi="Arial" w:cs="Arial"/>
          <w:sz w:val="24"/>
          <w:szCs w:val="24"/>
        </w:rPr>
        <w:t>wrong and</w:t>
      </w:r>
      <w:r w:rsidR="00D60D40">
        <w:rPr>
          <w:rFonts w:ascii="Arial" w:hAnsi="Arial" w:cs="Arial"/>
          <w:sz w:val="24"/>
          <w:szCs w:val="24"/>
        </w:rPr>
        <w:t xml:space="preserve"> </w:t>
      </w:r>
      <w:r w:rsidR="00287676">
        <w:rPr>
          <w:rFonts w:ascii="Arial" w:hAnsi="Arial" w:cs="Arial"/>
          <w:sz w:val="24"/>
          <w:szCs w:val="24"/>
        </w:rPr>
        <w:t xml:space="preserve">suggest </w:t>
      </w:r>
      <w:r w:rsidR="00D60D40">
        <w:rPr>
          <w:rFonts w:ascii="Arial" w:hAnsi="Arial" w:cs="Arial"/>
          <w:sz w:val="24"/>
          <w:szCs w:val="24"/>
        </w:rPr>
        <w:t>superior thinking and lack of acknowledgement of local wisdoms and ideas</w:t>
      </w:r>
      <w:r w:rsidR="00287676">
        <w:rPr>
          <w:rFonts w:ascii="Arial" w:hAnsi="Arial" w:cs="Arial"/>
          <w:sz w:val="24"/>
          <w:szCs w:val="24"/>
        </w:rPr>
        <w:t>,</w:t>
      </w:r>
      <w:r w:rsidR="00D60D40">
        <w:rPr>
          <w:rFonts w:ascii="Arial" w:hAnsi="Arial" w:cs="Arial"/>
          <w:sz w:val="24"/>
          <w:szCs w:val="24"/>
        </w:rPr>
        <w:t xml:space="preserve"> which are key to </w:t>
      </w:r>
      <w:r w:rsidR="00287676">
        <w:rPr>
          <w:rFonts w:ascii="Arial" w:hAnsi="Arial" w:cs="Arial"/>
          <w:sz w:val="24"/>
          <w:szCs w:val="24"/>
        </w:rPr>
        <w:t xml:space="preserve">the </w:t>
      </w:r>
      <w:r w:rsidR="00D60D40">
        <w:rPr>
          <w:rFonts w:ascii="Arial" w:hAnsi="Arial" w:cs="Arial"/>
          <w:sz w:val="24"/>
          <w:szCs w:val="24"/>
        </w:rPr>
        <w:t xml:space="preserve">successful </w:t>
      </w:r>
      <w:r w:rsidR="00287676">
        <w:rPr>
          <w:rFonts w:ascii="Arial" w:hAnsi="Arial" w:cs="Arial"/>
          <w:sz w:val="24"/>
          <w:szCs w:val="24"/>
        </w:rPr>
        <w:t xml:space="preserve">preservation of </w:t>
      </w:r>
      <w:r w:rsidR="00D60D40">
        <w:rPr>
          <w:rFonts w:ascii="Arial" w:hAnsi="Arial" w:cs="Arial"/>
          <w:sz w:val="24"/>
          <w:szCs w:val="24"/>
        </w:rPr>
        <w:t>local sites.</w:t>
      </w:r>
    </w:p>
    <w:p w14:paraId="1F9ABC57" w14:textId="41FA867E" w:rsidR="00D60D40" w:rsidRDefault="00D60D40" w:rsidP="00B107C0">
      <w:pPr>
        <w:spacing w:line="360" w:lineRule="auto"/>
        <w:rPr>
          <w:rFonts w:ascii="Arial" w:hAnsi="Arial" w:cs="Arial"/>
          <w:sz w:val="24"/>
          <w:szCs w:val="24"/>
        </w:rPr>
      </w:pPr>
      <w:r>
        <w:rPr>
          <w:rFonts w:ascii="Arial" w:hAnsi="Arial" w:cs="Arial"/>
          <w:sz w:val="24"/>
          <w:szCs w:val="24"/>
        </w:rPr>
        <w:t>The power of experts</w:t>
      </w:r>
      <w:r w:rsidR="00287676">
        <w:rPr>
          <w:rFonts w:ascii="Arial" w:hAnsi="Arial" w:cs="Arial"/>
          <w:sz w:val="24"/>
          <w:szCs w:val="24"/>
        </w:rPr>
        <w:t>–</w:t>
      </w:r>
      <w:r>
        <w:rPr>
          <w:rFonts w:ascii="Arial" w:hAnsi="Arial" w:cs="Arial"/>
          <w:sz w:val="24"/>
          <w:szCs w:val="24"/>
        </w:rPr>
        <w:t>community engagement cannot be underestimated</w:t>
      </w:r>
      <w:r w:rsidR="00287676">
        <w:rPr>
          <w:rFonts w:ascii="Arial" w:hAnsi="Arial" w:cs="Arial"/>
          <w:sz w:val="24"/>
          <w:szCs w:val="24"/>
        </w:rPr>
        <w:t>;</w:t>
      </w:r>
      <w:r>
        <w:rPr>
          <w:rFonts w:ascii="Arial" w:hAnsi="Arial" w:cs="Arial"/>
          <w:sz w:val="24"/>
          <w:szCs w:val="24"/>
        </w:rPr>
        <w:t xml:space="preserve"> this </w:t>
      </w:r>
      <w:r w:rsidR="00287676">
        <w:rPr>
          <w:rFonts w:ascii="Arial" w:hAnsi="Arial" w:cs="Arial"/>
          <w:sz w:val="24"/>
          <w:szCs w:val="24"/>
        </w:rPr>
        <w:t xml:space="preserve">concept </w:t>
      </w:r>
      <w:r>
        <w:rPr>
          <w:rFonts w:ascii="Arial" w:hAnsi="Arial" w:cs="Arial"/>
          <w:sz w:val="24"/>
          <w:szCs w:val="24"/>
        </w:rPr>
        <w:t xml:space="preserve">was </w:t>
      </w:r>
      <w:r w:rsidR="00287676">
        <w:rPr>
          <w:rFonts w:ascii="Arial" w:hAnsi="Arial" w:cs="Arial"/>
          <w:sz w:val="24"/>
          <w:szCs w:val="24"/>
        </w:rPr>
        <w:t>embodied in the</w:t>
      </w:r>
      <w:r w:rsidR="00D513C9">
        <w:rPr>
          <w:rFonts w:ascii="Arial" w:hAnsi="Arial" w:cs="Arial"/>
          <w:sz w:val="24"/>
          <w:szCs w:val="24"/>
        </w:rPr>
        <w:t xml:space="preserve"> Australia</w:t>
      </w:r>
      <w:r>
        <w:rPr>
          <w:rFonts w:ascii="Arial" w:hAnsi="Arial" w:cs="Arial"/>
          <w:sz w:val="24"/>
          <w:szCs w:val="24"/>
        </w:rPr>
        <w:t xml:space="preserve"> ICOMOS </w:t>
      </w:r>
      <w:r>
        <w:rPr>
          <w:rFonts w:ascii="Arial" w:hAnsi="Arial" w:cs="Arial"/>
          <w:i/>
          <w:iCs/>
          <w:sz w:val="24"/>
          <w:szCs w:val="24"/>
        </w:rPr>
        <w:t>Burra Charter of 1979</w:t>
      </w:r>
      <w:r>
        <w:rPr>
          <w:rFonts w:ascii="Arial" w:hAnsi="Arial" w:cs="Arial"/>
          <w:sz w:val="24"/>
          <w:szCs w:val="24"/>
        </w:rPr>
        <w:t xml:space="preserve">, </w:t>
      </w:r>
      <w:r w:rsidR="00287676">
        <w:rPr>
          <w:rFonts w:ascii="Arial" w:hAnsi="Arial" w:cs="Arial"/>
          <w:sz w:val="24"/>
          <w:szCs w:val="24"/>
        </w:rPr>
        <w:t>which</w:t>
      </w:r>
      <w:r>
        <w:rPr>
          <w:rFonts w:ascii="Arial" w:hAnsi="Arial" w:cs="Arial"/>
          <w:sz w:val="24"/>
          <w:szCs w:val="24"/>
        </w:rPr>
        <w:t xml:space="preserve"> emphasised the importance of </w:t>
      </w:r>
      <w:r w:rsidR="00287676">
        <w:rPr>
          <w:rFonts w:ascii="Arial" w:hAnsi="Arial" w:cs="Arial"/>
          <w:sz w:val="24"/>
          <w:szCs w:val="24"/>
        </w:rPr>
        <w:t xml:space="preserve">the </w:t>
      </w:r>
      <w:r>
        <w:rPr>
          <w:rFonts w:ascii="Arial" w:hAnsi="Arial" w:cs="Arial"/>
          <w:sz w:val="24"/>
          <w:szCs w:val="24"/>
        </w:rPr>
        <w:t>international principle</w:t>
      </w:r>
      <w:r w:rsidR="00287676">
        <w:rPr>
          <w:rFonts w:ascii="Arial" w:hAnsi="Arial" w:cs="Arial"/>
          <w:sz w:val="24"/>
          <w:szCs w:val="24"/>
        </w:rPr>
        <w:t>s</w:t>
      </w:r>
      <w:r>
        <w:rPr>
          <w:rFonts w:ascii="Arial" w:hAnsi="Arial" w:cs="Arial"/>
          <w:sz w:val="24"/>
          <w:szCs w:val="24"/>
        </w:rPr>
        <w:t xml:space="preserve"> of cohesion, social inclusion and diversity</w:t>
      </w:r>
      <w:r w:rsidR="00BA1E2E">
        <w:rPr>
          <w:rFonts w:ascii="Arial" w:hAnsi="Arial" w:cs="Arial"/>
          <w:sz w:val="24"/>
          <w:szCs w:val="24"/>
        </w:rPr>
        <w:t>.</w:t>
      </w:r>
      <w:r w:rsidR="0087136E">
        <w:rPr>
          <w:rFonts w:ascii="Arial" w:hAnsi="Arial" w:cs="Arial"/>
          <w:sz w:val="24"/>
          <w:szCs w:val="24"/>
        </w:rPr>
        <w:t xml:space="preserve"> </w:t>
      </w:r>
      <w:r w:rsidR="00AD6A8D">
        <w:rPr>
          <w:rFonts w:ascii="Arial" w:hAnsi="Arial" w:cs="Arial"/>
          <w:sz w:val="24"/>
          <w:szCs w:val="24"/>
        </w:rPr>
        <w:t>T</w:t>
      </w:r>
      <w:r>
        <w:rPr>
          <w:rFonts w:ascii="Arial" w:hAnsi="Arial" w:cs="Arial"/>
          <w:sz w:val="24"/>
          <w:szCs w:val="24"/>
        </w:rPr>
        <w:t>he UK white paper on culture</w:t>
      </w:r>
      <w:r w:rsidR="00AD6A8D">
        <w:rPr>
          <w:rFonts w:ascii="Arial" w:hAnsi="Arial" w:cs="Arial"/>
          <w:sz w:val="24"/>
          <w:szCs w:val="24"/>
        </w:rPr>
        <w:t xml:space="preserve"> </w:t>
      </w:r>
      <w:r>
        <w:rPr>
          <w:rFonts w:ascii="Arial" w:hAnsi="Arial" w:cs="Arial"/>
          <w:sz w:val="24"/>
          <w:szCs w:val="24"/>
        </w:rPr>
        <w:t>(UK Government,</w:t>
      </w:r>
      <w:r w:rsidR="00AD6A8D">
        <w:rPr>
          <w:rFonts w:ascii="Arial" w:hAnsi="Arial" w:cs="Arial"/>
          <w:sz w:val="24"/>
          <w:szCs w:val="24"/>
        </w:rPr>
        <w:t xml:space="preserve"> </w:t>
      </w:r>
      <w:r>
        <w:rPr>
          <w:rFonts w:ascii="Arial" w:hAnsi="Arial" w:cs="Arial"/>
          <w:sz w:val="24"/>
          <w:szCs w:val="24"/>
        </w:rPr>
        <w:t>2006) revealed that there are challenges in realising the potential of heritage sites through community engagement</w:t>
      </w:r>
      <w:r w:rsidR="00AD6A8D">
        <w:rPr>
          <w:rFonts w:ascii="Arial" w:hAnsi="Arial" w:cs="Arial"/>
          <w:sz w:val="24"/>
          <w:szCs w:val="24"/>
        </w:rPr>
        <w:t>;</w:t>
      </w:r>
      <w:r>
        <w:rPr>
          <w:rFonts w:ascii="Arial" w:hAnsi="Arial" w:cs="Arial"/>
          <w:sz w:val="24"/>
          <w:szCs w:val="24"/>
        </w:rPr>
        <w:t xml:space="preserve"> </w:t>
      </w:r>
      <w:r w:rsidR="00AD6A8D">
        <w:rPr>
          <w:rFonts w:ascii="Arial" w:hAnsi="Arial" w:cs="Arial"/>
          <w:sz w:val="24"/>
          <w:szCs w:val="24"/>
        </w:rPr>
        <w:t xml:space="preserve">however, </w:t>
      </w:r>
      <w:r>
        <w:rPr>
          <w:rFonts w:ascii="Arial" w:hAnsi="Arial" w:cs="Arial"/>
          <w:sz w:val="24"/>
          <w:szCs w:val="24"/>
        </w:rPr>
        <w:t>it acknowledge</w:t>
      </w:r>
      <w:r w:rsidR="00AD6A8D">
        <w:rPr>
          <w:rFonts w:ascii="Arial" w:hAnsi="Arial" w:cs="Arial"/>
          <w:sz w:val="24"/>
          <w:szCs w:val="24"/>
        </w:rPr>
        <w:t>d</w:t>
      </w:r>
      <w:r>
        <w:rPr>
          <w:rFonts w:ascii="Arial" w:hAnsi="Arial" w:cs="Arial"/>
          <w:sz w:val="24"/>
          <w:szCs w:val="24"/>
        </w:rPr>
        <w:t xml:space="preserve"> the potential </w:t>
      </w:r>
      <w:r w:rsidR="00AD6A8D">
        <w:rPr>
          <w:rFonts w:ascii="Arial" w:hAnsi="Arial" w:cs="Arial"/>
          <w:sz w:val="24"/>
          <w:szCs w:val="24"/>
        </w:rPr>
        <w:t xml:space="preserve">benefits of </w:t>
      </w:r>
      <w:r>
        <w:rPr>
          <w:rFonts w:ascii="Arial" w:hAnsi="Arial" w:cs="Arial"/>
          <w:sz w:val="24"/>
          <w:szCs w:val="24"/>
        </w:rPr>
        <w:t xml:space="preserve">such </w:t>
      </w:r>
      <w:r w:rsidR="00AD6A8D">
        <w:rPr>
          <w:rFonts w:ascii="Arial" w:hAnsi="Arial" w:cs="Arial"/>
          <w:sz w:val="24"/>
          <w:szCs w:val="24"/>
        </w:rPr>
        <w:t xml:space="preserve">collaboration, </w:t>
      </w:r>
      <w:r>
        <w:rPr>
          <w:rFonts w:ascii="Arial" w:hAnsi="Arial" w:cs="Arial"/>
          <w:sz w:val="24"/>
          <w:szCs w:val="24"/>
        </w:rPr>
        <w:t>such as increas</w:t>
      </w:r>
      <w:r w:rsidR="00AD6A8D">
        <w:rPr>
          <w:rFonts w:ascii="Arial" w:hAnsi="Arial" w:cs="Arial"/>
          <w:sz w:val="24"/>
          <w:szCs w:val="24"/>
        </w:rPr>
        <w:t>ing</w:t>
      </w:r>
      <w:r>
        <w:rPr>
          <w:rFonts w:ascii="Arial" w:hAnsi="Arial" w:cs="Arial"/>
          <w:sz w:val="24"/>
          <w:szCs w:val="24"/>
        </w:rPr>
        <w:t xml:space="preserve"> local patronage of local sites</w:t>
      </w:r>
      <w:r w:rsidR="00AD6A8D">
        <w:rPr>
          <w:rFonts w:ascii="Arial" w:hAnsi="Arial" w:cs="Arial"/>
          <w:sz w:val="24"/>
          <w:szCs w:val="24"/>
        </w:rPr>
        <w:t>. This can</w:t>
      </w:r>
      <w:r>
        <w:rPr>
          <w:rFonts w:ascii="Arial" w:hAnsi="Arial" w:cs="Arial"/>
          <w:sz w:val="24"/>
          <w:szCs w:val="24"/>
        </w:rPr>
        <w:t xml:space="preserve"> increase the country</w:t>
      </w:r>
      <w:r w:rsidR="00AA19F6">
        <w:rPr>
          <w:rFonts w:ascii="Arial" w:hAnsi="Arial" w:cs="Arial"/>
          <w:sz w:val="24"/>
          <w:szCs w:val="24"/>
        </w:rPr>
        <w:t>’s</w:t>
      </w:r>
      <w:r>
        <w:rPr>
          <w:rFonts w:ascii="Arial" w:hAnsi="Arial" w:cs="Arial"/>
          <w:sz w:val="24"/>
          <w:szCs w:val="24"/>
        </w:rPr>
        <w:t xml:space="preserve"> GDP</w:t>
      </w:r>
      <w:r w:rsidR="00AD6A8D">
        <w:rPr>
          <w:rFonts w:ascii="Arial" w:hAnsi="Arial" w:cs="Arial"/>
          <w:sz w:val="24"/>
          <w:szCs w:val="24"/>
        </w:rPr>
        <w:t>,</w:t>
      </w:r>
      <w:r>
        <w:rPr>
          <w:rFonts w:ascii="Arial" w:hAnsi="Arial" w:cs="Arial"/>
          <w:sz w:val="24"/>
          <w:szCs w:val="24"/>
        </w:rPr>
        <w:t xml:space="preserve"> as without the </w:t>
      </w:r>
      <w:r w:rsidR="00AD6A8D">
        <w:rPr>
          <w:rFonts w:ascii="Arial" w:hAnsi="Arial" w:cs="Arial"/>
          <w:sz w:val="24"/>
          <w:szCs w:val="24"/>
        </w:rPr>
        <w:t xml:space="preserve">community’s </w:t>
      </w:r>
      <w:r>
        <w:rPr>
          <w:rFonts w:ascii="Arial" w:hAnsi="Arial" w:cs="Arial"/>
          <w:sz w:val="24"/>
          <w:szCs w:val="24"/>
        </w:rPr>
        <w:t>involvement</w:t>
      </w:r>
      <w:r w:rsidR="00AD6A8D">
        <w:rPr>
          <w:rFonts w:ascii="Arial" w:hAnsi="Arial" w:cs="Arial"/>
          <w:sz w:val="24"/>
          <w:szCs w:val="24"/>
        </w:rPr>
        <w:t>,</w:t>
      </w:r>
      <w:r>
        <w:rPr>
          <w:rFonts w:ascii="Arial" w:hAnsi="Arial" w:cs="Arial"/>
          <w:sz w:val="24"/>
          <w:szCs w:val="24"/>
        </w:rPr>
        <w:t xml:space="preserve"> such spending would </w:t>
      </w:r>
      <w:r w:rsidR="00AD6A8D">
        <w:rPr>
          <w:rFonts w:ascii="Arial" w:hAnsi="Arial" w:cs="Arial"/>
          <w:sz w:val="24"/>
          <w:szCs w:val="24"/>
        </w:rPr>
        <w:t>encourage</w:t>
      </w:r>
      <w:r>
        <w:rPr>
          <w:rFonts w:ascii="Arial" w:hAnsi="Arial" w:cs="Arial"/>
          <w:sz w:val="24"/>
          <w:szCs w:val="24"/>
        </w:rPr>
        <w:t xml:space="preserve"> foreign tourism</w:t>
      </w:r>
      <w:r w:rsidR="00AD6A8D">
        <w:rPr>
          <w:rFonts w:ascii="Arial" w:hAnsi="Arial" w:cs="Arial"/>
          <w:sz w:val="24"/>
          <w:szCs w:val="24"/>
        </w:rPr>
        <w:t>.</w:t>
      </w:r>
      <w:r>
        <w:rPr>
          <w:rFonts w:ascii="Arial" w:hAnsi="Arial" w:cs="Arial"/>
          <w:sz w:val="24"/>
          <w:szCs w:val="24"/>
        </w:rPr>
        <w:t xml:space="preserve"> </w:t>
      </w:r>
      <w:r w:rsidR="00AD6A8D">
        <w:rPr>
          <w:rFonts w:ascii="Arial" w:hAnsi="Arial" w:cs="Arial"/>
          <w:sz w:val="24"/>
          <w:szCs w:val="24"/>
        </w:rPr>
        <w:t>F</w:t>
      </w:r>
      <w:r>
        <w:rPr>
          <w:rFonts w:ascii="Arial" w:hAnsi="Arial" w:cs="Arial"/>
          <w:sz w:val="24"/>
          <w:szCs w:val="24"/>
        </w:rPr>
        <w:t>or instance</w:t>
      </w:r>
      <w:r w:rsidR="00AD6A8D">
        <w:rPr>
          <w:rFonts w:ascii="Arial" w:hAnsi="Arial" w:cs="Arial"/>
          <w:sz w:val="24"/>
          <w:szCs w:val="24"/>
        </w:rPr>
        <w:t>,</w:t>
      </w:r>
      <w:r>
        <w:rPr>
          <w:rFonts w:ascii="Arial" w:hAnsi="Arial" w:cs="Arial"/>
          <w:sz w:val="24"/>
          <w:szCs w:val="24"/>
        </w:rPr>
        <w:t xml:space="preserve"> </w:t>
      </w:r>
      <w:r w:rsidR="00AD6A8D">
        <w:rPr>
          <w:rFonts w:ascii="Arial" w:hAnsi="Arial" w:cs="Arial"/>
          <w:sz w:val="24"/>
          <w:szCs w:val="24"/>
        </w:rPr>
        <w:t xml:space="preserve">if </w:t>
      </w:r>
      <w:r>
        <w:rPr>
          <w:rFonts w:ascii="Arial" w:hAnsi="Arial" w:cs="Arial"/>
          <w:sz w:val="24"/>
          <w:szCs w:val="24"/>
        </w:rPr>
        <w:t>a local site is closed by the government for maintenance</w:t>
      </w:r>
      <w:r w:rsidR="00AD6A8D">
        <w:rPr>
          <w:rFonts w:ascii="Arial" w:hAnsi="Arial" w:cs="Arial"/>
          <w:sz w:val="24"/>
          <w:szCs w:val="24"/>
        </w:rPr>
        <w:t>,</w:t>
      </w:r>
      <w:r>
        <w:rPr>
          <w:rFonts w:ascii="Arial" w:hAnsi="Arial" w:cs="Arial"/>
          <w:sz w:val="24"/>
          <w:szCs w:val="24"/>
        </w:rPr>
        <w:t xml:space="preserve"> without proper communication and engagement of the locals, </w:t>
      </w:r>
      <w:r w:rsidR="00B441E6">
        <w:rPr>
          <w:rFonts w:ascii="Arial" w:hAnsi="Arial" w:cs="Arial"/>
          <w:sz w:val="24"/>
          <w:szCs w:val="24"/>
        </w:rPr>
        <w:t>they</w:t>
      </w:r>
      <w:r>
        <w:rPr>
          <w:rFonts w:ascii="Arial" w:hAnsi="Arial" w:cs="Arial"/>
          <w:sz w:val="24"/>
          <w:szCs w:val="24"/>
        </w:rPr>
        <w:t xml:space="preserve"> will be </w:t>
      </w:r>
      <w:r w:rsidR="00AD6A8D">
        <w:rPr>
          <w:rFonts w:ascii="Arial" w:hAnsi="Arial" w:cs="Arial"/>
          <w:sz w:val="24"/>
          <w:szCs w:val="24"/>
        </w:rPr>
        <w:t xml:space="preserve">forced </w:t>
      </w:r>
      <w:r>
        <w:rPr>
          <w:rFonts w:ascii="Arial" w:hAnsi="Arial" w:cs="Arial"/>
          <w:sz w:val="24"/>
          <w:szCs w:val="24"/>
        </w:rPr>
        <w:t>to seek</w:t>
      </w:r>
      <w:r w:rsidR="00AD6A8D">
        <w:rPr>
          <w:rFonts w:ascii="Arial" w:hAnsi="Arial" w:cs="Arial"/>
          <w:sz w:val="24"/>
          <w:szCs w:val="24"/>
        </w:rPr>
        <w:t xml:space="preserve"> their</w:t>
      </w:r>
      <w:r>
        <w:rPr>
          <w:rFonts w:ascii="Arial" w:hAnsi="Arial" w:cs="Arial"/>
          <w:sz w:val="24"/>
          <w:szCs w:val="24"/>
        </w:rPr>
        <w:t xml:space="preserve"> identity elsewhere. A recent example</w:t>
      </w:r>
      <w:r w:rsidR="00E46779">
        <w:rPr>
          <w:rFonts w:ascii="Arial" w:hAnsi="Arial" w:cs="Arial"/>
          <w:sz w:val="24"/>
          <w:szCs w:val="24"/>
        </w:rPr>
        <w:t xml:space="preserve"> </w:t>
      </w:r>
      <w:r w:rsidR="00267F00">
        <w:rPr>
          <w:rFonts w:ascii="Arial" w:hAnsi="Arial" w:cs="Arial"/>
          <w:sz w:val="24"/>
          <w:szCs w:val="24"/>
        </w:rPr>
        <w:t>(Aljazeera,2022)</w:t>
      </w:r>
      <w:r>
        <w:rPr>
          <w:rFonts w:ascii="Arial" w:hAnsi="Arial" w:cs="Arial"/>
          <w:sz w:val="24"/>
          <w:szCs w:val="24"/>
        </w:rPr>
        <w:t xml:space="preserve"> is the Indonesia</w:t>
      </w:r>
      <w:r w:rsidR="00AD6A8D">
        <w:rPr>
          <w:rFonts w:ascii="Arial" w:hAnsi="Arial" w:cs="Arial"/>
          <w:sz w:val="24"/>
          <w:szCs w:val="24"/>
        </w:rPr>
        <w:t>n</w:t>
      </w:r>
      <w:r>
        <w:rPr>
          <w:rFonts w:ascii="Arial" w:hAnsi="Arial" w:cs="Arial"/>
          <w:sz w:val="24"/>
          <w:szCs w:val="24"/>
        </w:rPr>
        <w:t xml:space="preserve"> government</w:t>
      </w:r>
      <w:r w:rsidR="00AD6A8D">
        <w:rPr>
          <w:rFonts w:ascii="Arial" w:hAnsi="Arial" w:cs="Arial"/>
          <w:sz w:val="24"/>
          <w:szCs w:val="24"/>
        </w:rPr>
        <w:t>’s</w:t>
      </w:r>
      <w:r>
        <w:rPr>
          <w:rFonts w:ascii="Arial" w:hAnsi="Arial" w:cs="Arial"/>
          <w:sz w:val="24"/>
          <w:szCs w:val="24"/>
        </w:rPr>
        <w:t xml:space="preserve"> non-engagement with football fans in that country</w:t>
      </w:r>
      <w:r w:rsidR="00AD6A8D">
        <w:rPr>
          <w:rFonts w:ascii="Arial" w:hAnsi="Arial" w:cs="Arial"/>
          <w:sz w:val="24"/>
          <w:szCs w:val="24"/>
        </w:rPr>
        <w:t xml:space="preserve"> –</w:t>
      </w:r>
      <w:r>
        <w:rPr>
          <w:rFonts w:ascii="Arial" w:hAnsi="Arial" w:cs="Arial"/>
          <w:sz w:val="24"/>
          <w:szCs w:val="24"/>
        </w:rPr>
        <w:t xml:space="preserve"> the result </w:t>
      </w:r>
      <w:r w:rsidR="00AD6A8D">
        <w:rPr>
          <w:rFonts w:ascii="Arial" w:hAnsi="Arial" w:cs="Arial"/>
          <w:sz w:val="24"/>
          <w:szCs w:val="24"/>
        </w:rPr>
        <w:t>was seen</w:t>
      </w:r>
      <w:r>
        <w:rPr>
          <w:rFonts w:ascii="Arial" w:hAnsi="Arial" w:cs="Arial"/>
          <w:sz w:val="24"/>
          <w:szCs w:val="24"/>
        </w:rPr>
        <w:t xml:space="preserve"> on TV, </w:t>
      </w:r>
      <w:r w:rsidR="00AD6A8D">
        <w:rPr>
          <w:rFonts w:ascii="Arial" w:hAnsi="Arial" w:cs="Arial"/>
          <w:sz w:val="24"/>
          <w:szCs w:val="24"/>
        </w:rPr>
        <w:t xml:space="preserve">with </w:t>
      </w:r>
      <w:r>
        <w:rPr>
          <w:rFonts w:ascii="Arial" w:hAnsi="Arial" w:cs="Arial"/>
          <w:sz w:val="24"/>
          <w:szCs w:val="24"/>
        </w:rPr>
        <w:t xml:space="preserve">Indonesians seeking </w:t>
      </w:r>
      <w:r w:rsidR="00AD6A8D">
        <w:rPr>
          <w:rFonts w:ascii="Arial" w:hAnsi="Arial" w:cs="Arial"/>
          <w:sz w:val="24"/>
          <w:szCs w:val="24"/>
        </w:rPr>
        <w:t xml:space="preserve">their </w:t>
      </w:r>
      <w:r>
        <w:rPr>
          <w:rFonts w:ascii="Arial" w:hAnsi="Arial" w:cs="Arial"/>
          <w:sz w:val="24"/>
          <w:szCs w:val="24"/>
        </w:rPr>
        <w:t>identity elsewhere</w:t>
      </w:r>
      <w:r w:rsidR="00AD6A8D">
        <w:rPr>
          <w:rFonts w:ascii="Arial" w:hAnsi="Arial" w:cs="Arial"/>
          <w:sz w:val="24"/>
          <w:szCs w:val="24"/>
        </w:rPr>
        <w:t>,</w:t>
      </w:r>
      <w:r>
        <w:rPr>
          <w:rFonts w:ascii="Arial" w:hAnsi="Arial" w:cs="Arial"/>
          <w:sz w:val="24"/>
          <w:szCs w:val="24"/>
        </w:rPr>
        <w:t xml:space="preserve"> as they </w:t>
      </w:r>
      <w:r w:rsidR="00AD6A8D">
        <w:rPr>
          <w:rFonts w:ascii="Arial" w:hAnsi="Arial" w:cs="Arial"/>
          <w:sz w:val="24"/>
          <w:szCs w:val="24"/>
        </w:rPr>
        <w:t>marched in</w:t>
      </w:r>
      <w:r>
        <w:rPr>
          <w:rFonts w:ascii="Arial" w:hAnsi="Arial" w:cs="Arial"/>
          <w:sz w:val="24"/>
          <w:szCs w:val="24"/>
        </w:rPr>
        <w:t xml:space="preserve"> the street</w:t>
      </w:r>
      <w:r w:rsidR="00AD6A8D">
        <w:rPr>
          <w:rFonts w:ascii="Arial" w:hAnsi="Arial" w:cs="Arial"/>
          <w:sz w:val="24"/>
          <w:szCs w:val="24"/>
        </w:rPr>
        <w:t>s</w:t>
      </w:r>
      <w:r>
        <w:rPr>
          <w:rFonts w:ascii="Arial" w:hAnsi="Arial" w:cs="Arial"/>
          <w:sz w:val="24"/>
          <w:szCs w:val="24"/>
        </w:rPr>
        <w:t xml:space="preserve"> to celebrate and identify with Argentina’s world cup victory. This might not have been the case if their government </w:t>
      </w:r>
      <w:r w:rsidR="00AD6A8D">
        <w:rPr>
          <w:rFonts w:ascii="Arial" w:hAnsi="Arial" w:cs="Arial"/>
          <w:sz w:val="24"/>
          <w:szCs w:val="24"/>
        </w:rPr>
        <w:t xml:space="preserve">had </w:t>
      </w:r>
      <w:r>
        <w:rPr>
          <w:rFonts w:ascii="Arial" w:hAnsi="Arial" w:cs="Arial"/>
          <w:sz w:val="24"/>
          <w:szCs w:val="24"/>
        </w:rPr>
        <w:t xml:space="preserve">involved </w:t>
      </w:r>
      <w:r w:rsidR="00AD6A8D">
        <w:rPr>
          <w:rFonts w:ascii="Arial" w:hAnsi="Arial" w:cs="Arial"/>
          <w:sz w:val="24"/>
          <w:szCs w:val="24"/>
        </w:rPr>
        <w:t xml:space="preserve">them </w:t>
      </w:r>
      <w:r>
        <w:rPr>
          <w:rFonts w:ascii="Arial" w:hAnsi="Arial" w:cs="Arial"/>
          <w:sz w:val="24"/>
          <w:szCs w:val="24"/>
        </w:rPr>
        <w:t xml:space="preserve">in </w:t>
      </w:r>
      <w:r>
        <w:rPr>
          <w:rFonts w:ascii="Arial" w:hAnsi="Arial" w:cs="Arial"/>
          <w:sz w:val="24"/>
          <w:szCs w:val="24"/>
        </w:rPr>
        <w:lastRenderedPageBreak/>
        <w:t xml:space="preserve">attending their </w:t>
      </w:r>
      <w:r w:rsidR="00AD6A8D">
        <w:rPr>
          <w:rFonts w:ascii="Arial" w:hAnsi="Arial" w:cs="Arial"/>
          <w:sz w:val="24"/>
          <w:szCs w:val="24"/>
        </w:rPr>
        <w:t>major</w:t>
      </w:r>
      <w:r>
        <w:rPr>
          <w:rFonts w:ascii="Arial" w:hAnsi="Arial" w:cs="Arial"/>
          <w:sz w:val="24"/>
          <w:szCs w:val="24"/>
        </w:rPr>
        <w:t xml:space="preserve"> local games in their own stadiums</w:t>
      </w:r>
      <w:r w:rsidR="00AD6A8D">
        <w:rPr>
          <w:rFonts w:ascii="Arial" w:hAnsi="Arial" w:cs="Arial"/>
          <w:sz w:val="24"/>
          <w:szCs w:val="24"/>
        </w:rPr>
        <w:t>,</w:t>
      </w:r>
      <w:r>
        <w:rPr>
          <w:rFonts w:ascii="Arial" w:hAnsi="Arial" w:cs="Arial"/>
          <w:sz w:val="24"/>
          <w:szCs w:val="24"/>
        </w:rPr>
        <w:t xml:space="preserve"> which would have become </w:t>
      </w:r>
      <w:r w:rsidR="000E5BFC">
        <w:rPr>
          <w:rFonts w:ascii="Arial" w:hAnsi="Arial" w:cs="Arial"/>
          <w:sz w:val="24"/>
          <w:szCs w:val="24"/>
        </w:rPr>
        <w:t>important places</w:t>
      </w:r>
      <w:r>
        <w:rPr>
          <w:rFonts w:ascii="Arial" w:hAnsi="Arial" w:cs="Arial"/>
          <w:sz w:val="24"/>
          <w:szCs w:val="24"/>
        </w:rPr>
        <w:t xml:space="preserve"> for them</w:t>
      </w:r>
      <w:r w:rsidR="00AD6A8D">
        <w:rPr>
          <w:rFonts w:ascii="Arial" w:hAnsi="Arial" w:cs="Arial"/>
          <w:sz w:val="24"/>
          <w:szCs w:val="24"/>
        </w:rPr>
        <w:t>.</w:t>
      </w:r>
      <w:r>
        <w:rPr>
          <w:rFonts w:ascii="Arial" w:hAnsi="Arial" w:cs="Arial"/>
          <w:sz w:val="24"/>
          <w:szCs w:val="24"/>
        </w:rPr>
        <w:t xml:space="preserve"> </w:t>
      </w:r>
      <w:r w:rsidR="00AD6A8D">
        <w:rPr>
          <w:rFonts w:ascii="Arial" w:hAnsi="Arial" w:cs="Arial"/>
          <w:sz w:val="24"/>
          <w:szCs w:val="24"/>
        </w:rPr>
        <w:t>For instance,</w:t>
      </w:r>
      <w:r>
        <w:rPr>
          <w:rFonts w:ascii="Arial" w:hAnsi="Arial" w:cs="Arial"/>
          <w:sz w:val="24"/>
          <w:szCs w:val="24"/>
        </w:rPr>
        <w:t xml:space="preserve"> Wembley is more than a mere football stadium in England</w:t>
      </w:r>
      <w:r w:rsidR="00AD6A8D">
        <w:rPr>
          <w:rFonts w:ascii="Arial" w:hAnsi="Arial" w:cs="Arial"/>
          <w:sz w:val="24"/>
          <w:szCs w:val="24"/>
        </w:rPr>
        <w:t>,</w:t>
      </w:r>
      <w:r>
        <w:rPr>
          <w:rFonts w:ascii="Arial" w:hAnsi="Arial" w:cs="Arial"/>
          <w:sz w:val="24"/>
          <w:szCs w:val="24"/>
        </w:rPr>
        <w:t xml:space="preserve"> but a cultural site, sustained by the patronage of English fans and their willingness to participate and support its glory and sustenance</w:t>
      </w:r>
      <w:r w:rsidR="00AD6A8D">
        <w:rPr>
          <w:rFonts w:ascii="Arial" w:hAnsi="Arial" w:cs="Arial"/>
          <w:sz w:val="24"/>
          <w:szCs w:val="24"/>
        </w:rPr>
        <w:t>,</w:t>
      </w:r>
      <w:r>
        <w:rPr>
          <w:rFonts w:ascii="Arial" w:hAnsi="Arial" w:cs="Arial"/>
          <w:sz w:val="24"/>
          <w:szCs w:val="24"/>
        </w:rPr>
        <w:t xml:space="preserve"> instead of seeking identity elsewhere</w:t>
      </w:r>
      <w:r w:rsidR="00AD6A8D">
        <w:rPr>
          <w:rFonts w:ascii="Arial" w:hAnsi="Arial" w:cs="Arial"/>
          <w:sz w:val="24"/>
          <w:szCs w:val="24"/>
        </w:rPr>
        <w:t>.</w:t>
      </w:r>
      <w:r>
        <w:rPr>
          <w:rFonts w:ascii="Arial" w:hAnsi="Arial" w:cs="Arial"/>
          <w:sz w:val="24"/>
          <w:szCs w:val="24"/>
        </w:rPr>
        <w:t xml:space="preserve"> </w:t>
      </w:r>
      <w:r w:rsidR="00AD6A8D">
        <w:rPr>
          <w:rFonts w:ascii="Arial" w:hAnsi="Arial" w:cs="Arial"/>
          <w:sz w:val="24"/>
          <w:szCs w:val="24"/>
        </w:rPr>
        <w:t xml:space="preserve">Thus, </w:t>
      </w:r>
      <w:r>
        <w:rPr>
          <w:rFonts w:ascii="Arial" w:hAnsi="Arial" w:cs="Arial"/>
          <w:sz w:val="24"/>
          <w:szCs w:val="24"/>
        </w:rPr>
        <w:t>the benefits of engagement with the populace in heritage cannot be overemphasised</w:t>
      </w:r>
      <w:r w:rsidR="00AD6A8D">
        <w:rPr>
          <w:rFonts w:ascii="Arial" w:hAnsi="Arial" w:cs="Arial"/>
          <w:sz w:val="24"/>
          <w:szCs w:val="24"/>
        </w:rPr>
        <w:t>,</w:t>
      </w:r>
      <w:r>
        <w:rPr>
          <w:rFonts w:ascii="Arial" w:hAnsi="Arial" w:cs="Arial"/>
          <w:sz w:val="24"/>
          <w:szCs w:val="24"/>
        </w:rPr>
        <w:t xml:space="preserve"> in terms of benefits to local tourism and development.</w:t>
      </w:r>
    </w:p>
    <w:p w14:paraId="0E381047" w14:textId="731D58E7" w:rsidR="00D60D40" w:rsidRDefault="00115AE3" w:rsidP="00B107C0">
      <w:pPr>
        <w:spacing w:line="360" w:lineRule="auto"/>
        <w:rPr>
          <w:rFonts w:ascii="Arial" w:hAnsi="Arial" w:cs="Arial"/>
          <w:sz w:val="24"/>
          <w:szCs w:val="24"/>
        </w:rPr>
      </w:pPr>
      <w:r w:rsidRPr="00115AE3">
        <w:rPr>
          <w:rFonts w:ascii="Arial" w:hAnsi="Arial" w:cs="Arial"/>
          <w:sz w:val="24"/>
          <w:szCs w:val="24"/>
        </w:rPr>
        <w:t>The</w:t>
      </w:r>
      <w:r>
        <w:rPr>
          <w:rFonts w:ascii="Arial" w:hAnsi="Arial" w:cs="Arial"/>
          <w:b/>
          <w:bCs/>
          <w:sz w:val="24"/>
          <w:szCs w:val="24"/>
        </w:rPr>
        <w:t xml:space="preserve"> </w:t>
      </w:r>
      <w:r w:rsidR="00D60D40" w:rsidRPr="003A1A3F">
        <w:rPr>
          <w:rFonts w:ascii="Arial" w:hAnsi="Arial" w:cs="Arial"/>
          <w:sz w:val="24"/>
          <w:szCs w:val="24"/>
        </w:rPr>
        <w:t>Agenda 21</w:t>
      </w:r>
      <w:r w:rsidR="000E5BFC" w:rsidRPr="003A1A3F">
        <w:rPr>
          <w:rFonts w:ascii="Arial" w:hAnsi="Arial" w:cs="Arial"/>
          <w:sz w:val="24"/>
          <w:szCs w:val="24"/>
        </w:rPr>
        <w:t>, known as</w:t>
      </w:r>
      <w:r>
        <w:rPr>
          <w:rFonts w:ascii="Arial" w:hAnsi="Arial" w:cs="Arial"/>
          <w:sz w:val="24"/>
          <w:szCs w:val="24"/>
        </w:rPr>
        <w:t xml:space="preserve"> </w:t>
      </w:r>
      <w:r w:rsidR="00D60D40">
        <w:rPr>
          <w:rFonts w:ascii="Arial" w:hAnsi="Arial" w:cs="Arial"/>
          <w:sz w:val="24"/>
          <w:szCs w:val="24"/>
        </w:rPr>
        <w:t xml:space="preserve">the Rio </w:t>
      </w:r>
      <w:r w:rsidR="00026042">
        <w:rPr>
          <w:rFonts w:ascii="Arial" w:hAnsi="Arial" w:cs="Arial"/>
          <w:sz w:val="24"/>
          <w:szCs w:val="24"/>
        </w:rPr>
        <w:t>D</w:t>
      </w:r>
      <w:r w:rsidR="00D60D40">
        <w:rPr>
          <w:rFonts w:ascii="Arial" w:hAnsi="Arial" w:cs="Arial"/>
          <w:sz w:val="24"/>
          <w:szCs w:val="24"/>
        </w:rPr>
        <w:t xml:space="preserve">eclaration for </w:t>
      </w:r>
      <w:r w:rsidR="00026042">
        <w:rPr>
          <w:rFonts w:ascii="Arial" w:hAnsi="Arial" w:cs="Arial"/>
          <w:sz w:val="24"/>
          <w:szCs w:val="24"/>
        </w:rPr>
        <w:t>S</w:t>
      </w:r>
      <w:r w:rsidR="00D60D40">
        <w:rPr>
          <w:rFonts w:ascii="Arial" w:hAnsi="Arial" w:cs="Arial"/>
          <w:sz w:val="24"/>
          <w:szCs w:val="24"/>
        </w:rPr>
        <w:t xml:space="preserve">ustainable </w:t>
      </w:r>
      <w:r w:rsidR="00026042">
        <w:rPr>
          <w:rFonts w:ascii="Arial" w:hAnsi="Arial" w:cs="Arial"/>
          <w:sz w:val="24"/>
          <w:szCs w:val="24"/>
        </w:rPr>
        <w:t>D</w:t>
      </w:r>
      <w:r w:rsidR="00D60D40">
        <w:rPr>
          <w:rFonts w:ascii="Arial" w:hAnsi="Arial" w:cs="Arial"/>
          <w:sz w:val="24"/>
          <w:szCs w:val="24"/>
        </w:rPr>
        <w:t>evelopment</w:t>
      </w:r>
      <w:r w:rsidR="000E5BFC">
        <w:rPr>
          <w:rFonts w:ascii="Arial" w:hAnsi="Arial" w:cs="Arial"/>
          <w:sz w:val="24"/>
          <w:szCs w:val="24"/>
        </w:rPr>
        <w:t>,</w:t>
      </w:r>
      <w:r w:rsidR="004F30AA">
        <w:rPr>
          <w:rFonts w:ascii="Arial" w:hAnsi="Arial" w:cs="Arial"/>
          <w:sz w:val="24"/>
          <w:szCs w:val="24"/>
        </w:rPr>
        <w:t xml:space="preserve"> offers a glimpse into </w:t>
      </w:r>
      <w:r w:rsidR="00730465">
        <w:rPr>
          <w:rFonts w:ascii="Arial" w:hAnsi="Arial" w:cs="Arial"/>
          <w:sz w:val="24"/>
          <w:szCs w:val="24"/>
        </w:rPr>
        <w:t xml:space="preserve">the influence of community </w:t>
      </w:r>
      <w:r w:rsidR="00E825D3">
        <w:rPr>
          <w:rFonts w:ascii="Arial" w:hAnsi="Arial" w:cs="Arial"/>
          <w:sz w:val="24"/>
          <w:szCs w:val="24"/>
        </w:rPr>
        <w:t>in implementing governmental goals</w:t>
      </w:r>
      <w:r w:rsidR="00D60D40">
        <w:rPr>
          <w:rFonts w:ascii="Arial" w:hAnsi="Arial" w:cs="Arial"/>
          <w:sz w:val="24"/>
          <w:szCs w:val="24"/>
        </w:rPr>
        <w:t xml:space="preserve">. This was </w:t>
      </w:r>
      <w:r w:rsidR="00A30717">
        <w:rPr>
          <w:rFonts w:ascii="Arial" w:hAnsi="Arial" w:cs="Arial"/>
          <w:sz w:val="24"/>
          <w:szCs w:val="24"/>
        </w:rPr>
        <w:t xml:space="preserve">so </w:t>
      </w:r>
      <w:r w:rsidR="00D60D40">
        <w:rPr>
          <w:rFonts w:ascii="Arial" w:hAnsi="Arial" w:cs="Arial"/>
          <w:sz w:val="24"/>
          <w:szCs w:val="24"/>
        </w:rPr>
        <w:t>effective that 6</w:t>
      </w:r>
      <w:r w:rsidR="000E5BFC">
        <w:rPr>
          <w:rFonts w:ascii="Arial" w:hAnsi="Arial" w:cs="Arial"/>
          <w:sz w:val="24"/>
          <w:szCs w:val="24"/>
        </w:rPr>
        <w:t>,</w:t>
      </w:r>
      <w:r w:rsidR="00D60D40">
        <w:rPr>
          <w:rFonts w:ascii="Arial" w:hAnsi="Arial" w:cs="Arial"/>
          <w:sz w:val="24"/>
          <w:szCs w:val="24"/>
        </w:rPr>
        <w:t xml:space="preserve">400 local governments globally engaged in their unique Agenda 21 activities with their </w:t>
      </w:r>
      <w:r w:rsidR="00444B52">
        <w:rPr>
          <w:rFonts w:ascii="Arial" w:hAnsi="Arial" w:cs="Arial"/>
          <w:sz w:val="24"/>
          <w:szCs w:val="24"/>
        </w:rPr>
        <w:t xml:space="preserve">locals, </w:t>
      </w:r>
      <w:r w:rsidR="00A30717">
        <w:rPr>
          <w:rFonts w:ascii="Arial" w:hAnsi="Arial" w:cs="Arial"/>
          <w:sz w:val="24"/>
          <w:szCs w:val="24"/>
        </w:rPr>
        <w:t>and</w:t>
      </w:r>
      <w:r w:rsidR="00D60D40">
        <w:rPr>
          <w:rFonts w:ascii="Arial" w:hAnsi="Arial" w:cs="Arial"/>
          <w:sz w:val="24"/>
          <w:szCs w:val="24"/>
        </w:rPr>
        <w:t xml:space="preserve"> achieve</w:t>
      </w:r>
      <w:r w:rsidR="00A30717">
        <w:rPr>
          <w:rFonts w:ascii="Arial" w:hAnsi="Arial" w:cs="Arial"/>
          <w:sz w:val="24"/>
          <w:szCs w:val="24"/>
        </w:rPr>
        <w:t>d</w:t>
      </w:r>
      <w:r w:rsidR="00D60D40">
        <w:rPr>
          <w:rFonts w:ascii="Arial" w:hAnsi="Arial" w:cs="Arial"/>
          <w:sz w:val="24"/>
          <w:szCs w:val="24"/>
        </w:rPr>
        <w:t xml:space="preserve"> </w:t>
      </w:r>
      <w:r w:rsidR="000E5BFC">
        <w:rPr>
          <w:rFonts w:ascii="Arial" w:hAnsi="Arial" w:cs="Arial"/>
          <w:sz w:val="24"/>
          <w:szCs w:val="24"/>
        </w:rPr>
        <w:t xml:space="preserve">the </w:t>
      </w:r>
      <w:r w:rsidR="00D60D40">
        <w:rPr>
          <w:rFonts w:ascii="Arial" w:hAnsi="Arial" w:cs="Arial"/>
          <w:sz w:val="24"/>
          <w:szCs w:val="24"/>
        </w:rPr>
        <w:t xml:space="preserve">threefold global </w:t>
      </w:r>
      <w:r w:rsidR="00A30717">
        <w:rPr>
          <w:rFonts w:ascii="Arial" w:hAnsi="Arial" w:cs="Arial"/>
          <w:sz w:val="24"/>
          <w:szCs w:val="24"/>
        </w:rPr>
        <w:t xml:space="preserve">aims </w:t>
      </w:r>
      <w:r w:rsidR="00D60D40">
        <w:rPr>
          <w:rFonts w:ascii="Arial" w:hAnsi="Arial" w:cs="Arial"/>
          <w:sz w:val="24"/>
          <w:szCs w:val="24"/>
        </w:rPr>
        <w:t>set in Rio de Janeiro</w:t>
      </w:r>
      <w:r w:rsidR="000E5BFC">
        <w:rPr>
          <w:rFonts w:ascii="Arial" w:hAnsi="Arial" w:cs="Arial"/>
          <w:sz w:val="24"/>
          <w:szCs w:val="24"/>
        </w:rPr>
        <w:t>,</w:t>
      </w:r>
      <w:r w:rsidR="00D60D40">
        <w:rPr>
          <w:rFonts w:ascii="Arial" w:hAnsi="Arial" w:cs="Arial"/>
          <w:sz w:val="24"/>
          <w:szCs w:val="24"/>
        </w:rPr>
        <w:t xml:space="preserve"> in terms of sustainable development, which include</w:t>
      </w:r>
      <w:r w:rsidR="00A30717">
        <w:rPr>
          <w:rFonts w:ascii="Arial" w:hAnsi="Arial" w:cs="Arial"/>
          <w:sz w:val="24"/>
          <w:szCs w:val="24"/>
        </w:rPr>
        <w:t>d</w:t>
      </w:r>
      <w:r w:rsidR="00D60D40">
        <w:rPr>
          <w:rFonts w:ascii="Arial" w:hAnsi="Arial" w:cs="Arial"/>
          <w:sz w:val="24"/>
          <w:szCs w:val="24"/>
        </w:rPr>
        <w:t xml:space="preserve"> heritage and tourism growth (Rok</w:t>
      </w:r>
      <w:r w:rsidR="00444B52">
        <w:rPr>
          <w:rFonts w:ascii="Arial" w:hAnsi="Arial" w:cs="Arial"/>
          <w:sz w:val="24"/>
          <w:szCs w:val="24"/>
        </w:rPr>
        <w:t xml:space="preserve"> </w:t>
      </w:r>
      <w:r w:rsidR="009B22C2">
        <w:rPr>
          <w:rFonts w:ascii="Arial" w:hAnsi="Arial" w:cs="Arial"/>
          <w:sz w:val="24"/>
          <w:szCs w:val="24"/>
        </w:rPr>
        <w:t>and</w:t>
      </w:r>
      <w:r w:rsidR="00D60D40">
        <w:rPr>
          <w:rFonts w:ascii="Arial" w:hAnsi="Arial" w:cs="Arial"/>
          <w:sz w:val="24"/>
          <w:szCs w:val="24"/>
        </w:rPr>
        <w:t xml:space="preserve"> Kuhn, 2022). </w:t>
      </w:r>
      <w:r w:rsidR="000E5BFC">
        <w:rPr>
          <w:rFonts w:ascii="Arial" w:hAnsi="Arial" w:cs="Arial"/>
          <w:sz w:val="24"/>
          <w:szCs w:val="24"/>
        </w:rPr>
        <w:t>O</w:t>
      </w:r>
      <w:r w:rsidR="00D60D40">
        <w:rPr>
          <w:rFonts w:ascii="Arial" w:hAnsi="Arial" w:cs="Arial"/>
          <w:sz w:val="24"/>
          <w:szCs w:val="24"/>
        </w:rPr>
        <w:t>ther meaningful declarations</w:t>
      </w:r>
      <w:r w:rsidR="000E5BFC">
        <w:rPr>
          <w:rFonts w:ascii="Arial" w:hAnsi="Arial" w:cs="Arial"/>
          <w:sz w:val="24"/>
          <w:szCs w:val="24"/>
        </w:rPr>
        <w:t xml:space="preserve"> –</w:t>
      </w:r>
      <w:r w:rsidR="00D60D40">
        <w:rPr>
          <w:rFonts w:ascii="Arial" w:hAnsi="Arial" w:cs="Arial"/>
          <w:sz w:val="24"/>
          <w:szCs w:val="24"/>
        </w:rPr>
        <w:t xml:space="preserve"> such as </w:t>
      </w:r>
      <w:r w:rsidR="000E5BFC">
        <w:rPr>
          <w:rFonts w:ascii="Arial" w:hAnsi="Arial" w:cs="Arial"/>
          <w:sz w:val="24"/>
          <w:szCs w:val="24"/>
        </w:rPr>
        <w:t xml:space="preserve">the </w:t>
      </w:r>
      <w:r w:rsidR="00D60D40">
        <w:rPr>
          <w:rFonts w:ascii="Arial" w:hAnsi="Arial" w:cs="Arial"/>
          <w:sz w:val="24"/>
          <w:szCs w:val="24"/>
        </w:rPr>
        <w:t xml:space="preserve">Stockholm </w:t>
      </w:r>
      <w:r w:rsidR="00A30717">
        <w:rPr>
          <w:rFonts w:ascii="Arial" w:hAnsi="Arial" w:cs="Arial"/>
          <w:sz w:val="24"/>
          <w:szCs w:val="24"/>
        </w:rPr>
        <w:t>D</w:t>
      </w:r>
      <w:r w:rsidR="00D60D40">
        <w:rPr>
          <w:rFonts w:ascii="Arial" w:hAnsi="Arial" w:cs="Arial"/>
          <w:sz w:val="24"/>
          <w:szCs w:val="24"/>
        </w:rPr>
        <w:t xml:space="preserve">eclarations 1998, Council of Europe </w:t>
      </w:r>
      <w:r w:rsidR="000E5BFC">
        <w:rPr>
          <w:rFonts w:ascii="Arial" w:hAnsi="Arial" w:cs="Arial"/>
          <w:sz w:val="24"/>
          <w:szCs w:val="24"/>
        </w:rPr>
        <w:t>F</w:t>
      </w:r>
      <w:r w:rsidR="00D60D40">
        <w:rPr>
          <w:rFonts w:ascii="Arial" w:hAnsi="Arial" w:cs="Arial"/>
          <w:sz w:val="24"/>
          <w:szCs w:val="24"/>
        </w:rPr>
        <w:t>ramework Convention</w:t>
      </w:r>
      <w:r w:rsidR="000C0556">
        <w:rPr>
          <w:rFonts w:ascii="Arial" w:hAnsi="Arial" w:cs="Arial"/>
          <w:sz w:val="24"/>
          <w:szCs w:val="24"/>
        </w:rPr>
        <w:t xml:space="preserve"> 1994</w:t>
      </w:r>
      <w:r w:rsidR="00D60D40">
        <w:rPr>
          <w:rFonts w:ascii="Arial" w:hAnsi="Arial" w:cs="Arial"/>
          <w:sz w:val="24"/>
          <w:szCs w:val="24"/>
        </w:rPr>
        <w:t xml:space="preserve"> on the Value of Heritage for Society, Faro Council of Europe 2005</w:t>
      </w:r>
      <w:r w:rsidR="000E5BFC">
        <w:rPr>
          <w:rFonts w:ascii="Arial" w:hAnsi="Arial" w:cs="Arial"/>
          <w:sz w:val="24"/>
          <w:szCs w:val="24"/>
        </w:rPr>
        <w:t>,</w:t>
      </w:r>
      <w:r w:rsidR="00D60D40">
        <w:rPr>
          <w:rFonts w:ascii="Arial" w:hAnsi="Arial" w:cs="Arial"/>
          <w:sz w:val="24"/>
          <w:szCs w:val="24"/>
        </w:rPr>
        <w:t xml:space="preserve"> and the UNESCO Convention on the Protection and Promotion of Diversity of Cultural Expressions </w:t>
      </w:r>
      <w:r w:rsidR="00BE2500">
        <w:rPr>
          <w:rFonts w:ascii="Arial" w:hAnsi="Arial" w:cs="Arial"/>
          <w:sz w:val="24"/>
          <w:szCs w:val="24"/>
        </w:rPr>
        <w:t xml:space="preserve">2005 </w:t>
      </w:r>
      <w:r w:rsidR="00D60D40">
        <w:rPr>
          <w:rFonts w:ascii="Arial" w:hAnsi="Arial" w:cs="Arial"/>
          <w:sz w:val="24"/>
          <w:szCs w:val="24"/>
        </w:rPr>
        <w:t>(Chitty,</w:t>
      </w:r>
      <w:r w:rsidR="000E5BFC">
        <w:rPr>
          <w:rFonts w:ascii="Arial" w:hAnsi="Arial" w:cs="Arial"/>
          <w:sz w:val="24"/>
          <w:szCs w:val="24"/>
        </w:rPr>
        <w:t xml:space="preserve"> </w:t>
      </w:r>
      <w:r w:rsidR="004C5D47">
        <w:rPr>
          <w:rFonts w:ascii="Arial" w:hAnsi="Arial" w:cs="Arial"/>
          <w:sz w:val="24"/>
          <w:szCs w:val="24"/>
        </w:rPr>
        <w:t>2017</w:t>
      </w:r>
      <w:r w:rsidR="00D60D40">
        <w:rPr>
          <w:rFonts w:ascii="Arial" w:hAnsi="Arial" w:cs="Arial"/>
          <w:sz w:val="24"/>
          <w:szCs w:val="24"/>
        </w:rPr>
        <w:t xml:space="preserve">) </w:t>
      </w:r>
      <w:r w:rsidR="000E5BFC">
        <w:rPr>
          <w:rFonts w:ascii="Arial" w:hAnsi="Arial" w:cs="Arial"/>
          <w:sz w:val="24"/>
          <w:szCs w:val="24"/>
        </w:rPr>
        <w:t xml:space="preserve">– </w:t>
      </w:r>
      <w:r w:rsidR="00D60D40">
        <w:rPr>
          <w:rFonts w:ascii="Arial" w:hAnsi="Arial" w:cs="Arial"/>
          <w:sz w:val="24"/>
          <w:szCs w:val="24"/>
        </w:rPr>
        <w:t>emphasise people</w:t>
      </w:r>
      <w:r w:rsidR="000E5BFC">
        <w:rPr>
          <w:rFonts w:ascii="Arial" w:hAnsi="Arial" w:cs="Arial"/>
          <w:sz w:val="24"/>
          <w:szCs w:val="24"/>
        </w:rPr>
        <w:t>-</w:t>
      </w:r>
      <w:r w:rsidR="00D60D40">
        <w:rPr>
          <w:rFonts w:ascii="Arial" w:hAnsi="Arial" w:cs="Arial"/>
          <w:sz w:val="24"/>
          <w:szCs w:val="24"/>
        </w:rPr>
        <w:t>centre</w:t>
      </w:r>
      <w:r w:rsidR="000E5BFC">
        <w:rPr>
          <w:rFonts w:ascii="Arial" w:hAnsi="Arial" w:cs="Arial"/>
          <w:sz w:val="24"/>
          <w:szCs w:val="24"/>
        </w:rPr>
        <w:t>d</w:t>
      </w:r>
      <w:r w:rsidR="00D60D40">
        <w:rPr>
          <w:rFonts w:ascii="Arial" w:hAnsi="Arial" w:cs="Arial"/>
          <w:sz w:val="24"/>
          <w:szCs w:val="24"/>
        </w:rPr>
        <w:t xml:space="preserve"> approaches </w:t>
      </w:r>
      <w:r w:rsidR="000E5BFC">
        <w:rPr>
          <w:rFonts w:ascii="Arial" w:hAnsi="Arial" w:cs="Arial"/>
          <w:sz w:val="24"/>
          <w:szCs w:val="24"/>
        </w:rPr>
        <w:t>to</w:t>
      </w:r>
      <w:r w:rsidR="00D60D40">
        <w:rPr>
          <w:rFonts w:ascii="Arial" w:hAnsi="Arial" w:cs="Arial"/>
          <w:sz w:val="24"/>
          <w:szCs w:val="24"/>
        </w:rPr>
        <w:t xml:space="preserve"> </w:t>
      </w:r>
      <w:r w:rsidR="000E5BFC">
        <w:rPr>
          <w:rFonts w:ascii="Arial" w:hAnsi="Arial" w:cs="Arial"/>
          <w:sz w:val="24"/>
          <w:szCs w:val="24"/>
        </w:rPr>
        <w:t xml:space="preserve">maintain </w:t>
      </w:r>
      <w:r w:rsidR="00D60D40">
        <w:rPr>
          <w:rFonts w:ascii="Arial" w:hAnsi="Arial" w:cs="Arial"/>
          <w:sz w:val="24"/>
          <w:szCs w:val="24"/>
        </w:rPr>
        <w:t xml:space="preserve">heritage sites. These conventions all </w:t>
      </w:r>
      <w:r w:rsidR="00A30717">
        <w:rPr>
          <w:rFonts w:ascii="Arial" w:hAnsi="Arial" w:cs="Arial"/>
          <w:sz w:val="24"/>
          <w:szCs w:val="24"/>
        </w:rPr>
        <w:t>share a concern with individuals’ rights</w:t>
      </w:r>
      <w:r w:rsidR="00D60D40">
        <w:rPr>
          <w:rFonts w:ascii="Arial" w:hAnsi="Arial" w:cs="Arial"/>
          <w:sz w:val="24"/>
          <w:szCs w:val="24"/>
        </w:rPr>
        <w:t xml:space="preserve"> to participate freely in </w:t>
      </w:r>
      <w:r w:rsidR="00A30717">
        <w:rPr>
          <w:rFonts w:ascii="Arial" w:hAnsi="Arial" w:cs="Arial"/>
          <w:sz w:val="24"/>
          <w:szCs w:val="24"/>
        </w:rPr>
        <w:t xml:space="preserve">the </w:t>
      </w:r>
      <w:r w:rsidR="00D60D40">
        <w:rPr>
          <w:rFonts w:ascii="Arial" w:hAnsi="Arial" w:cs="Arial"/>
          <w:sz w:val="24"/>
          <w:szCs w:val="24"/>
        </w:rPr>
        <w:t xml:space="preserve">cultural life of the community. The framework of community engagement rests </w:t>
      </w:r>
      <w:r w:rsidR="00A30717">
        <w:rPr>
          <w:rFonts w:ascii="Arial" w:hAnsi="Arial" w:cs="Arial"/>
          <w:sz w:val="24"/>
          <w:szCs w:val="24"/>
        </w:rPr>
        <w:t>on</w:t>
      </w:r>
      <w:r w:rsidR="00D60D40">
        <w:rPr>
          <w:rFonts w:ascii="Arial" w:hAnsi="Arial" w:cs="Arial"/>
          <w:sz w:val="24"/>
          <w:szCs w:val="24"/>
        </w:rPr>
        <w:t xml:space="preserve"> </w:t>
      </w:r>
      <w:r w:rsidR="00A30717">
        <w:rPr>
          <w:rFonts w:ascii="Arial" w:hAnsi="Arial" w:cs="Arial"/>
          <w:sz w:val="24"/>
          <w:szCs w:val="24"/>
        </w:rPr>
        <w:t>involving</w:t>
      </w:r>
      <w:r w:rsidR="00D60D40">
        <w:rPr>
          <w:rFonts w:ascii="Arial" w:hAnsi="Arial" w:cs="Arial"/>
          <w:sz w:val="24"/>
          <w:szCs w:val="24"/>
        </w:rPr>
        <w:t xml:space="preserve"> </w:t>
      </w:r>
      <w:r w:rsidR="00A30717">
        <w:rPr>
          <w:rFonts w:ascii="Arial" w:hAnsi="Arial" w:cs="Arial"/>
          <w:sz w:val="24"/>
          <w:szCs w:val="24"/>
        </w:rPr>
        <w:t xml:space="preserve">community </w:t>
      </w:r>
      <w:r w:rsidR="00D60D40">
        <w:rPr>
          <w:rFonts w:ascii="Arial" w:hAnsi="Arial" w:cs="Arial"/>
          <w:sz w:val="24"/>
          <w:szCs w:val="24"/>
        </w:rPr>
        <w:t>members</w:t>
      </w:r>
      <w:r w:rsidR="00A30717">
        <w:rPr>
          <w:rFonts w:ascii="Arial" w:hAnsi="Arial" w:cs="Arial"/>
          <w:sz w:val="24"/>
          <w:szCs w:val="24"/>
        </w:rPr>
        <w:t>,</w:t>
      </w:r>
      <w:r w:rsidR="00D60D40">
        <w:rPr>
          <w:rFonts w:ascii="Arial" w:hAnsi="Arial" w:cs="Arial"/>
          <w:sz w:val="24"/>
          <w:szCs w:val="24"/>
        </w:rPr>
        <w:t xml:space="preserve"> </w:t>
      </w:r>
      <w:r w:rsidR="00A30717">
        <w:rPr>
          <w:rFonts w:ascii="Arial" w:hAnsi="Arial" w:cs="Arial"/>
          <w:sz w:val="24"/>
          <w:szCs w:val="24"/>
        </w:rPr>
        <w:t>according to</w:t>
      </w:r>
      <w:r w:rsidR="00D60D40">
        <w:rPr>
          <w:rFonts w:ascii="Arial" w:hAnsi="Arial" w:cs="Arial"/>
          <w:sz w:val="24"/>
          <w:szCs w:val="24"/>
        </w:rPr>
        <w:t xml:space="preserve"> the principle of respecting the</w:t>
      </w:r>
      <w:r w:rsidR="00A30717">
        <w:rPr>
          <w:rFonts w:ascii="Arial" w:hAnsi="Arial" w:cs="Arial"/>
          <w:sz w:val="24"/>
          <w:szCs w:val="24"/>
        </w:rPr>
        <w:t>ir</w:t>
      </w:r>
      <w:r w:rsidR="00D60D40">
        <w:rPr>
          <w:rFonts w:ascii="Arial" w:hAnsi="Arial" w:cs="Arial"/>
          <w:sz w:val="24"/>
          <w:szCs w:val="24"/>
        </w:rPr>
        <w:t xml:space="preserve"> rights to be informed, consulted, involved and empowered</w:t>
      </w:r>
      <w:r w:rsidR="00A30717">
        <w:rPr>
          <w:rFonts w:ascii="Arial" w:hAnsi="Arial" w:cs="Arial"/>
          <w:sz w:val="24"/>
          <w:szCs w:val="24"/>
        </w:rPr>
        <w:t>,</w:t>
      </w:r>
      <w:r w:rsidR="00D60D40">
        <w:rPr>
          <w:rFonts w:ascii="Arial" w:hAnsi="Arial" w:cs="Arial"/>
          <w:sz w:val="24"/>
          <w:szCs w:val="24"/>
        </w:rPr>
        <w:t xml:space="preserve"> based on mutual trust</w:t>
      </w:r>
      <w:r w:rsidR="00A30717">
        <w:rPr>
          <w:rFonts w:ascii="Arial" w:hAnsi="Arial" w:cs="Arial"/>
          <w:sz w:val="24"/>
          <w:szCs w:val="24"/>
        </w:rPr>
        <w:t>. This is</w:t>
      </w:r>
      <w:r w:rsidR="00D60D40">
        <w:rPr>
          <w:rFonts w:ascii="Arial" w:hAnsi="Arial" w:cs="Arial"/>
          <w:sz w:val="24"/>
          <w:szCs w:val="24"/>
        </w:rPr>
        <w:t xml:space="preserve"> an important</w:t>
      </w:r>
      <w:r w:rsidR="00E450F2">
        <w:rPr>
          <w:rFonts w:ascii="Arial" w:hAnsi="Arial" w:cs="Arial"/>
          <w:sz w:val="24"/>
          <w:szCs w:val="24"/>
        </w:rPr>
        <w:t xml:space="preserve"> </w:t>
      </w:r>
      <w:r w:rsidR="00613E4B">
        <w:rPr>
          <w:rFonts w:ascii="Arial" w:hAnsi="Arial" w:cs="Arial"/>
          <w:sz w:val="24"/>
          <w:szCs w:val="24"/>
        </w:rPr>
        <w:t>approach for</w:t>
      </w:r>
      <w:r w:rsidR="00D60D40">
        <w:rPr>
          <w:rFonts w:ascii="Arial" w:hAnsi="Arial" w:cs="Arial"/>
          <w:sz w:val="24"/>
          <w:szCs w:val="24"/>
        </w:rPr>
        <w:t xml:space="preserve"> achieving a long</w:t>
      </w:r>
      <w:r w:rsidR="00A30717">
        <w:rPr>
          <w:rFonts w:ascii="Arial" w:hAnsi="Arial" w:cs="Arial"/>
          <w:sz w:val="24"/>
          <w:szCs w:val="24"/>
        </w:rPr>
        <w:t>-</w:t>
      </w:r>
      <w:r w:rsidR="00D60D40">
        <w:rPr>
          <w:rFonts w:ascii="Arial" w:hAnsi="Arial" w:cs="Arial"/>
          <w:sz w:val="24"/>
          <w:szCs w:val="24"/>
        </w:rPr>
        <w:t xml:space="preserve">lasting and effective sustainable model for </w:t>
      </w:r>
      <w:r w:rsidR="00A30717">
        <w:rPr>
          <w:rFonts w:ascii="Arial" w:hAnsi="Arial" w:cs="Arial"/>
          <w:sz w:val="24"/>
          <w:szCs w:val="24"/>
        </w:rPr>
        <w:t xml:space="preserve">the </w:t>
      </w:r>
      <w:r w:rsidR="00D60D40">
        <w:rPr>
          <w:rFonts w:ascii="Arial" w:hAnsi="Arial" w:cs="Arial"/>
          <w:sz w:val="24"/>
          <w:szCs w:val="24"/>
        </w:rPr>
        <w:t xml:space="preserve">enhancement and sustainability of heritage </w:t>
      </w:r>
      <w:r w:rsidR="005D5CB6">
        <w:rPr>
          <w:rFonts w:ascii="Arial" w:hAnsi="Arial" w:cs="Arial"/>
          <w:sz w:val="24"/>
          <w:szCs w:val="24"/>
        </w:rPr>
        <w:t>sites (</w:t>
      </w:r>
      <w:r w:rsidR="00D60D40">
        <w:rPr>
          <w:rFonts w:ascii="Arial" w:hAnsi="Arial" w:cs="Arial"/>
          <w:sz w:val="24"/>
          <w:szCs w:val="24"/>
        </w:rPr>
        <w:t xml:space="preserve">Penn State College, </w:t>
      </w:r>
      <w:r w:rsidR="005041CA">
        <w:rPr>
          <w:rFonts w:ascii="Arial" w:hAnsi="Arial" w:cs="Arial"/>
          <w:sz w:val="24"/>
          <w:szCs w:val="24"/>
        </w:rPr>
        <w:t>no date</w:t>
      </w:r>
      <w:r w:rsidR="00D60D40">
        <w:rPr>
          <w:rFonts w:ascii="Arial" w:hAnsi="Arial" w:cs="Arial"/>
          <w:sz w:val="24"/>
          <w:szCs w:val="24"/>
        </w:rPr>
        <w:t>)</w:t>
      </w:r>
      <w:r w:rsidR="00A30717">
        <w:rPr>
          <w:rFonts w:ascii="Arial" w:hAnsi="Arial" w:cs="Arial"/>
          <w:sz w:val="24"/>
          <w:szCs w:val="24"/>
        </w:rPr>
        <w:t>.</w:t>
      </w:r>
      <w:r w:rsidR="00D60D40">
        <w:rPr>
          <w:rFonts w:ascii="Arial" w:hAnsi="Arial" w:cs="Arial"/>
          <w:sz w:val="24"/>
          <w:szCs w:val="24"/>
        </w:rPr>
        <w:t xml:space="preserve"> </w:t>
      </w:r>
    </w:p>
    <w:p w14:paraId="17D52FE3" w14:textId="19D7196E" w:rsidR="00D60D40" w:rsidRDefault="00066CFD" w:rsidP="00B107C0">
      <w:pPr>
        <w:spacing w:line="360" w:lineRule="auto"/>
        <w:rPr>
          <w:rFonts w:ascii="Arial" w:hAnsi="Arial" w:cs="Arial"/>
          <w:sz w:val="24"/>
          <w:szCs w:val="24"/>
        </w:rPr>
      </w:pPr>
      <w:r>
        <w:rPr>
          <w:rFonts w:ascii="Arial" w:hAnsi="Arial" w:cs="Arial"/>
          <w:sz w:val="24"/>
          <w:szCs w:val="24"/>
        </w:rPr>
        <w:t>Accordin</w:t>
      </w:r>
      <w:r w:rsidR="00396524">
        <w:rPr>
          <w:rFonts w:ascii="Arial" w:hAnsi="Arial" w:cs="Arial"/>
          <w:sz w:val="24"/>
          <w:szCs w:val="24"/>
        </w:rPr>
        <w:t xml:space="preserve">g to </w:t>
      </w:r>
      <w:r w:rsidR="00D9156F">
        <w:rPr>
          <w:rFonts w:ascii="Arial" w:hAnsi="Arial" w:cs="Arial"/>
          <w:sz w:val="24"/>
          <w:szCs w:val="24"/>
        </w:rPr>
        <w:t>Smith</w:t>
      </w:r>
      <w:r w:rsidR="00A30717">
        <w:rPr>
          <w:rFonts w:ascii="Arial" w:hAnsi="Arial" w:cs="Arial"/>
          <w:sz w:val="24"/>
          <w:szCs w:val="24"/>
        </w:rPr>
        <w:t xml:space="preserve"> and</w:t>
      </w:r>
      <w:r w:rsidR="00D9156F">
        <w:rPr>
          <w:rFonts w:ascii="Arial" w:hAnsi="Arial" w:cs="Arial"/>
          <w:sz w:val="24"/>
          <w:szCs w:val="24"/>
        </w:rPr>
        <w:t xml:space="preserve"> Waterton</w:t>
      </w:r>
      <w:r w:rsidR="00977C28">
        <w:rPr>
          <w:rFonts w:ascii="Arial" w:hAnsi="Arial" w:cs="Arial"/>
          <w:sz w:val="24"/>
          <w:szCs w:val="24"/>
        </w:rPr>
        <w:t xml:space="preserve"> (</w:t>
      </w:r>
      <w:r w:rsidR="00396524">
        <w:rPr>
          <w:rFonts w:ascii="Arial" w:hAnsi="Arial" w:cs="Arial"/>
          <w:sz w:val="24"/>
          <w:szCs w:val="24"/>
        </w:rPr>
        <w:t>2013)</w:t>
      </w:r>
      <w:r w:rsidR="00A30717">
        <w:rPr>
          <w:rFonts w:ascii="Arial" w:hAnsi="Arial" w:cs="Arial"/>
          <w:sz w:val="24"/>
          <w:szCs w:val="24"/>
        </w:rPr>
        <w:t>,</w:t>
      </w:r>
      <w:r w:rsidR="00396524">
        <w:rPr>
          <w:rFonts w:ascii="Arial" w:hAnsi="Arial" w:cs="Arial"/>
          <w:sz w:val="24"/>
          <w:szCs w:val="24"/>
        </w:rPr>
        <w:t xml:space="preserve"> both practitioners and </w:t>
      </w:r>
      <w:r w:rsidR="00CE186E">
        <w:rPr>
          <w:rFonts w:ascii="Arial" w:hAnsi="Arial" w:cs="Arial"/>
          <w:sz w:val="24"/>
          <w:szCs w:val="24"/>
        </w:rPr>
        <w:t xml:space="preserve">community members must see each other as equal partners </w:t>
      </w:r>
      <w:r w:rsidR="00A30717">
        <w:rPr>
          <w:rFonts w:ascii="Arial" w:hAnsi="Arial" w:cs="Arial"/>
          <w:sz w:val="24"/>
          <w:szCs w:val="24"/>
        </w:rPr>
        <w:t>in</w:t>
      </w:r>
      <w:r w:rsidR="003A2DD5">
        <w:rPr>
          <w:rFonts w:ascii="Arial" w:hAnsi="Arial" w:cs="Arial"/>
          <w:sz w:val="24"/>
          <w:szCs w:val="24"/>
        </w:rPr>
        <w:t xml:space="preserve"> conservation. </w:t>
      </w:r>
      <w:r w:rsidR="00A30717">
        <w:rPr>
          <w:rFonts w:ascii="Arial" w:hAnsi="Arial" w:cs="Arial"/>
          <w:sz w:val="24"/>
          <w:szCs w:val="24"/>
        </w:rPr>
        <w:t>They</w:t>
      </w:r>
      <w:r w:rsidR="00977C28">
        <w:rPr>
          <w:rFonts w:ascii="Arial" w:hAnsi="Arial" w:cs="Arial"/>
          <w:sz w:val="24"/>
          <w:szCs w:val="24"/>
        </w:rPr>
        <w:t xml:space="preserve"> warned of the danger </w:t>
      </w:r>
      <w:r w:rsidR="00A30717">
        <w:rPr>
          <w:rFonts w:ascii="Arial" w:hAnsi="Arial" w:cs="Arial"/>
          <w:sz w:val="24"/>
          <w:szCs w:val="24"/>
        </w:rPr>
        <w:t>of</w:t>
      </w:r>
      <w:r w:rsidR="00977C28">
        <w:rPr>
          <w:rFonts w:ascii="Arial" w:hAnsi="Arial" w:cs="Arial"/>
          <w:sz w:val="24"/>
          <w:szCs w:val="24"/>
        </w:rPr>
        <w:t xml:space="preserve"> policymaker</w:t>
      </w:r>
      <w:r w:rsidR="00A30717">
        <w:rPr>
          <w:rFonts w:ascii="Arial" w:hAnsi="Arial" w:cs="Arial"/>
          <w:sz w:val="24"/>
          <w:szCs w:val="24"/>
        </w:rPr>
        <w:t>s</w:t>
      </w:r>
      <w:r w:rsidR="00977C28">
        <w:rPr>
          <w:rFonts w:ascii="Arial" w:hAnsi="Arial" w:cs="Arial"/>
          <w:sz w:val="24"/>
          <w:szCs w:val="24"/>
        </w:rPr>
        <w:t xml:space="preserve"> </w:t>
      </w:r>
      <w:r w:rsidR="001544B7">
        <w:rPr>
          <w:rFonts w:ascii="Arial" w:hAnsi="Arial" w:cs="Arial"/>
          <w:sz w:val="24"/>
          <w:szCs w:val="24"/>
        </w:rPr>
        <w:t xml:space="preserve">‘Yoking Heritage and Community’ in an </w:t>
      </w:r>
      <w:r w:rsidR="00382074">
        <w:rPr>
          <w:rFonts w:ascii="Arial" w:hAnsi="Arial" w:cs="Arial"/>
          <w:sz w:val="24"/>
          <w:szCs w:val="24"/>
        </w:rPr>
        <w:t>authorised</w:t>
      </w:r>
      <w:r w:rsidR="001544B7">
        <w:rPr>
          <w:rFonts w:ascii="Arial" w:hAnsi="Arial" w:cs="Arial"/>
          <w:sz w:val="24"/>
          <w:szCs w:val="24"/>
        </w:rPr>
        <w:t xml:space="preserve"> way</w:t>
      </w:r>
      <w:r w:rsidR="00A30717">
        <w:rPr>
          <w:rFonts w:ascii="Arial" w:hAnsi="Arial" w:cs="Arial"/>
          <w:sz w:val="24"/>
          <w:szCs w:val="24"/>
        </w:rPr>
        <w:t>,</w:t>
      </w:r>
      <w:r w:rsidR="001544B7">
        <w:rPr>
          <w:rFonts w:ascii="Arial" w:hAnsi="Arial" w:cs="Arial"/>
          <w:sz w:val="24"/>
          <w:szCs w:val="24"/>
        </w:rPr>
        <w:t xml:space="preserve"> without listening to the concern</w:t>
      </w:r>
      <w:r w:rsidR="00A30717">
        <w:rPr>
          <w:rFonts w:ascii="Arial" w:hAnsi="Arial" w:cs="Arial"/>
          <w:sz w:val="24"/>
          <w:szCs w:val="24"/>
        </w:rPr>
        <w:t>s</w:t>
      </w:r>
      <w:r w:rsidR="001544B7">
        <w:rPr>
          <w:rFonts w:ascii="Arial" w:hAnsi="Arial" w:cs="Arial"/>
          <w:sz w:val="24"/>
          <w:szCs w:val="24"/>
        </w:rPr>
        <w:t xml:space="preserve"> of the loc</w:t>
      </w:r>
      <w:r w:rsidR="00382074">
        <w:rPr>
          <w:rFonts w:ascii="Arial" w:hAnsi="Arial" w:cs="Arial"/>
          <w:sz w:val="24"/>
          <w:szCs w:val="24"/>
        </w:rPr>
        <w:t xml:space="preserve">als. </w:t>
      </w:r>
      <w:r w:rsidR="00A30717">
        <w:rPr>
          <w:rFonts w:ascii="Arial" w:hAnsi="Arial" w:cs="Arial"/>
          <w:sz w:val="24"/>
          <w:szCs w:val="24"/>
        </w:rPr>
        <w:t>They</w:t>
      </w:r>
      <w:r w:rsidR="00382074">
        <w:rPr>
          <w:rFonts w:ascii="Arial" w:hAnsi="Arial" w:cs="Arial"/>
          <w:sz w:val="24"/>
          <w:szCs w:val="24"/>
        </w:rPr>
        <w:t xml:space="preserve"> </w:t>
      </w:r>
      <w:r w:rsidR="00D524CB">
        <w:rPr>
          <w:rFonts w:ascii="Arial" w:hAnsi="Arial" w:cs="Arial"/>
          <w:sz w:val="24"/>
          <w:szCs w:val="24"/>
        </w:rPr>
        <w:t>emphasised social inclusion</w:t>
      </w:r>
      <w:r w:rsidR="00815DBF">
        <w:rPr>
          <w:rFonts w:ascii="Arial" w:hAnsi="Arial" w:cs="Arial"/>
          <w:sz w:val="24"/>
          <w:szCs w:val="24"/>
        </w:rPr>
        <w:t>,</w:t>
      </w:r>
      <w:r w:rsidR="00D524CB">
        <w:rPr>
          <w:rFonts w:ascii="Arial" w:hAnsi="Arial" w:cs="Arial"/>
          <w:sz w:val="24"/>
          <w:szCs w:val="24"/>
        </w:rPr>
        <w:t xml:space="preserve"> citing </w:t>
      </w:r>
      <w:r w:rsidR="00BB24EB">
        <w:rPr>
          <w:rFonts w:ascii="Arial" w:hAnsi="Arial" w:cs="Arial"/>
          <w:sz w:val="24"/>
          <w:szCs w:val="24"/>
        </w:rPr>
        <w:t>why the socially less privilege</w:t>
      </w:r>
      <w:r w:rsidR="00815DBF">
        <w:rPr>
          <w:rFonts w:ascii="Arial" w:hAnsi="Arial" w:cs="Arial"/>
          <w:sz w:val="24"/>
          <w:szCs w:val="24"/>
        </w:rPr>
        <w:t>d</w:t>
      </w:r>
      <w:r w:rsidR="00BB24EB">
        <w:rPr>
          <w:rFonts w:ascii="Arial" w:hAnsi="Arial" w:cs="Arial"/>
          <w:sz w:val="24"/>
          <w:szCs w:val="24"/>
        </w:rPr>
        <w:t xml:space="preserve"> should not be assumed to want </w:t>
      </w:r>
      <w:r w:rsidR="00D9156F">
        <w:rPr>
          <w:rFonts w:ascii="Arial" w:hAnsi="Arial" w:cs="Arial"/>
          <w:sz w:val="24"/>
          <w:szCs w:val="24"/>
        </w:rPr>
        <w:t>to visit</w:t>
      </w:r>
      <w:r w:rsidR="00BB24EB">
        <w:rPr>
          <w:rFonts w:ascii="Arial" w:hAnsi="Arial" w:cs="Arial"/>
          <w:sz w:val="24"/>
          <w:szCs w:val="24"/>
        </w:rPr>
        <w:t xml:space="preserve"> stately homes</w:t>
      </w:r>
      <w:r w:rsidR="00CD611E">
        <w:rPr>
          <w:rFonts w:ascii="Arial" w:hAnsi="Arial" w:cs="Arial"/>
          <w:sz w:val="24"/>
          <w:szCs w:val="24"/>
        </w:rPr>
        <w:t xml:space="preserve"> if they personally have </w:t>
      </w:r>
      <w:r w:rsidR="00815DBF">
        <w:rPr>
          <w:rFonts w:ascii="Arial" w:hAnsi="Arial" w:cs="Arial"/>
          <w:sz w:val="24"/>
          <w:szCs w:val="24"/>
        </w:rPr>
        <w:t>no</w:t>
      </w:r>
      <w:r w:rsidR="00CD611E">
        <w:rPr>
          <w:rFonts w:ascii="Arial" w:hAnsi="Arial" w:cs="Arial"/>
          <w:sz w:val="24"/>
          <w:szCs w:val="24"/>
        </w:rPr>
        <w:t xml:space="preserve"> memory of such place</w:t>
      </w:r>
      <w:r w:rsidR="00815DBF">
        <w:rPr>
          <w:rFonts w:ascii="Arial" w:hAnsi="Arial" w:cs="Arial"/>
          <w:sz w:val="24"/>
          <w:szCs w:val="24"/>
        </w:rPr>
        <w:t>s.</w:t>
      </w:r>
      <w:r w:rsidR="00CD611E">
        <w:rPr>
          <w:rFonts w:ascii="Arial" w:hAnsi="Arial" w:cs="Arial"/>
          <w:sz w:val="24"/>
          <w:szCs w:val="24"/>
        </w:rPr>
        <w:t xml:space="preserve"> </w:t>
      </w:r>
      <w:r w:rsidR="00815DBF">
        <w:rPr>
          <w:rFonts w:ascii="Arial" w:hAnsi="Arial" w:cs="Arial"/>
          <w:sz w:val="24"/>
          <w:szCs w:val="24"/>
        </w:rPr>
        <w:t>T</w:t>
      </w:r>
      <w:r w:rsidR="00CD611E">
        <w:rPr>
          <w:rFonts w:ascii="Arial" w:hAnsi="Arial" w:cs="Arial"/>
          <w:sz w:val="24"/>
          <w:szCs w:val="24"/>
        </w:rPr>
        <w:t>herefore</w:t>
      </w:r>
      <w:r w:rsidR="00815DBF">
        <w:rPr>
          <w:rFonts w:ascii="Arial" w:hAnsi="Arial" w:cs="Arial"/>
          <w:sz w:val="24"/>
          <w:szCs w:val="24"/>
        </w:rPr>
        <w:t>,</w:t>
      </w:r>
      <w:r w:rsidR="00CD611E">
        <w:rPr>
          <w:rFonts w:ascii="Arial" w:hAnsi="Arial" w:cs="Arial"/>
          <w:sz w:val="24"/>
          <w:szCs w:val="24"/>
        </w:rPr>
        <w:t xml:space="preserve"> if policymakers </w:t>
      </w:r>
      <w:r w:rsidR="00815DBF">
        <w:rPr>
          <w:rFonts w:ascii="Arial" w:hAnsi="Arial" w:cs="Arial"/>
          <w:sz w:val="24"/>
          <w:szCs w:val="24"/>
        </w:rPr>
        <w:t>fail to</w:t>
      </w:r>
      <w:r w:rsidR="00CD611E">
        <w:rPr>
          <w:rFonts w:ascii="Arial" w:hAnsi="Arial" w:cs="Arial"/>
          <w:sz w:val="24"/>
          <w:szCs w:val="24"/>
        </w:rPr>
        <w:t xml:space="preserve"> engage with </w:t>
      </w:r>
      <w:r w:rsidR="00C34A1D">
        <w:rPr>
          <w:rFonts w:ascii="Arial" w:hAnsi="Arial" w:cs="Arial"/>
          <w:sz w:val="24"/>
          <w:szCs w:val="24"/>
        </w:rPr>
        <w:t>different strata of the s</w:t>
      </w:r>
      <w:r w:rsidR="00967F5C">
        <w:rPr>
          <w:rFonts w:ascii="Arial" w:hAnsi="Arial" w:cs="Arial"/>
          <w:sz w:val="24"/>
          <w:szCs w:val="24"/>
        </w:rPr>
        <w:t xml:space="preserve">ociety, they would be </w:t>
      </w:r>
      <w:r w:rsidR="00815DBF">
        <w:rPr>
          <w:rFonts w:ascii="Arial" w:hAnsi="Arial" w:cs="Arial"/>
          <w:sz w:val="24"/>
          <w:szCs w:val="24"/>
        </w:rPr>
        <w:t>imposing</w:t>
      </w:r>
      <w:r w:rsidR="00967F5C">
        <w:rPr>
          <w:rFonts w:ascii="Arial" w:hAnsi="Arial" w:cs="Arial"/>
          <w:sz w:val="24"/>
          <w:szCs w:val="24"/>
        </w:rPr>
        <w:t xml:space="preserve"> misplaced priorities which would only </w:t>
      </w:r>
      <w:r w:rsidR="000E4B3D">
        <w:rPr>
          <w:rFonts w:ascii="Arial" w:hAnsi="Arial" w:cs="Arial"/>
          <w:sz w:val="24"/>
          <w:szCs w:val="24"/>
        </w:rPr>
        <w:t>widen</w:t>
      </w:r>
      <w:r w:rsidR="00845C43">
        <w:rPr>
          <w:rFonts w:ascii="Arial" w:hAnsi="Arial" w:cs="Arial"/>
          <w:sz w:val="24"/>
          <w:szCs w:val="24"/>
        </w:rPr>
        <w:t xml:space="preserve"> the divide of mutual suspicion</w:t>
      </w:r>
      <w:r w:rsidR="00815DBF">
        <w:rPr>
          <w:rFonts w:ascii="Arial" w:hAnsi="Arial" w:cs="Arial"/>
          <w:sz w:val="24"/>
          <w:szCs w:val="24"/>
        </w:rPr>
        <w:t>; as a result,</w:t>
      </w:r>
      <w:r w:rsidR="006445E8">
        <w:rPr>
          <w:rFonts w:ascii="Arial" w:hAnsi="Arial" w:cs="Arial"/>
          <w:sz w:val="24"/>
          <w:szCs w:val="24"/>
        </w:rPr>
        <w:t xml:space="preserve"> heritage sites </w:t>
      </w:r>
      <w:r w:rsidR="00815DBF">
        <w:rPr>
          <w:rFonts w:ascii="Arial" w:hAnsi="Arial" w:cs="Arial"/>
          <w:sz w:val="24"/>
          <w:szCs w:val="24"/>
        </w:rPr>
        <w:t xml:space="preserve">would </w:t>
      </w:r>
      <w:r w:rsidR="006445E8">
        <w:rPr>
          <w:rFonts w:ascii="Arial" w:hAnsi="Arial" w:cs="Arial"/>
          <w:sz w:val="24"/>
          <w:szCs w:val="24"/>
        </w:rPr>
        <w:t xml:space="preserve">lose </w:t>
      </w:r>
      <w:r w:rsidR="00815DBF">
        <w:rPr>
          <w:rFonts w:ascii="Arial" w:hAnsi="Arial" w:cs="Arial"/>
          <w:sz w:val="24"/>
          <w:szCs w:val="24"/>
        </w:rPr>
        <w:t xml:space="preserve">their </w:t>
      </w:r>
      <w:r w:rsidR="006445E8">
        <w:rPr>
          <w:rFonts w:ascii="Arial" w:hAnsi="Arial" w:cs="Arial"/>
          <w:sz w:val="24"/>
          <w:szCs w:val="24"/>
        </w:rPr>
        <w:t xml:space="preserve">value because of such </w:t>
      </w:r>
      <w:r w:rsidR="00646CD5">
        <w:rPr>
          <w:rFonts w:ascii="Arial" w:hAnsi="Arial" w:cs="Arial"/>
          <w:sz w:val="24"/>
          <w:szCs w:val="24"/>
        </w:rPr>
        <w:t xml:space="preserve">unresolved wrangling. A good example </w:t>
      </w:r>
      <w:r w:rsidR="00646CD5">
        <w:rPr>
          <w:rFonts w:ascii="Arial" w:hAnsi="Arial" w:cs="Arial"/>
          <w:sz w:val="24"/>
          <w:szCs w:val="24"/>
        </w:rPr>
        <w:lastRenderedPageBreak/>
        <w:t>of such poor communication</w:t>
      </w:r>
      <w:r w:rsidR="00815DBF">
        <w:rPr>
          <w:rFonts w:ascii="Arial" w:hAnsi="Arial" w:cs="Arial"/>
          <w:sz w:val="24"/>
          <w:szCs w:val="24"/>
        </w:rPr>
        <w:t>,</w:t>
      </w:r>
      <w:r w:rsidR="00646CD5">
        <w:rPr>
          <w:rFonts w:ascii="Arial" w:hAnsi="Arial" w:cs="Arial"/>
          <w:sz w:val="24"/>
          <w:szCs w:val="24"/>
        </w:rPr>
        <w:t xml:space="preserve"> based on assumption rather than consultation</w:t>
      </w:r>
      <w:r w:rsidR="00815DBF">
        <w:rPr>
          <w:rFonts w:ascii="Arial" w:hAnsi="Arial" w:cs="Arial"/>
          <w:sz w:val="24"/>
          <w:szCs w:val="24"/>
        </w:rPr>
        <w:t>,</w:t>
      </w:r>
      <w:r w:rsidR="00646CD5">
        <w:rPr>
          <w:rFonts w:ascii="Arial" w:hAnsi="Arial" w:cs="Arial"/>
          <w:sz w:val="24"/>
          <w:szCs w:val="24"/>
        </w:rPr>
        <w:t xml:space="preserve"> is the </w:t>
      </w:r>
      <w:r w:rsidR="00815DBF">
        <w:rPr>
          <w:rFonts w:ascii="Arial" w:hAnsi="Arial" w:cs="Arial"/>
          <w:sz w:val="24"/>
          <w:szCs w:val="24"/>
        </w:rPr>
        <w:t>case</w:t>
      </w:r>
      <w:r w:rsidR="00646CD5">
        <w:rPr>
          <w:rFonts w:ascii="Arial" w:hAnsi="Arial" w:cs="Arial"/>
          <w:sz w:val="24"/>
          <w:szCs w:val="24"/>
        </w:rPr>
        <w:t xml:space="preserve"> of </w:t>
      </w:r>
      <w:r w:rsidR="00815DBF">
        <w:rPr>
          <w:rFonts w:ascii="Arial" w:hAnsi="Arial" w:cs="Arial"/>
          <w:sz w:val="24"/>
          <w:szCs w:val="24"/>
        </w:rPr>
        <w:t xml:space="preserve">looted artifacts that were </w:t>
      </w:r>
      <w:r w:rsidR="00646CD5">
        <w:rPr>
          <w:rFonts w:ascii="Arial" w:hAnsi="Arial" w:cs="Arial"/>
          <w:sz w:val="24"/>
          <w:szCs w:val="24"/>
        </w:rPr>
        <w:t xml:space="preserve">recently </w:t>
      </w:r>
      <w:r w:rsidR="000E4B3D">
        <w:rPr>
          <w:rFonts w:ascii="Arial" w:hAnsi="Arial" w:cs="Arial"/>
          <w:sz w:val="24"/>
          <w:szCs w:val="24"/>
        </w:rPr>
        <w:t>repatriated</w:t>
      </w:r>
      <w:r w:rsidR="00646CD5">
        <w:rPr>
          <w:rFonts w:ascii="Arial" w:hAnsi="Arial" w:cs="Arial"/>
          <w:sz w:val="24"/>
          <w:szCs w:val="24"/>
        </w:rPr>
        <w:t xml:space="preserve"> to Nigeria</w:t>
      </w:r>
      <w:r w:rsidR="00F657FC">
        <w:rPr>
          <w:rFonts w:ascii="Arial" w:hAnsi="Arial" w:cs="Arial"/>
          <w:sz w:val="24"/>
          <w:szCs w:val="24"/>
        </w:rPr>
        <w:t xml:space="preserve"> </w:t>
      </w:r>
      <w:r w:rsidR="00CD7E1C">
        <w:rPr>
          <w:rFonts w:ascii="Arial" w:hAnsi="Arial" w:cs="Arial"/>
          <w:sz w:val="24"/>
          <w:szCs w:val="24"/>
        </w:rPr>
        <w:t>in December 2022.</w:t>
      </w:r>
      <w:r w:rsidR="001D0422">
        <w:rPr>
          <w:rFonts w:ascii="Arial" w:hAnsi="Arial" w:cs="Arial"/>
          <w:sz w:val="24"/>
          <w:szCs w:val="24"/>
        </w:rPr>
        <w:t xml:space="preserve"> </w:t>
      </w:r>
      <w:r w:rsidR="00815DBF">
        <w:rPr>
          <w:rFonts w:ascii="Arial" w:hAnsi="Arial" w:cs="Arial"/>
          <w:sz w:val="24"/>
          <w:szCs w:val="24"/>
        </w:rPr>
        <w:t xml:space="preserve">This might </w:t>
      </w:r>
      <w:r w:rsidR="001D0422">
        <w:rPr>
          <w:rFonts w:ascii="Arial" w:hAnsi="Arial" w:cs="Arial"/>
          <w:sz w:val="24"/>
          <w:szCs w:val="24"/>
        </w:rPr>
        <w:t xml:space="preserve">have happened sooner </w:t>
      </w:r>
      <w:r w:rsidR="00341105">
        <w:rPr>
          <w:rFonts w:ascii="Arial" w:hAnsi="Arial" w:cs="Arial"/>
          <w:sz w:val="24"/>
          <w:szCs w:val="24"/>
        </w:rPr>
        <w:t>had</w:t>
      </w:r>
      <w:r w:rsidR="001D0422">
        <w:rPr>
          <w:rFonts w:ascii="Arial" w:hAnsi="Arial" w:cs="Arial"/>
          <w:sz w:val="24"/>
          <w:szCs w:val="24"/>
        </w:rPr>
        <w:t xml:space="preserve"> </w:t>
      </w:r>
      <w:r w:rsidR="009C72BA">
        <w:rPr>
          <w:rFonts w:ascii="Arial" w:hAnsi="Arial" w:cs="Arial"/>
          <w:sz w:val="24"/>
          <w:szCs w:val="24"/>
        </w:rPr>
        <w:t xml:space="preserve">the Edo State government </w:t>
      </w:r>
      <w:r w:rsidR="00815DBF">
        <w:rPr>
          <w:rFonts w:ascii="Arial" w:hAnsi="Arial" w:cs="Arial"/>
          <w:sz w:val="24"/>
          <w:szCs w:val="24"/>
        </w:rPr>
        <w:t xml:space="preserve">not </w:t>
      </w:r>
      <w:r w:rsidR="00DB2E4A">
        <w:rPr>
          <w:rFonts w:ascii="Arial" w:hAnsi="Arial" w:cs="Arial"/>
          <w:sz w:val="24"/>
          <w:szCs w:val="24"/>
        </w:rPr>
        <w:t>unilaterally</w:t>
      </w:r>
      <w:r w:rsidR="009C72BA">
        <w:rPr>
          <w:rFonts w:ascii="Arial" w:hAnsi="Arial" w:cs="Arial"/>
          <w:sz w:val="24"/>
          <w:szCs w:val="24"/>
        </w:rPr>
        <w:t xml:space="preserve"> assumed that the Benin people </w:t>
      </w:r>
      <w:r w:rsidR="00815DBF">
        <w:rPr>
          <w:rFonts w:ascii="Arial" w:hAnsi="Arial" w:cs="Arial"/>
          <w:sz w:val="24"/>
          <w:szCs w:val="24"/>
        </w:rPr>
        <w:t xml:space="preserve">would </w:t>
      </w:r>
      <w:r w:rsidR="009C72BA">
        <w:rPr>
          <w:rFonts w:ascii="Arial" w:hAnsi="Arial" w:cs="Arial"/>
          <w:sz w:val="24"/>
          <w:szCs w:val="24"/>
        </w:rPr>
        <w:t xml:space="preserve">prefer the artifacts </w:t>
      </w:r>
      <w:r w:rsidR="00815DBF">
        <w:rPr>
          <w:rFonts w:ascii="Arial" w:hAnsi="Arial" w:cs="Arial"/>
          <w:sz w:val="24"/>
          <w:szCs w:val="24"/>
        </w:rPr>
        <w:t xml:space="preserve">to be </w:t>
      </w:r>
      <w:r w:rsidR="00F215A2">
        <w:rPr>
          <w:rFonts w:ascii="Arial" w:hAnsi="Arial" w:cs="Arial"/>
          <w:sz w:val="24"/>
          <w:szCs w:val="24"/>
        </w:rPr>
        <w:t>curated in a proposed museum</w:t>
      </w:r>
      <w:r w:rsidR="00815DBF">
        <w:rPr>
          <w:rFonts w:ascii="Arial" w:hAnsi="Arial" w:cs="Arial"/>
          <w:sz w:val="24"/>
          <w:szCs w:val="24"/>
        </w:rPr>
        <w:t>,</w:t>
      </w:r>
      <w:r w:rsidR="00F215A2">
        <w:rPr>
          <w:rFonts w:ascii="Arial" w:hAnsi="Arial" w:cs="Arial"/>
          <w:sz w:val="24"/>
          <w:szCs w:val="24"/>
        </w:rPr>
        <w:t xml:space="preserve"> known as </w:t>
      </w:r>
      <w:r w:rsidR="00815DBF">
        <w:rPr>
          <w:rFonts w:ascii="Arial" w:hAnsi="Arial" w:cs="Arial"/>
          <w:sz w:val="24"/>
          <w:szCs w:val="24"/>
        </w:rPr>
        <w:t xml:space="preserve">the </w:t>
      </w:r>
      <w:r w:rsidR="00F215A2">
        <w:rPr>
          <w:rFonts w:ascii="Arial" w:hAnsi="Arial" w:cs="Arial"/>
          <w:sz w:val="24"/>
          <w:szCs w:val="24"/>
        </w:rPr>
        <w:t>Edo Museum of West Af</w:t>
      </w:r>
      <w:r w:rsidR="000E64D8">
        <w:rPr>
          <w:rFonts w:ascii="Arial" w:hAnsi="Arial" w:cs="Arial"/>
          <w:sz w:val="24"/>
          <w:szCs w:val="24"/>
        </w:rPr>
        <w:t>rica</w:t>
      </w:r>
      <w:r w:rsidR="00815DBF">
        <w:rPr>
          <w:rFonts w:ascii="Arial" w:hAnsi="Arial" w:cs="Arial"/>
          <w:sz w:val="24"/>
          <w:szCs w:val="24"/>
        </w:rPr>
        <w:t>, which was</w:t>
      </w:r>
      <w:r w:rsidR="000E64D8">
        <w:rPr>
          <w:rFonts w:ascii="Arial" w:hAnsi="Arial" w:cs="Arial"/>
          <w:sz w:val="24"/>
          <w:szCs w:val="24"/>
        </w:rPr>
        <w:t xml:space="preserve"> to be largely funded by the German government. </w:t>
      </w:r>
      <w:r w:rsidR="00DB2E4A">
        <w:rPr>
          <w:rFonts w:ascii="Arial" w:hAnsi="Arial" w:cs="Arial"/>
          <w:sz w:val="24"/>
          <w:szCs w:val="24"/>
        </w:rPr>
        <w:t>However,</w:t>
      </w:r>
      <w:r w:rsidR="000E64D8">
        <w:rPr>
          <w:rFonts w:ascii="Arial" w:hAnsi="Arial" w:cs="Arial"/>
          <w:sz w:val="24"/>
          <w:szCs w:val="24"/>
        </w:rPr>
        <w:t xml:space="preserve"> the </w:t>
      </w:r>
      <w:r w:rsidR="00DB2E4A">
        <w:rPr>
          <w:rFonts w:ascii="Arial" w:hAnsi="Arial" w:cs="Arial"/>
          <w:sz w:val="24"/>
          <w:szCs w:val="24"/>
        </w:rPr>
        <w:t>Benin</w:t>
      </w:r>
      <w:r w:rsidR="000E64D8">
        <w:rPr>
          <w:rFonts w:ascii="Arial" w:hAnsi="Arial" w:cs="Arial"/>
          <w:sz w:val="24"/>
          <w:szCs w:val="24"/>
        </w:rPr>
        <w:t xml:space="preserve"> Kingdom</w:t>
      </w:r>
      <w:r w:rsidR="00815DBF">
        <w:rPr>
          <w:rFonts w:ascii="Arial" w:hAnsi="Arial" w:cs="Arial"/>
          <w:sz w:val="24"/>
          <w:szCs w:val="24"/>
        </w:rPr>
        <w:t>’s</w:t>
      </w:r>
      <w:r w:rsidR="006E3CAD">
        <w:rPr>
          <w:rFonts w:ascii="Arial" w:hAnsi="Arial" w:cs="Arial"/>
          <w:sz w:val="24"/>
          <w:szCs w:val="24"/>
        </w:rPr>
        <w:t xml:space="preserve"> community</w:t>
      </w:r>
      <w:r w:rsidR="000E64D8">
        <w:rPr>
          <w:rFonts w:ascii="Arial" w:hAnsi="Arial" w:cs="Arial"/>
          <w:sz w:val="24"/>
          <w:szCs w:val="24"/>
        </w:rPr>
        <w:t xml:space="preserve"> </w:t>
      </w:r>
      <w:r w:rsidR="00472AD5">
        <w:rPr>
          <w:rFonts w:ascii="Arial" w:hAnsi="Arial" w:cs="Arial"/>
          <w:sz w:val="24"/>
          <w:szCs w:val="24"/>
        </w:rPr>
        <w:t>members want</w:t>
      </w:r>
      <w:r w:rsidR="00815DBF">
        <w:rPr>
          <w:rFonts w:ascii="Arial" w:hAnsi="Arial" w:cs="Arial"/>
          <w:sz w:val="24"/>
          <w:szCs w:val="24"/>
        </w:rPr>
        <w:t>ed</w:t>
      </w:r>
      <w:r w:rsidR="00472AD5">
        <w:rPr>
          <w:rFonts w:ascii="Arial" w:hAnsi="Arial" w:cs="Arial"/>
          <w:sz w:val="24"/>
          <w:szCs w:val="24"/>
        </w:rPr>
        <w:t xml:space="preserve"> the returned icons </w:t>
      </w:r>
      <w:r w:rsidR="00815DBF">
        <w:rPr>
          <w:rFonts w:ascii="Arial" w:hAnsi="Arial" w:cs="Arial"/>
          <w:sz w:val="24"/>
          <w:szCs w:val="24"/>
        </w:rPr>
        <w:t xml:space="preserve">to be </w:t>
      </w:r>
      <w:r w:rsidR="00472AD5">
        <w:rPr>
          <w:rFonts w:ascii="Arial" w:hAnsi="Arial" w:cs="Arial"/>
          <w:sz w:val="24"/>
          <w:szCs w:val="24"/>
        </w:rPr>
        <w:t xml:space="preserve">curated at the proposed </w:t>
      </w:r>
      <w:r w:rsidR="00F5409C">
        <w:rPr>
          <w:rFonts w:ascii="Arial" w:hAnsi="Arial" w:cs="Arial"/>
          <w:sz w:val="24"/>
          <w:szCs w:val="24"/>
        </w:rPr>
        <w:t>Royal Museum of Benin</w:t>
      </w:r>
      <w:r w:rsidR="00815DBF">
        <w:rPr>
          <w:rFonts w:ascii="Arial" w:hAnsi="Arial" w:cs="Arial"/>
          <w:sz w:val="24"/>
          <w:szCs w:val="24"/>
        </w:rPr>
        <w:t>,</w:t>
      </w:r>
      <w:r w:rsidR="00F5409C">
        <w:rPr>
          <w:rFonts w:ascii="Arial" w:hAnsi="Arial" w:cs="Arial"/>
          <w:sz w:val="24"/>
          <w:szCs w:val="24"/>
        </w:rPr>
        <w:t xml:space="preserve"> located inside the</w:t>
      </w:r>
      <w:r w:rsidR="0074299A">
        <w:rPr>
          <w:rFonts w:ascii="Arial" w:hAnsi="Arial" w:cs="Arial"/>
          <w:sz w:val="24"/>
          <w:szCs w:val="24"/>
        </w:rPr>
        <w:t xml:space="preserve"> </w:t>
      </w:r>
      <w:r w:rsidR="00F5409C">
        <w:rPr>
          <w:rFonts w:ascii="Arial" w:hAnsi="Arial" w:cs="Arial"/>
          <w:sz w:val="24"/>
          <w:szCs w:val="24"/>
        </w:rPr>
        <w:t>p</w:t>
      </w:r>
      <w:r w:rsidR="00190462">
        <w:rPr>
          <w:rFonts w:ascii="Arial" w:hAnsi="Arial" w:cs="Arial"/>
          <w:sz w:val="24"/>
          <w:szCs w:val="24"/>
        </w:rPr>
        <w:t>a</w:t>
      </w:r>
      <w:r w:rsidR="00F5409C">
        <w:rPr>
          <w:rFonts w:ascii="Arial" w:hAnsi="Arial" w:cs="Arial"/>
          <w:sz w:val="24"/>
          <w:szCs w:val="24"/>
        </w:rPr>
        <w:t xml:space="preserve">lace. This led to </w:t>
      </w:r>
      <w:r w:rsidR="007A7F5F">
        <w:rPr>
          <w:rFonts w:ascii="Arial" w:hAnsi="Arial" w:cs="Arial"/>
          <w:sz w:val="24"/>
          <w:szCs w:val="24"/>
        </w:rPr>
        <w:t>in-fighting that grossly delayed the return of the over 1000 stolen artifacts</w:t>
      </w:r>
      <w:r w:rsidR="00815DBF">
        <w:rPr>
          <w:rFonts w:ascii="Arial" w:hAnsi="Arial" w:cs="Arial"/>
          <w:sz w:val="24"/>
          <w:szCs w:val="24"/>
        </w:rPr>
        <w:t>, housed</w:t>
      </w:r>
      <w:r w:rsidR="007A7F5F">
        <w:rPr>
          <w:rFonts w:ascii="Arial" w:hAnsi="Arial" w:cs="Arial"/>
          <w:sz w:val="24"/>
          <w:szCs w:val="24"/>
        </w:rPr>
        <w:t xml:space="preserve"> in Germany, </w:t>
      </w:r>
      <w:r w:rsidR="00815DBF">
        <w:rPr>
          <w:rFonts w:ascii="Arial" w:hAnsi="Arial" w:cs="Arial"/>
          <w:sz w:val="24"/>
          <w:szCs w:val="24"/>
        </w:rPr>
        <w:t xml:space="preserve">the </w:t>
      </w:r>
      <w:r w:rsidR="007A7F5F">
        <w:rPr>
          <w:rFonts w:ascii="Arial" w:hAnsi="Arial" w:cs="Arial"/>
          <w:sz w:val="24"/>
          <w:szCs w:val="24"/>
        </w:rPr>
        <w:t>UK</w:t>
      </w:r>
      <w:r w:rsidR="0025135E">
        <w:rPr>
          <w:rFonts w:ascii="Arial" w:hAnsi="Arial" w:cs="Arial"/>
          <w:sz w:val="24"/>
          <w:szCs w:val="24"/>
        </w:rPr>
        <w:t xml:space="preserve">, </w:t>
      </w:r>
      <w:r w:rsidR="00815DBF">
        <w:rPr>
          <w:rFonts w:ascii="Arial" w:hAnsi="Arial" w:cs="Arial"/>
          <w:sz w:val="24"/>
          <w:szCs w:val="24"/>
        </w:rPr>
        <w:t>US</w:t>
      </w:r>
      <w:r w:rsidR="0025135E">
        <w:rPr>
          <w:rFonts w:ascii="Arial" w:hAnsi="Arial" w:cs="Arial"/>
          <w:sz w:val="24"/>
          <w:szCs w:val="24"/>
        </w:rPr>
        <w:t xml:space="preserve">, </w:t>
      </w:r>
      <w:r w:rsidR="005C2179">
        <w:rPr>
          <w:rFonts w:ascii="Arial" w:hAnsi="Arial" w:cs="Arial"/>
          <w:sz w:val="24"/>
          <w:szCs w:val="24"/>
        </w:rPr>
        <w:t>and other European countries</w:t>
      </w:r>
      <w:r w:rsidR="00815DBF">
        <w:rPr>
          <w:rFonts w:ascii="Arial" w:hAnsi="Arial" w:cs="Arial"/>
          <w:sz w:val="24"/>
          <w:szCs w:val="24"/>
        </w:rPr>
        <w:t>.</w:t>
      </w:r>
      <w:r w:rsidR="005C2179">
        <w:rPr>
          <w:rFonts w:ascii="Arial" w:hAnsi="Arial" w:cs="Arial"/>
          <w:sz w:val="24"/>
          <w:szCs w:val="24"/>
        </w:rPr>
        <w:t xml:space="preserve"> </w:t>
      </w:r>
      <w:r w:rsidR="00815DBF">
        <w:rPr>
          <w:rFonts w:ascii="Arial" w:hAnsi="Arial" w:cs="Arial"/>
          <w:sz w:val="24"/>
          <w:szCs w:val="24"/>
        </w:rPr>
        <w:t>I</w:t>
      </w:r>
      <w:r w:rsidR="005C2179">
        <w:rPr>
          <w:rFonts w:ascii="Arial" w:hAnsi="Arial" w:cs="Arial"/>
          <w:sz w:val="24"/>
          <w:szCs w:val="24"/>
        </w:rPr>
        <w:t>n all</w:t>
      </w:r>
      <w:r w:rsidR="00815DBF">
        <w:rPr>
          <w:rFonts w:ascii="Arial" w:hAnsi="Arial" w:cs="Arial"/>
          <w:sz w:val="24"/>
          <w:szCs w:val="24"/>
        </w:rPr>
        <w:t>,</w:t>
      </w:r>
      <w:r w:rsidR="005C2179">
        <w:rPr>
          <w:rFonts w:ascii="Arial" w:hAnsi="Arial" w:cs="Arial"/>
          <w:sz w:val="24"/>
          <w:szCs w:val="24"/>
        </w:rPr>
        <w:t xml:space="preserve"> only 22 </w:t>
      </w:r>
      <w:r w:rsidR="00815DBF">
        <w:rPr>
          <w:rFonts w:ascii="Arial" w:hAnsi="Arial" w:cs="Arial"/>
          <w:sz w:val="24"/>
          <w:szCs w:val="24"/>
        </w:rPr>
        <w:t>artifacts have</w:t>
      </w:r>
      <w:r w:rsidR="005C2179">
        <w:rPr>
          <w:rFonts w:ascii="Arial" w:hAnsi="Arial" w:cs="Arial"/>
          <w:sz w:val="24"/>
          <w:szCs w:val="24"/>
        </w:rPr>
        <w:t xml:space="preserve"> been returned by the German government, Horniman Museum</w:t>
      </w:r>
      <w:r w:rsidR="00372171">
        <w:rPr>
          <w:rFonts w:ascii="Arial" w:hAnsi="Arial" w:cs="Arial"/>
          <w:sz w:val="24"/>
          <w:szCs w:val="24"/>
        </w:rPr>
        <w:t xml:space="preserve"> UK</w:t>
      </w:r>
      <w:r w:rsidR="00815DBF">
        <w:rPr>
          <w:rFonts w:ascii="Arial" w:hAnsi="Arial" w:cs="Arial"/>
          <w:sz w:val="24"/>
          <w:szCs w:val="24"/>
        </w:rPr>
        <w:t>,</w:t>
      </w:r>
      <w:r w:rsidR="001F30F7">
        <w:rPr>
          <w:rFonts w:ascii="Arial" w:hAnsi="Arial" w:cs="Arial"/>
          <w:sz w:val="24"/>
          <w:szCs w:val="24"/>
        </w:rPr>
        <w:t xml:space="preserve"> and Smithsonian Institutions</w:t>
      </w:r>
      <w:r w:rsidR="006461FA">
        <w:rPr>
          <w:rFonts w:ascii="Arial" w:hAnsi="Arial" w:cs="Arial"/>
          <w:sz w:val="24"/>
          <w:szCs w:val="24"/>
        </w:rPr>
        <w:t xml:space="preserve">’ Museum of </w:t>
      </w:r>
      <w:r w:rsidR="00372171">
        <w:rPr>
          <w:rFonts w:ascii="Arial" w:hAnsi="Arial" w:cs="Arial"/>
          <w:sz w:val="24"/>
          <w:szCs w:val="24"/>
        </w:rPr>
        <w:t>Art</w:t>
      </w:r>
      <w:r w:rsidR="005C2179">
        <w:rPr>
          <w:rFonts w:ascii="Arial" w:hAnsi="Arial" w:cs="Arial"/>
          <w:sz w:val="24"/>
          <w:szCs w:val="24"/>
        </w:rPr>
        <w:t xml:space="preserve"> </w:t>
      </w:r>
      <w:r w:rsidR="00372171">
        <w:rPr>
          <w:rFonts w:ascii="Arial" w:hAnsi="Arial" w:cs="Arial"/>
          <w:sz w:val="24"/>
          <w:szCs w:val="24"/>
        </w:rPr>
        <w:t xml:space="preserve">and </w:t>
      </w:r>
      <w:r w:rsidR="009D3BEB">
        <w:rPr>
          <w:rFonts w:ascii="Arial" w:hAnsi="Arial" w:cs="Arial"/>
          <w:sz w:val="24"/>
          <w:szCs w:val="24"/>
        </w:rPr>
        <w:t xml:space="preserve">Rhode Island School of Design </w:t>
      </w:r>
      <w:r w:rsidR="00A7511E">
        <w:rPr>
          <w:rFonts w:ascii="Arial" w:hAnsi="Arial" w:cs="Arial"/>
          <w:sz w:val="24"/>
          <w:szCs w:val="24"/>
        </w:rPr>
        <w:t>Museum</w:t>
      </w:r>
      <w:r w:rsidR="009D3BEB">
        <w:rPr>
          <w:rFonts w:ascii="Arial" w:hAnsi="Arial" w:cs="Arial"/>
          <w:sz w:val="24"/>
          <w:szCs w:val="24"/>
        </w:rPr>
        <w:t xml:space="preserve"> in </w:t>
      </w:r>
      <w:r w:rsidR="00A7511E">
        <w:rPr>
          <w:rFonts w:ascii="Arial" w:hAnsi="Arial" w:cs="Arial"/>
          <w:sz w:val="24"/>
          <w:szCs w:val="24"/>
        </w:rPr>
        <w:t xml:space="preserve">Washington DC (The Art </w:t>
      </w:r>
      <w:r w:rsidR="000433B8">
        <w:rPr>
          <w:rFonts w:ascii="Arial" w:hAnsi="Arial" w:cs="Arial"/>
          <w:sz w:val="24"/>
          <w:szCs w:val="24"/>
        </w:rPr>
        <w:t xml:space="preserve">Newspaper, </w:t>
      </w:r>
      <w:r w:rsidR="00037D63">
        <w:rPr>
          <w:rFonts w:ascii="Arial" w:hAnsi="Arial" w:cs="Arial"/>
          <w:sz w:val="24"/>
          <w:szCs w:val="24"/>
        </w:rPr>
        <w:t>2022</w:t>
      </w:r>
      <w:r w:rsidR="00A7511E">
        <w:rPr>
          <w:rFonts w:ascii="Arial" w:hAnsi="Arial" w:cs="Arial"/>
          <w:sz w:val="24"/>
          <w:szCs w:val="24"/>
        </w:rPr>
        <w:t>).</w:t>
      </w:r>
      <w:r w:rsidR="00341105">
        <w:rPr>
          <w:rFonts w:ascii="Arial" w:hAnsi="Arial" w:cs="Arial"/>
          <w:sz w:val="24"/>
          <w:szCs w:val="24"/>
        </w:rPr>
        <w:t xml:space="preserve"> </w:t>
      </w:r>
      <w:r w:rsidR="00097B36">
        <w:rPr>
          <w:rFonts w:ascii="Arial" w:hAnsi="Arial" w:cs="Arial"/>
          <w:sz w:val="24"/>
          <w:szCs w:val="24"/>
        </w:rPr>
        <w:t>The</w:t>
      </w:r>
      <w:r w:rsidR="00341105">
        <w:rPr>
          <w:rFonts w:ascii="Arial" w:hAnsi="Arial" w:cs="Arial"/>
          <w:sz w:val="24"/>
          <w:szCs w:val="24"/>
        </w:rPr>
        <w:t xml:space="preserve"> Benin community’s</w:t>
      </w:r>
      <w:r w:rsidR="00097B36">
        <w:rPr>
          <w:rFonts w:ascii="Arial" w:hAnsi="Arial" w:cs="Arial"/>
          <w:sz w:val="24"/>
          <w:szCs w:val="24"/>
        </w:rPr>
        <w:t xml:space="preserve"> concern </w:t>
      </w:r>
      <w:r w:rsidR="00341105">
        <w:rPr>
          <w:rFonts w:ascii="Arial" w:hAnsi="Arial" w:cs="Arial"/>
          <w:sz w:val="24"/>
          <w:szCs w:val="24"/>
        </w:rPr>
        <w:t>was</w:t>
      </w:r>
      <w:r w:rsidR="00097B36">
        <w:rPr>
          <w:rFonts w:ascii="Arial" w:hAnsi="Arial" w:cs="Arial"/>
          <w:sz w:val="24"/>
          <w:szCs w:val="24"/>
        </w:rPr>
        <w:t xml:space="preserve"> that without an agreed site in Nigeria</w:t>
      </w:r>
      <w:r w:rsidR="000A60E3">
        <w:rPr>
          <w:rFonts w:ascii="Arial" w:hAnsi="Arial" w:cs="Arial"/>
          <w:sz w:val="24"/>
          <w:szCs w:val="24"/>
        </w:rPr>
        <w:t>,</w:t>
      </w:r>
      <w:r w:rsidR="00097B36">
        <w:rPr>
          <w:rFonts w:ascii="Arial" w:hAnsi="Arial" w:cs="Arial"/>
          <w:sz w:val="24"/>
          <w:szCs w:val="24"/>
        </w:rPr>
        <w:t xml:space="preserve"> the collections </w:t>
      </w:r>
      <w:r w:rsidR="002F62B5">
        <w:rPr>
          <w:rFonts w:ascii="Arial" w:hAnsi="Arial" w:cs="Arial"/>
          <w:sz w:val="24"/>
          <w:szCs w:val="24"/>
        </w:rPr>
        <w:t xml:space="preserve">would be at risk </w:t>
      </w:r>
      <w:r w:rsidR="000A60E3">
        <w:rPr>
          <w:rFonts w:ascii="Arial" w:hAnsi="Arial" w:cs="Arial"/>
          <w:sz w:val="24"/>
          <w:szCs w:val="24"/>
        </w:rPr>
        <w:t xml:space="preserve">of </w:t>
      </w:r>
      <w:r w:rsidR="002F62B5">
        <w:rPr>
          <w:rFonts w:ascii="Arial" w:hAnsi="Arial" w:cs="Arial"/>
          <w:sz w:val="24"/>
          <w:szCs w:val="24"/>
        </w:rPr>
        <w:t>being housed in a disputed location</w:t>
      </w:r>
      <w:r w:rsidR="000A60E3">
        <w:rPr>
          <w:rFonts w:ascii="Arial" w:hAnsi="Arial" w:cs="Arial"/>
          <w:sz w:val="24"/>
          <w:szCs w:val="24"/>
        </w:rPr>
        <w:t>,</w:t>
      </w:r>
      <w:r w:rsidR="002F62B5">
        <w:rPr>
          <w:rFonts w:ascii="Arial" w:hAnsi="Arial" w:cs="Arial"/>
          <w:sz w:val="24"/>
          <w:szCs w:val="24"/>
        </w:rPr>
        <w:t xml:space="preserve"> which might either be looted o</w:t>
      </w:r>
      <w:r w:rsidR="00F148C1">
        <w:rPr>
          <w:rFonts w:ascii="Arial" w:hAnsi="Arial" w:cs="Arial"/>
          <w:sz w:val="24"/>
          <w:szCs w:val="24"/>
        </w:rPr>
        <w:t>r</w:t>
      </w:r>
      <w:r w:rsidR="002F62B5">
        <w:rPr>
          <w:rFonts w:ascii="Arial" w:hAnsi="Arial" w:cs="Arial"/>
          <w:sz w:val="24"/>
          <w:szCs w:val="24"/>
        </w:rPr>
        <w:t xml:space="preserve"> </w:t>
      </w:r>
      <w:r w:rsidR="002A480A">
        <w:rPr>
          <w:rFonts w:ascii="Arial" w:hAnsi="Arial" w:cs="Arial"/>
          <w:sz w:val="24"/>
          <w:szCs w:val="24"/>
        </w:rPr>
        <w:t xml:space="preserve">forgotten about </w:t>
      </w:r>
      <w:r w:rsidR="00A7511E">
        <w:rPr>
          <w:rFonts w:ascii="Arial" w:hAnsi="Arial" w:cs="Arial"/>
          <w:sz w:val="24"/>
          <w:szCs w:val="24"/>
        </w:rPr>
        <w:t>entirely</w:t>
      </w:r>
      <w:r w:rsidR="002A480A">
        <w:rPr>
          <w:rFonts w:ascii="Arial" w:hAnsi="Arial" w:cs="Arial"/>
          <w:sz w:val="24"/>
          <w:szCs w:val="24"/>
        </w:rPr>
        <w:t>.</w:t>
      </w:r>
      <w:r w:rsidR="000433B8">
        <w:rPr>
          <w:rFonts w:ascii="Arial" w:hAnsi="Arial" w:cs="Arial"/>
          <w:sz w:val="24"/>
          <w:szCs w:val="24"/>
        </w:rPr>
        <w:t xml:space="preserve"> This would not have been the case had the government consulted with the people</w:t>
      </w:r>
      <w:r w:rsidR="000A60E3">
        <w:rPr>
          <w:rFonts w:ascii="Arial" w:hAnsi="Arial" w:cs="Arial"/>
          <w:sz w:val="24"/>
          <w:szCs w:val="24"/>
        </w:rPr>
        <w:t>,</w:t>
      </w:r>
      <w:r w:rsidR="000433B8">
        <w:rPr>
          <w:rFonts w:ascii="Arial" w:hAnsi="Arial" w:cs="Arial"/>
          <w:sz w:val="24"/>
          <w:szCs w:val="24"/>
        </w:rPr>
        <w:t xml:space="preserve"> rather than assumed what they wanted.</w:t>
      </w:r>
    </w:p>
    <w:p w14:paraId="612AFD3C" w14:textId="023254BB" w:rsidR="00D8699B" w:rsidRDefault="00D8699B" w:rsidP="00B107C0">
      <w:pPr>
        <w:spacing w:line="360" w:lineRule="auto"/>
        <w:rPr>
          <w:rFonts w:ascii="Arial" w:hAnsi="Arial" w:cs="Arial"/>
          <w:sz w:val="24"/>
          <w:szCs w:val="24"/>
        </w:rPr>
      </w:pPr>
      <w:r>
        <w:rPr>
          <w:rFonts w:ascii="Arial" w:hAnsi="Arial" w:cs="Arial"/>
          <w:sz w:val="24"/>
          <w:szCs w:val="24"/>
        </w:rPr>
        <w:t>At this juncture</w:t>
      </w:r>
      <w:r w:rsidR="000A60E3">
        <w:rPr>
          <w:rFonts w:ascii="Arial" w:hAnsi="Arial" w:cs="Arial"/>
          <w:sz w:val="24"/>
          <w:szCs w:val="24"/>
        </w:rPr>
        <w:t>,</w:t>
      </w:r>
      <w:r>
        <w:rPr>
          <w:rFonts w:ascii="Arial" w:hAnsi="Arial" w:cs="Arial"/>
          <w:sz w:val="24"/>
          <w:szCs w:val="24"/>
        </w:rPr>
        <w:t xml:space="preserve"> this paper will analyse the </w:t>
      </w:r>
      <w:r w:rsidR="00EB5413">
        <w:rPr>
          <w:rFonts w:ascii="Arial" w:hAnsi="Arial" w:cs="Arial"/>
          <w:sz w:val="24"/>
          <w:szCs w:val="24"/>
        </w:rPr>
        <w:t>levels of community engagement propounded by Historic En</w:t>
      </w:r>
      <w:r w:rsidR="006612E5">
        <w:rPr>
          <w:rFonts w:ascii="Arial" w:hAnsi="Arial" w:cs="Arial"/>
          <w:sz w:val="24"/>
          <w:szCs w:val="24"/>
        </w:rPr>
        <w:t>gland</w:t>
      </w:r>
      <w:r w:rsidR="000A60E3">
        <w:rPr>
          <w:rFonts w:ascii="Arial" w:hAnsi="Arial" w:cs="Arial"/>
          <w:sz w:val="24"/>
          <w:szCs w:val="24"/>
        </w:rPr>
        <w:t>, as previously</w:t>
      </w:r>
      <w:r w:rsidR="006612E5">
        <w:rPr>
          <w:rFonts w:ascii="Arial" w:hAnsi="Arial" w:cs="Arial"/>
          <w:sz w:val="24"/>
          <w:szCs w:val="24"/>
        </w:rPr>
        <w:t xml:space="preserve"> mentioned. </w:t>
      </w:r>
      <w:r w:rsidR="00A73549">
        <w:rPr>
          <w:rFonts w:ascii="Arial" w:hAnsi="Arial" w:cs="Arial"/>
          <w:sz w:val="24"/>
          <w:szCs w:val="24"/>
        </w:rPr>
        <w:t xml:space="preserve">The first is </w:t>
      </w:r>
      <w:r w:rsidR="00341105">
        <w:rPr>
          <w:rFonts w:ascii="Arial" w:hAnsi="Arial" w:cs="Arial"/>
          <w:b/>
          <w:bCs/>
          <w:sz w:val="24"/>
          <w:szCs w:val="24"/>
        </w:rPr>
        <w:t>p</w:t>
      </w:r>
      <w:r w:rsidR="006612E5" w:rsidRPr="0079360A">
        <w:rPr>
          <w:rFonts w:ascii="Arial" w:hAnsi="Arial" w:cs="Arial"/>
          <w:b/>
          <w:bCs/>
          <w:sz w:val="24"/>
          <w:szCs w:val="24"/>
        </w:rPr>
        <w:t>romotion</w:t>
      </w:r>
      <w:r w:rsidR="0079360A">
        <w:rPr>
          <w:rFonts w:ascii="Arial" w:hAnsi="Arial" w:cs="Arial"/>
          <w:b/>
          <w:bCs/>
          <w:sz w:val="24"/>
          <w:szCs w:val="24"/>
        </w:rPr>
        <w:t xml:space="preserve"> </w:t>
      </w:r>
      <w:r w:rsidR="0079360A">
        <w:rPr>
          <w:rFonts w:ascii="Arial" w:hAnsi="Arial" w:cs="Arial"/>
          <w:sz w:val="24"/>
          <w:szCs w:val="24"/>
        </w:rPr>
        <w:t>–</w:t>
      </w:r>
      <w:r w:rsidR="0079360A" w:rsidRPr="0079360A">
        <w:rPr>
          <w:rFonts w:ascii="Arial" w:hAnsi="Arial" w:cs="Arial"/>
          <w:sz w:val="24"/>
          <w:szCs w:val="24"/>
        </w:rPr>
        <w:t xml:space="preserve"> it is vital that</w:t>
      </w:r>
      <w:r w:rsidR="0079360A">
        <w:rPr>
          <w:rFonts w:ascii="Arial" w:hAnsi="Arial" w:cs="Arial"/>
          <w:sz w:val="24"/>
          <w:szCs w:val="24"/>
        </w:rPr>
        <w:t xml:space="preserve"> </w:t>
      </w:r>
      <w:r w:rsidR="004F6EFB">
        <w:rPr>
          <w:rFonts w:ascii="Arial" w:hAnsi="Arial" w:cs="Arial"/>
          <w:sz w:val="24"/>
          <w:szCs w:val="24"/>
        </w:rPr>
        <w:t>policymaker</w:t>
      </w:r>
      <w:r w:rsidR="000A60E3">
        <w:rPr>
          <w:rFonts w:ascii="Arial" w:hAnsi="Arial" w:cs="Arial"/>
          <w:sz w:val="24"/>
          <w:szCs w:val="24"/>
        </w:rPr>
        <w:t>s</w:t>
      </w:r>
      <w:r w:rsidR="004F6EFB">
        <w:rPr>
          <w:rFonts w:ascii="Arial" w:hAnsi="Arial" w:cs="Arial"/>
          <w:sz w:val="24"/>
          <w:szCs w:val="24"/>
        </w:rPr>
        <w:t xml:space="preserve"> make efforts to </w:t>
      </w:r>
      <w:r w:rsidR="004901FD">
        <w:rPr>
          <w:rFonts w:ascii="Arial" w:hAnsi="Arial" w:cs="Arial"/>
          <w:sz w:val="24"/>
          <w:szCs w:val="24"/>
        </w:rPr>
        <w:t>explain</w:t>
      </w:r>
      <w:r w:rsidR="004F6EFB">
        <w:rPr>
          <w:rFonts w:ascii="Arial" w:hAnsi="Arial" w:cs="Arial"/>
          <w:sz w:val="24"/>
          <w:szCs w:val="24"/>
        </w:rPr>
        <w:t xml:space="preserve"> the</w:t>
      </w:r>
      <w:r w:rsidR="000A60E3">
        <w:rPr>
          <w:rFonts w:ascii="Arial" w:hAnsi="Arial" w:cs="Arial"/>
          <w:sz w:val="24"/>
          <w:szCs w:val="24"/>
        </w:rPr>
        <w:t xml:space="preserve">ir </w:t>
      </w:r>
      <w:r w:rsidR="004F6EFB">
        <w:rPr>
          <w:rFonts w:ascii="Arial" w:hAnsi="Arial" w:cs="Arial"/>
          <w:sz w:val="24"/>
          <w:szCs w:val="24"/>
        </w:rPr>
        <w:t xml:space="preserve">ideas thoroughly to the community they intend to </w:t>
      </w:r>
      <w:r w:rsidR="008F6048">
        <w:rPr>
          <w:rFonts w:ascii="Arial" w:hAnsi="Arial" w:cs="Arial"/>
          <w:sz w:val="24"/>
          <w:szCs w:val="24"/>
        </w:rPr>
        <w:t>actualise the plan.</w:t>
      </w:r>
      <w:r w:rsidR="00130D5F">
        <w:rPr>
          <w:rFonts w:ascii="Arial" w:hAnsi="Arial" w:cs="Arial"/>
          <w:sz w:val="24"/>
          <w:szCs w:val="24"/>
        </w:rPr>
        <w:t xml:space="preserve"> Lightbody (2017) opined that </w:t>
      </w:r>
      <w:r w:rsidR="00D838A5">
        <w:rPr>
          <w:rFonts w:ascii="Arial" w:hAnsi="Arial" w:cs="Arial"/>
          <w:sz w:val="24"/>
          <w:szCs w:val="24"/>
        </w:rPr>
        <w:t>‘With</w:t>
      </w:r>
      <w:r w:rsidR="00130D5F" w:rsidRPr="00130D5F">
        <w:rPr>
          <w:rFonts w:ascii="Arial" w:hAnsi="Arial" w:cs="Arial"/>
          <w:sz w:val="24"/>
          <w:szCs w:val="24"/>
        </w:rPr>
        <w:t xml:space="preserve"> the continuously changing world of politics, now more than ever it is important to involve citizens and communities in decision making in order to ensure that decisions made reflect the needs of the public and that citizens have a hand in shaping their own futures.</w:t>
      </w:r>
      <w:r w:rsidR="00130D5F">
        <w:rPr>
          <w:rFonts w:ascii="Arial" w:hAnsi="Arial" w:cs="Arial"/>
          <w:sz w:val="24"/>
          <w:szCs w:val="24"/>
        </w:rPr>
        <w:t>’</w:t>
      </w:r>
      <w:r w:rsidR="00A41233">
        <w:rPr>
          <w:rFonts w:ascii="Arial" w:hAnsi="Arial" w:cs="Arial"/>
          <w:sz w:val="24"/>
          <w:szCs w:val="24"/>
        </w:rPr>
        <w:t xml:space="preserve"> </w:t>
      </w:r>
      <w:r w:rsidR="000A60E3">
        <w:rPr>
          <w:rFonts w:ascii="Arial" w:hAnsi="Arial" w:cs="Arial"/>
          <w:sz w:val="24"/>
          <w:szCs w:val="24"/>
        </w:rPr>
        <w:t xml:space="preserve">For example, </w:t>
      </w:r>
      <w:r w:rsidR="00A41233">
        <w:rPr>
          <w:rFonts w:ascii="Arial" w:hAnsi="Arial" w:cs="Arial"/>
          <w:sz w:val="24"/>
          <w:szCs w:val="24"/>
        </w:rPr>
        <w:t>the first oil</w:t>
      </w:r>
      <w:r w:rsidR="00DE24A1">
        <w:rPr>
          <w:rFonts w:ascii="Arial" w:hAnsi="Arial" w:cs="Arial"/>
          <w:sz w:val="24"/>
          <w:szCs w:val="24"/>
        </w:rPr>
        <w:t xml:space="preserve"> rig site in Nigeria, known as Oloibiri oil </w:t>
      </w:r>
      <w:r w:rsidR="00B04308">
        <w:rPr>
          <w:rFonts w:ascii="Arial" w:hAnsi="Arial" w:cs="Arial"/>
          <w:sz w:val="24"/>
          <w:szCs w:val="24"/>
        </w:rPr>
        <w:t>well</w:t>
      </w:r>
      <w:r w:rsidR="000A60E3">
        <w:rPr>
          <w:rFonts w:ascii="Arial" w:hAnsi="Arial" w:cs="Arial"/>
          <w:sz w:val="24"/>
          <w:szCs w:val="24"/>
        </w:rPr>
        <w:t>, is currently</w:t>
      </w:r>
      <w:r w:rsidR="00DE24A1">
        <w:rPr>
          <w:rFonts w:ascii="Arial" w:hAnsi="Arial" w:cs="Arial"/>
          <w:sz w:val="24"/>
          <w:szCs w:val="24"/>
        </w:rPr>
        <w:t xml:space="preserve"> </w:t>
      </w:r>
      <w:r w:rsidR="00132E01">
        <w:rPr>
          <w:rFonts w:ascii="Arial" w:hAnsi="Arial" w:cs="Arial"/>
          <w:sz w:val="24"/>
          <w:szCs w:val="24"/>
        </w:rPr>
        <w:t>wasting away</w:t>
      </w:r>
      <w:r w:rsidR="000A60E3">
        <w:rPr>
          <w:rFonts w:ascii="Arial" w:hAnsi="Arial" w:cs="Arial"/>
          <w:sz w:val="24"/>
          <w:szCs w:val="24"/>
        </w:rPr>
        <w:t>,</w:t>
      </w:r>
      <w:r w:rsidR="00132E01">
        <w:rPr>
          <w:rFonts w:ascii="Arial" w:hAnsi="Arial" w:cs="Arial"/>
          <w:sz w:val="24"/>
          <w:szCs w:val="24"/>
        </w:rPr>
        <w:t xml:space="preserve"> instead of generating millions from tourists</w:t>
      </w:r>
      <w:r w:rsidR="000A60E3">
        <w:rPr>
          <w:rFonts w:ascii="Arial" w:hAnsi="Arial" w:cs="Arial"/>
          <w:sz w:val="24"/>
          <w:szCs w:val="24"/>
        </w:rPr>
        <w:t xml:space="preserve"> –</w:t>
      </w:r>
      <w:r w:rsidR="00132E01">
        <w:rPr>
          <w:rFonts w:ascii="Arial" w:hAnsi="Arial" w:cs="Arial"/>
          <w:sz w:val="24"/>
          <w:szCs w:val="24"/>
        </w:rPr>
        <w:t xml:space="preserve"> </w:t>
      </w:r>
      <w:r w:rsidR="006F3570">
        <w:rPr>
          <w:rFonts w:ascii="Arial" w:hAnsi="Arial" w:cs="Arial"/>
          <w:sz w:val="24"/>
          <w:szCs w:val="24"/>
        </w:rPr>
        <w:t>because the government of Nigeria would</w:t>
      </w:r>
      <w:r w:rsidR="000A60E3">
        <w:rPr>
          <w:rFonts w:ascii="Arial" w:hAnsi="Arial" w:cs="Arial"/>
          <w:sz w:val="24"/>
          <w:szCs w:val="24"/>
        </w:rPr>
        <w:t xml:space="preserve"> not</w:t>
      </w:r>
      <w:r w:rsidR="006F3570">
        <w:rPr>
          <w:rFonts w:ascii="Arial" w:hAnsi="Arial" w:cs="Arial"/>
          <w:sz w:val="24"/>
          <w:szCs w:val="24"/>
        </w:rPr>
        <w:t xml:space="preserve"> engage with the community</w:t>
      </w:r>
      <w:r w:rsidR="000A60E3">
        <w:rPr>
          <w:rFonts w:ascii="Arial" w:hAnsi="Arial" w:cs="Arial"/>
          <w:sz w:val="24"/>
          <w:szCs w:val="24"/>
        </w:rPr>
        <w:t>. This</w:t>
      </w:r>
      <w:r w:rsidR="006F3570">
        <w:rPr>
          <w:rFonts w:ascii="Arial" w:hAnsi="Arial" w:cs="Arial"/>
          <w:sz w:val="24"/>
          <w:szCs w:val="24"/>
        </w:rPr>
        <w:t xml:space="preserve"> </w:t>
      </w:r>
      <w:r w:rsidR="00BC37CA">
        <w:rPr>
          <w:rFonts w:ascii="Arial" w:hAnsi="Arial" w:cs="Arial"/>
          <w:sz w:val="24"/>
          <w:szCs w:val="24"/>
        </w:rPr>
        <w:t xml:space="preserve">has led to needless </w:t>
      </w:r>
      <w:r w:rsidR="000A60E3">
        <w:rPr>
          <w:rFonts w:ascii="Arial" w:hAnsi="Arial" w:cs="Arial"/>
          <w:sz w:val="24"/>
          <w:szCs w:val="24"/>
        </w:rPr>
        <w:t>killings</w:t>
      </w:r>
      <w:r w:rsidR="00BC37CA">
        <w:rPr>
          <w:rFonts w:ascii="Arial" w:hAnsi="Arial" w:cs="Arial"/>
          <w:sz w:val="24"/>
          <w:szCs w:val="24"/>
        </w:rPr>
        <w:t>, fighting and intra</w:t>
      </w:r>
      <w:r w:rsidR="000A60E3">
        <w:rPr>
          <w:rFonts w:ascii="Arial" w:hAnsi="Arial" w:cs="Arial"/>
          <w:sz w:val="24"/>
          <w:szCs w:val="24"/>
        </w:rPr>
        <w:t>-</w:t>
      </w:r>
      <w:r w:rsidR="00BC37CA">
        <w:rPr>
          <w:rFonts w:ascii="Arial" w:hAnsi="Arial" w:cs="Arial"/>
          <w:sz w:val="24"/>
          <w:szCs w:val="24"/>
        </w:rPr>
        <w:t xml:space="preserve">communal clashes </w:t>
      </w:r>
      <w:r w:rsidR="000A60E3">
        <w:rPr>
          <w:rFonts w:ascii="Arial" w:hAnsi="Arial" w:cs="Arial"/>
          <w:sz w:val="24"/>
          <w:szCs w:val="24"/>
        </w:rPr>
        <w:t>with</w:t>
      </w:r>
      <w:r w:rsidR="00BC37CA">
        <w:rPr>
          <w:rFonts w:ascii="Arial" w:hAnsi="Arial" w:cs="Arial"/>
          <w:sz w:val="24"/>
          <w:szCs w:val="24"/>
        </w:rPr>
        <w:t xml:space="preserve"> those who support the government</w:t>
      </w:r>
      <w:r w:rsidR="000A60E3">
        <w:rPr>
          <w:rFonts w:ascii="Arial" w:hAnsi="Arial" w:cs="Arial"/>
          <w:sz w:val="24"/>
          <w:szCs w:val="24"/>
        </w:rPr>
        <w:t xml:space="preserve">’s plan to </w:t>
      </w:r>
      <w:r w:rsidR="00BC37CA">
        <w:rPr>
          <w:rFonts w:ascii="Arial" w:hAnsi="Arial" w:cs="Arial"/>
          <w:sz w:val="24"/>
          <w:szCs w:val="24"/>
        </w:rPr>
        <w:t>transform</w:t>
      </w:r>
      <w:r w:rsidR="000A60E3">
        <w:rPr>
          <w:rFonts w:ascii="Arial" w:hAnsi="Arial" w:cs="Arial"/>
          <w:sz w:val="24"/>
          <w:szCs w:val="24"/>
        </w:rPr>
        <w:t xml:space="preserve"> </w:t>
      </w:r>
      <w:r w:rsidR="00BC37CA">
        <w:rPr>
          <w:rFonts w:ascii="Arial" w:hAnsi="Arial" w:cs="Arial"/>
          <w:sz w:val="24"/>
          <w:szCs w:val="24"/>
        </w:rPr>
        <w:t xml:space="preserve">the site </w:t>
      </w:r>
      <w:r w:rsidR="000A60E3">
        <w:rPr>
          <w:rFonts w:ascii="Arial" w:hAnsi="Arial" w:cs="Arial"/>
          <w:sz w:val="24"/>
          <w:szCs w:val="24"/>
        </w:rPr>
        <w:t>in</w:t>
      </w:r>
      <w:r w:rsidR="00BC37CA">
        <w:rPr>
          <w:rFonts w:ascii="Arial" w:hAnsi="Arial" w:cs="Arial"/>
          <w:sz w:val="24"/>
          <w:szCs w:val="24"/>
        </w:rPr>
        <w:t xml:space="preserve">to a </w:t>
      </w:r>
      <w:r w:rsidR="00D838A5">
        <w:rPr>
          <w:rFonts w:ascii="Arial" w:hAnsi="Arial" w:cs="Arial"/>
          <w:sz w:val="24"/>
          <w:szCs w:val="24"/>
        </w:rPr>
        <w:t>sustainable heritage site</w:t>
      </w:r>
      <w:r w:rsidR="00BC37CA">
        <w:rPr>
          <w:rFonts w:ascii="Arial" w:hAnsi="Arial" w:cs="Arial"/>
          <w:sz w:val="24"/>
          <w:szCs w:val="24"/>
        </w:rPr>
        <w:t xml:space="preserve"> that tells the story of oil exploration in Niger</w:t>
      </w:r>
      <w:r w:rsidR="00D838A5">
        <w:rPr>
          <w:rFonts w:ascii="Arial" w:hAnsi="Arial" w:cs="Arial"/>
          <w:sz w:val="24"/>
          <w:szCs w:val="24"/>
        </w:rPr>
        <w:t xml:space="preserve">ia. </w:t>
      </w:r>
      <w:r w:rsidR="00B97EA6">
        <w:rPr>
          <w:rFonts w:ascii="Arial" w:hAnsi="Arial" w:cs="Arial"/>
          <w:sz w:val="24"/>
          <w:szCs w:val="24"/>
        </w:rPr>
        <w:t xml:space="preserve">This situation </w:t>
      </w:r>
      <w:r w:rsidR="000A60E3">
        <w:rPr>
          <w:rFonts w:ascii="Arial" w:hAnsi="Arial" w:cs="Arial"/>
          <w:sz w:val="24"/>
          <w:szCs w:val="24"/>
        </w:rPr>
        <w:t>can</w:t>
      </w:r>
      <w:r w:rsidR="00B97EA6">
        <w:rPr>
          <w:rFonts w:ascii="Arial" w:hAnsi="Arial" w:cs="Arial"/>
          <w:sz w:val="24"/>
          <w:szCs w:val="24"/>
        </w:rPr>
        <w:t xml:space="preserve"> only lead to </w:t>
      </w:r>
      <w:r w:rsidR="000A60E3">
        <w:rPr>
          <w:rFonts w:ascii="Arial" w:hAnsi="Arial" w:cs="Arial"/>
          <w:sz w:val="24"/>
          <w:szCs w:val="24"/>
        </w:rPr>
        <w:t xml:space="preserve">cultural </w:t>
      </w:r>
      <w:r w:rsidR="00B97EA6">
        <w:rPr>
          <w:rFonts w:ascii="Arial" w:hAnsi="Arial" w:cs="Arial"/>
          <w:sz w:val="24"/>
          <w:szCs w:val="24"/>
        </w:rPr>
        <w:t xml:space="preserve">memory loss of such </w:t>
      </w:r>
      <w:r w:rsidR="008423B6">
        <w:rPr>
          <w:rFonts w:ascii="Arial" w:hAnsi="Arial" w:cs="Arial"/>
          <w:sz w:val="24"/>
          <w:szCs w:val="24"/>
        </w:rPr>
        <w:t>a</w:t>
      </w:r>
      <w:r w:rsidR="00C11951">
        <w:rPr>
          <w:rFonts w:ascii="Arial" w:hAnsi="Arial" w:cs="Arial"/>
          <w:sz w:val="24"/>
          <w:szCs w:val="24"/>
        </w:rPr>
        <w:t xml:space="preserve"> heritage of national value and </w:t>
      </w:r>
      <w:r w:rsidR="008423B6">
        <w:rPr>
          <w:rFonts w:ascii="Arial" w:hAnsi="Arial" w:cs="Arial"/>
          <w:sz w:val="24"/>
          <w:szCs w:val="24"/>
        </w:rPr>
        <w:t>significance</w:t>
      </w:r>
      <w:r w:rsidR="00C11951">
        <w:rPr>
          <w:rFonts w:ascii="Arial" w:hAnsi="Arial" w:cs="Arial"/>
          <w:sz w:val="24"/>
          <w:szCs w:val="24"/>
        </w:rPr>
        <w:t>.</w:t>
      </w:r>
      <w:r w:rsidR="00BA67A0">
        <w:rPr>
          <w:rFonts w:ascii="Arial" w:hAnsi="Arial" w:cs="Arial"/>
          <w:sz w:val="24"/>
          <w:szCs w:val="24"/>
        </w:rPr>
        <w:t xml:space="preserve"> </w:t>
      </w:r>
      <w:r w:rsidR="000A2E7D">
        <w:rPr>
          <w:rFonts w:ascii="Arial" w:hAnsi="Arial" w:cs="Arial"/>
          <w:sz w:val="24"/>
          <w:szCs w:val="24"/>
        </w:rPr>
        <w:t>The Actor-Network theory</w:t>
      </w:r>
      <w:r w:rsidR="00BA67A0">
        <w:rPr>
          <w:rFonts w:ascii="Arial" w:hAnsi="Arial" w:cs="Arial"/>
          <w:sz w:val="24"/>
          <w:szCs w:val="24"/>
        </w:rPr>
        <w:t xml:space="preserve"> </w:t>
      </w:r>
      <w:r w:rsidR="00051F13">
        <w:rPr>
          <w:rFonts w:ascii="Arial" w:hAnsi="Arial" w:cs="Arial"/>
          <w:sz w:val="24"/>
          <w:szCs w:val="24"/>
        </w:rPr>
        <w:t>(A</w:t>
      </w:r>
      <w:r w:rsidR="00C842A7">
        <w:rPr>
          <w:rFonts w:ascii="Arial" w:hAnsi="Arial" w:cs="Arial"/>
          <w:sz w:val="24"/>
          <w:szCs w:val="24"/>
        </w:rPr>
        <w:t>rnaboldi</w:t>
      </w:r>
      <w:r w:rsidR="000A60E3">
        <w:rPr>
          <w:rFonts w:ascii="Arial" w:hAnsi="Arial" w:cs="Arial"/>
          <w:sz w:val="24"/>
          <w:szCs w:val="24"/>
        </w:rPr>
        <w:t xml:space="preserve"> </w:t>
      </w:r>
      <w:r w:rsidR="00026042">
        <w:rPr>
          <w:rFonts w:ascii="Arial" w:hAnsi="Arial" w:cs="Arial"/>
          <w:sz w:val="24"/>
          <w:szCs w:val="24"/>
        </w:rPr>
        <w:t>and</w:t>
      </w:r>
      <w:r w:rsidR="008423B6">
        <w:rPr>
          <w:rFonts w:ascii="Arial" w:hAnsi="Arial" w:cs="Arial"/>
          <w:sz w:val="24"/>
          <w:szCs w:val="24"/>
        </w:rPr>
        <w:t xml:space="preserve"> </w:t>
      </w:r>
      <w:r w:rsidR="00C842A7">
        <w:rPr>
          <w:rFonts w:ascii="Arial" w:hAnsi="Arial" w:cs="Arial"/>
          <w:sz w:val="24"/>
          <w:szCs w:val="24"/>
        </w:rPr>
        <w:t>Spiller</w:t>
      </w:r>
      <w:r w:rsidR="000A60E3">
        <w:rPr>
          <w:rFonts w:ascii="Arial" w:hAnsi="Arial" w:cs="Arial"/>
          <w:sz w:val="24"/>
          <w:szCs w:val="24"/>
        </w:rPr>
        <w:t>,</w:t>
      </w:r>
      <w:r w:rsidR="00C842A7">
        <w:rPr>
          <w:rFonts w:ascii="Arial" w:hAnsi="Arial" w:cs="Arial"/>
          <w:sz w:val="24"/>
          <w:szCs w:val="24"/>
        </w:rPr>
        <w:t xml:space="preserve"> </w:t>
      </w:r>
      <w:r w:rsidR="008423B6">
        <w:rPr>
          <w:rFonts w:ascii="Arial" w:hAnsi="Arial" w:cs="Arial"/>
          <w:sz w:val="24"/>
          <w:szCs w:val="24"/>
        </w:rPr>
        <w:t>201</w:t>
      </w:r>
      <w:r w:rsidR="00F4774C">
        <w:rPr>
          <w:rFonts w:ascii="Arial" w:hAnsi="Arial" w:cs="Arial"/>
          <w:sz w:val="24"/>
          <w:szCs w:val="24"/>
        </w:rPr>
        <w:t>1</w:t>
      </w:r>
      <w:r w:rsidR="008423B6">
        <w:rPr>
          <w:rFonts w:ascii="Arial" w:hAnsi="Arial" w:cs="Arial"/>
          <w:sz w:val="24"/>
          <w:szCs w:val="24"/>
        </w:rPr>
        <w:t>) is</w:t>
      </w:r>
      <w:r w:rsidR="00BA67A0">
        <w:rPr>
          <w:rFonts w:ascii="Arial" w:hAnsi="Arial" w:cs="Arial"/>
          <w:sz w:val="24"/>
          <w:szCs w:val="24"/>
        </w:rPr>
        <w:t xml:space="preserve"> applicable to </w:t>
      </w:r>
      <w:r w:rsidR="000A60E3">
        <w:rPr>
          <w:rFonts w:ascii="Arial" w:hAnsi="Arial" w:cs="Arial"/>
          <w:sz w:val="24"/>
          <w:szCs w:val="24"/>
        </w:rPr>
        <w:t xml:space="preserve">the </w:t>
      </w:r>
      <w:r w:rsidR="006123D8">
        <w:rPr>
          <w:rFonts w:ascii="Arial" w:hAnsi="Arial" w:cs="Arial"/>
          <w:sz w:val="24"/>
          <w:szCs w:val="24"/>
        </w:rPr>
        <w:t>promotion of ideas</w:t>
      </w:r>
      <w:r w:rsidR="000A60E3">
        <w:rPr>
          <w:rFonts w:ascii="Arial" w:hAnsi="Arial" w:cs="Arial"/>
          <w:sz w:val="24"/>
          <w:szCs w:val="24"/>
        </w:rPr>
        <w:t>.</w:t>
      </w:r>
      <w:r w:rsidR="006123D8">
        <w:rPr>
          <w:rFonts w:ascii="Arial" w:hAnsi="Arial" w:cs="Arial"/>
          <w:sz w:val="24"/>
          <w:szCs w:val="24"/>
        </w:rPr>
        <w:t xml:space="preserve"> </w:t>
      </w:r>
      <w:r w:rsidR="000A60E3">
        <w:rPr>
          <w:rFonts w:ascii="Arial" w:hAnsi="Arial" w:cs="Arial"/>
          <w:sz w:val="24"/>
          <w:szCs w:val="24"/>
        </w:rPr>
        <w:t>In order to</w:t>
      </w:r>
      <w:r w:rsidR="006123D8">
        <w:rPr>
          <w:rFonts w:ascii="Arial" w:hAnsi="Arial" w:cs="Arial"/>
          <w:sz w:val="24"/>
          <w:szCs w:val="24"/>
        </w:rPr>
        <w:t xml:space="preserve"> </w:t>
      </w:r>
      <w:r w:rsidR="00877B03">
        <w:rPr>
          <w:rFonts w:ascii="Arial" w:hAnsi="Arial" w:cs="Arial"/>
          <w:sz w:val="24"/>
          <w:szCs w:val="24"/>
        </w:rPr>
        <w:t>succeed,</w:t>
      </w:r>
      <w:r w:rsidR="006123D8">
        <w:rPr>
          <w:rFonts w:ascii="Arial" w:hAnsi="Arial" w:cs="Arial"/>
          <w:sz w:val="24"/>
          <w:szCs w:val="24"/>
        </w:rPr>
        <w:t xml:space="preserve"> </w:t>
      </w:r>
      <w:r w:rsidR="000A60E3">
        <w:rPr>
          <w:rFonts w:ascii="Arial" w:hAnsi="Arial" w:cs="Arial"/>
          <w:sz w:val="24"/>
          <w:szCs w:val="24"/>
        </w:rPr>
        <w:t>practitioners</w:t>
      </w:r>
      <w:r w:rsidR="006123D8">
        <w:rPr>
          <w:rFonts w:ascii="Arial" w:hAnsi="Arial" w:cs="Arial"/>
          <w:sz w:val="24"/>
          <w:szCs w:val="24"/>
        </w:rPr>
        <w:t xml:space="preserve"> </w:t>
      </w:r>
      <w:r w:rsidR="00877B03">
        <w:rPr>
          <w:rFonts w:ascii="Arial" w:hAnsi="Arial" w:cs="Arial"/>
          <w:sz w:val="24"/>
          <w:szCs w:val="24"/>
        </w:rPr>
        <w:t>must</w:t>
      </w:r>
      <w:r w:rsidR="006123D8">
        <w:rPr>
          <w:rFonts w:ascii="Arial" w:hAnsi="Arial" w:cs="Arial"/>
          <w:sz w:val="24"/>
          <w:szCs w:val="24"/>
        </w:rPr>
        <w:t xml:space="preserve"> value the heritage site as much </w:t>
      </w:r>
      <w:r w:rsidR="000A60E3">
        <w:rPr>
          <w:rFonts w:ascii="Arial" w:hAnsi="Arial" w:cs="Arial"/>
          <w:sz w:val="24"/>
          <w:szCs w:val="24"/>
        </w:rPr>
        <w:t xml:space="preserve">as </w:t>
      </w:r>
      <w:r w:rsidR="006123D8">
        <w:rPr>
          <w:rFonts w:ascii="Arial" w:hAnsi="Arial" w:cs="Arial"/>
          <w:sz w:val="24"/>
          <w:szCs w:val="24"/>
        </w:rPr>
        <w:t xml:space="preserve">the </w:t>
      </w:r>
      <w:r w:rsidR="009F7891">
        <w:rPr>
          <w:rFonts w:ascii="Arial" w:hAnsi="Arial" w:cs="Arial"/>
          <w:sz w:val="24"/>
          <w:szCs w:val="24"/>
        </w:rPr>
        <w:t xml:space="preserve">local community as </w:t>
      </w:r>
      <w:r w:rsidR="008423B6">
        <w:rPr>
          <w:rFonts w:ascii="Arial" w:hAnsi="Arial" w:cs="Arial"/>
          <w:sz w:val="24"/>
          <w:szCs w:val="24"/>
        </w:rPr>
        <w:t>equal</w:t>
      </w:r>
      <w:r w:rsidR="009F7891">
        <w:rPr>
          <w:rFonts w:ascii="Arial" w:hAnsi="Arial" w:cs="Arial"/>
          <w:sz w:val="24"/>
          <w:szCs w:val="24"/>
        </w:rPr>
        <w:t xml:space="preserve"> partners</w:t>
      </w:r>
      <w:r w:rsidR="00A73549">
        <w:rPr>
          <w:rFonts w:ascii="Arial" w:hAnsi="Arial" w:cs="Arial"/>
          <w:sz w:val="24"/>
          <w:szCs w:val="24"/>
        </w:rPr>
        <w:t xml:space="preserve">; </w:t>
      </w:r>
      <w:r w:rsidR="009F7891">
        <w:rPr>
          <w:rFonts w:ascii="Arial" w:hAnsi="Arial" w:cs="Arial"/>
          <w:sz w:val="24"/>
          <w:szCs w:val="24"/>
        </w:rPr>
        <w:t>without the community</w:t>
      </w:r>
      <w:r w:rsidR="00A73549">
        <w:rPr>
          <w:rFonts w:ascii="Arial" w:hAnsi="Arial" w:cs="Arial"/>
          <w:sz w:val="24"/>
          <w:szCs w:val="24"/>
        </w:rPr>
        <w:t>,</w:t>
      </w:r>
      <w:r w:rsidR="009F7891">
        <w:rPr>
          <w:rFonts w:ascii="Arial" w:hAnsi="Arial" w:cs="Arial"/>
          <w:sz w:val="24"/>
          <w:szCs w:val="24"/>
        </w:rPr>
        <w:t xml:space="preserve"> who are the custodian</w:t>
      </w:r>
      <w:r w:rsidR="00A73549">
        <w:rPr>
          <w:rFonts w:ascii="Arial" w:hAnsi="Arial" w:cs="Arial"/>
          <w:sz w:val="24"/>
          <w:szCs w:val="24"/>
        </w:rPr>
        <w:t>s</w:t>
      </w:r>
      <w:r w:rsidR="009F7891">
        <w:rPr>
          <w:rFonts w:ascii="Arial" w:hAnsi="Arial" w:cs="Arial"/>
          <w:sz w:val="24"/>
          <w:szCs w:val="24"/>
        </w:rPr>
        <w:t xml:space="preserve"> of heritage sites</w:t>
      </w:r>
      <w:r w:rsidR="00A22316">
        <w:rPr>
          <w:rFonts w:ascii="Arial" w:hAnsi="Arial" w:cs="Arial"/>
          <w:sz w:val="24"/>
          <w:szCs w:val="24"/>
        </w:rPr>
        <w:t>,</w:t>
      </w:r>
      <w:r w:rsidR="009F7891">
        <w:rPr>
          <w:rFonts w:ascii="Arial" w:hAnsi="Arial" w:cs="Arial"/>
          <w:sz w:val="24"/>
          <w:szCs w:val="24"/>
        </w:rPr>
        <w:t xml:space="preserve"> </w:t>
      </w:r>
      <w:r w:rsidR="00A73549">
        <w:rPr>
          <w:rFonts w:ascii="Arial" w:hAnsi="Arial" w:cs="Arial"/>
          <w:sz w:val="24"/>
          <w:szCs w:val="24"/>
        </w:rPr>
        <w:lastRenderedPageBreak/>
        <w:t>little can be</w:t>
      </w:r>
      <w:r w:rsidR="004674A7">
        <w:rPr>
          <w:rFonts w:ascii="Arial" w:hAnsi="Arial" w:cs="Arial"/>
          <w:sz w:val="24"/>
          <w:szCs w:val="24"/>
        </w:rPr>
        <w:t xml:space="preserve"> </w:t>
      </w:r>
      <w:r w:rsidR="008423B6">
        <w:rPr>
          <w:rFonts w:ascii="Arial" w:hAnsi="Arial" w:cs="Arial"/>
          <w:sz w:val="24"/>
          <w:szCs w:val="24"/>
        </w:rPr>
        <w:t>achieved</w:t>
      </w:r>
      <w:r w:rsidR="00A73549">
        <w:rPr>
          <w:rFonts w:ascii="Arial" w:hAnsi="Arial" w:cs="Arial"/>
          <w:sz w:val="24"/>
          <w:szCs w:val="24"/>
        </w:rPr>
        <w:t>. T</w:t>
      </w:r>
      <w:r w:rsidR="008423B6">
        <w:rPr>
          <w:rFonts w:ascii="Arial" w:hAnsi="Arial" w:cs="Arial"/>
          <w:sz w:val="24"/>
          <w:szCs w:val="24"/>
        </w:rPr>
        <w:t>herefore</w:t>
      </w:r>
      <w:r w:rsidR="00A73549">
        <w:rPr>
          <w:rFonts w:ascii="Arial" w:hAnsi="Arial" w:cs="Arial"/>
          <w:sz w:val="24"/>
          <w:szCs w:val="24"/>
        </w:rPr>
        <w:t>,</w:t>
      </w:r>
      <w:r w:rsidR="00BC044D">
        <w:rPr>
          <w:rFonts w:ascii="Arial" w:hAnsi="Arial" w:cs="Arial"/>
          <w:sz w:val="24"/>
          <w:szCs w:val="24"/>
        </w:rPr>
        <w:t xml:space="preserve"> the ideas must be properly </w:t>
      </w:r>
      <w:r w:rsidR="00B619A1">
        <w:rPr>
          <w:rFonts w:ascii="Arial" w:hAnsi="Arial" w:cs="Arial"/>
          <w:sz w:val="24"/>
          <w:szCs w:val="24"/>
        </w:rPr>
        <w:t>disseminated to the part</w:t>
      </w:r>
      <w:r w:rsidR="00A73549">
        <w:rPr>
          <w:rFonts w:ascii="Arial" w:hAnsi="Arial" w:cs="Arial"/>
          <w:sz w:val="24"/>
          <w:szCs w:val="24"/>
        </w:rPr>
        <w:t>ies</w:t>
      </w:r>
      <w:r w:rsidR="00B619A1">
        <w:rPr>
          <w:rFonts w:ascii="Arial" w:hAnsi="Arial" w:cs="Arial"/>
          <w:sz w:val="24"/>
          <w:szCs w:val="24"/>
        </w:rPr>
        <w:t xml:space="preserve"> concerned</w:t>
      </w:r>
      <w:r w:rsidR="00A73549">
        <w:rPr>
          <w:rFonts w:ascii="Arial" w:hAnsi="Arial" w:cs="Arial"/>
          <w:sz w:val="24"/>
          <w:szCs w:val="24"/>
        </w:rPr>
        <w:t>;</w:t>
      </w:r>
      <w:r w:rsidR="00A72A4F">
        <w:rPr>
          <w:rFonts w:ascii="Arial" w:hAnsi="Arial" w:cs="Arial"/>
          <w:sz w:val="24"/>
          <w:szCs w:val="24"/>
        </w:rPr>
        <w:t xml:space="preserve"> either through </w:t>
      </w:r>
      <w:r w:rsidR="00A73549">
        <w:rPr>
          <w:rFonts w:ascii="Arial" w:hAnsi="Arial" w:cs="Arial"/>
          <w:sz w:val="24"/>
          <w:szCs w:val="24"/>
        </w:rPr>
        <w:t xml:space="preserve">a </w:t>
      </w:r>
      <w:r w:rsidR="00A72A4F">
        <w:rPr>
          <w:rFonts w:ascii="Arial" w:hAnsi="Arial" w:cs="Arial"/>
          <w:sz w:val="24"/>
          <w:szCs w:val="24"/>
        </w:rPr>
        <w:t>on</w:t>
      </w:r>
      <w:r w:rsidR="00A73549">
        <w:rPr>
          <w:rFonts w:ascii="Arial" w:hAnsi="Arial" w:cs="Arial"/>
          <w:sz w:val="24"/>
          <w:szCs w:val="24"/>
        </w:rPr>
        <w:t>e</w:t>
      </w:r>
      <w:r w:rsidR="00A72A4F">
        <w:rPr>
          <w:rFonts w:ascii="Arial" w:hAnsi="Arial" w:cs="Arial"/>
          <w:sz w:val="24"/>
          <w:szCs w:val="24"/>
        </w:rPr>
        <w:t xml:space="preserve">-on-one </w:t>
      </w:r>
      <w:r w:rsidR="000C27A5">
        <w:rPr>
          <w:rFonts w:ascii="Arial" w:hAnsi="Arial" w:cs="Arial"/>
          <w:sz w:val="24"/>
          <w:szCs w:val="24"/>
        </w:rPr>
        <w:t>approach, mass</w:t>
      </w:r>
      <w:r w:rsidR="00A72A4F">
        <w:rPr>
          <w:rFonts w:ascii="Arial" w:hAnsi="Arial" w:cs="Arial"/>
          <w:sz w:val="24"/>
          <w:szCs w:val="24"/>
        </w:rPr>
        <w:t xml:space="preserve"> media</w:t>
      </w:r>
      <w:r w:rsidR="00A73549">
        <w:rPr>
          <w:rFonts w:ascii="Arial" w:hAnsi="Arial" w:cs="Arial"/>
          <w:sz w:val="24"/>
          <w:szCs w:val="24"/>
        </w:rPr>
        <w:t>,</w:t>
      </w:r>
      <w:r w:rsidR="000C27A5">
        <w:rPr>
          <w:rFonts w:ascii="Arial" w:hAnsi="Arial" w:cs="Arial"/>
          <w:sz w:val="24"/>
          <w:szCs w:val="24"/>
        </w:rPr>
        <w:t xml:space="preserve"> </w:t>
      </w:r>
      <w:r w:rsidR="00A73549">
        <w:rPr>
          <w:rFonts w:ascii="Arial" w:hAnsi="Arial" w:cs="Arial"/>
          <w:sz w:val="24"/>
          <w:szCs w:val="24"/>
        </w:rPr>
        <w:t xml:space="preserve">or </w:t>
      </w:r>
      <w:r w:rsidR="000C27A5">
        <w:rPr>
          <w:rFonts w:ascii="Arial" w:hAnsi="Arial" w:cs="Arial"/>
          <w:sz w:val="24"/>
          <w:szCs w:val="24"/>
        </w:rPr>
        <w:t>social media prior communication</w:t>
      </w:r>
      <w:r w:rsidR="00B619A1">
        <w:rPr>
          <w:rFonts w:ascii="Arial" w:hAnsi="Arial" w:cs="Arial"/>
          <w:sz w:val="24"/>
          <w:szCs w:val="24"/>
        </w:rPr>
        <w:t xml:space="preserve"> </w:t>
      </w:r>
      <w:r w:rsidR="00A73549">
        <w:rPr>
          <w:rFonts w:ascii="Arial" w:hAnsi="Arial" w:cs="Arial"/>
          <w:sz w:val="24"/>
          <w:szCs w:val="24"/>
        </w:rPr>
        <w:t>to ensure</w:t>
      </w:r>
      <w:r w:rsidR="00B619A1">
        <w:rPr>
          <w:rFonts w:ascii="Arial" w:hAnsi="Arial" w:cs="Arial"/>
          <w:sz w:val="24"/>
          <w:szCs w:val="24"/>
        </w:rPr>
        <w:t xml:space="preserve"> understanding</w:t>
      </w:r>
      <w:r w:rsidR="00A73549">
        <w:rPr>
          <w:rFonts w:ascii="Arial" w:hAnsi="Arial" w:cs="Arial"/>
          <w:sz w:val="24"/>
          <w:szCs w:val="24"/>
        </w:rPr>
        <w:t xml:space="preserve">, so that </w:t>
      </w:r>
      <w:r w:rsidR="00B619A1">
        <w:rPr>
          <w:rFonts w:ascii="Arial" w:hAnsi="Arial" w:cs="Arial"/>
          <w:sz w:val="24"/>
          <w:szCs w:val="24"/>
        </w:rPr>
        <w:t xml:space="preserve">any ignorance </w:t>
      </w:r>
      <w:r w:rsidR="00983C49">
        <w:rPr>
          <w:rFonts w:ascii="Arial" w:hAnsi="Arial" w:cs="Arial"/>
          <w:sz w:val="24"/>
          <w:szCs w:val="24"/>
        </w:rPr>
        <w:t xml:space="preserve">is </w:t>
      </w:r>
      <w:r w:rsidR="006D782F">
        <w:rPr>
          <w:rFonts w:ascii="Arial" w:hAnsi="Arial" w:cs="Arial"/>
          <w:sz w:val="24"/>
          <w:szCs w:val="24"/>
        </w:rPr>
        <w:t>eradiated</w:t>
      </w:r>
      <w:r w:rsidR="000C27A5">
        <w:rPr>
          <w:rFonts w:ascii="Arial" w:hAnsi="Arial" w:cs="Arial"/>
          <w:sz w:val="24"/>
          <w:szCs w:val="24"/>
        </w:rPr>
        <w:t xml:space="preserve"> ahead of </w:t>
      </w:r>
      <w:r w:rsidR="00A73549">
        <w:rPr>
          <w:rFonts w:ascii="Arial" w:hAnsi="Arial" w:cs="Arial"/>
          <w:sz w:val="24"/>
          <w:szCs w:val="24"/>
        </w:rPr>
        <w:t xml:space="preserve">the </w:t>
      </w:r>
      <w:r w:rsidR="000C27A5">
        <w:rPr>
          <w:rFonts w:ascii="Arial" w:hAnsi="Arial" w:cs="Arial"/>
          <w:sz w:val="24"/>
          <w:szCs w:val="24"/>
        </w:rPr>
        <w:t>program</w:t>
      </w:r>
      <w:r w:rsidR="00A73549">
        <w:rPr>
          <w:rFonts w:ascii="Arial" w:hAnsi="Arial" w:cs="Arial"/>
          <w:sz w:val="24"/>
          <w:szCs w:val="24"/>
        </w:rPr>
        <w:t xml:space="preserve">me or </w:t>
      </w:r>
      <w:r w:rsidR="00D41240">
        <w:rPr>
          <w:rFonts w:ascii="Arial" w:hAnsi="Arial" w:cs="Arial"/>
          <w:sz w:val="24"/>
          <w:szCs w:val="24"/>
        </w:rPr>
        <w:t>project</w:t>
      </w:r>
      <w:r w:rsidR="000C27A5">
        <w:rPr>
          <w:rFonts w:ascii="Arial" w:hAnsi="Arial" w:cs="Arial"/>
          <w:sz w:val="24"/>
          <w:szCs w:val="24"/>
        </w:rPr>
        <w:t xml:space="preserve"> launch.</w:t>
      </w:r>
    </w:p>
    <w:p w14:paraId="689AE4DD" w14:textId="6A58C8B3" w:rsidR="00D60D40" w:rsidRDefault="00A73549" w:rsidP="00B107C0">
      <w:pPr>
        <w:spacing w:line="360" w:lineRule="auto"/>
        <w:rPr>
          <w:rFonts w:ascii="Arial" w:hAnsi="Arial" w:cs="Arial"/>
          <w:sz w:val="24"/>
          <w:szCs w:val="24"/>
        </w:rPr>
      </w:pPr>
      <w:r w:rsidRPr="003A1A3F">
        <w:rPr>
          <w:rFonts w:ascii="Arial" w:hAnsi="Arial" w:cs="Arial"/>
          <w:sz w:val="24"/>
          <w:szCs w:val="24"/>
        </w:rPr>
        <w:t>Second,</w:t>
      </w:r>
      <w:r>
        <w:rPr>
          <w:rFonts w:ascii="Arial" w:hAnsi="Arial" w:cs="Arial"/>
          <w:b/>
          <w:bCs/>
          <w:sz w:val="24"/>
          <w:szCs w:val="24"/>
        </w:rPr>
        <w:t xml:space="preserve"> </w:t>
      </w:r>
      <w:r w:rsidR="00341105">
        <w:rPr>
          <w:rFonts w:ascii="Arial" w:hAnsi="Arial" w:cs="Arial"/>
          <w:b/>
          <w:bCs/>
          <w:sz w:val="24"/>
          <w:szCs w:val="24"/>
        </w:rPr>
        <w:t>p</w:t>
      </w:r>
      <w:r w:rsidR="00CA6AD2" w:rsidRPr="00CA6AD2">
        <w:rPr>
          <w:rFonts w:ascii="Arial" w:hAnsi="Arial" w:cs="Arial"/>
          <w:b/>
          <w:bCs/>
          <w:sz w:val="24"/>
          <w:szCs w:val="24"/>
        </w:rPr>
        <w:t>articipation</w:t>
      </w:r>
      <w:r w:rsidR="003E6816">
        <w:rPr>
          <w:rFonts w:ascii="Arial" w:hAnsi="Arial" w:cs="Arial"/>
          <w:sz w:val="24"/>
          <w:szCs w:val="24"/>
        </w:rPr>
        <w:t xml:space="preserve"> is vital for</w:t>
      </w:r>
      <w:r>
        <w:rPr>
          <w:rFonts w:ascii="Arial" w:hAnsi="Arial" w:cs="Arial"/>
          <w:sz w:val="24"/>
          <w:szCs w:val="24"/>
        </w:rPr>
        <w:t xml:space="preserve"> the</w:t>
      </w:r>
      <w:r w:rsidR="003E6816">
        <w:rPr>
          <w:rFonts w:ascii="Arial" w:hAnsi="Arial" w:cs="Arial"/>
          <w:sz w:val="24"/>
          <w:szCs w:val="24"/>
        </w:rPr>
        <w:t xml:space="preserve"> sustainability of heritage sites. </w:t>
      </w:r>
      <w:r w:rsidR="00E54FD1" w:rsidRPr="00E54FD1">
        <w:rPr>
          <w:rFonts w:ascii="Arial" w:hAnsi="Arial" w:cs="Arial"/>
          <w:sz w:val="24"/>
          <w:szCs w:val="24"/>
        </w:rPr>
        <w:t xml:space="preserve">In the words of </w:t>
      </w:r>
      <w:r w:rsidR="008572F6">
        <w:rPr>
          <w:rFonts w:ascii="Arial" w:hAnsi="Arial" w:cs="Arial"/>
          <w:sz w:val="24"/>
          <w:szCs w:val="24"/>
        </w:rPr>
        <w:t>De Cuellar</w:t>
      </w:r>
      <w:r>
        <w:rPr>
          <w:rFonts w:ascii="Arial" w:hAnsi="Arial" w:cs="Arial"/>
          <w:sz w:val="24"/>
          <w:szCs w:val="24"/>
        </w:rPr>
        <w:t xml:space="preserve"> (</w:t>
      </w:r>
      <w:r w:rsidR="008572F6">
        <w:rPr>
          <w:rFonts w:ascii="Arial" w:hAnsi="Arial" w:cs="Arial"/>
          <w:sz w:val="24"/>
          <w:szCs w:val="24"/>
        </w:rPr>
        <w:t>2021</w:t>
      </w:r>
      <w:r w:rsidR="00E54FD1" w:rsidRPr="00E54FD1">
        <w:rPr>
          <w:rFonts w:ascii="Arial" w:hAnsi="Arial" w:cs="Arial"/>
          <w:sz w:val="24"/>
          <w:szCs w:val="24"/>
        </w:rPr>
        <w:t>)</w:t>
      </w:r>
      <w:r>
        <w:rPr>
          <w:rFonts w:ascii="Arial" w:hAnsi="Arial" w:cs="Arial"/>
          <w:sz w:val="24"/>
          <w:szCs w:val="24"/>
        </w:rPr>
        <w:t>,</w:t>
      </w:r>
      <w:r w:rsidR="00E54FD1" w:rsidRPr="00E54FD1">
        <w:rPr>
          <w:rFonts w:ascii="Arial" w:hAnsi="Arial" w:cs="Arial"/>
          <w:sz w:val="24"/>
          <w:szCs w:val="24"/>
        </w:rPr>
        <w:t xml:space="preserve"> </w:t>
      </w:r>
      <w:r w:rsidR="00B07D81">
        <w:rPr>
          <w:rFonts w:ascii="Arial" w:hAnsi="Arial" w:cs="Arial"/>
          <w:sz w:val="24"/>
          <w:szCs w:val="24"/>
        </w:rPr>
        <w:t>‘</w:t>
      </w:r>
      <w:r w:rsidR="00E54FD1" w:rsidRPr="00E54FD1">
        <w:rPr>
          <w:rFonts w:ascii="Arial" w:hAnsi="Arial" w:cs="Arial"/>
          <w:sz w:val="24"/>
          <w:szCs w:val="24"/>
        </w:rPr>
        <w:t>Development divorced from its human or cultural context is development without a soul’</w:t>
      </w:r>
      <w:r>
        <w:rPr>
          <w:rFonts w:ascii="Arial" w:hAnsi="Arial" w:cs="Arial"/>
          <w:sz w:val="24"/>
          <w:szCs w:val="24"/>
        </w:rPr>
        <w:t>.</w:t>
      </w:r>
      <w:r w:rsidR="00E54FD1">
        <w:rPr>
          <w:rFonts w:ascii="Arial" w:hAnsi="Arial" w:cs="Arial"/>
          <w:sz w:val="24"/>
          <w:szCs w:val="24"/>
        </w:rPr>
        <w:t xml:space="preserve"> </w:t>
      </w:r>
      <w:r w:rsidR="003E6816">
        <w:rPr>
          <w:rFonts w:ascii="Arial" w:hAnsi="Arial" w:cs="Arial"/>
          <w:sz w:val="24"/>
          <w:szCs w:val="24"/>
        </w:rPr>
        <w:t>Real collaborations between stake</w:t>
      </w:r>
      <w:r w:rsidR="00882DD7">
        <w:rPr>
          <w:rFonts w:ascii="Arial" w:hAnsi="Arial" w:cs="Arial"/>
          <w:sz w:val="24"/>
          <w:szCs w:val="24"/>
        </w:rPr>
        <w:t xml:space="preserve">holders </w:t>
      </w:r>
      <w:r>
        <w:rPr>
          <w:rFonts w:ascii="Arial" w:hAnsi="Arial" w:cs="Arial"/>
          <w:sz w:val="24"/>
          <w:szCs w:val="24"/>
        </w:rPr>
        <w:t xml:space="preserve">are effective </w:t>
      </w:r>
      <w:r w:rsidR="00882DD7">
        <w:rPr>
          <w:rFonts w:ascii="Arial" w:hAnsi="Arial" w:cs="Arial"/>
          <w:sz w:val="24"/>
          <w:szCs w:val="24"/>
        </w:rPr>
        <w:t>in creating a lasting sense of belonging</w:t>
      </w:r>
      <w:r w:rsidR="0035326A">
        <w:rPr>
          <w:rFonts w:ascii="Arial" w:hAnsi="Arial" w:cs="Arial"/>
          <w:sz w:val="24"/>
          <w:szCs w:val="24"/>
        </w:rPr>
        <w:t>. This can be realised using different mechanisms</w:t>
      </w:r>
      <w:r>
        <w:rPr>
          <w:rFonts w:ascii="Arial" w:hAnsi="Arial" w:cs="Arial"/>
          <w:sz w:val="24"/>
          <w:szCs w:val="24"/>
        </w:rPr>
        <w:t>, such as</w:t>
      </w:r>
      <w:r w:rsidR="0035326A">
        <w:rPr>
          <w:rFonts w:ascii="Arial" w:hAnsi="Arial" w:cs="Arial"/>
          <w:sz w:val="24"/>
          <w:szCs w:val="24"/>
        </w:rPr>
        <w:t xml:space="preserve"> </w:t>
      </w:r>
      <w:r w:rsidR="00175A09" w:rsidRPr="003A1A3F">
        <w:rPr>
          <w:rFonts w:ascii="Arial" w:hAnsi="Arial" w:cs="Arial"/>
          <w:sz w:val="24"/>
          <w:szCs w:val="24"/>
        </w:rPr>
        <w:t>volunteerism</w:t>
      </w:r>
      <w:r w:rsidRPr="003A1A3F">
        <w:rPr>
          <w:rFonts w:ascii="Arial" w:hAnsi="Arial" w:cs="Arial"/>
          <w:sz w:val="24"/>
          <w:szCs w:val="24"/>
        </w:rPr>
        <w:t>, whereby e</w:t>
      </w:r>
      <w:r w:rsidR="00AB370E" w:rsidRPr="00A73549">
        <w:rPr>
          <w:rFonts w:ascii="Arial" w:hAnsi="Arial" w:cs="Arial"/>
          <w:sz w:val="24"/>
          <w:szCs w:val="24"/>
        </w:rPr>
        <w:t>xperts</w:t>
      </w:r>
      <w:r w:rsidR="003C77B3">
        <w:rPr>
          <w:rFonts w:ascii="Arial" w:hAnsi="Arial" w:cs="Arial"/>
          <w:sz w:val="24"/>
          <w:szCs w:val="24"/>
        </w:rPr>
        <w:t xml:space="preserve"> should endeavour to create opportunities for </w:t>
      </w:r>
      <w:r w:rsidR="004779D6">
        <w:rPr>
          <w:rFonts w:ascii="Arial" w:hAnsi="Arial" w:cs="Arial"/>
          <w:sz w:val="24"/>
          <w:szCs w:val="24"/>
        </w:rPr>
        <w:t xml:space="preserve">volunteer participation by creating such vacancies in proposed </w:t>
      </w:r>
      <w:r w:rsidR="00EF52ED">
        <w:rPr>
          <w:rFonts w:ascii="Arial" w:hAnsi="Arial" w:cs="Arial"/>
          <w:sz w:val="24"/>
          <w:szCs w:val="24"/>
        </w:rPr>
        <w:t>projects. English</w:t>
      </w:r>
      <w:r w:rsidR="003807DF">
        <w:rPr>
          <w:rFonts w:ascii="Arial" w:hAnsi="Arial" w:cs="Arial"/>
          <w:sz w:val="24"/>
          <w:szCs w:val="24"/>
        </w:rPr>
        <w:t xml:space="preserve"> </w:t>
      </w:r>
      <w:r w:rsidR="003378A3">
        <w:rPr>
          <w:rFonts w:ascii="Arial" w:hAnsi="Arial" w:cs="Arial"/>
          <w:sz w:val="24"/>
          <w:szCs w:val="24"/>
        </w:rPr>
        <w:t>Heritage is one organisation that ha</w:t>
      </w:r>
      <w:r>
        <w:rPr>
          <w:rFonts w:ascii="Arial" w:hAnsi="Arial" w:cs="Arial"/>
          <w:sz w:val="24"/>
          <w:szCs w:val="24"/>
        </w:rPr>
        <w:t>s</w:t>
      </w:r>
      <w:r w:rsidR="003378A3">
        <w:rPr>
          <w:rFonts w:ascii="Arial" w:hAnsi="Arial" w:cs="Arial"/>
          <w:sz w:val="24"/>
          <w:szCs w:val="24"/>
        </w:rPr>
        <w:t xml:space="preserve"> successfully applied this model</w:t>
      </w:r>
      <w:r>
        <w:rPr>
          <w:rFonts w:ascii="Arial" w:hAnsi="Arial" w:cs="Arial"/>
          <w:sz w:val="24"/>
          <w:szCs w:val="24"/>
        </w:rPr>
        <w:t>; its website includes</w:t>
      </w:r>
      <w:r w:rsidR="00FC1F68">
        <w:rPr>
          <w:rFonts w:ascii="Arial" w:hAnsi="Arial" w:cs="Arial"/>
          <w:sz w:val="24"/>
          <w:szCs w:val="24"/>
        </w:rPr>
        <w:t xml:space="preserve"> a section for volunteer recruitment</w:t>
      </w:r>
      <w:r>
        <w:rPr>
          <w:rFonts w:ascii="Arial" w:hAnsi="Arial" w:cs="Arial"/>
          <w:sz w:val="24"/>
          <w:szCs w:val="24"/>
        </w:rPr>
        <w:t>, for</w:t>
      </w:r>
      <w:r w:rsidR="00FC1F68">
        <w:rPr>
          <w:rFonts w:ascii="Arial" w:hAnsi="Arial" w:cs="Arial"/>
          <w:sz w:val="24"/>
          <w:szCs w:val="24"/>
        </w:rPr>
        <w:t xml:space="preserve"> </w:t>
      </w:r>
      <w:r w:rsidR="00DD57E1">
        <w:rPr>
          <w:rFonts w:ascii="Arial" w:hAnsi="Arial" w:cs="Arial"/>
          <w:sz w:val="24"/>
          <w:szCs w:val="24"/>
        </w:rPr>
        <w:t>recruit</w:t>
      </w:r>
      <w:r>
        <w:rPr>
          <w:rFonts w:ascii="Arial" w:hAnsi="Arial" w:cs="Arial"/>
          <w:sz w:val="24"/>
          <w:szCs w:val="24"/>
        </w:rPr>
        <w:t>ing</w:t>
      </w:r>
      <w:r w:rsidR="00FC1F68">
        <w:rPr>
          <w:rFonts w:ascii="Arial" w:hAnsi="Arial" w:cs="Arial"/>
          <w:sz w:val="24"/>
          <w:szCs w:val="24"/>
        </w:rPr>
        <w:t xml:space="preserve"> </w:t>
      </w:r>
      <w:r w:rsidR="00893C98">
        <w:rPr>
          <w:rFonts w:ascii="Arial" w:hAnsi="Arial" w:cs="Arial"/>
          <w:sz w:val="24"/>
          <w:szCs w:val="24"/>
        </w:rPr>
        <w:t xml:space="preserve">staff for </w:t>
      </w:r>
      <w:r>
        <w:rPr>
          <w:rFonts w:ascii="Arial" w:hAnsi="Arial" w:cs="Arial"/>
          <w:sz w:val="24"/>
          <w:szCs w:val="24"/>
        </w:rPr>
        <w:t>its</w:t>
      </w:r>
      <w:r w:rsidR="00893C98">
        <w:rPr>
          <w:rFonts w:ascii="Arial" w:hAnsi="Arial" w:cs="Arial"/>
          <w:sz w:val="24"/>
          <w:szCs w:val="24"/>
        </w:rPr>
        <w:t xml:space="preserve"> numerous projects throughout the </w:t>
      </w:r>
      <w:r w:rsidR="00EF52ED">
        <w:rPr>
          <w:rFonts w:ascii="Arial" w:hAnsi="Arial" w:cs="Arial"/>
          <w:sz w:val="24"/>
          <w:szCs w:val="24"/>
        </w:rPr>
        <w:t>country</w:t>
      </w:r>
      <w:r>
        <w:rPr>
          <w:rFonts w:ascii="Arial" w:hAnsi="Arial" w:cs="Arial"/>
          <w:sz w:val="24"/>
          <w:szCs w:val="24"/>
        </w:rPr>
        <w:t>; it also</w:t>
      </w:r>
      <w:r w:rsidR="00814F75">
        <w:rPr>
          <w:rFonts w:ascii="Arial" w:hAnsi="Arial" w:cs="Arial"/>
          <w:sz w:val="24"/>
          <w:szCs w:val="24"/>
        </w:rPr>
        <w:t xml:space="preserve"> publish</w:t>
      </w:r>
      <w:r>
        <w:rPr>
          <w:rFonts w:ascii="Arial" w:hAnsi="Arial" w:cs="Arial"/>
          <w:sz w:val="24"/>
          <w:szCs w:val="24"/>
        </w:rPr>
        <w:t>es</w:t>
      </w:r>
      <w:r w:rsidR="00814F75">
        <w:rPr>
          <w:rFonts w:ascii="Arial" w:hAnsi="Arial" w:cs="Arial"/>
          <w:sz w:val="24"/>
          <w:szCs w:val="24"/>
        </w:rPr>
        <w:t xml:space="preserve"> a </w:t>
      </w:r>
      <w:r w:rsidR="00EF52ED" w:rsidRPr="003A1A3F">
        <w:rPr>
          <w:rFonts w:ascii="Arial" w:hAnsi="Arial" w:cs="Arial"/>
          <w:i/>
          <w:iCs/>
          <w:sz w:val="24"/>
          <w:szCs w:val="24"/>
        </w:rPr>
        <w:t>V</w:t>
      </w:r>
      <w:r w:rsidR="00814F75" w:rsidRPr="003A1A3F">
        <w:rPr>
          <w:rFonts w:ascii="Arial" w:hAnsi="Arial" w:cs="Arial"/>
          <w:i/>
          <w:iCs/>
          <w:sz w:val="24"/>
          <w:szCs w:val="24"/>
        </w:rPr>
        <w:t>olunteer</w:t>
      </w:r>
      <w:r w:rsidR="00EF52ED" w:rsidRPr="003A1A3F">
        <w:rPr>
          <w:rFonts w:ascii="Arial" w:hAnsi="Arial" w:cs="Arial"/>
          <w:i/>
          <w:iCs/>
          <w:sz w:val="24"/>
          <w:szCs w:val="24"/>
        </w:rPr>
        <w:t xml:space="preserve"> </w:t>
      </w:r>
      <w:r w:rsidR="00AB370E" w:rsidRPr="003A1A3F">
        <w:rPr>
          <w:rFonts w:ascii="Arial" w:hAnsi="Arial" w:cs="Arial"/>
          <w:i/>
          <w:iCs/>
          <w:sz w:val="24"/>
          <w:szCs w:val="24"/>
        </w:rPr>
        <w:t>Focus</w:t>
      </w:r>
      <w:r w:rsidR="00AB370E">
        <w:rPr>
          <w:rFonts w:ascii="Arial" w:hAnsi="Arial" w:cs="Arial"/>
          <w:sz w:val="24"/>
          <w:szCs w:val="24"/>
        </w:rPr>
        <w:t xml:space="preserve"> </w:t>
      </w:r>
      <w:r w:rsidR="00DD57E1">
        <w:rPr>
          <w:rFonts w:ascii="Arial" w:hAnsi="Arial" w:cs="Arial"/>
          <w:sz w:val="24"/>
          <w:szCs w:val="24"/>
        </w:rPr>
        <w:t>magazine. These</w:t>
      </w:r>
      <w:r w:rsidR="00AB370E">
        <w:rPr>
          <w:rFonts w:ascii="Arial" w:hAnsi="Arial" w:cs="Arial"/>
          <w:sz w:val="24"/>
          <w:szCs w:val="24"/>
        </w:rPr>
        <w:t xml:space="preserve"> </w:t>
      </w:r>
      <w:r w:rsidR="009B22C2">
        <w:rPr>
          <w:rFonts w:ascii="Arial" w:hAnsi="Arial" w:cs="Arial"/>
          <w:sz w:val="24"/>
          <w:szCs w:val="24"/>
        </w:rPr>
        <w:t xml:space="preserve">methods </w:t>
      </w:r>
      <w:r w:rsidR="00AB370E">
        <w:rPr>
          <w:rFonts w:ascii="Arial" w:hAnsi="Arial" w:cs="Arial"/>
          <w:sz w:val="24"/>
          <w:szCs w:val="24"/>
        </w:rPr>
        <w:t xml:space="preserve">connect locals to sustaining </w:t>
      </w:r>
      <w:r w:rsidR="004376C3">
        <w:rPr>
          <w:rFonts w:ascii="Arial" w:hAnsi="Arial" w:cs="Arial"/>
          <w:sz w:val="24"/>
          <w:szCs w:val="24"/>
        </w:rPr>
        <w:t>its</w:t>
      </w:r>
      <w:r w:rsidR="00AB370E">
        <w:rPr>
          <w:rFonts w:ascii="Arial" w:hAnsi="Arial" w:cs="Arial"/>
          <w:sz w:val="24"/>
          <w:szCs w:val="24"/>
        </w:rPr>
        <w:t xml:space="preserve"> numerous garden sites</w:t>
      </w:r>
      <w:r w:rsidR="00453278">
        <w:rPr>
          <w:rFonts w:ascii="Arial" w:hAnsi="Arial" w:cs="Arial"/>
          <w:sz w:val="24"/>
          <w:szCs w:val="24"/>
        </w:rPr>
        <w:t xml:space="preserve">, </w:t>
      </w:r>
      <w:r w:rsidR="00643B0D">
        <w:rPr>
          <w:rFonts w:ascii="Arial" w:hAnsi="Arial" w:cs="Arial"/>
          <w:sz w:val="24"/>
          <w:szCs w:val="24"/>
        </w:rPr>
        <w:t>thereby</w:t>
      </w:r>
      <w:r w:rsidR="00453278">
        <w:rPr>
          <w:rFonts w:ascii="Arial" w:hAnsi="Arial" w:cs="Arial"/>
          <w:sz w:val="24"/>
          <w:szCs w:val="24"/>
        </w:rPr>
        <w:t xml:space="preserve"> </w:t>
      </w:r>
      <w:r w:rsidR="009B22C2">
        <w:rPr>
          <w:rFonts w:ascii="Arial" w:hAnsi="Arial" w:cs="Arial"/>
          <w:sz w:val="24"/>
          <w:szCs w:val="24"/>
        </w:rPr>
        <w:t>reducing the</w:t>
      </w:r>
      <w:r w:rsidR="00453278">
        <w:rPr>
          <w:rFonts w:ascii="Arial" w:hAnsi="Arial" w:cs="Arial"/>
          <w:sz w:val="24"/>
          <w:szCs w:val="24"/>
        </w:rPr>
        <w:t xml:space="preserve"> financial cost of maintaining those his</w:t>
      </w:r>
      <w:r w:rsidR="00DD57E1">
        <w:rPr>
          <w:rFonts w:ascii="Arial" w:hAnsi="Arial" w:cs="Arial"/>
          <w:sz w:val="24"/>
          <w:szCs w:val="24"/>
        </w:rPr>
        <w:t>toric grounds. No doubt this is a win-win</w:t>
      </w:r>
      <w:r w:rsidR="00145104">
        <w:rPr>
          <w:rFonts w:ascii="Arial" w:hAnsi="Arial" w:cs="Arial"/>
          <w:sz w:val="24"/>
          <w:szCs w:val="24"/>
        </w:rPr>
        <w:t xml:space="preserve"> situation,</w:t>
      </w:r>
      <w:r w:rsidR="00DD57E1">
        <w:rPr>
          <w:rFonts w:ascii="Arial" w:hAnsi="Arial" w:cs="Arial"/>
          <w:sz w:val="24"/>
          <w:szCs w:val="24"/>
        </w:rPr>
        <w:t xml:space="preserve"> mutually benefi</w:t>
      </w:r>
      <w:r w:rsidR="009B22C2">
        <w:rPr>
          <w:rFonts w:ascii="Arial" w:hAnsi="Arial" w:cs="Arial"/>
          <w:sz w:val="24"/>
          <w:szCs w:val="24"/>
        </w:rPr>
        <w:t>cial</w:t>
      </w:r>
      <w:r w:rsidR="00DD57E1">
        <w:rPr>
          <w:rFonts w:ascii="Arial" w:hAnsi="Arial" w:cs="Arial"/>
          <w:sz w:val="24"/>
          <w:szCs w:val="24"/>
        </w:rPr>
        <w:t xml:space="preserve"> to all parties </w:t>
      </w:r>
      <w:r w:rsidR="007D13A0">
        <w:rPr>
          <w:rFonts w:ascii="Arial" w:hAnsi="Arial" w:cs="Arial"/>
          <w:sz w:val="24"/>
          <w:szCs w:val="24"/>
        </w:rPr>
        <w:t xml:space="preserve">involved. </w:t>
      </w:r>
    </w:p>
    <w:p w14:paraId="38E76874" w14:textId="4D1D29CE" w:rsidR="004376C3" w:rsidRDefault="00AC3E9C" w:rsidP="00B107C0">
      <w:pPr>
        <w:spacing w:line="360" w:lineRule="auto"/>
        <w:rPr>
          <w:rFonts w:ascii="Arial" w:hAnsi="Arial" w:cs="Arial"/>
          <w:sz w:val="24"/>
          <w:szCs w:val="24"/>
        </w:rPr>
      </w:pPr>
      <w:r w:rsidRPr="003A1A3F">
        <w:rPr>
          <w:rFonts w:ascii="Arial" w:hAnsi="Arial" w:cs="Arial"/>
          <w:sz w:val="24"/>
          <w:szCs w:val="24"/>
        </w:rPr>
        <w:t>Third,</w:t>
      </w:r>
      <w:r>
        <w:rPr>
          <w:rFonts w:ascii="Arial" w:hAnsi="Arial" w:cs="Arial"/>
          <w:b/>
          <w:bCs/>
          <w:sz w:val="24"/>
          <w:szCs w:val="24"/>
        </w:rPr>
        <w:t xml:space="preserve"> </w:t>
      </w:r>
      <w:r w:rsidR="00341105">
        <w:rPr>
          <w:rFonts w:ascii="Arial" w:hAnsi="Arial" w:cs="Arial"/>
          <w:b/>
          <w:bCs/>
          <w:sz w:val="24"/>
          <w:szCs w:val="24"/>
        </w:rPr>
        <w:t>p</w:t>
      </w:r>
      <w:r w:rsidR="00EF6E73" w:rsidRPr="00EF6E73">
        <w:rPr>
          <w:rFonts w:ascii="Arial" w:hAnsi="Arial" w:cs="Arial"/>
          <w:b/>
          <w:bCs/>
          <w:sz w:val="24"/>
          <w:szCs w:val="24"/>
        </w:rPr>
        <w:t>artnership</w:t>
      </w:r>
      <w:r w:rsidR="00EF6E73">
        <w:rPr>
          <w:rFonts w:ascii="Arial" w:hAnsi="Arial" w:cs="Arial"/>
          <w:b/>
          <w:bCs/>
          <w:sz w:val="24"/>
          <w:szCs w:val="24"/>
        </w:rPr>
        <w:t xml:space="preserve"> </w:t>
      </w:r>
      <w:r w:rsidR="00EF6E73" w:rsidRPr="007223C5">
        <w:rPr>
          <w:rFonts w:ascii="Arial" w:hAnsi="Arial" w:cs="Arial"/>
          <w:sz w:val="24"/>
          <w:szCs w:val="24"/>
        </w:rPr>
        <w:t xml:space="preserve">also </w:t>
      </w:r>
      <w:r w:rsidR="001645AD">
        <w:rPr>
          <w:rFonts w:ascii="Arial" w:hAnsi="Arial" w:cs="Arial"/>
          <w:sz w:val="24"/>
          <w:szCs w:val="24"/>
        </w:rPr>
        <w:t>ensures</w:t>
      </w:r>
      <w:r w:rsidR="007223C5">
        <w:rPr>
          <w:rFonts w:ascii="Arial" w:hAnsi="Arial" w:cs="Arial"/>
          <w:sz w:val="24"/>
          <w:szCs w:val="24"/>
        </w:rPr>
        <w:t xml:space="preserve"> </w:t>
      </w:r>
      <w:r>
        <w:rPr>
          <w:rFonts w:ascii="Arial" w:hAnsi="Arial" w:cs="Arial"/>
          <w:sz w:val="24"/>
          <w:szCs w:val="24"/>
        </w:rPr>
        <w:t xml:space="preserve">that </w:t>
      </w:r>
      <w:r w:rsidR="007223C5">
        <w:rPr>
          <w:rFonts w:ascii="Arial" w:hAnsi="Arial" w:cs="Arial"/>
          <w:sz w:val="24"/>
          <w:szCs w:val="24"/>
        </w:rPr>
        <w:t xml:space="preserve">the preservation of heritage </w:t>
      </w:r>
      <w:r w:rsidR="006E47ED">
        <w:rPr>
          <w:rFonts w:ascii="Arial" w:hAnsi="Arial" w:cs="Arial"/>
          <w:sz w:val="24"/>
          <w:szCs w:val="24"/>
        </w:rPr>
        <w:t>sites can be sustained</w:t>
      </w:r>
      <w:r>
        <w:rPr>
          <w:rFonts w:ascii="Arial" w:hAnsi="Arial" w:cs="Arial"/>
          <w:sz w:val="24"/>
          <w:szCs w:val="24"/>
        </w:rPr>
        <w:t>.</w:t>
      </w:r>
      <w:r w:rsidR="00A732CE">
        <w:rPr>
          <w:rFonts w:ascii="Arial" w:hAnsi="Arial" w:cs="Arial"/>
          <w:sz w:val="24"/>
          <w:szCs w:val="24"/>
        </w:rPr>
        <w:t xml:space="preserve"> </w:t>
      </w:r>
      <w:r>
        <w:rPr>
          <w:rFonts w:ascii="Arial" w:hAnsi="Arial" w:cs="Arial"/>
          <w:sz w:val="24"/>
          <w:szCs w:val="24"/>
        </w:rPr>
        <w:t>I</w:t>
      </w:r>
      <w:r w:rsidR="00A732CE">
        <w:rPr>
          <w:rFonts w:ascii="Arial" w:hAnsi="Arial" w:cs="Arial"/>
          <w:sz w:val="24"/>
          <w:szCs w:val="24"/>
        </w:rPr>
        <w:t>n many African communities</w:t>
      </w:r>
      <w:r>
        <w:rPr>
          <w:rFonts w:ascii="Arial" w:hAnsi="Arial" w:cs="Arial"/>
          <w:sz w:val="24"/>
          <w:szCs w:val="24"/>
        </w:rPr>
        <w:t>,</w:t>
      </w:r>
      <w:r w:rsidR="001A775F">
        <w:rPr>
          <w:rFonts w:ascii="Arial" w:hAnsi="Arial" w:cs="Arial"/>
          <w:sz w:val="24"/>
          <w:szCs w:val="24"/>
        </w:rPr>
        <w:t xml:space="preserve"> especially in Yorubaland</w:t>
      </w:r>
      <w:r>
        <w:rPr>
          <w:rFonts w:ascii="Arial" w:hAnsi="Arial" w:cs="Arial"/>
          <w:sz w:val="24"/>
          <w:szCs w:val="24"/>
        </w:rPr>
        <w:t>,</w:t>
      </w:r>
      <w:r w:rsidR="001A775F">
        <w:rPr>
          <w:rFonts w:ascii="Arial" w:hAnsi="Arial" w:cs="Arial"/>
          <w:sz w:val="24"/>
          <w:szCs w:val="24"/>
        </w:rPr>
        <w:t xml:space="preserve"> shrines are </w:t>
      </w:r>
      <w:r w:rsidR="00BB2287">
        <w:rPr>
          <w:rFonts w:ascii="Arial" w:hAnsi="Arial" w:cs="Arial"/>
          <w:sz w:val="24"/>
          <w:szCs w:val="24"/>
        </w:rPr>
        <w:t xml:space="preserve">a </w:t>
      </w:r>
      <w:r w:rsidR="009A707B">
        <w:rPr>
          <w:rFonts w:ascii="Arial" w:hAnsi="Arial" w:cs="Arial"/>
          <w:sz w:val="24"/>
          <w:szCs w:val="24"/>
        </w:rPr>
        <w:t>responsibility</w:t>
      </w:r>
      <w:r w:rsidR="00BB2287">
        <w:rPr>
          <w:rFonts w:ascii="Arial" w:hAnsi="Arial" w:cs="Arial"/>
          <w:sz w:val="24"/>
          <w:szCs w:val="24"/>
        </w:rPr>
        <w:t xml:space="preserve"> of the community that host</w:t>
      </w:r>
      <w:r w:rsidR="00D63147">
        <w:rPr>
          <w:rFonts w:ascii="Arial" w:hAnsi="Arial" w:cs="Arial"/>
          <w:sz w:val="24"/>
          <w:szCs w:val="24"/>
        </w:rPr>
        <w:t>s</w:t>
      </w:r>
      <w:r w:rsidR="00BB2287">
        <w:rPr>
          <w:rFonts w:ascii="Arial" w:hAnsi="Arial" w:cs="Arial"/>
          <w:sz w:val="24"/>
          <w:szCs w:val="24"/>
        </w:rPr>
        <w:t xml:space="preserve"> them</w:t>
      </w:r>
      <w:r w:rsidR="00D63147">
        <w:rPr>
          <w:rFonts w:ascii="Arial" w:hAnsi="Arial" w:cs="Arial"/>
          <w:sz w:val="24"/>
          <w:szCs w:val="24"/>
        </w:rPr>
        <w:t>;</w:t>
      </w:r>
      <w:r w:rsidR="00BB2287">
        <w:rPr>
          <w:rFonts w:ascii="Arial" w:hAnsi="Arial" w:cs="Arial"/>
          <w:sz w:val="24"/>
          <w:szCs w:val="24"/>
        </w:rPr>
        <w:t xml:space="preserve"> some of the </w:t>
      </w:r>
      <w:r w:rsidR="00305277">
        <w:rPr>
          <w:rFonts w:ascii="Arial" w:hAnsi="Arial" w:cs="Arial"/>
          <w:sz w:val="24"/>
          <w:szCs w:val="24"/>
        </w:rPr>
        <w:t xml:space="preserve">activities of carrying out sacrifices to propitiate the gods can only be </w:t>
      </w:r>
      <w:r>
        <w:rPr>
          <w:rFonts w:ascii="Arial" w:hAnsi="Arial" w:cs="Arial"/>
          <w:sz w:val="24"/>
          <w:szCs w:val="24"/>
        </w:rPr>
        <w:t xml:space="preserve">performed </w:t>
      </w:r>
      <w:r w:rsidR="00305277">
        <w:rPr>
          <w:rFonts w:ascii="Arial" w:hAnsi="Arial" w:cs="Arial"/>
          <w:sz w:val="24"/>
          <w:szCs w:val="24"/>
        </w:rPr>
        <w:t xml:space="preserve">by </w:t>
      </w:r>
      <w:r w:rsidR="001645AD">
        <w:rPr>
          <w:rFonts w:ascii="Arial" w:hAnsi="Arial" w:cs="Arial"/>
          <w:sz w:val="24"/>
          <w:szCs w:val="24"/>
        </w:rPr>
        <w:t>indigenes</w:t>
      </w:r>
      <w:r w:rsidR="00305277">
        <w:rPr>
          <w:rFonts w:ascii="Arial" w:hAnsi="Arial" w:cs="Arial"/>
          <w:sz w:val="24"/>
          <w:szCs w:val="24"/>
        </w:rPr>
        <w:t xml:space="preserve"> of such communit</w:t>
      </w:r>
      <w:r w:rsidR="00D63147">
        <w:rPr>
          <w:rFonts w:ascii="Arial" w:hAnsi="Arial" w:cs="Arial"/>
          <w:sz w:val="24"/>
          <w:szCs w:val="24"/>
        </w:rPr>
        <w:t>ies</w:t>
      </w:r>
      <w:r w:rsidR="00A06250">
        <w:rPr>
          <w:rFonts w:ascii="Arial" w:hAnsi="Arial" w:cs="Arial"/>
          <w:sz w:val="24"/>
          <w:szCs w:val="24"/>
        </w:rPr>
        <w:t>. An example of this is the Osun Osogbo festival</w:t>
      </w:r>
      <w:r w:rsidR="00D63147">
        <w:rPr>
          <w:rFonts w:ascii="Arial" w:hAnsi="Arial" w:cs="Arial"/>
          <w:sz w:val="24"/>
          <w:szCs w:val="24"/>
        </w:rPr>
        <w:t>,</w:t>
      </w:r>
      <w:r w:rsidR="00A06250">
        <w:rPr>
          <w:rFonts w:ascii="Arial" w:hAnsi="Arial" w:cs="Arial"/>
          <w:sz w:val="24"/>
          <w:szCs w:val="24"/>
        </w:rPr>
        <w:t xml:space="preserve"> which is </w:t>
      </w:r>
      <w:r w:rsidR="00D63147">
        <w:rPr>
          <w:rFonts w:ascii="Arial" w:hAnsi="Arial" w:cs="Arial"/>
          <w:sz w:val="24"/>
          <w:szCs w:val="24"/>
        </w:rPr>
        <w:t>held</w:t>
      </w:r>
      <w:r w:rsidR="00A06250">
        <w:rPr>
          <w:rFonts w:ascii="Arial" w:hAnsi="Arial" w:cs="Arial"/>
          <w:sz w:val="24"/>
          <w:szCs w:val="24"/>
        </w:rPr>
        <w:t xml:space="preserve"> annually to </w:t>
      </w:r>
      <w:r w:rsidR="00A928EE">
        <w:rPr>
          <w:rFonts w:ascii="Arial" w:hAnsi="Arial" w:cs="Arial"/>
          <w:sz w:val="24"/>
          <w:szCs w:val="24"/>
        </w:rPr>
        <w:t>sanctify and extol the value of the Osun Osogbo</w:t>
      </w:r>
      <w:r w:rsidR="0044216C">
        <w:rPr>
          <w:rFonts w:ascii="Arial" w:hAnsi="Arial" w:cs="Arial"/>
          <w:sz w:val="24"/>
          <w:szCs w:val="24"/>
        </w:rPr>
        <w:t xml:space="preserve"> sacred</w:t>
      </w:r>
      <w:r w:rsidR="00A928EE">
        <w:rPr>
          <w:rFonts w:ascii="Arial" w:hAnsi="Arial" w:cs="Arial"/>
          <w:sz w:val="24"/>
          <w:szCs w:val="24"/>
        </w:rPr>
        <w:t xml:space="preserve"> grove</w:t>
      </w:r>
      <w:r w:rsidR="00D63147">
        <w:rPr>
          <w:rFonts w:ascii="Arial" w:hAnsi="Arial" w:cs="Arial"/>
          <w:sz w:val="24"/>
          <w:szCs w:val="24"/>
        </w:rPr>
        <w:t>,</w:t>
      </w:r>
      <w:r w:rsidR="00A928EE">
        <w:rPr>
          <w:rFonts w:ascii="Arial" w:hAnsi="Arial" w:cs="Arial"/>
          <w:sz w:val="24"/>
          <w:szCs w:val="24"/>
        </w:rPr>
        <w:t xml:space="preserve"> a UNESCO heritage site. Although the event and the site itself is funded by the </w:t>
      </w:r>
      <w:r w:rsidR="00043F05">
        <w:rPr>
          <w:rFonts w:ascii="Arial" w:hAnsi="Arial" w:cs="Arial"/>
          <w:sz w:val="24"/>
          <w:szCs w:val="24"/>
        </w:rPr>
        <w:t xml:space="preserve">Osun </w:t>
      </w:r>
      <w:r w:rsidR="008E4444">
        <w:rPr>
          <w:rFonts w:ascii="Arial" w:hAnsi="Arial" w:cs="Arial"/>
          <w:sz w:val="24"/>
          <w:szCs w:val="24"/>
        </w:rPr>
        <w:t>S</w:t>
      </w:r>
      <w:r w:rsidR="00043F05">
        <w:rPr>
          <w:rFonts w:ascii="Arial" w:hAnsi="Arial" w:cs="Arial"/>
          <w:sz w:val="24"/>
          <w:szCs w:val="24"/>
        </w:rPr>
        <w:t>tate government, the partnership is essential</w:t>
      </w:r>
      <w:r w:rsidR="00D63147">
        <w:rPr>
          <w:rFonts w:ascii="Arial" w:hAnsi="Arial" w:cs="Arial"/>
          <w:sz w:val="24"/>
          <w:szCs w:val="24"/>
        </w:rPr>
        <w:t>,</w:t>
      </w:r>
      <w:r w:rsidR="00043F05">
        <w:rPr>
          <w:rFonts w:ascii="Arial" w:hAnsi="Arial" w:cs="Arial"/>
          <w:sz w:val="24"/>
          <w:szCs w:val="24"/>
        </w:rPr>
        <w:t xml:space="preserve"> as government officials</w:t>
      </w:r>
      <w:r w:rsidR="00D63147">
        <w:rPr>
          <w:rFonts w:ascii="Arial" w:hAnsi="Arial" w:cs="Arial"/>
          <w:sz w:val="24"/>
          <w:szCs w:val="24"/>
        </w:rPr>
        <w:t xml:space="preserve">, however </w:t>
      </w:r>
      <w:r w:rsidR="00043F05">
        <w:rPr>
          <w:rFonts w:ascii="Arial" w:hAnsi="Arial" w:cs="Arial"/>
          <w:sz w:val="24"/>
          <w:szCs w:val="24"/>
        </w:rPr>
        <w:t>knowledgeable they might be</w:t>
      </w:r>
      <w:r w:rsidR="00D63147">
        <w:rPr>
          <w:rFonts w:ascii="Arial" w:hAnsi="Arial" w:cs="Arial"/>
          <w:sz w:val="24"/>
          <w:szCs w:val="24"/>
        </w:rPr>
        <w:t>,</w:t>
      </w:r>
      <w:r w:rsidR="00043F05">
        <w:rPr>
          <w:rFonts w:ascii="Arial" w:hAnsi="Arial" w:cs="Arial"/>
          <w:sz w:val="24"/>
          <w:szCs w:val="24"/>
        </w:rPr>
        <w:t xml:space="preserve"> </w:t>
      </w:r>
      <w:r w:rsidR="00C22FF6">
        <w:rPr>
          <w:rFonts w:ascii="Arial" w:hAnsi="Arial" w:cs="Arial"/>
          <w:sz w:val="24"/>
          <w:szCs w:val="24"/>
        </w:rPr>
        <w:t>cannot</w:t>
      </w:r>
      <w:r w:rsidR="00136441">
        <w:rPr>
          <w:rFonts w:ascii="Arial" w:hAnsi="Arial" w:cs="Arial"/>
          <w:sz w:val="24"/>
          <w:szCs w:val="24"/>
        </w:rPr>
        <w:t xml:space="preserve"> </w:t>
      </w:r>
      <w:r w:rsidR="00013126">
        <w:rPr>
          <w:rFonts w:ascii="Arial" w:hAnsi="Arial" w:cs="Arial"/>
          <w:sz w:val="24"/>
          <w:szCs w:val="24"/>
        </w:rPr>
        <w:t xml:space="preserve">carry out </w:t>
      </w:r>
      <w:r w:rsidR="00136441">
        <w:rPr>
          <w:rFonts w:ascii="Arial" w:hAnsi="Arial" w:cs="Arial"/>
          <w:sz w:val="24"/>
          <w:szCs w:val="24"/>
        </w:rPr>
        <w:t xml:space="preserve">functions exclusive </w:t>
      </w:r>
      <w:r w:rsidR="00D63147">
        <w:rPr>
          <w:rFonts w:ascii="Arial" w:hAnsi="Arial" w:cs="Arial"/>
          <w:sz w:val="24"/>
          <w:szCs w:val="24"/>
        </w:rPr>
        <w:t>to</w:t>
      </w:r>
      <w:r w:rsidR="001645AD">
        <w:rPr>
          <w:rFonts w:ascii="Arial" w:hAnsi="Arial" w:cs="Arial"/>
          <w:sz w:val="24"/>
          <w:szCs w:val="24"/>
        </w:rPr>
        <w:t xml:space="preserve"> the native</w:t>
      </w:r>
      <w:r w:rsidR="00D63147">
        <w:rPr>
          <w:rFonts w:ascii="Arial" w:hAnsi="Arial" w:cs="Arial"/>
          <w:sz w:val="24"/>
          <w:szCs w:val="24"/>
        </w:rPr>
        <w:t>s,</w:t>
      </w:r>
      <w:r w:rsidR="00136441">
        <w:rPr>
          <w:rFonts w:ascii="Arial" w:hAnsi="Arial" w:cs="Arial"/>
          <w:sz w:val="24"/>
          <w:szCs w:val="24"/>
        </w:rPr>
        <w:t xml:space="preserve"> accor</w:t>
      </w:r>
      <w:r w:rsidR="00125CC8">
        <w:rPr>
          <w:rFonts w:ascii="Arial" w:hAnsi="Arial" w:cs="Arial"/>
          <w:sz w:val="24"/>
          <w:szCs w:val="24"/>
        </w:rPr>
        <w:t>ding to culture and tradition.</w:t>
      </w:r>
      <w:r w:rsidR="00324E83">
        <w:rPr>
          <w:rFonts w:ascii="Arial" w:hAnsi="Arial" w:cs="Arial"/>
          <w:sz w:val="24"/>
          <w:szCs w:val="24"/>
        </w:rPr>
        <w:t xml:space="preserve"> </w:t>
      </w:r>
      <w:r w:rsidR="00866A46">
        <w:rPr>
          <w:rFonts w:ascii="Arial" w:hAnsi="Arial" w:cs="Arial"/>
          <w:sz w:val="24"/>
          <w:szCs w:val="24"/>
        </w:rPr>
        <w:t>Another example is the maintenance of the sacred Kaya forest</w:t>
      </w:r>
      <w:r w:rsidR="00AE715A">
        <w:rPr>
          <w:rFonts w:ascii="Arial" w:hAnsi="Arial" w:cs="Arial"/>
          <w:sz w:val="24"/>
          <w:szCs w:val="24"/>
        </w:rPr>
        <w:t>s</w:t>
      </w:r>
      <w:r w:rsidR="00E95C54">
        <w:rPr>
          <w:rFonts w:ascii="Arial" w:hAnsi="Arial" w:cs="Arial"/>
          <w:sz w:val="24"/>
          <w:szCs w:val="24"/>
        </w:rPr>
        <w:t xml:space="preserve"> in Kenya</w:t>
      </w:r>
      <w:r w:rsidR="008E4444">
        <w:rPr>
          <w:rFonts w:ascii="Arial" w:hAnsi="Arial" w:cs="Arial"/>
          <w:sz w:val="24"/>
          <w:szCs w:val="24"/>
        </w:rPr>
        <w:t>,</w:t>
      </w:r>
      <w:r w:rsidR="00AE715A">
        <w:rPr>
          <w:rFonts w:ascii="Arial" w:hAnsi="Arial" w:cs="Arial"/>
          <w:sz w:val="24"/>
          <w:szCs w:val="24"/>
        </w:rPr>
        <w:t xml:space="preserve"> a UNESCO </w:t>
      </w:r>
      <w:r w:rsidR="00D63147">
        <w:rPr>
          <w:rFonts w:ascii="Arial" w:hAnsi="Arial" w:cs="Arial"/>
          <w:sz w:val="24"/>
          <w:szCs w:val="24"/>
        </w:rPr>
        <w:t>W</w:t>
      </w:r>
      <w:r w:rsidR="00AE715A">
        <w:rPr>
          <w:rFonts w:ascii="Arial" w:hAnsi="Arial" w:cs="Arial"/>
          <w:sz w:val="24"/>
          <w:szCs w:val="24"/>
        </w:rPr>
        <w:t xml:space="preserve">orld Heritage site maintained by </w:t>
      </w:r>
      <w:r w:rsidR="00B8341D">
        <w:rPr>
          <w:rFonts w:ascii="Arial" w:hAnsi="Arial" w:cs="Arial"/>
          <w:sz w:val="24"/>
          <w:szCs w:val="24"/>
        </w:rPr>
        <w:t>local communities</w:t>
      </w:r>
      <w:r w:rsidR="00D63147">
        <w:rPr>
          <w:rFonts w:ascii="Arial" w:hAnsi="Arial" w:cs="Arial"/>
          <w:sz w:val="24"/>
          <w:szCs w:val="24"/>
        </w:rPr>
        <w:t xml:space="preserve">; this is </w:t>
      </w:r>
      <w:r w:rsidR="00B8341D">
        <w:rPr>
          <w:rFonts w:ascii="Arial" w:hAnsi="Arial" w:cs="Arial"/>
          <w:sz w:val="24"/>
          <w:szCs w:val="24"/>
        </w:rPr>
        <w:t xml:space="preserve">a success story that proves </w:t>
      </w:r>
      <w:r w:rsidR="00D63147">
        <w:rPr>
          <w:rFonts w:ascii="Arial" w:hAnsi="Arial" w:cs="Arial"/>
          <w:sz w:val="24"/>
          <w:szCs w:val="24"/>
        </w:rPr>
        <w:t xml:space="preserve">that </w:t>
      </w:r>
      <w:r w:rsidR="00B8341D">
        <w:rPr>
          <w:rFonts w:ascii="Arial" w:hAnsi="Arial" w:cs="Arial"/>
          <w:sz w:val="24"/>
          <w:szCs w:val="24"/>
        </w:rPr>
        <w:t xml:space="preserve">the established authority cannot do </w:t>
      </w:r>
      <w:r w:rsidR="00806467">
        <w:rPr>
          <w:rFonts w:ascii="Arial" w:hAnsi="Arial" w:cs="Arial"/>
          <w:sz w:val="24"/>
          <w:szCs w:val="24"/>
        </w:rPr>
        <w:t>it alone (</w:t>
      </w:r>
      <w:r w:rsidR="00914173" w:rsidRPr="00914173">
        <w:rPr>
          <w:rFonts w:ascii="Arial" w:hAnsi="Arial" w:cs="Arial"/>
          <w:sz w:val="24"/>
          <w:szCs w:val="24"/>
        </w:rPr>
        <w:t>Rössler</w:t>
      </w:r>
      <w:r w:rsidR="00914173">
        <w:rPr>
          <w:rFonts w:ascii="Arial" w:hAnsi="Arial" w:cs="Arial"/>
          <w:sz w:val="24"/>
          <w:szCs w:val="24"/>
        </w:rPr>
        <w:t>, 1973,</w:t>
      </w:r>
      <w:r w:rsidR="004E64C4">
        <w:rPr>
          <w:rFonts w:ascii="Arial" w:hAnsi="Arial" w:cs="Arial"/>
          <w:sz w:val="24"/>
          <w:szCs w:val="24"/>
        </w:rPr>
        <w:t xml:space="preserve"> p</w:t>
      </w:r>
      <w:r w:rsidR="00D63147">
        <w:rPr>
          <w:rFonts w:ascii="Arial" w:hAnsi="Arial" w:cs="Arial"/>
          <w:sz w:val="24"/>
          <w:szCs w:val="24"/>
        </w:rPr>
        <w:t>.</w:t>
      </w:r>
      <w:r w:rsidR="004E64C4">
        <w:rPr>
          <w:rFonts w:ascii="Arial" w:hAnsi="Arial" w:cs="Arial"/>
          <w:sz w:val="24"/>
          <w:szCs w:val="24"/>
        </w:rPr>
        <w:t xml:space="preserve"> 28)</w:t>
      </w:r>
      <w:r w:rsidR="00733BC3">
        <w:rPr>
          <w:rFonts w:ascii="Arial" w:hAnsi="Arial" w:cs="Arial"/>
          <w:sz w:val="24"/>
          <w:szCs w:val="24"/>
        </w:rPr>
        <w:t>.</w:t>
      </w:r>
    </w:p>
    <w:p w14:paraId="3BE36AD9" w14:textId="1EE983AC" w:rsidR="008E3EE2" w:rsidRDefault="00D63147" w:rsidP="00B107C0">
      <w:pPr>
        <w:spacing w:line="360" w:lineRule="auto"/>
        <w:rPr>
          <w:rFonts w:ascii="Arial" w:hAnsi="Arial" w:cs="Arial"/>
          <w:sz w:val="24"/>
          <w:szCs w:val="24"/>
        </w:rPr>
      </w:pPr>
      <w:r>
        <w:rPr>
          <w:rFonts w:ascii="Arial" w:hAnsi="Arial" w:cs="Arial"/>
          <w:sz w:val="24"/>
          <w:szCs w:val="24"/>
        </w:rPr>
        <w:t>The f</w:t>
      </w:r>
      <w:r w:rsidR="00AC3E9C" w:rsidRPr="003A1A3F">
        <w:rPr>
          <w:rFonts w:ascii="Arial" w:hAnsi="Arial" w:cs="Arial"/>
          <w:sz w:val="24"/>
          <w:szCs w:val="24"/>
        </w:rPr>
        <w:t>ourth</w:t>
      </w:r>
      <w:r>
        <w:rPr>
          <w:rFonts w:ascii="Arial" w:hAnsi="Arial" w:cs="Arial"/>
          <w:sz w:val="24"/>
          <w:szCs w:val="24"/>
        </w:rPr>
        <w:t xml:space="preserve"> level is</w:t>
      </w:r>
      <w:r w:rsidR="00AC3E9C">
        <w:rPr>
          <w:rFonts w:ascii="Arial" w:hAnsi="Arial" w:cs="Arial"/>
          <w:b/>
          <w:bCs/>
          <w:sz w:val="24"/>
          <w:szCs w:val="24"/>
        </w:rPr>
        <w:t xml:space="preserve"> </w:t>
      </w:r>
      <w:r w:rsidR="008E4444">
        <w:rPr>
          <w:rFonts w:ascii="Arial" w:hAnsi="Arial" w:cs="Arial"/>
          <w:b/>
          <w:bCs/>
          <w:sz w:val="24"/>
          <w:szCs w:val="24"/>
        </w:rPr>
        <w:t>l</w:t>
      </w:r>
      <w:r w:rsidR="00574C1E" w:rsidRPr="00574C1E">
        <w:rPr>
          <w:rFonts w:ascii="Arial" w:hAnsi="Arial" w:cs="Arial"/>
          <w:b/>
          <w:bCs/>
          <w:sz w:val="24"/>
          <w:szCs w:val="24"/>
        </w:rPr>
        <w:t>eadership</w:t>
      </w:r>
      <w:r>
        <w:rPr>
          <w:rFonts w:ascii="Arial" w:hAnsi="Arial" w:cs="Arial"/>
          <w:b/>
          <w:bCs/>
          <w:sz w:val="24"/>
          <w:szCs w:val="24"/>
        </w:rPr>
        <w:t>:</w:t>
      </w:r>
      <w:r w:rsidR="00574C1E">
        <w:rPr>
          <w:rFonts w:ascii="Arial" w:hAnsi="Arial" w:cs="Arial"/>
          <w:b/>
          <w:bCs/>
          <w:sz w:val="24"/>
          <w:szCs w:val="24"/>
        </w:rPr>
        <w:t xml:space="preserve"> </w:t>
      </w:r>
      <w:r w:rsidR="00574C1E" w:rsidRPr="00574C1E">
        <w:rPr>
          <w:rFonts w:ascii="Arial" w:hAnsi="Arial" w:cs="Arial"/>
          <w:sz w:val="24"/>
          <w:szCs w:val="24"/>
        </w:rPr>
        <w:t>f</w:t>
      </w:r>
      <w:r w:rsidR="00574C1E">
        <w:rPr>
          <w:rFonts w:ascii="Arial" w:hAnsi="Arial" w:cs="Arial"/>
          <w:sz w:val="24"/>
          <w:szCs w:val="24"/>
        </w:rPr>
        <w:t xml:space="preserve">or community </w:t>
      </w:r>
      <w:r w:rsidR="00561268">
        <w:rPr>
          <w:rFonts w:ascii="Arial" w:hAnsi="Arial" w:cs="Arial"/>
          <w:sz w:val="24"/>
          <w:szCs w:val="24"/>
        </w:rPr>
        <w:t>engagement to be effective</w:t>
      </w:r>
      <w:r>
        <w:rPr>
          <w:rFonts w:ascii="Arial" w:hAnsi="Arial" w:cs="Arial"/>
          <w:sz w:val="24"/>
          <w:szCs w:val="24"/>
        </w:rPr>
        <w:t>,</w:t>
      </w:r>
      <w:r w:rsidR="00561268">
        <w:rPr>
          <w:rFonts w:ascii="Arial" w:hAnsi="Arial" w:cs="Arial"/>
          <w:sz w:val="24"/>
          <w:szCs w:val="24"/>
        </w:rPr>
        <w:t xml:space="preserve"> it </w:t>
      </w:r>
      <w:r>
        <w:rPr>
          <w:rFonts w:ascii="Arial" w:hAnsi="Arial" w:cs="Arial"/>
          <w:sz w:val="24"/>
          <w:szCs w:val="24"/>
        </w:rPr>
        <w:t xml:space="preserve">is sometimes </w:t>
      </w:r>
      <w:r w:rsidR="00561268">
        <w:rPr>
          <w:rFonts w:ascii="Arial" w:hAnsi="Arial" w:cs="Arial"/>
          <w:sz w:val="24"/>
          <w:szCs w:val="24"/>
        </w:rPr>
        <w:t>important for local actors to be in charge</w:t>
      </w:r>
      <w:r>
        <w:rPr>
          <w:rFonts w:ascii="Arial" w:hAnsi="Arial" w:cs="Arial"/>
          <w:sz w:val="24"/>
          <w:szCs w:val="24"/>
        </w:rPr>
        <w:t>,</w:t>
      </w:r>
      <w:r w:rsidR="00561268">
        <w:rPr>
          <w:rFonts w:ascii="Arial" w:hAnsi="Arial" w:cs="Arial"/>
          <w:sz w:val="24"/>
          <w:szCs w:val="24"/>
        </w:rPr>
        <w:t xml:space="preserve"> as they</w:t>
      </w:r>
      <w:r w:rsidR="008E4444">
        <w:rPr>
          <w:rFonts w:ascii="Arial" w:hAnsi="Arial" w:cs="Arial"/>
          <w:sz w:val="24"/>
          <w:szCs w:val="24"/>
        </w:rPr>
        <w:t xml:space="preserve"> </w:t>
      </w:r>
      <w:r>
        <w:rPr>
          <w:rFonts w:ascii="Arial" w:hAnsi="Arial" w:cs="Arial"/>
          <w:sz w:val="24"/>
          <w:szCs w:val="24"/>
        </w:rPr>
        <w:t xml:space="preserve">usually </w:t>
      </w:r>
      <w:r w:rsidR="00561268">
        <w:rPr>
          <w:rFonts w:ascii="Arial" w:hAnsi="Arial" w:cs="Arial"/>
          <w:sz w:val="24"/>
          <w:szCs w:val="24"/>
        </w:rPr>
        <w:t>understand the</w:t>
      </w:r>
      <w:r w:rsidR="000C2538">
        <w:rPr>
          <w:rFonts w:ascii="Arial" w:hAnsi="Arial" w:cs="Arial"/>
          <w:sz w:val="24"/>
          <w:szCs w:val="24"/>
        </w:rPr>
        <w:t xml:space="preserve"> terrain of their heritage site best</w:t>
      </w:r>
      <w:r>
        <w:rPr>
          <w:rFonts w:ascii="Arial" w:hAnsi="Arial" w:cs="Arial"/>
          <w:sz w:val="24"/>
          <w:szCs w:val="24"/>
        </w:rPr>
        <w:t>,</w:t>
      </w:r>
      <w:r w:rsidR="000C2538">
        <w:rPr>
          <w:rFonts w:ascii="Arial" w:hAnsi="Arial" w:cs="Arial"/>
          <w:sz w:val="24"/>
          <w:szCs w:val="24"/>
        </w:rPr>
        <w:t xml:space="preserve"> and the challenges </w:t>
      </w:r>
      <w:r w:rsidR="00A31EA8">
        <w:rPr>
          <w:rFonts w:ascii="Arial" w:hAnsi="Arial" w:cs="Arial"/>
          <w:sz w:val="24"/>
          <w:szCs w:val="24"/>
        </w:rPr>
        <w:t xml:space="preserve">it </w:t>
      </w:r>
      <w:r w:rsidR="000C2538">
        <w:rPr>
          <w:rFonts w:ascii="Arial" w:hAnsi="Arial" w:cs="Arial"/>
          <w:sz w:val="24"/>
          <w:szCs w:val="24"/>
        </w:rPr>
        <w:t xml:space="preserve">faces. </w:t>
      </w:r>
      <w:r w:rsidR="00A31EA8">
        <w:rPr>
          <w:rFonts w:ascii="Arial" w:hAnsi="Arial" w:cs="Arial"/>
          <w:sz w:val="24"/>
          <w:szCs w:val="24"/>
        </w:rPr>
        <w:t>A</w:t>
      </w:r>
      <w:r w:rsidR="000C2538">
        <w:rPr>
          <w:rFonts w:ascii="Arial" w:hAnsi="Arial" w:cs="Arial"/>
          <w:sz w:val="24"/>
          <w:szCs w:val="24"/>
        </w:rPr>
        <w:t xml:space="preserve">s the African adage </w:t>
      </w:r>
      <w:r w:rsidR="000C2538">
        <w:rPr>
          <w:rFonts w:ascii="Arial" w:hAnsi="Arial" w:cs="Arial"/>
          <w:sz w:val="24"/>
          <w:szCs w:val="24"/>
        </w:rPr>
        <w:lastRenderedPageBreak/>
        <w:t>goes</w:t>
      </w:r>
      <w:r>
        <w:rPr>
          <w:rFonts w:ascii="Arial" w:hAnsi="Arial" w:cs="Arial"/>
          <w:sz w:val="24"/>
          <w:szCs w:val="24"/>
        </w:rPr>
        <w:t>,</w:t>
      </w:r>
      <w:r w:rsidR="000C2538">
        <w:rPr>
          <w:rFonts w:ascii="Arial" w:hAnsi="Arial" w:cs="Arial"/>
          <w:sz w:val="24"/>
          <w:szCs w:val="24"/>
        </w:rPr>
        <w:t xml:space="preserve"> </w:t>
      </w:r>
      <w:r w:rsidR="00C32991">
        <w:rPr>
          <w:rFonts w:ascii="Arial" w:hAnsi="Arial" w:cs="Arial"/>
          <w:sz w:val="24"/>
          <w:szCs w:val="24"/>
        </w:rPr>
        <w:t>‘</w:t>
      </w:r>
      <w:r>
        <w:rPr>
          <w:rFonts w:ascii="Arial" w:hAnsi="Arial" w:cs="Arial"/>
          <w:sz w:val="24"/>
          <w:szCs w:val="24"/>
        </w:rPr>
        <w:t>H</w:t>
      </w:r>
      <w:r w:rsidR="00C32991">
        <w:rPr>
          <w:rFonts w:ascii="Arial" w:hAnsi="Arial" w:cs="Arial"/>
          <w:sz w:val="24"/>
          <w:szCs w:val="24"/>
        </w:rPr>
        <w:t>e</w:t>
      </w:r>
      <w:r w:rsidR="00C33BA1">
        <w:rPr>
          <w:rFonts w:ascii="Arial" w:hAnsi="Arial" w:cs="Arial"/>
          <w:sz w:val="24"/>
          <w:szCs w:val="24"/>
        </w:rPr>
        <w:t xml:space="preserve"> who wear the shoe knows where it pinches</w:t>
      </w:r>
      <w:r>
        <w:rPr>
          <w:rFonts w:ascii="Arial" w:hAnsi="Arial" w:cs="Arial"/>
          <w:sz w:val="24"/>
          <w:szCs w:val="24"/>
        </w:rPr>
        <w:t>’</w:t>
      </w:r>
      <w:r w:rsidR="00C33BA1">
        <w:rPr>
          <w:rFonts w:ascii="Arial" w:hAnsi="Arial" w:cs="Arial"/>
          <w:sz w:val="24"/>
          <w:szCs w:val="24"/>
        </w:rPr>
        <w:t>.</w:t>
      </w:r>
      <w:r w:rsidR="00C32991" w:rsidRPr="00C32991">
        <w:t xml:space="preserve"> </w:t>
      </w:r>
      <w:r w:rsidR="00C32991" w:rsidRPr="00C32991">
        <w:rPr>
          <w:rFonts w:ascii="Arial" w:hAnsi="Arial" w:cs="Arial"/>
          <w:sz w:val="24"/>
          <w:szCs w:val="24"/>
        </w:rPr>
        <w:t>Perkin</w:t>
      </w:r>
      <w:r w:rsidR="001B2A24">
        <w:rPr>
          <w:rFonts w:ascii="Arial" w:hAnsi="Arial" w:cs="Arial"/>
          <w:sz w:val="24"/>
          <w:szCs w:val="24"/>
        </w:rPr>
        <w:t xml:space="preserve"> </w:t>
      </w:r>
      <w:r w:rsidR="00C32991">
        <w:rPr>
          <w:rFonts w:ascii="Arial" w:hAnsi="Arial" w:cs="Arial"/>
          <w:sz w:val="24"/>
          <w:szCs w:val="24"/>
        </w:rPr>
        <w:t>(2020)</w:t>
      </w:r>
      <w:r w:rsidR="001B2A24">
        <w:rPr>
          <w:rFonts w:ascii="Arial" w:hAnsi="Arial" w:cs="Arial"/>
          <w:sz w:val="24"/>
          <w:szCs w:val="24"/>
        </w:rPr>
        <w:t xml:space="preserve"> warned against project managers adopting the top-</w:t>
      </w:r>
      <w:r w:rsidR="00E24D2A">
        <w:rPr>
          <w:rFonts w:ascii="Arial" w:hAnsi="Arial" w:cs="Arial"/>
          <w:sz w:val="24"/>
          <w:szCs w:val="24"/>
        </w:rPr>
        <w:t>down approach in managing heritage,</w:t>
      </w:r>
      <w:r w:rsidR="007A614E">
        <w:rPr>
          <w:rFonts w:ascii="Arial" w:hAnsi="Arial" w:cs="Arial"/>
          <w:sz w:val="24"/>
          <w:szCs w:val="24"/>
        </w:rPr>
        <w:t xml:space="preserve"> </w:t>
      </w:r>
      <w:r>
        <w:rPr>
          <w:rFonts w:ascii="Arial" w:hAnsi="Arial" w:cs="Arial"/>
          <w:sz w:val="24"/>
          <w:szCs w:val="24"/>
        </w:rPr>
        <w:t xml:space="preserve">as </w:t>
      </w:r>
      <w:r w:rsidR="007A614E">
        <w:rPr>
          <w:rFonts w:ascii="Arial" w:hAnsi="Arial" w:cs="Arial"/>
          <w:sz w:val="24"/>
          <w:szCs w:val="24"/>
        </w:rPr>
        <w:t xml:space="preserve">in the earlier example on the Osun Osogbo </w:t>
      </w:r>
      <w:r w:rsidR="001901EB">
        <w:rPr>
          <w:rFonts w:ascii="Arial" w:hAnsi="Arial" w:cs="Arial"/>
          <w:sz w:val="24"/>
          <w:szCs w:val="24"/>
        </w:rPr>
        <w:t xml:space="preserve">grove’s festival. </w:t>
      </w:r>
      <w:r w:rsidR="00CC0691">
        <w:rPr>
          <w:rFonts w:ascii="Arial" w:hAnsi="Arial" w:cs="Arial"/>
          <w:sz w:val="24"/>
          <w:szCs w:val="24"/>
        </w:rPr>
        <w:t>The</w:t>
      </w:r>
      <w:r w:rsidR="000F5BA2">
        <w:rPr>
          <w:rFonts w:ascii="Arial" w:hAnsi="Arial" w:cs="Arial"/>
          <w:sz w:val="24"/>
          <w:szCs w:val="24"/>
        </w:rPr>
        <w:t xml:space="preserve"> virgin</w:t>
      </w:r>
      <w:r w:rsidR="00CC0691">
        <w:rPr>
          <w:rFonts w:ascii="Arial" w:hAnsi="Arial" w:cs="Arial"/>
          <w:sz w:val="24"/>
          <w:szCs w:val="24"/>
        </w:rPr>
        <w:t xml:space="preserve"> lady</w:t>
      </w:r>
      <w:r w:rsidR="001901EB">
        <w:rPr>
          <w:rFonts w:ascii="Arial" w:hAnsi="Arial" w:cs="Arial"/>
          <w:sz w:val="24"/>
          <w:szCs w:val="24"/>
        </w:rPr>
        <w:t xml:space="preserve"> </w:t>
      </w:r>
      <w:r>
        <w:rPr>
          <w:rFonts w:ascii="Arial" w:hAnsi="Arial" w:cs="Arial"/>
          <w:sz w:val="24"/>
          <w:szCs w:val="24"/>
        </w:rPr>
        <w:t>who</w:t>
      </w:r>
      <w:r w:rsidR="001901EB">
        <w:rPr>
          <w:rFonts w:ascii="Arial" w:hAnsi="Arial" w:cs="Arial"/>
          <w:sz w:val="24"/>
          <w:szCs w:val="24"/>
        </w:rPr>
        <w:t xml:space="preserve"> leads the Osun Oshogbo festival </w:t>
      </w:r>
      <w:r w:rsidR="00406BF8">
        <w:rPr>
          <w:rFonts w:ascii="Arial" w:hAnsi="Arial" w:cs="Arial"/>
          <w:sz w:val="24"/>
          <w:szCs w:val="24"/>
        </w:rPr>
        <w:t xml:space="preserve">must be an indigene of the community </w:t>
      </w:r>
      <w:r w:rsidR="0041471A">
        <w:rPr>
          <w:rFonts w:ascii="Arial" w:hAnsi="Arial" w:cs="Arial"/>
          <w:sz w:val="24"/>
          <w:szCs w:val="24"/>
        </w:rPr>
        <w:t xml:space="preserve">in accordance </w:t>
      </w:r>
      <w:r w:rsidR="00ED4361">
        <w:rPr>
          <w:rFonts w:ascii="Arial" w:hAnsi="Arial" w:cs="Arial"/>
          <w:sz w:val="24"/>
          <w:szCs w:val="24"/>
        </w:rPr>
        <w:t>with</w:t>
      </w:r>
      <w:r w:rsidR="0041471A">
        <w:rPr>
          <w:rFonts w:ascii="Arial" w:hAnsi="Arial" w:cs="Arial"/>
          <w:sz w:val="24"/>
          <w:szCs w:val="24"/>
        </w:rPr>
        <w:t xml:space="preserve"> tradition, </w:t>
      </w:r>
      <w:r>
        <w:rPr>
          <w:rFonts w:ascii="Arial" w:hAnsi="Arial" w:cs="Arial"/>
          <w:sz w:val="24"/>
          <w:szCs w:val="24"/>
        </w:rPr>
        <w:t xml:space="preserve">in order </w:t>
      </w:r>
      <w:r w:rsidR="0041471A">
        <w:rPr>
          <w:rFonts w:ascii="Arial" w:hAnsi="Arial" w:cs="Arial"/>
          <w:sz w:val="24"/>
          <w:szCs w:val="24"/>
        </w:rPr>
        <w:t>for peace to reign</w:t>
      </w:r>
      <w:r>
        <w:rPr>
          <w:rFonts w:ascii="Arial" w:hAnsi="Arial" w:cs="Arial"/>
          <w:sz w:val="24"/>
          <w:szCs w:val="24"/>
        </w:rPr>
        <w:t>;</w:t>
      </w:r>
      <w:r w:rsidR="0041471A">
        <w:rPr>
          <w:rFonts w:ascii="Arial" w:hAnsi="Arial" w:cs="Arial"/>
          <w:sz w:val="24"/>
          <w:szCs w:val="24"/>
        </w:rPr>
        <w:t xml:space="preserve"> therefore</w:t>
      </w:r>
      <w:r>
        <w:rPr>
          <w:rFonts w:ascii="Arial" w:hAnsi="Arial" w:cs="Arial"/>
          <w:sz w:val="24"/>
          <w:szCs w:val="24"/>
        </w:rPr>
        <w:t>,</w:t>
      </w:r>
      <w:r w:rsidR="0041471A">
        <w:rPr>
          <w:rFonts w:ascii="Arial" w:hAnsi="Arial" w:cs="Arial"/>
          <w:sz w:val="24"/>
          <w:szCs w:val="24"/>
        </w:rPr>
        <w:t xml:space="preserve"> it </w:t>
      </w:r>
      <w:r w:rsidR="000A58D9">
        <w:rPr>
          <w:rFonts w:ascii="Arial" w:hAnsi="Arial" w:cs="Arial"/>
          <w:sz w:val="24"/>
          <w:szCs w:val="24"/>
        </w:rPr>
        <w:t xml:space="preserve">will be an exercise in futility to adopt any </w:t>
      </w:r>
      <w:r w:rsidR="005C5D0F">
        <w:rPr>
          <w:rFonts w:ascii="Arial" w:hAnsi="Arial" w:cs="Arial"/>
          <w:sz w:val="24"/>
          <w:szCs w:val="24"/>
        </w:rPr>
        <w:t>replacement</w:t>
      </w:r>
      <w:r w:rsidR="000A58D9">
        <w:rPr>
          <w:rFonts w:ascii="Arial" w:hAnsi="Arial" w:cs="Arial"/>
          <w:sz w:val="24"/>
          <w:szCs w:val="24"/>
        </w:rPr>
        <w:t xml:space="preserve"> model in such an </w:t>
      </w:r>
      <w:r w:rsidR="00CC0691">
        <w:rPr>
          <w:rFonts w:ascii="Arial" w:hAnsi="Arial" w:cs="Arial"/>
          <w:sz w:val="24"/>
          <w:szCs w:val="24"/>
        </w:rPr>
        <w:t xml:space="preserve">engagement. </w:t>
      </w:r>
      <w:r>
        <w:rPr>
          <w:rFonts w:ascii="Arial" w:hAnsi="Arial" w:cs="Arial"/>
          <w:sz w:val="24"/>
          <w:szCs w:val="24"/>
        </w:rPr>
        <w:t>Furthermore,</w:t>
      </w:r>
      <w:r w:rsidR="004B1A20">
        <w:rPr>
          <w:rFonts w:ascii="Arial" w:hAnsi="Arial" w:cs="Arial"/>
          <w:sz w:val="24"/>
          <w:szCs w:val="24"/>
        </w:rPr>
        <w:t xml:space="preserve"> when the people concerned about </w:t>
      </w:r>
      <w:r w:rsidR="00CC0691">
        <w:rPr>
          <w:rFonts w:ascii="Arial" w:hAnsi="Arial" w:cs="Arial"/>
          <w:sz w:val="24"/>
          <w:szCs w:val="24"/>
        </w:rPr>
        <w:t>a</w:t>
      </w:r>
      <w:r w:rsidR="004B1A20">
        <w:rPr>
          <w:rFonts w:ascii="Arial" w:hAnsi="Arial" w:cs="Arial"/>
          <w:sz w:val="24"/>
          <w:szCs w:val="24"/>
        </w:rPr>
        <w:t xml:space="preserve"> heritage site</w:t>
      </w:r>
      <w:r>
        <w:rPr>
          <w:rFonts w:ascii="Arial" w:hAnsi="Arial" w:cs="Arial"/>
          <w:sz w:val="24"/>
          <w:szCs w:val="24"/>
        </w:rPr>
        <w:t xml:space="preserve"> are put</w:t>
      </w:r>
      <w:r w:rsidR="00855011">
        <w:rPr>
          <w:rFonts w:ascii="Arial" w:hAnsi="Arial" w:cs="Arial"/>
          <w:sz w:val="24"/>
          <w:szCs w:val="24"/>
        </w:rPr>
        <w:t xml:space="preserve"> in </w:t>
      </w:r>
      <w:r w:rsidR="008E3EE2">
        <w:rPr>
          <w:rFonts w:ascii="Arial" w:hAnsi="Arial" w:cs="Arial"/>
          <w:sz w:val="24"/>
          <w:szCs w:val="24"/>
        </w:rPr>
        <w:t>charge,</w:t>
      </w:r>
      <w:r w:rsidR="004B1A20">
        <w:rPr>
          <w:rFonts w:ascii="Arial" w:hAnsi="Arial" w:cs="Arial"/>
          <w:sz w:val="24"/>
          <w:szCs w:val="24"/>
        </w:rPr>
        <w:t xml:space="preserve"> </w:t>
      </w:r>
      <w:r>
        <w:rPr>
          <w:rFonts w:ascii="Arial" w:hAnsi="Arial" w:cs="Arial"/>
          <w:sz w:val="24"/>
          <w:szCs w:val="24"/>
        </w:rPr>
        <w:t xml:space="preserve">they are </w:t>
      </w:r>
      <w:r w:rsidR="004B1A20">
        <w:rPr>
          <w:rFonts w:ascii="Arial" w:hAnsi="Arial" w:cs="Arial"/>
          <w:sz w:val="24"/>
          <w:szCs w:val="24"/>
        </w:rPr>
        <w:t>entrust</w:t>
      </w:r>
      <w:r>
        <w:rPr>
          <w:rFonts w:ascii="Arial" w:hAnsi="Arial" w:cs="Arial"/>
          <w:sz w:val="24"/>
          <w:szCs w:val="24"/>
        </w:rPr>
        <w:t xml:space="preserve">ed </w:t>
      </w:r>
      <w:r w:rsidR="004B1A20">
        <w:rPr>
          <w:rFonts w:ascii="Arial" w:hAnsi="Arial" w:cs="Arial"/>
          <w:sz w:val="24"/>
          <w:szCs w:val="24"/>
        </w:rPr>
        <w:t xml:space="preserve">with </w:t>
      </w:r>
      <w:r w:rsidR="005E4437">
        <w:rPr>
          <w:rFonts w:ascii="Arial" w:hAnsi="Arial" w:cs="Arial"/>
          <w:sz w:val="24"/>
          <w:szCs w:val="24"/>
        </w:rPr>
        <w:t xml:space="preserve">watching over </w:t>
      </w:r>
      <w:r w:rsidR="00ED4361">
        <w:rPr>
          <w:rFonts w:ascii="Arial" w:hAnsi="Arial" w:cs="Arial"/>
          <w:sz w:val="24"/>
          <w:szCs w:val="24"/>
        </w:rPr>
        <w:t>their</w:t>
      </w:r>
      <w:r w:rsidR="005E4437">
        <w:rPr>
          <w:rFonts w:ascii="Arial" w:hAnsi="Arial" w:cs="Arial"/>
          <w:sz w:val="24"/>
          <w:szCs w:val="24"/>
        </w:rPr>
        <w:t xml:space="preserve"> property. </w:t>
      </w:r>
    </w:p>
    <w:p w14:paraId="135209A4" w14:textId="2CC1D8D5" w:rsidR="000347AD" w:rsidRDefault="005E4437" w:rsidP="00B107C0">
      <w:pPr>
        <w:spacing w:line="360" w:lineRule="auto"/>
        <w:rPr>
          <w:rFonts w:ascii="Arial" w:hAnsi="Arial" w:cs="Arial"/>
          <w:sz w:val="24"/>
          <w:szCs w:val="24"/>
        </w:rPr>
      </w:pPr>
      <w:r>
        <w:rPr>
          <w:rFonts w:ascii="Arial" w:hAnsi="Arial" w:cs="Arial"/>
          <w:sz w:val="24"/>
          <w:szCs w:val="24"/>
        </w:rPr>
        <w:t xml:space="preserve">This paper disagrees </w:t>
      </w:r>
      <w:r w:rsidR="00D63147">
        <w:rPr>
          <w:rFonts w:ascii="Arial" w:hAnsi="Arial" w:cs="Arial"/>
          <w:sz w:val="24"/>
          <w:szCs w:val="24"/>
        </w:rPr>
        <w:t>with</w:t>
      </w:r>
      <w:r>
        <w:rPr>
          <w:rFonts w:ascii="Arial" w:hAnsi="Arial" w:cs="Arial"/>
          <w:sz w:val="24"/>
          <w:szCs w:val="24"/>
        </w:rPr>
        <w:t xml:space="preserve"> the notion that </w:t>
      </w:r>
      <w:r w:rsidR="006E38A4">
        <w:rPr>
          <w:rFonts w:ascii="Arial" w:hAnsi="Arial" w:cs="Arial"/>
          <w:sz w:val="24"/>
          <w:szCs w:val="24"/>
        </w:rPr>
        <w:t xml:space="preserve">experts have </w:t>
      </w:r>
      <w:r w:rsidR="00D63147">
        <w:rPr>
          <w:rFonts w:ascii="Arial" w:hAnsi="Arial" w:cs="Arial"/>
          <w:sz w:val="24"/>
          <w:szCs w:val="24"/>
        </w:rPr>
        <w:t>a</w:t>
      </w:r>
      <w:r w:rsidR="006E38A4">
        <w:rPr>
          <w:rFonts w:ascii="Arial" w:hAnsi="Arial" w:cs="Arial"/>
          <w:sz w:val="24"/>
          <w:szCs w:val="24"/>
        </w:rPr>
        <w:t xml:space="preserve"> monopoly of knowledge </w:t>
      </w:r>
      <w:r w:rsidR="00D63147">
        <w:rPr>
          <w:rFonts w:ascii="Arial" w:hAnsi="Arial" w:cs="Arial"/>
          <w:sz w:val="24"/>
          <w:szCs w:val="24"/>
        </w:rPr>
        <w:t>on</w:t>
      </w:r>
      <w:r w:rsidR="006E38A4">
        <w:rPr>
          <w:rFonts w:ascii="Arial" w:hAnsi="Arial" w:cs="Arial"/>
          <w:sz w:val="24"/>
          <w:szCs w:val="24"/>
        </w:rPr>
        <w:t xml:space="preserve"> </w:t>
      </w:r>
      <w:r w:rsidR="008347C0">
        <w:rPr>
          <w:rFonts w:ascii="Arial" w:hAnsi="Arial" w:cs="Arial"/>
          <w:sz w:val="24"/>
          <w:szCs w:val="24"/>
        </w:rPr>
        <w:t>heritage preservation</w:t>
      </w:r>
      <w:r w:rsidR="00D63147">
        <w:rPr>
          <w:rFonts w:ascii="Arial" w:hAnsi="Arial" w:cs="Arial"/>
          <w:sz w:val="24"/>
          <w:szCs w:val="24"/>
        </w:rPr>
        <w:t>;</w:t>
      </w:r>
      <w:r w:rsidR="008347C0">
        <w:rPr>
          <w:rFonts w:ascii="Arial" w:hAnsi="Arial" w:cs="Arial"/>
          <w:sz w:val="24"/>
          <w:szCs w:val="24"/>
        </w:rPr>
        <w:t xml:space="preserve"> sometimes</w:t>
      </w:r>
      <w:r w:rsidR="00D63147">
        <w:rPr>
          <w:rFonts w:ascii="Arial" w:hAnsi="Arial" w:cs="Arial"/>
          <w:sz w:val="24"/>
          <w:szCs w:val="24"/>
        </w:rPr>
        <w:t>,</w:t>
      </w:r>
      <w:r w:rsidR="008347C0">
        <w:rPr>
          <w:rFonts w:ascii="Arial" w:hAnsi="Arial" w:cs="Arial"/>
          <w:sz w:val="24"/>
          <w:szCs w:val="24"/>
        </w:rPr>
        <w:t xml:space="preserve"> the real teacher is </w:t>
      </w:r>
      <w:r w:rsidR="00CC0691">
        <w:rPr>
          <w:rFonts w:ascii="Arial" w:hAnsi="Arial" w:cs="Arial"/>
          <w:sz w:val="24"/>
          <w:szCs w:val="24"/>
        </w:rPr>
        <w:t>culture</w:t>
      </w:r>
      <w:r w:rsidR="008347C0">
        <w:rPr>
          <w:rFonts w:ascii="Arial" w:hAnsi="Arial" w:cs="Arial"/>
          <w:sz w:val="24"/>
          <w:szCs w:val="24"/>
        </w:rPr>
        <w:t xml:space="preserve"> and tradition</w:t>
      </w:r>
      <w:r w:rsidR="001E7DDA">
        <w:rPr>
          <w:rFonts w:ascii="Arial" w:hAnsi="Arial" w:cs="Arial"/>
          <w:sz w:val="24"/>
          <w:szCs w:val="24"/>
        </w:rPr>
        <w:t xml:space="preserve">. </w:t>
      </w:r>
      <w:r w:rsidR="00D63147">
        <w:rPr>
          <w:rFonts w:ascii="Arial" w:hAnsi="Arial" w:cs="Arial"/>
          <w:sz w:val="24"/>
          <w:szCs w:val="24"/>
        </w:rPr>
        <w:t>If an</w:t>
      </w:r>
      <w:r w:rsidR="00677F3C">
        <w:rPr>
          <w:rFonts w:ascii="Arial" w:hAnsi="Arial" w:cs="Arial"/>
          <w:sz w:val="24"/>
          <w:szCs w:val="24"/>
        </w:rPr>
        <w:t xml:space="preserve"> expert insist</w:t>
      </w:r>
      <w:r w:rsidR="00D63147">
        <w:rPr>
          <w:rFonts w:ascii="Arial" w:hAnsi="Arial" w:cs="Arial"/>
          <w:sz w:val="24"/>
          <w:szCs w:val="24"/>
        </w:rPr>
        <w:t>s</w:t>
      </w:r>
      <w:r w:rsidR="00677F3C">
        <w:rPr>
          <w:rFonts w:ascii="Arial" w:hAnsi="Arial" w:cs="Arial"/>
          <w:sz w:val="24"/>
          <w:szCs w:val="24"/>
        </w:rPr>
        <w:t xml:space="preserve"> on </w:t>
      </w:r>
      <w:r w:rsidR="00047F47">
        <w:rPr>
          <w:rFonts w:ascii="Arial" w:hAnsi="Arial" w:cs="Arial"/>
          <w:sz w:val="24"/>
          <w:szCs w:val="24"/>
        </w:rPr>
        <w:t xml:space="preserve">leading an initiative they </w:t>
      </w:r>
      <w:r w:rsidR="00683F85">
        <w:rPr>
          <w:rFonts w:ascii="Arial" w:hAnsi="Arial" w:cs="Arial"/>
          <w:sz w:val="24"/>
          <w:szCs w:val="24"/>
        </w:rPr>
        <w:t>are not</w:t>
      </w:r>
      <w:r w:rsidR="00047F47">
        <w:rPr>
          <w:rFonts w:ascii="Arial" w:hAnsi="Arial" w:cs="Arial"/>
          <w:sz w:val="24"/>
          <w:szCs w:val="24"/>
        </w:rPr>
        <w:t xml:space="preserve"> born into</w:t>
      </w:r>
      <w:r w:rsidR="00D63147">
        <w:rPr>
          <w:rFonts w:ascii="Arial" w:hAnsi="Arial" w:cs="Arial"/>
          <w:sz w:val="24"/>
          <w:szCs w:val="24"/>
        </w:rPr>
        <w:t>, this</w:t>
      </w:r>
      <w:r w:rsidR="00047F47">
        <w:rPr>
          <w:rFonts w:ascii="Arial" w:hAnsi="Arial" w:cs="Arial"/>
          <w:sz w:val="24"/>
          <w:szCs w:val="24"/>
        </w:rPr>
        <w:t xml:space="preserve"> is an insult </w:t>
      </w:r>
      <w:r w:rsidR="00D63147">
        <w:rPr>
          <w:rFonts w:ascii="Arial" w:hAnsi="Arial" w:cs="Arial"/>
          <w:sz w:val="24"/>
          <w:szCs w:val="24"/>
        </w:rPr>
        <w:t>to</w:t>
      </w:r>
      <w:r w:rsidR="00047F47">
        <w:rPr>
          <w:rFonts w:ascii="Arial" w:hAnsi="Arial" w:cs="Arial"/>
          <w:sz w:val="24"/>
          <w:szCs w:val="24"/>
        </w:rPr>
        <w:t xml:space="preserve"> the collective memory of </w:t>
      </w:r>
      <w:r w:rsidR="00683F85">
        <w:rPr>
          <w:rFonts w:ascii="Arial" w:hAnsi="Arial" w:cs="Arial"/>
          <w:sz w:val="24"/>
          <w:szCs w:val="24"/>
        </w:rPr>
        <w:t>a community. As the saying goes</w:t>
      </w:r>
      <w:r w:rsidR="00D63147">
        <w:rPr>
          <w:rFonts w:ascii="Arial" w:hAnsi="Arial" w:cs="Arial"/>
          <w:sz w:val="24"/>
          <w:szCs w:val="24"/>
        </w:rPr>
        <w:t>,</w:t>
      </w:r>
      <w:r w:rsidR="00683F85">
        <w:rPr>
          <w:rFonts w:ascii="Arial" w:hAnsi="Arial" w:cs="Arial"/>
          <w:sz w:val="24"/>
          <w:szCs w:val="24"/>
        </w:rPr>
        <w:t xml:space="preserve"> ‘</w:t>
      </w:r>
      <w:r w:rsidR="008E4444">
        <w:rPr>
          <w:rFonts w:ascii="Arial" w:hAnsi="Arial" w:cs="Arial"/>
          <w:sz w:val="24"/>
          <w:szCs w:val="24"/>
        </w:rPr>
        <w:t>T</w:t>
      </w:r>
      <w:r w:rsidR="00683F85">
        <w:rPr>
          <w:rFonts w:ascii="Arial" w:hAnsi="Arial" w:cs="Arial"/>
          <w:sz w:val="24"/>
          <w:szCs w:val="24"/>
        </w:rPr>
        <w:t>he hood doesn’t make the monk’</w:t>
      </w:r>
      <w:r w:rsidR="00D63147">
        <w:rPr>
          <w:rFonts w:ascii="Arial" w:hAnsi="Arial" w:cs="Arial"/>
          <w:sz w:val="24"/>
          <w:szCs w:val="24"/>
        </w:rPr>
        <w:t>: hence,</w:t>
      </w:r>
      <w:r w:rsidR="00683F85">
        <w:rPr>
          <w:rFonts w:ascii="Arial" w:hAnsi="Arial" w:cs="Arial"/>
          <w:sz w:val="24"/>
          <w:szCs w:val="24"/>
        </w:rPr>
        <w:t xml:space="preserve"> the fact that many community </w:t>
      </w:r>
      <w:r w:rsidR="00AF703F">
        <w:rPr>
          <w:rFonts w:ascii="Arial" w:hAnsi="Arial" w:cs="Arial"/>
          <w:sz w:val="24"/>
          <w:szCs w:val="24"/>
        </w:rPr>
        <w:t xml:space="preserve">elders might </w:t>
      </w:r>
      <w:r w:rsidR="00D63147">
        <w:rPr>
          <w:rFonts w:ascii="Arial" w:hAnsi="Arial" w:cs="Arial"/>
          <w:sz w:val="24"/>
          <w:szCs w:val="24"/>
        </w:rPr>
        <w:t>lack a</w:t>
      </w:r>
      <w:r w:rsidR="00AF703F">
        <w:rPr>
          <w:rFonts w:ascii="Arial" w:hAnsi="Arial" w:cs="Arial"/>
          <w:sz w:val="24"/>
          <w:szCs w:val="24"/>
        </w:rPr>
        <w:t xml:space="preserve"> </w:t>
      </w:r>
      <w:r w:rsidR="00D63147">
        <w:rPr>
          <w:rFonts w:ascii="Arial" w:hAnsi="Arial" w:cs="Arial"/>
          <w:sz w:val="24"/>
          <w:szCs w:val="24"/>
        </w:rPr>
        <w:t>W</w:t>
      </w:r>
      <w:r w:rsidR="00AF703F">
        <w:rPr>
          <w:rFonts w:ascii="Arial" w:hAnsi="Arial" w:cs="Arial"/>
          <w:sz w:val="24"/>
          <w:szCs w:val="24"/>
        </w:rPr>
        <w:t>estern education does not make them less knowledgeable in matters that requires native wisdoms</w:t>
      </w:r>
      <w:r w:rsidR="00D63147">
        <w:rPr>
          <w:rFonts w:ascii="Arial" w:hAnsi="Arial" w:cs="Arial"/>
          <w:sz w:val="24"/>
          <w:szCs w:val="24"/>
        </w:rPr>
        <w:t>.</w:t>
      </w:r>
      <w:r w:rsidR="00AF703F">
        <w:rPr>
          <w:rFonts w:ascii="Arial" w:hAnsi="Arial" w:cs="Arial"/>
          <w:sz w:val="24"/>
          <w:szCs w:val="24"/>
        </w:rPr>
        <w:t xml:space="preserve"> </w:t>
      </w:r>
      <w:r w:rsidR="00D63147">
        <w:rPr>
          <w:rFonts w:ascii="Arial" w:hAnsi="Arial" w:cs="Arial"/>
          <w:sz w:val="24"/>
          <w:szCs w:val="24"/>
        </w:rPr>
        <w:t>O</w:t>
      </w:r>
      <w:r w:rsidR="00731113">
        <w:rPr>
          <w:rFonts w:ascii="Arial" w:hAnsi="Arial" w:cs="Arial"/>
          <w:sz w:val="24"/>
          <w:szCs w:val="24"/>
        </w:rPr>
        <w:t xml:space="preserve">nly </w:t>
      </w:r>
      <w:r w:rsidR="00AF703F">
        <w:rPr>
          <w:rFonts w:ascii="Arial" w:hAnsi="Arial" w:cs="Arial"/>
          <w:sz w:val="24"/>
          <w:szCs w:val="24"/>
        </w:rPr>
        <w:t>the initiates</w:t>
      </w:r>
      <w:r w:rsidR="00731113">
        <w:rPr>
          <w:rFonts w:ascii="Arial" w:hAnsi="Arial" w:cs="Arial"/>
          <w:sz w:val="24"/>
          <w:szCs w:val="24"/>
        </w:rPr>
        <w:t xml:space="preserve"> can understand</w:t>
      </w:r>
      <w:r w:rsidR="00D63147">
        <w:rPr>
          <w:rFonts w:ascii="Arial" w:hAnsi="Arial" w:cs="Arial"/>
          <w:sz w:val="24"/>
          <w:szCs w:val="24"/>
        </w:rPr>
        <w:t>;</w:t>
      </w:r>
      <w:r w:rsidR="000D36B7">
        <w:rPr>
          <w:rFonts w:ascii="Arial" w:hAnsi="Arial" w:cs="Arial"/>
          <w:sz w:val="24"/>
          <w:szCs w:val="24"/>
        </w:rPr>
        <w:t xml:space="preserve"> therefore</w:t>
      </w:r>
      <w:r w:rsidR="00D63147">
        <w:rPr>
          <w:rFonts w:ascii="Arial" w:hAnsi="Arial" w:cs="Arial"/>
          <w:sz w:val="24"/>
          <w:szCs w:val="24"/>
        </w:rPr>
        <w:t>,</w:t>
      </w:r>
      <w:r w:rsidR="000D36B7">
        <w:rPr>
          <w:rFonts w:ascii="Arial" w:hAnsi="Arial" w:cs="Arial"/>
          <w:sz w:val="24"/>
          <w:szCs w:val="24"/>
        </w:rPr>
        <w:t xml:space="preserve"> they need to be at the vanguard of preserving their heritage</w:t>
      </w:r>
      <w:r w:rsidR="00A37AFD">
        <w:rPr>
          <w:rFonts w:ascii="Arial" w:hAnsi="Arial" w:cs="Arial"/>
          <w:sz w:val="24"/>
          <w:szCs w:val="24"/>
        </w:rPr>
        <w:t xml:space="preserve"> sites</w:t>
      </w:r>
      <w:r w:rsidR="0049144B">
        <w:rPr>
          <w:rFonts w:ascii="Arial" w:hAnsi="Arial" w:cs="Arial"/>
          <w:sz w:val="24"/>
          <w:szCs w:val="24"/>
        </w:rPr>
        <w:t>.</w:t>
      </w:r>
    </w:p>
    <w:p w14:paraId="624E6256" w14:textId="3F2E89EB" w:rsidR="00F61596" w:rsidRPr="003A1A3F" w:rsidRDefault="002F61F7" w:rsidP="00B107C0">
      <w:pPr>
        <w:spacing w:line="360" w:lineRule="auto"/>
        <w:rPr>
          <w:rFonts w:ascii="Arial" w:eastAsia="Times New Roman" w:hAnsi="Arial" w:cs="Arial"/>
          <w:color w:val="212121"/>
          <w:sz w:val="24"/>
          <w:szCs w:val="24"/>
          <w:lang w:eastAsia="en-GB"/>
        </w:rPr>
      </w:pPr>
      <w:r w:rsidRPr="003A1A3F">
        <w:rPr>
          <w:rFonts w:ascii="Arial" w:hAnsi="Arial" w:cs="Arial"/>
          <w:sz w:val="24"/>
          <w:szCs w:val="24"/>
        </w:rPr>
        <w:t>Youth engagement</w:t>
      </w:r>
      <w:r>
        <w:rPr>
          <w:rFonts w:ascii="Arial" w:hAnsi="Arial" w:cs="Arial"/>
          <w:b/>
          <w:bCs/>
          <w:sz w:val="24"/>
          <w:szCs w:val="24"/>
        </w:rPr>
        <w:t xml:space="preserve"> </w:t>
      </w:r>
      <w:r w:rsidRPr="002F61F7">
        <w:rPr>
          <w:rFonts w:ascii="Arial" w:hAnsi="Arial" w:cs="Arial"/>
          <w:sz w:val="24"/>
          <w:szCs w:val="24"/>
        </w:rPr>
        <w:t>i</w:t>
      </w:r>
      <w:r>
        <w:rPr>
          <w:rFonts w:ascii="Arial" w:hAnsi="Arial" w:cs="Arial"/>
          <w:sz w:val="24"/>
          <w:szCs w:val="24"/>
        </w:rPr>
        <w:t xml:space="preserve">s one </w:t>
      </w:r>
      <w:r w:rsidR="00196478">
        <w:rPr>
          <w:rFonts w:ascii="Arial" w:hAnsi="Arial" w:cs="Arial"/>
          <w:sz w:val="24"/>
          <w:szCs w:val="24"/>
        </w:rPr>
        <w:t xml:space="preserve">area </w:t>
      </w:r>
      <w:r w:rsidR="00823C0D">
        <w:rPr>
          <w:rFonts w:ascii="Arial" w:hAnsi="Arial" w:cs="Arial"/>
          <w:sz w:val="24"/>
          <w:szCs w:val="24"/>
        </w:rPr>
        <w:t xml:space="preserve">that </w:t>
      </w:r>
      <w:r w:rsidR="004467E2">
        <w:rPr>
          <w:rFonts w:ascii="Arial" w:hAnsi="Arial" w:cs="Arial"/>
          <w:sz w:val="24"/>
          <w:szCs w:val="24"/>
        </w:rPr>
        <w:t>practitioners</w:t>
      </w:r>
      <w:r w:rsidR="00196478">
        <w:rPr>
          <w:rFonts w:ascii="Arial" w:hAnsi="Arial" w:cs="Arial"/>
          <w:sz w:val="24"/>
          <w:szCs w:val="24"/>
        </w:rPr>
        <w:t xml:space="preserve"> need to focus on in realising the true potential of community engagem</w:t>
      </w:r>
      <w:r w:rsidR="00FC0ADB">
        <w:rPr>
          <w:rFonts w:ascii="Arial" w:hAnsi="Arial" w:cs="Arial"/>
          <w:sz w:val="24"/>
          <w:szCs w:val="24"/>
        </w:rPr>
        <w:t>ent</w:t>
      </w:r>
      <w:r w:rsidR="00823C0D">
        <w:rPr>
          <w:rFonts w:ascii="Arial" w:hAnsi="Arial" w:cs="Arial"/>
          <w:sz w:val="24"/>
          <w:szCs w:val="24"/>
        </w:rPr>
        <w:t>,</w:t>
      </w:r>
      <w:r w:rsidR="00FC0ADB">
        <w:rPr>
          <w:rFonts w:ascii="Arial" w:hAnsi="Arial" w:cs="Arial"/>
          <w:sz w:val="24"/>
          <w:szCs w:val="24"/>
        </w:rPr>
        <w:t xml:space="preserve"> in </w:t>
      </w:r>
      <w:r w:rsidR="00823C0D">
        <w:rPr>
          <w:rFonts w:ascii="Arial" w:hAnsi="Arial" w:cs="Arial"/>
          <w:sz w:val="24"/>
          <w:szCs w:val="24"/>
        </w:rPr>
        <w:t xml:space="preserve">order to </w:t>
      </w:r>
      <w:r w:rsidR="00FC0ADB">
        <w:rPr>
          <w:rFonts w:ascii="Arial" w:hAnsi="Arial" w:cs="Arial"/>
          <w:sz w:val="24"/>
          <w:szCs w:val="24"/>
        </w:rPr>
        <w:t>ensur</w:t>
      </w:r>
      <w:r w:rsidR="00823C0D">
        <w:rPr>
          <w:rFonts w:ascii="Arial" w:hAnsi="Arial" w:cs="Arial"/>
          <w:sz w:val="24"/>
          <w:szCs w:val="24"/>
        </w:rPr>
        <w:t>e</w:t>
      </w:r>
      <w:r w:rsidR="00FC0ADB">
        <w:rPr>
          <w:rFonts w:ascii="Arial" w:hAnsi="Arial" w:cs="Arial"/>
          <w:sz w:val="24"/>
          <w:szCs w:val="24"/>
        </w:rPr>
        <w:t xml:space="preserve"> the enduring legacy of heritage sites</w:t>
      </w:r>
      <w:r w:rsidR="00823C0D">
        <w:rPr>
          <w:rFonts w:ascii="Arial" w:hAnsi="Arial" w:cs="Arial"/>
          <w:sz w:val="24"/>
          <w:szCs w:val="24"/>
        </w:rPr>
        <w:t>.</w:t>
      </w:r>
      <w:r w:rsidR="00FC0ADB">
        <w:rPr>
          <w:rFonts w:ascii="Arial" w:hAnsi="Arial" w:cs="Arial"/>
          <w:sz w:val="24"/>
          <w:szCs w:val="24"/>
        </w:rPr>
        <w:t xml:space="preserve"> </w:t>
      </w:r>
      <w:r w:rsidR="00823C0D">
        <w:rPr>
          <w:rFonts w:ascii="Arial" w:hAnsi="Arial" w:cs="Arial"/>
          <w:sz w:val="24"/>
          <w:szCs w:val="24"/>
        </w:rPr>
        <w:t>A</w:t>
      </w:r>
      <w:r w:rsidR="00FC0ADB">
        <w:rPr>
          <w:rFonts w:ascii="Arial" w:hAnsi="Arial" w:cs="Arial"/>
          <w:sz w:val="24"/>
          <w:szCs w:val="24"/>
        </w:rPr>
        <w:t xml:space="preserve">ccording to the maxim </w:t>
      </w:r>
      <w:r w:rsidR="00823C0D">
        <w:rPr>
          <w:rFonts w:ascii="Arial" w:hAnsi="Arial" w:cs="Arial"/>
          <w:sz w:val="24"/>
          <w:szCs w:val="24"/>
        </w:rPr>
        <w:t xml:space="preserve">that </w:t>
      </w:r>
      <w:r w:rsidR="008E4444">
        <w:rPr>
          <w:rFonts w:ascii="Arial" w:hAnsi="Arial" w:cs="Arial"/>
          <w:sz w:val="24"/>
          <w:szCs w:val="24"/>
        </w:rPr>
        <w:t>‘T</w:t>
      </w:r>
      <w:r w:rsidR="00FC0ADB">
        <w:rPr>
          <w:rFonts w:ascii="Arial" w:hAnsi="Arial" w:cs="Arial"/>
          <w:sz w:val="24"/>
          <w:szCs w:val="24"/>
        </w:rPr>
        <w:t xml:space="preserve">he </w:t>
      </w:r>
      <w:r w:rsidR="003B5E69">
        <w:rPr>
          <w:rFonts w:ascii="Arial" w:hAnsi="Arial" w:cs="Arial"/>
          <w:sz w:val="24"/>
          <w:szCs w:val="24"/>
        </w:rPr>
        <w:t>youth are the future’</w:t>
      </w:r>
      <w:r w:rsidR="00823C0D">
        <w:rPr>
          <w:rFonts w:ascii="Arial" w:hAnsi="Arial" w:cs="Arial"/>
          <w:sz w:val="24"/>
          <w:szCs w:val="24"/>
        </w:rPr>
        <w:t>,</w:t>
      </w:r>
      <w:r w:rsidR="003B5E69">
        <w:rPr>
          <w:rFonts w:ascii="Arial" w:hAnsi="Arial" w:cs="Arial"/>
          <w:sz w:val="24"/>
          <w:szCs w:val="24"/>
        </w:rPr>
        <w:t xml:space="preserve"> they must be encouraged to participate in </w:t>
      </w:r>
      <w:r w:rsidR="00D604B9">
        <w:rPr>
          <w:rFonts w:ascii="Arial" w:hAnsi="Arial" w:cs="Arial"/>
          <w:sz w:val="24"/>
          <w:szCs w:val="24"/>
        </w:rPr>
        <w:t>heritage site preservation</w:t>
      </w:r>
      <w:r w:rsidR="00823C0D">
        <w:rPr>
          <w:rFonts w:ascii="Arial" w:hAnsi="Arial" w:cs="Arial"/>
          <w:sz w:val="24"/>
          <w:szCs w:val="24"/>
        </w:rPr>
        <w:t>,</w:t>
      </w:r>
      <w:r w:rsidR="00D604B9">
        <w:rPr>
          <w:rFonts w:ascii="Arial" w:hAnsi="Arial" w:cs="Arial"/>
          <w:sz w:val="24"/>
          <w:szCs w:val="24"/>
        </w:rPr>
        <w:t xml:space="preserve"> so that when they grow old, they w</w:t>
      </w:r>
      <w:r w:rsidR="00823C0D">
        <w:rPr>
          <w:rFonts w:ascii="Arial" w:hAnsi="Arial" w:cs="Arial"/>
          <w:sz w:val="24"/>
          <w:szCs w:val="24"/>
        </w:rPr>
        <w:t>ill</w:t>
      </w:r>
      <w:r w:rsidR="00D604B9">
        <w:rPr>
          <w:rFonts w:ascii="Arial" w:hAnsi="Arial" w:cs="Arial"/>
          <w:sz w:val="24"/>
          <w:szCs w:val="24"/>
        </w:rPr>
        <w:t xml:space="preserve"> pass on the torch and share wisdom with their communal lineage</w:t>
      </w:r>
      <w:r w:rsidR="00823C0D">
        <w:rPr>
          <w:rFonts w:ascii="Arial" w:hAnsi="Arial" w:cs="Arial"/>
          <w:sz w:val="24"/>
          <w:szCs w:val="24"/>
        </w:rPr>
        <w:t>,</w:t>
      </w:r>
      <w:r w:rsidR="00D604B9">
        <w:rPr>
          <w:rFonts w:ascii="Arial" w:hAnsi="Arial" w:cs="Arial"/>
          <w:sz w:val="24"/>
          <w:szCs w:val="24"/>
        </w:rPr>
        <w:t xml:space="preserve"> based on knowledge acquired while young</w:t>
      </w:r>
      <w:r w:rsidR="00823C0D">
        <w:rPr>
          <w:rFonts w:ascii="Arial" w:hAnsi="Arial" w:cs="Arial"/>
          <w:sz w:val="24"/>
          <w:szCs w:val="24"/>
        </w:rPr>
        <w:t>. I</w:t>
      </w:r>
      <w:r w:rsidR="00D604B9">
        <w:rPr>
          <w:rFonts w:ascii="Arial" w:hAnsi="Arial" w:cs="Arial"/>
          <w:sz w:val="24"/>
          <w:szCs w:val="24"/>
        </w:rPr>
        <w:t xml:space="preserve">t must also be emphasised that </w:t>
      </w:r>
      <w:r w:rsidR="00823C0D">
        <w:rPr>
          <w:rFonts w:ascii="Arial" w:hAnsi="Arial" w:cs="Arial"/>
          <w:sz w:val="24"/>
          <w:szCs w:val="24"/>
        </w:rPr>
        <w:t xml:space="preserve">the </w:t>
      </w:r>
      <w:r w:rsidR="00D604B9">
        <w:rPr>
          <w:rFonts w:ascii="Arial" w:hAnsi="Arial" w:cs="Arial"/>
          <w:sz w:val="24"/>
          <w:szCs w:val="24"/>
        </w:rPr>
        <w:t xml:space="preserve">majority of </w:t>
      </w:r>
      <w:r w:rsidR="00427A3B">
        <w:rPr>
          <w:rFonts w:ascii="Arial" w:hAnsi="Arial" w:cs="Arial"/>
          <w:sz w:val="24"/>
          <w:szCs w:val="24"/>
        </w:rPr>
        <w:t>volunteers are young people</w:t>
      </w:r>
      <w:r w:rsidR="00823C0D">
        <w:rPr>
          <w:rFonts w:ascii="Arial" w:hAnsi="Arial" w:cs="Arial"/>
          <w:sz w:val="24"/>
          <w:szCs w:val="24"/>
        </w:rPr>
        <w:t>;</w:t>
      </w:r>
      <w:r w:rsidR="00427A3B">
        <w:rPr>
          <w:rFonts w:ascii="Arial" w:hAnsi="Arial" w:cs="Arial"/>
          <w:sz w:val="24"/>
          <w:szCs w:val="24"/>
        </w:rPr>
        <w:t xml:space="preserve"> therefore</w:t>
      </w:r>
      <w:r w:rsidR="00823C0D">
        <w:rPr>
          <w:rFonts w:ascii="Arial" w:hAnsi="Arial" w:cs="Arial"/>
          <w:sz w:val="24"/>
          <w:szCs w:val="24"/>
        </w:rPr>
        <w:t>,</w:t>
      </w:r>
      <w:r w:rsidR="00427A3B">
        <w:rPr>
          <w:rFonts w:ascii="Arial" w:hAnsi="Arial" w:cs="Arial"/>
          <w:sz w:val="24"/>
          <w:szCs w:val="24"/>
        </w:rPr>
        <w:t xml:space="preserve"> the</w:t>
      </w:r>
      <w:r w:rsidR="00823C0D">
        <w:rPr>
          <w:rFonts w:ascii="Arial" w:hAnsi="Arial" w:cs="Arial"/>
          <w:sz w:val="24"/>
          <w:szCs w:val="24"/>
        </w:rPr>
        <w:t>re is unlimited</w:t>
      </w:r>
      <w:r w:rsidR="00427A3B">
        <w:rPr>
          <w:rFonts w:ascii="Arial" w:hAnsi="Arial" w:cs="Arial"/>
          <w:sz w:val="24"/>
          <w:szCs w:val="24"/>
        </w:rPr>
        <w:t xml:space="preserve"> potential </w:t>
      </w:r>
      <w:r w:rsidR="00823C0D">
        <w:rPr>
          <w:rFonts w:ascii="Arial" w:hAnsi="Arial" w:cs="Arial"/>
          <w:sz w:val="24"/>
          <w:szCs w:val="24"/>
        </w:rPr>
        <w:t>for</w:t>
      </w:r>
      <w:r w:rsidR="00427A3B">
        <w:rPr>
          <w:rFonts w:ascii="Arial" w:hAnsi="Arial" w:cs="Arial"/>
          <w:sz w:val="24"/>
          <w:szCs w:val="24"/>
        </w:rPr>
        <w:t xml:space="preserve"> </w:t>
      </w:r>
      <w:r w:rsidR="004467E2">
        <w:rPr>
          <w:rFonts w:ascii="Arial" w:hAnsi="Arial" w:cs="Arial"/>
          <w:sz w:val="24"/>
          <w:szCs w:val="24"/>
        </w:rPr>
        <w:t xml:space="preserve">experts </w:t>
      </w:r>
      <w:r w:rsidR="00823C0D">
        <w:rPr>
          <w:rFonts w:ascii="Arial" w:hAnsi="Arial" w:cs="Arial"/>
          <w:sz w:val="24"/>
          <w:szCs w:val="24"/>
        </w:rPr>
        <w:t xml:space="preserve">to </w:t>
      </w:r>
      <w:r w:rsidR="00753AF6">
        <w:rPr>
          <w:rFonts w:ascii="Arial" w:hAnsi="Arial" w:cs="Arial"/>
          <w:sz w:val="24"/>
          <w:szCs w:val="24"/>
        </w:rPr>
        <w:t>collaborate</w:t>
      </w:r>
      <w:r w:rsidR="00823C0D">
        <w:rPr>
          <w:rFonts w:ascii="Arial" w:hAnsi="Arial" w:cs="Arial"/>
          <w:sz w:val="24"/>
          <w:szCs w:val="24"/>
        </w:rPr>
        <w:t xml:space="preserve"> </w:t>
      </w:r>
      <w:r w:rsidR="004467E2">
        <w:rPr>
          <w:rFonts w:ascii="Arial" w:hAnsi="Arial" w:cs="Arial"/>
          <w:sz w:val="24"/>
          <w:szCs w:val="24"/>
        </w:rPr>
        <w:t>with them.</w:t>
      </w:r>
      <w:r w:rsidR="004459E8">
        <w:rPr>
          <w:rFonts w:ascii="Arial" w:hAnsi="Arial" w:cs="Arial"/>
          <w:sz w:val="24"/>
          <w:szCs w:val="24"/>
        </w:rPr>
        <w:t xml:space="preserve"> </w:t>
      </w:r>
      <w:r w:rsidR="004459E8" w:rsidRPr="004459E8">
        <w:rPr>
          <w:rFonts w:ascii="Arial" w:hAnsi="Arial" w:cs="Arial"/>
          <w:sz w:val="24"/>
          <w:szCs w:val="24"/>
        </w:rPr>
        <w:t xml:space="preserve">A new Bongo Flava theme song </w:t>
      </w:r>
      <w:r w:rsidR="00823C0D">
        <w:rPr>
          <w:rFonts w:ascii="Arial" w:hAnsi="Arial" w:cs="Arial"/>
          <w:sz w:val="24"/>
          <w:szCs w:val="24"/>
        </w:rPr>
        <w:t>to</w:t>
      </w:r>
      <w:r w:rsidR="004459E8" w:rsidRPr="004459E8">
        <w:rPr>
          <w:rFonts w:ascii="Arial" w:hAnsi="Arial" w:cs="Arial"/>
          <w:sz w:val="24"/>
          <w:szCs w:val="24"/>
        </w:rPr>
        <w:t xml:space="preserve"> promot</w:t>
      </w:r>
      <w:r w:rsidR="00823C0D">
        <w:rPr>
          <w:rFonts w:ascii="Arial" w:hAnsi="Arial" w:cs="Arial"/>
          <w:sz w:val="24"/>
          <w:szCs w:val="24"/>
        </w:rPr>
        <w:t>e</w:t>
      </w:r>
      <w:r w:rsidR="004459E8" w:rsidRPr="004459E8">
        <w:rPr>
          <w:rFonts w:ascii="Arial" w:hAnsi="Arial" w:cs="Arial"/>
          <w:sz w:val="24"/>
          <w:szCs w:val="24"/>
        </w:rPr>
        <w:t xml:space="preserve"> </w:t>
      </w:r>
      <w:r w:rsidR="00823C0D">
        <w:rPr>
          <w:rFonts w:ascii="Arial" w:hAnsi="Arial" w:cs="Arial"/>
          <w:sz w:val="24"/>
          <w:szCs w:val="24"/>
        </w:rPr>
        <w:t>m</w:t>
      </w:r>
      <w:r w:rsidR="004459E8" w:rsidRPr="004459E8">
        <w:rPr>
          <w:rFonts w:ascii="Arial" w:hAnsi="Arial" w:cs="Arial"/>
          <w:sz w:val="24"/>
          <w:szCs w:val="24"/>
        </w:rPr>
        <w:t xml:space="preserve">arine </w:t>
      </w:r>
      <w:r w:rsidR="00823C0D">
        <w:rPr>
          <w:rFonts w:ascii="Arial" w:hAnsi="Arial" w:cs="Arial"/>
          <w:sz w:val="24"/>
          <w:szCs w:val="24"/>
        </w:rPr>
        <w:t>c</w:t>
      </w:r>
      <w:r w:rsidR="004459E8" w:rsidRPr="004459E8">
        <w:rPr>
          <w:rFonts w:ascii="Arial" w:hAnsi="Arial" w:cs="Arial"/>
          <w:sz w:val="24"/>
          <w:szCs w:val="24"/>
        </w:rPr>
        <w:t xml:space="preserve">ultural </w:t>
      </w:r>
      <w:r w:rsidR="00823C0D">
        <w:rPr>
          <w:rFonts w:ascii="Arial" w:hAnsi="Arial" w:cs="Arial"/>
          <w:sz w:val="24"/>
          <w:szCs w:val="24"/>
        </w:rPr>
        <w:t>h</w:t>
      </w:r>
      <w:r w:rsidR="004459E8" w:rsidRPr="004459E8">
        <w:rPr>
          <w:rFonts w:ascii="Arial" w:hAnsi="Arial" w:cs="Arial"/>
          <w:sz w:val="24"/>
          <w:szCs w:val="24"/>
        </w:rPr>
        <w:t>eritage</w:t>
      </w:r>
      <w:r w:rsidR="00823C0D">
        <w:rPr>
          <w:rFonts w:ascii="Arial" w:hAnsi="Arial" w:cs="Arial"/>
          <w:sz w:val="24"/>
          <w:szCs w:val="24"/>
        </w:rPr>
        <w:t>,</w:t>
      </w:r>
      <w:r w:rsidR="004459E8" w:rsidRPr="004459E8">
        <w:rPr>
          <w:rFonts w:ascii="Arial" w:hAnsi="Arial" w:cs="Arial"/>
          <w:sz w:val="24"/>
          <w:szCs w:val="24"/>
        </w:rPr>
        <w:t xml:space="preserve"> by popular Tanzanian rapper Chemical</w:t>
      </w:r>
      <w:r w:rsidR="00823C0D">
        <w:rPr>
          <w:rFonts w:ascii="Arial" w:hAnsi="Arial" w:cs="Arial"/>
          <w:sz w:val="24"/>
          <w:szCs w:val="24"/>
        </w:rPr>
        <w:t xml:space="preserve"> –</w:t>
      </w:r>
      <w:r w:rsidR="004459E8" w:rsidRPr="004459E8">
        <w:rPr>
          <w:rFonts w:ascii="Arial" w:hAnsi="Arial" w:cs="Arial"/>
          <w:sz w:val="24"/>
          <w:szCs w:val="24"/>
        </w:rPr>
        <w:t xml:space="preserve"> in collaboration with Dr Elgidius Ichumbaki, Associate Professor in the Department of Archaeology &amp; Heritage Studies at the University of Dar es Salaam</w:t>
      </w:r>
      <w:r w:rsidR="00823C0D">
        <w:rPr>
          <w:rFonts w:ascii="Arial" w:hAnsi="Arial" w:cs="Arial"/>
          <w:sz w:val="24"/>
          <w:szCs w:val="24"/>
        </w:rPr>
        <w:t xml:space="preserve"> –</w:t>
      </w:r>
      <w:r w:rsidR="004459E8">
        <w:rPr>
          <w:rFonts w:ascii="Arial" w:hAnsi="Arial" w:cs="Arial"/>
          <w:sz w:val="24"/>
          <w:szCs w:val="24"/>
        </w:rPr>
        <w:t xml:space="preserve"> is </w:t>
      </w:r>
      <w:r w:rsidR="009F6BB0">
        <w:rPr>
          <w:rFonts w:ascii="Arial" w:hAnsi="Arial" w:cs="Arial"/>
          <w:sz w:val="24"/>
          <w:szCs w:val="24"/>
        </w:rPr>
        <w:t xml:space="preserve">a </w:t>
      </w:r>
      <w:r w:rsidR="004459E8">
        <w:rPr>
          <w:rFonts w:ascii="Arial" w:hAnsi="Arial" w:cs="Arial"/>
          <w:sz w:val="24"/>
          <w:szCs w:val="24"/>
        </w:rPr>
        <w:t xml:space="preserve">typical </w:t>
      </w:r>
      <w:r w:rsidR="00400D26">
        <w:rPr>
          <w:rFonts w:ascii="Arial" w:hAnsi="Arial" w:cs="Arial"/>
          <w:sz w:val="24"/>
          <w:szCs w:val="24"/>
        </w:rPr>
        <w:t xml:space="preserve">example of utilising the talents of young people </w:t>
      </w:r>
      <w:r w:rsidR="00040145">
        <w:rPr>
          <w:rFonts w:ascii="Arial" w:hAnsi="Arial" w:cs="Arial"/>
          <w:sz w:val="24"/>
          <w:szCs w:val="24"/>
        </w:rPr>
        <w:t>whose interest lies elsewhere</w:t>
      </w:r>
      <w:r w:rsidR="00823C0D">
        <w:rPr>
          <w:rFonts w:ascii="Arial" w:hAnsi="Arial" w:cs="Arial"/>
          <w:sz w:val="24"/>
          <w:szCs w:val="24"/>
        </w:rPr>
        <w:t>,</w:t>
      </w:r>
      <w:r w:rsidR="00040145">
        <w:rPr>
          <w:rFonts w:ascii="Arial" w:hAnsi="Arial" w:cs="Arial"/>
          <w:sz w:val="24"/>
          <w:szCs w:val="24"/>
        </w:rPr>
        <w:t xml:space="preserve"> such as music and sports</w:t>
      </w:r>
      <w:r w:rsidR="00823C0D">
        <w:rPr>
          <w:rFonts w:ascii="Arial" w:hAnsi="Arial" w:cs="Arial"/>
          <w:sz w:val="24"/>
          <w:szCs w:val="24"/>
        </w:rPr>
        <w:t>,</w:t>
      </w:r>
      <w:r w:rsidR="00040145">
        <w:rPr>
          <w:rFonts w:ascii="Arial" w:hAnsi="Arial" w:cs="Arial"/>
          <w:sz w:val="24"/>
          <w:szCs w:val="24"/>
        </w:rPr>
        <w:t xml:space="preserve"> other </w:t>
      </w:r>
      <w:r w:rsidR="00507F11">
        <w:rPr>
          <w:rFonts w:ascii="Arial" w:hAnsi="Arial" w:cs="Arial"/>
          <w:sz w:val="24"/>
          <w:szCs w:val="24"/>
        </w:rPr>
        <w:t xml:space="preserve">than </w:t>
      </w:r>
      <w:r w:rsidR="00040145">
        <w:rPr>
          <w:rFonts w:ascii="Arial" w:hAnsi="Arial" w:cs="Arial"/>
          <w:sz w:val="24"/>
          <w:szCs w:val="24"/>
        </w:rPr>
        <w:t>heritage</w:t>
      </w:r>
      <w:r w:rsidR="00B535CC">
        <w:rPr>
          <w:rFonts w:ascii="Arial" w:hAnsi="Arial" w:cs="Arial"/>
          <w:sz w:val="24"/>
          <w:szCs w:val="24"/>
        </w:rPr>
        <w:t xml:space="preserve"> (</w:t>
      </w:r>
      <w:r w:rsidR="00B535CC" w:rsidRPr="00B535CC">
        <w:rPr>
          <w:rFonts w:ascii="Arial" w:hAnsi="Arial" w:cs="Arial"/>
          <w:sz w:val="24"/>
          <w:szCs w:val="24"/>
        </w:rPr>
        <w:t xml:space="preserve">Ichumbaki </w:t>
      </w:r>
      <w:r w:rsidR="00823C0D">
        <w:rPr>
          <w:rFonts w:ascii="Arial" w:hAnsi="Arial" w:cs="Arial"/>
          <w:sz w:val="24"/>
          <w:szCs w:val="24"/>
        </w:rPr>
        <w:t xml:space="preserve">and </w:t>
      </w:r>
      <w:r w:rsidR="00B535CC" w:rsidRPr="00B535CC">
        <w:rPr>
          <w:rFonts w:ascii="Arial" w:hAnsi="Arial" w:cs="Arial"/>
          <w:sz w:val="24"/>
          <w:szCs w:val="24"/>
        </w:rPr>
        <w:t>Lubao</w:t>
      </w:r>
      <w:r w:rsidR="00823C0D">
        <w:rPr>
          <w:rFonts w:ascii="Arial" w:hAnsi="Arial" w:cs="Arial"/>
          <w:sz w:val="24"/>
          <w:szCs w:val="24"/>
        </w:rPr>
        <w:t>,</w:t>
      </w:r>
      <w:r w:rsidR="00B535CC" w:rsidRPr="00B535CC">
        <w:rPr>
          <w:rFonts w:ascii="Arial" w:hAnsi="Arial" w:cs="Arial"/>
          <w:sz w:val="24"/>
          <w:szCs w:val="24"/>
        </w:rPr>
        <w:t xml:space="preserve"> 2020)</w:t>
      </w:r>
      <w:r w:rsidR="00823C0D">
        <w:rPr>
          <w:rFonts w:ascii="Arial" w:hAnsi="Arial" w:cs="Arial"/>
          <w:sz w:val="24"/>
          <w:szCs w:val="24"/>
        </w:rPr>
        <w:t>.</w:t>
      </w:r>
      <w:r w:rsidR="00040145">
        <w:rPr>
          <w:rFonts w:ascii="Arial" w:hAnsi="Arial" w:cs="Arial"/>
          <w:sz w:val="24"/>
          <w:szCs w:val="24"/>
        </w:rPr>
        <w:t xml:space="preserve"> </w:t>
      </w:r>
      <w:r w:rsidR="00FD55D0">
        <w:rPr>
          <w:rFonts w:ascii="Arial" w:hAnsi="Arial" w:cs="Arial"/>
          <w:sz w:val="24"/>
          <w:szCs w:val="24"/>
        </w:rPr>
        <w:t>Dr Ichumbaki knew</w:t>
      </w:r>
      <w:r w:rsidR="00E0091D">
        <w:rPr>
          <w:rFonts w:ascii="Arial" w:hAnsi="Arial" w:cs="Arial"/>
          <w:sz w:val="24"/>
          <w:szCs w:val="24"/>
        </w:rPr>
        <w:t xml:space="preserve"> </w:t>
      </w:r>
      <w:r w:rsidR="00823C0D">
        <w:rPr>
          <w:rFonts w:ascii="Arial" w:hAnsi="Arial" w:cs="Arial"/>
          <w:sz w:val="24"/>
          <w:szCs w:val="24"/>
        </w:rPr>
        <w:t xml:space="preserve">that </w:t>
      </w:r>
      <w:r w:rsidR="00E0091D">
        <w:rPr>
          <w:rFonts w:ascii="Arial" w:hAnsi="Arial" w:cs="Arial"/>
          <w:sz w:val="24"/>
          <w:szCs w:val="24"/>
        </w:rPr>
        <w:t xml:space="preserve">if he could get </w:t>
      </w:r>
      <w:r w:rsidR="00823C0D">
        <w:rPr>
          <w:rFonts w:ascii="Arial" w:hAnsi="Arial" w:cs="Arial"/>
          <w:sz w:val="24"/>
          <w:szCs w:val="24"/>
        </w:rPr>
        <w:t xml:space="preserve">a </w:t>
      </w:r>
      <w:r w:rsidR="00E0091D">
        <w:rPr>
          <w:rFonts w:ascii="Arial" w:hAnsi="Arial" w:cs="Arial"/>
          <w:sz w:val="24"/>
          <w:szCs w:val="24"/>
        </w:rPr>
        <w:t xml:space="preserve">Bongo Flava </w:t>
      </w:r>
      <w:r w:rsidR="006E4A1A">
        <w:rPr>
          <w:rFonts w:ascii="Arial" w:hAnsi="Arial" w:cs="Arial"/>
          <w:sz w:val="24"/>
          <w:szCs w:val="24"/>
        </w:rPr>
        <w:t>genre</w:t>
      </w:r>
      <w:r w:rsidR="00E0091D">
        <w:rPr>
          <w:rFonts w:ascii="Arial" w:hAnsi="Arial" w:cs="Arial"/>
          <w:sz w:val="24"/>
          <w:szCs w:val="24"/>
        </w:rPr>
        <w:t xml:space="preserve"> musician such as </w:t>
      </w:r>
      <w:r w:rsidR="003B5EA8">
        <w:rPr>
          <w:rFonts w:ascii="Arial" w:hAnsi="Arial" w:cs="Arial"/>
          <w:sz w:val="24"/>
          <w:szCs w:val="24"/>
        </w:rPr>
        <w:t xml:space="preserve">Chemical to promote and create </w:t>
      </w:r>
      <w:r w:rsidR="00E072D2">
        <w:rPr>
          <w:rFonts w:ascii="Arial" w:hAnsi="Arial" w:cs="Arial"/>
          <w:sz w:val="24"/>
          <w:szCs w:val="24"/>
        </w:rPr>
        <w:t>awareness</w:t>
      </w:r>
      <w:r w:rsidR="003B5EA8">
        <w:rPr>
          <w:rFonts w:ascii="Arial" w:hAnsi="Arial" w:cs="Arial"/>
          <w:sz w:val="24"/>
          <w:szCs w:val="24"/>
        </w:rPr>
        <w:t xml:space="preserve"> through music</w:t>
      </w:r>
      <w:r w:rsidR="00823C0D">
        <w:rPr>
          <w:rFonts w:ascii="Arial" w:hAnsi="Arial" w:cs="Arial"/>
          <w:sz w:val="24"/>
          <w:szCs w:val="24"/>
        </w:rPr>
        <w:t>,</w:t>
      </w:r>
      <w:r w:rsidR="003B5EA8">
        <w:rPr>
          <w:rFonts w:ascii="Arial" w:hAnsi="Arial" w:cs="Arial"/>
          <w:sz w:val="24"/>
          <w:szCs w:val="24"/>
        </w:rPr>
        <w:t xml:space="preserve"> more people in the community</w:t>
      </w:r>
      <w:r w:rsidR="00823C0D">
        <w:rPr>
          <w:rFonts w:ascii="Arial" w:hAnsi="Arial" w:cs="Arial"/>
          <w:sz w:val="24"/>
          <w:szCs w:val="24"/>
        </w:rPr>
        <w:t>,</w:t>
      </w:r>
      <w:r w:rsidR="003B5EA8">
        <w:rPr>
          <w:rFonts w:ascii="Arial" w:hAnsi="Arial" w:cs="Arial"/>
          <w:sz w:val="24"/>
          <w:szCs w:val="24"/>
        </w:rPr>
        <w:t xml:space="preserve"> especially young people</w:t>
      </w:r>
      <w:r w:rsidR="00823C0D">
        <w:rPr>
          <w:rFonts w:ascii="Arial" w:hAnsi="Arial" w:cs="Arial"/>
          <w:sz w:val="24"/>
          <w:szCs w:val="24"/>
        </w:rPr>
        <w:t>,</w:t>
      </w:r>
      <w:r w:rsidR="003B5EA8">
        <w:rPr>
          <w:rFonts w:ascii="Arial" w:hAnsi="Arial" w:cs="Arial"/>
          <w:sz w:val="24"/>
          <w:szCs w:val="24"/>
        </w:rPr>
        <w:t xml:space="preserve"> </w:t>
      </w:r>
      <w:r w:rsidR="00823C0D">
        <w:rPr>
          <w:rFonts w:ascii="Arial" w:hAnsi="Arial" w:cs="Arial"/>
          <w:sz w:val="24"/>
          <w:szCs w:val="24"/>
        </w:rPr>
        <w:t>would</w:t>
      </w:r>
      <w:r w:rsidR="00C829DF">
        <w:rPr>
          <w:rFonts w:ascii="Arial" w:hAnsi="Arial" w:cs="Arial"/>
          <w:sz w:val="24"/>
          <w:szCs w:val="24"/>
        </w:rPr>
        <w:t xml:space="preserve"> be drawn to heritage issues and sites</w:t>
      </w:r>
      <w:r w:rsidR="00823C0D">
        <w:rPr>
          <w:rFonts w:ascii="Arial" w:hAnsi="Arial" w:cs="Arial"/>
          <w:sz w:val="24"/>
          <w:szCs w:val="24"/>
        </w:rPr>
        <w:t>. As a</w:t>
      </w:r>
      <w:r w:rsidR="00E072D2">
        <w:rPr>
          <w:rFonts w:ascii="Arial" w:hAnsi="Arial" w:cs="Arial"/>
          <w:sz w:val="24"/>
          <w:szCs w:val="24"/>
        </w:rPr>
        <w:t xml:space="preserve"> result</w:t>
      </w:r>
      <w:r w:rsidR="00823C0D">
        <w:rPr>
          <w:rFonts w:ascii="Arial" w:hAnsi="Arial" w:cs="Arial"/>
          <w:sz w:val="24"/>
          <w:szCs w:val="24"/>
        </w:rPr>
        <w:t xml:space="preserve">, </w:t>
      </w:r>
      <w:r w:rsidR="00E072D2">
        <w:rPr>
          <w:rFonts w:ascii="Arial" w:hAnsi="Arial" w:cs="Arial"/>
          <w:sz w:val="24"/>
          <w:szCs w:val="24"/>
        </w:rPr>
        <w:t>Chemical</w:t>
      </w:r>
      <w:r w:rsidR="00823C0D">
        <w:rPr>
          <w:rFonts w:ascii="Arial" w:hAnsi="Arial" w:cs="Arial"/>
          <w:sz w:val="24"/>
          <w:szCs w:val="24"/>
        </w:rPr>
        <w:t>’s</w:t>
      </w:r>
      <w:r w:rsidR="00E072D2" w:rsidRPr="00E072D2">
        <w:rPr>
          <w:rFonts w:ascii="Arial" w:hAnsi="Arial" w:cs="Arial"/>
          <w:sz w:val="24"/>
          <w:szCs w:val="24"/>
        </w:rPr>
        <w:t xml:space="preserve"> </w:t>
      </w:r>
      <w:r w:rsidR="00823C0D">
        <w:rPr>
          <w:rFonts w:ascii="Arial" w:hAnsi="Arial" w:cs="Arial"/>
          <w:sz w:val="24"/>
          <w:szCs w:val="24"/>
        </w:rPr>
        <w:t>‘</w:t>
      </w:r>
      <w:r w:rsidR="00E072D2" w:rsidRPr="00E072D2">
        <w:rPr>
          <w:rFonts w:ascii="Arial" w:hAnsi="Arial" w:cs="Arial"/>
          <w:sz w:val="24"/>
          <w:szCs w:val="24"/>
        </w:rPr>
        <w:t>Bahari Yetu</w:t>
      </w:r>
      <w:r w:rsidR="008E4444">
        <w:rPr>
          <w:rFonts w:ascii="Arial" w:hAnsi="Arial" w:cs="Arial"/>
          <w:sz w:val="24"/>
          <w:szCs w:val="24"/>
        </w:rPr>
        <w:t>’</w:t>
      </w:r>
      <w:r w:rsidR="00210043">
        <w:rPr>
          <w:rFonts w:ascii="Arial" w:hAnsi="Arial" w:cs="Arial"/>
          <w:sz w:val="24"/>
          <w:szCs w:val="24"/>
        </w:rPr>
        <w:t xml:space="preserve"> song</w:t>
      </w:r>
      <w:r w:rsidR="00C829DF">
        <w:rPr>
          <w:rFonts w:ascii="Arial" w:hAnsi="Arial" w:cs="Arial"/>
          <w:sz w:val="24"/>
          <w:szCs w:val="24"/>
        </w:rPr>
        <w:t xml:space="preserve"> </w:t>
      </w:r>
      <w:r w:rsidR="00823C0D">
        <w:rPr>
          <w:rFonts w:ascii="Arial" w:hAnsi="Arial" w:cs="Arial"/>
          <w:sz w:val="24"/>
          <w:szCs w:val="24"/>
        </w:rPr>
        <w:t>(</w:t>
      </w:r>
      <w:r w:rsidR="00D76722">
        <w:rPr>
          <w:rFonts w:ascii="Arial" w:hAnsi="Arial" w:cs="Arial"/>
          <w:sz w:val="24"/>
          <w:szCs w:val="24"/>
        </w:rPr>
        <w:t xml:space="preserve">meaning </w:t>
      </w:r>
      <w:r w:rsidR="00823C0D">
        <w:rPr>
          <w:rFonts w:ascii="Arial" w:hAnsi="Arial" w:cs="Arial"/>
          <w:sz w:val="24"/>
          <w:szCs w:val="24"/>
        </w:rPr>
        <w:t>‘</w:t>
      </w:r>
      <w:r w:rsidR="00D76722">
        <w:rPr>
          <w:rFonts w:ascii="Arial" w:hAnsi="Arial" w:cs="Arial"/>
          <w:sz w:val="24"/>
          <w:szCs w:val="24"/>
        </w:rPr>
        <w:t>Our Ocean</w:t>
      </w:r>
      <w:r w:rsidR="00823C0D">
        <w:rPr>
          <w:rFonts w:ascii="Arial" w:hAnsi="Arial" w:cs="Arial"/>
          <w:sz w:val="24"/>
          <w:szCs w:val="24"/>
        </w:rPr>
        <w:t>’)</w:t>
      </w:r>
      <w:r w:rsidR="00D76722">
        <w:rPr>
          <w:rFonts w:ascii="Arial" w:hAnsi="Arial" w:cs="Arial"/>
          <w:sz w:val="24"/>
          <w:szCs w:val="24"/>
        </w:rPr>
        <w:t xml:space="preserve"> was so successful so that </w:t>
      </w:r>
      <w:r w:rsidR="00823C0D" w:rsidRPr="00F61596">
        <w:rPr>
          <w:rFonts w:ascii="Arial" w:eastAsia="Times New Roman" w:hAnsi="Arial" w:cs="Arial"/>
          <w:color w:val="212121"/>
          <w:sz w:val="24"/>
          <w:szCs w:val="24"/>
          <w:lang w:eastAsia="en-GB"/>
        </w:rPr>
        <w:t>Mrs Ann Therese Ndong-</w:t>
      </w:r>
      <w:r w:rsidR="00823C0D" w:rsidRPr="00F61596">
        <w:rPr>
          <w:rFonts w:ascii="Arial" w:eastAsia="Times New Roman" w:hAnsi="Arial" w:cs="Arial"/>
          <w:color w:val="212121"/>
          <w:sz w:val="24"/>
          <w:szCs w:val="24"/>
          <w:lang w:eastAsia="en-GB"/>
        </w:rPr>
        <w:lastRenderedPageBreak/>
        <w:t>Jatta</w:t>
      </w:r>
      <w:r w:rsidR="00823C0D">
        <w:rPr>
          <w:rFonts w:ascii="Arial" w:eastAsia="Times New Roman" w:hAnsi="Arial" w:cs="Arial"/>
          <w:color w:val="212121"/>
          <w:sz w:val="24"/>
          <w:szCs w:val="24"/>
          <w:lang w:eastAsia="en-GB"/>
        </w:rPr>
        <w:t>,</w:t>
      </w:r>
      <w:r w:rsidR="00823C0D">
        <w:rPr>
          <w:rFonts w:ascii="Arial" w:hAnsi="Arial" w:cs="Arial"/>
          <w:sz w:val="24"/>
          <w:szCs w:val="24"/>
        </w:rPr>
        <w:t xml:space="preserve"> the </w:t>
      </w:r>
      <w:r w:rsidR="00F61596" w:rsidRPr="00F61596">
        <w:rPr>
          <w:rFonts w:ascii="Arial" w:eastAsia="Times New Roman" w:hAnsi="Arial" w:cs="Arial"/>
          <w:color w:val="212121"/>
          <w:sz w:val="24"/>
          <w:szCs w:val="24"/>
          <w:lang w:eastAsia="en-GB"/>
        </w:rPr>
        <w:t>Director and Representative</w:t>
      </w:r>
      <w:r w:rsidR="00823C0D">
        <w:rPr>
          <w:rFonts w:ascii="Arial" w:eastAsia="Times New Roman" w:hAnsi="Arial" w:cs="Arial"/>
          <w:color w:val="212121"/>
          <w:sz w:val="24"/>
          <w:szCs w:val="24"/>
          <w:lang w:eastAsia="en-GB"/>
        </w:rPr>
        <w:t xml:space="preserve"> of</w:t>
      </w:r>
      <w:r w:rsidR="00F61596" w:rsidRPr="00F61596">
        <w:rPr>
          <w:rFonts w:ascii="Arial" w:eastAsia="Times New Roman" w:hAnsi="Arial" w:cs="Arial"/>
          <w:color w:val="212121"/>
          <w:sz w:val="24"/>
          <w:szCs w:val="24"/>
          <w:lang w:eastAsia="en-GB"/>
        </w:rPr>
        <w:t xml:space="preserve"> UNESCO</w:t>
      </w:r>
      <w:r w:rsidR="00823C0D">
        <w:rPr>
          <w:rFonts w:ascii="Arial" w:eastAsia="Times New Roman" w:hAnsi="Arial" w:cs="Arial"/>
          <w:color w:val="212121"/>
          <w:sz w:val="24"/>
          <w:szCs w:val="24"/>
          <w:lang w:eastAsia="en-GB"/>
        </w:rPr>
        <w:t>’s</w:t>
      </w:r>
      <w:r w:rsidR="00F61596" w:rsidRPr="00F61596">
        <w:rPr>
          <w:rFonts w:ascii="Arial" w:eastAsia="Times New Roman" w:hAnsi="Arial" w:cs="Arial"/>
          <w:color w:val="212121"/>
          <w:sz w:val="24"/>
          <w:szCs w:val="24"/>
          <w:lang w:eastAsia="en-GB"/>
        </w:rPr>
        <w:t xml:space="preserve"> Regional Office for Eastern Africa</w:t>
      </w:r>
      <w:r w:rsidR="00823C0D">
        <w:rPr>
          <w:rFonts w:ascii="Arial" w:eastAsia="Times New Roman" w:hAnsi="Arial" w:cs="Arial"/>
          <w:color w:val="212121"/>
          <w:sz w:val="24"/>
          <w:szCs w:val="24"/>
          <w:lang w:eastAsia="en-GB"/>
        </w:rPr>
        <w:t>,</w:t>
      </w:r>
      <w:r w:rsidR="00F61596" w:rsidRPr="00F61596">
        <w:rPr>
          <w:rFonts w:ascii="Arial" w:eastAsia="Times New Roman" w:hAnsi="Arial" w:cs="Arial"/>
          <w:color w:val="212121"/>
          <w:sz w:val="24"/>
          <w:szCs w:val="24"/>
          <w:lang w:eastAsia="en-GB"/>
        </w:rPr>
        <w:t xml:space="preserve"> reacted thus</w:t>
      </w:r>
      <w:r w:rsidR="00823C0D">
        <w:rPr>
          <w:rFonts w:ascii="Arial" w:eastAsia="Times New Roman" w:hAnsi="Arial" w:cs="Arial"/>
          <w:color w:val="212121"/>
          <w:sz w:val="24"/>
          <w:szCs w:val="24"/>
          <w:lang w:eastAsia="en-GB"/>
        </w:rPr>
        <w:t>:</w:t>
      </w:r>
      <w:r w:rsidR="00F61596">
        <w:rPr>
          <w:rFonts w:ascii="Arial" w:eastAsia="Times New Roman" w:hAnsi="Arial" w:cs="Arial"/>
          <w:b/>
          <w:bCs/>
          <w:color w:val="212121"/>
          <w:sz w:val="24"/>
          <w:szCs w:val="24"/>
          <w:lang w:eastAsia="en-GB"/>
        </w:rPr>
        <w:t xml:space="preserve"> </w:t>
      </w:r>
      <w:r w:rsidR="00590B9B" w:rsidRPr="003A1A3F">
        <w:rPr>
          <w:rFonts w:ascii="Arial" w:hAnsi="Arial" w:cs="Arial"/>
          <w:b/>
          <w:bCs/>
          <w:sz w:val="24"/>
          <w:szCs w:val="24"/>
        </w:rPr>
        <w:t>‘</w:t>
      </w:r>
      <w:r w:rsidR="00590B9B" w:rsidRPr="003A1A3F">
        <w:rPr>
          <w:rFonts w:ascii="Arial" w:hAnsi="Arial" w:cs="Arial"/>
          <w:sz w:val="24"/>
          <w:szCs w:val="24"/>
        </w:rPr>
        <w:t>UNESCO</w:t>
      </w:r>
      <w:r w:rsidR="00590B9B" w:rsidRPr="003A1A3F">
        <w:rPr>
          <w:rFonts w:ascii="Arial" w:eastAsia="Times New Roman" w:hAnsi="Arial" w:cs="Arial"/>
          <w:color w:val="212121"/>
          <w:sz w:val="24"/>
          <w:szCs w:val="24"/>
          <w:lang w:eastAsia="en-GB"/>
        </w:rPr>
        <w:t xml:space="preserve"> appreciates the partnership formed with the Rising from the Depths Network,</w:t>
      </w:r>
      <w:r w:rsidR="00F61596" w:rsidRPr="003A1A3F">
        <w:rPr>
          <w:rFonts w:ascii="Arial" w:eastAsia="Times New Roman" w:hAnsi="Arial" w:cs="Arial"/>
          <w:color w:val="212121"/>
          <w:sz w:val="24"/>
          <w:szCs w:val="24"/>
          <w:lang w:eastAsia="en-GB"/>
        </w:rPr>
        <w:t>which aims to fill knowledge gaps, and ensure that the important role Marine and Underwater Cultural Heritage plays in long term sustainability is appreciated, and delivers impacts across primary stakeholder groups including local communities, industry and policy</w:t>
      </w:r>
      <w:r w:rsidR="00EF3BFB" w:rsidRPr="003A1A3F">
        <w:rPr>
          <w:rFonts w:ascii="Arial" w:eastAsia="Times New Roman" w:hAnsi="Arial" w:cs="Arial"/>
          <w:color w:val="212121"/>
          <w:sz w:val="24"/>
          <w:szCs w:val="24"/>
          <w:lang w:eastAsia="en-GB"/>
        </w:rPr>
        <w:t>.’</w:t>
      </w:r>
      <w:r w:rsidR="00261E51">
        <w:rPr>
          <w:rFonts w:ascii="Arial" w:eastAsia="Times New Roman" w:hAnsi="Arial" w:cs="Arial"/>
          <w:color w:val="212121"/>
          <w:sz w:val="24"/>
          <w:szCs w:val="24"/>
          <w:lang w:eastAsia="en-GB"/>
        </w:rPr>
        <w:t>(UNESCO, no date)</w:t>
      </w:r>
    </w:p>
    <w:p w14:paraId="51DE05AD" w14:textId="29EE1A68" w:rsidR="003447D2" w:rsidRDefault="00EF3D19" w:rsidP="00B107C0">
      <w:pPr>
        <w:spacing w:line="360" w:lineRule="auto"/>
        <w:rPr>
          <w:rFonts w:ascii="Arial" w:eastAsia="Times New Roman" w:hAnsi="Arial" w:cs="Arial"/>
          <w:color w:val="212121"/>
          <w:sz w:val="24"/>
          <w:szCs w:val="24"/>
          <w:lang w:eastAsia="en-GB"/>
        </w:rPr>
      </w:pPr>
      <w:r w:rsidRPr="00EF3D19">
        <w:rPr>
          <w:rFonts w:ascii="Arial" w:eastAsia="Times New Roman" w:hAnsi="Arial" w:cs="Arial"/>
          <w:color w:val="212121"/>
          <w:sz w:val="24"/>
          <w:szCs w:val="24"/>
          <w:lang w:eastAsia="en-GB"/>
        </w:rPr>
        <w:t>The</w:t>
      </w:r>
      <w:r>
        <w:rPr>
          <w:rFonts w:ascii="Arial" w:eastAsia="Times New Roman" w:hAnsi="Arial" w:cs="Arial"/>
          <w:b/>
          <w:bCs/>
          <w:color w:val="212121"/>
          <w:sz w:val="24"/>
          <w:szCs w:val="24"/>
          <w:lang w:eastAsia="en-GB"/>
        </w:rPr>
        <w:t xml:space="preserve"> </w:t>
      </w:r>
      <w:r w:rsidRPr="00E173C0">
        <w:rPr>
          <w:rFonts w:ascii="Arial" w:eastAsia="Times New Roman" w:hAnsi="Arial" w:cs="Arial"/>
          <w:color w:val="212121"/>
          <w:sz w:val="24"/>
          <w:szCs w:val="24"/>
          <w:lang w:eastAsia="en-GB"/>
        </w:rPr>
        <w:t xml:space="preserve">need for experts </w:t>
      </w:r>
      <w:r w:rsidR="00E173C0" w:rsidRPr="00E173C0">
        <w:rPr>
          <w:rFonts w:ascii="Arial" w:eastAsia="Times New Roman" w:hAnsi="Arial" w:cs="Arial"/>
          <w:color w:val="212121"/>
          <w:sz w:val="24"/>
          <w:szCs w:val="24"/>
          <w:lang w:eastAsia="en-GB"/>
        </w:rPr>
        <w:t xml:space="preserve">to explore </w:t>
      </w:r>
      <w:r w:rsidR="00B51641">
        <w:rPr>
          <w:rFonts w:ascii="Arial" w:eastAsia="Times New Roman" w:hAnsi="Arial" w:cs="Arial"/>
          <w:color w:val="212121"/>
          <w:sz w:val="24"/>
          <w:szCs w:val="24"/>
          <w:lang w:eastAsia="en-GB"/>
        </w:rPr>
        <w:t>d</w:t>
      </w:r>
      <w:r w:rsidR="00DE2DAB" w:rsidRPr="003A1A3F">
        <w:rPr>
          <w:rFonts w:ascii="Arial" w:eastAsia="Times New Roman" w:hAnsi="Arial" w:cs="Arial"/>
          <w:color w:val="212121"/>
          <w:sz w:val="24"/>
          <w:szCs w:val="24"/>
          <w:lang w:eastAsia="en-GB"/>
        </w:rPr>
        <w:t>iversity</w:t>
      </w:r>
      <w:r w:rsidR="00F33ACD" w:rsidRPr="003A1A3F">
        <w:rPr>
          <w:rFonts w:ascii="Arial" w:eastAsia="Times New Roman" w:hAnsi="Arial" w:cs="Arial"/>
          <w:color w:val="212121"/>
          <w:sz w:val="24"/>
          <w:szCs w:val="24"/>
          <w:lang w:eastAsia="en-GB"/>
        </w:rPr>
        <w:t xml:space="preserve"> </w:t>
      </w:r>
      <w:r w:rsidR="00E173C0" w:rsidRPr="008F2A0E">
        <w:rPr>
          <w:rFonts w:ascii="Arial" w:eastAsia="Times New Roman" w:hAnsi="Arial" w:cs="Arial"/>
          <w:color w:val="212121"/>
          <w:sz w:val="24"/>
          <w:szCs w:val="24"/>
          <w:lang w:eastAsia="en-GB"/>
        </w:rPr>
        <w:t>in the community cannot be over</w:t>
      </w:r>
      <w:r w:rsidR="008E4444">
        <w:rPr>
          <w:rFonts w:ascii="Arial" w:eastAsia="Times New Roman" w:hAnsi="Arial" w:cs="Arial"/>
          <w:color w:val="212121"/>
          <w:sz w:val="24"/>
          <w:szCs w:val="24"/>
          <w:lang w:eastAsia="en-GB"/>
        </w:rPr>
        <w:t>-</w:t>
      </w:r>
      <w:r w:rsidR="00E173C0" w:rsidRPr="008F2A0E">
        <w:rPr>
          <w:rFonts w:ascii="Arial" w:eastAsia="Times New Roman" w:hAnsi="Arial" w:cs="Arial"/>
          <w:color w:val="212121"/>
          <w:sz w:val="24"/>
          <w:szCs w:val="24"/>
          <w:lang w:eastAsia="en-GB"/>
        </w:rPr>
        <w:t>emphasised</w:t>
      </w:r>
      <w:r w:rsidR="008F2A0E">
        <w:rPr>
          <w:rFonts w:ascii="Arial" w:eastAsia="Times New Roman" w:hAnsi="Arial" w:cs="Arial"/>
          <w:color w:val="212121"/>
          <w:sz w:val="24"/>
          <w:szCs w:val="24"/>
          <w:lang w:eastAsia="en-GB"/>
        </w:rPr>
        <w:t>.</w:t>
      </w:r>
      <w:r w:rsidR="00A268B1">
        <w:rPr>
          <w:rFonts w:ascii="Arial" w:eastAsia="Times New Roman" w:hAnsi="Arial" w:cs="Arial"/>
          <w:color w:val="212121"/>
          <w:sz w:val="24"/>
          <w:szCs w:val="24"/>
          <w:lang w:eastAsia="en-GB"/>
        </w:rPr>
        <w:t xml:space="preserve"> Especially when consulting for </w:t>
      </w:r>
      <w:r w:rsidR="004865B7">
        <w:rPr>
          <w:rFonts w:ascii="Arial" w:eastAsia="Times New Roman" w:hAnsi="Arial" w:cs="Arial"/>
          <w:color w:val="212121"/>
          <w:sz w:val="24"/>
          <w:szCs w:val="24"/>
          <w:lang w:eastAsia="en-GB"/>
        </w:rPr>
        <w:t xml:space="preserve">a new project in a community, </w:t>
      </w:r>
      <w:r w:rsidR="00823C0D">
        <w:rPr>
          <w:rFonts w:ascii="Arial" w:eastAsia="Times New Roman" w:hAnsi="Arial" w:cs="Arial"/>
          <w:color w:val="212121"/>
          <w:sz w:val="24"/>
          <w:szCs w:val="24"/>
          <w:lang w:eastAsia="en-GB"/>
        </w:rPr>
        <w:t xml:space="preserve">the </w:t>
      </w:r>
      <w:r w:rsidR="004865B7">
        <w:rPr>
          <w:rFonts w:ascii="Arial" w:eastAsia="Times New Roman" w:hAnsi="Arial" w:cs="Arial"/>
          <w:color w:val="212121"/>
          <w:sz w:val="24"/>
          <w:szCs w:val="24"/>
          <w:lang w:eastAsia="en-GB"/>
        </w:rPr>
        <w:t xml:space="preserve">government must factor in the statistics of </w:t>
      </w:r>
      <w:r w:rsidR="00EB61DD">
        <w:rPr>
          <w:rFonts w:ascii="Arial" w:eastAsia="Times New Roman" w:hAnsi="Arial" w:cs="Arial"/>
          <w:color w:val="212121"/>
          <w:sz w:val="24"/>
          <w:szCs w:val="24"/>
          <w:lang w:eastAsia="en-GB"/>
        </w:rPr>
        <w:t>excluded groups</w:t>
      </w:r>
      <w:r w:rsidR="00823C0D">
        <w:rPr>
          <w:rFonts w:ascii="Arial" w:eastAsia="Times New Roman" w:hAnsi="Arial" w:cs="Arial"/>
          <w:color w:val="212121"/>
          <w:sz w:val="24"/>
          <w:szCs w:val="24"/>
          <w:lang w:eastAsia="en-GB"/>
        </w:rPr>
        <w:t>,</w:t>
      </w:r>
      <w:r w:rsidR="00EB61DD">
        <w:rPr>
          <w:rFonts w:ascii="Arial" w:eastAsia="Times New Roman" w:hAnsi="Arial" w:cs="Arial"/>
          <w:color w:val="212121"/>
          <w:sz w:val="24"/>
          <w:szCs w:val="24"/>
          <w:lang w:eastAsia="en-GB"/>
        </w:rPr>
        <w:t xml:space="preserve"> and find why and how </w:t>
      </w:r>
      <w:r w:rsidR="00823C0D">
        <w:rPr>
          <w:rFonts w:ascii="Arial" w:eastAsia="Times New Roman" w:hAnsi="Arial" w:cs="Arial"/>
          <w:color w:val="212121"/>
          <w:sz w:val="24"/>
          <w:szCs w:val="24"/>
          <w:lang w:eastAsia="en-GB"/>
        </w:rPr>
        <w:t xml:space="preserve">to </w:t>
      </w:r>
      <w:r w:rsidR="00EB61DD">
        <w:rPr>
          <w:rFonts w:ascii="Arial" w:eastAsia="Times New Roman" w:hAnsi="Arial" w:cs="Arial"/>
          <w:color w:val="212121"/>
          <w:sz w:val="24"/>
          <w:szCs w:val="24"/>
          <w:lang w:eastAsia="en-GB"/>
        </w:rPr>
        <w:t>include them</w:t>
      </w:r>
      <w:r w:rsidR="00823C0D">
        <w:rPr>
          <w:rFonts w:ascii="Arial" w:eastAsia="Times New Roman" w:hAnsi="Arial" w:cs="Arial"/>
          <w:color w:val="212121"/>
          <w:sz w:val="24"/>
          <w:szCs w:val="24"/>
          <w:lang w:eastAsia="en-GB"/>
        </w:rPr>
        <w:t>. Hence,</w:t>
      </w:r>
      <w:r w:rsidR="00EB61DD">
        <w:rPr>
          <w:rFonts w:ascii="Arial" w:eastAsia="Times New Roman" w:hAnsi="Arial" w:cs="Arial"/>
          <w:color w:val="212121"/>
          <w:sz w:val="24"/>
          <w:szCs w:val="24"/>
          <w:lang w:eastAsia="en-GB"/>
        </w:rPr>
        <w:t xml:space="preserve"> </w:t>
      </w:r>
      <w:r w:rsidR="00C118CA">
        <w:rPr>
          <w:rFonts w:ascii="Arial" w:eastAsia="Times New Roman" w:hAnsi="Arial" w:cs="Arial"/>
          <w:color w:val="212121"/>
          <w:sz w:val="24"/>
          <w:szCs w:val="24"/>
          <w:lang w:eastAsia="en-GB"/>
        </w:rPr>
        <w:t xml:space="preserve">if </w:t>
      </w:r>
      <w:r w:rsidR="000908F0">
        <w:rPr>
          <w:rFonts w:ascii="Arial" w:eastAsia="Times New Roman" w:hAnsi="Arial" w:cs="Arial"/>
          <w:color w:val="212121"/>
          <w:sz w:val="24"/>
          <w:szCs w:val="24"/>
          <w:lang w:eastAsia="en-GB"/>
        </w:rPr>
        <w:t>a heritage site</w:t>
      </w:r>
      <w:r w:rsidR="00C118CA">
        <w:rPr>
          <w:rFonts w:ascii="Arial" w:eastAsia="Times New Roman" w:hAnsi="Arial" w:cs="Arial"/>
          <w:color w:val="212121"/>
          <w:sz w:val="24"/>
          <w:szCs w:val="24"/>
          <w:lang w:eastAsia="en-GB"/>
        </w:rPr>
        <w:t xml:space="preserve"> is</w:t>
      </w:r>
      <w:r w:rsidR="000908F0">
        <w:rPr>
          <w:rFonts w:ascii="Arial" w:eastAsia="Times New Roman" w:hAnsi="Arial" w:cs="Arial"/>
          <w:color w:val="212121"/>
          <w:sz w:val="24"/>
          <w:szCs w:val="24"/>
          <w:lang w:eastAsia="en-GB"/>
        </w:rPr>
        <w:t xml:space="preserve"> being proposed in a downtown area</w:t>
      </w:r>
      <w:r w:rsidR="00823C0D">
        <w:rPr>
          <w:rFonts w:ascii="Arial" w:eastAsia="Times New Roman" w:hAnsi="Arial" w:cs="Arial"/>
          <w:color w:val="212121"/>
          <w:sz w:val="24"/>
          <w:szCs w:val="24"/>
          <w:lang w:eastAsia="en-GB"/>
        </w:rPr>
        <w:t>,</w:t>
      </w:r>
      <w:r w:rsidR="000908F0">
        <w:rPr>
          <w:rFonts w:ascii="Arial" w:eastAsia="Times New Roman" w:hAnsi="Arial" w:cs="Arial"/>
          <w:color w:val="212121"/>
          <w:sz w:val="24"/>
          <w:szCs w:val="24"/>
          <w:lang w:eastAsia="en-GB"/>
        </w:rPr>
        <w:t xml:space="preserve"> the government </w:t>
      </w:r>
      <w:r w:rsidR="003806BE">
        <w:rPr>
          <w:rFonts w:ascii="Arial" w:eastAsia="Times New Roman" w:hAnsi="Arial" w:cs="Arial"/>
          <w:color w:val="212121"/>
          <w:sz w:val="24"/>
          <w:szCs w:val="24"/>
          <w:lang w:eastAsia="en-GB"/>
        </w:rPr>
        <w:t xml:space="preserve">should seek to understand if it will be viable economically for the </w:t>
      </w:r>
      <w:r w:rsidR="00494373">
        <w:rPr>
          <w:rFonts w:ascii="Arial" w:eastAsia="Times New Roman" w:hAnsi="Arial" w:cs="Arial"/>
          <w:color w:val="212121"/>
          <w:sz w:val="24"/>
          <w:szCs w:val="24"/>
          <w:lang w:eastAsia="en-GB"/>
        </w:rPr>
        <w:t>residents to access</w:t>
      </w:r>
      <w:r w:rsidR="00823C0D">
        <w:rPr>
          <w:rFonts w:ascii="Arial" w:eastAsia="Times New Roman" w:hAnsi="Arial" w:cs="Arial"/>
          <w:color w:val="212121"/>
          <w:sz w:val="24"/>
          <w:szCs w:val="24"/>
          <w:lang w:eastAsia="en-GB"/>
        </w:rPr>
        <w:t xml:space="preserve"> it. I</w:t>
      </w:r>
      <w:r w:rsidR="00494373">
        <w:rPr>
          <w:rFonts w:ascii="Arial" w:eastAsia="Times New Roman" w:hAnsi="Arial" w:cs="Arial"/>
          <w:color w:val="212121"/>
          <w:sz w:val="24"/>
          <w:szCs w:val="24"/>
          <w:lang w:eastAsia="en-GB"/>
        </w:rPr>
        <w:t xml:space="preserve">f they cannot </w:t>
      </w:r>
      <w:r w:rsidR="00F7046E">
        <w:rPr>
          <w:rFonts w:ascii="Arial" w:eastAsia="Times New Roman" w:hAnsi="Arial" w:cs="Arial"/>
          <w:color w:val="212121"/>
          <w:sz w:val="24"/>
          <w:szCs w:val="24"/>
          <w:lang w:eastAsia="en-GB"/>
        </w:rPr>
        <w:t xml:space="preserve">afford to </w:t>
      </w:r>
      <w:r w:rsidR="00CD6C33">
        <w:rPr>
          <w:rFonts w:ascii="Arial" w:eastAsia="Times New Roman" w:hAnsi="Arial" w:cs="Arial"/>
          <w:color w:val="212121"/>
          <w:sz w:val="24"/>
          <w:szCs w:val="24"/>
          <w:lang w:eastAsia="en-GB"/>
        </w:rPr>
        <w:t>visit</w:t>
      </w:r>
      <w:r w:rsidR="00E71277">
        <w:rPr>
          <w:rFonts w:ascii="Arial" w:eastAsia="Times New Roman" w:hAnsi="Arial" w:cs="Arial"/>
          <w:color w:val="212121"/>
          <w:sz w:val="24"/>
          <w:szCs w:val="24"/>
          <w:lang w:eastAsia="en-GB"/>
        </w:rPr>
        <w:t xml:space="preserve"> the proposed site when </w:t>
      </w:r>
      <w:r w:rsidR="00C118CA">
        <w:rPr>
          <w:rFonts w:ascii="Arial" w:eastAsia="Times New Roman" w:hAnsi="Arial" w:cs="Arial"/>
          <w:color w:val="212121"/>
          <w:sz w:val="24"/>
          <w:szCs w:val="24"/>
          <w:lang w:eastAsia="en-GB"/>
        </w:rPr>
        <w:t>completed</w:t>
      </w:r>
      <w:r w:rsidR="00E71277">
        <w:rPr>
          <w:rFonts w:ascii="Arial" w:eastAsia="Times New Roman" w:hAnsi="Arial" w:cs="Arial"/>
          <w:color w:val="212121"/>
          <w:sz w:val="24"/>
          <w:szCs w:val="24"/>
          <w:lang w:eastAsia="en-GB"/>
        </w:rPr>
        <w:t>, the</w:t>
      </w:r>
      <w:r w:rsidR="008E4444">
        <w:rPr>
          <w:rFonts w:ascii="Arial" w:eastAsia="Times New Roman" w:hAnsi="Arial" w:cs="Arial"/>
          <w:color w:val="212121"/>
          <w:sz w:val="24"/>
          <w:szCs w:val="24"/>
          <w:lang w:eastAsia="en-GB"/>
        </w:rPr>
        <w:t xml:space="preserve"> planners</w:t>
      </w:r>
      <w:r w:rsidR="00E71277">
        <w:rPr>
          <w:rFonts w:ascii="Arial" w:eastAsia="Times New Roman" w:hAnsi="Arial" w:cs="Arial"/>
          <w:color w:val="212121"/>
          <w:sz w:val="24"/>
          <w:szCs w:val="24"/>
          <w:lang w:eastAsia="en-GB"/>
        </w:rPr>
        <w:t xml:space="preserve"> should look for a way to </w:t>
      </w:r>
      <w:r w:rsidR="00B64157">
        <w:rPr>
          <w:rFonts w:ascii="Arial" w:eastAsia="Times New Roman" w:hAnsi="Arial" w:cs="Arial"/>
          <w:color w:val="212121"/>
          <w:sz w:val="24"/>
          <w:szCs w:val="24"/>
          <w:lang w:eastAsia="en-GB"/>
        </w:rPr>
        <w:t>first provide employment in the deprive</w:t>
      </w:r>
      <w:r w:rsidR="00D833E2">
        <w:rPr>
          <w:rFonts w:ascii="Arial" w:eastAsia="Times New Roman" w:hAnsi="Arial" w:cs="Arial"/>
          <w:color w:val="212121"/>
          <w:sz w:val="24"/>
          <w:szCs w:val="24"/>
          <w:lang w:eastAsia="en-GB"/>
        </w:rPr>
        <w:t>d</w:t>
      </w:r>
      <w:r w:rsidR="00B64157">
        <w:rPr>
          <w:rFonts w:ascii="Arial" w:eastAsia="Times New Roman" w:hAnsi="Arial" w:cs="Arial"/>
          <w:color w:val="212121"/>
          <w:sz w:val="24"/>
          <w:szCs w:val="24"/>
          <w:lang w:eastAsia="en-GB"/>
        </w:rPr>
        <w:t xml:space="preserve"> area(s) so that </w:t>
      </w:r>
      <w:r w:rsidR="008F6E73">
        <w:rPr>
          <w:rFonts w:ascii="Arial" w:eastAsia="Times New Roman" w:hAnsi="Arial" w:cs="Arial"/>
          <w:color w:val="212121"/>
          <w:sz w:val="24"/>
          <w:szCs w:val="24"/>
          <w:lang w:eastAsia="en-GB"/>
        </w:rPr>
        <w:t>the site is not only serving the elites</w:t>
      </w:r>
      <w:r w:rsidR="008E4444">
        <w:rPr>
          <w:rFonts w:ascii="Arial" w:eastAsia="Times New Roman" w:hAnsi="Arial" w:cs="Arial"/>
          <w:color w:val="212121"/>
          <w:sz w:val="24"/>
          <w:szCs w:val="24"/>
          <w:lang w:eastAsia="en-GB"/>
        </w:rPr>
        <w:t xml:space="preserve"> –</w:t>
      </w:r>
      <w:r w:rsidR="008F6E73">
        <w:rPr>
          <w:rFonts w:ascii="Arial" w:eastAsia="Times New Roman" w:hAnsi="Arial" w:cs="Arial"/>
          <w:color w:val="212121"/>
          <w:sz w:val="24"/>
          <w:szCs w:val="24"/>
          <w:lang w:eastAsia="en-GB"/>
        </w:rPr>
        <w:t xml:space="preserve"> who</w:t>
      </w:r>
      <w:r w:rsidR="008E4444">
        <w:rPr>
          <w:rFonts w:ascii="Arial" w:eastAsia="Times New Roman" w:hAnsi="Arial" w:cs="Arial"/>
          <w:color w:val="212121"/>
          <w:sz w:val="24"/>
          <w:szCs w:val="24"/>
          <w:lang w:eastAsia="en-GB"/>
        </w:rPr>
        <w:t>,</w:t>
      </w:r>
      <w:r w:rsidR="008F6E73">
        <w:rPr>
          <w:rFonts w:ascii="Arial" w:eastAsia="Times New Roman" w:hAnsi="Arial" w:cs="Arial"/>
          <w:color w:val="212121"/>
          <w:sz w:val="24"/>
          <w:szCs w:val="24"/>
          <w:lang w:eastAsia="en-GB"/>
        </w:rPr>
        <w:t xml:space="preserve"> despite having the financial means</w:t>
      </w:r>
      <w:r w:rsidR="008E4444">
        <w:rPr>
          <w:rFonts w:ascii="Arial" w:eastAsia="Times New Roman" w:hAnsi="Arial" w:cs="Arial"/>
          <w:color w:val="212121"/>
          <w:sz w:val="24"/>
          <w:szCs w:val="24"/>
          <w:lang w:eastAsia="en-GB"/>
        </w:rPr>
        <w:t>,</w:t>
      </w:r>
      <w:r w:rsidR="008F6E73">
        <w:rPr>
          <w:rFonts w:ascii="Arial" w:eastAsia="Times New Roman" w:hAnsi="Arial" w:cs="Arial"/>
          <w:color w:val="212121"/>
          <w:sz w:val="24"/>
          <w:szCs w:val="24"/>
          <w:lang w:eastAsia="en-GB"/>
        </w:rPr>
        <w:t xml:space="preserve"> might not </w:t>
      </w:r>
      <w:r w:rsidR="00A829A6">
        <w:rPr>
          <w:rFonts w:ascii="Arial" w:eastAsia="Times New Roman" w:hAnsi="Arial" w:cs="Arial"/>
          <w:color w:val="212121"/>
          <w:sz w:val="24"/>
          <w:szCs w:val="24"/>
          <w:lang w:eastAsia="en-GB"/>
        </w:rPr>
        <w:t xml:space="preserve">be willing to partner or volunteer to maintain the site. Let us imagine </w:t>
      </w:r>
      <w:r w:rsidR="00AF4CB4">
        <w:rPr>
          <w:rFonts w:ascii="Arial" w:eastAsia="Times New Roman" w:hAnsi="Arial" w:cs="Arial"/>
          <w:color w:val="212121"/>
          <w:sz w:val="24"/>
          <w:szCs w:val="24"/>
          <w:lang w:eastAsia="en-GB"/>
        </w:rPr>
        <w:t>a propose</w:t>
      </w:r>
      <w:r w:rsidR="00D833E2">
        <w:rPr>
          <w:rFonts w:ascii="Arial" w:eastAsia="Times New Roman" w:hAnsi="Arial" w:cs="Arial"/>
          <w:color w:val="212121"/>
          <w:sz w:val="24"/>
          <w:szCs w:val="24"/>
          <w:lang w:eastAsia="en-GB"/>
        </w:rPr>
        <w:t>d</w:t>
      </w:r>
      <w:r w:rsidR="00AF4CB4">
        <w:rPr>
          <w:rFonts w:ascii="Arial" w:eastAsia="Times New Roman" w:hAnsi="Arial" w:cs="Arial"/>
          <w:color w:val="212121"/>
          <w:sz w:val="24"/>
          <w:szCs w:val="24"/>
          <w:lang w:eastAsia="en-GB"/>
        </w:rPr>
        <w:t xml:space="preserve"> Madam</w:t>
      </w:r>
      <w:r w:rsidR="00CF72FE">
        <w:rPr>
          <w:rFonts w:ascii="Arial" w:eastAsia="Times New Roman" w:hAnsi="Arial" w:cs="Arial"/>
          <w:color w:val="212121"/>
          <w:sz w:val="24"/>
          <w:szCs w:val="24"/>
          <w:lang w:eastAsia="en-GB"/>
        </w:rPr>
        <w:t>e</w:t>
      </w:r>
      <w:r w:rsidR="00AF4CB4">
        <w:rPr>
          <w:rFonts w:ascii="Arial" w:eastAsia="Times New Roman" w:hAnsi="Arial" w:cs="Arial"/>
          <w:color w:val="212121"/>
          <w:sz w:val="24"/>
          <w:szCs w:val="24"/>
          <w:lang w:eastAsia="en-GB"/>
        </w:rPr>
        <w:t xml:space="preserve"> Tussaud</w:t>
      </w:r>
      <w:r w:rsidR="00CF72FE">
        <w:rPr>
          <w:rFonts w:ascii="Arial" w:eastAsia="Times New Roman" w:hAnsi="Arial" w:cs="Arial"/>
          <w:color w:val="212121"/>
          <w:sz w:val="24"/>
          <w:szCs w:val="24"/>
          <w:lang w:eastAsia="en-GB"/>
        </w:rPr>
        <w:t>s</w:t>
      </w:r>
      <w:r w:rsidR="00AF4CB4">
        <w:rPr>
          <w:rFonts w:ascii="Arial" w:eastAsia="Times New Roman" w:hAnsi="Arial" w:cs="Arial"/>
          <w:color w:val="212121"/>
          <w:sz w:val="24"/>
          <w:szCs w:val="24"/>
          <w:lang w:eastAsia="en-GB"/>
        </w:rPr>
        <w:t xml:space="preserve"> </w:t>
      </w:r>
      <w:r w:rsidR="00D32F0E">
        <w:rPr>
          <w:rFonts w:ascii="Arial" w:eastAsia="Times New Roman" w:hAnsi="Arial" w:cs="Arial"/>
          <w:color w:val="212121"/>
          <w:sz w:val="24"/>
          <w:szCs w:val="24"/>
          <w:lang w:eastAsia="en-GB"/>
        </w:rPr>
        <w:t>site in Hackney</w:t>
      </w:r>
      <w:r w:rsidR="00CF72FE">
        <w:rPr>
          <w:rFonts w:ascii="Arial" w:eastAsia="Times New Roman" w:hAnsi="Arial" w:cs="Arial"/>
          <w:color w:val="212121"/>
          <w:sz w:val="24"/>
          <w:szCs w:val="24"/>
          <w:lang w:eastAsia="en-GB"/>
        </w:rPr>
        <w:t>,</w:t>
      </w:r>
      <w:r w:rsidR="00D32F0E">
        <w:rPr>
          <w:rFonts w:ascii="Arial" w:eastAsia="Times New Roman" w:hAnsi="Arial" w:cs="Arial"/>
          <w:color w:val="212121"/>
          <w:sz w:val="24"/>
          <w:szCs w:val="24"/>
          <w:lang w:eastAsia="en-GB"/>
        </w:rPr>
        <w:t xml:space="preserve"> London</w:t>
      </w:r>
      <w:r w:rsidR="00CF72FE">
        <w:rPr>
          <w:rFonts w:ascii="Arial" w:eastAsia="Times New Roman" w:hAnsi="Arial" w:cs="Arial"/>
          <w:color w:val="212121"/>
          <w:sz w:val="24"/>
          <w:szCs w:val="24"/>
          <w:lang w:eastAsia="en-GB"/>
        </w:rPr>
        <w:t>,</w:t>
      </w:r>
      <w:r w:rsidR="00D32F0E">
        <w:rPr>
          <w:rFonts w:ascii="Arial" w:eastAsia="Times New Roman" w:hAnsi="Arial" w:cs="Arial"/>
          <w:color w:val="212121"/>
          <w:sz w:val="24"/>
          <w:szCs w:val="24"/>
          <w:lang w:eastAsia="en-GB"/>
        </w:rPr>
        <w:t xml:space="preserve"> where poverty is at an </w:t>
      </w:r>
      <w:r w:rsidR="00CD6C33">
        <w:rPr>
          <w:rFonts w:ascii="Arial" w:eastAsia="Times New Roman" w:hAnsi="Arial" w:cs="Arial"/>
          <w:color w:val="212121"/>
          <w:sz w:val="24"/>
          <w:szCs w:val="24"/>
          <w:lang w:eastAsia="en-GB"/>
        </w:rPr>
        <w:t>all-time</w:t>
      </w:r>
      <w:r w:rsidR="00D32F0E">
        <w:rPr>
          <w:rFonts w:ascii="Arial" w:eastAsia="Times New Roman" w:hAnsi="Arial" w:cs="Arial"/>
          <w:color w:val="212121"/>
          <w:sz w:val="24"/>
          <w:szCs w:val="24"/>
          <w:lang w:eastAsia="en-GB"/>
        </w:rPr>
        <w:t xml:space="preserve"> </w:t>
      </w:r>
      <w:r w:rsidR="00CD6C33">
        <w:rPr>
          <w:rFonts w:ascii="Arial" w:eastAsia="Times New Roman" w:hAnsi="Arial" w:cs="Arial"/>
          <w:color w:val="212121"/>
          <w:sz w:val="24"/>
          <w:szCs w:val="24"/>
          <w:lang w:eastAsia="en-GB"/>
        </w:rPr>
        <w:t>high</w:t>
      </w:r>
      <w:r w:rsidR="00CF72FE">
        <w:rPr>
          <w:rFonts w:ascii="Arial" w:eastAsia="Times New Roman" w:hAnsi="Arial" w:cs="Arial"/>
          <w:color w:val="212121"/>
          <w:sz w:val="24"/>
          <w:szCs w:val="24"/>
          <w:lang w:eastAsia="en-GB"/>
        </w:rPr>
        <w:t>. This would</w:t>
      </w:r>
      <w:r w:rsidR="0031460A">
        <w:rPr>
          <w:rFonts w:ascii="Arial" w:eastAsia="Times New Roman" w:hAnsi="Arial" w:cs="Arial"/>
          <w:color w:val="212121"/>
          <w:sz w:val="24"/>
          <w:szCs w:val="24"/>
          <w:lang w:eastAsia="en-GB"/>
        </w:rPr>
        <w:t xml:space="preserve"> simply reveal that the government </w:t>
      </w:r>
      <w:r w:rsidR="008E4444">
        <w:rPr>
          <w:rFonts w:ascii="Arial" w:eastAsia="Times New Roman" w:hAnsi="Arial" w:cs="Arial"/>
          <w:color w:val="212121"/>
          <w:sz w:val="24"/>
          <w:szCs w:val="24"/>
          <w:lang w:eastAsia="en-GB"/>
        </w:rPr>
        <w:t>had</w:t>
      </w:r>
      <w:r w:rsidR="0031460A">
        <w:rPr>
          <w:rFonts w:ascii="Arial" w:eastAsia="Times New Roman" w:hAnsi="Arial" w:cs="Arial"/>
          <w:color w:val="212121"/>
          <w:sz w:val="24"/>
          <w:szCs w:val="24"/>
          <w:lang w:eastAsia="en-GB"/>
        </w:rPr>
        <w:t xml:space="preserve"> not </w:t>
      </w:r>
      <w:r w:rsidR="00CF72FE">
        <w:rPr>
          <w:rFonts w:ascii="Arial" w:eastAsia="Times New Roman" w:hAnsi="Arial" w:cs="Arial"/>
          <w:color w:val="212121"/>
          <w:sz w:val="24"/>
          <w:szCs w:val="24"/>
          <w:lang w:eastAsia="en-GB"/>
        </w:rPr>
        <w:t>consider</w:t>
      </w:r>
      <w:r w:rsidR="008E4444">
        <w:rPr>
          <w:rFonts w:ascii="Arial" w:eastAsia="Times New Roman" w:hAnsi="Arial" w:cs="Arial"/>
          <w:color w:val="212121"/>
          <w:sz w:val="24"/>
          <w:szCs w:val="24"/>
          <w:lang w:eastAsia="en-GB"/>
        </w:rPr>
        <w:t>ed</w:t>
      </w:r>
      <w:r w:rsidR="00D17E45">
        <w:rPr>
          <w:rFonts w:ascii="Arial" w:eastAsia="Times New Roman" w:hAnsi="Arial" w:cs="Arial"/>
          <w:color w:val="212121"/>
          <w:sz w:val="24"/>
          <w:szCs w:val="24"/>
          <w:lang w:eastAsia="en-GB"/>
        </w:rPr>
        <w:t xml:space="preserve"> that the</w:t>
      </w:r>
      <w:r w:rsidR="005E6655">
        <w:rPr>
          <w:rFonts w:ascii="Arial" w:eastAsia="Times New Roman" w:hAnsi="Arial" w:cs="Arial"/>
          <w:color w:val="212121"/>
          <w:sz w:val="24"/>
          <w:szCs w:val="24"/>
          <w:lang w:eastAsia="en-GB"/>
        </w:rPr>
        <w:t xml:space="preserve"> locals</w:t>
      </w:r>
      <w:r w:rsidR="00D17E45">
        <w:rPr>
          <w:rFonts w:ascii="Arial" w:eastAsia="Times New Roman" w:hAnsi="Arial" w:cs="Arial"/>
          <w:color w:val="212121"/>
          <w:sz w:val="24"/>
          <w:szCs w:val="24"/>
          <w:lang w:eastAsia="en-GB"/>
        </w:rPr>
        <w:t xml:space="preserve"> </w:t>
      </w:r>
      <w:r w:rsidR="00CF72FE">
        <w:rPr>
          <w:rFonts w:ascii="Arial" w:eastAsia="Times New Roman" w:hAnsi="Arial" w:cs="Arial"/>
          <w:color w:val="212121"/>
          <w:sz w:val="24"/>
          <w:szCs w:val="24"/>
          <w:lang w:eastAsia="en-GB"/>
        </w:rPr>
        <w:t>cannot</w:t>
      </w:r>
      <w:r w:rsidR="00D17E45">
        <w:rPr>
          <w:rFonts w:ascii="Arial" w:eastAsia="Times New Roman" w:hAnsi="Arial" w:cs="Arial"/>
          <w:color w:val="212121"/>
          <w:sz w:val="24"/>
          <w:szCs w:val="24"/>
          <w:lang w:eastAsia="en-GB"/>
        </w:rPr>
        <w:t xml:space="preserve"> afford to visit, and the siting must have been based on an assumption that everyone can pay an exorbitant fee</w:t>
      </w:r>
      <w:r w:rsidR="00CF72FE">
        <w:rPr>
          <w:rFonts w:ascii="Arial" w:eastAsia="Times New Roman" w:hAnsi="Arial" w:cs="Arial"/>
          <w:color w:val="212121"/>
          <w:sz w:val="24"/>
          <w:szCs w:val="24"/>
          <w:lang w:eastAsia="en-GB"/>
        </w:rPr>
        <w:t>,</w:t>
      </w:r>
      <w:r w:rsidR="00D17E45">
        <w:rPr>
          <w:rFonts w:ascii="Arial" w:eastAsia="Times New Roman" w:hAnsi="Arial" w:cs="Arial"/>
          <w:color w:val="212121"/>
          <w:sz w:val="24"/>
          <w:szCs w:val="24"/>
          <w:lang w:eastAsia="en-GB"/>
        </w:rPr>
        <w:t xml:space="preserve"> when they are only concern</w:t>
      </w:r>
      <w:r w:rsidR="00541235">
        <w:rPr>
          <w:rFonts w:ascii="Arial" w:eastAsia="Times New Roman" w:hAnsi="Arial" w:cs="Arial"/>
          <w:color w:val="212121"/>
          <w:sz w:val="24"/>
          <w:szCs w:val="24"/>
          <w:lang w:eastAsia="en-GB"/>
        </w:rPr>
        <w:t>ed</w:t>
      </w:r>
      <w:r w:rsidR="00D17E45">
        <w:rPr>
          <w:rFonts w:ascii="Arial" w:eastAsia="Times New Roman" w:hAnsi="Arial" w:cs="Arial"/>
          <w:color w:val="212121"/>
          <w:sz w:val="24"/>
          <w:szCs w:val="24"/>
          <w:lang w:eastAsia="en-GB"/>
        </w:rPr>
        <w:t xml:space="preserve"> about </w:t>
      </w:r>
      <w:r w:rsidR="00687306">
        <w:rPr>
          <w:rFonts w:ascii="Arial" w:eastAsia="Times New Roman" w:hAnsi="Arial" w:cs="Arial"/>
          <w:color w:val="212121"/>
          <w:sz w:val="24"/>
          <w:szCs w:val="24"/>
          <w:lang w:eastAsia="en-GB"/>
        </w:rPr>
        <w:t>the</w:t>
      </w:r>
      <w:r w:rsidR="00CF72FE">
        <w:rPr>
          <w:rFonts w:ascii="Arial" w:eastAsia="Times New Roman" w:hAnsi="Arial" w:cs="Arial"/>
          <w:color w:val="212121"/>
          <w:sz w:val="24"/>
          <w:szCs w:val="24"/>
          <w:lang w:eastAsia="en-GB"/>
        </w:rPr>
        <w:t>ir</w:t>
      </w:r>
      <w:r w:rsidR="00687306">
        <w:rPr>
          <w:rFonts w:ascii="Arial" w:eastAsia="Times New Roman" w:hAnsi="Arial" w:cs="Arial"/>
          <w:color w:val="212121"/>
          <w:sz w:val="24"/>
          <w:szCs w:val="24"/>
          <w:lang w:eastAsia="en-GB"/>
        </w:rPr>
        <w:t xml:space="preserve"> daily bread</w:t>
      </w:r>
      <w:r w:rsidR="00CF72FE">
        <w:rPr>
          <w:rFonts w:ascii="Arial" w:eastAsia="Times New Roman" w:hAnsi="Arial" w:cs="Arial"/>
          <w:color w:val="212121"/>
          <w:sz w:val="24"/>
          <w:szCs w:val="24"/>
          <w:lang w:eastAsia="en-GB"/>
        </w:rPr>
        <w:t>.</w:t>
      </w:r>
      <w:r w:rsidR="00687306">
        <w:rPr>
          <w:rFonts w:ascii="Arial" w:eastAsia="Times New Roman" w:hAnsi="Arial" w:cs="Arial"/>
          <w:color w:val="212121"/>
          <w:sz w:val="24"/>
          <w:szCs w:val="24"/>
          <w:lang w:eastAsia="en-GB"/>
        </w:rPr>
        <w:t xml:space="preserve"> </w:t>
      </w:r>
      <w:r w:rsidR="00CF72FE">
        <w:rPr>
          <w:rFonts w:ascii="Arial" w:eastAsia="Times New Roman" w:hAnsi="Arial" w:cs="Arial"/>
          <w:color w:val="212121"/>
          <w:sz w:val="24"/>
          <w:szCs w:val="24"/>
          <w:lang w:eastAsia="en-GB"/>
        </w:rPr>
        <w:t>O</w:t>
      </w:r>
      <w:r w:rsidR="00687306">
        <w:rPr>
          <w:rFonts w:ascii="Arial" w:eastAsia="Times New Roman" w:hAnsi="Arial" w:cs="Arial"/>
          <w:color w:val="212121"/>
          <w:sz w:val="24"/>
          <w:szCs w:val="24"/>
          <w:lang w:eastAsia="en-GB"/>
        </w:rPr>
        <w:t>bviously</w:t>
      </w:r>
      <w:r w:rsidR="00CF72FE">
        <w:rPr>
          <w:rFonts w:ascii="Arial" w:eastAsia="Times New Roman" w:hAnsi="Arial" w:cs="Arial"/>
          <w:color w:val="212121"/>
          <w:sz w:val="24"/>
          <w:szCs w:val="24"/>
          <w:lang w:eastAsia="en-GB"/>
        </w:rPr>
        <w:t>,</w:t>
      </w:r>
      <w:r w:rsidR="00687306">
        <w:rPr>
          <w:rFonts w:ascii="Arial" w:eastAsia="Times New Roman" w:hAnsi="Arial" w:cs="Arial"/>
          <w:color w:val="212121"/>
          <w:sz w:val="24"/>
          <w:szCs w:val="24"/>
          <w:lang w:eastAsia="en-GB"/>
        </w:rPr>
        <w:t xml:space="preserve"> should such a development come to such an area, the inhabitant</w:t>
      </w:r>
      <w:r w:rsidR="00CF72FE">
        <w:rPr>
          <w:rFonts w:ascii="Arial" w:eastAsia="Times New Roman" w:hAnsi="Arial" w:cs="Arial"/>
          <w:color w:val="212121"/>
          <w:sz w:val="24"/>
          <w:szCs w:val="24"/>
          <w:lang w:eastAsia="en-GB"/>
        </w:rPr>
        <w:t>s</w:t>
      </w:r>
      <w:r w:rsidR="00687306">
        <w:rPr>
          <w:rFonts w:ascii="Arial" w:eastAsia="Times New Roman" w:hAnsi="Arial" w:cs="Arial"/>
          <w:color w:val="212121"/>
          <w:sz w:val="24"/>
          <w:szCs w:val="24"/>
          <w:lang w:eastAsia="en-GB"/>
        </w:rPr>
        <w:t xml:space="preserve"> </w:t>
      </w:r>
      <w:r w:rsidR="00183FA9">
        <w:rPr>
          <w:rFonts w:ascii="Arial" w:eastAsia="Times New Roman" w:hAnsi="Arial" w:cs="Arial"/>
          <w:color w:val="212121"/>
          <w:sz w:val="24"/>
          <w:szCs w:val="24"/>
          <w:lang w:eastAsia="en-GB"/>
        </w:rPr>
        <w:t>would not be interested and the project in the long run would not be sustainable</w:t>
      </w:r>
      <w:r w:rsidR="00CF72FE">
        <w:rPr>
          <w:rFonts w:ascii="Arial" w:eastAsia="Times New Roman" w:hAnsi="Arial" w:cs="Arial"/>
          <w:color w:val="212121"/>
          <w:sz w:val="24"/>
          <w:szCs w:val="24"/>
          <w:lang w:eastAsia="en-GB"/>
        </w:rPr>
        <w:t>; thus,</w:t>
      </w:r>
      <w:r w:rsidR="00183FA9">
        <w:rPr>
          <w:rFonts w:ascii="Arial" w:eastAsia="Times New Roman" w:hAnsi="Arial" w:cs="Arial"/>
          <w:color w:val="212121"/>
          <w:sz w:val="24"/>
          <w:szCs w:val="24"/>
          <w:lang w:eastAsia="en-GB"/>
        </w:rPr>
        <w:t xml:space="preserve"> </w:t>
      </w:r>
      <w:r w:rsidR="00B96C14">
        <w:rPr>
          <w:rFonts w:ascii="Arial" w:eastAsia="Times New Roman" w:hAnsi="Arial" w:cs="Arial"/>
          <w:color w:val="212121"/>
          <w:sz w:val="24"/>
          <w:szCs w:val="24"/>
          <w:lang w:eastAsia="en-GB"/>
        </w:rPr>
        <w:t>any form of engagement with the community must be all</w:t>
      </w:r>
      <w:r w:rsidR="00CF72FE">
        <w:rPr>
          <w:rFonts w:ascii="Arial" w:eastAsia="Times New Roman" w:hAnsi="Arial" w:cs="Arial"/>
          <w:color w:val="212121"/>
          <w:sz w:val="24"/>
          <w:szCs w:val="24"/>
          <w:lang w:eastAsia="en-GB"/>
        </w:rPr>
        <w:t>-</w:t>
      </w:r>
      <w:r w:rsidR="00B96C14">
        <w:rPr>
          <w:rFonts w:ascii="Arial" w:eastAsia="Times New Roman" w:hAnsi="Arial" w:cs="Arial"/>
          <w:color w:val="212121"/>
          <w:sz w:val="24"/>
          <w:szCs w:val="24"/>
          <w:lang w:eastAsia="en-GB"/>
        </w:rPr>
        <w:t xml:space="preserve">encompassing </w:t>
      </w:r>
      <w:r w:rsidR="00CF72FE">
        <w:rPr>
          <w:rFonts w:ascii="Arial" w:eastAsia="Times New Roman" w:hAnsi="Arial" w:cs="Arial"/>
          <w:color w:val="212121"/>
          <w:sz w:val="24"/>
          <w:szCs w:val="24"/>
          <w:lang w:eastAsia="en-GB"/>
        </w:rPr>
        <w:t xml:space="preserve">in order </w:t>
      </w:r>
      <w:r w:rsidR="00CD6C33">
        <w:rPr>
          <w:rFonts w:ascii="Arial" w:eastAsia="Times New Roman" w:hAnsi="Arial" w:cs="Arial"/>
          <w:color w:val="212121"/>
          <w:sz w:val="24"/>
          <w:szCs w:val="24"/>
          <w:lang w:eastAsia="en-GB"/>
        </w:rPr>
        <w:t xml:space="preserve">to achieve results. </w:t>
      </w:r>
    </w:p>
    <w:p w14:paraId="5DCA1F94" w14:textId="68B4E342" w:rsidR="00733BC3" w:rsidRPr="009B22C2" w:rsidRDefault="00CF72FE" w:rsidP="00B107C0">
      <w:pPr>
        <w:spacing w:line="360" w:lineRule="auto"/>
        <w:rPr>
          <w:rFonts w:ascii="Arial" w:hAnsi="Arial" w:cs="Arial"/>
          <w:color w:val="333333"/>
          <w:sz w:val="24"/>
          <w:szCs w:val="24"/>
        </w:rPr>
      </w:pPr>
      <w:r>
        <w:rPr>
          <w:rFonts w:ascii="Arial" w:eastAsia="Times New Roman" w:hAnsi="Arial" w:cs="Arial"/>
          <w:color w:val="212121"/>
          <w:sz w:val="24"/>
          <w:szCs w:val="24"/>
          <w:lang w:eastAsia="en-GB"/>
        </w:rPr>
        <w:t>In addition,</w:t>
      </w:r>
      <w:r w:rsidR="00CD6C33" w:rsidRPr="009B22C2">
        <w:rPr>
          <w:rFonts w:ascii="Arial" w:eastAsia="Times New Roman" w:hAnsi="Arial" w:cs="Arial"/>
          <w:color w:val="212121"/>
          <w:sz w:val="24"/>
          <w:szCs w:val="24"/>
          <w:lang w:eastAsia="en-GB"/>
        </w:rPr>
        <w:t xml:space="preserve"> the issue of diversity in community </w:t>
      </w:r>
      <w:r w:rsidR="00266A55" w:rsidRPr="009B22C2">
        <w:rPr>
          <w:rFonts w:ascii="Arial" w:eastAsia="Times New Roman" w:hAnsi="Arial" w:cs="Arial"/>
          <w:color w:val="212121"/>
          <w:sz w:val="24"/>
          <w:szCs w:val="24"/>
          <w:lang w:eastAsia="en-GB"/>
        </w:rPr>
        <w:t>engagement</w:t>
      </w:r>
      <w:r w:rsidR="00CD6C33" w:rsidRPr="009B22C2">
        <w:rPr>
          <w:rFonts w:ascii="Arial" w:eastAsia="Times New Roman" w:hAnsi="Arial" w:cs="Arial"/>
          <w:color w:val="212121"/>
          <w:sz w:val="24"/>
          <w:szCs w:val="24"/>
          <w:lang w:eastAsia="en-GB"/>
        </w:rPr>
        <w:t xml:space="preserve"> </w:t>
      </w:r>
      <w:r w:rsidR="00AD7D0E" w:rsidRPr="009B22C2">
        <w:rPr>
          <w:rFonts w:ascii="Arial" w:eastAsia="Times New Roman" w:hAnsi="Arial" w:cs="Arial"/>
          <w:color w:val="212121"/>
          <w:sz w:val="24"/>
          <w:szCs w:val="24"/>
          <w:lang w:eastAsia="en-GB"/>
        </w:rPr>
        <w:t>also has a cultural ethnicity</w:t>
      </w:r>
      <w:r>
        <w:rPr>
          <w:rFonts w:ascii="Arial" w:eastAsia="Times New Roman" w:hAnsi="Arial" w:cs="Arial"/>
          <w:color w:val="212121"/>
          <w:sz w:val="24"/>
          <w:szCs w:val="24"/>
          <w:lang w:eastAsia="en-GB"/>
        </w:rPr>
        <w:t xml:space="preserve"> aspect.</w:t>
      </w:r>
      <w:r w:rsidR="00AD7D0E" w:rsidRPr="009B22C2">
        <w:rPr>
          <w:rFonts w:ascii="Arial" w:eastAsia="Times New Roman" w:hAnsi="Arial" w:cs="Arial"/>
          <w:color w:val="212121"/>
          <w:sz w:val="24"/>
          <w:szCs w:val="24"/>
          <w:lang w:eastAsia="en-GB"/>
        </w:rPr>
        <w:t xml:space="preserve"> </w:t>
      </w:r>
      <w:r>
        <w:rPr>
          <w:rFonts w:ascii="Arial" w:eastAsia="Times New Roman" w:hAnsi="Arial" w:cs="Arial"/>
          <w:color w:val="212121"/>
          <w:sz w:val="24"/>
          <w:szCs w:val="24"/>
          <w:lang w:eastAsia="en-GB"/>
        </w:rPr>
        <w:t>I</w:t>
      </w:r>
      <w:r w:rsidR="00AD7D0E" w:rsidRPr="009B22C2">
        <w:rPr>
          <w:rFonts w:ascii="Arial" w:eastAsia="Times New Roman" w:hAnsi="Arial" w:cs="Arial"/>
          <w:color w:val="212121"/>
          <w:sz w:val="24"/>
          <w:szCs w:val="24"/>
          <w:lang w:eastAsia="en-GB"/>
        </w:rPr>
        <w:t>f a</w:t>
      </w:r>
      <w:r w:rsidR="00266A55" w:rsidRPr="009B22C2">
        <w:rPr>
          <w:rFonts w:ascii="Arial" w:eastAsia="Times New Roman" w:hAnsi="Arial" w:cs="Arial"/>
          <w:color w:val="212121"/>
          <w:sz w:val="24"/>
          <w:szCs w:val="24"/>
          <w:lang w:eastAsia="en-GB"/>
        </w:rPr>
        <w:t xml:space="preserve"> heritage</w:t>
      </w:r>
      <w:r w:rsidR="00AD7D0E" w:rsidRPr="009B22C2">
        <w:rPr>
          <w:rFonts w:ascii="Arial" w:eastAsia="Times New Roman" w:hAnsi="Arial" w:cs="Arial"/>
          <w:color w:val="212121"/>
          <w:sz w:val="24"/>
          <w:szCs w:val="24"/>
          <w:lang w:eastAsia="en-GB"/>
        </w:rPr>
        <w:t xml:space="preserve"> site is being proposed</w:t>
      </w:r>
      <w:r>
        <w:rPr>
          <w:rFonts w:ascii="Arial" w:eastAsia="Times New Roman" w:hAnsi="Arial" w:cs="Arial"/>
          <w:color w:val="212121"/>
          <w:sz w:val="24"/>
          <w:szCs w:val="24"/>
          <w:lang w:eastAsia="en-GB"/>
        </w:rPr>
        <w:t>,</w:t>
      </w:r>
      <w:r w:rsidR="00AD7D0E" w:rsidRPr="009B22C2">
        <w:rPr>
          <w:rFonts w:ascii="Arial" w:eastAsia="Times New Roman" w:hAnsi="Arial" w:cs="Arial"/>
          <w:color w:val="212121"/>
          <w:sz w:val="24"/>
          <w:szCs w:val="24"/>
          <w:lang w:eastAsia="en-GB"/>
        </w:rPr>
        <w:t xml:space="preserve"> </w:t>
      </w:r>
      <w:r w:rsidR="00266A55" w:rsidRPr="009B22C2">
        <w:rPr>
          <w:rFonts w:ascii="Arial" w:eastAsia="Times New Roman" w:hAnsi="Arial" w:cs="Arial"/>
          <w:color w:val="212121"/>
          <w:sz w:val="24"/>
          <w:szCs w:val="24"/>
          <w:lang w:eastAsia="en-GB"/>
        </w:rPr>
        <w:t>it must seek the opinion of the community</w:t>
      </w:r>
      <w:r>
        <w:rPr>
          <w:rFonts w:ascii="Arial" w:eastAsia="Times New Roman" w:hAnsi="Arial" w:cs="Arial"/>
          <w:color w:val="212121"/>
          <w:sz w:val="24"/>
          <w:szCs w:val="24"/>
          <w:lang w:eastAsia="en-GB"/>
        </w:rPr>
        <w:t xml:space="preserve">: for instance, </w:t>
      </w:r>
      <w:r w:rsidR="00266A55" w:rsidRPr="009B22C2">
        <w:rPr>
          <w:rFonts w:ascii="Arial" w:eastAsia="Times New Roman" w:hAnsi="Arial" w:cs="Arial"/>
          <w:color w:val="212121"/>
          <w:sz w:val="24"/>
          <w:szCs w:val="24"/>
          <w:lang w:eastAsia="en-GB"/>
        </w:rPr>
        <w:t>a black</w:t>
      </w:r>
      <w:r>
        <w:rPr>
          <w:rFonts w:ascii="Arial" w:eastAsia="Times New Roman" w:hAnsi="Arial" w:cs="Arial"/>
          <w:color w:val="212121"/>
          <w:sz w:val="24"/>
          <w:szCs w:val="24"/>
          <w:lang w:eastAsia="en-GB"/>
        </w:rPr>
        <w:t>-</w:t>
      </w:r>
      <w:r w:rsidR="00266A55" w:rsidRPr="009B22C2">
        <w:rPr>
          <w:rFonts w:ascii="Arial" w:eastAsia="Times New Roman" w:hAnsi="Arial" w:cs="Arial"/>
          <w:color w:val="212121"/>
          <w:sz w:val="24"/>
          <w:szCs w:val="24"/>
          <w:lang w:eastAsia="en-GB"/>
        </w:rPr>
        <w:t>dominated community in Peckham</w:t>
      </w:r>
      <w:r>
        <w:rPr>
          <w:rFonts w:ascii="Arial" w:eastAsia="Times New Roman" w:hAnsi="Arial" w:cs="Arial"/>
          <w:color w:val="212121"/>
          <w:sz w:val="24"/>
          <w:szCs w:val="24"/>
          <w:lang w:eastAsia="en-GB"/>
        </w:rPr>
        <w:t>,</w:t>
      </w:r>
      <w:r w:rsidR="00266A55" w:rsidRPr="009B22C2">
        <w:rPr>
          <w:rFonts w:ascii="Arial" w:eastAsia="Times New Roman" w:hAnsi="Arial" w:cs="Arial"/>
          <w:color w:val="212121"/>
          <w:sz w:val="24"/>
          <w:szCs w:val="24"/>
          <w:lang w:eastAsia="en-GB"/>
        </w:rPr>
        <w:t xml:space="preserve"> London </w:t>
      </w:r>
      <w:r w:rsidR="00E60999" w:rsidRPr="009B22C2">
        <w:rPr>
          <w:rFonts w:ascii="Arial" w:eastAsia="Times New Roman" w:hAnsi="Arial" w:cs="Arial"/>
          <w:color w:val="212121"/>
          <w:sz w:val="24"/>
          <w:szCs w:val="24"/>
          <w:lang w:eastAsia="en-GB"/>
        </w:rPr>
        <w:t xml:space="preserve">would </w:t>
      </w:r>
      <w:r>
        <w:rPr>
          <w:rFonts w:ascii="Arial" w:eastAsia="Times New Roman" w:hAnsi="Arial" w:cs="Arial"/>
          <w:color w:val="212121"/>
          <w:sz w:val="24"/>
          <w:szCs w:val="24"/>
          <w:lang w:eastAsia="en-GB"/>
        </w:rPr>
        <w:t xml:space="preserve">be more </w:t>
      </w:r>
      <w:r w:rsidR="00E60999" w:rsidRPr="009B22C2">
        <w:rPr>
          <w:rFonts w:ascii="Arial" w:eastAsia="Times New Roman" w:hAnsi="Arial" w:cs="Arial"/>
          <w:color w:val="212121"/>
          <w:sz w:val="24"/>
          <w:szCs w:val="24"/>
          <w:lang w:eastAsia="en-GB"/>
        </w:rPr>
        <w:t xml:space="preserve">likely </w:t>
      </w:r>
      <w:r>
        <w:rPr>
          <w:rFonts w:ascii="Arial" w:eastAsia="Times New Roman" w:hAnsi="Arial" w:cs="Arial"/>
          <w:color w:val="212121"/>
          <w:sz w:val="24"/>
          <w:szCs w:val="24"/>
          <w:lang w:eastAsia="en-GB"/>
        </w:rPr>
        <w:t xml:space="preserve">to </w:t>
      </w:r>
      <w:r w:rsidR="00E60999" w:rsidRPr="009B22C2">
        <w:rPr>
          <w:rFonts w:ascii="Arial" w:eastAsia="Times New Roman" w:hAnsi="Arial" w:cs="Arial"/>
          <w:color w:val="212121"/>
          <w:sz w:val="24"/>
          <w:szCs w:val="24"/>
          <w:lang w:eastAsia="en-GB"/>
        </w:rPr>
        <w:t>cherish an immigrant museum compared to a pottery museum</w:t>
      </w:r>
      <w:r>
        <w:rPr>
          <w:rFonts w:ascii="Arial" w:eastAsia="Times New Roman" w:hAnsi="Arial" w:cs="Arial"/>
          <w:color w:val="212121"/>
          <w:sz w:val="24"/>
          <w:szCs w:val="24"/>
          <w:lang w:eastAsia="en-GB"/>
        </w:rPr>
        <w:t>;</w:t>
      </w:r>
      <w:r w:rsidR="0027679A" w:rsidRPr="009B22C2">
        <w:rPr>
          <w:rFonts w:ascii="Arial" w:eastAsia="Times New Roman" w:hAnsi="Arial" w:cs="Arial"/>
          <w:color w:val="212121"/>
          <w:sz w:val="24"/>
          <w:szCs w:val="24"/>
          <w:lang w:eastAsia="en-GB"/>
        </w:rPr>
        <w:t xml:space="preserve"> vice</w:t>
      </w:r>
      <w:r>
        <w:rPr>
          <w:rFonts w:ascii="Arial" w:eastAsia="Times New Roman" w:hAnsi="Arial" w:cs="Arial"/>
          <w:color w:val="212121"/>
          <w:sz w:val="24"/>
          <w:szCs w:val="24"/>
          <w:lang w:eastAsia="en-GB"/>
        </w:rPr>
        <w:t xml:space="preserve"> </w:t>
      </w:r>
      <w:r w:rsidR="0027679A" w:rsidRPr="009B22C2">
        <w:rPr>
          <w:rFonts w:ascii="Arial" w:eastAsia="Times New Roman" w:hAnsi="Arial" w:cs="Arial"/>
          <w:color w:val="212121"/>
          <w:sz w:val="24"/>
          <w:szCs w:val="24"/>
          <w:lang w:eastAsia="en-GB"/>
        </w:rPr>
        <w:t>versa</w:t>
      </w:r>
      <w:r>
        <w:rPr>
          <w:rFonts w:ascii="Arial" w:eastAsia="Times New Roman" w:hAnsi="Arial" w:cs="Arial"/>
          <w:color w:val="212121"/>
          <w:sz w:val="24"/>
          <w:szCs w:val="24"/>
          <w:lang w:eastAsia="en-GB"/>
        </w:rPr>
        <w:t>,</w:t>
      </w:r>
      <w:r w:rsidR="0027679A" w:rsidRPr="009B22C2">
        <w:rPr>
          <w:rFonts w:ascii="Arial" w:eastAsia="Times New Roman" w:hAnsi="Arial" w:cs="Arial"/>
          <w:color w:val="212121"/>
          <w:sz w:val="24"/>
          <w:szCs w:val="24"/>
          <w:lang w:eastAsia="en-GB"/>
        </w:rPr>
        <w:t xml:space="preserve"> a city</w:t>
      </w:r>
      <w:r>
        <w:rPr>
          <w:rFonts w:ascii="Arial" w:eastAsia="Times New Roman" w:hAnsi="Arial" w:cs="Arial"/>
          <w:color w:val="212121"/>
          <w:sz w:val="24"/>
          <w:szCs w:val="24"/>
          <w:lang w:eastAsia="en-GB"/>
        </w:rPr>
        <w:t xml:space="preserve"> such as</w:t>
      </w:r>
      <w:r w:rsidR="0027679A" w:rsidRPr="009B22C2">
        <w:rPr>
          <w:rFonts w:ascii="Arial" w:eastAsia="Times New Roman" w:hAnsi="Arial" w:cs="Arial"/>
          <w:color w:val="212121"/>
          <w:sz w:val="24"/>
          <w:szCs w:val="24"/>
          <w:lang w:eastAsia="en-GB"/>
        </w:rPr>
        <w:t xml:space="preserve"> Stoke-on-Trent in the Midlands will </w:t>
      </w:r>
      <w:r w:rsidR="00490FC3" w:rsidRPr="009B22C2">
        <w:rPr>
          <w:rFonts w:ascii="Arial" w:eastAsia="Times New Roman" w:hAnsi="Arial" w:cs="Arial"/>
          <w:color w:val="212121"/>
          <w:sz w:val="24"/>
          <w:szCs w:val="24"/>
          <w:lang w:eastAsia="en-GB"/>
        </w:rPr>
        <w:t xml:space="preserve">relate more to a </w:t>
      </w:r>
      <w:r w:rsidR="008E4444">
        <w:rPr>
          <w:rFonts w:ascii="Arial" w:eastAsia="Times New Roman" w:hAnsi="Arial" w:cs="Arial"/>
          <w:color w:val="212121"/>
          <w:sz w:val="24"/>
          <w:szCs w:val="24"/>
          <w:lang w:eastAsia="en-GB"/>
        </w:rPr>
        <w:t>p</w:t>
      </w:r>
      <w:r w:rsidR="007E7F5E" w:rsidRPr="009B22C2">
        <w:rPr>
          <w:rFonts w:ascii="Arial" w:eastAsia="Times New Roman" w:hAnsi="Arial" w:cs="Arial"/>
          <w:color w:val="212121"/>
          <w:sz w:val="24"/>
          <w:szCs w:val="24"/>
          <w:lang w:eastAsia="en-GB"/>
        </w:rPr>
        <w:t xml:space="preserve">ottery </w:t>
      </w:r>
      <w:r w:rsidR="008E4444">
        <w:rPr>
          <w:rFonts w:ascii="Arial" w:eastAsia="Times New Roman" w:hAnsi="Arial" w:cs="Arial"/>
          <w:color w:val="212121"/>
          <w:sz w:val="24"/>
          <w:szCs w:val="24"/>
          <w:lang w:eastAsia="en-GB"/>
        </w:rPr>
        <w:t>m</w:t>
      </w:r>
      <w:r w:rsidR="007E7F5E" w:rsidRPr="009B22C2">
        <w:rPr>
          <w:rFonts w:ascii="Arial" w:eastAsia="Times New Roman" w:hAnsi="Arial" w:cs="Arial"/>
          <w:color w:val="212121"/>
          <w:sz w:val="24"/>
          <w:szCs w:val="24"/>
          <w:lang w:eastAsia="en-GB"/>
        </w:rPr>
        <w:t>useum</w:t>
      </w:r>
      <w:r w:rsidR="00490FC3" w:rsidRPr="009B22C2">
        <w:rPr>
          <w:rFonts w:ascii="Arial" w:eastAsia="Times New Roman" w:hAnsi="Arial" w:cs="Arial"/>
          <w:color w:val="212121"/>
          <w:sz w:val="24"/>
          <w:szCs w:val="24"/>
          <w:lang w:eastAsia="en-GB"/>
        </w:rPr>
        <w:t xml:space="preserve">. </w:t>
      </w:r>
      <w:r>
        <w:rPr>
          <w:rFonts w:ascii="Arial" w:eastAsia="Times New Roman" w:hAnsi="Arial" w:cs="Arial"/>
          <w:color w:val="212121"/>
          <w:sz w:val="24"/>
          <w:szCs w:val="24"/>
          <w:lang w:eastAsia="en-GB"/>
        </w:rPr>
        <w:t>Thus, d</w:t>
      </w:r>
      <w:r w:rsidR="00490FC3" w:rsidRPr="009B22C2">
        <w:rPr>
          <w:rFonts w:ascii="Arial" w:eastAsia="Times New Roman" w:hAnsi="Arial" w:cs="Arial"/>
          <w:color w:val="212121"/>
          <w:sz w:val="24"/>
          <w:szCs w:val="24"/>
          <w:lang w:eastAsia="en-GB"/>
        </w:rPr>
        <w:t>iverse voice</w:t>
      </w:r>
      <w:r>
        <w:rPr>
          <w:rFonts w:ascii="Arial" w:eastAsia="Times New Roman" w:hAnsi="Arial" w:cs="Arial"/>
          <w:color w:val="212121"/>
          <w:sz w:val="24"/>
          <w:szCs w:val="24"/>
          <w:lang w:eastAsia="en-GB"/>
        </w:rPr>
        <w:t>s</w:t>
      </w:r>
      <w:r w:rsidR="00490FC3" w:rsidRPr="009B22C2">
        <w:rPr>
          <w:rFonts w:ascii="Arial" w:eastAsia="Times New Roman" w:hAnsi="Arial" w:cs="Arial"/>
          <w:color w:val="212121"/>
          <w:sz w:val="24"/>
          <w:szCs w:val="24"/>
          <w:lang w:eastAsia="en-GB"/>
        </w:rPr>
        <w:t xml:space="preserve"> </w:t>
      </w:r>
      <w:r>
        <w:rPr>
          <w:rFonts w:ascii="Arial" w:eastAsia="Times New Roman" w:hAnsi="Arial" w:cs="Arial"/>
          <w:color w:val="212121"/>
          <w:sz w:val="24"/>
          <w:szCs w:val="24"/>
          <w:lang w:eastAsia="en-GB"/>
        </w:rPr>
        <w:t>are</w:t>
      </w:r>
      <w:r w:rsidR="00490FC3" w:rsidRPr="009B22C2">
        <w:rPr>
          <w:rFonts w:ascii="Arial" w:eastAsia="Times New Roman" w:hAnsi="Arial" w:cs="Arial"/>
          <w:color w:val="212121"/>
          <w:sz w:val="24"/>
          <w:szCs w:val="24"/>
          <w:lang w:eastAsia="en-GB"/>
        </w:rPr>
        <w:t xml:space="preserve"> essential in community </w:t>
      </w:r>
      <w:r w:rsidR="007E7F5E" w:rsidRPr="009B22C2">
        <w:rPr>
          <w:rFonts w:ascii="Arial" w:eastAsia="Times New Roman" w:hAnsi="Arial" w:cs="Arial"/>
          <w:color w:val="212121"/>
          <w:sz w:val="24"/>
          <w:szCs w:val="24"/>
          <w:lang w:eastAsia="en-GB"/>
        </w:rPr>
        <w:t xml:space="preserve">engagement. </w:t>
      </w:r>
      <w:r w:rsidR="00F95A37" w:rsidRPr="009B22C2">
        <w:rPr>
          <w:rFonts w:ascii="Arial" w:eastAsia="Times New Roman" w:hAnsi="Arial" w:cs="Arial"/>
          <w:color w:val="212121"/>
          <w:sz w:val="24"/>
          <w:szCs w:val="24"/>
          <w:lang w:eastAsia="en-GB"/>
        </w:rPr>
        <w:t>Also,</w:t>
      </w:r>
      <w:r w:rsidR="00A800B0" w:rsidRPr="009B22C2">
        <w:rPr>
          <w:rFonts w:ascii="Arial" w:eastAsia="Times New Roman" w:hAnsi="Arial" w:cs="Arial"/>
          <w:color w:val="212121"/>
          <w:sz w:val="24"/>
          <w:szCs w:val="24"/>
          <w:lang w:eastAsia="en-GB"/>
        </w:rPr>
        <w:t xml:space="preserve"> </w:t>
      </w:r>
      <w:r>
        <w:rPr>
          <w:rFonts w:ascii="Arial" w:eastAsia="Times New Roman" w:hAnsi="Arial" w:cs="Arial"/>
          <w:color w:val="212121"/>
          <w:sz w:val="24"/>
          <w:szCs w:val="24"/>
          <w:lang w:eastAsia="en-GB"/>
        </w:rPr>
        <w:t xml:space="preserve">the selection of </w:t>
      </w:r>
      <w:r w:rsidR="00A800B0" w:rsidRPr="009B22C2">
        <w:rPr>
          <w:rFonts w:ascii="Arial" w:eastAsia="Times New Roman" w:hAnsi="Arial" w:cs="Arial"/>
          <w:color w:val="212121"/>
          <w:sz w:val="24"/>
          <w:szCs w:val="24"/>
          <w:lang w:eastAsia="en-GB"/>
        </w:rPr>
        <w:t>community leaders t</w:t>
      </w:r>
      <w:r w:rsidR="00460FE4" w:rsidRPr="009B22C2">
        <w:rPr>
          <w:rFonts w:ascii="Arial" w:eastAsia="Times New Roman" w:hAnsi="Arial" w:cs="Arial"/>
          <w:color w:val="212121"/>
          <w:sz w:val="24"/>
          <w:szCs w:val="24"/>
          <w:lang w:eastAsia="en-GB"/>
        </w:rPr>
        <w:t>o represent the stakeholders on both side</w:t>
      </w:r>
      <w:r>
        <w:rPr>
          <w:rFonts w:ascii="Arial" w:eastAsia="Times New Roman" w:hAnsi="Arial" w:cs="Arial"/>
          <w:color w:val="212121"/>
          <w:sz w:val="24"/>
          <w:szCs w:val="24"/>
          <w:lang w:eastAsia="en-GB"/>
        </w:rPr>
        <w:t>s</w:t>
      </w:r>
      <w:r w:rsidR="00460FE4" w:rsidRPr="009B22C2">
        <w:rPr>
          <w:rFonts w:ascii="Arial" w:eastAsia="Times New Roman" w:hAnsi="Arial" w:cs="Arial"/>
          <w:color w:val="212121"/>
          <w:sz w:val="24"/>
          <w:szCs w:val="24"/>
          <w:lang w:eastAsia="en-GB"/>
        </w:rPr>
        <w:t xml:space="preserve"> of the interaction</w:t>
      </w:r>
      <w:r w:rsidR="00D51258" w:rsidRPr="009B22C2">
        <w:rPr>
          <w:rFonts w:ascii="Arial" w:eastAsia="Times New Roman" w:hAnsi="Arial" w:cs="Arial"/>
          <w:color w:val="212121"/>
          <w:sz w:val="24"/>
          <w:szCs w:val="24"/>
          <w:lang w:eastAsia="en-GB"/>
        </w:rPr>
        <w:t xml:space="preserve"> should reflect the different background</w:t>
      </w:r>
      <w:r>
        <w:rPr>
          <w:rFonts w:ascii="Arial" w:eastAsia="Times New Roman" w:hAnsi="Arial" w:cs="Arial"/>
          <w:color w:val="212121"/>
          <w:sz w:val="24"/>
          <w:szCs w:val="24"/>
          <w:lang w:eastAsia="en-GB"/>
        </w:rPr>
        <w:t>s</w:t>
      </w:r>
      <w:r w:rsidR="00D51258" w:rsidRPr="009B22C2">
        <w:rPr>
          <w:rFonts w:ascii="Arial" w:eastAsia="Times New Roman" w:hAnsi="Arial" w:cs="Arial"/>
          <w:color w:val="212121"/>
          <w:sz w:val="24"/>
          <w:szCs w:val="24"/>
          <w:lang w:eastAsia="en-GB"/>
        </w:rPr>
        <w:t xml:space="preserve"> of actors and people living in the community</w:t>
      </w:r>
      <w:r>
        <w:rPr>
          <w:rFonts w:ascii="Arial" w:eastAsia="Times New Roman" w:hAnsi="Arial" w:cs="Arial"/>
          <w:color w:val="212121"/>
          <w:sz w:val="24"/>
          <w:szCs w:val="24"/>
          <w:lang w:eastAsia="en-GB"/>
        </w:rPr>
        <w:t>,</w:t>
      </w:r>
      <w:r w:rsidR="00D51258" w:rsidRPr="009B22C2">
        <w:rPr>
          <w:rFonts w:ascii="Arial" w:eastAsia="Times New Roman" w:hAnsi="Arial" w:cs="Arial"/>
          <w:color w:val="212121"/>
          <w:sz w:val="24"/>
          <w:szCs w:val="24"/>
          <w:lang w:eastAsia="en-GB"/>
        </w:rPr>
        <w:t xml:space="preserve"> </w:t>
      </w:r>
      <w:r>
        <w:rPr>
          <w:rFonts w:ascii="Arial" w:eastAsia="Times New Roman" w:hAnsi="Arial" w:cs="Arial"/>
          <w:color w:val="212121"/>
          <w:sz w:val="24"/>
          <w:szCs w:val="24"/>
          <w:lang w:eastAsia="en-GB"/>
        </w:rPr>
        <w:t>in order to include</w:t>
      </w:r>
      <w:r w:rsidR="00D51258" w:rsidRPr="009B22C2">
        <w:rPr>
          <w:rFonts w:ascii="Arial" w:eastAsia="Times New Roman" w:hAnsi="Arial" w:cs="Arial"/>
          <w:color w:val="212121"/>
          <w:sz w:val="24"/>
          <w:szCs w:val="24"/>
          <w:lang w:eastAsia="en-GB"/>
        </w:rPr>
        <w:t xml:space="preserve"> balanced views on </w:t>
      </w:r>
      <w:r>
        <w:rPr>
          <w:rFonts w:ascii="Arial" w:eastAsia="Times New Roman" w:hAnsi="Arial" w:cs="Arial"/>
          <w:color w:val="212121"/>
          <w:sz w:val="24"/>
          <w:szCs w:val="24"/>
          <w:lang w:eastAsia="en-GB"/>
        </w:rPr>
        <w:t xml:space="preserve">the </w:t>
      </w:r>
      <w:r w:rsidR="00D51258" w:rsidRPr="009B22C2">
        <w:rPr>
          <w:rFonts w:ascii="Arial" w:eastAsia="Times New Roman" w:hAnsi="Arial" w:cs="Arial"/>
          <w:color w:val="212121"/>
          <w:sz w:val="24"/>
          <w:szCs w:val="24"/>
          <w:lang w:eastAsia="en-GB"/>
        </w:rPr>
        <w:t>issues.</w:t>
      </w:r>
      <w:r w:rsidR="00C67F35" w:rsidRPr="009B22C2">
        <w:rPr>
          <w:rFonts w:ascii="Arial" w:eastAsia="Times New Roman" w:hAnsi="Arial" w:cs="Arial"/>
          <w:color w:val="212121"/>
          <w:sz w:val="24"/>
          <w:szCs w:val="24"/>
          <w:lang w:eastAsia="en-GB"/>
        </w:rPr>
        <w:t xml:space="preserve"> </w:t>
      </w:r>
      <w:r w:rsidR="00B33610" w:rsidRPr="009B22C2">
        <w:rPr>
          <w:rFonts w:ascii="Arial" w:eastAsia="Times New Roman" w:hAnsi="Arial" w:cs="Arial"/>
          <w:color w:val="212121"/>
          <w:sz w:val="24"/>
          <w:szCs w:val="24"/>
          <w:lang w:eastAsia="en-GB"/>
        </w:rPr>
        <w:t>This paper agrees with</w:t>
      </w:r>
      <w:r w:rsidR="00C67F35" w:rsidRPr="009B22C2">
        <w:rPr>
          <w:rFonts w:ascii="Arial" w:eastAsia="Times New Roman" w:hAnsi="Arial" w:cs="Arial"/>
          <w:color w:val="212121"/>
          <w:sz w:val="24"/>
          <w:szCs w:val="24"/>
          <w:lang w:eastAsia="en-GB"/>
        </w:rPr>
        <w:t xml:space="preserve"> </w:t>
      </w:r>
      <w:r w:rsidR="00C67F35" w:rsidRPr="009B22C2">
        <w:rPr>
          <w:rStyle w:val="ydpabf278c2authors"/>
          <w:rFonts w:ascii="Arial" w:hAnsi="Arial" w:cs="Arial"/>
          <w:color w:val="333333"/>
          <w:sz w:val="24"/>
          <w:szCs w:val="24"/>
          <w:shd w:val="clear" w:color="auto" w:fill="FFFFFF"/>
        </w:rPr>
        <w:t xml:space="preserve">Bernstein </w:t>
      </w:r>
      <w:r>
        <w:rPr>
          <w:rStyle w:val="ydpabf278c2authors"/>
          <w:rFonts w:ascii="Arial" w:hAnsi="Arial" w:cs="Arial"/>
          <w:color w:val="333333"/>
          <w:sz w:val="24"/>
          <w:szCs w:val="24"/>
          <w:shd w:val="clear" w:color="auto" w:fill="FFFFFF"/>
        </w:rPr>
        <w:t>and</w:t>
      </w:r>
      <w:r w:rsidR="00C67F35" w:rsidRPr="009B22C2">
        <w:rPr>
          <w:rStyle w:val="ydpabf278c2authors"/>
          <w:rFonts w:ascii="Arial" w:hAnsi="Arial" w:cs="Arial"/>
          <w:color w:val="333333"/>
          <w:sz w:val="24"/>
          <w:szCs w:val="24"/>
          <w:shd w:val="clear" w:color="auto" w:fill="FFFFFF"/>
        </w:rPr>
        <w:t xml:space="preserve"> Isaac</w:t>
      </w:r>
      <w:r>
        <w:rPr>
          <w:rStyle w:val="ydpabf278c2authors"/>
          <w:rFonts w:ascii="Arial" w:hAnsi="Arial" w:cs="Arial"/>
          <w:color w:val="333333"/>
          <w:sz w:val="24"/>
          <w:szCs w:val="24"/>
          <w:shd w:val="clear" w:color="auto" w:fill="FFFFFF"/>
        </w:rPr>
        <w:t>’s assertion</w:t>
      </w:r>
      <w:r w:rsidR="00C67F35" w:rsidRPr="009B22C2">
        <w:rPr>
          <w:rFonts w:ascii="Arial" w:hAnsi="Arial" w:cs="Arial"/>
          <w:color w:val="333333"/>
          <w:sz w:val="24"/>
          <w:szCs w:val="24"/>
          <w:shd w:val="clear" w:color="auto" w:fill="FFFFFF"/>
        </w:rPr>
        <w:t> </w:t>
      </w:r>
      <w:r w:rsidR="00C67F35" w:rsidRPr="009B22C2">
        <w:rPr>
          <w:rStyle w:val="ydpabf278c2date"/>
          <w:rFonts w:ascii="Arial" w:hAnsi="Arial" w:cs="Arial"/>
          <w:color w:val="333333"/>
          <w:sz w:val="24"/>
          <w:szCs w:val="24"/>
          <w:shd w:val="clear" w:color="auto" w:fill="FFFFFF"/>
        </w:rPr>
        <w:t>(2021)</w:t>
      </w:r>
      <w:r w:rsidR="002D0736" w:rsidRPr="009B22C2">
        <w:rPr>
          <w:rFonts w:ascii="Arial" w:eastAsia="Times New Roman" w:hAnsi="Arial" w:cs="Arial"/>
          <w:color w:val="212121"/>
          <w:sz w:val="24"/>
          <w:szCs w:val="24"/>
          <w:lang w:eastAsia="en-GB"/>
        </w:rPr>
        <w:t xml:space="preserve"> </w:t>
      </w:r>
      <w:r>
        <w:rPr>
          <w:rFonts w:ascii="Arial" w:eastAsia="Times New Roman" w:hAnsi="Arial" w:cs="Arial"/>
          <w:color w:val="212121"/>
          <w:sz w:val="24"/>
          <w:szCs w:val="24"/>
          <w:lang w:eastAsia="en-GB"/>
        </w:rPr>
        <w:t xml:space="preserve">that </w:t>
      </w:r>
      <w:r w:rsidR="002D0736" w:rsidRPr="009B22C2">
        <w:rPr>
          <w:rFonts w:ascii="Arial" w:eastAsia="Times New Roman" w:hAnsi="Arial" w:cs="Arial"/>
          <w:color w:val="212121"/>
          <w:sz w:val="24"/>
          <w:szCs w:val="24"/>
          <w:lang w:eastAsia="en-GB"/>
        </w:rPr>
        <w:t>‘</w:t>
      </w:r>
      <w:r w:rsidR="002D0736" w:rsidRPr="009B22C2">
        <w:rPr>
          <w:rFonts w:ascii="Arial" w:hAnsi="Arial" w:cs="Arial"/>
          <w:color w:val="333333"/>
          <w:sz w:val="24"/>
          <w:szCs w:val="24"/>
        </w:rPr>
        <w:t xml:space="preserve">by </w:t>
      </w:r>
      <w:r w:rsidR="00F73605" w:rsidRPr="009B22C2">
        <w:rPr>
          <w:rFonts w:ascii="Arial" w:hAnsi="Arial" w:cs="Arial"/>
          <w:color w:val="333333"/>
          <w:sz w:val="24"/>
          <w:szCs w:val="24"/>
        </w:rPr>
        <w:t xml:space="preserve">opening communicative space and </w:t>
      </w:r>
      <w:r w:rsidR="00F73605" w:rsidRPr="009B22C2">
        <w:rPr>
          <w:rFonts w:ascii="Arial" w:hAnsi="Arial" w:cs="Arial"/>
          <w:color w:val="333333"/>
          <w:sz w:val="24"/>
          <w:szCs w:val="24"/>
        </w:rPr>
        <w:lastRenderedPageBreak/>
        <w:t>fostering community engagement in socially relevant issues, community dialogue can build trust and social cohesion that benefit their community</w:t>
      </w:r>
      <w:r w:rsidR="00E6359E" w:rsidRPr="009B22C2">
        <w:rPr>
          <w:rFonts w:ascii="Arial" w:hAnsi="Arial" w:cs="Arial"/>
          <w:color w:val="333333"/>
          <w:sz w:val="24"/>
          <w:szCs w:val="24"/>
        </w:rPr>
        <w:t>’</w:t>
      </w:r>
      <w:r>
        <w:rPr>
          <w:rFonts w:ascii="Arial" w:hAnsi="Arial" w:cs="Arial"/>
          <w:color w:val="333333"/>
          <w:sz w:val="24"/>
          <w:szCs w:val="24"/>
        </w:rPr>
        <w:t>.</w:t>
      </w:r>
      <w:r w:rsidR="00E6359E" w:rsidRPr="009B22C2">
        <w:rPr>
          <w:rFonts w:ascii="Arial" w:hAnsi="Arial" w:cs="Arial"/>
          <w:color w:val="333333"/>
          <w:sz w:val="24"/>
          <w:szCs w:val="24"/>
        </w:rPr>
        <w:t xml:space="preserve"> </w:t>
      </w:r>
      <w:r>
        <w:rPr>
          <w:rFonts w:ascii="Arial" w:hAnsi="Arial" w:cs="Arial"/>
          <w:color w:val="333333"/>
          <w:sz w:val="24"/>
          <w:szCs w:val="24"/>
        </w:rPr>
        <w:t>T</w:t>
      </w:r>
      <w:r w:rsidR="00411B23" w:rsidRPr="009B22C2">
        <w:rPr>
          <w:rFonts w:ascii="Arial" w:hAnsi="Arial" w:cs="Arial"/>
          <w:color w:val="333333"/>
          <w:sz w:val="24"/>
          <w:szCs w:val="24"/>
        </w:rPr>
        <w:t>his</w:t>
      </w:r>
      <w:r w:rsidR="00E6359E" w:rsidRPr="009B22C2">
        <w:rPr>
          <w:rFonts w:ascii="Arial" w:hAnsi="Arial" w:cs="Arial"/>
          <w:color w:val="333333"/>
          <w:sz w:val="24"/>
          <w:szCs w:val="24"/>
        </w:rPr>
        <w:t xml:space="preserve"> mutual trust is crucial </w:t>
      </w:r>
      <w:r>
        <w:rPr>
          <w:rFonts w:ascii="Arial" w:hAnsi="Arial" w:cs="Arial"/>
          <w:color w:val="333333"/>
          <w:sz w:val="24"/>
          <w:szCs w:val="24"/>
        </w:rPr>
        <w:t>for</w:t>
      </w:r>
      <w:r w:rsidR="00E6359E" w:rsidRPr="009B22C2">
        <w:rPr>
          <w:rFonts w:ascii="Arial" w:hAnsi="Arial" w:cs="Arial"/>
          <w:color w:val="333333"/>
          <w:sz w:val="24"/>
          <w:szCs w:val="24"/>
        </w:rPr>
        <w:t xml:space="preserve"> </w:t>
      </w:r>
      <w:r w:rsidR="007C2860" w:rsidRPr="009B22C2">
        <w:rPr>
          <w:rFonts w:ascii="Arial" w:hAnsi="Arial" w:cs="Arial"/>
          <w:color w:val="333333"/>
          <w:sz w:val="24"/>
          <w:szCs w:val="24"/>
        </w:rPr>
        <w:t xml:space="preserve">starting, maintaining and sustaining </w:t>
      </w:r>
      <w:r w:rsidR="00411B23" w:rsidRPr="009B22C2">
        <w:rPr>
          <w:rFonts w:ascii="Arial" w:hAnsi="Arial" w:cs="Arial"/>
          <w:color w:val="333333"/>
          <w:sz w:val="24"/>
          <w:szCs w:val="24"/>
        </w:rPr>
        <w:t>a</w:t>
      </w:r>
      <w:r w:rsidR="007C2860" w:rsidRPr="009B22C2">
        <w:rPr>
          <w:rFonts w:ascii="Arial" w:hAnsi="Arial" w:cs="Arial"/>
          <w:color w:val="333333"/>
          <w:sz w:val="24"/>
          <w:szCs w:val="24"/>
        </w:rPr>
        <w:t xml:space="preserve"> heritage site in a community.</w:t>
      </w:r>
    </w:p>
    <w:p w14:paraId="6F0E2FF7" w14:textId="25BB5A4B" w:rsidR="0049423D" w:rsidRPr="009B22C2" w:rsidRDefault="003F795B" w:rsidP="00B107C0">
      <w:pPr>
        <w:spacing w:line="360" w:lineRule="auto"/>
        <w:rPr>
          <w:rFonts w:ascii="Arial" w:hAnsi="Arial" w:cs="Arial"/>
          <w:color w:val="333333"/>
          <w:sz w:val="24"/>
          <w:szCs w:val="24"/>
          <w:shd w:val="clear" w:color="auto" w:fill="FCFCFC"/>
        </w:rPr>
      </w:pPr>
      <w:r w:rsidRPr="009B22C2">
        <w:rPr>
          <w:rFonts w:ascii="Arial" w:hAnsi="Arial" w:cs="Arial"/>
          <w:color w:val="333333"/>
          <w:sz w:val="24"/>
          <w:szCs w:val="24"/>
        </w:rPr>
        <w:t xml:space="preserve">Despite the </w:t>
      </w:r>
      <w:r w:rsidR="00E753BA" w:rsidRPr="009B22C2">
        <w:rPr>
          <w:rFonts w:ascii="Arial" w:hAnsi="Arial" w:cs="Arial"/>
          <w:color w:val="333333"/>
          <w:sz w:val="24"/>
          <w:szCs w:val="24"/>
        </w:rPr>
        <w:t xml:space="preserve">benefits of </w:t>
      </w:r>
      <w:r w:rsidR="00CF72FE">
        <w:rPr>
          <w:rFonts w:ascii="Arial" w:hAnsi="Arial" w:cs="Arial"/>
          <w:color w:val="333333"/>
          <w:sz w:val="24"/>
          <w:szCs w:val="24"/>
        </w:rPr>
        <w:t xml:space="preserve">the </w:t>
      </w:r>
      <w:r w:rsidR="00E753BA" w:rsidRPr="009B22C2">
        <w:rPr>
          <w:rFonts w:ascii="Arial" w:hAnsi="Arial" w:cs="Arial"/>
          <w:color w:val="333333"/>
          <w:sz w:val="24"/>
          <w:szCs w:val="24"/>
        </w:rPr>
        <w:t>heritage experts</w:t>
      </w:r>
      <w:r w:rsidR="00CF72FE">
        <w:rPr>
          <w:rFonts w:ascii="Arial" w:hAnsi="Arial" w:cs="Arial"/>
          <w:color w:val="333333"/>
          <w:sz w:val="24"/>
          <w:szCs w:val="24"/>
        </w:rPr>
        <w:t>–</w:t>
      </w:r>
      <w:r w:rsidR="00E753BA" w:rsidRPr="009B22C2">
        <w:rPr>
          <w:rFonts w:ascii="Arial" w:hAnsi="Arial" w:cs="Arial"/>
          <w:color w:val="333333"/>
          <w:sz w:val="24"/>
          <w:szCs w:val="24"/>
        </w:rPr>
        <w:t>community relationship</w:t>
      </w:r>
      <w:r w:rsidR="00CF72FE">
        <w:rPr>
          <w:rFonts w:ascii="Arial" w:hAnsi="Arial" w:cs="Arial"/>
          <w:color w:val="333333"/>
          <w:sz w:val="24"/>
          <w:szCs w:val="24"/>
        </w:rPr>
        <w:t>,</w:t>
      </w:r>
      <w:r w:rsidR="00E753BA" w:rsidRPr="009B22C2">
        <w:rPr>
          <w:rFonts w:ascii="Arial" w:hAnsi="Arial" w:cs="Arial"/>
          <w:color w:val="333333"/>
          <w:sz w:val="24"/>
          <w:szCs w:val="24"/>
        </w:rPr>
        <w:t xml:space="preserve"> there abound challenges that </w:t>
      </w:r>
      <w:r w:rsidR="00E41135" w:rsidRPr="009B22C2">
        <w:rPr>
          <w:rFonts w:ascii="Arial" w:hAnsi="Arial" w:cs="Arial"/>
          <w:color w:val="333333"/>
          <w:sz w:val="24"/>
          <w:szCs w:val="24"/>
        </w:rPr>
        <w:t xml:space="preserve">can hamper development </w:t>
      </w:r>
      <w:r w:rsidR="000F4ADE" w:rsidRPr="009B22C2">
        <w:rPr>
          <w:rFonts w:ascii="Arial" w:hAnsi="Arial" w:cs="Arial"/>
          <w:color w:val="333333"/>
          <w:sz w:val="24"/>
          <w:szCs w:val="24"/>
        </w:rPr>
        <w:t xml:space="preserve">efforts. </w:t>
      </w:r>
      <w:r w:rsidR="00176CA7" w:rsidRPr="009B22C2">
        <w:rPr>
          <w:rFonts w:ascii="Arial" w:hAnsi="Arial" w:cs="Arial"/>
          <w:color w:val="333333"/>
          <w:sz w:val="24"/>
          <w:szCs w:val="24"/>
        </w:rPr>
        <w:t>‘</w:t>
      </w:r>
      <w:r w:rsidR="000F4ADE" w:rsidRPr="009B22C2">
        <w:rPr>
          <w:rFonts w:ascii="Arial" w:hAnsi="Arial" w:cs="Arial"/>
          <w:color w:val="333333"/>
          <w:sz w:val="24"/>
          <w:szCs w:val="24"/>
        </w:rPr>
        <w:t>Communities</w:t>
      </w:r>
      <w:r w:rsidR="00D46AD6" w:rsidRPr="009B22C2">
        <w:rPr>
          <w:rFonts w:ascii="Arial" w:hAnsi="Arial" w:cs="Arial"/>
          <w:color w:val="333333"/>
          <w:sz w:val="24"/>
          <w:szCs w:val="24"/>
        </w:rPr>
        <w:t xml:space="preserve"> can no longer </w:t>
      </w:r>
      <w:r w:rsidR="003A6708" w:rsidRPr="009B22C2">
        <w:rPr>
          <w:rFonts w:ascii="Arial" w:hAnsi="Arial" w:cs="Arial"/>
          <w:color w:val="333333"/>
          <w:sz w:val="24"/>
          <w:szCs w:val="24"/>
        </w:rPr>
        <w:t>be considered as just another category of stakeholders</w:t>
      </w:r>
      <w:r w:rsidR="009D5DF3" w:rsidRPr="009B22C2">
        <w:rPr>
          <w:rFonts w:ascii="Arial" w:hAnsi="Arial" w:cs="Arial"/>
          <w:color w:val="333333"/>
          <w:sz w:val="24"/>
          <w:szCs w:val="24"/>
        </w:rPr>
        <w:t xml:space="preserve"> but must be </w:t>
      </w:r>
      <w:r w:rsidR="009D5DF3" w:rsidRPr="009B22C2">
        <w:rPr>
          <w:rFonts w:ascii="Arial" w:hAnsi="Arial" w:cs="Arial"/>
          <w:i/>
          <w:iCs/>
          <w:color w:val="333333"/>
          <w:sz w:val="24"/>
          <w:szCs w:val="24"/>
        </w:rPr>
        <w:t>sine-qua non</w:t>
      </w:r>
      <w:r w:rsidR="009D5DF3" w:rsidRPr="009B22C2">
        <w:rPr>
          <w:rFonts w:ascii="Arial" w:hAnsi="Arial" w:cs="Arial"/>
          <w:color w:val="333333"/>
          <w:sz w:val="24"/>
          <w:szCs w:val="24"/>
        </w:rPr>
        <w:t xml:space="preserve"> </w:t>
      </w:r>
      <w:r w:rsidR="00E979F5" w:rsidRPr="009B22C2">
        <w:rPr>
          <w:rFonts w:ascii="Arial" w:hAnsi="Arial" w:cs="Arial"/>
          <w:color w:val="333333"/>
          <w:sz w:val="24"/>
          <w:szCs w:val="24"/>
        </w:rPr>
        <w:t>within heritage discourse</w:t>
      </w:r>
      <w:r w:rsidR="00176CA7" w:rsidRPr="009B22C2">
        <w:rPr>
          <w:rFonts w:ascii="Arial" w:hAnsi="Arial" w:cs="Arial"/>
          <w:color w:val="333333"/>
          <w:sz w:val="24"/>
          <w:szCs w:val="24"/>
        </w:rPr>
        <w:t>’</w:t>
      </w:r>
      <w:r w:rsidR="00E979F5" w:rsidRPr="009B22C2">
        <w:rPr>
          <w:rFonts w:ascii="Arial" w:hAnsi="Arial" w:cs="Arial"/>
          <w:color w:val="333333"/>
          <w:sz w:val="24"/>
          <w:szCs w:val="24"/>
        </w:rPr>
        <w:t xml:space="preserve"> (</w:t>
      </w:r>
      <w:r w:rsidR="004A4F01" w:rsidRPr="009B22C2">
        <w:rPr>
          <w:rFonts w:ascii="Arial" w:hAnsi="Arial" w:cs="Arial"/>
          <w:color w:val="333333"/>
          <w:sz w:val="24"/>
          <w:szCs w:val="24"/>
        </w:rPr>
        <w:t>Ch</w:t>
      </w:r>
      <w:r w:rsidR="00FF6299" w:rsidRPr="009B22C2">
        <w:rPr>
          <w:rFonts w:ascii="Arial" w:hAnsi="Arial" w:cs="Arial"/>
          <w:color w:val="333333"/>
          <w:sz w:val="24"/>
          <w:szCs w:val="24"/>
        </w:rPr>
        <w:t>itty,</w:t>
      </w:r>
      <w:r w:rsidR="00CF72FE">
        <w:rPr>
          <w:rFonts w:ascii="Arial" w:hAnsi="Arial" w:cs="Arial"/>
          <w:color w:val="333333"/>
          <w:sz w:val="24"/>
          <w:szCs w:val="24"/>
        </w:rPr>
        <w:t xml:space="preserve"> </w:t>
      </w:r>
      <w:r w:rsidR="00A07884" w:rsidRPr="009B22C2">
        <w:rPr>
          <w:rFonts w:ascii="Arial" w:hAnsi="Arial" w:cs="Arial"/>
          <w:color w:val="333333"/>
          <w:sz w:val="24"/>
          <w:szCs w:val="24"/>
        </w:rPr>
        <w:t>2017</w:t>
      </w:r>
      <w:r w:rsidR="000F4ADE" w:rsidRPr="009B22C2">
        <w:rPr>
          <w:rFonts w:ascii="Arial" w:hAnsi="Arial" w:cs="Arial"/>
          <w:color w:val="333333"/>
          <w:sz w:val="24"/>
          <w:szCs w:val="24"/>
        </w:rPr>
        <w:t>)</w:t>
      </w:r>
      <w:r w:rsidR="00957BBE" w:rsidRPr="009B22C2">
        <w:rPr>
          <w:rFonts w:ascii="Arial" w:hAnsi="Arial" w:cs="Arial"/>
          <w:color w:val="333333"/>
          <w:sz w:val="24"/>
          <w:szCs w:val="24"/>
        </w:rPr>
        <w:t xml:space="preserve">. </w:t>
      </w:r>
      <w:r w:rsidR="00CF72FE">
        <w:rPr>
          <w:rFonts w:ascii="Arial" w:hAnsi="Arial" w:cs="Arial"/>
          <w:color w:val="333333"/>
          <w:sz w:val="24"/>
          <w:szCs w:val="24"/>
        </w:rPr>
        <w:t>But h</w:t>
      </w:r>
      <w:r w:rsidR="00957BBE" w:rsidRPr="009B22C2">
        <w:rPr>
          <w:rFonts w:ascii="Arial" w:hAnsi="Arial" w:cs="Arial"/>
          <w:color w:val="333333"/>
          <w:sz w:val="24"/>
          <w:szCs w:val="24"/>
        </w:rPr>
        <w:t xml:space="preserve">ow can they be </w:t>
      </w:r>
      <w:r w:rsidR="00E97B40" w:rsidRPr="009B22C2">
        <w:rPr>
          <w:rFonts w:ascii="Arial" w:hAnsi="Arial" w:cs="Arial"/>
          <w:color w:val="333333"/>
          <w:sz w:val="24"/>
          <w:szCs w:val="24"/>
        </w:rPr>
        <w:t xml:space="preserve">successful in creating </w:t>
      </w:r>
      <w:r w:rsidR="00CF72FE">
        <w:rPr>
          <w:rFonts w:ascii="Arial" w:hAnsi="Arial" w:cs="Arial"/>
          <w:color w:val="333333"/>
          <w:sz w:val="24"/>
          <w:szCs w:val="24"/>
        </w:rPr>
        <w:t xml:space="preserve">a </w:t>
      </w:r>
      <w:r w:rsidR="00E97B40" w:rsidRPr="009B22C2">
        <w:rPr>
          <w:rFonts w:ascii="Arial" w:hAnsi="Arial" w:cs="Arial"/>
          <w:color w:val="333333"/>
          <w:sz w:val="24"/>
          <w:szCs w:val="24"/>
        </w:rPr>
        <w:t xml:space="preserve">capacity </w:t>
      </w:r>
      <w:r w:rsidR="00811D3D" w:rsidRPr="009B22C2">
        <w:rPr>
          <w:rFonts w:ascii="Arial" w:hAnsi="Arial" w:cs="Arial"/>
          <w:color w:val="333333"/>
          <w:sz w:val="24"/>
          <w:szCs w:val="24"/>
        </w:rPr>
        <w:t xml:space="preserve">for local ownership? </w:t>
      </w:r>
      <w:r w:rsidR="00CF72FE">
        <w:rPr>
          <w:rFonts w:ascii="Arial" w:hAnsi="Arial" w:cs="Arial"/>
          <w:color w:val="333333"/>
          <w:sz w:val="24"/>
          <w:szCs w:val="24"/>
        </w:rPr>
        <w:t>The effectiveness of</w:t>
      </w:r>
      <w:r w:rsidR="00081D53" w:rsidRPr="009B22C2">
        <w:rPr>
          <w:rFonts w:ascii="Arial" w:hAnsi="Arial" w:cs="Arial"/>
          <w:color w:val="333333"/>
          <w:sz w:val="24"/>
          <w:szCs w:val="24"/>
        </w:rPr>
        <w:t xml:space="preserve"> the attempt at </w:t>
      </w:r>
      <w:r w:rsidR="00995918" w:rsidRPr="009B22C2">
        <w:rPr>
          <w:rFonts w:ascii="Arial" w:hAnsi="Arial" w:cs="Arial"/>
          <w:color w:val="333333"/>
          <w:sz w:val="24"/>
          <w:szCs w:val="24"/>
        </w:rPr>
        <w:t xml:space="preserve">public </w:t>
      </w:r>
      <w:r w:rsidR="003E69EB" w:rsidRPr="009B22C2">
        <w:rPr>
          <w:rFonts w:ascii="Arial" w:hAnsi="Arial" w:cs="Arial"/>
          <w:color w:val="333333"/>
          <w:sz w:val="24"/>
          <w:szCs w:val="24"/>
        </w:rPr>
        <w:t>engagement</w:t>
      </w:r>
      <w:r w:rsidR="00422851" w:rsidRPr="009B22C2">
        <w:rPr>
          <w:rFonts w:ascii="Arial" w:hAnsi="Arial" w:cs="Arial"/>
          <w:color w:val="333333"/>
          <w:sz w:val="24"/>
          <w:szCs w:val="24"/>
        </w:rPr>
        <w:t xml:space="preserve"> </w:t>
      </w:r>
      <w:r w:rsidR="00CF72FE">
        <w:rPr>
          <w:rFonts w:ascii="Arial" w:hAnsi="Arial" w:cs="Arial"/>
          <w:color w:val="333333"/>
          <w:sz w:val="24"/>
          <w:szCs w:val="24"/>
        </w:rPr>
        <w:t xml:space="preserve">will </w:t>
      </w:r>
      <w:r w:rsidR="00995918" w:rsidRPr="009B22C2">
        <w:rPr>
          <w:rFonts w:ascii="Arial" w:hAnsi="Arial" w:cs="Arial"/>
          <w:color w:val="333333"/>
          <w:sz w:val="24"/>
          <w:szCs w:val="24"/>
        </w:rPr>
        <w:t xml:space="preserve">depend on thinking out policies before </w:t>
      </w:r>
      <w:r w:rsidR="00CF72FE">
        <w:rPr>
          <w:rFonts w:ascii="Arial" w:hAnsi="Arial" w:cs="Arial"/>
          <w:color w:val="333333"/>
          <w:sz w:val="24"/>
          <w:szCs w:val="24"/>
        </w:rPr>
        <w:t>they are</w:t>
      </w:r>
      <w:r w:rsidR="00995918" w:rsidRPr="009B22C2">
        <w:rPr>
          <w:rFonts w:ascii="Arial" w:hAnsi="Arial" w:cs="Arial"/>
          <w:color w:val="333333"/>
          <w:sz w:val="24"/>
          <w:szCs w:val="24"/>
        </w:rPr>
        <w:t xml:space="preserve"> rolled </w:t>
      </w:r>
      <w:r w:rsidR="003E69EB" w:rsidRPr="009B22C2">
        <w:rPr>
          <w:rFonts w:ascii="Arial" w:hAnsi="Arial" w:cs="Arial"/>
          <w:color w:val="333333"/>
          <w:sz w:val="24"/>
          <w:szCs w:val="24"/>
        </w:rPr>
        <w:t>out.</w:t>
      </w:r>
      <w:r w:rsidR="007321CC" w:rsidRPr="009B22C2">
        <w:rPr>
          <w:rFonts w:ascii="Arial" w:hAnsi="Arial" w:cs="Arial"/>
          <w:color w:val="333333"/>
          <w:sz w:val="24"/>
          <w:szCs w:val="24"/>
        </w:rPr>
        <w:t xml:space="preserve"> As </w:t>
      </w:r>
      <w:r w:rsidR="001321F5" w:rsidRPr="009B22C2">
        <w:rPr>
          <w:rFonts w:ascii="Arial" w:hAnsi="Arial" w:cs="Arial"/>
          <w:color w:val="333333"/>
          <w:sz w:val="24"/>
          <w:szCs w:val="24"/>
        </w:rPr>
        <w:t>Ripp and Rodwell (2017) opined</w:t>
      </w:r>
      <w:r w:rsidR="00CF72FE">
        <w:rPr>
          <w:rFonts w:ascii="Arial" w:hAnsi="Arial" w:cs="Arial"/>
          <w:color w:val="333333"/>
          <w:sz w:val="24"/>
          <w:szCs w:val="24"/>
        </w:rPr>
        <w:t>,</w:t>
      </w:r>
      <w:r w:rsidR="001321F5" w:rsidRPr="009B22C2">
        <w:rPr>
          <w:rFonts w:ascii="Arial" w:hAnsi="Arial" w:cs="Arial"/>
          <w:color w:val="333333"/>
          <w:sz w:val="24"/>
          <w:szCs w:val="24"/>
        </w:rPr>
        <w:t xml:space="preserve"> </w:t>
      </w:r>
      <w:r w:rsidR="00C7072F" w:rsidRPr="009B22C2">
        <w:rPr>
          <w:rFonts w:ascii="Arial" w:hAnsi="Arial" w:cs="Arial"/>
          <w:color w:val="333333"/>
          <w:sz w:val="24"/>
          <w:szCs w:val="24"/>
          <w:shd w:val="clear" w:color="auto" w:fill="FCFCFC"/>
        </w:rPr>
        <w:t>d</w:t>
      </w:r>
      <w:r w:rsidR="001321F5" w:rsidRPr="009B22C2">
        <w:rPr>
          <w:rFonts w:ascii="Arial" w:hAnsi="Arial" w:cs="Arial"/>
          <w:color w:val="333333"/>
          <w:sz w:val="24"/>
          <w:szCs w:val="24"/>
          <w:shd w:val="clear" w:color="auto" w:fill="FCFCFC"/>
        </w:rPr>
        <w:t>evelopment</w:t>
      </w:r>
      <w:r w:rsidR="00C7072F" w:rsidRPr="009B22C2">
        <w:rPr>
          <w:rFonts w:ascii="Arial" w:hAnsi="Arial" w:cs="Arial"/>
          <w:color w:val="333333"/>
          <w:sz w:val="24"/>
          <w:szCs w:val="24"/>
          <w:shd w:val="clear" w:color="auto" w:fill="FCFCFC"/>
        </w:rPr>
        <w:t xml:space="preserve"> can be realised </w:t>
      </w:r>
      <w:r w:rsidR="00AC618B" w:rsidRPr="009B22C2">
        <w:rPr>
          <w:rFonts w:ascii="Arial" w:hAnsi="Arial" w:cs="Arial"/>
          <w:color w:val="333333"/>
          <w:sz w:val="24"/>
          <w:szCs w:val="24"/>
          <w:shd w:val="clear" w:color="auto" w:fill="FCFCFC"/>
        </w:rPr>
        <w:t>through the</w:t>
      </w:r>
      <w:r w:rsidR="001321F5" w:rsidRPr="009B22C2">
        <w:rPr>
          <w:rFonts w:ascii="Arial" w:hAnsi="Arial" w:cs="Arial"/>
          <w:color w:val="333333"/>
          <w:sz w:val="24"/>
          <w:szCs w:val="24"/>
          <w:shd w:val="clear" w:color="auto" w:fill="FCFCFC"/>
        </w:rPr>
        <w:t xml:space="preserve"> multiple dimensions of sustainability</w:t>
      </w:r>
      <w:r w:rsidR="00CF72FE">
        <w:rPr>
          <w:rFonts w:ascii="Arial" w:hAnsi="Arial" w:cs="Arial"/>
          <w:color w:val="333333"/>
          <w:sz w:val="24"/>
          <w:szCs w:val="24"/>
          <w:shd w:val="clear" w:color="auto" w:fill="FCFCFC"/>
        </w:rPr>
        <w:t>,</w:t>
      </w:r>
      <w:r w:rsidR="00E130CD" w:rsidRPr="009B22C2">
        <w:rPr>
          <w:rFonts w:ascii="Arial" w:hAnsi="Arial" w:cs="Arial"/>
          <w:color w:val="333333"/>
          <w:sz w:val="24"/>
          <w:szCs w:val="24"/>
          <w:shd w:val="clear" w:color="auto" w:fill="FCFCFC"/>
        </w:rPr>
        <w:t xml:space="preserve"> such</w:t>
      </w:r>
      <w:r w:rsidR="001321F5" w:rsidRPr="009B22C2">
        <w:rPr>
          <w:rFonts w:ascii="Arial" w:hAnsi="Arial" w:cs="Arial"/>
          <w:color w:val="333333"/>
          <w:sz w:val="24"/>
          <w:szCs w:val="24"/>
          <w:shd w:val="clear" w:color="auto" w:fill="FCFCFC"/>
        </w:rPr>
        <w:t xml:space="preserve"> as economic, social, environmental, cultural and governance. Good governance</w:t>
      </w:r>
      <w:r w:rsidR="00CF72FE">
        <w:rPr>
          <w:rFonts w:ascii="Arial" w:hAnsi="Arial" w:cs="Arial"/>
          <w:color w:val="333333"/>
          <w:sz w:val="24"/>
          <w:szCs w:val="24"/>
          <w:shd w:val="clear" w:color="auto" w:fill="FCFCFC"/>
        </w:rPr>
        <w:t>,</w:t>
      </w:r>
      <w:r w:rsidR="00593C57" w:rsidRPr="009B22C2">
        <w:rPr>
          <w:rFonts w:ascii="Arial" w:hAnsi="Arial" w:cs="Arial"/>
          <w:color w:val="333333"/>
          <w:sz w:val="24"/>
          <w:szCs w:val="24"/>
          <w:shd w:val="clear" w:color="auto" w:fill="FCFCFC"/>
        </w:rPr>
        <w:t xml:space="preserve"> they emphasised</w:t>
      </w:r>
      <w:r w:rsidR="00CF72FE">
        <w:rPr>
          <w:rFonts w:ascii="Arial" w:hAnsi="Arial" w:cs="Arial"/>
          <w:color w:val="333333"/>
          <w:sz w:val="24"/>
          <w:szCs w:val="24"/>
          <w:shd w:val="clear" w:color="auto" w:fill="FCFCFC"/>
        </w:rPr>
        <w:t xml:space="preserve"> –</w:t>
      </w:r>
      <w:r w:rsidR="001321F5" w:rsidRPr="009B22C2">
        <w:rPr>
          <w:rFonts w:ascii="Arial" w:hAnsi="Arial" w:cs="Arial"/>
          <w:color w:val="333333"/>
          <w:sz w:val="24"/>
          <w:szCs w:val="24"/>
          <w:shd w:val="clear" w:color="auto" w:fill="FCFCFC"/>
        </w:rPr>
        <w:t xml:space="preserve"> based on the principles of openness, participation, accountability, effectiveness, coherence and subsidiarity </w:t>
      </w:r>
      <w:r w:rsidR="00CF72FE">
        <w:rPr>
          <w:rFonts w:ascii="Arial" w:hAnsi="Arial" w:cs="Arial"/>
          <w:color w:val="333333"/>
          <w:sz w:val="24"/>
          <w:szCs w:val="24"/>
          <w:shd w:val="clear" w:color="auto" w:fill="FCFCFC"/>
        </w:rPr>
        <w:t xml:space="preserve">– </w:t>
      </w:r>
      <w:r w:rsidR="001321F5" w:rsidRPr="009B22C2">
        <w:rPr>
          <w:rFonts w:ascii="Arial" w:hAnsi="Arial" w:cs="Arial"/>
          <w:color w:val="333333"/>
          <w:sz w:val="24"/>
          <w:szCs w:val="24"/>
          <w:shd w:val="clear" w:color="auto" w:fill="FCFCFC"/>
        </w:rPr>
        <w:t>is</w:t>
      </w:r>
      <w:r w:rsidR="007F4657" w:rsidRPr="009B22C2">
        <w:rPr>
          <w:rFonts w:ascii="Arial" w:hAnsi="Arial" w:cs="Arial"/>
          <w:color w:val="333333"/>
          <w:sz w:val="24"/>
          <w:szCs w:val="24"/>
          <w:shd w:val="clear" w:color="auto" w:fill="FCFCFC"/>
        </w:rPr>
        <w:t xml:space="preserve"> essential</w:t>
      </w:r>
      <w:r w:rsidR="001321F5" w:rsidRPr="009B22C2">
        <w:rPr>
          <w:rFonts w:ascii="Arial" w:hAnsi="Arial" w:cs="Arial"/>
          <w:color w:val="333333"/>
          <w:sz w:val="24"/>
          <w:szCs w:val="24"/>
          <w:shd w:val="clear" w:color="auto" w:fill="FCFCFC"/>
        </w:rPr>
        <w:t xml:space="preserve"> </w:t>
      </w:r>
      <w:r w:rsidR="00C20387">
        <w:rPr>
          <w:rFonts w:ascii="Arial" w:hAnsi="Arial" w:cs="Arial"/>
          <w:color w:val="333333"/>
          <w:sz w:val="24"/>
          <w:szCs w:val="24"/>
          <w:shd w:val="clear" w:color="auto" w:fill="FCFCFC"/>
        </w:rPr>
        <w:t>for</w:t>
      </w:r>
      <w:r w:rsidR="007F4657" w:rsidRPr="009B22C2">
        <w:rPr>
          <w:rFonts w:ascii="Arial" w:hAnsi="Arial" w:cs="Arial"/>
          <w:color w:val="333333"/>
          <w:sz w:val="24"/>
          <w:szCs w:val="24"/>
          <w:shd w:val="clear" w:color="auto" w:fill="FCFCFC"/>
        </w:rPr>
        <w:t xml:space="preserve"> </w:t>
      </w:r>
      <w:r w:rsidR="00AC618B" w:rsidRPr="009B22C2">
        <w:rPr>
          <w:rFonts w:ascii="Arial" w:hAnsi="Arial" w:cs="Arial"/>
          <w:color w:val="333333"/>
          <w:sz w:val="24"/>
          <w:szCs w:val="24"/>
          <w:shd w:val="clear" w:color="auto" w:fill="FCFCFC"/>
        </w:rPr>
        <w:t>guarantee</w:t>
      </w:r>
      <w:r w:rsidR="00C20387">
        <w:rPr>
          <w:rFonts w:ascii="Arial" w:hAnsi="Arial" w:cs="Arial"/>
          <w:color w:val="333333"/>
          <w:sz w:val="24"/>
          <w:szCs w:val="24"/>
          <w:shd w:val="clear" w:color="auto" w:fill="FCFCFC"/>
        </w:rPr>
        <w:t>ing the</w:t>
      </w:r>
      <w:r w:rsidR="00AC618B" w:rsidRPr="009B22C2">
        <w:rPr>
          <w:rFonts w:ascii="Arial" w:hAnsi="Arial" w:cs="Arial"/>
          <w:color w:val="333333"/>
          <w:sz w:val="24"/>
          <w:szCs w:val="24"/>
          <w:shd w:val="clear" w:color="auto" w:fill="FCFCFC"/>
        </w:rPr>
        <w:t xml:space="preserve"> successful</w:t>
      </w:r>
      <w:r w:rsidR="001321F5" w:rsidRPr="009B22C2">
        <w:rPr>
          <w:rFonts w:ascii="Arial" w:hAnsi="Arial" w:cs="Arial"/>
          <w:color w:val="333333"/>
          <w:sz w:val="24"/>
          <w:szCs w:val="24"/>
          <w:shd w:val="clear" w:color="auto" w:fill="FCFCFC"/>
        </w:rPr>
        <w:t xml:space="preserve"> implementation of public policies,</w:t>
      </w:r>
      <w:r w:rsidR="007F4657" w:rsidRPr="009B22C2">
        <w:rPr>
          <w:rFonts w:ascii="Arial" w:hAnsi="Arial" w:cs="Arial"/>
          <w:color w:val="333333"/>
          <w:sz w:val="24"/>
          <w:szCs w:val="24"/>
          <w:shd w:val="clear" w:color="auto" w:fill="FCFCFC"/>
        </w:rPr>
        <w:t xml:space="preserve"> </w:t>
      </w:r>
      <w:r w:rsidR="004A2900" w:rsidRPr="009B22C2">
        <w:rPr>
          <w:rFonts w:ascii="Arial" w:hAnsi="Arial" w:cs="Arial"/>
          <w:color w:val="333333"/>
          <w:sz w:val="24"/>
          <w:szCs w:val="24"/>
          <w:shd w:val="clear" w:color="auto" w:fill="FCFCFC"/>
        </w:rPr>
        <w:t>in a</w:t>
      </w:r>
      <w:r w:rsidR="001321F5" w:rsidRPr="009B22C2">
        <w:rPr>
          <w:rFonts w:ascii="Arial" w:hAnsi="Arial" w:cs="Arial"/>
          <w:color w:val="333333"/>
          <w:sz w:val="24"/>
          <w:szCs w:val="24"/>
          <w:shd w:val="clear" w:color="auto" w:fill="FCFCFC"/>
        </w:rPr>
        <w:t xml:space="preserve"> more efficient and effective </w:t>
      </w:r>
      <w:r w:rsidR="000A669E" w:rsidRPr="009B22C2">
        <w:rPr>
          <w:rFonts w:ascii="Arial" w:hAnsi="Arial" w:cs="Arial"/>
          <w:color w:val="333333"/>
          <w:sz w:val="24"/>
          <w:szCs w:val="24"/>
          <w:shd w:val="clear" w:color="auto" w:fill="FCFCFC"/>
        </w:rPr>
        <w:t xml:space="preserve">disbursement </w:t>
      </w:r>
      <w:r w:rsidR="001321F5" w:rsidRPr="009B22C2">
        <w:rPr>
          <w:rFonts w:ascii="Arial" w:hAnsi="Arial" w:cs="Arial"/>
          <w:color w:val="333333"/>
          <w:sz w:val="24"/>
          <w:szCs w:val="24"/>
          <w:shd w:val="clear" w:color="auto" w:fill="FCFCFC"/>
        </w:rPr>
        <w:t>of public resources</w:t>
      </w:r>
      <w:r w:rsidR="00C20387">
        <w:rPr>
          <w:rFonts w:ascii="Arial" w:hAnsi="Arial" w:cs="Arial"/>
          <w:color w:val="333333"/>
          <w:sz w:val="24"/>
          <w:szCs w:val="24"/>
          <w:shd w:val="clear" w:color="auto" w:fill="FCFCFC"/>
        </w:rPr>
        <w:t>;</w:t>
      </w:r>
      <w:r w:rsidR="001321F5" w:rsidRPr="009B22C2">
        <w:rPr>
          <w:rFonts w:ascii="Arial" w:hAnsi="Arial" w:cs="Arial"/>
          <w:color w:val="333333"/>
          <w:sz w:val="24"/>
          <w:szCs w:val="24"/>
          <w:shd w:val="clear" w:color="auto" w:fill="FCFCFC"/>
        </w:rPr>
        <w:t xml:space="preserve"> and to increase citizen</w:t>
      </w:r>
      <w:r w:rsidR="00C20387">
        <w:rPr>
          <w:rFonts w:ascii="Arial" w:hAnsi="Arial" w:cs="Arial"/>
          <w:color w:val="333333"/>
          <w:sz w:val="24"/>
          <w:szCs w:val="24"/>
          <w:shd w:val="clear" w:color="auto" w:fill="FCFCFC"/>
        </w:rPr>
        <w:t>s</w:t>
      </w:r>
      <w:r w:rsidR="001321F5" w:rsidRPr="009B22C2">
        <w:rPr>
          <w:rFonts w:ascii="Arial" w:hAnsi="Arial" w:cs="Arial"/>
          <w:color w:val="333333"/>
          <w:sz w:val="24"/>
          <w:szCs w:val="24"/>
          <w:shd w:val="clear" w:color="auto" w:fill="FCFCFC"/>
        </w:rPr>
        <w:t>’ direct participation, involvement, engagement and empowerment</w:t>
      </w:r>
      <w:r w:rsidR="000A669E" w:rsidRPr="009B22C2">
        <w:rPr>
          <w:rFonts w:ascii="Arial" w:hAnsi="Arial" w:cs="Arial"/>
          <w:color w:val="333333"/>
          <w:sz w:val="24"/>
          <w:szCs w:val="24"/>
          <w:shd w:val="clear" w:color="auto" w:fill="FCFCFC"/>
        </w:rPr>
        <w:t xml:space="preserve"> as needed</w:t>
      </w:r>
      <w:r w:rsidR="00AC618B" w:rsidRPr="009B22C2">
        <w:rPr>
          <w:rFonts w:ascii="Arial" w:hAnsi="Arial" w:cs="Arial"/>
          <w:color w:val="333333"/>
          <w:sz w:val="24"/>
          <w:szCs w:val="24"/>
          <w:shd w:val="clear" w:color="auto" w:fill="FCFCFC"/>
        </w:rPr>
        <w:t>.</w:t>
      </w:r>
    </w:p>
    <w:p w14:paraId="629B4E85" w14:textId="3FD45537" w:rsidR="00D21C5E" w:rsidRPr="009B22C2" w:rsidRDefault="004A2900" w:rsidP="00B107C0">
      <w:pPr>
        <w:spacing w:line="360" w:lineRule="auto"/>
        <w:rPr>
          <w:rFonts w:ascii="Arial" w:hAnsi="Arial" w:cs="Arial"/>
          <w:color w:val="333333"/>
          <w:sz w:val="24"/>
          <w:szCs w:val="24"/>
          <w:shd w:val="clear" w:color="auto" w:fill="FCFCFC"/>
        </w:rPr>
      </w:pPr>
      <w:r w:rsidRPr="009B22C2">
        <w:rPr>
          <w:rFonts w:ascii="Arial" w:hAnsi="Arial" w:cs="Arial"/>
          <w:color w:val="333333"/>
          <w:sz w:val="24"/>
          <w:szCs w:val="24"/>
          <w:shd w:val="clear" w:color="auto" w:fill="FCFCFC"/>
        </w:rPr>
        <w:t xml:space="preserve">One of the ways of </w:t>
      </w:r>
      <w:r w:rsidR="00033369" w:rsidRPr="009B22C2">
        <w:rPr>
          <w:rFonts w:ascii="Arial" w:hAnsi="Arial" w:cs="Arial"/>
          <w:color w:val="333333"/>
          <w:sz w:val="24"/>
          <w:szCs w:val="24"/>
          <w:shd w:val="clear" w:color="auto" w:fill="FCFCFC"/>
        </w:rPr>
        <w:t>realising a meaningful government</w:t>
      </w:r>
      <w:r w:rsidR="00C20387">
        <w:rPr>
          <w:rFonts w:ascii="Arial" w:hAnsi="Arial" w:cs="Arial"/>
          <w:color w:val="333333"/>
          <w:sz w:val="24"/>
          <w:szCs w:val="24"/>
          <w:shd w:val="clear" w:color="auto" w:fill="FCFCFC"/>
        </w:rPr>
        <w:t xml:space="preserve"> is</w:t>
      </w:r>
      <w:r w:rsidR="00033369" w:rsidRPr="009B22C2">
        <w:rPr>
          <w:rFonts w:ascii="Arial" w:hAnsi="Arial" w:cs="Arial"/>
          <w:color w:val="333333"/>
          <w:sz w:val="24"/>
          <w:szCs w:val="24"/>
          <w:shd w:val="clear" w:color="auto" w:fill="FCFCFC"/>
        </w:rPr>
        <w:t xml:space="preserve"> community engagement </w:t>
      </w:r>
      <w:r w:rsidR="00C20387">
        <w:rPr>
          <w:rFonts w:ascii="Arial" w:hAnsi="Arial" w:cs="Arial"/>
          <w:color w:val="333333"/>
          <w:sz w:val="24"/>
          <w:szCs w:val="24"/>
          <w:shd w:val="clear" w:color="auto" w:fill="FCFCFC"/>
        </w:rPr>
        <w:t>with</w:t>
      </w:r>
      <w:r w:rsidR="00033369" w:rsidRPr="009B22C2">
        <w:rPr>
          <w:rFonts w:ascii="Arial" w:hAnsi="Arial" w:cs="Arial"/>
          <w:color w:val="333333"/>
          <w:sz w:val="24"/>
          <w:szCs w:val="24"/>
          <w:shd w:val="clear" w:color="auto" w:fill="FCFCFC"/>
        </w:rPr>
        <w:t xml:space="preserve"> respect for </w:t>
      </w:r>
      <w:r w:rsidR="00C20387">
        <w:rPr>
          <w:rFonts w:ascii="Arial" w:hAnsi="Arial" w:cs="Arial"/>
          <w:color w:val="333333"/>
          <w:sz w:val="24"/>
          <w:szCs w:val="24"/>
          <w:shd w:val="clear" w:color="auto" w:fill="FCFCFC"/>
        </w:rPr>
        <w:t xml:space="preserve">the </w:t>
      </w:r>
      <w:r w:rsidR="003D4284" w:rsidRPr="009B22C2">
        <w:rPr>
          <w:rFonts w:ascii="Arial" w:hAnsi="Arial" w:cs="Arial"/>
          <w:color w:val="333333"/>
          <w:sz w:val="24"/>
          <w:szCs w:val="24"/>
          <w:shd w:val="clear" w:color="auto" w:fill="FCFCFC"/>
        </w:rPr>
        <w:t>territorial integrity of community concern</w:t>
      </w:r>
      <w:r w:rsidR="00C20387">
        <w:rPr>
          <w:rFonts w:ascii="Arial" w:hAnsi="Arial" w:cs="Arial"/>
          <w:color w:val="333333"/>
          <w:sz w:val="24"/>
          <w:szCs w:val="24"/>
          <w:shd w:val="clear" w:color="auto" w:fill="FCFCFC"/>
        </w:rPr>
        <w:t>s; thus</w:t>
      </w:r>
      <w:r w:rsidR="003D4284" w:rsidRPr="009B22C2">
        <w:rPr>
          <w:rFonts w:ascii="Arial" w:hAnsi="Arial" w:cs="Arial"/>
          <w:color w:val="333333"/>
          <w:sz w:val="24"/>
          <w:szCs w:val="24"/>
          <w:shd w:val="clear" w:color="auto" w:fill="FCFCFC"/>
        </w:rPr>
        <w:t>,</w:t>
      </w:r>
      <w:r w:rsidR="00C20387">
        <w:rPr>
          <w:rFonts w:ascii="Arial" w:hAnsi="Arial" w:cs="Arial"/>
          <w:color w:val="333333"/>
          <w:sz w:val="24"/>
          <w:szCs w:val="24"/>
          <w:shd w:val="clear" w:color="auto" w:fill="FCFCFC"/>
        </w:rPr>
        <w:t xml:space="preserve"> </w:t>
      </w:r>
      <w:r w:rsidR="003D4284" w:rsidRPr="009B22C2">
        <w:rPr>
          <w:rFonts w:ascii="Arial" w:hAnsi="Arial" w:cs="Arial"/>
          <w:color w:val="333333"/>
          <w:sz w:val="24"/>
          <w:szCs w:val="24"/>
          <w:shd w:val="clear" w:color="auto" w:fill="FCFCFC"/>
        </w:rPr>
        <w:t xml:space="preserve">government agents should not trespass if the </w:t>
      </w:r>
      <w:r w:rsidR="00D21C5E" w:rsidRPr="009B22C2">
        <w:rPr>
          <w:rFonts w:ascii="Arial" w:hAnsi="Arial" w:cs="Arial"/>
          <w:color w:val="333333"/>
          <w:sz w:val="24"/>
          <w:szCs w:val="24"/>
          <w:shd w:val="clear" w:color="auto" w:fill="FCFCFC"/>
        </w:rPr>
        <w:t>inhabitants of the community are not ready for interactions with the outside world</w:t>
      </w:r>
      <w:r w:rsidR="00C20387">
        <w:rPr>
          <w:rFonts w:ascii="Arial" w:hAnsi="Arial" w:cs="Arial"/>
          <w:color w:val="333333"/>
          <w:sz w:val="24"/>
          <w:szCs w:val="24"/>
          <w:shd w:val="clear" w:color="auto" w:fill="FCFCFC"/>
        </w:rPr>
        <w:t>.</w:t>
      </w:r>
      <w:r w:rsidR="00D21C5E" w:rsidRPr="009B22C2">
        <w:rPr>
          <w:rFonts w:ascii="Arial" w:hAnsi="Arial" w:cs="Arial"/>
          <w:color w:val="333333"/>
          <w:sz w:val="24"/>
          <w:szCs w:val="24"/>
          <w:shd w:val="clear" w:color="auto" w:fill="FCFCFC"/>
        </w:rPr>
        <w:t xml:space="preserve"> </w:t>
      </w:r>
      <w:r w:rsidR="00C20387">
        <w:rPr>
          <w:rFonts w:ascii="Arial" w:hAnsi="Arial" w:cs="Arial"/>
          <w:color w:val="333333"/>
          <w:sz w:val="24"/>
          <w:szCs w:val="24"/>
          <w:shd w:val="clear" w:color="auto" w:fill="FCFCFC"/>
        </w:rPr>
        <w:t>F</w:t>
      </w:r>
      <w:r w:rsidR="00D21C5E" w:rsidRPr="009B22C2">
        <w:rPr>
          <w:rFonts w:ascii="Arial" w:hAnsi="Arial" w:cs="Arial"/>
          <w:color w:val="333333"/>
          <w:sz w:val="24"/>
          <w:szCs w:val="24"/>
          <w:shd w:val="clear" w:color="auto" w:fill="FCFCFC"/>
        </w:rPr>
        <w:t>or this reason</w:t>
      </w:r>
      <w:r w:rsidR="00C20387">
        <w:rPr>
          <w:rFonts w:ascii="Arial" w:hAnsi="Arial" w:cs="Arial"/>
          <w:color w:val="333333"/>
          <w:sz w:val="24"/>
          <w:szCs w:val="24"/>
          <w:shd w:val="clear" w:color="auto" w:fill="FCFCFC"/>
        </w:rPr>
        <w:t>,</w:t>
      </w:r>
      <w:r w:rsidR="00D21C5E" w:rsidRPr="009B22C2">
        <w:rPr>
          <w:rFonts w:ascii="Arial" w:hAnsi="Arial" w:cs="Arial"/>
          <w:color w:val="333333"/>
          <w:sz w:val="24"/>
          <w:szCs w:val="24"/>
          <w:shd w:val="clear" w:color="auto" w:fill="FCFCFC"/>
        </w:rPr>
        <w:t xml:space="preserve"> this essay supports the Indian government</w:t>
      </w:r>
      <w:r w:rsidR="00C20387">
        <w:rPr>
          <w:rFonts w:ascii="Arial" w:hAnsi="Arial" w:cs="Arial"/>
          <w:color w:val="333333"/>
          <w:sz w:val="24"/>
          <w:szCs w:val="24"/>
          <w:shd w:val="clear" w:color="auto" w:fill="FCFCFC"/>
        </w:rPr>
        <w:t>’s</w:t>
      </w:r>
      <w:r w:rsidR="00D21C5E" w:rsidRPr="009B22C2">
        <w:rPr>
          <w:rFonts w:ascii="Arial" w:hAnsi="Arial" w:cs="Arial"/>
          <w:color w:val="333333"/>
          <w:sz w:val="24"/>
          <w:szCs w:val="24"/>
          <w:shd w:val="clear" w:color="auto" w:fill="FCFCFC"/>
        </w:rPr>
        <w:t xml:space="preserve"> regulations</w:t>
      </w:r>
      <w:r w:rsidR="00C20387">
        <w:rPr>
          <w:rFonts w:ascii="Arial" w:hAnsi="Arial" w:cs="Arial"/>
          <w:color w:val="333333"/>
          <w:sz w:val="24"/>
          <w:szCs w:val="24"/>
          <w:shd w:val="clear" w:color="auto" w:fill="FCFCFC"/>
        </w:rPr>
        <w:t>, which</w:t>
      </w:r>
      <w:r w:rsidR="00D21C5E" w:rsidRPr="009B22C2">
        <w:rPr>
          <w:rFonts w:ascii="Arial" w:hAnsi="Arial" w:cs="Arial"/>
          <w:color w:val="333333"/>
          <w:sz w:val="24"/>
          <w:szCs w:val="24"/>
          <w:shd w:val="clear" w:color="auto" w:fill="FCFCFC"/>
        </w:rPr>
        <w:t xml:space="preserve"> clearly prohibit</w:t>
      </w:r>
      <w:r w:rsidR="00F31A04" w:rsidRPr="009B22C2">
        <w:rPr>
          <w:rFonts w:ascii="Arial" w:hAnsi="Arial" w:cs="Arial"/>
          <w:color w:val="333333"/>
          <w:sz w:val="24"/>
          <w:szCs w:val="24"/>
          <w:shd w:val="clear" w:color="auto" w:fill="FCFCFC"/>
        </w:rPr>
        <w:t xml:space="preserve"> </w:t>
      </w:r>
      <w:r w:rsidR="00D21C5E" w:rsidRPr="009B22C2">
        <w:rPr>
          <w:rFonts w:ascii="Arial" w:hAnsi="Arial" w:cs="Arial"/>
          <w:color w:val="333333"/>
          <w:sz w:val="24"/>
          <w:szCs w:val="24"/>
          <w:shd w:val="clear" w:color="auto" w:fill="FCFCFC"/>
        </w:rPr>
        <w:t>any interaction with people on the island</w:t>
      </w:r>
      <w:r w:rsidR="00F31A04" w:rsidRPr="009B22C2">
        <w:rPr>
          <w:rFonts w:ascii="Arial" w:hAnsi="Arial" w:cs="Arial"/>
          <w:color w:val="333333"/>
          <w:sz w:val="24"/>
          <w:szCs w:val="24"/>
          <w:shd w:val="clear" w:color="auto" w:fill="FCFCFC"/>
        </w:rPr>
        <w:t xml:space="preserve"> </w:t>
      </w:r>
      <w:r w:rsidR="00D21C5E" w:rsidRPr="009B22C2">
        <w:rPr>
          <w:rFonts w:ascii="Arial" w:hAnsi="Arial" w:cs="Arial"/>
          <w:color w:val="333333"/>
          <w:sz w:val="24"/>
          <w:szCs w:val="24"/>
          <w:shd w:val="clear" w:color="auto" w:fill="FCFCFC"/>
        </w:rPr>
        <w:t xml:space="preserve">called North </w:t>
      </w:r>
      <w:r w:rsidR="002B7D09" w:rsidRPr="009B22C2">
        <w:rPr>
          <w:rFonts w:ascii="Arial" w:hAnsi="Arial" w:cs="Arial"/>
          <w:color w:val="333333"/>
          <w:sz w:val="24"/>
          <w:szCs w:val="24"/>
          <w:shd w:val="clear" w:color="auto" w:fill="FCFCFC"/>
        </w:rPr>
        <w:t>Sentinel</w:t>
      </w:r>
      <w:r w:rsidR="002B7D09">
        <w:rPr>
          <w:rFonts w:ascii="Arial" w:hAnsi="Arial" w:cs="Arial"/>
          <w:color w:val="333333"/>
          <w:sz w:val="24"/>
          <w:szCs w:val="24"/>
          <w:shd w:val="clear" w:color="auto" w:fill="FCFCFC"/>
        </w:rPr>
        <w:t xml:space="preserve"> (</w:t>
      </w:r>
      <w:r w:rsidR="00033DCB">
        <w:rPr>
          <w:rFonts w:ascii="Arial" w:hAnsi="Arial" w:cs="Arial"/>
          <w:color w:val="333333"/>
          <w:sz w:val="24"/>
          <w:szCs w:val="24"/>
          <w:shd w:val="clear" w:color="auto" w:fill="FCFCFC"/>
        </w:rPr>
        <w:t>New York Times,2018)</w:t>
      </w:r>
      <w:r w:rsidR="00D21C5E" w:rsidRPr="009B22C2">
        <w:rPr>
          <w:rFonts w:ascii="Arial" w:hAnsi="Arial" w:cs="Arial"/>
          <w:color w:val="333333"/>
          <w:sz w:val="24"/>
          <w:szCs w:val="24"/>
          <w:shd w:val="clear" w:color="auto" w:fill="FCFCFC"/>
        </w:rPr>
        <w:t>.</w:t>
      </w:r>
      <w:r w:rsidR="00F31A04" w:rsidRPr="009B22C2">
        <w:rPr>
          <w:rFonts w:ascii="Arial" w:hAnsi="Arial" w:cs="Arial"/>
          <w:color w:val="333333"/>
          <w:sz w:val="24"/>
          <w:szCs w:val="24"/>
          <w:shd w:val="clear" w:color="auto" w:fill="FCFCFC"/>
        </w:rPr>
        <w:t xml:space="preserve"> Even </w:t>
      </w:r>
      <w:r w:rsidR="0071435A" w:rsidRPr="009B22C2">
        <w:rPr>
          <w:rFonts w:ascii="Arial" w:hAnsi="Arial" w:cs="Arial"/>
          <w:color w:val="333333"/>
          <w:sz w:val="24"/>
          <w:szCs w:val="24"/>
          <w:shd w:val="clear" w:color="auto" w:fill="FCFCFC"/>
        </w:rPr>
        <w:t xml:space="preserve">though </w:t>
      </w:r>
      <w:r w:rsidR="00F31A04" w:rsidRPr="009B22C2">
        <w:rPr>
          <w:rFonts w:ascii="Arial" w:hAnsi="Arial" w:cs="Arial"/>
          <w:color w:val="333333"/>
          <w:sz w:val="24"/>
          <w:szCs w:val="24"/>
          <w:shd w:val="clear" w:color="auto" w:fill="FCFCFC"/>
        </w:rPr>
        <w:t>they might be willing to develop the heritage site</w:t>
      </w:r>
      <w:r w:rsidR="001F0002" w:rsidRPr="009B22C2">
        <w:rPr>
          <w:rFonts w:ascii="Arial" w:hAnsi="Arial" w:cs="Arial"/>
          <w:color w:val="333333"/>
          <w:sz w:val="24"/>
          <w:szCs w:val="24"/>
          <w:shd w:val="clear" w:color="auto" w:fill="FCFCFC"/>
        </w:rPr>
        <w:t>s</w:t>
      </w:r>
      <w:r w:rsidR="00F31A04" w:rsidRPr="009B22C2">
        <w:rPr>
          <w:rFonts w:ascii="Arial" w:hAnsi="Arial" w:cs="Arial"/>
          <w:color w:val="333333"/>
          <w:sz w:val="24"/>
          <w:szCs w:val="24"/>
          <w:shd w:val="clear" w:color="auto" w:fill="FCFCFC"/>
        </w:rPr>
        <w:t xml:space="preserve"> of such a beautiful Island, the tribes there are </w:t>
      </w:r>
      <w:r w:rsidR="00C20387">
        <w:rPr>
          <w:rFonts w:ascii="Arial" w:hAnsi="Arial" w:cs="Arial"/>
          <w:color w:val="333333"/>
          <w:sz w:val="24"/>
          <w:szCs w:val="24"/>
          <w:shd w:val="clear" w:color="auto" w:fill="FCFCFC"/>
        </w:rPr>
        <w:t>opposed to</w:t>
      </w:r>
      <w:r w:rsidR="00F31A04" w:rsidRPr="009B22C2">
        <w:rPr>
          <w:rFonts w:ascii="Arial" w:hAnsi="Arial" w:cs="Arial"/>
          <w:color w:val="333333"/>
          <w:sz w:val="24"/>
          <w:szCs w:val="24"/>
          <w:shd w:val="clear" w:color="auto" w:fill="FCFCFC"/>
        </w:rPr>
        <w:t xml:space="preserve"> any outside interaction</w:t>
      </w:r>
      <w:r w:rsidR="00B51641">
        <w:rPr>
          <w:rFonts w:ascii="Arial" w:hAnsi="Arial" w:cs="Arial"/>
          <w:color w:val="333333"/>
          <w:sz w:val="24"/>
          <w:szCs w:val="24"/>
          <w:shd w:val="clear" w:color="auto" w:fill="FCFCFC"/>
        </w:rPr>
        <w:t>;</w:t>
      </w:r>
      <w:r w:rsidR="00F31A04" w:rsidRPr="009B22C2">
        <w:rPr>
          <w:rFonts w:ascii="Arial" w:hAnsi="Arial" w:cs="Arial"/>
          <w:color w:val="333333"/>
          <w:sz w:val="24"/>
          <w:szCs w:val="24"/>
          <w:shd w:val="clear" w:color="auto" w:fill="FCFCFC"/>
        </w:rPr>
        <w:t xml:space="preserve"> hence</w:t>
      </w:r>
      <w:r w:rsidR="00B51641">
        <w:rPr>
          <w:rFonts w:ascii="Arial" w:hAnsi="Arial" w:cs="Arial"/>
          <w:color w:val="333333"/>
          <w:sz w:val="24"/>
          <w:szCs w:val="24"/>
          <w:shd w:val="clear" w:color="auto" w:fill="FCFCFC"/>
        </w:rPr>
        <w:t>,</w:t>
      </w:r>
      <w:r w:rsidR="00F31A04" w:rsidRPr="009B22C2">
        <w:rPr>
          <w:rFonts w:ascii="Arial" w:hAnsi="Arial" w:cs="Arial"/>
          <w:color w:val="333333"/>
          <w:sz w:val="24"/>
          <w:szCs w:val="24"/>
          <w:shd w:val="clear" w:color="auto" w:fill="FCFCFC"/>
        </w:rPr>
        <w:t xml:space="preserve"> the Indi</w:t>
      </w:r>
      <w:r w:rsidR="00DC5CCD" w:rsidRPr="009B22C2">
        <w:rPr>
          <w:rFonts w:ascii="Arial" w:hAnsi="Arial" w:cs="Arial"/>
          <w:color w:val="333333"/>
          <w:sz w:val="24"/>
          <w:szCs w:val="24"/>
          <w:shd w:val="clear" w:color="auto" w:fill="FCFCFC"/>
        </w:rPr>
        <w:t>an government</w:t>
      </w:r>
      <w:r w:rsidR="00B51641">
        <w:rPr>
          <w:rFonts w:ascii="Arial" w:hAnsi="Arial" w:cs="Arial"/>
          <w:color w:val="333333"/>
          <w:sz w:val="24"/>
          <w:szCs w:val="24"/>
          <w:shd w:val="clear" w:color="auto" w:fill="FCFCFC"/>
        </w:rPr>
        <w:t>,</w:t>
      </w:r>
      <w:r w:rsidR="00DC5CCD" w:rsidRPr="009B22C2">
        <w:rPr>
          <w:rFonts w:ascii="Arial" w:hAnsi="Arial" w:cs="Arial"/>
          <w:color w:val="333333"/>
          <w:sz w:val="24"/>
          <w:szCs w:val="24"/>
          <w:shd w:val="clear" w:color="auto" w:fill="FCFCFC"/>
        </w:rPr>
        <w:t xml:space="preserve"> knowing fully how </w:t>
      </w:r>
      <w:r w:rsidR="001F068C" w:rsidRPr="009B22C2">
        <w:rPr>
          <w:rFonts w:ascii="Arial" w:hAnsi="Arial" w:cs="Arial"/>
          <w:color w:val="333333"/>
          <w:sz w:val="24"/>
          <w:szCs w:val="24"/>
          <w:shd w:val="clear" w:color="auto" w:fill="FCFCFC"/>
        </w:rPr>
        <w:t>dangerous</w:t>
      </w:r>
      <w:r w:rsidR="00DC5CCD" w:rsidRPr="009B22C2">
        <w:rPr>
          <w:rFonts w:ascii="Arial" w:hAnsi="Arial" w:cs="Arial"/>
          <w:color w:val="333333"/>
          <w:sz w:val="24"/>
          <w:szCs w:val="24"/>
          <w:shd w:val="clear" w:color="auto" w:fill="FCFCFC"/>
        </w:rPr>
        <w:t xml:space="preserve"> a forced interaction with them at this </w:t>
      </w:r>
      <w:r w:rsidR="00B51641">
        <w:rPr>
          <w:rFonts w:ascii="Arial" w:hAnsi="Arial" w:cs="Arial"/>
          <w:color w:val="333333"/>
          <w:sz w:val="24"/>
          <w:szCs w:val="24"/>
          <w:shd w:val="clear" w:color="auto" w:fill="FCFCFC"/>
        </w:rPr>
        <w:t xml:space="preserve">time might </w:t>
      </w:r>
      <w:r w:rsidR="001F0002" w:rsidRPr="009B22C2">
        <w:rPr>
          <w:rFonts w:ascii="Arial" w:hAnsi="Arial" w:cs="Arial"/>
          <w:color w:val="333333"/>
          <w:sz w:val="24"/>
          <w:szCs w:val="24"/>
          <w:shd w:val="clear" w:color="auto" w:fill="FCFCFC"/>
        </w:rPr>
        <w:t xml:space="preserve">be, </w:t>
      </w:r>
      <w:r w:rsidR="005531E5" w:rsidRPr="009B22C2">
        <w:rPr>
          <w:rFonts w:ascii="Arial" w:hAnsi="Arial" w:cs="Arial"/>
          <w:color w:val="333333"/>
          <w:sz w:val="24"/>
          <w:szCs w:val="24"/>
          <w:shd w:val="clear" w:color="auto" w:fill="FCFCFC"/>
        </w:rPr>
        <w:t xml:space="preserve">enacted the law prohibiting </w:t>
      </w:r>
      <w:r w:rsidR="00B51641">
        <w:rPr>
          <w:rFonts w:ascii="Arial" w:hAnsi="Arial" w:cs="Arial"/>
          <w:color w:val="333333"/>
          <w:sz w:val="24"/>
          <w:szCs w:val="24"/>
          <w:shd w:val="clear" w:color="auto" w:fill="FCFCFC"/>
        </w:rPr>
        <w:t>visitors</w:t>
      </w:r>
      <w:r w:rsidR="005531E5" w:rsidRPr="009B22C2">
        <w:rPr>
          <w:rFonts w:ascii="Arial" w:hAnsi="Arial" w:cs="Arial"/>
          <w:color w:val="333333"/>
          <w:sz w:val="24"/>
          <w:szCs w:val="24"/>
          <w:shd w:val="clear" w:color="auto" w:fill="FCFCFC"/>
        </w:rPr>
        <w:t>. The last person</w:t>
      </w:r>
      <w:r w:rsidR="00B51641" w:rsidRPr="00B51641">
        <w:rPr>
          <w:rFonts w:ascii="Arial" w:hAnsi="Arial" w:cs="Arial"/>
          <w:color w:val="333333"/>
          <w:sz w:val="24"/>
          <w:szCs w:val="24"/>
          <w:shd w:val="clear" w:color="auto" w:fill="FCFCFC"/>
        </w:rPr>
        <w:t xml:space="preserve"> </w:t>
      </w:r>
      <w:r w:rsidR="00B51641">
        <w:rPr>
          <w:rFonts w:ascii="Arial" w:hAnsi="Arial" w:cs="Arial"/>
          <w:color w:val="333333"/>
          <w:sz w:val="24"/>
          <w:szCs w:val="24"/>
          <w:shd w:val="clear" w:color="auto" w:fill="FCFCFC"/>
        </w:rPr>
        <w:t xml:space="preserve">who </w:t>
      </w:r>
      <w:r w:rsidR="00B51641" w:rsidRPr="009B22C2">
        <w:rPr>
          <w:rFonts w:ascii="Arial" w:hAnsi="Arial" w:cs="Arial"/>
          <w:color w:val="333333"/>
          <w:sz w:val="24"/>
          <w:szCs w:val="24"/>
          <w:shd w:val="clear" w:color="auto" w:fill="FCFCFC"/>
        </w:rPr>
        <w:t>went there against the advice and regulation</w:t>
      </w:r>
      <w:r w:rsidR="00353008" w:rsidRPr="009B22C2">
        <w:rPr>
          <w:rFonts w:ascii="Arial" w:hAnsi="Arial" w:cs="Arial"/>
          <w:color w:val="333333"/>
          <w:sz w:val="24"/>
          <w:szCs w:val="24"/>
          <w:shd w:val="clear" w:color="auto" w:fill="FCFCFC"/>
        </w:rPr>
        <w:t>, an American</w:t>
      </w:r>
      <w:r w:rsidR="008E4444">
        <w:rPr>
          <w:rFonts w:ascii="Arial" w:hAnsi="Arial" w:cs="Arial"/>
          <w:color w:val="333333"/>
          <w:sz w:val="24"/>
          <w:szCs w:val="24"/>
          <w:shd w:val="clear" w:color="auto" w:fill="FCFCFC"/>
        </w:rPr>
        <w:t xml:space="preserve"> named</w:t>
      </w:r>
      <w:r w:rsidR="00D66075" w:rsidRPr="009B22C2">
        <w:rPr>
          <w:rFonts w:ascii="Arial" w:hAnsi="Arial" w:cs="Arial"/>
          <w:color w:val="333333"/>
          <w:sz w:val="24"/>
          <w:szCs w:val="24"/>
          <w:shd w:val="clear" w:color="auto" w:fill="FCFCFC"/>
        </w:rPr>
        <w:t xml:space="preserve"> John Allen Chau</w:t>
      </w:r>
      <w:r w:rsidR="008E4444">
        <w:rPr>
          <w:rFonts w:ascii="Arial" w:hAnsi="Arial" w:cs="Arial"/>
          <w:color w:val="333333"/>
          <w:sz w:val="24"/>
          <w:szCs w:val="24"/>
          <w:shd w:val="clear" w:color="auto" w:fill="FCFCFC"/>
        </w:rPr>
        <w:t xml:space="preserve"> </w:t>
      </w:r>
      <w:r w:rsidR="001F068C" w:rsidRPr="009B22C2">
        <w:rPr>
          <w:rFonts w:ascii="Arial" w:hAnsi="Arial" w:cs="Arial"/>
          <w:color w:val="333333"/>
          <w:sz w:val="24"/>
          <w:szCs w:val="24"/>
          <w:shd w:val="clear" w:color="auto" w:fill="FCFCFC"/>
        </w:rPr>
        <w:t>(New York Times,</w:t>
      </w:r>
      <w:r w:rsidR="00C20387">
        <w:rPr>
          <w:rFonts w:ascii="Arial" w:hAnsi="Arial" w:cs="Arial"/>
          <w:color w:val="333333"/>
          <w:sz w:val="24"/>
          <w:szCs w:val="24"/>
          <w:shd w:val="clear" w:color="auto" w:fill="FCFCFC"/>
        </w:rPr>
        <w:t xml:space="preserve"> </w:t>
      </w:r>
      <w:r w:rsidR="00040D9A" w:rsidRPr="009B22C2">
        <w:rPr>
          <w:rFonts w:ascii="Arial" w:hAnsi="Arial" w:cs="Arial"/>
          <w:color w:val="333333"/>
          <w:sz w:val="24"/>
          <w:szCs w:val="24"/>
          <w:shd w:val="clear" w:color="auto" w:fill="FCFCFC"/>
        </w:rPr>
        <w:t>2018)</w:t>
      </w:r>
      <w:r w:rsidR="00B51641">
        <w:rPr>
          <w:rFonts w:ascii="Arial" w:hAnsi="Arial" w:cs="Arial"/>
          <w:color w:val="333333"/>
          <w:sz w:val="24"/>
          <w:szCs w:val="24"/>
          <w:shd w:val="clear" w:color="auto" w:fill="FCFCFC"/>
        </w:rPr>
        <w:t>,</w:t>
      </w:r>
      <w:r w:rsidR="001F068C" w:rsidRPr="009B22C2">
        <w:rPr>
          <w:rFonts w:ascii="Arial" w:hAnsi="Arial" w:cs="Arial"/>
          <w:color w:val="333333"/>
          <w:sz w:val="24"/>
          <w:szCs w:val="24"/>
          <w:shd w:val="clear" w:color="auto" w:fill="FCFCFC"/>
        </w:rPr>
        <w:t xml:space="preserve"> was imm</w:t>
      </w:r>
      <w:r w:rsidR="00D66075" w:rsidRPr="009B22C2">
        <w:rPr>
          <w:rFonts w:ascii="Arial" w:hAnsi="Arial" w:cs="Arial"/>
          <w:color w:val="333333"/>
          <w:sz w:val="24"/>
          <w:szCs w:val="24"/>
          <w:shd w:val="clear" w:color="auto" w:fill="FCFCFC"/>
        </w:rPr>
        <w:t>e</w:t>
      </w:r>
      <w:r w:rsidR="001F068C" w:rsidRPr="009B22C2">
        <w:rPr>
          <w:rFonts w:ascii="Arial" w:hAnsi="Arial" w:cs="Arial"/>
          <w:color w:val="333333"/>
          <w:sz w:val="24"/>
          <w:szCs w:val="24"/>
          <w:shd w:val="clear" w:color="auto" w:fill="FCFCFC"/>
        </w:rPr>
        <w:t xml:space="preserve">diately hit by </w:t>
      </w:r>
      <w:r w:rsidR="008477BA" w:rsidRPr="009B22C2">
        <w:rPr>
          <w:rFonts w:ascii="Arial" w:hAnsi="Arial" w:cs="Arial"/>
          <w:color w:val="333333"/>
          <w:sz w:val="24"/>
          <w:szCs w:val="24"/>
          <w:shd w:val="clear" w:color="auto" w:fill="FCFCFC"/>
        </w:rPr>
        <w:t xml:space="preserve">an </w:t>
      </w:r>
      <w:r w:rsidR="001F068C" w:rsidRPr="009B22C2">
        <w:rPr>
          <w:rFonts w:ascii="Arial" w:hAnsi="Arial" w:cs="Arial"/>
          <w:color w:val="333333"/>
          <w:sz w:val="24"/>
          <w:szCs w:val="24"/>
          <w:shd w:val="clear" w:color="auto" w:fill="FCFCFC"/>
        </w:rPr>
        <w:t xml:space="preserve">arrow and killed by the </w:t>
      </w:r>
      <w:r w:rsidR="008477BA" w:rsidRPr="009B22C2">
        <w:rPr>
          <w:rFonts w:ascii="Arial" w:hAnsi="Arial" w:cs="Arial"/>
          <w:color w:val="333333"/>
          <w:sz w:val="24"/>
          <w:szCs w:val="24"/>
          <w:shd w:val="clear" w:color="auto" w:fill="FCFCFC"/>
        </w:rPr>
        <w:t>t</w:t>
      </w:r>
      <w:r w:rsidR="001F068C" w:rsidRPr="009B22C2">
        <w:rPr>
          <w:rFonts w:ascii="Arial" w:hAnsi="Arial" w:cs="Arial"/>
          <w:color w:val="333333"/>
          <w:sz w:val="24"/>
          <w:szCs w:val="24"/>
          <w:shd w:val="clear" w:color="auto" w:fill="FCFCFC"/>
        </w:rPr>
        <w:t>ribes</w:t>
      </w:r>
      <w:r w:rsidR="00B51641">
        <w:rPr>
          <w:rFonts w:ascii="Arial" w:hAnsi="Arial" w:cs="Arial"/>
          <w:color w:val="333333"/>
          <w:sz w:val="24"/>
          <w:szCs w:val="24"/>
          <w:shd w:val="clear" w:color="auto" w:fill="FCFCFC"/>
        </w:rPr>
        <w:t xml:space="preserve"> –</w:t>
      </w:r>
      <w:r w:rsidR="001F068C" w:rsidRPr="009B22C2">
        <w:rPr>
          <w:rFonts w:ascii="Arial" w:hAnsi="Arial" w:cs="Arial"/>
          <w:color w:val="333333"/>
          <w:sz w:val="24"/>
          <w:szCs w:val="24"/>
          <w:shd w:val="clear" w:color="auto" w:fill="FCFCFC"/>
        </w:rPr>
        <w:t xml:space="preserve"> perhaps due to </w:t>
      </w:r>
      <w:r w:rsidR="00B51641">
        <w:rPr>
          <w:rFonts w:ascii="Arial" w:hAnsi="Arial" w:cs="Arial"/>
          <w:color w:val="333333"/>
          <w:sz w:val="24"/>
          <w:szCs w:val="24"/>
          <w:shd w:val="clear" w:color="auto" w:fill="FCFCFC"/>
        </w:rPr>
        <w:t xml:space="preserve">their </w:t>
      </w:r>
      <w:r w:rsidR="001F068C" w:rsidRPr="009B22C2">
        <w:rPr>
          <w:rFonts w:ascii="Arial" w:hAnsi="Arial" w:cs="Arial"/>
          <w:color w:val="333333"/>
          <w:sz w:val="24"/>
          <w:szCs w:val="24"/>
          <w:shd w:val="clear" w:color="auto" w:fill="FCFCFC"/>
        </w:rPr>
        <w:t>fear and suspicion.</w:t>
      </w:r>
    </w:p>
    <w:p w14:paraId="07A05916" w14:textId="5C70A501" w:rsidR="00C2249A" w:rsidRPr="009B22C2" w:rsidRDefault="00B51641" w:rsidP="00B107C0">
      <w:pPr>
        <w:spacing w:line="360" w:lineRule="auto"/>
        <w:rPr>
          <w:rFonts w:ascii="Arial" w:hAnsi="Arial" w:cs="Arial"/>
          <w:color w:val="333333"/>
          <w:sz w:val="24"/>
          <w:szCs w:val="24"/>
          <w:shd w:val="clear" w:color="auto" w:fill="FCFCFC"/>
        </w:rPr>
      </w:pPr>
      <w:r>
        <w:rPr>
          <w:rFonts w:ascii="Arial" w:hAnsi="Arial" w:cs="Arial"/>
          <w:color w:val="333333"/>
          <w:sz w:val="24"/>
          <w:szCs w:val="24"/>
          <w:shd w:val="clear" w:color="auto" w:fill="FCFCFC"/>
        </w:rPr>
        <w:t>Ano</w:t>
      </w:r>
      <w:r w:rsidR="00C2249A" w:rsidRPr="009B22C2">
        <w:rPr>
          <w:rFonts w:ascii="Arial" w:hAnsi="Arial" w:cs="Arial"/>
          <w:color w:val="333333"/>
          <w:sz w:val="24"/>
          <w:szCs w:val="24"/>
          <w:shd w:val="clear" w:color="auto" w:fill="FCFCFC"/>
        </w:rPr>
        <w:t>ther challenge</w:t>
      </w:r>
      <w:r>
        <w:rPr>
          <w:rFonts w:ascii="Arial" w:hAnsi="Arial" w:cs="Arial"/>
          <w:color w:val="333333"/>
          <w:sz w:val="24"/>
          <w:szCs w:val="24"/>
          <w:shd w:val="clear" w:color="auto" w:fill="FCFCFC"/>
        </w:rPr>
        <w:t xml:space="preserve"> is</w:t>
      </w:r>
      <w:r w:rsidR="00C2249A" w:rsidRPr="009B22C2">
        <w:rPr>
          <w:rFonts w:ascii="Arial" w:hAnsi="Arial" w:cs="Arial"/>
          <w:color w:val="333333"/>
          <w:sz w:val="24"/>
          <w:szCs w:val="24"/>
          <w:shd w:val="clear" w:color="auto" w:fill="FCFCFC"/>
        </w:rPr>
        <w:t xml:space="preserve"> </w:t>
      </w:r>
      <w:r w:rsidR="004E711C" w:rsidRPr="009B22C2">
        <w:rPr>
          <w:rFonts w:ascii="Arial" w:hAnsi="Arial" w:cs="Arial"/>
          <w:color w:val="333333"/>
          <w:sz w:val="24"/>
          <w:szCs w:val="24"/>
          <w:shd w:val="clear" w:color="auto" w:fill="FCFCFC"/>
        </w:rPr>
        <w:t>inadequate</w:t>
      </w:r>
      <w:r>
        <w:rPr>
          <w:rFonts w:ascii="Arial" w:hAnsi="Arial" w:cs="Arial"/>
          <w:color w:val="333333"/>
          <w:sz w:val="24"/>
          <w:szCs w:val="24"/>
          <w:shd w:val="clear" w:color="auto" w:fill="FCFCFC"/>
        </w:rPr>
        <w:t>ly</w:t>
      </w:r>
      <w:r w:rsidR="004E711C" w:rsidRPr="009B22C2">
        <w:rPr>
          <w:rFonts w:ascii="Arial" w:hAnsi="Arial" w:cs="Arial"/>
          <w:color w:val="333333"/>
          <w:sz w:val="24"/>
          <w:szCs w:val="24"/>
          <w:shd w:val="clear" w:color="auto" w:fill="FCFCFC"/>
        </w:rPr>
        <w:t xml:space="preserve"> skilled</w:t>
      </w:r>
      <w:r w:rsidR="00C2249A" w:rsidRPr="009B22C2">
        <w:rPr>
          <w:rFonts w:ascii="Arial" w:hAnsi="Arial" w:cs="Arial"/>
          <w:color w:val="333333"/>
          <w:sz w:val="24"/>
          <w:szCs w:val="24"/>
          <w:shd w:val="clear" w:color="auto" w:fill="FCFCFC"/>
        </w:rPr>
        <w:t xml:space="preserve"> facilitator</w:t>
      </w:r>
      <w:r w:rsidR="001C0E8E" w:rsidRPr="009B22C2">
        <w:rPr>
          <w:rFonts w:ascii="Arial" w:hAnsi="Arial" w:cs="Arial"/>
          <w:color w:val="333333"/>
          <w:sz w:val="24"/>
          <w:szCs w:val="24"/>
          <w:shd w:val="clear" w:color="auto" w:fill="FCFCFC"/>
        </w:rPr>
        <w:t>s</w:t>
      </w:r>
      <w:r>
        <w:rPr>
          <w:rFonts w:ascii="Arial" w:hAnsi="Arial" w:cs="Arial"/>
          <w:color w:val="333333"/>
          <w:sz w:val="24"/>
          <w:szCs w:val="24"/>
          <w:shd w:val="clear" w:color="auto" w:fill="FCFCFC"/>
        </w:rPr>
        <w:t>.</w:t>
      </w:r>
      <w:r w:rsidR="00C2249A" w:rsidRPr="009B22C2">
        <w:rPr>
          <w:rFonts w:ascii="Arial" w:hAnsi="Arial" w:cs="Arial"/>
          <w:color w:val="333333"/>
          <w:sz w:val="24"/>
          <w:szCs w:val="24"/>
          <w:shd w:val="clear" w:color="auto" w:fill="FCFCFC"/>
        </w:rPr>
        <w:t xml:space="preserve"> </w:t>
      </w:r>
      <w:r>
        <w:rPr>
          <w:rFonts w:ascii="Arial" w:hAnsi="Arial" w:cs="Arial"/>
          <w:color w:val="333333"/>
          <w:sz w:val="24"/>
          <w:szCs w:val="24"/>
          <w:shd w:val="clear" w:color="auto" w:fill="FCFCFC"/>
        </w:rPr>
        <w:t>I</w:t>
      </w:r>
      <w:r w:rsidR="001C0E8E" w:rsidRPr="009B22C2">
        <w:rPr>
          <w:rFonts w:ascii="Arial" w:hAnsi="Arial" w:cs="Arial"/>
          <w:color w:val="333333"/>
          <w:sz w:val="24"/>
          <w:szCs w:val="24"/>
          <w:shd w:val="clear" w:color="auto" w:fill="FCFCFC"/>
        </w:rPr>
        <w:t>n this era of mediocrity</w:t>
      </w:r>
      <w:r w:rsidR="004E711C" w:rsidRPr="009B22C2">
        <w:rPr>
          <w:rFonts w:ascii="Arial" w:hAnsi="Arial" w:cs="Arial"/>
          <w:color w:val="333333"/>
          <w:sz w:val="24"/>
          <w:szCs w:val="24"/>
          <w:shd w:val="clear" w:color="auto" w:fill="FCFCFC"/>
        </w:rPr>
        <w:t>, several</w:t>
      </w:r>
      <w:r w:rsidR="00C2249A" w:rsidRPr="009B22C2">
        <w:rPr>
          <w:rFonts w:ascii="Arial" w:hAnsi="Arial" w:cs="Arial"/>
          <w:color w:val="333333"/>
          <w:sz w:val="24"/>
          <w:szCs w:val="24"/>
          <w:shd w:val="clear" w:color="auto" w:fill="FCFCFC"/>
        </w:rPr>
        <w:t xml:space="preserve"> administrators in charge of the public engagement process lack engagement </w:t>
      </w:r>
      <w:r w:rsidR="004E711C" w:rsidRPr="009B22C2">
        <w:rPr>
          <w:rFonts w:ascii="Arial" w:hAnsi="Arial" w:cs="Arial"/>
          <w:color w:val="333333"/>
          <w:sz w:val="24"/>
          <w:szCs w:val="24"/>
          <w:shd w:val="clear" w:color="auto" w:fill="FCFCFC"/>
        </w:rPr>
        <w:t>skills</w:t>
      </w:r>
      <w:r w:rsidR="00C2249A" w:rsidRPr="009B22C2">
        <w:rPr>
          <w:rFonts w:ascii="Arial" w:hAnsi="Arial" w:cs="Arial"/>
          <w:color w:val="333333"/>
          <w:sz w:val="24"/>
          <w:szCs w:val="24"/>
          <w:shd w:val="clear" w:color="auto" w:fill="FCFCFC"/>
        </w:rPr>
        <w:t>. They may also lack community participation experience</w:t>
      </w:r>
      <w:r>
        <w:rPr>
          <w:rFonts w:ascii="Arial" w:hAnsi="Arial" w:cs="Arial"/>
          <w:color w:val="333333"/>
          <w:sz w:val="24"/>
          <w:szCs w:val="24"/>
          <w:shd w:val="clear" w:color="auto" w:fill="FCFCFC"/>
        </w:rPr>
        <w:t>, although</w:t>
      </w:r>
      <w:r w:rsidR="004E711C" w:rsidRPr="009B22C2">
        <w:rPr>
          <w:rFonts w:ascii="Arial" w:hAnsi="Arial" w:cs="Arial"/>
          <w:color w:val="333333"/>
          <w:sz w:val="24"/>
          <w:szCs w:val="24"/>
          <w:shd w:val="clear" w:color="auto" w:fill="FCFCFC"/>
        </w:rPr>
        <w:t xml:space="preserve"> they might </w:t>
      </w:r>
      <w:r w:rsidR="008F470F" w:rsidRPr="009B22C2">
        <w:rPr>
          <w:rFonts w:ascii="Arial" w:hAnsi="Arial" w:cs="Arial"/>
          <w:color w:val="333333"/>
          <w:sz w:val="24"/>
          <w:szCs w:val="24"/>
          <w:shd w:val="clear" w:color="auto" w:fill="FCFCFC"/>
        </w:rPr>
        <w:t xml:space="preserve">be </w:t>
      </w:r>
      <w:r w:rsidR="008F470F" w:rsidRPr="009B22C2">
        <w:rPr>
          <w:rFonts w:ascii="Arial" w:hAnsi="Arial" w:cs="Arial"/>
          <w:color w:val="333333"/>
          <w:sz w:val="24"/>
          <w:szCs w:val="24"/>
          <w:shd w:val="clear" w:color="auto" w:fill="FCFCFC"/>
        </w:rPr>
        <w:lastRenderedPageBreak/>
        <w:t>grounded theoretically</w:t>
      </w:r>
      <w:r>
        <w:rPr>
          <w:rFonts w:ascii="Arial" w:hAnsi="Arial" w:cs="Arial"/>
          <w:color w:val="333333"/>
          <w:sz w:val="24"/>
          <w:szCs w:val="24"/>
          <w:shd w:val="clear" w:color="auto" w:fill="FCFCFC"/>
        </w:rPr>
        <w:t xml:space="preserve">. Hence, </w:t>
      </w:r>
      <w:r w:rsidR="008F470F" w:rsidRPr="009B22C2">
        <w:rPr>
          <w:rFonts w:ascii="Arial" w:hAnsi="Arial" w:cs="Arial"/>
          <w:color w:val="333333"/>
          <w:sz w:val="24"/>
          <w:szCs w:val="24"/>
          <w:shd w:val="clear" w:color="auto" w:fill="FCFCFC"/>
        </w:rPr>
        <w:t>it</w:t>
      </w:r>
      <w:r w:rsidR="00102C85" w:rsidRPr="009B22C2">
        <w:rPr>
          <w:rFonts w:ascii="Arial" w:hAnsi="Arial" w:cs="Arial"/>
          <w:color w:val="333333"/>
          <w:sz w:val="24"/>
          <w:szCs w:val="24"/>
          <w:shd w:val="clear" w:color="auto" w:fill="FCFCFC"/>
        </w:rPr>
        <w:t xml:space="preserve"> is</w:t>
      </w:r>
      <w:r w:rsidR="008F470F" w:rsidRPr="009B22C2">
        <w:rPr>
          <w:rFonts w:ascii="Arial" w:hAnsi="Arial" w:cs="Arial"/>
          <w:color w:val="333333"/>
          <w:sz w:val="24"/>
          <w:szCs w:val="24"/>
          <w:shd w:val="clear" w:color="auto" w:fill="FCFCFC"/>
        </w:rPr>
        <w:t xml:space="preserve"> recommended </w:t>
      </w:r>
      <w:r>
        <w:rPr>
          <w:rFonts w:ascii="Arial" w:hAnsi="Arial" w:cs="Arial"/>
          <w:color w:val="333333"/>
          <w:sz w:val="24"/>
          <w:szCs w:val="24"/>
          <w:shd w:val="clear" w:color="auto" w:fill="FCFCFC"/>
        </w:rPr>
        <w:t>that</w:t>
      </w:r>
      <w:r w:rsidR="008F470F" w:rsidRPr="009B22C2">
        <w:rPr>
          <w:rFonts w:ascii="Arial" w:hAnsi="Arial" w:cs="Arial"/>
          <w:color w:val="333333"/>
          <w:sz w:val="24"/>
          <w:szCs w:val="24"/>
          <w:shd w:val="clear" w:color="auto" w:fill="FCFCFC"/>
        </w:rPr>
        <w:t xml:space="preserve"> </w:t>
      </w:r>
      <w:r w:rsidR="008D18B4" w:rsidRPr="009B22C2">
        <w:rPr>
          <w:rFonts w:ascii="Arial" w:hAnsi="Arial" w:cs="Arial"/>
          <w:color w:val="333333"/>
          <w:sz w:val="24"/>
          <w:szCs w:val="24"/>
          <w:shd w:val="clear" w:color="auto" w:fill="FCFCFC"/>
        </w:rPr>
        <w:t xml:space="preserve">people who intend to work in </w:t>
      </w:r>
      <w:r>
        <w:rPr>
          <w:rFonts w:ascii="Arial" w:hAnsi="Arial" w:cs="Arial"/>
          <w:color w:val="333333"/>
          <w:sz w:val="24"/>
          <w:szCs w:val="24"/>
          <w:shd w:val="clear" w:color="auto" w:fill="FCFCFC"/>
        </w:rPr>
        <w:t>today’s h</w:t>
      </w:r>
      <w:r w:rsidR="008D18B4" w:rsidRPr="009B22C2">
        <w:rPr>
          <w:rFonts w:ascii="Arial" w:hAnsi="Arial" w:cs="Arial"/>
          <w:color w:val="333333"/>
          <w:sz w:val="24"/>
          <w:szCs w:val="24"/>
          <w:shd w:val="clear" w:color="auto" w:fill="FCFCFC"/>
        </w:rPr>
        <w:t xml:space="preserve">eritage industries </w:t>
      </w:r>
      <w:r w:rsidR="00460095" w:rsidRPr="009B22C2">
        <w:rPr>
          <w:rFonts w:ascii="Arial" w:hAnsi="Arial" w:cs="Arial"/>
          <w:color w:val="333333"/>
          <w:sz w:val="24"/>
          <w:szCs w:val="24"/>
          <w:shd w:val="clear" w:color="auto" w:fill="FCFCFC"/>
        </w:rPr>
        <w:t>study industry</w:t>
      </w:r>
      <w:r>
        <w:rPr>
          <w:rFonts w:ascii="Arial" w:hAnsi="Arial" w:cs="Arial"/>
          <w:color w:val="333333"/>
          <w:sz w:val="24"/>
          <w:szCs w:val="24"/>
          <w:shd w:val="clear" w:color="auto" w:fill="FCFCFC"/>
        </w:rPr>
        <w:t>-</w:t>
      </w:r>
      <w:r w:rsidR="00460095" w:rsidRPr="009B22C2">
        <w:rPr>
          <w:rFonts w:ascii="Arial" w:hAnsi="Arial" w:cs="Arial"/>
          <w:color w:val="333333"/>
          <w:sz w:val="24"/>
          <w:szCs w:val="24"/>
          <w:shd w:val="clear" w:color="auto" w:fill="FCFCFC"/>
        </w:rPr>
        <w:t>related courses such as professional doctorates</w:t>
      </w:r>
      <w:r>
        <w:rPr>
          <w:rFonts w:ascii="Arial" w:hAnsi="Arial" w:cs="Arial"/>
          <w:color w:val="333333"/>
          <w:sz w:val="24"/>
          <w:szCs w:val="24"/>
          <w:shd w:val="clear" w:color="auto" w:fill="FCFCFC"/>
        </w:rPr>
        <w:t>,</w:t>
      </w:r>
      <w:r w:rsidR="00460095" w:rsidRPr="009B22C2">
        <w:rPr>
          <w:rFonts w:ascii="Arial" w:hAnsi="Arial" w:cs="Arial"/>
          <w:color w:val="333333"/>
          <w:sz w:val="24"/>
          <w:szCs w:val="24"/>
          <w:shd w:val="clear" w:color="auto" w:fill="FCFCFC"/>
        </w:rPr>
        <w:t xml:space="preserve"> rather than a traditional </w:t>
      </w:r>
      <w:r w:rsidR="008428D2" w:rsidRPr="009B22C2">
        <w:rPr>
          <w:rFonts w:ascii="Arial" w:hAnsi="Arial" w:cs="Arial"/>
          <w:color w:val="333333"/>
          <w:sz w:val="24"/>
          <w:szCs w:val="24"/>
          <w:shd w:val="clear" w:color="auto" w:fill="FCFCFC"/>
        </w:rPr>
        <w:t>PhD</w:t>
      </w:r>
      <w:r>
        <w:rPr>
          <w:rFonts w:ascii="Arial" w:hAnsi="Arial" w:cs="Arial"/>
          <w:color w:val="333333"/>
          <w:sz w:val="24"/>
          <w:szCs w:val="24"/>
          <w:shd w:val="clear" w:color="auto" w:fill="FCFCFC"/>
        </w:rPr>
        <w:t>, in order</w:t>
      </w:r>
      <w:r w:rsidR="00460095" w:rsidRPr="009B22C2">
        <w:rPr>
          <w:rFonts w:ascii="Arial" w:hAnsi="Arial" w:cs="Arial"/>
          <w:color w:val="333333"/>
          <w:sz w:val="24"/>
          <w:szCs w:val="24"/>
          <w:shd w:val="clear" w:color="auto" w:fill="FCFCFC"/>
        </w:rPr>
        <w:t xml:space="preserve"> to be better prepared for</w:t>
      </w:r>
      <w:r>
        <w:rPr>
          <w:rFonts w:ascii="Arial" w:hAnsi="Arial" w:cs="Arial"/>
          <w:color w:val="333333"/>
          <w:sz w:val="24"/>
          <w:szCs w:val="24"/>
          <w:shd w:val="clear" w:color="auto" w:fill="FCFCFC"/>
        </w:rPr>
        <w:t xml:space="preserve"> such</w:t>
      </w:r>
      <w:r w:rsidR="00460095" w:rsidRPr="009B22C2">
        <w:rPr>
          <w:rFonts w:ascii="Arial" w:hAnsi="Arial" w:cs="Arial"/>
          <w:color w:val="333333"/>
          <w:sz w:val="24"/>
          <w:szCs w:val="24"/>
          <w:shd w:val="clear" w:color="auto" w:fill="FCFCFC"/>
        </w:rPr>
        <w:t xml:space="preserve"> situations</w:t>
      </w:r>
      <w:r w:rsidR="008428D2" w:rsidRPr="009B22C2">
        <w:rPr>
          <w:rFonts w:ascii="Arial" w:hAnsi="Arial" w:cs="Arial"/>
          <w:color w:val="333333"/>
          <w:sz w:val="24"/>
          <w:szCs w:val="24"/>
          <w:shd w:val="clear" w:color="auto" w:fill="FCFCFC"/>
        </w:rPr>
        <w:t>.</w:t>
      </w:r>
    </w:p>
    <w:p w14:paraId="103915B0" w14:textId="7A1428C7" w:rsidR="005A27BF" w:rsidRPr="009B22C2" w:rsidRDefault="00C2249A" w:rsidP="00B107C0">
      <w:pPr>
        <w:shd w:val="clear" w:color="auto" w:fill="FFFFFF"/>
        <w:suppressAutoHyphens w:val="0"/>
        <w:autoSpaceDN/>
        <w:spacing w:line="360" w:lineRule="auto"/>
        <w:rPr>
          <w:rFonts w:ascii="Arial" w:eastAsia="Times New Roman" w:hAnsi="Arial" w:cs="Arial"/>
          <w:color w:val="FFFFFF"/>
          <w:sz w:val="24"/>
          <w:szCs w:val="24"/>
          <w:lang w:eastAsia="en-GB"/>
        </w:rPr>
      </w:pPr>
      <w:r w:rsidRPr="009B22C2">
        <w:rPr>
          <w:rFonts w:ascii="Arial" w:hAnsi="Arial" w:cs="Arial"/>
          <w:color w:val="333333"/>
          <w:sz w:val="24"/>
          <w:szCs w:val="24"/>
          <w:shd w:val="clear" w:color="auto" w:fill="FCFCFC"/>
        </w:rPr>
        <w:t>L</w:t>
      </w:r>
      <w:r w:rsidR="00C84488">
        <w:rPr>
          <w:rFonts w:ascii="Arial" w:hAnsi="Arial" w:cs="Arial"/>
          <w:color w:val="333333"/>
          <w:sz w:val="24"/>
          <w:szCs w:val="24"/>
          <w:shd w:val="clear" w:color="auto" w:fill="FCFCFC"/>
        </w:rPr>
        <w:t xml:space="preserve">inguistic </w:t>
      </w:r>
      <w:r w:rsidR="00741476" w:rsidRPr="009B22C2">
        <w:rPr>
          <w:rFonts w:ascii="Arial" w:hAnsi="Arial" w:cs="Arial"/>
          <w:color w:val="333333"/>
          <w:sz w:val="24"/>
          <w:szCs w:val="24"/>
          <w:shd w:val="clear" w:color="auto" w:fill="FCFCFC"/>
        </w:rPr>
        <w:t xml:space="preserve">and cultural </w:t>
      </w:r>
      <w:r w:rsidRPr="009B22C2">
        <w:rPr>
          <w:rFonts w:ascii="Arial" w:hAnsi="Arial" w:cs="Arial"/>
          <w:color w:val="333333"/>
          <w:sz w:val="24"/>
          <w:szCs w:val="24"/>
          <w:shd w:val="clear" w:color="auto" w:fill="FCFCFC"/>
        </w:rPr>
        <w:t xml:space="preserve">barriers are usually a concern in situations when there is </w:t>
      </w:r>
      <w:r w:rsidR="00C84488">
        <w:rPr>
          <w:rFonts w:ascii="Arial" w:hAnsi="Arial" w:cs="Arial"/>
          <w:color w:val="333333"/>
          <w:sz w:val="24"/>
          <w:szCs w:val="24"/>
          <w:shd w:val="clear" w:color="auto" w:fill="FCFCFC"/>
        </w:rPr>
        <w:t>wide</w:t>
      </w:r>
      <w:r w:rsidRPr="009B22C2">
        <w:rPr>
          <w:rFonts w:ascii="Arial" w:hAnsi="Arial" w:cs="Arial"/>
          <w:color w:val="333333"/>
          <w:sz w:val="24"/>
          <w:szCs w:val="24"/>
          <w:shd w:val="clear" w:color="auto" w:fill="FCFCFC"/>
        </w:rPr>
        <w:t xml:space="preserve"> </w:t>
      </w:r>
      <w:r w:rsidR="00741476" w:rsidRPr="009B22C2">
        <w:rPr>
          <w:rFonts w:ascii="Arial" w:hAnsi="Arial" w:cs="Arial"/>
          <w:color w:val="333333"/>
          <w:sz w:val="24"/>
          <w:szCs w:val="24"/>
          <w:shd w:val="clear" w:color="auto" w:fill="FCFCFC"/>
        </w:rPr>
        <w:t>diversity</w:t>
      </w:r>
      <w:r w:rsidR="00C84488">
        <w:rPr>
          <w:rFonts w:ascii="Arial" w:hAnsi="Arial" w:cs="Arial"/>
          <w:color w:val="333333"/>
          <w:sz w:val="24"/>
          <w:szCs w:val="24"/>
          <w:shd w:val="clear" w:color="auto" w:fill="FCFCFC"/>
        </w:rPr>
        <w:t xml:space="preserve"> </w:t>
      </w:r>
      <w:r w:rsidR="00D069E3">
        <w:rPr>
          <w:rFonts w:ascii="Arial" w:hAnsi="Arial" w:cs="Arial"/>
          <w:color w:val="333333"/>
          <w:sz w:val="24"/>
          <w:szCs w:val="24"/>
          <w:shd w:val="clear" w:color="auto" w:fill="FCFCFC"/>
        </w:rPr>
        <w:t>o</w:t>
      </w:r>
      <w:r w:rsidR="00C84488">
        <w:rPr>
          <w:rFonts w:ascii="Arial" w:hAnsi="Arial" w:cs="Arial"/>
          <w:color w:val="333333"/>
          <w:sz w:val="24"/>
          <w:szCs w:val="24"/>
          <w:shd w:val="clear" w:color="auto" w:fill="FCFCFC"/>
        </w:rPr>
        <w:t>f participants.</w:t>
      </w:r>
      <w:r w:rsidR="00741476" w:rsidRPr="009B22C2">
        <w:rPr>
          <w:rFonts w:ascii="Arial" w:hAnsi="Arial" w:cs="Arial"/>
          <w:color w:val="333333"/>
          <w:sz w:val="24"/>
          <w:szCs w:val="24"/>
          <w:shd w:val="clear" w:color="auto" w:fill="FCFCFC"/>
        </w:rPr>
        <w:t xml:space="preserve"> </w:t>
      </w:r>
      <w:r w:rsidR="00C84488">
        <w:rPr>
          <w:rFonts w:ascii="Arial" w:hAnsi="Arial" w:cs="Arial"/>
          <w:color w:val="333333"/>
          <w:sz w:val="24"/>
          <w:szCs w:val="24"/>
          <w:shd w:val="clear" w:color="auto" w:fill="FCFCFC"/>
        </w:rPr>
        <w:t>I</w:t>
      </w:r>
      <w:r w:rsidR="00741476" w:rsidRPr="009B22C2">
        <w:rPr>
          <w:rFonts w:ascii="Arial" w:hAnsi="Arial" w:cs="Arial"/>
          <w:color w:val="333333"/>
          <w:sz w:val="24"/>
          <w:szCs w:val="24"/>
          <w:shd w:val="clear" w:color="auto" w:fill="FCFCFC"/>
        </w:rPr>
        <w:t xml:space="preserve">t might be of use to invest in interpreters to ensure a </w:t>
      </w:r>
      <w:r w:rsidR="00A41F4A" w:rsidRPr="009B22C2">
        <w:rPr>
          <w:rFonts w:ascii="Arial" w:hAnsi="Arial" w:cs="Arial"/>
          <w:color w:val="333333"/>
          <w:sz w:val="24"/>
          <w:szCs w:val="24"/>
          <w:shd w:val="clear" w:color="auto" w:fill="FCFCFC"/>
        </w:rPr>
        <w:t>smooth interaction</w:t>
      </w:r>
      <w:r w:rsidR="00741476" w:rsidRPr="009B22C2">
        <w:rPr>
          <w:rFonts w:ascii="Arial" w:hAnsi="Arial" w:cs="Arial"/>
          <w:color w:val="333333"/>
          <w:sz w:val="24"/>
          <w:szCs w:val="24"/>
          <w:shd w:val="clear" w:color="auto" w:fill="FCFCFC"/>
        </w:rPr>
        <w:t xml:space="preserve"> between professional</w:t>
      </w:r>
      <w:r w:rsidR="00267901" w:rsidRPr="009B22C2">
        <w:rPr>
          <w:rFonts w:ascii="Arial" w:hAnsi="Arial" w:cs="Arial"/>
          <w:color w:val="333333"/>
          <w:sz w:val="24"/>
          <w:szCs w:val="24"/>
          <w:shd w:val="clear" w:color="auto" w:fill="FCFCFC"/>
        </w:rPr>
        <w:t>s and community members</w:t>
      </w:r>
      <w:r w:rsidR="00C84488">
        <w:rPr>
          <w:rFonts w:ascii="Arial" w:hAnsi="Arial" w:cs="Arial"/>
          <w:color w:val="333333"/>
          <w:sz w:val="24"/>
          <w:szCs w:val="24"/>
          <w:shd w:val="clear" w:color="auto" w:fill="FCFCFC"/>
        </w:rPr>
        <w:t>,</w:t>
      </w:r>
      <w:r w:rsidR="00267901" w:rsidRPr="009B22C2">
        <w:rPr>
          <w:rFonts w:ascii="Arial" w:hAnsi="Arial" w:cs="Arial"/>
          <w:color w:val="333333"/>
          <w:sz w:val="24"/>
          <w:szCs w:val="24"/>
          <w:shd w:val="clear" w:color="auto" w:fill="FCFCFC"/>
        </w:rPr>
        <w:t xml:space="preserve"> where </w:t>
      </w:r>
      <w:r w:rsidR="005A27BF" w:rsidRPr="009B22C2">
        <w:rPr>
          <w:rFonts w:ascii="Arial" w:hAnsi="Arial" w:cs="Arial"/>
          <w:color w:val="333333"/>
          <w:sz w:val="24"/>
          <w:szCs w:val="24"/>
          <w:shd w:val="clear" w:color="auto" w:fill="FCFCFC"/>
        </w:rPr>
        <w:t>necessary. Cost</w:t>
      </w:r>
      <w:r w:rsidR="00C84488">
        <w:rPr>
          <w:rFonts w:ascii="Arial" w:hAnsi="Arial" w:cs="Arial"/>
          <w:color w:val="333333"/>
          <w:sz w:val="24"/>
          <w:szCs w:val="24"/>
          <w:shd w:val="clear" w:color="auto" w:fill="FCFCFC"/>
        </w:rPr>
        <w:t>s</w:t>
      </w:r>
      <w:r w:rsidR="00267901" w:rsidRPr="009B22C2">
        <w:rPr>
          <w:rFonts w:ascii="Arial" w:hAnsi="Arial" w:cs="Arial"/>
          <w:color w:val="333333"/>
          <w:sz w:val="24"/>
          <w:szCs w:val="24"/>
          <w:shd w:val="clear" w:color="auto" w:fill="FCFCFC"/>
        </w:rPr>
        <w:t xml:space="preserve"> should </w:t>
      </w:r>
      <w:r w:rsidR="00B4493F" w:rsidRPr="009B22C2">
        <w:rPr>
          <w:rFonts w:ascii="Arial" w:hAnsi="Arial" w:cs="Arial"/>
          <w:color w:val="333333"/>
          <w:sz w:val="24"/>
          <w:szCs w:val="24"/>
          <w:shd w:val="clear" w:color="auto" w:fill="FCFCFC"/>
        </w:rPr>
        <w:t>be budgeted by governmental departments</w:t>
      </w:r>
      <w:r w:rsidR="00C84488">
        <w:rPr>
          <w:rFonts w:ascii="Arial" w:hAnsi="Arial" w:cs="Arial"/>
          <w:color w:val="333333"/>
          <w:sz w:val="24"/>
          <w:szCs w:val="24"/>
          <w:shd w:val="clear" w:color="auto" w:fill="FCFCFC"/>
        </w:rPr>
        <w:t>,</w:t>
      </w:r>
      <w:r w:rsidR="00B4493F" w:rsidRPr="009B22C2">
        <w:rPr>
          <w:rFonts w:ascii="Arial" w:hAnsi="Arial" w:cs="Arial"/>
          <w:color w:val="333333"/>
          <w:sz w:val="24"/>
          <w:szCs w:val="24"/>
          <w:shd w:val="clear" w:color="auto" w:fill="FCFCFC"/>
        </w:rPr>
        <w:t xml:space="preserve"> as such a venture can have a </w:t>
      </w:r>
      <w:r w:rsidR="00A41F4A" w:rsidRPr="009B22C2">
        <w:rPr>
          <w:rFonts w:ascii="Arial" w:hAnsi="Arial" w:cs="Arial"/>
          <w:color w:val="333333"/>
          <w:sz w:val="24"/>
          <w:szCs w:val="24"/>
          <w:shd w:val="clear" w:color="auto" w:fill="FCFCFC"/>
        </w:rPr>
        <w:t>serious financial implication</w:t>
      </w:r>
      <w:r w:rsidR="00C84488">
        <w:rPr>
          <w:rFonts w:ascii="Arial" w:hAnsi="Arial" w:cs="Arial"/>
          <w:color w:val="333333"/>
          <w:sz w:val="24"/>
          <w:szCs w:val="24"/>
          <w:shd w:val="clear" w:color="auto" w:fill="FCFCFC"/>
        </w:rPr>
        <w:t>s</w:t>
      </w:r>
      <w:r w:rsidR="00B4493F" w:rsidRPr="009B22C2">
        <w:rPr>
          <w:rFonts w:ascii="Arial" w:hAnsi="Arial" w:cs="Arial"/>
          <w:color w:val="333333"/>
          <w:sz w:val="24"/>
          <w:szCs w:val="24"/>
          <w:shd w:val="clear" w:color="auto" w:fill="FCFCFC"/>
        </w:rPr>
        <w:t>.</w:t>
      </w:r>
      <w:r w:rsidR="005A27BF" w:rsidRPr="009B22C2">
        <w:rPr>
          <w:rFonts w:ascii="Arial" w:hAnsi="Arial" w:cs="Arial"/>
          <w:color w:val="333333"/>
          <w:sz w:val="24"/>
          <w:szCs w:val="24"/>
          <w:shd w:val="clear" w:color="auto" w:fill="FCFCFC"/>
        </w:rPr>
        <w:t xml:space="preserve"> </w:t>
      </w:r>
      <w:r w:rsidR="00D636AC" w:rsidRPr="009B22C2">
        <w:rPr>
          <w:rFonts w:ascii="Arial" w:hAnsi="Arial" w:cs="Arial"/>
          <w:color w:val="333333"/>
          <w:sz w:val="24"/>
          <w:szCs w:val="24"/>
          <w:shd w:val="clear" w:color="auto" w:fill="FCFCFC"/>
        </w:rPr>
        <w:t>Recollect (</w:t>
      </w:r>
      <w:r w:rsidR="005A27BF" w:rsidRPr="009B22C2">
        <w:rPr>
          <w:rFonts w:ascii="Arial" w:hAnsi="Arial" w:cs="Arial"/>
          <w:color w:val="333333"/>
          <w:sz w:val="24"/>
          <w:szCs w:val="24"/>
          <w:shd w:val="clear" w:color="auto" w:fill="FCFCFC"/>
        </w:rPr>
        <w:t xml:space="preserve">2020) enumerates </w:t>
      </w:r>
      <w:r w:rsidR="00D636AC" w:rsidRPr="009B22C2">
        <w:rPr>
          <w:rFonts w:ascii="Arial" w:hAnsi="Arial" w:cs="Arial"/>
          <w:color w:val="333333"/>
          <w:sz w:val="24"/>
          <w:szCs w:val="24"/>
          <w:shd w:val="clear" w:color="auto" w:fill="FCFCFC"/>
        </w:rPr>
        <w:t>some solution</w:t>
      </w:r>
      <w:r w:rsidR="00AF574D" w:rsidRPr="009B22C2">
        <w:rPr>
          <w:rFonts w:ascii="Arial" w:hAnsi="Arial" w:cs="Arial"/>
          <w:color w:val="333333"/>
          <w:sz w:val="24"/>
          <w:szCs w:val="24"/>
          <w:shd w:val="clear" w:color="auto" w:fill="FCFCFC"/>
        </w:rPr>
        <w:t>s</w:t>
      </w:r>
      <w:r w:rsidR="005A27BF" w:rsidRPr="009B22C2">
        <w:rPr>
          <w:rFonts w:ascii="Arial" w:hAnsi="Arial" w:cs="Arial"/>
          <w:color w:val="333333"/>
          <w:sz w:val="24"/>
          <w:szCs w:val="24"/>
          <w:shd w:val="clear" w:color="auto" w:fill="FCFCFC"/>
        </w:rPr>
        <w:t xml:space="preserve">, such as </w:t>
      </w:r>
      <w:r w:rsidR="00C84488">
        <w:rPr>
          <w:rFonts w:ascii="Arial" w:hAnsi="Arial" w:cs="Arial"/>
          <w:color w:val="333333"/>
          <w:sz w:val="24"/>
          <w:szCs w:val="24"/>
          <w:shd w:val="clear" w:color="auto" w:fill="FCFCFC"/>
        </w:rPr>
        <w:t>c</w:t>
      </w:r>
      <w:r w:rsidR="005A27BF" w:rsidRPr="009B22C2">
        <w:rPr>
          <w:rFonts w:ascii="Arial" w:eastAsia="Times New Roman" w:hAnsi="Arial" w:cs="Arial"/>
          <w:color w:val="000000" w:themeColor="text1"/>
          <w:sz w:val="24"/>
          <w:szCs w:val="24"/>
          <w:lang w:eastAsia="en-GB"/>
        </w:rPr>
        <w:t xml:space="preserve">ultural heritage organisations </w:t>
      </w:r>
      <w:r w:rsidR="00D636AC" w:rsidRPr="009B22C2">
        <w:rPr>
          <w:rFonts w:ascii="Arial" w:eastAsia="Times New Roman" w:hAnsi="Arial" w:cs="Arial"/>
          <w:color w:val="000000" w:themeColor="text1"/>
          <w:sz w:val="24"/>
          <w:szCs w:val="24"/>
          <w:lang w:eastAsia="en-GB"/>
        </w:rPr>
        <w:t>using</w:t>
      </w:r>
      <w:r w:rsidR="005A27BF" w:rsidRPr="009B22C2">
        <w:rPr>
          <w:rFonts w:ascii="Arial" w:eastAsia="Times New Roman" w:hAnsi="Arial" w:cs="Arial"/>
          <w:color w:val="000000" w:themeColor="text1"/>
          <w:sz w:val="24"/>
          <w:szCs w:val="24"/>
          <w:lang w:eastAsia="en-GB"/>
        </w:rPr>
        <w:t xml:space="preserve"> the</w:t>
      </w:r>
      <w:r w:rsidR="00D636AC" w:rsidRPr="009B22C2">
        <w:rPr>
          <w:rFonts w:ascii="Arial" w:eastAsia="Times New Roman" w:hAnsi="Arial" w:cs="Arial"/>
          <w:color w:val="000000" w:themeColor="text1"/>
          <w:sz w:val="24"/>
          <w:szCs w:val="24"/>
          <w:lang w:eastAsia="en-GB"/>
        </w:rPr>
        <w:t>ir</w:t>
      </w:r>
      <w:r w:rsidR="005A27BF" w:rsidRPr="009B22C2">
        <w:rPr>
          <w:rFonts w:ascii="Arial" w:eastAsia="Times New Roman" w:hAnsi="Arial" w:cs="Arial"/>
          <w:color w:val="000000" w:themeColor="text1"/>
          <w:sz w:val="24"/>
          <w:szCs w:val="24"/>
          <w:lang w:eastAsia="en-GB"/>
        </w:rPr>
        <w:t xml:space="preserve"> power </w:t>
      </w:r>
      <w:r w:rsidR="00D636AC" w:rsidRPr="009B22C2">
        <w:rPr>
          <w:rFonts w:ascii="Arial" w:eastAsia="Times New Roman" w:hAnsi="Arial" w:cs="Arial"/>
          <w:color w:val="000000" w:themeColor="text1"/>
          <w:sz w:val="24"/>
          <w:szCs w:val="24"/>
          <w:lang w:eastAsia="en-GB"/>
        </w:rPr>
        <w:t xml:space="preserve">and knowledge </w:t>
      </w:r>
      <w:r w:rsidR="005A27BF" w:rsidRPr="009B22C2">
        <w:rPr>
          <w:rFonts w:ascii="Arial" w:eastAsia="Times New Roman" w:hAnsi="Arial" w:cs="Arial"/>
          <w:color w:val="000000" w:themeColor="text1"/>
          <w:sz w:val="24"/>
          <w:szCs w:val="24"/>
          <w:lang w:eastAsia="en-GB"/>
        </w:rPr>
        <w:t xml:space="preserve">to educate, inspire, and enlighten their communities. </w:t>
      </w:r>
    </w:p>
    <w:p w14:paraId="156ED0C0" w14:textId="70F37505" w:rsidR="00C2249A" w:rsidRPr="009B22C2" w:rsidRDefault="00AE051F" w:rsidP="00B107C0">
      <w:pPr>
        <w:spacing w:line="360" w:lineRule="auto"/>
        <w:rPr>
          <w:rFonts w:ascii="Arial" w:hAnsi="Arial" w:cs="Arial"/>
          <w:color w:val="333333"/>
          <w:sz w:val="24"/>
          <w:szCs w:val="24"/>
          <w:shd w:val="clear" w:color="auto" w:fill="FCFCFC"/>
        </w:rPr>
      </w:pPr>
      <w:r w:rsidRPr="009B22C2">
        <w:rPr>
          <w:rFonts w:ascii="Arial" w:hAnsi="Arial" w:cs="Arial"/>
          <w:color w:val="333333"/>
          <w:sz w:val="24"/>
          <w:szCs w:val="24"/>
          <w:shd w:val="clear" w:color="auto" w:fill="FCFCFC"/>
        </w:rPr>
        <w:t>This essay concludes that</w:t>
      </w:r>
      <w:r w:rsidR="003466E7" w:rsidRPr="009B22C2">
        <w:rPr>
          <w:rFonts w:ascii="Arial" w:hAnsi="Arial" w:cs="Arial"/>
          <w:color w:val="333333"/>
          <w:sz w:val="24"/>
          <w:szCs w:val="24"/>
          <w:shd w:val="clear" w:color="auto" w:fill="FCFCFC"/>
        </w:rPr>
        <w:t xml:space="preserve"> community engagement has</w:t>
      </w:r>
      <w:r w:rsidRPr="009B22C2">
        <w:rPr>
          <w:rFonts w:ascii="Arial" w:hAnsi="Arial" w:cs="Arial"/>
          <w:color w:val="333333"/>
          <w:sz w:val="24"/>
          <w:szCs w:val="24"/>
          <w:shd w:val="clear" w:color="auto" w:fill="FCFCFC"/>
        </w:rPr>
        <w:t xml:space="preserve"> </w:t>
      </w:r>
      <w:r w:rsidR="00C20387">
        <w:rPr>
          <w:rFonts w:ascii="Arial" w:hAnsi="Arial" w:cs="Arial"/>
          <w:color w:val="333333"/>
          <w:sz w:val="24"/>
          <w:szCs w:val="24"/>
          <w:shd w:val="clear" w:color="auto" w:fill="FCFCFC"/>
        </w:rPr>
        <w:t>the</w:t>
      </w:r>
      <w:r w:rsidRPr="009B22C2">
        <w:rPr>
          <w:rFonts w:ascii="Arial" w:hAnsi="Arial" w:cs="Arial"/>
          <w:color w:val="333333"/>
          <w:sz w:val="24"/>
          <w:szCs w:val="24"/>
          <w:shd w:val="clear" w:color="auto" w:fill="FCFCFC"/>
        </w:rPr>
        <w:t xml:space="preserve"> potential to drive </w:t>
      </w:r>
      <w:r w:rsidR="00C20387">
        <w:rPr>
          <w:rFonts w:ascii="Arial" w:hAnsi="Arial" w:cs="Arial"/>
          <w:color w:val="333333"/>
          <w:sz w:val="24"/>
          <w:szCs w:val="24"/>
          <w:shd w:val="clear" w:color="auto" w:fill="FCFCFC"/>
        </w:rPr>
        <w:t xml:space="preserve">the </w:t>
      </w:r>
      <w:r w:rsidR="00C277CD" w:rsidRPr="009B22C2">
        <w:rPr>
          <w:rFonts w:ascii="Arial" w:hAnsi="Arial" w:cs="Arial"/>
          <w:color w:val="333333"/>
          <w:sz w:val="24"/>
          <w:szCs w:val="24"/>
          <w:shd w:val="clear" w:color="auto" w:fill="FCFCFC"/>
        </w:rPr>
        <w:t>sustainability</w:t>
      </w:r>
      <w:r w:rsidRPr="009B22C2">
        <w:rPr>
          <w:rFonts w:ascii="Arial" w:hAnsi="Arial" w:cs="Arial"/>
          <w:color w:val="333333"/>
          <w:sz w:val="24"/>
          <w:szCs w:val="24"/>
          <w:shd w:val="clear" w:color="auto" w:fill="FCFCFC"/>
        </w:rPr>
        <w:t xml:space="preserve"> of heritage sites</w:t>
      </w:r>
      <w:r w:rsidR="00C20387">
        <w:rPr>
          <w:rFonts w:ascii="Arial" w:hAnsi="Arial" w:cs="Arial"/>
          <w:color w:val="333333"/>
          <w:sz w:val="24"/>
          <w:szCs w:val="24"/>
          <w:shd w:val="clear" w:color="auto" w:fill="FCFCFC"/>
        </w:rPr>
        <w:t>;</w:t>
      </w:r>
      <w:r w:rsidR="00E16CD9" w:rsidRPr="009B22C2">
        <w:rPr>
          <w:rFonts w:ascii="Arial" w:hAnsi="Arial" w:cs="Arial"/>
          <w:color w:val="333333"/>
          <w:sz w:val="24"/>
          <w:szCs w:val="24"/>
          <w:shd w:val="clear" w:color="auto" w:fill="FCFCFC"/>
        </w:rPr>
        <w:t xml:space="preserve"> however</w:t>
      </w:r>
      <w:r w:rsidR="00C20387">
        <w:rPr>
          <w:rFonts w:ascii="Arial" w:hAnsi="Arial" w:cs="Arial"/>
          <w:color w:val="333333"/>
          <w:sz w:val="24"/>
          <w:szCs w:val="24"/>
          <w:shd w:val="clear" w:color="auto" w:fill="FCFCFC"/>
        </w:rPr>
        <w:t>,</w:t>
      </w:r>
      <w:r w:rsidR="00E16CD9" w:rsidRPr="009B22C2">
        <w:rPr>
          <w:rFonts w:ascii="Arial" w:hAnsi="Arial" w:cs="Arial"/>
          <w:color w:val="333333"/>
          <w:sz w:val="24"/>
          <w:szCs w:val="24"/>
          <w:shd w:val="clear" w:color="auto" w:fill="FCFCFC"/>
        </w:rPr>
        <w:t xml:space="preserve"> this is only effective if the right protocols are</w:t>
      </w:r>
      <w:r w:rsidR="00152710" w:rsidRPr="009B22C2">
        <w:rPr>
          <w:rFonts w:ascii="Arial" w:hAnsi="Arial" w:cs="Arial"/>
          <w:color w:val="333333"/>
          <w:sz w:val="24"/>
          <w:szCs w:val="24"/>
          <w:shd w:val="clear" w:color="auto" w:fill="FCFCFC"/>
        </w:rPr>
        <w:t xml:space="preserve"> followed</w:t>
      </w:r>
      <w:r w:rsidR="00D069E3">
        <w:rPr>
          <w:rFonts w:ascii="Arial" w:hAnsi="Arial" w:cs="Arial"/>
          <w:color w:val="333333"/>
          <w:sz w:val="24"/>
          <w:szCs w:val="24"/>
          <w:shd w:val="clear" w:color="auto" w:fill="FCFCFC"/>
        </w:rPr>
        <w:t>,</w:t>
      </w:r>
      <w:r w:rsidR="00152710" w:rsidRPr="009B22C2">
        <w:rPr>
          <w:rFonts w:ascii="Arial" w:hAnsi="Arial" w:cs="Arial"/>
          <w:color w:val="333333"/>
          <w:sz w:val="24"/>
          <w:szCs w:val="24"/>
          <w:shd w:val="clear" w:color="auto" w:fill="FCFCFC"/>
        </w:rPr>
        <w:t xml:space="preserve"> </w:t>
      </w:r>
      <w:r w:rsidR="002F6E63" w:rsidRPr="009B22C2">
        <w:rPr>
          <w:rFonts w:ascii="Arial" w:hAnsi="Arial" w:cs="Arial"/>
          <w:color w:val="333333"/>
          <w:sz w:val="24"/>
          <w:szCs w:val="24"/>
          <w:shd w:val="clear" w:color="auto" w:fill="FCFCFC"/>
        </w:rPr>
        <w:t>by</w:t>
      </w:r>
      <w:r w:rsidR="0007313E" w:rsidRPr="009B22C2">
        <w:rPr>
          <w:rFonts w:ascii="Arial" w:hAnsi="Arial" w:cs="Arial"/>
          <w:color w:val="333333"/>
          <w:sz w:val="24"/>
          <w:szCs w:val="24"/>
          <w:shd w:val="clear" w:color="auto" w:fill="FCFCFC"/>
        </w:rPr>
        <w:t xml:space="preserve"> mutual recognition</w:t>
      </w:r>
      <w:r w:rsidR="002F6E63" w:rsidRPr="009B22C2">
        <w:rPr>
          <w:rFonts w:ascii="Arial" w:hAnsi="Arial" w:cs="Arial"/>
          <w:color w:val="333333"/>
          <w:sz w:val="24"/>
          <w:szCs w:val="24"/>
          <w:shd w:val="clear" w:color="auto" w:fill="FCFCFC"/>
        </w:rPr>
        <w:t xml:space="preserve"> of ideas and knowledge</w:t>
      </w:r>
      <w:r w:rsidR="0007313E" w:rsidRPr="009B22C2">
        <w:rPr>
          <w:rFonts w:ascii="Arial" w:hAnsi="Arial" w:cs="Arial"/>
          <w:color w:val="333333"/>
          <w:sz w:val="24"/>
          <w:szCs w:val="24"/>
          <w:shd w:val="clear" w:color="auto" w:fill="FCFCFC"/>
        </w:rPr>
        <w:t xml:space="preserve"> between the authorised heritage </w:t>
      </w:r>
      <w:r w:rsidR="00574F6D" w:rsidRPr="009B22C2">
        <w:rPr>
          <w:rFonts w:ascii="Arial" w:hAnsi="Arial" w:cs="Arial"/>
          <w:color w:val="333333"/>
          <w:sz w:val="24"/>
          <w:szCs w:val="24"/>
          <w:shd w:val="clear" w:color="auto" w:fill="FCFCFC"/>
        </w:rPr>
        <w:t>experts, government</w:t>
      </w:r>
      <w:r w:rsidR="00C20387">
        <w:rPr>
          <w:rFonts w:ascii="Arial" w:hAnsi="Arial" w:cs="Arial"/>
          <w:color w:val="333333"/>
          <w:sz w:val="24"/>
          <w:szCs w:val="24"/>
          <w:shd w:val="clear" w:color="auto" w:fill="FCFCFC"/>
        </w:rPr>
        <w:t>,</w:t>
      </w:r>
      <w:r w:rsidR="00574F6D" w:rsidRPr="009B22C2">
        <w:rPr>
          <w:rFonts w:ascii="Arial" w:hAnsi="Arial" w:cs="Arial"/>
          <w:color w:val="333333"/>
          <w:sz w:val="24"/>
          <w:szCs w:val="24"/>
          <w:shd w:val="clear" w:color="auto" w:fill="FCFCFC"/>
        </w:rPr>
        <w:t xml:space="preserve"> and community</w:t>
      </w:r>
      <w:r w:rsidR="00C20387">
        <w:rPr>
          <w:rFonts w:ascii="Arial" w:hAnsi="Arial" w:cs="Arial"/>
          <w:color w:val="333333"/>
          <w:sz w:val="24"/>
          <w:szCs w:val="24"/>
          <w:shd w:val="clear" w:color="auto" w:fill="FCFCFC"/>
        </w:rPr>
        <w:t>;</w:t>
      </w:r>
      <w:r w:rsidR="00574F6D" w:rsidRPr="009B22C2">
        <w:rPr>
          <w:rFonts w:ascii="Arial" w:hAnsi="Arial" w:cs="Arial"/>
          <w:color w:val="333333"/>
          <w:sz w:val="24"/>
          <w:szCs w:val="24"/>
          <w:shd w:val="clear" w:color="auto" w:fill="FCFCFC"/>
        </w:rPr>
        <w:t xml:space="preserve"> and </w:t>
      </w:r>
      <w:r w:rsidR="00C20387">
        <w:rPr>
          <w:rFonts w:ascii="Arial" w:hAnsi="Arial" w:cs="Arial"/>
          <w:color w:val="333333"/>
          <w:sz w:val="24"/>
          <w:szCs w:val="24"/>
          <w:shd w:val="clear" w:color="auto" w:fill="FCFCFC"/>
        </w:rPr>
        <w:t xml:space="preserve">if </w:t>
      </w:r>
      <w:r w:rsidR="00D069E3">
        <w:rPr>
          <w:rFonts w:ascii="Arial" w:hAnsi="Arial" w:cs="Arial"/>
          <w:color w:val="333333"/>
          <w:sz w:val="24"/>
          <w:szCs w:val="24"/>
          <w:shd w:val="clear" w:color="auto" w:fill="FCFCFC"/>
        </w:rPr>
        <w:t>the engagement</w:t>
      </w:r>
      <w:r w:rsidR="00C20387">
        <w:rPr>
          <w:rFonts w:ascii="Arial" w:hAnsi="Arial" w:cs="Arial"/>
          <w:color w:val="333333"/>
          <w:sz w:val="24"/>
          <w:szCs w:val="24"/>
          <w:shd w:val="clear" w:color="auto" w:fill="FCFCFC"/>
        </w:rPr>
        <w:t xml:space="preserve"> is </w:t>
      </w:r>
      <w:r w:rsidR="00574F6D" w:rsidRPr="009B22C2">
        <w:rPr>
          <w:rFonts w:ascii="Arial" w:hAnsi="Arial" w:cs="Arial"/>
          <w:color w:val="333333"/>
          <w:sz w:val="24"/>
          <w:szCs w:val="24"/>
          <w:shd w:val="clear" w:color="auto" w:fill="FCFCFC"/>
        </w:rPr>
        <w:t>well</w:t>
      </w:r>
      <w:r w:rsidR="00C20387">
        <w:rPr>
          <w:rFonts w:ascii="Arial" w:hAnsi="Arial" w:cs="Arial"/>
          <w:color w:val="333333"/>
          <w:sz w:val="24"/>
          <w:szCs w:val="24"/>
          <w:shd w:val="clear" w:color="auto" w:fill="FCFCFC"/>
        </w:rPr>
        <w:t>-</w:t>
      </w:r>
      <w:r w:rsidR="00574F6D" w:rsidRPr="009B22C2">
        <w:rPr>
          <w:rFonts w:ascii="Arial" w:hAnsi="Arial" w:cs="Arial"/>
          <w:color w:val="333333"/>
          <w:sz w:val="24"/>
          <w:szCs w:val="24"/>
          <w:shd w:val="clear" w:color="auto" w:fill="FCFCFC"/>
        </w:rPr>
        <w:t>timed</w:t>
      </w:r>
      <w:r w:rsidR="00C20387">
        <w:rPr>
          <w:rFonts w:ascii="Arial" w:hAnsi="Arial" w:cs="Arial"/>
          <w:color w:val="333333"/>
          <w:sz w:val="24"/>
          <w:szCs w:val="24"/>
          <w:shd w:val="clear" w:color="auto" w:fill="FCFCFC"/>
        </w:rPr>
        <w:t>,</w:t>
      </w:r>
      <w:r w:rsidR="009D331B" w:rsidRPr="009B22C2">
        <w:rPr>
          <w:rFonts w:ascii="Arial" w:hAnsi="Arial" w:cs="Arial"/>
          <w:color w:val="333333"/>
          <w:sz w:val="24"/>
          <w:szCs w:val="24"/>
          <w:shd w:val="clear" w:color="auto" w:fill="FCFCFC"/>
        </w:rPr>
        <w:t xml:space="preserve"> </w:t>
      </w:r>
      <w:r w:rsidR="00932F3D" w:rsidRPr="009B22C2">
        <w:rPr>
          <w:rFonts w:ascii="Arial" w:hAnsi="Arial" w:cs="Arial"/>
          <w:color w:val="333333"/>
          <w:sz w:val="24"/>
          <w:szCs w:val="24"/>
          <w:shd w:val="clear" w:color="auto" w:fill="FCFCFC"/>
        </w:rPr>
        <w:t xml:space="preserve">based on </w:t>
      </w:r>
      <w:r w:rsidR="00C20387">
        <w:rPr>
          <w:rFonts w:ascii="Arial" w:hAnsi="Arial" w:cs="Arial"/>
          <w:color w:val="333333"/>
          <w:sz w:val="24"/>
          <w:szCs w:val="24"/>
          <w:shd w:val="clear" w:color="auto" w:fill="FCFCFC"/>
        </w:rPr>
        <w:t xml:space="preserve">an </w:t>
      </w:r>
      <w:r w:rsidR="00932F3D" w:rsidRPr="009B22C2">
        <w:rPr>
          <w:rFonts w:ascii="Arial" w:hAnsi="Arial" w:cs="Arial"/>
          <w:color w:val="333333"/>
          <w:sz w:val="24"/>
          <w:szCs w:val="24"/>
          <w:shd w:val="clear" w:color="auto" w:fill="FCFCFC"/>
        </w:rPr>
        <w:t xml:space="preserve">evaluation of the situation </w:t>
      </w:r>
      <w:r w:rsidR="00C20387">
        <w:rPr>
          <w:rFonts w:ascii="Arial" w:hAnsi="Arial" w:cs="Arial"/>
          <w:color w:val="333333"/>
          <w:sz w:val="24"/>
          <w:szCs w:val="24"/>
          <w:shd w:val="clear" w:color="auto" w:fill="FCFCFC"/>
        </w:rPr>
        <w:t>in reality</w:t>
      </w:r>
      <w:r w:rsidR="005710E1" w:rsidRPr="009B22C2">
        <w:rPr>
          <w:rFonts w:ascii="Arial" w:hAnsi="Arial" w:cs="Arial"/>
          <w:color w:val="333333"/>
          <w:sz w:val="24"/>
          <w:szCs w:val="24"/>
          <w:shd w:val="clear" w:color="auto" w:fill="FCFCFC"/>
        </w:rPr>
        <w:t>. M</w:t>
      </w:r>
      <w:r w:rsidR="00573E47" w:rsidRPr="009B22C2">
        <w:rPr>
          <w:rFonts w:ascii="Arial" w:hAnsi="Arial" w:cs="Arial"/>
          <w:color w:val="333333"/>
          <w:sz w:val="24"/>
          <w:szCs w:val="24"/>
          <w:shd w:val="clear" w:color="auto" w:fill="FCFCFC"/>
        </w:rPr>
        <w:t>ore importantly</w:t>
      </w:r>
      <w:r w:rsidR="00C20387">
        <w:rPr>
          <w:rFonts w:ascii="Arial" w:hAnsi="Arial" w:cs="Arial"/>
          <w:color w:val="333333"/>
          <w:sz w:val="24"/>
          <w:szCs w:val="24"/>
          <w:shd w:val="clear" w:color="auto" w:fill="FCFCFC"/>
        </w:rPr>
        <w:t>,</w:t>
      </w:r>
      <w:r w:rsidR="00573E47" w:rsidRPr="009B22C2">
        <w:rPr>
          <w:rFonts w:ascii="Arial" w:hAnsi="Arial" w:cs="Arial"/>
          <w:color w:val="333333"/>
          <w:sz w:val="24"/>
          <w:szCs w:val="24"/>
          <w:shd w:val="clear" w:color="auto" w:fill="FCFCFC"/>
        </w:rPr>
        <w:t xml:space="preserve"> consultation and communication method</w:t>
      </w:r>
      <w:r w:rsidR="00C20387">
        <w:rPr>
          <w:rFonts w:ascii="Arial" w:hAnsi="Arial" w:cs="Arial"/>
          <w:color w:val="333333"/>
          <w:sz w:val="24"/>
          <w:szCs w:val="24"/>
          <w:shd w:val="clear" w:color="auto" w:fill="FCFCFC"/>
        </w:rPr>
        <w:t>s</w:t>
      </w:r>
      <w:r w:rsidR="00573E47" w:rsidRPr="009B22C2">
        <w:rPr>
          <w:rFonts w:ascii="Arial" w:hAnsi="Arial" w:cs="Arial"/>
          <w:color w:val="333333"/>
          <w:sz w:val="24"/>
          <w:szCs w:val="24"/>
          <w:shd w:val="clear" w:color="auto" w:fill="FCFCFC"/>
        </w:rPr>
        <w:t xml:space="preserve"> must be </w:t>
      </w:r>
      <w:r w:rsidR="00C20387">
        <w:rPr>
          <w:rFonts w:ascii="Arial" w:hAnsi="Arial" w:cs="Arial"/>
          <w:color w:val="333333"/>
          <w:sz w:val="24"/>
          <w:szCs w:val="24"/>
          <w:shd w:val="clear" w:color="auto" w:fill="FCFCFC"/>
        </w:rPr>
        <w:t>carefully considered,</w:t>
      </w:r>
      <w:r w:rsidR="00573E47" w:rsidRPr="009B22C2">
        <w:rPr>
          <w:rFonts w:ascii="Arial" w:hAnsi="Arial" w:cs="Arial"/>
          <w:color w:val="333333"/>
          <w:sz w:val="24"/>
          <w:szCs w:val="24"/>
          <w:shd w:val="clear" w:color="auto" w:fill="FCFCFC"/>
        </w:rPr>
        <w:t xml:space="preserve"> as mismanagement of information can l</w:t>
      </w:r>
      <w:r w:rsidR="00C277CD" w:rsidRPr="009B22C2">
        <w:rPr>
          <w:rFonts w:ascii="Arial" w:hAnsi="Arial" w:cs="Arial"/>
          <w:color w:val="333333"/>
          <w:sz w:val="24"/>
          <w:szCs w:val="24"/>
          <w:shd w:val="clear" w:color="auto" w:fill="FCFCFC"/>
        </w:rPr>
        <w:t xml:space="preserve">ead to a </w:t>
      </w:r>
      <w:r w:rsidR="00D069E3" w:rsidRPr="009B22C2">
        <w:rPr>
          <w:rFonts w:ascii="Arial" w:hAnsi="Arial" w:cs="Arial"/>
          <w:color w:val="333333"/>
          <w:sz w:val="24"/>
          <w:szCs w:val="24"/>
          <w:shd w:val="clear" w:color="auto" w:fill="FCFCFC"/>
        </w:rPr>
        <w:t xml:space="preserve">communication </w:t>
      </w:r>
      <w:r w:rsidR="00C277CD" w:rsidRPr="009B22C2">
        <w:rPr>
          <w:rFonts w:ascii="Arial" w:hAnsi="Arial" w:cs="Arial"/>
          <w:color w:val="333333"/>
          <w:sz w:val="24"/>
          <w:szCs w:val="24"/>
          <w:shd w:val="clear" w:color="auto" w:fill="FCFCFC"/>
        </w:rPr>
        <w:t>breakdown.</w:t>
      </w:r>
      <w:r w:rsidR="003D69CB" w:rsidRPr="009B22C2">
        <w:rPr>
          <w:rFonts w:ascii="Arial" w:hAnsi="Arial" w:cs="Arial"/>
          <w:color w:val="333333"/>
          <w:sz w:val="24"/>
          <w:szCs w:val="24"/>
          <w:shd w:val="clear" w:color="auto" w:fill="FCFCFC"/>
        </w:rPr>
        <w:t xml:space="preserve"> Equally</w:t>
      </w:r>
      <w:r w:rsidR="00C20387">
        <w:rPr>
          <w:rFonts w:ascii="Arial" w:hAnsi="Arial" w:cs="Arial"/>
          <w:color w:val="333333"/>
          <w:sz w:val="24"/>
          <w:szCs w:val="24"/>
          <w:shd w:val="clear" w:color="auto" w:fill="FCFCFC"/>
        </w:rPr>
        <w:t>,</w:t>
      </w:r>
      <w:r w:rsidR="003D69CB" w:rsidRPr="009B22C2">
        <w:rPr>
          <w:rFonts w:ascii="Arial" w:hAnsi="Arial" w:cs="Arial"/>
          <w:color w:val="333333"/>
          <w:sz w:val="24"/>
          <w:szCs w:val="24"/>
          <w:shd w:val="clear" w:color="auto" w:fill="FCFCFC"/>
        </w:rPr>
        <w:t xml:space="preserve"> there must be a sincerity</w:t>
      </w:r>
      <w:r w:rsidR="00C20387">
        <w:rPr>
          <w:rFonts w:ascii="Arial" w:hAnsi="Arial" w:cs="Arial"/>
          <w:color w:val="333333"/>
          <w:sz w:val="24"/>
          <w:szCs w:val="24"/>
          <w:shd w:val="clear" w:color="auto" w:fill="FCFCFC"/>
        </w:rPr>
        <w:t xml:space="preserve"> </w:t>
      </w:r>
      <w:r w:rsidR="003D69CB" w:rsidRPr="009B22C2">
        <w:rPr>
          <w:rFonts w:ascii="Arial" w:hAnsi="Arial" w:cs="Arial"/>
          <w:color w:val="333333"/>
          <w:sz w:val="24"/>
          <w:szCs w:val="24"/>
          <w:shd w:val="clear" w:color="auto" w:fill="FCFCFC"/>
        </w:rPr>
        <w:t>of</w:t>
      </w:r>
      <w:r w:rsidR="00C20387">
        <w:rPr>
          <w:rFonts w:ascii="Arial" w:hAnsi="Arial" w:cs="Arial"/>
          <w:color w:val="333333"/>
          <w:sz w:val="24"/>
          <w:szCs w:val="24"/>
          <w:shd w:val="clear" w:color="auto" w:fill="FCFCFC"/>
        </w:rPr>
        <w:t xml:space="preserve"> </w:t>
      </w:r>
      <w:r w:rsidR="003D69CB" w:rsidRPr="009B22C2">
        <w:rPr>
          <w:rFonts w:ascii="Arial" w:hAnsi="Arial" w:cs="Arial"/>
          <w:color w:val="333333"/>
          <w:sz w:val="24"/>
          <w:szCs w:val="24"/>
          <w:shd w:val="clear" w:color="auto" w:fill="FCFCFC"/>
        </w:rPr>
        <w:t>purpose</w:t>
      </w:r>
      <w:r w:rsidR="00C20387">
        <w:rPr>
          <w:rFonts w:ascii="Arial" w:hAnsi="Arial" w:cs="Arial"/>
          <w:color w:val="333333"/>
          <w:sz w:val="24"/>
          <w:szCs w:val="24"/>
          <w:shd w:val="clear" w:color="auto" w:fill="FCFCFC"/>
        </w:rPr>
        <w:t>,</w:t>
      </w:r>
      <w:r w:rsidR="003D69CB" w:rsidRPr="009B22C2">
        <w:rPr>
          <w:rFonts w:ascii="Arial" w:hAnsi="Arial" w:cs="Arial"/>
          <w:color w:val="333333"/>
          <w:sz w:val="24"/>
          <w:szCs w:val="24"/>
          <w:shd w:val="clear" w:color="auto" w:fill="FCFCFC"/>
        </w:rPr>
        <w:t xml:space="preserve"> otherwise </w:t>
      </w:r>
      <w:r w:rsidR="009233E7" w:rsidRPr="009B22C2">
        <w:rPr>
          <w:rFonts w:ascii="Arial" w:hAnsi="Arial" w:cs="Arial"/>
          <w:color w:val="333333"/>
          <w:sz w:val="24"/>
          <w:szCs w:val="24"/>
          <w:shd w:val="clear" w:color="auto" w:fill="FCFCFC"/>
        </w:rPr>
        <w:t xml:space="preserve">doubt will set in and </w:t>
      </w:r>
      <w:r w:rsidR="00C20387">
        <w:rPr>
          <w:rFonts w:ascii="Arial" w:hAnsi="Arial" w:cs="Arial"/>
          <w:color w:val="333333"/>
          <w:sz w:val="24"/>
          <w:szCs w:val="24"/>
          <w:shd w:val="clear" w:color="auto" w:fill="FCFCFC"/>
        </w:rPr>
        <w:t xml:space="preserve">a </w:t>
      </w:r>
      <w:r w:rsidR="009233E7" w:rsidRPr="009B22C2">
        <w:rPr>
          <w:rFonts w:ascii="Arial" w:hAnsi="Arial" w:cs="Arial"/>
          <w:color w:val="333333"/>
          <w:sz w:val="24"/>
          <w:szCs w:val="24"/>
          <w:shd w:val="clear" w:color="auto" w:fill="FCFCFC"/>
        </w:rPr>
        <w:t xml:space="preserve">lack of </w:t>
      </w:r>
      <w:r w:rsidR="00C20387" w:rsidRPr="009B22C2">
        <w:rPr>
          <w:rFonts w:ascii="Arial" w:hAnsi="Arial" w:cs="Arial"/>
          <w:color w:val="333333"/>
          <w:sz w:val="24"/>
          <w:szCs w:val="24"/>
          <w:shd w:val="clear" w:color="auto" w:fill="FCFCFC"/>
        </w:rPr>
        <w:t xml:space="preserve">community </w:t>
      </w:r>
      <w:r w:rsidR="0082082E" w:rsidRPr="009B22C2">
        <w:rPr>
          <w:rFonts w:ascii="Arial" w:hAnsi="Arial" w:cs="Arial"/>
          <w:color w:val="333333"/>
          <w:sz w:val="24"/>
          <w:szCs w:val="24"/>
          <w:shd w:val="clear" w:color="auto" w:fill="FCFCFC"/>
        </w:rPr>
        <w:t>cooperation</w:t>
      </w:r>
      <w:r w:rsidR="009233E7" w:rsidRPr="009B22C2">
        <w:rPr>
          <w:rFonts w:ascii="Arial" w:hAnsi="Arial" w:cs="Arial"/>
          <w:color w:val="333333"/>
          <w:sz w:val="24"/>
          <w:szCs w:val="24"/>
          <w:shd w:val="clear" w:color="auto" w:fill="FCFCFC"/>
        </w:rPr>
        <w:t xml:space="preserve"> will follow.</w:t>
      </w:r>
      <w:r w:rsidR="0082082E" w:rsidRPr="009B22C2">
        <w:rPr>
          <w:rFonts w:ascii="Arial" w:hAnsi="Arial" w:cs="Arial"/>
          <w:color w:val="333333"/>
          <w:sz w:val="24"/>
          <w:szCs w:val="24"/>
          <w:shd w:val="clear" w:color="auto" w:fill="FCFCFC"/>
        </w:rPr>
        <w:t xml:space="preserve"> Overall</w:t>
      </w:r>
      <w:r w:rsidR="00C20387">
        <w:rPr>
          <w:rFonts w:ascii="Arial" w:hAnsi="Arial" w:cs="Arial"/>
          <w:color w:val="333333"/>
          <w:sz w:val="24"/>
          <w:szCs w:val="24"/>
          <w:shd w:val="clear" w:color="auto" w:fill="FCFCFC"/>
        </w:rPr>
        <w:t>,</w:t>
      </w:r>
      <w:r w:rsidR="0082082E" w:rsidRPr="009B22C2">
        <w:rPr>
          <w:rFonts w:ascii="Arial" w:hAnsi="Arial" w:cs="Arial"/>
          <w:color w:val="333333"/>
          <w:sz w:val="24"/>
          <w:szCs w:val="24"/>
          <w:shd w:val="clear" w:color="auto" w:fill="FCFCFC"/>
        </w:rPr>
        <w:t xml:space="preserve"> </w:t>
      </w:r>
      <w:r w:rsidR="00C20387">
        <w:rPr>
          <w:rFonts w:ascii="Arial" w:hAnsi="Arial" w:cs="Arial"/>
          <w:color w:val="333333"/>
          <w:sz w:val="24"/>
          <w:szCs w:val="24"/>
          <w:shd w:val="clear" w:color="auto" w:fill="FCFCFC"/>
        </w:rPr>
        <w:t xml:space="preserve">there is likely to be no alternative to </w:t>
      </w:r>
      <w:r w:rsidR="0082082E" w:rsidRPr="009B22C2">
        <w:rPr>
          <w:rFonts w:ascii="Arial" w:hAnsi="Arial" w:cs="Arial"/>
          <w:color w:val="333333"/>
          <w:sz w:val="24"/>
          <w:szCs w:val="24"/>
          <w:shd w:val="clear" w:color="auto" w:fill="FCFCFC"/>
        </w:rPr>
        <w:t xml:space="preserve">community engagement </w:t>
      </w:r>
      <w:r w:rsidR="00043BB9" w:rsidRPr="009B22C2">
        <w:rPr>
          <w:rFonts w:ascii="Arial" w:hAnsi="Arial" w:cs="Arial"/>
          <w:color w:val="333333"/>
          <w:sz w:val="24"/>
          <w:szCs w:val="24"/>
          <w:shd w:val="clear" w:color="auto" w:fill="FCFCFC"/>
        </w:rPr>
        <w:t>now</w:t>
      </w:r>
      <w:r w:rsidR="00D6642F" w:rsidRPr="009B22C2">
        <w:rPr>
          <w:rFonts w:ascii="Arial" w:hAnsi="Arial" w:cs="Arial"/>
          <w:color w:val="333333"/>
          <w:sz w:val="24"/>
          <w:szCs w:val="24"/>
          <w:shd w:val="clear" w:color="auto" w:fill="FCFCFC"/>
        </w:rPr>
        <w:t>,</w:t>
      </w:r>
      <w:r w:rsidR="00107968" w:rsidRPr="009B22C2">
        <w:rPr>
          <w:rFonts w:ascii="Arial" w:hAnsi="Arial" w:cs="Arial"/>
          <w:color w:val="333333"/>
          <w:sz w:val="24"/>
          <w:szCs w:val="24"/>
          <w:shd w:val="clear" w:color="auto" w:fill="FCFCFC"/>
        </w:rPr>
        <w:t xml:space="preserve"> </w:t>
      </w:r>
      <w:r w:rsidR="00C20387">
        <w:rPr>
          <w:rFonts w:ascii="Arial" w:hAnsi="Arial" w:cs="Arial"/>
          <w:color w:val="333333"/>
          <w:sz w:val="24"/>
          <w:szCs w:val="24"/>
          <w:shd w:val="clear" w:color="auto" w:fill="FCFCFC"/>
        </w:rPr>
        <w:t>for</w:t>
      </w:r>
      <w:r w:rsidR="00B95991" w:rsidRPr="009B22C2">
        <w:rPr>
          <w:rFonts w:ascii="Arial" w:hAnsi="Arial" w:cs="Arial"/>
          <w:color w:val="333333"/>
          <w:sz w:val="24"/>
          <w:szCs w:val="24"/>
          <w:shd w:val="clear" w:color="auto" w:fill="FCFCFC"/>
        </w:rPr>
        <w:t xml:space="preserve"> s</w:t>
      </w:r>
      <w:r w:rsidR="00817861" w:rsidRPr="009B22C2">
        <w:rPr>
          <w:rFonts w:ascii="Arial" w:hAnsi="Arial" w:cs="Arial"/>
          <w:color w:val="333333"/>
          <w:sz w:val="24"/>
          <w:szCs w:val="24"/>
          <w:shd w:val="clear" w:color="auto" w:fill="FCFCFC"/>
        </w:rPr>
        <w:t>ustaining and maintaining heritage sites</w:t>
      </w:r>
      <w:r w:rsidR="00C20387">
        <w:rPr>
          <w:rFonts w:ascii="Arial" w:hAnsi="Arial" w:cs="Arial"/>
          <w:color w:val="333333"/>
          <w:sz w:val="24"/>
          <w:szCs w:val="24"/>
          <w:shd w:val="clear" w:color="auto" w:fill="FCFCFC"/>
        </w:rPr>
        <w:t>,</w:t>
      </w:r>
      <w:r w:rsidR="00817861" w:rsidRPr="009B22C2">
        <w:rPr>
          <w:rFonts w:ascii="Arial" w:hAnsi="Arial" w:cs="Arial"/>
          <w:color w:val="333333"/>
          <w:sz w:val="24"/>
          <w:szCs w:val="24"/>
          <w:shd w:val="clear" w:color="auto" w:fill="FCFCFC"/>
        </w:rPr>
        <w:t xml:space="preserve"> as the locals tend to understand and appreciate </w:t>
      </w:r>
      <w:r w:rsidR="00F82872" w:rsidRPr="009B22C2">
        <w:rPr>
          <w:rFonts w:ascii="Arial" w:hAnsi="Arial" w:cs="Arial"/>
          <w:color w:val="333333"/>
          <w:sz w:val="24"/>
          <w:szCs w:val="24"/>
          <w:shd w:val="clear" w:color="auto" w:fill="FCFCFC"/>
        </w:rPr>
        <w:t>their heritage better than any external opinion leaders or expert</w:t>
      </w:r>
      <w:r w:rsidR="00F30077" w:rsidRPr="009B22C2">
        <w:rPr>
          <w:rFonts w:ascii="Arial" w:hAnsi="Arial" w:cs="Arial"/>
          <w:color w:val="333333"/>
          <w:sz w:val="24"/>
          <w:szCs w:val="24"/>
          <w:shd w:val="clear" w:color="auto" w:fill="FCFCFC"/>
        </w:rPr>
        <w:t xml:space="preserve"> thinking</w:t>
      </w:r>
      <w:r w:rsidR="00C20387">
        <w:rPr>
          <w:rFonts w:ascii="Arial" w:hAnsi="Arial" w:cs="Arial"/>
          <w:color w:val="333333"/>
          <w:sz w:val="24"/>
          <w:szCs w:val="24"/>
          <w:shd w:val="clear" w:color="auto" w:fill="FCFCFC"/>
        </w:rPr>
        <w:t>.</w:t>
      </w:r>
      <w:r w:rsidR="00F17873" w:rsidRPr="009B22C2">
        <w:rPr>
          <w:rFonts w:ascii="Arial" w:hAnsi="Arial" w:cs="Arial"/>
          <w:color w:val="333333"/>
          <w:sz w:val="24"/>
          <w:szCs w:val="24"/>
          <w:shd w:val="clear" w:color="auto" w:fill="FCFCFC"/>
        </w:rPr>
        <w:t xml:space="preserve"> </w:t>
      </w:r>
      <w:r w:rsidR="00C20387">
        <w:rPr>
          <w:rFonts w:ascii="Arial" w:hAnsi="Arial" w:cs="Arial"/>
          <w:color w:val="333333"/>
          <w:sz w:val="24"/>
          <w:szCs w:val="24"/>
          <w:shd w:val="clear" w:color="auto" w:fill="FCFCFC"/>
        </w:rPr>
        <w:t>H</w:t>
      </w:r>
      <w:r w:rsidR="00F17873" w:rsidRPr="009B22C2">
        <w:rPr>
          <w:rFonts w:ascii="Arial" w:hAnsi="Arial" w:cs="Arial"/>
          <w:color w:val="333333"/>
          <w:sz w:val="24"/>
          <w:szCs w:val="24"/>
          <w:shd w:val="clear" w:color="auto" w:fill="FCFCFC"/>
        </w:rPr>
        <w:t>ence</w:t>
      </w:r>
      <w:r w:rsidR="00C20387">
        <w:rPr>
          <w:rFonts w:ascii="Arial" w:hAnsi="Arial" w:cs="Arial"/>
          <w:color w:val="333333"/>
          <w:sz w:val="24"/>
          <w:szCs w:val="24"/>
          <w:shd w:val="clear" w:color="auto" w:fill="FCFCFC"/>
        </w:rPr>
        <w:t>,</w:t>
      </w:r>
      <w:r w:rsidR="00F17873" w:rsidRPr="009B22C2">
        <w:rPr>
          <w:rFonts w:ascii="Arial" w:hAnsi="Arial" w:cs="Arial"/>
          <w:color w:val="333333"/>
          <w:sz w:val="24"/>
          <w:szCs w:val="24"/>
          <w:shd w:val="clear" w:color="auto" w:fill="FCFCFC"/>
        </w:rPr>
        <w:t xml:space="preserve"> th</w:t>
      </w:r>
      <w:r w:rsidR="0096692D" w:rsidRPr="009B22C2">
        <w:rPr>
          <w:rFonts w:ascii="Arial" w:hAnsi="Arial" w:cs="Arial"/>
          <w:color w:val="333333"/>
          <w:sz w:val="24"/>
          <w:szCs w:val="24"/>
          <w:shd w:val="clear" w:color="auto" w:fill="FCFCFC"/>
        </w:rPr>
        <w:t>is paper concludes</w:t>
      </w:r>
      <w:r w:rsidR="0071107B" w:rsidRPr="009B22C2">
        <w:rPr>
          <w:rFonts w:ascii="Arial" w:hAnsi="Arial" w:cs="Arial"/>
          <w:color w:val="333333"/>
          <w:sz w:val="24"/>
          <w:szCs w:val="24"/>
          <w:shd w:val="clear" w:color="auto" w:fill="FCFCFC"/>
        </w:rPr>
        <w:t xml:space="preserve"> that community engagement is potentially effective</w:t>
      </w:r>
      <w:r w:rsidR="00C20387">
        <w:rPr>
          <w:rFonts w:ascii="Arial" w:hAnsi="Arial" w:cs="Arial"/>
          <w:color w:val="333333"/>
          <w:sz w:val="24"/>
          <w:szCs w:val="24"/>
          <w:shd w:val="clear" w:color="auto" w:fill="FCFCFC"/>
        </w:rPr>
        <w:t>, as</w:t>
      </w:r>
      <w:r w:rsidR="0096692D" w:rsidRPr="009B22C2">
        <w:rPr>
          <w:rFonts w:ascii="Arial" w:hAnsi="Arial" w:cs="Arial"/>
          <w:color w:val="333333"/>
          <w:sz w:val="24"/>
          <w:szCs w:val="24"/>
          <w:shd w:val="clear" w:color="auto" w:fill="FCFCFC"/>
        </w:rPr>
        <w:t xml:space="preserve"> a step in the right direction</w:t>
      </w:r>
      <w:r w:rsidR="00793BB1" w:rsidRPr="009B22C2">
        <w:rPr>
          <w:rFonts w:ascii="Arial" w:hAnsi="Arial" w:cs="Arial"/>
          <w:color w:val="333333"/>
          <w:sz w:val="24"/>
          <w:szCs w:val="24"/>
          <w:shd w:val="clear" w:color="auto" w:fill="FCFCFC"/>
        </w:rPr>
        <w:t>.</w:t>
      </w:r>
    </w:p>
    <w:p w14:paraId="5C3CCD28" w14:textId="77777777" w:rsidR="00A65349" w:rsidRPr="009B22C2" w:rsidRDefault="00A65349" w:rsidP="00B107C0">
      <w:pPr>
        <w:spacing w:line="360" w:lineRule="auto"/>
        <w:rPr>
          <w:rFonts w:ascii="Arial" w:hAnsi="Arial" w:cs="Arial"/>
          <w:color w:val="333333"/>
          <w:sz w:val="24"/>
          <w:szCs w:val="24"/>
          <w:shd w:val="clear" w:color="auto" w:fill="FCFCFC"/>
        </w:rPr>
      </w:pPr>
    </w:p>
    <w:p w14:paraId="7E53241B" w14:textId="692AB49C" w:rsidR="00A65349" w:rsidRDefault="00A65349" w:rsidP="00B107C0">
      <w:pPr>
        <w:spacing w:line="360" w:lineRule="auto"/>
        <w:rPr>
          <w:rFonts w:ascii="Arial" w:hAnsi="Arial" w:cs="Arial"/>
          <w:b/>
          <w:bCs/>
          <w:color w:val="333333"/>
          <w:sz w:val="24"/>
          <w:szCs w:val="24"/>
          <w:shd w:val="clear" w:color="auto" w:fill="FCFCFC"/>
        </w:rPr>
      </w:pPr>
      <w:r w:rsidRPr="009B22C2">
        <w:rPr>
          <w:rFonts w:ascii="Arial" w:hAnsi="Arial" w:cs="Arial"/>
          <w:b/>
          <w:bCs/>
          <w:color w:val="333333"/>
          <w:sz w:val="24"/>
          <w:szCs w:val="24"/>
          <w:shd w:val="clear" w:color="auto" w:fill="FCFCFC"/>
        </w:rPr>
        <w:t>References</w:t>
      </w:r>
    </w:p>
    <w:p w14:paraId="6878D8EB" w14:textId="7FAADBDA" w:rsidR="00267F00" w:rsidRPr="00E85D89" w:rsidRDefault="00267F00" w:rsidP="00B107C0">
      <w:pPr>
        <w:spacing w:line="360" w:lineRule="auto"/>
        <w:rPr>
          <w:rFonts w:ascii="Arial" w:hAnsi="Arial" w:cs="Arial"/>
          <w:color w:val="333333"/>
          <w:sz w:val="24"/>
          <w:szCs w:val="24"/>
          <w:shd w:val="clear" w:color="auto" w:fill="FCFCFC"/>
        </w:rPr>
      </w:pPr>
      <w:r w:rsidRPr="00E85D89">
        <w:rPr>
          <w:rFonts w:ascii="Arial" w:hAnsi="Arial" w:cs="Arial"/>
          <w:color w:val="333333"/>
          <w:sz w:val="24"/>
          <w:szCs w:val="24"/>
          <w:shd w:val="clear" w:color="auto" w:fill="FCFCFC"/>
        </w:rPr>
        <w:t>A</w:t>
      </w:r>
      <w:r w:rsidR="008E354F">
        <w:rPr>
          <w:rFonts w:ascii="Arial" w:hAnsi="Arial" w:cs="Arial"/>
          <w:color w:val="333333"/>
          <w:sz w:val="24"/>
          <w:szCs w:val="24"/>
          <w:shd w:val="clear" w:color="auto" w:fill="FCFCFC"/>
        </w:rPr>
        <w:t xml:space="preserve">rgentina world cup celebration in </w:t>
      </w:r>
      <w:r w:rsidR="00263DE1">
        <w:rPr>
          <w:rFonts w:ascii="Arial" w:hAnsi="Arial" w:cs="Arial"/>
          <w:color w:val="333333"/>
          <w:sz w:val="24"/>
          <w:szCs w:val="24"/>
          <w:shd w:val="clear" w:color="auto" w:fill="FCFCFC"/>
        </w:rPr>
        <w:t>Indonesia (</w:t>
      </w:r>
      <w:r w:rsidR="00DA03D4" w:rsidRPr="00DA03D4">
        <w:rPr>
          <w:rFonts w:ascii="Arial" w:hAnsi="Arial" w:cs="Arial"/>
          <w:i/>
          <w:iCs/>
          <w:color w:val="333333"/>
          <w:sz w:val="24"/>
          <w:szCs w:val="24"/>
          <w:shd w:val="clear" w:color="auto" w:fill="FCFCFC"/>
        </w:rPr>
        <w:t>A</w:t>
      </w:r>
      <w:r w:rsidRPr="00DA03D4">
        <w:rPr>
          <w:rFonts w:ascii="Arial" w:hAnsi="Arial" w:cs="Arial"/>
          <w:i/>
          <w:iCs/>
          <w:color w:val="333333"/>
          <w:sz w:val="24"/>
          <w:szCs w:val="24"/>
          <w:shd w:val="clear" w:color="auto" w:fill="FCFCFC"/>
        </w:rPr>
        <w:t>l</w:t>
      </w:r>
      <w:r w:rsidR="00635EA1" w:rsidRPr="00DA03D4">
        <w:rPr>
          <w:rFonts w:ascii="Arial" w:hAnsi="Arial" w:cs="Arial"/>
          <w:i/>
          <w:iCs/>
          <w:color w:val="333333"/>
          <w:sz w:val="24"/>
          <w:szCs w:val="24"/>
          <w:shd w:val="clear" w:color="auto" w:fill="FCFCFC"/>
        </w:rPr>
        <w:t>jazeera news</w:t>
      </w:r>
      <w:r w:rsidR="00DA03D4">
        <w:rPr>
          <w:rFonts w:ascii="Arial" w:hAnsi="Arial" w:cs="Arial"/>
          <w:color w:val="333333"/>
          <w:sz w:val="24"/>
          <w:szCs w:val="24"/>
          <w:shd w:val="clear" w:color="auto" w:fill="FCFCFC"/>
        </w:rPr>
        <w:t xml:space="preserve"> </w:t>
      </w:r>
      <w:r w:rsidR="00DA03D4" w:rsidRPr="00263DE1">
        <w:rPr>
          <w:rFonts w:ascii="Arial" w:hAnsi="Arial" w:cs="Arial"/>
          <w:i/>
          <w:iCs/>
          <w:color w:val="333333"/>
          <w:sz w:val="24"/>
          <w:szCs w:val="24"/>
          <w:shd w:val="clear" w:color="auto" w:fill="FCFCFC"/>
        </w:rPr>
        <w:t>at Ten</w:t>
      </w:r>
      <w:r w:rsidR="00635EA1" w:rsidRPr="00263DE1">
        <w:rPr>
          <w:rFonts w:ascii="Arial" w:hAnsi="Arial" w:cs="Arial"/>
          <w:i/>
          <w:iCs/>
          <w:color w:val="333333"/>
          <w:sz w:val="24"/>
          <w:szCs w:val="24"/>
          <w:shd w:val="clear" w:color="auto" w:fill="FCFCFC"/>
        </w:rPr>
        <w:t xml:space="preserve"> </w:t>
      </w:r>
      <w:r w:rsidR="00635EA1" w:rsidRPr="00C7547B">
        <w:rPr>
          <w:rFonts w:ascii="Arial" w:hAnsi="Arial" w:cs="Arial"/>
          <w:color w:val="333333"/>
          <w:sz w:val="24"/>
          <w:szCs w:val="24"/>
          <w:shd w:val="clear" w:color="auto" w:fill="FCFCFC"/>
        </w:rPr>
        <w:t>2022</w:t>
      </w:r>
      <w:r w:rsidR="00635EA1" w:rsidRPr="00E85D89">
        <w:rPr>
          <w:rFonts w:ascii="Arial" w:hAnsi="Arial" w:cs="Arial"/>
          <w:color w:val="333333"/>
          <w:sz w:val="24"/>
          <w:szCs w:val="24"/>
          <w:shd w:val="clear" w:color="auto" w:fill="FCFCFC"/>
        </w:rPr>
        <w:t>)</w:t>
      </w:r>
    </w:p>
    <w:p w14:paraId="78716AC7" w14:textId="2C8067CE" w:rsidR="0080270C" w:rsidRPr="009B22C2" w:rsidRDefault="0080270C" w:rsidP="0080270C">
      <w:pPr>
        <w:shd w:val="clear" w:color="auto" w:fill="FFFFFF"/>
        <w:spacing w:line="360" w:lineRule="auto"/>
        <w:rPr>
          <w:rFonts w:ascii="Arial" w:hAnsi="Arial" w:cs="Arial"/>
          <w:color w:val="000000"/>
          <w:sz w:val="24"/>
          <w:szCs w:val="24"/>
        </w:rPr>
      </w:pPr>
      <w:r w:rsidRPr="009B22C2">
        <w:rPr>
          <w:rFonts w:ascii="Arial" w:hAnsi="Arial" w:cs="Arial"/>
          <w:color w:val="000000"/>
          <w:sz w:val="24"/>
          <w:szCs w:val="24"/>
        </w:rPr>
        <w:t>Arnaboldi,</w:t>
      </w:r>
      <w:r>
        <w:rPr>
          <w:rFonts w:ascii="Arial" w:hAnsi="Arial" w:cs="Arial"/>
          <w:color w:val="000000"/>
          <w:sz w:val="24"/>
          <w:szCs w:val="24"/>
        </w:rPr>
        <w:t xml:space="preserve"> M. and </w:t>
      </w:r>
      <w:r w:rsidRPr="009B22C2">
        <w:rPr>
          <w:rFonts w:ascii="Arial" w:hAnsi="Arial" w:cs="Arial"/>
          <w:color w:val="000000"/>
          <w:sz w:val="24"/>
          <w:szCs w:val="24"/>
        </w:rPr>
        <w:t>Spiller</w:t>
      </w:r>
      <w:r>
        <w:rPr>
          <w:rFonts w:ascii="Arial" w:hAnsi="Arial" w:cs="Arial"/>
          <w:color w:val="000000"/>
          <w:sz w:val="24"/>
          <w:szCs w:val="24"/>
        </w:rPr>
        <w:t>, N.</w:t>
      </w:r>
      <w:r w:rsidR="00026042">
        <w:rPr>
          <w:rFonts w:ascii="Arial" w:hAnsi="Arial" w:cs="Arial"/>
          <w:color w:val="000000"/>
          <w:sz w:val="24"/>
          <w:szCs w:val="24"/>
        </w:rPr>
        <w:t xml:space="preserve"> (201</w:t>
      </w:r>
      <w:r w:rsidR="00EE68DC">
        <w:rPr>
          <w:rFonts w:ascii="Arial" w:hAnsi="Arial" w:cs="Arial"/>
          <w:color w:val="000000"/>
          <w:sz w:val="24"/>
          <w:szCs w:val="24"/>
        </w:rPr>
        <w:t>1</w:t>
      </w:r>
      <w:r w:rsidR="00026042">
        <w:rPr>
          <w:rFonts w:ascii="Arial" w:hAnsi="Arial" w:cs="Arial"/>
          <w:color w:val="000000"/>
          <w:sz w:val="24"/>
          <w:szCs w:val="24"/>
        </w:rPr>
        <w:t>)</w:t>
      </w:r>
      <w:r w:rsidR="00EE68DC">
        <w:rPr>
          <w:rFonts w:ascii="Arial" w:hAnsi="Arial" w:cs="Arial"/>
          <w:color w:val="000000"/>
          <w:sz w:val="24"/>
          <w:szCs w:val="24"/>
        </w:rPr>
        <w:t xml:space="preserve"> </w:t>
      </w:r>
      <w:r w:rsidR="00C60865">
        <w:rPr>
          <w:rFonts w:ascii="Arial" w:hAnsi="Arial" w:cs="Arial"/>
          <w:color w:val="000000"/>
          <w:sz w:val="24"/>
          <w:szCs w:val="24"/>
        </w:rPr>
        <w:t>‘‘Actors</w:t>
      </w:r>
      <w:r w:rsidR="006E703C">
        <w:rPr>
          <w:rFonts w:ascii="Arial" w:hAnsi="Arial" w:cs="Arial"/>
          <w:color w:val="000000"/>
          <w:sz w:val="24"/>
          <w:szCs w:val="24"/>
        </w:rPr>
        <w:t>-network</w:t>
      </w:r>
      <w:r w:rsidR="000C66CC">
        <w:rPr>
          <w:rFonts w:ascii="Arial" w:hAnsi="Arial" w:cs="Arial"/>
          <w:color w:val="000000"/>
          <w:sz w:val="24"/>
          <w:szCs w:val="24"/>
        </w:rPr>
        <w:t xml:space="preserve"> theory and stakeholder collaboration: The case </w:t>
      </w:r>
      <w:r w:rsidR="00143B79">
        <w:rPr>
          <w:rFonts w:ascii="Arial" w:hAnsi="Arial" w:cs="Arial"/>
          <w:color w:val="000000"/>
          <w:sz w:val="24"/>
          <w:szCs w:val="24"/>
        </w:rPr>
        <w:t>of Cultural Districts</w:t>
      </w:r>
      <w:r w:rsidR="00C60865">
        <w:rPr>
          <w:rFonts w:ascii="Arial" w:hAnsi="Arial" w:cs="Arial"/>
          <w:color w:val="000000"/>
          <w:sz w:val="24"/>
          <w:szCs w:val="24"/>
        </w:rPr>
        <w:t>.</w:t>
      </w:r>
      <w:r w:rsidR="009D78F9">
        <w:rPr>
          <w:rFonts w:ascii="Arial" w:hAnsi="Arial" w:cs="Arial"/>
          <w:color w:val="000000"/>
          <w:sz w:val="24"/>
          <w:szCs w:val="24"/>
        </w:rPr>
        <w:t>’’</w:t>
      </w:r>
      <w:r w:rsidR="00143B79">
        <w:rPr>
          <w:rFonts w:ascii="Arial" w:hAnsi="Arial" w:cs="Arial"/>
          <w:color w:val="000000"/>
          <w:sz w:val="24"/>
          <w:szCs w:val="24"/>
        </w:rPr>
        <w:t xml:space="preserve"> </w:t>
      </w:r>
      <w:r w:rsidR="00143B79" w:rsidRPr="00C60865">
        <w:rPr>
          <w:rFonts w:ascii="Arial" w:hAnsi="Arial" w:cs="Arial"/>
          <w:i/>
          <w:iCs/>
          <w:color w:val="000000"/>
          <w:sz w:val="24"/>
          <w:szCs w:val="24"/>
        </w:rPr>
        <w:t xml:space="preserve">Tourism </w:t>
      </w:r>
      <w:r w:rsidR="00C60865" w:rsidRPr="00C60865">
        <w:rPr>
          <w:rFonts w:ascii="Arial" w:hAnsi="Arial" w:cs="Arial"/>
          <w:i/>
          <w:iCs/>
          <w:color w:val="000000"/>
          <w:sz w:val="24"/>
          <w:szCs w:val="24"/>
        </w:rPr>
        <w:t>Management</w:t>
      </w:r>
      <w:r w:rsidR="009D78F9">
        <w:rPr>
          <w:rFonts w:ascii="Arial" w:hAnsi="Arial" w:cs="Arial"/>
          <w:i/>
          <w:iCs/>
          <w:color w:val="000000"/>
          <w:sz w:val="24"/>
          <w:szCs w:val="24"/>
        </w:rPr>
        <w:t xml:space="preserve"> .02615177</w:t>
      </w:r>
      <w:r w:rsidR="000C0946">
        <w:rPr>
          <w:rFonts w:ascii="Arial" w:hAnsi="Arial" w:cs="Arial"/>
          <w:i/>
          <w:iCs/>
          <w:color w:val="000000"/>
          <w:sz w:val="24"/>
          <w:szCs w:val="24"/>
        </w:rPr>
        <w:t>:</w:t>
      </w:r>
      <w:r w:rsidR="000C0946" w:rsidRPr="000C0946">
        <w:rPr>
          <w:rFonts w:ascii="Arial" w:hAnsi="Arial" w:cs="Arial"/>
          <w:color w:val="000000"/>
          <w:sz w:val="24"/>
          <w:szCs w:val="24"/>
        </w:rPr>
        <w:t xml:space="preserve"> p</w:t>
      </w:r>
      <w:r w:rsidR="000C0946">
        <w:rPr>
          <w:rFonts w:ascii="Arial" w:hAnsi="Arial" w:cs="Arial"/>
          <w:color w:val="000000"/>
          <w:sz w:val="24"/>
          <w:szCs w:val="24"/>
        </w:rPr>
        <w:t>p</w:t>
      </w:r>
      <w:r w:rsidR="000C0946">
        <w:rPr>
          <w:rFonts w:ascii="Arial" w:hAnsi="Arial" w:cs="Arial"/>
          <w:i/>
          <w:iCs/>
          <w:color w:val="000000"/>
          <w:sz w:val="24"/>
          <w:szCs w:val="24"/>
        </w:rPr>
        <w:t xml:space="preserve"> </w:t>
      </w:r>
      <w:r w:rsidR="000C0946" w:rsidRPr="000C0946">
        <w:rPr>
          <w:rFonts w:ascii="Arial" w:hAnsi="Arial" w:cs="Arial"/>
          <w:color w:val="000000"/>
          <w:sz w:val="24"/>
          <w:szCs w:val="24"/>
        </w:rPr>
        <w:t>641-654</w:t>
      </w:r>
    </w:p>
    <w:p w14:paraId="4958CF87" w14:textId="0A7EC7EC" w:rsidR="006805D8" w:rsidRPr="009B22C2" w:rsidRDefault="00BF5AD2" w:rsidP="00B107C0">
      <w:pPr>
        <w:shd w:val="clear" w:color="auto" w:fill="FFFFFF"/>
        <w:suppressAutoHyphens w:val="0"/>
        <w:autoSpaceDN/>
        <w:spacing w:after="0" w:afterAutospacing="1" w:line="360" w:lineRule="auto"/>
        <w:rPr>
          <w:rFonts w:ascii="Arial" w:hAnsi="Arial" w:cs="Arial"/>
          <w:color w:val="333333"/>
          <w:sz w:val="24"/>
          <w:szCs w:val="24"/>
        </w:rPr>
      </w:pPr>
      <w:r w:rsidRPr="009B22C2">
        <w:rPr>
          <w:rStyle w:val="ydpbb60ec79yiv2387019919ydp3dc661e6yiv0838055879ydpabf278c2authors"/>
          <w:rFonts w:ascii="Arial" w:hAnsi="Arial" w:cs="Arial"/>
          <w:color w:val="333333"/>
          <w:sz w:val="24"/>
          <w:szCs w:val="24"/>
        </w:rPr>
        <w:lastRenderedPageBreak/>
        <w:t>Bernstein</w:t>
      </w:r>
      <w:r>
        <w:rPr>
          <w:rStyle w:val="ydpbb60ec79yiv2387019919ydp3dc661e6yiv0838055879ydpabf278c2authors"/>
          <w:rFonts w:ascii="Arial" w:hAnsi="Arial" w:cs="Arial"/>
          <w:color w:val="333333"/>
          <w:sz w:val="24"/>
          <w:szCs w:val="24"/>
        </w:rPr>
        <w:t>,</w:t>
      </w:r>
      <w:r w:rsidRPr="009B22C2">
        <w:rPr>
          <w:rStyle w:val="ydpbb60ec79yiv2387019919ydp3dc661e6yiv0838055879ydpabf278c2authors"/>
          <w:rFonts w:ascii="Arial" w:hAnsi="Arial" w:cs="Arial"/>
          <w:color w:val="333333"/>
          <w:sz w:val="24"/>
          <w:szCs w:val="24"/>
        </w:rPr>
        <w:t xml:space="preserve"> </w:t>
      </w:r>
      <w:r w:rsidR="006805D8" w:rsidRPr="009B22C2">
        <w:rPr>
          <w:rStyle w:val="ydpbb60ec79yiv2387019919ydp3dc661e6yiv0838055879ydpabf278c2authors"/>
          <w:rFonts w:ascii="Arial" w:hAnsi="Arial" w:cs="Arial"/>
          <w:color w:val="333333"/>
          <w:sz w:val="24"/>
          <w:szCs w:val="24"/>
        </w:rPr>
        <w:t>A</w:t>
      </w:r>
      <w:r>
        <w:rPr>
          <w:rStyle w:val="ydpbb60ec79yiv2387019919ydp3dc661e6yiv0838055879ydpabf278c2authors"/>
          <w:rFonts w:ascii="Arial" w:hAnsi="Arial" w:cs="Arial"/>
          <w:color w:val="333333"/>
          <w:sz w:val="24"/>
          <w:szCs w:val="24"/>
        </w:rPr>
        <w:t>.</w:t>
      </w:r>
      <w:r w:rsidR="006805D8" w:rsidRPr="009B22C2">
        <w:rPr>
          <w:rStyle w:val="ydpbb60ec79yiv2387019919ydp3dc661e6yiv0838055879ydpabf278c2authors"/>
          <w:rFonts w:ascii="Arial" w:hAnsi="Arial" w:cs="Arial"/>
          <w:color w:val="333333"/>
          <w:sz w:val="24"/>
          <w:szCs w:val="24"/>
        </w:rPr>
        <w:t xml:space="preserve"> G. </w:t>
      </w:r>
      <w:r>
        <w:rPr>
          <w:rStyle w:val="ydpbb60ec79yiv2387019919ydp3dc661e6yiv0838055879ydpabf278c2authors"/>
          <w:rFonts w:ascii="Arial" w:hAnsi="Arial" w:cs="Arial"/>
          <w:color w:val="333333"/>
          <w:sz w:val="24"/>
          <w:szCs w:val="24"/>
        </w:rPr>
        <w:t xml:space="preserve">and </w:t>
      </w:r>
      <w:r w:rsidRPr="009B22C2">
        <w:rPr>
          <w:rStyle w:val="ydpbb60ec79yiv2387019919ydp3dc661e6yiv0838055879ydpabf278c2authors"/>
          <w:rFonts w:ascii="Arial" w:hAnsi="Arial" w:cs="Arial"/>
          <w:color w:val="333333"/>
          <w:sz w:val="24"/>
          <w:szCs w:val="24"/>
        </w:rPr>
        <w:t>Isaac</w:t>
      </w:r>
      <w:r>
        <w:rPr>
          <w:rStyle w:val="ydpbb60ec79yiv2387019919ydp3dc661e6yiv0838055879ydpabf278c2authors"/>
          <w:rFonts w:ascii="Arial" w:hAnsi="Arial" w:cs="Arial"/>
          <w:color w:val="333333"/>
          <w:sz w:val="24"/>
          <w:szCs w:val="24"/>
        </w:rPr>
        <w:t>,</w:t>
      </w:r>
      <w:r w:rsidRPr="009B22C2">
        <w:rPr>
          <w:rStyle w:val="ydpbb60ec79yiv2387019919ydp3dc661e6yiv0838055879ydpabf278c2authors"/>
          <w:rFonts w:ascii="Arial" w:hAnsi="Arial" w:cs="Arial"/>
          <w:color w:val="333333"/>
          <w:sz w:val="24"/>
          <w:szCs w:val="24"/>
        </w:rPr>
        <w:t xml:space="preserve"> </w:t>
      </w:r>
      <w:r w:rsidR="006805D8" w:rsidRPr="009B22C2">
        <w:rPr>
          <w:rStyle w:val="ydpbb60ec79yiv2387019919ydp3dc661e6yiv0838055879ydpabf278c2authors"/>
          <w:rFonts w:ascii="Arial" w:hAnsi="Arial" w:cs="Arial"/>
          <w:color w:val="333333"/>
          <w:sz w:val="24"/>
          <w:szCs w:val="24"/>
        </w:rPr>
        <w:t>C</w:t>
      </w:r>
      <w:r>
        <w:rPr>
          <w:rStyle w:val="ydpbb60ec79yiv2387019919ydp3dc661e6yiv0838055879ydpabf278c2authors"/>
          <w:rFonts w:ascii="Arial" w:hAnsi="Arial" w:cs="Arial"/>
          <w:color w:val="333333"/>
          <w:sz w:val="24"/>
          <w:szCs w:val="24"/>
        </w:rPr>
        <w:t>.</w:t>
      </w:r>
      <w:r w:rsidR="006805D8" w:rsidRPr="009B22C2">
        <w:rPr>
          <w:rStyle w:val="ydpbb60ec79yiv2387019919ydp3dc661e6yiv0838055879ydpabf278c2authors"/>
          <w:rFonts w:ascii="Arial" w:hAnsi="Arial" w:cs="Arial"/>
          <w:color w:val="333333"/>
          <w:sz w:val="24"/>
          <w:szCs w:val="24"/>
        </w:rPr>
        <w:t xml:space="preserve"> A. </w:t>
      </w:r>
      <w:r w:rsidR="006805D8" w:rsidRPr="009B22C2">
        <w:rPr>
          <w:rStyle w:val="ydpbb60ec79yiv2387019919ydp3dc661e6yiv0838055879ydpabf278c2date"/>
          <w:rFonts w:ascii="Arial" w:hAnsi="Arial" w:cs="Arial"/>
          <w:color w:val="333333"/>
          <w:sz w:val="24"/>
          <w:szCs w:val="24"/>
        </w:rPr>
        <w:t>(2021)</w:t>
      </w:r>
      <w:r w:rsidR="006805D8" w:rsidRPr="009B22C2">
        <w:rPr>
          <w:rFonts w:ascii="Arial" w:hAnsi="Arial" w:cs="Arial"/>
          <w:color w:val="333333"/>
          <w:sz w:val="24"/>
          <w:szCs w:val="24"/>
        </w:rPr>
        <w:t> </w:t>
      </w:r>
      <w:r w:rsidR="006805D8" w:rsidRPr="009B22C2">
        <w:rPr>
          <w:rStyle w:val="ydpbb60ec79yiv2387019919ydp3dc661e6yiv0838055879ydpabf278c2arttitle"/>
          <w:rFonts w:ascii="Arial" w:hAnsi="Arial" w:cs="Arial"/>
          <w:color w:val="333333"/>
          <w:sz w:val="24"/>
          <w:szCs w:val="24"/>
        </w:rPr>
        <w:t>Gentrification: The role of dialogue in community engagement and social cohesion,</w:t>
      </w:r>
      <w:r w:rsidR="006805D8" w:rsidRPr="009B22C2">
        <w:rPr>
          <w:rFonts w:ascii="Arial" w:hAnsi="Arial" w:cs="Arial"/>
          <w:color w:val="333333"/>
          <w:sz w:val="24"/>
          <w:szCs w:val="24"/>
        </w:rPr>
        <w:t> </w:t>
      </w:r>
      <w:r w:rsidR="006805D8" w:rsidRPr="003A1A3F">
        <w:rPr>
          <w:rStyle w:val="ydpbb60ec79yiv2387019919ydp3dc661e6yiv0838055879ydpabf278c2serialtitle"/>
          <w:rFonts w:ascii="Arial" w:hAnsi="Arial" w:cs="Arial"/>
          <w:i/>
          <w:iCs/>
          <w:color w:val="333333"/>
          <w:sz w:val="24"/>
          <w:szCs w:val="24"/>
        </w:rPr>
        <w:t>Journal of Urban Affairs</w:t>
      </w:r>
      <w:r w:rsidR="006805D8" w:rsidRPr="009B22C2">
        <w:rPr>
          <w:rStyle w:val="ydpbb60ec79yiv2387019919ydp3dc661e6yiv0838055879ydpabf278c2serialtitle"/>
          <w:rFonts w:ascii="Arial" w:hAnsi="Arial" w:cs="Arial"/>
          <w:color w:val="333333"/>
          <w:sz w:val="24"/>
          <w:szCs w:val="24"/>
        </w:rPr>
        <w:t>,</w:t>
      </w:r>
      <w:r w:rsidR="006805D8" w:rsidRPr="009B22C2">
        <w:rPr>
          <w:rFonts w:ascii="Arial" w:hAnsi="Arial" w:cs="Arial"/>
          <w:color w:val="333333"/>
          <w:sz w:val="24"/>
          <w:szCs w:val="24"/>
        </w:rPr>
        <w:t> </w:t>
      </w:r>
      <w:r w:rsidR="006805D8" w:rsidRPr="009B22C2">
        <w:rPr>
          <w:rStyle w:val="ydpbb60ec79yiv2387019919ydp3dc661e6yiv0838055879ydpabf278c2doilink"/>
          <w:rFonts w:ascii="Arial" w:hAnsi="Arial" w:cs="Arial"/>
          <w:color w:val="333333"/>
          <w:sz w:val="24"/>
          <w:szCs w:val="24"/>
        </w:rPr>
        <w:t>DOI: </w:t>
      </w:r>
      <w:hyperlink r:id="rId8" w:tgtFrame="_blank" w:history="1">
        <w:r w:rsidR="006805D8" w:rsidRPr="009B22C2">
          <w:rPr>
            <w:rStyle w:val="Hyperlink"/>
            <w:rFonts w:ascii="Arial" w:hAnsi="Arial" w:cs="Arial"/>
            <w:color w:val="333333"/>
            <w:sz w:val="24"/>
            <w:szCs w:val="24"/>
          </w:rPr>
          <w:t>10.1080/07352166.2021.1877550</w:t>
        </w:r>
      </w:hyperlink>
    </w:p>
    <w:p w14:paraId="170D4EFA" w14:textId="0EC430A8" w:rsidR="005C3C21" w:rsidRPr="009B22C2" w:rsidRDefault="00BF5AD2" w:rsidP="00B107C0">
      <w:pPr>
        <w:shd w:val="clear" w:color="auto" w:fill="FFFFFF"/>
        <w:spacing w:line="360" w:lineRule="auto"/>
        <w:rPr>
          <w:rFonts w:ascii="Arial" w:hAnsi="Arial" w:cs="Arial"/>
          <w:color w:val="1A1A1A"/>
          <w:sz w:val="24"/>
          <w:szCs w:val="24"/>
        </w:rPr>
      </w:pPr>
      <w:r w:rsidRPr="003A1A3F">
        <w:rPr>
          <w:rStyle w:val="Emphasis"/>
          <w:rFonts w:ascii="Arial" w:hAnsi="Arial" w:cs="Arial"/>
          <w:i w:val="0"/>
          <w:iCs w:val="0"/>
          <w:color w:val="1A1A1A"/>
          <w:sz w:val="24"/>
          <w:szCs w:val="24"/>
        </w:rPr>
        <w:t>Encyclopedia Britannica</w:t>
      </w:r>
      <w:r w:rsidR="005C3C21" w:rsidRPr="009B22C2">
        <w:rPr>
          <w:rFonts w:ascii="Arial" w:hAnsi="Arial" w:cs="Arial"/>
          <w:color w:val="1A1A1A"/>
          <w:sz w:val="24"/>
          <w:szCs w:val="24"/>
        </w:rPr>
        <w:t xml:space="preserve"> (2020, April 28). </w:t>
      </w:r>
      <w:hyperlink r:id="rId9" w:tgtFrame="_blank" w:history="1">
        <w:r w:rsidR="005C3C21" w:rsidRPr="009B22C2">
          <w:rPr>
            <w:rStyle w:val="Hyperlink"/>
            <w:rFonts w:ascii="Arial" w:hAnsi="Arial" w:cs="Arial"/>
            <w:color w:val="196AD4"/>
            <w:sz w:val="24"/>
            <w:szCs w:val="24"/>
          </w:rPr>
          <w:t>moral theology</w:t>
        </w:r>
      </w:hyperlink>
    </w:p>
    <w:p w14:paraId="7BC031B7" w14:textId="178B64E4" w:rsidR="00EC1BB1" w:rsidRPr="009B22C2" w:rsidRDefault="002F3F98" w:rsidP="009B22C2">
      <w:pPr>
        <w:shd w:val="clear" w:color="auto" w:fill="FFFFFF"/>
        <w:suppressAutoHyphens w:val="0"/>
        <w:autoSpaceDN/>
        <w:spacing w:line="360" w:lineRule="auto"/>
        <w:rPr>
          <w:rFonts w:ascii="Arial" w:eastAsia="Times New Roman" w:hAnsi="Arial" w:cs="Arial"/>
          <w:sz w:val="24"/>
          <w:szCs w:val="24"/>
          <w:lang w:eastAsia="en-GB"/>
        </w:rPr>
      </w:pPr>
      <w:r w:rsidRPr="009B22C2">
        <w:rPr>
          <w:rFonts w:ascii="Arial" w:eastAsia="Times New Roman" w:hAnsi="Arial" w:cs="Arial"/>
          <w:sz w:val="24"/>
          <w:szCs w:val="24"/>
          <w:lang w:eastAsia="en-GB"/>
        </w:rPr>
        <w:t xml:space="preserve">Chitty, G. (2017) Engaging Conservation: Practising conservation in communities. In G. Chitty (Ed.), </w:t>
      </w:r>
      <w:r w:rsidRPr="003A1A3F">
        <w:rPr>
          <w:rFonts w:ascii="Arial" w:eastAsia="Times New Roman" w:hAnsi="Arial" w:cs="Arial"/>
          <w:i/>
          <w:iCs/>
          <w:sz w:val="24"/>
          <w:szCs w:val="24"/>
          <w:lang w:eastAsia="en-GB"/>
        </w:rPr>
        <w:t>Heritage, Conservation and Communities: Engagement, participation and capacity building</w:t>
      </w:r>
      <w:r w:rsidRPr="009B22C2">
        <w:rPr>
          <w:rFonts w:ascii="Arial" w:eastAsia="Times New Roman" w:hAnsi="Arial" w:cs="Arial"/>
          <w:sz w:val="24"/>
          <w:szCs w:val="24"/>
          <w:lang w:eastAsia="en-GB"/>
        </w:rPr>
        <w:t xml:space="preserve"> (pp. 1-14). (Heritage Culture and Identity). Routledge.</w:t>
      </w:r>
    </w:p>
    <w:p w14:paraId="719A9FF3" w14:textId="4E0667AB" w:rsidR="00222CCF" w:rsidRPr="009B22C2" w:rsidRDefault="00222CCF" w:rsidP="009B22C2">
      <w:pPr>
        <w:shd w:val="clear" w:color="auto" w:fill="FFFFFF"/>
        <w:spacing w:line="360" w:lineRule="auto"/>
        <w:rPr>
          <w:rFonts w:ascii="Arial" w:hAnsi="Arial" w:cs="Arial"/>
          <w:color w:val="333333"/>
          <w:sz w:val="24"/>
          <w:szCs w:val="24"/>
        </w:rPr>
      </w:pPr>
      <w:r w:rsidRPr="009B22C2">
        <w:rPr>
          <w:rFonts w:ascii="Arial" w:hAnsi="Arial" w:cs="Arial"/>
          <w:color w:val="222222"/>
          <w:sz w:val="24"/>
          <w:szCs w:val="24"/>
        </w:rPr>
        <w:t>De Cuellar, J.</w:t>
      </w:r>
      <w:r w:rsidR="00BF5AD2">
        <w:rPr>
          <w:rFonts w:ascii="Arial" w:hAnsi="Arial" w:cs="Arial"/>
          <w:color w:val="222222"/>
          <w:sz w:val="24"/>
          <w:szCs w:val="24"/>
        </w:rPr>
        <w:t xml:space="preserve"> </w:t>
      </w:r>
      <w:r w:rsidRPr="009B22C2">
        <w:rPr>
          <w:rFonts w:ascii="Arial" w:hAnsi="Arial" w:cs="Arial"/>
          <w:color w:val="222222"/>
          <w:sz w:val="24"/>
          <w:szCs w:val="24"/>
        </w:rPr>
        <w:t>P. </w:t>
      </w:r>
      <w:r w:rsidRPr="009B22C2">
        <w:rPr>
          <w:rStyle w:val="ydpbb60ec79yiv2387019919ydp3dc661e6yiv0838055879ydp2603b13eyiv4181762431ydpd6d4ca54yiv4682854930ydp13a14147yiv0463733841ydp63803a1ahtml-italic"/>
          <w:rFonts w:ascii="Arial" w:hAnsi="Arial" w:cs="Arial"/>
          <w:i/>
          <w:iCs/>
          <w:color w:val="222222"/>
          <w:sz w:val="24"/>
          <w:szCs w:val="24"/>
        </w:rPr>
        <w:t>Our Creative Diversity: Report of the World Commission on Culture and Development</w:t>
      </w:r>
      <w:r w:rsidRPr="009B22C2">
        <w:rPr>
          <w:rFonts w:ascii="Arial" w:hAnsi="Arial" w:cs="Arial"/>
          <w:color w:val="222222"/>
          <w:sz w:val="24"/>
          <w:szCs w:val="24"/>
        </w:rPr>
        <w:t>; UNESCO: Paris, France, 1996; Available</w:t>
      </w:r>
      <w:r w:rsidR="00D069E3">
        <w:rPr>
          <w:rFonts w:ascii="Arial" w:hAnsi="Arial" w:cs="Arial"/>
          <w:color w:val="222222"/>
          <w:sz w:val="24"/>
          <w:szCs w:val="24"/>
        </w:rPr>
        <w:t xml:space="preserve"> </w:t>
      </w:r>
      <w:r w:rsidRPr="009B22C2">
        <w:rPr>
          <w:rFonts w:ascii="Arial" w:hAnsi="Arial" w:cs="Arial"/>
          <w:color w:val="222222"/>
          <w:sz w:val="24"/>
          <w:szCs w:val="24"/>
        </w:rPr>
        <w:t>online: </w:t>
      </w:r>
      <w:hyperlink r:id="rId10" w:tgtFrame="_blank" w:history="1">
        <w:r w:rsidRPr="009B22C2">
          <w:rPr>
            <w:rStyle w:val="Hyperlink"/>
            <w:rFonts w:ascii="Arial" w:hAnsi="Arial" w:cs="Arial"/>
            <w:b/>
            <w:bCs/>
            <w:color w:val="4F5671"/>
            <w:sz w:val="24"/>
            <w:szCs w:val="24"/>
          </w:rPr>
          <w:t>https://unesdoc.unesco.org/ark:/48223/pf0000101651</w:t>
        </w:r>
      </w:hyperlink>
      <w:r w:rsidRPr="009B22C2">
        <w:rPr>
          <w:rFonts w:ascii="Arial" w:hAnsi="Arial" w:cs="Arial"/>
          <w:color w:val="222222"/>
          <w:sz w:val="24"/>
          <w:szCs w:val="24"/>
        </w:rPr>
        <w:t> (accessed on 2</w:t>
      </w:r>
      <w:r w:rsidR="00190F7A">
        <w:rPr>
          <w:rFonts w:ascii="Arial" w:hAnsi="Arial" w:cs="Arial"/>
          <w:color w:val="222222"/>
          <w:sz w:val="24"/>
          <w:szCs w:val="24"/>
        </w:rPr>
        <w:t>7</w:t>
      </w:r>
      <w:r w:rsidRPr="009B22C2">
        <w:rPr>
          <w:rFonts w:ascii="Arial" w:hAnsi="Arial" w:cs="Arial"/>
          <w:color w:val="222222"/>
          <w:sz w:val="24"/>
          <w:szCs w:val="24"/>
        </w:rPr>
        <w:t xml:space="preserve"> </w:t>
      </w:r>
      <w:r w:rsidR="00190F7A">
        <w:rPr>
          <w:rFonts w:ascii="Arial" w:hAnsi="Arial" w:cs="Arial"/>
          <w:color w:val="222222"/>
          <w:sz w:val="24"/>
          <w:szCs w:val="24"/>
        </w:rPr>
        <w:t>December</w:t>
      </w:r>
      <w:r w:rsidRPr="009B22C2">
        <w:rPr>
          <w:rFonts w:ascii="Arial" w:hAnsi="Arial" w:cs="Arial"/>
          <w:color w:val="222222"/>
          <w:sz w:val="24"/>
          <w:szCs w:val="24"/>
        </w:rPr>
        <w:t xml:space="preserve"> 202</w:t>
      </w:r>
      <w:r w:rsidR="008A246A">
        <w:rPr>
          <w:rFonts w:ascii="Arial" w:hAnsi="Arial" w:cs="Arial"/>
          <w:color w:val="222222"/>
          <w:sz w:val="24"/>
          <w:szCs w:val="24"/>
        </w:rPr>
        <w:t>2</w:t>
      </w:r>
      <w:r w:rsidRPr="009B22C2">
        <w:rPr>
          <w:rFonts w:ascii="Arial" w:hAnsi="Arial" w:cs="Arial"/>
          <w:color w:val="222222"/>
          <w:sz w:val="24"/>
          <w:szCs w:val="24"/>
        </w:rPr>
        <w:t>).</w:t>
      </w:r>
    </w:p>
    <w:p w14:paraId="7AF8A741" w14:textId="729A2B32" w:rsidR="00222CCF" w:rsidRPr="009B22C2" w:rsidRDefault="00A73549" w:rsidP="00B107C0">
      <w:pPr>
        <w:shd w:val="clear" w:color="auto" w:fill="FFFFFF"/>
        <w:suppressAutoHyphens w:val="0"/>
        <w:autoSpaceDN/>
        <w:spacing w:line="360" w:lineRule="auto"/>
        <w:rPr>
          <w:rFonts w:ascii="Arial" w:hAnsi="Arial" w:cs="Arial"/>
          <w:color w:val="000000"/>
          <w:sz w:val="24"/>
          <w:szCs w:val="24"/>
        </w:rPr>
      </w:pPr>
      <w:r w:rsidRPr="009B22C2">
        <w:rPr>
          <w:rFonts w:ascii="Arial" w:hAnsi="Arial" w:cs="Arial"/>
          <w:sz w:val="24"/>
          <w:szCs w:val="24"/>
        </w:rPr>
        <w:t xml:space="preserve">Historic England (2017) </w:t>
      </w:r>
      <w:hyperlink r:id="rId11" w:tgtFrame="_blank" w:history="1">
        <w:r w:rsidR="00222CCF" w:rsidRPr="009B22C2">
          <w:rPr>
            <w:rStyle w:val="Hyperlink"/>
            <w:rFonts w:ascii="Arial" w:hAnsi="Arial" w:cs="Arial"/>
            <w:color w:val="196AD4"/>
            <w:sz w:val="24"/>
            <w:szCs w:val="24"/>
          </w:rPr>
          <w:t xml:space="preserve">Delivering Public Engagement, Skills and Training </w:t>
        </w:r>
      </w:hyperlink>
    </w:p>
    <w:p w14:paraId="1EE3709F" w14:textId="3132F691" w:rsidR="006805D8" w:rsidRPr="009B22C2" w:rsidRDefault="00BF5AD2" w:rsidP="009B22C2">
      <w:pPr>
        <w:shd w:val="clear" w:color="auto" w:fill="FFFFFF"/>
        <w:suppressAutoHyphens w:val="0"/>
        <w:autoSpaceDN/>
        <w:spacing w:after="0" w:afterAutospacing="1" w:line="360" w:lineRule="auto"/>
        <w:rPr>
          <w:rFonts w:ascii="Arial" w:hAnsi="Arial" w:cs="Arial"/>
          <w:color w:val="333333"/>
          <w:sz w:val="24"/>
          <w:szCs w:val="24"/>
        </w:rPr>
      </w:pPr>
      <w:r w:rsidRPr="009B22C2">
        <w:rPr>
          <w:rStyle w:val="ydpbb60ec79yiv2387019919ydp3dc661e6yiv0838055879ydpa3e5ffaaauthors"/>
          <w:rFonts w:ascii="Arial" w:hAnsi="Arial" w:cs="Arial"/>
          <w:color w:val="333333"/>
          <w:sz w:val="24"/>
          <w:szCs w:val="24"/>
        </w:rPr>
        <w:t>Ichumbaki</w:t>
      </w:r>
      <w:r>
        <w:rPr>
          <w:rStyle w:val="ydpbb60ec79yiv2387019919ydp3dc661e6yiv0838055879ydpa3e5ffaaauthors"/>
          <w:rFonts w:ascii="Arial" w:hAnsi="Arial" w:cs="Arial"/>
          <w:color w:val="333333"/>
          <w:sz w:val="24"/>
          <w:szCs w:val="24"/>
        </w:rPr>
        <w:t>,</w:t>
      </w:r>
      <w:r w:rsidRPr="009B22C2">
        <w:rPr>
          <w:rStyle w:val="ydpbb60ec79yiv2387019919ydp3dc661e6yiv0838055879ydpa3e5ffaaauthors"/>
          <w:rFonts w:ascii="Arial" w:hAnsi="Arial" w:cs="Arial"/>
          <w:color w:val="333333"/>
          <w:sz w:val="24"/>
          <w:szCs w:val="24"/>
        </w:rPr>
        <w:t xml:space="preserve"> </w:t>
      </w:r>
      <w:r w:rsidR="006805D8" w:rsidRPr="009B22C2">
        <w:rPr>
          <w:rStyle w:val="ydpbb60ec79yiv2387019919ydp3dc661e6yiv0838055879ydpa3e5ffaaauthors"/>
          <w:rFonts w:ascii="Arial" w:hAnsi="Arial" w:cs="Arial"/>
          <w:color w:val="333333"/>
          <w:sz w:val="24"/>
          <w:szCs w:val="24"/>
        </w:rPr>
        <w:t>E</w:t>
      </w:r>
      <w:r>
        <w:rPr>
          <w:rStyle w:val="ydpbb60ec79yiv2387019919ydp3dc661e6yiv0838055879ydpa3e5ffaaauthors"/>
          <w:rFonts w:ascii="Arial" w:hAnsi="Arial" w:cs="Arial"/>
          <w:color w:val="333333"/>
          <w:sz w:val="24"/>
          <w:szCs w:val="24"/>
        </w:rPr>
        <w:t>.</w:t>
      </w:r>
      <w:r w:rsidR="006805D8" w:rsidRPr="009B22C2">
        <w:rPr>
          <w:rStyle w:val="ydpbb60ec79yiv2387019919ydp3dc661e6yiv0838055879ydpa3e5ffaaauthors"/>
          <w:rFonts w:ascii="Arial" w:hAnsi="Arial" w:cs="Arial"/>
          <w:color w:val="333333"/>
          <w:sz w:val="24"/>
          <w:szCs w:val="24"/>
        </w:rPr>
        <w:t xml:space="preserve"> B. </w:t>
      </w:r>
      <w:r>
        <w:rPr>
          <w:rStyle w:val="ydpbb60ec79yiv2387019919ydp3dc661e6yiv0838055879ydpa3e5ffaaauthors"/>
          <w:rFonts w:ascii="Arial" w:hAnsi="Arial" w:cs="Arial"/>
          <w:color w:val="333333"/>
          <w:sz w:val="24"/>
          <w:szCs w:val="24"/>
        </w:rPr>
        <w:t>and</w:t>
      </w:r>
      <w:r w:rsidR="006805D8" w:rsidRPr="009B22C2">
        <w:rPr>
          <w:rStyle w:val="ydpbb60ec79yiv2387019919ydp3dc661e6yiv0838055879ydpa3e5ffaaauthors"/>
          <w:rFonts w:ascii="Arial" w:hAnsi="Arial" w:cs="Arial"/>
          <w:color w:val="333333"/>
          <w:sz w:val="24"/>
          <w:szCs w:val="24"/>
        </w:rPr>
        <w:t xml:space="preserve"> </w:t>
      </w:r>
      <w:r w:rsidRPr="009B22C2">
        <w:rPr>
          <w:rStyle w:val="ydpbb60ec79yiv2387019919ydp3dc661e6yiv0838055879ydpa3e5ffaaauthors"/>
          <w:rFonts w:ascii="Arial" w:hAnsi="Arial" w:cs="Arial"/>
          <w:color w:val="333333"/>
          <w:sz w:val="24"/>
          <w:szCs w:val="24"/>
        </w:rPr>
        <w:t>Lubao</w:t>
      </w:r>
      <w:r>
        <w:rPr>
          <w:rStyle w:val="ydpbb60ec79yiv2387019919ydp3dc661e6yiv0838055879ydpa3e5ffaaauthors"/>
          <w:rFonts w:ascii="Arial" w:hAnsi="Arial" w:cs="Arial"/>
          <w:color w:val="333333"/>
          <w:sz w:val="24"/>
          <w:szCs w:val="24"/>
        </w:rPr>
        <w:t>,</w:t>
      </w:r>
      <w:r w:rsidRPr="009B22C2">
        <w:rPr>
          <w:rStyle w:val="ydpbb60ec79yiv2387019919ydp3dc661e6yiv0838055879ydpa3e5ffaaauthors"/>
          <w:rFonts w:ascii="Arial" w:hAnsi="Arial" w:cs="Arial"/>
          <w:color w:val="333333"/>
          <w:sz w:val="24"/>
          <w:szCs w:val="24"/>
        </w:rPr>
        <w:t xml:space="preserve"> </w:t>
      </w:r>
      <w:r w:rsidR="006805D8" w:rsidRPr="009B22C2">
        <w:rPr>
          <w:rStyle w:val="ydpbb60ec79yiv2387019919ydp3dc661e6yiv0838055879ydpa3e5ffaaauthors"/>
          <w:rFonts w:ascii="Arial" w:hAnsi="Arial" w:cs="Arial"/>
          <w:color w:val="333333"/>
          <w:sz w:val="24"/>
          <w:szCs w:val="24"/>
        </w:rPr>
        <w:t>C</w:t>
      </w:r>
      <w:r>
        <w:rPr>
          <w:rStyle w:val="ydpbb60ec79yiv2387019919ydp3dc661e6yiv0838055879ydpa3e5ffaaauthors"/>
          <w:rFonts w:ascii="Arial" w:hAnsi="Arial" w:cs="Arial"/>
          <w:color w:val="333333"/>
          <w:sz w:val="24"/>
          <w:szCs w:val="24"/>
        </w:rPr>
        <w:t>.</w:t>
      </w:r>
      <w:r w:rsidR="006805D8" w:rsidRPr="009B22C2">
        <w:rPr>
          <w:rStyle w:val="ydpbb60ec79yiv2387019919ydp3dc661e6yiv0838055879ydpa3e5ffaaauthors"/>
          <w:rFonts w:ascii="Arial" w:hAnsi="Arial" w:cs="Arial"/>
          <w:color w:val="333333"/>
          <w:sz w:val="24"/>
          <w:szCs w:val="24"/>
        </w:rPr>
        <w:t xml:space="preserve"> B.</w:t>
      </w:r>
      <w:r w:rsidR="006805D8" w:rsidRPr="009B22C2">
        <w:rPr>
          <w:rFonts w:ascii="Arial" w:hAnsi="Arial" w:cs="Arial"/>
          <w:color w:val="333333"/>
          <w:sz w:val="24"/>
          <w:szCs w:val="24"/>
        </w:rPr>
        <w:t> </w:t>
      </w:r>
      <w:r w:rsidR="006805D8" w:rsidRPr="009B22C2">
        <w:rPr>
          <w:rStyle w:val="ydpbb60ec79yiv2387019919ydp3dc661e6yiv0838055879ydpa3e5ffaadate"/>
          <w:rFonts w:ascii="Arial" w:hAnsi="Arial" w:cs="Arial"/>
          <w:color w:val="333333"/>
          <w:sz w:val="24"/>
          <w:szCs w:val="24"/>
        </w:rPr>
        <w:t>(2020)</w:t>
      </w:r>
      <w:r w:rsidR="006805D8" w:rsidRPr="009B22C2">
        <w:rPr>
          <w:rFonts w:ascii="Arial" w:hAnsi="Arial" w:cs="Arial"/>
          <w:color w:val="333333"/>
          <w:sz w:val="24"/>
          <w:szCs w:val="24"/>
        </w:rPr>
        <w:t> </w:t>
      </w:r>
      <w:r w:rsidR="006805D8" w:rsidRPr="009B22C2">
        <w:rPr>
          <w:rStyle w:val="ydpbb60ec79yiv2387019919ydp3dc661e6yiv0838055879ydpa3e5ffaaarttitle"/>
          <w:rFonts w:ascii="Arial" w:hAnsi="Arial" w:cs="Arial"/>
          <w:color w:val="333333"/>
          <w:sz w:val="24"/>
          <w:szCs w:val="24"/>
        </w:rPr>
        <w:t xml:space="preserve">Musicalizing heritage and </w:t>
      </w:r>
      <w:proofErr w:type="spellStart"/>
      <w:r w:rsidR="006805D8" w:rsidRPr="009B22C2">
        <w:rPr>
          <w:rStyle w:val="ydpbb60ec79yiv2387019919ydp3dc661e6yiv0838055879ydpa3e5ffaaarttitle"/>
          <w:rFonts w:ascii="Arial" w:hAnsi="Arial" w:cs="Arial"/>
          <w:color w:val="333333"/>
          <w:sz w:val="24"/>
          <w:szCs w:val="24"/>
        </w:rPr>
        <w:t>heritagizing</w:t>
      </w:r>
      <w:proofErr w:type="spellEnd"/>
      <w:r w:rsidR="006805D8" w:rsidRPr="009B22C2">
        <w:rPr>
          <w:rStyle w:val="ydpbb60ec79yiv2387019919ydp3dc661e6yiv0838055879ydpa3e5ffaaarttitle"/>
          <w:rFonts w:ascii="Arial" w:hAnsi="Arial" w:cs="Arial"/>
          <w:color w:val="333333"/>
          <w:sz w:val="24"/>
          <w:szCs w:val="24"/>
        </w:rPr>
        <w:t xml:space="preserve"> music for enhancing community awareness of preserving world heritage sites in Africa,</w:t>
      </w:r>
      <w:r w:rsidR="006805D8" w:rsidRPr="009B22C2">
        <w:rPr>
          <w:rFonts w:ascii="Arial" w:hAnsi="Arial" w:cs="Arial"/>
          <w:color w:val="333333"/>
          <w:sz w:val="24"/>
          <w:szCs w:val="24"/>
        </w:rPr>
        <w:t> </w:t>
      </w:r>
      <w:r w:rsidR="006805D8" w:rsidRPr="003A1A3F">
        <w:rPr>
          <w:rStyle w:val="ydpbb60ec79yiv2387019919ydp3dc661e6yiv0838055879ydpa3e5ffaaserialtitle"/>
          <w:rFonts w:ascii="Arial" w:hAnsi="Arial" w:cs="Arial"/>
          <w:i/>
          <w:iCs/>
          <w:color w:val="333333"/>
          <w:sz w:val="24"/>
          <w:szCs w:val="24"/>
        </w:rPr>
        <w:t>International Journal of Heritage Studies</w:t>
      </w:r>
      <w:r w:rsidR="006805D8" w:rsidRPr="009B22C2">
        <w:rPr>
          <w:rStyle w:val="ydpbb60ec79yiv2387019919ydp3dc661e6yiv0838055879ydpa3e5ffaaserialtitle"/>
          <w:rFonts w:ascii="Arial" w:hAnsi="Arial" w:cs="Arial"/>
          <w:color w:val="333333"/>
          <w:sz w:val="24"/>
          <w:szCs w:val="24"/>
        </w:rPr>
        <w:t>,</w:t>
      </w:r>
      <w:r w:rsidR="006805D8" w:rsidRPr="009B22C2">
        <w:rPr>
          <w:rFonts w:ascii="Arial" w:hAnsi="Arial" w:cs="Arial"/>
          <w:color w:val="333333"/>
          <w:sz w:val="24"/>
          <w:szCs w:val="24"/>
        </w:rPr>
        <w:t> </w:t>
      </w:r>
      <w:r w:rsidR="006805D8" w:rsidRPr="003A1A3F">
        <w:rPr>
          <w:rStyle w:val="ydpbb60ec79yiv2387019919ydp3dc661e6yiv0838055879ydpa3e5ffaavolumeissue"/>
          <w:rFonts w:ascii="Arial" w:hAnsi="Arial" w:cs="Arial"/>
          <w:i/>
          <w:iCs/>
          <w:color w:val="333333"/>
          <w:sz w:val="24"/>
          <w:szCs w:val="24"/>
        </w:rPr>
        <w:t>26</w:t>
      </w:r>
      <w:r w:rsidR="00D069E3">
        <w:rPr>
          <w:rStyle w:val="ydpbb60ec79yiv2387019919ydp3dc661e6yiv0838055879ydpa3e5ffaavolumeissue"/>
          <w:rFonts w:ascii="Arial" w:hAnsi="Arial" w:cs="Arial"/>
          <w:color w:val="333333"/>
          <w:sz w:val="24"/>
          <w:szCs w:val="24"/>
        </w:rPr>
        <w:t>(</w:t>
      </w:r>
      <w:r w:rsidR="006805D8" w:rsidRPr="009B22C2">
        <w:rPr>
          <w:rStyle w:val="ydpbb60ec79yiv2387019919ydp3dc661e6yiv0838055879ydpa3e5ffaavolumeissue"/>
          <w:rFonts w:ascii="Arial" w:hAnsi="Arial" w:cs="Arial"/>
          <w:color w:val="333333"/>
          <w:sz w:val="24"/>
          <w:szCs w:val="24"/>
        </w:rPr>
        <w:t>4</w:t>
      </w:r>
      <w:r w:rsidR="00D069E3">
        <w:rPr>
          <w:rStyle w:val="ydpbb60ec79yiv2387019919ydp3dc661e6yiv0838055879ydpa3e5ffaavolumeissue"/>
          <w:rFonts w:ascii="Arial" w:hAnsi="Arial" w:cs="Arial"/>
          <w:color w:val="333333"/>
          <w:sz w:val="24"/>
          <w:szCs w:val="24"/>
        </w:rPr>
        <w:t>)</w:t>
      </w:r>
      <w:r w:rsidR="006805D8" w:rsidRPr="009B22C2">
        <w:rPr>
          <w:rStyle w:val="ydpbb60ec79yiv2387019919ydp3dc661e6yiv0838055879ydpa3e5ffaavolumeissue"/>
          <w:rFonts w:ascii="Arial" w:hAnsi="Arial" w:cs="Arial"/>
          <w:color w:val="333333"/>
          <w:sz w:val="24"/>
          <w:szCs w:val="24"/>
        </w:rPr>
        <w:t>,</w:t>
      </w:r>
      <w:r w:rsidR="006805D8" w:rsidRPr="009B22C2">
        <w:rPr>
          <w:rFonts w:ascii="Arial" w:hAnsi="Arial" w:cs="Arial"/>
          <w:color w:val="333333"/>
          <w:sz w:val="24"/>
          <w:szCs w:val="24"/>
        </w:rPr>
        <w:t> </w:t>
      </w:r>
      <w:r w:rsidR="00026042">
        <w:rPr>
          <w:rFonts w:ascii="Arial" w:hAnsi="Arial" w:cs="Arial"/>
          <w:color w:val="333333"/>
          <w:sz w:val="24"/>
          <w:szCs w:val="24"/>
        </w:rPr>
        <w:t xml:space="preserve">pp. </w:t>
      </w:r>
      <w:r w:rsidR="006805D8" w:rsidRPr="009B22C2">
        <w:rPr>
          <w:rStyle w:val="ydpbb60ec79yiv2387019919ydp3dc661e6yiv0838055879ydpa3e5ffaapagerange"/>
          <w:rFonts w:ascii="Arial" w:hAnsi="Arial" w:cs="Arial"/>
          <w:color w:val="333333"/>
          <w:sz w:val="24"/>
          <w:szCs w:val="24"/>
        </w:rPr>
        <w:t>415-432,</w:t>
      </w:r>
      <w:r w:rsidR="006805D8" w:rsidRPr="009B22C2">
        <w:rPr>
          <w:rFonts w:ascii="Arial" w:hAnsi="Arial" w:cs="Arial"/>
          <w:color w:val="333333"/>
          <w:sz w:val="24"/>
          <w:szCs w:val="24"/>
        </w:rPr>
        <w:t> </w:t>
      </w:r>
      <w:r w:rsidR="006805D8" w:rsidRPr="009B22C2">
        <w:rPr>
          <w:rStyle w:val="ydpbb60ec79yiv2387019919ydp3dc661e6yiv0838055879ydpa3e5ffaadoilink"/>
          <w:rFonts w:ascii="Arial" w:hAnsi="Arial" w:cs="Arial"/>
          <w:color w:val="333333"/>
          <w:sz w:val="24"/>
          <w:szCs w:val="24"/>
        </w:rPr>
        <w:t>DOI: </w:t>
      </w:r>
      <w:hyperlink r:id="rId12" w:tgtFrame="_blank" w:history="1">
        <w:r w:rsidR="006805D8" w:rsidRPr="009B22C2">
          <w:rPr>
            <w:rStyle w:val="Hyperlink"/>
            <w:rFonts w:ascii="Arial" w:hAnsi="Arial" w:cs="Arial"/>
            <w:color w:val="333333"/>
            <w:sz w:val="24"/>
            <w:szCs w:val="24"/>
          </w:rPr>
          <w:t>10.1080/13527258.2019.1644527</w:t>
        </w:r>
      </w:hyperlink>
    </w:p>
    <w:p w14:paraId="44367CD4" w14:textId="77777777" w:rsidR="00FE34CC" w:rsidRPr="009B22C2" w:rsidRDefault="00FE34CC" w:rsidP="00B107C0">
      <w:pPr>
        <w:shd w:val="clear" w:color="auto" w:fill="FFFFFF"/>
        <w:spacing w:line="360" w:lineRule="auto"/>
        <w:rPr>
          <w:rFonts w:ascii="Arial" w:hAnsi="Arial" w:cs="Arial"/>
          <w:color w:val="222222"/>
          <w:sz w:val="24"/>
          <w:szCs w:val="24"/>
        </w:rPr>
      </w:pPr>
      <w:r w:rsidRPr="009B22C2">
        <w:rPr>
          <w:rFonts w:ascii="Arial" w:hAnsi="Arial" w:cs="Arial"/>
          <w:color w:val="222222"/>
          <w:sz w:val="24"/>
          <w:szCs w:val="24"/>
        </w:rPr>
        <w:t xml:space="preserve">Johnston, K. A. (2018). Toward a theory of social engagement. In K. A. Johnston &amp; M. Taylor (Eds.), </w:t>
      </w:r>
      <w:r w:rsidRPr="003A1A3F">
        <w:rPr>
          <w:rFonts w:ascii="Arial" w:hAnsi="Arial" w:cs="Arial"/>
          <w:i/>
          <w:iCs/>
          <w:color w:val="222222"/>
          <w:sz w:val="24"/>
          <w:szCs w:val="24"/>
        </w:rPr>
        <w:t>The Handbook of Communication Engagement</w:t>
      </w:r>
      <w:r w:rsidRPr="009B22C2">
        <w:rPr>
          <w:rFonts w:ascii="Arial" w:hAnsi="Arial" w:cs="Arial"/>
          <w:color w:val="222222"/>
          <w:sz w:val="24"/>
          <w:szCs w:val="24"/>
        </w:rPr>
        <w:t xml:space="preserve"> (pp. 19-32). Hoboken, NJ: Wiley.</w:t>
      </w:r>
    </w:p>
    <w:tbl>
      <w:tblPr>
        <w:tblW w:w="8698" w:type="dxa"/>
        <w:tblCellMar>
          <w:left w:w="0" w:type="dxa"/>
          <w:right w:w="0" w:type="dxa"/>
        </w:tblCellMar>
        <w:tblLook w:val="04A0" w:firstRow="1" w:lastRow="0" w:firstColumn="1" w:lastColumn="0" w:noHBand="0" w:noVBand="1"/>
      </w:tblPr>
      <w:tblGrid>
        <w:gridCol w:w="8708"/>
        <w:gridCol w:w="6"/>
      </w:tblGrid>
      <w:tr w:rsidR="00EC1BB1" w:rsidRPr="009B22C2" w14:paraId="0F5FB847" w14:textId="77777777" w:rsidTr="009B22C2">
        <w:tc>
          <w:tcPr>
            <w:tcW w:w="8692" w:type="dxa"/>
            <w:noWrap/>
            <w:hideMark/>
          </w:tcPr>
          <w:p w14:paraId="07C18293" w14:textId="77777777" w:rsidR="00EC1BB1" w:rsidRPr="009B22C2" w:rsidRDefault="00EC1BB1" w:rsidP="00B107C0">
            <w:pPr>
              <w:spacing w:line="360" w:lineRule="auto"/>
              <w:rPr>
                <w:rFonts w:ascii="Arial" w:hAnsi="Arial" w:cs="Arial"/>
                <w:sz w:val="24"/>
                <w:szCs w:val="24"/>
              </w:rPr>
            </w:pPr>
          </w:p>
        </w:tc>
        <w:tc>
          <w:tcPr>
            <w:tcW w:w="0" w:type="auto"/>
            <w:noWrap/>
            <w:hideMark/>
          </w:tcPr>
          <w:p w14:paraId="25BAEE96" w14:textId="77777777" w:rsidR="00EC1BB1" w:rsidRPr="009B22C2" w:rsidRDefault="00EC1BB1" w:rsidP="00B107C0">
            <w:pPr>
              <w:spacing w:line="360" w:lineRule="auto"/>
              <w:rPr>
                <w:rFonts w:ascii="Arial" w:hAnsi="Arial" w:cs="Arial"/>
                <w:sz w:val="24"/>
                <w:szCs w:val="24"/>
              </w:rPr>
            </w:pPr>
          </w:p>
        </w:tc>
      </w:tr>
      <w:tr w:rsidR="00EC1BB1" w:rsidRPr="009B22C2" w14:paraId="6521CA2E" w14:textId="77777777" w:rsidTr="009B22C2">
        <w:tc>
          <w:tcPr>
            <w:tcW w:w="8692" w:type="dxa"/>
            <w:noWrap/>
            <w:hideMark/>
          </w:tcPr>
          <w:p w14:paraId="179B9ABE" w14:textId="1EAC1738" w:rsidR="00EC1BB1" w:rsidRPr="009B22C2" w:rsidRDefault="00EC1BB1" w:rsidP="00B107C0">
            <w:pPr>
              <w:spacing w:line="360" w:lineRule="auto"/>
              <w:rPr>
                <w:rFonts w:ascii="Arial" w:hAnsi="Arial" w:cs="Arial"/>
                <w:sz w:val="24"/>
                <w:szCs w:val="24"/>
              </w:rPr>
            </w:pPr>
            <w:r w:rsidRPr="009B22C2">
              <w:rPr>
                <w:rFonts w:ascii="Arial" w:hAnsi="Arial" w:cs="Arial"/>
                <w:color w:val="666666"/>
                <w:sz w:val="24"/>
                <w:szCs w:val="24"/>
              </w:rPr>
              <w:t>Lightbody, R</w:t>
            </w:r>
            <w:r w:rsidR="00BF5AD2">
              <w:rPr>
                <w:rFonts w:ascii="Arial" w:hAnsi="Arial" w:cs="Arial"/>
                <w:color w:val="666666"/>
                <w:sz w:val="24"/>
                <w:szCs w:val="24"/>
              </w:rPr>
              <w:t>.</w:t>
            </w:r>
            <w:r w:rsidRPr="009B22C2">
              <w:rPr>
                <w:rFonts w:ascii="Arial" w:hAnsi="Arial" w:cs="Arial"/>
                <w:color w:val="666666"/>
                <w:sz w:val="24"/>
                <w:szCs w:val="24"/>
              </w:rPr>
              <w:t> </w:t>
            </w:r>
            <w:r w:rsidR="00BF5AD2">
              <w:rPr>
                <w:rFonts w:ascii="Arial" w:hAnsi="Arial" w:cs="Arial"/>
                <w:color w:val="666666"/>
                <w:sz w:val="24"/>
                <w:szCs w:val="24"/>
              </w:rPr>
              <w:t>(</w:t>
            </w:r>
            <w:r w:rsidRPr="009B22C2">
              <w:rPr>
                <w:rFonts w:ascii="Arial" w:hAnsi="Arial" w:cs="Arial"/>
                <w:color w:val="666666"/>
                <w:sz w:val="24"/>
                <w:szCs w:val="24"/>
              </w:rPr>
              <w:t>2017</w:t>
            </w:r>
            <w:r w:rsidR="00BF5AD2">
              <w:rPr>
                <w:rFonts w:ascii="Arial" w:hAnsi="Arial" w:cs="Arial"/>
                <w:color w:val="666666"/>
                <w:sz w:val="24"/>
                <w:szCs w:val="24"/>
              </w:rPr>
              <w:t>)</w:t>
            </w:r>
            <w:r w:rsidRPr="009B22C2">
              <w:rPr>
                <w:rFonts w:ascii="Arial" w:hAnsi="Arial" w:cs="Arial"/>
                <w:color w:val="666666"/>
                <w:sz w:val="24"/>
                <w:szCs w:val="24"/>
              </w:rPr>
              <w:t> </w:t>
            </w:r>
            <w:r w:rsidRPr="009B22C2">
              <w:rPr>
                <w:rStyle w:val="Emphasis"/>
                <w:rFonts w:ascii="Arial" w:hAnsi="Arial" w:cs="Arial"/>
                <w:color w:val="666666"/>
                <w:sz w:val="24"/>
                <w:szCs w:val="24"/>
              </w:rPr>
              <w:t>‘Hard to reach’ or ‘easy to ignore’? Promoting equality in community engagement</w:t>
            </w:r>
            <w:r w:rsidRPr="009B22C2">
              <w:rPr>
                <w:rFonts w:ascii="Arial" w:hAnsi="Arial" w:cs="Arial"/>
                <w:color w:val="666666"/>
                <w:sz w:val="24"/>
                <w:szCs w:val="24"/>
              </w:rPr>
              <w:t>. What Works Scotland.</w:t>
            </w:r>
          </w:p>
        </w:tc>
        <w:tc>
          <w:tcPr>
            <w:tcW w:w="0" w:type="auto"/>
            <w:noWrap/>
            <w:hideMark/>
          </w:tcPr>
          <w:p w14:paraId="478C1C2D" w14:textId="77777777" w:rsidR="00EC1BB1" w:rsidRPr="009B22C2" w:rsidRDefault="00EC1BB1" w:rsidP="00B107C0">
            <w:pPr>
              <w:spacing w:line="360" w:lineRule="auto"/>
              <w:rPr>
                <w:rFonts w:ascii="Arial" w:hAnsi="Arial" w:cs="Arial"/>
                <w:sz w:val="24"/>
                <w:szCs w:val="24"/>
              </w:rPr>
            </w:pPr>
          </w:p>
        </w:tc>
      </w:tr>
      <w:tr w:rsidR="00EC1BB1" w:rsidRPr="009B22C2" w14:paraId="77181767" w14:textId="77777777" w:rsidTr="009B22C2">
        <w:tc>
          <w:tcPr>
            <w:tcW w:w="8692" w:type="dxa"/>
            <w:noWrap/>
            <w:hideMark/>
          </w:tcPr>
          <w:p w14:paraId="71001DD0" w14:textId="77777777" w:rsidR="00EC1BB1" w:rsidRPr="009B22C2" w:rsidRDefault="00EC1BB1" w:rsidP="00B107C0">
            <w:pPr>
              <w:spacing w:line="360" w:lineRule="auto"/>
              <w:rPr>
                <w:rFonts w:ascii="Arial" w:hAnsi="Arial" w:cs="Arial"/>
                <w:sz w:val="24"/>
                <w:szCs w:val="24"/>
              </w:rPr>
            </w:pPr>
          </w:p>
        </w:tc>
        <w:tc>
          <w:tcPr>
            <w:tcW w:w="0" w:type="auto"/>
            <w:noWrap/>
            <w:hideMark/>
          </w:tcPr>
          <w:p w14:paraId="2C84A0C3" w14:textId="77777777" w:rsidR="00EC1BB1" w:rsidRPr="009B22C2" w:rsidRDefault="00EC1BB1" w:rsidP="00B107C0">
            <w:pPr>
              <w:spacing w:line="360" w:lineRule="auto"/>
              <w:rPr>
                <w:rFonts w:ascii="Arial" w:hAnsi="Arial" w:cs="Arial"/>
                <w:sz w:val="24"/>
                <w:szCs w:val="24"/>
              </w:rPr>
            </w:pPr>
          </w:p>
        </w:tc>
      </w:tr>
      <w:tr w:rsidR="00EC1BB1" w:rsidRPr="009B22C2" w14:paraId="1EF23D71" w14:textId="77777777" w:rsidTr="009B22C2">
        <w:trPr>
          <w:gridAfter w:val="1"/>
        </w:trPr>
        <w:tc>
          <w:tcPr>
            <w:tcW w:w="0" w:type="auto"/>
            <w:vAlign w:val="center"/>
            <w:hideMark/>
          </w:tcPr>
          <w:p w14:paraId="7246BDF4" w14:textId="77777777" w:rsidR="00EC1BB1" w:rsidRPr="009B22C2" w:rsidRDefault="00EC1BB1" w:rsidP="00B107C0">
            <w:pPr>
              <w:shd w:val="clear" w:color="auto" w:fill="FFFFFF"/>
              <w:spacing w:line="360" w:lineRule="auto"/>
              <w:rPr>
                <w:rFonts w:ascii="Arial" w:hAnsi="Arial" w:cs="Arial"/>
                <w:color w:val="000000"/>
                <w:sz w:val="24"/>
                <w:szCs w:val="24"/>
              </w:rPr>
            </w:pPr>
          </w:p>
        </w:tc>
      </w:tr>
    </w:tbl>
    <w:p w14:paraId="5BA850D6" w14:textId="22006674" w:rsidR="0080270C" w:rsidRPr="009B22C2" w:rsidRDefault="0080270C" w:rsidP="0080270C">
      <w:pPr>
        <w:shd w:val="clear" w:color="auto" w:fill="FFFFFF"/>
        <w:spacing w:line="360" w:lineRule="auto"/>
        <w:rPr>
          <w:rFonts w:ascii="Arial" w:hAnsi="Arial" w:cs="Arial"/>
          <w:color w:val="333333"/>
          <w:sz w:val="24"/>
          <w:szCs w:val="24"/>
        </w:rPr>
      </w:pPr>
      <w:r>
        <w:rPr>
          <w:rFonts w:ascii="Arial" w:hAnsi="Arial" w:cs="Arial"/>
          <w:sz w:val="24"/>
          <w:szCs w:val="24"/>
        </w:rPr>
        <w:t>New York Times.</w:t>
      </w:r>
      <w:r w:rsidR="00991581">
        <w:rPr>
          <w:rFonts w:ascii="Arial" w:hAnsi="Arial" w:cs="Arial"/>
          <w:sz w:val="24"/>
          <w:szCs w:val="24"/>
        </w:rPr>
        <w:t>(2018)</w:t>
      </w:r>
      <w:r>
        <w:rPr>
          <w:rFonts w:ascii="Arial" w:hAnsi="Arial" w:cs="Arial"/>
          <w:sz w:val="24"/>
          <w:szCs w:val="24"/>
        </w:rPr>
        <w:t xml:space="preserve"> </w:t>
      </w:r>
      <w:hyperlink r:id="rId13" w:tgtFrame="_blank" w:history="1">
        <w:r w:rsidRPr="009B22C2">
          <w:rPr>
            <w:rStyle w:val="Hyperlink"/>
            <w:rFonts w:ascii="Arial" w:hAnsi="Arial" w:cs="Arial"/>
            <w:color w:val="196AD4"/>
            <w:sz w:val="24"/>
            <w:szCs w:val="24"/>
          </w:rPr>
          <w:t>Isolated Tribe Kills American With Bow and Arrow on Remote Indian Island (nytimes.com)</w:t>
        </w:r>
      </w:hyperlink>
    </w:p>
    <w:p w14:paraId="090488B3" w14:textId="653140CC" w:rsidR="0080270C" w:rsidRPr="009B22C2" w:rsidRDefault="0080270C" w:rsidP="0080270C">
      <w:pPr>
        <w:shd w:val="clear" w:color="auto" w:fill="FFFFFF"/>
        <w:spacing w:line="360" w:lineRule="auto"/>
        <w:rPr>
          <w:rFonts w:ascii="Arial" w:hAnsi="Arial" w:cs="Arial"/>
          <w:color w:val="000000"/>
          <w:sz w:val="24"/>
          <w:szCs w:val="24"/>
        </w:rPr>
      </w:pPr>
      <w:r>
        <w:rPr>
          <w:rFonts w:ascii="Arial" w:hAnsi="Arial" w:cs="Arial"/>
          <w:color w:val="000000"/>
          <w:sz w:val="24"/>
          <w:szCs w:val="24"/>
        </w:rPr>
        <w:t xml:space="preserve">Penn State University. </w:t>
      </w:r>
      <w:r w:rsidRPr="009B22C2">
        <w:rPr>
          <w:rFonts w:ascii="Arial" w:hAnsi="Arial" w:cs="Arial"/>
          <w:color w:val="000000"/>
          <w:sz w:val="24"/>
          <w:szCs w:val="24"/>
        </w:rPr>
        <w:t>What is community engagement?</w:t>
      </w:r>
      <w:r>
        <w:rPr>
          <w:rFonts w:ascii="Arial" w:hAnsi="Arial" w:cs="Arial"/>
          <w:color w:val="000000"/>
          <w:sz w:val="24"/>
          <w:szCs w:val="24"/>
        </w:rPr>
        <w:t xml:space="preserve"> </w:t>
      </w:r>
      <w:hyperlink r:id="rId14" w:history="1">
        <w:r w:rsidRPr="00807AA0">
          <w:rPr>
            <w:rStyle w:val="Hyperlink"/>
            <w:rFonts w:ascii="Arial" w:hAnsi="Arial" w:cs="Arial"/>
            <w:sz w:val="24"/>
            <w:szCs w:val="24"/>
          </w:rPr>
          <w:t>https://aese.psu.edu/research/centers/cecd/engagement-toolbox/engagement/what-is-community-engagement</w:t>
        </w:r>
      </w:hyperlink>
      <w:r w:rsidR="00A9118B">
        <w:rPr>
          <w:rStyle w:val="Hyperlink"/>
          <w:rFonts w:ascii="Arial" w:hAnsi="Arial" w:cs="Arial"/>
          <w:sz w:val="24"/>
          <w:szCs w:val="24"/>
        </w:rPr>
        <w:t xml:space="preserve"> </w:t>
      </w:r>
    </w:p>
    <w:p w14:paraId="628413E3" w14:textId="438AF168" w:rsidR="002F0FCF" w:rsidRPr="009B22C2" w:rsidRDefault="002F0FCF" w:rsidP="00B107C0">
      <w:pPr>
        <w:shd w:val="clear" w:color="auto" w:fill="FFFFFF"/>
        <w:spacing w:line="360" w:lineRule="auto"/>
        <w:rPr>
          <w:rFonts w:ascii="Arial" w:hAnsi="Arial" w:cs="Arial"/>
          <w:color w:val="000000"/>
          <w:sz w:val="24"/>
          <w:szCs w:val="24"/>
        </w:rPr>
      </w:pPr>
      <w:r w:rsidRPr="009B22C2">
        <w:rPr>
          <w:rFonts w:ascii="Arial" w:hAnsi="Arial" w:cs="Arial"/>
          <w:color w:val="222222"/>
          <w:sz w:val="24"/>
          <w:szCs w:val="24"/>
        </w:rPr>
        <w:t xml:space="preserve">Perkin, C. </w:t>
      </w:r>
      <w:r w:rsidR="00BF5AD2">
        <w:rPr>
          <w:rFonts w:ascii="Arial" w:hAnsi="Arial" w:cs="Arial"/>
          <w:color w:val="222222"/>
          <w:sz w:val="24"/>
          <w:szCs w:val="24"/>
        </w:rPr>
        <w:t>(</w:t>
      </w:r>
      <w:r w:rsidRPr="009B22C2">
        <w:rPr>
          <w:rFonts w:ascii="Arial" w:hAnsi="Arial" w:cs="Arial"/>
          <w:color w:val="222222"/>
          <w:sz w:val="24"/>
          <w:szCs w:val="24"/>
        </w:rPr>
        <w:t>2020</w:t>
      </w:r>
      <w:r w:rsidR="00BF5AD2">
        <w:rPr>
          <w:rFonts w:ascii="Arial" w:hAnsi="Arial" w:cs="Arial"/>
          <w:color w:val="222222"/>
          <w:sz w:val="24"/>
          <w:szCs w:val="24"/>
        </w:rPr>
        <w:t>)</w:t>
      </w:r>
      <w:r w:rsidRPr="009B22C2">
        <w:rPr>
          <w:rFonts w:ascii="Arial" w:hAnsi="Arial" w:cs="Arial"/>
          <w:color w:val="222222"/>
          <w:sz w:val="24"/>
          <w:szCs w:val="24"/>
        </w:rPr>
        <w:t xml:space="preserve"> Beyond the rhetoric: negotiating the politics and realising the potential of community</w:t>
      </w:r>
      <w:r w:rsidRPr="009B22C2">
        <w:rPr>
          <w:rFonts w:ascii="Cambria Math" w:hAnsi="Cambria Math" w:cs="Cambria Math"/>
          <w:color w:val="222222"/>
          <w:sz w:val="24"/>
          <w:szCs w:val="24"/>
        </w:rPr>
        <w:t>‐</w:t>
      </w:r>
      <w:r w:rsidRPr="009B22C2">
        <w:rPr>
          <w:rFonts w:ascii="Arial" w:hAnsi="Arial" w:cs="Arial"/>
          <w:color w:val="222222"/>
          <w:sz w:val="24"/>
          <w:szCs w:val="24"/>
        </w:rPr>
        <w:t>driven heritage engagement. </w:t>
      </w:r>
      <w:r w:rsidRPr="009B22C2">
        <w:rPr>
          <w:rFonts w:ascii="Arial" w:hAnsi="Arial" w:cs="Arial"/>
          <w:i/>
          <w:iCs/>
          <w:color w:val="222222"/>
          <w:sz w:val="24"/>
          <w:szCs w:val="24"/>
        </w:rPr>
        <w:t>International Journal of Heritage Studies</w:t>
      </w:r>
      <w:r w:rsidRPr="009B22C2">
        <w:rPr>
          <w:rFonts w:ascii="Arial" w:hAnsi="Arial" w:cs="Arial"/>
          <w:color w:val="222222"/>
          <w:sz w:val="24"/>
          <w:szCs w:val="24"/>
        </w:rPr>
        <w:t>, </w:t>
      </w:r>
      <w:r w:rsidRPr="009B22C2">
        <w:rPr>
          <w:rFonts w:ascii="Arial" w:hAnsi="Arial" w:cs="Arial"/>
          <w:i/>
          <w:iCs/>
          <w:color w:val="222222"/>
          <w:sz w:val="24"/>
          <w:szCs w:val="24"/>
        </w:rPr>
        <w:t>16</w:t>
      </w:r>
      <w:r w:rsidRPr="009B22C2">
        <w:rPr>
          <w:rFonts w:ascii="Arial" w:hAnsi="Arial" w:cs="Arial"/>
          <w:color w:val="222222"/>
          <w:sz w:val="24"/>
          <w:szCs w:val="24"/>
        </w:rPr>
        <w:t>(1-2), pp.</w:t>
      </w:r>
      <w:r w:rsidR="00026042">
        <w:rPr>
          <w:rFonts w:ascii="Arial" w:hAnsi="Arial" w:cs="Arial"/>
          <w:color w:val="222222"/>
          <w:sz w:val="24"/>
          <w:szCs w:val="24"/>
        </w:rPr>
        <w:t xml:space="preserve"> </w:t>
      </w:r>
      <w:r w:rsidRPr="009B22C2">
        <w:rPr>
          <w:rFonts w:ascii="Arial" w:hAnsi="Arial" w:cs="Arial"/>
          <w:color w:val="222222"/>
          <w:sz w:val="24"/>
          <w:szCs w:val="24"/>
        </w:rPr>
        <w:t>107-122.</w:t>
      </w:r>
    </w:p>
    <w:p w14:paraId="46849B9C" w14:textId="3C19A9E4" w:rsidR="0080270C" w:rsidRDefault="0080270C" w:rsidP="0080270C">
      <w:pPr>
        <w:shd w:val="clear" w:color="auto" w:fill="FFFFFF"/>
        <w:spacing w:line="360" w:lineRule="auto"/>
        <w:rPr>
          <w:rStyle w:val="Hyperlink"/>
          <w:rFonts w:ascii="Arial" w:hAnsi="Arial" w:cs="Arial"/>
          <w:color w:val="196AD4"/>
          <w:sz w:val="24"/>
          <w:szCs w:val="24"/>
        </w:rPr>
      </w:pPr>
      <w:r>
        <w:rPr>
          <w:rFonts w:ascii="Arial" w:hAnsi="Arial" w:cs="Arial"/>
          <w:sz w:val="24"/>
          <w:szCs w:val="24"/>
        </w:rPr>
        <w:lastRenderedPageBreak/>
        <w:t xml:space="preserve">Recollect. </w:t>
      </w:r>
      <w:hyperlink r:id="rId15" w:tgtFrame="_blank" w:history="1">
        <w:r w:rsidRPr="009B22C2">
          <w:rPr>
            <w:rStyle w:val="Hyperlink"/>
            <w:rFonts w:ascii="Arial" w:hAnsi="Arial" w:cs="Arial"/>
            <w:color w:val="196AD4"/>
            <w:sz w:val="24"/>
            <w:szCs w:val="24"/>
          </w:rPr>
          <w:t>Community engagement with cultural heritage (recollectcms.com)</w:t>
        </w:r>
      </w:hyperlink>
    </w:p>
    <w:p w14:paraId="54FBC220" w14:textId="05C2289B" w:rsidR="0080270C" w:rsidRPr="009B22C2" w:rsidRDefault="0080270C" w:rsidP="0080270C">
      <w:pPr>
        <w:pStyle w:val="ydpbb60ec79yiv2387019919ydp8d048a87c-bibliographic-informationcitation"/>
        <w:shd w:val="clear" w:color="auto" w:fill="FCFCFC"/>
        <w:spacing w:before="0" w:beforeAutospacing="0" w:after="120" w:afterAutospacing="0" w:line="360" w:lineRule="auto"/>
        <w:rPr>
          <w:rFonts w:ascii="Arial" w:hAnsi="Arial" w:cs="Arial"/>
          <w:color w:val="333333"/>
        </w:rPr>
      </w:pPr>
      <w:r w:rsidRPr="009B22C2">
        <w:rPr>
          <w:rFonts w:ascii="Arial" w:hAnsi="Arial" w:cs="Arial"/>
          <w:color w:val="333333"/>
        </w:rPr>
        <w:t>Ripp, M.</w:t>
      </w:r>
      <w:r>
        <w:rPr>
          <w:rFonts w:ascii="Arial" w:hAnsi="Arial" w:cs="Arial"/>
          <w:color w:val="333333"/>
        </w:rPr>
        <w:t xml:space="preserve"> and</w:t>
      </w:r>
      <w:r w:rsidRPr="009B22C2">
        <w:rPr>
          <w:rFonts w:ascii="Arial" w:hAnsi="Arial" w:cs="Arial"/>
          <w:color w:val="333333"/>
        </w:rPr>
        <w:t xml:space="preserve"> Rodwell, D. (2018) Governance in UNESCO World Heritage Sites: Reframing the Role of Management Plans as a Tool to Improve Community Engagement. In: Makuvaza, S. (</w:t>
      </w:r>
      <w:r w:rsidR="00F137A0">
        <w:rPr>
          <w:rFonts w:ascii="Arial" w:hAnsi="Arial" w:cs="Arial"/>
          <w:color w:val="333333"/>
        </w:rPr>
        <w:t>E</w:t>
      </w:r>
      <w:r w:rsidRPr="009B22C2">
        <w:rPr>
          <w:rFonts w:ascii="Arial" w:hAnsi="Arial" w:cs="Arial"/>
          <w:color w:val="333333"/>
        </w:rPr>
        <w:t>ds</w:t>
      </w:r>
      <w:r w:rsidR="00F137A0">
        <w:rPr>
          <w:rFonts w:ascii="Arial" w:hAnsi="Arial" w:cs="Arial"/>
          <w:color w:val="333333"/>
        </w:rPr>
        <w:t>.</w:t>
      </w:r>
      <w:r w:rsidRPr="009B22C2">
        <w:rPr>
          <w:rFonts w:ascii="Arial" w:hAnsi="Arial" w:cs="Arial"/>
          <w:color w:val="333333"/>
        </w:rPr>
        <w:t xml:space="preserve">) </w:t>
      </w:r>
      <w:r w:rsidRPr="0028417C">
        <w:rPr>
          <w:rFonts w:ascii="Arial" w:hAnsi="Arial" w:cs="Arial"/>
          <w:i/>
          <w:iCs/>
          <w:color w:val="333333"/>
        </w:rPr>
        <w:t>Aspects of Management Planning for Cultural World Heritage Sites</w:t>
      </w:r>
      <w:r w:rsidRPr="009B22C2">
        <w:rPr>
          <w:rFonts w:ascii="Arial" w:hAnsi="Arial" w:cs="Arial"/>
          <w:color w:val="333333"/>
        </w:rPr>
        <w:t>. Springer, Cham. https://doi.org/10.1007/978-3-319-69856-4_18</w:t>
      </w:r>
    </w:p>
    <w:p w14:paraId="61552462" w14:textId="783D720B" w:rsidR="0080270C" w:rsidRPr="009B22C2" w:rsidRDefault="0080270C" w:rsidP="0080270C">
      <w:pPr>
        <w:shd w:val="clear" w:color="auto" w:fill="FFFFFF"/>
        <w:spacing w:line="360" w:lineRule="auto"/>
        <w:rPr>
          <w:rFonts w:ascii="Arial" w:hAnsi="Arial" w:cs="Arial"/>
          <w:color w:val="000000"/>
          <w:sz w:val="24"/>
          <w:szCs w:val="24"/>
        </w:rPr>
      </w:pPr>
      <w:r>
        <w:rPr>
          <w:rFonts w:ascii="Arial" w:hAnsi="Arial" w:cs="Arial"/>
          <w:color w:val="000000"/>
          <w:sz w:val="24"/>
          <w:szCs w:val="24"/>
        </w:rPr>
        <w:t>Rok, A and Kuhn, S.</w:t>
      </w:r>
      <w:r w:rsidRPr="009B22C2">
        <w:rPr>
          <w:rFonts w:ascii="Arial" w:hAnsi="Arial" w:cs="Arial"/>
          <w:color w:val="000000"/>
          <w:sz w:val="24"/>
          <w:szCs w:val="24"/>
        </w:rPr>
        <w:t xml:space="preserve"> </w:t>
      </w:r>
      <w:r>
        <w:rPr>
          <w:rFonts w:ascii="Arial" w:hAnsi="Arial" w:cs="Arial"/>
          <w:color w:val="000000"/>
          <w:sz w:val="24"/>
          <w:szCs w:val="24"/>
        </w:rPr>
        <w:t>(</w:t>
      </w:r>
      <w:r w:rsidRPr="009B22C2">
        <w:rPr>
          <w:rFonts w:ascii="Arial" w:hAnsi="Arial" w:cs="Arial"/>
          <w:color w:val="000000"/>
          <w:sz w:val="24"/>
          <w:szCs w:val="24"/>
        </w:rPr>
        <w:t>2022</w:t>
      </w:r>
      <w:r>
        <w:rPr>
          <w:rFonts w:ascii="Arial" w:hAnsi="Arial" w:cs="Arial"/>
          <w:color w:val="000000"/>
          <w:sz w:val="24"/>
          <w:szCs w:val="24"/>
        </w:rPr>
        <w:t>)</w:t>
      </w:r>
      <w:r w:rsidRPr="009B22C2">
        <w:rPr>
          <w:rFonts w:ascii="Arial" w:hAnsi="Arial" w:cs="Arial"/>
          <w:color w:val="000000"/>
          <w:sz w:val="24"/>
          <w:szCs w:val="24"/>
        </w:rPr>
        <w:t xml:space="preserve"> ICLEI-Local Governments for Sustainability</w:t>
      </w:r>
      <w:r>
        <w:rPr>
          <w:rFonts w:ascii="Arial" w:hAnsi="Arial" w:cs="Arial"/>
          <w:color w:val="000000"/>
          <w:sz w:val="24"/>
          <w:szCs w:val="24"/>
        </w:rPr>
        <w:t>.</w:t>
      </w:r>
      <w:r w:rsidR="00CE3B7F">
        <w:rPr>
          <w:rFonts w:ascii="Arial" w:hAnsi="Arial" w:cs="Arial"/>
          <w:color w:val="000000"/>
          <w:sz w:val="24"/>
          <w:szCs w:val="24"/>
        </w:rPr>
        <w:t xml:space="preserve">  </w:t>
      </w:r>
      <w:hyperlink r:id="rId16" w:history="1">
        <w:r w:rsidR="00CE3B7F">
          <w:rPr>
            <w:rStyle w:val="Hyperlink"/>
          </w:rPr>
          <w:t>ICLEI – Local Governments for Sustainability</w:t>
        </w:r>
      </w:hyperlink>
      <w:r w:rsidR="00CE3B7F">
        <w:t xml:space="preserve"> accessed on </w:t>
      </w:r>
      <w:r w:rsidR="008F0E71">
        <w:t>26/12/2022</w:t>
      </w:r>
    </w:p>
    <w:p w14:paraId="35ADD798" w14:textId="4DEA6A73" w:rsidR="00EC1BB1" w:rsidRPr="009B22C2" w:rsidRDefault="00EC1BB1" w:rsidP="00B107C0">
      <w:pPr>
        <w:shd w:val="clear" w:color="auto" w:fill="FFFFFF"/>
        <w:spacing w:line="360" w:lineRule="auto"/>
        <w:rPr>
          <w:rFonts w:ascii="Arial" w:hAnsi="Arial" w:cs="Arial"/>
          <w:color w:val="222222"/>
          <w:sz w:val="24"/>
          <w:szCs w:val="24"/>
        </w:rPr>
      </w:pPr>
      <w:r w:rsidRPr="009B22C2">
        <w:rPr>
          <w:rFonts w:ascii="Arial" w:hAnsi="Arial" w:cs="Arial"/>
          <w:color w:val="222222"/>
          <w:sz w:val="24"/>
          <w:szCs w:val="24"/>
        </w:rPr>
        <w:t xml:space="preserve">Rössler, M. </w:t>
      </w:r>
      <w:r w:rsidR="00BF5AD2">
        <w:rPr>
          <w:rFonts w:ascii="Arial" w:hAnsi="Arial" w:cs="Arial"/>
          <w:color w:val="222222"/>
          <w:sz w:val="24"/>
          <w:szCs w:val="24"/>
        </w:rPr>
        <w:t>(</w:t>
      </w:r>
      <w:r w:rsidRPr="009B22C2">
        <w:rPr>
          <w:rFonts w:ascii="Arial" w:hAnsi="Arial" w:cs="Arial"/>
          <w:color w:val="222222"/>
          <w:sz w:val="24"/>
          <w:szCs w:val="24"/>
        </w:rPr>
        <w:t>1973</w:t>
      </w:r>
      <w:r w:rsidR="00BF5AD2">
        <w:rPr>
          <w:rFonts w:ascii="Arial" w:hAnsi="Arial" w:cs="Arial"/>
          <w:color w:val="222222"/>
          <w:sz w:val="24"/>
          <w:szCs w:val="24"/>
        </w:rPr>
        <w:t>)</w:t>
      </w:r>
      <w:r w:rsidRPr="009B22C2">
        <w:rPr>
          <w:rFonts w:ascii="Arial" w:hAnsi="Arial" w:cs="Arial"/>
          <w:color w:val="222222"/>
          <w:sz w:val="24"/>
          <w:szCs w:val="24"/>
        </w:rPr>
        <w:t>. Partners in site management. A shift in focus: heritage and community involvement. </w:t>
      </w:r>
      <w:r w:rsidR="0080270C">
        <w:rPr>
          <w:rFonts w:ascii="Arial" w:hAnsi="Arial" w:cs="Arial"/>
          <w:color w:val="222222"/>
          <w:sz w:val="24"/>
          <w:szCs w:val="24"/>
        </w:rPr>
        <w:t xml:space="preserve">In: </w:t>
      </w:r>
      <w:r w:rsidR="0080270C" w:rsidRPr="005A6F63">
        <w:rPr>
          <w:rFonts w:ascii="Arial" w:hAnsi="Arial" w:cs="Arial"/>
          <w:color w:val="222222"/>
          <w:sz w:val="24"/>
          <w:szCs w:val="24"/>
        </w:rPr>
        <w:t xml:space="preserve">Albert, M. T., Richon, M., Vnals, M. J., Witcomb, A. </w:t>
      </w:r>
      <w:r w:rsidR="0080270C">
        <w:rPr>
          <w:rFonts w:ascii="Arial" w:hAnsi="Arial" w:cs="Arial"/>
          <w:color w:val="222222"/>
          <w:sz w:val="24"/>
          <w:szCs w:val="24"/>
        </w:rPr>
        <w:t>(</w:t>
      </w:r>
      <w:r w:rsidR="00F137A0">
        <w:rPr>
          <w:rFonts w:ascii="Arial" w:hAnsi="Arial" w:cs="Arial"/>
          <w:color w:val="222222"/>
          <w:sz w:val="24"/>
          <w:szCs w:val="24"/>
        </w:rPr>
        <w:t>E</w:t>
      </w:r>
      <w:r w:rsidR="0080270C" w:rsidRPr="005A6F63">
        <w:rPr>
          <w:rFonts w:ascii="Arial" w:hAnsi="Arial" w:cs="Arial"/>
          <w:color w:val="222222"/>
          <w:sz w:val="24"/>
          <w:szCs w:val="24"/>
        </w:rPr>
        <w:t>ds</w:t>
      </w:r>
      <w:r w:rsidR="00F137A0">
        <w:rPr>
          <w:rFonts w:ascii="Arial" w:hAnsi="Arial" w:cs="Arial"/>
          <w:color w:val="222222"/>
          <w:sz w:val="24"/>
          <w:szCs w:val="24"/>
        </w:rPr>
        <w:t>.</w:t>
      </w:r>
      <w:r w:rsidR="0080270C">
        <w:rPr>
          <w:rFonts w:ascii="Arial" w:hAnsi="Arial" w:cs="Arial"/>
          <w:color w:val="222222"/>
          <w:sz w:val="24"/>
          <w:szCs w:val="24"/>
        </w:rPr>
        <w:t>),</w:t>
      </w:r>
      <w:r w:rsidR="0080270C" w:rsidRPr="009B22C2">
        <w:rPr>
          <w:rFonts w:ascii="Arial" w:hAnsi="Arial" w:cs="Arial"/>
          <w:i/>
          <w:iCs/>
          <w:color w:val="222222"/>
          <w:sz w:val="24"/>
          <w:szCs w:val="24"/>
        </w:rPr>
        <w:t xml:space="preserve"> </w:t>
      </w:r>
      <w:r w:rsidRPr="009B22C2">
        <w:rPr>
          <w:rFonts w:ascii="Arial" w:hAnsi="Arial" w:cs="Arial"/>
          <w:i/>
          <w:iCs/>
          <w:color w:val="222222"/>
          <w:sz w:val="24"/>
          <w:szCs w:val="24"/>
        </w:rPr>
        <w:t>Community Development through World Heritage;</w:t>
      </w:r>
      <w:r w:rsidRPr="0080270C">
        <w:rPr>
          <w:rFonts w:ascii="Arial" w:hAnsi="Arial" w:cs="Arial"/>
          <w:color w:val="222222"/>
          <w:sz w:val="24"/>
          <w:szCs w:val="24"/>
        </w:rPr>
        <w:t xml:space="preserve">, </w:t>
      </w:r>
      <w:r w:rsidRPr="009B22C2">
        <w:rPr>
          <w:rFonts w:ascii="Arial" w:hAnsi="Arial" w:cs="Arial"/>
          <w:color w:val="222222"/>
          <w:sz w:val="24"/>
          <w:szCs w:val="24"/>
        </w:rPr>
        <w:t>pp.</w:t>
      </w:r>
      <w:r w:rsidR="0080270C">
        <w:rPr>
          <w:rFonts w:ascii="Arial" w:hAnsi="Arial" w:cs="Arial"/>
          <w:color w:val="222222"/>
          <w:sz w:val="24"/>
          <w:szCs w:val="24"/>
        </w:rPr>
        <w:t xml:space="preserve"> </w:t>
      </w:r>
      <w:r w:rsidRPr="009B22C2">
        <w:rPr>
          <w:rFonts w:ascii="Arial" w:hAnsi="Arial" w:cs="Arial"/>
          <w:color w:val="222222"/>
          <w:sz w:val="24"/>
          <w:szCs w:val="24"/>
        </w:rPr>
        <w:t>27-31.</w:t>
      </w:r>
    </w:p>
    <w:p w14:paraId="7E602273" w14:textId="3FF254E6" w:rsidR="00FE34CC" w:rsidRPr="009B22C2" w:rsidRDefault="00FE34CC" w:rsidP="00B107C0">
      <w:pPr>
        <w:shd w:val="clear" w:color="auto" w:fill="FFFFFF"/>
        <w:spacing w:line="360" w:lineRule="auto"/>
        <w:rPr>
          <w:rFonts w:ascii="Arial" w:hAnsi="Arial" w:cs="Arial"/>
          <w:color w:val="222222"/>
          <w:sz w:val="24"/>
          <w:szCs w:val="24"/>
        </w:rPr>
      </w:pPr>
      <w:r w:rsidRPr="009B22C2">
        <w:rPr>
          <w:rFonts w:ascii="Arial" w:hAnsi="Arial" w:cs="Arial"/>
          <w:color w:val="222222"/>
          <w:sz w:val="24"/>
          <w:szCs w:val="24"/>
        </w:rPr>
        <w:t xml:space="preserve">Smith, L. and Waterton, E. </w:t>
      </w:r>
      <w:r w:rsidR="0080270C">
        <w:rPr>
          <w:rFonts w:ascii="Arial" w:hAnsi="Arial" w:cs="Arial"/>
          <w:color w:val="222222"/>
          <w:sz w:val="24"/>
          <w:szCs w:val="24"/>
        </w:rPr>
        <w:t>(</w:t>
      </w:r>
      <w:r w:rsidRPr="009B22C2">
        <w:rPr>
          <w:rFonts w:ascii="Arial" w:hAnsi="Arial" w:cs="Arial"/>
          <w:color w:val="222222"/>
          <w:sz w:val="24"/>
          <w:szCs w:val="24"/>
        </w:rPr>
        <w:t>2013</w:t>
      </w:r>
      <w:r w:rsidR="0080270C">
        <w:rPr>
          <w:rFonts w:ascii="Arial" w:hAnsi="Arial" w:cs="Arial"/>
          <w:color w:val="222222"/>
          <w:sz w:val="24"/>
          <w:szCs w:val="24"/>
        </w:rPr>
        <w:t>)</w:t>
      </w:r>
      <w:r w:rsidRPr="009B22C2">
        <w:rPr>
          <w:rFonts w:ascii="Arial" w:hAnsi="Arial" w:cs="Arial"/>
          <w:color w:val="222222"/>
          <w:sz w:val="24"/>
          <w:szCs w:val="24"/>
        </w:rPr>
        <w:t> </w:t>
      </w:r>
      <w:r w:rsidRPr="009B22C2">
        <w:rPr>
          <w:rFonts w:ascii="Arial" w:hAnsi="Arial" w:cs="Arial"/>
          <w:i/>
          <w:iCs/>
          <w:color w:val="222222"/>
          <w:sz w:val="24"/>
          <w:szCs w:val="24"/>
        </w:rPr>
        <w:t>Heritage, communities and archaeology</w:t>
      </w:r>
      <w:r w:rsidRPr="009B22C2">
        <w:rPr>
          <w:rFonts w:ascii="Arial" w:hAnsi="Arial" w:cs="Arial"/>
          <w:color w:val="222222"/>
          <w:sz w:val="24"/>
          <w:szCs w:val="24"/>
        </w:rPr>
        <w:t>. A&amp;C Black.</w:t>
      </w:r>
    </w:p>
    <w:tbl>
      <w:tblPr>
        <w:tblW w:w="8682" w:type="dxa"/>
        <w:tblCellMar>
          <w:left w:w="0" w:type="dxa"/>
          <w:right w:w="0" w:type="dxa"/>
        </w:tblCellMar>
        <w:tblLook w:val="04A0" w:firstRow="1" w:lastRow="0" w:firstColumn="1" w:lastColumn="0" w:noHBand="0" w:noVBand="1"/>
      </w:tblPr>
      <w:tblGrid>
        <w:gridCol w:w="8692"/>
        <w:gridCol w:w="6"/>
      </w:tblGrid>
      <w:tr w:rsidR="00226B0D" w:rsidRPr="009B22C2" w14:paraId="5B61759E" w14:textId="77777777" w:rsidTr="009B22C2">
        <w:tc>
          <w:tcPr>
            <w:tcW w:w="8676" w:type="dxa"/>
            <w:noWrap/>
            <w:hideMark/>
          </w:tcPr>
          <w:p w14:paraId="64ACE1C6" w14:textId="77777777" w:rsidR="00226B0D" w:rsidRPr="009B22C2" w:rsidRDefault="00226B0D" w:rsidP="00B107C0">
            <w:pPr>
              <w:spacing w:line="360" w:lineRule="auto"/>
              <w:rPr>
                <w:rFonts w:ascii="Arial" w:hAnsi="Arial" w:cs="Arial"/>
                <w:sz w:val="24"/>
                <w:szCs w:val="24"/>
              </w:rPr>
            </w:pPr>
          </w:p>
        </w:tc>
        <w:tc>
          <w:tcPr>
            <w:tcW w:w="0" w:type="auto"/>
            <w:noWrap/>
            <w:hideMark/>
          </w:tcPr>
          <w:p w14:paraId="575E654F" w14:textId="77777777" w:rsidR="00226B0D" w:rsidRPr="009B22C2" w:rsidRDefault="00226B0D" w:rsidP="00B107C0">
            <w:pPr>
              <w:spacing w:line="360" w:lineRule="auto"/>
              <w:rPr>
                <w:rFonts w:ascii="Arial" w:hAnsi="Arial" w:cs="Arial"/>
                <w:sz w:val="24"/>
                <w:szCs w:val="24"/>
              </w:rPr>
            </w:pPr>
          </w:p>
        </w:tc>
      </w:tr>
    </w:tbl>
    <w:p w14:paraId="44EA1A25" w14:textId="1580C16D" w:rsidR="00226B0D" w:rsidRPr="009B22C2" w:rsidRDefault="00D43092" w:rsidP="00B107C0">
      <w:pPr>
        <w:shd w:val="clear" w:color="auto" w:fill="FFFFFF"/>
        <w:spacing w:line="360" w:lineRule="auto"/>
        <w:rPr>
          <w:rFonts w:ascii="Arial" w:hAnsi="Arial" w:cs="Arial"/>
          <w:color w:val="222222"/>
          <w:sz w:val="24"/>
          <w:szCs w:val="24"/>
        </w:rPr>
      </w:pPr>
      <w:r w:rsidRPr="00B80198">
        <w:rPr>
          <w:rFonts w:ascii="Arial" w:hAnsi="Arial" w:cs="Arial"/>
        </w:rPr>
        <w:t>The Art News Pap</w:t>
      </w:r>
      <w:r w:rsidR="00B80198" w:rsidRPr="00B80198">
        <w:rPr>
          <w:rFonts w:ascii="Arial" w:hAnsi="Arial" w:cs="Arial"/>
        </w:rPr>
        <w:t>er</w:t>
      </w:r>
      <w:r w:rsidR="00037D63">
        <w:rPr>
          <w:rFonts w:ascii="Arial" w:hAnsi="Arial" w:cs="Arial"/>
        </w:rPr>
        <w:t>.(2022)</w:t>
      </w:r>
      <w:r w:rsidR="00B80198">
        <w:t xml:space="preserve"> </w:t>
      </w:r>
      <w:hyperlink r:id="rId17" w:tgtFrame="_blank" w:history="1">
        <w:r w:rsidR="00226B0D" w:rsidRPr="009B22C2">
          <w:rPr>
            <w:rStyle w:val="Hyperlink"/>
            <w:rFonts w:ascii="Arial" w:hAnsi="Arial" w:cs="Arial"/>
            <w:color w:val="1155CC"/>
            <w:sz w:val="24"/>
            <w:szCs w:val="24"/>
          </w:rPr>
          <w:t>Trove of Benin bronzes in US museum collections repatriated to Nigeria</w:t>
        </w:r>
      </w:hyperlink>
      <w:r w:rsidR="00B80198">
        <w:rPr>
          <w:rStyle w:val="Hyperlink"/>
          <w:rFonts w:ascii="Arial" w:hAnsi="Arial" w:cs="Arial"/>
          <w:color w:val="1155CC"/>
          <w:sz w:val="24"/>
          <w:szCs w:val="24"/>
        </w:rPr>
        <w:t xml:space="preserve"> </w:t>
      </w:r>
    </w:p>
    <w:p w14:paraId="0CC5AC21" w14:textId="6204BC03" w:rsidR="00341105" w:rsidRDefault="00341105" w:rsidP="00341105">
      <w:pPr>
        <w:shd w:val="clear" w:color="auto" w:fill="FFFFFF"/>
        <w:spacing w:line="360" w:lineRule="auto"/>
        <w:rPr>
          <w:rFonts w:ascii="Arial" w:hAnsi="Arial" w:cs="Arial"/>
          <w:color w:val="000000"/>
          <w:sz w:val="24"/>
          <w:szCs w:val="24"/>
        </w:rPr>
      </w:pPr>
      <w:r>
        <w:rPr>
          <w:rFonts w:ascii="Arial" w:hAnsi="Arial" w:cs="Arial"/>
          <w:color w:val="000000"/>
          <w:sz w:val="24"/>
          <w:szCs w:val="24"/>
        </w:rPr>
        <w:t xml:space="preserve">UK Government (2006) </w:t>
      </w:r>
      <w:r w:rsidRPr="009B22C2">
        <w:rPr>
          <w:rFonts w:ascii="Arial" w:hAnsi="Arial" w:cs="Arial"/>
          <w:color w:val="000000"/>
          <w:sz w:val="24"/>
          <w:szCs w:val="24"/>
        </w:rPr>
        <w:t>Government Response to the</w:t>
      </w:r>
      <w:r>
        <w:rPr>
          <w:rFonts w:ascii="Arial" w:hAnsi="Arial" w:cs="Arial"/>
          <w:color w:val="000000"/>
          <w:sz w:val="24"/>
          <w:szCs w:val="24"/>
        </w:rPr>
        <w:t xml:space="preserve"> </w:t>
      </w:r>
      <w:r w:rsidRPr="009B22C2">
        <w:rPr>
          <w:rFonts w:ascii="Arial" w:hAnsi="Arial" w:cs="Arial"/>
          <w:color w:val="000000"/>
          <w:sz w:val="24"/>
          <w:szCs w:val="24"/>
        </w:rPr>
        <w:t>Culture, Media and Sport Committee Report</w:t>
      </w:r>
      <w:r>
        <w:rPr>
          <w:rFonts w:ascii="Arial" w:hAnsi="Arial" w:cs="Arial"/>
          <w:color w:val="000000"/>
          <w:sz w:val="24"/>
          <w:szCs w:val="24"/>
        </w:rPr>
        <w:t xml:space="preserve"> </w:t>
      </w:r>
      <w:r w:rsidRPr="009B22C2">
        <w:rPr>
          <w:rFonts w:ascii="Arial" w:hAnsi="Arial" w:cs="Arial"/>
          <w:color w:val="000000"/>
          <w:sz w:val="24"/>
          <w:szCs w:val="24"/>
        </w:rPr>
        <w:t>on Protecting and Preserving our Heritage</w:t>
      </w:r>
      <w:r>
        <w:rPr>
          <w:rFonts w:ascii="Arial" w:hAnsi="Arial" w:cs="Arial"/>
          <w:color w:val="000000"/>
          <w:sz w:val="24"/>
          <w:szCs w:val="24"/>
        </w:rPr>
        <w:t xml:space="preserve"> </w:t>
      </w:r>
      <w:r w:rsidRPr="009B22C2">
        <w:rPr>
          <w:rFonts w:ascii="Arial" w:hAnsi="Arial" w:cs="Arial"/>
          <w:color w:val="000000"/>
          <w:sz w:val="24"/>
          <w:szCs w:val="24"/>
        </w:rPr>
        <w:t>Presented to Parliament by the</w:t>
      </w:r>
      <w:r>
        <w:rPr>
          <w:rFonts w:ascii="Arial" w:hAnsi="Arial" w:cs="Arial"/>
          <w:color w:val="000000"/>
          <w:sz w:val="24"/>
          <w:szCs w:val="24"/>
        </w:rPr>
        <w:t xml:space="preserve"> </w:t>
      </w:r>
      <w:r w:rsidRPr="009B22C2">
        <w:rPr>
          <w:rFonts w:ascii="Arial" w:hAnsi="Arial" w:cs="Arial"/>
          <w:color w:val="000000"/>
          <w:sz w:val="24"/>
          <w:szCs w:val="24"/>
        </w:rPr>
        <w:t>Secretary of State for Culture, Media and Sport</w:t>
      </w:r>
      <w:r>
        <w:rPr>
          <w:rFonts w:ascii="Arial" w:hAnsi="Arial" w:cs="Arial"/>
          <w:color w:val="000000"/>
          <w:sz w:val="24"/>
          <w:szCs w:val="24"/>
        </w:rPr>
        <w:t xml:space="preserve"> </w:t>
      </w:r>
      <w:r w:rsidRPr="009B22C2">
        <w:rPr>
          <w:rFonts w:ascii="Arial" w:hAnsi="Arial" w:cs="Arial"/>
          <w:color w:val="000000"/>
          <w:sz w:val="24"/>
          <w:szCs w:val="24"/>
        </w:rPr>
        <w:t>by Command of her Majesty</w:t>
      </w:r>
      <w:r>
        <w:rPr>
          <w:rFonts w:ascii="Arial" w:hAnsi="Arial" w:cs="Arial"/>
          <w:color w:val="000000"/>
          <w:sz w:val="24"/>
          <w:szCs w:val="24"/>
        </w:rPr>
        <w:t xml:space="preserve">, </w:t>
      </w:r>
      <w:r w:rsidRPr="009B22C2">
        <w:rPr>
          <w:rFonts w:ascii="Arial" w:hAnsi="Arial" w:cs="Arial"/>
          <w:color w:val="000000"/>
          <w:sz w:val="24"/>
          <w:szCs w:val="24"/>
        </w:rPr>
        <w:t>October 2006</w:t>
      </w:r>
      <w:r w:rsidR="00B85C91">
        <w:rPr>
          <w:rFonts w:ascii="Arial" w:hAnsi="Arial" w:cs="Arial"/>
          <w:color w:val="000000"/>
          <w:sz w:val="24"/>
          <w:szCs w:val="24"/>
        </w:rPr>
        <w:t>.</w:t>
      </w:r>
    </w:p>
    <w:p w14:paraId="6F1B95AB" w14:textId="5E8BD222" w:rsidR="00F137A0" w:rsidRDefault="00F137A0" w:rsidP="00F137A0">
      <w:pPr>
        <w:shd w:val="clear" w:color="auto" w:fill="FFFFFF"/>
        <w:spacing w:line="360" w:lineRule="auto"/>
        <w:rPr>
          <w:rStyle w:val="Hyperlink"/>
          <w:rFonts w:ascii="Arial" w:hAnsi="Arial" w:cs="Arial"/>
          <w:color w:val="196AD4"/>
          <w:sz w:val="24"/>
          <w:szCs w:val="24"/>
        </w:rPr>
      </w:pPr>
      <w:r>
        <w:rPr>
          <w:rFonts w:ascii="Arial" w:hAnsi="Arial" w:cs="Arial"/>
          <w:sz w:val="24"/>
          <w:szCs w:val="24"/>
        </w:rPr>
        <w:t xml:space="preserve">UNESCO. </w:t>
      </w:r>
      <w:hyperlink r:id="rId18" w:tgtFrame="_blank" w:history="1">
        <w:r w:rsidRPr="009B22C2">
          <w:rPr>
            <w:rStyle w:val="Hyperlink"/>
            <w:rFonts w:ascii="Arial" w:hAnsi="Arial" w:cs="Arial"/>
            <w:color w:val="196AD4"/>
            <w:sz w:val="24"/>
            <w:szCs w:val="24"/>
          </w:rPr>
          <w:t>New Tanzania’s Bongo flava song released to promote the importance of marine cultural heritage</w:t>
        </w:r>
      </w:hyperlink>
    </w:p>
    <w:p w14:paraId="0B6C8D38" w14:textId="77777777" w:rsidR="00226B0D" w:rsidRPr="009B22C2" w:rsidRDefault="00226B0D" w:rsidP="00B107C0">
      <w:pPr>
        <w:shd w:val="clear" w:color="auto" w:fill="FFFFFF"/>
        <w:spacing w:line="360" w:lineRule="auto"/>
        <w:rPr>
          <w:rFonts w:ascii="Arial" w:hAnsi="Arial" w:cs="Arial"/>
          <w:color w:val="000000"/>
          <w:sz w:val="24"/>
          <w:szCs w:val="24"/>
        </w:rPr>
      </w:pPr>
    </w:p>
    <w:p w14:paraId="6934A0C8" w14:textId="77777777" w:rsidR="00EC1BB1" w:rsidRPr="009B22C2" w:rsidRDefault="00EC1BB1" w:rsidP="00B107C0">
      <w:pPr>
        <w:shd w:val="clear" w:color="auto" w:fill="FFFFFF"/>
        <w:spacing w:line="360" w:lineRule="auto"/>
        <w:rPr>
          <w:rFonts w:ascii="Arial" w:hAnsi="Arial" w:cs="Arial"/>
          <w:color w:val="000000"/>
          <w:sz w:val="24"/>
          <w:szCs w:val="24"/>
        </w:rPr>
      </w:pPr>
    </w:p>
    <w:p w14:paraId="37CEA04A" w14:textId="77777777" w:rsidR="00EC1BB1" w:rsidRPr="009B22C2" w:rsidRDefault="00EC1BB1" w:rsidP="00B107C0">
      <w:pPr>
        <w:shd w:val="clear" w:color="auto" w:fill="FFFFFF"/>
        <w:spacing w:line="360" w:lineRule="auto"/>
        <w:rPr>
          <w:rFonts w:ascii="Arial" w:hAnsi="Arial" w:cs="Arial"/>
          <w:color w:val="333333"/>
          <w:sz w:val="24"/>
          <w:szCs w:val="24"/>
        </w:rPr>
      </w:pPr>
    </w:p>
    <w:p w14:paraId="5025DB46" w14:textId="77777777" w:rsidR="00F01639" w:rsidRPr="009B22C2" w:rsidRDefault="00F01639" w:rsidP="00B107C0">
      <w:pPr>
        <w:shd w:val="clear" w:color="auto" w:fill="FFFFFF"/>
        <w:spacing w:line="360" w:lineRule="auto"/>
        <w:rPr>
          <w:rFonts w:ascii="Arial" w:hAnsi="Arial" w:cs="Arial"/>
          <w:color w:val="222222"/>
          <w:sz w:val="24"/>
          <w:szCs w:val="24"/>
        </w:rPr>
      </w:pPr>
    </w:p>
    <w:p w14:paraId="4E0CE21D" w14:textId="77777777" w:rsidR="00A65349" w:rsidRPr="009B22C2" w:rsidRDefault="00A65349" w:rsidP="00B107C0">
      <w:pPr>
        <w:spacing w:line="360" w:lineRule="auto"/>
        <w:rPr>
          <w:rFonts w:ascii="Arial" w:hAnsi="Arial" w:cs="Arial"/>
          <w:color w:val="333333"/>
          <w:sz w:val="24"/>
          <w:szCs w:val="24"/>
          <w:shd w:val="clear" w:color="auto" w:fill="FCFCFC"/>
        </w:rPr>
      </w:pPr>
    </w:p>
    <w:p w14:paraId="5CF499C1" w14:textId="77777777" w:rsidR="00981CCF" w:rsidRPr="009B22C2" w:rsidRDefault="00981CCF" w:rsidP="00B107C0">
      <w:pPr>
        <w:spacing w:line="360" w:lineRule="auto"/>
        <w:rPr>
          <w:rFonts w:ascii="Arial" w:hAnsi="Arial" w:cs="Arial"/>
          <w:color w:val="333333"/>
          <w:sz w:val="24"/>
          <w:szCs w:val="24"/>
          <w:shd w:val="clear" w:color="auto" w:fill="FCFCFC"/>
        </w:rPr>
      </w:pPr>
    </w:p>
    <w:sectPr w:rsidR="00981CCF" w:rsidRPr="009B22C2">
      <w:footerReference w:type="default" r:id="rId1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964A4D" w14:textId="77777777" w:rsidR="00F428C0" w:rsidRDefault="00F428C0" w:rsidP="00F801BA">
      <w:pPr>
        <w:spacing w:after="0" w:line="240" w:lineRule="auto"/>
      </w:pPr>
      <w:r>
        <w:separator/>
      </w:r>
    </w:p>
  </w:endnote>
  <w:endnote w:type="continuationSeparator" w:id="0">
    <w:p w14:paraId="172955A0" w14:textId="77777777" w:rsidR="00F428C0" w:rsidRDefault="00F428C0" w:rsidP="00F801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3433188"/>
      <w:docPartObj>
        <w:docPartGallery w:val="Page Numbers (Bottom of Page)"/>
        <w:docPartUnique/>
      </w:docPartObj>
    </w:sdtPr>
    <w:sdtEndPr>
      <w:rPr>
        <w:noProof/>
      </w:rPr>
    </w:sdtEndPr>
    <w:sdtContent>
      <w:p w14:paraId="38A38AFA" w14:textId="69F1A53C" w:rsidR="00F801BA" w:rsidRDefault="00F801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B95C02" w14:textId="77777777" w:rsidR="00F801BA" w:rsidRDefault="00F801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6C70FF" w14:textId="77777777" w:rsidR="00F428C0" w:rsidRDefault="00F428C0" w:rsidP="00F801BA">
      <w:pPr>
        <w:spacing w:after="0" w:line="240" w:lineRule="auto"/>
      </w:pPr>
      <w:r>
        <w:separator/>
      </w:r>
    </w:p>
  </w:footnote>
  <w:footnote w:type="continuationSeparator" w:id="0">
    <w:p w14:paraId="401B893D" w14:textId="77777777" w:rsidR="00F428C0" w:rsidRDefault="00F428C0" w:rsidP="00F801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4D7745"/>
    <w:multiLevelType w:val="multilevel"/>
    <w:tmpl w:val="A9A0F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EF46DC"/>
    <w:multiLevelType w:val="multilevel"/>
    <w:tmpl w:val="367EDF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D385DF2"/>
    <w:multiLevelType w:val="multilevel"/>
    <w:tmpl w:val="BDFE52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B2C2824"/>
    <w:multiLevelType w:val="multilevel"/>
    <w:tmpl w:val="4872A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0447466">
    <w:abstractNumId w:val="0"/>
  </w:num>
  <w:num w:numId="2" w16cid:durableId="1732002913">
    <w:abstractNumId w:val="2"/>
  </w:num>
  <w:num w:numId="3" w16cid:durableId="2049523178">
    <w:abstractNumId w:val="1"/>
  </w:num>
  <w:num w:numId="4" w16cid:durableId="727055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D40"/>
    <w:rsid w:val="00013126"/>
    <w:rsid w:val="00026042"/>
    <w:rsid w:val="000315F6"/>
    <w:rsid w:val="00033369"/>
    <w:rsid w:val="00033DCB"/>
    <w:rsid w:val="000347AD"/>
    <w:rsid w:val="00035B54"/>
    <w:rsid w:val="00037D63"/>
    <w:rsid w:val="00040145"/>
    <w:rsid w:val="00040949"/>
    <w:rsid w:val="00040D9A"/>
    <w:rsid w:val="000413D3"/>
    <w:rsid w:val="000433B8"/>
    <w:rsid w:val="00043BB9"/>
    <w:rsid w:val="00043F05"/>
    <w:rsid w:val="00047F47"/>
    <w:rsid w:val="00051F13"/>
    <w:rsid w:val="000577F4"/>
    <w:rsid w:val="00066CFD"/>
    <w:rsid w:val="0007313E"/>
    <w:rsid w:val="00081D53"/>
    <w:rsid w:val="000908F0"/>
    <w:rsid w:val="00097B36"/>
    <w:rsid w:val="000A2E7D"/>
    <w:rsid w:val="000A58D9"/>
    <w:rsid w:val="000A60E3"/>
    <w:rsid w:val="000A669E"/>
    <w:rsid w:val="000C0556"/>
    <w:rsid w:val="000C0946"/>
    <w:rsid w:val="000C2538"/>
    <w:rsid w:val="000C27A5"/>
    <w:rsid w:val="000C66CC"/>
    <w:rsid w:val="000D19B4"/>
    <w:rsid w:val="000D36B7"/>
    <w:rsid w:val="000D657E"/>
    <w:rsid w:val="000E4B3D"/>
    <w:rsid w:val="000E5BFC"/>
    <w:rsid w:val="000E64D8"/>
    <w:rsid w:val="000F4ADE"/>
    <w:rsid w:val="000F5BA2"/>
    <w:rsid w:val="00102C85"/>
    <w:rsid w:val="00106D41"/>
    <w:rsid w:val="00107968"/>
    <w:rsid w:val="001144DD"/>
    <w:rsid w:val="00115AE3"/>
    <w:rsid w:val="00120B24"/>
    <w:rsid w:val="00121662"/>
    <w:rsid w:val="00125CC8"/>
    <w:rsid w:val="00127CEF"/>
    <w:rsid w:val="00130D5F"/>
    <w:rsid w:val="001321F5"/>
    <w:rsid w:val="00132E01"/>
    <w:rsid w:val="00136441"/>
    <w:rsid w:val="00143B79"/>
    <w:rsid w:val="00145104"/>
    <w:rsid w:val="001523D8"/>
    <w:rsid w:val="00152710"/>
    <w:rsid w:val="001544B7"/>
    <w:rsid w:val="001645AD"/>
    <w:rsid w:val="00175A09"/>
    <w:rsid w:val="00175D7E"/>
    <w:rsid w:val="00176CA7"/>
    <w:rsid w:val="00180142"/>
    <w:rsid w:val="00180DF3"/>
    <w:rsid w:val="00183FA9"/>
    <w:rsid w:val="001901EB"/>
    <w:rsid w:val="00190462"/>
    <w:rsid w:val="00190F7A"/>
    <w:rsid w:val="00196478"/>
    <w:rsid w:val="001A775F"/>
    <w:rsid w:val="001B2A24"/>
    <w:rsid w:val="001C0E8E"/>
    <w:rsid w:val="001D0422"/>
    <w:rsid w:val="001E7DDA"/>
    <w:rsid w:val="001F0002"/>
    <w:rsid w:val="001F068C"/>
    <w:rsid w:val="001F30F7"/>
    <w:rsid w:val="002057D3"/>
    <w:rsid w:val="00210043"/>
    <w:rsid w:val="0021339A"/>
    <w:rsid w:val="00222CCF"/>
    <w:rsid w:val="00225C87"/>
    <w:rsid w:val="00226B0D"/>
    <w:rsid w:val="002379B5"/>
    <w:rsid w:val="00250EA5"/>
    <w:rsid w:val="0025135E"/>
    <w:rsid w:val="00251DE5"/>
    <w:rsid w:val="00261E51"/>
    <w:rsid w:val="00263DE1"/>
    <w:rsid w:val="00266A55"/>
    <w:rsid w:val="00267901"/>
    <w:rsid w:val="00267F00"/>
    <w:rsid w:val="00271247"/>
    <w:rsid w:val="0027679A"/>
    <w:rsid w:val="002865CF"/>
    <w:rsid w:val="00287676"/>
    <w:rsid w:val="002A480A"/>
    <w:rsid w:val="002B6C3B"/>
    <w:rsid w:val="002B7D09"/>
    <w:rsid w:val="002D0736"/>
    <w:rsid w:val="002D1152"/>
    <w:rsid w:val="002E2E76"/>
    <w:rsid w:val="002E748F"/>
    <w:rsid w:val="002F0FCF"/>
    <w:rsid w:val="002F3F98"/>
    <w:rsid w:val="002F61F7"/>
    <w:rsid w:val="002F62B5"/>
    <w:rsid w:val="002F6E63"/>
    <w:rsid w:val="00305277"/>
    <w:rsid w:val="0031460A"/>
    <w:rsid w:val="00324E83"/>
    <w:rsid w:val="00326550"/>
    <w:rsid w:val="003378A3"/>
    <w:rsid w:val="00341105"/>
    <w:rsid w:val="003447D2"/>
    <w:rsid w:val="003466E7"/>
    <w:rsid w:val="00353008"/>
    <w:rsid w:val="0035326A"/>
    <w:rsid w:val="00372171"/>
    <w:rsid w:val="003806BE"/>
    <w:rsid w:val="003807DF"/>
    <w:rsid w:val="00382074"/>
    <w:rsid w:val="00394A9D"/>
    <w:rsid w:val="00396524"/>
    <w:rsid w:val="003A1A3F"/>
    <w:rsid w:val="003A2DD5"/>
    <w:rsid w:val="003A6708"/>
    <w:rsid w:val="003B5E69"/>
    <w:rsid w:val="003B5EA8"/>
    <w:rsid w:val="003C5F9E"/>
    <w:rsid w:val="003C77B3"/>
    <w:rsid w:val="003D2770"/>
    <w:rsid w:val="003D4284"/>
    <w:rsid w:val="003D69CB"/>
    <w:rsid w:val="003E6816"/>
    <w:rsid w:val="003E69EB"/>
    <w:rsid w:val="003F288A"/>
    <w:rsid w:val="003F2BDE"/>
    <w:rsid w:val="003F351C"/>
    <w:rsid w:val="003F795B"/>
    <w:rsid w:val="00400D26"/>
    <w:rsid w:val="004021D0"/>
    <w:rsid w:val="00406BF8"/>
    <w:rsid w:val="00411B23"/>
    <w:rsid w:val="0041471A"/>
    <w:rsid w:val="00422851"/>
    <w:rsid w:val="00427A3B"/>
    <w:rsid w:val="004376C3"/>
    <w:rsid w:val="0044216C"/>
    <w:rsid w:val="00444B52"/>
    <w:rsid w:val="004459E8"/>
    <w:rsid w:val="004467E2"/>
    <w:rsid w:val="00447767"/>
    <w:rsid w:val="00453278"/>
    <w:rsid w:val="00460095"/>
    <w:rsid w:val="00460FE4"/>
    <w:rsid w:val="004674A7"/>
    <w:rsid w:val="00472AD5"/>
    <w:rsid w:val="004779D6"/>
    <w:rsid w:val="00486036"/>
    <w:rsid w:val="004865B7"/>
    <w:rsid w:val="004901FD"/>
    <w:rsid w:val="00490FC3"/>
    <w:rsid w:val="0049144B"/>
    <w:rsid w:val="0049423D"/>
    <w:rsid w:val="00494373"/>
    <w:rsid w:val="004A2900"/>
    <w:rsid w:val="004A4F01"/>
    <w:rsid w:val="004B1A20"/>
    <w:rsid w:val="004B7578"/>
    <w:rsid w:val="004C5D47"/>
    <w:rsid w:val="004E64C4"/>
    <w:rsid w:val="004E711C"/>
    <w:rsid w:val="004F30AA"/>
    <w:rsid w:val="004F6EFB"/>
    <w:rsid w:val="005041CA"/>
    <w:rsid w:val="00507F11"/>
    <w:rsid w:val="00541235"/>
    <w:rsid w:val="005531E5"/>
    <w:rsid w:val="00561268"/>
    <w:rsid w:val="00563444"/>
    <w:rsid w:val="005710E1"/>
    <w:rsid w:val="00573E47"/>
    <w:rsid w:val="00574958"/>
    <w:rsid w:val="00574C1E"/>
    <w:rsid w:val="00574F6D"/>
    <w:rsid w:val="00590B9B"/>
    <w:rsid w:val="00593C57"/>
    <w:rsid w:val="005A27BF"/>
    <w:rsid w:val="005A6A7B"/>
    <w:rsid w:val="005A7DE3"/>
    <w:rsid w:val="005C2179"/>
    <w:rsid w:val="005C3C21"/>
    <w:rsid w:val="005C5D0F"/>
    <w:rsid w:val="005D29D3"/>
    <w:rsid w:val="005D5CB6"/>
    <w:rsid w:val="005E4437"/>
    <w:rsid w:val="005E6655"/>
    <w:rsid w:val="006068E7"/>
    <w:rsid w:val="006123D8"/>
    <w:rsid w:val="00613E4B"/>
    <w:rsid w:val="00635EA1"/>
    <w:rsid w:val="00643B0D"/>
    <w:rsid w:val="006445E8"/>
    <w:rsid w:val="006461FA"/>
    <w:rsid w:val="00646CD5"/>
    <w:rsid w:val="006612E5"/>
    <w:rsid w:val="0066643E"/>
    <w:rsid w:val="00677F3C"/>
    <w:rsid w:val="006805D8"/>
    <w:rsid w:val="00683F85"/>
    <w:rsid w:val="00687306"/>
    <w:rsid w:val="006A27D4"/>
    <w:rsid w:val="006A5AC5"/>
    <w:rsid w:val="006A68C8"/>
    <w:rsid w:val="006C66EC"/>
    <w:rsid w:val="006D782F"/>
    <w:rsid w:val="006E38A4"/>
    <w:rsid w:val="006E3CAD"/>
    <w:rsid w:val="006E47ED"/>
    <w:rsid w:val="006E4A1A"/>
    <w:rsid w:val="006E5A18"/>
    <w:rsid w:val="006E703C"/>
    <w:rsid w:val="006F3570"/>
    <w:rsid w:val="0071107B"/>
    <w:rsid w:val="0071435A"/>
    <w:rsid w:val="007223C5"/>
    <w:rsid w:val="00730465"/>
    <w:rsid w:val="00731113"/>
    <w:rsid w:val="007321CC"/>
    <w:rsid w:val="00733BC3"/>
    <w:rsid w:val="00741476"/>
    <w:rsid w:val="007416F0"/>
    <w:rsid w:val="0074299A"/>
    <w:rsid w:val="00753AF6"/>
    <w:rsid w:val="00753CBC"/>
    <w:rsid w:val="007635F2"/>
    <w:rsid w:val="00791F9E"/>
    <w:rsid w:val="0079360A"/>
    <w:rsid w:val="00793BB1"/>
    <w:rsid w:val="007A0E69"/>
    <w:rsid w:val="007A614E"/>
    <w:rsid w:val="007A7F5F"/>
    <w:rsid w:val="007C2860"/>
    <w:rsid w:val="007D13A0"/>
    <w:rsid w:val="007E156C"/>
    <w:rsid w:val="007E44CF"/>
    <w:rsid w:val="007E7F5E"/>
    <w:rsid w:val="007F4657"/>
    <w:rsid w:val="0080270C"/>
    <w:rsid w:val="0080492C"/>
    <w:rsid w:val="00806467"/>
    <w:rsid w:val="008078EB"/>
    <w:rsid w:val="00811D3D"/>
    <w:rsid w:val="00814F75"/>
    <w:rsid w:val="00815DBF"/>
    <w:rsid w:val="00817861"/>
    <w:rsid w:val="0082082E"/>
    <w:rsid w:val="00823C0D"/>
    <w:rsid w:val="00824D2F"/>
    <w:rsid w:val="008347C0"/>
    <w:rsid w:val="008423B6"/>
    <w:rsid w:val="008428D2"/>
    <w:rsid w:val="00843A57"/>
    <w:rsid w:val="00845C43"/>
    <w:rsid w:val="008477BA"/>
    <w:rsid w:val="00855011"/>
    <w:rsid w:val="008572F6"/>
    <w:rsid w:val="0086168F"/>
    <w:rsid w:val="00866A46"/>
    <w:rsid w:val="0087136E"/>
    <w:rsid w:val="00875E37"/>
    <w:rsid w:val="00877B03"/>
    <w:rsid w:val="00882DD7"/>
    <w:rsid w:val="0088791B"/>
    <w:rsid w:val="008918F4"/>
    <w:rsid w:val="00893C98"/>
    <w:rsid w:val="008A246A"/>
    <w:rsid w:val="008A4423"/>
    <w:rsid w:val="008C36B9"/>
    <w:rsid w:val="008D18B4"/>
    <w:rsid w:val="008D33FF"/>
    <w:rsid w:val="008E2CDE"/>
    <w:rsid w:val="008E354F"/>
    <w:rsid w:val="008E3EE2"/>
    <w:rsid w:val="008E4444"/>
    <w:rsid w:val="008E593B"/>
    <w:rsid w:val="008F0E71"/>
    <w:rsid w:val="008F2A0E"/>
    <w:rsid w:val="008F470F"/>
    <w:rsid w:val="008F6048"/>
    <w:rsid w:val="008F6E73"/>
    <w:rsid w:val="00901087"/>
    <w:rsid w:val="00914173"/>
    <w:rsid w:val="00917EC2"/>
    <w:rsid w:val="009233E7"/>
    <w:rsid w:val="00932F3D"/>
    <w:rsid w:val="00957BBE"/>
    <w:rsid w:val="00957CCE"/>
    <w:rsid w:val="00962822"/>
    <w:rsid w:val="00963FF2"/>
    <w:rsid w:val="0096692D"/>
    <w:rsid w:val="00967F5C"/>
    <w:rsid w:val="00971C16"/>
    <w:rsid w:val="00977C28"/>
    <w:rsid w:val="00981CCF"/>
    <w:rsid w:val="00983C49"/>
    <w:rsid w:val="009857D2"/>
    <w:rsid w:val="00991581"/>
    <w:rsid w:val="00991A17"/>
    <w:rsid w:val="0099558A"/>
    <w:rsid w:val="00995918"/>
    <w:rsid w:val="009A707B"/>
    <w:rsid w:val="009B22C2"/>
    <w:rsid w:val="009B71CB"/>
    <w:rsid w:val="009C72BA"/>
    <w:rsid w:val="009D331B"/>
    <w:rsid w:val="009D3BEB"/>
    <w:rsid w:val="009D5DF3"/>
    <w:rsid w:val="009D78F9"/>
    <w:rsid w:val="009E48D0"/>
    <w:rsid w:val="009F6BB0"/>
    <w:rsid w:val="009F7891"/>
    <w:rsid w:val="00A06250"/>
    <w:rsid w:val="00A07884"/>
    <w:rsid w:val="00A22316"/>
    <w:rsid w:val="00A268B1"/>
    <w:rsid w:val="00A30717"/>
    <w:rsid w:val="00A31EA8"/>
    <w:rsid w:val="00A37AFD"/>
    <w:rsid w:val="00A41233"/>
    <w:rsid w:val="00A41F4A"/>
    <w:rsid w:val="00A65349"/>
    <w:rsid w:val="00A72A4F"/>
    <w:rsid w:val="00A732CE"/>
    <w:rsid w:val="00A73549"/>
    <w:rsid w:val="00A7511E"/>
    <w:rsid w:val="00A76AE9"/>
    <w:rsid w:val="00A800B0"/>
    <w:rsid w:val="00A829A6"/>
    <w:rsid w:val="00A9118B"/>
    <w:rsid w:val="00A928EE"/>
    <w:rsid w:val="00AA19F6"/>
    <w:rsid w:val="00AB370E"/>
    <w:rsid w:val="00AB6D5B"/>
    <w:rsid w:val="00AC3E9C"/>
    <w:rsid w:val="00AC618B"/>
    <w:rsid w:val="00AD038E"/>
    <w:rsid w:val="00AD6A8D"/>
    <w:rsid w:val="00AD7D0E"/>
    <w:rsid w:val="00AE051F"/>
    <w:rsid w:val="00AE715A"/>
    <w:rsid w:val="00AF0B02"/>
    <w:rsid w:val="00AF1A82"/>
    <w:rsid w:val="00AF4CB4"/>
    <w:rsid w:val="00AF574D"/>
    <w:rsid w:val="00AF703F"/>
    <w:rsid w:val="00B04308"/>
    <w:rsid w:val="00B072E1"/>
    <w:rsid w:val="00B07D81"/>
    <w:rsid w:val="00B107C0"/>
    <w:rsid w:val="00B33610"/>
    <w:rsid w:val="00B441E6"/>
    <w:rsid w:val="00B4493F"/>
    <w:rsid w:val="00B51641"/>
    <w:rsid w:val="00B535CC"/>
    <w:rsid w:val="00B619A1"/>
    <w:rsid w:val="00B64157"/>
    <w:rsid w:val="00B77470"/>
    <w:rsid w:val="00B80198"/>
    <w:rsid w:val="00B8341D"/>
    <w:rsid w:val="00B85C91"/>
    <w:rsid w:val="00B92153"/>
    <w:rsid w:val="00B95991"/>
    <w:rsid w:val="00B96C14"/>
    <w:rsid w:val="00B97EA6"/>
    <w:rsid w:val="00BA1E2E"/>
    <w:rsid w:val="00BA67A0"/>
    <w:rsid w:val="00BA7DE0"/>
    <w:rsid w:val="00BB2287"/>
    <w:rsid w:val="00BB24EB"/>
    <w:rsid w:val="00BC044D"/>
    <w:rsid w:val="00BC37CA"/>
    <w:rsid w:val="00BD447F"/>
    <w:rsid w:val="00BE2500"/>
    <w:rsid w:val="00BF5AD2"/>
    <w:rsid w:val="00C000F3"/>
    <w:rsid w:val="00C118CA"/>
    <w:rsid w:val="00C11951"/>
    <w:rsid w:val="00C20387"/>
    <w:rsid w:val="00C2249A"/>
    <w:rsid w:val="00C22FF6"/>
    <w:rsid w:val="00C277CD"/>
    <w:rsid w:val="00C32991"/>
    <w:rsid w:val="00C33BA1"/>
    <w:rsid w:val="00C33F49"/>
    <w:rsid w:val="00C34A1D"/>
    <w:rsid w:val="00C41A94"/>
    <w:rsid w:val="00C51D3D"/>
    <w:rsid w:val="00C5275A"/>
    <w:rsid w:val="00C56907"/>
    <w:rsid w:val="00C60865"/>
    <w:rsid w:val="00C67F35"/>
    <w:rsid w:val="00C7072F"/>
    <w:rsid w:val="00C7547B"/>
    <w:rsid w:val="00C829DF"/>
    <w:rsid w:val="00C842A7"/>
    <w:rsid w:val="00C84488"/>
    <w:rsid w:val="00C85238"/>
    <w:rsid w:val="00C9350B"/>
    <w:rsid w:val="00CA6AD2"/>
    <w:rsid w:val="00CB6222"/>
    <w:rsid w:val="00CC0691"/>
    <w:rsid w:val="00CC73CF"/>
    <w:rsid w:val="00CD2713"/>
    <w:rsid w:val="00CD611E"/>
    <w:rsid w:val="00CD65FE"/>
    <w:rsid w:val="00CD6C33"/>
    <w:rsid w:val="00CD7E1C"/>
    <w:rsid w:val="00CE186E"/>
    <w:rsid w:val="00CE3B7F"/>
    <w:rsid w:val="00CF196C"/>
    <w:rsid w:val="00CF72FE"/>
    <w:rsid w:val="00CF7536"/>
    <w:rsid w:val="00D069E3"/>
    <w:rsid w:val="00D113ED"/>
    <w:rsid w:val="00D17E45"/>
    <w:rsid w:val="00D21C5E"/>
    <w:rsid w:val="00D21EE4"/>
    <w:rsid w:val="00D32F0E"/>
    <w:rsid w:val="00D33A60"/>
    <w:rsid w:val="00D41240"/>
    <w:rsid w:val="00D43092"/>
    <w:rsid w:val="00D46AD6"/>
    <w:rsid w:val="00D51258"/>
    <w:rsid w:val="00D513C9"/>
    <w:rsid w:val="00D524CB"/>
    <w:rsid w:val="00D604B9"/>
    <w:rsid w:val="00D60D40"/>
    <w:rsid w:val="00D63147"/>
    <w:rsid w:val="00D636AC"/>
    <w:rsid w:val="00D66075"/>
    <w:rsid w:val="00D6642F"/>
    <w:rsid w:val="00D76722"/>
    <w:rsid w:val="00D833E2"/>
    <w:rsid w:val="00D838A5"/>
    <w:rsid w:val="00D83D51"/>
    <w:rsid w:val="00D8699B"/>
    <w:rsid w:val="00D9156F"/>
    <w:rsid w:val="00D94281"/>
    <w:rsid w:val="00D95C8D"/>
    <w:rsid w:val="00DA03D4"/>
    <w:rsid w:val="00DB2E4A"/>
    <w:rsid w:val="00DB79D2"/>
    <w:rsid w:val="00DC5CCD"/>
    <w:rsid w:val="00DD124C"/>
    <w:rsid w:val="00DD57E1"/>
    <w:rsid w:val="00DD71DB"/>
    <w:rsid w:val="00DE24A1"/>
    <w:rsid w:val="00DE2DAB"/>
    <w:rsid w:val="00DE3DC9"/>
    <w:rsid w:val="00E0091D"/>
    <w:rsid w:val="00E072D2"/>
    <w:rsid w:val="00E130CD"/>
    <w:rsid w:val="00E16CD9"/>
    <w:rsid w:val="00E173C0"/>
    <w:rsid w:val="00E24D2A"/>
    <w:rsid w:val="00E41135"/>
    <w:rsid w:val="00E450F2"/>
    <w:rsid w:val="00E46779"/>
    <w:rsid w:val="00E51180"/>
    <w:rsid w:val="00E53345"/>
    <w:rsid w:val="00E54FD1"/>
    <w:rsid w:val="00E60999"/>
    <w:rsid w:val="00E61570"/>
    <w:rsid w:val="00E6359E"/>
    <w:rsid w:val="00E70BEB"/>
    <w:rsid w:val="00E71277"/>
    <w:rsid w:val="00E753BA"/>
    <w:rsid w:val="00E825D3"/>
    <w:rsid w:val="00E85D89"/>
    <w:rsid w:val="00E927D1"/>
    <w:rsid w:val="00E95C54"/>
    <w:rsid w:val="00E979F5"/>
    <w:rsid w:val="00E97B40"/>
    <w:rsid w:val="00EA59F8"/>
    <w:rsid w:val="00EA638B"/>
    <w:rsid w:val="00EA7A91"/>
    <w:rsid w:val="00EB5413"/>
    <w:rsid w:val="00EB61DD"/>
    <w:rsid w:val="00EC1BB1"/>
    <w:rsid w:val="00EC5661"/>
    <w:rsid w:val="00ED4361"/>
    <w:rsid w:val="00EE68DC"/>
    <w:rsid w:val="00EF3BFB"/>
    <w:rsid w:val="00EF3D19"/>
    <w:rsid w:val="00EF52ED"/>
    <w:rsid w:val="00EF6E73"/>
    <w:rsid w:val="00F01639"/>
    <w:rsid w:val="00F04CC4"/>
    <w:rsid w:val="00F137A0"/>
    <w:rsid w:val="00F148C1"/>
    <w:rsid w:val="00F17873"/>
    <w:rsid w:val="00F215A2"/>
    <w:rsid w:val="00F30077"/>
    <w:rsid w:val="00F31A04"/>
    <w:rsid w:val="00F33ACD"/>
    <w:rsid w:val="00F428C0"/>
    <w:rsid w:val="00F4774C"/>
    <w:rsid w:val="00F5409C"/>
    <w:rsid w:val="00F61596"/>
    <w:rsid w:val="00F657FC"/>
    <w:rsid w:val="00F7046E"/>
    <w:rsid w:val="00F73605"/>
    <w:rsid w:val="00F801BA"/>
    <w:rsid w:val="00F82872"/>
    <w:rsid w:val="00F95A37"/>
    <w:rsid w:val="00FB0CC9"/>
    <w:rsid w:val="00FC0ADB"/>
    <w:rsid w:val="00FC1F68"/>
    <w:rsid w:val="00FD330A"/>
    <w:rsid w:val="00FD55D0"/>
    <w:rsid w:val="00FE34CC"/>
    <w:rsid w:val="00FF0E25"/>
    <w:rsid w:val="00FF6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93196"/>
  <w15:chartTrackingRefBased/>
  <w15:docId w15:val="{4A9B6463-4343-4941-8A52-8BF42C99A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0D40"/>
    <w:pPr>
      <w:suppressAutoHyphens/>
      <w:autoSpaceDN w:val="0"/>
      <w:spacing w:line="256" w:lineRule="auto"/>
    </w:pPr>
    <w:rPr>
      <w:rFonts w:ascii="Calibri" w:eastAsia="Calibri" w:hAnsi="Calibri" w:cs="Times New Roman"/>
    </w:rPr>
  </w:style>
  <w:style w:type="paragraph" w:styleId="Heading2">
    <w:name w:val="heading 2"/>
    <w:basedOn w:val="Normal"/>
    <w:link w:val="Heading2Char"/>
    <w:uiPriority w:val="9"/>
    <w:qFormat/>
    <w:rsid w:val="005A27BF"/>
    <w:pPr>
      <w:suppressAutoHyphens w:val="0"/>
      <w:autoSpaceDN/>
      <w:spacing w:before="100" w:beforeAutospacing="1" w:after="100" w:afterAutospacing="1" w:line="240" w:lineRule="auto"/>
      <w:outlineLvl w:val="1"/>
    </w:pPr>
    <w:rPr>
      <w:rFonts w:ascii="Times New Roman" w:eastAsia="Times New Roman" w:hAnsi="Times New Roman"/>
      <w:b/>
      <w:bCs/>
      <w:sz w:val="36"/>
      <w:szCs w:val="36"/>
      <w:lang w:eastAsia="en-GB"/>
    </w:rPr>
  </w:style>
  <w:style w:type="paragraph" w:styleId="Heading3">
    <w:name w:val="heading 3"/>
    <w:basedOn w:val="Normal"/>
    <w:next w:val="Normal"/>
    <w:link w:val="Heading3Char"/>
    <w:uiPriority w:val="9"/>
    <w:semiHidden/>
    <w:unhideWhenUsed/>
    <w:qFormat/>
    <w:rsid w:val="00EC1BB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ame">
    <w:name w:val="name"/>
    <w:basedOn w:val="DefaultParagraphFont"/>
    <w:rsid w:val="00F61596"/>
  </w:style>
  <w:style w:type="character" w:customStyle="1" w:styleId="ydpabf278c2authors">
    <w:name w:val="ydpabf278c2authors"/>
    <w:basedOn w:val="DefaultParagraphFont"/>
    <w:rsid w:val="00C67F35"/>
  </w:style>
  <w:style w:type="character" w:customStyle="1" w:styleId="ydpabf278c2date">
    <w:name w:val="ydpabf278c2date"/>
    <w:basedOn w:val="DefaultParagraphFont"/>
    <w:rsid w:val="00C67F35"/>
  </w:style>
  <w:style w:type="character" w:customStyle="1" w:styleId="Heading2Char">
    <w:name w:val="Heading 2 Char"/>
    <w:basedOn w:val="DefaultParagraphFont"/>
    <w:link w:val="Heading2"/>
    <w:uiPriority w:val="9"/>
    <w:rsid w:val="005A27BF"/>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5A27BF"/>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character" w:styleId="Strong">
    <w:name w:val="Strong"/>
    <w:basedOn w:val="DefaultParagraphFont"/>
    <w:uiPriority w:val="22"/>
    <w:qFormat/>
    <w:rsid w:val="005A27BF"/>
    <w:rPr>
      <w:b/>
      <w:bCs/>
    </w:rPr>
  </w:style>
  <w:style w:type="character" w:customStyle="1" w:styleId="Heading3Char">
    <w:name w:val="Heading 3 Char"/>
    <w:basedOn w:val="DefaultParagraphFont"/>
    <w:link w:val="Heading3"/>
    <w:uiPriority w:val="9"/>
    <w:semiHidden/>
    <w:rsid w:val="00EC1BB1"/>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EC1BB1"/>
    <w:rPr>
      <w:color w:val="0000FF"/>
      <w:u w:val="single"/>
    </w:rPr>
  </w:style>
  <w:style w:type="character" w:styleId="Emphasis">
    <w:name w:val="Emphasis"/>
    <w:basedOn w:val="DefaultParagraphFont"/>
    <w:uiPriority w:val="20"/>
    <w:qFormat/>
    <w:rsid w:val="00EC1BB1"/>
    <w:rPr>
      <w:i/>
      <w:iCs/>
    </w:rPr>
  </w:style>
  <w:style w:type="paragraph" w:customStyle="1" w:styleId="ydpbb60ec79yiv2387019919ydp3dc661e6yiv0838055879ydp2603b13eyiv4181762431ydpd6d4ca54yiv4682854930ydp13a14147yiv0463733841ydp9d2fd741yiv9534837318card-description">
    <w:name w:val="ydpbb60ec79yiv2387019919ydp3dc661e6yiv0838055879ydp2603b13eyiv4181762431ydpd6d4ca54yiv4682854930ydp13a14147yiv0463733841ydp9d2fd741yiv9534837318card-description"/>
    <w:basedOn w:val="Normal"/>
    <w:rsid w:val="00EC1BB1"/>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ydpbb60ec79yiv2387019919ydp3dc661e6yiv0838055879ydp2603b13eyiv4181762431ydpd6d4ca54yiv4682854930ydp13a14147yiv0463733841ydp9927a04acard-description">
    <w:name w:val="ydpbb60ec79yiv2387019919ydp3dc661e6yiv0838055879ydp2603b13eyiv4181762431ydpd6d4ca54yiv4682854930ydp13a14147yiv0463733841ydp9927a04acard-description"/>
    <w:basedOn w:val="Normal"/>
    <w:rsid w:val="00EC1BB1"/>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ydpbb60ec79yiv2387019919ydp3dc661e6yiv0838055879ydp2603b13eyiv4181762431ydpd6d4ca54yiv4682854930ydp13a14147yiv0463733841ydp63803a1ahtml-x">
    <w:name w:val="ydpbb60ec79yiv2387019919ydp3dc661e6yiv0838055879ydp2603b13eyiv4181762431ydpd6d4ca54yiv4682854930ydp13a14147yiv0463733841ydp63803a1ahtml-x"/>
    <w:basedOn w:val="Normal"/>
    <w:rsid w:val="00EC1BB1"/>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ydpbb60ec79yiv2387019919ydp3dc661e6yiv0838055879ydp2603b13eyiv4181762431ydpd6d4ca54yiv4682854930ydp13a14147yiv0463733841ydp63803a1ahtml-italic">
    <w:name w:val="ydpbb60ec79yiv2387019919ydp3dc661e6yiv0838055879ydp2603b13eyiv4181762431ydpd6d4ca54yiv4682854930ydp13a14147yiv0463733841ydp63803a1ahtml-italic"/>
    <w:basedOn w:val="DefaultParagraphFont"/>
    <w:rsid w:val="00EC1BB1"/>
  </w:style>
  <w:style w:type="character" w:customStyle="1" w:styleId="ydpbb60ec79yiv2387019919ydp3dc661e6yiv0838055879ydpa3e5ffaaauthors">
    <w:name w:val="ydpbb60ec79yiv2387019919ydp3dc661e6yiv0838055879ydpa3e5ffaaauthors"/>
    <w:basedOn w:val="DefaultParagraphFont"/>
    <w:rsid w:val="00EC1BB1"/>
  </w:style>
  <w:style w:type="character" w:customStyle="1" w:styleId="ydpbb60ec79yiv2387019919ydp3dc661e6yiv0838055879ydpa3e5ffaadate">
    <w:name w:val="ydpbb60ec79yiv2387019919ydp3dc661e6yiv0838055879ydpa3e5ffaadate"/>
    <w:basedOn w:val="DefaultParagraphFont"/>
    <w:rsid w:val="00EC1BB1"/>
  </w:style>
  <w:style w:type="character" w:customStyle="1" w:styleId="ydpbb60ec79yiv2387019919ydp3dc661e6yiv0838055879ydpa3e5ffaaarttitle">
    <w:name w:val="ydpbb60ec79yiv2387019919ydp3dc661e6yiv0838055879ydpa3e5ffaaart_title"/>
    <w:basedOn w:val="DefaultParagraphFont"/>
    <w:rsid w:val="00EC1BB1"/>
  </w:style>
  <w:style w:type="character" w:customStyle="1" w:styleId="ydpbb60ec79yiv2387019919ydp3dc661e6yiv0838055879ydpa3e5ffaaserialtitle">
    <w:name w:val="ydpbb60ec79yiv2387019919ydp3dc661e6yiv0838055879ydpa3e5ffaaserial_title"/>
    <w:basedOn w:val="DefaultParagraphFont"/>
    <w:rsid w:val="00EC1BB1"/>
  </w:style>
  <w:style w:type="character" w:customStyle="1" w:styleId="ydpbb60ec79yiv2387019919ydp3dc661e6yiv0838055879ydpa3e5ffaavolumeissue">
    <w:name w:val="ydpbb60ec79yiv2387019919ydp3dc661e6yiv0838055879ydpa3e5ffaavolume_issue"/>
    <w:basedOn w:val="DefaultParagraphFont"/>
    <w:rsid w:val="00EC1BB1"/>
  </w:style>
  <w:style w:type="character" w:customStyle="1" w:styleId="ydpbb60ec79yiv2387019919ydp3dc661e6yiv0838055879ydpa3e5ffaapagerange">
    <w:name w:val="ydpbb60ec79yiv2387019919ydp3dc661e6yiv0838055879ydpa3e5ffaapage_range"/>
    <w:basedOn w:val="DefaultParagraphFont"/>
    <w:rsid w:val="00EC1BB1"/>
  </w:style>
  <w:style w:type="character" w:customStyle="1" w:styleId="ydpbb60ec79yiv2387019919ydp3dc661e6yiv0838055879ydpa3e5ffaadoilink">
    <w:name w:val="ydpbb60ec79yiv2387019919ydp3dc661e6yiv0838055879ydpa3e5ffaadoi_link"/>
    <w:basedOn w:val="DefaultParagraphFont"/>
    <w:rsid w:val="00EC1BB1"/>
  </w:style>
  <w:style w:type="character" w:customStyle="1" w:styleId="ydpbb60ec79yiv2387019919ydp3dc661e6yiv0838055879ydpabf278c2authors">
    <w:name w:val="ydpbb60ec79yiv2387019919ydp3dc661e6yiv0838055879ydpabf278c2authors"/>
    <w:basedOn w:val="DefaultParagraphFont"/>
    <w:rsid w:val="00EC1BB1"/>
  </w:style>
  <w:style w:type="character" w:customStyle="1" w:styleId="ydpbb60ec79yiv2387019919ydp3dc661e6yiv0838055879ydpabf278c2date">
    <w:name w:val="ydpbb60ec79yiv2387019919ydp3dc661e6yiv0838055879ydpabf278c2date"/>
    <w:basedOn w:val="DefaultParagraphFont"/>
    <w:rsid w:val="00EC1BB1"/>
  </w:style>
  <w:style w:type="character" w:customStyle="1" w:styleId="ydpbb60ec79yiv2387019919ydp3dc661e6yiv0838055879ydpabf278c2arttitle">
    <w:name w:val="ydpbb60ec79yiv2387019919ydp3dc661e6yiv0838055879ydpabf278c2art_title"/>
    <w:basedOn w:val="DefaultParagraphFont"/>
    <w:rsid w:val="00EC1BB1"/>
  </w:style>
  <w:style w:type="character" w:customStyle="1" w:styleId="ydpbb60ec79yiv2387019919ydp3dc661e6yiv0838055879ydpabf278c2serialtitle">
    <w:name w:val="ydpbb60ec79yiv2387019919ydp3dc661e6yiv0838055879ydpabf278c2serial_title"/>
    <w:basedOn w:val="DefaultParagraphFont"/>
    <w:rsid w:val="00EC1BB1"/>
  </w:style>
  <w:style w:type="character" w:customStyle="1" w:styleId="ydpbb60ec79yiv2387019919ydp3dc661e6yiv0838055879ydpabf278c2doilink">
    <w:name w:val="ydpbb60ec79yiv2387019919ydp3dc661e6yiv0838055879ydpabf278c2doi_link"/>
    <w:basedOn w:val="DefaultParagraphFont"/>
    <w:rsid w:val="00EC1BB1"/>
  </w:style>
  <w:style w:type="paragraph" w:customStyle="1" w:styleId="ydpbb60ec79yiv2387019919ydp8d048a87c-bibliographic-informationcitation">
    <w:name w:val="ydpbb60ec79yiv2387019919ydp8d048a87c-bibliographic-information__citation"/>
    <w:basedOn w:val="Normal"/>
    <w:rsid w:val="00EC1BB1"/>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ydpf7db8b40card-description">
    <w:name w:val="ydpf7db8b40card-description"/>
    <w:basedOn w:val="Normal"/>
    <w:rsid w:val="00EC1BB1"/>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ge">
    <w:name w:val="g_e"/>
    <w:basedOn w:val="Normal"/>
    <w:rsid w:val="002F3F98"/>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character" w:styleId="UnresolvedMention">
    <w:name w:val="Unresolved Mention"/>
    <w:basedOn w:val="DefaultParagraphFont"/>
    <w:uiPriority w:val="99"/>
    <w:semiHidden/>
    <w:unhideWhenUsed/>
    <w:rsid w:val="00A76AE9"/>
    <w:rPr>
      <w:color w:val="605E5C"/>
      <w:shd w:val="clear" w:color="auto" w:fill="E1DFDD"/>
    </w:rPr>
  </w:style>
  <w:style w:type="paragraph" w:styleId="Revision">
    <w:name w:val="Revision"/>
    <w:hidden/>
    <w:uiPriority w:val="99"/>
    <w:semiHidden/>
    <w:rsid w:val="00CC73CF"/>
    <w:pPr>
      <w:spacing w:after="0" w:line="240" w:lineRule="auto"/>
    </w:pPr>
    <w:rPr>
      <w:rFonts w:ascii="Calibri" w:eastAsia="Calibri" w:hAnsi="Calibri" w:cs="Times New Roman"/>
    </w:rPr>
  </w:style>
  <w:style w:type="character" w:styleId="CommentReference">
    <w:name w:val="annotation reference"/>
    <w:basedOn w:val="DefaultParagraphFont"/>
    <w:uiPriority w:val="99"/>
    <w:semiHidden/>
    <w:unhideWhenUsed/>
    <w:rsid w:val="00121662"/>
    <w:rPr>
      <w:sz w:val="16"/>
      <w:szCs w:val="16"/>
    </w:rPr>
  </w:style>
  <w:style w:type="paragraph" w:styleId="CommentText">
    <w:name w:val="annotation text"/>
    <w:basedOn w:val="Normal"/>
    <w:link w:val="CommentTextChar"/>
    <w:uiPriority w:val="99"/>
    <w:unhideWhenUsed/>
    <w:rsid w:val="00121662"/>
    <w:pPr>
      <w:spacing w:line="240" w:lineRule="auto"/>
    </w:pPr>
    <w:rPr>
      <w:sz w:val="20"/>
      <w:szCs w:val="20"/>
    </w:rPr>
  </w:style>
  <w:style w:type="character" w:customStyle="1" w:styleId="CommentTextChar">
    <w:name w:val="Comment Text Char"/>
    <w:basedOn w:val="DefaultParagraphFont"/>
    <w:link w:val="CommentText"/>
    <w:uiPriority w:val="99"/>
    <w:rsid w:val="00121662"/>
    <w:rPr>
      <w:rFonts w:ascii="Calibri" w:eastAsia="Calibri" w:hAnsi="Calibri" w:cs="Times New Roman"/>
      <w:sz w:val="20"/>
      <w:szCs w:val="20"/>
    </w:rPr>
  </w:style>
  <w:style w:type="paragraph" w:styleId="CommentSubject">
    <w:name w:val="annotation subject"/>
    <w:basedOn w:val="CommentText"/>
    <w:next w:val="CommentText"/>
    <w:link w:val="CommentSubjectChar"/>
    <w:uiPriority w:val="99"/>
    <w:semiHidden/>
    <w:unhideWhenUsed/>
    <w:rsid w:val="00121662"/>
    <w:rPr>
      <w:b/>
      <w:bCs/>
    </w:rPr>
  </w:style>
  <w:style w:type="character" w:customStyle="1" w:styleId="CommentSubjectChar">
    <w:name w:val="Comment Subject Char"/>
    <w:basedOn w:val="CommentTextChar"/>
    <w:link w:val="CommentSubject"/>
    <w:uiPriority w:val="99"/>
    <w:semiHidden/>
    <w:rsid w:val="00121662"/>
    <w:rPr>
      <w:rFonts w:ascii="Calibri" w:eastAsia="Calibri" w:hAnsi="Calibri" w:cs="Times New Roman"/>
      <w:b/>
      <w:bCs/>
      <w:sz w:val="20"/>
      <w:szCs w:val="20"/>
    </w:rPr>
  </w:style>
  <w:style w:type="paragraph" w:styleId="Header">
    <w:name w:val="header"/>
    <w:basedOn w:val="Normal"/>
    <w:link w:val="HeaderChar"/>
    <w:uiPriority w:val="99"/>
    <w:unhideWhenUsed/>
    <w:rsid w:val="00F801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01BA"/>
    <w:rPr>
      <w:rFonts w:ascii="Calibri" w:eastAsia="Calibri" w:hAnsi="Calibri" w:cs="Times New Roman"/>
    </w:rPr>
  </w:style>
  <w:style w:type="paragraph" w:styleId="Footer">
    <w:name w:val="footer"/>
    <w:basedOn w:val="Normal"/>
    <w:link w:val="FooterChar"/>
    <w:uiPriority w:val="99"/>
    <w:unhideWhenUsed/>
    <w:rsid w:val="00F801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01BA"/>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572589">
      <w:bodyDiv w:val="1"/>
      <w:marLeft w:val="0"/>
      <w:marRight w:val="0"/>
      <w:marTop w:val="0"/>
      <w:marBottom w:val="0"/>
      <w:divBdr>
        <w:top w:val="none" w:sz="0" w:space="0" w:color="auto"/>
        <w:left w:val="none" w:sz="0" w:space="0" w:color="auto"/>
        <w:bottom w:val="none" w:sz="0" w:space="0" w:color="auto"/>
        <w:right w:val="none" w:sz="0" w:space="0" w:color="auto"/>
      </w:divBdr>
    </w:div>
    <w:div w:id="510028157">
      <w:bodyDiv w:val="1"/>
      <w:marLeft w:val="0"/>
      <w:marRight w:val="0"/>
      <w:marTop w:val="0"/>
      <w:marBottom w:val="0"/>
      <w:divBdr>
        <w:top w:val="none" w:sz="0" w:space="0" w:color="auto"/>
        <w:left w:val="none" w:sz="0" w:space="0" w:color="auto"/>
        <w:bottom w:val="none" w:sz="0" w:space="0" w:color="auto"/>
        <w:right w:val="none" w:sz="0" w:space="0" w:color="auto"/>
      </w:divBdr>
    </w:div>
    <w:div w:id="581186958">
      <w:bodyDiv w:val="1"/>
      <w:marLeft w:val="0"/>
      <w:marRight w:val="0"/>
      <w:marTop w:val="0"/>
      <w:marBottom w:val="0"/>
      <w:divBdr>
        <w:top w:val="none" w:sz="0" w:space="0" w:color="auto"/>
        <w:left w:val="none" w:sz="0" w:space="0" w:color="auto"/>
        <w:bottom w:val="none" w:sz="0" w:space="0" w:color="auto"/>
        <w:right w:val="none" w:sz="0" w:space="0" w:color="auto"/>
      </w:divBdr>
      <w:divsChild>
        <w:div w:id="949775810">
          <w:marLeft w:val="0"/>
          <w:marRight w:val="0"/>
          <w:marTop w:val="0"/>
          <w:marBottom w:val="0"/>
          <w:divBdr>
            <w:top w:val="none" w:sz="0" w:space="0" w:color="auto"/>
            <w:left w:val="none" w:sz="0" w:space="0" w:color="auto"/>
            <w:bottom w:val="none" w:sz="0" w:space="0" w:color="auto"/>
            <w:right w:val="none" w:sz="0" w:space="0" w:color="auto"/>
          </w:divBdr>
        </w:div>
        <w:div w:id="1198926459">
          <w:marLeft w:val="0"/>
          <w:marRight w:val="0"/>
          <w:marTop w:val="0"/>
          <w:marBottom w:val="0"/>
          <w:divBdr>
            <w:top w:val="none" w:sz="0" w:space="0" w:color="auto"/>
            <w:left w:val="none" w:sz="0" w:space="0" w:color="auto"/>
            <w:bottom w:val="none" w:sz="0" w:space="0" w:color="auto"/>
            <w:right w:val="none" w:sz="0" w:space="0" w:color="auto"/>
          </w:divBdr>
        </w:div>
        <w:div w:id="952008249">
          <w:marLeft w:val="0"/>
          <w:marRight w:val="0"/>
          <w:marTop w:val="0"/>
          <w:marBottom w:val="0"/>
          <w:divBdr>
            <w:top w:val="none" w:sz="0" w:space="0" w:color="auto"/>
            <w:left w:val="none" w:sz="0" w:space="0" w:color="auto"/>
            <w:bottom w:val="none" w:sz="0" w:space="0" w:color="auto"/>
            <w:right w:val="none" w:sz="0" w:space="0" w:color="auto"/>
          </w:divBdr>
        </w:div>
        <w:div w:id="1133519604">
          <w:marLeft w:val="0"/>
          <w:marRight w:val="0"/>
          <w:marTop w:val="0"/>
          <w:marBottom w:val="0"/>
          <w:divBdr>
            <w:top w:val="none" w:sz="0" w:space="0" w:color="auto"/>
            <w:left w:val="none" w:sz="0" w:space="0" w:color="auto"/>
            <w:bottom w:val="none" w:sz="0" w:space="0" w:color="auto"/>
            <w:right w:val="none" w:sz="0" w:space="0" w:color="auto"/>
          </w:divBdr>
          <w:divsChild>
            <w:div w:id="373119945">
              <w:marLeft w:val="0"/>
              <w:marRight w:val="0"/>
              <w:marTop w:val="0"/>
              <w:marBottom w:val="0"/>
              <w:divBdr>
                <w:top w:val="none" w:sz="0" w:space="0" w:color="auto"/>
                <w:left w:val="none" w:sz="0" w:space="0" w:color="auto"/>
                <w:bottom w:val="none" w:sz="0" w:space="0" w:color="auto"/>
                <w:right w:val="none" w:sz="0" w:space="0" w:color="auto"/>
              </w:divBdr>
            </w:div>
          </w:divsChild>
        </w:div>
        <w:div w:id="2169006">
          <w:marLeft w:val="0"/>
          <w:marRight w:val="0"/>
          <w:marTop w:val="0"/>
          <w:marBottom w:val="0"/>
          <w:divBdr>
            <w:top w:val="none" w:sz="0" w:space="0" w:color="auto"/>
            <w:left w:val="none" w:sz="0" w:space="0" w:color="auto"/>
            <w:bottom w:val="none" w:sz="0" w:space="0" w:color="auto"/>
            <w:right w:val="none" w:sz="0" w:space="0" w:color="auto"/>
          </w:divBdr>
        </w:div>
        <w:div w:id="1414156542">
          <w:marLeft w:val="0"/>
          <w:marRight w:val="0"/>
          <w:marTop w:val="0"/>
          <w:marBottom w:val="0"/>
          <w:divBdr>
            <w:top w:val="none" w:sz="0" w:space="0" w:color="auto"/>
            <w:left w:val="none" w:sz="0" w:space="0" w:color="auto"/>
            <w:bottom w:val="none" w:sz="0" w:space="0" w:color="auto"/>
            <w:right w:val="none" w:sz="0" w:space="0" w:color="auto"/>
          </w:divBdr>
        </w:div>
        <w:div w:id="1079598940">
          <w:marLeft w:val="0"/>
          <w:marRight w:val="0"/>
          <w:marTop w:val="0"/>
          <w:marBottom w:val="0"/>
          <w:divBdr>
            <w:top w:val="none" w:sz="0" w:space="0" w:color="auto"/>
            <w:left w:val="none" w:sz="0" w:space="0" w:color="auto"/>
            <w:bottom w:val="none" w:sz="0" w:space="0" w:color="auto"/>
            <w:right w:val="none" w:sz="0" w:space="0" w:color="auto"/>
          </w:divBdr>
        </w:div>
        <w:div w:id="1680814241">
          <w:marLeft w:val="0"/>
          <w:marRight w:val="0"/>
          <w:marTop w:val="0"/>
          <w:marBottom w:val="0"/>
          <w:divBdr>
            <w:top w:val="none" w:sz="0" w:space="0" w:color="auto"/>
            <w:left w:val="none" w:sz="0" w:space="0" w:color="auto"/>
            <w:bottom w:val="none" w:sz="0" w:space="0" w:color="auto"/>
            <w:right w:val="none" w:sz="0" w:space="0" w:color="auto"/>
          </w:divBdr>
        </w:div>
        <w:div w:id="858351327">
          <w:marLeft w:val="0"/>
          <w:marRight w:val="0"/>
          <w:marTop w:val="0"/>
          <w:marBottom w:val="0"/>
          <w:divBdr>
            <w:top w:val="none" w:sz="0" w:space="0" w:color="auto"/>
            <w:left w:val="none" w:sz="0" w:space="0" w:color="auto"/>
            <w:bottom w:val="none" w:sz="0" w:space="0" w:color="auto"/>
            <w:right w:val="none" w:sz="0" w:space="0" w:color="auto"/>
          </w:divBdr>
        </w:div>
        <w:div w:id="503667936">
          <w:marLeft w:val="0"/>
          <w:marRight w:val="0"/>
          <w:marTop w:val="0"/>
          <w:marBottom w:val="0"/>
          <w:divBdr>
            <w:top w:val="none" w:sz="0" w:space="0" w:color="auto"/>
            <w:left w:val="none" w:sz="0" w:space="0" w:color="auto"/>
            <w:bottom w:val="none" w:sz="0" w:space="0" w:color="auto"/>
            <w:right w:val="none" w:sz="0" w:space="0" w:color="auto"/>
          </w:divBdr>
        </w:div>
        <w:div w:id="435952424">
          <w:marLeft w:val="0"/>
          <w:marRight w:val="0"/>
          <w:marTop w:val="0"/>
          <w:marBottom w:val="0"/>
          <w:divBdr>
            <w:top w:val="none" w:sz="0" w:space="0" w:color="auto"/>
            <w:left w:val="none" w:sz="0" w:space="0" w:color="auto"/>
            <w:bottom w:val="none" w:sz="0" w:space="0" w:color="auto"/>
            <w:right w:val="none" w:sz="0" w:space="0" w:color="auto"/>
          </w:divBdr>
        </w:div>
        <w:div w:id="1858083857">
          <w:marLeft w:val="0"/>
          <w:marRight w:val="0"/>
          <w:marTop w:val="0"/>
          <w:marBottom w:val="0"/>
          <w:divBdr>
            <w:top w:val="none" w:sz="0" w:space="0" w:color="auto"/>
            <w:left w:val="none" w:sz="0" w:space="0" w:color="auto"/>
            <w:bottom w:val="none" w:sz="0" w:space="0" w:color="auto"/>
            <w:right w:val="none" w:sz="0" w:space="0" w:color="auto"/>
          </w:divBdr>
        </w:div>
        <w:div w:id="1331905318">
          <w:marLeft w:val="0"/>
          <w:marRight w:val="0"/>
          <w:marTop w:val="0"/>
          <w:marBottom w:val="0"/>
          <w:divBdr>
            <w:top w:val="none" w:sz="0" w:space="0" w:color="auto"/>
            <w:left w:val="none" w:sz="0" w:space="0" w:color="auto"/>
            <w:bottom w:val="none" w:sz="0" w:space="0" w:color="auto"/>
            <w:right w:val="none" w:sz="0" w:space="0" w:color="auto"/>
          </w:divBdr>
        </w:div>
        <w:div w:id="836771043">
          <w:marLeft w:val="0"/>
          <w:marRight w:val="0"/>
          <w:marTop w:val="0"/>
          <w:marBottom w:val="0"/>
          <w:divBdr>
            <w:top w:val="none" w:sz="0" w:space="0" w:color="auto"/>
            <w:left w:val="none" w:sz="0" w:space="0" w:color="auto"/>
            <w:bottom w:val="none" w:sz="0" w:space="0" w:color="auto"/>
            <w:right w:val="none" w:sz="0" w:space="0" w:color="auto"/>
          </w:divBdr>
        </w:div>
        <w:div w:id="1054701512">
          <w:marLeft w:val="0"/>
          <w:marRight w:val="0"/>
          <w:marTop w:val="0"/>
          <w:marBottom w:val="0"/>
          <w:divBdr>
            <w:top w:val="none" w:sz="0" w:space="0" w:color="auto"/>
            <w:left w:val="none" w:sz="0" w:space="0" w:color="auto"/>
            <w:bottom w:val="none" w:sz="0" w:space="0" w:color="auto"/>
            <w:right w:val="none" w:sz="0" w:space="0" w:color="auto"/>
          </w:divBdr>
        </w:div>
        <w:div w:id="1688604015">
          <w:marLeft w:val="0"/>
          <w:marRight w:val="0"/>
          <w:marTop w:val="0"/>
          <w:marBottom w:val="0"/>
          <w:divBdr>
            <w:top w:val="none" w:sz="0" w:space="0" w:color="auto"/>
            <w:left w:val="none" w:sz="0" w:space="0" w:color="auto"/>
            <w:bottom w:val="none" w:sz="0" w:space="0" w:color="auto"/>
            <w:right w:val="none" w:sz="0" w:space="0" w:color="auto"/>
          </w:divBdr>
        </w:div>
        <w:div w:id="1763641711">
          <w:marLeft w:val="0"/>
          <w:marRight w:val="0"/>
          <w:marTop w:val="0"/>
          <w:marBottom w:val="0"/>
          <w:divBdr>
            <w:top w:val="none" w:sz="0" w:space="0" w:color="auto"/>
            <w:left w:val="none" w:sz="0" w:space="0" w:color="auto"/>
            <w:bottom w:val="none" w:sz="0" w:space="0" w:color="auto"/>
            <w:right w:val="none" w:sz="0" w:space="0" w:color="auto"/>
          </w:divBdr>
        </w:div>
        <w:div w:id="1649892455">
          <w:marLeft w:val="0"/>
          <w:marRight w:val="0"/>
          <w:marTop w:val="0"/>
          <w:marBottom w:val="0"/>
          <w:divBdr>
            <w:top w:val="none" w:sz="0" w:space="0" w:color="auto"/>
            <w:left w:val="none" w:sz="0" w:space="0" w:color="auto"/>
            <w:bottom w:val="none" w:sz="0" w:space="0" w:color="auto"/>
            <w:right w:val="none" w:sz="0" w:space="0" w:color="auto"/>
          </w:divBdr>
        </w:div>
        <w:div w:id="1850559480">
          <w:marLeft w:val="0"/>
          <w:marRight w:val="0"/>
          <w:marTop w:val="0"/>
          <w:marBottom w:val="0"/>
          <w:divBdr>
            <w:top w:val="none" w:sz="0" w:space="0" w:color="auto"/>
            <w:left w:val="none" w:sz="0" w:space="0" w:color="auto"/>
            <w:bottom w:val="none" w:sz="0" w:space="0" w:color="auto"/>
            <w:right w:val="none" w:sz="0" w:space="0" w:color="auto"/>
          </w:divBdr>
        </w:div>
        <w:div w:id="2115248172">
          <w:marLeft w:val="0"/>
          <w:marRight w:val="0"/>
          <w:marTop w:val="0"/>
          <w:marBottom w:val="0"/>
          <w:divBdr>
            <w:top w:val="none" w:sz="0" w:space="0" w:color="auto"/>
            <w:left w:val="none" w:sz="0" w:space="0" w:color="auto"/>
            <w:bottom w:val="none" w:sz="0" w:space="0" w:color="auto"/>
            <w:right w:val="none" w:sz="0" w:space="0" w:color="auto"/>
          </w:divBdr>
        </w:div>
        <w:div w:id="1528637972">
          <w:marLeft w:val="0"/>
          <w:marRight w:val="0"/>
          <w:marTop w:val="0"/>
          <w:marBottom w:val="0"/>
          <w:divBdr>
            <w:top w:val="none" w:sz="0" w:space="0" w:color="auto"/>
            <w:left w:val="none" w:sz="0" w:space="0" w:color="auto"/>
            <w:bottom w:val="none" w:sz="0" w:space="0" w:color="auto"/>
            <w:right w:val="none" w:sz="0" w:space="0" w:color="auto"/>
          </w:divBdr>
        </w:div>
        <w:div w:id="1534492130">
          <w:marLeft w:val="0"/>
          <w:marRight w:val="0"/>
          <w:marTop w:val="0"/>
          <w:marBottom w:val="0"/>
          <w:divBdr>
            <w:top w:val="none" w:sz="0" w:space="0" w:color="auto"/>
            <w:left w:val="none" w:sz="0" w:space="0" w:color="auto"/>
            <w:bottom w:val="none" w:sz="0" w:space="0" w:color="auto"/>
            <w:right w:val="none" w:sz="0" w:space="0" w:color="auto"/>
          </w:divBdr>
        </w:div>
        <w:div w:id="1770732869">
          <w:marLeft w:val="0"/>
          <w:marRight w:val="0"/>
          <w:marTop w:val="0"/>
          <w:marBottom w:val="0"/>
          <w:divBdr>
            <w:top w:val="none" w:sz="0" w:space="0" w:color="auto"/>
            <w:left w:val="none" w:sz="0" w:space="0" w:color="auto"/>
            <w:bottom w:val="none" w:sz="0" w:space="0" w:color="auto"/>
            <w:right w:val="none" w:sz="0" w:space="0" w:color="auto"/>
          </w:divBdr>
        </w:div>
        <w:div w:id="582229804">
          <w:marLeft w:val="0"/>
          <w:marRight w:val="0"/>
          <w:marTop w:val="0"/>
          <w:marBottom w:val="0"/>
          <w:divBdr>
            <w:top w:val="none" w:sz="0" w:space="0" w:color="auto"/>
            <w:left w:val="none" w:sz="0" w:space="0" w:color="auto"/>
            <w:bottom w:val="none" w:sz="0" w:space="0" w:color="auto"/>
            <w:right w:val="none" w:sz="0" w:space="0" w:color="auto"/>
          </w:divBdr>
        </w:div>
        <w:div w:id="1763068795">
          <w:marLeft w:val="0"/>
          <w:marRight w:val="0"/>
          <w:marTop w:val="0"/>
          <w:marBottom w:val="0"/>
          <w:divBdr>
            <w:top w:val="none" w:sz="0" w:space="0" w:color="auto"/>
            <w:left w:val="none" w:sz="0" w:space="0" w:color="auto"/>
            <w:bottom w:val="none" w:sz="0" w:space="0" w:color="auto"/>
            <w:right w:val="none" w:sz="0" w:space="0" w:color="auto"/>
          </w:divBdr>
        </w:div>
        <w:div w:id="1912040775">
          <w:marLeft w:val="0"/>
          <w:marRight w:val="0"/>
          <w:marTop w:val="0"/>
          <w:marBottom w:val="0"/>
          <w:divBdr>
            <w:top w:val="none" w:sz="0" w:space="0" w:color="auto"/>
            <w:left w:val="none" w:sz="0" w:space="0" w:color="auto"/>
            <w:bottom w:val="none" w:sz="0" w:space="0" w:color="auto"/>
            <w:right w:val="none" w:sz="0" w:space="0" w:color="auto"/>
          </w:divBdr>
          <w:divsChild>
            <w:div w:id="1418594769">
              <w:marLeft w:val="0"/>
              <w:marRight w:val="0"/>
              <w:marTop w:val="0"/>
              <w:marBottom w:val="0"/>
              <w:divBdr>
                <w:top w:val="none" w:sz="0" w:space="0" w:color="auto"/>
                <w:left w:val="none" w:sz="0" w:space="0" w:color="auto"/>
                <w:bottom w:val="none" w:sz="0" w:space="0" w:color="auto"/>
                <w:right w:val="none" w:sz="0" w:space="0" w:color="auto"/>
              </w:divBdr>
            </w:div>
            <w:div w:id="1311665853">
              <w:marLeft w:val="0"/>
              <w:marRight w:val="0"/>
              <w:marTop w:val="0"/>
              <w:marBottom w:val="0"/>
              <w:divBdr>
                <w:top w:val="none" w:sz="0" w:space="0" w:color="auto"/>
                <w:left w:val="none" w:sz="0" w:space="0" w:color="auto"/>
                <w:bottom w:val="none" w:sz="0" w:space="0" w:color="auto"/>
                <w:right w:val="none" w:sz="0" w:space="0" w:color="auto"/>
              </w:divBdr>
              <w:divsChild>
                <w:div w:id="955870233">
                  <w:marLeft w:val="0"/>
                  <w:marRight w:val="0"/>
                  <w:marTop w:val="0"/>
                  <w:marBottom w:val="0"/>
                  <w:divBdr>
                    <w:top w:val="none" w:sz="0" w:space="0" w:color="auto"/>
                    <w:left w:val="none" w:sz="0" w:space="0" w:color="auto"/>
                    <w:bottom w:val="none" w:sz="0" w:space="0" w:color="auto"/>
                    <w:right w:val="none" w:sz="0" w:space="0" w:color="auto"/>
                  </w:divBdr>
                </w:div>
                <w:div w:id="1661077753">
                  <w:marLeft w:val="0"/>
                  <w:marRight w:val="0"/>
                  <w:marTop w:val="0"/>
                  <w:marBottom w:val="0"/>
                  <w:divBdr>
                    <w:top w:val="none" w:sz="0" w:space="0" w:color="auto"/>
                    <w:left w:val="none" w:sz="0" w:space="0" w:color="auto"/>
                    <w:bottom w:val="none" w:sz="0" w:space="0" w:color="auto"/>
                    <w:right w:val="none" w:sz="0" w:space="0" w:color="auto"/>
                  </w:divBdr>
                  <w:divsChild>
                    <w:div w:id="308487276">
                      <w:marLeft w:val="0"/>
                      <w:marRight w:val="0"/>
                      <w:marTop w:val="120"/>
                      <w:marBottom w:val="0"/>
                      <w:divBdr>
                        <w:top w:val="none" w:sz="0" w:space="0" w:color="auto"/>
                        <w:left w:val="none" w:sz="0" w:space="0" w:color="auto"/>
                        <w:bottom w:val="none" w:sz="0" w:space="0" w:color="auto"/>
                        <w:right w:val="none" w:sz="0" w:space="0" w:color="auto"/>
                      </w:divBdr>
                      <w:divsChild>
                        <w:div w:id="1443921192">
                          <w:marLeft w:val="0"/>
                          <w:marRight w:val="0"/>
                          <w:marTop w:val="0"/>
                          <w:marBottom w:val="0"/>
                          <w:divBdr>
                            <w:top w:val="none" w:sz="0" w:space="0" w:color="auto"/>
                            <w:left w:val="none" w:sz="0" w:space="0" w:color="auto"/>
                            <w:bottom w:val="none" w:sz="0" w:space="0" w:color="auto"/>
                            <w:right w:val="none" w:sz="0" w:space="0" w:color="auto"/>
                          </w:divBdr>
                          <w:divsChild>
                            <w:div w:id="320668444">
                              <w:marLeft w:val="0"/>
                              <w:marRight w:val="0"/>
                              <w:marTop w:val="0"/>
                              <w:marBottom w:val="0"/>
                              <w:divBdr>
                                <w:top w:val="none" w:sz="0" w:space="0" w:color="auto"/>
                                <w:left w:val="none" w:sz="0" w:space="0" w:color="auto"/>
                                <w:bottom w:val="none" w:sz="0" w:space="0" w:color="auto"/>
                                <w:right w:val="none" w:sz="0" w:space="0" w:color="auto"/>
                              </w:divBdr>
                            </w:div>
                            <w:div w:id="1188717213">
                              <w:marLeft w:val="0"/>
                              <w:marRight w:val="0"/>
                              <w:marTop w:val="0"/>
                              <w:marBottom w:val="0"/>
                              <w:divBdr>
                                <w:top w:val="none" w:sz="0" w:space="0" w:color="auto"/>
                                <w:left w:val="none" w:sz="0" w:space="0" w:color="auto"/>
                                <w:bottom w:val="none" w:sz="0" w:space="0" w:color="auto"/>
                                <w:right w:val="none" w:sz="0" w:space="0" w:color="auto"/>
                              </w:divBdr>
                            </w:div>
                            <w:div w:id="1924753152">
                              <w:marLeft w:val="0"/>
                              <w:marRight w:val="0"/>
                              <w:marTop w:val="0"/>
                              <w:marBottom w:val="0"/>
                              <w:divBdr>
                                <w:top w:val="none" w:sz="0" w:space="0" w:color="auto"/>
                                <w:left w:val="none" w:sz="0" w:space="0" w:color="auto"/>
                                <w:bottom w:val="none" w:sz="0" w:space="0" w:color="auto"/>
                                <w:right w:val="none" w:sz="0" w:space="0" w:color="auto"/>
                              </w:divBdr>
                            </w:div>
                            <w:div w:id="84957103">
                              <w:marLeft w:val="0"/>
                              <w:marRight w:val="0"/>
                              <w:marTop w:val="0"/>
                              <w:marBottom w:val="0"/>
                              <w:divBdr>
                                <w:top w:val="none" w:sz="0" w:space="0" w:color="auto"/>
                                <w:left w:val="none" w:sz="0" w:space="0" w:color="auto"/>
                                <w:bottom w:val="none" w:sz="0" w:space="0" w:color="auto"/>
                                <w:right w:val="none" w:sz="0" w:space="0" w:color="auto"/>
                              </w:divBdr>
                            </w:div>
                            <w:div w:id="64954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9211660">
          <w:marLeft w:val="0"/>
          <w:marRight w:val="0"/>
          <w:marTop w:val="0"/>
          <w:marBottom w:val="0"/>
          <w:divBdr>
            <w:top w:val="none" w:sz="0" w:space="0" w:color="auto"/>
            <w:left w:val="none" w:sz="0" w:space="0" w:color="auto"/>
            <w:bottom w:val="none" w:sz="0" w:space="0" w:color="auto"/>
            <w:right w:val="none" w:sz="0" w:space="0" w:color="auto"/>
          </w:divBdr>
        </w:div>
        <w:div w:id="1325864518">
          <w:marLeft w:val="0"/>
          <w:marRight w:val="0"/>
          <w:marTop w:val="0"/>
          <w:marBottom w:val="0"/>
          <w:divBdr>
            <w:top w:val="none" w:sz="0" w:space="0" w:color="auto"/>
            <w:left w:val="none" w:sz="0" w:space="0" w:color="auto"/>
            <w:bottom w:val="none" w:sz="0" w:space="0" w:color="auto"/>
            <w:right w:val="none" w:sz="0" w:space="0" w:color="auto"/>
          </w:divBdr>
          <w:divsChild>
            <w:div w:id="934828867">
              <w:marLeft w:val="0"/>
              <w:marRight w:val="0"/>
              <w:marTop w:val="0"/>
              <w:marBottom w:val="0"/>
              <w:divBdr>
                <w:top w:val="none" w:sz="0" w:space="0" w:color="auto"/>
                <w:left w:val="none" w:sz="0" w:space="0" w:color="auto"/>
                <w:bottom w:val="none" w:sz="0" w:space="0" w:color="auto"/>
                <w:right w:val="none" w:sz="0" w:space="0" w:color="auto"/>
              </w:divBdr>
              <w:divsChild>
                <w:div w:id="143815853">
                  <w:marLeft w:val="0"/>
                  <w:marRight w:val="0"/>
                  <w:marTop w:val="0"/>
                  <w:marBottom w:val="0"/>
                  <w:divBdr>
                    <w:top w:val="none" w:sz="0" w:space="0" w:color="auto"/>
                    <w:left w:val="none" w:sz="0" w:space="0" w:color="auto"/>
                    <w:bottom w:val="none" w:sz="0" w:space="0" w:color="auto"/>
                    <w:right w:val="none" w:sz="0" w:space="0" w:color="auto"/>
                  </w:divBdr>
                </w:div>
                <w:div w:id="1456943656">
                  <w:marLeft w:val="0"/>
                  <w:marRight w:val="0"/>
                  <w:marTop w:val="0"/>
                  <w:marBottom w:val="0"/>
                  <w:divBdr>
                    <w:top w:val="none" w:sz="0" w:space="0" w:color="auto"/>
                    <w:left w:val="none" w:sz="0" w:space="0" w:color="auto"/>
                    <w:bottom w:val="none" w:sz="0" w:space="0" w:color="auto"/>
                    <w:right w:val="none" w:sz="0" w:space="0" w:color="auto"/>
                  </w:divBdr>
                  <w:divsChild>
                    <w:div w:id="89398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416707">
          <w:marLeft w:val="0"/>
          <w:marRight w:val="0"/>
          <w:marTop w:val="0"/>
          <w:marBottom w:val="0"/>
          <w:divBdr>
            <w:top w:val="none" w:sz="0" w:space="0" w:color="auto"/>
            <w:left w:val="none" w:sz="0" w:space="0" w:color="auto"/>
            <w:bottom w:val="none" w:sz="0" w:space="0" w:color="auto"/>
            <w:right w:val="none" w:sz="0" w:space="0" w:color="auto"/>
          </w:divBdr>
          <w:divsChild>
            <w:div w:id="616179710">
              <w:marLeft w:val="0"/>
              <w:marRight w:val="0"/>
              <w:marTop w:val="0"/>
              <w:marBottom w:val="0"/>
              <w:divBdr>
                <w:top w:val="none" w:sz="0" w:space="0" w:color="auto"/>
                <w:left w:val="none" w:sz="0" w:space="0" w:color="auto"/>
                <w:bottom w:val="none" w:sz="0" w:space="0" w:color="auto"/>
                <w:right w:val="none" w:sz="0" w:space="0" w:color="auto"/>
              </w:divBdr>
              <w:divsChild>
                <w:div w:id="775177885">
                  <w:marLeft w:val="0"/>
                  <w:marRight w:val="0"/>
                  <w:marTop w:val="0"/>
                  <w:marBottom w:val="0"/>
                  <w:divBdr>
                    <w:top w:val="none" w:sz="0" w:space="0" w:color="auto"/>
                    <w:left w:val="none" w:sz="0" w:space="0" w:color="auto"/>
                    <w:bottom w:val="none" w:sz="0" w:space="0" w:color="auto"/>
                    <w:right w:val="none" w:sz="0" w:space="0" w:color="auto"/>
                  </w:divBdr>
                </w:div>
              </w:divsChild>
            </w:div>
            <w:div w:id="501968935">
              <w:marLeft w:val="0"/>
              <w:marRight w:val="0"/>
              <w:marTop w:val="0"/>
              <w:marBottom w:val="0"/>
              <w:divBdr>
                <w:top w:val="none" w:sz="0" w:space="0" w:color="auto"/>
                <w:left w:val="none" w:sz="0" w:space="0" w:color="auto"/>
                <w:bottom w:val="none" w:sz="0" w:space="0" w:color="auto"/>
                <w:right w:val="none" w:sz="0" w:space="0" w:color="auto"/>
              </w:divBdr>
              <w:divsChild>
                <w:div w:id="2033606524">
                  <w:marLeft w:val="0"/>
                  <w:marRight w:val="0"/>
                  <w:marTop w:val="0"/>
                  <w:marBottom w:val="0"/>
                  <w:divBdr>
                    <w:top w:val="none" w:sz="0" w:space="0" w:color="auto"/>
                    <w:left w:val="none" w:sz="0" w:space="0" w:color="auto"/>
                    <w:bottom w:val="none" w:sz="0" w:space="0" w:color="auto"/>
                    <w:right w:val="none" w:sz="0" w:space="0" w:color="auto"/>
                  </w:divBdr>
                </w:div>
                <w:div w:id="1270426505">
                  <w:marLeft w:val="0"/>
                  <w:marRight w:val="0"/>
                  <w:marTop w:val="0"/>
                  <w:marBottom w:val="0"/>
                  <w:divBdr>
                    <w:top w:val="none" w:sz="0" w:space="0" w:color="auto"/>
                    <w:left w:val="none" w:sz="0" w:space="0" w:color="auto"/>
                    <w:bottom w:val="none" w:sz="0" w:space="0" w:color="auto"/>
                    <w:right w:val="none" w:sz="0" w:space="0" w:color="auto"/>
                  </w:divBdr>
                </w:div>
                <w:div w:id="1005212261">
                  <w:marLeft w:val="0"/>
                  <w:marRight w:val="0"/>
                  <w:marTop w:val="0"/>
                  <w:marBottom w:val="0"/>
                  <w:divBdr>
                    <w:top w:val="none" w:sz="0" w:space="0" w:color="auto"/>
                    <w:left w:val="none" w:sz="0" w:space="0" w:color="auto"/>
                    <w:bottom w:val="none" w:sz="0" w:space="0" w:color="auto"/>
                    <w:right w:val="none" w:sz="0" w:space="0" w:color="auto"/>
                  </w:divBdr>
                </w:div>
              </w:divsChild>
            </w:div>
            <w:div w:id="1044402635">
              <w:marLeft w:val="0"/>
              <w:marRight w:val="0"/>
              <w:marTop w:val="0"/>
              <w:marBottom w:val="0"/>
              <w:divBdr>
                <w:top w:val="none" w:sz="0" w:space="0" w:color="auto"/>
                <w:left w:val="none" w:sz="0" w:space="0" w:color="auto"/>
                <w:bottom w:val="none" w:sz="0" w:space="0" w:color="auto"/>
                <w:right w:val="none" w:sz="0" w:space="0" w:color="auto"/>
              </w:divBdr>
            </w:div>
            <w:div w:id="860556956">
              <w:marLeft w:val="0"/>
              <w:marRight w:val="0"/>
              <w:marTop w:val="0"/>
              <w:marBottom w:val="0"/>
              <w:divBdr>
                <w:top w:val="none" w:sz="0" w:space="0" w:color="auto"/>
                <w:left w:val="none" w:sz="0" w:space="0" w:color="auto"/>
                <w:bottom w:val="none" w:sz="0" w:space="0" w:color="auto"/>
                <w:right w:val="none" w:sz="0" w:space="0" w:color="auto"/>
              </w:divBdr>
            </w:div>
            <w:div w:id="122895017">
              <w:marLeft w:val="0"/>
              <w:marRight w:val="0"/>
              <w:marTop w:val="0"/>
              <w:marBottom w:val="0"/>
              <w:divBdr>
                <w:top w:val="none" w:sz="0" w:space="0" w:color="auto"/>
                <w:left w:val="none" w:sz="0" w:space="0" w:color="auto"/>
                <w:bottom w:val="none" w:sz="0" w:space="0" w:color="auto"/>
                <w:right w:val="none" w:sz="0" w:space="0" w:color="auto"/>
              </w:divBdr>
            </w:div>
            <w:div w:id="2040466755">
              <w:marLeft w:val="0"/>
              <w:marRight w:val="0"/>
              <w:marTop w:val="0"/>
              <w:marBottom w:val="0"/>
              <w:divBdr>
                <w:top w:val="none" w:sz="0" w:space="0" w:color="auto"/>
                <w:left w:val="none" w:sz="0" w:space="0" w:color="auto"/>
                <w:bottom w:val="none" w:sz="0" w:space="0" w:color="auto"/>
                <w:right w:val="none" w:sz="0" w:space="0" w:color="auto"/>
              </w:divBdr>
            </w:div>
            <w:div w:id="1623345851">
              <w:marLeft w:val="0"/>
              <w:marRight w:val="0"/>
              <w:marTop w:val="0"/>
              <w:marBottom w:val="0"/>
              <w:divBdr>
                <w:top w:val="none" w:sz="0" w:space="0" w:color="auto"/>
                <w:left w:val="none" w:sz="0" w:space="0" w:color="auto"/>
                <w:bottom w:val="none" w:sz="0" w:space="0" w:color="auto"/>
                <w:right w:val="none" w:sz="0" w:space="0" w:color="auto"/>
              </w:divBdr>
            </w:div>
            <w:div w:id="786505098">
              <w:marLeft w:val="0"/>
              <w:marRight w:val="0"/>
              <w:marTop w:val="0"/>
              <w:marBottom w:val="0"/>
              <w:divBdr>
                <w:top w:val="none" w:sz="0" w:space="0" w:color="auto"/>
                <w:left w:val="none" w:sz="0" w:space="0" w:color="auto"/>
                <w:bottom w:val="none" w:sz="0" w:space="0" w:color="auto"/>
                <w:right w:val="none" w:sz="0" w:space="0" w:color="auto"/>
              </w:divBdr>
              <w:divsChild>
                <w:div w:id="1292590679">
                  <w:marLeft w:val="0"/>
                  <w:marRight w:val="0"/>
                  <w:marTop w:val="0"/>
                  <w:marBottom w:val="0"/>
                  <w:divBdr>
                    <w:top w:val="none" w:sz="0" w:space="0" w:color="auto"/>
                    <w:left w:val="none" w:sz="0" w:space="0" w:color="auto"/>
                    <w:bottom w:val="none" w:sz="0" w:space="0" w:color="auto"/>
                    <w:right w:val="none" w:sz="0" w:space="0" w:color="auto"/>
                  </w:divBdr>
                </w:div>
                <w:div w:id="347416456">
                  <w:marLeft w:val="0"/>
                  <w:marRight w:val="0"/>
                  <w:marTop w:val="0"/>
                  <w:marBottom w:val="0"/>
                  <w:divBdr>
                    <w:top w:val="none" w:sz="0" w:space="0" w:color="auto"/>
                    <w:left w:val="none" w:sz="0" w:space="0" w:color="auto"/>
                    <w:bottom w:val="none" w:sz="0" w:space="0" w:color="auto"/>
                    <w:right w:val="none" w:sz="0" w:space="0" w:color="auto"/>
                  </w:divBdr>
                </w:div>
                <w:div w:id="288827400">
                  <w:marLeft w:val="0"/>
                  <w:marRight w:val="0"/>
                  <w:marTop w:val="0"/>
                  <w:marBottom w:val="0"/>
                  <w:divBdr>
                    <w:top w:val="none" w:sz="0" w:space="0" w:color="auto"/>
                    <w:left w:val="none" w:sz="0" w:space="0" w:color="auto"/>
                    <w:bottom w:val="none" w:sz="0" w:space="0" w:color="auto"/>
                    <w:right w:val="none" w:sz="0" w:space="0" w:color="auto"/>
                  </w:divBdr>
                </w:div>
                <w:div w:id="751002352">
                  <w:marLeft w:val="0"/>
                  <w:marRight w:val="0"/>
                  <w:marTop w:val="0"/>
                  <w:marBottom w:val="0"/>
                  <w:divBdr>
                    <w:top w:val="none" w:sz="0" w:space="0" w:color="auto"/>
                    <w:left w:val="none" w:sz="0" w:space="0" w:color="auto"/>
                    <w:bottom w:val="none" w:sz="0" w:space="0" w:color="auto"/>
                    <w:right w:val="none" w:sz="0" w:space="0" w:color="auto"/>
                  </w:divBdr>
                  <w:divsChild>
                    <w:div w:id="137191872">
                      <w:marLeft w:val="0"/>
                      <w:marRight w:val="0"/>
                      <w:marTop w:val="0"/>
                      <w:marBottom w:val="0"/>
                      <w:divBdr>
                        <w:top w:val="none" w:sz="0" w:space="0" w:color="auto"/>
                        <w:left w:val="none" w:sz="0" w:space="0" w:color="auto"/>
                        <w:bottom w:val="none" w:sz="0" w:space="0" w:color="auto"/>
                        <w:right w:val="none" w:sz="0" w:space="0" w:color="auto"/>
                      </w:divBdr>
                      <w:divsChild>
                        <w:div w:id="1307272259">
                          <w:marLeft w:val="89"/>
                          <w:marRight w:val="89"/>
                          <w:marTop w:val="0"/>
                          <w:marBottom w:val="0"/>
                          <w:divBdr>
                            <w:top w:val="none" w:sz="0" w:space="0" w:color="auto"/>
                            <w:left w:val="none" w:sz="0" w:space="0" w:color="auto"/>
                            <w:bottom w:val="none" w:sz="0" w:space="0" w:color="auto"/>
                            <w:right w:val="none" w:sz="0" w:space="0" w:color="auto"/>
                          </w:divBdr>
                          <w:divsChild>
                            <w:div w:id="457795657">
                              <w:marLeft w:val="0"/>
                              <w:marRight w:val="0"/>
                              <w:marTop w:val="0"/>
                              <w:marBottom w:val="0"/>
                              <w:divBdr>
                                <w:top w:val="none" w:sz="0" w:space="0" w:color="auto"/>
                                <w:left w:val="none" w:sz="0" w:space="0" w:color="auto"/>
                                <w:bottom w:val="none" w:sz="0" w:space="0" w:color="auto"/>
                                <w:right w:val="none" w:sz="0" w:space="0" w:color="auto"/>
                              </w:divBdr>
                              <w:divsChild>
                                <w:div w:id="118691719">
                                  <w:marLeft w:val="105"/>
                                  <w:marRight w:val="105"/>
                                  <w:marTop w:val="105"/>
                                  <w:marBottom w:val="105"/>
                                  <w:divBdr>
                                    <w:top w:val="none" w:sz="0" w:space="0" w:color="auto"/>
                                    <w:left w:val="none" w:sz="0" w:space="0" w:color="auto"/>
                                    <w:bottom w:val="none" w:sz="0" w:space="0" w:color="auto"/>
                                    <w:right w:val="none" w:sz="0" w:space="0" w:color="auto"/>
                                  </w:divBdr>
                                  <w:divsChild>
                                    <w:div w:id="670789480">
                                      <w:marLeft w:val="0"/>
                                      <w:marRight w:val="0"/>
                                      <w:marTop w:val="0"/>
                                      <w:marBottom w:val="0"/>
                                      <w:divBdr>
                                        <w:top w:val="none" w:sz="0" w:space="0" w:color="auto"/>
                                        <w:left w:val="none" w:sz="0" w:space="0" w:color="auto"/>
                                        <w:bottom w:val="none" w:sz="0" w:space="0" w:color="auto"/>
                                        <w:right w:val="none" w:sz="0" w:space="0" w:color="auto"/>
                                      </w:divBdr>
                                      <w:divsChild>
                                        <w:div w:id="253904178">
                                          <w:marLeft w:val="0"/>
                                          <w:marRight w:val="0"/>
                                          <w:marTop w:val="0"/>
                                          <w:marBottom w:val="0"/>
                                          <w:divBdr>
                                            <w:top w:val="none" w:sz="0" w:space="0" w:color="auto"/>
                                            <w:left w:val="none" w:sz="0" w:space="0" w:color="auto"/>
                                            <w:bottom w:val="none" w:sz="0" w:space="0" w:color="auto"/>
                                            <w:right w:val="none" w:sz="0" w:space="0" w:color="auto"/>
                                          </w:divBdr>
                                          <w:divsChild>
                                            <w:div w:id="159321439">
                                              <w:marLeft w:val="0"/>
                                              <w:marRight w:val="0"/>
                                              <w:marTop w:val="0"/>
                                              <w:marBottom w:val="0"/>
                                              <w:divBdr>
                                                <w:top w:val="none" w:sz="0" w:space="0" w:color="auto"/>
                                                <w:left w:val="none" w:sz="0" w:space="0" w:color="auto"/>
                                                <w:bottom w:val="none" w:sz="0" w:space="0" w:color="auto"/>
                                                <w:right w:val="none" w:sz="0" w:space="0" w:color="auto"/>
                                              </w:divBdr>
                                              <w:divsChild>
                                                <w:div w:id="1536843523">
                                                  <w:marLeft w:val="0"/>
                                                  <w:marRight w:val="0"/>
                                                  <w:marTop w:val="0"/>
                                                  <w:marBottom w:val="0"/>
                                                  <w:divBdr>
                                                    <w:top w:val="none" w:sz="0" w:space="0" w:color="auto"/>
                                                    <w:left w:val="none" w:sz="0" w:space="0" w:color="auto"/>
                                                    <w:bottom w:val="none" w:sz="0" w:space="0" w:color="auto"/>
                                                    <w:right w:val="none" w:sz="0" w:space="0" w:color="auto"/>
                                                  </w:divBdr>
                                                  <w:divsChild>
                                                    <w:div w:id="1310477149">
                                                      <w:marLeft w:val="0"/>
                                                      <w:marRight w:val="0"/>
                                                      <w:marTop w:val="0"/>
                                                      <w:marBottom w:val="0"/>
                                                      <w:divBdr>
                                                        <w:top w:val="single" w:sz="6" w:space="0" w:color="auto"/>
                                                        <w:left w:val="none" w:sz="0" w:space="0" w:color="auto"/>
                                                        <w:bottom w:val="none" w:sz="0" w:space="0" w:color="auto"/>
                                                        <w:right w:val="none" w:sz="0" w:space="0" w:color="auto"/>
                                                      </w:divBdr>
                                                      <w:divsChild>
                                                        <w:div w:id="1926835872">
                                                          <w:marLeft w:val="0"/>
                                                          <w:marRight w:val="0"/>
                                                          <w:marTop w:val="0"/>
                                                          <w:marBottom w:val="0"/>
                                                          <w:divBdr>
                                                            <w:top w:val="none" w:sz="0" w:space="0" w:color="auto"/>
                                                            <w:left w:val="none" w:sz="0" w:space="0" w:color="auto"/>
                                                            <w:bottom w:val="none" w:sz="0" w:space="0" w:color="auto"/>
                                                            <w:right w:val="none" w:sz="0" w:space="0" w:color="auto"/>
                                                          </w:divBdr>
                                                        </w:div>
                                                        <w:div w:id="1449861385">
                                                          <w:marLeft w:val="0"/>
                                                          <w:marRight w:val="0"/>
                                                          <w:marTop w:val="0"/>
                                                          <w:marBottom w:val="0"/>
                                                          <w:divBdr>
                                                            <w:top w:val="none" w:sz="0" w:space="0" w:color="auto"/>
                                                            <w:left w:val="none" w:sz="0" w:space="0" w:color="auto"/>
                                                            <w:bottom w:val="none" w:sz="0" w:space="0" w:color="auto"/>
                                                            <w:right w:val="none" w:sz="0" w:space="0" w:color="auto"/>
                                                          </w:divBdr>
                                                        </w:div>
                                                        <w:div w:id="1965844138">
                                                          <w:marLeft w:val="0"/>
                                                          <w:marRight w:val="0"/>
                                                          <w:marTop w:val="0"/>
                                                          <w:marBottom w:val="0"/>
                                                          <w:divBdr>
                                                            <w:top w:val="none" w:sz="0" w:space="0" w:color="auto"/>
                                                            <w:left w:val="none" w:sz="0" w:space="0" w:color="auto"/>
                                                            <w:bottom w:val="none" w:sz="0" w:space="0" w:color="auto"/>
                                                            <w:right w:val="none" w:sz="0" w:space="0" w:color="auto"/>
                                                          </w:divBdr>
                                                          <w:divsChild>
                                                            <w:div w:id="1971134492">
                                                              <w:marLeft w:val="0"/>
                                                              <w:marRight w:val="0"/>
                                                              <w:marTop w:val="0"/>
                                                              <w:marBottom w:val="0"/>
                                                              <w:divBdr>
                                                                <w:top w:val="none" w:sz="0" w:space="0" w:color="auto"/>
                                                                <w:left w:val="none" w:sz="0" w:space="0" w:color="auto"/>
                                                                <w:bottom w:val="none" w:sz="0" w:space="0" w:color="auto"/>
                                                                <w:right w:val="none" w:sz="0" w:space="0" w:color="auto"/>
                                                              </w:divBdr>
                                                            </w:div>
                                                          </w:divsChild>
                                                        </w:div>
                                                        <w:div w:id="1855873406">
                                                          <w:marLeft w:val="0"/>
                                                          <w:marRight w:val="0"/>
                                                          <w:marTop w:val="0"/>
                                                          <w:marBottom w:val="0"/>
                                                          <w:divBdr>
                                                            <w:top w:val="none" w:sz="0" w:space="0" w:color="auto"/>
                                                            <w:left w:val="none" w:sz="0" w:space="0" w:color="auto"/>
                                                            <w:bottom w:val="none" w:sz="0" w:space="0" w:color="auto"/>
                                                            <w:right w:val="none" w:sz="0" w:space="0" w:color="auto"/>
                                                          </w:divBdr>
                                                          <w:divsChild>
                                                            <w:div w:id="541866628">
                                                              <w:marLeft w:val="0"/>
                                                              <w:marRight w:val="0"/>
                                                              <w:marTop w:val="0"/>
                                                              <w:marBottom w:val="0"/>
                                                              <w:divBdr>
                                                                <w:top w:val="none" w:sz="0" w:space="0" w:color="auto"/>
                                                                <w:left w:val="none" w:sz="0" w:space="0" w:color="auto"/>
                                                                <w:bottom w:val="none" w:sz="0" w:space="0" w:color="auto"/>
                                                                <w:right w:val="none" w:sz="0" w:space="0" w:color="auto"/>
                                                              </w:divBdr>
                                                            </w:div>
                                                            <w:div w:id="1176726117">
                                                              <w:marLeft w:val="0"/>
                                                              <w:marRight w:val="0"/>
                                                              <w:marTop w:val="0"/>
                                                              <w:marBottom w:val="0"/>
                                                              <w:divBdr>
                                                                <w:top w:val="none" w:sz="0" w:space="0" w:color="auto"/>
                                                                <w:left w:val="none" w:sz="0" w:space="0" w:color="auto"/>
                                                                <w:bottom w:val="none" w:sz="0" w:space="0" w:color="auto"/>
                                                                <w:right w:val="none" w:sz="0" w:space="0" w:color="auto"/>
                                                              </w:divBdr>
                                                            </w:div>
                                                            <w:div w:id="1424377118">
                                                              <w:marLeft w:val="0"/>
                                                              <w:marRight w:val="0"/>
                                                              <w:marTop w:val="0"/>
                                                              <w:marBottom w:val="0"/>
                                                              <w:divBdr>
                                                                <w:top w:val="none" w:sz="0" w:space="0" w:color="auto"/>
                                                                <w:left w:val="none" w:sz="0" w:space="0" w:color="auto"/>
                                                                <w:bottom w:val="none" w:sz="0" w:space="0" w:color="auto"/>
                                                                <w:right w:val="none" w:sz="0" w:space="0" w:color="auto"/>
                                                              </w:divBdr>
                                                            </w:div>
                                                            <w:div w:id="498278066">
                                                              <w:marLeft w:val="0"/>
                                                              <w:marRight w:val="0"/>
                                                              <w:marTop w:val="0"/>
                                                              <w:marBottom w:val="0"/>
                                                              <w:divBdr>
                                                                <w:top w:val="none" w:sz="0" w:space="0" w:color="auto"/>
                                                                <w:left w:val="none" w:sz="0" w:space="0" w:color="auto"/>
                                                                <w:bottom w:val="none" w:sz="0" w:space="0" w:color="auto"/>
                                                                <w:right w:val="none" w:sz="0" w:space="0" w:color="auto"/>
                                                              </w:divBdr>
                                                            </w:div>
                                                            <w:div w:id="304628374">
                                                              <w:marLeft w:val="0"/>
                                                              <w:marRight w:val="0"/>
                                                              <w:marTop w:val="0"/>
                                                              <w:marBottom w:val="0"/>
                                                              <w:divBdr>
                                                                <w:top w:val="none" w:sz="0" w:space="0" w:color="auto"/>
                                                                <w:left w:val="none" w:sz="0" w:space="0" w:color="auto"/>
                                                                <w:bottom w:val="none" w:sz="0" w:space="0" w:color="auto"/>
                                                                <w:right w:val="none" w:sz="0" w:space="0" w:color="auto"/>
                                                              </w:divBdr>
                                                            </w:div>
                                                            <w:div w:id="93404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94315814">
      <w:bodyDiv w:val="1"/>
      <w:marLeft w:val="0"/>
      <w:marRight w:val="0"/>
      <w:marTop w:val="0"/>
      <w:marBottom w:val="0"/>
      <w:divBdr>
        <w:top w:val="none" w:sz="0" w:space="0" w:color="auto"/>
        <w:left w:val="none" w:sz="0" w:space="0" w:color="auto"/>
        <w:bottom w:val="none" w:sz="0" w:space="0" w:color="auto"/>
        <w:right w:val="none" w:sz="0" w:space="0" w:color="auto"/>
      </w:divBdr>
      <w:divsChild>
        <w:div w:id="741561807">
          <w:marLeft w:val="0"/>
          <w:marRight w:val="0"/>
          <w:marTop w:val="0"/>
          <w:marBottom w:val="0"/>
          <w:divBdr>
            <w:top w:val="none" w:sz="0" w:space="0" w:color="auto"/>
            <w:left w:val="none" w:sz="0" w:space="0" w:color="auto"/>
            <w:bottom w:val="none" w:sz="0" w:space="0" w:color="auto"/>
            <w:right w:val="none" w:sz="0" w:space="0" w:color="auto"/>
          </w:divBdr>
          <w:divsChild>
            <w:div w:id="1008557574">
              <w:marLeft w:val="0"/>
              <w:marRight w:val="0"/>
              <w:marTop w:val="0"/>
              <w:marBottom w:val="0"/>
              <w:divBdr>
                <w:top w:val="none" w:sz="0" w:space="0" w:color="auto"/>
                <w:left w:val="none" w:sz="0" w:space="0" w:color="auto"/>
                <w:bottom w:val="none" w:sz="0" w:space="0" w:color="auto"/>
                <w:right w:val="none" w:sz="0" w:space="0" w:color="auto"/>
              </w:divBdr>
              <w:divsChild>
                <w:div w:id="254705214">
                  <w:marLeft w:val="0"/>
                  <w:marRight w:val="0"/>
                  <w:marTop w:val="0"/>
                  <w:marBottom w:val="0"/>
                  <w:divBdr>
                    <w:top w:val="none" w:sz="0" w:space="0" w:color="auto"/>
                    <w:left w:val="none" w:sz="0" w:space="0" w:color="auto"/>
                    <w:bottom w:val="none" w:sz="0" w:space="0" w:color="auto"/>
                    <w:right w:val="none" w:sz="0" w:space="0" w:color="auto"/>
                  </w:divBdr>
                  <w:divsChild>
                    <w:div w:id="1439442990">
                      <w:marLeft w:val="0"/>
                      <w:marRight w:val="0"/>
                      <w:marTop w:val="0"/>
                      <w:marBottom w:val="0"/>
                      <w:divBdr>
                        <w:top w:val="none" w:sz="0" w:space="0" w:color="auto"/>
                        <w:left w:val="none" w:sz="0" w:space="0" w:color="auto"/>
                        <w:bottom w:val="none" w:sz="0" w:space="0" w:color="auto"/>
                        <w:right w:val="none" w:sz="0" w:space="0" w:color="auto"/>
                      </w:divBdr>
                      <w:divsChild>
                        <w:div w:id="439031745">
                          <w:marLeft w:val="0"/>
                          <w:marRight w:val="0"/>
                          <w:marTop w:val="0"/>
                          <w:marBottom w:val="0"/>
                          <w:divBdr>
                            <w:top w:val="none" w:sz="0" w:space="0" w:color="auto"/>
                            <w:left w:val="none" w:sz="0" w:space="0" w:color="auto"/>
                            <w:bottom w:val="none" w:sz="0" w:space="0" w:color="auto"/>
                            <w:right w:val="none" w:sz="0" w:space="0" w:color="auto"/>
                          </w:divBdr>
                          <w:divsChild>
                            <w:div w:id="146214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938737">
          <w:marLeft w:val="-120"/>
          <w:marRight w:val="-300"/>
          <w:marTop w:val="0"/>
          <w:marBottom w:val="0"/>
          <w:divBdr>
            <w:top w:val="none" w:sz="0" w:space="0" w:color="auto"/>
            <w:left w:val="none" w:sz="0" w:space="0" w:color="auto"/>
            <w:bottom w:val="none" w:sz="0" w:space="0" w:color="auto"/>
            <w:right w:val="none" w:sz="0" w:space="0" w:color="auto"/>
          </w:divBdr>
          <w:divsChild>
            <w:div w:id="79450448">
              <w:marLeft w:val="0"/>
              <w:marRight w:val="0"/>
              <w:marTop w:val="0"/>
              <w:marBottom w:val="0"/>
              <w:divBdr>
                <w:top w:val="none" w:sz="0" w:space="0" w:color="auto"/>
                <w:left w:val="none" w:sz="0" w:space="0" w:color="auto"/>
                <w:bottom w:val="none" w:sz="0" w:space="0" w:color="auto"/>
                <w:right w:val="none" w:sz="0" w:space="0" w:color="auto"/>
              </w:divBdr>
              <w:divsChild>
                <w:div w:id="1239317653">
                  <w:marLeft w:val="0"/>
                  <w:marRight w:val="0"/>
                  <w:marTop w:val="0"/>
                  <w:marBottom w:val="0"/>
                  <w:divBdr>
                    <w:top w:val="single" w:sz="6" w:space="4" w:color="E0E4E9"/>
                    <w:left w:val="single" w:sz="6" w:space="3" w:color="E0E4E9"/>
                    <w:bottom w:val="single" w:sz="6" w:space="4" w:color="E0E4E9"/>
                    <w:right w:val="single" w:sz="6" w:space="3" w:color="E0E4E9"/>
                  </w:divBdr>
                </w:div>
              </w:divsChild>
            </w:div>
          </w:divsChild>
        </w:div>
      </w:divsChild>
    </w:div>
    <w:div w:id="1397045731">
      <w:bodyDiv w:val="1"/>
      <w:marLeft w:val="0"/>
      <w:marRight w:val="0"/>
      <w:marTop w:val="0"/>
      <w:marBottom w:val="0"/>
      <w:divBdr>
        <w:top w:val="none" w:sz="0" w:space="0" w:color="auto"/>
        <w:left w:val="none" w:sz="0" w:space="0" w:color="auto"/>
        <w:bottom w:val="none" w:sz="0" w:space="0" w:color="auto"/>
        <w:right w:val="none" w:sz="0" w:space="0" w:color="auto"/>
      </w:divBdr>
      <w:divsChild>
        <w:div w:id="1258320419">
          <w:marLeft w:val="0"/>
          <w:marRight w:val="0"/>
          <w:marTop w:val="0"/>
          <w:marBottom w:val="0"/>
          <w:divBdr>
            <w:top w:val="none" w:sz="0" w:space="0" w:color="auto"/>
            <w:left w:val="none" w:sz="0" w:space="0" w:color="auto"/>
            <w:bottom w:val="none" w:sz="0" w:space="0" w:color="auto"/>
            <w:right w:val="none" w:sz="0" w:space="0" w:color="auto"/>
          </w:divBdr>
          <w:divsChild>
            <w:div w:id="1538542953">
              <w:marLeft w:val="0"/>
              <w:marRight w:val="0"/>
              <w:marTop w:val="0"/>
              <w:marBottom w:val="0"/>
              <w:divBdr>
                <w:top w:val="none" w:sz="0" w:space="0" w:color="auto"/>
                <w:left w:val="none" w:sz="0" w:space="0" w:color="auto"/>
                <w:bottom w:val="none" w:sz="0" w:space="0" w:color="auto"/>
                <w:right w:val="none" w:sz="0" w:space="0" w:color="auto"/>
              </w:divBdr>
              <w:divsChild>
                <w:div w:id="1793985582">
                  <w:marLeft w:val="0"/>
                  <w:marRight w:val="0"/>
                  <w:marTop w:val="0"/>
                  <w:marBottom w:val="0"/>
                  <w:divBdr>
                    <w:top w:val="none" w:sz="0" w:space="0" w:color="auto"/>
                    <w:left w:val="none" w:sz="0" w:space="0" w:color="auto"/>
                    <w:bottom w:val="none" w:sz="0" w:space="0" w:color="auto"/>
                    <w:right w:val="none" w:sz="0" w:space="0" w:color="auto"/>
                  </w:divBdr>
                  <w:divsChild>
                    <w:div w:id="1561398666">
                      <w:marLeft w:val="0"/>
                      <w:marRight w:val="0"/>
                      <w:marTop w:val="0"/>
                      <w:marBottom w:val="0"/>
                      <w:divBdr>
                        <w:top w:val="none" w:sz="0" w:space="0" w:color="auto"/>
                        <w:left w:val="none" w:sz="0" w:space="0" w:color="auto"/>
                        <w:bottom w:val="none" w:sz="0" w:space="0" w:color="auto"/>
                        <w:right w:val="none" w:sz="0" w:space="0" w:color="auto"/>
                      </w:divBdr>
                      <w:divsChild>
                        <w:div w:id="1372143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3202179">
          <w:marLeft w:val="0"/>
          <w:marRight w:val="0"/>
          <w:marTop w:val="540"/>
          <w:marBottom w:val="0"/>
          <w:divBdr>
            <w:top w:val="none" w:sz="0" w:space="0" w:color="auto"/>
            <w:left w:val="none" w:sz="0" w:space="0" w:color="auto"/>
            <w:bottom w:val="none" w:sz="0" w:space="0" w:color="auto"/>
            <w:right w:val="none" w:sz="0" w:space="0" w:color="auto"/>
          </w:divBdr>
        </w:div>
        <w:div w:id="726100887">
          <w:marLeft w:val="0"/>
          <w:marRight w:val="0"/>
          <w:marTop w:val="540"/>
          <w:marBottom w:val="0"/>
          <w:divBdr>
            <w:top w:val="none" w:sz="0" w:space="0" w:color="auto"/>
            <w:left w:val="none" w:sz="0" w:space="0" w:color="auto"/>
            <w:bottom w:val="none" w:sz="0" w:space="0" w:color="auto"/>
            <w:right w:val="none" w:sz="0" w:space="0" w:color="auto"/>
          </w:divBdr>
          <w:divsChild>
            <w:div w:id="1270888566">
              <w:marLeft w:val="0"/>
              <w:marRight w:val="0"/>
              <w:marTop w:val="0"/>
              <w:marBottom w:val="0"/>
              <w:divBdr>
                <w:top w:val="none" w:sz="0" w:space="0" w:color="auto"/>
                <w:left w:val="none" w:sz="0" w:space="0" w:color="auto"/>
                <w:bottom w:val="none" w:sz="0" w:space="0" w:color="auto"/>
                <w:right w:val="none" w:sz="0" w:space="0" w:color="auto"/>
              </w:divBdr>
              <w:divsChild>
                <w:div w:id="262079850">
                  <w:marLeft w:val="-540"/>
                  <w:marRight w:val="0"/>
                  <w:marTop w:val="0"/>
                  <w:marBottom w:val="0"/>
                  <w:divBdr>
                    <w:top w:val="none" w:sz="0" w:space="0" w:color="auto"/>
                    <w:left w:val="none" w:sz="0" w:space="0" w:color="auto"/>
                    <w:bottom w:val="none" w:sz="0" w:space="0" w:color="auto"/>
                    <w:right w:val="none" w:sz="0" w:space="0" w:color="auto"/>
                  </w:divBdr>
                  <w:divsChild>
                    <w:div w:id="242420363">
                      <w:marLeft w:val="0"/>
                      <w:marRight w:val="0"/>
                      <w:marTop w:val="0"/>
                      <w:marBottom w:val="0"/>
                      <w:divBdr>
                        <w:top w:val="none" w:sz="0" w:space="0" w:color="auto"/>
                        <w:left w:val="none" w:sz="0" w:space="0" w:color="auto"/>
                        <w:bottom w:val="none" w:sz="0" w:space="0" w:color="auto"/>
                        <w:right w:val="none" w:sz="0" w:space="0" w:color="auto"/>
                      </w:divBdr>
                      <w:divsChild>
                        <w:div w:id="224681544">
                          <w:marLeft w:val="0"/>
                          <w:marRight w:val="0"/>
                          <w:marTop w:val="0"/>
                          <w:marBottom w:val="0"/>
                          <w:divBdr>
                            <w:top w:val="none" w:sz="0" w:space="0" w:color="auto"/>
                            <w:left w:val="none" w:sz="0" w:space="0" w:color="auto"/>
                            <w:bottom w:val="none" w:sz="0" w:space="0" w:color="auto"/>
                            <w:right w:val="none" w:sz="0" w:space="0" w:color="auto"/>
                          </w:divBdr>
                          <w:divsChild>
                            <w:div w:id="612978477">
                              <w:marLeft w:val="0"/>
                              <w:marRight w:val="0"/>
                              <w:marTop w:val="0"/>
                              <w:marBottom w:val="0"/>
                              <w:divBdr>
                                <w:top w:val="none" w:sz="0" w:space="0" w:color="auto"/>
                                <w:left w:val="none" w:sz="0" w:space="0" w:color="auto"/>
                                <w:bottom w:val="none" w:sz="0" w:space="0" w:color="auto"/>
                                <w:right w:val="none" w:sz="0" w:space="0" w:color="auto"/>
                              </w:divBdr>
                              <w:divsChild>
                                <w:div w:id="2078622759">
                                  <w:marLeft w:val="0"/>
                                  <w:marRight w:val="0"/>
                                  <w:marTop w:val="0"/>
                                  <w:marBottom w:val="0"/>
                                  <w:divBdr>
                                    <w:top w:val="none" w:sz="0" w:space="0" w:color="auto"/>
                                    <w:left w:val="none" w:sz="0" w:space="0" w:color="auto"/>
                                    <w:bottom w:val="none" w:sz="0" w:space="0" w:color="auto"/>
                                    <w:right w:val="none" w:sz="0" w:space="0" w:color="auto"/>
                                  </w:divBdr>
                                  <w:divsChild>
                                    <w:div w:id="1128669012">
                                      <w:marLeft w:val="0"/>
                                      <w:marRight w:val="0"/>
                                      <w:marTop w:val="0"/>
                                      <w:marBottom w:val="0"/>
                                      <w:divBdr>
                                        <w:top w:val="none" w:sz="0" w:space="0" w:color="auto"/>
                                        <w:left w:val="none" w:sz="0" w:space="0" w:color="auto"/>
                                        <w:bottom w:val="none" w:sz="0" w:space="0" w:color="auto"/>
                                        <w:right w:val="none" w:sz="0" w:space="0" w:color="auto"/>
                                      </w:divBdr>
                                      <w:divsChild>
                                        <w:div w:id="330723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7575343">
          <w:marLeft w:val="0"/>
          <w:marRight w:val="0"/>
          <w:marTop w:val="540"/>
          <w:marBottom w:val="0"/>
          <w:divBdr>
            <w:top w:val="none" w:sz="0" w:space="0" w:color="auto"/>
            <w:left w:val="none" w:sz="0" w:space="0" w:color="auto"/>
            <w:bottom w:val="none" w:sz="0" w:space="0" w:color="auto"/>
            <w:right w:val="none" w:sz="0" w:space="0" w:color="auto"/>
          </w:divBdr>
        </w:div>
      </w:divsChild>
    </w:div>
    <w:div w:id="1814180969">
      <w:bodyDiv w:val="1"/>
      <w:marLeft w:val="0"/>
      <w:marRight w:val="0"/>
      <w:marTop w:val="0"/>
      <w:marBottom w:val="0"/>
      <w:divBdr>
        <w:top w:val="none" w:sz="0" w:space="0" w:color="auto"/>
        <w:left w:val="none" w:sz="0" w:space="0" w:color="auto"/>
        <w:bottom w:val="none" w:sz="0" w:space="0" w:color="auto"/>
        <w:right w:val="none" w:sz="0" w:space="0" w:color="auto"/>
      </w:divBdr>
      <w:divsChild>
        <w:div w:id="18181856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7352166.2021.1877550" TargetMode="External"/><Relationship Id="rId13" Type="http://schemas.openxmlformats.org/officeDocument/2006/relationships/hyperlink" Target="https://www.nytimes.com/2018/11/21/world/asia/american-killed-andaman-island-tribe.html" TargetMode="External"/><Relationship Id="rId18" Type="http://schemas.openxmlformats.org/officeDocument/2006/relationships/hyperlink" Target="https://www.unesco.org/en/articles/new-tanzanias-bongo-flava-song-released-promote-importance-marine-cultural-heritage"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80/13527258.2019.1644527" TargetMode="External"/><Relationship Id="rId17" Type="http://schemas.openxmlformats.org/officeDocument/2006/relationships/hyperlink" Target="https://www.theartnewspaper.com/2022/10/11/benin-bronzes-us-museum-collections-repatriated-nigeria" TargetMode="External"/><Relationship Id="rId2" Type="http://schemas.openxmlformats.org/officeDocument/2006/relationships/numbering" Target="numbering.xml"/><Relationship Id="rId16" Type="http://schemas.openxmlformats.org/officeDocument/2006/relationships/hyperlink" Target="https://iclei.or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istoricengland.org.uk/images-books/publications/delivering-public-engagement-skills-and-training/" TargetMode="External"/><Relationship Id="rId5" Type="http://schemas.openxmlformats.org/officeDocument/2006/relationships/webSettings" Target="webSettings.xml"/><Relationship Id="rId15" Type="http://schemas.openxmlformats.org/officeDocument/2006/relationships/hyperlink" Target="https://www.recollectcms.com/community-engagement-with-cultural-heritage/" TargetMode="External"/><Relationship Id="rId10" Type="http://schemas.openxmlformats.org/officeDocument/2006/relationships/hyperlink" Target="https://unesdoc.unesco.org/ark:/48223/pf0000101651"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ritannica.com/topic/moral-theology" TargetMode="External"/><Relationship Id="rId14" Type="http://schemas.openxmlformats.org/officeDocument/2006/relationships/hyperlink" Target="https://aese.psu.edu/research/centers/cecd/engagement-toolbox/engagement/what-is-community-eng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871535-01F9-4FDC-AFCE-2132CC4019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11</Pages>
  <Words>3938</Words>
  <Characters>22447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Tunji Offeyi</dc:creator>
  <cp:keywords/>
  <dc:description/>
  <cp:lastModifiedBy>Tunji Offeyi</cp:lastModifiedBy>
  <cp:revision>99</cp:revision>
  <dcterms:created xsi:type="dcterms:W3CDTF">2022-12-28T20:13:00Z</dcterms:created>
  <dcterms:modified xsi:type="dcterms:W3CDTF">2022-12-28T22:56:00Z</dcterms:modified>
</cp:coreProperties>
</file>