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woe="http://schemas.microsoft.com/office/word/2020/oembed" mc:Ignorable="w14 w15 wp14">
  <w:background w:color="FFFFFF" w:themeColor="background1"/>
  <w:body>
    <w:p xmlns:wp14="http://schemas.microsoft.com/office/word/2010/wordml" w:rsidP="28F84DFC" wp14:paraId="6FBCD7B3" wp14:textId="393D2E82">
      <w:pPr>
        <w:pStyle w:val="Normal"/>
        <w:suppressLineNumbers w:val="0"/>
        <w:bidi w:val="0"/>
        <w:spacing w:before="0" w:beforeAutospacing="off" w:after="160" w:afterAutospacing="off" w:line="259" w:lineRule="auto"/>
        <w:ind w:left="0" w:right="0"/>
        <w:jc w:val="left"/>
        <w:rPr>
          <w:b w:val="1"/>
          <w:bCs w:val="1"/>
          <w:u w:val="single"/>
        </w:rPr>
      </w:pPr>
    </w:p>
    <w:p xmlns:wp14="http://schemas.microsoft.com/office/word/2010/wordml" w:rsidP="0E4E1D9E" wp14:paraId="3F56C5CC" wp14:textId="79ADD0E8">
      <w:pPr>
        <w:pStyle w:val="Normal"/>
        <w:suppressLineNumbers w:val="0"/>
        <w:bidi w:val="0"/>
        <w:spacing w:before="0" w:beforeAutospacing="off" w:after="160" w:afterAutospacing="off" w:line="259" w:lineRule="auto"/>
        <w:ind w:left="0" w:right="0"/>
        <w:jc w:val="center"/>
        <w:rPr>
          <w:b w:val="1"/>
          <w:bCs w:val="1"/>
          <w:sz w:val="120"/>
          <w:szCs w:val="120"/>
          <w:u w:val="single"/>
        </w:rPr>
      </w:pPr>
      <w:r w:rsidRPr="0E4E1D9E" w:rsidR="646691BE">
        <w:rPr>
          <w:b w:val="1"/>
          <w:bCs w:val="1"/>
          <w:sz w:val="120"/>
          <w:szCs w:val="120"/>
          <w:u w:val="single"/>
        </w:rPr>
        <w:t>TRANSITION</w:t>
      </w:r>
    </w:p>
    <w:p xmlns:wp14="http://schemas.microsoft.com/office/word/2010/wordml" w:rsidP="0E4E1D9E" wp14:paraId="7C32E237" wp14:textId="0BD1928D">
      <w:pPr>
        <w:pStyle w:val="Normal"/>
        <w:suppressLineNumbers w:val="0"/>
        <w:bidi w:val="0"/>
        <w:spacing w:before="0" w:beforeAutospacing="off" w:after="160" w:afterAutospacing="off" w:line="259" w:lineRule="auto"/>
        <w:ind w:left="0" w:right="0"/>
        <w:jc w:val="center"/>
        <w:rPr>
          <w:b w:val="1"/>
          <w:bCs w:val="1"/>
          <w:sz w:val="120"/>
          <w:szCs w:val="120"/>
          <w:u w:val="single"/>
        </w:rPr>
      </w:pPr>
    </w:p>
    <w:p xmlns:wp14="http://schemas.microsoft.com/office/word/2010/wordml" w:rsidP="0E4E1D9E" wp14:paraId="42BDE1C5" wp14:textId="53237D8D">
      <w:pPr>
        <w:pStyle w:val="Normal"/>
        <w:suppressLineNumbers w:val="0"/>
        <w:bidi w:val="0"/>
        <w:spacing w:before="0" w:beforeAutospacing="off" w:after="160" w:afterAutospacing="off" w:line="259" w:lineRule="auto"/>
        <w:ind w:left="0" w:right="0"/>
        <w:jc w:val="center"/>
        <w:rPr>
          <w:b w:val="1"/>
          <w:bCs w:val="1"/>
          <w:sz w:val="120"/>
          <w:szCs w:val="120"/>
          <w:u w:val="single"/>
        </w:rPr>
      </w:pPr>
      <w:r w:rsidR="6D9DB1E1">
        <w:drawing>
          <wp:inline xmlns:wp14="http://schemas.microsoft.com/office/word/2010/wordprocessingDrawing" wp14:editId="0A122BAF" wp14:anchorId="51DD7DBB">
            <wp:extent cx="5943600" cy="2507994"/>
            <wp:effectExtent l="0" t="0" r="0" b="0"/>
            <wp:docPr id="683800821" name="" title=""/>
            <wp:cNvGraphicFramePr>
              <a:graphicFrameLocks noChangeAspect="1"/>
            </wp:cNvGraphicFramePr>
            <a:graphic>
              <a:graphicData uri="http://schemas.openxmlformats.org/drawingml/2006/picture">
                <pic:pic>
                  <pic:nvPicPr>
                    <pic:cNvPr id="0" name=""/>
                    <pic:cNvPicPr/>
                  </pic:nvPicPr>
                  <pic:blipFill>
                    <a:blip r:embed="R5cd2c351c7ef4074">
                      <a:extLst>
                        <a:ext xmlns:a="http://schemas.openxmlformats.org/drawingml/2006/main" uri="{28A0092B-C50C-407E-A947-70E740481C1C}">
                          <a14:useLocalDpi val="0"/>
                        </a:ext>
                      </a:extLst>
                    </a:blip>
                    <a:stretch>
                      <a:fillRect/>
                    </a:stretch>
                  </pic:blipFill>
                  <pic:spPr>
                    <a:xfrm>
                      <a:off x="0" y="0"/>
                      <a:ext cx="5943600" cy="2507994"/>
                    </a:xfrm>
                    <a:prstGeom prst="rect">
                      <a:avLst/>
                    </a:prstGeom>
                  </pic:spPr>
                </pic:pic>
              </a:graphicData>
            </a:graphic>
          </wp:inline>
        </w:drawing>
      </w:r>
    </w:p>
    <w:p xmlns:wp14="http://schemas.microsoft.com/office/word/2010/wordml" w:rsidP="0E4E1D9E" wp14:paraId="2922E4BB" wp14:textId="1F757173">
      <w:pPr>
        <w:pStyle w:val="Normal"/>
        <w:suppressLineNumbers w:val="0"/>
        <w:bidi w:val="0"/>
        <w:spacing w:before="0" w:beforeAutospacing="off" w:after="160" w:afterAutospacing="off" w:line="259" w:lineRule="auto"/>
        <w:ind w:left="0" w:right="0"/>
        <w:jc w:val="center"/>
        <w:rPr>
          <w:b w:val="1"/>
          <w:bCs w:val="1"/>
          <w:sz w:val="120"/>
          <w:szCs w:val="120"/>
          <w:u w:val="single"/>
        </w:rPr>
      </w:pPr>
      <w:r w:rsidRPr="0E4E1D9E" w:rsidR="646691BE">
        <w:rPr>
          <w:b w:val="1"/>
          <w:bCs w:val="1"/>
          <w:sz w:val="120"/>
          <w:szCs w:val="120"/>
          <w:u w:val="single"/>
        </w:rPr>
        <w:t>HAN</w:t>
      </w:r>
      <w:r w:rsidRPr="0E4E1D9E" w:rsidR="74044845">
        <w:rPr>
          <w:b w:val="1"/>
          <w:bCs w:val="1"/>
          <w:sz w:val="120"/>
          <w:szCs w:val="120"/>
          <w:u w:val="single"/>
        </w:rPr>
        <w:t>DBOOK</w:t>
      </w:r>
    </w:p>
    <w:p xmlns:wp14="http://schemas.microsoft.com/office/word/2010/wordml" w:rsidP="28F84DFC" wp14:paraId="6817A88E" wp14:textId="47052AC9">
      <w:pPr>
        <w:pStyle w:val="Normal"/>
        <w:suppressLineNumbers w:val="0"/>
        <w:bidi w:val="0"/>
        <w:spacing w:before="0" w:beforeAutospacing="off" w:after="160" w:afterAutospacing="off" w:line="259" w:lineRule="auto"/>
        <w:ind w:left="0" w:right="0"/>
        <w:jc w:val="left"/>
        <w:rPr>
          <w:b w:val="1"/>
          <w:bCs w:val="1"/>
          <w:u w:val="single"/>
        </w:rPr>
      </w:pPr>
    </w:p>
    <w:p xmlns:wp14="http://schemas.microsoft.com/office/word/2010/wordml" w:rsidP="28F84DFC" wp14:paraId="3755D42B" wp14:textId="0055771A">
      <w:pPr>
        <w:pStyle w:val="Normal"/>
        <w:suppressLineNumbers w:val="0"/>
        <w:bidi w:val="0"/>
        <w:spacing w:before="0" w:beforeAutospacing="off" w:after="160" w:afterAutospacing="off" w:line="259" w:lineRule="auto"/>
        <w:ind w:left="0" w:right="0"/>
        <w:jc w:val="left"/>
        <w:rPr>
          <w:b w:val="1"/>
          <w:bCs w:val="1"/>
          <w:u w:val="single"/>
        </w:rPr>
      </w:pPr>
    </w:p>
    <w:p xmlns:wp14="http://schemas.microsoft.com/office/word/2010/wordml" w:rsidP="28F84DFC" wp14:paraId="544FF711" wp14:textId="32DDDC54">
      <w:pPr>
        <w:pStyle w:val="Normal"/>
        <w:suppressLineNumbers w:val="0"/>
        <w:bidi w:val="0"/>
        <w:spacing w:before="0" w:beforeAutospacing="off" w:after="160" w:afterAutospacing="off" w:line="259" w:lineRule="auto"/>
        <w:ind w:left="0" w:right="0"/>
        <w:jc w:val="left"/>
        <w:rPr>
          <w:b w:val="1"/>
          <w:bCs w:val="1"/>
          <w:u w:val="single"/>
        </w:rPr>
      </w:pPr>
    </w:p>
    <w:p xmlns:wp14="http://schemas.microsoft.com/office/word/2010/wordml" w:rsidP="0E4E1D9E" wp14:paraId="6ED66537" wp14:textId="1801ECAF">
      <w:pPr>
        <w:pStyle w:val="Normal"/>
        <w:suppressLineNumbers w:val="0"/>
        <w:bidi w:val="0"/>
        <w:spacing w:before="0" w:beforeAutospacing="off" w:after="160" w:afterAutospacing="off" w:line="259" w:lineRule="auto"/>
        <w:ind w:left="0" w:right="0"/>
        <w:jc w:val="center"/>
        <w:rPr>
          <w:b w:val="1"/>
          <w:bCs w:val="1"/>
          <w:sz w:val="120"/>
          <w:szCs w:val="120"/>
          <w:u w:val="single"/>
        </w:rPr>
      </w:pPr>
      <w:r w:rsidRPr="0E4E1D9E" w:rsidR="267AAF2F">
        <w:rPr>
          <w:b w:val="1"/>
          <w:bCs w:val="1"/>
          <w:sz w:val="120"/>
          <w:szCs w:val="120"/>
          <w:u w:val="single"/>
        </w:rPr>
        <w:t>Contents</w:t>
      </w:r>
    </w:p>
    <w:p xmlns:wp14="http://schemas.microsoft.com/office/word/2010/wordml" w:rsidP="28F84DFC" wp14:paraId="71011D68" wp14:textId="1A77120E">
      <w:pPr>
        <w:pStyle w:val="Normal"/>
        <w:suppressLineNumbers w:val="0"/>
        <w:bidi w:val="0"/>
        <w:spacing w:before="0" w:beforeAutospacing="off" w:after="160" w:afterAutospacing="off" w:line="259" w:lineRule="auto"/>
        <w:ind w:left="0" w:right="0"/>
        <w:jc w:val="left"/>
        <w:rPr>
          <w:b w:val="1"/>
          <w:bCs w:val="1"/>
          <w:u w:val="single"/>
        </w:rPr>
      </w:pPr>
    </w:p>
    <w:p xmlns:wp14="http://schemas.microsoft.com/office/word/2010/wordml" w:rsidP="28F84DFC" wp14:paraId="7EE82755" wp14:textId="03339A9B">
      <w:pPr>
        <w:pStyle w:val="Normal"/>
        <w:suppressLineNumbers w:val="0"/>
        <w:bidi w:val="0"/>
        <w:spacing w:before="0" w:beforeAutospacing="off" w:after="160" w:afterAutospacing="off" w:line="259" w:lineRule="auto"/>
        <w:ind w:left="0" w:right="0"/>
        <w:jc w:val="left"/>
        <w:rPr>
          <w:b w:val="1"/>
          <w:bCs w:val="1"/>
          <w:u w:val="single"/>
        </w:rPr>
      </w:pPr>
    </w:p>
    <w:p xmlns:wp14="http://schemas.microsoft.com/office/word/2010/wordml" w:rsidP="0E4E1D9E" wp14:paraId="33642B3C" wp14:textId="5F0DBFFB">
      <w:pPr>
        <w:pStyle w:val="Normal"/>
        <w:suppressLineNumbers w:val="0"/>
        <w:bidi w:val="0"/>
        <w:spacing w:before="0" w:beforeAutospacing="off" w:after="160" w:afterAutospacing="off" w:line="259" w:lineRule="auto"/>
        <w:ind w:left="0" w:right="0"/>
        <w:jc w:val="left"/>
        <w:rPr>
          <w:b w:val="1"/>
          <w:bCs w:val="1"/>
          <w:sz w:val="36"/>
          <w:szCs w:val="36"/>
          <w:u w:val="none"/>
        </w:rPr>
      </w:pPr>
      <w:r w:rsidRPr="0E4E1D9E" w:rsidR="267AAF2F">
        <w:rPr>
          <w:b w:val="1"/>
          <w:bCs w:val="1"/>
          <w:sz w:val="36"/>
          <w:szCs w:val="36"/>
          <w:u w:val="none"/>
        </w:rPr>
        <w:t>Introduction</w:t>
      </w:r>
      <w:r>
        <w:tab/>
      </w:r>
      <w:r>
        <w:tab/>
      </w:r>
      <w:r>
        <w:tab/>
      </w:r>
      <w:r>
        <w:tab/>
      </w:r>
      <w:r>
        <w:tab/>
      </w:r>
      <w:r>
        <w:tab/>
      </w:r>
      <w:r>
        <w:tab/>
      </w:r>
      <w:r>
        <w:tab/>
      </w:r>
      <w:r>
        <w:tab/>
      </w:r>
      <w:r w:rsidRPr="0E4E1D9E" w:rsidR="3EF2281D">
        <w:rPr>
          <w:b w:val="1"/>
          <w:bCs w:val="1"/>
          <w:sz w:val="36"/>
          <w:szCs w:val="36"/>
          <w:u w:val="none"/>
        </w:rPr>
        <w:t>Page 3</w:t>
      </w:r>
    </w:p>
    <w:p xmlns:wp14="http://schemas.microsoft.com/office/word/2010/wordml" w:rsidP="0E4E1D9E" wp14:paraId="42AFD4BD" wp14:textId="0380EE5B">
      <w:pPr>
        <w:pStyle w:val="Normal"/>
        <w:suppressLineNumbers w:val="0"/>
        <w:bidi w:val="0"/>
        <w:spacing w:before="0" w:beforeAutospacing="off" w:after="160" w:afterAutospacing="off" w:line="259" w:lineRule="auto"/>
        <w:ind w:left="0" w:right="0"/>
        <w:jc w:val="left"/>
        <w:rPr>
          <w:b w:val="1"/>
          <w:bCs w:val="1"/>
          <w:sz w:val="36"/>
          <w:szCs w:val="36"/>
          <w:u w:val="none"/>
        </w:rPr>
      </w:pPr>
    </w:p>
    <w:p xmlns:wp14="http://schemas.microsoft.com/office/word/2010/wordml" w:rsidP="0E4E1D9E" wp14:paraId="6A1CE012" wp14:textId="19BB688E">
      <w:pPr>
        <w:pStyle w:val="Normal"/>
        <w:suppressLineNumbers w:val="0"/>
        <w:bidi w:val="0"/>
        <w:spacing w:before="0" w:beforeAutospacing="off" w:after="160" w:afterAutospacing="off" w:line="259" w:lineRule="auto"/>
        <w:ind w:left="0" w:right="0"/>
        <w:jc w:val="left"/>
        <w:rPr>
          <w:b w:val="1"/>
          <w:bCs w:val="1"/>
          <w:sz w:val="36"/>
          <w:szCs w:val="36"/>
          <w:u w:val="none"/>
        </w:rPr>
      </w:pPr>
      <w:r w:rsidRPr="0E4E1D9E" w:rsidR="3E2ED78A">
        <w:rPr>
          <w:b w:val="1"/>
          <w:bCs w:val="1"/>
          <w:sz w:val="36"/>
          <w:szCs w:val="36"/>
          <w:u w:val="none"/>
        </w:rPr>
        <w:t>The Needs of the Child</w:t>
      </w:r>
      <w:r>
        <w:tab/>
      </w:r>
      <w:r>
        <w:tab/>
      </w:r>
      <w:r>
        <w:tab/>
      </w:r>
      <w:r>
        <w:tab/>
      </w:r>
      <w:r>
        <w:tab/>
      </w:r>
      <w:r>
        <w:tab/>
      </w:r>
      <w:r>
        <w:tab/>
      </w:r>
      <w:r w:rsidRPr="0E4E1D9E" w:rsidR="376E5C70">
        <w:rPr>
          <w:b w:val="1"/>
          <w:bCs w:val="1"/>
          <w:sz w:val="36"/>
          <w:szCs w:val="36"/>
          <w:u w:val="none"/>
        </w:rPr>
        <w:t>Page 4</w:t>
      </w:r>
    </w:p>
    <w:p xmlns:wp14="http://schemas.microsoft.com/office/word/2010/wordml" w:rsidP="0E4E1D9E" wp14:paraId="617BDCA3" wp14:textId="06C64ADA">
      <w:pPr>
        <w:pStyle w:val="Normal"/>
        <w:suppressLineNumbers w:val="0"/>
        <w:bidi w:val="0"/>
        <w:spacing w:before="0" w:beforeAutospacing="off" w:after="160" w:afterAutospacing="off" w:line="259" w:lineRule="auto"/>
        <w:ind w:left="0" w:right="0"/>
        <w:jc w:val="left"/>
        <w:rPr>
          <w:b w:val="1"/>
          <w:bCs w:val="1"/>
          <w:sz w:val="36"/>
          <w:szCs w:val="36"/>
          <w:u w:val="none"/>
        </w:rPr>
      </w:pPr>
    </w:p>
    <w:p xmlns:wp14="http://schemas.microsoft.com/office/word/2010/wordml" w:rsidP="0E4E1D9E" wp14:paraId="73F5EB3E" wp14:textId="22797842">
      <w:pPr>
        <w:pStyle w:val="Normal"/>
        <w:suppressLineNumbers w:val="0"/>
        <w:bidi w:val="0"/>
        <w:spacing w:before="0" w:beforeAutospacing="off" w:after="160" w:afterAutospacing="off" w:line="259" w:lineRule="auto"/>
        <w:ind w:left="0" w:right="0"/>
        <w:jc w:val="left"/>
        <w:rPr>
          <w:b w:val="1"/>
          <w:bCs w:val="1"/>
          <w:sz w:val="36"/>
          <w:szCs w:val="36"/>
          <w:u w:val="none"/>
        </w:rPr>
      </w:pPr>
      <w:r w:rsidRPr="0E4E1D9E" w:rsidR="3E2ED78A">
        <w:rPr>
          <w:b w:val="1"/>
          <w:bCs w:val="1"/>
          <w:sz w:val="36"/>
          <w:szCs w:val="36"/>
          <w:u w:val="none"/>
        </w:rPr>
        <w:t>The Role of the Adult</w:t>
      </w:r>
      <w:r>
        <w:tab/>
      </w:r>
      <w:r>
        <w:tab/>
      </w:r>
      <w:r>
        <w:tab/>
      </w:r>
      <w:r>
        <w:tab/>
      </w:r>
      <w:r>
        <w:tab/>
      </w:r>
      <w:r>
        <w:tab/>
      </w:r>
      <w:r>
        <w:tab/>
      </w:r>
      <w:r w:rsidRPr="0E4E1D9E" w:rsidR="45EBF5D0">
        <w:rPr>
          <w:b w:val="1"/>
          <w:bCs w:val="1"/>
          <w:sz w:val="36"/>
          <w:szCs w:val="36"/>
          <w:u w:val="none"/>
        </w:rPr>
        <w:t xml:space="preserve">Page </w:t>
      </w:r>
      <w:r w:rsidRPr="0E4E1D9E" w:rsidR="49AFF836">
        <w:rPr>
          <w:b w:val="1"/>
          <w:bCs w:val="1"/>
          <w:sz w:val="36"/>
          <w:szCs w:val="36"/>
          <w:u w:val="none"/>
        </w:rPr>
        <w:t>6</w:t>
      </w:r>
    </w:p>
    <w:p xmlns:wp14="http://schemas.microsoft.com/office/word/2010/wordml" w:rsidP="0E4E1D9E" wp14:paraId="1BA30661" wp14:textId="0ABF438C">
      <w:pPr>
        <w:pStyle w:val="Normal"/>
        <w:suppressLineNumbers w:val="0"/>
        <w:bidi w:val="0"/>
        <w:spacing w:before="0" w:beforeAutospacing="off" w:after="160" w:afterAutospacing="off" w:line="259" w:lineRule="auto"/>
        <w:ind w:left="0" w:right="0"/>
        <w:jc w:val="left"/>
        <w:rPr>
          <w:b w:val="1"/>
          <w:bCs w:val="1"/>
          <w:sz w:val="36"/>
          <w:szCs w:val="36"/>
          <w:u w:val="none"/>
        </w:rPr>
      </w:pPr>
    </w:p>
    <w:p xmlns:wp14="http://schemas.microsoft.com/office/word/2010/wordml" w:rsidP="0E4E1D9E" wp14:paraId="3ED06559" wp14:textId="63A0305E">
      <w:pPr>
        <w:pStyle w:val="Normal"/>
        <w:suppressLineNumbers w:val="0"/>
        <w:bidi w:val="0"/>
        <w:spacing w:before="0" w:beforeAutospacing="off" w:after="160" w:afterAutospacing="off" w:line="259" w:lineRule="auto"/>
        <w:ind w:left="0" w:right="0"/>
        <w:jc w:val="left"/>
        <w:rPr>
          <w:b w:val="1"/>
          <w:bCs w:val="1"/>
          <w:sz w:val="36"/>
          <w:szCs w:val="36"/>
          <w:u w:val="none"/>
        </w:rPr>
      </w:pPr>
      <w:r w:rsidRPr="0E4E1D9E" w:rsidR="3E2ED78A">
        <w:rPr>
          <w:b w:val="1"/>
          <w:bCs w:val="1"/>
          <w:sz w:val="36"/>
          <w:szCs w:val="36"/>
          <w:u w:val="none"/>
        </w:rPr>
        <w:t>Partnerships</w:t>
      </w:r>
      <w:r>
        <w:tab/>
      </w:r>
      <w:r>
        <w:tab/>
      </w:r>
      <w:r>
        <w:tab/>
      </w:r>
      <w:r>
        <w:tab/>
      </w:r>
      <w:r>
        <w:tab/>
      </w:r>
      <w:r>
        <w:tab/>
      </w:r>
      <w:r>
        <w:tab/>
      </w:r>
      <w:r>
        <w:tab/>
      </w:r>
      <w:r>
        <w:tab/>
      </w:r>
      <w:r w:rsidRPr="0E4E1D9E" w:rsidR="773076EA">
        <w:rPr>
          <w:b w:val="1"/>
          <w:bCs w:val="1"/>
          <w:sz w:val="36"/>
          <w:szCs w:val="36"/>
          <w:u w:val="none"/>
        </w:rPr>
        <w:t xml:space="preserve">Page </w:t>
      </w:r>
      <w:r w:rsidRPr="0E4E1D9E" w:rsidR="0A346044">
        <w:rPr>
          <w:b w:val="1"/>
          <w:bCs w:val="1"/>
          <w:sz w:val="36"/>
          <w:szCs w:val="36"/>
          <w:u w:val="none"/>
        </w:rPr>
        <w:t>7</w:t>
      </w:r>
    </w:p>
    <w:p xmlns:wp14="http://schemas.microsoft.com/office/word/2010/wordml" w:rsidP="0E4E1D9E" wp14:paraId="0F07B310" wp14:textId="0A05DDE1">
      <w:pPr>
        <w:pStyle w:val="Normal"/>
        <w:suppressLineNumbers w:val="0"/>
        <w:bidi w:val="0"/>
        <w:spacing w:before="0" w:beforeAutospacing="off" w:after="160" w:afterAutospacing="off" w:line="259" w:lineRule="auto"/>
        <w:ind w:left="0" w:right="0"/>
        <w:jc w:val="left"/>
        <w:rPr>
          <w:b w:val="1"/>
          <w:bCs w:val="1"/>
          <w:sz w:val="36"/>
          <w:szCs w:val="36"/>
          <w:u w:val="none"/>
        </w:rPr>
      </w:pPr>
    </w:p>
    <w:p xmlns:wp14="http://schemas.microsoft.com/office/word/2010/wordml" w:rsidP="0E4E1D9E" wp14:paraId="449386AF" wp14:textId="54C3A563">
      <w:pPr>
        <w:pStyle w:val="Normal"/>
        <w:suppressLineNumbers w:val="0"/>
        <w:bidi w:val="0"/>
        <w:spacing w:before="0" w:beforeAutospacing="off" w:after="160" w:afterAutospacing="off" w:line="259" w:lineRule="auto"/>
        <w:ind w:left="0" w:right="0"/>
        <w:jc w:val="left"/>
        <w:rPr>
          <w:b w:val="1"/>
          <w:bCs w:val="1"/>
          <w:sz w:val="36"/>
          <w:szCs w:val="36"/>
          <w:u w:val="none"/>
        </w:rPr>
      </w:pPr>
      <w:r w:rsidRPr="0E4E1D9E" w:rsidR="3E2ED78A">
        <w:rPr>
          <w:b w:val="1"/>
          <w:bCs w:val="1"/>
          <w:sz w:val="36"/>
          <w:szCs w:val="36"/>
          <w:u w:val="none"/>
        </w:rPr>
        <w:t>Interventions</w:t>
      </w:r>
      <w:r>
        <w:tab/>
      </w:r>
      <w:r>
        <w:tab/>
      </w:r>
      <w:r>
        <w:tab/>
      </w:r>
      <w:r>
        <w:tab/>
      </w:r>
      <w:r>
        <w:tab/>
      </w:r>
      <w:r>
        <w:tab/>
      </w:r>
      <w:r>
        <w:tab/>
      </w:r>
      <w:r>
        <w:tab/>
      </w:r>
      <w:r>
        <w:tab/>
      </w:r>
      <w:r w:rsidRPr="0E4E1D9E" w:rsidR="11784163">
        <w:rPr>
          <w:b w:val="1"/>
          <w:bCs w:val="1"/>
          <w:sz w:val="36"/>
          <w:szCs w:val="36"/>
          <w:u w:val="none"/>
        </w:rPr>
        <w:t xml:space="preserve">Page </w:t>
      </w:r>
      <w:r w:rsidRPr="0E4E1D9E" w:rsidR="4D9FCF82">
        <w:rPr>
          <w:b w:val="1"/>
          <w:bCs w:val="1"/>
          <w:sz w:val="36"/>
          <w:szCs w:val="36"/>
          <w:u w:val="none"/>
        </w:rPr>
        <w:t>8</w:t>
      </w:r>
    </w:p>
    <w:p xmlns:wp14="http://schemas.microsoft.com/office/word/2010/wordml" w:rsidP="0E4E1D9E" wp14:paraId="435AD058" wp14:textId="1E582AA6">
      <w:pPr>
        <w:pStyle w:val="Normal"/>
        <w:suppressLineNumbers w:val="0"/>
        <w:bidi w:val="0"/>
        <w:spacing w:before="0" w:beforeAutospacing="off" w:after="160" w:afterAutospacing="off" w:line="259" w:lineRule="auto"/>
        <w:ind w:left="0" w:right="0"/>
        <w:jc w:val="left"/>
        <w:rPr>
          <w:b w:val="1"/>
          <w:bCs w:val="1"/>
          <w:sz w:val="36"/>
          <w:szCs w:val="36"/>
          <w:u w:val="none"/>
        </w:rPr>
      </w:pPr>
    </w:p>
    <w:p xmlns:wp14="http://schemas.microsoft.com/office/word/2010/wordml" w:rsidP="0E4E1D9E" wp14:paraId="0DD3EFEF" wp14:textId="3D01912D">
      <w:pPr>
        <w:pStyle w:val="Normal"/>
        <w:suppressLineNumbers w:val="0"/>
        <w:bidi w:val="0"/>
        <w:spacing w:before="0" w:beforeAutospacing="off" w:after="160" w:afterAutospacing="off" w:line="259" w:lineRule="auto"/>
        <w:ind w:left="0" w:right="0"/>
        <w:jc w:val="left"/>
        <w:rPr>
          <w:b w:val="1"/>
          <w:bCs w:val="1"/>
          <w:sz w:val="36"/>
          <w:szCs w:val="36"/>
          <w:u w:val="none"/>
        </w:rPr>
      </w:pPr>
      <w:r w:rsidRPr="0E4E1D9E" w:rsidR="3E2ED78A">
        <w:rPr>
          <w:b w:val="1"/>
          <w:bCs w:val="1"/>
          <w:sz w:val="36"/>
          <w:szCs w:val="36"/>
          <w:u w:val="none"/>
        </w:rPr>
        <w:t>Proposed Outcomes</w:t>
      </w:r>
      <w:r>
        <w:tab/>
      </w:r>
      <w:r>
        <w:tab/>
      </w:r>
      <w:r>
        <w:tab/>
      </w:r>
      <w:r>
        <w:tab/>
      </w:r>
      <w:r>
        <w:tab/>
      </w:r>
      <w:r>
        <w:tab/>
      </w:r>
      <w:r>
        <w:tab/>
      </w:r>
      <w:r w:rsidRPr="0E4E1D9E" w:rsidR="56DB811D">
        <w:rPr>
          <w:b w:val="1"/>
          <w:bCs w:val="1"/>
          <w:sz w:val="36"/>
          <w:szCs w:val="36"/>
          <w:u w:val="none"/>
        </w:rPr>
        <w:t xml:space="preserve">Page </w:t>
      </w:r>
      <w:r w:rsidRPr="0E4E1D9E" w:rsidR="18A8B41F">
        <w:rPr>
          <w:b w:val="1"/>
          <w:bCs w:val="1"/>
          <w:sz w:val="36"/>
          <w:szCs w:val="36"/>
          <w:u w:val="none"/>
        </w:rPr>
        <w:t>9</w:t>
      </w:r>
    </w:p>
    <w:p xmlns:wp14="http://schemas.microsoft.com/office/word/2010/wordml" w:rsidP="0E4E1D9E" wp14:paraId="3069038E" wp14:textId="6C6D81E7">
      <w:pPr>
        <w:pStyle w:val="Normal"/>
        <w:suppressLineNumbers w:val="0"/>
        <w:bidi w:val="0"/>
        <w:spacing w:before="0" w:beforeAutospacing="off" w:after="160" w:afterAutospacing="off" w:line="259" w:lineRule="auto"/>
        <w:ind w:left="0" w:right="0"/>
        <w:jc w:val="left"/>
        <w:rPr>
          <w:b w:val="1"/>
          <w:bCs w:val="1"/>
          <w:sz w:val="36"/>
          <w:szCs w:val="36"/>
          <w:u w:val="none"/>
        </w:rPr>
      </w:pPr>
    </w:p>
    <w:p xmlns:wp14="http://schemas.microsoft.com/office/word/2010/wordml" w:rsidP="0E4E1D9E" wp14:paraId="79B8AD82" wp14:textId="68763557">
      <w:pPr>
        <w:pStyle w:val="Normal"/>
        <w:suppressLineNumbers w:val="0"/>
        <w:bidi w:val="0"/>
        <w:spacing w:before="0" w:beforeAutospacing="off" w:after="160" w:afterAutospacing="off" w:line="259" w:lineRule="auto"/>
        <w:ind w:left="0" w:right="0"/>
        <w:jc w:val="left"/>
        <w:rPr>
          <w:b w:val="1"/>
          <w:bCs w:val="1"/>
          <w:sz w:val="36"/>
          <w:szCs w:val="36"/>
          <w:u w:val="none"/>
        </w:rPr>
      </w:pPr>
      <w:r w:rsidRPr="0E4E1D9E" w:rsidR="3E2ED78A">
        <w:rPr>
          <w:b w:val="1"/>
          <w:bCs w:val="1"/>
          <w:sz w:val="36"/>
          <w:szCs w:val="36"/>
          <w:u w:val="none"/>
        </w:rPr>
        <w:t>Reference List</w:t>
      </w:r>
      <w:r>
        <w:tab/>
      </w:r>
      <w:r>
        <w:tab/>
      </w:r>
      <w:r>
        <w:tab/>
      </w:r>
      <w:r>
        <w:tab/>
      </w:r>
      <w:r>
        <w:tab/>
      </w:r>
      <w:r>
        <w:tab/>
      </w:r>
      <w:r>
        <w:tab/>
      </w:r>
      <w:r>
        <w:tab/>
      </w:r>
      <w:r>
        <w:tab/>
      </w:r>
      <w:r w:rsidRPr="0E4E1D9E" w:rsidR="2EC0C5FD">
        <w:rPr>
          <w:b w:val="1"/>
          <w:bCs w:val="1"/>
          <w:sz w:val="36"/>
          <w:szCs w:val="36"/>
          <w:u w:val="none"/>
        </w:rPr>
        <w:t xml:space="preserve">Page </w:t>
      </w:r>
      <w:r w:rsidRPr="0E4E1D9E" w:rsidR="7ECD8F0A">
        <w:rPr>
          <w:b w:val="1"/>
          <w:bCs w:val="1"/>
          <w:sz w:val="36"/>
          <w:szCs w:val="36"/>
          <w:u w:val="none"/>
        </w:rPr>
        <w:t>10</w:t>
      </w:r>
    </w:p>
    <w:p xmlns:wp14="http://schemas.microsoft.com/office/word/2010/wordml" w:rsidP="28F84DFC" wp14:paraId="247FC2BE" wp14:textId="3AB3B40B">
      <w:pPr>
        <w:pStyle w:val="Normal"/>
        <w:suppressLineNumbers w:val="0"/>
        <w:bidi w:val="0"/>
        <w:spacing w:before="0" w:beforeAutospacing="off" w:after="160" w:afterAutospacing="off" w:line="259" w:lineRule="auto"/>
        <w:ind w:left="0" w:right="0"/>
        <w:jc w:val="left"/>
        <w:rPr>
          <w:b w:val="1"/>
          <w:bCs w:val="1"/>
          <w:u w:val="single"/>
        </w:rPr>
      </w:pPr>
    </w:p>
    <w:p xmlns:wp14="http://schemas.microsoft.com/office/word/2010/wordml" w:rsidP="28F84DFC" wp14:paraId="76A6F630" wp14:textId="1DF19B5F">
      <w:pPr>
        <w:pStyle w:val="Normal"/>
        <w:suppressLineNumbers w:val="0"/>
        <w:bidi w:val="0"/>
        <w:spacing w:before="0" w:beforeAutospacing="off" w:after="160" w:afterAutospacing="off" w:line="259" w:lineRule="auto"/>
        <w:ind w:left="0" w:right="0"/>
        <w:jc w:val="left"/>
        <w:rPr>
          <w:b w:val="1"/>
          <w:bCs w:val="1"/>
          <w:u w:val="single"/>
        </w:rPr>
      </w:pPr>
    </w:p>
    <w:p xmlns:wp14="http://schemas.microsoft.com/office/word/2010/wordml" w:rsidP="28F84DFC" wp14:paraId="1663196C" wp14:textId="07DA5AAB">
      <w:pPr>
        <w:pStyle w:val="Normal"/>
        <w:suppressLineNumbers w:val="0"/>
        <w:bidi w:val="0"/>
        <w:spacing w:before="0" w:beforeAutospacing="off" w:after="160" w:afterAutospacing="off" w:line="259" w:lineRule="auto"/>
        <w:ind w:left="0" w:right="0"/>
        <w:jc w:val="left"/>
        <w:rPr>
          <w:b w:val="1"/>
          <w:bCs w:val="1"/>
          <w:u w:val="single"/>
        </w:rPr>
      </w:pPr>
    </w:p>
    <w:p xmlns:wp14="http://schemas.microsoft.com/office/word/2010/wordml" w:rsidP="28F84DFC" wp14:paraId="509C5078" wp14:textId="6919F0F7">
      <w:pPr>
        <w:pStyle w:val="Normal"/>
        <w:suppressLineNumbers w:val="0"/>
        <w:bidi w:val="0"/>
        <w:spacing w:before="0" w:beforeAutospacing="off" w:after="160" w:afterAutospacing="off" w:line="259" w:lineRule="auto"/>
        <w:ind w:left="0" w:right="0"/>
        <w:jc w:val="left"/>
        <w:rPr>
          <w:b w:val="1"/>
          <w:bCs w:val="1"/>
          <w:u w:val="single"/>
        </w:rPr>
      </w:pPr>
    </w:p>
    <w:p xmlns:wp14="http://schemas.microsoft.com/office/word/2010/wordml" w:rsidP="28F84DFC" wp14:paraId="39EBB542" wp14:textId="17CB7EF8">
      <w:pPr>
        <w:pStyle w:val="Normal"/>
        <w:suppressLineNumbers w:val="0"/>
        <w:bidi w:val="0"/>
        <w:spacing w:before="0" w:beforeAutospacing="off" w:after="160" w:afterAutospacing="off" w:line="259" w:lineRule="auto"/>
        <w:ind w:left="0" w:right="0"/>
        <w:jc w:val="left"/>
        <w:rPr>
          <w:b w:val="1"/>
          <w:bCs w:val="1"/>
          <w:u w:val="single"/>
        </w:rPr>
      </w:pPr>
    </w:p>
    <w:p xmlns:wp14="http://schemas.microsoft.com/office/word/2010/wordml" w:rsidP="28F84DFC" wp14:paraId="7C59BE1B" wp14:textId="7C13C5AE">
      <w:pPr>
        <w:pStyle w:val="Normal"/>
        <w:suppressLineNumbers w:val="0"/>
        <w:bidi w:val="0"/>
        <w:spacing w:before="0" w:beforeAutospacing="off" w:after="160" w:afterAutospacing="off" w:line="259" w:lineRule="auto"/>
        <w:ind w:left="0" w:right="0"/>
        <w:jc w:val="left"/>
        <w:rPr>
          <w:b w:val="1"/>
          <w:bCs w:val="1"/>
          <w:u w:val="single"/>
        </w:rPr>
      </w:pPr>
    </w:p>
    <w:p xmlns:wp14="http://schemas.microsoft.com/office/word/2010/wordml" w:rsidP="0E4E1D9E" wp14:paraId="2C078E63" wp14:textId="4C409150">
      <w:pPr>
        <w:pStyle w:val="Normal"/>
        <w:suppressLineNumbers w:val="0"/>
        <w:bidi w:val="0"/>
        <w:spacing w:before="0" w:beforeAutospacing="off" w:after="160" w:afterAutospacing="off" w:line="259" w:lineRule="auto"/>
        <w:ind w:left="0" w:right="0"/>
        <w:jc w:val="center"/>
        <w:rPr>
          <w:b w:val="1"/>
          <w:bCs w:val="1"/>
          <w:sz w:val="36"/>
          <w:szCs w:val="36"/>
          <w:u w:val="single"/>
        </w:rPr>
      </w:pPr>
      <w:r w:rsidRPr="0E4E1D9E" w:rsidR="3E2ED78A">
        <w:rPr>
          <w:b w:val="1"/>
          <w:bCs w:val="1"/>
          <w:sz w:val="36"/>
          <w:szCs w:val="36"/>
          <w:u w:val="single"/>
        </w:rPr>
        <w:t>I</w:t>
      </w:r>
      <w:r w:rsidRPr="0E4E1D9E" w:rsidR="0068A666">
        <w:rPr>
          <w:b w:val="1"/>
          <w:bCs w:val="1"/>
          <w:sz w:val="36"/>
          <w:szCs w:val="36"/>
          <w:u w:val="single"/>
        </w:rPr>
        <w:t>ntroduction</w:t>
      </w:r>
      <w:r w:rsidRPr="0E4E1D9E" w:rsidR="0068A666">
        <w:rPr>
          <w:b w:val="1"/>
          <w:bCs w:val="1"/>
          <w:sz w:val="36"/>
          <w:szCs w:val="36"/>
          <w:u w:val="single"/>
        </w:rPr>
        <w:t xml:space="preserve"> </w:t>
      </w:r>
    </w:p>
    <w:p w:rsidR="0E4E1D9E" w:rsidP="0E4E1D9E" w:rsidRDefault="0E4E1D9E" w14:paraId="6066465F" w14:textId="0D38EAF4">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US"/>
        </w:rPr>
      </w:pPr>
    </w:p>
    <w:p w:rsidR="0E4E1D9E" w:rsidP="0E4E1D9E" w:rsidRDefault="0E4E1D9E" w14:paraId="1BEBCDC7" w14:textId="7747C48D">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US"/>
        </w:rPr>
      </w:pPr>
    </w:p>
    <w:p w:rsidR="21AD834D" w:rsidP="0262DE14" w:rsidRDefault="21AD834D" w14:paraId="04936BCC" w14:textId="701F957A">
      <w:pPr>
        <w:pStyle w:val="Normal"/>
        <w:bidi w:val="0"/>
        <w:spacing w:before="0" w:beforeAutospacing="off" w:after="160" w:afterAutospacing="off" w:line="259" w:lineRule="auto"/>
        <w:ind w:left="0" w:right="0"/>
        <w:jc w:val="left"/>
      </w:pPr>
      <w:r w:rsidRPr="5963AA86" w:rsidR="21AD834D">
        <w:rPr>
          <w:rFonts w:ascii="Calibri" w:hAnsi="Calibri" w:eastAsia="Calibri" w:cs="Calibri"/>
          <w:noProof w:val="0"/>
          <w:sz w:val="22"/>
          <w:szCs w:val="22"/>
          <w:lang w:val="en-US"/>
        </w:rPr>
        <w:t>‘Let us learn from our children. Let us attend to the knowledge which their lives gently urge upon us and listen to the quiet demands of their hearts</w:t>
      </w:r>
      <w:r w:rsidRPr="5963AA86" w:rsidR="0452746F">
        <w:rPr>
          <w:rFonts w:ascii="Calibri" w:hAnsi="Calibri" w:eastAsia="Calibri" w:cs="Calibri"/>
          <w:noProof w:val="0"/>
          <w:sz w:val="22"/>
          <w:szCs w:val="22"/>
          <w:lang w:val="en-US"/>
        </w:rPr>
        <w:t>.’</w:t>
      </w:r>
      <w:r w:rsidRPr="5963AA86" w:rsidR="21AD834D">
        <w:rPr>
          <w:rFonts w:ascii="Calibri" w:hAnsi="Calibri" w:eastAsia="Calibri" w:cs="Calibri"/>
          <w:noProof w:val="0"/>
          <w:sz w:val="22"/>
          <w:szCs w:val="22"/>
          <w:lang w:val="en-US"/>
        </w:rPr>
        <w:t xml:space="preserve"> (Froebel 1885:92)</w:t>
      </w:r>
    </w:p>
    <w:p w:rsidR="3E1448EF" w:rsidP="0262DE14" w:rsidRDefault="3E1448EF" w14:paraId="68F40D0E" w14:textId="2B4BD260">
      <w:pPr>
        <w:pStyle w:val="Normal"/>
        <w:suppressLineNumbers w:val="0"/>
        <w:bidi w:val="0"/>
        <w:spacing w:before="0" w:beforeAutospacing="off" w:after="160" w:afterAutospacing="off" w:line="259" w:lineRule="auto"/>
        <w:ind w:left="0" w:right="0"/>
        <w:jc w:val="left"/>
      </w:pPr>
      <w:r w:rsidR="3E1448EF">
        <w:rPr/>
        <w:t>This is a handbook to help early years practitioners coming into the setting, understand the best way to start to help a child going through a transition.</w:t>
      </w:r>
      <w:r w:rsidR="2AD3ACB4">
        <w:rPr/>
        <w:t xml:space="preserve"> The children in the setting are aged 8 months to 5 years old so this handbook</w:t>
      </w:r>
      <w:r w:rsidR="3E1448EF">
        <w:rPr/>
        <w:t xml:space="preserve"> will inform practitioners on what transitions may </w:t>
      </w:r>
      <w:r w:rsidR="3E1448EF">
        <w:rPr/>
        <w:t xml:space="preserve">look </w:t>
      </w:r>
      <w:r w:rsidR="3E1448EF">
        <w:rPr/>
        <w:t>like</w:t>
      </w:r>
      <w:r w:rsidR="67ED21DB">
        <w:rPr/>
        <w:t xml:space="preserve"> for this age range</w:t>
      </w:r>
      <w:r w:rsidR="3E1448EF">
        <w:rPr/>
        <w:t>, ho</w:t>
      </w:r>
      <w:r w:rsidR="1CE28966">
        <w:rPr/>
        <w:t xml:space="preserve">w they can </w:t>
      </w:r>
      <w:r w:rsidR="1CE28966">
        <w:rPr/>
        <w:t>impact</w:t>
      </w:r>
      <w:r w:rsidR="1CE28966">
        <w:rPr/>
        <w:t xml:space="preserve"> a child and what ways </w:t>
      </w:r>
      <w:r w:rsidR="1CE28966">
        <w:rPr/>
        <w:t>childr</w:t>
      </w:r>
      <w:r w:rsidR="1CE28966">
        <w:rPr/>
        <w:t>en can be helped when going through a transition process.</w:t>
      </w:r>
    </w:p>
    <w:p w:rsidR="7EEB319B" w:rsidP="0262DE14" w:rsidRDefault="7EEB319B" w14:paraId="6C4CCDF3" w14:textId="5E251F33">
      <w:pPr>
        <w:pStyle w:val="Normal"/>
        <w:suppressLineNumbers w:val="0"/>
        <w:bidi w:val="0"/>
        <w:spacing w:before="0" w:beforeAutospacing="off" w:after="160" w:afterAutospacing="off" w:line="259" w:lineRule="auto"/>
        <w:ind w:left="0" w:right="0"/>
        <w:jc w:val="left"/>
      </w:pPr>
      <w:r w:rsidR="7EEB319B">
        <w:rPr/>
        <w:t>It is important</w:t>
      </w:r>
      <w:r w:rsidR="1B6A2C3C">
        <w:rPr/>
        <w:t xml:space="preserve"> that</w:t>
      </w:r>
      <w:r w:rsidR="7EEB319B">
        <w:rPr/>
        <w:t xml:space="preserve"> this handbook is read and used as a guide to maneuver children through a transition in an effective and smooth way.</w:t>
      </w:r>
      <w:r w:rsidR="40464C6A">
        <w:rPr/>
        <w:t xml:space="preserve"> </w:t>
      </w:r>
      <w:r w:rsidR="40464C6A">
        <w:rPr/>
        <w:t>In doing this, it will help to support the child positively which can lead to positive outcomes and results.</w:t>
      </w:r>
      <w:r w:rsidR="40464C6A">
        <w:rPr/>
        <w:t xml:space="preserve"> Children who have positive </w:t>
      </w:r>
      <w:r w:rsidR="67748EC5">
        <w:rPr/>
        <w:t>experiences</w:t>
      </w:r>
      <w:r w:rsidR="40464C6A">
        <w:rPr/>
        <w:t xml:space="preserve"> </w:t>
      </w:r>
      <w:r w:rsidR="21303DB8">
        <w:rPr/>
        <w:t>build</w:t>
      </w:r>
      <w:r w:rsidR="40464C6A">
        <w:rPr/>
        <w:t xml:space="preserve"> confidence</w:t>
      </w:r>
      <w:r w:rsidR="6A11CF85">
        <w:rPr/>
        <w:t xml:space="preserve">. </w:t>
      </w:r>
      <w:r w:rsidR="3B142C22">
        <w:rPr/>
        <w:t xml:space="preserve">Froebel believes that the experiences we have as young children shape our lives in the future as we grow and develop </w:t>
      </w:r>
      <w:r w:rsidR="6C18B1DC">
        <w:rPr/>
        <w:t>into</w:t>
      </w:r>
      <w:r w:rsidR="3B142C22">
        <w:rPr/>
        <w:t xml:space="preserve"> adult</w:t>
      </w:r>
      <w:r w:rsidR="4D331AD5">
        <w:rPr/>
        <w:t>hood</w:t>
      </w:r>
      <w:r w:rsidR="3B142C22">
        <w:rPr/>
        <w:t>.</w:t>
      </w:r>
      <w:r w:rsidR="3B142C22">
        <w:rPr/>
        <w:t xml:space="preserve"> </w:t>
      </w:r>
    </w:p>
    <w:p w:rsidR="69843AB8" w:rsidP="0262DE14" w:rsidRDefault="69843AB8" w14:paraId="5EC9013B" w14:textId="17D1C6D8">
      <w:pPr>
        <w:pStyle w:val="Normal"/>
        <w:suppressLineNumbers w:val="0"/>
        <w:bidi w:val="0"/>
        <w:spacing w:before="0" w:beforeAutospacing="off" w:after="160" w:afterAutospacing="off" w:line="259" w:lineRule="auto"/>
        <w:ind w:left="0" w:right="0"/>
        <w:jc w:val="left"/>
      </w:pPr>
      <w:r w:rsidR="0A01B70F">
        <w:rPr/>
        <w:t>A t</w:t>
      </w:r>
      <w:r w:rsidR="69843AB8">
        <w:rPr/>
        <w:t>ransition is a change in a person's life.</w:t>
      </w:r>
      <w:r w:rsidR="69843AB8">
        <w:rPr/>
        <w:t xml:space="preserve"> Transitions are usually very impactful especially when the transition happens to a child. There are many types of transitions ranging from environmental change to short term change such as sleeping over a family members house, being fed </w:t>
      </w:r>
      <w:r w:rsidR="2BADE13A">
        <w:rPr/>
        <w:t xml:space="preserve">by a parent or carer </w:t>
      </w:r>
      <w:r w:rsidR="69843AB8">
        <w:rPr/>
        <w:t>to</w:t>
      </w:r>
      <w:r w:rsidR="736FC64B">
        <w:rPr/>
        <w:t xml:space="preserve"> being able to</w:t>
      </w:r>
      <w:r w:rsidR="69843AB8">
        <w:rPr/>
        <w:t xml:space="preserve"> feed themselves, the death of a family member or starting at a new care setting. Both small and </w:t>
      </w:r>
      <w:r w:rsidR="7E8AFC77">
        <w:rPr/>
        <w:t>momentous changes</w:t>
      </w:r>
      <w:r w:rsidR="69843AB8">
        <w:rPr/>
        <w:t xml:space="preserve"> have </w:t>
      </w:r>
      <w:r w:rsidR="6AE88CC8">
        <w:rPr/>
        <w:t>a significant impact</w:t>
      </w:r>
      <w:r w:rsidR="69843AB8">
        <w:rPr/>
        <w:t xml:space="preserve"> on a child's life.</w:t>
      </w:r>
      <w:r w:rsidR="74C2FF9C">
        <w:rPr/>
        <w:t xml:space="preserve"> A person can have more than one change at any time happening.</w:t>
      </w:r>
      <w:r w:rsidR="69843AB8">
        <w:rPr/>
        <w:t xml:space="preserve"> </w:t>
      </w:r>
      <w:bookmarkStart w:name="_Int_trZNh2ER" w:id="615104016"/>
      <w:r w:rsidR="69843AB8">
        <w:rPr/>
        <w:t>According to (Early years Matters</w:t>
      </w:r>
      <w:r w:rsidR="51F37952">
        <w:rPr/>
        <w:t xml:space="preserve"> 2023) Transition should be viewed as a process rather than as an event that in</w:t>
      </w:r>
      <w:r w:rsidR="3A62B7EC">
        <w:rPr/>
        <w:t>volves children, parents and practitioners together.</w:t>
      </w:r>
      <w:bookmarkEnd w:id="615104016"/>
      <w:r w:rsidR="3A62B7EC">
        <w:rPr/>
        <w:t xml:space="preserve"> </w:t>
      </w:r>
    </w:p>
    <w:p w:rsidR="5FE873D3" w:rsidP="0E4E1D9E" w:rsidRDefault="5FE873D3" w14:paraId="61352AB7" w14:textId="404B5010">
      <w:pPr>
        <w:pStyle w:val="Normal"/>
        <w:suppressLineNumbers w:val="0"/>
        <w:bidi w:val="0"/>
        <w:spacing w:before="0" w:beforeAutospacing="off" w:after="160" w:afterAutospacing="off" w:line="259" w:lineRule="auto"/>
        <w:ind w:left="0" w:right="0"/>
        <w:jc w:val="left"/>
      </w:pPr>
      <w:r w:rsidR="5FE873D3">
        <w:rPr/>
        <w:t xml:space="preserve">In all aspects and areas of any transition process, the needs of each individual child and their </w:t>
      </w:r>
      <w:r w:rsidR="3E9E5155">
        <w:rPr/>
        <w:t>family</w:t>
      </w:r>
      <w:r w:rsidR="5FE873D3">
        <w:rPr/>
        <w:t xml:space="preserve"> should be dealt with in a flexible and sensitive </w:t>
      </w:r>
      <w:r w:rsidR="2A0EEDDE">
        <w:rPr/>
        <w:t>manner</w:t>
      </w:r>
      <w:r w:rsidR="6B303A93">
        <w:rPr/>
        <w:t>.</w:t>
      </w:r>
      <w:r w:rsidR="5FE873D3">
        <w:rPr/>
        <w:t xml:space="preserve"> </w:t>
      </w:r>
      <w:r w:rsidR="5FE873D3">
        <w:rPr/>
        <w:t xml:space="preserve">(Welsh Government, 2017) </w:t>
      </w:r>
      <w:r w:rsidR="7196D0F7">
        <w:rPr/>
        <w:t>Every child will need to adjust and adapt in their own time, after all everyone is unique!</w:t>
      </w:r>
    </w:p>
    <w:p w:rsidR="7196D0F7" w:rsidP="0E4E1D9E" w:rsidRDefault="7196D0F7" w14:paraId="7F4671B8" w14:textId="70BE5BDC">
      <w:pPr>
        <w:pStyle w:val="Normal"/>
        <w:suppressLineNumbers w:val="0"/>
        <w:bidi w:val="0"/>
        <w:spacing w:before="0" w:beforeAutospacing="off" w:after="160" w:afterAutospacing="off" w:line="259" w:lineRule="auto"/>
        <w:ind w:left="0" w:right="0"/>
        <w:jc w:val="left"/>
      </w:pPr>
      <w:r w:rsidR="7196D0F7">
        <w:rPr/>
        <w:t>All families should be treated with respect and be welcomed without any judgement. Being inclusive is an important part of working with others and respecting their belie</w:t>
      </w:r>
      <w:r w:rsidR="3C84B0CF">
        <w:rPr/>
        <w:t>fs and wishes.</w:t>
      </w:r>
    </w:p>
    <w:p w:rsidR="28F84DFC" w:rsidP="28F84DFC" w:rsidRDefault="28F84DFC" w14:paraId="2E2F9820" w14:textId="1363CD9C">
      <w:pPr>
        <w:pStyle w:val="Normal"/>
        <w:suppressLineNumbers w:val="0"/>
        <w:bidi w:val="0"/>
        <w:spacing w:before="0" w:beforeAutospacing="off" w:after="160" w:afterAutospacing="off" w:line="259" w:lineRule="auto"/>
        <w:ind w:left="0" w:right="0"/>
        <w:jc w:val="left"/>
        <w:rPr>
          <w:b w:val="1"/>
          <w:bCs w:val="1"/>
          <w:u w:val="single"/>
        </w:rPr>
      </w:pPr>
    </w:p>
    <w:p w:rsidR="28F84DFC" w:rsidP="28F84DFC" w:rsidRDefault="28F84DFC" w14:paraId="5D9CFE96" w14:textId="0C12746C">
      <w:pPr>
        <w:pStyle w:val="Normal"/>
        <w:suppressLineNumbers w:val="0"/>
        <w:bidi w:val="0"/>
        <w:spacing w:before="0" w:beforeAutospacing="off" w:after="160" w:afterAutospacing="off" w:line="259" w:lineRule="auto"/>
        <w:ind w:left="0" w:right="0"/>
        <w:jc w:val="left"/>
        <w:rPr>
          <w:b w:val="1"/>
          <w:bCs w:val="1"/>
          <w:u w:val="single"/>
        </w:rPr>
      </w:pPr>
    </w:p>
    <w:p w:rsidR="28F84DFC" w:rsidP="28F84DFC" w:rsidRDefault="28F84DFC" w14:paraId="16505EF5" w14:textId="1D961F1B">
      <w:pPr>
        <w:pStyle w:val="Normal"/>
        <w:suppressLineNumbers w:val="0"/>
        <w:bidi w:val="0"/>
        <w:spacing w:before="0" w:beforeAutospacing="off" w:after="160" w:afterAutospacing="off" w:line="259" w:lineRule="auto"/>
        <w:ind w:left="0" w:right="0"/>
        <w:jc w:val="left"/>
        <w:rPr>
          <w:b w:val="1"/>
          <w:bCs w:val="1"/>
          <w:u w:val="single"/>
        </w:rPr>
      </w:pPr>
    </w:p>
    <w:p w:rsidR="28F84DFC" w:rsidP="28F84DFC" w:rsidRDefault="28F84DFC" w14:paraId="66F4934B" w14:textId="76761232">
      <w:pPr>
        <w:pStyle w:val="Normal"/>
        <w:suppressLineNumbers w:val="0"/>
        <w:bidi w:val="0"/>
        <w:spacing w:before="0" w:beforeAutospacing="off" w:after="160" w:afterAutospacing="off" w:line="259" w:lineRule="auto"/>
        <w:ind w:left="0" w:right="0"/>
        <w:jc w:val="left"/>
        <w:rPr>
          <w:b w:val="1"/>
          <w:bCs w:val="1"/>
          <w:u w:val="single"/>
        </w:rPr>
      </w:pPr>
    </w:p>
    <w:p w:rsidR="28F84DFC" w:rsidP="28F84DFC" w:rsidRDefault="28F84DFC" w14:paraId="70C1BFA4" w14:textId="7458C4E5">
      <w:pPr>
        <w:pStyle w:val="Normal"/>
        <w:suppressLineNumbers w:val="0"/>
        <w:bidi w:val="0"/>
        <w:spacing w:before="0" w:beforeAutospacing="off" w:after="160" w:afterAutospacing="off" w:line="259" w:lineRule="auto"/>
        <w:ind w:left="0" w:right="0"/>
        <w:jc w:val="left"/>
        <w:rPr>
          <w:b w:val="1"/>
          <w:bCs w:val="1"/>
          <w:u w:val="single"/>
        </w:rPr>
      </w:pPr>
    </w:p>
    <w:p w:rsidR="28F84DFC" w:rsidP="28F84DFC" w:rsidRDefault="28F84DFC" w14:paraId="3C8CA3B2" w14:textId="77DF2730">
      <w:pPr>
        <w:pStyle w:val="Normal"/>
        <w:suppressLineNumbers w:val="0"/>
        <w:bidi w:val="0"/>
        <w:spacing w:before="0" w:beforeAutospacing="off" w:after="160" w:afterAutospacing="off" w:line="259" w:lineRule="auto"/>
        <w:ind w:left="0" w:right="0"/>
        <w:jc w:val="left"/>
        <w:rPr>
          <w:b w:val="1"/>
          <w:bCs w:val="1"/>
          <w:u w:val="single"/>
        </w:rPr>
      </w:pPr>
    </w:p>
    <w:p w:rsidR="28F84DFC" w:rsidP="28F84DFC" w:rsidRDefault="28F84DFC" w14:paraId="2D4BCE6D" w14:textId="7524BD37">
      <w:pPr>
        <w:pStyle w:val="Normal"/>
        <w:suppressLineNumbers w:val="0"/>
        <w:bidi w:val="0"/>
        <w:spacing w:before="0" w:beforeAutospacing="off" w:after="160" w:afterAutospacing="off" w:line="259" w:lineRule="auto"/>
        <w:ind w:left="0" w:right="0"/>
        <w:jc w:val="left"/>
        <w:rPr>
          <w:b w:val="1"/>
          <w:bCs w:val="1"/>
          <w:u w:val="single"/>
        </w:rPr>
      </w:pPr>
    </w:p>
    <w:p w:rsidR="3C5DA19A" w:rsidP="0E4E1D9E" w:rsidRDefault="3C5DA19A" w14:paraId="5A015E72" w14:textId="3F1C70BB">
      <w:pPr>
        <w:pStyle w:val="Normal"/>
        <w:suppressLineNumbers w:val="0"/>
        <w:bidi w:val="0"/>
        <w:spacing w:before="0" w:beforeAutospacing="off" w:after="160" w:afterAutospacing="off" w:line="259" w:lineRule="auto"/>
        <w:ind w:left="0" w:right="0"/>
        <w:jc w:val="center"/>
        <w:rPr>
          <w:b w:val="1"/>
          <w:bCs w:val="1"/>
          <w:sz w:val="36"/>
          <w:szCs w:val="36"/>
          <w:u w:val="single"/>
        </w:rPr>
      </w:pPr>
      <w:r w:rsidRPr="0E4E1D9E" w:rsidR="24425088">
        <w:rPr>
          <w:b w:val="1"/>
          <w:bCs w:val="1"/>
          <w:sz w:val="36"/>
          <w:szCs w:val="36"/>
          <w:u w:val="single"/>
        </w:rPr>
        <w:t>The Needs of the Child</w:t>
      </w:r>
    </w:p>
    <w:p w:rsidR="0E4E1D9E" w:rsidP="0E4E1D9E" w:rsidRDefault="0E4E1D9E" w14:paraId="096701F4" w14:textId="2CB920FB">
      <w:pPr>
        <w:pStyle w:val="Normal"/>
        <w:suppressLineNumbers w:val="0"/>
        <w:bidi w:val="0"/>
        <w:spacing w:before="0" w:beforeAutospacing="off" w:after="160" w:afterAutospacing="off" w:line="259" w:lineRule="auto"/>
        <w:ind w:left="0" w:right="0"/>
        <w:jc w:val="left"/>
        <w:rPr>
          <w:b w:val="0"/>
          <w:bCs w:val="0"/>
          <w:u w:val="none"/>
        </w:rPr>
      </w:pPr>
    </w:p>
    <w:p w:rsidR="0E4E1D9E" w:rsidP="0E4E1D9E" w:rsidRDefault="0E4E1D9E" w14:paraId="31FCB6C5" w14:textId="77B5F350">
      <w:pPr>
        <w:pStyle w:val="Normal"/>
        <w:suppressLineNumbers w:val="0"/>
        <w:bidi w:val="0"/>
        <w:spacing w:before="0" w:beforeAutospacing="off" w:after="160" w:afterAutospacing="off" w:line="259" w:lineRule="auto"/>
        <w:ind w:left="0" w:right="0"/>
        <w:jc w:val="left"/>
        <w:rPr>
          <w:b w:val="0"/>
          <w:bCs w:val="0"/>
          <w:u w:val="none"/>
        </w:rPr>
      </w:pPr>
    </w:p>
    <w:p w:rsidR="3C5DA19A" w:rsidP="4D9A54D9" w:rsidRDefault="3C5DA19A" w14:paraId="5FA65DF3" w14:textId="48A62462">
      <w:pPr>
        <w:pStyle w:val="Normal"/>
        <w:suppressLineNumbers w:val="0"/>
        <w:bidi w:val="0"/>
        <w:spacing w:before="0" w:beforeAutospacing="off" w:after="160" w:afterAutospacing="off" w:line="259" w:lineRule="auto"/>
        <w:ind w:left="0" w:right="0"/>
        <w:jc w:val="left"/>
        <w:rPr>
          <w:b w:val="0"/>
          <w:bCs w:val="0"/>
          <w:u w:val="none"/>
        </w:rPr>
      </w:pPr>
      <w:r w:rsidR="775EE254">
        <w:rPr>
          <w:b w:val="0"/>
          <w:bCs w:val="0"/>
          <w:u w:val="none"/>
        </w:rPr>
        <w:t xml:space="preserve">Children need to form a positive </w:t>
      </w:r>
      <w:r w:rsidR="22D11953">
        <w:rPr>
          <w:b w:val="0"/>
          <w:bCs w:val="0"/>
          <w:u w:val="none"/>
        </w:rPr>
        <w:t>attachment</w:t>
      </w:r>
      <w:r w:rsidR="775EE254">
        <w:rPr>
          <w:b w:val="0"/>
          <w:bCs w:val="0"/>
          <w:u w:val="none"/>
        </w:rPr>
        <w:t xml:space="preserve"> according to (Bowlby). From birth</w:t>
      </w:r>
      <w:r w:rsidR="25CB7CF8">
        <w:rPr>
          <w:b w:val="0"/>
          <w:bCs w:val="0"/>
          <w:u w:val="none"/>
        </w:rPr>
        <w:t>,</w:t>
      </w:r>
      <w:r w:rsidR="775EE254">
        <w:rPr>
          <w:b w:val="0"/>
          <w:bCs w:val="0"/>
          <w:u w:val="none"/>
        </w:rPr>
        <w:t xml:space="preserve"> children rely on adults to </w:t>
      </w:r>
      <w:r w:rsidR="6960E5F7">
        <w:rPr>
          <w:b w:val="0"/>
          <w:bCs w:val="0"/>
          <w:u w:val="none"/>
        </w:rPr>
        <w:t>survive</w:t>
      </w:r>
      <w:r w:rsidR="51521360">
        <w:rPr>
          <w:b w:val="0"/>
          <w:bCs w:val="0"/>
          <w:u w:val="none"/>
        </w:rPr>
        <w:t xml:space="preserve">.  </w:t>
      </w:r>
      <w:r w:rsidR="51521360">
        <w:rPr>
          <w:b w:val="0"/>
          <w:bCs w:val="0"/>
          <w:u w:val="none"/>
        </w:rPr>
        <w:t xml:space="preserve">He believed that a child who has formed a good attachment in the very early stages will have a better chance at having positive relationships and </w:t>
      </w:r>
      <w:r w:rsidR="245B8B53">
        <w:rPr>
          <w:b w:val="0"/>
          <w:bCs w:val="0"/>
          <w:u w:val="none"/>
        </w:rPr>
        <w:t>outcomes in the future.</w:t>
      </w:r>
      <w:r w:rsidR="245B8B53">
        <w:rPr>
          <w:b w:val="0"/>
          <w:bCs w:val="0"/>
          <w:u w:val="none"/>
        </w:rPr>
        <w:t xml:space="preserve"> Those who </w:t>
      </w:r>
      <w:r w:rsidR="2786D882">
        <w:rPr>
          <w:b w:val="0"/>
          <w:bCs w:val="0"/>
          <w:u w:val="none"/>
        </w:rPr>
        <w:t>do not</w:t>
      </w:r>
      <w:r w:rsidR="245B8B53">
        <w:rPr>
          <w:b w:val="0"/>
          <w:bCs w:val="0"/>
          <w:u w:val="none"/>
        </w:rPr>
        <w:t xml:space="preserve"> have this positive </w:t>
      </w:r>
      <w:r w:rsidR="6ED692C3">
        <w:rPr>
          <w:b w:val="0"/>
          <w:bCs w:val="0"/>
          <w:u w:val="none"/>
        </w:rPr>
        <w:t>attachment</w:t>
      </w:r>
      <w:r w:rsidR="245B8B53">
        <w:rPr>
          <w:b w:val="0"/>
          <w:bCs w:val="0"/>
          <w:u w:val="none"/>
        </w:rPr>
        <w:t xml:space="preserve"> will find it has a detrimental </w:t>
      </w:r>
      <w:r w:rsidR="1DEC9718">
        <w:rPr>
          <w:b w:val="0"/>
          <w:bCs w:val="0"/>
          <w:u w:val="none"/>
        </w:rPr>
        <w:t>effect</w:t>
      </w:r>
      <w:r w:rsidR="245B8B53">
        <w:rPr>
          <w:b w:val="0"/>
          <w:bCs w:val="0"/>
          <w:u w:val="none"/>
        </w:rPr>
        <w:t xml:space="preserve"> on their relationships with others as they </w:t>
      </w:r>
      <w:r w:rsidR="5E09CBC5">
        <w:rPr>
          <w:b w:val="0"/>
          <w:bCs w:val="0"/>
          <w:u w:val="none"/>
        </w:rPr>
        <w:t>move through life</w:t>
      </w:r>
      <w:r w:rsidR="245B8B53">
        <w:rPr>
          <w:b w:val="0"/>
          <w:bCs w:val="0"/>
          <w:u w:val="none"/>
        </w:rPr>
        <w:t xml:space="preserve">. </w:t>
      </w:r>
      <w:r w:rsidR="1536E753">
        <w:rPr>
          <w:b w:val="0"/>
          <w:bCs w:val="0"/>
          <w:u w:val="none"/>
        </w:rPr>
        <w:t>Attachment</w:t>
      </w:r>
      <w:r w:rsidR="245B8B53">
        <w:rPr>
          <w:b w:val="0"/>
          <w:bCs w:val="0"/>
          <w:u w:val="none"/>
        </w:rPr>
        <w:t xml:space="preserve"> has </w:t>
      </w:r>
      <w:r w:rsidR="3249D6B2">
        <w:rPr>
          <w:b w:val="0"/>
          <w:bCs w:val="0"/>
          <w:u w:val="none"/>
        </w:rPr>
        <w:t>a massive impact</w:t>
      </w:r>
      <w:r w:rsidR="245B8B53">
        <w:rPr>
          <w:b w:val="0"/>
          <w:bCs w:val="0"/>
          <w:u w:val="none"/>
        </w:rPr>
        <w:t xml:space="preserve"> overall</w:t>
      </w:r>
      <w:r w:rsidR="0A149450">
        <w:rPr>
          <w:b w:val="0"/>
          <w:bCs w:val="0"/>
          <w:u w:val="none"/>
        </w:rPr>
        <w:t xml:space="preserve"> on a young </w:t>
      </w:r>
      <w:r w:rsidR="00783C59">
        <w:rPr>
          <w:b w:val="0"/>
          <w:bCs w:val="0"/>
          <w:u w:val="none"/>
        </w:rPr>
        <w:t>person's</w:t>
      </w:r>
      <w:r w:rsidR="0A149450">
        <w:rPr>
          <w:b w:val="0"/>
          <w:bCs w:val="0"/>
          <w:u w:val="none"/>
        </w:rPr>
        <w:t xml:space="preserve"> development for their future.</w:t>
      </w:r>
    </w:p>
    <w:p w:rsidR="3C5DA19A" w:rsidP="4D9A54D9" w:rsidRDefault="3C5DA19A" w14:paraId="6144669E" w14:textId="61C04FBB">
      <w:pPr>
        <w:pStyle w:val="Normal"/>
        <w:suppressLineNumbers w:val="0"/>
        <w:bidi w:val="0"/>
        <w:spacing w:before="0" w:beforeAutospacing="off" w:after="160" w:afterAutospacing="off" w:line="259" w:lineRule="auto"/>
        <w:ind w:left="0" w:right="0"/>
        <w:jc w:val="left"/>
        <w:rPr>
          <w:b w:val="0"/>
          <w:bCs w:val="0"/>
          <w:u w:val="none"/>
        </w:rPr>
      </w:pPr>
      <w:r w:rsidR="633FB7F9">
        <w:rPr>
          <w:b w:val="0"/>
          <w:bCs w:val="0"/>
          <w:u w:val="none"/>
        </w:rPr>
        <w:t xml:space="preserve">A child who has formed a secure attachment will feel safe and secure in being able to explore the bigger world around them with more confidence knowing that they will always have </w:t>
      </w:r>
      <w:r w:rsidR="633FB7F9">
        <w:rPr>
          <w:b w:val="0"/>
          <w:bCs w:val="0"/>
          <w:u w:val="none"/>
        </w:rPr>
        <w:t>a safe haven</w:t>
      </w:r>
      <w:r w:rsidR="633FB7F9">
        <w:rPr>
          <w:b w:val="0"/>
          <w:bCs w:val="0"/>
          <w:u w:val="none"/>
        </w:rPr>
        <w:t xml:space="preserve"> to return to.</w:t>
      </w:r>
      <w:r w:rsidR="65C3CF59">
        <w:rPr>
          <w:b w:val="0"/>
          <w:bCs w:val="0"/>
          <w:u w:val="none"/>
        </w:rPr>
        <w:t xml:space="preserve"> Theorists such as (Bronfenbrenner) a child who has secure </w:t>
      </w:r>
      <w:r w:rsidR="7A82478E">
        <w:rPr>
          <w:b w:val="0"/>
          <w:bCs w:val="0"/>
          <w:u w:val="none"/>
        </w:rPr>
        <w:t>attachments</w:t>
      </w:r>
      <w:r w:rsidR="65C3CF59">
        <w:rPr>
          <w:b w:val="0"/>
          <w:bCs w:val="0"/>
          <w:u w:val="none"/>
        </w:rPr>
        <w:t xml:space="preserve"> will </w:t>
      </w:r>
      <w:r w:rsidR="20D3EA9C">
        <w:rPr>
          <w:b w:val="0"/>
          <w:bCs w:val="0"/>
          <w:u w:val="none"/>
        </w:rPr>
        <w:t>have</w:t>
      </w:r>
      <w:r w:rsidR="65C3CF59">
        <w:rPr>
          <w:b w:val="0"/>
          <w:bCs w:val="0"/>
          <w:u w:val="none"/>
        </w:rPr>
        <w:t xml:space="preserve"> confidence, good </w:t>
      </w:r>
      <w:r w:rsidR="6DDB9808">
        <w:rPr>
          <w:b w:val="0"/>
          <w:bCs w:val="0"/>
          <w:u w:val="none"/>
        </w:rPr>
        <w:t>self-esteem</w:t>
      </w:r>
      <w:r w:rsidR="099D8B66">
        <w:rPr>
          <w:b w:val="0"/>
          <w:bCs w:val="0"/>
          <w:u w:val="none"/>
        </w:rPr>
        <w:t xml:space="preserve"> and </w:t>
      </w:r>
      <w:r w:rsidR="7EC2185E">
        <w:rPr>
          <w:b w:val="0"/>
          <w:bCs w:val="0"/>
          <w:u w:val="none"/>
        </w:rPr>
        <w:t>trust.</w:t>
      </w:r>
    </w:p>
    <w:p w:rsidR="3C5DA19A" w:rsidP="4D9A54D9" w:rsidRDefault="3C5DA19A" w14:paraId="1A8E62B9" w14:textId="067B5F24">
      <w:pPr>
        <w:pStyle w:val="Normal"/>
        <w:suppressLineNumbers w:val="0"/>
        <w:bidi w:val="0"/>
        <w:spacing w:before="0" w:beforeAutospacing="off" w:after="160" w:afterAutospacing="off" w:line="259" w:lineRule="auto"/>
        <w:ind w:left="0" w:right="0"/>
        <w:jc w:val="left"/>
        <w:rPr>
          <w:b w:val="0"/>
          <w:bCs w:val="0"/>
          <w:u w:val="none"/>
        </w:rPr>
      </w:pPr>
      <w:bookmarkStart w:name="_Int_RZVu4uqJ" w:id="41924253"/>
      <w:r w:rsidR="56AAAF70">
        <w:rPr>
          <w:b w:val="0"/>
          <w:bCs w:val="0"/>
          <w:u w:val="none"/>
        </w:rPr>
        <w:t xml:space="preserve">It is clear that </w:t>
      </w:r>
      <w:r w:rsidR="35429AD9">
        <w:rPr>
          <w:b w:val="0"/>
          <w:bCs w:val="0"/>
          <w:u w:val="none"/>
        </w:rPr>
        <w:t>attachment</w:t>
      </w:r>
      <w:r w:rsidR="56AAAF70">
        <w:rPr>
          <w:b w:val="0"/>
          <w:bCs w:val="0"/>
          <w:u w:val="none"/>
        </w:rPr>
        <w:t xml:space="preserve"> allows children to feel </w:t>
      </w:r>
      <w:r w:rsidR="0CCD5B7C">
        <w:rPr>
          <w:b w:val="0"/>
          <w:bCs w:val="0"/>
          <w:u w:val="none"/>
        </w:rPr>
        <w:t>self-love</w:t>
      </w:r>
      <w:r w:rsidR="56AAAF70">
        <w:rPr>
          <w:b w:val="0"/>
          <w:bCs w:val="0"/>
          <w:u w:val="none"/>
        </w:rPr>
        <w:t xml:space="preserve">, </w:t>
      </w:r>
      <w:r w:rsidR="290B6BD2">
        <w:rPr>
          <w:b w:val="0"/>
          <w:bCs w:val="0"/>
          <w:u w:val="none"/>
        </w:rPr>
        <w:t>self-esteem</w:t>
      </w:r>
      <w:r w:rsidR="56AAAF70">
        <w:rPr>
          <w:b w:val="0"/>
          <w:bCs w:val="0"/>
          <w:u w:val="none"/>
        </w:rPr>
        <w:t>, have trust in others and allows them to feel security.</w:t>
      </w:r>
      <w:bookmarkEnd w:id="41924253"/>
      <w:r w:rsidR="56AAAF70">
        <w:rPr>
          <w:b w:val="0"/>
          <w:bCs w:val="0"/>
          <w:u w:val="none"/>
        </w:rPr>
        <w:t xml:space="preserve"> These are all imperative to a child’s development.</w:t>
      </w:r>
    </w:p>
    <w:p w:rsidR="3C5DA19A" w:rsidP="4D9A54D9" w:rsidRDefault="3C5DA19A" w14:paraId="64FB1EC3" w14:textId="7F138DA6">
      <w:pPr>
        <w:pStyle w:val="Normal"/>
        <w:suppressLineNumbers w:val="0"/>
        <w:bidi w:val="0"/>
        <w:spacing w:before="0" w:beforeAutospacing="off" w:after="160" w:afterAutospacing="off" w:line="259" w:lineRule="auto"/>
        <w:ind w:left="0" w:right="0"/>
        <w:jc w:val="left"/>
        <w:rPr>
          <w:b w:val="0"/>
          <w:bCs w:val="0"/>
          <w:u w:val="none"/>
        </w:rPr>
      </w:pPr>
      <w:r w:rsidR="3C5DA19A">
        <w:rPr>
          <w:b w:val="0"/>
          <w:bCs w:val="0"/>
          <w:u w:val="none"/>
        </w:rPr>
        <w:t xml:space="preserve">According to </w:t>
      </w:r>
      <w:r w:rsidR="5398908C">
        <w:rPr>
          <w:b w:val="0"/>
          <w:bCs w:val="0"/>
          <w:u w:val="none"/>
        </w:rPr>
        <w:t>(Bronfenbrenner) children need support from the wider community including support to their famil</w:t>
      </w:r>
      <w:r w:rsidR="6E303132">
        <w:rPr>
          <w:b w:val="0"/>
          <w:bCs w:val="0"/>
          <w:u w:val="none"/>
        </w:rPr>
        <w:t>ies</w:t>
      </w:r>
      <w:r w:rsidR="4605ADEA">
        <w:rPr>
          <w:b w:val="0"/>
          <w:bCs w:val="0"/>
          <w:u w:val="none"/>
        </w:rPr>
        <w:t>. E</w:t>
      </w:r>
      <w:r w:rsidR="6E303132">
        <w:rPr>
          <w:b w:val="0"/>
          <w:bCs w:val="0"/>
          <w:u w:val="none"/>
        </w:rPr>
        <w:t>ncourag</w:t>
      </w:r>
      <w:r w:rsidR="6AB230F5">
        <w:rPr>
          <w:b w:val="0"/>
          <w:bCs w:val="0"/>
          <w:u w:val="none"/>
        </w:rPr>
        <w:t xml:space="preserve">ing </w:t>
      </w:r>
      <w:r w:rsidR="01C8DDD6">
        <w:rPr>
          <w:b w:val="0"/>
          <w:bCs w:val="0"/>
          <w:u w:val="none"/>
        </w:rPr>
        <w:t>effective communication</w:t>
      </w:r>
      <w:r w:rsidR="6AB230F5">
        <w:rPr>
          <w:b w:val="0"/>
          <w:bCs w:val="0"/>
          <w:u w:val="none"/>
        </w:rPr>
        <w:t xml:space="preserve"> between those in a child’s life will lead to a more</w:t>
      </w:r>
      <w:r w:rsidR="6E303132">
        <w:rPr>
          <w:b w:val="0"/>
          <w:bCs w:val="0"/>
          <w:u w:val="none"/>
        </w:rPr>
        <w:t xml:space="preserve"> po</w:t>
      </w:r>
      <w:r w:rsidR="6E303132">
        <w:rPr>
          <w:b w:val="0"/>
          <w:bCs w:val="0"/>
          <w:u w:val="none"/>
        </w:rPr>
        <w:t xml:space="preserve">sitive </w:t>
      </w:r>
      <w:r w:rsidR="31A11B29">
        <w:rPr>
          <w:b w:val="0"/>
          <w:bCs w:val="0"/>
          <w:u w:val="none"/>
        </w:rPr>
        <w:t xml:space="preserve">outcome for the child in the long term as everyone should have the child’s best interests at the </w:t>
      </w:r>
      <w:bookmarkStart w:name="_Int_BiRCxq3E" w:id="2044901634"/>
      <w:r w:rsidR="31A11B29">
        <w:rPr>
          <w:b w:val="0"/>
          <w:bCs w:val="0"/>
          <w:u w:val="none"/>
        </w:rPr>
        <w:t>centre</w:t>
      </w:r>
      <w:bookmarkEnd w:id="2044901634"/>
      <w:r w:rsidR="31A11B29">
        <w:rPr>
          <w:b w:val="0"/>
          <w:bCs w:val="0"/>
          <w:u w:val="none"/>
        </w:rPr>
        <w:t xml:space="preserve">. Working together creates </w:t>
      </w:r>
      <w:r w:rsidR="221DB8C4">
        <w:rPr>
          <w:b w:val="0"/>
          <w:bCs w:val="0"/>
          <w:u w:val="none"/>
        </w:rPr>
        <w:t>reassurance and continuity for a child</w:t>
      </w:r>
    </w:p>
    <w:p w:rsidR="37013CB6" w:rsidP="37013CB6" w:rsidRDefault="37013CB6" w14:paraId="7420B047" w14:textId="3CE93344">
      <w:pPr>
        <w:pStyle w:val="Normal"/>
        <w:suppressLineNumbers w:val="0"/>
        <w:bidi w:val="0"/>
        <w:spacing w:before="0" w:beforeAutospacing="off" w:after="160" w:afterAutospacing="off" w:line="259" w:lineRule="auto"/>
        <w:ind w:left="0" w:right="0"/>
        <w:jc w:val="left"/>
        <w:rPr>
          <w:b w:val="0"/>
          <w:bCs w:val="0"/>
          <w:u w:val="none"/>
        </w:rPr>
      </w:pPr>
      <w:r w:rsidR="4875ABAB">
        <w:rPr>
          <w:b w:val="0"/>
          <w:bCs w:val="0"/>
          <w:u w:val="none"/>
        </w:rPr>
        <w:t>Winnicot</w:t>
      </w:r>
      <w:r w:rsidR="4875ABAB">
        <w:rPr>
          <w:b w:val="0"/>
          <w:bCs w:val="0"/>
          <w:u w:val="none"/>
        </w:rPr>
        <w:t xml:space="preserve"> said ‘There is no such thing as a baby...if you set out to describe a baby you will find you are describing a baby and someone.’ (</w:t>
      </w:r>
      <w:bookmarkStart w:name="_Int_78rPci1o" w:id="848845850"/>
      <w:r w:rsidR="4875ABAB">
        <w:rPr>
          <w:b w:val="0"/>
          <w:bCs w:val="0"/>
          <w:u w:val="none"/>
        </w:rPr>
        <w:t>Winnicot</w:t>
      </w:r>
      <w:bookmarkEnd w:id="848845850"/>
      <w:r w:rsidR="4875ABAB">
        <w:rPr>
          <w:b w:val="0"/>
          <w:bCs w:val="0"/>
          <w:u w:val="none"/>
        </w:rPr>
        <w:t>, 1964)</w:t>
      </w:r>
    </w:p>
    <w:p w:rsidR="4875ABAB" w:rsidP="28F84DFC" w:rsidRDefault="4875ABAB" w14:paraId="30CEB465" w14:textId="18394ECA">
      <w:pPr>
        <w:pStyle w:val="Normal"/>
        <w:suppressLineNumbers w:val="0"/>
        <w:bidi w:val="0"/>
        <w:spacing w:before="0" w:beforeAutospacing="off" w:after="160" w:afterAutospacing="off" w:line="259" w:lineRule="auto"/>
        <w:ind w:left="0" w:right="0"/>
        <w:jc w:val="left"/>
        <w:rPr>
          <w:b w:val="0"/>
          <w:bCs w:val="0"/>
          <w:u w:val="none"/>
        </w:rPr>
      </w:pPr>
      <w:r w:rsidR="4875ABAB">
        <w:rPr>
          <w:b w:val="0"/>
          <w:bCs w:val="0"/>
          <w:u w:val="none"/>
        </w:rPr>
        <w:t xml:space="preserve">This is </w:t>
      </w:r>
      <w:r w:rsidR="4875ABAB">
        <w:rPr>
          <w:b w:val="0"/>
          <w:bCs w:val="0"/>
          <w:u w:val="none"/>
        </w:rPr>
        <w:t>a very powerful</w:t>
      </w:r>
      <w:r w:rsidR="4875ABAB">
        <w:rPr>
          <w:b w:val="0"/>
          <w:bCs w:val="0"/>
          <w:u w:val="none"/>
        </w:rPr>
        <w:t xml:space="preserve"> statement </w:t>
      </w:r>
      <w:r w:rsidR="7E187D0E">
        <w:rPr>
          <w:b w:val="0"/>
          <w:bCs w:val="0"/>
          <w:u w:val="none"/>
        </w:rPr>
        <w:t>emphasizing</w:t>
      </w:r>
      <w:r w:rsidR="4875ABAB">
        <w:rPr>
          <w:b w:val="0"/>
          <w:bCs w:val="0"/>
          <w:u w:val="none"/>
        </w:rPr>
        <w:t xml:space="preserve"> the fact a baby cannot survive life alone especially in the </w:t>
      </w:r>
      <w:r w:rsidR="4875ABAB">
        <w:rPr>
          <w:b w:val="0"/>
          <w:bCs w:val="0"/>
          <w:u w:val="none"/>
        </w:rPr>
        <w:t>early stages</w:t>
      </w:r>
      <w:r w:rsidR="4875ABAB">
        <w:rPr>
          <w:b w:val="0"/>
          <w:bCs w:val="0"/>
          <w:u w:val="none"/>
        </w:rPr>
        <w:t xml:space="preserve"> and needs someone with them to care for them in all areas such as their physical, cognitive, </w:t>
      </w:r>
      <w:r w:rsidR="611B506E">
        <w:rPr>
          <w:b w:val="0"/>
          <w:bCs w:val="0"/>
          <w:u w:val="none"/>
        </w:rPr>
        <w:t>social,</w:t>
      </w:r>
      <w:r w:rsidR="70F888F8">
        <w:rPr>
          <w:b w:val="0"/>
          <w:bCs w:val="0"/>
          <w:u w:val="none"/>
        </w:rPr>
        <w:t xml:space="preserve"> and emotional needs. This develops in stages as the child grows and develops. The needs become less and later as the child grows and moves through life stages. However, the practicality of life means a baby and child </w:t>
      </w:r>
      <w:r w:rsidR="2F9D6E2A">
        <w:rPr>
          <w:b w:val="0"/>
          <w:bCs w:val="0"/>
          <w:u w:val="none"/>
        </w:rPr>
        <w:t xml:space="preserve">will always need someone to give them the </w:t>
      </w:r>
      <w:r w:rsidR="26BAA382">
        <w:rPr>
          <w:b w:val="0"/>
          <w:bCs w:val="0"/>
          <w:u w:val="none"/>
        </w:rPr>
        <w:t>basic</w:t>
      </w:r>
      <w:r w:rsidR="2F9D6E2A">
        <w:rPr>
          <w:b w:val="0"/>
          <w:bCs w:val="0"/>
          <w:u w:val="none"/>
        </w:rPr>
        <w:t xml:space="preserve"> life skills that are needed.</w:t>
      </w:r>
    </w:p>
    <w:p w:rsidR="1321933E" w:rsidP="0E4E1D9E" w:rsidRDefault="1321933E" w14:paraId="77486D89" w14:textId="3F9C7421">
      <w:pPr>
        <w:pStyle w:val="Normal"/>
        <w:suppressLineNumbers w:val="0"/>
        <w:bidi w:val="0"/>
        <w:spacing w:before="0" w:beforeAutospacing="off" w:after="160" w:afterAutospacing="off" w:line="259" w:lineRule="auto"/>
        <w:ind w:left="0" w:right="0"/>
        <w:jc w:val="center"/>
        <w:rPr>
          <w:b w:val="1"/>
          <w:bCs w:val="1"/>
          <w:sz w:val="36"/>
          <w:szCs w:val="36"/>
          <w:u w:val="single"/>
        </w:rPr>
      </w:pPr>
      <w:r w:rsidRPr="0E4E1D9E" w:rsidR="693D8479">
        <w:rPr>
          <w:b w:val="1"/>
          <w:bCs w:val="1"/>
          <w:sz w:val="36"/>
          <w:szCs w:val="36"/>
          <w:u w:val="single"/>
        </w:rPr>
        <w:t>Hierarchy</w:t>
      </w:r>
      <w:r w:rsidRPr="0E4E1D9E" w:rsidR="409942B0">
        <w:rPr>
          <w:b w:val="1"/>
          <w:bCs w:val="1"/>
          <w:sz w:val="36"/>
          <w:szCs w:val="36"/>
          <w:u w:val="single"/>
        </w:rPr>
        <w:t xml:space="preserve"> of Needs</w:t>
      </w:r>
    </w:p>
    <w:p w:rsidR="54ECF4E7" w:rsidP="54ECF4E7" w:rsidRDefault="54ECF4E7" w14:paraId="139D6697" w14:textId="66F6D9B7">
      <w:pPr>
        <w:pStyle w:val="Normal"/>
        <w:bidi w:val="0"/>
        <w:spacing w:before="0" w:beforeAutospacing="off" w:after="160" w:afterAutospacing="off" w:line="259" w:lineRule="auto"/>
        <w:ind w:left="0" w:right="0"/>
        <w:jc w:val="left"/>
      </w:pPr>
    </w:p>
    <w:p w:rsidR="1321933E" w:rsidP="37013CB6" w:rsidRDefault="1321933E" w14:paraId="12F8DE85" w14:textId="3F5086EE">
      <w:pPr>
        <w:pStyle w:val="Normal"/>
        <w:suppressLineNumbers w:val="0"/>
        <w:bidi w:val="0"/>
        <w:spacing w:before="0" w:beforeAutospacing="off" w:after="160" w:afterAutospacing="off" w:line="259" w:lineRule="auto"/>
        <w:ind w:left="5760" w:right="0" w:firstLine="0"/>
        <w:jc w:val="left"/>
        <w:rPr>
          <w:b w:val="0"/>
          <w:bCs w:val="0"/>
          <w:u w:val="none"/>
        </w:rPr>
      </w:pPr>
      <w:r w:rsidR="5AE039B3">
        <w:drawing>
          <wp:anchor distT="0" distB="0" distL="114300" distR="114300" simplePos="0" relativeHeight="251658240" behindDoc="1" locked="0" layoutInCell="1" allowOverlap="1" wp14:editId="36AED040" wp14:anchorId="7B9BD35A">
            <wp:simplePos x="0" y="0"/>
            <wp:positionH relativeFrom="column">
              <wp:align>left</wp:align>
            </wp:positionH>
            <wp:positionV relativeFrom="paragraph">
              <wp:posOffset>0</wp:posOffset>
            </wp:positionV>
            <wp:extent cx="3124200" cy="2369185"/>
            <wp:effectExtent l="0" t="0" r="0" b="0"/>
            <wp:wrapNone/>
            <wp:docPr id="1531408647" name="" title=""/>
            <wp:cNvGraphicFramePr>
              <a:graphicFrameLocks noChangeAspect="1"/>
            </wp:cNvGraphicFramePr>
            <a:graphic>
              <a:graphicData uri="http://schemas.openxmlformats.org/drawingml/2006/picture">
                <pic:pic>
                  <pic:nvPicPr>
                    <pic:cNvPr id="0" name=""/>
                    <pic:cNvPicPr/>
                  </pic:nvPicPr>
                  <pic:blipFill>
                    <a:blip r:embed="R29d23e10f5e84f74">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3124200" cy="2369185"/>
                    </a:xfrm>
                    <a:prstGeom xmlns:a="http://schemas.openxmlformats.org/drawingml/2006/main" prst="rect">
                      <a:avLst/>
                    </a:prstGeom>
                  </pic:spPr>
                </pic:pic>
              </a:graphicData>
            </a:graphic>
            <wp14:sizeRelH relativeFrom="page">
              <wp14:pctWidth>0</wp14:pctWidth>
            </wp14:sizeRelH>
            <wp14:sizeRelV relativeFrom="page">
              <wp14:pctHeight>0</wp14:pctHeight>
            </wp14:sizeRelV>
          </wp:anchor>
        </w:drawing>
      </w:r>
      <w:r w:rsidR="5AE039B3">
        <w:rPr>
          <w:b w:val="0"/>
          <w:bCs w:val="0"/>
          <w:u w:val="none"/>
        </w:rPr>
        <w:t xml:space="preserve">This is </w:t>
      </w:r>
      <w:bookmarkStart w:name="_Int_h51UTxOR" w:id="936876563"/>
      <w:r w:rsidR="5E2DAF9E">
        <w:rPr>
          <w:b w:val="0"/>
          <w:bCs w:val="0"/>
          <w:u w:val="none"/>
        </w:rPr>
        <w:t>Maslows</w:t>
      </w:r>
      <w:bookmarkEnd w:id="936876563"/>
      <w:r w:rsidR="5AE039B3">
        <w:rPr>
          <w:b w:val="0"/>
          <w:bCs w:val="0"/>
          <w:u w:val="none"/>
        </w:rPr>
        <w:t xml:space="preserve"> </w:t>
      </w:r>
      <w:r w:rsidR="65A0AEA3">
        <w:rPr>
          <w:b w:val="0"/>
          <w:bCs w:val="0"/>
          <w:u w:val="none"/>
        </w:rPr>
        <w:t>Hierarchy</w:t>
      </w:r>
      <w:r w:rsidR="5AE039B3">
        <w:rPr>
          <w:b w:val="0"/>
          <w:bCs w:val="0"/>
          <w:u w:val="none"/>
        </w:rPr>
        <w:t xml:space="preserve"> of </w:t>
      </w:r>
      <w:r w:rsidR="3899B6CD">
        <w:rPr>
          <w:b w:val="0"/>
          <w:bCs w:val="0"/>
          <w:u w:val="none"/>
        </w:rPr>
        <w:t>needs. (</w:t>
      </w:r>
      <w:r w:rsidR="1321933E">
        <w:rPr>
          <w:b w:val="0"/>
          <w:bCs w:val="0"/>
          <w:u w:val="none"/>
        </w:rPr>
        <w:t xml:space="preserve">Maslow) </w:t>
      </w:r>
      <w:r w:rsidR="2BB67B34">
        <w:rPr>
          <w:b w:val="0"/>
          <w:bCs w:val="0"/>
          <w:u w:val="none"/>
        </w:rPr>
        <w:t xml:space="preserve">Believes that you </w:t>
      </w:r>
      <w:bookmarkStart w:name="_Int_j801LvBR" w:id="1568439804"/>
      <w:r w:rsidR="2BB67B34">
        <w:rPr>
          <w:b w:val="0"/>
          <w:bCs w:val="0"/>
          <w:u w:val="none"/>
        </w:rPr>
        <w:t>have to</w:t>
      </w:r>
      <w:bookmarkEnd w:id="1568439804"/>
      <w:r w:rsidR="2BB67B34">
        <w:rPr>
          <w:b w:val="0"/>
          <w:bCs w:val="0"/>
          <w:u w:val="none"/>
        </w:rPr>
        <w:t xml:space="preserve"> meet each </w:t>
      </w:r>
      <w:r w:rsidR="3DBA969C">
        <w:rPr>
          <w:b w:val="0"/>
          <w:bCs w:val="0"/>
          <w:u w:val="none"/>
        </w:rPr>
        <w:t xml:space="preserve">stage of the </w:t>
      </w:r>
      <w:r w:rsidR="75ED307C">
        <w:rPr>
          <w:b w:val="0"/>
          <w:bCs w:val="0"/>
          <w:u w:val="none"/>
        </w:rPr>
        <w:t>Hierarchy</w:t>
      </w:r>
      <w:r w:rsidR="3DBA969C">
        <w:rPr>
          <w:b w:val="0"/>
          <w:bCs w:val="0"/>
          <w:u w:val="none"/>
        </w:rPr>
        <w:t xml:space="preserve"> of </w:t>
      </w:r>
      <w:r w:rsidR="2BB67B34">
        <w:rPr>
          <w:b w:val="0"/>
          <w:bCs w:val="0"/>
          <w:u w:val="none"/>
        </w:rPr>
        <w:t>need</w:t>
      </w:r>
      <w:r w:rsidR="0B08EDCD">
        <w:rPr>
          <w:b w:val="0"/>
          <w:bCs w:val="0"/>
          <w:u w:val="none"/>
        </w:rPr>
        <w:t xml:space="preserve">s. You can only move up the stages when you have </w:t>
      </w:r>
      <w:r w:rsidR="12D4B55E">
        <w:rPr>
          <w:b w:val="0"/>
          <w:bCs w:val="0"/>
          <w:u w:val="none"/>
        </w:rPr>
        <w:t>fulfilled</w:t>
      </w:r>
      <w:r w:rsidR="0B08EDCD">
        <w:rPr>
          <w:b w:val="0"/>
          <w:bCs w:val="0"/>
          <w:u w:val="none"/>
        </w:rPr>
        <w:t xml:space="preserve"> each level of need. Once all the levels have been completed, you can finally r</w:t>
      </w:r>
      <w:r w:rsidR="1304E4A6">
        <w:rPr>
          <w:b w:val="0"/>
          <w:bCs w:val="0"/>
          <w:u w:val="none"/>
        </w:rPr>
        <w:t xml:space="preserve">each level 5 which </w:t>
      </w:r>
      <w:r w:rsidR="3B673921">
        <w:rPr>
          <w:b w:val="0"/>
          <w:bCs w:val="0"/>
          <w:u w:val="none"/>
        </w:rPr>
        <w:t xml:space="preserve">is </w:t>
      </w:r>
      <w:r w:rsidR="30A054F8">
        <w:rPr>
          <w:b w:val="0"/>
          <w:bCs w:val="0"/>
          <w:u w:val="none"/>
        </w:rPr>
        <w:t>Self-actualization</w:t>
      </w:r>
      <w:r w:rsidR="1304E4A6">
        <w:rPr>
          <w:b w:val="0"/>
          <w:bCs w:val="0"/>
          <w:u w:val="none"/>
        </w:rPr>
        <w:t xml:space="preserve"> where you then achieve your full potential.</w:t>
      </w:r>
    </w:p>
    <w:p w:rsidR="1321933E" w:rsidP="54ECF4E7" w:rsidRDefault="1321933E" w14:paraId="2AD270F3" w14:textId="652E31ED">
      <w:pPr>
        <w:pStyle w:val="Normal"/>
        <w:suppressLineNumbers w:val="0"/>
        <w:bidi w:val="0"/>
        <w:spacing w:before="0" w:beforeAutospacing="off" w:after="160" w:afterAutospacing="off" w:line="259" w:lineRule="auto"/>
        <w:ind w:left="5760" w:right="0" w:firstLine="0"/>
        <w:jc w:val="left"/>
        <w:rPr>
          <w:b w:val="0"/>
          <w:bCs w:val="0"/>
          <w:u w:val="none"/>
        </w:rPr>
      </w:pPr>
    </w:p>
    <w:p w:rsidR="1321933E" w:rsidP="54ECF4E7" w:rsidRDefault="1321933E" w14:paraId="05FD0CF9" w14:textId="20F57BCB">
      <w:pPr>
        <w:pStyle w:val="Normal"/>
        <w:suppressLineNumbers w:val="0"/>
        <w:bidi w:val="0"/>
        <w:spacing w:before="0" w:beforeAutospacing="off" w:after="160" w:afterAutospacing="off" w:line="259" w:lineRule="auto"/>
        <w:ind w:left="5760" w:right="0" w:firstLine="0"/>
        <w:jc w:val="left"/>
        <w:rPr>
          <w:b w:val="0"/>
          <w:bCs w:val="0"/>
          <w:u w:val="none"/>
        </w:rPr>
      </w:pPr>
    </w:p>
    <w:p w:rsidR="1321933E" w:rsidP="0E4E1D9E" w:rsidRDefault="1321933E" w14:paraId="52845E7B" w14:textId="61786FA3">
      <w:pPr>
        <w:pStyle w:val="Normal"/>
        <w:suppressLineNumbers w:val="0"/>
        <w:bidi w:val="0"/>
        <w:spacing w:before="0" w:beforeAutospacing="off" w:after="160" w:afterAutospacing="off" w:line="259" w:lineRule="auto"/>
        <w:ind w:left="0" w:right="0" w:firstLine="0"/>
        <w:jc w:val="left"/>
        <w:rPr>
          <w:b w:val="0"/>
          <w:bCs w:val="0"/>
          <w:u w:val="none"/>
        </w:rPr>
      </w:pPr>
      <w:r w:rsidR="1304E4A6">
        <w:rPr>
          <w:b w:val="0"/>
          <w:bCs w:val="0"/>
          <w:u w:val="none"/>
        </w:rPr>
        <w:t>It is interesting to see how much t</w:t>
      </w:r>
      <w:r w:rsidR="1304E4A6">
        <w:rPr>
          <w:b w:val="0"/>
          <w:bCs w:val="0"/>
          <w:u w:val="none"/>
        </w:rPr>
        <w:t xml:space="preserve">he environment around a child, people who are involved in a </w:t>
      </w:r>
      <w:r w:rsidR="4504E7B9">
        <w:rPr>
          <w:b w:val="0"/>
          <w:bCs w:val="0"/>
          <w:u w:val="none"/>
        </w:rPr>
        <w:t>child's</w:t>
      </w:r>
      <w:r w:rsidR="1304E4A6">
        <w:rPr>
          <w:b w:val="0"/>
          <w:bCs w:val="0"/>
          <w:u w:val="none"/>
        </w:rPr>
        <w:t xml:space="preserve"> life and security and safety are at the </w:t>
      </w:r>
      <w:bookmarkStart w:name="_Int_9RXB1QeT" w:id="1002778948"/>
      <w:r w:rsidR="1B02493A">
        <w:rPr>
          <w:b w:val="0"/>
          <w:bCs w:val="0"/>
          <w:u w:val="none"/>
        </w:rPr>
        <w:t>centre</w:t>
      </w:r>
      <w:bookmarkEnd w:id="1002778948"/>
      <w:r w:rsidR="1B02493A">
        <w:rPr>
          <w:b w:val="0"/>
          <w:bCs w:val="0"/>
          <w:u w:val="none"/>
        </w:rPr>
        <w:t xml:space="preserve"> for each theorist and how big an impact</w:t>
      </w:r>
      <w:r w:rsidR="49FAD06C">
        <w:rPr>
          <w:b w:val="0"/>
          <w:bCs w:val="0"/>
          <w:u w:val="none"/>
        </w:rPr>
        <w:t xml:space="preserve"> </w:t>
      </w:r>
      <w:r w:rsidR="1B02493A">
        <w:rPr>
          <w:b w:val="0"/>
          <w:bCs w:val="0"/>
          <w:u w:val="none"/>
        </w:rPr>
        <w:t>these factors are for a child’s</w:t>
      </w:r>
      <w:r w:rsidR="377C76AF">
        <w:rPr>
          <w:b w:val="0"/>
          <w:bCs w:val="0"/>
          <w:u w:val="none"/>
        </w:rPr>
        <w:t xml:space="preserve"> </w:t>
      </w:r>
      <w:r w:rsidR="6D234388">
        <w:rPr>
          <w:b w:val="0"/>
          <w:bCs w:val="0"/>
          <w:u w:val="none"/>
        </w:rPr>
        <w:t>growth, development</w:t>
      </w:r>
      <w:r w:rsidR="1B02493A">
        <w:rPr>
          <w:b w:val="0"/>
          <w:bCs w:val="0"/>
          <w:u w:val="none"/>
        </w:rPr>
        <w:t xml:space="preserve"> and the impact of having a positive or negative approach</w:t>
      </w:r>
      <w:r w:rsidR="1304E4A6">
        <w:rPr>
          <w:b w:val="0"/>
          <w:bCs w:val="0"/>
          <w:u w:val="none"/>
        </w:rPr>
        <w:t xml:space="preserve">. </w:t>
      </w:r>
      <w:r w:rsidR="0B08EDCD">
        <w:rPr>
          <w:b w:val="0"/>
          <w:bCs w:val="0"/>
          <w:u w:val="none"/>
        </w:rPr>
        <w:t xml:space="preserve"> </w:t>
      </w:r>
      <w:r w:rsidR="2BB67B34">
        <w:rPr>
          <w:b w:val="0"/>
          <w:bCs w:val="0"/>
          <w:u w:val="none"/>
        </w:rPr>
        <w:t xml:space="preserve"> </w:t>
      </w:r>
    </w:p>
    <w:p w:rsidR="375E418F" w:rsidP="28F84DFC" w:rsidRDefault="375E418F" w14:paraId="5606DF43" w14:textId="4D6BF7F6">
      <w:pPr>
        <w:pStyle w:val="Normal"/>
        <w:suppressLineNumbers w:val="0"/>
        <w:bidi w:val="0"/>
        <w:spacing w:before="0" w:beforeAutospacing="off" w:after="160" w:afterAutospacing="off" w:line="259" w:lineRule="auto"/>
        <w:ind w:left="0" w:right="0" w:firstLine="0"/>
        <w:jc w:val="left"/>
        <w:rPr>
          <w:b w:val="0"/>
          <w:bCs w:val="0"/>
          <w:u w:val="none"/>
        </w:rPr>
      </w:pPr>
      <w:r w:rsidR="375E418F">
        <w:rPr>
          <w:b w:val="0"/>
          <w:bCs w:val="0"/>
          <w:u w:val="none"/>
        </w:rPr>
        <w:t xml:space="preserve">These are a </w:t>
      </w:r>
      <w:r w:rsidR="5585D623">
        <w:rPr>
          <w:b w:val="0"/>
          <w:bCs w:val="0"/>
          <w:u w:val="none"/>
        </w:rPr>
        <w:t>child's</w:t>
      </w:r>
      <w:r w:rsidR="375E418F">
        <w:rPr>
          <w:b w:val="0"/>
          <w:bCs w:val="0"/>
          <w:u w:val="none"/>
        </w:rPr>
        <w:t xml:space="preserve"> basic foundations of survival in the </w:t>
      </w:r>
      <w:r w:rsidR="375E418F">
        <w:rPr>
          <w:b w:val="0"/>
          <w:bCs w:val="0"/>
          <w:u w:val="none"/>
        </w:rPr>
        <w:t>early stages</w:t>
      </w:r>
      <w:r w:rsidR="375E418F">
        <w:rPr>
          <w:b w:val="0"/>
          <w:bCs w:val="0"/>
          <w:u w:val="none"/>
        </w:rPr>
        <w:t>:</w:t>
      </w:r>
    </w:p>
    <w:p w:rsidR="375E418F" w:rsidP="28F84DFC" w:rsidRDefault="375E418F" w14:paraId="356C0785" w14:textId="1A12363A">
      <w:pPr>
        <w:pStyle w:val="ListParagraph"/>
        <w:numPr>
          <w:ilvl w:val="0"/>
          <w:numId w:val="3"/>
        </w:numPr>
        <w:suppressLineNumbers w:val="0"/>
        <w:bidi w:val="0"/>
        <w:spacing w:before="0" w:beforeAutospacing="off" w:after="160" w:afterAutospacing="off" w:line="259" w:lineRule="auto"/>
        <w:ind w:right="0"/>
        <w:jc w:val="left"/>
        <w:rPr>
          <w:b w:val="0"/>
          <w:bCs w:val="0"/>
          <w:u w:val="none"/>
        </w:rPr>
      </w:pPr>
      <w:r w:rsidR="375E418F">
        <w:rPr>
          <w:b w:val="0"/>
          <w:bCs w:val="0"/>
          <w:u w:val="none"/>
        </w:rPr>
        <w:t>Rooting</w:t>
      </w:r>
    </w:p>
    <w:p w:rsidR="375E418F" w:rsidP="28F84DFC" w:rsidRDefault="375E418F" w14:paraId="47A7670E" w14:textId="7ED6818C">
      <w:pPr>
        <w:pStyle w:val="ListParagraph"/>
        <w:numPr>
          <w:ilvl w:val="0"/>
          <w:numId w:val="3"/>
        </w:numPr>
        <w:suppressLineNumbers w:val="0"/>
        <w:bidi w:val="0"/>
        <w:spacing w:before="0" w:beforeAutospacing="off" w:after="160" w:afterAutospacing="off" w:line="259" w:lineRule="auto"/>
        <w:ind w:right="0"/>
        <w:jc w:val="left"/>
        <w:rPr>
          <w:b w:val="0"/>
          <w:bCs w:val="0"/>
          <w:u w:val="none"/>
        </w:rPr>
      </w:pPr>
      <w:r w:rsidR="375E418F">
        <w:rPr>
          <w:b w:val="0"/>
          <w:bCs w:val="0"/>
          <w:u w:val="none"/>
        </w:rPr>
        <w:t>Sucking</w:t>
      </w:r>
    </w:p>
    <w:p w:rsidR="375E418F" w:rsidP="28F84DFC" w:rsidRDefault="375E418F" w14:paraId="20159E93" w14:textId="52947DE1">
      <w:pPr>
        <w:pStyle w:val="ListParagraph"/>
        <w:numPr>
          <w:ilvl w:val="0"/>
          <w:numId w:val="3"/>
        </w:numPr>
        <w:suppressLineNumbers w:val="0"/>
        <w:bidi w:val="0"/>
        <w:spacing w:before="0" w:beforeAutospacing="off" w:after="160" w:afterAutospacing="off" w:line="259" w:lineRule="auto"/>
        <w:ind w:right="0"/>
        <w:jc w:val="left"/>
        <w:rPr>
          <w:b w:val="0"/>
          <w:bCs w:val="0"/>
          <w:u w:val="none"/>
        </w:rPr>
      </w:pPr>
      <w:r w:rsidR="375E418F">
        <w:rPr>
          <w:b w:val="0"/>
          <w:bCs w:val="0"/>
          <w:u w:val="none"/>
        </w:rPr>
        <w:t>Walking</w:t>
      </w:r>
    </w:p>
    <w:p w:rsidR="375E418F" w:rsidP="28F84DFC" w:rsidRDefault="375E418F" w14:paraId="16674F4A" w14:textId="6C48C518">
      <w:pPr>
        <w:pStyle w:val="ListParagraph"/>
        <w:numPr>
          <w:ilvl w:val="0"/>
          <w:numId w:val="3"/>
        </w:numPr>
        <w:suppressLineNumbers w:val="0"/>
        <w:bidi w:val="0"/>
        <w:spacing w:before="0" w:beforeAutospacing="off" w:after="160" w:afterAutospacing="off" w:line="259" w:lineRule="auto"/>
        <w:ind w:right="0"/>
        <w:jc w:val="left"/>
        <w:rPr>
          <w:b w:val="0"/>
          <w:bCs w:val="0"/>
          <w:u w:val="none"/>
        </w:rPr>
      </w:pPr>
      <w:r w:rsidR="375E418F">
        <w:rPr>
          <w:b w:val="0"/>
          <w:bCs w:val="0"/>
          <w:u w:val="none"/>
        </w:rPr>
        <w:t>Grasping</w:t>
      </w:r>
    </w:p>
    <w:p w:rsidR="375E418F" w:rsidP="28F84DFC" w:rsidRDefault="375E418F" w14:paraId="21782FEE" w14:textId="5913F486">
      <w:pPr>
        <w:pStyle w:val="ListParagraph"/>
        <w:numPr>
          <w:ilvl w:val="0"/>
          <w:numId w:val="3"/>
        </w:numPr>
        <w:suppressLineNumbers w:val="0"/>
        <w:bidi w:val="0"/>
        <w:spacing w:before="0" w:beforeAutospacing="off" w:after="160" w:afterAutospacing="off" w:line="259" w:lineRule="auto"/>
        <w:ind w:right="0"/>
        <w:jc w:val="left"/>
        <w:rPr>
          <w:b w:val="0"/>
          <w:bCs w:val="0"/>
          <w:u w:val="none"/>
        </w:rPr>
      </w:pPr>
      <w:r w:rsidR="375E418F">
        <w:rPr>
          <w:b w:val="0"/>
          <w:bCs w:val="0"/>
          <w:u w:val="none"/>
        </w:rPr>
        <w:t>Moro/Startle</w:t>
      </w:r>
    </w:p>
    <w:p w:rsidR="375E418F" w:rsidP="28F84DFC" w:rsidRDefault="375E418F" w14:paraId="346360BD" w14:textId="697E8563">
      <w:pPr>
        <w:pStyle w:val="Normal"/>
        <w:suppressLineNumbers w:val="0"/>
        <w:bidi w:val="0"/>
        <w:spacing w:before="0" w:beforeAutospacing="off" w:after="160" w:afterAutospacing="off" w:line="259" w:lineRule="auto"/>
        <w:ind w:left="0" w:right="0"/>
        <w:jc w:val="left"/>
        <w:rPr>
          <w:b w:val="0"/>
          <w:bCs w:val="0"/>
          <w:u w:val="none"/>
        </w:rPr>
      </w:pPr>
      <w:r w:rsidR="375E418F">
        <w:rPr>
          <w:b w:val="0"/>
          <w:bCs w:val="0"/>
          <w:u w:val="none"/>
        </w:rPr>
        <w:t xml:space="preserve">An absence of one of the above may </w:t>
      </w:r>
      <w:r w:rsidR="375E418F">
        <w:rPr>
          <w:b w:val="0"/>
          <w:bCs w:val="0"/>
          <w:u w:val="none"/>
        </w:rPr>
        <w:t>indicate</w:t>
      </w:r>
      <w:r w:rsidR="375E418F">
        <w:rPr>
          <w:b w:val="0"/>
          <w:bCs w:val="0"/>
          <w:u w:val="none"/>
        </w:rPr>
        <w:t xml:space="preserve"> an </w:t>
      </w:r>
      <w:r w:rsidR="418962BF">
        <w:rPr>
          <w:b w:val="0"/>
          <w:bCs w:val="0"/>
          <w:u w:val="none"/>
        </w:rPr>
        <w:t>abnormality</w:t>
      </w:r>
      <w:r w:rsidR="375E418F">
        <w:rPr>
          <w:b w:val="0"/>
          <w:bCs w:val="0"/>
          <w:u w:val="none"/>
        </w:rPr>
        <w:t xml:space="preserve"> in the </w:t>
      </w:r>
      <w:r w:rsidR="040485C1">
        <w:rPr>
          <w:b w:val="0"/>
          <w:bCs w:val="0"/>
          <w:u w:val="none"/>
        </w:rPr>
        <w:t>baby's</w:t>
      </w:r>
      <w:r w:rsidR="375E418F">
        <w:rPr>
          <w:b w:val="0"/>
          <w:bCs w:val="0"/>
          <w:u w:val="none"/>
        </w:rPr>
        <w:t xml:space="preserve"> development. These are all areas that would be </w:t>
      </w:r>
      <w:r w:rsidR="375E418F">
        <w:rPr>
          <w:b w:val="0"/>
          <w:bCs w:val="0"/>
          <w:u w:val="none"/>
        </w:rPr>
        <w:t>instin</w:t>
      </w:r>
      <w:r w:rsidR="375E418F">
        <w:rPr>
          <w:b w:val="0"/>
          <w:bCs w:val="0"/>
          <w:u w:val="none"/>
        </w:rPr>
        <w:t xml:space="preserve">ctive basic survivals for any child. </w:t>
      </w:r>
    </w:p>
    <w:p w:rsidR="375E418F" w:rsidP="28F84DFC" w:rsidRDefault="375E418F" w14:paraId="480F1347" w14:textId="407B8E5B">
      <w:pPr>
        <w:pStyle w:val="Normal"/>
        <w:suppressLineNumbers w:val="0"/>
        <w:bidi w:val="0"/>
        <w:spacing w:before="0" w:beforeAutospacing="off" w:after="160" w:afterAutospacing="off" w:line="259" w:lineRule="auto"/>
        <w:ind w:left="0" w:right="0"/>
        <w:jc w:val="left"/>
        <w:rPr>
          <w:b w:val="0"/>
          <w:bCs w:val="0"/>
          <w:u w:val="none"/>
        </w:rPr>
      </w:pPr>
      <w:r w:rsidR="375E418F">
        <w:rPr>
          <w:b w:val="0"/>
          <w:bCs w:val="0"/>
          <w:u w:val="none"/>
        </w:rPr>
        <w:t xml:space="preserve">If a </w:t>
      </w:r>
      <w:bookmarkStart w:name="_Int_jD8PceXa" w:id="2071324411"/>
      <w:r w:rsidR="375E418F">
        <w:rPr>
          <w:b w:val="0"/>
          <w:bCs w:val="0"/>
          <w:u w:val="none"/>
        </w:rPr>
        <w:t>child</w:t>
      </w:r>
      <w:bookmarkEnd w:id="2071324411"/>
      <w:r w:rsidR="375E418F">
        <w:rPr>
          <w:b w:val="0"/>
          <w:bCs w:val="0"/>
          <w:u w:val="none"/>
        </w:rPr>
        <w:t xml:space="preserve"> then misses</w:t>
      </w:r>
      <w:r w:rsidR="550ACAD4">
        <w:rPr>
          <w:b w:val="0"/>
          <w:bCs w:val="0"/>
          <w:u w:val="none"/>
        </w:rPr>
        <w:t xml:space="preserve"> one </w:t>
      </w:r>
      <w:r w:rsidR="375E418F">
        <w:rPr>
          <w:b w:val="0"/>
          <w:bCs w:val="0"/>
          <w:u w:val="none"/>
        </w:rPr>
        <w:t xml:space="preserve">of these </w:t>
      </w:r>
      <w:r w:rsidR="500508E5">
        <w:rPr>
          <w:b w:val="0"/>
          <w:bCs w:val="0"/>
          <w:u w:val="none"/>
        </w:rPr>
        <w:t>imperative</w:t>
      </w:r>
      <w:r w:rsidR="375E418F">
        <w:rPr>
          <w:b w:val="0"/>
          <w:bCs w:val="0"/>
          <w:u w:val="none"/>
        </w:rPr>
        <w:t xml:space="preserve"> survival instincts it will need support from others around them to encourage development positively. Supporting the baby to grow and move up the pyramid of needs will be more challenging b</w:t>
      </w:r>
      <w:r w:rsidR="45D236F4">
        <w:rPr>
          <w:b w:val="0"/>
          <w:bCs w:val="0"/>
          <w:u w:val="none"/>
        </w:rPr>
        <w:t>ut also rewarding especially when joining in partnership with others involved in the care of the baby</w:t>
      </w:r>
      <w:r w:rsidR="529F63BC">
        <w:rPr>
          <w:b w:val="0"/>
          <w:bCs w:val="0"/>
          <w:u w:val="none"/>
        </w:rPr>
        <w:t>.</w:t>
      </w:r>
    </w:p>
    <w:p w:rsidR="529F63BC" w:rsidP="28F84DFC" w:rsidRDefault="529F63BC" w14:paraId="7A1E4F15" w14:textId="72EC57F0">
      <w:pPr>
        <w:pStyle w:val="Normal"/>
        <w:suppressLineNumbers w:val="0"/>
        <w:bidi w:val="0"/>
        <w:spacing w:before="0" w:beforeAutospacing="off" w:after="160" w:afterAutospacing="off" w:line="259" w:lineRule="auto"/>
        <w:ind w:left="0" w:right="0"/>
        <w:jc w:val="left"/>
        <w:rPr>
          <w:b w:val="0"/>
          <w:bCs w:val="0"/>
          <w:u w:val="none"/>
        </w:rPr>
      </w:pPr>
      <w:r w:rsidR="529F63BC">
        <w:rPr>
          <w:b w:val="0"/>
          <w:bCs w:val="0"/>
          <w:u w:val="none"/>
        </w:rPr>
        <w:t xml:space="preserve">Children </w:t>
      </w:r>
      <w:r w:rsidR="529F63BC">
        <w:rPr>
          <w:b w:val="0"/>
          <w:bCs w:val="0"/>
          <w:u w:val="none"/>
        </w:rPr>
        <w:t>very early</w:t>
      </w:r>
      <w:r w:rsidR="529F63BC">
        <w:rPr>
          <w:b w:val="0"/>
          <w:bCs w:val="0"/>
          <w:u w:val="none"/>
        </w:rPr>
        <w:t xml:space="preserve"> on develop a sense of empathy that is built </w:t>
      </w:r>
      <w:bookmarkStart w:name="_Int_5J0QJu2r" w:id="1849259188"/>
      <w:r w:rsidR="529F63BC">
        <w:rPr>
          <w:b w:val="0"/>
          <w:bCs w:val="0"/>
          <w:u w:val="none"/>
        </w:rPr>
        <w:t>in</w:t>
      </w:r>
      <w:bookmarkEnd w:id="1849259188"/>
      <w:r w:rsidR="529F63BC">
        <w:rPr>
          <w:b w:val="0"/>
          <w:bCs w:val="0"/>
          <w:u w:val="none"/>
        </w:rPr>
        <w:t xml:space="preserve"> strength with positive people and routines that are consistent for them. </w:t>
      </w:r>
    </w:p>
    <w:p w:rsidR="311BF318" w:rsidP="28F84DFC" w:rsidRDefault="311BF318" w14:paraId="18DC6E0F" w14:textId="1CFD52E7">
      <w:pPr>
        <w:pStyle w:val="Normal"/>
        <w:suppressLineNumbers w:val="0"/>
        <w:bidi w:val="0"/>
        <w:spacing w:before="0" w:beforeAutospacing="off" w:after="160" w:afterAutospacing="off" w:line="259" w:lineRule="auto"/>
        <w:ind w:left="0" w:right="0"/>
        <w:jc w:val="left"/>
        <w:rPr>
          <w:b w:val="0"/>
          <w:bCs w:val="0"/>
          <w:u w:val="none"/>
        </w:rPr>
      </w:pPr>
      <w:r w:rsidR="311BF318">
        <w:rPr>
          <w:b w:val="0"/>
          <w:bCs w:val="0"/>
          <w:u w:val="none"/>
        </w:rPr>
        <w:t xml:space="preserve">According to </w:t>
      </w:r>
      <w:bookmarkStart w:name="_Int_wKPmH7SD" w:id="240226400"/>
      <w:r w:rsidR="311BF318">
        <w:rPr>
          <w:b w:val="0"/>
          <w:bCs w:val="0"/>
          <w:u w:val="none"/>
        </w:rPr>
        <w:t>TedTalks</w:t>
      </w:r>
      <w:bookmarkEnd w:id="240226400"/>
      <w:r w:rsidR="311BF318">
        <w:rPr>
          <w:b w:val="0"/>
          <w:bCs w:val="0"/>
          <w:u w:val="none"/>
        </w:rPr>
        <w:t xml:space="preserve"> the first 5 years of a </w:t>
      </w:r>
      <w:r w:rsidR="6992BC41">
        <w:rPr>
          <w:b w:val="0"/>
          <w:bCs w:val="0"/>
          <w:u w:val="none"/>
        </w:rPr>
        <w:t>child's</w:t>
      </w:r>
      <w:r w:rsidR="311BF318">
        <w:rPr>
          <w:b w:val="0"/>
          <w:bCs w:val="0"/>
          <w:u w:val="none"/>
        </w:rPr>
        <w:t xml:space="preserve"> life </w:t>
      </w:r>
      <w:bookmarkStart w:name="_Int_Ey9WImA3" w:id="736392074"/>
      <w:r w:rsidR="311BF318">
        <w:rPr>
          <w:b w:val="0"/>
          <w:bCs w:val="0"/>
          <w:u w:val="none"/>
        </w:rPr>
        <w:t>is</w:t>
      </w:r>
      <w:bookmarkEnd w:id="736392074"/>
      <w:r w:rsidR="311BF318">
        <w:rPr>
          <w:b w:val="0"/>
          <w:bCs w:val="0"/>
          <w:u w:val="none"/>
        </w:rPr>
        <w:t xml:space="preserve"> </w:t>
      </w:r>
      <w:r w:rsidR="311BF318">
        <w:rPr>
          <w:b w:val="0"/>
          <w:bCs w:val="0"/>
          <w:u w:val="none"/>
        </w:rPr>
        <w:t>very important</w:t>
      </w:r>
      <w:r w:rsidR="311BF318">
        <w:rPr>
          <w:b w:val="0"/>
          <w:bCs w:val="0"/>
          <w:u w:val="none"/>
        </w:rPr>
        <w:t>. The brain in early years develops faster than it ever will.</w:t>
      </w:r>
    </w:p>
    <w:p w:rsidR="311BF318" w:rsidP="28F84DFC" w:rsidRDefault="311BF318" w14:paraId="0BF9404C" w14:textId="39F0A7FC">
      <w:pPr>
        <w:pStyle w:val="Normal"/>
        <w:suppressLineNumbers w:val="0"/>
        <w:bidi w:val="0"/>
        <w:spacing w:before="0" w:beforeAutospacing="off" w:after="160" w:afterAutospacing="off" w:line="259" w:lineRule="auto"/>
        <w:ind w:left="0" w:right="0"/>
        <w:jc w:val="left"/>
        <w:rPr>
          <w:b w:val="0"/>
          <w:bCs w:val="0"/>
          <w:u w:val="none"/>
        </w:rPr>
      </w:pPr>
      <w:r w:rsidR="311BF318">
        <w:rPr>
          <w:b w:val="0"/>
          <w:bCs w:val="0"/>
          <w:u w:val="none"/>
        </w:rPr>
        <w:t xml:space="preserve">To encourage healthy growth for the brain it needs 5 positive areas to help them thrive these </w:t>
      </w:r>
      <w:r w:rsidR="2ABDF0B6">
        <w:rPr>
          <w:b w:val="0"/>
          <w:bCs w:val="0"/>
          <w:u w:val="none"/>
        </w:rPr>
        <w:t>are:</w:t>
      </w:r>
    </w:p>
    <w:p w:rsidR="311BF318" w:rsidP="28F84DFC" w:rsidRDefault="311BF318" w14:paraId="7A011D87" w14:textId="00300605">
      <w:pPr>
        <w:pStyle w:val="ListParagraph"/>
        <w:numPr>
          <w:ilvl w:val="0"/>
          <w:numId w:val="4"/>
        </w:numPr>
        <w:suppressLineNumbers w:val="0"/>
        <w:bidi w:val="0"/>
        <w:spacing w:before="0" w:beforeAutospacing="off" w:after="160" w:afterAutospacing="off" w:line="259" w:lineRule="auto"/>
        <w:ind w:right="0"/>
        <w:jc w:val="left"/>
        <w:rPr>
          <w:b w:val="0"/>
          <w:bCs w:val="0"/>
          <w:u w:val="none"/>
        </w:rPr>
      </w:pPr>
      <w:r w:rsidR="311BF318">
        <w:rPr>
          <w:b w:val="0"/>
          <w:bCs w:val="0"/>
          <w:u w:val="none"/>
        </w:rPr>
        <w:t>Connections</w:t>
      </w:r>
    </w:p>
    <w:p w:rsidR="311BF318" w:rsidP="28F84DFC" w:rsidRDefault="311BF318" w14:paraId="74BB80DF" w14:textId="3C96684B">
      <w:pPr>
        <w:pStyle w:val="ListParagraph"/>
        <w:numPr>
          <w:ilvl w:val="0"/>
          <w:numId w:val="4"/>
        </w:numPr>
        <w:suppressLineNumbers w:val="0"/>
        <w:bidi w:val="0"/>
        <w:spacing w:before="0" w:beforeAutospacing="off" w:after="160" w:afterAutospacing="off" w:line="259" w:lineRule="auto"/>
        <w:ind w:right="0"/>
        <w:jc w:val="left"/>
        <w:rPr>
          <w:b w:val="0"/>
          <w:bCs w:val="0"/>
          <w:u w:val="none"/>
        </w:rPr>
      </w:pPr>
      <w:r w:rsidR="311BF318">
        <w:rPr>
          <w:b w:val="0"/>
          <w:bCs w:val="0"/>
          <w:u w:val="none"/>
        </w:rPr>
        <w:t>Talking</w:t>
      </w:r>
    </w:p>
    <w:p w:rsidR="311BF318" w:rsidP="28F84DFC" w:rsidRDefault="311BF318" w14:paraId="11DB25E0" w14:textId="228846A2">
      <w:pPr>
        <w:pStyle w:val="ListParagraph"/>
        <w:numPr>
          <w:ilvl w:val="0"/>
          <w:numId w:val="4"/>
        </w:numPr>
        <w:suppressLineNumbers w:val="0"/>
        <w:bidi w:val="0"/>
        <w:spacing w:before="0" w:beforeAutospacing="off" w:after="160" w:afterAutospacing="off" w:line="259" w:lineRule="auto"/>
        <w:ind w:right="0"/>
        <w:jc w:val="left"/>
        <w:rPr>
          <w:b w:val="0"/>
          <w:bCs w:val="0"/>
          <w:u w:val="none"/>
        </w:rPr>
      </w:pPr>
      <w:r w:rsidR="311BF318">
        <w:rPr>
          <w:b w:val="0"/>
          <w:bCs w:val="0"/>
          <w:u w:val="none"/>
        </w:rPr>
        <w:t>Playing</w:t>
      </w:r>
    </w:p>
    <w:p w:rsidR="311BF318" w:rsidP="28F84DFC" w:rsidRDefault="311BF318" w14:paraId="331D412B" w14:textId="6F87A602">
      <w:pPr>
        <w:pStyle w:val="ListParagraph"/>
        <w:numPr>
          <w:ilvl w:val="0"/>
          <w:numId w:val="4"/>
        </w:numPr>
        <w:suppressLineNumbers w:val="0"/>
        <w:bidi w:val="0"/>
        <w:spacing w:before="0" w:beforeAutospacing="off" w:after="160" w:afterAutospacing="off" w:line="259" w:lineRule="auto"/>
        <w:ind w:right="0"/>
        <w:jc w:val="left"/>
        <w:rPr>
          <w:b w:val="0"/>
          <w:bCs w:val="0"/>
          <w:u w:val="none"/>
        </w:rPr>
      </w:pPr>
      <w:r w:rsidR="311BF318">
        <w:rPr>
          <w:b w:val="0"/>
          <w:bCs w:val="0"/>
          <w:u w:val="none"/>
        </w:rPr>
        <w:t>A healthy home</w:t>
      </w:r>
    </w:p>
    <w:p w:rsidR="311BF318" w:rsidP="28F84DFC" w:rsidRDefault="311BF318" w14:paraId="3F2FAF0A" w14:textId="513DD8EA">
      <w:pPr>
        <w:pStyle w:val="ListParagraph"/>
        <w:numPr>
          <w:ilvl w:val="0"/>
          <w:numId w:val="4"/>
        </w:numPr>
        <w:suppressLineNumbers w:val="0"/>
        <w:bidi w:val="0"/>
        <w:spacing w:before="0" w:beforeAutospacing="off" w:after="160" w:afterAutospacing="off" w:line="259" w:lineRule="auto"/>
        <w:ind w:right="0"/>
        <w:jc w:val="left"/>
        <w:rPr>
          <w:b w:val="0"/>
          <w:bCs w:val="0"/>
          <w:u w:val="none"/>
        </w:rPr>
      </w:pPr>
      <w:r w:rsidR="311BF318">
        <w:rPr>
          <w:b w:val="0"/>
          <w:bCs w:val="0"/>
          <w:u w:val="none"/>
        </w:rPr>
        <w:t>Community</w:t>
      </w:r>
    </w:p>
    <w:p w:rsidR="311BF318" w:rsidP="28F84DFC" w:rsidRDefault="311BF318" w14:paraId="2E37C77E" w14:textId="03486C89">
      <w:pPr>
        <w:pStyle w:val="Normal"/>
        <w:suppressLineNumbers w:val="0"/>
        <w:bidi w:val="0"/>
        <w:spacing w:before="0" w:beforeAutospacing="off" w:after="160" w:afterAutospacing="off" w:line="259" w:lineRule="auto"/>
        <w:ind w:left="0" w:right="0"/>
        <w:jc w:val="left"/>
        <w:rPr>
          <w:b w:val="0"/>
          <w:bCs w:val="0"/>
          <w:u w:val="none"/>
        </w:rPr>
      </w:pPr>
      <w:r w:rsidR="311BF318">
        <w:rPr>
          <w:b w:val="0"/>
          <w:bCs w:val="0"/>
          <w:u w:val="none"/>
        </w:rPr>
        <w:t xml:space="preserve">A child who has all these things will then be able to reach their full potential. </w:t>
      </w:r>
      <w:r w:rsidR="73713910">
        <w:rPr>
          <w:b w:val="0"/>
          <w:bCs w:val="0"/>
          <w:u w:val="none"/>
        </w:rPr>
        <w:t xml:space="preserve">In these early years children will naturally start to communicate using gestures, babbling and facial expressions. It is only when an adult uses the ‘serve and return’ concept </w:t>
      </w:r>
      <w:r w:rsidR="63EDD6AB">
        <w:rPr>
          <w:b w:val="0"/>
          <w:bCs w:val="0"/>
          <w:u w:val="none"/>
        </w:rPr>
        <w:t xml:space="preserve">that it encourages development in the young child. This is where you connect, </w:t>
      </w:r>
      <w:r w:rsidR="63EDD6AB">
        <w:rPr>
          <w:b w:val="0"/>
          <w:bCs w:val="0"/>
          <w:u w:val="none"/>
        </w:rPr>
        <w:t>talk</w:t>
      </w:r>
      <w:r w:rsidR="63EDD6AB">
        <w:rPr>
          <w:b w:val="0"/>
          <w:bCs w:val="0"/>
          <w:u w:val="none"/>
        </w:rPr>
        <w:t xml:space="preserve"> and play with the child and the child is then able to reciprocate back.</w:t>
      </w:r>
    </w:p>
    <w:p w:rsidR="28F84DFC" w:rsidP="28F84DFC" w:rsidRDefault="28F84DFC" w14:paraId="6802AD13" w14:textId="3E620F14">
      <w:pPr>
        <w:pStyle w:val="Normal"/>
        <w:suppressLineNumbers w:val="0"/>
        <w:bidi w:val="0"/>
        <w:spacing w:before="0" w:beforeAutospacing="off" w:after="160" w:afterAutospacing="off" w:line="259" w:lineRule="auto"/>
        <w:ind w:left="0" w:right="0"/>
        <w:jc w:val="left"/>
        <w:rPr>
          <w:b w:val="0"/>
          <w:bCs w:val="0"/>
          <w:u w:val="none"/>
        </w:rPr>
      </w:pPr>
    </w:p>
    <w:p w:rsidR="3C1EC63B" w:rsidP="3C1EC63B" w:rsidRDefault="3C1EC63B" w14:paraId="3BD3E9B3" w14:textId="5B4CBD6A">
      <w:pPr>
        <w:pStyle w:val="Normal"/>
        <w:suppressLineNumbers w:val="0"/>
        <w:bidi w:val="0"/>
        <w:spacing w:before="0" w:beforeAutospacing="off" w:after="160" w:afterAutospacing="off" w:line="259" w:lineRule="auto"/>
        <w:ind w:left="0" w:right="0"/>
        <w:jc w:val="left"/>
        <w:rPr>
          <w:b w:val="0"/>
          <w:bCs w:val="0"/>
          <w:u w:val="none"/>
        </w:rPr>
      </w:pPr>
    </w:p>
    <w:p w:rsidR="0262DE14" w:rsidP="28F84DFC" w:rsidRDefault="0262DE14" w14:paraId="4D9242CB" w14:textId="2619303A">
      <w:pPr>
        <w:pStyle w:val="Normal"/>
        <w:suppressLineNumbers w:val="0"/>
        <w:bidi w:val="0"/>
        <w:spacing w:before="0" w:beforeAutospacing="off" w:after="160" w:afterAutospacing="off" w:line="259" w:lineRule="auto"/>
        <w:ind w:left="0" w:right="0"/>
        <w:jc w:val="left"/>
        <w:rPr>
          <w:b w:val="1"/>
          <w:bCs w:val="1"/>
          <w:u w:val="single"/>
        </w:rPr>
      </w:pPr>
    </w:p>
    <w:p w:rsidR="0262DE14" w:rsidP="28F84DFC" w:rsidRDefault="0262DE14" w14:paraId="33E341D0" w14:textId="3085D080">
      <w:pPr>
        <w:pStyle w:val="Normal"/>
        <w:suppressLineNumbers w:val="0"/>
        <w:bidi w:val="0"/>
        <w:spacing w:before="0" w:beforeAutospacing="off" w:after="160" w:afterAutospacing="off" w:line="259" w:lineRule="auto"/>
        <w:ind w:left="0" w:right="0"/>
        <w:jc w:val="left"/>
        <w:rPr>
          <w:b w:val="1"/>
          <w:bCs w:val="1"/>
          <w:u w:val="single"/>
        </w:rPr>
      </w:pPr>
    </w:p>
    <w:p w:rsidR="0262DE14" w:rsidP="0E4E1D9E" w:rsidRDefault="0262DE14" w14:paraId="7B1EDE92" w14:textId="29849670">
      <w:pPr>
        <w:pStyle w:val="Normal"/>
        <w:suppressLineNumbers w:val="0"/>
        <w:bidi w:val="0"/>
        <w:spacing w:before="0" w:beforeAutospacing="off" w:after="160" w:afterAutospacing="off" w:line="259" w:lineRule="auto"/>
        <w:ind w:left="0" w:right="0"/>
        <w:jc w:val="center"/>
        <w:rPr>
          <w:b w:val="1"/>
          <w:bCs w:val="1"/>
          <w:sz w:val="36"/>
          <w:szCs w:val="36"/>
          <w:u w:val="single"/>
        </w:rPr>
      </w:pPr>
      <w:r w:rsidRPr="0E4E1D9E" w:rsidR="24425088">
        <w:rPr>
          <w:b w:val="1"/>
          <w:bCs w:val="1"/>
          <w:sz w:val="36"/>
          <w:szCs w:val="36"/>
          <w:u w:val="single"/>
        </w:rPr>
        <w:t>The Role of the Adult</w:t>
      </w:r>
    </w:p>
    <w:p w:rsidR="0E4E1D9E" w:rsidP="0E4E1D9E" w:rsidRDefault="0E4E1D9E" w14:paraId="0B4A03A2" w14:textId="06D0FC68">
      <w:pPr>
        <w:pStyle w:val="Normal"/>
        <w:suppressLineNumbers w:val="0"/>
        <w:bidi w:val="0"/>
        <w:spacing w:before="0" w:beforeAutospacing="off" w:after="160" w:afterAutospacing="off" w:line="259" w:lineRule="auto"/>
        <w:ind w:left="0" w:right="0"/>
        <w:jc w:val="center"/>
        <w:rPr>
          <w:b w:val="1"/>
          <w:bCs w:val="1"/>
          <w:sz w:val="36"/>
          <w:szCs w:val="36"/>
          <w:u w:val="single"/>
        </w:rPr>
      </w:pPr>
    </w:p>
    <w:p w:rsidR="0E4E1D9E" w:rsidP="0E4E1D9E" w:rsidRDefault="0E4E1D9E" w14:paraId="01ED55C1" w14:textId="336440F4">
      <w:pPr>
        <w:pStyle w:val="Normal"/>
        <w:suppressLineNumbers w:val="0"/>
        <w:bidi w:val="0"/>
        <w:spacing w:before="0" w:beforeAutospacing="off" w:after="160" w:afterAutospacing="off" w:line="259" w:lineRule="auto"/>
        <w:ind w:left="0" w:right="0"/>
        <w:jc w:val="center"/>
        <w:rPr>
          <w:b w:val="1"/>
          <w:bCs w:val="1"/>
          <w:sz w:val="36"/>
          <w:szCs w:val="36"/>
          <w:u w:val="single"/>
        </w:rPr>
      </w:pPr>
    </w:p>
    <w:p w:rsidR="0262DE14" w:rsidP="0262DE14" w:rsidRDefault="0262DE14" w14:paraId="1AE81BDF" w14:textId="4703B44C">
      <w:pPr>
        <w:pStyle w:val="Normal"/>
        <w:suppressLineNumbers w:val="0"/>
        <w:bidi w:val="0"/>
        <w:spacing w:before="0" w:beforeAutospacing="off" w:after="160" w:afterAutospacing="off" w:line="259" w:lineRule="auto"/>
        <w:ind w:left="0" w:right="0"/>
        <w:jc w:val="left"/>
      </w:pPr>
      <w:bookmarkStart w:name="_Int_ih2Fzc7J" w:id="991201724"/>
      <w:r w:rsidR="5C27302E">
        <w:rPr/>
        <w:t>It is the responsibility of all staff who interact with the children to ensure they have the smoothest transition into the setting.</w:t>
      </w:r>
      <w:bookmarkEnd w:id="991201724"/>
      <w:r w:rsidR="5C27302E">
        <w:rPr/>
        <w:t xml:space="preserve"> This means working clos</w:t>
      </w:r>
      <w:r w:rsidR="3B79A2C7">
        <w:rPr/>
        <w:t>ely</w:t>
      </w:r>
      <w:r w:rsidR="5C27302E">
        <w:rPr/>
        <w:t xml:space="preserve"> with parents and carers to ensure that you are working to </w:t>
      </w:r>
      <w:r w:rsidR="6F188035">
        <w:rPr/>
        <w:t>the highest standard for the children.</w:t>
      </w:r>
    </w:p>
    <w:p w:rsidR="6F188035" w:rsidP="5963AA86" w:rsidRDefault="6F188035" w14:paraId="45865635" w14:textId="024E27C1">
      <w:pPr>
        <w:pStyle w:val="Normal"/>
        <w:suppressLineNumbers w:val="0"/>
        <w:bidi w:val="0"/>
        <w:spacing w:before="0" w:beforeAutospacing="off" w:after="160" w:afterAutospacing="off" w:line="259" w:lineRule="auto"/>
        <w:ind w:left="0" w:right="0"/>
        <w:jc w:val="left"/>
      </w:pPr>
      <w:r w:rsidR="6F188035">
        <w:rPr/>
        <w:t xml:space="preserve">Having effective communication with all parties who are involved in the </w:t>
      </w:r>
      <w:r w:rsidR="75839BF0">
        <w:rPr/>
        <w:t>Childs</w:t>
      </w:r>
      <w:r w:rsidR="6F188035">
        <w:rPr/>
        <w:t xml:space="preserve"> life will help to ensure the best outcome to help the child transition more effectivel</w:t>
      </w:r>
      <w:r w:rsidR="5970FA91">
        <w:rPr/>
        <w:t xml:space="preserve">y and allow them to have a positive view on the change they are about to experience. </w:t>
      </w:r>
    </w:p>
    <w:p w:rsidR="5970FA91" w:rsidP="5963AA86" w:rsidRDefault="5970FA91" w14:paraId="015E026A" w14:textId="52C6FA4F">
      <w:pPr>
        <w:pStyle w:val="Normal"/>
        <w:suppressLineNumbers w:val="0"/>
        <w:bidi w:val="0"/>
        <w:spacing w:before="0" w:beforeAutospacing="off" w:after="160" w:afterAutospacing="off" w:line="259" w:lineRule="auto"/>
        <w:ind w:left="0" w:right="0"/>
        <w:jc w:val="left"/>
      </w:pPr>
      <w:r w:rsidR="5970FA91">
        <w:rPr/>
        <w:t>(Bandura)</w:t>
      </w:r>
      <w:r w:rsidR="6D752564">
        <w:rPr/>
        <w:t xml:space="preserve"> says that children learn from what they see. This is role modelling </w:t>
      </w:r>
      <w:bookmarkStart w:name="_Int_8v1uekKJ" w:id="360958759"/>
      <w:r w:rsidR="6D752564">
        <w:rPr/>
        <w:t>from</w:t>
      </w:r>
      <w:bookmarkEnd w:id="360958759"/>
      <w:r w:rsidR="6D752564">
        <w:rPr/>
        <w:t xml:space="preserve"> adults and those around them. If children have a positive relationship with an </w:t>
      </w:r>
      <w:r w:rsidR="129E139F">
        <w:rPr/>
        <w:t>adult,</w:t>
      </w:r>
      <w:r w:rsidR="6D752564">
        <w:rPr/>
        <w:t xml:space="preserve"> they will </w:t>
      </w:r>
      <w:r w:rsidR="6D752564">
        <w:rPr/>
        <w:t>a</w:t>
      </w:r>
      <w:r w:rsidR="73DBBBC8">
        <w:rPr/>
        <w:t>scertain</w:t>
      </w:r>
      <w:r w:rsidR="73DBBBC8">
        <w:rPr/>
        <w:t xml:space="preserve"> their </w:t>
      </w:r>
      <w:r w:rsidR="5C14C688">
        <w:rPr/>
        <w:t>behaviors</w:t>
      </w:r>
      <w:r w:rsidR="73DBBBC8">
        <w:rPr/>
        <w:t xml:space="preserve"> and </w:t>
      </w:r>
      <w:r w:rsidR="5F74D6FA">
        <w:rPr/>
        <w:t>imitate</w:t>
      </w:r>
      <w:r w:rsidR="73DBBBC8">
        <w:rPr/>
        <w:t xml:space="preserve"> what they see.</w:t>
      </w:r>
    </w:p>
    <w:p w:rsidR="23524599" w:rsidP="5963AA86" w:rsidRDefault="23524599" w14:paraId="270C41F8" w14:textId="3AFDEE55">
      <w:pPr>
        <w:pStyle w:val="Normal"/>
        <w:suppressLineNumbers w:val="0"/>
        <w:bidi w:val="0"/>
        <w:spacing w:before="0" w:beforeAutospacing="off" w:after="160" w:afterAutospacing="off" w:line="259" w:lineRule="auto"/>
        <w:ind w:left="0" w:right="0"/>
        <w:jc w:val="left"/>
      </w:pPr>
      <w:r w:rsidR="23524599">
        <w:rPr/>
        <w:t xml:space="preserve">The ability to be able to effectively communicate is important for developing positive relationships and a </w:t>
      </w:r>
      <w:r w:rsidR="19B5A1D7">
        <w:rPr/>
        <w:t>Childs</w:t>
      </w:r>
      <w:r w:rsidR="23524599">
        <w:rPr/>
        <w:t xml:space="preserve"> </w:t>
      </w:r>
      <w:r w:rsidR="23524599">
        <w:rPr/>
        <w:t>capacity</w:t>
      </w:r>
      <w:r w:rsidR="23524599">
        <w:rPr/>
        <w:t xml:space="preserve"> to learn. Creating a rich environment for children to thriv</w:t>
      </w:r>
      <w:r w:rsidR="50CCFFC8">
        <w:rPr/>
        <w:t>e in whilst they are in the setting will allow them to feel happy and confident. Children need to be able to understand and be understood by those around them.</w:t>
      </w:r>
    </w:p>
    <w:p w:rsidR="7ADA4CA5" w:rsidP="5963AA86" w:rsidRDefault="7ADA4CA5" w14:paraId="75B42E21" w14:textId="788A57DA">
      <w:pPr>
        <w:pStyle w:val="Normal"/>
        <w:suppressLineNumbers w:val="0"/>
        <w:bidi w:val="0"/>
        <w:spacing w:before="0" w:beforeAutospacing="off" w:after="160" w:afterAutospacing="off" w:line="259" w:lineRule="auto"/>
        <w:ind w:left="0" w:right="0"/>
        <w:jc w:val="left"/>
      </w:pPr>
      <w:r w:rsidR="4E97ACC2">
        <w:rPr/>
        <w:t>PACEY (Professional Association for Childcare and Early Years)</w:t>
      </w:r>
      <w:r w:rsidR="71B342A1">
        <w:rPr/>
        <w:t xml:space="preserve"> (Professional Association for Childcare and Early Years)</w:t>
      </w:r>
      <w:r w:rsidR="7ADA4CA5">
        <w:rPr/>
        <w:t xml:space="preserve"> states that </w:t>
      </w:r>
      <w:r w:rsidR="2CEC655D">
        <w:rPr/>
        <w:t>pl</w:t>
      </w:r>
      <w:r w:rsidR="7ADA4CA5">
        <w:rPr/>
        <w:t>ay</w:t>
      </w:r>
      <w:r w:rsidR="7ADA4CA5">
        <w:rPr/>
        <w:t xml:space="preserve"> opportunities and environments are </w:t>
      </w:r>
      <w:r w:rsidR="7ADA4CA5">
        <w:rPr/>
        <w:t>an important</w:t>
      </w:r>
      <w:r w:rsidR="5B05C697">
        <w:rPr/>
        <w:t xml:space="preserve"> aspect of helping a child to develop and grow, this is the </w:t>
      </w:r>
      <w:r w:rsidR="7ADA4CA5">
        <w:rPr/>
        <w:t>role</w:t>
      </w:r>
      <w:r w:rsidR="47AFA3B9">
        <w:rPr/>
        <w:t xml:space="preserve"> of you</w:t>
      </w:r>
      <w:r w:rsidR="7ADA4CA5">
        <w:rPr/>
        <w:t xml:space="preserve"> as a practitioner</w:t>
      </w:r>
      <w:r w:rsidR="73ACE2A9">
        <w:rPr/>
        <w:t xml:space="preserve"> to ensure the child’s needs are always met to the best standard. </w:t>
      </w:r>
      <w:r w:rsidR="7ADA4CA5">
        <w:rPr/>
        <w:t xml:space="preserve">This would involve allowing children to have safe and </w:t>
      </w:r>
      <w:r w:rsidR="7ADA4CA5">
        <w:rPr/>
        <w:t xml:space="preserve">appropriate </w:t>
      </w:r>
      <w:r w:rsidR="6B56EA40">
        <w:rPr/>
        <w:t>activities</w:t>
      </w:r>
      <w:r w:rsidR="6B56EA40">
        <w:rPr/>
        <w:t xml:space="preserve"> to allow for a natural and </w:t>
      </w:r>
      <w:r w:rsidR="4025589E">
        <w:rPr/>
        <w:t>holistic</w:t>
      </w:r>
      <w:r w:rsidR="6B56EA40">
        <w:rPr/>
        <w:t xml:space="preserve"> way of playing. Allowing a child to explore the world around them in a safe</w:t>
      </w:r>
      <w:r w:rsidR="725D7821">
        <w:rPr/>
        <w:t xml:space="preserve"> but fun</w:t>
      </w:r>
      <w:r w:rsidR="6B56EA40">
        <w:rPr/>
        <w:t xml:space="preserve"> way. </w:t>
      </w:r>
    </w:p>
    <w:p w:rsidR="6B56EA40" w:rsidP="5963AA86" w:rsidRDefault="6B56EA40" w14:paraId="11EA4CCC" w14:textId="73D9B337">
      <w:pPr>
        <w:pStyle w:val="Normal"/>
        <w:suppressLineNumbers w:val="0"/>
        <w:bidi w:val="0"/>
        <w:spacing w:before="0" w:beforeAutospacing="off" w:after="160" w:afterAutospacing="off" w:line="259" w:lineRule="auto"/>
        <w:ind w:left="0" w:right="0"/>
        <w:jc w:val="left"/>
      </w:pPr>
      <w:r w:rsidR="6B56EA40">
        <w:rPr/>
        <w:t xml:space="preserve">Environment and setting go hand in hand with each other. Along with ensuring you are meeting the needs of the individual child. </w:t>
      </w:r>
      <w:r w:rsidR="577689A1">
        <w:rPr/>
        <w:t>A nurturing environment will always create a positive experience.</w:t>
      </w:r>
    </w:p>
    <w:p w:rsidR="0262DE14" w:rsidP="28F84DFC" w:rsidRDefault="0262DE14" w14:paraId="3CFF76B7" w14:textId="2DC168A8">
      <w:pPr>
        <w:pStyle w:val="Normal"/>
        <w:suppressLineNumbers w:val="0"/>
        <w:bidi w:val="0"/>
        <w:spacing w:before="0" w:beforeAutospacing="off" w:after="160" w:afterAutospacing="off" w:line="259" w:lineRule="auto"/>
        <w:ind w:left="0" w:right="0"/>
        <w:jc w:val="left"/>
        <w:rPr>
          <w:b w:val="1"/>
          <w:bCs w:val="1"/>
          <w:u w:val="single"/>
        </w:rPr>
      </w:pPr>
    </w:p>
    <w:p w:rsidR="0262DE14" w:rsidP="28F84DFC" w:rsidRDefault="0262DE14" w14:paraId="516DA818" w14:textId="57A3229B">
      <w:pPr>
        <w:pStyle w:val="Normal"/>
        <w:suppressLineNumbers w:val="0"/>
        <w:bidi w:val="0"/>
        <w:spacing w:before="0" w:beforeAutospacing="off" w:after="160" w:afterAutospacing="off" w:line="259" w:lineRule="auto"/>
        <w:ind w:left="0" w:right="0"/>
        <w:jc w:val="left"/>
        <w:rPr>
          <w:b w:val="1"/>
          <w:bCs w:val="1"/>
          <w:u w:val="single"/>
        </w:rPr>
      </w:pPr>
    </w:p>
    <w:p w:rsidR="0262DE14" w:rsidP="28F84DFC" w:rsidRDefault="0262DE14" w14:paraId="15B96386" w14:textId="5CC5E31D">
      <w:pPr>
        <w:pStyle w:val="Normal"/>
        <w:suppressLineNumbers w:val="0"/>
        <w:bidi w:val="0"/>
        <w:spacing w:before="0" w:beforeAutospacing="off" w:after="160" w:afterAutospacing="off" w:line="259" w:lineRule="auto"/>
        <w:ind w:left="0" w:right="0"/>
        <w:jc w:val="left"/>
        <w:rPr>
          <w:b w:val="1"/>
          <w:bCs w:val="1"/>
          <w:u w:val="single"/>
        </w:rPr>
      </w:pPr>
    </w:p>
    <w:p w:rsidR="0262DE14" w:rsidP="28F84DFC" w:rsidRDefault="0262DE14" w14:paraId="06CDFCE7" w14:textId="2B10518E">
      <w:pPr>
        <w:pStyle w:val="Normal"/>
        <w:suppressLineNumbers w:val="0"/>
        <w:bidi w:val="0"/>
        <w:spacing w:before="0" w:beforeAutospacing="off" w:after="160" w:afterAutospacing="off" w:line="259" w:lineRule="auto"/>
        <w:ind w:left="0" w:right="0"/>
        <w:jc w:val="left"/>
        <w:rPr>
          <w:b w:val="1"/>
          <w:bCs w:val="1"/>
          <w:u w:val="single"/>
        </w:rPr>
      </w:pPr>
    </w:p>
    <w:p w:rsidR="0262DE14" w:rsidP="28F84DFC" w:rsidRDefault="0262DE14" w14:paraId="3801C996" w14:textId="7562B446">
      <w:pPr>
        <w:pStyle w:val="Normal"/>
        <w:suppressLineNumbers w:val="0"/>
        <w:bidi w:val="0"/>
        <w:spacing w:before="0" w:beforeAutospacing="off" w:after="160" w:afterAutospacing="off" w:line="259" w:lineRule="auto"/>
        <w:ind w:left="0" w:right="0"/>
        <w:jc w:val="left"/>
        <w:rPr>
          <w:b w:val="1"/>
          <w:bCs w:val="1"/>
          <w:u w:val="single"/>
        </w:rPr>
      </w:pPr>
    </w:p>
    <w:p w:rsidR="0262DE14" w:rsidP="28F84DFC" w:rsidRDefault="0262DE14" w14:paraId="1D285B6E" w14:textId="60673B1D">
      <w:pPr>
        <w:pStyle w:val="Normal"/>
        <w:suppressLineNumbers w:val="0"/>
        <w:bidi w:val="0"/>
        <w:spacing w:before="0" w:beforeAutospacing="off" w:after="160" w:afterAutospacing="off" w:line="259" w:lineRule="auto"/>
        <w:ind w:left="0" w:right="0"/>
        <w:jc w:val="left"/>
        <w:rPr>
          <w:b w:val="1"/>
          <w:bCs w:val="1"/>
          <w:u w:val="single"/>
        </w:rPr>
      </w:pPr>
    </w:p>
    <w:p w:rsidR="0262DE14" w:rsidP="28F84DFC" w:rsidRDefault="0262DE14" w14:paraId="6A1A8B7E" w14:textId="0E414A5E">
      <w:pPr>
        <w:pStyle w:val="Normal"/>
        <w:suppressLineNumbers w:val="0"/>
        <w:bidi w:val="0"/>
        <w:spacing w:before="0" w:beforeAutospacing="off" w:after="160" w:afterAutospacing="off" w:line="259" w:lineRule="auto"/>
        <w:ind w:left="0" w:right="0"/>
        <w:jc w:val="left"/>
        <w:rPr>
          <w:b w:val="1"/>
          <w:bCs w:val="1"/>
          <w:u w:val="single"/>
        </w:rPr>
      </w:pPr>
    </w:p>
    <w:p w:rsidR="0262DE14" w:rsidP="28F84DFC" w:rsidRDefault="0262DE14" w14:paraId="6F49A6B5" w14:textId="08BAEB4F">
      <w:pPr>
        <w:pStyle w:val="Normal"/>
        <w:suppressLineNumbers w:val="0"/>
        <w:bidi w:val="0"/>
        <w:spacing w:before="0" w:beforeAutospacing="off" w:after="160" w:afterAutospacing="off" w:line="259" w:lineRule="auto"/>
        <w:ind w:left="0" w:right="0"/>
        <w:jc w:val="left"/>
        <w:rPr>
          <w:b w:val="1"/>
          <w:bCs w:val="1"/>
          <w:u w:val="single"/>
        </w:rPr>
      </w:pPr>
    </w:p>
    <w:p w:rsidR="0262DE14" w:rsidP="28F84DFC" w:rsidRDefault="0262DE14" w14:paraId="2A4B3EC3" w14:textId="7EAA9DA5">
      <w:pPr>
        <w:pStyle w:val="Normal"/>
        <w:suppressLineNumbers w:val="0"/>
        <w:bidi w:val="0"/>
        <w:spacing w:before="0" w:beforeAutospacing="off" w:after="160" w:afterAutospacing="off" w:line="259" w:lineRule="auto"/>
        <w:ind w:left="0" w:right="0"/>
        <w:jc w:val="left"/>
        <w:rPr>
          <w:b w:val="1"/>
          <w:bCs w:val="1"/>
          <w:u w:val="single"/>
        </w:rPr>
      </w:pPr>
    </w:p>
    <w:p w:rsidR="0E4E1D9E" w:rsidP="0E4E1D9E" w:rsidRDefault="0E4E1D9E" w14:paraId="3E8D105A" w14:textId="1A6CC9BD">
      <w:pPr>
        <w:pStyle w:val="Normal"/>
        <w:suppressLineNumbers w:val="0"/>
        <w:bidi w:val="0"/>
        <w:spacing w:before="0" w:beforeAutospacing="off" w:after="160" w:afterAutospacing="off" w:line="259" w:lineRule="auto"/>
        <w:ind w:left="0" w:right="0"/>
        <w:jc w:val="left"/>
        <w:rPr>
          <w:b w:val="1"/>
          <w:bCs w:val="1"/>
          <w:u w:val="single"/>
        </w:rPr>
      </w:pPr>
    </w:p>
    <w:p w:rsidR="0262DE14" w:rsidP="0E4E1D9E" w:rsidRDefault="0262DE14" w14:paraId="252AC7FA" w14:textId="45E2EF63">
      <w:pPr>
        <w:pStyle w:val="Normal"/>
        <w:suppressLineNumbers w:val="0"/>
        <w:bidi w:val="0"/>
        <w:spacing w:before="0" w:beforeAutospacing="off" w:after="160" w:afterAutospacing="off" w:line="259" w:lineRule="auto"/>
        <w:ind w:left="0" w:right="0"/>
        <w:jc w:val="center"/>
        <w:rPr>
          <w:b w:val="1"/>
          <w:bCs w:val="1"/>
          <w:sz w:val="36"/>
          <w:szCs w:val="36"/>
          <w:u w:val="single"/>
        </w:rPr>
      </w:pPr>
      <w:r w:rsidRPr="0E4E1D9E" w:rsidR="24425088">
        <w:rPr>
          <w:b w:val="1"/>
          <w:bCs w:val="1"/>
          <w:sz w:val="36"/>
          <w:szCs w:val="36"/>
          <w:u w:val="single"/>
        </w:rPr>
        <w:t>Partnerships</w:t>
      </w:r>
    </w:p>
    <w:p w:rsidR="68A0B4A3" w:rsidP="0E4E1D9E" w:rsidRDefault="68A0B4A3" w14:paraId="14084A22" w14:textId="1E18770B">
      <w:pPr>
        <w:pStyle w:val="Normal"/>
        <w:suppressLineNumbers w:val="0"/>
        <w:bidi w:val="0"/>
        <w:spacing w:before="0" w:beforeAutospacing="off" w:after="160" w:afterAutospacing="off" w:line="259" w:lineRule="auto"/>
        <w:ind w:left="0" w:right="0"/>
        <w:jc w:val="center"/>
        <w:rPr>
          <w:b w:val="1"/>
          <w:bCs w:val="1"/>
          <w:sz w:val="36"/>
          <w:szCs w:val="36"/>
          <w:u w:val="single"/>
        </w:rPr>
      </w:pPr>
    </w:p>
    <w:p w:rsidR="68A0B4A3" w:rsidP="5963AA86" w:rsidRDefault="68A0B4A3" w14:paraId="2F984ECB" w14:textId="250EABE7">
      <w:pPr>
        <w:pStyle w:val="Normal"/>
        <w:suppressLineNumbers w:val="0"/>
        <w:bidi w:val="0"/>
        <w:spacing w:before="0" w:beforeAutospacing="off" w:after="160" w:afterAutospacing="off" w:line="259" w:lineRule="auto"/>
        <w:ind w:left="0" w:right="0"/>
        <w:jc w:val="left"/>
        <w:rPr>
          <w:b w:val="1"/>
          <w:bCs w:val="1"/>
          <w:u w:val="single"/>
        </w:rPr>
      </w:pPr>
      <w:r w:rsidR="68A0B4A3">
        <w:rPr>
          <w:b w:val="0"/>
          <w:bCs w:val="0"/>
          <w:u w:val="none"/>
        </w:rPr>
        <w:t>Working in partnership with others to help and support the individual child</w:t>
      </w:r>
      <w:r w:rsidR="1E1A415E">
        <w:rPr>
          <w:b w:val="0"/>
          <w:bCs w:val="0"/>
          <w:u w:val="none"/>
        </w:rPr>
        <w:t xml:space="preserve"> is </w:t>
      </w:r>
      <w:r w:rsidR="1E1A415E">
        <w:rPr>
          <w:b w:val="0"/>
          <w:bCs w:val="0"/>
          <w:u w:val="none"/>
        </w:rPr>
        <w:t>very important</w:t>
      </w:r>
      <w:r w:rsidR="1E1A415E">
        <w:rPr>
          <w:b w:val="0"/>
          <w:bCs w:val="0"/>
          <w:u w:val="none"/>
        </w:rPr>
        <w:t>. It allows children to feel stability around them and consistency. It also allows a good pathway of routine for the child from all parties involved in the care of the child.</w:t>
      </w:r>
    </w:p>
    <w:p w:rsidR="4D9A54D9" w:rsidP="4D9A54D9" w:rsidRDefault="4D9A54D9" w14:paraId="75DA7643" w14:textId="691D5043">
      <w:pPr>
        <w:pStyle w:val="Normal"/>
        <w:suppressLineNumbers w:val="0"/>
        <w:bidi w:val="0"/>
        <w:spacing w:before="0" w:beforeAutospacing="off" w:after="160" w:afterAutospacing="off" w:line="259" w:lineRule="auto"/>
        <w:ind w:left="0" w:right="0"/>
        <w:jc w:val="left"/>
        <w:rPr>
          <w:b w:val="0"/>
          <w:bCs w:val="0"/>
          <w:u w:val="none"/>
        </w:rPr>
      </w:pPr>
      <w:r w:rsidR="0E82E82D">
        <w:rPr>
          <w:b w:val="0"/>
          <w:bCs w:val="0"/>
          <w:u w:val="none"/>
        </w:rPr>
        <w:t xml:space="preserve">When working together those involved feel empowered to some level, especially as everyone can bring something to help with supporting the child or the families surrounding the child or even both. </w:t>
      </w:r>
    </w:p>
    <w:p w:rsidR="4D9A54D9" w:rsidP="4D9A54D9" w:rsidRDefault="4D9A54D9" w14:paraId="6FB83D31" w14:textId="77D0EC7E">
      <w:pPr>
        <w:pStyle w:val="Normal"/>
        <w:suppressLineNumbers w:val="0"/>
        <w:bidi w:val="0"/>
        <w:spacing w:before="0" w:beforeAutospacing="off" w:after="160" w:afterAutospacing="off" w:line="259" w:lineRule="auto"/>
        <w:ind w:left="0" w:right="0"/>
        <w:jc w:val="left"/>
        <w:rPr>
          <w:b w:val="0"/>
          <w:bCs w:val="0"/>
          <w:u w:val="none"/>
        </w:rPr>
      </w:pPr>
      <w:r w:rsidR="0E82E82D">
        <w:rPr>
          <w:b w:val="0"/>
          <w:bCs w:val="0"/>
          <w:u w:val="none"/>
        </w:rPr>
        <w:t xml:space="preserve">When working with families it is important to build a good </w:t>
      </w:r>
      <w:bookmarkStart w:name="_Int_y6DLrfc4" w:id="481167019"/>
      <w:r w:rsidR="0E82E82D">
        <w:rPr>
          <w:b w:val="0"/>
          <w:bCs w:val="0"/>
          <w:u w:val="none"/>
        </w:rPr>
        <w:t>repour</w:t>
      </w:r>
      <w:bookmarkEnd w:id="481167019"/>
      <w:r w:rsidR="0E82E82D">
        <w:rPr>
          <w:b w:val="0"/>
          <w:bCs w:val="0"/>
          <w:u w:val="none"/>
        </w:rPr>
        <w:t xml:space="preserve"> and gain their trust. This will allow them to feel at ease when discussing their child with you and any struggles they may have. This breaks down barriers between partnerships and allows support to be easily accessed quicke</w:t>
      </w:r>
      <w:r w:rsidR="7F83B7E9">
        <w:rPr>
          <w:b w:val="0"/>
          <w:bCs w:val="0"/>
          <w:u w:val="none"/>
        </w:rPr>
        <w:t>r for the benefit of the child</w:t>
      </w:r>
      <w:r w:rsidR="06918A7B">
        <w:rPr>
          <w:b w:val="0"/>
          <w:bCs w:val="0"/>
          <w:u w:val="none"/>
        </w:rPr>
        <w:t xml:space="preserve"> </w:t>
      </w:r>
      <w:r w:rsidR="7F83B7E9">
        <w:rPr>
          <w:b w:val="0"/>
          <w:bCs w:val="0"/>
          <w:u w:val="none"/>
        </w:rPr>
        <w:t>(Birth to 5 matters</w:t>
      </w:r>
      <w:r w:rsidR="5ED62A82">
        <w:rPr>
          <w:b w:val="0"/>
          <w:bCs w:val="0"/>
          <w:u w:val="none"/>
        </w:rPr>
        <w:t>)</w:t>
      </w:r>
      <w:r w:rsidR="57A208E3">
        <w:rPr>
          <w:b w:val="0"/>
          <w:bCs w:val="0"/>
          <w:u w:val="none"/>
        </w:rPr>
        <w:t>.</w:t>
      </w:r>
      <w:r w:rsidR="2306C96D">
        <w:rPr>
          <w:b w:val="0"/>
          <w:bCs w:val="0"/>
          <w:u w:val="none"/>
        </w:rPr>
        <w:t xml:space="preserve"> </w:t>
      </w:r>
    </w:p>
    <w:p w:rsidR="4D9A54D9" w:rsidP="4D9A54D9" w:rsidRDefault="4D9A54D9" w14:paraId="0F33F765" w14:textId="1E0339F1">
      <w:pPr>
        <w:pStyle w:val="Normal"/>
        <w:suppressLineNumbers w:val="0"/>
        <w:bidi w:val="0"/>
        <w:spacing w:before="0" w:beforeAutospacing="off" w:after="160" w:afterAutospacing="off" w:line="259" w:lineRule="auto"/>
        <w:ind w:left="0" w:right="0"/>
        <w:jc w:val="left"/>
        <w:rPr>
          <w:b w:val="0"/>
          <w:bCs w:val="0"/>
          <w:u w:val="none"/>
        </w:rPr>
      </w:pPr>
      <w:r w:rsidR="03DA1AAC">
        <w:rPr>
          <w:b w:val="0"/>
          <w:bCs w:val="0"/>
          <w:u w:val="none"/>
        </w:rPr>
        <w:t>Putting parent</w:t>
      </w:r>
      <w:r w:rsidR="03DA1AAC">
        <w:rPr>
          <w:b w:val="0"/>
          <w:bCs w:val="0"/>
          <w:u w:val="none"/>
        </w:rPr>
        <w:t>s</w:t>
      </w:r>
      <w:r w:rsidR="2306C96D">
        <w:rPr>
          <w:b w:val="0"/>
          <w:bCs w:val="0"/>
          <w:u w:val="none"/>
        </w:rPr>
        <w:t xml:space="preserve"> first, asking them about their family life, what their views and opinions are and what their expectations are from yourse</w:t>
      </w:r>
      <w:r w:rsidR="3ECFD948">
        <w:rPr>
          <w:b w:val="0"/>
          <w:bCs w:val="0"/>
          <w:u w:val="none"/>
        </w:rPr>
        <w:t xml:space="preserve">lves is important. This means you show interest in their </w:t>
      </w:r>
      <w:r w:rsidR="60212544">
        <w:rPr>
          <w:b w:val="0"/>
          <w:bCs w:val="0"/>
          <w:u w:val="none"/>
        </w:rPr>
        <w:t>thoughts,</w:t>
      </w:r>
      <w:r w:rsidR="3ECFD948">
        <w:rPr>
          <w:b w:val="0"/>
          <w:bCs w:val="0"/>
          <w:u w:val="none"/>
        </w:rPr>
        <w:t xml:space="preserve"> feelings and beliefs and will encourage a good </w:t>
      </w:r>
      <w:bookmarkStart w:name="_Int_r6XZDOLq" w:id="296035234"/>
      <w:r w:rsidR="3ECFD948">
        <w:rPr>
          <w:b w:val="0"/>
          <w:bCs w:val="0"/>
          <w:u w:val="none"/>
        </w:rPr>
        <w:t>repour</w:t>
      </w:r>
      <w:bookmarkEnd w:id="296035234"/>
      <w:r w:rsidR="3ECFD948">
        <w:rPr>
          <w:b w:val="0"/>
          <w:bCs w:val="0"/>
          <w:u w:val="none"/>
        </w:rPr>
        <w:t xml:space="preserve"> to be had. This is all in the best interests of the </w:t>
      </w:r>
      <w:r w:rsidR="0384E849">
        <w:rPr>
          <w:b w:val="0"/>
          <w:bCs w:val="0"/>
          <w:u w:val="none"/>
        </w:rPr>
        <w:t>child. It</w:t>
      </w:r>
      <w:r w:rsidR="3ECFD948">
        <w:rPr>
          <w:b w:val="0"/>
          <w:bCs w:val="0"/>
          <w:u w:val="none"/>
        </w:rPr>
        <w:t xml:space="preserve"> also allows for a smooth and consistent transition through various changes and adaptatio</w:t>
      </w:r>
      <w:r w:rsidR="3B957189">
        <w:rPr>
          <w:b w:val="0"/>
          <w:bCs w:val="0"/>
          <w:u w:val="none"/>
        </w:rPr>
        <w:t>ns in a child’s life from the very beginning and moving forward.</w:t>
      </w:r>
    </w:p>
    <w:p w:rsidR="4D9A54D9" w:rsidP="4D9A54D9" w:rsidRDefault="4D9A54D9" w14:paraId="6318B982" w14:textId="33FE05FD">
      <w:pPr>
        <w:pStyle w:val="Normal"/>
        <w:suppressLineNumbers w:val="0"/>
        <w:bidi w:val="0"/>
        <w:spacing w:before="0" w:beforeAutospacing="off" w:after="160" w:afterAutospacing="off" w:line="259" w:lineRule="auto"/>
        <w:ind w:left="0" w:right="0"/>
        <w:jc w:val="left"/>
        <w:rPr>
          <w:b w:val="0"/>
          <w:bCs w:val="0"/>
          <w:u w:val="none"/>
        </w:rPr>
      </w:pPr>
      <w:bookmarkStart w:name="_Int_edol6d13" w:id="212082735"/>
      <w:r w:rsidR="3B957189">
        <w:rPr>
          <w:b w:val="0"/>
          <w:bCs w:val="0"/>
          <w:u w:val="none"/>
        </w:rPr>
        <w:t>Allowing parents to attend settling in sessions at the setting will be really good to encourage the child to feel positive about the new environment and change.</w:t>
      </w:r>
      <w:bookmarkEnd w:id="212082735"/>
      <w:r w:rsidR="3B957189">
        <w:rPr>
          <w:b w:val="0"/>
          <w:bCs w:val="0"/>
          <w:u w:val="none"/>
        </w:rPr>
        <w:t xml:space="preserve"> Familiarity and building on this with those most important to</w:t>
      </w:r>
      <w:r w:rsidR="27B510EA">
        <w:rPr>
          <w:b w:val="0"/>
          <w:bCs w:val="0"/>
          <w:u w:val="none"/>
        </w:rPr>
        <w:t xml:space="preserve"> the child is </w:t>
      </w:r>
      <w:r w:rsidR="5D9C3AE5">
        <w:rPr>
          <w:b w:val="0"/>
          <w:bCs w:val="0"/>
          <w:u w:val="none"/>
        </w:rPr>
        <w:t>imperative</w:t>
      </w:r>
      <w:r w:rsidR="27B510EA">
        <w:rPr>
          <w:b w:val="0"/>
          <w:bCs w:val="0"/>
          <w:u w:val="none"/>
        </w:rPr>
        <w:t xml:space="preserve"> in allowing the transitions to be smooth. </w:t>
      </w:r>
      <w:bookmarkStart w:name="_Int_iliAnJEV" w:id="1040599609"/>
      <w:r w:rsidR="27B510EA">
        <w:rPr>
          <w:b w:val="0"/>
          <w:bCs w:val="0"/>
          <w:u w:val="none"/>
        </w:rPr>
        <w:t>As long as</w:t>
      </w:r>
      <w:bookmarkEnd w:id="1040599609"/>
      <w:r w:rsidR="27B510EA">
        <w:rPr>
          <w:b w:val="0"/>
          <w:bCs w:val="0"/>
          <w:u w:val="none"/>
        </w:rPr>
        <w:t xml:space="preserve"> the child has reassurance and around </w:t>
      </w:r>
      <w:bookmarkStart w:name="_Int_k5iHbtvY" w:id="1519382548"/>
      <w:r w:rsidR="27B510EA">
        <w:rPr>
          <w:b w:val="0"/>
          <w:bCs w:val="0"/>
          <w:u w:val="none"/>
        </w:rPr>
        <w:t>those</w:t>
      </w:r>
      <w:bookmarkEnd w:id="1519382548"/>
      <w:r w:rsidR="27B510EA">
        <w:rPr>
          <w:b w:val="0"/>
          <w:bCs w:val="0"/>
          <w:u w:val="none"/>
        </w:rPr>
        <w:t xml:space="preserve"> they can </w:t>
      </w:r>
      <w:bookmarkStart w:name="_Int_Ii8DMMX2" w:id="1584373762"/>
      <w:r w:rsidR="27B510EA">
        <w:rPr>
          <w:b w:val="0"/>
          <w:bCs w:val="0"/>
          <w:u w:val="none"/>
        </w:rPr>
        <w:t>trust</w:t>
      </w:r>
      <w:bookmarkEnd w:id="1584373762"/>
      <w:r w:rsidR="27B510EA">
        <w:rPr>
          <w:b w:val="0"/>
          <w:bCs w:val="0"/>
          <w:u w:val="none"/>
        </w:rPr>
        <w:t xml:space="preserve"> is important for any child going through a change or transition no matter how big or small. </w:t>
      </w:r>
      <w:r w:rsidR="18B5E0A7">
        <w:rPr>
          <w:b w:val="0"/>
          <w:bCs w:val="0"/>
          <w:u w:val="none"/>
        </w:rPr>
        <w:t>(Welsh Government)</w:t>
      </w:r>
    </w:p>
    <w:p w:rsidR="4D9A54D9" w:rsidP="4D9A54D9" w:rsidRDefault="4D9A54D9" w14:paraId="0B9227C3" w14:textId="04138FDE">
      <w:pPr>
        <w:pStyle w:val="Normal"/>
        <w:suppressLineNumbers w:val="0"/>
        <w:bidi w:val="0"/>
        <w:spacing w:before="0" w:beforeAutospacing="off" w:after="160" w:afterAutospacing="off" w:line="259" w:lineRule="auto"/>
        <w:ind w:left="0" w:right="0"/>
        <w:jc w:val="left"/>
        <w:rPr>
          <w:b w:val="0"/>
          <w:bCs w:val="0"/>
          <w:u w:val="none"/>
        </w:rPr>
      </w:pPr>
      <w:r w:rsidRPr="0E4E1D9E" w:rsidR="0F9FA24B">
        <w:rPr>
          <w:rFonts w:ascii="Calibri" w:hAnsi="Calibri" w:eastAsia="Calibri" w:cs="Calibri"/>
          <w:noProof w:val="0"/>
          <w:sz w:val="22"/>
          <w:szCs w:val="22"/>
          <w:lang w:val="en-US"/>
        </w:rPr>
        <w:t>‘</w:t>
      </w:r>
      <w:r w:rsidRPr="0E4E1D9E" w:rsidR="20A6B2FA">
        <w:rPr>
          <w:rFonts w:ascii="Calibri" w:hAnsi="Calibri" w:eastAsia="Calibri" w:cs="Calibri"/>
          <w:noProof w:val="0"/>
          <w:sz w:val="22"/>
          <w:szCs w:val="22"/>
          <w:lang w:val="en-US"/>
        </w:rPr>
        <w:t>Underpinning this idea of unity is a view of ‘the whole child</w:t>
      </w:r>
      <w:bookmarkStart w:name="_Int_6H6lzRxT" w:id="858405888"/>
      <w:r w:rsidRPr="0E4E1D9E" w:rsidR="20A6B2FA">
        <w:rPr>
          <w:rFonts w:ascii="Calibri" w:hAnsi="Calibri" w:eastAsia="Calibri" w:cs="Calibri"/>
          <w:noProof w:val="0"/>
          <w:sz w:val="22"/>
          <w:szCs w:val="22"/>
          <w:lang w:val="en-US"/>
        </w:rPr>
        <w:t>’;</w:t>
      </w:r>
      <w:bookmarkEnd w:id="858405888"/>
      <w:r w:rsidRPr="0E4E1D9E" w:rsidR="20A6B2FA">
        <w:rPr>
          <w:rFonts w:ascii="Calibri" w:hAnsi="Calibri" w:eastAsia="Calibri" w:cs="Calibri"/>
          <w:noProof w:val="0"/>
          <w:sz w:val="22"/>
          <w:szCs w:val="22"/>
          <w:lang w:val="en-US"/>
        </w:rPr>
        <w:t xml:space="preserve"> that all aspects of a child’s life - thoughts, feelings, actions, and relationships - are interrelated. Children thrive when there is a close connection between the kindergarten </w:t>
      </w:r>
      <w:r w:rsidRPr="0E4E1D9E" w:rsidR="20A6B2FA">
        <w:rPr>
          <w:rFonts w:ascii="Calibri" w:hAnsi="Calibri" w:eastAsia="Calibri" w:cs="Calibri"/>
          <w:noProof w:val="0"/>
          <w:sz w:val="22"/>
          <w:szCs w:val="22"/>
          <w:lang w:val="en-US"/>
        </w:rPr>
        <w:t>and the fam</w:t>
      </w:r>
      <w:r w:rsidRPr="0E4E1D9E" w:rsidR="20A6B2FA">
        <w:rPr>
          <w:rFonts w:ascii="Calibri" w:hAnsi="Calibri" w:eastAsia="Calibri" w:cs="Calibri"/>
          <w:noProof w:val="0"/>
          <w:sz w:val="22"/>
          <w:szCs w:val="22"/>
          <w:lang w:val="en-US"/>
        </w:rPr>
        <w:t>ily and culture of each child. Respectful partnerships with parents were therefore essential.</w:t>
      </w:r>
      <w:r w:rsidRPr="0E4E1D9E" w:rsidR="7B519973">
        <w:rPr>
          <w:rFonts w:ascii="Calibri" w:hAnsi="Calibri" w:eastAsia="Calibri" w:cs="Calibri"/>
          <w:noProof w:val="0"/>
          <w:sz w:val="22"/>
          <w:szCs w:val="22"/>
          <w:lang w:val="en-US"/>
        </w:rPr>
        <w:t>’ (Froebel in Lilley)</w:t>
      </w:r>
    </w:p>
    <w:p w:rsidR="24425088" w:rsidP="0E4E1D9E" w:rsidRDefault="24425088" w14:paraId="623BFC74" w14:textId="62982709">
      <w:pPr>
        <w:pStyle w:val="Normal"/>
        <w:suppressLineNumbers w:val="0"/>
        <w:spacing w:before="0" w:beforeAutospacing="off" w:after="160" w:afterAutospacing="off" w:line="259" w:lineRule="auto"/>
        <w:ind w:left="0" w:right="0"/>
        <w:jc w:val="left"/>
        <w:rPr>
          <w:b w:val="1"/>
          <w:bCs w:val="1"/>
          <w:u w:val="single"/>
        </w:rPr>
      </w:pPr>
      <w:r w:rsidR="092CB9BD">
        <w:rPr/>
        <w:t xml:space="preserve">                                                          </w:t>
      </w:r>
      <w:r w:rsidR="092CB9BD">
        <w:drawing>
          <wp:inline wp14:editId="5B4E16DD" wp14:anchorId="2753ADE4">
            <wp:extent cx="2174875" cy="1952625"/>
            <wp:effectExtent l="0" t="0" r="0" b="0"/>
            <wp:docPr id="1276113292" name="" title=""/>
            <wp:cNvGraphicFramePr>
              <a:graphicFrameLocks/>
            </wp:cNvGraphicFramePr>
            <a:graphic>
              <a:graphicData uri="http://schemas.openxmlformats.org/drawingml/2006/picture">
                <pic:pic>
                  <pic:nvPicPr>
                    <pic:cNvPr id="0" name=""/>
                    <pic:cNvPicPr/>
                  </pic:nvPicPr>
                  <pic:blipFill>
                    <a:blip r:embed="Rb94c05255eaf420a">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174875" cy="1952625"/>
                    </a:xfrm>
                    <a:prstGeom prst="rect">
                      <a:avLst/>
                    </a:prstGeom>
                  </pic:spPr>
                </pic:pic>
              </a:graphicData>
            </a:graphic>
          </wp:inline>
        </w:drawing>
      </w:r>
      <w:r w:rsidR="61C4EBBE">
        <w:rPr>
          <w:b w:val="0"/>
          <w:bCs w:val="0"/>
          <w:u w:val="none"/>
        </w:rPr>
        <w:t xml:space="preserve">                                                        </w:t>
      </w:r>
      <w:r w:rsidR="416B088A">
        <w:rPr>
          <w:b w:val="0"/>
          <w:bCs w:val="0"/>
          <w:u w:val="none"/>
        </w:rPr>
        <w:t xml:space="preserve">The picture above, A circle that is not broken and continues to go round endlessly. </w:t>
      </w:r>
      <w:r w:rsidR="0AE193D2">
        <w:rPr>
          <w:b w:val="0"/>
          <w:bCs w:val="0"/>
          <w:u w:val="none"/>
        </w:rPr>
        <w:t xml:space="preserve">It is all a unity; everything is based on unity, strives </w:t>
      </w:r>
      <w:r w:rsidR="4F3201F5">
        <w:rPr>
          <w:b w:val="0"/>
          <w:bCs w:val="0"/>
          <w:u w:val="none"/>
        </w:rPr>
        <w:t>towards,</w:t>
      </w:r>
      <w:r w:rsidR="4D3E0A28">
        <w:rPr>
          <w:b w:val="0"/>
          <w:bCs w:val="0"/>
          <w:u w:val="none"/>
        </w:rPr>
        <w:t xml:space="preserve"> </w:t>
      </w:r>
      <w:r w:rsidR="7BE0B29B">
        <w:rPr>
          <w:b w:val="0"/>
          <w:bCs w:val="0"/>
          <w:u w:val="none"/>
        </w:rPr>
        <w:t>a</w:t>
      </w:r>
      <w:r w:rsidR="0AE193D2">
        <w:rPr>
          <w:b w:val="0"/>
          <w:bCs w:val="0"/>
          <w:u w:val="none"/>
        </w:rPr>
        <w:t>nd comes bac</w:t>
      </w:r>
      <w:r w:rsidR="31FCE7FB">
        <w:rPr>
          <w:b w:val="0"/>
          <w:bCs w:val="0"/>
          <w:u w:val="none"/>
        </w:rPr>
        <w:t xml:space="preserve">k </w:t>
      </w:r>
      <w:r w:rsidR="0AE193D2">
        <w:rPr>
          <w:b w:val="0"/>
          <w:bCs w:val="0"/>
          <w:u w:val="none"/>
        </w:rPr>
        <w:t xml:space="preserve">to unity’ </w:t>
      </w:r>
      <w:r w:rsidR="20BD7B23">
        <w:rPr>
          <w:b w:val="0"/>
          <w:bCs w:val="0"/>
          <w:u w:val="none"/>
        </w:rPr>
        <w:t>(</w:t>
      </w:r>
      <w:r w:rsidR="0AE193D2">
        <w:rPr>
          <w:b w:val="0"/>
          <w:bCs w:val="0"/>
          <w:u w:val="none"/>
        </w:rPr>
        <w:t>Froebel in illy1967:</w:t>
      </w:r>
      <w:r w:rsidR="4323F8A4">
        <w:rPr>
          <w:b w:val="0"/>
          <w:bCs w:val="0"/>
          <w:u w:val="none"/>
        </w:rPr>
        <w:t>45) This</w:t>
      </w:r>
      <w:r w:rsidR="498DA961">
        <w:rPr>
          <w:b w:val="0"/>
          <w:bCs w:val="0"/>
          <w:u w:val="none"/>
        </w:rPr>
        <w:t xml:space="preserve"> is a picture of how Froebel depicted the concept of unity. </w:t>
      </w:r>
    </w:p>
    <w:p w:rsidR="24425088" w:rsidP="0E4E1D9E" w:rsidRDefault="24425088" w14:paraId="6B7ABFD7" w14:textId="042147E4">
      <w:pPr>
        <w:pStyle w:val="Normal"/>
        <w:suppressLineNumbers w:val="0"/>
        <w:bidi w:val="0"/>
        <w:spacing w:before="0" w:beforeAutospacing="off" w:after="160" w:afterAutospacing="off" w:line="259" w:lineRule="auto"/>
        <w:ind w:left="0" w:right="0"/>
        <w:jc w:val="center"/>
        <w:rPr>
          <w:b w:val="1"/>
          <w:bCs w:val="1"/>
          <w:u w:val="single"/>
        </w:rPr>
      </w:pPr>
      <w:r w:rsidRPr="0E4E1D9E" w:rsidR="24425088">
        <w:rPr>
          <w:b w:val="1"/>
          <w:bCs w:val="1"/>
          <w:sz w:val="36"/>
          <w:szCs w:val="36"/>
          <w:u w:val="single"/>
        </w:rPr>
        <w:t>I</w:t>
      </w:r>
      <w:r w:rsidRPr="0E4E1D9E" w:rsidR="24425088">
        <w:rPr>
          <w:b w:val="1"/>
          <w:bCs w:val="1"/>
          <w:sz w:val="36"/>
          <w:szCs w:val="36"/>
          <w:u w:val="single"/>
        </w:rPr>
        <w:t>nterventions</w:t>
      </w:r>
    </w:p>
    <w:p w:rsidR="0E4E1D9E" w:rsidP="0E4E1D9E" w:rsidRDefault="0E4E1D9E" w14:paraId="35745A4C" w14:textId="53C1C6C9">
      <w:pPr>
        <w:pStyle w:val="Normal"/>
        <w:suppressLineNumbers w:val="0"/>
        <w:bidi w:val="0"/>
        <w:spacing w:before="0" w:beforeAutospacing="off" w:after="160" w:afterAutospacing="off" w:line="259" w:lineRule="auto"/>
        <w:ind w:left="0" w:right="0"/>
        <w:jc w:val="center"/>
        <w:rPr>
          <w:b w:val="1"/>
          <w:bCs w:val="1"/>
          <w:sz w:val="36"/>
          <w:szCs w:val="36"/>
          <w:u w:val="single"/>
        </w:rPr>
      </w:pPr>
    </w:p>
    <w:p w:rsidR="0E4E1D9E" w:rsidP="0E4E1D9E" w:rsidRDefault="0E4E1D9E" w14:paraId="7CEF69D3" w14:textId="6B9ECE6E">
      <w:pPr>
        <w:pStyle w:val="Normal"/>
        <w:suppressLineNumbers w:val="0"/>
        <w:bidi w:val="0"/>
        <w:spacing w:before="0" w:beforeAutospacing="off" w:after="160" w:afterAutospacing="off" w:line="259" w:lineRule="auto"/>
        <w:ind w:left="0" w:right="0"/>
        <w:jc w:val="center"/>
        <w:rPr>
          <w:b w:val="1"/>
          <w:bCs w:val="1"/>
          <w:sz w:val="36"/>
          <w:szCs w:val="36"/>
          <w:u w:val="single"/>
        </w:rPr>
      </w:pPr>
    </w:p>
    <w:p w:rsidR="0A3A5054" w:rsidP="28F84DFC" w:rsidRDefault="0A3A5054" w14:paraId="733AE405" w14:textId="4932E35C">
      <w:pPr>
        <w:pStyle w:val="Normal"/>
        <w:suppressLineNumbers w:val="0"/>
        <w:bidi w:val="0"/>
        <w:spacing w:before="0" w:beforeAutospacing="off" w:after="160" w:afterAutospacing="off" w:line="259" w:lineRule="auto"/>
        <w:ind w:left="0" w:right="0"/>
        <w:jc w:val="left"/>
        <w:rPr>
          <w:b w:val="0"/>
          <w:bCs w:val="0"/>
          <w:u w:val="none"/>
        </w:rPr>
      </w:pPr>
      <w:r w:rsidR="0A3A5054">
        <w:rPr>
          <w:b w:val="0"/>
          <w:bCs w:val="0"/>
          <w:u w:val="none"/>
        </w:rPr>
        <w:t xml:space="preserve">Interventions are a helpful way of putting things in place for children to </w:t>
      </w:r>
      <w:r w:rsidR="70033C69">
        <w:rPr>
          <w:b w:val="0"/>
          <w:bCs w:val="0"/>
          <w:u w:val="none"/>
        </w:rPr>
        <w:t>minimize</w:t>
      </w:r>
      <w:r w:rsidR="0A3A5054">
        <w:rPr>
          <w:b w:val="0"/>
          <w:bCs w:val="0"/>
          <w:u w:val="none"/>
        </w:rPr>
        <w:t xml:space="preserve"> the stress and deregulation that transitions may cause. When a child goes through a transition of coming into the setting for the first time it is</w:t>
      </w:r>
      <w:r w:rsidR="42789F21">
        <w:rPr>
          <w:b w:val="0"/>
          <w:bCs w:val="0"/>
          <w:u w:val="none"/>
        </w:rPr>
        <w:t xml:space="preserve"> good practice to allow parents to join </w:t>
      </w:r>
      <w:bookmarkStart w:name="_Int_ZRpFQaeV" w:id="989890642"/>
      <w:r w:rsidR="42789F21">
        <w:rPr>
          <w:b w:val="0"/>
          <w:bCs w:val="0"/>
          <w:u w:val="none"/>
        </w:rPr>
        <w:t>for</w:t>
      </w:r>
      <w:bookmarkEnd w:id="989890642"/>
      <w:r w:rsidR="42789F21">
        <w:rPr>
          <w:b w:val="0"/>
          <w:bCs w:val="0"/>
          <w:u w:val="none"/>
        </w:rPr>
        <w:t xml:space="preserve"> the settling in session. It only needs to be around 1 hour but that is enough to </w:t>
      </w:r>
      <w:r w:rsidR="6A03020C">
        <w:rPr>
          <w:b w:val="0"/>
          <w:bCs w:val="0"/>
          <w:u w:val="none"/>
        </w:rPr>
        <w:t>familiarize</w:t>
      </w:r>
      <w:r w:rsidR="42789F21">
        <w:rPr>
          <w:b w:val="0"/>
          <w:bCs w:val="0"/>
          <w:u w:val="none"/>
        </w:rPr>
        <w:t xml:space="preserve"> the child with the surroundings. Setting out a positive and fun activity for the child to do or play with the </w:t>
      </w:r>
      <w:r w:rsidR="2831A81E">
        <w:rPr>
          <w:b w:val="0"/>
          <w:bCs w:val="0"/>
          <w:u w:val="none"/>
        </w:rPr>
        <w:t xml:space="preserve">parent or carer gives the child </w:t>
      </w:r>
      <w:r w:rsidR="63D1860B">
        <w:rPr>
          <w:b w:val="0"/>
          <w:bCs w:val="0"/>
          <w:u w:val="none"/>
        </w:rPr>
        <w:t>a pleasant experience</w:t>
      </w:r>
      <w:r w:rsidR="2831A81E">
        <w:rPr>
          <w:b w:val="0"/>
          <w:bCs w:val="0"/>
          <w:u w:val="none"/>
        </w:rPr>
        <w:t xml:space="preserve"> that will encourage them that it is fun to come to the setting and not scary. This is reinforced by the primary carer coming with them and seeing that it is ok as the parent is happy in the setting and comfortable. </w:t>
      </w:r>
    </w:p>
    <w:p w:rsidR="2831A81E" w:rsidP="28F84DFC" w:rsidRDefault="2831A81E" w14:paraId="75BB7E66" w14:textId="7AF35107">
      <w:pPr>
        <w:pStyle w:val="Normal"/>
        <w:suppressLineNumbers w:val="0"/>
        <w:bidi w:val="0"/>
        <w:spacing w:before="0" w:beforeAutospacing="off" w:after="160" w:afterAutospacing="off" w:line="259" w:lineRule="auto"/>
        <w:ind w:left="0" w:right="0"/>
        <w:jc w:val="left"/>
        <w:rPr>
          <w:b w:val="0"/>
          <w:bCs w:val="0"/>
          <w:u w:val="none"/>
        </w:rPr>
      </w:pPr>
      <w:r w:rsidR="2831A81E">
        <w:rPr>
          <w:b w:val="0"/>
          <w:bCs w:val="0"/>
          <w:u w:val="none"/>
        </w:rPr>
        <w:t xml:space="preserve">Also ensuring it is a regular member of staff that the child will see when they return and are left for </w:t>
      </w:r>
      <w:r w:rsidR="2831A81E">
        <w:rPr>
          <w:b w:val="0"/>
          <w:bCs w:val="0"/>
          <w:u w:val="none"/>
        </w:rPr>
        <w:t>a short period</w:t>
      </w:r>
      <w:r w:rsidR="2831A81E">
        <w:rPr>
          <w:b w:val="0"/>
          <w:bCs w:val="0"/>
          <w:u w:val="none"/>
        </w:rPr>
        <w:t xml:space="preserve"> without </w:t>
      </w:r>
      <w:r w:rsidR="3B091EEA">
        <w:rPr>
          <w:b w:val="0"/>
          <w:bCs w:val="0"/>
          <w:u w:val="none"/>
        </w:rPr>
        <w:t>their</w:t>
      </w:r>
      <w:r w:rsidR="2831A81E">
        <w:rPr>
          <w:b w:val="0"/>
          <w:bCs w:val="0"/>
          <w:u w:val="none"/>
        </w:rPr>
        <w:t xml:space="preserve"> main carer. This allows the child not to be completely unnerved when the parent leaves them for the first time in the setting as there will be an element of familiar</w:t>
      </w:r>
      <w:r w:rsidR="3FC26984">
        <w:rPr>
          <w:b w:val="0"/>
          <w:bCs w:val="0"/>
          <w:u w:val="none"/>
        </w:rPr>
        <w:t xml:space="preserve">ity with the child already grounded in them. </w:t>
      </w:r>
    </w:p>
    <w:p w:rsidR="7E674EB5" w:rsidP="28F84DFC" w:rsidRDefault="7E674EB5" w14:paraId="7569D53A" w14:textId="044E406C">
      <w:pPr>
        <w:pStyle w:val="Normal"/>
        <w:suppressLineNumbers w:val="0"/>
        <w:bidi w:val="0"/>
        <w:spacing w:before="0" w:beforeAutospacing="off" w:after="160" w:afterAutospacing="off" w:line="259" w:lineRule="auto"/>
        <w:ind w:left="0" w:right="0"/>
        <w:jc w:val="left"/>
        <w:rPr>
          <w:b w:val="0"/>
          <w:bCs w:val="0"/>
          <w:u w:val="none"/>
        </w:rPr>
      </w:pPr>
      <w:r w:rsidR="7E674EB5">
        <w:rPr>
          <w:b w:val="0"/>
          <w:bCs w:val="0"/>
          <w:u w:val="none"/>
        </w:rPr>
        <w:t xml:space="preserve">In doing this settling in session it will help the parent or carer feel </w:t>
      </w:r>
      <w:r w:rsidR="0D9BDF74">
        <w:rPr>
          <w:b w:val="0"/>
          <w:bCs w:val="0"/>
          <w:u w:val="none"/>
        </w:rPr>
        <w:t>more content and happier</w:t>
      </w:r>
      <w:r w:rsidR="7E674EB5">
        <w:rPr>
          <w:b w:val="0"/>
          <w:bCs w:val="0"/>
          <w:u w:val="none"/>
        </w:rPr>
        <w:t xml:space="preserve"> to leave their child as it could be the first time of leaving their baby with someone they </w:t>
      </w:r>
      <w:r w:rsidR="21B4E193">
        <w:rPr>
          <w:b w:val="0"/>
          <w:bCs w:val="0"/>
          <w:u w:val="none"/>
        </w:rPr>
        <w:t>do not</w:t>
      </w:r>
      <w:r w:rsidR="7E674EB5">
        <w:rPr>
          <w:b w:val="0"/>
          <w:bCs w:val="0"/>
          <w:u w:val="none"/>
        </w:rPr>
        <w:t xml:space="preserve"> know very well. It can be daunting and scary and allowing the settling in session to take place is good for not only the child but </w:t>
      </w:r>
      <w:r w:rsidR="3D9F78BC">
        <w:rPr>
          <w:b w:val="0"/>
          <w:bCs w:val="0"/>
          <w:u w:val="none"/>
        </w:rPr>
        <w:t>the parent</w:t>
      </w:r>
      <w:r w:rsidR="7E674EB5">
        <w:rPr>
          <w:b w:val="0"/>
          <w:bCs w:val="0"/>
          <w:u w:val="none"/>
        </w:rPr>
        <w:t xml:space="preserve">. This will </w:t>
      </w:r>
      <w:r w:rsidR="22410AC2">
        <w:rPr>
          <w:b w:val="0"/>
          <w:bCs w:val="0"/>
          <w:u w:val="none"/>
        </w:rPr>
        <w:t>start a good foundation on working together in partnership. It will encourage a good basis for a positive partnership in the best interest of their child. When a parent is more com</w:t>
      </w:r>
      <w:r w:rsidR="754A82B4">
        <w:rPr>
          <w:b w:val="0"/>
          <w:bCs w:val="0"/>
          <w:u w:val="none"/>
        </w:rPr>
        <w:t xml:space="preserve">fortable with </w:t>
      </w:r>
      <w:bookmarkStart w:name="_Int_JkVUR0ci" w:id="1941484574"/>
      <w:r w:rsidR="754A82B4">
        <w:rPr>
          <w:b w:val="0"/>
          <w:bCs w:val="0"/>
          <w:u w:val="none"/>
        </w:rPr>
        <w:t>you</w:t>
      </w:r>
      <w:bookmarkEnd w:id="1941484574"/>
      <w:r w:rsidR="754A82B4">
        <w:rPr>
          <w:b w:val="0"/>
          <w:bCs w:val="0"/>
          <w:u w:val="none"/>
        </w:rPr>
        <w:t xml:space="preserve"> they will be able to trust </w:t>
      </w:r>
      <w:r w:rsidR="2C93F69D">
        <w:rPr>
          <w:b w:val="0"/>
          <w:bCs w:val="0"/>
          <w:u w:val="none"/>
        </w:rPr>
        <w:t>you,</w:t>
      </w:r>
      <w:r w:rsidR="754A82B4">
        <w:rPr>
          <w:b w:val="0"/>
          <w:bCs w:val="0"/>
          <w:u w:val="none"/>
        </w:rPr>
        <w:t xml:space="preserve"> which makes the transition for all a lot easier</w:t>
      </w:r>
      <w:r w:rsidR="2CBB6A51">
        <w:rPr>
          <w:b w:val="0"/>
          <w:bCs w:val="0"/>
          <w:u w:val="none"/>
        </w:rPr>
        <w:t xml:space="preserve">. </w:t>
      </w:r>
      <w:r w:rsidR="754A82B4">
        <w:rPr>
          <w:b w:val="0"/>
          <w:bCs w:val="0"/>
          <w:u w:val="none"/>
        </w:rPr>
        <w:t>(PACEY 2014)</w:t>
      </w:r>
    </w:p>
    <w:p w:rsidR="19A870E3" w:rsidP="28F84DFC" w:rsidRDefault="19A870E3" w14:paraId="6965BFC0" w14:textId="7B280034">
      <w:pPr>
        <w:pStyle w:val="Normal"/>
        <w:suppressLineNumbers w:val="0"/>
        <w:bidi w:val="0"/>
        <w:spacing w:before="0" w:beforeAutospacing="off" w:after="160" w:afterAutospacing="off" w:line="259" w:lineRule="auto"/>
        <w:ind w:left="0" w:right="0"/>
        <w:jc w:val="left"/>
        <w:rPr>
          <w:b w:val="0"/>
          <w:bCs w:val="0"/>
          <w:u w:val="none"/>
        </w:rPr>
      </w:pPr>
      <w:r w:rsidR="19A870E3">
        <w:rPr>
          <w:b w:val="0"/>
          <w:bCs w:val="0"/>
          <w:u w:val="none"/>
        </w:rPr>
        <w:t xml:space="preserve">Each transition also needs to meet the individual needs of the child to ensure that you are meeting all specific needs for that one individual. </w:t>
      </w:r>
    </w:p>
    <w:p w:rsidR="19A870E3" w:rsidP="28F84DFC" w:rsidRDefault="19A870E3" w14:paraId="68D6B590" w14:textId="0CE8EEC1">
      <w:pPr>
        <w:pStyle w:val="Normal"/>
        <w:suppressLineNumbers w:val="0"/>
        <w:bidi w:val="0"/>
        <w:spacing w:before="0" w:beforeAutospacing="off" w:after="160" w:afterAutospacing="off" w:line="259" w:lineRule="auto"/>
        <w:ind w:left="0" w:right="0"/>
        <w:jc w:val="left"/>
        <w:rPr>
          <w:b w:val="0"/>
          <w:bCs w:val="0"/>
          <w:u w:val="none"/>
        </w:rPr>
      </w:pPr>
      <w:r w:rsidR="19A870E3">
        <w:rPr>
          <w:b w:val="0"/>
          <w:bCs w:val="0"/>
          <w:u w:val="none"/>
        </w:rPr>
        <w:t xml:space="preserve">Some children may find it hard no matter how many settling in sessions they have, this could be for many factors including children who have </w:t>
      </w:r>
      <w:r w:rsidR="19A870E3">
        <w:rPr>
          <w:b w:val="0"/>
          <w:bCs w:val="0"/>
          <w:u w:val="none"/>
        </w:rPr>
        <w:t>additional</w:t>
      </w:r>
      <w:r w:rsidR="19A870E3">
        <w:rPr>
          <w:b w:val="0"/>
          <w:bCs w:val="0"/>
          <w:u w:val="none"/>
        </w:rPr>
        <w:t xml:space="preserve"> needs. This would mean adapting the process to meet the specific needs of that child. Picture books </w:t>
      </w:r>
      <w:r w:rsidR="489BCAB7">
        <w:rPr>
          <w:b w:val="0"/>
          <w:bCs w:val="0"/>
          <w:u w:val="none"/>
        </w:rPr>
        <w:t>may</w:t>
      </w:r>
      <w:r w:rsidR="19A870E3">
        <w:rPr>
          <w:b w:val="0"/>
          <w:bCs w:val="0"/>
          <w:u w:val="none"/>
        </w:rPr>
        <w:t xml:space="preserve"> work better</w:t>
      </w:r>
      <w:r w:rsidR="31393249">
        <w:rPr>
          <w:b w:val="0"/>
          <w:bCs w:val="0"/>
          <w:u w:val="none"/>
        </w:rPr>
        <w:t xml:space="preserve">. Allowing the new family to take a picture book of the </w:t>
      </w:r>
      <w:r w:rsidR="4BEDB3E2">
        <w:rPr>
          <w:b w:val="0"/>
          <w:bCs w:val="0"/>
          <w:u w:val="none"/>
        </w:rPr>
        <w:t>child's</w:t>
      </w:r>
      <w:r w:rsidR="31393249">
        <w:rPr>
          <w:b w:val="0"/>
          <w:bCs w:val="0"/>
          <w:u w:val="none"/>
        </w:rPr>
        <w:t xml:space="preserve"> new </w:t>
      </w:r>
      <w:r w:rsidR="31393249">
        <w:rPr>
          <w:b w:val="0"/>
          <w:bCs w:val="0"/>
          <w:u w:val="none"/>
        </w:rPr>
        <w:t>setting home</w:t>
      </w:r>
      <w:r w:rsidR="31393249">
        <w:rPr>
          <w:b w:val="0"/>
          <w:bCs w:val="0"/>
          <w:u w:val="none"/>
        </w:rPr>
        <w:t xml:space="preserve"> so they can talk through the different rooms, </w:t>
      </w:r>
      <w:r w:rsidR="45DA2E41">
        <w:rPr>
          <w:b w:val="0"/>
          <w:bCs w:val="0"/>
          <w:u w:val="none"/>
        </w:rPr>
        <w:t>about what</w:t>
      </w:r>
      <w:r w:rsidR="31393249">
        <w:rPr>
          <w:b w:val="0"/>
          <w:bCs w:val="0"/>
          <w:u w:val="none"/>
        </w:rPr>
        <w:t xml:space="preserve"> they will look like and where the child may be when they attend. </w:t>
      </w:r>
      <w:r w:rsidR="2A3B8813">
        <w:rPr>
          <w:b w:val="0"/>
          <w:bCs w:val="0"/>
          <w:u w:val="none"/>
        </w:rPr>
        <w:t>It is</w:t>
      </w:r>
      <w:r w:rsidR="31393249">
        <w:rPr>
          <w:b w:val="0"/>
          <w:bCs w:val="0"/>
          <w:u w:val="none"/>
        </w:rPr>
        <w:t xml:space="preserve"> </w:t>
      </w:r>
      <w:r w:rsidR="798C8C25">
        <w:rPr>
          <w:b w:val="0"/>
          <w:bCs w:val="0"/>
          <w:u w:val="none"/>
        </w:rPr>
        <w:t>familiarizing</w:t>
      </w:r>
      <w:r w:rsidR="31393249">
        <w:rPr>
          <w:b w:val="0"/>
          <w:bCs w:val="0"/>
          <w:u w:val="none"/>
        </w:rPr>
        <w:t xml:space="preserve"> the child with the surroundings in picture form so they can potentially </w:t>
      </w:r>
      <w:r w:rsidR="31393249">
        <w:rPr>
          <w:b w:val="0"/>
          <w:bCs w:val="0"/>
          <w:u w:val="none"/>
        </w:rPr>
        <w:t>retain</w:t>
      </w:r>
      <w:r w:rsidR="31393249">
        <w:rPr>
          <w:b w:val="0"/>
          <w:bCs w:val="0"/>
          <w:u w:val="none"/>
        </w:rPr>
        <w:t xml:space="preserve"> the information easier.</w:t>
      </w:r>
    </w:p>
    <w:p w:rsidR="28F84DFC" w:rsidP="28F84DFC" w:rsidRDefault="28F84DFC" w14:paraId="7D73DF81" w14:textId="5455CB82">
      <w:pPr>
        <w:pStyle w:val="Normal"/>
        <w:suppressLineNumbers w:val="0"/>
        <w:bidi w:val="0"/>
        <w:spacing w:before="0" w:beforeAutospacing="off" w:after="160" w:afterAutospacing="off" w:line="259" w:lineRule="auto"/>
        <w:ind w:left="0" w:right="0"/>
        <w:jc w:val="left"/>
        <w:rPr>
          <w:b w:val="0"/>
          <w:bCs w:val="0"/>
          <w:u w:val="none"/>
        </w:rPr>
      </w:pPr>
    </w:p>
    <w:p w:rsidR="28F84DFC" w:rsidP="28F84DFC" w:rsidRDefault="28F84DFC" w14:paraId="56BD2AB7" w14:textId="57D16307">
      <w:pPr>
        <w:pStyle w:val="Normal"/>
        <w:suppressLineNumbers w:val="0"/>
        <w:bidi w:val="0"/>
        <w:spacing w:before="0" w:beforeAutospacing="off" w:after="160" w:afterAutospacing="off" w:line="259" w:lineRule="auto"/>
        <w:ind w:left="0" w:right="0"/>
        <w:jc w:val="left"/>
        <w:rPr>
          <w:b w:val="1"/>
          <w:bCs w:val="1"/>
          <w:u w:val="single"/>
        </w:rPr>
      </w:pPr>
    </w:p>
    <w:p w:rsidR="4D9A54D9" w:rsidP="4D9A54D9" w:rsidRDefault="4D9A54D9" w14:paraId="1E93FDF9" w14:textId="180DBCF4">
      <w:pPr>
        <w:pStyle w:val="Normal"/>
        <w:suppressLineNumbers w:val="0"/>
        <w:bidi w:val="0"/>
        <w:spacing w:before="0" w:beforeAutospacing="off" w:after="160" w:afterAutospacing="off" w:line="259" w:lineRule="auto"/>
        <w:ind w:left="0" w:right="0"/>
        <w:jc w:val="left"/>
        <w:rPr>
          <w:b w:val="1"/>
          <w:bCs w:val="1"/>
          <w:u w:val="single"/>
        </w:rPr>
      </w:pPr>
    </w:p>
    <w:p w:rsidR="24425088" w:rsidP="28F84DFC" w:rsidRDefault="24425088" w14:paraId="739C07E4" w14:textId="2D2979E3">
      <w:pPr>
        <w:pStyle w:val="Normal"/>
        <w:suppressLineNumbers w:val="0"/>
        <w:bidi w:val="0"/>
        <w:spacing w:before="0" w:beforeAutospacing="off" w:after="160" w:afterAutospacing="off" w:line="259" w:lineRule="auto"/>
        <w:ind w:left="0" w:right="0"/>
        <w:jc w:val="left"/>
        <w:rPr>
          <w:b w:val="1"/>
          <w:bCs w:val="1"/>
          <w:u w:val="single"/>
        </w:rPr>
      </w:pPr>
    </w:p>
    <w:p w:rsidR="24425088" w:rsidP="28F84DFC" w:rsidRDefault="24425088" w14:paraId="0180A4B7" w14:textId="4A875D47">
      <w:pPr>
        <w:pStyle w:val="Normal"/>
        <w:suppressLineNumbers w:val="0"/>
        <w:bidi w:val="0"/>
        <w:spacing w:before="0" w:beforeAutospacing="off" w:after="160" w:afterAutospacing="off" w:line="259" w:lineRule="auto"/>
        <w:ind w:left="0" w:right="0"/>
        <w:jc w:val="left"/>
        <w:rPr>
          <w:b w:val="1"/>
          <w:bCs w:val="1"/>
          <w:u w:val="single"/>
        </w:rPr>
      </w:pPr>
    </w:p>
    <w:p w:rsidR="0E4E1D9E" w:rsidP="0E4E1D9E" w:rsidRDefault="0E4E1D9E" w14:paraId="0C7BB680" w14:textId="59DD9E6B">
      <w:pPr>
        <w:pStyle w:val="Normal"/>
        <w:suppressLineNumbers w:val="0"/>
        <w:bidi w:val="0"/>
        <w:spacing w:before="0" w:beforeAutospacing="off" w:after="160" w:afterAutospacing="off" w:line="259" w:lineRule="auto"/>
        <w:ind w:left="0" w:right="0"/>
        <w:jc w:val="left"/>
        <w:rPr>
          <w:b w:val="1"/>
          <w:bCs w:val="1"/>
          <w:u w:val="single"/>
        </w:rPr>
      </w:pPr>
    </w:p>
    <w:p w:rsidR="24425088" w:rsidP="0E4E1D9E" w:rsidRDefault="24425088" w14:paraId="19512A75" w14:textId="115E5AF3">
      <w:pPr>
        <w:pStyle w:val="Normal"/>
        <w:suppressLineNumbers w:val="0"/>
        <w:bidi w:val="0"/>
        <w:spacing w:before="0" w:beforeAutospacing="off" w:after="160" w:afterAutospacing="off" w:line="259" w:lineRule="auto"/>
        <w:ind w:left="0" w:right="0"/>
        <w:jc w:val="center"/>
        <w:rPr>
          <w:b w:val="0"/>
          <w:bCs w:val="0"/>
          <w:sz w:val="36"/>
          <w:szCs w:val="36"/>
          <w:u w:val="none"/>
        </w:rPr>
      </w:pPr>
      <w:r w:rsidRPr="0E4E1D9E" w:rsidR="24425088">
        <w:rPr>
          <w:b w:val="1"/>
          <w:bCs w:val="1"/>
          <w:sz w:val="36"/>
          <w:szCs w:val="36"/>
          <w:u w:val="single"/>
        </w:rPr>
        <w:t>Proposed Outcomes</w:t>
      </w:r>
    </w:p>
    <w:p w:rsidR="0E4E1D9E" w:rsidP="0E4E1D9E" w:rsidRDefault="0E4E1D9E" w14:paraId="63451BD0" w14:textId="0E4A6814">
      <w:pPr>
        <w:pStyle w:val="Normal"/>
        <w:suppressLineNumbers w:val="0"/>
        <w:bidi w:val="0"/>
        <w:spacing w:before="0" w:beforeAutospacing="off" w:after="160" w:afterAutospacing="off" w:line="259" w:lineRule="auto"/>
        <w:ind w:left="0" w:right="0"/>
        <w:jc w:val="center"/>
        <w:rPr>
          <w:b w:val="1"/>
          <w:bCs w:val="1"/>
          <w:sz w:val="36"/>
          <w:szCs w:val="36"/>
          <w:u w:val="single"/>
        </w:rPr>
      </w:pPr>
    </w:p>
    <w:p w:rsidR="0E4E1D9E" w:rsidP="0E4E1D9E" w:rsidRDefault="0E4E1D9E" w14:paraId="353C1EB9" w14:textId="71749600">
      <w:pPr>
        <w:pStyle w:val="Normal"/>
        <w:suppressLineNumbers w:val="0"/>
        <w:bidi w:val="0"/>
        <w:spacing w:before="0" w:beforeAutospacing="off" w:after="160" w:afterAutospacing="off" w:line="259" w:lineRule="auto"/>
        <w:ind w:left="0" w:right="0"/>
        <w:jc w:val="center"/>
        <w:rPr>
          <w:b w:val="1"/>
          <w:bCs w:val="1"/>
          <w:sz w:val="36"/>
          <w:szCs w:val="36"/>
          <w:u w:val="single"/>
        </w:rPr>
      </w:pPr>
    </w:p>
    <w:p w:rsidR="0262DE14" w:rsidP="0262DE14" w:rsidRDefault="0262DE14" w14:paraId="199CBACF" w14:textId="0CCB8768">
      <w:pPr>
        <w:pStyle w:val="Normal"/>
        <w:suppressLineNumbers w:val="0"/>
        <w:bidi w:val="0"/>
        <w:spacing w:before="0" w:beforeAutospacing="off" w:after="160" w:afterAutospacing="off" w:line="259" w:lineRule="auto"/>
        <w:ind w:left="0" w:right="0"/>
        <w:jc w:val="left"/>
      </w:pPr>
      <w:r w:rsidR="7A1D871E">
        <w:rPr/>
        <w:t xml:space="preserve">It is important that childcare practitioners understand the concept of Attachment theory and early years and </w:t>
      </w:r>
      <w:r w:rsidR="4D26FF11">
        <w:rPr/>
        <w:t xml:space="preserve">how this can </w:t>
      </w:r>
      <w:r w:rsidR="4D26FF11">
        <w:rPr/>
        <w:t>impact</w:t>
      </w:r>
      <w:r w:rsidR="4D26FF11">
        <w:rPr/>
        <w:t xml:space="preserve"> on a </w:t>
      </w:r>
      <w:r w:rsidR="4D328919">
        <w:rPr/>
        <w:t>child's</w:t>
      </w:r>
      <w:r w:rsidR="4D26FF11">
        <w:rPr/>
        <w:t xml:space="preserve"> future development. </w:t>
      </w:r>
    </w:p>
    <w:p w:rsidR="4D26FF11" w:rsidP="28F84DFC" w:rsidRDefault="4D26FF11" w14:paraId="3ED6D5E3" w14:textId="5E387A1B">
      <w:pPr>
        <w:pStyle w:val="Normal"/>
        <w:suppressLineNumbers w:val="0"/>
        <w:bidi w:val="0"/>
        <w:spacing w:before="0" w:beforeAutospacing="off" w:after="160" w:afterAutospacing="off" w:line="259" w:lineRule="auto"/>
        <w:ind w:left="0" w:right="0"/>
        <w:jc w:val="left"/>
      </w:pPr>
      <w:r w:rsidR="4D26FF11">
        <w:rPr/>
        <w:t xml:space="preserve">It is important that a child has a seamless transition to encourage positive experiences. This is the foundation of a </w:t>
      </w:r>
      <w:r w:rsidR="7B58491E">
        <w:rPr/>
        <w:t>child's</w:t>
      </w:r>
      <w:r w:rsidR="4D26FF11">
        <w:rPr/>
        <w:t xml:space="preserve"> future. </w:t>
      </w:r>
    </w:p>
    <w:p w:rsidR="59F42BD9" w:rsidP="28F84DFC" w:rsidRDefault="59F42BD9" w14:paraId="6E9939D3" w14:textId="3F3D3AF9">
      <w:pPr>
        <w:pStyle w:val="Normal"/>
        <w:suppressLineNumbers w:val="0"/>
        <w:bidi w:val="0"/>
        <w:spacing w:before="0" w:beforeAutospacing="off" w:after="160" w:afterAutospacing="off" w:line="259" w:lineRule="auto"/>
        <w:ind w:left="0" w:right="0"/>
        <w:jc w:val="left"/>
      </w:pPr>
      <w:r w:rsidR="59F42BD9">
        <w:rPr/>
        <w:t xml:space="preserve">The new curriculum for </w:t>
      </w:r>
      <w:r w:rsidR="428988C8">
        <w:rPr/>
        <w:t>non-maintained</w:t>
      </w:r>
      <w:r w:rsidR="59F42BD9">
        <w:rPr/>
        <w:t xml:space="preserve"> settings</w:t>
      </w:r>
      <w:r w:rsidR="415E9EF9">
        <w:rPr/>
        <w:t xml:space="preserve"> outlines the best way to help children meet all areas of social, emotional, physical and wellbeing to the best standard. In using this </w:t>
      </w:r>
      <w:r w:rsidR="62FC3F83">
        <w:rPr/>
        <w:t>guidance,</w:t>
      </w:r>
      <w:r w:rsidR="415E9EF9">
        <w:rPr/>
        <w:t xml:space="preserve"> you will be following good practice in the </w:t>
      </w:r>
      <w:r w:rsidR="1C936DBB">
        <w:rPr/>
        <w:t>workplace</w:t>
      </w:r>
      <w:r w:rsidR="415E9EF9">
        <w:rPr/>
        <w:t xml:space="preserve">. </w:t>
      </w:r>
    </w:p>
    <w:p w:rsidR="415E9EF9" w:rsidP="28F84DFC" w:rsidRDefault="415E9EF9" w14:paraId="33AA9F0F" w14:textId="41B5B820">
      <w:pPr>
        <w:pStyle w:val="Normal"/>
        <w:suppressLineNumbers w:val="0"/>
        <w:bidi w:val="0"/>
        <w:spacing w:before="0" w:beforeAutospacing="off" w:after="160" w:afterAutospacing="off" w:line="259" w:lineRule="auto"/>
        <w:ind w:left="0" w:right="0"/>
        <w:jc w:val="left"/>
      </w:pPr>
      <w:r w:rsidR="415E9EF9">
        <w:rPr/>
        <w:t xml:space="preserve">Along with this new curriculum for Wales it will also be good practice and a requirement to follow the National Minimum Standards. This will ensure that </w:t>
      </w:r>
      <w:r w:rsidR="415E9EF9">
        <w:rPr/>
        <w:t>you</w:t>
      </w:r>
      <w:r w:rsidR="34989EC2">
        <w:rPr/>
        <w:t xml:space="preserve"> are</w:t>
      </w:r>
      <w:r w:rsidR="415E9EF9">
        <w:rPr/>
        <w:t xml:space="preserve"> </w:t>
      </w:r>
      <w:r w:rsidR="415E9EF9">
        <w:rPr/>
        <w:t>meeting</w:t>
      </w:r>
      <w:r w:rsidR="415E9EF9">
        <w:rPr/>
        <w:t xml:space="preserve"> all aspects </w:t>
      </w:r>
      <w:r w:rsidR="415E9EF9">
        <w:rPr/>
        <w:t>for</w:t>
      </w:r>
      <w:r w:rsidR="415E9EF9">
        <w:rPr/>
        <w:t xml:space="preserve"> the children in your care. </w:t>
      </w:r>
    </w:p>
    <w:p w:rsidR="415E9EF9" w:rsidP="28F84DFC" w:rsidRDefault="415E9EF9" w14:paraId="1E716E67" w14:textId="608D089C">
      <w:pPr>
        <w:pStyle w:val="Normal"/>
        <w:suppressLineNumbers w:val="0"/>
        <w:bidi w:val="0"/>
        <w:spacing w:before="0" w:beforeAutospacing="off" w:after="160" w:afterAutospacing="off" w:line="259" w:lineRule="auto"/>
        <w:ind w:left="0" w:right="0"/>
        <w:jc w:val="left"/>
      </w:pPr>
      <w:r w:rsidR="415E9EF9">
        <w:rPr/>
        <w:t xml:space="preserve">The overall outcome is to ensure the </w:t>
      </w:r>
      <w:r w:rsidR="2E715DB8">
        <w:rPr/>
        <w:t>children's</w:t>
      </w:r>
      <w:r w:rsidR="415E9EF9">
        <w:rPr/>
        <w:t xml:space="preserve"> needs are being met to the highest level and that all who are involved with the child are happy and feel empowered to speak when needed and confident that they are positively </w:t>
      </w:r>
      <w:r w:rsidR="415E9EF9">
        <w:rPr/>
        <w:t>impacting</w:t>
      </w:r>
      <w:r w:rsidR="415E9EF9">
        <w:rPr/>
        <w:t xml:space="preserve"> a </w:t>
      </w:r>
      <w:r w:rsidR="21EE4448">
        <w:rPr/>
        <w:t>child's</w:t>
      </w:r>
      <w:r w:rsidR="415E9EF9">
        <w:rPr/>
        <w:t xml:space="preserve"> future.</w:t>
      </w:r>
    </w:p>
    <w:p w:rsidR="4A6976E5" w:rsidP="0E4E1D9E" w:rsidRDefault="4A6976E5" w14:paraId="4F2D5D1C" w14:textId="46BA0261">
      <w:pPr>
        <w:pStyle w:val="Normal"/>
        <w:suppressLineNumbers w:val="0"/>
        <w:bidi w:val="0"/>
        <w:spacing w:before="0" w:beforeAutospacing="off" w:after="160" w:afterAutospacing="off" w:line="259" w:lineRule="auto"/>
        <w:ind w:left="0" w:right="0"/>
        <w:jc w:val="left"/>
      </w:pPr>
      <w:r w:rsidR="4A6976E5">
        <w:rPr/>
        <w:t xml:space="preserve">All about me profiles are important to be filled in by the parent or carer as if it </w:t>
      </w:r>
      <w:r w:rsidR="21A124B5">
        <w:rPr/>
        <w:t>were</w:t>
      </w:r>
      <w:r w:rsidR="4A6976E5">
        <w:rPr/>
        <w:t xml:space="preserve"> the child filling it out themselves. This is a page all about the child, the likes dislikes and people who are important to them. It outlines everything there is to know that is important to the child and to those who</w:t>
      </w:r>
      <w:r w:rsidR="1B39BAFF">
        <w:rPr/>
        <w:t xml:space="preserve"> care for the child to meet the </w:t>
      </w:r>
      <w:r w:rsidR="1B39BAFF">
        <w:rPr/>
        <w:t>individua</w:t>
      </w:r>
      <w:r w:rsidR="1B39BAFF">
        <w:rPr/>
        <w:t xml:space="preserve"> needs. </w:t>
      </w:r>
      <w:bookmarkStart w:name="_Int_Y1pCjYYH" w:id="987167606"/>
      <w:r w:rsidR="1B39BAFF">
        <w:rPr/>
        <w:t>This is then something that can be carried through to any person who cares for the child to ensure they are doing and meeting the very best for that individual.</w:t>
      </w:r>
      <w:bookmarkEnd w:id="987167606"/>
      <w:r w:rsidR="1B39BAFF">
        <w:rPr/>
        <w:t xml:space="preserve"> This is something that not only the W</w:t>
      </w:r>
      <w:r w:rsidR="00F2C3FC">
        <w:rPr/>
        <w:t>e</w:t>
      </w:r>
      <w:r w:rsidR="1B39BAFF">
        <w:rPr/>
        <w:t>lsh Government but also</w:t>
      </w:r>
      <w:r w:rsidR="25468AEB">
        <w:rPr/>
        <w:t xml:space="preserve"> P</w:t>
      </w:r>
      <w:r w:rsidR="74492ABA">
        <w:rPr/>
        <w:t xml:space="preserve">ACEY </w:t>
      </w:r>
      <w:r w:rsidR="74492ABA">
        <w:rPr/>
        <w:t>deem</w:t>
      </w:r>
      <w:r w:rsidR="74492ABA">
        <w:rPr/>
        <w:t xml:space="preserve"> as important moving forward for the child and is also included in the new curriculum for </w:t>
      </w:r>
      <w:r w:rsidR="6022A992">
        <w:rPr/>
        <w:t>non-maintained</w:t>
      </w:r>
      <w:r w:rsidR="74492ABA">
        <w:rPr/>
        <w:t xml:space="preserve"> settings. </w:t>
      </w:r>
    </w:p>
    <w:p w:rsidR="74492ABA" w:rsidP="0E4E1D9E" w:rsidRDefault="74492ABA" w14:paraId="70A33AA6" w14:textId="4DBD61D4">
      <w:pPr>
        <w:pStyle w:val="Normal"/>
        <w:suppressLineNumbers w:val="0"/>
        <w:bidi w:val="0"/>
        <w:spacing w:before="0" w:beforeAutospacing="off" w:after="160" w:afterAutospacing="off" w:line="259" w:lineRule="auto"/>
        <w:ind w:left="0" w:right="0"/>
        <w:jc w:val="left"/>
      </w:pPr>
      <w:r w:rsidR="74492ABA">
        <w:rPr/>
        <w:t>The evidence from various theorists all show that having a good positive working relationship with those involved with the child allows for the child to reach their full potential in the first</w:t>
      </w:r>
      <w:r w:rsidR="5D0ACED5">
        <w:rPr/>
        <w:t xml:space="preserve"> 5 years of their lives. This puts them in good stead for their future.</w:t>
      </w:r>
    </w:p>
    <w:p w:rsidR="5D0ACED5" w:rsidP="0E4E1D9E" w:rsidRDefault="5D0ACED5" w14:paraId="57E0635F" w14:textId="32BDF5D4">
      <w:pPr>
        <w:pStyle w:val="Normal"/>
        <w:suppressLineNumbers w:val="0"/>
        <w:bidi w:val="0"/>
        <w:spacing w:before="0" w:beforeAutospacing="off" w:after="160" w:afterAutospacing="off" w:line="259" w:lineRule="auto"/>
        <w:ind w:left="0" w:right="0"/>
        <w:jc w:val="left"/>
      </w:pPr>
      <w:r w:rsidR="5D0ACED5">
        <w:rPr/>
        <w:t xml:space="preserve">However, </w:t>
      </w:r>
      <w:r w:rsidR="61C0BBB0">
        <w:rPr/>
        <w:t xml:space="preserve">as much as evidence shows that the first 5 years of a </w:t>
      </w:r>
      <w:r w:rsidR="6EA8A338">
        <w:rPr/>
        <w:t>child's</w:t>
      </w:r>
      <w:r w:rsidR="61C0BBB0">
        <w:rPr/>
        <w:t xml:space="preserve"> life </w:t>
      </w:r>
      <w:bookmarkStart w:name="_Int_d2nVrzOs" w:id="479838902"/>
      <w:r w:rsidR="61C0BBB0">
        <w:rPr/>
        <w:t>is</w:t>
      </w:r>
      <w:bookmarkEnd w:id="479838902"/>
      <w:r w:rsidR="61C0BBB0">
        <w:rPr/>
        <w:t xml:space="preserve"> the most important, Piaget</w:t>
      </w:r>
      <w:r w:rsidR="5D0ACED5">
        <w:rPr/>
        <w:t xml:space="preserve"> </w:t>
      </w:r>
      <w:r w:rsidR="5D0ACED5">
        <w:rPr/>
        <w:t>also believe</w:t>
      </w:r>
      <w:r w:rsidR="63225684">
        <w:rPr/>
        <w:t>s</w:t>
      </w:r>
      <w:r w:rsidR="5D0ACED5">
        <w:rPr/>
        <w:t xml:space="preserve"> that</w:t>
      </w:r>
      <w:r w:rsidR="6EAA416C">
        <w:rPr/>
        <w:t xml:space="preserve"> both nature vs nurture are jointly important. </w:t>
      </w:r>
      <w:r w:rsidR="34ABE669">
        <w:rPr/>
        <w:t>So,</w:t>
      </w:r>
      <w:r w:rsidR="6EAA416C">
        <w:rPr/>
        <w:t xml:space="preserve"> if a child has a difficult or challenging first five years of their early life, this can be potentially turned around to encour</w:t>
      </w:r>
      <w:r w:rsidR="2065A0E2">
        <w:rPr/>
        <w:t xml:space="preserve">age and nurture the child to still be able to have a positive spin on life in </w:t>
      </w:r>
      <w:r w:rsidR="0B320B9F">
        <w:rPr/>
        <w:t>general</w:t>
      </w:r>
      <w:r w:rsidR="2065A0E2">
        <w:rPr/>
        <w:t xml:space="preserve">. </w:t>
      </w:r>
      <w:bookmarkStart w:name="_Int_5gpQAks8" w:id="338713699"/>
      <w:r w:rsidR="2065A0E2">
        <w:rPr/>
        <w:t xml:space="preserve">Piaget believed that human development couldn’t happen without both of these </w:t>
      </w:r>
      <w:r w:rsidR="061EA9DF">
        <w:rPr/>
        <w:t>components.</w:t>
      </w:r>
      <w:bookmarkEnd w:id="338713699"/>
      <w:r w:rsidR="061EA9DF">
        <w:rPr/>
        <w:t xml:space="preserve"> </w:t>
      </w:r>
    </w:p>
    <w:p w:rsidR="0262DE14" w:rsidP="0262DE14" w:rsidRDefault="0262DE14" w14:paraId="7319EDCF" w14:textId="252E5CD6">
      <w:pPr>
        <w:pStyle w:val="Normal"/>
        <w:suppressLineNumbers w:val="0"/>
        <w:bidi w:val="0"/>
        <w:spacing w:before="0" w:beforeAutospacing="off" w:after="160" w:afterAutospacing="off" w:line="259" w:lineRule="auto"/>
        <w:ind w:left="0" w:right="0"/>
        <w:jc w:val="left"/>
      </w:pPr>
    </w:p>
    <w:p w:rsidR="0262DE14" w:rsidP="0262DE14" w:rsidRDefault="0262DE14" w14:paraId="7C788FF0" w14:textId="76070BA9">
      <w:pPr>
        <w:pStyle w:val="Normal"/>
        <w:suppressLineNumbers w:val="0"/>
        <w:bidi w:val="0"/>
        <w:spacing w:before="0" w:beforeAutospacing="off" w:after="160" w:afterAutospacing="off" w:line="259" w:lineRule="auto"/>
        <w:ind w:left="0" w:right="0"/>
        <w:jc w:val="left"/>
      </w:pPr>
    </w:p>
    <w:p w:rsidR="28F84DFC" w:rsidP="28F84DFC" w:rsidRDefault="28F84DFC" w14:paraId="5E3B6354" w14:textId="61F20296">
      <w:pPr>
        <w:pStyle w:val="Normal"/>
        <w:suppressLineNumbers w:val="0"/>
        <w:bidi w:val="0"/>
        <w:spacing w:before="0" w:beforeAutospacing="off" w:after="160" w:afterAutospacing="off" w:line="259" w:lineRule="auto"/>
        <w:ind w:left="0" w:right="0"/>
        <w:jc w:val="left"/>
        <w:rPr>
          <w:b w:val="1"/>
          <w:bCs w:val="1"/>
          <w:u w:val="single"/>
        </w:rPr>
      </w:pPr>
    </w:p>
    <w:p w:rsidR="0E4E1D9E" w:rsidP="0E4E1D9E" w:rsidRDefault="0E4E1D9E" w14:paraId="44569F4F" w14:textId="3271D2D3">
      <w:pPr>
        <w:pStyle w:val="Normal"/>
        <w:suppressLineNumbers w:val="0"/>
        <w:bidi w:val="0"/>
        <w:spacing w:before="0" w:beforeAutospacing="off" w:after="160" w:afterAutospacing="off" w:line="259" w:lineRule="auto"/>
        <w:ind w:left="0" w:right="0"/>
        <w:jc w:val="left"/>
        <w:rPr>
          <w:b w:val="1"/>
          <w:bCs w:val="1"/>
          <w:u w:val="single"/>
        </w:rPr>
      </w:pPr>
    </w:p>
    <w:p w:rsidR="508C87A2" w:rsidP="0E4E1D9E" w:rsidRDefault="508C87A2" w14:paraId="3B047541" w14:textId="3FA35FF2">
      <w:pPr>
        <w:pStyle w:val="Normal"/>
        <w:suppressLineNumbers w:val="0"/>
        <w:bidi w:val="0"/>
        <w:spacing w:before="0" w:beforeAutospacing="off" w:after="160" w:afterAutospacing="off" w:line="259" w:lineRule="auto"/>
        <w:ind w:left="0" w:right="0"/>
        <w:jc w:val="center"/>
        <w:rPr>
          <w:b w:val="1"/>
          <w:bCs w:val="1"/>
          <w:u w:val="single"/>
        </w:rPr>
      </w:pPr>
      <w:r w:rsidRPr="0E4E1D9E" w:rsidR="508C87A2">
        <w:rPr>
          <w:b w:val="1"/>
          <w:bCs w:val="1"/>
          <w:sz w:val="36"/>
          <w:szCs w:val="36"/>
          <w:u w:val="single"/>
        </w:rPr>
        <w:t>Reference List</w:t>
      </w:r>
    </w:p>
    <w:p w:rsidR="0E4E1D9E" w:rsidP="0E4E1D9E" w:rsidRDefault="0E4E1D9E" w14:paraId="503DCB87" w14:textId="28FFF3AD">
      <w:pPr>
        <w:pStyle w:val="Normal"/>
        <w:suppressLineNumbers w:val="0"/>
        <w:bidi w:val="0"/>
        <w:spacing w:before="0" w:beforeAutospacing="off" w:after="160" w:afterAutospacing="off" w:line="259" w:lineRule="auto"/>
        <w:ind w:left="0" w:right="0"/>
        <w:jc w:val="center"/>
        <w:rPr>
          <w:b w:val="1"/>
          <w:bCs w:val="1"/>
          <w:sz w:val="36"/>
          <w:szCs w:val="36"/>
          <w:u w:val="single"/>
        </w:rPr>
      </w:pPr>
    </w:p>
    <w:p w:rsidR="0E4E1D9E" w:rsidP="0E4E1D9E" w:rsidRDefault="0E4E1D9E" w14:paraId="7F32F53E" w14:textId="4C8348D8">
      <w:pPr>
        <w:pStyle w:val="Normal"/>
        <w:suppressLineNumbers w:val="0"/>
        <w:bidi w:val="0"/>
        <w:spacing w:before="0" w:beforeAutospacing="off" w:after="160" w:afterAutospacing="off" w:line="259" w:lineRule="auto"/>
        <w:ind w:left="0" w:right="0"/>
        <w:jc w:val="left"/>
        <w:rPr>
          <w:b w:val="1"/>
          <w:bCs w:val="1"/>
          <w:u w:val="single"/>
        </w:rPr>
      </w:pPr>
    </w:p>
    <w:p w:rsidR="508C87A2" w:rsidP="0E4E1D9E" w:rsidRDefault="508C87A2" w14:paraId="5C7C31CA" w14:textId="758657BA">
      <w:pPr>
        <w:bidi w:val="0"/>
        <w:spacing w:before="0" w:beforeAutospacing="off" w:line="360" w:lineRule="auto"/>
        <w:jc w:val="left"/>
      </w:pPr>
      <w:r w:rsidRPr="0E4E1D9E" w:rsidR="508C87A2">
        <w:rPr>
          <w:rFonts w:ascii="Times New Roman" w:hAnsi="Times New Roman" w:eastAsia="Times New Roman" w:cs="Times New Roman"/>
          <w:noProof w:val="0"/>
          <w:sz w:val="24"/>
          <w:szCs w:val="24"/>
          <w:lang w:val="en-US"/>
        </w:rPr>
        <w:t xml:space="preserve">Choudhury, T. (2016). </w:t>
      </w:r>
      <w:r w:rsidRPr="0E4E1D9E" w:rsidR="508C87A2">
        <w:rPr>
          <w:rFonts w:ascii="Times New Roman" w:hAnsi="Times New Roman" w:eastAsia="Times New Roman" w:cs="Times New Roman"/>
          <w:i w:val="1"/>
          <w:iCs w:val="1"/>
          <w:noProof w:val="0"/>
          <w:sz w:val="24"/>
          <w:szCs w:val="24"/>
          <w:lang w:val="en-US"/>
        </w:rPr>
        <w:t>Bowlby’s Theory - Attachment</w:t>
      </w:r>
      <w:r w:rsidRPr="0E4E1D9E" w:rsidR="508C87A2">
        <w:rPr>
          <w:rFonts w:ascii="Times New Roman" w:hAnsi="Times New Roman" w:eastAsia="Times New Roman" w:cs="Times New Roman"/>
          <w:noProof w:val="0"/>
          <w:sz w:val="24"/>
          <w:szCs w:val="24"/>
          <w:lang w:val="en-US"/>
        </w:rPr>
        <w:t xml:space="preserve">. </w:t>
      </w:r>
      <w:r w:rsidRPr="0E4E1D9E" w:rsidR="508C87A2">
        <w:rPr>
          <w:rFonts w:ascii="Times New Roman" w:hAnsi="Times New Roman" w:eastAsia="Times New Roman" w:cs="Times New Roman"/>
          <w:i w:val="1"/>
          <w:iCs w:val="1"/>
          <w:noProof w:val="0"/>
          <w:sz w:val="24"/>
          <w:szCs w:val="24"/>
          <w:lang w:val="en-US"/>
        </w:rPr>
        <w:t>YouTube</w:t>
      </w:r>
      <w:r w:rsidRPr="0E4E1D9E" w:rsidR="508C87A2">
        <w:rPr>
          <w:rFonts w:ascii="Times New Roman" w:hAnsi="Times New Roman" w:eastAsia="Times New Roman" w:cs="Times New Roman"/>
          <w:noProof w:val="0"/>
          <w:sz w:val="24"/>
          <w:szCs w:val="24"/>
          <w:lang w:val="en-US"/>
        </w:rPr>
        <w:t xml:space="preserve">. Available at: </w:t>
      </w:r>
      <w:hyperlink r:id="R8f42cd6976924acb">
        <w:r w:rsidRPr="0E4E1D9E" w:rsidR="508C87A2">
          <w:rPr>
            <w:rStyle w:val="Hyperlink"/>
            <w:rFonts w:ascii="Times New Roman" w:hAnsi="Times New Roman" w:eastAsia="Times New Roman" w:cs="Times New Roman"/>
            <w:noProof w:val="0"/>
            <w:sz w:val="24"/>
            <w:szCs w:val="24"/>
            <w:lang w:val="en-US"/>
          </w:rPr>
          <w:t>https://www.youtube.com/watch?v=YfnzLon90C4</w:t>
        </w:r>
      </w:hyperlink>
      <w:r w:rsidRPr="0E4E1D9E" w:rsidR="508C87A2">
        <w:rPr>
          <w:rFonts w:ascii="Times New Roman" w:hAnsi="Times New Roman" w:eastAsia="Times New Roman" w:cs="Times New Roman"/>
          <w:noProof w:val="0"/>
          <w:sz w:val="24"/>
          <w:szCs w:val="24"/>
          <w:lang w:val="en-US"/>
        </w:rPr>
        <w:t xml:space="preserve"> [Accessed 5 Dec. 2023].</w:t>
      </w:r>
    </w:p>
    <w:p w:rsidR="508C87A2" w:rsidP="0E4E1D9E" w:rsidRDefault="508C87A2" w14:paraId="4BB9E449" w14:textId="67F9A368">
      <w:pPr>
        <w:bidi w:val="0"/>
        <w:spacing w:before="0" w:beforeAutospacing="off" w:line="360" w:lineRule="auto"/>
        <w:jc w:val="left"/>
      </w:pPr>
      <w:r w:rsidRPr="0E4E1D9E" w:rsidR="508C87A2">
        <w:rPr>
          <w:rFonts w:ascii="Times New Roman" w:hAnsi="Times New Roman" w:eastAsia="Times New Roman" w:cs="Times New Roman"/>
          <w:noProof w:val="0"/>
          <w:sz w:val="24"/>
          <w:szCs w:val="24"/>
          <w:lang w:val="en-US"/>
        </w:rPr>
        <w:t xml:space="preserve">Early Years Matters (2022). </w:t>
      </w:r>
      <w:r w:rsidRPr="0E4E1D9E" w:rsidR="508C87A2">
        <w:rPr>
          <w:rFonts w:ascii="Times New Roman" w:hAnsi="Times New Roman" w:eastAsia="Times New Roman" w:cs="Times New Roman"/>
          <w:i w:val="1"/>
          <w:iCs w:val="1"/>
          <w:noProof w:val="0"/>
          <w:sz w:val="24"/>
          <w:szCs w:val="24"/>
          <w:lang w:val="en-US"/>
        </w:rPr>
        <w:t>Transitions</w:t>
      </w:r>
      <w:r w:rsidRPr="0E4E1D9E" w:rsidR="508C87A2">
        <w:rPr>
          <w:rFonts w:ascii="Times New Roman" w:hAnsi="Times New Roman" w:eastAsia="Times New Roman" w:cs="Times New Roman"/>
          <w:noProof w:val="0"/>
          <w:sz w:val="24"/>
          <w:szCs w:val="24"/>
          <w:lang w:val="en-US"/>
        </w:rPr>
        <w:t xml:space="preserve">. [online] Early Years Matters. Available at: </w:t>
      </w:r>
      <w:hyperlink r:id="Rb37389ade2ba493b">
        <w:r w:rsidRPr="0E4E1D9E" w:rsidR="508C87A2">
          <w:rPr>
            <w:rStyle w:val="Hyperlink"/>
            <w:rFonts w:ascii="Times New Roman" w:hAnsi="Times New Roman" w:eastAsia="Times New Roman" w:cs="Times New Roman"/>
            <w:noProof w:val="0"/>
            <w:sz w:val="24"/>
            <w:szCs w:val="24"/>
            <w:lang w:val="en-US"/>
          </w:rPr>
          <w:t>https://www.earlyyearsmatters.co.uk/eyfs/positive-relationships/transitions/</w:t>
        </w:r>
      </w:hyperlink>
      <w:r w:rsidRPr="0E4E1D9E" w:rsidR="508C87A2">
        <w:rPr>
          <w:rFonts w:ascii="Times New Roman" w:hAnsi="Times New Roman" w:eastAsia="Times New Roman" w:cs="Times New Roman"/>
          <w:noProof w:val="0"/>
          <w:sz w:val="24"/>
          <w:szCs w:val="24"/>
          <w:lang w:val="en-US"/>
        </w:rPr>
        <w:t xml:space="preserve"> [Accessed 16 Dec. 2023].</w:t>
      </w:r>
    </w:p>
    <w:p w:rsidR="508C87A2" w:rsidP="0E4E1D9E" w:rsidRDefault="508C87A2" w14:paraId="6CB958D1" w14:textId="737AED72">
      <w:pPr>
        <w:bidi w:val="0"/>
        <w:spacing w:before="0" w:beforeAutospacing="off" w:line="360" w:lineRule="auto"/>
        <w:jc w:val="left"/>
      </w:pPr>
      <w:r w:rsidRPr="0E4E1D9E" w:rsidR="508C87A2">
        <w:rPr>
          <w:rFonts w:ascii="Times New Roman" w:hAnsi="Times New Roman" w:eastAsia="Times New Roman" w:cs="Times New Roman"/>
          <w:noProof w:val="0"/>
          <w:sz w:val="24"/>
          <w:szCs w:val="24"/>
          <w:lang w:val="en-US"/>
        </w:rPr>
        <w:t xml:space="preserve">FROEBEL TRUST (2022). </w:t>
      </w:r>
      <w:r w:rsidRPr="0E4E1D9E" w:rsidR="508C87A2">
        <w:rPr>
          <w:rFonts w:ascii="Times New Roman" w:hAnsi="Times New Roman" w:eastAsia="Times New Roman" w:cs="Times New Roman"/>
          <w:i w:val="1"/>
          <w:iCs w:val="1"/>
          <w:noProof w:val="0"/>
          <w:sz w:val="24"/>
          <w:szCs w:val="24"/>
          <w:lang w:val="en-US"/>
        </w:rPr>
        <w:t>Froebelian principles</w:t>
      </w:r>
      <w:r w:rsidRPr="0E4E1D9E" w:rsidR="508C87A2">
        <w:rPr>
          <w:rFonts w:ascii="Times New Roman" w:hAnsi="Times New Roman" w:eastAsia="Times New Roman" w:cs="Times New Roman"/>
          <w:noProof w:val="0"/>
          <w:sz w:val="24"/>
          <w:szCs w:val="24"/>
          <w:lang w:val="en-US"/>
        </w:rPr>
        <w:t xml:space="preserve">. [online] Froebel Trust. Available at: </w:t>
      </w:r>
      <w:hyperlink r:id="Rb29e9fb348804ea3">
        <w:r w:rsidRPr="0E4E1D9E" w:rsidR="508C87A2">
          <w:rPr>
            <w:rStyle w:val="Hyperlink"/>
            <w:rFonts w:ascii="Times New Roman" w:hAnsi="Times New Roman" w:eastAsia="Times New Roman" w:cs="Times New Roman"/>
            <w:noProof w:val="0"/>
            <w:sz w:val="24"/>
            <w:szCs w:val="24"/>
            <w:lang w:val="en-US"/>
          </w:rPr>
          <w:t>https://www.froebel.org.uk/about-us/froebelian-principles</w:t>
        </w:r>
      </w:hyperlink>
      <w:r w:rsidRPr="0E4E1D9E" w:rsidR="508C87A2">
        <w:rPr>
          <w:rFonts w:ascii="Times New Roman" w:hAnsi="Times New Roman" w:eastAsia="Times New Roman" w:cs="Times New Roman"/>
          <w:noProof w:val="0"/>
          <w:sz w:val="24"/>
          <w:szCs w:val="24"/>
          <w:lang w:val="en-US"/>
        </w:rPr>
        <w:t xml:space="preserve"> [Accessed 9 Dec. 2023].</w:t>
      </w:r>
    </w:p>
    <w:p w:rsidR="508C87A2" w:rsidP="0E4E1D9E" w:rsidRDefault="508C87A2" w14:paraId="77F868BB" w14:textId="211C12B5">
      <w:pPr>
        <w:bidi w:val="0"/>
        <w:spacing w:before="0" w:beforeAutospacing="off" w:line="360" w:lineRule="auto"/>
        <w:jc w:val="left"/>
      </w:pPr>
      <w:r w:rsidRPr="0E4E1D9E" w:rsidR="508C87A2">
        <w:rPr>
          <w:rFonts w:ascii="Times New Roman" w:hAnsi="Times New Roman" w:eastAsia="Times New Roman" w:cs="Times New Roman"/>
          <w:noProof w:val="0"/>
          <w:sz w:val="24"/>
          <w:szCs w:val="24"/>
          <w:lang w:val="en-US"/>
        </w:rPr>
        <w:t xml:space="preserve">GOV.UK (2021). </w:t>
      </w:r>
      <w:r w:rsidRPr="0E4E1D9E" w:rsidR="508C87A2">
        <w:rPr>
          <w:rFonts w:ascii="Times New Roman" w:hAnsi="Times New Roman" w:eastAsia="Times New Roman" w:cs="Times New Roman"/>
          <w:i w:val="1"/>
          <w:iCs w:val="1"/>
          <w:noProof w:val="0"/>
          <w:sz w:val="24"/>
          <w:szCs w:val="24"/>
          <w:lang w:val="en-US"/>
        </w:rPr>
        <w:t>Working in partnership with parents and carers - Help for early years providers - GOV.UK</w:t>
      </w:r>
      <w:r w:rsidRPr="0E4E1D9E" w:rsidR="508C87A2">
        <w:rPr>
          <w:rFonts w:ascii="Times New Roman" w:hAnsi="Times New Roman" w:eastAsia="Times New Roman" w:cs="Times New Roman"/>
          <w:noProof w:val="0"/>
          <w:sz w:val="24"/>
          <w:szCs w:val="24"/>
          <w:lang w:val="en-US"/>
        </w:rPr>
        <w:t xml:space="preserve">. [online] help-for-early-years-providers.education.gov.uk. Available at: </w:t>
      </w:r>
      <w:hyperlink r:id="R10317df47e5540ea">
        <w:r w:rsidRPr="0E4E1D9E" w:rsidR="508C87A2">
          <w:rPr>
            <w:rStyle w:val="Hyperlink"/>
            <w:rFonts w:ascii="Times New Roman" w:hAnsi="Times New Roman" w:eastAsia="Times New Roman" w:cs="Times New Roman"/>
            <w:noProof w:val="0"/>
            <w:sz w:val="24"/>
            <w:szCs w:val="24"/>
            <w:lang w:val="en-US"/>
          </w:rPr>
          <w:t>https://help-for-early-years-providers.education.gov.uk/get-help-to-improve-your-practice/working-in-partnership-with-parents-and-carers</w:t>
        </w:r>
      </w:hyperlink>
      <w:r w:rsidRPr="0E4E1D9E" w:rsidR="508C87A2">
        <w:rPr>
          <w:rFonts w:ascii="Times New Roman" w:hAnsi="Times New Roman" w:eastAsia="Times New Roman" w:cs="Times New Roman"/>
          <w:noProof w:val="0"/>
          <w:sz w:val="24"/>
          <w:szCs w:val="24"/>
          <w:lang w:val="en-US"/>
        </w:rPr>
        <w:t xml:space="preserve"> [Accessed 13 Dec. 2023].</w:t>
      </w:r>
    </w:p>
    <w:p w:rsidR="508C87A2" w:rsidP="0E4E1D9E" w:rsidRDefault="508C87A2" w14:paraId="5960240B" w14:textId="716530A5">
      <w:pPr>
        <w:bidi w:val="0"/>
        <w:spacing w:before="0" w:beforeAutospacing="off" w:line="360" w:lineRule="auto"/>
        <w:jc w:val="left"/>
      </w:pPr>
      <w:r w:rsidRPr="0E4E1D9E" w:rsidR="508C87A2">
        <w:rPr>
          <w:rFonts w:ascii="Times New Roman" w:hAnsi="Times New Roman" w:eastAsia="Times New Roman" w:cs="Times New Roman"/>
          <w:noProof w:val="0"/>
          <w:sz w:val="24"/>
          <w:szCs w:val="24"/>
          <w:lang w:val="en-US"/>
        </w:rPr>
        <w:t xml:space="preserve">Pacey (2014). </w:t>
      </w:r>
      <w:r w:rsidRPr="0E4E1D9E" w:rsidR="508C87A2">
        <w:rPr>
          <w:rFonts w:ascii="Times New Roman" w:hAnsi="Times New Roman" w:eastAsia="Times New Roman" w:cs="Times New Roman"/>
          <w:i w:val="1"/>
          <w:iCs w:val="1"/>
          <w:noProof w:val="0"/>
          <w:sz w:val="24"/>
          <w:szCs w:val="24"/>
          <w:lang w:val="en-US"/>
        </w:rPr>
        <w:t xml:space="preserve">Transitions and settling in A guide to help you think about how you can support the transitions and settling in processes that the children in your care experience Supporting members to </w:t>
      </w:r>
      <w:r w:rsidRPr="0E4E1D9E" w:rsidR="508C87A2">
        <w:rPr>
          <w:rFonts w:ascii="Times New Roman" w:hAnsi="Times New Roman" w:eastAsia="Times New Roman" w:cs="Times New Roman"/>
          <w:i w:val="1"/>
          <w:iCs w:val="1"/>
          <w:noProof w:val="0"/>
          <w:sz w:val="24"/>
          <w:szCs w:val="24"/>
          <w:lang w:val="en-US"/>
        </w:rPr>
        <w:t>provide</w:t>
      </w:r>
      <w:r w:rsidRPr="0E4E1D9E" w:rsidR="508C87A2">
        <w:rPr>
          <w:rFonts w:ascii="Times New Roman" w:hAnsi="Times New Roman" w:eastAsia="Times New Roman" w:cs="Times New Roman"/>
          <w:i w:val="1"/>
          <w:iCs w:val="1"/>
          <w:noProof w:val="0"/>
          <w:sz w:val="24"/>
          <w:szCs w:val="24"/>
          <w:lang w:val="en-US"/>
        </w:rPr>
        <w:t xml:space="preserve"> the highest standards of care and learning for children</w:t>
      </w:r>
      <w:r w:rsidRPr="0E4E1D9E" w:rsidR="508C87A2">
        <w:rPr>
          <w:rFonts w:ascii="Times New Roman" w:hAnsi="Times New Roman" w:eastAsia="Times New Roman" w:cs="Times New Roman"/>
          <w:noProof w:val="0"/>
          <w:sz w:val="24"/>
          <w:szCs w:val="24"/>
          <w:lang w:val="en-US"/>
        </w:rPr>
        <w:t xml:space="preserve">. [online] Available at: </w:t>
      </w:r>
      <w:hyperlink r:id="Re1ca3a4a40f844b4">
        <w:r w:rsidRPr="0E4E1D9E" w:rsidR="508C87A2">
          <w:rPr>
            <w:rStyle w:val="Hyperlink"/>
            <w:rFonts w:ascii="Times New Roman" w:hAnsi="Times New Roman" w:eastAsia="Times New Roman" w:cs="Times New Roman"/>
            <w:noProof w:val="0"/>
            <w:sz w:val="24"/>
            <w:szCs w:val="24"/>
            <w:lang w:val="en-US"/>
          </w:rPr>
          <w:t>https://www.pacey.org.uk/Pacey/media/Website-files/school%20ready/PG10-transitions-and-settling-in.pdf</w:t>
        </w:r>
      </w:hyperlink>
      <w:r w:rsidRPr="0E4E1D9E" w:rsidR="508C87A2">
        <w:rPr>
          <w:rFonts w:ascii="Times New Roman" w:hAnsi="Times New Roman" w:eastAsia="Times New Roman" w:cs="Times New Roman"/>
          <w:noProof w:val="0"/>
          <w:sz w:val="24"/>
          <w:szCs w:val="24"/>
          <w:lang w:val="en-US"/>
        </w:rPr>
        <w:t xml:space="preserve"> [Accessed 16 Dec. 2023].</w:t>
      </w:r>
    </w:p>
    <w:p w:rsidR="508C87A2" w:rsidP="0E4E1D9E" w:rsidRDefault="508C87A2" w14:paraId="6CC61929" w14:textId="376F6DB1">
      <w:pPr>
        <w:bidi w:val="0"/>
        <w:spacing w:before="0" w:beforeAutospacing="off" w:line="360" w:lineRule="auto"/>
        <w:jc w:val="left"/>
      </w:pPr>
      <w:r w:rsidRPr="0E4E1D9E" w:rsidR="508C87A2">
        <w:rPr>
          <w:rFonts w:ascii="Times New Roman" w:hAnsi="Times New Roman" w:eastAsia="Times New Roman" w:cs="Times New Roman"/>
          <w:noProof w:val="0"/>
          <w:sz w:val="24"/>
          <w:szCs w:val="24"/>
          <w:lang w:val="en-US"/>
        </w:rPr>
        <w:t xml:space="preserve">Raising Children Network (2017). </w:t>
      </w:r>
      <w:r w:rsidRPr="0E4E1D9E" w:rsidR="508C87A2">
        <w:rPr>
          <w:rFonts w:ascii="Times New Roman" w:hAnsi="Times New Roman" w:eastAsia="Times New Roman" w:cs="Times New Roman"/>
          <w:i w:val="1"/>
          <w:iCs w:val="1"/>
          <w:noProof w:val="0"/>
          <w:sz w:val="24"/>
          <w:szCs w:val="24"/>
          <w:lang w:val="en-US"/>
        </w:rPr>
        <w:t>About self-esteem: children 1-8 years</w:t>
      </w:r>
      <w:r w:rsidRPr="0E4E1D9E" w:rsidR="508C87A2">
        <w:rPr>
          <w:rFonts w:ascii="Times New Roman" w:hAnsi="Times New Roman" w:eastAsia="Times New Roman" w:cs="Times New Roman"/>
          <w:noProof w:val="0"/>
          <w:sz w:val="24"/>
          <w:szCs w:val="24"/>
          <w:lang w:val="en-US"/>
        </w:rPr>
        <w:t xml:space="preserve">. [online] Raising Children Network. Available at: </w:t>
      </w:r>
      <w:hyperlink r:id="Rfbb787d6f9f74c55">
        <w:r w:rsidRPr="0E4E1D9E" w:rsidR="508C87A2">
          <w:rPr>
            <w:rStyle w:val="Hyperlink"/>
            <w:rFonts w:ascii="Times New Roman" w:hAnsi="Times New Roman" w:eastAsia="Times New Roman" w:cs="Times New Roman"/>
            <w:noProof w:val="0"/>
            <w:sz w:val="24"/>
            <w:szCs w:val="24"/>
            <w:lang w:val="en-US"/>
          </w:rPr>
          <w:t>https://raisingchildren.net.au/toddlers/behaviour/understanding-behaviour/about-self-esteem</w:t>
        </w:r>
      </w:hyperlink>
      <w:r w:rsidRPr="0E4E1D9E" w:rsidR="508C87A2">
        <w:rPr>
          <w:rFonts w:ascii="Times New Roman" w:hAnsi="Times New Roman" w:eastAsia="Times New Roman" w:cs="Times New Roman"/>
          <w:noProof w:val="0"/>
          <w:sz w:val="24"/>
          <w:szCs w:val="24"/>
          <w:lang w:val="en-US"/>
        </w:rPr>
        <w:t>.</w:t>
      </w:r>
    </w:p>
    <w:p w:rsidR="508C87A2" w:rsidP="0E4E1D9E" w:rsidRDefault="508C87A2" w14:paraId="548E35C4" w14:textId="0FE61548">
      <w:pPr>
        <w:bidi w:val="0"/>
        <w:spacing w:before="0" w:beforeAutospacing="off" w:line="360" w:lineRule="auto"/>
        <w:jc w:val="left"/>
      </w:pPr>
      <w:r w:rsidRPr="0E4E1D9E" w:rsidR="508C87A2">
        <w:rPr>
          <w:rFonts w:ascii="Times New Roman" w:hAnsi="Times New Roman" w:eastAsia="Times New Roman" w:cs="Times New Roman"/>
          <w:noProof w:val="0"/>
          <w:sz w:val="24"/>
          <w:szCs w:val="24"/>
          <w:lang w:val="en-US"/>
        </w:rPr>
        <w:t xml:space="preserve">Sprouts (2017). </w:t>
      </w:r>
      <w:r w:rsidRPr="0E4E1D9E" w:rsidR="508C87A2">
        <w:rPr>
          <w:rFonts w:ascii="Times New Roman" w:hAnsi="Times New Roman" w:eastAsia="Times New Roman" w:cs="Times New Roman"/>
          <w:i w:val="1"/>
          <w:iCs w:val="1"/>
          <w:noProof w:val="0"/>
          <w:sz w:val="24"/>
          <w:szCs w:val="24"/>
          <w:lang w:val="en-US"/>
        </w:rPr>
        <w:t>Maslow’s Hierarchy of Needs</w:t>
      </w:r>
      <w:r w:rsidRPr="0E4E1D9E" w:rsidR="508C87A2">
        <w:rPr>
          <w:rFonts w:ascii="Times New Roman" w:hAnsi="Times New Roman" w:eastAsia="Times New Roman" w:cs="Times New Roman"/>
          <w:noProof w:val="0"/>
          <w:sz w:val="24"/>
          <w:szCs w:val="24"/>
          <w:lang w:val="en-US"/>
        </w:rPr>
        <w:t xml:space="preserve">. </w:t>
      </w:r>
      <w:r w:rsidRPr="0E4E1D9E" w:rsidR="508C87A2">
        <w:rPr>
          <w:rFonts w:ascii="Times New Roman" w:hAnsi="Times New Roman" w:eastAsia="Times New Roman" w:cs="Times New Roman"/>
          <w:i w:val="1"/>
          <w:iCs w:val="1"/>
          <w:noProof w:val="0"/>
          <w:sz w:val="24"/>
          <w:szCs w:val="24"/>
          <w:lang w:val="en-US"/>
        </w:rPr>
        <w:t>YouTube</w:t>
      </w:r>
      <w:r w:rsidRPr="0E4E1D9E" w:rsidR="508C87A2">
        <w:rPr>
          <w:rFonts w:ascii="Times New Roman" w:hAnsi="Times New Roman" w:eastAsia="Times New Roman" w:cs="Times New Roman"/>
          <w:noProof w:val="0"/>
          <w:sz w:val="24"/>
          <w:szCs w:val="24"/>
          <w:lang w:val="en-US"/>
        </w:rPr>
        <w:t xml:space="preserve">. Available at: </w:t>
      </w:r>
      <w:hyperlink r:id="R86bfb0409bb7478e">
        <w:r w:rsidRPr="0E4E1D9E" w:rsidR="508C87A2">
          <w:rPr>
            <w:rStyle w:val="Hyperlink"/>
            <w:rFonts w:ascii="Times New Roman" w:hAnsi="Times New Roman" w:eastAsia="Times New Roman" w:cs="Times New Roman"/>
            <w:noProof w:val="0"/>
            <w:sz w:val="24"/>
            <w:szCs w:val="24"/>
            <w:lang w:val="en-US"/>
          </w:rPr>
          <w:t>https://www.youtube.com/watch?v=O-4ithG_07Q</w:t>
        </w:r>
      </w:hyperlink>
      <w:r w:rsidRPr="0E4E1D9E" w:rsidR="508C87A2">
        <w:rPr>
          <w:rFonts w:ascii="Times New Roman" w:hAnsi="Times New Roman" w:eastAsia="Times New Roman" w:cs="Times New Roman"/>
          <w:noProof w:val="0"/>
          <w:sz w:val="24"/>
          <w:szCs w:val="24"/>
          <w:lang w:val="en-US"/>
        </w:rPr>
        <w:t xml:space="preserve"> [Accessed 10 Dec. 2023].</w:t>
      </w:r>
    </w:p>
    <w:p w:rsidR="508C87A2" w:rsidP="0E4E1D9E" w:rsidRDefault="508C87A2" w14:paraId="51F3131D" w14:textId="553901ED">
      <w:pPr>
        <w:bidi w:val="0"/>
        <w:spacing w:before="0" w:beforeAutospacing="off" w:line="360" w:lineRule="auto"/>
        <w:jc w:val="left"/>
      </w:pPr>
      <w:r w:rsidRPr="0E4E1D9E" w:rsidR="508C87A2">
        <w:rPr>
          <w:rFonts w:ascii="Times New Roman" w:hAnsi="Times New Roman" w:eastAsia="Times New Roman" w:cs="Times New Roman"/>
          <w:noProof w:val="0"/>
          <w:sz w:val="24"/>
          <w:szCs w:val="24"/>
          <w:lang w:val="en-US"/>
        </w:rPr>
        <w:t xml:space="preserve">Tovey, H. (n.d.). </w:t>
      </w:r>
      <w:bookmarkStart w:name="_Int_tZgU8JHJ" w:id="207289636"/>
      <w:r w:rsidRPr="0E4E1D9E" w:rsidR="508C87A2">
        <w:rPr>
          <w:rFonts w:ascii="Times New Roman" w:hAnsi="Times New Roman" w:eastAsia="Times New Roman" w:cs="Times New Roman"/>
          <w:i w:val="1"/>
          <w:iCs w:val="1"/>
          <w:noProof w:val="0"/>
          <w:sz w:val="24"/>
          <w:szCs w:val="24"/>
          <w:lang w:val="en-US"/>
        </w:rPr>
        <w:t>UWTSD</w:t>
      </w:r>
      <w:bookmarkEnd w:id="207289636"/>
      <w:r w:rsidRPr="0E4E1D9E" w:rsidR="508C87A2">
        <w:rPr>
          <w:rFonts w:ascii="Times New Roman" w:hAnsi="Times New Roman" w:eastAsia="Times New Roman" w:cs="Times New Roman"/>
          <w:i w:val="1"/>
          <w:iCs w:val="1"/>
          <w:noProof w:val="0"/>
          <w:sz w:val="24"/>
          <w:szCs w:val="24"/>
          <w:lang w:val="en-US"/>
        </w:rPr>
        <w:t xml:space="preserve"> Moodle: Log in to the site</w:t>
      </w:r>
      <w:r w:rsidRPr="0E4E1D9E" w:rsidR="508C87A2">
        <w:rPr>
          <w:rFonts w:ascii="Times New Roman" w:hAnsi="Times New Roman" w:eastAsia="Times New Roman" w:cs="Times New Roman"/>
          <w:noProof w:val="0"/>
          <w:sz w:val="24"/>
          <w:szCs w:val="24"/>
          <w:lang w:val="en-US"/>
        </w:rPr>
        <w:t xml:space="preserve">. [online] moodle.uwtsd.ac.uk. Available at: </w:t>
      </w:r>
      <w:hyperlink r:id="R0571e1f5ef344018">
        <w:r w:rsidRPr="0E4E1D9E" w:rsidR="508C87A2">
          <w:rPr>
            <w:rStyle w:val="Hyperlink"/>
            <w:rFonts w:ascii="Times New Roman" w:hAnsi="Times New Roman" w:eastAsia="Times New Roman" w:cs="Times New Roman"/>
            <w:noProof w:val="0"/>
            <w:sz w:val="24"/>
            <w:szCs w:val="24"/>
            <w:lang w:val="en-US"/>
          </w:rPr>
          <w:t>https://moodle.uwtsd.ac.uk/pluginfile.php/723998/mod_resource/content/1/FT%20Froebels%20principles%20and%20practice%20today.pdf</w:t>
        </w:r>
      </w:hyperlink>
      <w:r w:rsidRPr="0E4E1D9E" w:rsidR="508C87A2">
        <w:rPr>
          <w:rFonts w:ascii="Times New Roman" w:hAnsi="Times New Roman" w:eastAsia="Times New Roman" w:cs="Times New Roman"/>
          <w:noProof w:val="0"/>
          <w:sz w:val="24"/>
          <w:szCs w:val="24"/>
          <w:lang w:val="en-US"/>
        </w:rPr>
        <w:t xml:space="preserve"> [Accessed 10 Dec. 2023].</w:t>
      </w:r>
    </w:p>
    <w:p w:rsidR="508C87A2" w:rsidP="0E4E1D9E" w:rsidRDefault="508C87A2" w14:paraId="629AAF3D" w14:textId="21E4BC23">
      <w:pPr>
        <w:bidi w:val="0"/>
        <w:spacing w:before="0" w:beforeAutospacing="off" w:line="360" w:lineRule="auto"/>
        <w:jc w:val="left"/>
      </w:pPr>
      <w:r w:rsidRPr="0E4E1D9E" w:rsidR="508C87A2">
        <w:rPr>
          <w:rFonts w:ascii="Times New Roman" w:hAnsi="Times New Roman" w:eastAsia="Times New Roman" w:cs="Times New Roman"/>
          <w:noProof w:val="0"/>
          <w:sz w:val="24"/>
          <w:szCs w:val="24"/>
          <w:lang w:val="en-US"/>
        </w:rPr>
        <w:t xml:space="preserve">Wright, M. (2021). </w:t>
      </w:r>
      <w:r w:rsidRPr="0E4E1D9E" w:rsidR="508C87A2">
        <w:rPr>
          <w:rFonts w:ascii="Times New Roman" w:hAnsi="Times New Roman" w:eastAsia="Times New Roman" w:cs="Times New Roman"/>
          <w:i w:val="1"/>
          <w:iCs w:val="1"/>
          <w:noProof w:val="0"/>
          <w:sz w:val="24"/>
          <w:szCs w:val="24"/>
          <w:lang w:val="en-US"/>
        </w:rPr>
        <w:t>How every child can thrive by five</w:t>
      </w:r>
      <w:r w:rsidRPr="0E4E1D9E" w:rsidR="508C87A2">
        <w:rPr>
          <w:rFonts w:ascii="Times New Roman" w:hAnsi="Times New Roman" w:eastAsia="Times New Roman" w:cs="Times New Roman"/>
          <w:noProof w:val="0"/>
          <w:sz w:val="24"/>
          <w:szCs w:val="24"/>
          <w:lang w:val="en-US"/>
        </w:rPr>
        <w:t xml:space="preserve">. [online] </w:t>
      </w:r>
      <w:hyperlink>
        <w:r w:rsidRPr="0E4E1D9E" w:rsidR="508C87A2">
          <w:rPr>
            <w:rStyle w:val="Hyperlink"/>
            <w:rFonts w:ascii="Times New Roman" w:hAnsi="Times New Roman" w:eastAsia="Times New Roman" w:cs="Times New Roman"/>
            <w:noProof w:val="0"/>
            <w:sz w:val="24"/>
            <w:szCs w:val="24"/>
            <w:lang w:val="en-US"/>
          </w:rPr>
          <w:t>www.ted.com</w:t>
        </w:r>
      </w:hyperlink>
      <w:r w:rsidRPr="0E4E1D9E" w:rsidR="508C87A2">
        <w:rPr>
          <w:rFonts w:ascii="Times New Roman" w:hAnsi="Times New Roman" w:eastAsia="Times New Roman" w:cs="Times New Roman"/>
          <w:noProof w:val="0"/>
          <w:sz w:val="24"/>
          <w:szCs w:val="24"/>
          <w:lang w:val="en-US"/>
        </w:rPr>
        <w:t xml:space="preserve">. Available at: </w:t>
      </w:r>
      <w:hyperlink r:id="Rb1eee87a5da54a1a">
        <w:r w:rsidRPr="0E4E1D9E" w:rsidR="508C87A2">
          <w:rPr>
            <w:rStyle w:val="Hyperlink"/>
            <w:rFonts w:ascii="Times New Roman" w:hAnsi="Times New Roman" w:eastAsia="Times New Roman" w:cs="Times New Roman"/>
            <w:noProof w:val="0"/>
            <w:sz w:val="24"/>
            <w:szCs w:val="24"/>
            <w:lang w:val="en-US"/>
          </w:rPr>
          <w:t>https://www.ted.com/talks/molly_wright_how_every_child_can_thrive_by_five?language=en</w:t>
        </w:r>
      </w:hyperlink>
      <w:r w:rsidRPr="0E4E1D9E" w:rsidR="508C87A2">
        <w:rPr>
          <w:rFonts w:ascii="Times New Roman" w:hAnsi="Times New Roman" w:eastAsia="Times New Roman" w:cs="Times New Roman"/>
          <w:noProof w:val="0"/>
          <w:sz w:val="24"/>
          <w:szCs w:val="24"/>
          <w:lang w:val="en-US"/>
        </w:rPr>
        <w:t xml:space="preserve"> [Accessed 17 Dec. 2023].</w:t>
      </w:r>
    </w:p>
    <w:p w:rsidR="0E4E1D9E" w:rsidP="0E4E1D9E" w:rsidRDefault="0E4E1D9E" w14:paraId="59BC1310" w14:textId="474BD072">
      <w:pPr>
        <w:pStyle w:val="Normal"/>
        <w:suppressLineNumbers w:val="0"/>
        <w:bidi w:val="0"/>
        <w:spacing w:before="0" w:beforeAutospacing="off" w:after="160" w:afterAutospacing="off" w:line="259" w:lineRule="auto"/>
        <w:ind w:left="0" w:right="0"/>
        <w:jc w:val="left"/>
        <w:rPr>
          <w:b w:val="1"/>
          <w:bCs w:val="1"/>
          <w:sz w:val="36"/>
          <w:szCs w:val="36"/>
          <w:u w:val="single"/>
        </w:rPr>
      </w:pPr>
    </w:p>
    <w:p w:rsidR="0E4E1D9E" w:rsidP="0E4E1D9E" w:rsidRDefault="0E4E1D9E" w14:paraId="44667054" w14:textId="101F29EE">
      <w:pPr>
        <w:pStyle w:val="Normal"/>
        <w:suppressLineNumbers w:val="0"/>
        <w:bidi w:val="0"/>
        <w:spacing w:before="0" w:beforeAutospacing="off" w:after="160" w:afterAutospacing="off" w:line="259" w:lineRule="auto"/>
        <w:ind w:left="0" w:right="0"/>
        <w:jc w:val="left"/>
        <w:rPr>
          <w:b w:val="1"/>
          <w:bCs w:val="1"/>
          <w:sz w:val="36"/>
          <w:szCs w:val="36"/>
          <w:u w:val="single"/>
        </w:rPr>
      </w:pPr>
    </w:p>
    <w:p w:rsidR="0262DE14" w:rsidP="0262DE14" w:rsidRDefault="0262DE14" w14:paraId="78DD739E" w14:textId="2DB460F1">
      <w:pPr>
        <w:pStyle w:val="Normal"/>
        <w:suppressLineNumbers w:val="0"/>
        <w:bidi w:val="0"/>
        <w:spacing w:before="0" w:beforeAutospacing="off" w:after="160" w:afterAutospacing="off" w:line="259" w:lineRule="auto"/>
        <w:ind w:left="0" w:right="0"/>
        <w:jc w:val="left"/>
      </w:pPr>
    </w:p>
    <w:p w:rsidR="0262DE14" w:rsidP="0262DE14" w:rsidRDefault="0262DE14" w14:paraId="3B94E867" w14:textId="4AEB6E09">
      <w:pPr>
        <w:pStyle w:val="Normal"/>
        <w:suppressLineNumbers w:val="0"/>
        <w:bidi w:val="0"/>
        <w:spacing w:before="0" w:beforeAutospacing="off" w:after="160" w:afterAutospacing="off" w:line="259" w:lineRule="auto"/>
        <w:ind w:left="0" w:right="0"/>
        <w:jc w:val="left"/>
      </w:pPr>
    </w:p>
    <w:p w:rsidR="0262DE14" w:rsidP="0262DE14" w:rsidRDefault="0262DE14" w14:paraId="34205176" w14:textId="481D8DCC">
      <w:pPr>
        <w:pStyle w:val="Normal"/>
        <w:suppressLineNumbers w:val="0"/>
        <w:bidi w:val="0"/>
        <w:spacing w:before="0" w:beforeAutospacing="off" w:after="160" w:afterAutospacing="off" w:line="259" w:lineRule="auto"/>
        <w:ind w:left="0" w:right="0"/>
        <w:jc w:val="left"/>
      </w:pPr>
    </w:p>
    <w:p w:rsidR="0262DE14" w:rsidP="0262DE14" w:rsidRDefault="0262DE14" w14:paraId="2ED2B3A8" w14:textId="46E61057">
      <w:pPr>
        <w:pStyle w:val="Normal"/>
        <w:suppressLineNumbers w:val="0"/>
        <w:bidi w:val="0"/>
        <w:spacing w:before="0" w:beforeAutospacing="off" w:after="160" w:afterAutospacing="off" w:line="259" w:lineRule="auto"/>
        <w:ind w:left="0" w:right="0"/>
        <w:jc w:val="left"/>
      </w:pPr>
    </w:p>
    <w:p w:rsidR="0262DE14" w:rsidP="0262DE14" w:rsidRDefault="0262DE14" w14:paraId="441A4DD2" w14:textId="51F228E0">
      <w:pPr>
        <w:pStyle w:val="Normal"/>
        <w:suppressLineNumbers w:val="0"/>
        <w:bidi w:val="0"/>
        <w:spacing w:before="0" w:beforeAutospacing="off" w:after="160" w:afterAutospacing="off" w:line="259" w:lineRule="auto"/>
        <w:ind w:left="0" w:right="0"/>
        <w:jc w:val="left"/>
      </w:pPr>
    </w:p>
    <w:sectPr>
      <w:pgSz w:w="12240" w:h="15840" w:orient="portrait"/>
      <w:pgMar w:top="1440" w:right="1440" w:bottom="1440" w:left="1440" w:header="720" w:footer="720" w:gutter="0"/>
      <w:cols w:space="720"/>
      <w:docGrid w:linePitch="360"/>
      <w:headerReference w:type="default" r:id="Ra8274fdb27324983"/>
      <w:footerReference w:type="default" r:id="R9dbf2d9734974a9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1D08AAA9" w:rsidTr="1D08AAA9" w14:paraId="575267AB">
      <w:trPr>
        <w:trHeight w:val="300"/>
      </w:trPr>
      <w:tc>
        <w:tcPr>
          <w:tcW w:w="3120" w:type="dxa"/>
          <w:tcMar/>
        </w:tcPr>
        <w:p w:rsidR="1D08AAA9" w:rsidP="1D08AAA9" w:rsidRDefault="1D08AAA9" w14:paraId="6E4CC983" w14:textId="502DC6D2">
          <w:pPr>
            <w:pStyle w:val="Header"/>
            <w:bidi w:val="0"/>
            <w:ind w:left="-115"/>
            <w:jc w:val="left"/>
          </w:pPr>
        </w:p>
      </w:tc>
      <w:tc>
        <w:tcPr>
          <w:tcW w:w="3120" w:type="dxa"/>
          <w:tcMar/>
        </w:tcPr>
        <w:p w:rsidR="1D08AAA9" w:rsidP="1D08AAA9" w:rsidRDefault="1D08AAA9" w14:paraId="1EE4C45B" w14:textId="2F1440A5">
          <w:pPr>
            <w:pStyle w:val="Header"/>
            <w:bidi w:val="0"/>
            <w:jc w:val="center"/>
          </w:pPr>
        </w:p>
      </w:tc>
      <w:tc>
        <w:tcPr>
          <w:tcW w:w="3120" w:type="dxa"/>
          <w:tcMar/>
        </w:tcPr>
        <w:p w:rsidR="1D08AAA9" w:rsidP="1D08AAA9" w:rsidRDefault="1D08AAA9" w14:paraId="7763EDB8" w14:textId="6A3E2332">
          <w:pPr>
            <w:pStyle w:val="Header"/>
            <w:bidi w:val="0"/>
            <w:ind w:right="-115"/>
            <w:jc w:val="right"/>
          </w:pPr>
        </w:p>
      </w:tc>
    </w:tr>
  </w:tbl>
  <w:p w:rsidR="1D08AAA9" w:rsidP="1D08AAA9" w:rsidRDefault="1D08AAA9" w14:paraId="62A4684D" w14:textId="2A3DBECE">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1D08AAA9" w:rsidTr="1D08AAA9" w14:paraId="4A706989">
      <w:trPr>
        <w:trHeight w:val="300"/>
      </w:trPr>
      <w:tc>
        <w:tcPr>
          <w:tcW w:w="3120" w:type="dxa"/>
          <w:tcMar/>
        </w:tcPr>
        <w:p w:rsidR="1D08AAA9" w:rsidP="1D08AAA9" w:rsidRDefault="1D08AAA9" w14:paraId="15CC9C5C" w14:textId="225A17FC">
          <w:pPr>
            <w:pStyle w:val="Header"/>
            <w:bidi w:val="0"/>
            <w:ind w:left="-115"/>
            <w:jc w:val="left"/>
          </w:pPr>
        </w:p>
      </w:tc>
      <w:tc>
        <w:tcPr>
          <w:tcW w:w="3120" w:type="dxa"/>
          <w:tcMar/>
        </w:tcPr>
        <w:p w:rsidR="1D08AAA9" w:rsidP="1D08AAA9" w:rsidRDefault="1D08AAA9" w14:paraId="07FAA5D5" w14:textId="424DD215">
          <w:pPr>
            <w:pStyle w:val="Header"/>
            <w:bidi w:val="0"/>
            <w:jc w:val="center"/>
          </w:pPr>
        </w:p>
      </w:tc>
      <w:tc>
        <w:tcPr>
          <w:tcW w:w="3120" w:type="dxa"/>
          <w:tcMar/>
        </w:tcPr>
        <w:p w:rsidR="1D08AAA9" w:rsidP="1D08AAA9" w:rsidRDefault="1D08AAA9" w14:paraId="14864487" w14:textId="5A6B3AB6">
          <w:pPr>
            <w:pStyle w:val="Header"/>
            <w:bidi w:val="0"/>
            <w:ind w:right="-115"/>
            <w:jc w:val="right"/>
          </w:pPr>
        </w:p>
      </w:tc>
    </w:tr>
  </w:tbl>
  <w:p w:rsidR="1D08AAA9" w:rsidP="1D08AAA9" w:rsidRDefault="1D08AAA9" w14:paraId="6EDDF82A" w14:textId="7A9F9D6B">
    <w:pPr>
      <w:pStyle w:val="Header"/>
      <w:bidi w:val="0"/>
    </w:pPr>
  </w:p>
</w:hdr>
</file>

<file path=word/intelligence2.xml><?xml version="1.0" encoding="utf-8"?>
<int2:intelligence xmlns:int2="http://schemas.microsoft.com/office/intelligence/2020/intelligence">
  <int2:observations>
    <int2:bookmark int2:bookmarkName="_Int_6H6lzRxT" int2:invalidationBookmarkName="" int2:hashCode="4dDztxzvNgG5Ts" int2:id="0QkV0cgp">
      <int2:state int2:type="AugLoop_Text_Critique" int2:value="Rejected"/>
    </int2:bookmark>
    <int2:bookmark int2:bookmarkName="_Int_edol6d13" int2:invalidationBookmarkName="" int2:hashCode="sFg1qPaWsqgKsH" int2:id="qIHItDcP">
      <int2:state int2:type="AugLoop_Text_Critique" int2:value="Rejected"/>
    </int2:bookmark>
    <int2:bookmark int2:bookmarkName="_Int_RZVu4uqJ" int2:invalidationBookmarkName="" int2:hashCode="+NDkMQp9PjO1rl" int2:id="UidsQt9f">
      <int2:state int2:type="AugLoop_Text_Critique" int2:value="Rejected"/>
    </int2:bookmark>
    <int2:bookmark int2:bookmarkName="_Int_j801LvBR" int2:invalidationBookmarkName="" int2:hashCode="5cEnj+BQkBZE21" int2:id="AVxKrDXi">
      <int2:state int2:type="AugLoop_Text_Critique" int2:value="Rejected"/>
    </int2:bookmark>
    <int2:bookmark int2:bookmarkName="_Int_ih2Fzc7J" int2:invalidationBookmarkName="" int2:hashCode="ewa7b6UQ6IzGhW" int2:id="ioYnrXOX">
      <int2:state int2:type="AugLoop_Text_Critique" int2:value="Rejected"/>
    </int2:bookmark>
    <int2:bookmark int2:bookmarkName="_Int_iliAnJEV" int2:invalidationBookmarkName="" int2:hashCode="DiWBwZgN4zqzmT" int2:id="SMRG0goO">
      <int2:state int2:type="AugLoop_Text_Critique" int2:value="Rejected"/>
    </int2:bookmark>
    <int2:bookmark int2:bookmarkName="_Int_Y1pCjYYH" int2:invalidationBookmarkName="" int2:hashCode="dB507vJe+osKCn" int2:id="M2A8y6mP">
      <int2:state int2:type="AugLoop_Text_Critique" int2:value="Rejected"/>
    </int2:bookmark>
    <int2:bookmark int2:bookmarkName="_Int_5gpQAks8" int2:invalidationBookmarkName="" int2:hashCode="D8JKZK1cl7WEhY" int2:id="Gl7aSyA8">
      <int2:state int2:type="AugLoop_Text_Critique" int2:value="Rejected"/>
    </int2:bookmark>
    <int2:bookmark int2:bookmarkName="_Int_tZgU8JHJ" int2:invalidationBookmarkName="" int2:hashCode="IQfALFVD4wmoFb" int2:id="6etWCGLF">
      <int2:state int2:type="AugLoop_Acronyms_AcronymsCritique" int2:value="Rejected"/>
    </int2:bookmark>
    <int2:bookmark int2:bookmarkName="_Int_Ii8DMMX2" int2:invalidationBookmarkName="" int2:hashCode="/LwzO9GCcenCAF" int2:id="wxJNNhZU">
      <int2:state int2:type="AugLoop_Text_Critique" int2:value="Rejected"/>
    </int2:bookmark>
    <int2:bookmark int2:bookmarkName="_Int_d2nVrzOs" int2:invalidationBookmarkName="" int2:hashCode="tH82PitDDAZH8U" int2:id="Zya7EOiQ">
      <int2:state int2:type="AugLoop_Text_Critique" int2:value="Rejected"/>
    </int2:bookmark>
    <int2:bookmark int2:bookmarkName="_Int_JkVUR0ci" int2:invalidationBookmarkName="" int2:hashCode="ivVt5oJ5y29e0C" int2:id="PNVosLE1">
      <int2:state int2:type="AugLoop_Text_Critique" int2:value="Rejected"/>
    </int2:bookmark>
    <int2:bookmark int2:bookmarkName="_Int_ZRpFQaeV" int2:invalidationBookmarkName="" int2:hashCode="Q+75piq7ix4WVP" int2:id="aWemzpkf">
      <int2:state int2:type="AugLoop_Text_Critique" int2:value="Rejected"/>
    </int2:bookmark>
    <int2:bookmark int2:bookmarkName="_Int_k5iHbtvY" int2:invalidationBookmarkName="" int2:hashCode="bM9yCuKmW/Qg0w" int2:id="2yGreu8u">
      <int2:state int2:type="AugLoop_Text_Critique" int2:value="Rejected"/>
    </int2:bookmark>
    <int2:bookmark int2:bookmarkName="_Int_r6XZDOLq" int2:invalidationBookmarkName="" int2:hashCode="rYXBWoj7D+3upw" int2:id="qZQKxUXY">
      <int2:state int2:type="AugLoop_Text_Critique" int2:value="Rejected"/>
    </int2:bookmark>
    <int2:bookmark int2:bookmarkName="_Int_y6DLrfc4" int2:invalidationBookmarkName="" int2:hashCode="rYXBWoj7D+3upw" int2:id="L5WFDNoV">
      <int2:state int2:type="AugLoop_Text_Critique" int2:value="Rejected"/>
    </int2:bookmark>
    <int2:bookmark int2:bookmarkName="_Int_8v1uekKJ" int2:invalidationBookmarkName="" int2:hashCode="Cx6Vz9l3UZGnIk" int2:id="2ECEEVq8">
      <int2:state int2:type="AugLoop_Text_Critique" int2:value="Rejected"/>
    </int2:bookmark>
    <int2:bookmark int2:bookmarkName="_Int_Ey9WImA3" int2:invalidationBookmarkName="" int2:hashCode="tH82PitDDAZH8U" int2:id="NxH9l2Mf">
      <int2:state int2:type="AugLoop_Text_Critique" int2:value="Rejected"/>
    </int2:bookmark>
    <int2:bookmark int2:bookmarkName="_Int_5J0QJu2r" int2:invalidationBookmarkName="" int2:hashCode="rxDvIN2QYLvurQ" int2:id="cWLenyQ7">
      <int2:state int2:type="AugLoop_Text_Critique" int2:value="Rejected"/>
    </int2:bookmark>
    <int2:bookmark int2:bookmarkName="_Int_BiRCxq3E" int2:invalidationBookmarkName="" int2:hashCode="K9X7Xd4L2h5wl4" int2:id="AVElpEq9">
      <int2:state int2:type="AugLoop_Text_Critique" int2:value="Rejected"/>
    </int2:bookmark>
    <int2:bookmark int2:bookmarkName="_Int_78rPci1o" int2:invalidationBookmarkName="" int2:hashCode="A6F9ADAcpzPezw" int2:id="2hWelPXd">
      <int2:state int2:type="AugLoop_Text_Critique" int2:value="Rejected"/>
    </int2:bookmark>
    <int2:bookmark int2:bookmarkName="_Int_9RXB1QeT" int2:invalidationBookmarkName="" int2:hashCode="K9X7Xd4L2h5wl4" int2:id="WksUtmtR">
      <int2:state int2:type="AugLoop_Text_Critique" int2:value="Rejected"/>
    </int2:bookmark>
    <int2:bookmark int2:bookmarkName="_Int_h51UTxOR" int2:invalidationBookmarkName="" int2:hashCode="gQTsvA7dWbdhr9" int2:id="gCiEkQdN">
      <int2:state int2:type="AugLoop_Text_Critique" int2:value="Rejected"/>
    </int2:bookmark>
    <int2:bookmark int2:bookmarkName="_Int_jD8PceXa" int2:invalidationBookmarkName="" int2:hashCode="DpMGnEARHNYtrC" int2:id="8ZhEG2Js">
      <int2:state int2:type="AugLoop_Text_Critique" int2:value="Rejected"/>
    </int2:bookmark>
    <int2:bookmark int2:bookmarkName="_Int_wKPmH7SD" int2:invalidationBookmarkName="" int2:hashCode="SeUUyRep0VRCO2" int2:id="brJG68EQ">
      <int2:state int2:type="AugLoop_Text_Critique" int2:value="Rejected"/>
    </int2:bookmark>
    <int2:bookmark int2:bookmarkName="_Int_trZNh2ER" int2:invalidationBookmarkName="" int2:hashCode="HZhdFS6e5PWeqL" int2:id="9sU0gf3q">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4">
    <w:nsid w:val="4bf2b77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1f3ed4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69908d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d31c15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9BD0DDD"/>
    <w:rsid w:val="0068A666"/>
    <w:rsid w:val="00783C59"/>
    <w:rsid w:val="007BEB5E"/>
    <w:rsid w:val="008B2DDF"/>
    <w:rsid w:val="00F2C3FC"/>
    <w:rsid w:val="012F5BE4"/>
    <w:rsid w:val="01445561"/>
    <w:rsid w:val="01C8DDD6"/>
    <w:rsid w:val="023B5835"/>
    <w:rsid w:val="024B5601"/>
    <w:rsid w:val="0262DE14"/>
    <w:rsid w:val="02A4A87A"/>
    <w:rsid w:val="030B6AF7"/>
    <w:rsid w:val="0339EF30"/>
    <w:rsid w:val="0384E849"/>
    <w:rsid w:val="039EC461"/>
    <w:rsid w:val="03DA1AAC"/>
    <w:rsid w:val="040485C1"/>
    <w:rsid w:val="0452746F"/>
    <w:rsid w:val="04F826D4"/>
    <w:rsid w:val="05FE9E27"/>
    <w:rsid w:val="061EA9DF"/>
    <w:rsid w:val="06430BB9"/>
    <w:rsid w:val="06600288"/>
    <w:rsid w:val="06918A7B"/>
    <w:rsid w:val="07151431"/>
    <w:rsid w:val="07236543"/>
    <w:rsid w:val="0778199D"/>
    <w:rsid w:val="07872155"/>
    <w:rsid w:val="07F16BD2"/>
    <w:rsid w:val="0808FC47"/>
    <w:rsid w:val="0821EF7A"/>
    <w:rsid w:val="08C7232A"/>
    <w:rsid w:val="08DED40F"/>
    <w:rsid w:val="092CB9BD"/>
    <w:rsid w:val="09563E8F"/>
    <w:rsid w:val="09772ABD"/>
    <w:rsid w:val="099D8B66"/>
    <w:rsid w:val="09D31F7B"/>
    <w:rsid w:val="0A01B70F"/>
    <w:rsid w:val="0A149450"/>
    <w:rsid w:val="0A346044"/>
    <w:rsid w:val="0A3A5054"/>
    <w:rsid w:val="0AD20F4A"/>
    <w:rsid w:val="0AE193D2"/>
    <w:rsid w:val="0B08EDCD"/>
    <w:rsid w:val="0B167CDC"/>
    <w:rsid w:val="0B320B9F"/>
    <w:rsid w:val="0BF6D666"/>
    <w:rsid w:val="0C4221A8"/>
    <w:rsid w:val="0C720E8B"/>
    <w:rsid w:val="0CCD5B7C"/>
    <w:rsid w:val="0CE0D176"/>
    <w:rsid w:val="0D9BDF74"/>
    <w:rsid w:val="0DDE5C4C"/>
    <w:rsid w:val="0DE75B21"/>
    <w:rsid w:val="0E4E1D9E"/>
    <w:rsid w:val="0E82E82D"/>
    <w:rsid w:val="0F19DB3D"/>
    <w:rsid w:val="0F1ED7FB"/>
    <w:rsid w:val="0F9D149C"/>
    <w:rsid w:val="0F9FA24B"/>
    <w:rsid w:val="0FEEBF5F"/>
    <w:rsid w:val="10521511"/>
    <w:rsid w:val="10CA4789"/>
    <w:rsid w:val="1138E4FD"/>
    <w:rsid w:val="114150CE"/>
    <w:rsid w:val="11784163"/>
    <w:rsid w:val="11AC3C8D"/>
    <w:rsid w:val="124F4A43"/>
    <w:rsid w:val="129E139F"/>
    <w:rsid w:val="12D4B55E"/>
    <w:rsid w:val="12D77E7E"/>
    <w:rsid w:val="12FD20D5"/>
    <w:rsid w:val="1304E4A6"/>
    <w:rsid w:val="1321933E"/>
    <w:rsid w:val="13266021"/>
    <w:rsid w:val="138222F5"/>
    <w:rsid w:val="13C6EF52"/>
    <w:rsid w:val="140537B2"/>
    <w:rsid w:val="1498F136"/>
    <w:rsid w:val="1531373B"/>
    <w:rsid w:val="1536E753"/>
    <w:rsid w:val="1557BB06"/>
    <w:rsid w:val="15989077"/>
    <w:rsid w:val="16347953"/>
    <w:rsid w:val="1644542B"/>
    <w:rsid w:val="16F38B67"/>
    <w:rsid w:val="172AB61A"/>
    <w:rsid w:val="174F6505"/>
    <w:rsid w:val="17EB2DC3"/>
    <w:rsid w:val="180E0604"/>
    <w:rsid w:val="188F5BC8"/>
    <w:rsid w:val="1891D0DF"/>
    <w:rsid w:val="18A8B41F"/>
    <w:rsid w:val="18B5E0A7"/>
    <w:rsid w:val="18C986FF"/>
    <w:rsid w:val="18D8A8D5"/>
    <w:rsid w:val="194C7526"/>
    <w:rsid w:val="19545039"/>
    <w:rsid w:val="1974262A"/>
    <w:rsid w:val="19A870E3"/>
    <w:rsid w:val="19B5A1D7"/>
    <w:rsid w:val="1A04A85E"/>
    <w:rsid w:val="1ACDCBAF"/>
    <w:rsid w:val="1ADCD367"/>
    <w:rsid w:val="1B02493A"/>
    <w:rsid w:val="1B39BAFF"/>
    <w:rsid w:val="1B6A2C3C"/>
    <w:rsid w:val="1BC6FC8A"/>
    <w:rsid w:val="1C8BF0FB"/>
    <w:rsid w:val="1C936DBB"/>
    <w:rsid w:val="1CE28966"/>
    <w:rsid w:val="1D00BD23"/>
    <w:rsid w:val="1D08AAA9"/>
    <w:rsid w:val="1DAC19F8"/>
    <w:rsid w:val="1DB0B817"/>
    <w:rsid w:val="1DEC9718"/>
    <w:rsid w:val="1E147429"/>
    <w:rsid w:val="1E1A415E"/>
    <w:rsid w:val="1E27C15C"/>
    <w:rsid w:val="1EE7540A"/>
    <w:rsid w:val="1F309E8F"/>
    <w:rsid w:val="1FA13CD2"/>
    <w:rsid w:val="1FB0448A"/>
    <w:rsid w:val="2065A0E2"/>
    <w:rsid w:val="20A6B2FA"/>
    <w:rsid w:val="20BD7B23"/>
    <w:rsid w:val="20D3EA9C"/>
    <w:rsid w:val="20DAAC5F"/>
    <w:rsid w:val="21303DB8"/>
    <w:rsid w:val="217C4013"/>
    <w:rsid w:val="21A124B5"/>
    <w:rsid w:val="21A669FE"/>
    <w:rsid w:val="21AD834D"/>
    <w:rsid w:val="21B4E193"/>
    <w:rsid w:val="21EE4448"/>
    <w:rsid w:val="21F7B7F2"/>
    <w:rsid w:val="221DB8C4"/>
    <w:rsid w:val="22410AC2"/>
    <w:rsid w:val="224F16F4"/>
    <w:rsid w:val="2284293A"/>
    <w:rsid w:val="22890C78"/>
    <w:rsid w:val="22B61452"/>
    <w:rsid w:val="22D11953"/>
    <w:rsid w:val="22E5FCD4"/>
    <w:rsid w:val="2306C96D"/>
    <w:rsid w:val="23524599"/>
    <w:rsid w:val="23661E3E"/>
    <w:rsid w:val="23C8016D"/>
    <w:rsid w:val="2409C91E"/>
    <w:rsid w:val="24425088"/>
    <w:rsid w:val="2451E4B3"/>
    <w:rsid w:val="245B8B53"/>
    <w:rsid w:val="24F59E8B"/>
    <w:rsid w:val="25468AEB"/>
    <w:rsid w:val="2589AF96"/>
    <w:rsid w:val="25AE1D82"/>
    <w:rsid w:val="25B09011"/>
    <w:rsid w:val="25CB7CF8"/>
    <w:rsid w:val="25EC217D"/>
    <w:rsid w:val="267AAF2F"/>
    <w:rsid w:val="267C1233"/>
    <w:rsid w:val="26966492"/>
    <w:rsid w:val="26BAA382"/>
    <w:rsid w:val="26BAE5C0"/>
    <w:rsid w:val="27228817"/>
    <w:rsid w:val="2786D882"/>
    <w:rsid w:val="2787F1DE"/>
    <w:rsid w:val="27B510EA"/>
    <w:rsid w:val="28146E77"/>
    <w:rsid w:val="2831A81E"/>
    <w:rsid w:val="284B5D50"/>
    <w:rsid w:val="285BB33F"/>
    <w:rsid w:val="28C15058"/>
    <w:rsid w:val="28F84DFC"/>
    <w:rsid w:val="290B6BD2"/>
    <w:rsid w:val="2923C23F"/>
    <w:rsid w:val="298C6176"/>
    <w:rsid w:val="29D55FC2"/>
    <w:rsid w:val="2A0EEDDE"/>
    <w:rsid w:val="2A2A9FBB"/>
    <w:rsid w:val="2A3B8813"/>
    <w:rsid w:val="2A43D69B"/>
    <w:rsid w:val="2ABDF0B6"/>
    <w:rsid w:val="2ABF92A0"/>
    <w:rsid w:val="2AD3ACB4"/>
    <w:rsid w:val="2B4C0F39"/>
    <w:rsid w:val="2B653796"/>
    <w:rsid w:val="2BADE13A"/>
    <w:rsid w:val="2BB67B34"/>
    <w:rsid w:val="2BBE8A0F"/>
    <w:rsid w:val="2C93F69D"/>
    <w:rsid w:val="2CBB6A51"/>
    <w:rsid w:val="2CBC4D44"/>
    <w:rsid w:val="2CE7DF9A"/>
    <w:rsid w:val="2CEC655D"/>
    <w:rsid w:val="2CF3D827"/>
    <w:rsid w:val="2D05A616"/>
    <w:rsid w:val="2DE9B1A6"/>
    <w:rsid w:val="2DEFA126"/>
    <w:rsid w:val="2E4EAB4F"/>
    <w:rsid w:val="2E715DB8"/>
    <w:rsid w:val="2EA17677"/>
    <w:rsid w:val="2EC0C5FD"/>
    <w:rsid w:val="2ED48625"/>
    <w:rsid w:val="2F3855AD"/>
    <w:rsid w:val="2F9C6B9F"/>
    <w:rsid w:val="2F9D6E2A"/>
    <w:rsid w:val="300178FE"/>
    <w:rsid w:val="307D1475"/>
    <w:rsid w:val="30A054F8"/>
    <w:rsid w:val="30D4260E"/>
    <w:rsid w:val="3114805A"/>
    <w:rsid w:val="311BF318"/>
    <w:rsid w:val="31393249"/>
    <w:rsid w:val="319AE168"/>
    <w:rsid w:val="31A11B29"/>
    <w:rsid w:val="31D91739"/>
    <w:rsid w:val="31FCE7FB"/>
    <w:rsid w:val="322DCB93"/>
    <w:rsid w:val="3249D6B2"/>
    <w:rsid w:val="32948E10"/>
    <w:rsid w:val="32C31249"/>
    <w:rsid w:val="32D40C61"/>
    <w:rsid w:val="33598C47"/>
    <w:rsid w:val="336127A5"/>
    <w:rsid w:val="336319AB"/>
    <w:rsid w:val="3393F4DE"/>
    <w:rsid w:val="33FC1751"/>
    <w:rsid w:val="345EE2AA"/>
    <w:rsid w:val="34989EC2"/>
    <w:rsid w:val="34ABE669"/>
    <w:rsid w:val="35429AD9"/>
    <w:rsid w:val="354D2185"/>
    <w:rsid w:val="359CDB80"/>
    <w:rsid w:val="360BAD23"/>
    <w:rsid w:val="36B93B3F"/>
    <w:rsid w:val="37013CB6"/>
    <w:rsid w:val="375E418F"/>
    <w:rsid w:val="376E5C70"/>
    <w:rsid w:val="377C76AF"/>
    <w:rsid w:val="3796836C"/>
    <w:rsid w:val="38150F67"/>
    <w:rsid w:val="38372A85"/>
    <w:rsid w:val="3843BA9E"/>
    <w:rsid w:val="3859BAD2"/>
    <w:rsid w:val="3899B6CD"/>
    <w:rsid w:val="392DEFC1"/>
    <w:rsid w:val="393253CD"/>
    <w:rsid w:val="39C662A2"/>
    <w:rsid w:val="39CDF8A1"/>
    <w:rsid w:val="39E17431"/>
    <w:rsid w:val="3A38DD78"/>
    <w:rsid w:val="3A481801"/>
    <w:rsid w:val="3A555441"/>
    <w:rsid w:val="3A62B7EC"/>
    <w:rsid w:val="3AC9C022"/>
    <w:rsid w:val="3B091EEA"/>
    <w:rsid w:val="3B142C22"/>
    <w:rsid w:val="3B596CE6"/>
    <w:rsid w:val="3B673921"/>
    <w:rsid w:val="3B69C902"/>
    <w:rsid w:val="3B79A2C7"/>
    <w:rsid w:val="3B957189"/>
    <w:rsid w:val="3BA7B057"/>
    <w:rsid w:val="3BCD8110"/>
    <w:rsid w:val="3C1EC63B"/>
    <w:rsid w:val="3C5DA19A"/>
    <w:rsid w:val="3C6575F8"/>
    <w:rsid w:val="3C84B0CF"/>
    <w:rsid w:val="3CE6B79A"/>
    <w:rsid w:val="3D448F25"/>
    <w:rsid w:val="3D9F78BC"/>
    <w:rsid w:val="3DBA969C"/>
    <w:rsid w:val="3E1448EF"/>
    <w:rsid w:val="3E2ED78A"/>
    <w:rsid w:val="3E5171C4"/>
    <w:rsid w:val="3E9E5155"/>
    <w:rsid w:val="3EA169C4"/>
    <w:rsid w:val="3ECFD948"/>
    <w:rsid w:val="3EF2281D"/>
    <w:rsid w:val="3FC26984"/>
    <w:rsid w:val="4025589E"/>
    <w:rsid w:val="403D3A25"/>
    <w:rsid w:val="40464C6A"/>
    <w:rsid w:val="40536AA2"/>
    <w:rsid w:val="406C2D5D"/>
    <w:rsid w:val="409942B0"/>
    <w:rsid w:val="409E3128"/>
    <w:rsid w:val="415E9EF9"/>
    <w:rsid w:val="416B088A"/>
    <w:rsid w:val="418962BF"/>
    <w:rsid w:val="41D90A86"/>
    <w:rsid w:val="41EF3B03"/>
    <w:rsid w:val="42789F21"/>
    <w:rsid w:val="428988C8"/>
    <w:rsid w:val="4323F8A4"/>
    <w:rsid w:val="439C9397"/>
    <w:rsid w:val="4465A5FA"/>
    <w:rsid w:val="44A0DC7E"/>
    <w:rsid w:val="44E35336"/>
    <w:rsid w:val="44F1C97F"/>
    <w:rsid w:val="4504E7B9"/>
    <w:rsid w:val="45091549"/>
    <w:rsid w:val="45AEAB33"/>
    <w:rsid w:val="45D236F4"/>
    <w:rsid w:val="45DA2E41"/>
    <w:rsid w:val="45EBF5D0"/>
    <w:rsid w:val="4605ADEA"/>
    <w:rsid w:val="460C3D9F"/>
    <w:rsid w:val="4642FD33"/>
    <w:rsid w:val="46ACD330"/>
    <w:rsid w:val="470D72AC"/>
    <w:rsid w:val="47AFA3B9"/>
    <w:rsid w:val="4803F6AA"/>
    <w:rsid w:val="48296A41"/>
    <w:rsid w:val="4875ABAB"/>
    <w:rsid w:val="489BCAB7"/>
    <w:rsid w:val="4980AC4D"/>
    <w:rsid w:val="498DA961"/>
    <w:rsid w:val="49AFF836"/>
    <w:rsid w:val="49B1B446"/>
    <w:rsid w:val="49BD0DDD"/>
    <w:rsid w:val="49BF40B0"/>
    <w:rsid w:val="49EE7A79"/>
    <w:rsid w:val="49FAD06C"/>
    <w:rsid w:val="4A6976E5"/>
    <w:rsid w:val="4B87DA52"/>
    <w:rsid w:val="4B8A4ADA"/>
    <w:rsid w:val="4BAEE004"/>
    <w:rsid w:val="4BEDB3E2"/>
    <w:rsid w:val="4C43DEFE"/>
    <w:rsid w:val="4D26FF11"/>
    <w:rsid w:val="4D328919"/>
    <w:rsid w:val="4D331AD5"/>
    <w:rsid w:val="4D3E0A28"/>
    <w:rsid w:val="4D4AB065"/>
    <w:rsid w:val="4D9A54D9"/>
    <w:rsid w:val="4D9FCF82"/>
    <w:rsid w:val="4E730D37"/>
    <w:rsid w:val="4E97ACC2"/>
    <w:rsid w:val="4EF6FA42"/>
    <w:rsid w:val="4F3201F5"/>
    <w:rsid w:val="4FDA43B9"/>
    <w:rsid w:val="500508E5"/>
    <w:rsid w:val="508C87A2"/>
    <w:rsid w:val="509A4137"/>
    <w:rsid w:val="50CCFFC8"/>
    <w:rsid w:val="514C1688"/>
    <w:rsid w:val="51521360"/>
    <w:rsid w:val="515898A1"/>
    <w:rsid w:val="51850C97"/>
    <w:rsid w:val="51BF6127"/>
    <w:rsid w:val="51F37952"/>
    <w:rsid w:val="52032926"/>
    <w:rsid w:val="5284AC24"/>
    <w:rsid w:val="529F63BC"/>
    <w:rsid w:val="52CB5D78"/>
    <w:rsid w:val="52F46902"/>
    <w:rsid w:val="534E96D7"/>
    <w:rsid w:val="5398908C"/>
    <w:rsid w:val="544D5B4C"/>
    <w:rsid w:val="54ECF4E7"/>
    <w:rsid w:val="550ACAD4"/>
    <w:rsid w:val="556DB25A"/>
    <w:rsid w:val="5585D623"/>
    <w:rsid w:val="55E9D5DD"/>
    <w:rsid w:val="56AAAF70"/>
    <w:rsid w:val="56ABAB30"/>
    <w:rsid w:val="56DB811D"/>
    <w:rsid w:val="575BB2C3"/>
    <w:rsid w:val="57688CE4"/>
    <w:rsid w:val="577689A1"/>
    <w:rsid w:val="579D9190"/>
    <w:rsid w:val="57A208E3"/>
    <w:rsid w:val="58955092"/>
    <w:rsid w:val="58A5531C"/>
    <w:rsid w:val="59045D45"/>
    <w:rsid w:val="593A9EFC"/>
    <w:rsid w:val="5963AA86"/>
    <w:rsid w:val="5970FA91"/>
    <w:rsid w:val="59F42BD9"/>
    <w:rsid w:val="5A3120F3"/>
    <w:rsid w:val="5AE039B3"/>
    <w:rsid w:val="5B05C697"/>
    <w:rsid w:val="5B3A8DFE"/>
    <w:rsid w:val="5B7F1C53"/>
    <w:rsid w:val="5B8D59C2"/>
    <w:rsid w:val="5B9DFE1C"/>
    <w:rsid w:val="5C14C688"/>
    <w:rsid w:val="5C27302E"/>
    <w:rsid w:val="5C6AFE5F"/>
    <w:rsid w:val="5C7102B3"/>
    <w:rsid w:val="5C7B093A"/>
    <w:rsid w:val="5CD1A22F"/>
    <w:rsid w:val="5CD65E5F"/>
    <w:rsid w:val="5D04BC37"/>
    <w:rsid w:val="5D0ACED5"/>
    <w:rsid w:val="5D2B9CB2"/>
    <w:rsid w:val="5D78C43F"/>
    <w:rsid w:val="5D9C3AE5"/>
    <w:rsid w:val="5DD7CE68"/>
    <w:rsid w:val="5DEC63BF"/>
    <w:rsid w:val="5E09CBC5"/>
    <w:rsid w:val="5E0CD314"/>
    <w:rsid w:val="5E16D99B"/>
    <w:rsid w:val="5E2DAF9E"/>
    <w:rsid w:val="5EB6BD15"/>
    <w:rsid w:val="5ED62A82"/>
    <w:rsid w:val="5F049216"/>
    <w:rsid w:val="5F258EB8"/>
    <w:rsid w:val="5F74D6FA"/>
    <w:rsid w:val="5FE873D3"/>
    <w:rsid w:val="60212544"/>
    <w:rsid w:val="6022A992"/>
    <w:rsid w:val="60528D76"/>
    <w:rsid w:val="611B506E"/>
    <w:rsid w:val="614473D6"/>
    <w:rsid w:val="61C0BBB0"/>
    <w:rsid w:val="61C4EBBE"/>
    <w:rsid w:val="61EE5DD7"/>
    <w:rsid w:val="625D2F7A"/>
    <w:rsid w:val="62C858E5"/>
    <w:rsid w:val="62E04437"/>
    <w:rsid w:val="62E7DA36"/>
    <w:rsid w:val="62FC3F83"/>
    <w:rsid w:val="63225684"/>
    <w:rsid w:val="633FB7F9"/>
    <w:rsid w:val="635E845C"/>
    <w:rsid w:val="6373FDBB"/>
    <w:rsid w:val="63D1860B"/>
    <w:rsid w:val="63E805C3"/>
    <w:rsid w:val="63EDD6AB"/>
    <w:rsid w:val="646691BE"/>
    <w:rsid w:val="64FA54BD"/>
    <w:rsid w:val="65051F7A"/>
    <w:rsid w:val="65175E41"/>
    <w:rsid w:val="651FE1BA"/>
    <w:rsid w:val="65A0AEA3"/>
    <w:rsid w:val="65C3CF59"/>
    <w:rsid w:val="65E7C049"/>
    <w:rsid w:val="665AC771"/>
    <w:rsid w:val="666CCD30"/>
    <w:rsid w:val="6730A09D"/>
    <w:rsid w:val="674C8657"/>
    <w:rsid w:val="67748EC5"/>
    <w:rsid w:val="67756CFA"/>
    <w:rsid w:val="679C6990"/>
    <w:rsid w:val="67BE1A50"/>
    <w:rsid w:val="67E2DDEB"/>
    <w:rsid w:val="67E52BBF"/>
    <w:rsid w:val="67ED21DB"/>
    <w:rsid w:val="68559567"/>
    <w:rsid w:val="686BB764"/>
    <w:rsid w:val="68A0B4A3"/>
    <w:rsid w:val="693D8479"/>
    <w:rsid w:val="695429A7"/>
    <w:rsid w:val="6960E5F7"/>
    <w:rsid w:val="69843AB8"/>
    <w:rsid w:val="6992BC41"/>
    <w:rsid w:val="6996A049"/>
    <w:rsid w:val="69A33C4F"/>
    <w:rsid w:val="69BECE09"/>
    <w:rsid w:val="69E4557C"/>
    <w:rsid w:val="6A03020C"/>
    <w:rsid w:val="6A11CF85"/>
    <w:rsid w:val="6A1234FF"/>
    <w:rsid w:val="6A52E33B"/>
    <w:rsid w:val="6AB230F5"/>
    <w:rsid w:val="6AE88CC8"/>
    <w:rsid w:val="6B303A93"/>
    <w:rsid w:val="6B53E31E"/>
    <w:rsid w:val="6B56EA40"/>
    <w:rsid w:val="6BAE0560"/>
    <w:rsid w:val="6C038080"/>
    <w:rsid w:val="6C0E21F5"/>
    <w:rsid w:val="6C18B1DC"/>
    <w:rsid w:val="6C87267D"/>
    <w:rsid w:val="6D234388"/>
    <w:rsid w:val="6D752564"/>
    <w:rsid w:val="6D9DB1E1"/>
    <w:rsid w:val="6DDA94DD"/>
    <w:rsid w:val="6DDB9808"/>
    <w:rsid w:val="6E22F6DE"/>
    <w:rsid w:val="6E303132"/>
    <w:rsid w:val="6E66D8FB"/>
    <w:rsid w:val="6EA8A338"/>
    <w:rsid w:val="6EAA416C"/>
    <w:rsid w:val="6EB7C69F"/>
    <w:rsid w:val="6ED692C3"/>
    <w:rsid w:val="6F188035"/>
    <w:rsid w:val="70033C69"/>
    <w:rsid w:val="70072D5D"/>
    <w:rsid w:val="70275441"/>
    <w:rsid w:val="70817683"/>
    <w:rsid w:val="709DFFF4"/>
    <w:rsid w:val="70A8FC62"/>
    <w:rsid w:val="70C1EF95"/>
    <w:rsid w:val="70C1F6C9"/>
    <w:rsid w:val="70F888F8"/>
    <w:rsid w:val="71622D9F"/>
    <w:rsid w:val="718E78DB"/>
    <w:rsid w:val="7196D0F7"/>
    <w:rsid w:val="71B342A1"/>
    <w:rsid w:val="721D46E4"/>
    <w:rsid w:val="725D7821"/>
    <w:rsid w:val="725DBFF6"/>
    <w:rsid w:val="72AD1AF4"/>
    <w:rsid w:val="735EC232"/>
    <w:rsid w:val="736FC64B"/>
    <w:rsid w:val="73713910"/>
    <w:rsid w:val="73ACE2A9"/>
    <w:rsid w:val="73DBBBC8"/>
    <w:rsid w:val="73E222CF"/>
    <w:rsid w:val="73F5FB48"/>
    <w:rsid w:val="74044845"/>
    <w:rsid w:val="74437D6D"/>
    <w:rsid w:val="7448EB55"/>
    <w:rsid w:val="74492ABA"/>
    <w:rsid w:val="74C2FF9C"/>
    <w:rsid w:val="74DFBDE2"/>
    <w:rsid w:val="754A82B4"/>
    <w:rsid w:val="75839BF0"/>
    <w:rsid w:val="75ED307C"/>
    <w:rsid w:val="76378A20"/>
    <w:rsid w:val="76A9B027"/>
    <w:rsid w:val="76D22F40"/>
    <w:rsid w:val="770D4178"/>
    <w:rsid w:val="773076EA"/>
    <w:rsid w:val="775EE254"/>
    <w:rsid w:val="779964FD"/>
    <w:rsid w:val="779D731A"/>
    <w:rsid w:val="77D35A81"/>
    <w:rsid w:val="77F73C88"/>
    <w:rsid w:val="788C8868"/>
    <w:rsid w:val="790FC1C7"/>
    <w:rsid w:val="792F4EAB"/>
    <w:rsid w:val="79382D3E"/>
    <w:rsid w:val="798C8C25"/>
    <w:rsid w:val="79DA3526"/>
    <w:rsid w:val="7A1D871E"/>
    <w:rsid w:val="7A393AFC"/>
    <w:rsid w:val="7A516453"/>
    <w:rsid w:val="7A82478E"/>
    <w:rsid w:val="7A999694"/>
    <w:rsid w:val="7ADA4CA5"/>
    <w:rsid w:val="7B2EDD4A"/>
    <w:rsid w:val="7B519973"/>
    <w:rsid w:val="7B58491E"/>
    <w:rsid w:val="7B806D9B"/>
    <w:rsid w:val="7B92724E"/>
    <w:rsid w:val="7BE0B29B"/>
    <w:rsid w:val="7BED34B4"/>
    <w:rsid w:val="7E187D0E"/>
    <w:rsid w:val="7E33D85E"/>
    <w:rsid w:val="7E667E0C"/>
    <w:rsid w:val="7E674EB5"/>
    <w:rsid w:val="7E8AFC77"/>
    <w:rsid w:val="7EC2185E"/>
    <w:rsid w:val="7ECD8F0A"/>
    <w:rsid w:val="7EEB319B"/>
    <w:rsid w:val="7F1B4B3D"/>
    <w:rsid w:val="7F317BBA"/>
    <w:rsid w:val="7F83B7E9"/>
    <w:rsid w:val="7FCBB7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BD0DDD"/>
  <w15:chartTrackingRefBased/>
  <w15:docId w15:val="{C39CF4FC-D23C-493C-AEA0-CB2D720474A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b54b3e99f06c428b" /><Relationship Type="http://schemas.microsoft.com/office/2020/10/relationships/intelligence" Target="intelligence2.xml" Id="R86bf49a19c7e451f" /><Relationship Type="http://schemas.openxmlformats.org/officeDocument/2006/relationships/image" Target="/media/image3.png" Id="R29d23e10f5e84f74" /><Relationship Type="http://schemas.openxmlformats.org/officeDocument/2006/relationships/header" Target="header.xml" Id="Ra8274fdb27324983" /><Relationship Type="http://schemas.openxmlformats.org/officeDocument/2006/relationships/footer" Target="footer.xml" Id="R9dbf2d9734974a92" /><Relationship Type="http://schemas.openxmlformats.org/officeDocument/2006/relationships/image" Target="/media/image2.png" Id="R5cd2c351c7ef4074" /><Relationship Type="http://schemas.openxmlformats.org/officeDocument/2006/relationships/image" Target="/media/image2.jpg" Id="Rb94c05255eaf420a" /><Relationship Type="http://schemas.openxmlformats.org/officeDocument/2006/relationships/hyperlink" Target="https://www.youtube.com/watch?v=YfnzLon90C4" TargetMode="External" Id="R8f42cd6976924acb" /><Relationship Type="http://schemas.openxmlformats.org/officeDocument/2006/relationships/hyperlink" Target="https://www.earlyyearsmatters.co.uk/eyfs/positive-relationships/transitions/" TargetMode="External" Id="Rb37389ade2ba493b" /><Relationship Type="http://schemas.openxmlformats.org/officeDocument/2006/relationships/hyperlink" Target="https://www.froebel.org.uk/about-us/froebelian-principles" TargetMode="External" Id="Rb29e9fb348804ea3" /><Relationship Type="http://schemas.openxmlformats.org/officeDocument/2006/relationships/hyperlink" Target="https://help-for-early-years-providers.education.gov.uk/get-help-to-improve-your-practice/working-in-partnership-with-parents-and-carers" TargetMode="External" Id="R10317df47e5540ea" /><Relationship Type="http://schemas.openxmlformats.org/officeDocument/2006/relationships/hyperlink" Target="https://www.pacey.org.uk/Pacey/media/Website-files/school%20ready/PG10-transitions-and-settling-in.pdf" TargetMode="External" Id="Re1ca3a4a40f844b4" /><Relationship Type="http://schemas.openxmlformats.org/officeDocument/2006/relationships/hyperlink" Target="https://raisingchildren.net.au/toddlers/behaviour/understanding-behaviour/about-self-esteem" TargetMode="External" Id="Rfbb787d6f9f74c55" /><Relationship Type="http://schemas.openxmlformats.org/officeDocument/2006/relationships/hyperlink" Target="https://www.youtube.com/watch?v=O-4ithG_07Q" TargetMode="External" Id="R86bfb0409bb7478e" /><Relationship Type="http://schemas.openxmlformats.org/officeDocument/2006/relationships/hyperlink" Target="https://moodle.uwtsd.ac.uk/pluginfile.php/723998/mod_resource/content/1/FT%20Froebels%20principles%20and%20practice%20today.pdf" TargetMode="External" Id="R0571e1f5ef344018" /><Relationship Type="http://schemas.openxmlformats.org/officeDocument/2006/relationships/hyperlink" Target="https://www.ted.com/talks/molly_wright_how_every_child_can_thrive_by_five?language=en" TargetMode="External" Id="Rb1eee87a5da54a1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2023-11-06T18:43:58.9003087Z</dcterms:created>
  <dcterms:modified xsi:type="dcterms:W3CDTF">2023-12-17T23:58:46.1665625Z</dcterms:modified>
  <dc:creator>Sarah James (2311424)</dc:creator>
  <lastModifiedBy>Sarah James (2311424)</lastModifiedBy>
</coreProperties>
</file>