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EE0997" w14:textId="555BA1B3" w:rsidR="7ADD0619" w:rsidRDefault="792978D7" w:rsidP="6E58EA32">
      <w:pPr>
        <w:rPr>
          <w:rFonts w:ascii="Book Antiqua" w:eastAsia="Book Antiqua" w:hAnsi="Book Antiqua" w:cs="Book Antiqua"/>
          <w:color w:val="000000" w:themeColor="text1"/>
          <w:sz w:val="28"/>
          <w:szCs w:val="28"/>
          <w:u w:val="single"/>
        </w:rPr>
      </w:pPr>
      <w:r w:rsidRPr="10935E80">
        <w:rPr>
          <w:rFonts w:ascii="Book Antiqua" w:eastAsia="Book Antiqua" w:hAnsi="Book Antiqua" w:cs="Book Antiqua"/>
          <w:color w:val="000000" w:themeColor="text1"/>
          <w:sz w:val="28"/>
          <w:szCs w:val="28"/>
          <w:u w:val="single"/>
        </w:rPr>
        <w:t xml:space="preserve">Essay Plan.  Dafydd ap Gwilym </w:t>
      </w:r>
      <w:r w:rsidR="1271BFD9" w:rsidRPr="10935E80">
        <w:rPr>
          <w:rFonts w:ascii="Book Antiqua" w:eastAsia="Book Antiqua" w:hAnsi="Book Antiqua" w:cs="Book Antiqua"/>
          <w:color w:val="000000" w:themeColor="text1"/>
          <w:sz w:val="28"/>
          <w:szCs w:val="28"/>
          <w:u w:val="single"/>
        </w:rPr>
        <w:t xml:space="preserve">    Assignment 2.     Sarah Carver </w:t>
      </w:r>
    </w:p>
    <w:p w14:paraId="12FE4B71" w14:textId="4B4D619F" w:rsidR="6E58EA32" w:rsidRDefault="6E58EA32" w:rsidP="6E58EA32">
      <w:pPr>
        <w:rPr>
          <w:rFonts w:ascii="Book Antiqua" w:eastAsia="Book Antiqua" w:hAnsi="Book Antiqua" w:cs="Book Antiqua"/>
          <w:color w:val="000000" w:themeColor="text1"/>
          <w:sz w:val="28"/>
          <w:szCs w:val="28"/>
          <w:u w:val="single"/>
        </w:rPr>
      </w:pPr>
    </w:p>
    <w:p w14:paraId="71DCAB06" w14:textId="521C4EDA" w:rsidR="500851DB" w:rsidRDefault="1C510F01" w:rsidP="6E58EA32">
      <w:pPr>
        <w:rPr>
          <w:rFonts w:ascii="Book Antiqua" w:eastAsia="Book Antiqua" w:hAnsi="Book Antiqua" w:cs="Book Antiqua"/>
          <w:color w:val="000000" w:themeColor="text1"/>
          <w:sz w:val="28"/>
          <w:szCs w:val="28"/>
          <w:u w:val="single"/>
        </w:rPr>
      </w:pPr>
      <w:r w:rsidRPr="6E58EA32">
        <w:rPr>
          <w:rFonts w:ascii="Book Antiqua" w:eastAsia="Book Antiqua" w:hAnsi="Book Antiqua" w:cs="Book Antiqua"/>
          <w:color w:val="000000" w:themeColor="text1"/>
          <w:sz w:val="28"/>
          <w:szCs w:val="28"/>
          <w:u w:val="single"/>
        </w:rPr>
        <w:t>Introduction,</w:t>
      </w:r>
      <w:r w:rsidRPr="6E58EA32">
        <w:rPr>
          <w:rFonts w:ascii="Book Antiqua" w:eastAsia="Book Antiqua" w:hAnsi="Book Antiqua" w:cs="Book Antiqua"/>
          <w:color w:val="000000" w:themeColor="text1"/>
          <w:sz w:val="28"/>
          <w:szCs w:val="28"/>
        </w:rPr>
        <w:t xml:space="preserve"> </w:t>
      </w:r>
      <w:r w:rsidR="34C23EF0" w:rsidRPr="6E58EA32">
        <w:rPr>
          <w:rFonts w:ascii="Book Antiqua" w:eastAsia="Book Antiqua" w:hAnsi="Book Antiqua" w:cs="Book Antiqua"/>
          <w:color w:val="000000" w:themeColor="text1"/>
          <w:sz w:val="28"/>
          <w:szCs w:val="28"/>
        </w:rPr>
        <w:t xml:space="preserve"> </w:t>
      </w:r>
    </w:p>
    <w:p w14:paraId="7579B66A" w14:textId="14A1B67B" w:rsidR="500851DB" w:rsidRDefault="7EA92F19" w:rsidP="05C71E83">
      <w:pPr>
        <w:rPr>
          <w:rFonts w:ascii="Book Antiqua" w:eastAsia="Book Antiqua" w:hAnsi="Book Antiqua" w:cs="Book Antiqua"/>
          <w:sz w:val="28"/>
          <w:szCs w:val="28"/>
        </w:rPr>
      </w:pPr>
      <w:r w:rsidRPr="6E58EA32">
        <w:rPr>
          <w:rFonts w:ascii="Book Antiqua" w:eastAsia="Book Antiqua" w:hAnsi="Book Antiqua" w:cs="Book Antiqua"/>
          <w:color w:val="000000" w:themeColor="text1"/>
          <w:sz w:val="28"/>
          <w:szCs w:val="28"/>
        </w:rPr>
        <w:t>Dafydd ap Gwilym,</w:t>
      </w:r>
      <w:r w:rsidR="0828AD82" w:rsidRPr="6E58EA32">
        <w:rPr>
          <w:rFonts w:ascii="Book Antiqua" w:eastAsia="Book Antiqua" w:hAnsi="Book Antiqua" w:cs="Book Antiqua"/>
          <w:color w:val="000000" w:themeColor="text1"/>
          <w:sz w:val="28"/>
          <w:szCs w:val="28"/>
        </w:rPr>
        <w:t xml:space="preserve"> </w:t>
      </w:r>
      <w:r w:rsidR="66BE1D4A" w:rsidRPr="6E58EA32">
        <w:rPr>
          <w:rFonts w:ascii="Book Antiqua" w:eastAsia="Book Antiqua" w:hAnsi="Book Antiqua" w:cs="Book Antiqua"/>
          <w:color w:val="000000" w:themeColor="text1"/>
          <w:sz w:val="28"/>
          <w:szCs w:val="28"/>
        </w:rPr>
        <w:t>poet (</w:t>
      </w:r>
      <w:r w:rsidR="71EE8BE9" w:rsidRPr="6E58EA32">
        <w:rPr>
          <w:rFonts w:ascii="Book Antiqua" w:eastAsia="Book Antiqua" w:hAnsi="Book Antiqua" w:cs="Book Antiqua"/>
          <w:color w:val="000000" w:themeColor="text1"/>
          <w:sz w:val="28"/>
          <w:szCs w:val="28"/>
        </w:rPr>
        <w:t>1320- 1350)</w:t>
      </w:r>
      <w:r w:rsidR="1156719F" w:rsidRPr="6E58EA32">
        <w:rPr>
          <w:rFonts w:ascii="Book Antiqua" w:eastAsia="Book Antiqua" w:hAnsi="Book Antiqua" w:cs="Book Antiqua"/>
          <w:color w:val="000000" w:themeColor="text1"/>
          <w:sz w:val="28"/>
          <w:szCs w:val="28"/>
        </w:rPr>
        <w:t xml:space="preserve"> Wales.</w:t>
      </w:r>
      <w:r w:rsidRPr="6E58EA32">
        <w:rPr>
          <w:rFonts w:ascii="Book Antiqua" w:eastAsia="Book Antiqua" w:hAnsi="Book Antiqua" w:cs="Book Antiqua"/>
          <w:color w:val="000000" w:themeColor="text1"/>
          <w:sz w:val="28"/>
          <w:szCs w:val="28"/>
        </w:rPr>
        <w:t xml:space="preserve"> </w:t>
      </w:r>
      <w:r w:rsidR="4379CA66" w:rsidRPr="73E97018">
        <w:rPr>
          <w:rFonts w:ascii="Book Antiqua" w:eastAsia="Book Antiqua" w:hAnsi="Book Antiqua" w:cs="Book Antiqua"/>
          <w:color w:val="000000" w:themeColor="text1"/>
          <w:sz w:val="28"/>
          <w:szCs w:val="28"/>
        </w:rPr>
        <w:t>F</w:t>
      </w:r>
      <w:r w:rsidRPr="73E97018">
        <w:rPr>
          <w:rFonts w:ascii="Book Antiqua" w:eastAsia="Book Antiqua" w:hAnsi="Book Antiqua" w:cs="Book Antiqua"/>
          <w:color w:val="000000" w:themeColor="text1"/>
          <w:sz w:val="28"/>
          <w:szCs w:val="28"/>
        </w:rPr>
        <w:t>or the</w:t>
      </w:r>
      <w:r w:rsidR="2969988B" w:rsidRPr="6E58EA32">
        <w:rPr>
          <w:rFonts w:ascii="Book Antiqua" w:eastAsia="Book Antiqua" w:hAnsi="Book Antiqua" w:cs="Book Antiqua"/>
          <w:color w:val="000000" w:themeColor="text1"/>
          <w:sz w:val="28"/>
          <w:szCs w:val="28"/>
        </w:rPr>
        <w:t xml:space="preserve"> short life lived</w:t>
      </w:r>
      <w:r w:rsidR="6AFB623D" w:rsidRPr="6E58EA32">
        <w:rPr>
          <w:rFonts w:ascii="Book Antiqua" w:eastAsia="Book Antiqua" w:hAnsi="Book Antiqua" w:cs="Book Antiqua"/>
          <w:color w:val="000000" w:themeColor="text1"/>
          <w:sz w:val="28"/>
          <w:szCs w:val="28"/>
        </w:rPr>
        <w:t>,</w:t>
      </w:r>
      <w:r w:rsidR="2969988B" w:rsidRPr="6E58EA32">
        <w:rPr>
          <w:rFonts w:ascii="Book Antiqua" w:eastAsia="Book Antiqua" w:hAnsi="Book Antiqua" w:cs="Book Antiqua"/>
          <w:color w:val="000000" w:themeColor="text1"/>
          <w:sz w:val="28"/>
          <w:szCs w:val="28"/>
        </w:rPr>
        <w:t xml:space="preserve"> Dafyd</w:t>
      </w:r>
      <w:r w:rsidR="31DDDF0A" w:rsidRPr="6E58EA32">
        <w:rPr>
          <w:rFonts w:ascii="Book Antiqua" w:eastAsia="Book Antiqua" w:hAnsi="Book Antiqua" w:cs="Book Antiqua"/>
          <w:color w:val="000000" w:themeColor="text1"/>
          <w:sz w:val="28"/>
          <w:szCs w:val="28"/>
        </w:rPr>
        <w:t>d</w:t>
      </w:r>
      <w:r w:rsidR="2F17FFA8" w:rsidRPr="6E58EA32">
        <w:rPr>
          <w:rFonts w:ascii="Book Antiqua" w:eastAsia="Book Antiqua" w:hAnsi="Book Antiqua" w:cs="Book Antiqua"/>
          <w:color w:val="000000" w:themeColor="text1"/>
          <w:sz w:val="28"/>
          <w:szCs w:val="28"/>
        </w:rPr>
        <w:t xml:space="preserve"> is survived by</w:t>
      </w:r>
      <w:r w:rsidR="2969988B" w:rsidRPr="6E58EA32">
        <w:rPr>
          <w:rFonts w:ascii="Book Antiqua" w:eastAsia="Book Antiqua" w:hAnsi="Book Antiqua" w:cs="Book Antiqua"/>
          <w:color w:val="000000" w:themeColor="text1"/>
          <w:sz w:val="28"/>
          <w:szCs w:val="28"/>
        </w:rPr>
        <w:t xml:space="preserve"> a</w:t>
      </w:r>
      <w:r w:rsidR="3A887A1A" w:rsidRPr="6E58EA32">
        <w:rPr>
          <w:rFonts w:ascii="Book Antiqua" w:eastAsia="Book Antiqua" w:hAnsi="Book Antiqua" w:cs="Book Antiqua"/>
          <w:color w:val="000000" w:themeColor="text1"/>
          <w:sz w:val="28"/>
          <w:szCs w:val="28"/>
        </w:rPr>
        <w:t>n extensive body</w:t>
      </w:r>
      <w:r w:rsidRPr="6E58EA32">
        <w:rPr>
          <w:rFonts w:ascii="Book Antiqua" w:eastAsia="Book Antiqua" w:hAnsi="Book Antiqua" w:cs="Book Antiqua"/>
          <w:color w:val="000000" w:themeColor="text1"/>
          <w:sz w:val="28"/>
          <w:szCs w:val="28"/>
        </w:rPr>
        <w:t xml:space="preserve"> of work</w:t>
      </w:r>
      <w:r w:rsidR="3ECB0878" w:rsidRPr="6E58EA32">
        <w:rPr>
          <w:rFonts w:ascii="Book Antiqua" w:eastAsia="Book Antiqua" w:hAnsi="Book Antiqua" w:cs="Book Antiqua"/>
          <w:color w:val="000000" w:themeColor="text1"/>
          <w:sz w:val="28"/>
          <w:szCs w:val="28"/>
        </w:rPr>
        <w:t>,</w:t>
      </w:r>
      <w:r w:rsidR="32EF42E4" w:rsidRPr="6E58EA32">
        <w:rPr>
          <w:rFonts w:ascii="Book Antiqua" w:eastAsia="Book Antiqua" w:hAnsi="Book Antiqua" w:cs="Book Antiqua"/>
          <w:color w:val="000000" w:themeColor="text1"/>
          <w:sz w:val="28"/>
          <w:szCs w:val="28"/>
        </w:rPr>
        <w:t xml:space="preserve"> </w:t>
      </w:r>
      <w:r w:rsidR="2C9FA990" w:rsidRPr="6E58EA32">
        <w:rPr>
          <w:rFonts w:ascii="Book Antiqua" w:eastAsia="Book Antiqua" w:hAnsi="Book Antiqua" w:cs="Book Antiqua"/>
          <w:color w:val="000000" w:themeColor="text1"/>
          <w:sz w:val="28"/>
          <w:szCs w:val="28"/>
        </w:rPr>
        <w:t xml:space="preserve">a </w:t>
      </w:r>
      <w:r w:rsidR="7F44543A" w:rsidRPr="6E58EA32">
        <w:rPr>
          <w:rFonts w:ascii="Book Antiqua" w:eastAsia="Book Antiqua" w:hAnsi="Book Antiqua" w:cs="Book Antiqua"/>
          <w:color w:val="000000" w:themeColor="text1"/>
          <w:sz w:val="28"/>
          <w:szCs w:val="28"/>
        </w:rPr>
        <w:t>fitting testament</w:t>
      </w:r>
      <w:r w:rsidR="32EF42E4" w:rsidRPr="6E58EA32">
        <w:rPr>
          <w:rFonts w:ascii="Book Antiqua" w:eastAsia="Book Antiqua" w:hAnsi="Book Antiqua" w:cs="Book Antiqua"/>
          <w:color w:val="000000" w:themeColor="text1"/>
          <w:sz w:val="28"/>
          <w:szCs w:val="28"/>
        </w:rPr>
        <w:t xml:space="preserve"> to his popularity</w:t>
      </w:r>
      <w:r w:rsidR="4E36DE7E" w:rsidRPr="6E58EA32">
        <w:rPr>
          <w:rFonts w:ascii="Book Antiqua" w:eastAsia="Book Antiqua" w:hAnsi="Book Antiqua" w:cs="Book Antiqua"/>
          <w:color w:val="000000" w:themeColor="text1"/>
          <w:sz w:val="28"/>
          <w:szCs w:val="28"/>
        </w:rPr>
        <w:t>. T</w:t>
      </w:r>
      <w:r w:rsidR="6FBD49B7" w:rsidRPr="6E58EA32">
        <w:rPr>
          <w:rFonts w:ascii="Book Antiqua" w:eastAsia="Book Antiqua" w:hAnsi="Book Antiqua" w:cs="Book Antiqua"/>
          <w:color w:val="000000" w:themeColor="text1"/>
          <w:sz w:val="28"/>
          <w:szCs w:val="28"/>
        </w:rPr>
        <w:t>he lack</w:t>
      </w:r>
      <w:r w:rsidR="5DFBA1B2" w:rsidRPr="6E58EA32">
        <w:rPr>
          <w:rFonts w:ascii="Book Antiqua" w:eastAsia="Book Antiqua" w:hAnsi="Book Antiqua" w:cs="Book Antiqua"/>
          <w:color w:val="000000" w:themeColor="text1"/>
          <w:sz w:val="28"/>
          <w:szCs w:val="28"/>
        </w:rPr>
        <w:t xml:space="preserve"> of </w:t>
      </w:r>
      <w:r w:rsidR="28E9818A" w:rsidRPr="6E58EA32">
        <w:rPr>
          <w:rFonts w:ascii="Book Antiqua" w:eastAsia="Book Antiqua" w:hAnsi="Book Antiqua" w:cs="Book Antiqua"/>
          <w:color w:val="000000" w:themeColor="text1"/>
          <w:sz w:val="28"/>
          <w:szCs w:val="28"/>
        </w:rPr>
        <w:t>factual details about his life and his death</w:t>
      </w:r>
      <w:r w:rsidR="462DAB6E" w:rsidRPr="6E58EA32">
        <w:rPr>
          <w:rFonts w:ascii="Book Antiqua" w:eastAsia="Book Antiqua" w:hAnsi="Book Antiqua" w:cs="Book Antiqua"/>
          <w:color w:val="000000" w:themeColor="text1"/>
          <w:sz w:val="28"/>
          <w:szCs w:val="28"/>
        </w:rPr>
        <w:t xml:space="preserve"> </w:t>
      </w:r>
      <w:r w:rsidR="6D809643" w:rsidRPr="6E58EA32">
        <w:rPr>
          <w:rFonts w:ascii="Book Antiqua" w:eastAsia="Book Antiqua" w:hAnsi="Book Antiqua" w:cs="Book Antiqua"/>
          <w:color w:val="000000" w:themeColor="text1"/>
          <w:sz w:val="28"/>
          <w:szCs w:val="28"/>
        </w:rPr>
        <w:t xml:space="preserve">only </w:t>
      </w:r>
      <w:r w:rsidR="462DAB6E" w:rsidRPr="6E58EA32">
        <w:rPr>
          <w:rFonts w:ascii="Book Antiqua" w:eastAsia="Book Antiqua" w:hAnsi="Book Antiqua" w:cs="Book Antiqua"/>
          <w:color w:val="000000" w:themeColor="text1"/>
          <w:sz w:val="28"/>
          <w:szCs w:val="28"/>
        </w:rPr>
        <w:t xml:space="preserve">adds to his poetic mystery and </w:t>
      </w:r>
      <w:r w:rsidR="1CEE52D6" w:rsidRPr="6E58EA32">
        <w:rPr>
          <w:rFonts w:ascii="Book Antiqua" w:eastAsia="Book Antiqua" w:hAnsi="Book Antiqua" w:cs="Book Antiqua"/>
          <w:color w:val="000000" w:themeColor="text1"/>
          <w:sz w:val="28"/>
          <w:szCs w:val="28"/>
        </w:rPr>
        <w:t>allows a</w:t>
      </w:r>
      <w:r w:rsidR="79BF3D84" w:rsidRPr="6E58EA32">
        <w:rPr>
          <w:rFonts w:ascii="Book Antiqua" w:eastAsia="Book Antiqua" w:hAnsi="Book Antiqua" w:cs="Book Antiqua"/>
          <w:color w:val="000000" w:themeColor="text1"/>
          <w:sz w:val="28"/>
          <w:szCs w:val="28"/>
        </w:rPr>
        <w:t xml:space="preserve"> degree of</w:t>
      </w:r>
      <w:r w:rsidR="462DAB6E" w:rsidRPr="6E58EA32">
        <w:rPr>
          <w:rFonts w:ascii="Book Antiqua" w:eastAsia="Book Antiqua" w:hAnsi="Book Antiqua" w:cs="Book Antiqua"/>
          <w:color w:val="000000" w:themeColor="text1"/>
          <w:sz w:val="28"/>
          <w:szCs w:val="28"/>
        </w:rPr>
        <w:t xml:space="preserve"> neutral </w:t>
      </w:r>
      <w:r w:rsidR="092BE1E4" w:rsidRPr="6E58EA32">
        <w:rPr>
          <w:rFonts w:ascii="Book Antiqua" w:eastAsia="Book Antiqua" w:hAnsi="Book Antiqua" w:cs="Book Antiqua"/>
          <w:color w:val="000000" w:themeColor="text1"/>
          <w:sz w:val="28"/>
          <w:szCs w:val="28"/>
        </w:rPr>
        <w:t>ground for</w:t>
      </w:r>
      <w:r w:rsidR="7FD9D39D" w:rsidRPr="6E58EA32">
        <w:rPr>
          <w:rFonts w:ascii="Book Antiqua" w:eastAsia="Book Antiqua" w:hAnsi="Book Antiqua" w:cs="Book Antiqua"/>
          <w:color w:val="000000" w:themeColor="text1"/>
          <w:sz w:val="28"/>
          <w:szCs w:val="28"/>
        </w:rPr>
        <w:t xml:space="preserve"> the</w:t>
      </w:r>
      <w:r w:rsidR="31428F17" w:rsidRPr="6E58EA32">
        <w:rPr>
          <w:rFonts w:ascii="Book Antiqua" w:eastAsia="Book Antiqua" w:hAnsi="Book Antiqua" w:cs="Book Antiqua"/>
          <w:color w:val="000000" w:themeColor="text1"/>
          <w:sz w:val="28"/>
          <w:szCs w:val="28"/>
        </w:rPr>
        <w:t xml:space="preserve"> </w:t>
      </w:r>
      <w:r w:rsidR="47136D17" w:rsidRPr="6E58EA32">
        <w:rPr>
          <w:rFonts w:ascii="Book Antiqua" w:eastAsia="Book Antiqua" w:hAnsi="Book Antiqua" w:cs="Book Antiqua"/>
          <w:color w:val="000000" w:themeColor="text1"/>
          <w:sz w:val="28"/>
          <w:szCs w:val="28"/>
        </w:rPr>
        <w:t>reader</w:t>
      </w:r>
      <w:r w:rsidR="47136D17" w:rsidRPr="73E97018">
        <w:rPr>
          <w:rFonts w:ascii="Book Antiqua" w:eastAsia="Book Antiqua" w:hAnsi="Book Antiqua" w:cs="Book Antiqua"/>
          <w:color w:val="000000" w:themeColor="text1"/>
          <w:sz w:val="28"/>
          <w:szCs w:val="28"/>
        </w:rPr>
        <w:t xml:space="preserve"> </w:t>
      </w:r>
      <w:r w:rsidR="47136D17" w:rsidRPr="6E58EA32">
        <w:rPr>
          <w:rFonts w:ascii="Book Antiqua" w:eastAsia="Book Antiqua" w:hAnsi="Book Antiqua" w:cs="Book Antiqua"/>
          <w:color w:val="000000" w:themeColor="text1"/>
          <w:sz w:val="28"/>
          <w:szCs w:val="28"/>
        </w:rPr>
        <w:t>to</w:t>
      </w:r>
      <w:r w:rsidR="6EE611DF" w:rsidRPr="6E58EA32">
        <w:rPr>
          <w:rFonts w:ascii="Book Antiqua" w:eastAsia="Book Antiqua" w:hAnsi="Book Antiqua" w:cs="Book Antiqua"/>
          <w:color w:val="000000" w:themeColor="text1"/>
          <w:sz w:val="28"/>
          <w:szCs w:val="28"/>
        </w:rPr>
        <w:t xml:space="preserve"> objectively</w:t>
      </w:r>
      <w:r w:rsidR="18F053AA" w:rsidRPr="6E58EA32">
        <w:rPr>
          <w:rFonts w:ascii="Book Antiqua" w:eastAsia="Book Antiqua" w:hAnsi="Book Antiqua" w:cs="Book Antiqua"/>
          <w:color w:val="000000" w:themeColor="text1"/>
          <w:sz w:val="28"/>
          <w:szCs w:val="28"/>
        </w:rPr>
        <w:t xml:space="preserve"> </w:t>
      </w:r>
      <w:r w:rsidR="462DAB6E" w:rsidRPr="6E58EA32">
        <w:rPr>
          <w:rFonts w:ascii="Book Antiqua" w:eastAsia="Book Antiqua" w:hAnsi="Book Antiqua" w:cs="Book Antiqua"/>
          <w:color w:val="000000" w:themeColor="text1"/>
          <w:sz w:val="28"/>
          <w:szCs w:val="28"/>
        </w:rPr>
        <w:t>consider</w:t>
      </w:r>
      <w:r w:rsidR="033C6B87" w:rsidRPr="6E58EA32">
        <w:rPr>
          <w:rFonts w:ascii="Book Antiqua" w:eastAsia="Book Antiqua" w:hAnsi="Book Antiqua" w:cs="Book Antiqua"/>
          <w:color w:val="000000" w:themeColor="text1"/>
          <w:sz w:val="28"/>
          <w:szCs w:val="28"/>
        </w:rPr>
        <w:t xml:space="preserve"> </w:t>
      </w:r>
      <w:r w:rsidR="462DAB6E" w:rsidRPr="6E58EA32">
        <w:rPr>
          <w:rFonts w:ascii="Book Antiqua" w:eastAsia="Book Antiqua" w:hAnsi="Book Antiqua" w:cs="Book Antiqua"/>
          <w:color w:val="000000" w:themeColor="text1"/>
          <w:sz w:val="28"/>
          <w:szCs w:val="28"/>
        </w:rPr>
        <w:t>his</w:t>
      </w:r>
      <w:r w:rsidR="2D18B2CC" w:rsidRPr="6E58EA32">
        <w:rPr>
          <w:rFonts w:ascii="Book Antiqua" w:eastAsia="Book Antiqua" w:hAnsi="Book Antiqua" w:cs="Book Antiqua"/>
          <w:color w:val="000000" w:themeColor="text1"/>
          <w:sz w:val="28"/>
          <w:szCs w:val="28"/>
        </w:rPr>
        <w:t xml:space="preserve"> work</w:t>
      </w:r>
      <w:r w:rsidR="3F916C96" w:rsidRPr="6E58EA32">
        <w:rPr>
          <w:rFonts w:ascii="Book Antiqua" w:eastAsia="Book Antiqua" w:hAnsi="Book Antiqua" w:cs="Book Antiqua"/>
          <w:color w:val="000000" w:themeColor="text1"/>
          <w:sz w:val="28"/>
          <w:szCs w:val="28"/>
        </w:rPr>
        <w:t xml:space="preserve"> </w:t>
      </w:r>
      <w:r w:rsidR="4A12CF38" w:rsidRPr="6E58EA32">
        <w:rPr>
          <w:rFonts w:ascii="Book Antiqua" w:eastAsia="Book Antiqua" w:hAnsi="Book Antiqua" w:cs="Book Antiqua"/>
          <w:color w:val="000000" w:themeColor="text1"/>
          <w:sz w:val="28"/>
          <w:szCs w:val="28"/>
        </w:rPr>
        <w:t xml:space="preserve">when seeking to </w:t>
      </w:r>
      <w:r w:rsidR="7C14477F" w:rsidRPr="6E58EA32">
        <w:rPr>
          <w:rFonts w:ascii="Book Antiqua" w:eastAsia="Book Antiqua" w:hAnsi="Book Antiqua" w:cs="Book Antiqua"/>
          <w:color w:val="000000" w:themeColor="text1"/>
          <w:sz w:val="28"/>
          <w:szCs w:val="28"/>
        </w:rPr>
        <w:t>determine</w:t>
      </w:r>
      <w:r w:rsidR="7BB36C60" w:rsidRPr="6E58EA32">
        <w:rPr>
          <w:rFonts w:ascii="Book Antiqua" w:eastAsia="Book Antiqua" w:hAnsi="Book Antiqua" w:cs="Book Antiqua"/>
          <w:color w:val="000000" w:themeColor="text1"/>
          <w:sz w:val="28"/>
          <w:szCs w:val="28"/>
        </w:rPr>
        <w:t xml:space="preserve"> ‘</w:t>
      </w:r>
      <w:r w:rsidR="3AAA7A4F" w:rsidRPr="6E58EA32">
        <w:rPr>
          <w:rFonts w:ascii="Book Antiqua" w:eastAsia="Book Antiqua" w:hAnsi="Book Antiqua" w:cs="Book Antiqua"/>
          <w:color w:val="373A3C"/>
          <w:sz w:val="28"/>
          <w:szCs w:val="28"/>
        </w:rPr>
        <w:t>To what extent was “love” an important theme in the poetry of Dafydd ap Gwilym and should he be remembered primarily as a medieval courtly love poet?</w:t>
      </w:r>
      <w:r w:rsidR="0E02A3D9" w:rsidRPr="6E58EA32">
        <w:rPr>
          <w:rFonts w:ascii="Book Antiqua" w:eastAsia="Book Antiqua" w:hAnsi="Book Antiqua" w:cs="Book Antiqua"/>
          <w:color w:val="373A3C"/>
          <w:sz w:val="28"/>
          <w:szCs w:val="28"/>
        </w:rPr>
        <w:t xml:space="preserve"> </w:t>
      </w:r>
    </w:p>
    <w:p w14:paraId="13BA85D6" w14:textId="6662AD9F" w:rsidR="4DED6739" w:rsidRDefault="4DED6739" w:rsidP="6E58EA32">
      <w:pPr>
        <w:rPr>
          <w:rFonts w:ascii="Book Antiqua" w:eastAsia="Book Antiqua" w:hAnsi="Book Antiqua" w:cs="Book Antiqua"/>
          <w:color w:val="373A3C"/>
          <w:sz w:val="28"/>
          <w:szCs w:val="28"/>
        </w:rPr>
      </w:pPr>
      <w:r w:rsidRPr="6E58EA32">
        <w:rPr>
          <w:rFonts w:ascii="Book Antiqua" w:eastAsia="Book Antiqua" w:hAnsi="Book Antiqua" w:cs="Book Antiqua"/>
          <w:color w:val="373A3C"/>
          <w:sz w:val="28"/>
          <w:szCs w:val="28"/>
        </w:rPr>
        <w:t xml:space="preserve">In </w:t>
      </w:r>
      <w:r w:rsidR="21051846" w:rsidRPr="6E58EA32">
        <w:rPr>
          <w:rFonts w:ascii="Book Antiqua" w:eastAsia="Book Antiqua" w:hAnsi="Book Antiqua" w:cs="Book Antiqua"/>
          <w:color w:val="373A3C"/>
          <w:sz w:val="28"/>
          <w:szCs w:val="28"/>
        </w:rPr>
        <w:t>preparing to answer the question</w:t>
      </w:r>
      <w:r w:rsidR="0ED9B95E" w:rsidRPr="6E58EA32">
        <w:rPr>
          <w:rFonts w:ascii="Book Antiqua" w:eastAsia="Book Antiqua" w:hAnsi="Book Antiqua" w:cs="Book Antiqua"/>
          <w:color w:val="373A3C"/>
          <w:sz w:val="28"/>
          <w:szCs w:val="28"/>
        </w:rPr>
        <w:t>, there is a method in th</w:t>
      </w:r>
      <w:r w:rsidR="07439BC7" w:rsidRPr="6E58EA32">
        <w:rPr>
          <w:rFonts w:ascii="Book Antiqua" w:eastAsia="Book Antiqua" w:hAnsi="Book Antiqua" w:cs="Book Antiqua"/>
          <w:color w:val="373A3C"/>
          <w:sz w:val="28"/>
          <w:szCs w:val="28"/>
        </w:rPr>
        <w:t>e chaos</w:t>
      </w:r>
      <w:r w:rsidR="0ED9B95E" w:rsidRPr="6E58EA32">
        <w:rPr>
          <w:rFonts w:ascii="Book Antiqua" w:eastAsia="Book Antiqua" w:hAnsi="Book Antiqua" w:cs="Book Antiqua"/>
          <w:color w:val="373A3C"/>
          <w:sz w:val="28"/>
          <w:szCs w:val="28"/>
        </w:rPr>
        <w:t>,</w:t>
      </w:r>
      <w:r w:rsidR="04784789" w:rsidRPr="6E58EA32">
        <w:rPr>
          <w:rFonts w:ascii="Book Antiqua" w:eastAsia="Book Antiqua" w:hAnsi="Book Antiqua" w:cs="Book Antiqua"/>
          <w:color w:val="373A3C"/>
          <w:sz w:val="28"/>
          <w:szCs w:val="28"/>
        </w:rPr>
        <w:t xml:space="preserve"> for me it is </w:t>
      </w:r>
      <w:r w:rsidR="0ED9B95E" w:rsidRPr="6E58EA32">
        <w:rPr>
          <w:rFonts w:ascii="Book Antiqua" w:eastAsia="Book Antiqua" w:hAnsi="Book Antiqua" w:cs="Book Antiqua"/>
          <w:color w:val="373A3C"/>
          <w:sz w:val="28"/>
          <w:szCs w:val="28"/>
        </w:rPr>
        <w:t>vital</w:t>
      </w:r>
      <w:r w:rsidR="43454FDC" w:rsidRPr="6E58EA32">
        <w:rPr>
          <w:rFonts w:ascii="Book Antiqua" w:eastAsia="Book Antiqua" w:hAnsi="Book Antiqua" w:cs="Book Antiqua"/>
          <w:color w:val="373A3C"/>
          <w:sz w:val="28"/>
          <w:szCs w:val="28"/>
        </w:rPr>
        <w:t xml:space="preserve"> to start researching and analysing both the subject Dafydd and the secondary literature</w:t>
      </w:r>
      <w:r w:rsidR="26C52500" w:rsidRPr="6E58EA32">
        <w:rPr>
          <w:rFonts w:ascii="Book Antiqua" w:eastAsia="Book Antiqua" w:hAnsi="Book Antiqua" w:cs="Book Antiqua"/>
          <w:color w:val="373A3C"/>
          <w:sz w:val="28"/>
          <w:szCs w:val="28"/>
        </w:rPr>
        <w:t xml:space="preserve"> with an open mind.</w:t>
      </w:r>
      <w:r w:rsidR="43454FDC" w:rsidRPr="6E58EA32">
        <w:rPr>
          <w:rFonts w:ascii="Book Antiqua" w:eastAsia="Book Antiqua" w:hAnsi="Book Antiqua" w:cs="Book Antiqua"/>
          <w:color w:val="373A3C"/>
          <w:sz w:val="28"/>
          <w:szCs w:val="28"/>
        </w:rPr>
        <w:t xml:space="preserve"> </w:t>
      </w:r>
      <w:r w:rsidR="3316F095" w:rsidRPr="6E58EA32">
        <w:rPr>
          <w:rFonts w:ascii="Book Antiqua" w:eastAsia="Book Antiqua" w:hAnsi="Book Antiqua" w:cs="Book Antiqua"/>
          <w:color w:val="373A3C"/>
          <w:sz w:val="28"/>
          <w:szCs w:val="28"/>
        </w:rPr>
        <w:t>Step to the peripheries of the subject for a clearer view of the</w:t>
      </w:r>
      <w:r w:rsidR="6849C7B4" w:rsidRPr="6E58EA32">
        <w:rPr>
          <w:rFonts w:ascii="Book Antiqua" w:eastAsia="Book Antiqua" w:hAnsi="Book Antiqua" w:cs="Book Antiqua"/>
          <w:color w:val="373A3C"/>
          <w:sz w:val="28"/>
          <w:szCs w:val="28"/>
        </w:rPr>
        <w:t xml:space="preserve"> whole.</w:t>
      </w:r>
      <w:r w:rsidR="3316F095" w:rsidRPr="6E58EA32">
        <w:rPr>
          <w:rFonts w:ascii="Book Antiqua" w:eastAsia="Book Antiqua" w:hAnsi="Book Antiqua" w:cs="Book Antiqua"/>
          <w:color w:val="373A3C"/>
          <w:sz w:val="28"/>
          <w:szCs w:val="28"/>
        </w:rPr>
        <w:t xml:space="preserve"> </w:t>
      </w:r>
      <w:r w:rsidR="186C7E67" w:rsidRPr="6E58EA32">
        <w:rPr>
          <w:rFonts w:ascii="Book Antiqua" w:eastAsia="Book Antiqua" w:hAnsi="Book Antiqua" w:cs="Book Antiqua"/>
          <w:color w:val="373A3C"/>
          <w:sz w:val="28"/>
          <w:szCs w:val="28"/>
        </w:rPr>
        <w:t>Visualising the landscape of life in the 14</w:t>
      </w:r>
      <w:r w:rsidR="186C7E67" w:rsidRPr="6E58EA32">
        <w:rPr>
          <w:rFonts w:ascii="Book Antiqua" w:eastAsia="Book Antiqua" w:hAnsi="Book Antiqua" w:cs="Book Antiqua"/>
          <w:color w:val="373A3C"/>
          <w:sz w:val="28"/>
          <w:szCs w:val="28"/>
          <w:vertAlign w:val="superscript"/>
        </w:rPr>
        <w:t>th</w:t>
      </w:r>
      <w:r w:rsidR="186C7E67" w:rsidRPr="6E58EA32">
        <w:rPr>
          <w:rFonts w:ascii="Book Antiqua" w:eastAsia="Book Antiqua" w:hAnsi="Book Antiqua" w:cs="Book Antiqua"/>
          <w:color w:val="373A3C"/>
          <w:sz w:val="28"/>
          <w:szCs w:val="28"/>
        </w:rPr>
        <w:t xml:space="preserve"> </w:t>
      </w:r>
      <w:r w:rsidR="2FFD3FCD" w:rsidRPr="6E58EA32">
        <w:rPr>
          <w:rFonts w:ascii="Book Antiqua" w:eastAsia="Book Antiqua" w:hAnsi="Book Antiqua" w:cs="Book Antiqua"/>
          <w:color w:val="373A3C"/>
          <w:sz w:val="28"/>
          <w:szCs w:val="28"/>
        </w:rPr>
        <w:t>century to</w:t>
      </w:r>
      <w:r w:rsidR="186C7E67" w:rsidRPr="6E58EA32">
        <w:rPr>
          <w:rFonts w:ascii="Book Antiqua" w:eastAsia="Book Antiqua" w:hAnsi="Book Antiqua" w:cs="Book Antiqua"/>
          <w:color w:val="373A3C"/>
          <w:sz w:val="28"/>
          <w:szCs w:val="28"/>
        </w:rPr>
        <w:t xml:space="preserve"> get a sense of subject orientation</w:t>
      </w:r>
      <w:r w:rsidR="2F157FA9" w:rsidRPr="6E58EA32">
        <w:rPr>
          <w:rFonts w:ascii="Book Antiqua" w:eastAsia="Book Antiqua" w:hAnsi="Book Antiqua" w:cs="Book Antiqua"/>
          <w:color w:val="373A3C"/>
          <w:sz w:val="28"/>
          <w:szCs w:val="28"/>
        </w:rPr>
        <w:t>.</w:t>
      </w:r>
      <w:r w:rsidR="43454FDC" w:rsidRPr="6E58EA32">
        <w:rPr>
          <w:rFonts w:ascii="Book Antiqua" w:eastAsia="Book Antiqua" w:hAnsi="Book Antiqua" w:cs="Book Antiqua"/>
          <w:color w:val="373A3C"/>
          <w:sz w:val="28"/>
          <w:szCs w:val="28"/>
        </w:rPr>
        <w:t xml:space="preserve"> </w:t>
      </w:r>
    </w:p>
    <w:p w14:paraId="744D9233" w14:textId="3334E5A5" w:rsidR="1CD4EAB3" w:rsidRDefault="1CD4EAB3" w:rsidP="6E58EA32">
      <w:pPr>
        <w:rPr>
          <w:rFonts w:ascii="Book Antiqua" w:eastAsia="Book Antiqua" w:hAnsi="Book Antiqua" w:cs="Book Antiqua"/>
          <w:color w:val="373A3C"/>
          <w:sz w:val="28"/>
          <w:szCs w:val="28"/>
        </w:rPr>
      </w:pPr>
      <w:r w:rsidRPr="6E58EA32">
        <w:rPr>
          <w:rFonts w:ascii="Book Antiqua" w:eastAsia="Book Antiqua" w:hAnsi="Book Antiqua" w:cs="Book Antiqua"/>
          <w:color w:val="373A3C"/>
          <w:sz w:val="28"/>
          <w:szCs w:val="28"/>
        </w:rPr>
        <w:t xml:space="preserve">Will my research be sufficient to answer the question?  </w:t>
      </w:r>
    </w:p>
    <w:p w14:paraId="58CA59D6" w14:textId="1E5B502F" w:rsidR="3452964D" w:rsidRDefault="3452964D" w:rsidP="3D337B09">
      <w:pPr>
        <w:rPr>
          <w:rFonts w:ascii="Book Antiqua" w:eastAsia="Book Antiqua" w:hAnsi="Book Antiqua" w:cs="Book Antiqua"/>
          <w:color w:val="373A3C"/>
          <w:sz w:val="28"/>
          <w:szCs w:val="28"/>
        </w:rPr>
      </w:pPr>
      <w:r w:rsidRPr="6E58EA32">
        <w:rPr>
          <w:rFonts w:ascii="Book Antiqua" w:eastAsia="Book Antiqua" w:hAnsi="Book Antiqua" w:cs="Book Antiqua"/>
          <w:color w:val="373A3C"/>
          <w:sz w:val="28"/>
          <w:szCs w:val="28"/>
          <w:u w:val="single"/>
        </w:rPr>
        <w:t>Structure</w:t>
      </w:r>
      <w:r w:rsidR="09BBD755" w:rsidRPr="6E58EA32">
        <w:rPr>
          <w:rFonts w:ascii="Book Antiqua" w:eastAsia="Book Antiqua" w:hAnsi="Book Antiqua" w:cs="Book Antiqua"/>
          <w:color w:val="373A3C"/>
          <w:sz w:val="28"/>
          <w:szCs w:val="28"/>
          <w:u w:val="single"/>
        </w:rPr>
        <w:t>,</w:t>
      </w:r>
      <w:r w:rsidRPr="6E58EA32">
        <w:rPr>
          <w:rFonts w:ascii="Book Antiqua" w:eastAsia="Book Antiqua" w:hAnsi="Book Antiqua" w:cs="Book Antiqua"/>
          <w:color w:val="373A3C"/>
          <w:sz w:val="28"/>
          <w:szCs w:val="28"/>
        </w:rPr>
        <w:t xml:space="preserve"> </w:t>
      </w:r>
      <w:r w:rsidR="3EAE3706" w:rsidRPr="6E58EA32">
        <w:rPr>
          <w:rFonts w:ascii="Book Antiqua" w:eastAsia="Book Antiqua" w:hAnsi="Book Antiqua" w:cs="Book Antiqua"/>
          <w:color w:val="373A3C"/>
          <w:sz w:val="28"/>
          <w:szCs w:val="28"/>
        </w:rPr>
        <w:t xml:space="preserve">brief overview </w:t>
      </w:r>
      <w:r w:rsidR="1BB2D551" w:rsidRPr="6E58EA32">
        <w:rPr>
          <w:rFonts w:ascii="Book Antiqua" w:eastAsia="Book Antiqua" w:hAnsi="Book Antiqua" w:cs="Book Antiqua"/>
          <w:color w:val="373A3C"/>
          <w:sz w:val="28"/>
          <w:szCs w:val="28"/>
        </w:rPr>
        <w:t xml:space="preserve">of main points, analysis of secondary </w:t>
      </w:r>
      <w:r w:rsidR="6B7168EB" w:rsidRPr="6E58EA32">
        <w:rPr>
          <w:rFonts w:ascii="Book Antiqua" w:eastAsia="Book Antiqua" w:hAnsi="Book Antiqua" w:cs="Book Antiqua"/>
          <w:color w:val="373A3C"/>
          <w:sz w:val="28"/>
          <w:szCs w:val="28"/>
        </w:rPr>
        <w:t>literature which</w:t>
      </w:r>
      <w:r w:rsidR="33BABF5D" w:rsidRPr="6E58EA32">
        <w:rPr>
          <w:rFonts w:ascii="Book Antiqua" w:eastAsia="Book Antiqua" w:hAnsi="Book Antiqua" w:cs="Book Antiqua"/>
          <w:color w:val="373A3C"/>
          <w:sz w:val="28"/>
          <w:szCs w:val="28"/>
        </w:rPr>
        <w:t xml:space="preserve"> is comprised of strong</w:t>
      </w:r>
      <w:r w:rsidR="584BDED9" w:rsidRPr="6E58EA32">
        <w:rPr>
          <w:rFonts w:ascii="Book Antiqua" w:eastAsia="Book Antiqua" w:hAnsi="Book Antiqua" w:cs="Book Antiqua"/>
          <w:color w:val="373A3C"/>
          <w:sz w:val="28"/>
          <w:szCs w:val="28"/>
        </w:rPr>
        <w:t xml:space="preserve"> </w:t>
      </w:r>
      <w:r w:rsidR="7A1E4FAE" w:rsidRPr="6E58EA32">
        <w:rPr>
          <w:rFonts w:ascii="Book Antiqua" w:eastAsia="Book Antiqua" w:hAnsi="Book Antiqua" w:cs="Book Antiqua"/>
          <w:color w:val="373A3C"/>
          <w:sz w:val="28"/>
          <w:szCs w:val="28"/>
        </w:rPr>
        <w:t>reliable expert</w:t>
      </w:r>
      <w:r w:rsidR="584BDED9" w:rsidRPr="6E58EA32">
        <w:rPr>
          <w:rFonts w:ascii="Book Antiqua" w:eastAsia="Book Antiqua" w:hAnsi="Book Antiqua" w:cs="Book Antiqua"/>
          <w:color w:val="373A3C"/>
          <w:sz w:val="28"/>
          <w:szCs w:val="28"/>
        </w:rPr>
        <w:t xml:space="preserve"> opinion</w:t>
      </w:r>
      <w:r w:rsidR="028C314A" w:rsidRPr="6E58EA32">
        <w:rPr>
          <w:rFonts w:ascii="Book Antiqua" w:eastAsia="Book Antiqua" w:hAnsi="Book Antiqua" w:cs="Book Antiqua"/>
          <w:color w:val="373A3C"/>
          <w:sz w:val="28"/>
          <w:szCs w:val="28"/>
        </w:rPr>
        <w:t xml:space="preserve"> and will form the defence</w:t>
      </w:r>
      <w:r w:rsidR="7CA9CD07" w:rsidRPr="6E58EA32">
        <w:rPr>
          <w:rFonts w:ascii="Book Antiqua" w:eastAsia="Book Antiqua" w:hAnsi="Book Antiqua" w:cs="Book Antiqua"/>
          <w:color w:val="373A3C"/>
          <w:sz w:val="28"/>
          <w:szCs w:val="28"/>
        </w:rPr>
        <w:t xml:space="preserve"> to arguments </w:t>
      </w:r>
      <w:r w:rsidR="4BE1C8E4" w:rsidRPr="6E58EA32">
        <w:rPr>
          <w:rFonts w:ascii="Book Antiqua" w:eastAsia="Book Antiqua" w:hAnsi="Book Antiqua" w:cs="Book Antiqua"/>
          <w:color w:val="373A3C"/>
          <w:sz w:val="28"/>
          <w:szCs w:val="28"/>
        </w:rPr>
        <w:t>and conclusions</w:t>
      </w:r>
      <w:r w:rsidR="1CA7838F" w:rsidRPr="6E58EA32">
        <w:rPr>
          <w:rFonts w:ascii="Book Antiqua" w:eastAsia="Book Antiqua" w:hAnsi="Book Antiqua" w:cs="Book Antiqua"/>
          <w:color w:val="373A3C"/>
          <w:sz w:val="28"/>
          <w:szCs w:val="28"/>
        </w:rPr>
        <w:t>, s</w:t>
      </w:r>
      <w:r w:rsidR="1C5D2F45" w:rsidRPr="6E58EA32">
        <w:rPr>
          <w:rFonts w:ascii="Book Antiqua" w:eastAsia="Book Antiqua" w:hAnsi="Book Antiqua" w:cs="Book Antiqua"/>
          <w:color w:val="373A3C"/>
          <w:sz w:val="28"/>
          <w:szCs w:val="28"/>
        </w:rPr>
        <w:t>pecific</w:t>
      </w:r>
      <w:r w:rsidR="60F2B1D2" w:rsidRPr="6E58EA32">
        <w:rPr>
          <w:rFonts w:ascii="Book Antiqua" w:eastAsia="Book Antiqua" w:hAnsi="Book Antiqua" w:cs="Book Antiqua"/>
          <w:color w:val="373A3C"/>
          <w:sz w:val="28"/>
          <w:szCs w:val="28"/>
        </w:rPr>
        <w:t xml:space="preserve"> examples</w:t>
      </w:r>
      <w:r w:rsidR="6C3A7892" w:rsidRPr="6E58EA32">
        <w:rPr>
          <w:rFonts w:ascii="Book Antiqua" w:eastAsia="Book Antiqua" w:hAnsi="Book Antiqua" w:cs="Book Antiqua"/>
          <w:color w:val="373A3C"/>
          <w:sz w:val="28"/>
          <w:szCs w:val="28"/>
        </w:rPr>
        <w:t xml:space="preserve"> will be </w:t>
      </w:r>
      <w:r w:rsidR="03022A52" w:rsidRPr="6E58EA32">
        <w:rPr>
          <w:rFonts w:ascii="Book Antiqua" w:eastAsia="Book Antiqua" w:hAnsi="Book Antiqua" w:cs="Book Antiqua"/>
          <w:color w:val="373A3C"/>
          <w:sz w:val="28"/>
          <w:szCs w:val="28"/>
        </w:rPr>
        <w:t>discussed in</w:t>
      </w:r>
      <w:r w:rsidR="6C3A7892" w:rsidRPr="6E58EA32">
        <w:rPr>
          <w:rFonts w:ascii="Book Antiqua" w:eastAsia="Book Antiqua" w:hAnsi="Book Antiqua" w:cs="Book Antiqua"/>
          <w:color w:val="373A3C"/>
          <w:sz w:val="28"/>
          <w:szCs w:val="28"/>
        </w:rPr>
        <w:t xml:space="preserve"> the main body as evidence to demonstrate my arg</w:t>
      </w:r>
      <w:r w:rsidR="4B8CEB2B" w:rsidRPr="6E58EA32">
        <w:rPr>
          <w:rFonts w:ascii="Book Antiqua" w:eastAsia="Book Antiqua" w:hAnsi="Book Antiqua" w:cs="Book Antiqua"/>
          <w:color w:val="373A3C"/>
          <w:sz w:val="28"/>
          <w:szCs w:val="28"/>
        </w:rPr>
        <w:t xml:space="preserve">uments when </w:t>
      </w:r>
      <w:r w:rsidR="7D8E4BED" w:rsidRPr="6E58EA32">
        <w:rPr>
          <w:rFonts w:ascii="Book Antiqua" w:eastAsia="Book Antiqua" w:hAnsi="Book Antiqua" w:cs="Book Antiqua"/>
          <w:color w:val="373A3C"/>
          <w:sz w:val="28"/>
          <w:szCs w:val="28"/>
        </w:rPr>
        <w:t>addressing the</w:t>
      </w:r>
      <w:r w:rsidR="60F2B1D2" w:rsidRPr="6E58EA32">
        <w:rPr>
          <w:rFonts w:ascii="Book Antiqua" w:eastAsia="Book Antiqua" w:hAnsi="Book Antiqua" w:cs="Book Antiqua"/>
          <w:color w:val="373A3C"/>
          <w:sz w:val="28"/>
          <w:szCs w:val="28"/>
        </w:rPr>
        <w:t xml:space="preserve"> two components of the question</w:t>
      </w:r>
      <w:r w:rsidR="3145F428" w:rsidRPr="6E58EA32">
        <w:rPr>
          <w:rFonts w:ascii="Book Antiqua" w:eastAsia="Book Antiqua" w:hAnsi="Book Antiqua" w:cs="Book Antiqua"/>
          <w:color w:val="373A3C"/>
          <w:sz w:val="28"/>
          <w:szCs w:val="28"/>
        </w:rPr>
        <w:t xml:space="preserve">, the main points to be examined are included below </w:t>
      </w:r>
      <w:r w:rsidR="60F2B1D2" w:rsidRPr="6E58EA32">
        <w:rPr>
          <w:rFonts w:ascii="Book Antiqua" w:eastAsia="Book Antiqua" w:hAnsi="Book Antiqua" w:cs="Book Antiqua"/>
          <w:color w:val="373A3C"/>
          <w:sz w:val="28"/>
          <w:szCs w:val="28"/>
        </w:rPr>
        <w:t xml:space="preserve"> </w:t>
      </w:r>
    </w:p>
    <w:p w14:paraId="1024B7BB" w14:textId="17317B9D" w:rsidR="500851DB" w:rsidRDefault="0E02A3D9" w:rsidP="67BA62EE">
      <w:pPr>
        <w:rPr>
          <w:rFonts w:ascii="Book Antiqua" w:eastAsia="Book Antiqua" w:hAnsi="Book Antiqua" w:cs="Book Antiqua"/>
          <w:sz w:val="27"/>
          <w:szCs w:val="27"/>
        </w:rPr>
      </w:pPr>
      <w:r w:rsidRPr="7E2E11CA">
        <w:rPr>
          <w:rFonts w:ascii="Book Antiqua" w:eastAsia="Book Antiqua" w:hAnsi="Book Antiqua" w:cs="Book Antiqua"/>
          <w:color w:val="373A3C"/>
          <w:sz w:val="28"/>
          <w:szCs w:val="28"/>
        </w:rPr>
        <w:t xml:space="preserve"> </w:t>
      </w:r>
      <w:r w:rsidR="4BB48387" w:rsidRPr="05C71E83">
        <w:rPr>
          <w:rFonts w:ascii="Book Antiqua" w:eastAsia="Book Antiqua" w:hAnsi="Book Antiqua" w:cs="Book Antiqua"/>
          <w:color w:val="373A3C"/>
          <w:sz w:val="28"/>
          <w:szCs w:val="28"/>
        </w:rPr>
        <w:t>Given the question I am attempting to answer is quite specific,</w:t>
      </w:r>
      <w:r w:rsidR="7F172F11" w:rsidRPr="05C71E83">
        <w:rPr>
          <w:rFonts w:ascii="Book Antiqua" w:eastAsia="Book Antiqua" w:hAnsi="Book Antiqua" w:cs="Book Antiqua"/>
          <w:color w:val="373A3C"/>
          <w:sz w:val="28"/>
          <w:szCs w:val="28"/>
        </w:rPr>
        <w:t xml:space="preserve"> </w:t>
      </w:r>
      <w:r w:rsidR="4BB48387" w:rsidRPr="05C71E83">
        <w:rPr>
          <w:rFonts w:ascii="Book Antiqua" w:eastAsia="Book Antiqua" w:hAnsi="Book Antiqua" w:cs="Book Antiqua"/>
          <w:color w:val="373A3C"/>
          <w:sz w:val="28"/>
          <w:szCs w:val="28"/>
        </w:rPr>
        <w:t xml:space="preserve">I will not be seeking to go </w:t>
      </w:r>
      <w:r w:rsidR="30202B30" w:rsidRPr="05C71E83">
        <w:rPr>
          <w:rFonts w:ascii="Book Antiqua" w:eastAsia="Book Antiqua" w:hAnsi="Book Antiqua" w:cs="Book Antiqua"/>
          <w:color w:val="373A3C"/>
          <w:sz w:val="28"/>
          <w:szCs w:val="28"/>
        </w:rPr>
        <w:t xml:space="preserve">into </w:t>
      </w:r>
      <w:r w:rsidR="40A5BB40" w:rsidRPr="05C71E83">
        <w:rPr>
          <w:rFonts w:ascii="Book Antiqua" w:eastAsia="Book Antiqua" w:hAnsi="Book Antiqua" w:cs="Book Antiqua"/>
          <w:color w:val="373A3C"/>
          <w:sz w:val="28"/>
          <w:szCs w:val="28"/>
        </w:rPr>
        <w:t>detail</w:t>
      </w:r>
      <w:r w:rsidR="4BB48387" w:rsidRPr="05C71E83">
        <w:rPr>
          <w:rFonts w:ascii="Book Antiqua" w:eastAsia="Book Antiqua" w:hAnsi="Book Antiqua" w:cs="Book Antiqua"/>
          <w:color w:val="373A3C"/>
          <w:sz w:val="28"/>
          <w:szCs w:val="28"/>
        </w:rPr>
        <w:t xml:space="preserve"> a</w:t>
      </w:r>
      <w:r w:rsidR="498EBD52" w:rsidRPr="05C71E83">
        <w:rPr>
          <w:rFonts w:ascii="Book Antiqua" w:eastAsia="Book Antiqua" w:hAnsi="Book Antiqua" w:cs="Book Antiqua"/>
          <w:color w:val="373A3C"/>
          <w:sz w:val="28"/>
          <w:szCs w:val="28"/>
        </w:rPr>
        <w:t>bout Dafydd</w:t>
      </w:r>
      <w:r w:rsidR="39C3DADA" w:rsidRPr="05C71E83">
        <w:rPr>
          <w:rFonts w:ascii="Book Antiqua" w:eastAsia="Book Antiqua" w:hAnsi="Book Antiqua" w:cs="Book Antiqua"/>
          <w:color w:val="373A3C"/>
          <w:sz w:val="28"/>
          <w:szCs w:val="28"/>
        </w:rPr>
        <w:t>’</w:t>
      </w:r>
      <w:r w:rsidR="498EBD52" w:rsidRPr="05C71E83">
        <w:rPr>
          <w:rFonts w:ascii="Book Antiqua" w:eastAsia="Book Antiqua" w:hAnsi="Book Antiqua" w:cs="Book Antiqua"/>
          <w:color w:val="373A3C"/>
          <w:sz w:val="28"/>
          <w:szCs w:val="28"/>
        </w:rPr>
        <w:t>s life</w:t>
      </w:r>
      <w:r w:rsidR="2B4C532A" w:rsidRPr="05C71E83">
        <w:rPr>
          <w:rFonts w:ascii="Book Antiqua" w:eastAsia="Book Antiqua" w:hAnsi="Book Antiqua" w:cs="Book Antiqua"/>
          <w:color w:val="373A3C"/>
          <w:sz w:val="28"/>
          <w:szCs w:val="28"/>
        </w:rPr>
        <w:t>,</w:t>
      </w:r>
      <w:r w:rsidR="498EBD52" w:rsidRPr="05C71E83">
        <w:rPr>
          <w:rFonts w:ascii="Book Antiqua" w:eastAsia="Book Antiqua" w:hAnsi="Book Antiqua" w:cs="Book Antiqua"/>
          <w:color w:val="373A3C"/>
          <w:sz w:val="28"/>
          <w:szCs w:val="28"/>
        </w:rPr>
        <w:t xml:space="preserve"> </w:t>
      </w:r>
      <w:r w:rsidR="69587EF7" w:rsidRPr="05C71E83">
        <w:rPr>
          <w:rFonts w:ascii="Book Antiqua" w:eastAsia="Book Antiqua" w:hAnsi="Book Antiqua" w:cs="Book Antiqua"/>
          <w:color w:val="373A3C"/>
          <w:sz w:val="28"/>
          <w:szCs w:val="28"/>
        </w:rPr>
        <w:t xml:space="preserve">instead </w:t>
      </w:r>
      <w:r w:rsidR="3614EB3F" w:rsidRPr="05C71E83">
        <w:rPr>
          <w:rFonts w:ascii="Book Antiqua" w:eastAsia="Book Antiqua" w:hAnsi="Book Antiqua" w:cs="Book Antiqua"/>
          <w:color w:val="373A3C"/>
          <w:sz w:val="28"/>
          <w:szCs w:val="28"/>
        </w:rPr>
        <w:t xml:space="preserve">the focus will </w:t>
      </w:r>
      <w:r w:rsidR="52407B6F" w:rsidRPr="7E2E11CA">
        <w:rPr>
          <w:rFonts w:ascii="Book Antiqua" w:eastAsia="Book Antiqua" w:hAnsi="Book Antiqua" w:cs="Book Antiqua"/>
          <w:color w:val="373A3C"/>
          <w:sz w:val="28"/>
          <w:szCs w:val="28"/>
        </w:rPr>
        <w:t xml:space="preserve">consider </w:t>
      </w:r>
      <w:r w:rsidRPr="7E2E11CA">
        <w:rPr>
          <w:rFonts w:ascii="Book Antiqua" w:eastAsia="Book Antiqua" w:hAnsi="Book Antiqua" w:cs="Book Antiqua"/>
          <w:color w:val="373A3C"/>
          <w:sz w:val="28"/>
          <w:szCs w:val="28"/>
        </w:rPr>
        <w:t>Dafy</w:t>
      </w:r>
      <w:r w:rsidR="427B7CD9" w:rsidRPr="7E2E11CA">
        <w:rPr>
          <w:rFonts w:ascii="Book Antiqua" w:eastAsia="Book Antiqua" w:hAnsi="Book Antiqua" w:cs="Book Antiqua"/>
          <w:color w:val="373A3C"/>
          <w:sz w:val="28"/>
          <w:szCs w:val="28"/>
        </w:rPr>
        <w:t>d</w:t>
      </w:r>
      <w:r w:rsidRPr="7E2E11CA">
        <w:rPr>
          <w:rFonts w:ascii="Book Antiqua" w:eastAsia="Book Antiqua" w:hAnsi="Book Antiqua" w:cs="Book Antiqua"/>
          <w:color w:val="373A3C"/>
          <w:sz w:val="28"/>
          <w:szCs w:val="28"/>
        </w:rPr>
        <w:t>d</w:t>
      </w:r>
      <w:r w:rsidR="6874AF2E" w:rsidRPr="7E2E11CA">
        <w:rPr>
          <w:rFonts w:ascii="Book Antiqua" w:eastAsia="Book Antiqua" w:hAnsi="Book Antiqua" w:cs="Book Antiqua"/>
          <w:color w:val="373A3C"/>
          <w:sz w:val="28"/>
          <w:szCs w:val="28"/>
        </w:rPr>
        <w:t>’</w:t>
      </w:r>
      <w:r w:rsidRPr="7E2E11CA">
        <w:rPr>
          <w:rFonts w:ascii="Book Antiqua" w:eastAsia="Book Antiqua" w:hAnsi="Book Antiqua" w:cs="Book Antiqua"/>
          <w:color w:val="373A3C"/>
          <w:sz w:val="28"/>
          <w:szCs w:val="28"/>
        </w:rPr>
        <w:t>s poe</w:t>
      </w:r>
      <w:r w:rsidR="625E8CBF" w:rsidRPr="7E2E11CA">
        <w:rPr>
          <w:rFonts w:ascii="Book Antiqua" w:eastAsia="Book Antiqua" w:hAnsi="Book Antiqua" w:cs="Book Antiqua"/>
          <w:color w:val="373A3C"/>
          <w:sz w:val="28"/>
          <w:szCs w:val="28"/>
        </w:rPr>
        <w:t>tic themes</w:t>
      </w:r>
      <w:r w:rsidR="4949941D" w:rsidRPr="7E2E11CA">
        <w:rPr>
          <w:rFonts w:ascii="Book Antiqua" w:eastAsia="Book Antiqua" w:hAnsi="Book Antiqua" w:cs="Book Antiqua"/>
          <w:color w:val="373A3C"/>
          <w:sz w:val="28"/>
          <w:szCs w:val="28"/>
        </w:rPr>
        <w:t xml:space="preserve"> and</w:t>
      </w:r>
      <w:r w:rsidR="1A0411B7" w:rsidRPr="7E2E11CA">
        <w:rPr>
          <w:rFonts w:ascii="Book Antiqua" w:eastAsia="Book Antiqua" w:hAnsi="Book Antiqua" w:cs="Book Antiqua"/>
          <w:color w:val="373A3C"/>
          <w:sz w:val="28"/>
          <w:szCs w:val="28"/>
        </w:rPr>
        <w:t xml:space="preserve"> </w:t>
      </w:r>
      <w:r w:rsidR="2AE3801E" w:rsidRPr="7E2E11CA">
        <w:rPr>
          <w:rFonts w:ascii="Book Antiqua" w:eastAsia="Book Antiqua" w:hAnsi="Book Antiqua" w:cs="Book Antiqua"/>
          <w:sz w:val="27"/>
          <w:szCs w:val="27"/>
        </w:rPr>
        <w:t xml:space="preserve">wider contribution to Welsh poetry, </w:t>
      </w:r>
      <w:r w:rsidR="41F7371D" w:rsidRPr="7E2E11CA">
        <w:rPr>
          <w:rFonts w:ascii="Book Antiqua" w:eastAsia="Book Antiqua" w:hAnsi="Book Antiqua" w:cs="Book Antiqua"/>
          <w:sz w:val="27"/>
          <w:szCs w:val="27"/>
        </w:rPr>
        <w:t xml:space="preserve">his </w:t>
      </w:r>
      <w:r w:rsidR="2AE3801E" w:rsidRPr="7E2E11CA">
        <w:rPr>
          <w:rFonts w:ascii="Book Antiqua" w:eastAsia="Book Antiqua" w:hAnsi="Book Antiqua" w:cs="Book Antiqua"/>
          <w:sz w:val="27"/>
          <w:szCs w:val="27"/>
        </w:rPr>
        <w:t>achievements</w:t>
      </w:r>
      <w:r w:rsidR="5BC83518" w:rsidRPr="7E2E11CA">
        <w:rPr>
          <w:rFonts w:ascii="Book Antiqua" w:eastAsia="Book Antiqua" w:hAnsi="Book Antiqua" w:cs="Book Antiqua"/>
          <w:sz w:val="27"/>
          <w:szCs w:val="27"/>
        </w:rPr>
        <w:t xml:space="preserve"> and </w:t>
      </w:r>
      <w:r w:rsidR="718BC7E6" w:rsidRPr="7E2E11CA">
        <w:rPr>
          <w:rFonts w:ascii="Book Antiqua" w:eastAsia="Book Antiqua" w:hAnsi="Book Antiqua" w:cs="Book Antiqua"/>
          <w:sz w:val="27"/>
          <w:szCs w:val="27"/>
        </w:rPr>
        <w:t>innovation</w:t>
      </w:r>
      <w:r w:rsidR="7DE83CC3" w:rsidRPr="7E2E11CA">
        <w:rPr>
          <w:rFonts w:ascii="Book Antiqua" w:eastAsia="Book Antiqua" w:hAnsi="Book Antiqua" w:cs="Book Antiqua"/>
          <w:sz w:val="27"/>
          <w:szCs w:val="27"/>
        </w:rPr>
        <w:t>s such as his creation of the</w:t>
      </w:r>
      <w:r w:rsidR="18891BEA" w:rsidRPr="7E2E11CA">
        <w:rPr>
          <w:rFonts w:ascii="Book Antiqua" w:eastAsia="Book Antiqua" w:hAnsi="Book Antiqua" w:cs="Book Antiqua"/>
          <w:sz w:val="27"/>
          <w:szCs w:val="27"/>
        </w:rPr>
        <w:t xml:space="preserve"> </w:t>
      </w:r>
      <w:r w:rsidR="77FC5211" w:rsidRPr="7E2E11CA">
        <w:rPr>
          <w:rFonts w:ascii="Book Antiqua" w:eastAsia="Book Antiqua" w:hAnsi="Book Antiqua" w:cs="Book Antiqua"/>
          <w:sz w:val="27"/>
          <w:szCs w:val="27"/>
        </w:rPr>
        <w:t>Cywydd, Welsh</w:t>
      </w:r>
      <w:r w:rsidR="18891BEA" w:rsidRPr="67BA62EE">
        <w:rPr>
          <w:rFonts w:ascii="Book Antiqua" w:eastAsia="Book Antiqua" w:hAnsi="Book Antiqua" w:cs="Book Antiqua"/>
          <w:color w:val="1A1A1A"/>
          <w:sz w:val="28"/>
          <w:szCs w:val="28"/>
        </w:rPr>
        <w:t xml:space="preserve"> verse form, a short ode in rhyming couplets in which one rhyme is accented and the other unaccented; each line is composed of seven syllables and contains some form of </w:t>
      </w:r>
      <w:hyperlink r:id="rId7">
        <w:r w:rsidR="18891BEA" w:rsidRPr="6E58EA32">
          <w:rPr>
            <w:rStyle w:val="Hyperlink"/>
            <w:rFonts w:ascii="Book Antiqua" w:eastAsia="Book Antiqua" w:hAnsi="Book Antiqua" w:cs="Book Antiqua"/>
            <w:color w:val="auto"/>
            <w:sz w:val="28"/>
            <w:szCs w:val="28"/>
            <w:u w:val="none"/>
          </w:rPr>
          <w:t>cynghanedd</w:t>
        </w:r>
      </w:hyperlink>
      <w:r w:rsidR="18891BEA" w:rsidRPr="67BA62EE">
        <w:rPr>
          <w:rFonts w:ascii="Book Antiqua" w:eastAsia="Book Antiqua" w:hAnsi="Book Antiqua" w:cs="Book Antiqua"/>
          <w:color w:val="1A1A1A"/>
          <w:sz w:val="28"/>
          <w:szCs w:val="28"/>
        </w:rPr>
        <w:t xml:space="preserve"> (a complex system of </w:t>
      </w:r>
      <w:hyperlink r:id="rId8">
        <w:r w:rsidR="18891BEA" w:rsidRPr="67BA62EE">
          <w:rPr>
            <w:rStyle w:val="Hyperlink"/>
            <w:rFonts w:ascii="Book Antiqua" w:eastAsia="Book Antiqua" w:hAnsi="Book Antiqua" w:cs="Book Antiqua"/>
            <w:color w:val="000000" w:themeColor="text1"/>
            <w:sz w:val="28"/>
            <w:szCs w:val="28"/>
            <w:u w:val="none"/>
          </w:rPr>
          <w:t>alliteration</w:t>
        </w:r>
      </w:hyperlink>
      <w:r w:rsidR="18891BEA" w:rsidRPr="67BA62EE">
        <w:rPr>
          <w:rFonts w:ascii="Book Antiqua" w:eastAsia="Book Antiqua" w:hAnsi="Book Antiqua" w:cs="Book Antiqua"/>
          <w:color w:val="1A1A1A"/>
          <w:sz w:val="28"/>
          <w:szCs w:val="28"/>
        </w:rPr>
        <w:t xml:space="preserve"> and internal rhyme). </w:t>
      </w:r>
      <w:r w:rsidR="6E9D9790" w:rsidRPr="67BA62EE">
        <w:rPr>
          <w:rFonts w:ascii="Book Antiqua" w:eastAsia="Book Antiqua" w:hAnsi="Book Antiqua" w:cs="Book Antiqua"/>
          <w:color w:val="1A1A1A"/>
          <w:sz w:val="28"/>
          <w:szCs w:val="28"/>
        </w:rPr>
        <w:t>Dafydd</w:t>
      </w:r>
      <w:r w:rsidR="59496CB0" w:rsidRPr="67BA62EE">
        <w:rPr>
          <w:rFonts w:ascii="Book Antiqua" w:eastAsia="Book Antiqua" w:hAnsi="Book Antiqua" w:cs="Book Antiqua"/>
          <w:color w:val="1A1A1A"/>
          <w:sz w:val="28"/>
          <w:szCs w:val="28"/>
        </w:rPr>
        <w:t>’</w:t>
      </w:r>
      <w:r w:rsidR="6E9D9790" w:rsidRPr="67BA62EE">
        <w:rPr>
          <w:rFonts w:ascii="Book Antiqua" w:eastAsia="Book Antiqua" w:hAnsi="Book Antiqua" w:cs="Book Antiqua"/>
          <w:color w:val="1A1A1A"/>
          <w:sz w:val="28"/>
          <w:szCs w:val="28"/>
        </w:rPr>
        <w:t>s c</w:t>
      </w:r>
      <w:r w:rsidR="2AE3801E" w:rsidRPr="7E2E11CA">
        <w:rPr>
          <w:rFonts w:ascii="Book Antiqua" w:eastAsia="Book Antiqua" w:hAnsi="Book Antiqua" w:cs="Book Antiqua"/>
          <w:sz w:val="27"/>
          <w:szCs w:val="27"/>
        </w:rPr>
        <w:t>reativity</w:t>
      </w:r>
      <w:r w:rsidR="541D0E29" w:rsidRPr="7E2E11CA">
        <w:rPr>
          <w:rFonts w:ascii="Book Antiqua" w:eastAsia="Book Antiqua" w:hAnsi="Book Antiqua" w:cs="Book Antiqua"/>
          <w:sz w:val="27"/>
          <w:szCs w:val="27"/>
        </w:rPr>
        <w:t>,</w:t>
      </w:r>
      <w:r w:rsidR="2AE3801E" w:rsidRPr="7E2E11CA">
        <w:rPr>
          <w:rFonts w:ascii="Book Antiqua" w:eastAsia="Book Antiqua" w:hAnsi="Book Antiqua" w:cs="Book Antiqua"/>
          <w:sz w:val="27"/>
          <w:szCs w:val="27"/>
        </w:rPr>
        <w:t xml:space="preserve"> broad repert</w:t>
      </w:r>
      <w:r w:rsidR="7C665631" w:rsidRPr="7E2E11CA">
        <w:rPr>
          <w:rFonts w:ascii="Book Antiqua" w:eastAsia="Book Antiqua" w:hAnsi="Book Antiqua" w:cs="Book Antiqua"/>
          <w:sz w:val="27"/>
          <w:szCs w:val="27"/>
        </w:rPr>
        <w:t>oire</w:t>
      </w:r>
      <w:r w:rsidR="2AE3801E" w:rsidRPr="7E2E11CA">
        <w:rPr>
          <w:rFonts w:ascii="Book Antiqua" w:eastAsia="Book Antiqua" w:hAnsi="Book Antiqua" w:cs="Book Antiqua"/>
          <w:sz w:val="27"/>
          <w:szCs w:val="27"/>
        </w:rPr>
        <w:t>,</w:t>
      </w:r>
      <w:r w:rsidR="7D2E78C2" w:rsidRPr="7E2E11CA">
        <w:rPr>
          <w:rFonts w:ascii="Book Antiqua" w:eastAsia="Book Antiqua" w:hAnsi="Book Antiqua" w:cs="Book Antiqua"/>
          <w:sz w:val="27"/>
          <w:szCs w:val="27"/>
        </w:rPr>
        <w:t xml:space="preserve"> </w:t>
      </w:r>
      <w:r w:rsidR="2AE3801E" w:rsidRPr="7E2E11CA">
        <w:rPr>
          <w:rFonts w:ascii="Book Antiqua" w:eastAsia="Book Antiqua" w:hAnsi="Book Antiqua" w:cs="Book Antiqua"/>
          <w:sz w:val="27"/>
          <w:szCs w:val="27"/>
        </w:rPr>
        <w:t>his critics and his defenders</w:t>
      </w:r>
      <w:r w:rsidR="3BF3FF9D" w:rsidRPr="7E2E11CA">
        <w:rPr>
          <w:rFonts w:ascii="Book Antiqua" w:eastAsia="Book Antiqua" w:hAnsi="Book Antiqua" w:cs="Book Antiqua"/>
          <w:sz w:val="27"/>
          <w:szCs w:val="27"/>
        </w:rPr>
        <w:t>.</w:t>
      </w:r>
      <w:r w:rsidR="2AE3801E" w:rsidRPr="7E2E11CA">
        <w:rPr>
          <w:rFonts w:ascii="Book Antiqua" w:eastAsia="Book Antiqua" w:hAnsi="Book Antiqua" w:cs="Book Antiqua"/>
          <w:sz w:val="27"/>
          <w:szCs w:val="27"/>
        </w:rPr>
        <w:t xml:space="preserve"> </w:t>
      </w:r>
      <w:r w:rsidR="73BC7C43" w:rsidRPr="7E2E11CA">
        <w:rPr>
          <w:rFonts w:ascii="Book Antiqua" w:eastAsia="Book Antiqua" w:hAnsi="Book Antiqua" w:cs="Book Antiqua"/>
          <w:sz w:val="27"/>
          <w:szCs w:val="27"/>
        </w:rPr>
        <w:t>A</w:t>
      </w:r>
      <w:r w:rsidR="6F91BF60" w:rsidRPr="7E2E11CA">
        <w:rPr>
          <w:rFonts w:ascii="Book Antiqua" w:eastAsia="Book Antiqua" w:hAnsi="Book Antiqua" w:cs="Book Antiqua"/>
          <w:sz w:val="27"/>
          <w:szCs w:val="27"/>
        </w:rPr>
        <w:t xml:space="preserve">nalytic </w:t>
      </w:r>
      <w:r w:rsidR="0E8CF802" w:rsidRPr="7E2E11CA">
        <w:rPr>
          <w:rFonts w:ascii="Book Antiqua" w:eastAsia="Book Antiqua" w:hAnsi="Book Antiqua" w:cs="Book Antiqua"/>
          <w:sz w:val="27"/>
          <w:szCs w:val="27"/>
        </w:rPr>
        <w:t xml:space="preserve">diversity and personal interpretations within </w:t>
      </w:r>
      <w:r w:rsidR="7CDF8BCE" w:rsidRPr="7E2E11CA">
        <w:rPr>
          <w:rFonts w:ascii="Book Antiqua" w:eastAsia="Book Antiqua" w:hAnsi="Book Antiqua" w:cs="Book Antiqua"/>
          <w:sz w:val="27"/>
          <w:szCs w:val="27"/>
        </w:rPr>
        <w:t>researched sources</w:t>
      </w:r>
      <w:r w:rsidR="1C290338" w:rsidRPr="7E2E11CA">
        <w:rPr>
          <w:rFonts w:ascii="Book Antiqua" w:eastAsia="Book Antiqua" w:hAnsi="Book Antiqua" w:cs="Book Antiqua"/>
          <w:sz w:val="27"/>
          <w:szCs w:val="27"/>
        </w:rPr>
        <w:t xml:space="preserve"> </w:t>
      </w:r>
      <w:r w:rsidR="7CAC9DB0" w:rsidRPr="7E2E11CA">
        <w:rPr>
          <w:rFonts w:ascii="Book Antiqua" w:eastAsia="Book Antiqua" w:hAnsi="Book Antiqua" w:cs="Book Antiqua"/>
          <w:sz w:val="27"/>
          <w:szCs w:val="27"/>
        </w:rPr>
        <w:t>will be</w:t>
      </w:r>
      <w:r w:rsidR="1C290338" w:rsidRPr="7E2E11CA">
        <w:rPr>
          <w:rFonts w:ascii="Book Antiqua" w:eastAsia="Book Antiqua" w:hAnsi="Book Antiqua" w:cs="Book Antiqua"/>
          <w:sz w:val="27"/>
          <w:szCs w:val="27"/>
        </w:rPr>
        <w:t xml:space="preserve"> referenced and </w:t>
      </w:r>
      <w:r w:rsidR="53ECC580" w:rsidRPr="7E2E11CA">
        <w:rPr>
          <w:rFonts w:ascii="Book Antiqua" w:eastAsia="Book Antiqua" w:hAnsi="Book Antiqua" w:cs="Book Antiqua"/>
          <w:sz w:val="27"/>
          <w:szCs w:val="27"/>
        </w:rPr>
        <w:t>discussed, alongside</w:t>
      </w:r>
      <w:r w:rsidR="1C290338" w:rsidRPr="7E2E11CA">
        <w:rPr>
          <w:rFonts w:ascii="Book Antiqua" w:eastAsia="Book Antiqua" w:hAnsi="Book Antiqua" w:cs="Book Antiqua"/>
          <w:sz w:val="27"/>
          <w:szCs w:val="27"/>
        </w:rPr>
        <w:t xml:space="preserve"> </w:t>
      </w:r>
      <w:r w:rsidR="2AE3801E" w:rsidRPr="7E2E11CA">
        <w:rPr>
          <w:rFonts w:ascii="Book Antiqua" w:eastAsia="Book Antiqua" w:hAnsi="Book Antiqua" w:cs="Book Antiqua"/>
          <w:sz w:val="27"/>
          <w:szCs w:val="27"/>
        </w:rPr>
        <w:t xml:space="preserve">the </w:t>
      </w:r>
      <w:r w:rsidR="2867B184" w:rsidRPr="7E2E11CA">
        <w:rPr>
          <w:rFonts w:ascii="Book Antiqua" w:eastAsia="Book Antiqua" w:hAnsi="Book Antiqua" w:cs="Book Antiqua"/>
          <w:sz w:val="27"/>
          <w:szCs w:val="27"/>
        </w:rPr>
        <w:t xml:space="preserve">obvious </w:t>
      </w:r>
      <w:r w:rsidR="2AE3801E" w:rsidRPr="7E2E11CA">
        <w:rPr>
          <w:rFonts w:ascii="Book Antiqua" w:eastAsia="Book Antiqua" w:hAnsi="Book Antiqua" w:cs="Book Antiqua"/>
          <w:sz w:val="27"/>
          <w:szCs w:val="27"/>
        </w:rPr>
        <w:t>importance of the thematic imagery in his poetry</w:t>
      </w:r>
      <w:r w:rsidR="243D41F3" w:rsidRPr="7E2E11CA">
        <w:rPr>
          <w:rFonts w:ascii="Book Antiqua" w:eastAsia="Book Antiqua" w:hAnsi="Book Antiqua" w:cs="Book Antiqua"/>
          <w:sz w:val="27"/>
          <w:szCs w:val="27"/>
        </w:rPr>
        <w:t xml:space="preserve"> as </w:t>
      </w:r>
      <w:r w:rsidR="1A0D7138" w:rsidRPr="7E2E11CA">
        <w:rPr>
          <w:rFonts w:ascii="Book Antiqua" w:eastAsia="Book Antiqua" w:hAnsi="Book Antiqua" w:cs="Book Antiqua"/>
          <w:sz w:val="27"/>
          <w:szCs w:val="27"/>
        </w:rPr>
        <w:t>cited by</w:t>
      </w:r>
      <w:r w:rsidR="6598BD37" w:rsidRPr="7E2E11CA">
        <w:rPr>
          <w:rFonts w:ascii="Book Antiqua" w:eastAsia="Book Antiqua" w:hAnsi="Book Antiqua" w:cs="Book Antiqua"/>
          <w:color w:val="373A3C"/>
          <w:sz w:val="28"/>
          <w:szCs w:val="28"/>
        </w:rPr>
        <w:t xml:space="preserve"> </w:t>
      </w:r>
      <w:r w:rsidR="655AFA21" w:rsidRPr="7E2E11CA">
        <w:rPr>
          <w:rFonts w:ascii="Book Antiqua" w:eastAsia="Book Antiqua" w:hAnsi="Book Antiqua" w:cs="Book Antiqua"/>
          <w:color w:val="373A3C"/>
          <w:sz w:val="28"/>
          <w:szCs w:val="28"/>
        </w:rPr>
        <w:t xml:space="preserve">numerous </w:t>
      </w:r>
      <w:r w:rsidR="6598BD37" w:rsidRPr="7E2E11CA">
        <w:rPr>
          <w:rFonts w:ascii="Book Antiqua" w:eastAsia="Book Antiqua" w:hAnsi="Book Antiqua" w:cs="Book Antiqua"/>
          <w:color w:val="373A3C"/>
          <w:sz w:val="28"/>
          <w:szCs w:val="28"/>
        </w:rPr>
        <w:t xml:space="preserve">scholars who have </w:t>
      </w:r>
      <w:r w:rsidR="49654C30" w:rsidRPr="7E2E11CA">
        <w:rPr>
          <w:rFonts w:ascii="Book Antiqua" w:eastAsia="Book Antiqua" w:hAnsi="Book Antiqua" w:cs="Book Antiqua"/>
          <w:color w:val="373A3C"/>
          <w:sz w:val="28"/>
          <w:szCs w:val="28"/>
        </w:rPr>
        <w:t xml:space="preserve">written on </w:t>
      </w:r>
      <w:r w:rsidR="323E970F" w:rsidRPr="7E2E11CA">
        <w:rPr>
          <w:rFonts w:ascii="Book Antiqua" w:eastAsia="Book Antiqua" w:hAnsi="Book Antiqua" w:cs="Book Antiqua"/>
          <w:color w:val="373A3C"/>
          <w:sz w:val="28"/>
          <w:szCs w:val="28"/>
        </w:rPr>
        <w:t>Dafyd</w:t>
      </w:r>
      <w:r w:rsidR="73CA02E3" w:rsidRPr="7E2E11CA">
        <w:rPr>
          <w:rFonts w:ascii="Book Antiqua" w:eastAsia="Book Antiqua" w:hAnsi="Book Antiqua" w:cs="Book Antiqua"/>
          <w:color w:val="373A3C"/>
          <w:sz w:val="28"/>
          <w:szCs w:val="28"/>
        </w:rPr>
        <w:t>d</w:t>
      </w:r>
      <w:r w:rsidR="49654C30" w:rsidRPr="7E2E11CA">
        <w:rPr>
          <w:rFonts w:ascii="Book Antiqua" w:eastAsia="Book Antiqua" w:hAnsi="Book Antiqua" w:cs="Book Antiqua"/>
          <w:color w:val="373A3C"/>
          <w:sz w:val="28"/>
          <w:szCs w:val="28"/>
        </w:rPr>
        <w:t xml:space="preserve"> </w:t>
      </w:r>
      <w:r w:rsidR="6267E450" w:rsidRPr="7E2E11CA">
        <w:rPr>
          <w:rFonts w:ascii="Book Antiqua" w:eastAsia="Book Antiqua" w:hAnsi="Book Antiqua" w:cs="Book Antiqua"/>
          <w:color w:val="373A3C"/>
          <w:sz w:val="28"/>
          <w:szCs w:val="28"/>
        </w:rPr>
        <w:t xml:space="preserve">from various </w:t>
      </w:r>
      <w:r w:rsidR="1B4A3DF7" w:rsidRPr="7E2E11CA">
        <w:rPr>
          <w:rFonts w:ascii="Book Antiqua" w:eastAsia="Book Antiqua" w:hAnsi="Book Antiqua" w:cs="Book Antiqua"/>
          <w:color w:val="373A3C"/>
          <w:sz w:val="28"/>
          <w:szCs w:val="28"/>
        </w:rPr>
        <w:t>perspectives</w:t>
      </w:r>
      <w:r w:rsidR="63089764" w:rsidRPr="7E2E11CA">
        <w:rPr>
          <w:rFonts w:ascii="Book Antiqua" w:eastAsia="Book Antiqua" w:hAnsi="Book Antiqua" w:cs="Book Antiqua"/>
          <w:color w:val="373A3C"/>
          <w:sz w:val="28"/>
          <w:szCs w:val="28"/>
        </w:rPr>
        <w:t>.</w:t>
      </w:r>
      <w:r w:rsidR="520AD4AF" w:rsidRPr="7E2E11CA">
        <w:rPr>
          <w:rFonts w:ascii="Book Antiqua" w:eastAsia="Book Antiqua" w:hAnsi="Book Antiqua" w:cs="Book Antiqua"/>
          <w:color w:val="373A3C"/>
          <w:sz w:val="28"/>
          <w:szCs w:val="28"/>
        </w:rPr>
        <w:t xml:space="preserve"> </w:t>
      </w:r>
      <w:r w:rsidR="703801E6" w:rsidRPr="7E2E11CA">
        <w:rPr>
          <w:rFonts w:ascii="Book Antiqua" w:eastAsia="Book Antiqua" w:hAnsi="Book Antiqua" w:cs="Book Antiqua"/>
          <w:color w:val="373A3C"/>
          <w:sz w:val="28"/>
          <w:szCs w:val="28"/>
        </w:rPr>
        <w:t xml:space="preserve">I will support my arguments and demonstrate </w:t>
      </w:r>
      <w:r w:rsidR="20318EA6" w:rsidRPr="7E2E11CA">
        <w:rPr>
          <w:rFonts w:ascii="Book Antiqua" w:eastAsia="Book Antiqua" w:hAnsi="Book Antiqua" w:cs="Book Antiqua"/>
          <w:color w:val="373A3C"/>
          <w:sz w:val="28"/>
          <w:szCs w:val="28"/>
        </w:rPr>
        <w:t>the</w:t>
      </w:r>
      <w:r w:rsidR="7798AE83" w:rsidRPr="7E2E11CA">
        <w:rPr>
          <w:rFonts w:ascii="Book Antiqua" w:eastAsia="Book Antiqua" w:hAnsi="Book Antiqua" w:cs="Book Antiqua"/>
          <w:color w:val="373A3C"/>
          <w:sz w:val="28"/>
          <w:szCs w:val="28"/>
        </w:rPr>
        <w:t xml:space="preserve"> point</w:t>
      </w:r>
      <w:r w:rsidR="6EB7F720" w:rsidRPr="7E2E11CA">
        <w:rPr>
          <w:rFonts w:ascii="Book Antiqua" w:eastAsia="Book Antiqua" w:hAnsi="Book Antiqua" w:cs="Book Antiqua"/>
          <w:color w:val="373A3C"/>
          <w:sz w:val="28"/>
          <w:szCs w:val="28"/>
        </w:rPr>
        <w:t>s by including</w:t>
      </w:r>
      <w:r w:rsidR="7798AE83" w:rsidRPr="7E2E11CA">
        <w:rPr>
          <w:rFonts w:ascii="Book Antiqua" w:eastAsia="Book Antiqua" w:hAnsi="Book Antiqua" w:cs="Book Antiqua"/>
          <w:color w:val="373A3C"/>
          <w:sz w:val="28"/>
          <w:szCs w:val="28"/>
        </w:rPr>
        <w:t xml:space="preserve"> </w:t>
      </w:r>
      <w:r w:rsidR="045D32E2" w:rsidRPr="7E2E11CA">
        <w:rPr>
          <w:rFonts w:ascii="Book Antiqua" w:eastAsia="Book Antiqua" w:hAnsi="Book Antiqua" w:cs="Book Antiqua"/>
          <w:color w:val="373A3C"/>
          <w:sz w:val="28"/>
          <w:szCs w:val="28"/>
        </w:rPr>
        <w:t>reference</w:t>
      </w:r>
      <w:r w:rsidR="577BA1FE" w:rsidRPr="7E2E11CA">
        <w:rPr>
          <w:rFonts w:ascii="Book Antiqua" w:eastAsia="Book Antiqua" w:hAnsi="Book Antiqua" w:cs="Book Antiqua"/>
          <w:color w:val="373A3C"/>
          <w:sz w:val="28"/>
          <w:szCs w:val="28"/>
        </w:rPr>
        <w:t>s</w:t>
      </w:r>
      <w:r w:rsidR="5D895858" w:rsidRPr="7E2E11CA">
        <w:rPr>
          <w:rFonts w:ascii="Book Antiqua" w:eastAsia="Book Antiqua" w:hAnsi="Book Antiqua" w:cs="Book Antiqua"/>
          <w:color w:val="373A3C"/>
          <w:sz w:val="28"/>
          <w:szCs w:val="28"/>
        </w:rPr>
        <w:t xml:space="preserve"> and quotes</w:t>
      </w:r>
      <w:r w:rsidR="2AAED7AA" w:rsidRPr="7E2E11CA">
        <w:rPr>
          <w:rFonts w:ascii="Book Antiqua" w:eastAsia="Book Antiqua" w:hAnsi="Book Antiqua" w:cs="Book Antiqua"/>
          <w:color w:val="373A3C"/>
          <w:sz w:val="28"/>
          <w:szCs w:val="28"/>
        </w:rPr>
        <w:t xml:space="preserve"> from specialists in the field of Welsh poetry and </w:t>
      </w:r>
      <w:r w:rsidR="4E217F63" w:rsidRPr="7E2E11CA">
        <w:rPr>
          <w:rFonts w:ascii="Book Antiqua" w:eastAsia="Book Antiqua" w:hAnsi="Book Antiqua" w:cs="Book Antiqua"/>
          <w:color w:val="373A3C"/>
          <w:sz w:val="28"/>
          <w:szCs w:val="28"/>
        </w:rPr>
        <w:t>Dafydd ap Gwilym</w:t>
      </w:r>
      <w:r w:rsidR="52DC7449" w:rsidRPr="7E2E11CA">
        <w:rPr>
          <w:rFonts w:ascii="Book Antiqua" w:eastAsia="Book Antiqua" w:hAnsi="Book Antiqua" w:cs="Book Antiqua"/>
          <w:color w:val="373A3C"/>
          <w:sz w:val="28"/>
          <w:szCs w:val="28"/>
        </w:rPr>
        <w:t xml:space="preserve">. </w:t>
      </w:r>
      <w:r w:rsidR="00E05F89" w:rsidRPr="7E2E11CA">
        <w:rPr>
          <w:rFonts w:ascii="Book Antiqua" w:eastAsia="Book Antiqua" w:hAnsi="Book Antiqua" w:cs="Book Antiqua"/>
          <w:color w:val="373A3C"/>
          <w:sz w:val="28"/>
          <w:szCs w:val="28"/>
        </w:rPr>
        <w:t>Objective</w:t>
      </w:r>
      <w:r w:rsidR="1B4A3DF7" w:rsidRPr="7E2E11CA">
        <w:rPr>
          <w:rFonts w:ascii="Book Antiqua" w:eastAsia="Book Antiqua" w:hAnsi="Book Antiqua" w:cs="Book Antiqua"/>
          <w:color w:val="373A3C"/>
          <w:sz w:val="28"/>
          <w:szCs w:val="28"/>
        </w:rPr>
        <w:t xml:space="preserve"> </w:t>
      </w:r>
      <w:r w:rsidR="41F59922" w:rsidRPr="7E2E11CA">
        <w:rPr>
          <w:rFonts w:ascii="Book Antiqua" w:eastAsia="Book Antiqua" w:hAnsi="Book Antiqua" w:cs="Book Antiqua"/>
          <w:color w:val="373A3C"/>
          <w:sz w:val="28"/>
          <w:szCs w:val="28"/>
        </w:rPr>
        <w:t xml:space="preserve">and balanced </w:t>
      </w:r>
      <w:r w:rsidR="28C6A74D" w:rsidRPr="7E2E11CA">
        <w:rPr>
          <w:rFonts w:ascii="Book Antiqua" w:eastAsia="Book Antiqua" w:hAnsi="Book Antiqua" w:cs="Book Antiqua"/>
          <w:color w:val="373A3C"/>
          <w:sz w:val="28"/>
          <w:szCs w:val="28"/>
        </w:rPr>
        <w:t xml:space="preserve">consideration </w:t>
      </w:r>
      <w:r w:rsidR="485DAB35" w:rsidRPr="7E2E11CA">
        <w:rPr>
          <w:rFonts w:ascii="Book Antiqua" w:eastAsia="Book Antiqua" w:hAnsi="Book Antiqua" w:cs="Book Antiqua"/>
          <w:color w:val="373A3C"/>
          <w:sz w:val="28"/>
          <w:szCs w:val="28"/>
        </w:rPr>
        <w:t xml:space="preserve">will be </w:t>
      </w:r>
      <w:r w:rsidR="0A9370A7" w:rsidRPr="7E2E11CA">
        <w:rPr>
          <w:rFonts w:ascii="Book Antiqua" w:eastAsia="Book Antiqua" w:hAnsi="Book Antiqua" w:cs="Book Antiqua"/>
          <w:color w:val="373A3C"/>
          <w:sz w:val="28"/>
          <w:szCs w:val="28"/>
        </w:rPr>
        <w:t>exercised</w:t>
      </w:r>
      <w:r w:rsidR="49654C30" w:rsidRPr="7E2E11CA">
        <w:rPr>
          <w:rFonts w:ascii="Book Antiqua" w:eastAsia="Book Antiqua" w:hAnsi="Book Antiqua" w:cs="Book Antiqua"/>
          <w:color w:val="373A3C"/>
          <w:sz w:val="28"/>
          <w:szCs w:val="28"/>
        </w:rPr>
        <w:t xml:space="preserve"> </w:t>
      </w:r>
      <w:r w:rsidR="10495313" w:rsidRPr="7E2E11CA">
        <w:rPr>
          <w:rFonts w:ascii="Book Antiqua" w:eastAsia="Book Antiqua" w:hAnsi="Book Antiqua" w:cs="Book Antiqua"/>
          <w:color w:val="373A3C"/>
          <w:sz w:val="28"/>
          <w:szCs w:val="28"/>
        </w:rPr>
        <w:t xml:space="preserve">to identify </w:t>
      </w:r>
      <w:r w:rsidR="49654C30" w:rsidRPr="7E2E11CA">
        <w:rPr>
          <w:rFonts w:ascii="Book Antiqua" w:eastAsia="Book Antiqua" w:hAnsi="Book Antiqua" w:cs="Book Antiqua"/>
          <w:color w:val="373A3C"/>
          <w:sz w:val="28"/>
          <w:szCs w:val="28"/>
        </w:rPr>
        <w:t>biased</w:t>
      </w:r>
      <w:r w:rsidR="532F9B39" w:rsidRPr="7E2E11CA">
        <w:rPr>
          <w:rFonts w:ascii="Book Antiqua" w:eastAsia="Book Antiqua" w:hAnsi="Book Antiqua" w:cs="Book Antiqua"/>
          <w:color w:val="373A3C"/>
          <w:sz w:val="28"/>
          <w:szCs w:val="28"/>
        </w:rPr>
        <w:t>,</w:t>
      </w:r>
      <w:r w:rsidR="499E96F3" w:rsidRPr="7E2E11CA">
        <w:rPr>
          <w:rFonts w:ascii="Book Antiqua" w:eastAsia="Book Antiqua" w:hAnsi="Book Antiqua" w:cs="Book Antiqua"/>
          <w:color w:val="373A3C"/>
          <w:sz w:val="28"/>
          <w:szCs w:val="28"/>
        </w:rPr>
        <w:t xml:space="preserve"> conflicting opinions and contradictions</w:t>
      </w:r>
      <w:r w:rsidR="2E56E4A0" w:rsidRPr="7E2E11CA">
        <w:rPr>
          <w:rFonts w:ascii="Book Antiqua" w:eastAsia="Book Antiqua" w:hAnsi="Book Antiqua" w:cs="Book Antiqua"/>
          <w:color w:val="373A3C"/>
          <w:sz w:val="28"/>
          <w:szCs w:val="28"/>
        </w:rPr>
        <w:t xml:space="preserve"> when evaluating conclusions.</w:t>
      </w:r>
      <w:r w:rsidR="0EF1156D" w:rsidRPr="7E2E11CA">
        <w:rPr>
          <w:rFonts w:ascii="Book Antiqua" w:eastAsia="Book Antiqua" w:hAnsi="Book Antiqua" w:cs="Book Antiqua"/>
          <w:color w:val="373A3C"/>
          <w:sz w:val="28"/>
          <w:szCs w:val="28"/>
        </w:rPr>
        <w:t xml:space="preserve"> </w:t>
      </w:r>
      <w:r w:rsidR="290D416E" w:rsidRPr="05C71E83">
        <w:rPr>
          <w:rFonts w:ascii="Book Antiqua" w:eastAsia="Book Antiqua" w:hAnsi="Book Antiqua" w:cs="Book Antiqua"/>
          <w:sz w:val="27"/>
          <w:szCs w:val="27"/>
        </w:rPr>
        <w:t>Diana Luft</w:t>
      </w:r>
      <w:r w:rsidRPr="67BA62EE">
        <w:rPr>
          <w:rStyle w:val="FootnoteReference"/>
          <w:rFonts w:ascii="Book Antiqua" w:eastAsia="Book Antiqua" w:hAnsi="Book Antiqua" w:cs="Book Antiqua"/>
          <w:sz w:val="27"/>
          <w:szCs w:val="27"/>
        </w:rPr>
        <w:footnoteReference w:id="2"/>
      </w:r>
      <w:r w:rsidR="290D416E" w:rsidRPr="05C71E83">
        <w:rPr>
          <w:rFonts w:ascii="Book Antiqua" w:eastAsia="Book Antiqua" w:hAnsi="Book Antiqua" w:cs="Book Antiqua"/>
          <w:sz w:val="27"/>
          <w:szCs w:val="27"/>
        </w:rPr>
        <w:t xml:space="preserve"> highlights the conflicting interpretations and analytically diverse conclusions writers have expressed in attempting to define Dafydd</w:t>
      </w:r>
      <w:r w:rsidR="496D1694" w:rsidRPr="05C71E83">
        <w:rPr>
          <w:rFonts w:ascii="Book Antiqua" w:eastAsia="Book Antiqua" w:hAnsi="Book Antiqua" w:cs="Book Antiqua"/>
          <w:sz w:val="27"/>
          <w:szCs w:val="27"/>
        </w:rPr>
        <w:t>.</w:t>
      </w:r>
      <w:r w:rsidR="290D416E" w:rsidRPr="05C71E83">
        <w:rPr>
          <w:rFonts w:ascii="Book Antiqua" w:eastAsia="Book Antiqua" w:hAnsi="Book Antiqua" w:cs="Book Antiqua"/>
          <w:sz w:val="27"/>
          <w:szCs w:val="27"/>
        </w:rPr>
        <w:t xml:space="preserve">  Luft</w:t>
      </w:r>
      <w:r w:rsidR="789CD27A" w:rsidRPr="05C71E83">
        <w:rPr>
          <w:rFonts w:ascii="Book Antiqua" w:eastAsia="Book Antiqua" w:hAnsi="Book Antiqua" w:cs="Book Antiqua"/>
          <w:sz w:val="27"/>
          <w:szCs w:val="27"/>
        </w:rPr>
        <w:t>’</w:t>
      </w:r>
      <w:r w:rsidR="290D416E" w:rsidRPr="05C71E83">
        <w:rPr>
          <w:rFonts w:ascii="Book Antiqua" w:eastAsia="Book Antiqua" w:hAnsi="Book Antiqua" w:cs="Book Antiqua"/>
          <w:sz w:val="27"/>
          <w:szCs w:val="27"/>
        </w:rPr>
        <w:t xml:space="preserve">s article is a good example of the wider concepts to consider and further a prompt for other areas of research </w:t>
      </w:r>
      <w:r w:rsidR="64935771" w:rsidRPr="05C71E83">
        <w:rPr>
          <w:rFonts w:ascii="Book Antiqua" w:eastAsia="Book Antiqua" w:hAnsi="Book Antiqua" w:cs="Book Antiqua"/>
          <w:sz w:val="27"/>
          <w:szCs w:val="27"/>
        </w:rPr>
        <w:t xml:space="preserve">when attempting to answer both components of </w:t>
      </w:r>
      <w:r w:rsidR="473EE3AD" w:rsidRPr="05C71E83">
        <w:rPr>
          <w:rFonts w:ascii="Book Antiqua" w:eastAsia="Book Antiqua" w:hAnsi="Book Antiqua" w:cs="Book Antiqua"/>
          <w:sz w:val="27"/>
          <w:szCs w:val="27"/>
        </w:rPr>
        <w:t>the question</w:t>
      </w:r>
      <w:r w:rsidR="172FAAD3" w:rsidRPr="05C71E83">
        <w:rPr>
          <w:rFonts w:ascii="Book Antiqua" w:eastAsia="Book Antiqua" w:hAnsi="Book Antiqua" w:cs="Book Antiqua"/>
          <w:sz w:val="27"/>
          <w:szCs w:val="27"/>
        </w:rPr>
        <w:t>.</w:t>
      </w:r>
    </w:p>
    <w:p w14:paraId="652CB0B5" w14:textId="7927028C" w:rsidR="45981A0B" w:rsidRDefault="45981A0B" w:rsidP="3D337B09">
      <w:pPr>
        <w:rPr>
          <w:rFonts w:ascii="Book Antiqua" w:eastAsia="Book Antiqua" w:hAnsi="Book Antiqua" w:cs="Book Antiqua"/>
          <w:color w:val="000000" w:themeColor="text1"/>
          <w:sz w:val="28"/>
          <w:szCs w:val="28"/>
          <w:u w:val="single"/>
        </w:rPr>
      </w:pPr>
      <w:r w:rsidRPr="3D337B09">
        <w:rPr>
          <w:rFonts w:ascii="Book Antiqua" w:eastAsia="Book Antiqua" w:hAnsi="Book Antiqua" w:cs="Book Antiqua"/>
          <w:color w:val="000000" w:themeColor="text1"/>
          <w:sz w:val="28"/>
          <w:szCs w:val="28"/>
          <w:u w:val="single"/>
        </w:rPr>
        <w:t>Body</w:t>
      </w:r>
      <w:r w:rsidR="03FE711E" w:rsidRPr="3D337B09">
        <w:rPr>
          <w:rFonts w:ascii="Book Antiqua" w:eastAsia="Book Antiqua" w:hAnsi="Book Antiqua" w:cs="Book Antiqua"/>
          <w:color w:val="000000" w:themeColor="text1"/>
          <w:sz w:val="28"/>
          <w:szCs w:val="28"/>
          <w:u w:val="single"/>
        </w:rPr>
        <w:t xml:space="preserve"> </w:t>
      </w:r>
      <w:r w:rsidR="168B90BE" w:rsidRPr="3D337B09">
        <w:rPr>
          <w:rFonts w:ascii="Book Antiqua" w:eastAsia="Book Antiqua" w:hAnsi="Book Antiqua" w:cs="Book Antiqua"/>
          <w:color w:val="000000" w:themeColor="text1"/>
          <w:sz w:val="28"/>
          <w:szCs w:val="28"/>
          <w:u w:val="single"/>
        </w:rPr>
        <w:t>- social political contextual backdrop</w:t>
      </w:r>
      <w:r w:rsidR="168B90BE" w:rsidRPr="3D337B09">
        <w:rPr>
          <w:rFonts w:ascii="Book Antiqua" w:eastAsia="Book Antiqua" w:hAnsi="Book Antiqua" w:cs="Book Antiqua"/>
          <w:color w:val="000000" w:themeColor="text1"/>
          <w:sz w:val="28"/>
          <w:szCs w:val="28"/>
        </w:rPr>
        <w:t xml:space="preserve"> </w:t>
      </w:r>
    </w:p>
    <w:p w14:paraId="77DADE72" w14:textId="758F09C2" w:rsidR="500851DB" w:rsidRDefault="5AB4D4FF" w:rsidP="6E58EA32">
      <w:pPr>
        <w:rPr>
          <w:rFonts w:ascii="Book Antiqua" w:eastAsia="Book Antiqua" w:hAnsi="Book Antiqua" w:cs="Book Antiqua"/>
          <w:color w:val="000000" w:themeColor="text1"/>
          <w:sz w:val="28"/>
          <w:szCs w:val="28"/>
        </w:rPr>
      </w:pPr>
      <w:r w:rsidRPr="05C71E83">
        <w:rPr>
          <w:rFonts w:ascii="Book Antiqua" w:eastAsia="Book Antiqua" w:hAnsi="Book Antiqua" w:cs="Book Antiqua"/>
          <w:sz w:val="28"/>
          <w:szCs w:val="28"/>
        </w:rPr>
        <w:t>Although we know little about Dafydd</w:t>
      </w:r>
      <w:r w:rsidR="6A1A8E89" w:rsidRPr="05C71E83">
        <w:rPr>
          <w:rFonts w:ascii="Book Antiqua" w:eastAsia="Book Antiqua" w:hAnsi="Book Antiqua" w:cs="Book Antiqua"/>
          <w:sz w:val="28"/>
          <w:szCs w:val="28"/>
        </w:rPr>
        <w:t>’</w:t>
      </w:r>
      <w:r w:rsidRPr="05C71E83">
        <w:rPr>
          <w:rFonts w:ascii="Book Antiqua" w:eastAsia="Book Antiqua" w:hAnsi="Book Antiqua" w:cs="Book Antiqua"/>
          <w:sz w:val="28"/>
          <w:szCs w:val="28"/>
        </w:rPr>
        <w:t>s life, we do know the historic background of the time he was living, therefore in order to further understand him and his work, we must examine the period he lived to place his work in context.</w:t>
      </w:r>
      <w:r w:rsidR="6E5579BE" w:rsidRPr="05C71E83">
        <w:rPr>
          <w:rFonts w:ascii="Book Antiqua" w:eastAsia="Book Antiqua" w:hAnsi="Book Antiqua" w:cs="Book Antiqua"/>
          <w:sz w:val="28"/>
          <w:szCs w:val="28"/>
        </w:rPr>
        <w:t xml:space="preserve"> </w:t>
      </w:r>
      <w:r w:rsidR="3AA35E72" w:rsidRPr="05C71E83">
        <w:rPr>
          <w:rFonts w:ascii="Book Antiqua" w:eastAsia="Book Antiqua" w:hAnsi="Book Antiqua" w:cs="Book Antiqua"/>
          <w:color w:val="000000" w:themeColor="text1"/>
          <w:sz w:val="28"/>
          <w:szCs w:val="28"/>
        </w:rPr>
        <w:t xml:space="preserve"> French</w:t>
      </w:r>
      <w:r w:rsidR="40C8C80C" w:rsidRPr="05C71E83">
        <w:rPr>
          <w:rFonts w:ascii="Book Antiqua" w:eastAsia="Book Antiqua" w:hAnsi="Book Antiqua" w:cs="Book Antiqua"/>
          <w:color w:val="000000" w:themeColor="text1"/>
          <w:sz w:val="28"/>
          <w:szCs w:val="28"/>
        </w:rPr>
        <w:t xml:space="preserve"> courtly</w:t>
      </w:r>
      <w:r w:rsidR="69BBD51E" w:rsidRPr="05C71E83">
        <w:rPr>
          <w:rFonts w:ascii="Book Antiqua" w:eastAsia="Book Antiqua" w:hAnsi="Book Antiqua" w:cs="Book Antiqua"/>
          <w:color w:val="000000" w:themeColor="text1"/>
          <w:sz w:val="28"/>
          <w:szCs w:val="28"/>
        </w:rPr>
        <w:t xml:space="preserve"> love literature is evolving </w:t>
      </w:r>
      <w:r w:rsidR="500851DB" w:rsidRPr="05C71E83">
        <w:rPr>
          <w:rFonts w:ascii="Book Antiqua" w:eastAsia="Book Antiqua" w:hAnsi="Book Antiqua" w:cs="Book Antiqua"/>
          <w:color w:val="000000" w:themeColor="text1"/>
          <w:sz w:val="28"/>
          <w:szCs w:val="28"/>
        </w:rPr>
        <w:t xml:space="preserve">in Wales and England during and after the Norman Conquest. </w:t>
      </w:r>
      <w:r w:rsidR="25490BC8" w:rsidRPr="05C71E83">
        <w:rPr>
          <w:rFonts w:ascii="Book Antiqua" w:eastAsia="Book Antiqua" w:hAnsi="Book Antiqua" w:cs="Book Antiqua"/>
          <w:color w:val="000000" w:themeColor="text1"/>
          <w:sz w:val="28"/>
          <w:szCs w:val="28"/>
        </w:rPr>
        <w:t>Large parts</w:t>
      </w:r>
      <w:r w:rsidR="500851DB" w:rsidRPr="05C71E83">
        <w:rPr>
          <w:rFonts w:ascii="Book Antiqua" w:eastAsia="Book Antiqua" w:hAnsi="Book Antiqua" w:cs="Book Antiqua"/>
          <w:color w:val="000000" w:themeColor="text1"/>
          <w:sz w:val="28"/>
          <w:szCs w:val="28"/>
        </w:rPr>
        <w:t xml:space="preserve"> of Wales were </w:t>
      </w:r>
      <w:r w:rsidR="77644039" w:rsidRPr="05C71E83">
        <w:rPr>
          <w:rFonts w:ascii="Book Antiqua" w:eastAsia="Book Antiqua" w:hAnsi="Book Antiqua" w:cs="Book Antiqua"/>
          <w:color w:val="000000" w:themeColor="text1"/>
          <w:sz w:val="28"/>
          <w:szCs w:val="28"/>
        </w:rPr>
        <w:t xml:space="preserve">transferred </w:t>
      </w:r>
      <w:r w:rsidR="500851DB" w:rsidRPr="05C71E83">
        <w:rPr>
          <w:rFonts w:ascii="Book Antiqua" w:eastAsia="Book Antiqua" w:hAnsi="Book Antiqua" w:cs="Book Antiqua"/>
          <w:color w:val="000000" w:themeColor="text1"/>
          <w:sz w:val="28"/>
          <w:szCs w:val="28"/>
        </w:rPr>
        <w:t xml:space="preserve">to Norman barons </w:t>
      </w:r>
      <w:r w:rsidR="72FB16D1" w:rsidRPr="05C71E83">
        <w:rPr>
          <w:rFonts w:ascii="Book Antiqua" w:eastAsia="Book Antiqua" w:hAnsi="Book Antiqua" w:cs="Book Antiqua"/>
          <w:color w:val="000000" w:themeColor="text1"/>
          <w:sz w:val="28"/>
          <w:szCs w:val="28"/>
        </w:rPr>
        <w:t>post</w:t>
      </w:r>
      <w:r w:rsidR="500851DB" w:rsidRPr="05C71E83">
        <w:rPr>
          <w:rFonts w:ascii="Book Antiqua" w:eastAsia="Book Antiqua" w:hAnsi="Book Antiqua" w:cs="Book Antiqua"/>
          <w:color w:val="000000" w:themeColor="text1"/>
          <w:sz w:val="28"/>
          <w:szCs w:val="28"/>
        </w:rPr>
        <w:t xml:space="preserve"> Conquest</w:t>
      </w:r>
      <w:r w:rsidR="18FFF801" w:rsidRPr="05C71E83">
        <w:rPr>
          <w:rFonts w:ascii="Book Antiqua" w:eastAsia="Book Antiqua" w:hAnsi="Book Antiqua" w:cs="Book Antiqua"/>
          <w:color w:val="000000" w:themeColor="text1"/>
          <w:sz w:val="28"/>
          <w:szCs w:val="28"/>
        </w:rPr>
        <w:t xml:space="preserve"> marking t</w:t>
      </w:r>
      <w:r w:rsidR="32049224" w:rsidRPr="05C71E83">
        <w:rPr>
          <w:rFonts w:ascii="Book Antiqua" w:eastAsia="Book Antiqua" w:hAnsi="Book Antiqua" w:cs="Book Antiqua"/>
          <w:color w:val="000000" w:themeColor="text1"/>
          <w:sz w:val="28"/>
          <w:szCs w:val="28"/>
        </w:rPr>
        <w:t xml:space="preserve">his </w:t>
      </w:r>
      <w:r w:rsidR="4F2F1AE6" w:rsidRPr="05C71E83">
        <w:rPr>
          <w:rFonts w:ascii="Book Antiqua" w:eastAsia="Book Antiqua" w:hAnsi="Book Antiqua" w:cs="Book Antiqua"/>
          <w:color w:val="000000" w:themeColor="text1"/>
          <w:sz w:val="28"/>
          <w:szCs w:val="28"/>
        </w:rPr>
        <w:t xml:space="preserve">as </w:t>
      </w:r>
      <w:r w:rsidR="79679873" w:rsidRPr="05C71E83">
        <w:rPr>
          <w:rFonts w:ascii="Book Antiqua" w:eastAsia="Book Antiqua" w:hAnsi="Book Antiqua" w:cs="Book Antiqua"/>
          <w:color w:val="000000" w:themeColor="text1"/>
          <w:sz w:val="28"/>
          <w:szCs w:val="28"/>
        </w:rPr>
        <w:t xml:space="preserve">a time of </w:t>
      </w:r>
      <w:r w:rsidR="6955C9DE" w:rsidRPr="05C71E83">
        <w:rPr>
          <w:rFonts w:ascii="Book Antiqua" w:eastAsia="Book Antiqua" w:hAnsi="Book Antiqua" w:cs="Book Antiqua"/>
          <w:color w:val="000000" w:themeColor="text1"/>
          <w:sz w:val="28"/>
          <w:szCs w:val="28"/>
        </w:rPr>
        <w:t xml:space="preserve">social political and cultural </w:t>
      </w:r>
      <w:r w:rsidR="32049224" w:rsidRPr="05C71E83">
        <w:rPr>
          <w:rFonts w:ascii="Book Antiqua" w:eastAsia="Book Antiqua" w:hAnsi="Book Antiqua" w:cs="Book Antiqua"/>
          <w:color w:val="000000" w:themeColor="text1"/>
          <w:sz w:val="28"/>
          <w:szCs w:val="28"/>
        </w:rPr>
        <w:t>transition</w:t>
      </w:r>
      <w:r w:rsidR="56BD7D14" w:rsidRPr="05C71E83">
        <w:rPr>
          <w:rFonts w:ascii="Book Antiqua" w:eastAsia="Book Antiqua" w:hAnsi="Book Antiqua" w:cs="Book Antiqua"/>
          <w:color w:val="000000" w:themeColor="text1"/>
          <w:sz w:val="28"/>
          <w:szCs w:val="28"/>
        </w:rPr>
        <w:t>,</w:t>
      </w:r>
      <w:r w:rsidR="7479F343" w:rsidRPr="05C71E83">
        <w:rPr>
          <w:rFonts w:ascii="Book Antiqua" w:eastAsia="Book Antiqua" w:hAnsi="Book Antiqua" w:cs="Book Antiqua"/>
          <w:color w:val="000000" w:themeColor="text1"/>
          <w:sz w:val="28"/>
          <w:szCs w:val="28"/>
        </w:rPr>
        <w:t xml:space="preserve"> Dafydd Johnston </w:t>
      </w:r>
      <w:r w:rsidR="6DBDC53B" w:rsidRPr="05C71E83">
        <w:rPr>
          <w:rFonts w:ascii="Book Antiqua" w:eastAsia="Book Antiqua" w:hAnsi="Book Antiqua" w:cs="Book Antiqua"/>
          <w:color w:val="000000" w:themeColor="text1"/>
          <w:sz w:val="28"/>
          <w:szCs w:val="28"/>
        </w:rPr>
        <w:t>remarks, ‘</w:t>
      </w:r>
      <w:r w:rsidR="4455C127" w:rsidRPr="05C71E83">
        <w:rPr>
          <w:rFonts w:ascii="Book Antiqua" w:eastAsia="Book Antiqua" w:hAnsi="Book Antiqua" w:cs="Book Antiqua"/>
          <w:color w:val="000000" w:themeColor="text1"/>
          <w:sz w:val="28"/>
          <w:szCs w:val="28"/>
        </w:rPr>
        <w:t>Towns in Wales had become far more multicultural and open to foreign influences’</w:t>
      </w:r>
      <w:r w:rsidR="500851DB" w:rsidRPr="05C71E83">
        <w:rPr>
          <w:rStyle w:val="FootnoteReference"/>
          <w:rFonts w:ascii="Book Antiqua" w:eastAsia="Book Antiqua" w:hAnsi="Book Antiqua" w:cs="Book Antiqua"/>
          <w:color w:val="000000" w:themeColor="text1"/>
          <w:sz w:val="28"/>
          <w:szCs w:val="28"/>
        </w:rPr>
        <w:footnoteReference w:id="3"/>
      </w:r>
      <w:r w:rsidR="4455C127" w:rsidRPr="05C71E83">
        <w:rPr>
          <w:rFonts w:ascii="Book Antiqua" w:eastAsia="Book Antiqua" w:hAnsi="Book Antiqua" w:cs="Book Antiqua"/>
          <w:color w:val="000000" w:themeColor="text1"/>
          <w:sz w:val="28"/>
          <w:szCs w:val="28"/>
        </w:rPr>
        <w:t xml:space="preserve"> </w:t>
      </w:r>
      <w:r w:rsidR="500851DB" w:rsidRPr="05C71E83">
        <w:rPr>
          <w:rFonts w:ascii="Book Antiqua" w:eastAsia="Book Antiqua" w:hAnsi="Book Antiqua" w:cs="Book Antiqua"/>
          <w:color w:val="000000" w:themeColor="text1"/>
          <w:sz w:val="28"/>
          <w:szCs w:val="28"/>
        </w:rPr>
        <w:t xml:space="preserve"> French language and literature</w:t>
      </w:r>
      <w:r w:rsidR="7092794B" w:rsidRPr="05C71E83">
        <w:rPr>
          <w:rFonts w:ascii="Book Antiqua" w:eastAsia="Book Antiqua" w:hAnsi="Book Antiqua" w:cs="Book Antiqua"/>
          <w:color w:val="000000" w:themeColor="text1"/>
          <w:sz w:val="28"/>
          <w:szCs w:val="28"/>
        </w:rPr>
        <w:t xml:space="preserve"> </w:t>
      </w:r>
      <w:r w:rsidR="276EDA92" w:rsidRPr="05C71E83">
        <w:rPr>
          <w:rFonts w:ascii="Book Antiqua" w:eastAsia="Book Antiqua" w:hAnsi="Book Antiqua" w:cs="Book Antiqua"/>
          <w:color w:val="000000" w:themeColor="text1"/>
          <w:sz w:val="28"/>
          <w:szCs w:val="28"/>
        </w:rPr>
        <w:t>were</w:t>
      </w:r>
      <w:r w:rsidR="22659688" w:rsidRPr="05C71E83">
        <w:rPr>
          <w:rFonts w:ascii="Book Antiqua" w:eastAsia="Book Antiqua" w:hAnsi="Book Antiqua" w:cs="Book Antiqua"/>
          <w:color w:val="000000" w:themeColor="text1"/>
          <w:sz w:val="28"/>
          <w:szCs w:val="28"/>
        </w:rPr>
        <w:t xml:space="preserve"> influencing with</w:t>
      </w:r>
      <w:r w:rsidR="5A395B6A" w:rsidRPr="05C71E83">
        <w:rPr>
          <w:rFonts w:ascii="Book Antiqua" w:eastAsia="Book Antiqua" w:hAnsi="Book Antiqua" w:cs="Book Antiqua"/>
          <w:color w:val="000000" w:themeColor="text1"/>
          <w:sz w:val="28"/>
          <w:szCs w:val="28"/>
        </w:rPr>
        <w:t xml:space="preserve"> considerable</w:t>
      </w:r>
      <w:r w:rsidR="500851DB" w:rsidRPr="05C71E83">
        <w:rPr>
          <w:rFonts w:ascii="Book Antiqua" w:eastAsia="Book Antiqua" w:hAnsi="Book Antiqua" w:cs="Book Antiqua"/>
          <w:color w:val="000000" w:themeColor="text1"/>
          <w:sz w:val="28"/>
          <w:szCs w:val="28"/>
        </w:rPr>
        <w:t xml:space="preserve"> impact</w:t>
      </w:r>
      <w:r w:rsidR="4EDCCB41" w:rsidRPr="05C71E83">
        <w:rPr>
          <w:rFonts w:ascii="Book Antiqua" w:eastAsia="Book Antiqua" w:hAnsi="Book Antiqua" w:cs="Book Antiqua"/>
          <w:color w:val="000000" w:themeColor="text1"/>
          <w:sz w:val="28"/>
          <w:szCs w:val="28"/>
        </w:rPr>
        <w:t>,</w:t>
      </w:r>
      <w:r w:rsidR="5DF32C5D" w:rsidRPr="05C71E83">
        <w:rPr>
          <w:rFonts w:ascii="Book Antiqua" w:eastAsia="Book Antiqua" w:hAnsi="Book Antiqua" w:cs="Book Antiqua"/>
          <w:color w:val="000000" w:themeColor="text1"/>
          <w:sz w:val="28"/>
          <w:szCs w:val="28"/>
        </w:rPr>
        <w:t xml:space="preserve"> </w:t>
      </w:r>
      <w:r w:rsidR="06E5619A" w:rsidRPr="05C71E83">
        <w:rPr>
          <w:rFonts w:ascii="Book Antiqua" w:eastAsia="Book Antiqua" w:hAnsi="Book Antiqua" w:cs="Book Antiqua"/>
          <w:color w:val="000000" w:themeColor="text1"/>
          <w:sz w:val="28"/>
          <w:szCs w:val="28"/>
        </w:rPr>
        <w:t>p</w:t>
      </w:r>
      <w:r w:rsidR="2E00C6AF" w:rsidRPr="05C71E83">
        <w:rPr>
          <w:rFonts w:ascii="Book Antiqua" w:eastAsia="Book Antiqua" w:hAnsi="Book Antiqua" w:cs="Book Antiqua"/>
          <w:color w:val="000000" w:themeColor="text1"/>
          <w:sz w:val="28"/>
          <w:szCs w:val="28"/>
        </w:rPr>
        <w:t xml:space="preserve">oets and writers </w:t>
      </w:r>
      <w:r w:rsidR="500851DB" w:rsidRPr="05C71E83">
        <w:rPr>
          <w:rFonts w:ascii="Book Antiqua" w:eastAsia="Book Antiqua" w:hAnsi="Book Antiqua" w:cs="Book Antiqua"/>
          <w:color w:val="000000" w:themeColor="text1"/>
          <w:sz w:val="28"/>
          <w:szCs w:val="28"/>
        </w:rPr>
        <w:t>continued to compose traditional metres</w:t>
      </w:r>
      <w:r w:rsidR="13DC69EF" w:rsidRPr="05C71E83">
        <w:rPr>
          <w:rFonts w:ascii="Book Antiqua" w:eastAsia="Book Antiqua" w:hAnsi="Book Antiqua" w:cs="Book Antiqua"/>
          <w:color w:val="000000" w:themeColor="text1"/>
          <w:sz w:val="28"/>
          <w:szCs w:val="28"/>
        </w:rPr>
        <w:t xml:space="preserve"> in Welsh</w:t>
      </w:r>
      <w:r w:rsidR="5C1D2315" w:rsidRPr="05C71E83">
        <w:rPr>
          <w:rFonts w:ascii="Book Antiqua" w:eastAsia="Book Antiqua" w:hAnsi="Book Antiqua" w:cs="Book Antiqua"/>
          <w:color w:val="000000" w:themeColor="text1"/>
          <w:sz w:val="28"/>
          <w:szCs w:val="28"/>
        </w:rPr>
        <w:t>,</w:t>
      </w:r>
      <w:r w:rsidR="68C9A864" w:rsidRPr="05C71E83">
        <w:rPr>
          <w:rFonts w:ascii="Book Antiqua" w:eastAsia="Book Antiqua" w:hAnsi="Book Antiqua" w:cs="Book Antiqua"/>
          <w:color w:val="000000" w:themeColor="text1"/>
          <w:sz w:val="28"/>
          <w:szCs w:val="28"/>
        </w:rPr>
        <w:t xml:space="preserve"> vernacular language and literature remained a</w:t>
      </w:r>
      <w:r w:rsidR="5D06BE18" w:rsidRPr="05C71E83">
        <w:rPr>
          <w:rFonts w:ascii="Book Antiqua" w:eastAsia="Book Antiqua" w:hAnsi="Book Antiqua" w:cs="Book Antiqua"/>
          <w:color w:val="000000" w:themeColor="text1"/>
          <w:sz w:val="28"/>
          <w:szCs w:val="28"/>
        </w:rPr>
        <w:t xml:space="preserve">n important </w:t>
      </w:r>
      <w:r w:rsidR="2E20EAF5" w:rsidRPr="05C71E83">
        <w:rPr>
          <w:rFonts w:ascii="Book Antiqua" w:eastAsia="Book Antiqua" w:hAnsi="Book Antiqua" w:cs="Book Antiqua"/>
          <w:color w:val="000000" w:themeColor="text1"/>
          <w:sz w:val="28"/>
          <w:szCs w:val="28"/>
        </w:rPr>
        <w:t>‘</w:t>
      </w:r>
      <w:r w:rsidR="5D06BE18" w:rsidRPr="05C71E83">
        <w:rPr>
          <w:rFonts w:ascii="Book Antiqua" w:eastAsia="Book Antiqua" w:hAnsi="Book Antiqua" w:cs="Book Antiqua"/>
          <w:color w:val="000000" w:themeColor="text1"/>
          <w:sz w:val="28"/>
          <w:szCs w:val="28"/>
        </w:rPr>
        <w:t>marker</w:t>
      </w:r>
      <w:r w:rsidR="68C9A864" w:rsidRPr="05C71E83">
        <w:rPr>
          <w:rFonts w:ascii="Book Antiqua" w:eastAsia="Book Antiqua" w:hAnsi="Book Antiqua" w:cs="Book Antiqua"/>
          <w:color w:val="000000" w:themeColor="text1"/>
          <w:sz w:val="28"/>
          <w:szCs w:val="28"/>
        </w:rPr>
        <w:t xml:space="preserve"> </w:t>
      </w:r>
      <w:r w:rsidR="3AE4CD78" w:rsidRPr="05C71E83">
        <w:rPr>
          <w:rFonts w:ascii="Book Antiqua" w:eastAsia="Book Antiqua" w:hAnsi="Book Antiqua" w:cs="Book Antiqua"/>
          <w:color w:val="000000" w:themeColor="text1"/>
          <w:sz w:val="28"/>
          <w:szCs w:val="28"/>
        </w:rPr>
        <w:t>of cultural</w:t>
      </w:r>
      <w:r w:rsidR="68C9A864" w:rsidRPr="05C71E83">
        <w:rPr>
          <w:rFonts w:ascii="Book Antiqua" w:eastAsia="Book Antiqua" w:hAnsi="Book Antiqua" w:cs="Book Antiqua"/>
          <w:color w:val="000000" w:themeColor="text1"/>
          <w:sz w:val="28"/>
          <w:szCs w:val="28"/>
        </w:rPr>
        <w:t xml:space="preserve"> identity</w:t>
      </w:r>
      <w:r w:rsidR="4721A8EB" w:rsidRPr="05C71E83">
        <w:rPr>
          <w:rFonts w:ascii="Book Antiqua" w:eastAsia="Book Antiqua" w:hAnsi="Book Antiqua" w:cs="Book Antiqua"/>
          <w:color w:val="000000" w:themeColor="text1"/>
          <w:sz w:val="28"/>
          <w:szCs w:val="28"/>
        </w:rPr>
        <w:t>.</w:t>
      </w:r>
      <w:r w:rsidR="427DE286" w:rsidRPr="05C71E83">
        <w:rPr>
          <w:rFonts w:ascii="Book Antiqua" w:eastAsia="Book Antiqua" w:hAnsi="Book Antiqua" w:cs="Book Antiqua"/>
          <w:color w:val="000000" w:themeColor="text1"/>
          <w:sz w:val="28"/>
          <w:szCs w:val="28"/>
        </w:rPr>
        <w:t>’</w:t>
      </w:r>
      <w:r w:rsidR="4382C4F9" w:rsidRPr="6E58EA32">
        <w:rPr>
          <w:rStyle w:val="FootnoteReference"/>
          <w:rFonts w:ascii="Book Antiqua" w:eastAsia="Book Antiqua" w:hAnsi="Book Antiqua" w:cs="Book Antiqua"/>
          <w:color w:val="000000" w:themeColor="text1"/>
          <w:sz w:val="28"/>
          <w:szCs w:val="28"/>
        </w:rPr>
        <w:footnoteReference w:id="4"/>
      </w:r>
      <w:r w:rsidR="38F058FB" w:rsidRPr="05C71E83">
        <w:rPr>
          <w:rFonts w:ascii="Book Antiqua" w:eastAsia="Book Antiqua" w:hAnsi="Book Antiqua" w:cs="Book Antiqua"/>
          <w:color w:val="000000" w:themeColor="text1"/>
          <w:sz w:val="28"/>
          <w:szCs w:val="28"/>
        </w:rPr>
        <w:t xml:space="preserve"> </w:t>
      </w:r>
      <w:r w:rsidR="2ED79C4E" w:rsidRPr="05C71E83">
        <w:rPr>
          <w:rFonts w:ascii="Book Antiqua" w:eastAsia="Book Antiqua" w:hAnsi="Book Antiqua" w:cs="Book Antiqua"/>
          <w:color w:val="000000" w:themeColor="text1"/>
          <w:sz w:val="28"/>
          <w:szCs w:val="28"/>
        </w:rPr>
        <w:t>P</w:t>
      </w:r>
      <w:r w:rsidR="38F058FB" w:rsidRPr="05C71E83">
        <w:rPr>
          <w:rFonts w:ascii="Book Antiqua" w:eastAsia="Book Antiqua" w:hAnsi="Book Antiqua" w:cs="Book Antiqua"/>
          <w:color w:val="000000" w:themeColor="text1"/>
          <w:sz w:val="28"/>
          <w:szCs w:val="28"/>
        </w:rPr>
        <w:t xml:space="preserve">atrons </w:t>
      </w:r>
      <w:r w:rsidR="5CBF7231" w:rsidRPr="05C71E83">
        <w:rPr>
          <w:rFonts w:ascii="Book Antiqua" w:eastAsia="Book Antiqua" w:hAnsi="Book Antiqua" w:cs="Book Antiqua"/>
          <w:color w:val="000000" w:themeColor="text1"/>
          <w:sz w:val="28"/>
          <w:szCs w:val="28"/>
        </w:rPr>
        <w:t>and nobility</w:t>
      </w:r>
      <w:r w:rsidR="500851DB" w:rsidRPr="05C71E83">
        <w:rPr>
          <w:rFonts w:ascii="Book Antiqua" w:eastAsia="Book Antiqua" w:hAnsi="Book Antiqua" w:cs="Book Antiqua"/>
          <w:color w:val="000000" w:themeColor="text1"/>
          <w:sz w:val="28"/>
          <w:szCs w:val="28"/>
        </w:rPr>
        <w:t xml:space="preserve"> for whom the</w:t>
      </w:r>
      <w:r w:rsidR="50A693D8" w:rsidRPr="05C71E83">
        <w:rPr>
          <w:rFonts w:ascii="Book Antiqua" w:eastAsia="Book Antiqua" w:hAnsi="Book Antiqua" w:cs="Book Antiqua"/>
          <w:color w:val="000000" w:themeColor="text1"/>
          <w:sz w:val="28"/>
          <w:szCs w:val="28"/>
        </w:rPr>
        <w:t xml:space="preserve"> poets and writers were</w:t>
      </w:r>
      <w:r w:rsidR="500851DB" w:rsidRPr="05C71E83">
        <w:rPr>
          <w:rFonts w:ascii="Book Antiqua" w:eastAsia="Book Antiqua" w:hAnsi="Book Antiqua" w:cs="Book Antiqua"/>
          <w:color w:val="000000" w:themeColor="text1"/>
          <w:sz w:val="28"/>
          <w:szCs w:val="28"/>
        </w:rPr>
        <w:t xml:space="preserve"> now composing were </w:t>
      </w:r>
      <w:r w:rsidR="2F0CCD34" w:rsidRPr="05C71E83">
        <w:rPr>
          <w:rFonts w:ascii="Book Antiqua" w:eastAsia="Book Antiqua" w:hAnsi="Book Antiqua" w:cs="Book Antiqua"/>
          <w:color w:val="000000" w:themeColor="text1"/>
          <w:sz w:val="28"/>
          <w:szCs w:val="28"/>
        </w:rPr>
        <w:t xml:space="preserve">becoming </w:t>
      </w:r>
      <w:r w:rsidR="6E4504E6" w:rsidRPr="05C71E83">
        <w:rPr>
          <w:rFonts w:ascii="Book Antiqua" w:eastAsia="Book Antiqua" w:hAnsi="Book Antiqua" w:cs="Book Antiqua"/>
          <w:color w:val="000000" w:themeColor="text1"/>
          <w:sz w:val="28"/>
          <w:szCs w:val="28"/>
        </w:rPr>
        <w:t>increasingly</w:t>
      </w:r>
      <w:r w:rsidR="29421BDF" w:rsidRPr="05C71E83">
        <w:rPr>
          <w:rFonts w:ascii="Book Antiqua" w:eastAsia="Book Antiqua" w:hAnsi="Book Antiqua" w:cs="Book Antiqua"/>
          <w:color w:val="000000" w:themeColor="text1"/>
          <w:sz w:val="28"/>
          <w:szCs w:val="28"/>
        </w:rPr>
        <w:t xml:space="preserve"> </w:t>
      </w:r>
      <w:r w:rsidR="2F0CCD34" w:rsidRPr="05C71E83">
        <w:rPr>
          <w:rFonts w:ascii="Book Antiqua" w:eastAsia="Book Antiqua" w:hAnsi="Book Antiqua" w:cs="Book Antiqua"/>
          <w:color w:val="000000" w:themeColor="text1"/>
          <w:sz w:val="28"/>
          <w:szCs w:val="28"/>
        </w:rPr>
        <w:t xml:space="preserve">enamoured </w:t>
      </w:r>
      <w:r w:rsidR="069B7717" w:rsidRPr="05C71E83">
        <w:rPr>
          <w:rFonts w:ascii="Book Antiqua" w:eastAsia="Book Antiqua" w:hAnsi="Book Antiqua" w:cs="Book Antiqua"/>
          <w:color w:val="000000" w:themeColor="text1"/>
          <w:sz w:val="28"/>
          <w:szCs w:val="28"/>
        </w:rPr>
        <w:t xml:space="preserve">by </w:t>
      </w:r>
      <w:r w:rsidR="500851DB" w:rsidRPr="05C71E83">
        <w:rPr>
          <w:rFonts w:ascii="Book Antiqua" w:eastAsia="Book Antiqua" w:hAnsi="Book Antiqua" w:cs="Book Antiqua"/>
          <w:color w:val="000000" w:themeColor="text1"/>
          <w:sz w:val="28"/>
          <w:szCs w:val="28"/>
        </w:rPr>
        <w:t>aspects of French culture</w:t>
      </w:r>
      <w:r w:rsidR="2F50C3EB" w:rsidRPr="05C71E83">
        <w:rPr>
          <w:rFonts w:ascii="Book Antiqua" w:eastAsia="Book Antiqua" w:hAnsi="Book Antiqua" w:cs="Book Antiqua"/>
          <w:color w:val="000000" w:themeColor="text1"/>
          <w:sz w:val="28"/>
          <w:szCs w:val="28"/>
        </w:rPr>
        <w:t xml:space="preserve"> </w:t>
      </w:r>
      <w:r w:rsidR="500851DB" w:rsidRPr="05C71E83">
        <w:rPr>
          <w:rFonts w:ascii="Book Antiqua" w:eastAsia="Book Antiqua" w:hAnsi="Book Antiqua" w:cs="Book Antiqua"/>
          <w:color w:val="000000" w:themeColor="text1"/>
          <w:sz w:val="28"/>
          <w:szCs w:val="28"/>
        </w:rPr>
        <w:t xml:space="preserve">and expected </w:t>
      </w:r>
      <w:r w:rsidR="7E90F25B" w:rsidRPr="05C71E83">
        <w:rPr>
          <w:rFonts w:ascii="Book Antiqua" w:eastAsia="Book Antiqua" w:hAnsi="Book Antiqua" w:cs="Book Antiqua"/>
          <w:color w:val="000000" w:themeColor="text1"/>
          <w:sz w:val="28"/>
          <w:szCs w:val="28"/>
        </w:rPr>
        <w:t xml:space="preserve">the European influence </w:t>
      </w:r>
      <w:r w:rsidR="4300EDEB" w:rsidRPr="05C71E83">
        <w:rPr>
          <w:rFonts w:ascii="Book Antiqua" w:eastAsia="Book Antiqua" w:hAnsi="Book Antiqua" w:cs="Book Antiqua"/>
          <w:color w:val="000000" w:themeColor="text1"/>
          <w:sz w:val="28"/>
          <w:szCs w:val="28"/>
        </w:rPr>
        <w:t xml:space="preserve">to be </w:t>
      </w:r>
      <w:r w:rsidR="500851DB" w:rsidRPr="05C71E83">
        <w:rPr>
          <w:rFonts w:ascii="Book Antiqua" w:eastAsia="Book Antiqua" w:hAnsi="Book Antiqua" w:cs="Book Antiqua"/>
          <w:color w:val="000000" w:themeColor="text1"/>
          <w:sz w:val="28"/>
          <w:szCs w:val="28"/>
        </w:rPr>
        <w:t>reflected in poetry.</w:t>
      </w:r>
      <w:r w:rsidR="02A9F7F3" w:rsidRPr="05C71E83">
        <w:rPr>
          <w:rFonts w:ascii="Book Antiqua" w:eastAsia="Book Antiqua" w:hAnsi="Book Antiqua" w:cs="Book Antiqua"/>
          <w:color w:val="000000" w:themeColor="text1"/>
          <w:sz w:val="28"/>
          <w:szCs w:val="28"/>
        </w:rPr>
        <w:t xml:space="preserve"> </w:t>
      </w:r>
      <w:r w:rsidR="6FB53AB5" w:rsidRPr="05C71E83">
        <w:rPr>
          <w:rFonts w:ascii="Book Antiqua" w:eastAsia="Book Antiqua" w:hAnsi="Book Antiqua" w:cs="Book Antiqua"/>
          <w:color w:val="000000" w:themeColor="text1"/>
          <w:sz w:val="28"/>
          <w:szCs w:val="28"/>
        </w:rPr>
        <w:t>Emerging</w:t>
      </w:r>
      <w:r w:rsidR="0BC36EED" w:rsidRPr="05C71E83">
        <w:rPr>
          <w:rFonts w:ascii="Book Antiqua" w:eastAsia="Book Antiqua" w:hAnsi="Book Antiqua" w:cs="Book Antiqua"/>
          <w:color w:val="000000" w:themeColor="text1"/>
          <w:sz w:val="28"/>
          <w:szCs w:val="28"/>
        </w:rPr>
        <w:t xml:space="preserve"> </w:t>
      </w:r>
      <w:r w:rsidR="18DDCD79" w:rsidRPr="05C71E83">
        <w:rPr>
          <w:rFonts w:ascii="Book Antiqua" w:eastAsia="Book Antiqua" w:hAnsi="Book Antiqua" w:cs="Book Antiqua"/>
          <w:color w:val="000000" w:themeColor="text1"/>
          <w:sz w:val="28"/>
          <w:szCs w:val="28"/>
        </w:rPr>
        <w:t>European French</w:t>
      </w:r>
      <w:r w:rsidR="0BC36EED" w:rsidRPr="05C71E83">
        <w:rPr>
          <w:rFonts w:ascii="Book Antiqua" w:eastAsia="Book Antiqua" w:hAnsi="Book Antiqua" w:cs="Book Antiqua"/>
          <w:color w:val="000000" w:themeColor="text1"/>
          <w:sz w:val="28"/>
          <w:szCs w:val="28"/>
        </w:rPr>
        <w:t xml:space="preserve"> literature celebrated courtly love and </w:t>
      </w:r>
      <w:r w:rsidR="6B575F82" w:rsidRPr="05C71E83">
        <w:rPr>
          <w:rFonts w:ascii="Book Antiqua" w:eastAsia="Book Antiqua" w:hAnsi="Book Antiqua" w:cs="Book Antiqua"/>
          <w:color w:val="000000" w:themeColor="text1"/>
          <w:sz w:val="28"/>
          <w:szCs w:val="28"/>
        </w:rPr>
        <w:t>chivalry, mirroring to a degree its</w:t>
      </w:r>
      <w:r w:rsidR="0BC36EED" w:rsidRPr="05C71E83">
        <w:rPr>
          <w:rFonts w:ascii="Book Antiqua" w:eastAsia="Book Antiqua" w:hAnsi="Book Antiqua" w:cs="Book Antiqua"/>
          <w:color w:val="000000" w:themeColor="text1"/>
          <w:sz w:val="28"/>
          <w:szCs w:val="28"/>
        </w:rPr>
        <w:t xml:space="preserve"> </w:t>
      </w:r>
      <w:r w:rsidR="3300230B" w:rsidRPr="05C71E83">
        <w:rPr>
          <w:rFonts w:ascii="Book Antiqua" w:eastAsia="Book Antiqua" w:hAnsi="Book Antiqua" w:cs="Book Antiqua"/>
          <w:color w:val="000000" w:themeColor="text1"/>
          <w:sz w:val="28"/>
          <w:szCs w:val="28"/>
        </w:rPr>
        <w:t>audience</w:t>
      </w:r>
      <w:r w:rsidR="2B69E2B7" w:rsidRPr="05C71E83">
        <w:rPr>
          <w:rFonts w:ascii="Book Antiqua" w:eastAsia="Book Antiqua" w:hAnsi="Book Antiqua" w:cs="Book Antiqua"/>
          <w:color w:val="000000" w:themeColor="text1"/>
          <w:sz w:val="28"/>
          <w:szCs w:val="28"/>
        </w:rPr>
        <w:t xml:space="preserve"> of </w:t>
      </w:r>
      <w:r w:rsidR="7194025E" w:rsidRPr="05C71E83">
        <w:rPr>
          <w:rFonts w:ascii="Book Antiqua" w:eastAsia="Book Antiqua" w:hAnsi="Book Antiqua" w:cs="Book Antiqua"/>
          <w:color w:val="000000" w:themeColor="text1"/>
          <w:sz w:val="28"/>
          <w:szCs w:val="28"/>
        </w:rPr>
        <w:t>n</w:t>
      </w:r>
      <w:r w:rsidR="2B69E2B7" w:rsidRPr="05C71E83">
        <w:rPr>
          <w:rFonts w:ascii="Book Antiqua" w:eastAsia="Book Antiqua" w:hAnsi="Book Antiqua" w:cs="Book Antiqua"/>
          <w:color w:val="000000" w:themeColor="text1"/>
          <w:sz w:val="28"/>
          <w:szCs w:val="28"/>
        </w:rPr>
        <w:t>obility</w:t>
      </w:r>
      <w:r w:rsidR="71B65682" w:rsidRPr="05C71E83">
        <w:rPr>
          <w:rFonts w:ascii="Book Antiqua" w:eastAsia="Book Antiqua" w:hAnsi="Book Antiqua" w:cs="Book Antiqua"/>
          <w:color w:val="000000" w:themeColor="text1"/>
          <w:sz w:val="28"/>
          <w:szCs w:val="28"/>
        </w:rPr>
        <w:t>,</w:t>
      </w:r>
      <w:r w:rsidR="0BC36EED" w:rsidRPr="05C71E83">
        <w:rPr>
          <w:rFonts w:ascii="Book Antiqua" w:eastAsia="Book Antiqua" w:hAnsi="Book Antiqua" w:cs="Book Antiqua"/>
          <w:color w:val="000000" w:themeColor="text1"/>
          <w:sz w:val="28"/>
          <w:szCs w:val="28"/>
        </w:rPr>
        <w:t xml:space="preserve"> </w:t>
      </w:r>
      <w:r w:rsidR="5E7718F7" w:rsidRPr="05C71E83">
        <w:rPr>
          <w:rFonts w:ascii="Book Antiqua" w:eastAsia="Book Antiqua" w:hAnsi="Book Antiqua" w:cs="Book Antiqua"/>
          <w:color w:val="000000" w:themeColor="text1"/>
          <w:sz w:val="28"/>
          <w:szCs w:val="28"/>
        </w:rPr>
        <w:t>k</w:t>
      </w:r>
      <w:r w:rsidR="0BC36EED" w:rsidRPr="05C71E83">
        <w:rPr>
          <w:rFonts w:ascii="Book Antiqua" w:eastAsia="Book Antiqua" w:hAnsi="Book Antiqua" w:cs="Book Antiqua"/>
          <w:color w:val="000000" w:themeColor="text1"/>
          <w:sz w:val="28"/>
          <w:szCs w:val="28"/>
        </w:rPr>
        <w:t>nigh</w:t>
      </w:r>
      <w:r w:rsidR="0809D6E6" w:rsidRPr="05C71E83">
        <w:rPr>
          <w:rFonts w:ascii="Book Antiqua" w:eastAsia="Book Antiqua" w:hAnsi="Book Antiqua" w:cs="Book Antiqua"/>
          <w:color w:val="000000" w:themeColor="text1"/>
          <w:sz w:val="28"/>
          <w:szCs w:val="28"/>
        </w:rPr>
        <w:t xml:space="preserve">ts and </w:t>
      </w:r>
      <w:r w:rsidR="0C119BA8" w:rsidRPr="05C71E83">
        <w:rPr>
          <w:rFonts w:ascii="Book Antiqua" w:eastAsia="Book Antiqua" w:hAnsi="Book Antiqua" w:cs="Book Antiqua"/>
          <w:color w:val="000000" w:themeColor="text1"/>
          <w:sz w:val="28"/>
          <w:szCs w:val="28"/>
        </w:rPr>
        <w:t>b</w:t>
      </w:r>
      <w:r w:rsidR="3276DB63" w:rsidRPr="05C71E83">
        <w:rPr>
          <w:rFonts w:ascii="Book Antiqua" w:eastAsia="Book Antiqua" w:hAnsi="Book Antiqua" w:cs="Book Antiqua"/>
          <w:color w:val="000000" w:themeColor="text1"/>
          <w:sz w:val="28"/>
          <w:szCs w:val="28"/>
        </w:rPr>
        <w:t xml:space="preserve">arons. </w:t>
      </w:r>
      <w:r w:rsidR="1119591A" w:rsidRPr="05C71E83">
        <w:rPr>
          <w:rFonts w:ascii="Book Antiqua" w:eastAsia="Book Antiqua" w:hAnsi="Book Antiqua" w:cs="Book Antiqua"/>
          <w:color w:val="000000" w:themeColor="text1"/>
          <w:sz w:val="28"/>
          <w:szCs w:val="28"/>
        </w:rPr>
        <w:t xml:space="preserve"> </w:t>
      </w:r>
      <w:r w:rsidR="7EC59770" w:rsidRPr="05C71E83">
        <w:rPr>
          <w:rFonts w:ascii="Book Antiqua" w:eastAsia="Book Antiqua" w:hAnsi="Book Antiqua" w:cs="Book Antiqua"/>
          <w:color w:val="000000" w:themeColor="text1"/>
          <w:sz w:val="28"/>
          <w:szCs w:val="28"/>
        </w:rPr>
        <w:t>However, for</w:t>
      </w:r>
      <w:r w:rsidR="73B6A3DF" w:rsidRPr="05C71E83">
        <w:rPr>
          <w:rFonts w:ascii="Book Antiqua" w:eastAsia="Book Antiqua" w:hAnsi="Book Antiqua" w:cs="Book Antiqua"/>
          <w:color w:val="000000" w:themeColor="text1"/>
          <w:sz w:val="28"/>
          <w:szCs w:val="28"/>
        </w:rPr>
        <w:t xml:space="preserve"> the ordinary </w:t>
      </w:r>
      <w:r w:rsidR="065D4DF8" w:rsidRPr="05C71E83">
        <w:rPr>
          <w:rFonts w:ascii="Book Antiqua" w:eastAsia="Book Antiqua" w:hAnsi="Book Antiqua" w:cs="Book Antiqua"/>
          <w:color w:val="000000" w:themeColor="text1"/>
          <w:sz w:val="28"/>
          <w:szCs w:val="28"/>
        </w:rPr>
        <w:t>citizens this</w:t>
      </w:r>
      <w:r w:rsidR="73B6A3DF" w:rsidRPr="05C71E83">
        <w:rPr>
          <w:rFonts w:ascii="Book Antiqua" w:eastAsia="Book Antiqua" w:hAnsi="Book Antiqua" w:cs="Book Antiqua"/>
          <w:color w:val="000000" w:themeColor="text1"/>
          <w:sz w:val="28"/>
          <w:szCs w:val="28"/>
        </w:rPr>
        <w:t xml:space="preserve"> was a time of poverty</w:t>
      </w:r>
      <w:r w:rsidR="306C1244" w:rsidRPr="05C71E83">
        <w:rPr>
          <w:rFonts w:ascii="Book Antiqua" w:eastAsia="Book Antiqua" w:hAnsi="Book Antiqua" w:cs="Book Antiqua"/>
          <w:color w:val="000000" w:themeColor="text1"/>
          <w:sz w:val="28"/>
          <w:szCs w:val="28"/>
        </w:rPr>
        <w:t>,</w:t>
      </w:r>
      <w:r w:rsidR="73B6A3DF" w:rsidRPr="05C71E83">
        <w:rPr>
          <w:rFonts w:ascii="Book Antiqua" w:eastAsia="Book Antiqua" w:hAnsi="Book Antiqua" w:cs="Book Antiqua"/>
          <w:color w:val="000000" w:themeColor="text1"/>
          <w:sz w:val="28"/>
          <w:szCs w:val="28"/>
        </w:rPr>
        <w:t xml:space="preserve"> pestilence</w:t>
      </w:r>
      <w:r w:rsidR="0BD809BE" w:rsidRPr="05C71E83">
        <w:rPr>
          <w:rFonts w:ascii="Book Antiqua" w:eastAsia="Book Antiqua" w:hAnsi="Book Antiqua" w:cs="Book Antiqua"/>
          <w:color w:val="000000" w:themeColor="text1"/>
          <w:sz w:val="28"/>
          <w:szCs w:val="28"/>
        </w:rPr>
        <w:t xml:space="preserve"> and </w:t>
      </w:r>
      <w:r w:rsidR="73B6A3DF" w:rsidRPr="05C71E83">
        <w:rPr>
          <w:rFonts w:ascii="Book Antiqua" w:eastAsia="Book Antiqua" w:hAnsi="Book Antiqua" w:cs="Book Antiqua"/>
          <w:color w:val="000000" w:themeColor="text1"/>
          <w:sz w:val="28"/>
          <w:szCs w:val="28"/>
        </w:rPr>
        <w:t>uncertainty</w:t>
      </w:r>
      <w:r w:rsidR="0C27622C" w:rsidRPr="05C71E83">
        <w:rPr>
          <w:rFonts w:ascii="Book Antiqua" w:eastAsia="Book Antiqua" w:hAnsi="Book Antiqua" w:cs="Book Antiqua"/>
          <w:color w:val="000000" w:themeColor="text1"/>
          <w:sz w:val="28"/>
          <w:szCs w:val="28"/>
        </w:rPr>
        <w:t xml:space="preserve">, the fragility of </w:t>
      </w:r>
      <w:r w:rsidR="67701824" w:rsidRPr="05C71E83">
        <w:rPr>
          <w:rFonts w:ascii="Book Antiqua" w:eastAsia="Book Antiqua" w:hAnsi="Book Antiqua" w:cs="Book Antiqua"/>
          <w:color w:val="000000" w:themeColor="text1"/>
          <w:sz w:val="28"/>
          <w:szCs w:val="28"/>
        </w:rPr>
        <w:t>life hovering</w:t>
      </w:r>
      <w:r w:rsidR="0C27622C" w:rsidRPr="05C71E83">
        <w:rPr>
          <w:rFonts w:ascii="Book Antiqua" w:eastAsia="Book Antiqua" w:hAnsi="Book Antiqua" w:cs="Book Antiqua"/>
          <w:color w:val="000000" w:themeColor="text1"/>
          <w:sz w:val="28"/>
          <w:szCs w:val="28"/>
        </w:rPr>
        <w:t xml:space="preserve"> precariously </w:t>
      </w:r>
      <w:r w:rsidR="0CA297C3" w:rsidRPr="05C71E83">
        <w:rPr>
          <w:rFonts w:ascii="Book Antiqua" w:eastAsia="Book Antiqua" w:hAnsi="Book Antiqua" w:cs="Book Antiqua"/>
          <w:color w:val="000000" w:themeColor="text1"/>
          <w:sz w:val="28"/>
          <w:szCs w:val="28"/>
        </w:rPr>
        <w:t xml:space="preserve">as if slightly shadowed by death and in </w:t>
      </w:r>
      <w:r w:rsidR="2CEC5E1D" w:rsidRPr="05C71E83">
        <w:rPr>
          <w:rFonts w:ascii="Book Antiqua" w:eastAsia="Book Antiqua" w:hAnsi="Book Antiqua" w:cs="Book Antiqua"/>
          <w:color w:val="000000" w:themeColor="text1"/>
          <w:sz w:val="28"/>
          <w:szCs w:val="28"/>
        </w:rPr>
        <w:t>those most</w:t>
      </w:r>
      <w:r w:rsidR="0D9EB209" w:rsidRPr="05C71E83">
        <w:rPr>
          <w:rFonts w:ascii="Book Antiqua" w:eastAsia="Book Antiqua" w:hAnsi="Book Antiqua" w:cs="Book Antiqua"/>
          <w:color w:val="000000" w:themeColor="text1"/>
          <w:sz w:val="28"/>
          <w:szCs w:val="28"/>
        </w:rPr>
        <w:t xml:space="preserve"> </w:t>
      </w:r>
      <w:r w:rsidR="3C7F6363" w:rsidRPr="05C71E83">
        <w:rPr>
          <w:rFonts w:ascii="Book Antiqua" w:eastAsia="Book Antiqua" w:hAnsi="Book Antiqua" w:cs="Book Antiqua"/>
          <w:color w:val="000000" w:themeColor="text1"/>
          <w:sz w:val="28"/>
          <w:szCs w:val="28"/>
        </w:rPr>
        <w:t>difficult of times other aspects of Dafydd’s poetry would have resonated with the people</w:t>
      </w:r>
      <w:r w:rsidR="1A5D8221" w:rsidRPr="05C71E83">
        <w:rPr>
          <w:rFonts w:ascii="Book Antiqua" w:eastAsia="Book Antiqua" w:hAnsi="Book Antiqua" w:cs="Book Antiqua"/>
          <w:color w:val="000000" w:themeColor="text1"/>
          <w:sz w:val="28"/>
          <w:szCs w:val="28"/>
        </w:rPr>
        <w:t>,</w:t>
      </w:r>
      <w:r w:rsidR="38164959" w:rsidRPr="05C71E83">
        <w:rPr>
          <w:rFonts w:ascii="Book Antiqua" w:eastAsia="Book Antiqua" w:hAnsi="Book Antiqua" w:cs="Book Antiqua"/>
          <w:color w:val="000000" w:themeColor="text1"/>
          <w:sz w:val="28"/>
          <w:szCs w:val="28"/>
        </w:rPr>
        <w:t xml:space="preserve"> </w:t>
      </w:r>
      <w:r w:rsidR="600F9F05" w:rsidRPr="05C71E83">
        <w:rPr>
          <w:rFonts w:ascii="Book Antiqua" w:eastAsia="Book Antiqua" w:hAnsi="Book Antiqua" w:cs="Book Antiqua"/>
          <w:color w:val="000000" w:themeColor="text1"/>
          <w:sz w:val="28"/>
          <w:szCs w:val="28"/>
        </w:rPr>
        <w:t>his</w:t>
      </w:r>
      <w:r w:rsidR="1A5D8221" w:rsidRPr="05C71E83">
        <w:rPr>
          <w:rFonts w:ascii="Book Antiqua" w:eastAsia="Book Antiqua" w:hAnsi="Book Antiqua" w:cs="Book Antiqua"/>
          <w:color w:val="000000" w:themeColor="text1"/>
          <w:sz w:val="28"/>
          <w:szCs w:val="28"/>
        </w:rPr>
        <w:t xml:space="preserve"> humour and verse </w:t>
      </w:r>
      <w:r w:rsidR="55451FF2" w:rsidRPr="05C71E83">
        <w:rPr>
          <w:rFonts w:ascii="Book Antiqua" w:eastAsia="Book Antiqua" w:hAnsi="Book Antiqua" w:cs="Book Antiqua"/>
          <w:color w:val="000000" w:themeColor="text1"/>
          <w:sz w:val="28"/>
          <w:szCs w:val="28"/>
        </w:rPr>
        <w:t>of light-hearted</w:t>
      </w:r>
      <w:r w:rsidR="1A5D8221" w:rsidRPr="05C71E83">
        <w:rPr>
          <w:rFonts w:ascii="Book Antiqua" w:eastAsia="Book Antiqua" w:hAnsi="Book Antiqua" w:cs="Book Antiqua"/>
          <w:color w:val="000000" w:themeColor="text1"/>
          <w:sz w:val="28"/>
          <w:szCs w:val="28"/>
        </w:rPr>
        <w:t xml:space="preserve"> </w:t>
      </w:r>
      <w:r w:rsidR="7E88870D" w:rsidRPr="05C71E83">
        <w:rPr>
          <w:rFonts w:ascii="Book Antiqua" w:eastAsia="Book Antiqua" w:hAnsi="Book Antiqua" w:cs="Book Antiqua"/>
          <w:color w:val="000000" w:themeColor="text1"/>
          <w:sz w:val="28"/>
          <w:szCs w:val="28"/>
        </w:rPr>
        <w:t>self-depreciation</w:t>
      </w:r>
      <w:r w:rsidR="4A5ACB3F" w:rsidRPr="05C71E83">
        <w:rPr>
          <w:rFonts w:ascii="Book Antiqua" w:eastAsia="Book Antiqua" w:hAnsi="Book Antiqua" w:cs="Book Antiqua"/>
          <w:color w:val="000000" w:themeColor="text1"/>
          <w:sz w:val="28"/>
          <w:szCs w:val="28"/>
        </w:rPr>
        <w:t>, the risqué wit</w:t>
      </w:r>
      <w:r w:rsidR="7B10C4F7" w:rsidRPr="05C71E83">
        <w:rPr>
          <w:rFonts w:ascii="Book Antiqua" w:eastAsia="Book Antiqua" w:hAnsi="Book Antiqua" w:cs="Book Antiqua"/>
          <w:color w:val="000000" w:themeColor="text1"/>
          <w:sz w:val="28"/>
          <w:szCs w:val="28"/>
        </w:rPr>
        <w:t>, his personable charm.</w:t>
      </w:r>
      <w:r w:rsidR="3C9C1E5E" w:rsidRPr="05C71E83">
        <w:rPr>
          <w:rFonts w:ascii="Book Antiqua" w:eastAsia="Book Antiqua" w:hAnsi="Book Antiqua" w:cs="Book Antiqua"/>
          <w:color w:val="000000" w:themeColor="text1"/>
          <w:sz w:val="28"/>
          <w:szCs w:val="28"/>
        </w:rPr>
        <w:t xml:space="preserve"> </w:t>
      </w:r>
      <w:r w:rsidR="1B0029F6" w:rsidRPr="05C71E83">
        <w:rPr>
          <w:rFonts w:ascii="Book Antiqua" w:eastAsia="Book Antiqua" w:hAnsi="Book Antiqua" w:cs="Book Antiqua"/>
          <w:color w:val="000000" w:themeColor="text1"/>
          <w:sz w:val="28"/>
          <w:szCs w:val="28"/>
        </w:rPr>
        <w:t>Dafydd Johnson</w:t>
      </w:r>
      <w:r w:rsidR="6341797F" w:rsidRPr="05C71E83">
        <w:rPr>
          <w:rFonts w:ascii="Book Antiqua" w:eastAsia="Book Antiqua" w:hAnsi="Book Antiqua" w:cs="Book Antiqua"/>
          <w:color w:val="000000" w:themeColor="text1"/>
          <w:sz w:val="28"/>
          <w:szCs w:val="28"/>
        </w:rPr>
        <w:t xml:space="preserve"> </w:t>
      </w:r>
      <w:r w:rsidR="63EC7EC1" w:rsidRPr="05C71E83">
        <w:rPr>
          <w:rFonts w:ascii="Book Antiqua" w:eastAsia="Book Antiqua" w:hAnsi="Book Antiqua" w:cs="Book Antiqua"/>
          <w:color w:val="000000" w:themeColor="text1"/>
          <w:sz w:val="28"/>
          <w:szCs w:val="28"/>
        </w:rPr>
        <w:t>comments `</w:t>
      </w:r>
      <w:r w:rsidR="59A50F27" w:rsidRPr="6E58EA32">
        <w:rPr>
          <w:rFonts w:ascii="Book Antiqua" w:eastAsia="Book Antiqua" w:hAnsi="Book Antiqua" w:cs="Book Antiqua"/>
          <w:color w:val="000000" w:themeColor="text1"/>
          <w:sz w:val="28"/>
          <w:szCs w:val="28"/>
        </w:rPr>
        <w:t xml:space="preserve"> </w:t>
      </w:r>
      <w:r w:rsidR="31B4E72E" w:rsidRPr="6E58EA32">
        <w:rPr>
          <w:rFonts w:ascii="Book Antiqua" w:eastAsia="Book Antiqua" w:hAnsi="Book Antiqua" w:cs="Book Antiqua"/>
          <w:color w:val="000000" w:themeColor="text1"/>
          <w:sz w:val="28"/>
          <w:szCs w:val="28"/>
        </w:rPr>
        <w:t>He is o</w:t>
      </w:r>
      <w:r w:rsidR="59A50F27" w:rsidRPr="6E58EA32">
        <w:rPr>
          <w:rFonts w:ascii="Book Antiqua" w:eastAsia="Book Antiqua" w:hAnsi="Book Antiqua" w:cs="Book Antiqua"/>
          <w:color w:val="000000" w:themeColor="text1"/>
          <w:sz w:val="28"/>
          <w:szCs w:val="28"/>
        </w:rPr>
        <w:t>ne of the finest poets of the middle ages in any language</w:t>
      </w:r>
      <w:r w:rsidR="094F4A3B" w:rsidRPr="6E58EA32">
        <w:rPr>
          <w:rFonts w:ascii="Book Antiqua" w:eastAsia="Book Antiqua" w:hAnsi="Book Antiqua" w:cs="Book Antiqua"/>
          <w:color w:val="000000" w:themeColor="text1"/>
          <w:sz w:val="28"/>
          <w:szCs w:val="28"/>
        </w:rPr>
        <w:t>.’</w:t>
      </w:r>
      <w:r w:rsidR="4382C4F9" w:rsidRPr="6E58EA32">
        <w:rPr>
          <w:rStyle w:val="FootnoteReference"/>
          <w:rFonts w:ascii="Book Antiqua" w:eastAsia="Book Antiqua" w:hAnsi="Book Antiqua" w:cs="Book Antiqua"/>
          <w:color w:val="000000" w:themeColor="text1"/>
          <w:sz w:val="28"/>
          <w:szCs w:val="28"/>
        </w:rPr>
        <w:footnoteReference w:id="5"/>
      </w:r>
      <w:r w:rsidR="4DE046A3" w:rsidRPr="6E58EA32">
        <w:rPr>
          <w:rFonts w:ascii="Book Antiqua" w:eastAsia="Book Antiqua" w:hAnsi="Book Antiqua" w:cs="Book Antiqua"/>
          <w:color w:val="000000" w:themeColor="text1"/>
          <w:sz w:val="28"/>
          <w:szCs w:val="28"/>
        </w:rPr>
        <w:t xml:space="preserve"> </w:t>
      </w:r>
      <w:r w:rsidR="2D7B6135" w:rsidRPr="05C71E83">
        <w:rPr>
          <w:rFonts w:ascii="Book Antiqua" w:eastAsia="Book Antiqua" w:hAnsi="Book Antiqua" w:cs="Book Antiqua"/>
          <w:color w:val="000000" w:themeColor="text1"/>
          <w:sz w:val="28"/>
          <w:szCs w:val="28"/>
        </w:rPr>
        <w:t>The</w:t>
      </w:r>
      <w:r w:rsidR="6DDE7C2C" w:rsidRPr="05C71E83">
        <w:rPr>
          <w:rFonts w:ascii="Book Antiqua" w:eastAsia="Book Antiqua" w:hAnsi="Book Antiqua" w:cs="Book Antiqua"/>
          <w:color w:val="000000" w:themeColor="text1"/>
          <w:sz w:val="28"/>
          <w:szCs w:val="28"/>
        </w:rPr>
        <w:t xml:space="preserve"> </w:t>
      </w:r>
      <w:r w:rsidR="1504FD3C" w:rsidRPr="05C71E83">
        <w:rPr>
          <w:rFonts w:ascii="Book Antiqua" w:eastAsia="Book Antiqua" w:hAnsi="Book Antiqua" w:cs="Book Antiqua"/>
          <w:color w:val="000000" w:themeColor="text1"/>
          <w:sz w:val="28"/>
          <w:szCs w:val="28"/>
        </w:rPr>
        <w:t xml:space="preserve">therapeutic importance of </w:t>
      </w:r>
      <w:r w:rsidR="6DDE7C2C" w:rsidRPr="05C71E83">
        <w:rPr>
          <w:rFonts w:ascii="Book Antiqua" w:eastAsia="Book Antiqua" w:hAnsi="Book Antiqua" w:cs="Book Antiqua"/>
          <w:color w:val="000000" w:themeColor="text1"/>
          <w:sz w:val="28"/>
          <w:szCs w:val="28"/>
        </w:rPr>
        <w:t>poet</w:t>
      </w:r>
      <w:r w:rsidR="720186EF" w:rsidRPr="05C71E83">
        <w:rPr>
          <w:rFonts w:ascii="Book Antiqua" w:eastAsia="Book Antiqua" w:hAnsi="Book Antiqua" w:cs="Book Antiqua"/>
          <w:color w:val="000000" w:themeColor="text1"/>
          <w:sz w:val="28"/>
          <w:szCs w:val="28"/>
        </w:rPr>
        <w:t>ry</w:t>
      </w:r>
      <w:r w:rsidR="646DECA6" w:rsidRPr="05C71E83">
        <w:rPr>
          <w:rFonts w:ascii="Book Antiqua" w:eastAsia="Book Antiqua" w:hAnsi="Book Antiqua" w:cs="Book Antiqua"/>
          <w:color w:val="000000" w:themeColor="text1"/>
          <w:sz w:val="28"/>
          <w:szCs w:val="28"/>
        </w:rPr>
        <w:t xml:space="preserve"> cannot be </w:t>
      </w:r>
      <w:r w:rsidR="586AB4AA" w:rsidRPr="05C71E83">
        <w:rPr>
          <w:rFonts w:ascii="Book Antiqua" w:eastAsia="Book Antiqua" w:hAnsi="Book Antiqua" w:cs="Book Antiqua"/>
          <w:color w:val="000000" w:themeColor="text1"/>
          <w:sz w:val="28"/>
          <w:szCs w:val="28"/>
        </w:rPr>
        <w:t>underestimated;</w:t>
      </w:r>
      <w:r w:rsidR="646DECA6" w:rsidRPr="05C71E83">
        <w:rPr>
          <w:rFonts w:ascii="Book Antiqua" w:eastAsia="Book Antiqua" w:hAnsi="Book Antiqua" w:cs="Book Antiqua"/>
          <w:color w:val="000000" w:themeColor="text1"/>
          <w:sz w:val="28"/>
          <w:szCs w:val="28"/>
        </w:rPr>
        <w:t xml:space="preserve"> it is</w:t>
      </w:r>
      <w:r w:rsidR="6A8420B4" w:rsidRPr="05C71E83">
        <w:rPr>
          <w:rFonts w:ascii="Book Antiqua" w:eastAsia="Book Antiqua" w:hAnsi="Book Antiqua" w:cs="Book Antiqua"/>
          <w:color w:val="000000" w:themeColor="text1"/>
          <w:sz w:val="28"/>
          <w:szCs w:val="28"/>
        </w:rPr>
        <w:t xml:space="preserve"> a</w:t>
      </w:r>
      <w:r w:rsidR="43195C54" w:rsidRPr="05C71E83">
        <w:rPr>
          <w:rFonts w:ascii="Book Antiqua" w:eastAsia="Book Antiqua" w:hAnsi="Book Antiqua" w:cs="Book Antiqua"/>
          <w:color w:val="000000" w:themeColor="text1"/>
          <w:sz w:val="28"/>
          <w:szCs w:val="28"/>
        </w:rPr>
        <w:t>s</w:t>
      </w:r>
      <w:r w:rsidR="6A8420B4" w:rsidRPr="05C71E83">
        <w:rPr>
          <w:rFonts w:ascii="Book Antiqua" w:eastAsia="Book Antiqua" w:hAnsi="Book Antiqua" w:cs="Book Antiqua"/>
          <w:color w:val="000000" w:themeColor="text1"/>
          <w:sz w:val="28"/>
          <w:szCs w:val="28"/>
        </w:rPr>
        <w:t xml:space="preserve"> vital today as it was </w:t>
      </w:r>
      <w:r w:rsidR="6DDE7C2C" w:rsidRPr="05C71E83">
        <w:rPr>
          <w:rFonts w:ascii="Book Antiqua" w:eastAsia="Book Antiqua" w:hAnsi="Book Antiqua" w:cs="Book Antiqua"/>
          <w:color w:val="000000" w:themeColor="text1"/>
          <w:sz w:val="28"/>
          <w:szCs w:val="28"/>
        </w:rPr>
        <w:t xml:space="preserve">in Dafydd’s </w:t>
      </w:r>
      <w:r w:rsidR="45155EE4" w:rsidRPr="05C71E83">
        <w:rPr>
          <w:rFonts w:ascii="Book Antiqua" w:eastAsia="Book Antiqua" w:hAnsi="Book Antiqua" w:cs="Book Antiqua"/>
          <w:color w:val="000000" w:themeColor="text1"/>
          <w:sz w:val="28"/>
          <w:szCs w:val="28"/>
        </w:rPr>
        <w:t>time</w:t>
      </w:r>
      <w:r w:rsidR="1B8E0217" w:rsidRPr="05C71E83">
        <w:rPr>
          <w:rFonts w:ascii="Book Antiqua" w:eastAsia="Book Antiqua" w:hAnsi="Book Antiqua" w:cs="Book Antiqua"/>
          <w:color w:val="000000" w:themeColor="text1"/>
          <w:sz w:val="28"/>
          <w:szCs w:val="28"/>
        </w:rPr>
        <w:t>.</w:t>
      </w:r>
    </w:p>
    <w:p w14:paraId="0905A9ED" w14:textId="4EC7E51E" w:rsidR="7CE9DCC4" w:rsidRDefault="7CE9DCC4" w:rsidP="3D337B09">
      <w:pPr>
        <w:rPr>
          <w:rFonts w:ascii="Book Antiqua" w:eastAsia="Book Antiqua" w:hAnsi="Book Antiqua" w:cs="Book Antiqua"/>
          <w:color w:val="000000" w:themeColor="text1"/>
          <w:sz w:val="28"/>
          <w:szCs w:val="28"/>
          <w:u w:val="single"/>
        </w:rPr>
      </w:pPr>
      <w:r w:rsidRPr="3D337B09">
        <w:rPr>
          <w:rFonts w:ascii="Book Antiqua" w:eastAsia="Book Antiqua" w:hAnsi="Book Antiqua" w:cs="Book Antiqua"/>
          <w:color w:val="000000" w:themeColor="text1"/>
          <w:sz w:val="28"/>
          <w:szCs w:val="28"/>
          <w:u w:val="single"/>
        </w:rPr>
        <w:t>Breaking the question down</w:t>
      </w:r>
    </w:p>
    <w:p w14:paraId="311ACCBF" w14:textId="49D3C98C" w:rsidR="7CE9DCC4" w:rsidRDefault="7CE9DCC4" w:rsidP="05C71E83">
      <w:pPr>
        <w:rPr>
          <w:rFonts w:ascii="Book Antiqua" w:eastAsia="Book Antiqua" w:hAnsi="Book Antiqua" w:cs="Book Antiqua"/>
          <w:color w:val="000000" w:themeColor="text1"/>
          <w:sz w:val="28"/>
          <w:szCs w:val="28"/>
        </w:rPr>
      </w:pPr>
      <w:r w:rsidRPr="3D337B09">
        <w:rPr>
          <w:rFonts w:ascii="Book Antiqua" w:eastAsia="Book Antiqua" w:hAnsi="Book Antiqua" w:cs="Book Antiqua"/>
          <w:color w:val="000000" w:themeColor="text1"/>
          <w:sz w:val="28"/>
          <w:szCs w:val="28"/>
        </w:rPr>
        <w:t>1</w:t>
      </w:r>
      <w:r w:rsidR="7C4417F8" w:rsidRPr="3D337B09">
        <w:rPr>
          <w:rFonts w:ascii="Book Antiqua" w:eastAsia="Book Antiqua" w:hAnsi="Book Antiqua" w:cs="Book Antiqua"/>
          <w:color w:val="000000" w:themeColor="text1"/>
          <w:sz w:val="28"/>
          <w:szCs w:val="28"/>
        </w:rPr>
        <w:t>.</w:t>
      </w:r>
      <w:r w:rsidRPr="3D337B09">
        <w:rPr>
          <w:rFonts w:ascii="Book Antiqua" w:eastAsia="Book Antiqua" w:hAnsi="Book Antiqua" w:cs="Book Antiqua"/>
          <w:color w:val="000000" w:themeColor="text1"/>
          <w:sz w:val="28"/>
          <w:szCs w:val="28"/>
        </w:rPr>
        <w:t xml:space="preserve"> To what extent w</w:t>
      </w:r>
      <w:r w:rsidR="4CC72612" w:rsidRPr="3D337B09">
        <w:rPr>
          <w:rFonts w:ascii="Book Antiqua" w:eastAsia="Book Antiqua" w:hAnsi="Book Antiqua" w:cs="Book Antiqua"/>
          <w:color w:val="000000" w:themeColor="text1"/>
          <w:sz w:val="28"/>
          <w:szCs w:val="28"/>
        </w:rPr>
        <w:t xml:space="preserve">as love an important theme in the poetry of </w:t>
      </w:r>
      <w:r w:rsidR="5253513B" w:rsidRPr="3D337B09">
        <w:rPr>
          <w:rFonts w:ascii="Book Antiqua" w:eastAsia="Book Antiqua" w:hAnsi="Book Antiqua" w:cs="Book Antiqua"/>
          <w:color w:val="000000" w:themeColor="text1"/>
          <w:sz w:val="28"/>
          <w:szCs w:val="28"/>
        </w:rPr>
        <w:t>Dafydd ap</w:t>
      </w:r>
      <w:r w:rsidR="4CC72612" w:rsidRPr="3D337B09">
        <w:rPr>
          <w:rFonts w:ascii="Book Antiqua" w:eastAsia="Book Antiqua" w:hAnsi="Book Antiqua" w:cs="Book Antiqua"/>
          <w:color w:val="000000" w:themeColor="text1"/>
          <w:sz w:val="28"/>
          <w:szCs w:val="28"/>
        </w:rPr>
        <w:t xml:space="preserve"> Gwilym</w:t>
      </w:r>
      <w:r w:rsidR="1B07867E" w:rsidRPr="3D337B09">
        <w:rPr>
          <w:rFonts w:ascii="Book Antiqua" w:eastAsia="Book Antiqua" w:hAnsi="Book Antiqua" w:cs="Book Antiqua"/>
          <w:color w:val="000000" w:themeColor="text1"/>
          <w:sz w:val="28"/>
          <w:szCs w:val="28"/>
        </w:rPr>
        <w:t>?</w:t>
      </w:r>
    </w:p>
    <w:p w14:paraId="0B374D7B" w14:textId="71AC611D" w:rsidR="6671EE07" w:rsidRDefault="6671EE07" w:rsidP="6E58EA32">
      <w:pPr>
        <w:rPr>
          <w:rFonts w:ascii="Book Antiqua" w:eastAsia="Book Antiqua" w:hAnsi="Book Antiqua" w:cs="Book Antiqua"/>
          <w:color w:val="000000" w:themeColor="text1"/>
          <w:sz w:val="28"/>
          <w:szCs w:val="28"/>
          <w:u w:val="single"/>
        </w:rPr>
      </w:pPr>
      <w:r w:rsidRPr="6E58EA32">
        <w:rPr>
          <w:rFonts w:ascii="Book Antiqua" w:eastAsia="Book Antiqua" w:hAnsi="Book Antiqua" w:cs="Book Antiqua"/>
          <w:color w:val="000000" w:themeColor="text1"/>
          <w:sz w:val="28"/>
          <w:szCs w:val="28"/>
        </w:rPr>
        <w:t xml:space="preserve"> </w:t>
      </w:r>
      <w:r w:rsidR="380D76FE" w:rsidRPr="6E58EA32">
        <w:rPr>
          <w:rFonts w:ascii="Book Antiqua" w:eastAsia="Book Antiqua" w:hAnsi="Book Antiqua" w:cs="Book Antiqua"/>
          <w:color w:val="000000" w:themeColor="text1"/>
          <w:sz w:val="28"/>
          <w:szCs w:val="28"/>
        </w:rPr>
        <w:t>E</w:t>
      </w:r>
      <w:r w:rsidRPr="6E58EA32">
        <w:rPr>
          <w:rFonts w:ascii="Book Antiqua" w:eastAsia="Book Antiqua" w:hAnsi="Book Antiqua" w:cs="Book Antiqua"/>
          <w:color w:val="000000" w:themeColor="text1"/>
          <w:sz w:val="28"/>
          <w:szCs w:val="28"/>
          <w:u w:val="single"/>
        </w:rPr>
        <w:t>vidence, analysis</w:t>
      </w:r>
      <w:r w:rsidR="3CDED624" w:rsidRPr="6E58EA32">
        <w:rPr>
          <w:rFonts w:ascii="Book Antiqua" w:eastAsia="Book Antiqua" w:hAnsi="Book Antiqua" w:cs="Book Antiqua"/>
          <w:color w:val="000000" w:themeColor="text1"/>
          <w:sz w:val="28"/>
          <w:szCs w:val="28"/>
          <w:u w:val="single"/>
        </w:rPr>
        <w:t>,</w:t>
      </w:r>
      <w:r w:rsidRPr="6E58EA32">
        <w:rPr>
          <w:rFonts w:ascii="Book Antiqua" w:eastAsia="Book Antiqua" w:hAnsi="Book Antiqua" w:cs="Book Antiqua"/>
          <w:color w:val="000000" w:themeColor="text1"/>
          <w:sz w:val="28"/>
          <w:szCs w:val="28"/>
          <w:u w:val="single"/>
        </w:rPr>
        <w:t xml:space="preserve"> evaluation.</w:t>
      </w:r>
    </w:p>
    <w:p w14:paraId="0A449313" w14:textId="1EA9A487" w:rsidR="412E3996" w:rsidRDefault="515F36BB" w:rsidP="6E58EA32">
      <w:pPr>
        <w:rPr>
          <w:rFonts w:ascii="Book Antiqua" w:eastAsia="Book Antiqua" w:hAnsi="Book Antiqua" w:cs="Book Antiqua"/>
          <w:color w:val="000000" w:themeColor="text1"/>
          <w:sz w:val="28"/>
          <w:szCs w:val="28"/>
        </w:rPr>
      </w:pPr>
      <w:r w:rsidRPr="05C71E83">
        <w:rPr>
          <w:rFonts w:ascii="Book Antiqua" w:eastAsia="Book Antiqua" w:hAnsi="Book Antiqua" w:cs="Book Antiqua"/>
          <w:color w:val="000000" w:themeColor="text1"/>
          <w:sz w:val="28"/>
          <w:szCs w:val="28"/>
        </w:rPr>
        <w:t>Examine Dafydd’s</w:t>
      </w:r>
      <w:r w:rsidR="166EE09C" w:rsidRPr="05C71E83">
        <w:rPr>
          <w:rFonts w:ascii="Book Antiqua" w:eastAsia="Book Antiqua" w:hAnsi="Book Antiqua" w:cs="Book Antiqua"/>
          <w:color w:val="000000" w:themeColor="text1"/>
          <w:sz w:val="28"/>
          <w:szCs w:val="28"/>
        </w:rPr>
        <w:t xml:space="preserve"> </w:t>
      </w:r>
      <w:r w:rsidR="78A4E775" w:rsidRPr="05C71E83">
        <w:rPr>
          <w:rFonts w:ascii="Book Antiqua" w:eastAsia="Book Antiqua" w:hAnsi="Book Antiqua" w:cs="Book Antiqua"/>
          <w:color w:val="000000" w:themeColor="text1"/>
          <w:sz w:val="28"/>
          <w:szCs w:val="28"/>
        </w:rPr>
        <w:t>attested</w:t>
      </w:r>
      <w:r w:rsidR="166EE09C" w:rsidRPr="05C71E83">
        <w:rPr>
          <w:rFonts w:ascii="Book Antiqua" w:eastAsia="Book Antiqua" w:hAnsi="Book Antiqua" w:cs="Book Antiqua"/>
          <w:color w:val="000000" w:themeColor="text1"/>
          <w:sz w:val="28"/>
          <w:szCs w:val="28"/>
        </w:rPr>
        <w:t xml:space="preserve"> poetry using the </w:t>
      </w:r>
      <w:r w:rsidR="5CA44BF0" w:rsidRPr="05C71E83">
        <w:rPr>
          <w:rFonts w:ascii="Book Antiqua" w:eastAsia="Book Antiqua" w:hAnsi="Book Antiqua" w:cs="Book Antiqua"/>
          <w:color w:val="000000" w:themeColor="text1"/>
          <w:sz w:val="28"/>
          <w:szCs w:val="28"/>
        </w:rPr>
        <w:t xml:space="preserve">Dafydd ap </w:t>
      </w:r>
      <w:r w:rsidR="166EE09C" w:rsidRPr="05C71E83">
        <w:rPr>
          <w:rFonts w:ascii="Book Antiqua" w:eastAsia="Book Antiqua" w:hAnsi="Book Antiqua" w:cs="Book Antiqua"/>
          <w:color w:val="000000" w:themeColor="text1"/>
          <w:sz w:val="28"/>
          <w:szCs w:val="28"/>
        </w:rPr>
        <w:t xml:space="preserve">Gwilym </w:t>
      </w:r>
      <w:r w:rsidR="2D74900A" w:rsidRPr="05C71E83">
        <w:rPr>
          <w:rFonts w:ascii="Book Antiqua" w:eastAsia="Book Antiqua" w:hAnsi="Book Antiqua" w:cs="Book Antiqua"/>
          <w:color w:val="000000" w:themeColor="text1"/>
          <w:sz w:val="28"/>
          <w:szCs w:val="28"/>
        </w:rPr>
        <w:t>web</w:t>
      </w:r>
      <w:r w:rsidR="166EE09C" w:rsidRPr="05C71E83">
        <w:rPr>
          <w:rFonts w:ascii="Book Antiqua" w:eastAsia="Book Antiqua" w:hAnsi="Book Antiqua" w:cs="Book Antiqua"/>
          <w:color w:val="000000" w:themeColor="text1"/>
          <w:sz w:val="28"/>
          <w:szCs w:val="28"/>
        </w:rPr>
        <w:t xml:space="preserve">site to </w:t>
      </w:r>
      <w:r w:rsidR="271325EA" w:rsidRPr="05C71E83">
        <w:rPr>
          <w:rFonts w:ascii="Book Antiqua" w:eastAsia="Book Antiqua" w:hAnsi="Book Antiqua" w:cs="Book Antiqua"/>
          <w:color w:val="000000" w:themeColor="text1"/>
          <w:sz w:val="28"/>
          <w:szCs w:val="28"/>
        </w:rPr>
        <w:t>familiarise myself with the</w:t>
      </w:r>
      <w:r w:rsidR="166EE09C" w:rsidRPr="05C71E83">
        <w:rPr>
          <w:rFonts w:ascii="Book Antiqua" w:eastAsia="Book Antiqua" w:hAnsi="Book Antiqua" w:cs="Book Antiqua"/>
          <w:color w:val="000000" w:themeColor="text1"/>
          <w:sz w:val="28"/>
          <w:szCs w:val="28"/>
        </w:rPr>
        <w:t xml:space="preserve"> po</w:t>
      </w:r>
      <w:r w:rsidR="69CFD50E" w:rsidRPr="05C71E83">
        <w:rPr>
          <w:rFonts w:ascii="Book Antiqua" w:eastAsia="Book Antiqua" w:hAnsi="Book Antiqua" w:cs="Book Antiqua"/>
          <w:color w:val="000000" w:themeColor="text1"/>
          <w:sz w:val="28"/>
          <w:szCs w:val="28"/>
        </w:rPr>
        <w:t xml:space="preserve">ems </w:t>
      </w:r>
      <w:r w:rsidR="0C1EE4D2" w:rsidRPr="05C71E83">
        <w:rPr>
          <w:rFonts w:ascii="Book Antiqua" w:eastAsia="Book Antiqua" w:hAnsi="Book Antiqua" w:cs="Book Antiqua"/>
          <w:color w:val="000000" w:themeColor="text1"/>
          <w:sz w:val="28"/>
          <w:szCs w:val="28"/>
        </w:rPr>
        <w:t>to determine my own conclusion,</w:t>
      </w:r>
      <w:r w:rsidR="35C5A85A" w:rsidRPr="05C71E83">
        <w:rPr>
          <w:rFonts w:ascii="Book Antiqua" w:eastAsia="Book Antiqua" w:hAnsi="Book Antiqua" w:cs="Book Antiqua"/>
          <w:color w:val="000000" w:themeColor="text1"/>
          <w:sz w:val="28"/>
          <w:szCs w:val="28"/>
        </w:rPr>
        <w:t xml:space="preserve"> </w:t>
      </w:r>
      <w:r w:rsidR="59B18F30" w:rsidRPr="05C71E83">
        <w:rPr>
          <w:rFonts w:ascii="Book Antiqua" w:eastAsia="Book Antiqua" w:hAnsi="Book Antiqua" w:cs="Book Antiqua"/>
          <w:color w:val="000000" w:themeColor="text1"/>
          <w:sz w:val="28"/>
          <w:szCs w:val="28"/>
        </w:rPr>
        <w:t>review</w:t>
      </w:r>
      <w:r w:rsidR="35C5A85A" w:rsidRPr="05C71E83">
        <w:rPr>
          <w:rFonts w:ascii="Book Antiqua" w:eastAsia="Book Antiqua" w:hAnsi="Book Antiqua" w:cs="Book Antiqua"/>
          <w:color w:val="000000" w:themeColor="text1"/>
          <w:sz w:val="28"/>
          <w:szCs w:val="28"/>
        </w:rPr>
        <w:t xml:space="preserve"> articles</w:t>
      </w:r>
      <w:r w:rsidR="69CFD50E" w:rsidRPr="05C71E83">
        <w:rPr>
          <w:rFonts w:ascii="Book Antiqua" w:eastAsia="Book Antiqua" w:hAnsi="Book Antiqua" w:cs="Book Antiqua"/>
          <w:color w:val="000000" w:themeColor="text1"/>
          <w:sz w:val="28"/>
          <w:szCs w:val="28"/>
        </w:rPr>
        <w:t xml:space="preserve"> written on the subject </w:t>
      </w:r>
      <w:r w:rsidR="1BA2B2B2" w:rsidRPr="05C71E83">
        <w:rPr>
          <w:rFonts w:ascii="Book Antiqua" w:eastAsia="Book Antiqua" w:hAnsi="Book Antiqua" w:cs="Book Antiqua"/>
          <w:color w:val="000000" w:themeColor="text1"/>
          <w:sz w:val="28"/>
          <w:szCs w:val="28"/>
        </w:rPr>
        <w:t>for a general overview.</w:t>
      </w:r>
      <w:r w:rsidR="6A52AED5" w:rsidRPr="05C71E83">
        <w:rPr>
          <w:rFonts w:ascii="Book Antiqua" w:eastAsia="Book Antiqua" w:hAnsi="Book Antiqua" w:cs="Book Antiqua"/>
          <w:color w:val="000000" w:themeColor="text1"/>
          <w:sz w:val="28"/>
          <w:szCs w:val="28"/>
        </w:rPr>
        <w:t xml:space="preserve"> </w:t>
      </w:r>
      <w:r w:rsidR="32FDC2E8" w:rsidRPr="05C71E83">
        <w:rPr>
          <w:rFonts w:ascii="Book Antiqua" w:eastAsia="Book Antiqua" w:hAnsi="Book Antiqua" w:cs="Book Antiqua"/>
          <w:color w:val="000000" w:themeColor="text1"/>
          <w:sz w:val="28"/>
          <w:szCs w:val="28"/>
        </w:rPr>
        <w:t>Sources</w:t>
      </w:r>
      <w:r w:rsidR="362F97CD" w:rsidRPr="05C71E83">
        <w:rPr>
          <w:rFonts w:ascii="Book Antiqua" w:eastAsia="Book Antiqua" w:hAnsi="Book Antiqua" w:cs="Book Antiqua"/>
          <w:color w:val="000000" w:themeColor="text1"/>
          <w:sz w:val="28"/>
          <w:szCs w:val="28"/>
        </w:rPr>
        <w:t xml:space="preserve"> suggest the</w:t>
      </w:r>
      <w:r w:rsidR="30B648A5" w:rsidRPr="05C71E83">
        <w:rPr>
          <w:rFonts w:ascii="Book Antiqua" w:eastAsia="Book Antiqua" w:hAnsi="Book Antiqua" w:cs="Book Antiqua"/>
          <w:color w:val="000000" w:themeColor="text1"/>
          <w:sz w:val="28"/>
          <w:szCs w:val="28"/>
        </w:rPr>
        <w:t xml:space="preserve"> </w:t>
      </w:r>
      <w:r w:rsidR="1D578368" w:rsidRPr="05C71E83">
        <w:rPr>
          <w:rFonts w:ascii="Book Antiqua" w:eastAsia="Book Antiqua" w:hAnsi="Book Antiqua" w:cs="Book Antiqua"/>
          <w:color w:val="000000" w:themeColor="text1"/>
          <w:sz w:val="28"/>
          <w:szCs w:val="28"/>
        </w:rPr>
        <w:t>consensus</w:t>
      </w:r>
      <w:r w:rsidR="6A52AED5" w:rsidRPr="05C71E83">
        <w:rPr>
          <w:rFonts w:ascii="Book Antiqua" w:eastAsia="Book Antiqua" w:hAnsi="Book Antiqua" w:cs="Book Antiqua"/>
          <w:color w:val="000000" w:themeColor="text1"/>
          <w:sz w:val="28"/>
          <w:szCs w:val="28"/>
        </w:rPr>
        <w:t xml:space="preserve"> </w:t>
      </w:r>
      <w:r w:rsidR="2357C04D" w:rsidRPr="05C71E83">
        <w:rPr>
          <w:rFonts w:ascii="Book Antiqua" w:eastAsia="Book Antiqua" w:hAnsi="Book Antiqua" w:cs="Book Antiqua"/>
          <w:color w:val="000000" w:themeColor="text1"/>
          <w:sz w:val="28"/>
          <w:szCs w:val="28"/>
        </w:rPr>
        <w:t xml:space="preserve">is one of </w:t>
      </w:r>
      <w:r w:rsidR="6A52AED5" w:rsidRPr="05C71E83">
        <w:rPr>
          <w:rFonts w:ascii="Book Antiqua" w:eastAsia="Book Antiqua" w:hAnsi="Book Antiqua" w:cs="Book Antiqua"/>
          <w:color w:val="000000" w:themeColor="text1"/>
          <w:sz w:val="28"/>
          <w:szCs w:val="28"/>
        </w:rPr>
        <w:t>agreement</w:t>
      </w:r>
      <w:r w:rsidR="60666A91" w:rsidRPr="05C71E83">
        <w:rPr>
          <w:rFonts w:ascii="Book Antiqua" w:eastAsia="Book Antiqua" w:hAnsi="Book Antiqua" w:cs="Book Antiqua"/>
          <w:color w:val="000000" w:themeColor="text1"/>
          <w:sz w:val="28"/>
          <w:szCs w:val="28"/>
        </w:rPr>
        <w:t>,</w:t>
      </w:r>
      <w:r w:rsidR="6A52AED5" w:rsidRPr="05C71E83">
        <w:rPr>
          <w:rFonts w:ascii="Book Antiqua" w:eastAsia="Book Antiqua" w:hAnsi="Book Antiqua" w:cs="Book Antiqua"/>
          <w:color w:val="000000" w:themeColor="text1"/>
          <w:sz w:val="28"/>
          <w:szCs w:val="28"/>
        </w:rPr>
        <w:t xml:space="preserve"> love was</w:t>
      </w:r>
      <w:r w:rsidR="0E38C7A2" w:rsidRPr="05C71E83">
        <w:rPr>
          <w:rFonts w:ascii="Book Antiqua" w:eastAsia="Book Antiqua" w:hAnsi="Book Antiqua" w:cs="Book Antiqua"/>
          <w:color w:val="000000" w:themeColor="text1"/>
          <w:sz w:val="28"/>
          <w:szCs w:val="28"/>
        </w:rPr>
        <w:t xml:space="preserve"> </w:t>
      </w:r>
      <w:r w:rsidR="13A82154" w:rsidRPr="05C71E83">
        <w:rPr>
          <w:rFonts w:ascii="Book Antiqua" w:eastAsia="Book Antiqua" w:hAnsi="Book Antiqua" w:cs="Book Antiqua"/>
          <w:color w:val="000000" w:themeColor="text1"/>
          <w:sz w:val="28"/>
          <w:szCs w:val="28"/>
        </w:rPr>
        <w:t xml:space="preserve">an important and </w:t>
      </w:r>
      <w:r w:rsidR="6C1099DA" w:rsidRPr="05C71E83">
        <w:rPr>
          <w:rFonts w:ascii="Book Antiqua" w:eastAsia="Book Antiqua" w:hAnsi="Book Antiqua" w:cs="Book Antiqua"/>
          <w:color w:val="000000" w:themeColor="text1"/>
          <w:sz w:val="28"/>
          <w:szCs w:val="28"/>
        </w:rPr>
        <w:t>extensive</w:t>
      </w:r>
      <w:r w:rsidR="6A52AED5" w:rsidRPr="05C71E83">
        <w:rPr>
          <w:rFonts w:ascii="Book Antiqua" w:eastAsia="Book Antiqua" w:hAnsi="Book Antiqua" w:cs="Book Antiqua"/>
          <w:color w:val="000000" w:themeColor="text1"/>
          <w:sz w:val="28"/>
          <w:szCs w:val="28"/>
        </w:rPr>
        <w:t xml:space="preserve"> theme</w:t>
      </w:r>
      <w:r w:rsidR="7319A3F6" w:rsidRPr="05C71E83">
        <w:rPr>
          <w:rFonts w:ascii="Book Antiqua" w:eastAsia="Book Antiqua" w:hAnsi="Book Antiqua" w:cs="Book Antiqua"/>
          <w:color w:val="000000" w:themeColor="text1"/>
          <w:sz w:val="28"/>
          <w:szCs w:val="28"/>
        </w:rPr>
        <w:t>.</w:t>
      </w:r>
      <w:r w:rsidR="452382FD" w:rsidRPr="05C71E83">
        <w:rPr>
          <w:rFonts w:ascii="Book Antiqua" w:eastAsia="Book Antiqua" w:hAnsi="Book Antiqua" w:cs="Book Antiqua"/>
          <w:color w:val="000000" w:themeColor="text1"/>
          <w:sz w:val="28"/>
          <w:szCs w:val="28"/>
        </w:rPr>
        <w:t xml:space="preserve"> Include a quote confirming </w:t>
      </w:r>
      <w:r w:rsidR="767B5525" w:rsidRPr="05C71E83">
        <w:rPr>
          <w:rFonts w:ascii="Book Antiqua" w:eastAsia="Book Antiqua" w:hAnsi="Book Antiqua" w:cs="Book Antiqua"/>
          <w:color w:val="000000" w:themeColor="text1"/>
          <w:sz w:val="28"/>
          <w:szCs w:val="28"/>
        </w:rPr>
        <w:t>this,</w:t>
      </w:r>
    </w:p>
    <w:p w14:paraId="7D60CD7F" w14:textId="70677891" w:rsidR="412E3996" w:rsidRDefault="2313DEAA" w:rsidP="6E58EA32">
      <w:pPr>
        <w:rPr>
          <w:rFonts w:ascii="Book Antiqua" w:eastAsia="Book Antiqua" w:hAnsi="Book Antiqua" w:cs="Book Antiqua"/>
          <w:color w:val="000000" w:themeColor="text1"/>
          <w:sz w:val="28"/>
          <w:szCs w:val="28"/>
        </w:rPr>
      </w:pPr>
      <w:r w:rsidRPr="05C71E83">
        <w:rPr>
          <w:rFonts w:ascii="Book Antiqua" w:eastAsia="Book Antiqua" w:hAnsi="Book Antiqua" w:cs="Book Antiqua"/>
          <w:color w:val="000000" w:themeColor="text1"/>
          <w:sz w:val="28"/>
          <w:szCs w:val="28"/>
        </w:rPr>
        <w:t xml:space="preserve"> ‘</w:t>
      </w:r>
      <w:r w:rsidR="2EA82D35" w:rsidRPr="05C71E83">
        <w:rPr>
          <w:rFonts w:ascii="Book Antiqua" w:eastAsia="Book Antiqua" w:hAnsi="Book Antiqua" w:cs="Book Antiqua"/>
          <w:color w:val="000000" w:themeColor="text1"/>
          <w:sz w:val="28"/>
          <w:szCs w:val="28"/>
        </w:rPr>
        <w:t>Of</w:t>
      </w:r>
      <w:r w:rsidR="1038E43B" w:rsidRPr="05C71E83">
        <w:rPr>
          <w:rFonts w:ascii="Book Antiqua" w:eastAsia="Book Antiqua" w:hAnsi="Book Antiqua" w:cs="Book Antiqua"/>
          <w:color w:val="000000" w:themeColor="text1"/>
          <w:sz w:val="28"/>
          <w:szCs w:val="28"/>
        </w:rPr>
        <w:t xml:space="preserve"> the one hundred and fifty poems attributed to Dafydd ap Gwilym</w:t>
      </w:r>
      <w:r w:rsidR="1D21B85A" w:rsidRPr="05C71E83">
        <w:rPr>
          <w:rFonts w:ascii="Book Antiqua" w:eastAsia="Book Antiqua" w:hAnsi="Book Antiqua" w:cs="Book Antiqua"/>
          <w:color w:val="000000" w:themeColor="text1"/>
          <w:sz w:val="28"/>
          <w:szCs w:val="28"/>
        </w:rPr>
        <w:t>, well over a hundred are love poems.’</w:t>
      </w:r>
      <w:r w:rsidR="412E3996" w:rsidRPr="05C71E83">
        <w:rPr>
          <w:rStyle w:val="FootnoteReference"/>
          <w:rFonts w:ascii="Book Antiqua" w:eastAsia="Book Antiqua" w:hAnsi="Book Antiqua" w:cs="Book Antiqua"/>
          <w:color w:val="000000" w:themeColor="text1"/>
          <w:sz w:val="28"/>
          <w:szCs w:val="28"/>
        </w:rPr>
        <w:footnoteReference w:id="6"/>
      </w:r>
      <w:r w:rsidR="1DCA22D1" w:rsidRPr="05C71E83">
        <w:rPr>
          <w:rFonts w:ascii="Book Antiqua" w:eastAsia="Book Antiqua" w:hAnsi="Book Antiqua" w:cs="Book Antiqua"/>
          <w:color w:val="000000" w:themeColor="text1"/>
          <w:sz w:val="28"/>
          <w:szCs w:val="28"/>
        </w:rPr>
        <w:t xml:space="preserve">  </w:t>
      </w:r>
    </w:p>
    <w:p w14:paraId="24B35618" w14:textId="1E08D53D" w:rsidR="412E3996" w:rsidRDefault="15BD1688" w:rsidP="6E58EA32">
      <w:pPr>
        <w:rPr>
          <w:rFonts w:ascii="Book Antiqua" w:eastAsia="Book Antiqua" w:hAnsi="Book Antiqua" w:cs="Book Antiqua"/>
          <w:color w:val="000000" w:themeColor="text1"/>
          <w:sz w:val="28"/>
          <w:szCs w:val="28"/>
        </w:rPr>
      </w:pPr>
      <w:r w:rsidRPr="05C71E83">
        <w:rPr>
          <w:rFonts w:ascii="Book Antiqua" w:eastAsia="Book Antiqua" w:hAnsi="Book Antiqua" w:cs="Book Antiqua"/>
          <w:color w:val="000000" w:themeColor="text1"/>
          <w:sz w:val="28"/>
          <w:szCs w:val="28"/>
        </w:rPr>
        <w:t xml:space="preserve">Having established the </w:t>
      </w:r>
      <w:r w:rsidR="6B242BBF" w:rsidRPr="05C71E83">
        <w:rPr>
          <w:rFonts w:ascii="Book Antiqua" w:eastAsia="Book Antiqua" w:hAnsi="Book Antiqua" w:cs="Book Antiqua"/>
          <w:color w:val="000000" w:themeColor="text1"/>
          <w:sz w:val="28"/>
          <w:szCs w:val="28"/>
        </w:rPr>
        <w:t>fact</w:t>
      </w:r>
      <w:r w:rsidR="6F45A3E0" w:rsidRPr="05C71E83">
        <w:rPr>
          <w:rFonts w:ascii="Book Antiqua" w:eastAsia="Book Antiqua" w:hAnsi="Book Antiqua" w:cs="Book Antiqua"/>
          <w:color w:val="000000" w:themeColor="text1"/>
          <w:sz w:val="28"/>
          <w:szCs w:val="28"/>
        </w:rPr>
        <w:t xml:space="preserve"> that love was an extensive and important theme, </w:t>
      </w:r>
      <w:r w:rsidRPr="05C71E83">
        <w:rPr>
          <w:rFonts w:ascii="Book Antiqua" w:eastAsia="Book Antiqua" w:hAnsi="Book Antiqua" w:cs="Book Antiqua"/>
          <w:color w:val="000000" w:themeColor="text1"/>
          <w:sz w:val="28"/>
          <w:szCs w:val="28"/>
        </w:rPr>
        <w:t>the essay can evolve into the connectivity of themes</w:t>
      </w:r>
      <w:r w:rsidR="4FF24C79" w:rsidRPr="05C71E83">
        <w:rPr>
          <w:rFonts w:ascii="Book Antiqua" w:eastAsia="Book Antiqua" w:hAnsi="Book Antiqua" w:cs="Book Antiqua"/>
          <w:color w:val="000000" w:themeColor="text1"/>
          <w:sz w:val="28"/>
          <w:szCs w:val="28"/>
        </w:rPr>
        <w:t xml:space="preserve"> within the poems and </w:t>
      </w:r>
      <w:r w:rsidR="287D4493" w:rsidRPr="05C71E83">
        <w:rPr>
          <w:rFonts w:ascii="Book Antiqua" w:eastAsia="Book Antiqua" w:hAnsi="Book Antiqua" w:cs="Book Antiqua"/>
          <w:color w:val="000000" w:themeColor="text1"/>
          <w:sz w:val="28"/>
          <w:szCs w:val="28"/>
        </w:rPr>
        <w:t xml:space="preserve">Helen Fulton gives an excellent insight in her article entitled </w:t>
      </w:r>
      <w:r w:rsidR="209B4F30" w:rsidRPr="05C71E83">
        <w:rPr>
          <w:rFonts w:ascii="Book Antiqua" w:eastAsia="Book Antiqua" w:hAnsi="Book Antiqua" w:cs="Book Antiqua"/>
          <w:color w:val="000000" w:themeColor="text1"/>
          <w:sz w:val="28"/>
          <w:szCs w:val="28"/>
        </w:rPr>
        <w:t>Dafydd ap Gwilym and Intertextuality</w:t>
      </w:r>
      <w:r w:rsidR="412E3996" w:rsidRPr="05C71E83">
        <w:rPr>
          <w:rStyle w:val="FootnoteReference"/>
          <w:rFonts w:ascii="Book Antiqua" w:eastAsia="Book Antiqua" w:hAnsi="Book Antiqua" w:cs="Book Antiqua"/>
          <w:color w:val="000000" w:themeColor="text1"/>
          <w:sz w:val="28"/>
          <w:szCs w:val="28"/>
        </w:rPr>
        <w:footnoteReference w:id="7"/>
      </w:r>
      <w:r w:rsidR="5004003C" w:rsidRPr="05C71E83">
        <w:rPr>
          <w:rFonts w:ascii="Book Antiqua" w:eastAsia="Book Antiqua" w:hAnsi="Book Antiqua" w:cs="Book Antiqua"/>
          <w:color w:val="000000" w:themeColor="text1"/>
          <w:sz w:val="28"/>
          <w:szCs w:val="28"/>
        </w:rPr>
        <w:t xml:space="preserve">  </w:t>
      </w:r>
    </w:p>
    <w:p w14:paraId="05265584" w14:textId="1AB46C64" w:rsidR="412E3996" w:rsidRDefault="777187C1" w:rsidP="6E58EA32">
      <w:pPr>
        <w:rPr>
          <w:rFonts w:ascii="Book Antiqua" w:eastAsia="Book Antiqua" w:hAnsi="Book Antiqua" w:cs="Book Antiqua"/>
          <w:color w:val="000000" w:themeColor="text1"/>
          <w:sz w:val="28"/>
          <w:szCs w:val="28"/>
        </w:rPr>
      </w:pPr>
      <w:r w:rsidRPr="05C71E83">
        <w:rPr>
          <w:rFonts w:ascii="Book Antiqua" w:eastAsia="Book Antiqua" w:hAnsi="Book Antiqua" w:cs="Book Antiqua"/>
          <w:color w:val="000000" w:themeColor="text1"/>
          <w:sz w:val="28"/>
          <w:szCs w:val="28"/>
        </w:rPr>
        <w:t xml:space="preserve"> </w:t>
      </w:r>
      <w:r w:rsidR="5EF2154B" w:rsidRPr="05C71E83">
        <w:rPr>
          <w:rFonts w:ascii="Book Antiqua" w:eastAsia="Book Antiqua" w:hAnsi="Book Antiqua" w:cs="Book Antiqua"/>
          <w:color w:val="000000" w:themeColor="text1"/>
          <w:sz w:val="28"/>
          <w:szCs w:val="28"/>
        </w:rPr>
        <w:t xml:space="preserve">Cite </w:t>
      </w:r>
      <w:r w:rsidRPr="05C71E83">
        <w:rPr>
          <w:rFonts w:ascii="Book Antiqua" w:eastAsia="Book Antiqua" w:hAnsi="Book Antiqua" w:cs="Book Antiqua"/>
          <w:color w:val="000000" w:themeColor="text1"/>
          <w:sz w:val="28"/>
          <w:szCs w:val="28"/>
        </w:rPr>
        <w:t xml:space="preserve">an example of </w:t>
      </w:r>
      <w:r w:rsidR="149B1C20" w:rsidRPr="05C71E83">
        <w:rPr>
          <w:rFonts w:ascii="Book Antiqua" w:eastAsia="Book Antiqua" w:hAnsi="Book Antiqua" w:cs="Book Antiqua"/>
          <w:color w:val="000000" w:themeColor="text1"/>
          <w:sz w:val="28"/>
          <w:szCs w:val="28"/>
        </w:rPr>
        <w:t xml:space="preserve">love in </w:t>
      </w:r>
      <w:r w:rsidRPr="05C71E83">
        <w:rPr>
          <w:rFonts w:ascii="Book Antiqua" w:eastAsia="Book Antiqua" w:hAnsi="Book Antiqua" w:cs="Book Antiqua"/>
          <w:color w:val="000000" w:themeColor="text1"/>
          <w:sz w:val="28"/>
          <w:szCs w:val="28"/>
        </w:rPr>
        <w:t>the wider context</w:t>
      </w:r>
      <w:r w:rsidR="21F06E65" w:rsidRPr="05C71E83">
        <w:rPr>
          <w:rFonts w:ascii="Book Antiqua" w:eastAsia="Book Antiqua" w:hAnsi="Book Antiqua" w:cs="Book Antiqua"/>
          <w:color w:val="000000" w:themeColor="text1"/>
          <w:sz w:val="28"/>
          <w:szCs w:val="28"/>
        </w:rPr>
        <w:t>, nature</w:t>
      </w:r>
      <w:r w:rsidRPr="05C71E83">
        <w:rPr>
          <w:rFonts w:ascii="Book Antiqua" w:eastAsia="Book Antiqua" w:hAnsi="Book Antiqua" w:cs="Book Antiqua"/>
          <w:color w:val="000000" w:themeColor="text1"/>
          <w:sz w:val="28"/>
          <w:szCs w:val="28"/>
        </w:rPr>
        <w:t xml:space="preserve"> </w:t>
      </w:r>
      <w:r w:rsidR="38B62BD0" w:rsidRPr="05C71E83">
        <w:rPr>
          <w:rFonts w:ascii="Book Antiqua" w:eastAsia="Book Antiqua" w:hAnsi="Book Antiqua" w:cs="Book Antiqua"/>
          <w:color w:val="000000" w:themeColor="text1"/>
          <w:sz w:val="28"/>
          <w:szCs w:val="28"/>
        </w:rPr>
        <w:t xml:space="preserve">and </w:t>
      </w:r>
      <w:r w:rsidRPr="05C71E83">
        <w:rPr>
          <w:rFonts w:ascii="Book Antiqua" w:eastAsia="Book Antiqua" w:hAnsi="Book Antiqua" w:cs="Book Antiqua"/>
          <w:color w:val="000000" w:themeColor="text1"/>
          <w:sz w:val="28"/>
          <w:szCs w:val="28"/>
        </w:rPr>
        <w:t xml:space="preserve">love </w:t>
      </w:r>
      <w:r w:rsidR="39CA78A2" w:rsidRPr="05C71E83">
        <w:rPr>
          <w:rFonts w:ascii="Book Antiqua" w:eastAsia="Book Antiqua" w:hAnsi="Book Antiqua" w:cs="Book Antiqua"/>
          <w:color w:val="000000" w:themeColor="text1"/>
          <w:sz w:val="28"/>
          <w:szCs w:val="28"/>
        </w:rPr>
        <w:t xml:space="preserve">as a balanced </w:t>
      </w:r>
      <w:r w:rsidRPr="05C71E83">
        <w:rPr>
          <w:rFonts w:ascii="Book Antiqua" w:eastAsia="Book Antiqua" w:hAnsi="Book Antiqua" w:cs="Book Antiqua"/>
          <w:color w:val="000000" w:themeColor="text1"/>
          <w:sz w:val="28"/>
          <w:szCs w:val="28"/>
        </w:rPr>
        <w:t>theme</w:t>
      </w:r>
      <w:r w:rsidR="181D027D" w:rsidRPr="05C71E83">
        <w:rPr>
          <w:rFonts w:ascii="Book Antiqua" w:eastAsia="Book Antiqua" w:hAnsi="Book Antiqua" w:cs="Book Antiqua"/>
          <w:color w:val="000000" w:themeColor="text1"/>
          <w:sz w:val="28"/>
          <w:szCs w:val="28"/>
        </w:rPr>
        <w:t xml:space="preserve"> to </w:t>
      </w:r>
      <w:r w:rsidR="2C735C24" w:rsidRPr="05C71E83">
        <w:rPr>
          <w:rFonts w:ascii="Book Antiqua" w:eastAsia="Book Antiqua" w:hAnsi="Book Antiqua" w:cs="Book Antiqua"/>
          <w:color w:val="000000" w:themeColor="text1"/>
          <w:sz w:val="28"/>
          <w:szCs w:val="28"/>
        </w:rPr>
        <w:t>demonstrate</w:t>
      </w:r>
      <w:r w:rsidR="25E21816" w:rsidRPr="05C71E83">
        <w:rPr>
          <w:rFonts w:ascii="Book Antiqua" w:eastAsia="Book Antiqua" w:hAnsi="Book Antiqua" w:cs="Book Antiqua"/>
          <w:color w:val="000000" w:themeColor="text1"/>
          <w:sz w:val="28"/>
          <w:szCs w:val="28"/>
        </w:rPr>
        <w:t xml:space="preserve"> point</w:t>
      </w:r>
      <w:r w:rsidR="0308B978" w:rsidRPr="05C71E83">
        <w:rPr>
          <w:rFonts w:ascii="Book Antiqua" w:eastAsia="Book Antiqua" w:hAnsi="Book Antiqua" w:cs="Book Antiqua"/>
          <w:color w:val="000000" w:themeColor="text1"/>
          <w:sz w:val="28"/>
          <w:szCs w:val="28"/>
        </w:rPr>
        <w:t>.</w:t>
      </w:r>
      <w:r w:rsidR="25E21816" w:rsidRPr="05C71E83">
        <w:rPr>
          <w:rFonts w:ascii="Book Antiqua" w:eastAsia="Book Antiqua" w:hAnsi="Book Antiqua" w:cs="Book Antiqua"/>
          <w:color w:val="000000" w:themeColor="text1"/>
          <w:sz w:val="28"/>
          <w:szCs w:val="28"/>
        </w:rPr>
        <w:t xml:space="preserve"> </w:t>
      </w:r>
      <w:r w:rsidR="181D027D" w:rsidRPr="05C71E83">
        <w:rPr>
          <w:rFonts w:ascii="Book Antiqua" w:eastAsia="Book Antiqua" w:hAnsi="Book Antiqua" w:cs="Book Antiqua"/>
          <w:color w:val="000000" w:themeColor="text1"/>
          <w:sz w:val="28"/>
          <w:szCs w:val="28"/>
        </w:rPr>
        <w:t xml:space="preserve"> </w:t>
      </w:r>
      <w:r w:rsidR="454B6DA2" w:rsidRPr="05C71E83">
        <w:rPr>
          <w:rFonts w:ascii="Book Antiqua" w:eastAsia="Book Antiqua" w:hAnsi="Book Antiqua" w:cs="Book Antiqua"/>
          <w:color w:val="000000" w:themeColor="text1"/>
          <w:sz w:val="28"/>
          <w:szCs w:val="28"/>
        </w:rPr>
        <w:t xml:space="preserve"> </w:t>
      </w:r>
      <w:r w:rsidR="05F6AE8C" w:rsidRPr="05C71E83">
        <w:rPr>
          <w:rFonts w:ascii="Book Antiqua" w:eastAsia="Book Antiqua" w:hAnsi="Book Antiqua" w:cs="Book Antiqua"/>
          <w:color w:val="000000" w:themeColor="text1"/>
          <w:sz w:val="28"/>
          <w:szCs w:val="28"/>
        </w:rPr>
        <w:t xml:space="preserve"> </w:t>
      </w:r>
    </w:p>
    <w:p w14:paraId="3089BC6B" w14:textId="1AB46C64" w:rsidR="412E3996" w:rsidRDefault="21BFF978" w:rsidP="6E58EA32">
      <w:pPr>
        <w:rPr>
          <w:rFonts w:ascii="Book Antiqua" w:eastAsia="Book Antiqua" w:hAnsi="Book Antiqua" w:cs="Book Antiqua"/>
          <w:color w:val="000000" w:themeColor="text1"/>
          <w:sz w:val="28"/>
          <w:szCs w:val="28"/>
        </w:rPr>
      </w:pPr>
      <w:r w:rsidRPr="05C71E83">
        <w:rPr>
          <w:rFonts w:ascii="Book Antiqua" w:eastAsia="Book Antiqua" w:hAnsi="Book Antiqua" w:cs="Book Antiqua"/>
          <w:color w:val="000000" w:themeColor="text1"/>
          <w:sz w:val="28"/>
          <w:szCs w:val="28"/>
        </w:rPr>
        <w:t>I</w:t>
      </w:r>
      <w:r w:rsidR="4D255116" w:rsidRPr="05C71E83">
        <w:rPr>
          <w:rFonts w:ascii="Book Antiqua" w:eastAsia="Book Antiqua" w:hAnsi="Book Antiqua" w:cs="Book Antiqua"/>
          <w:color w:val="000000" w:themeColor="text1"/>
          <w:sz w:val="28"/>
          <w:szCs w:val="28"/>
        </w:rPr>
        <w:t xml:space="preserve">n answering the first part of the </w:t>
      </w:r>
      <w:r w:rsidR="6C2E274C" w:rsidRPr="05C71E83">
        <w:rPr>
          <w:rFonts w:ascii="Book Antiqua" w:eastAsia="Book Antiqua" w:hAnsi="Book Antiqua" w:cs="Book Antiqua"/>
          <w:color w:val="000000" w:themeColor="text1"/>
          <w:sz w:val="28"/>
          <w:szCs w:val="28"/>
        </w:rPr>
        <w:t>question I will</w:t>
      </w:r>
      <w:r w:rsidR="05F6AE8C" w:rsidRPr="05C71E83">
        <w:rPr>
          <w:rFonts w:ascii="Book Antiqua" w:eastAsia="Book Antiqua" w:hAnsi="Book Antiqua" w:cs="Book Antiqua"/>
          <w:color w:val="000000" w:themeColor="text1"/>
          <w:sz w:val="28"/>
          <w:szCs w:val="28"/>
        </w:rPr>
        <w:t xml:space="preserve"> </w:t>
      </w:r>
      <w:r w:rsidR="556E45AB" w:rsidRPr="05C71E83">
        <w:rPr>
          <w:rFonts w:ascii="Book Antiqua" w:eastAsia="Book Antiqua" w:hAnsi="Book Antiqua" w:cs="Book Antiqua"/>
          <w:color w:val="000000" w:themeColor="text1"/>
          <w:sz w:val="28"/>
          <w:szCs w:val="28"/>
        </w:rPr>
        <w:t xml:space="preserve">acknowledge love is an </w:t>
      </w:r>
      <w:r w:rsidR="6EA426B6" w:rsidRPr="05C71E83">
        <w:rPr>
          <w:rFonts w:ascii="Book Antiqua" w:eastAsia="Book Antiqua" w:hAnsi="Book Antiqua" w:cs="Book Antiqua"/>
          <w:color w:val="000000" w:themeColor="text1"/>
          <w:sz w:val="28"/>
          <w:szCs w:val="28"/>
        </w:rPr>
        <w:t xml:space="preserve">important and </w:t>
      </w:r>
      <w:r w:rsidR="556E45AB" w:rsidRPr="05C71E83">
        <w:rPr>
          <w:rFonts w:ascii="Book Antiqua" w:eastAsia="Book Antiqua" w:hAnsi="Book Antiqua" w:cs="Book Antiqua"/>
          <w:color w:val="000000" w:themeColor="text1"/>
          <w:sz w:val="28"/>
          <w:szCs w:val="28"/>
        </w:rPr>
        <w:t xml:space="preserve">extensive theme and </w:t>
      </w:r>
      <w:r w:rsidR="05F6AE8C" w:rsidRPr="05C71E83">
        <w:rPr>
          <w:rFonts w:ascii="Book Antiqua" w:eastAsia="Book Antiqua" w:hAnsi="Book Antiqua" w:cs="Book Antiqua"/>
          <w:color w:val="000000" w:themeColor="text1"/>
          <w:sz w:val="28"/>
          <w:szCs w:val="28"/>
        </w:rPr>
        <w:t>attempt to argue</w:t>
      </w:r>
      <w:r w:rsidR="5B97B36E" w:rsidRPr="05C71E83">
        <w:rPr>
          <w:rFonts w:ascii="Book Antiqua" w:eastAsia="Book Antiqua" w:hAnsi="Book Antiqua" w:cs="Book Antiqua"/>
          <w:color w:val="000000" w:themeColor="text1"/>
          <w:sz w:val="28"/>
          <w:szCs w:val="28"/>
        </w:rPr>
        <w:t xml:space="preserve"> for </w:t>
      </w:r>
      <w:r w:rsidR="2A3095FB" w:rsidRPr="05C71E83">
        <w:rPr>
          <w:rFonts w:ascii="Book Antiqua" w:eastAsia="Book Antiqua" w:hAnsi="Book Antiqua" w:cs="Book Antiqua"/>
          <w:color w:val="000000" w:themeColor="text1"/>
          <w:sz w:val="28"/>
          <w:szCs w:val="28"/>
        </w:rPr>
        <w:t xml:space="preserve">a </w:t>
      </w:r>
      <w:r w:rsidR="5B97B36E" w:rsidRPr="05C71E83">
        <w:rPr>
          <w:rFonts w:ascii="Book Antiqua" w:eastAsia="Book Antiqua" w:hAnsi="Book Antiqua" w:cs="Book Antiqua"/>
          <w:color w:val="000000" w:themeColor="text1"/>
          <w:sz w:val="28"/>
          <w:szCs w:val="28"/>
        </w:rPr>
        <w:t>greater appreciation of Dafydd as a whole and not just a poet of love</w:t>
      </w:r>
      <w:r w:rsidR="1E755FC7" w:rsidRPr="05C71E83">
        <w:rPr>
          <w:rFonts w:ascii="Book Antiqua" w:eastAsia="Book Antiqua" w:hAnsi="Book Antiqua" w:cs="Book Antiqua"/>
          <w:color w:val="000000" w:themeColor="text1"/>
          <w:sz w:val="28"/>
          <w:szCs w:val="28"/>
        </w:rPr>
        <w:t>.</w:t>
      </w:r>
      <w:r w:rsidR="2650E0C0" w:rsidRPr="05C71E83">
        <w:rPr>
          <w:rFonts w:ascii="Book Antiqua" w:eastAsia="Book Antiqua" w:hAnsi="Book Antiqua" w:cs="Book Antiqua"/>
          <w:color w:val="000000" w:themeColor="text1"/>
          <w:sz w:val="28"/>
          <w:szCs w:val="28"/>
        </w:rPr>
        <w:t xml:space="preserve"> There are ample secondary sources which can be utilised in defence.</w:t>
      </w:r>
    </w:p>
    <w:p w14:paraId="06FF6921" w14:textId="72E872D1" w:rsidR="412E3996" w:rsidRDefault="12071922" w:rsidP="6E58EA32">
      <w:pPr>
        <w:rPr>
          <w:rFonts w:ascii="Book Antiqua" w:eastAsia="Book Antiqua" w:hAnsi="Book Antiqua" w:cs="Book Antiqua"/>
          <w:color w:val="373A3C"/>
          <w:sz w:val="28"/>
          <w:szCs w:val="28"/>
        </w:rPr>
      </w:pPr>
      <w:r w:rsidRPr="6E58EA32">
        <w:rPr>
          <w:rFonts w:ascii="Book Antiqua" w:eastAsia="Book Antiqua" w:hAnsi="Book Antiqua" w:cs="Book Antiqua"/>
          <w:color w:val="373A3C"/>
          <w:sz w:val="28"/>
          <w:szCs w:val="28"/>
        </w:rPr>
        <w:t>2. Should he be remembered primarily as a medieval courtly love poet?’</w:t>
      </w:r>
      <w:r w:rsidR="16753A6E" w:rsidRPr="6E58EA32">
        <w:rPr>
          <w:rFonts w:ascii="Book Antiqua" w:eastAsia="Book Antiqua" w:hAnsi="Book Antiqua" w:cs="Book Antiqua"/>
          <w:color w:val="373A3C"/>
          <w:sz w:val="28"/>
          <w:szCs w:val="28"/>
        </w:rPr>
        <w:t xml:space="preserve"> </w:t>
      </w:r>
      <w:r w:rsidR="4EB3893B" w:rsidRPr="6E58EA32">
        <w:rPr>
          <w:rFonts w:ascii="Book Antiqua" w:eastAsia="Book Antiqua" w:hAnsi="Book Antiqua" w:cs="Book Antiqua"/>
          <w:color w:val="373A3C"/>
          <w:sz w:val="28"/>
          <w:szCs w:val="28"/>
        </w:rPr>
        <w:t xml:space="preserve">  </w:t>
      </w:r>
      <w:r w:rsidR="50C81667" w:rsidRPr="6E58EA32">
        <w:rPr>
          <w:rFonts w:ascii="Book Antiqua" w:eastAsia="Book Antiqua" w:hAnsi="Book Antiqua" w:cs="Book Antiqua"/>
          <w:color w:val="373A3C"/>
          <w:sz w:val="28"/>
          <w:szCs w:val="28"/>
        </w:rPr>
        <w:t xml:space="preserve">                                                                                                               </w:t>
      </w:r>
    </w:p>
    <w:p w14:paraId="441DBBCA" w14:textId="3E222EB2" w:rsidR="412E3996" w:rsidRDefault="6DAC14EB" w:rsidP="6E58EA32">
      <w:pPr>
        <w:rPr>
          <w:rFonts w:ascii="Book Antiqua" w:eastAsia="Book Antiqua" w:hAnsi="Book Antiqua" w:cs="Book Antiqua"/>
          <w:color w:val="373A3C"/>
          <w:sz w:val="28"/>
          <w:szCs w:val="28"/>
        </w:rPr>
      </w:pPr>
      <w:r w:rsidRPr="10935E80">
        <w:rPr>
          <w:rFonts w:ascii="Book Antiqua" w:eastAsia="Book Antiqua" w:hAnsi="Book Antiqua" w:cs="Book Antiqua"/>
          <w:color w:val="373A3C"/>
          <w:sz w:val="28"/>
          <w:szCs w:val="28"/>
        </w:rPr>
        <w:t>Would Dafydd consider himself primarily a courtly love poet</w:t>
      </w:r>
      <w:r w:rsidR="78F3DBAB" w:rsidRPr="10935E80">
        <w:rPr>
          <w:rFonts w:ascii="Book Antiqua" w:eastAsia="Book Antiqua" w:hAnsi="Book Antiqua" w:cs="Book Antiqua"/>
          <w:color w:val="373A3C"/>
          <w:sz w:val="28"/>
          <w:szCs w:val="28"/>
        </w:rPr>
        <w:t>,</w:t>
      </w:r>
      <w:r w:rsidRPr="10935E80">
        <w:rPr>
          <w:rFonts w:ascii="Book Antiqua" w:eastAsia="Book Antiqua" w:hAnsi="Book Antiqua" w:cs="Book Antiqua"/>
          <w:color w:val="373A3C"/>
          <w:sz w:val="28"/>
          <w:szCs w:val="28"/>
        </w:rPr>
        <w:t xml:space="preserve"> would he envisage that as his legacy</w:t>
      </w:r>
      <w:r w:rsidR="72B19295" w:rsidRPr="10935E80">
        <w:rPr>
          <w:rFonts w:ascii="Book Antiqua" w:eastAsia="Book Antiqua" w:hAnsi="Book Antiqua" w:cs="Book Antiqua"/>
          <w:color w:val="373A3C"/>
          <w:sz w:val="28"/>
          <w:szCs w:val="28"/>
        </w:rPr>
        <w:t xml:space="preserve">? </w:t>
      </w:r>
      <w:r w:rsidR="02026E93" w:rsidRPr="10935E80">
        <w:rPr>
          <w:rFonts w:ascii="Book Antiqua" w:eastAsia="Book Antiqua" w:hAnsi="Book Antiqua" w:cs="Book Antiqua"/>
          <w:color w:val="373A3C"/>
          <w:sz w:val="28"/>
          <w:szCs w:val="28"/>
        </w:rPr>
        <w:t xml:space="preserve">Research fails to offer </w:t>
      </w:r>
      <w:r w:rsidR="388BBBA9" w:rsidRPr="10935E80">
        <w:rPr>
          <w:rFonts w:ascii="Book Antiqua" w:eastAsia="Book Antiqua" w:hAnsi="Book Antiqua" w:cs="Book Antiqua"/>
          <w:color w:val="373A3C"/>
          <w:sz w:val="28"/>
          <w:szCs w:val="28"/>
        </w:rPr>
        <w:t>indisputable</w:t>
      </w:r>
      <w:r w:rsidR="02026E93" w:rsidRPr="10935E80">
        <w:rPr>
          <w:rFonts w:ascii="Book Antiqua" w:eastAsia="Book Antiqua" w:hAnsi="Book Antiqua" w:cs="Book Antiqua"/>
          <w:color w:val="373A3C"/>
          <w:sz w:val="28"/>
          <w:szCs w:val="28"/>
        </w:rPr>
        <w:t xml:space="preserve"> </w:t>
      </w:r>
      <w:r w:rsidR="72B19295" w:rsidRPr="10935E80">
        <w:rPr>
          <w:rFonts w:ascii="Book Antiqua" w:eastAsia="Book Antiqua" w:hAnsi="Book Antiqua" w:cs="Book Antiqua"/>
          <w:color w:val="373A3C"/>
          <w:sz w:val="28"/>
          <w:szCs w:val="28"/>
        </w:rPr>
        <w:t>evidence</w:t>
      </w:r>
      <w:r w:rsidR="004D6CDC" w:rsidRPr="10935E80">
        <w:rPr>
          <w:rFonts w:ascii="Book Antiqua" w:eastAsia="Book Antiqua" w:hAnsi="Book Antiqua" w:cs="Book Antiqua"/>
          <w:color w:val="373A3C"/>
          <w:sz w:val="28"/>
          <w:szCs w:val="28"/>
        </w:rPr>
        <w:t xml:space="preserve"> on this point</w:t>
      </w:r>
      <w:r w:rsidR="44A45E3C" w:rsidRPr="10935E80">
        <w:rPr>
          <w:rFonts w:ascii="Book Antiqua" w:eastAsia="Book Antiqua" w:hAnsi="Book Antiqua" w:cs="Book Antiqua"/>
          <w:color w:val="373A3C"/>
          <w:sz w:val="28"/>
          <w:szCs w:val="28"/>
        </w:rPr>
        <w:t>, and only elicits opinions from other sources which are assumption</w:t>
      </w:r>
      <w:r w:rsidR="70CA0A76" w:rsidRPr="10935E80">
        <w:rPr>
          <w:rFonts w:ascii="Book Antiqua" w:eastAsia="Book Antiqua" w:hAnsi="Book Antiqua" w:cs="Book Antiqua"/>
          <w:color w:val="373A3C"/>
          <w:sz w:val="28"/>
          <w:szCs w:val="28"/>
        </w:rPr>
        <w:t>s, therefore, in approaching</w:t>
      </w:r>
      <w:r w:rsidR="39448B0A" w:rsidRPr="10935E80">
        <w:rPr>
          <w:rFonts w:ascii="Book Antiqua" w:eastAsia="Book Antiqua" w:hAnsi="Book Antiqua" w:cs="Book Antiqua"/>
          <w:color w:val="373A3C"/>
          <w:sz w:val="28"/>
          <w:szCs w:val="28"/>
        </w:rPr>
        <w:t xml:space="preserve"> the second part of the </w:t>
      </w:r>
      <w:r w:rsidR="3AA0E845" w:rsidRPr="10935E80">
        <w:rPr>
          <w:rFonts w:ascii="Book Antiqua" w:eastAsia="Book Antiqua" w:hAnsi="Book Antiqua" w:cs="Book Antiqua"/>
          <w:color w:val="373A3C"/>
          <w:sz w:val="28"/>
          <w:szCs w:val="28"/>
        </w:rPr>
        <w:t>question focus</w:t>
      </w:r>
      <w:r w:rsidR="23496DF7" w:rsidRPr="10935E80">
        <w:rPr>
          <w:rFonts w:ascii="Book Antiqua" w:eastAsia="Book Antiqua" w:hAnsi="Book Antiqua" w:cs="Book Antiqua"/>
          <w:color w:val="373A3C"/>
          <w:sz w:val="28"/>
          <w:szCs w:val="28"/>
        </w:rPr>
        <w:t xml:space="preserve"> is </w:t>
      </w:r>
      <w:r w:rsidR="03F8D15A" w:rsidRPr="10935E80">
        <w:rPr>
          <w:rFonts w:ascii="Book Antiqua" w:eastAsia="Book Antiqua" w:hAnsi="Book Antiqua" w:cs="Book Antiqua"/>
          <w:color w:val="373A3C"/>
          <w:sz w:val="28"/>
          <w:szCs w:val="28"/>
        </w:rPr>
        <w:t>afforded</w:t>
      </w:r>
      <w:r w:rsidR="3F5967F0" w:rsidRPr="10935E80">
        <w:rPr>
          <w:rFonts w:ascii="Book Antiqua" w:eastAsia="Book Antiqua" w:hAnsi="Book Antiqua" w:cs="Book Antiqua"/>
          <w:color w:val="373A3C"/>
          <w:sz w:val="28"/>
          <w:szCs w:val="28"/>
        </w:rPr>
        <w:t xml:space="preserve"> to a brief description of courtly love</w:t>
      </w:r>
      <w:r w:rsidR="4277FBD9" w:rsidRPr="10935E80">
        <w:rPr>
          <w:rFonts w:ascii="Book Antiqua" w:eastAsia="Book Antiqua" w:hAnsi="Book Antiqua" w:cs="Book Antiqua"/>
          <w:color w:val="373A3C"/>
          <w:sz w:val="28"/>
          <w:szCs w:val="28"/>
        </w:rPr>
        <w:t xml:space="preserve">, </w:t>
      </w:r>
      <w:r w:rsidR="1F8BC188" w:rsidRPr="10935E80">
        <w:rPr>
          <w:rFonts w:ascii="Book Antiqua" w:eastAsia="Book Antiqua" w:hAnsi="Book Antiqua" w:cs="Book Antiqua"/>
          <w:color w:val="373A3C"/>
          <w:sz w:val="28"/>
          <w:szCs w:val="28"/>
        </w:rPr>
        <w:t xml:space="preserve">a </w:t>
      </w:r>
      <w:r w:rsidR="7CD44ACE" w:rsidRPr="10935E80">
        <w:rPr>
          <w:rFonts w:ascii="Book Antiqua" w:eastAsia="Book Antiqua" w:hAnsi="Book Antiqua" w:cs="Book Antiqua"/>
          <w:color w:val="1A1A1A"/>
          <w:sz w:val="28"/>
          <w:szCs w:val="28"/>
        </w:rPr>
        <w:t xml:space="preserve">code that prescribed the behaviour of ladies and their lovers. It also provided the theme of an extensive courtly </w:t>
      </w:r>
      <w:hyperlink r:id="rId9">
        <w:r w:rsidR="7CD44ACE" w:rsidRPr="10935E80">
          <w:rPr>
            <w:rStyle w:val="Hyperlink"/>
            <w:rFonts w:ascii="Book Antiqua" w:eastAsia="Book Antiqua" w:hAnsi="Book Antiqua" w:cs="Book Antiqua"/>
            <w:color w:val="000000" w:themeColor="text1"/>
            <w:sz w:val="28"/>
            <w:szCs w:val="28"/>
            <w:u w:val="none"/>
          </w:rPr>
          <w:t>medieval</w:t>
        </w:r>
      </w:hyperlink>
      <w:r w:rsidR="7CD44ACE" w:rsidRPr="10935E80">
        <w:rPr>
          <w:rFonts w:ascii="Book Antiqua" w:eastAsia="Book Antiqua" w:hAnsi="Book Antiqua" w:cs="Book Antiqua"/>
          <w:color w:val="1A1A1A"/>
          <w:sz w:val="28"/>
          <w:szCs w:val="28"/>
        </w:rPr>
        <w:t xml:space="preserve"> literature that began with the </w:t>
      </w:r>
      <w:r w:rsidR="2EF9B3B5" w:rsidRPr="10935E80">
        <w:rPr>
          <w:rFonts w:ascii="Book Antiqua" w:eastAsia="Book Antiqua" w:hAnsi="Book Antiqua" w:cs="Book Antiqua"/>
          <w:color w:val="1A1A1A"/>
          <w:sz w:val="28"/>
          <w:szCs w:val="28"/>
        </w:rPr>
        <w:t>troubadour</w:t>
      </w:r>
      <w:r w:rsidR="44EA4F95" w:rsidRPr="10935E80">
        <w:rPr>
          <w:rFonts w:ascii="Book Antiqua" w:eastAsia="Book Antiqua" w:hAnsi="Book Antiqua" w:cs="Book Antiqua"/>
          <w:color w:val="1A1A1A"/>
          <w:sz w:val="28"/>
          <w:szCs w:val="28"/>
        </w:rPr>
        <w:t xml:space="preserve"> </w:t>
      </w:r>
      <w:r w:rsidR="7CD44ACE" w:rsidRPr="10935E80">
        <w:rPr>
          <w:rFonts w:ascii="Book Antiqua" w:eastAsia="Book Antiqua" w:hAnsi="Book Antiqua" w:cs="Book Antiqua"/>
          <w:color w:val="1A1A1A"/>
          <w:sz w:val="28"/>
          <w:szCs w:val="28"/>
        </w:rPr>
        <w:t>poetry of Aquitaine and</w:t>
      </w:r>
      <w:r w:rsidR="53BF74BB" w:rsidRPr="10935E80">
        <w:rPr>
          <w:rFonts w:ascii="Book Antiqua" w:eastAsia="Book Antiqua" w:hAnsi="Book Antiqua" w:cs="Book Antiqua"/>
          <w:color w:val="1A1A1A"/>
          <w:sz w:val="28"/>
          <w:szCs w:val="28"/>
        </w:rPr>
        <w:t xml:space="preserve"> Provence</w:t>
      </w:r>
      <w:r w:rsidR="7CD44ACE" w:rsidRPr="10935E80">
        <w:rPr>
          <w:rFonts w:ascii="Book Antiqua" w:eastAsia="Book Antiqua" w:hAnsi="Book Antiqua" w:cs="Book Antiqua"/>
          <w:color w:val="1A1A1A"/>
          <w:sz w:val="28"/>
          <w:szCs w:val="28"/>
        </w:rPr>
        <w:t xml:space="preserve"> in France toward the end of the 11th century.</w:t>
      </w:r>
      <w:r w:rsidR="2EE531F5" w:rsidRPr="10935E80">
        <w:rPr>
          <w:rFonts w:ascii="Book Antiqua" w:eastAsia="Book Antiqua" w:hAnsi="Book Antiqua" w:cs="Book Antiqua"/>
          <w:color w:val="1A1A1A"/>
          <w:sz w:val="28"/>
          <w:szCs w:val="28"/>
        </w:rPr>
        <w:t xml:space="preserve"> </w:t>
      </w:r>
    </w:p>
    <w:p w14:paraId="65B821A8" w14:textId="13E6F609" w:rsidR="412E3996" w:rsidRDefault="3B4F49C3" w:rsidP="6E58EA32">
      <w:pPr>
        <w:rPr>
          <w:rFonts w:ascii="Book Antiqua" w:eastAsia="Book Antiqua" w:hAnsi="Book Antiqua" w:cs="Book Antiqua"/>
          <w:color w:val="373A3C"/>
          <w:sz w:val="28"/>
          <w:szCs w:val="28"/>
        </w:rPr>
      </w:pPr>
      <w:r w:rsidRPr="6E58EA32">
        <w:rPr>
          <w:rFonts w:ascii="Book Antiqua" w:eastAsia="Book Antiqua" w:hAnsi="Book Antiqua" w:cs="Book Antiqua"/>
          <w:color w:val="373A3C"/>
          <w:sz w:val="28"/>
          <w:szCs w:val="28"/>
        </w:rPr>
        <w:t>F</w:t>
      </w:r>
      <w:r w:rsidR="4277FBD9" w:rsidRPr="6E58EA32">
        <w:rPr>
          <w:rFonts w:ascii="Book Antiqua" w:eastAsia="Book Antiqua" w:hAnsi="Book Antiqua" w:cs="Book Antiqua"/>
          <w:color w:val="373A3C"/>
          <w:sz w:val="28"/>
          <w:szCs w:val="28"/>
        </w:rPr>
        <w:t>ollowed by a link to</w:t>
      </w:r>
      <w:r w:rsidR="1A8C183C" w:rsidRPr="6E58EA32">
        <w:rPr>
          <w:rFonts w:ascii="Book Antiqua" w:eastAsia="Book Antiqua" w:hAnsi="Book Antiqua" w:cs="Book Antiqua"/>
          <w:color w:val="373A3C"/>
          <w:sz w:val="28"/>
          <w:szCs w:val="28"/>
        </w:rPr>
        <w:t xml:space="preserve"> one </w:t>
      </w:r>
      <w:r w:rsidR="20E47586" w:rsidRPr="6E58EA32">
        <w:rPr>
          <w:rFonts w:ascii="Book Antiqua" w:eastAsia="Book Antiqua" w:hAnsi="Book Antiqua" w:cs="Book Antiqua"/>
          <w:color w:val="373A3C"/>
          <w:sz w:val="28"/>
          <w:szCs w:val="28"/>
        </w:rPr>
        <w:t>of Dafydd</w:t>
      </w:r>
      <w:r w:rsidR="5CDA2DD6" w:rsidRPr="6E58EA32">
        <w:rPr>
          <w:rFonts w:ascii="Book Antiqua" w:eastAsia="Book Antiqua" w:hAnsi="Book Antiqua" w:cs="Book Antiqua"/>
          <w:color w:val="373A3C"/>
          <w:sz w:val="28"/>
          <w:szCs w:val="28"/>
        </w:rPr>
        <w:t xml:space="preserve"> poems </w:t>
      </w:r>
      <w:r w:rsidR="59A6A563" w:rsidRPr="6E58EA32">
        <w:rPr>
          <w:rFonts w:ascii="Book Antiqua" w:eastAsia="Book Antiqua" w:hAnsi="Book Antiqua" w:cs="Book Antiqua"/>
          <w:color w:val="373A3C"/>
          <w:sz w:val="28"/>
          <w:szCs w:val="28"/>
        </w:rPr>
        <w:t>demonstrating love</w:t>
      </w:r>
      <w:r w:rsidR="41D6D796" w:rsidRPr="6E58EA32">
        <w:rPr>
          <w:rFonts w:ascii="Book Antiqua" w:eastAsia="Book Antiqua" w:hAnsi="Book Antiqua" w:cs="Book Antiqua"/>
          <w:color w:val="373A3C"/>
          <w:sz w:val="28"/>
          <w:szCs w:val="28"/>
        </w:rPr>
        <w:t xml:space="preserve"> </w:t>
      </w:r>
      <w:r w:rsidR="4E13D305" w:rsidRPr="6E58EA32">
        <w:rPr>
          <w:rFonts w:ascii="Book Antiqua" w:eastAsia="Book Antiqua" w:hAnsi="Book Antiqua" w:cs="Book Antiqua"/>
          <w:color w:val="373A3C"/>
          <w:sz w:val="28"/>
          <w:szCs w:val="28"/>
        </w:rPr>
        <w:t>themes</w:t>
      </w:r>
      <w:r w:rsidR="41D6D796" w:rsidRPr="6E58EA32">
        <w:rPr>
          <w:rFonts w:ascii="Book Antiqua" w:eastAsia="Book Antiqua" w:hAnsi="Book Antiqua" w:cs="Book Antiqua"/>
          <w:color w:val="373A3C"/>
          <w:sz w:val="28"/>
          <w:szCs w:val="28"/>
        </w:rPr>
        <w:t>.</w:t>
      </w:r>
      <w:r w:rsidR="3F5967F0" w:rsidRPr="6E58EA32">
        <w:rPr>
          <w:rFonts w:ascii="Book Antiqua" w:eastAsia="Book Antiqua" w:hAnsi="Book Antiqua" w:cs="Book Antiqua"/>
          <w:color w:val="373A3C"/>
          <w:sz w:val="28"/>
          <w:szCs w:val="28"/>
        </w:rPr>
        <w:t xml:space="preserve"> </w:t>
      </w:r>
      <w:r w:rsidR="3B9321EF" w:rsidRPr="6E58EA32">
        <w:rPr>
          <w:rFonts w:ascii="Book Antiqua" w:eastAsia="Book Antiqua" w:hAnsi="Book Antiqua" w:cs="Book Antiqua"/>
          <w:color w:val="373A3C"/>
          <w:sz w:val="28"/>
          <w:szCs w:val="28"/>
        </w:rPr>
        <w:t>Morfudd</w:t>
      </w:r>
      <w:r w:rsidR="70FA9445" w:rsidRPr="6E58EA32">
        <w:rPr>
          <w:rFonts w:ascii="Book Antiqua" w:eastAsia="Book Antiqua" w:hAnsi="Book Antiqua" w:cs="Book Antiqua"/>
          <w:color w:val="373A3C"/>
          <w:sz w:val="28"/>
          <w:szCs w:val="28"/>
        </w:rPr>
        <w:t xml:space="preserve"> fel yr Haul</w:t>
      </w:r>
      <w:r w:rsidR="3B9321EF" w:rsidRPr="6E58EA32">
        <w:rPr>
          <w:rFonts w:ascii="Book Antiqua" w:eastAsia="Book Antiqua" w:hAnsi="Book Antiqua" w:cs="Book Antiqua"/>
          <w:color w:val="373A3C"/>
          <w:sz w:val="28"/>
          <w:szCs w:val="28"/>
        </w:rPr>
        <w:t xml:space="preserve"> poem</w:t>
      </w:r>
      <w:r w:rsidR="7D9B3679" w:rsidRPr="6E58EA32">
        <w:rPr>
          <w:rFonts w:ascii="Book Antiqua" w:eastAsia="Book Antiqua" w:hAnsi="Book Antiqua" w:cs="Book Antiqua"/>
          <w:color w:val="373A3C"/>
          <w:sz w:val="28"/>
          <w:szCs w:val="28"/>
        </w:rPr>
        <w:t xml:space="preserve"> </w:t>
      </w:r>
      <w:r w:rsidR="12E62817" w:rsidRPr="6E58EA32">
        <w:rPr>
          <w:rFonts w:ascii="Book Antiqua" w:eastAsia="Book Antiqua" w:hAnsi="Book Antiqua" w:cs="Book Antiqua"/>
          <w:color w:val="373A3C"/>
          <w:sz w:val="28"/>
          <w:szCs w:val="28"/>
        </w:rPr>
        <w:t>111</w:t>
      </w:r>
      <w:r w:rsidR="412E3996" w:rsidRPr="6E58EA32">
        <w:rPr>
          <w:rStyle w:val="FootnoteReference"/>
          <w:rFonts w:ascii="Book Antiqua" w:eastAsia="Book Antiqua" w:hAnsi="Book Antiqua" w:cs="Book Antiqua"/>
          <w:color w:val="373A3C"/>
          <w:sz w:val="28"/>
          <w:szCs w:val="28"/>
        </w:rPr>
        <w:footnoteReference w:id="8"/>
      </w:r>
    </w:p>
    <w:p w14:paraId="0909EE1A" w14:textId="0FAD214D" w:rsidR="412E3996" w:rsidRDefault="0EC74FB8" w:rsidP="6E58EA32">
      <w:pPr>
        <w:rPr>
          <w:rFonts w:ascii="Book Antiqua" w:eastAsia="Book Antiqua" w:hAnsi="Book Antiqua" w:cs="Book Antiqua"/>
          <w:color w:val="373A3C"/>
          <w:sz w:val="28"/>
          <w:szCs w:val="28"/>
        </w:rPr>
      </w:pPr>
      <w:r w:rsidRPr="6E58EA32">
        <w:rPr>
          <w:rFonts w:ascii="Book Antiqua" w:eastAsia="Book Antiqua" w:hAnsi="Book Antiqua" w:cs="Book Antiqua"/>
          <w:color w:val="373A3C"/>
          <w:sz w:val="28"/>
          <w:szCs w:val="28"/>
        </w:rPr>
        <w:t xml:space="preserve">The focus now </w:t>
      </w:r>
      <w:r w:rsidR="7A62BCF6" w:rsidRPr="6E58EA32">
        <w:rPr>
          <w:rFonts w:ascii="Book Antiqua" w:eastAsia="Book Antiqua" w:hAnsi="Book Antiqua" w:cs="Book Antiqua"/>
          <w:color w:val="373A3C"/>
          <w:sz w:val="28"/>
          <w:szCs w:val="28"/>
        </w:rPr>
        <w:t>extends into</w:t>
      </w:r>
      <w:r w:rsidR="061C0C73" w:rsidRPr="6E58EA32">
        <w:rPr>
          <w:rFonts w:ascii="Book Antiqua" w:eastAsia="Book Antiqua" w:hAnsi="Book Antiqua" w:cs="Book Antiqua"/>
          <w:color w:val="373A3C"/>
          <w:sz w:val="28"/>
          <w:szCs w:val="28"/>
        </w:rPr>
        <w:t xml:space="preserve"> discussing sec</w:t>
      </w:r>
      <w:r w:rsidR="67DD550A" w:rsidRPr="6E58EA32">
        <w:rPr>
          <w:rFonts w:ascii="Book Antiqua" w:eastAsia="Book Antiqua" w:hAnsi="Book Antiqua" w:cs="Book Antiqua"/>
          <w:color w:val="373A3C"/>
          <w:sz w:val="28"/>
          <w:szCs w:val="28"/>
        </w:rPr>
        <w:t xml:space="preserve">ondary literature sources and referencing quotes to </w:t>
      </w:r>
      <w:r w:rsidR="11AEDED1" w:rsidRPr="6E58EA32">
        <w:rPr>
          <w:rFonts w:ascii="Book Antiqua" w:eastAsia="Book Antiqua" w:hAnsi="Book Antiqua" w:cs="Book Antiqua"/>
          <w:color w:val="373A3C"/>
          <w:sz w:val="28"/>
          <w:szCs w:val="28"/>
        </w:rPr>
        <w:t>support argument.</w:t>
      </w:r>
    </w:p>
    <w:p w14:paraId="21CD9EE1" w14:textId="4876727B" w:rsidR="412E3996" w:rsidRDefault="11AEDED1" w:rsidP="6E58EA32">
      <w:pPr>
        <w:rPr>
          <w:rFonts w:ascii="Book Antiqua" w:eastAsia="Book Antiqua" w:hAnsi="Book Antiqua" w:cs="Book Antiqua"/>
          <w:color w:val="373A3C"/>
          <w:sz w:val="28"/>
          <w:szCs w:val="28"/>
        </w:rPr>
      </w:pPr>
      <w:r w:rsidRPr="6E58EA32">
        <w:rPr>
          <w:rFonts w:ascii="Book Antiqua" w:eastAsia="Book Antiqua" w:hAnsi="Book Antiqua" w:cs="Book Antiqua"/>
          <w:color w:val="373A3C"/>
          <w:sz w:val="28"/>
          <w:szCs w:val="28"/>
        </w:rPr>
        <w:t xml:space="preserve">Evidence is strong, </w:t>
      </w:r>
      <w:r w:rsidR="7DDF4E8E" w:rsidRPr="6E58EA32">
        <w:rPr>
          <w:rFonts w:ascii="Book Antiqua" w:eastAsia="Book Antiqua" w:hAnsi="Book Antiqua" w:cs="Book Antiqua"/>
          <w:color w:val="373A3C"/>
          <w:sz w:val="28"/>
          <w:szCs w:val="28"/>
        </w:rPr>
        <w:t xml:space="preserve">Dafydd </w:t>
      </w:r>
      <w:r w:rsidR="35D5860C" w:rsidRPr="6E58EA32">
        <w:rPr>
          <w:rFonts w:ascii="Book Antiqua" w:eastAsia="Book Antiqua" w:hAnsi="Book Antiqua" w:cs="Book Antiqua"/>
          <w:color w:val="373A3C"/>
          <w:sz w:val="28"/>
          <w:szCs w:val="28"/>
        </w:rPr>
        <w:t xml:space="preserve">extracts </w:t>
      </w:r>
      <w:r w:rsidR="2444C886" w:rsidRPr="6E58EA32">
        <w:rPr>
          <w:rFonts w:ascii="Book Antiqua" w:eastAsia="Book Antiqua" w:hAnsi="Book Antiqua" w:cs="Book Antiqua"/>
          <w:color w:val="373A3C"/>
          <w:sz w:val="28"/>
          <w:szCs w:val="28"/>
        </w:rPr>
        <w:t xml:space="preserve">diverse </w:t>
      </w:r>
      <w:r w:rsidR="49E13E9D" w:rsidRPr="6E58EA32">
        <w:rPr>
          <w:rFonts w:ascii="Book Antiqua" w:eastAsia="Book Antiqua" w:hAnsi="Book Antiqua" w:cs="Book Antiqua"/>
          <w:color w:val="373A3C"/>
          <w:sz w:val="28"/>
          <w:szCs w:val="28"/>
        </w:rPr>
        <w:t>scholarly opinions</w:t>
      </w:r>
      <w:r w:rsidR="2444C886" w:rsidRPr="6E58EA32">
        <w:rPr>
          <w:rFonts w:ascii="Book Antiqua" w:eastAsia="Book Antiqua" w:hAnsi="Book Antiqua" w:cs="Book Antiqua"/>
          <w:color w:val="373A3C"/>
          <w:sz w:val="28"/>
          <w:szCs w:val="28"/>
        </w:rPr>
        <w:t xml:space="preserve"> on</w:t>
      </w:r>
      <w:r w:rsidR="2168A7A8" w:rsidRPr="6E58EA32">
        <w:rPr>
          <w:rFonts w:ascii="Book Antiqua" w:eastAsia="Book Antiqua" w:hAnsi="Book Antiqua" w:cs="Book Antiqua"/>
          <w:color w:val="373A3C"/>
          <w:sz w:val="28"/>
          <w:szCs w:val="28"/>
        </w:rPr>
        <w:t xml:space="preserve"> </w:t>
      </w:r>
      <w:r w:rsidR="1E2E3FE9" w:rsidRPr="6E58EA32">
        <w:rPr>
          <w:rFonts w:ascii="Book Antiqua" w:eastAsia="Book Antiqua" w:hAnsi="Book Antiqua" w:cs="Book Antiqua"/>
          <w:color w:val="373A3C"/>
          <w:sz w:val="28"/>
          <w:szCs w:val="28"/>
        </w:rPr>
        <w:t>the courtly</w:t>
      </w:r>
      <w:r w:rsidR="2444C886" w:rsidRPr="6E58EA32">
        <w:rPr>
          <w:rFonts w:ascii="Book Antiqua" w:eastAsia="Book Antiqua" w:hAnsi="Book Antiqua" w:cs="Book Antiqua"/>
          <w:color w:val="373A3C"/>
          <w:sz w:val="28"/>
          <w:szCs w:val="28"/>
        </w:rPr>
        <w:t xml:space="preserve"> love</w:t>
      </w:r>
      <w:r w:rsidR="00BB1A41" w:rsidRPr="6E58EA32">
        <w:rPr>
          <w:rFonts w:ascii="Book Antiqua" w:eastAsia="Book Antiqua" w:hAnsi="Book Antiqua" w:cs="Book Antiqua"/>
          <w:color w:val="373A3C"/>
          <w:sz w:val="28"/>
          <w:szCs w:val="28"/>
        </w:rPr>
        <w:t xml:space="preserve"> aspect</w:t>
      </w:r>
      <w:r w:rsidR="00ADFC6C" w:rsidRPr="6E58EA32">
        <w:rPr>
          <w:rFonts w:ascii="Book Antiqua" w:eastAsia="Book Antiqua" w:hAnsi="Book Antiqua" w:cs="Book Antiqua"/>
          <w:color w:val="373A3C"/>
          <w:sz w:val="28"/>
          <w:szCs w:val="28"/>
        </w:rPr>
        <w:t xml:space="preserve"> which </w:t>
      </w:r>
      <w:r w:rsidR="2E504C64" w:rsidRPr="6E58EA32">
        <w:rPr>
          <w:rFonts w:ascii="Book Antiqua" w:eastAsia="Book Antiqua" w:hAnsi="Book Antiqua" w:cs="Book Antiqua"/>
          <w:color w:val="373A3C"/>
          <w:sz w:val="28"/>
          <w:szCs w:val="28"/>
        </w:rPr>
        <w:t>is well</w:t>
      </w:r>
      <w:r w:rsidR="7DDF4E8E" w:rsidRPr="6E58EA32">
        <w:rPr>
          <w:rFonts w:ascii="Book Antiqua" w:eastAsia="Book Antiqua" w:hAnsi="Book Antiqua" w:cs="Book Antiqua"/>
          <w:color w:val="373A3C"/>
          <w:sz w:val="28"/>
          <w:szCs w:val="28"/>
        </w:rPr>
        <w:t xml:space="preserve"> documented</w:t>
      </w:r>
      <w:r w:rsidR="692A58DA" w:rsidRPr="6E58EA32">
        <w:rPr>
          <w:rFonts w:ascii="Book Antiqua" w:eastAsia="Book Antiqua" w:hAnsi="Book Antiqua" w:cs="Book Antiqua"/>
          <w:color w:val="373A3C"/>
          <w:sz w:val="28"/>
          <w:szCs w:val="28"/>
        </w:rPr>
        <w:t>.</w:t>
      </w:r>
      <w:r w:rsidR="00767AB5" w:rsidRPr="6E58EA32">
        <w:rPr>
          <w:rFonts w:ascii="Book Antiqua" w:eastAsia="Book Antiqua" w:hAnsi="Book Antiqua" w:cs="Book Antiqua"/>
          <w:color w:val="373A3C"/>
          <w:sz w:val="28"/>
          <w:szCs w:val="28"/>
        </w:rPr>
        <w:t xml:space="preserve"> </w:t>
      </w:r>
      <w:r w:rsidR="1B9BFC22" w:rsidRPr="6E58EA32">
        <w:rPr>
          <w:rFonts w:ascii="Book Antiqua" w:eastAsia="Book Antiqua" w:hAnsi="Book Antiqua" w:cs="Book Antiqua"/>
          <w:color w:val="373A3C"/>
          <w:sz w:val="28"/>
          <w:szCs w:val="28"/>
        </w:rPr>
        <w:t>H</w:t>
      </w:r>
      <w:r w:rsidR="03478272" w:rsidRPr="6E58EA32">
        <w:rPr>
          <w:rFonts w:ascii="Book Antiqua" w:eastAsia="Book Antiqua" w:hAnsi="Book Antiqua" w:cs="Book Antiqua"/>
          <w:color w:val="373A3C"/>
          <w:sz w:val="28"/>
          <w:szCs w:val="28"/>
        </w:rPr>
        <w:t>aving reviewed Dafydd</w:t>
      </w:r>
      <w:r w:rsidR="5146BECE" w:rsidRPr="6E58EA32">
        <w:rPr>
          <w:rFonts w:ascii="Book Antiqua" w:eastAsia="Book Antiqua" w:hAnsi="Book Antiqua" w:cs="Book Antiqua"/>
          <w:color w:val="373A3C"/>
          <w:sz w:val="28"/>
          <w:szCs w:val="28"/>
        </w:rPr>
        <w:t>’</w:t>
      </w:r>
      <w:r w:rsidR="03478272" w:rsidRPr="6E58EA32">
        <w:rPr>
          <w:rFonts w:ascii="Book Antiqua" w:eastAsia="Book Antiqua" w:hAnsi="Book Antiqua" w:cs="Book Antiqua"/>
          <w:color w:val="373A3C"/>
          <w:sz w:val="28"/>
          <w:szCs w:val="28"/>
        </w:rPr>
        <w:t xml:space="preserve">s poetry and secondary </w:t>
      </w:r>
      <w:r w:rsidR="6270E9D0" w:rsidRPr="6E58EA32">
        <w:rPr>
          <w:rFonts w:ascii="Book Antiqua" w:eastAsia="Book Antiqua" w:hAnsi="Book Antiqua" w:cs="Book Antiqua"/>
          <w:color w:val="373A3C"/>
          <w:sz w:val="28"/>
          <w:szCs w:val="28"/>
        </w:rPr>
        <w:t>literature, I feel there is enough evidence to defend my conclusion</w:t>
      </w:r>
      <w:r w:rsidR="37B01B38" w:rsidRPr="6E58EA32">
        <w:rPr>
          <w:rFonts w:ascii="Book Antiqua" w:eastAsia="Book Antiqua" w:hAnsi="Book Antiqua" w:cs="Book Antiqua"/>
          <w:color w:val="373A3C"/>
          <w:sz w:val="28"/>
          <w:szCs w:val="28"/>
        </w:rPr>
        <w:t>,</w:t>
      </w:r>
      <w:r w:rsidR="38344D5A" w:rsidRPr="6E58EA32">
        <w:rPr>
          <w:rFonts w:ascii="Book Antiqua" w:eastAsia="Book Antiqua" w:hAnsi="Book Antiqua" w:cs="Book Antiqua"/>
          <w:color w:val="373A3C"/>
          <w:sz w:val="28"/>
          <w:szCs w:val="28"/>
        </w:rPr>
        <w:t xml:space="preserve"> firstly,</w:t>
      </w:r>
      <w:r w:rsidR="37B01B38" w:rsidRPr="6E58EA32">
        <w:rPr>
          <w:rFonts w:ascii="Book Antiqua" w:eastAsia="Book Antiqua" w:hAnsi="Book Antiqua" w:cs="Book Antiqua"/>
          <w:color w:val="373A3C"/>
          <w:sz w:val="28"/>
          <w:szCs w:val="28"/>
        </w:rPr>
        <w:t xml:space="preserve"> acknowledging </w:t>
      </w:r>
      <w:r w:rsidR="31CDB6F6" w:rsidRPr="6E58EA32">
        <w:rPr>
          <w:rFonts w:ascii="Book Antiqua" w:eastAsia="Book Antiqua" w:hAnsi="Book Antiqua" w:cs="Book Antiqua"/>
          <w:color w:val="373A3C"/>
          <w:sz w:val="28"/>
          <w:szCs w:val="28"/>
        </w:rPr>
        <w:t xml:space="preserve">courtly love as an </w:t>
      </w:r>
      <w:r w:rsidR="37B01B38" w:rsidRPr="6E58EA32">
        <w:rPr>
          <w:rFonts w:ascii="Book Antiqua" w:eastAsia="Book Antiqua" w:hAnsi="Book Antiqua" w:cs="Book Antiqua"/>
          <w:color w:val="373A3C"/>
          <w:sz w:val="28"/>
          <w:szCs w:val="28"/>
        </w:rPr>
        <w:t>importan</w:t>
      </w:r>
      <w:r w:rsidR="32C54ADF" w:rsidRPr="6E58EA32">
        <w:rPr>
          <w:rFonts w:ascii="Book Antiqua" w:eastAsia="Book Antiqua" w:hAnsi="Book Antiqua" w:cs="Book Antiqua"/>
          <w:color w:val="373A3C"/>
          <w:sz w:val="28"/>
          <w:szCs w:val="28"/>
        </w:rPr>
        <w:t>t theme</w:t>
      </w:r>
      <w:r w:rsidR="37B01B38" w:rsidRPr="6E58EA32">
        <w:rPr>
          <w:rFonts w:ascii="Book Antiqua" w:eastAsia="Book Antiqua" w:hAnsi="Book Antiqua" w:cs="Book Antiqua"/>
          <w:color w:val="373A3C"/>
          <w:sz w:val="28"/>
          <w:szCs w:val="28"/>
        </w:rPr>
        <w:t xml:space="preserve"> within the body of Dafydd</w:t>
      </w:r>
      <w:r w:rsidR="59AF4218" w:rsidRPr="6E58EA32">
        <w:rPr>
          <w:rFonts w:ascii="Book Antiqua" w:eastAsia="Book Antiqua" w:hAnsi="Book Antiqua" w:cs="Book Antiqua"/>
          <w:color w:val="373A3C"/>
          <w:sz w:val="28"/>
          <w:szCs w:val="28"/>
        </w:rPr>
        <w:t>’</w:t>
      </w:r>
      <w:r w:rsidR="37B01B38" w:rsidRPr="6E58EA32">
        <w:rPr>
          <w:rFonts w:ascii="Book Antiqua" w:eastAsia="Book Antiqua" w:hAnsi="Book Antiqua" w:cs="Book Antiqua"/>
          <w:color w:val="373A3C"/>
          <w:sz w:val="28"/>
          <w:szCs w:val="28"/>
        </w:rPr>
        <w:t>s work</w:t>
      </w:r>
      <w:r w:rsidR="6270E9D0" w:rsidRPr="6E58EA32">
        <w:rPr>
          <w:rFonts w:ascii="Book Antiqua" w:eastAsia="Book Antiqua" w:hAnsi="Book Antiqua" w:cs="Book Antiqua"/>
          <w:color w:val="373A3C"/>
          <w:sz w:val="28"/>
          <w:szCs w:val="28"/>
        </w:rPr>
        <w:t xml:space="preserve"> and</w:t>
      </w:r>
      <w:r w:rsidR="55A77302" w:rsidRPr="6E58EA32">
        <w:rPr>
          <w:rFonts w:ascii="Book Antiqua" w:eastAsia="Book Antiqua" w:hAnsi="Book Antiqua" w:cs="Book Antiqua"/>
          <w:color w:val="373A3C"/>
          <w:sz w:val="28"/>
          <w:szCs w:val="28"/>
        </w:rPr>
        <w:t xml:space="preserve"> secondly, I</w:t>
      </w:r>
      <w:r w:rsidRPr="6E58EA32">
        <w:rPr>
          <w:rFonts w:ascii="Book Antiqua" w:eastAsia="Book Antiqua" w:hAnsi="Book Antiqua" w:cs="Book Antiqua"/>
          <w:color w:val="373A3C"/>
          <w:sz w:val="28"/>
          <w:szCs w:val="28"/>
        </w:rPr>
        <w:t xml:space="preserve"> will attempt to </w:t>
      </w:r>
      <w:r w:rsidR="087C96D2" w:rsidRPr="6E58EA32">
        <w:rPr>
          <w:rFonts w:ascii="Book Antiqua" w:eastAsia="Book Antiqua" w:hAnsi="Book Antiqua" w:cs="Book Antiqua"/>
          <w:color w:val="373A3C"/>
          <w:sz w:val="28"/>
          <w:szCs w:val="28"/>
        </w:rPr>
        <w:t>argue that</w:t>
      </w:r>
      <w:r w:rsidR="5806D92D" w:rsidRPr="6E58EA32">
        <w:rPr>
          <w:rFonts w:ascii="Book Antiqua" w:eastAsia="Book Antiqua" w:hAnsi="Book Antiqua" w:cs="Book Antiqua"/>
          <w:color w:val="373A3C"/>
          <w:sz w:val="28"/>
          <w:szCs w:val="28"/>
        </w:rPr>
        <w:t xml:space="preserve"> Dafydd</w:t>
      </w:r>
      <w:r w:rsidR="06D87722" w:rsidRPr="6E58EA32">
        <w:rPr>
          <w:rFonts w:ascii="Book Antiqua" w:eastAsia="Book Antiqua" w:hAnsi="Book Antiqua" w:cs="Book Antiqua"/>
          <w:color w:val="373A3C"/>
          <w:sz w:val="28"/>
          <w:szCs w:val="28"/>
        </w:rPr>
        <w:t xml:space="preserve"> should not be primarily remembered as a courtly love poet.</w:t>
      </w:r>
      <w:r w:rsidR="1E1B3D3E" w:rsidRPr="6E58EA32">
        <w:rPr>
          <w:rFonts w:ascii="Book Antiqua" w:eastAsia="Book Antiqua" w:hAnsi="Book Antiqua" w:cs="Book Antiqua"/>
          <w:color w:val="373A3C"/>
          <w:sz w:val="28"/>
          <w:szCs w:val="28"/>
        </w:rPr>
        <w:t xml:space="preserve"> </w:t>
      </w:r>
      <w:r w:rsidR="2BCEF7BE" w:rsidRPr="6E58EA32">
        <w:rPr>
          <w:rFonts w:ascii="Book Antiqua" w:eastAsia="Book Antiqua" w:hAnsi="Book Antiqua" w:cs="Book Antiqua"/>
          <w:color w:val="373A3C"/>
          <w:sz w:val="28"/>
          <w:szCs w:val="28"/>
        </w:rPr>
        <w:t>Dafydd</w:t>
      </w:r>
      <w:r w:rsidR="6A8C1C50" w:rsidRPr="6E58EA32">
        <w:rPr>
          <w:rFonts w:ascii="Book Antiqua" w:eastAsia="Book Antiqua" w:hAnsi="Book Antiqua" w:cs="Book Antiqua"/>
          <w:color w:val="373A3C"/>
          <w:sz w:val="28"/>
          <w:szCs w:val="28"/>
        </w:rPr>
        <w:t>’s courtly love themes</w:t>
      </w:r>
      <w:r w:rsidR="41D3FCD4" w:rsidRPr="6E58EA32">
        <w:rPr>
          <w:rFonts w:ascii="Book Antiqua" w:eastAsia="Book Antiqua" w:hAnsi="Book Antiqua" w:cs="Book Antiqua"/>
          <w:color w:val="373A3C"/>
          <w:sz w:val="28"/>
          <w:szCs w:val="28"/>
        </w:rPr>
        <w:t xml:space="preserve"> generate</w:t>
      </w:r>
      <w:r w:rsidR="35E2F325" w:rsidRPr="6E58EA32">
        <w:rPr>
          <w:rFonts w:ascii="Book Antiqua" w:eastAsia="Book Antiqua" w:hAnsi="Book Antiqua" w:cs="Book Antiqua"/>
          <w:color w:val="373A3C"/>
          <w:sz w:val="28"/>
          <w:szCs w:val="28"/>
        </w:rPr>
        <w:t xml:space="preserve"> extensive</w:t>
      </w:r>
      <w:r w:rsidR="03A58BFD" w:rsidRPr="6E58EA32">
        <w:rPr>
          <w:rFonts w:ascii="Book Antiqua" w:eastAsia="Book Antiqua" w:hAnsi="Book Antiqua" w:cs="Book Antiqua"/>
          <w:color w:val="373A3C"/>
          <w:sz w:val="28"/>
          <w:szCs w:val="28"/>
        </w:rPr>
        <w:t xml:space="preserve"> </w:t>
      </w:r>
      <w:r w:rsidR="10D0522B" w:rsidRPr="6E58EA32">
        <w:rPr>
          <w:rFonts w:ascii="Book Antiqua" w:eastAsia="Book Antiqua" w:hAnsi="Book Antiqua" w:cs="Book Antiqua"/>
          <w:color w:val="373A3C"/>
          <w:sz w:val="28"/>
          <w:szCs w:val="28"/>
        </w:rPr>
        <w:t xml:space="preserve">debate </w:t>
      </w:r>
      <w:r w:rsidR="4CA221AD" w:rsidRPr="6E58EA32">
        <w:rPr>
          <w:rFonts w:ascii="Book Antiqua" w:eastAsia="Book Antiqua" w:hAnsi="Book Antiqua" w:cs="Book Antiqua"/>
          <w:color w:val="373A3C"/>
          <w:sz w:val="28"/>
          <w:szCs w:val="28"/>
        </w:rPr>
        <w:t>concerning</w:t>
      </w:r>
      <w:r w:rsidR="10D0522B" w:rsidRPr="6E58EA32">
        <w:rPr>
          <w:rFonts w:ascii="Book Antiqua" w:eastAsia="Book Antiqua" w:hAnsi="Book Antiqua" w:cs="Book Antiqua"/>
          <w:color w:val="373A3C"/>
          <w:sz w:val="28"/>
          <w:szCs w:val="28"/>
        </w:rPr>
        <w:t xml:space="preserve"> the European influence</w:t>
      </w:r>
      <w:r w:rsidR="7D240CDB" w:rsidRPr="6E58EA32">
        <w:rPr>
          <w:rFonts w:ascii="Book Antiqua" w:eastAsia="Book Antiqua" w:hAnsi="Book Antiqua" w:cs="Book Antiqua"/>
          <w:color w:val="373A3C"/>
          <w:sz w:val="28"/>
          <w:szCs w:val="28"/>
        </w:rPr>
        <w:t xml:space="preserve"> merging</w:t>
      </w:r>
      <w:r w:rsidR="0A67AFFF" w:rsidRPr="6E58EA32">
        <w:rPr>
          <w:rFonts w:ascii="Book Antiqua" w:eastAsia="Book Antiqua" w:hAnsi="Book Antiqua" w:cs="Book Antiqua"/>
          <w:color w:val="373A3C"/>
          <w:sz w:val="28"/>
          <w:szCs w:val="28"/>
        </w:rPr>
        <w:t xml:space="preserve"> with</w:t>
      </w:r>
      <w:r w:rsidR="7D240CDB" w:rsidRPr="6E58EA32">
        <w:rPr>
          <w:rFonts w:ascii="Book Antiqua" w:eastAsia="Book Antiqua" w:hAnsi="Book Antiqua" w:cs="Book Antiqua"/>
          <w:color w:val="373A3C"/>
          <w:sz w:val="28"/>
          <w:szCs w:val="28"/>
        </w:rPr>
        <w:t xml:space="preserve"> </w:t>
      </w:r>
      <w:r w:rsidR="1D1B4889" w:rsidRPr="6E58EA32">
        <w:rPr>
          <w:rFonts w:ascii="Book Antiqua" w:eastAsia="Book Antiqua" w:hAnsi="Book Antiqua" w:cs="Book Antiqua"/>
          <w:color w:val="373A3C"/>
          <w:sz w:val="28"/>
          <w:szCs w:val="28"/>
        </w:rPr>
        <w:t>the extant</w:t>
      </w:r>
      <w:r w:rsidR="10D0522B" w:rsidRPr="6E58EA32">
        <w:rPr>
          <w:rFonts w:ascii="Book Antiqua" w:eastAsia="Book Antiqua" w:hAnsi="Book Antiqua" w:cs="Book Antiqua"/>
          <w:color w:val="373A3C"/>
          <w:sz w:val="28"/>
          <w:szCs w:val="28"/>
        </w:rPr>
        <w:t xml:space="preserve"> Welsh </w:t>
      </w:r>
      <w:r w:rsidR="67D7DDBD" w:rsidRPr="6E58EA32">
        <w:rPr>
          <w:rFonts w:ascii="Book Antiqua" w:eastAsia="Book Antiqua" w:hAnsi="Book Antiqua" w:cs="Book Antiqua"/>
          <w:color w:val="373A3C"/>
          <w:sz w:val="28"/>
          <w:szCs w:val="28"/>
        </w:rPr>
        <w:t>litera</w:t>
      </w:r>
      <w:r w:rsidR="61C098CA" w:rsidRPr="6E58EA32">
        <w:rPr>
          <w:rFonts w:ascii="Book Antiqua" w:eastAsia="Book Antiqua" w:hAnsi="Book Antiqua" w:cs="Book Antiqua"/>
          <w:color w:val="373A3C"/>
          <w:sz w:val="28"/>
          <w:szCs w:val="28"/>
        </w:rPr>
        <w:t xml:space="preserve">ry </w:t>
      </w:r>
      <w:r w:rsidR="10D0522B" w:rsidRPr="6E58EA32">
        <w:rPr>
          <w:rFonts w:ascii="Book Antiqua" w:eastAsia="Book Antiqua" w:hAnsi="Book Antiqua" w:cs="Book Antiqua"/>
          <w:color w:val="373A3C"/>
          <w:sz w:val="28"/>
          <w:szCs w:val="28"/>
        </w:rPr>
        <w:t>traditio</w:t>
      </w:r>
      <w:r w:rsidR="3C129508" w:rsidRPr="6E58EA32">
        <w:rPr>
          <w:rFonts w:ascii="Book Antiqua" w:eastAsia="Book Antiqua" w:hAnsi="Book Antiqua" w:cs="Book Antiqua"/>
          <w:color w:val="373A3C"/>
          <w:sz w:val="28"/>
          <w:szCs w:val="28"/>
        </w:rPr>
        <w:t>n</w:t>
      </w:r>
      <w:r w:rsidR="0232FF8B" w:rsidRPr="6E58EA32">
        <w:rPr>
          <w:rFonts w:ascii="Book Antiqua" w:eastAsia="Book Antiqua" w:hAnsi="Book Antiqua" w:cs="Book Antiqua"/>
          <w:color w:val="373A3C"/>
          <w:sz w:val="28"/>
          <w:szCs w:val="28"/>
        </w:rPr>
        <w:t>,</w:t>
      </w:r>
      <w:r w:rsidR="14FB95CE" w:rsidRPr="6E58EA32">
        <w:rPr>
          <w:rFonts w:ascii="Book Antiqua" w:eastAsia="Book Antiqua" w:hAnsi="Book Antiqua" w:cs="Book Antiqua"/>
          <w:color w:val="373A3C"/>
          <w:sz w:val="28"/>
          <w:szCs w:val="28"/>
        </w:rPr>
        <w:t xml:space="preserve"> </w:t>
      </w:r>
      <w:r w:rsidR="78572382" w:rsidRPr="6E58EA32">
        <w:rPr>
          <w:rFonts w:ascii="Book Antiqua" w:eastAsia="Book Antiqua" w:hAnsi="Book Antiqua" w:cs="Book Antiqua"/>
          <w:color w:val="373A3C"/>
          <w:sz w:val="28"/>
          <w:szCs w:val="28"/>
        </w:rPr>
        <w:t>Heather Williams demonstrates</w:t>
      </w:r>
      <w:r w:rsidR="736D0C5D" w:rsidRPr="6E58EA32">
        <w:rPr>
          <w:rFonts w:ascii="Book Antiqua" w:eastAsia="Book Antiqua" w:hAnsi="Book Antiqua" w:cs="Book Antiqua"/>
          <w:color w:val="373A3C"/>
          <w:sz w:val="28"/>
          <w:szCs w:val="28"/>
        </w:rPr>
        <w:t xml:space="preserve"> this point</w:t>
      </w:r>
      <w:r w:rsidR="78572382" w:rsidRPr="6E58EA32">
        <w:rPr>
          <w:rFonts w:ascii="Book Antiqua" w:eastAsia="Book Antiqua" w:hAnsi="Book Antiqua" w:cs="Book Antiqua"/>
          <w:color w:val="373A3C"/>
          <w:sz w:val="28"/>
          <w:szCs w:val="28"/>
        </w:rPr>
        <w:t xml:space="preserve"> in </w:t>
      </w:r>
      <w:r w:rsidR="0E94FF6A" w:rsidRPr="6E58EA32">
        <w:rPr>
          <w:rFonts w:ascii="Book Antiqua" w:eastAsia="Book Antiqua" w:hAnsi="Book Antiqua" w:cs="Book Antiqua"/>
          <w:color w:val="373A3C"/>
          <w:sz w:val="28"/>
          <w:szCs w:val="28"/>
        </w:rPr>
        <w:t>quoting</w:t>
      </w:r>
      <w:r w:rsidR="78572382" w:rsidRPr="6E58EA32">
        <w:rPr>
          <w:rFonts w:ascii="Book Antiqua" w:eastAsia="Book Antiqua" w:hAnsi="Book Antiqua" w:cs="Book Antiqua"/>
          <w:color w:val="373A3C"/>
          <w:sz w:val="28"/>
          <w:szCs w:val="28"/>
        </w:rPr>
        <w:t xml:space="preserve"> </w:t>
      </w:r>
      <w:r w:rsidR="6745E244" w:rsidRPr="6E58EA32">
        <w:rPr>
          <w:rFonts w:ascii="Book Antiqua" w:eastAsia="Book Antiqua" w:hAnsi="Book Antiqua" w:cs="Book Antiqua"/>
          <w:color w:val="373A3C"/>
          <w:sz w:val="28"/>
          <w:szCs w:val="28"/>
        </w:rPr>
        <w:t>Helen</w:t>
      </w:r>
      <w:r w:rsidR="3C129508" w:rsidRPr="6E58EA32">
        <w:rPr>
          <w:rFonts w:ascii="Book Antiqua" w:eastAsia="Book Antiqua" w:hAnsi="Book Antiqua" w:cs="Book Antiqua"/>
          <w:color w:val="373A3C"/>
          <w:sz w:val="28"/>
          <w:szCs w:val="28"/>
        </w:rPr>
        <w:t xml:space="preserve"> Fulton</w:t>
      </w:r>
      <w:r w:rsidR="66F7DACD" w:rsidRPr="6E58EA32">
        <w:rPr>
          <w:rFonts w:ascii="Book Antiqua" w:eastAsia="Book Antiqua" w:hAnsi="Book Antiqua" w:cs="Book Antiqua"/>
          <w:color w:val="373A3C"/>
          <w:sz w:val="28"/>
          <w:szCs w:val="28"/>
        </w:rPr>
        <w:t>,</w:t>
      </w:r>
      <w:r w:rsidR="48712F61" w:rsidRPr="6E58EA32">
        <w:rPr>
          <w:rFonts w:ascii="Book Antiqua" w:eastAsia="Book Antiqua" w:hAnsi="Book Antiqua" w:cs="Book Antiqua"/>
          <w:color w:val="373A3C"/>
          <w:sz w:val="28"/>
          <w:szCs w:val="28"/>
        </w:rPr>
        <w:t xml:space="preserve"> </w:t>
      </w:r>
      <w:r w:rsidR="540FF1EF" w:rsidRPr="6E58EA32">
        <w:rPr>
          <w:rFonts w:ascii="Book Antiqua" w:eastAsia="Book Antiqua" w:hAnsi="Book Antiqua" w:cs="Book Antiqua"/>
          <w:color w:val="373A3C"/>
          <w:sz w:val="28"/>
          <w:szCs w:val="28"/>
        </w:rPr>
        <w:t xml:space="preserve"> </w:t>
      </w:r>
      <w:r w:rsidR="7636D96D" w:rsidRPr="6E58EA32">
        <w:rPr>
          <w:rFonts w:ascii="Book Antiqua" w:eastAsia="Book Antiqua" w:hAnsi="Book Antiqua" w:cs="Book Antiqua"/>
          <w:color w:val="373A3C"/>
          <w:sz w:val="28"/>
          <w:szCs w:val="28"/>
        </w:rPr>
        <w:t xml:space="preserve">  </w:t>
      </w:r>
    </w:p>
    <w:p w14:paraId="2F196242" w14:textId="3865019B" w:rsidR="412E3996" w:rsidRDefault="7636D96D" w:rsidP="6E58EA32">
      <w:pPr>
        <w:ind w:left="720"/>
        <w:rPr>
          <w:rFonts w:ascii="Book Antiqua" w:eastAsia="Book Antiqua" w:hAnsi="Book Antiqua" w:cs="Book Antiqua"/>
          <w:color w:val="373A3C"/>
          <w:sz w:val="28"/>
          <w:szCs w:val="28"/>
        </w:rPr>
      </w:pPr>
      <w:r w:rsidRPr="6E58EA32">
        <w:rPr>
          <w:rFonts w:ascii="Book Antiqua" w:eastAsia="Book Antiqua" w:hAnsi="Book Antiqua" w:cs="Book Antiqua"/>
          <w:color w:val="373A3C"/>
          <w:sz w:val="28"/>
          <w:szCs w:val="28"/>
        </w:rPr>
        <w:t>His poetry can best be regarded as a blending of extended courtly love conventions fro</w:t>
      </w:r>
      <w:r w:rsidR="49C48382" w:rsidRPr="6E58EA32">
        <w:rPr>
          <w:rFonts w:ascii="Book Antiqua" w:eastAsia="Book Antiqua" w:hAnsi="Book Antiqua" w:cs="Book Antiqua"/>
          <w:color w:val="373A3C"/>
          <w:sz w:val="28"/>
          <w:szCs w:val="28"/>
        </w:rPr>
        <w:t>m Europe into a base of native gogyn</w:t>
      </w:r>
      <w:r w:rsidR="79E73A34" w:rsidRPr="6E58EA32">
        <w:rPr>
          <w:rFonts w:ascii="Book Antiqua" w:eastAsia="Book Antiqua" w:hAnsi="Book Antiqua" w:cs="Book Antiqua"/>
          <w:color w:val="373A3C"/>
          <w:sz w:val="28"/>
          <w:szCs w:val="28"/>
        </w:rPr>
        <w:t>fei</w:t>
      </w:r>
      <w:r w:rsidR="20027FBF" w:rsidRPr="6E58EA32">
        <w:rPr>
          <w:rFonts w:ascii="Book Antiqua" w:eastAsia="Book Antiqua" w:hAnsi="Book Antiqua" w:cs="Book Antiqua"/>
          <w:color w:val="373A3C"/>
          <w:sz w:val="28"/>
          <w:szCs w:val="28"/>
        </w:rPr>
        <w:t>r</w:t>
      </w:r>
      <w:r w:rsidR="79E73A34" w:rsidRPr="6E58EA32">
        <w:rPr>
          <w:rFonts w:ascii="Book Antiqua" w:eastAsia="Book Antiqua" w:hAnsi="Book Antiqua" w:cs="Book Antiqua"/>
          <w:color w:val="373A3C"/>
          <w:sz w:val="28"/>
          <w:szCs w:val="28"/>
        </w:rPr>
        <w:t>dd tradition, with a leavening of popular material both oral a</w:t>
      </w:r>
      <w:r w:rsidR="0ECFFF18" w:rsidRPr="6E58EA32">
        <w:rPr>
          <w:rFonts w:ascii="Book Antiqua" w:eastAsia="Book Antiqua" w:hAnsi="Book Antiqua" w:cs="Book Antiqua"/>
          <w:color w:val="373A3C"/>
          <w:sz w:val="28"/>
          <w:szCs w:val="28"/>
        </w:rPr>
        <w:t>nd literary</w:t>
      </w:r>
      <w:r w:rsidR="412E3996" w:rsidRPr="6E58EA32">
        <w:rPr>
          <w:rStyle w:val="FootnoteReference"/>
          <w:rFonts w:ascii="Book Antiqua" w:eastAsia="Book Antiqua" w:hAnsi="Book Antiqua" w:cs="Book Antiqua"/>
          <w:color w:val="373A3C"/>
          <w:sz w:val="28"/>
          <w:szCs w:val="28"/>
        </w:rPr>
        <w:footnoteReference w:id="9"/>
      </w:r>
    </w:p>
    <w:p w14:paraId="56366E2E" w14:textId="632BA290" w:rsidR="412E3996" w:rsidRDefault="412E3996" w:rsidP="6E58EA32">
      <w:pPr>
        <w:ind w:left="720"/>
        <w:rPr>
          <w:rFonts w:ascii="Book Antiqua" w:eastAsia="Book Antiqua" w:hAnsi="Book Antiqua" w:cs="Book Antiqua"/>
          <w:color w:val="373A3C"/>
          <w:sz w:val="28"/>
          <w:szCs w:val="28"/>
        </w:rPr>
      </w:pPr>
    </w:p>
    <w:p w14:paraId="5D3D7ED1" w14:textId="79DFBAE5" w:rsidR="412E3996" w:rsidRDefault="7491C598" w:rsidP="6E58EA32">
      <w:pPr>
        <w:rPr>
          <w:rFonts w:ascii="Book Antiqua" w:eastAsia="Book Antiqua" w:hAnsi="Book Antiqua" w:cs="Book Antiqua"/>
          <w:color w:val="000000" w:themeColor="text1"/>
          <w:sz w:val="28"/>
          <w:szCs w:val="28"/>
        </w:rPr>
      </w:pPr>
      <w:r w:rsidRPr="6E58EA32">
        <w:rPr>
          <w:rFonts w:ascii="Book Antiqua" w:eastAsia="Book Antiqua" w:hAnsi="Book Antiqua" w:cs="Book Antiqua"/>
          <w:color w:val="373A3C"/>
          <w:sz w:val="28"/>
          <w:szCs w:val="28"/>
        </w:rPr>
        <w:t>Additionally,</w:t>
      </w:r>
      <w:r w:rsidR="43657D94" w:rsidRPr="6E58EA32">
        <w:rPr>
          <w:rFonts w:ascii="Book Antiqua" w:eastAsia="Book Antiqua" w:hAnsi="Book Antiqua" w:cs="Book Antiqua"/>
          <w:color w:val="373A3C"/>
          <w:sz w:val="28"/>
          <w:szCs w:val="28"/>
        </w:rPr>
        <w:t xml:space="preserve"> </w:t>
      </w:r>
      <w:r w:rsidR="290610F2" w:rsidRPr="6E58EA32">
        <w:rPr>
          <w:rFonts w:ascii="Book Antiqua" w:eastAsia="Book Antiqua" w:hAnsi="Book Antiqua" w:cs="Book Antiqua"/>
          <w:color w:val="373A3C"/>
          <w:sz w:val="28"/>
          <w:szCs w:val="28"/>
        </w:rPr>
        <w:t xml:space="preserve">Heather Williams </w:t>
      </w:r>
      <w:r w:rsidR="04E0707B" w:rsidRPr="6E58EA32">
        <w:rPr>
          <w:rFonts w:ascii="Book Antiqua" w:eastAsia="Book Antiqua" w:hAnsi="Book Antiqua" w:cs="Book Antiqua"/>
          <w:color w:val="373A3C"/>
          <w:sz w:val="28"/>
          <w:szCs w:val="28"/>
        </w:rPr>
        <w:t xml:space="preserve">contrasts with </w:t>
      </w:r>
      <w:r w:rsidR="4DF4C93B" w:rsidRPr="6E58EA32">
        <w:rPr>
          <w:rFonts w:ascii="Book Antiqua" w:eastAsia="Book Antiqua" w:hAnsi="Book Antiqua" w:cs="Book Antiqua"/>
          <w:color w:val="373A3C"/>
          <w:sz w:val="28"/>
          <w:szCs w:val="28"/>
        </w:rPr>
        <w:t xml:space="preserve">some interesting perspectives </w:t>
      </w:r>
      <w:r w:rsidR="1EACD8D5" w:rsidRPr="6E58EA32">
        <w:rPr>
          <w:rFonts w:ascii="Book Antiqua" w:eastAsia="Book Antiqua" w:hAnsi="Book Antiqua" w:cs="Book Antiqua"/>
          <w:color w:val="373A3C"/>
          <w:sz w:val="28"/>
          <w:szCs w:val="28"/>
        </w:rPr>
        <w:t xml:space="preserve">and impassioned arguments </w:t>
      </w:r>
      <w:r w:rsidR="4DF4C93B" w:rsidRPr="6E58EA32">
        <w:rPr>
          <w:rFonts w:ascii="Book Antiqua" w:eastAsia="Book Antiqua" w:hAnsi="Book Antiqua" w:cs="Book Antiqua"/>
          <w:color w:val="373A3C"/>
          <w:sz w:val="28"/>
          <w:szCs w:val="28"/>
        </w:rPr>
        <w:t>in her article</w:t>
      </w:r>
      <w:r w:rsidR="486E9259" w:rsidRPr="6E58EA32">
        <w:rPr>
          <w:rFonts w:ascii="Book Antiqua" w:eastAsia="Book Antiqua" w:hAnsi="Book Antiqua" w:cs="Book Antiqua"/>
          <w:color w:val="373A3C"/>
          <w:sz w:val="28"/>
          <w:szCs w:val="28"/>
        </w:rPr>
        <w:t xml:space="preserve">, Dafydd’s debt to Europe </w:t>
      </w:r>
      <w:r w:rsidR="5E8E2A22" w:rsidRPr="6E58EA32">
        <w:rPr>
          <w:rFonts w:ascii="Book Antiqua" w:eastAsia="Book Antiqua" w:hAnsi="Book Antiqua" w:cs="Book Antiqua"/>
          <w:color w:val="373A3C"/>
          <w:sz w:val="28"/>
          <w:szCs w:val="28"/>
        </w:rPr>
        <w:t xml:space="preserve">  </w:t>
      </w:r>
    </w:p>
    <w:p w14:paraId="33E2256B" w14:textId="05F2F6E3" w:rsidR="7BD63A33" w:rsidRDefault="44C434E3" w:rsidP="67BA62EE">
      <w:pPr>
        <w:ind w:left="720"/>
        <w:rPr>
          <w:rFonts w:ascii="Book Antiqua" w:eastAsia="Book Antiqua" w:hAnsi="Book Antiqua" w:cs="Book Antiqua"/>
          <w:color w:val="000000" w:themeColor="text1"/>
          <w:sz w:val="28"/>
          <w:szCs w:val="28"/>
        </w:rPr>
      </w:pPr>
      <w:r w:rsidRPr="67BA62EE">
        <w:rPr>
          <w:rFonts w:ascii="Book Antiqua" w:eastAsia="Book Antiqua" w:hAnsi="Book Antiqua" w:cs="Book Antiqua"/>
          <w:color w:val="000000" w:themeColor="text1"/>
          <w:sz w:val="28"/>
          <w:szCs w:val="28"/>
        </w:rPr>
        <w:t>Many an attempt has been made to prove Dafydd’s debt to continental poetry, and the probability of such an influence has led critics to describe him as bringing Welsh poetry into the mainstream of European poetry, and therefore worthy of more attention from outside Wales. It is the ‘therefore’ of the matter that seems to me dangerous, surely it is Dafydd’s individual genius which makes him worthy of this attention</w:t>
      </w:r>
      <w:r w:rsidR="1160C70C" w:rsidRPr="67BA62EE">
        <w:rPr>
          <w:rFonts w:ascii="Book Antiqua" w:eastAsia="Book Antiqua" w:hAnsi="Book Antiqua" w:cs="Book Antiqua"/>
          <w:color w:val="000000" w:themeColor="text1"/>
          <w:sz w:val="28"/>
          <w:szCs w:val="28"/>
        </w:rPr>
        <w:t>.</w:t>
      </w:r>
      <w:r w:rsidR="7BD63A33" w:rsidRPr="67BA62EE">
        <w:rPr>
          <w:rStyle w:val="FootnoteReference"/>
          <w:rFonts w:ascii="Book Antiqua" w:eastAsia="Book Antiqua" w:hAnsi="Book Antiqua" w:cs="Book Antiqua"/>
          <w:color w:val="000000" w:themeColor="text1"/>
          <w:sz w:val="28"/>
          <w:szCs w:val="28"/>
        </w:rPr>
        <w:footnoteReference w:id="10"/>
      </w:r>
    </w:p>
    <w:p w14:paraId="1D3572F0" w14:textId="2B11D6C9" w:rsidR="05C71E83" w:rsidRDefault="07FF327D" w:rsidP="05C71E83">
      <w:pPr>
        <w:rPr>
          <w:rFonts w:ascii="Book Antiqua" w:eastAsia="Book Antiqua" w:hAnsi="Book Antiqua" w:cs="Book Antiqua"/>
          <w:color w:val="373A3C"/>
          <w:sz w:val="28"/>
          <w:szCs w:val="28"/>
        </w:rPr>
      </w:pPr>
      <w:r w:rsidRPr="471B3848">
        <w:rPr>
          <w:rFonts w:ascii="Book Antiqua" w:eastAsia="Book Antiqua" w:hAnsi="Book Antiqua" w:cs="Book Antiqua"/>
          <w:color w:val="373A3C"/>
          <w:sz w:val="28"/>
          <w:szCs w:val="28"/>
        </w:rPr>
        <w:t xml:space="preserve">Heather </w:t>
      </w:r>
      <w:r w:rsidR="38B888BA" w:rsidRPr="471B3848">
        <w:rPr>
          <w:rFonts w:ascii="Book Antiqua" w:eastAsia="Book Antiqua" w:hAnsi="Book Antiqua" w:cs="Book Antiqua"/>
          <w:color w:val="373A3C"/>
          <w:sz w:val="28"/>
          <w:szCs w:val="28"/>
        </w:rPr>
        <w:t>Williams</w:t>
      </w:r>
      <w:r w:rsidR="2E8B6168" w:rsidRPr="471B3848">
        <w:rPr>
          <w:rFonts w:ascii="Book Antiqua" w:eastAsia="Book Antiqua" w:hAnsi="Book Antiqua" w:cs="Book Antiqua"/>
          <w:color w:val="373A3C"/>
          <w:sz w:val="28"/>
          <w:szCs w:val="28"/>
        </w:rPr>
        <w:t xml:space="preserve"> provides a lively</w:t>
      </w:r>
      <w:r w:rsidR="42F75614" w:rsidRPr="471B3848">
        <w:rPr>
          <w:rFonts w:ascii="Book Antiqua" w:eastAsia="Book Antiqua" w:hAnsi="Book Antiqua" w:cs="Book Antiqua"/>
          <w:color w:val="373A3C"/>
          <w:sz w:val="28"/>
          <w:szCs w:val="28"/>
        </w:rPr>
        <w:t xml:space="preserve"> </w:t>
      </w:r>
      <w:r w:rsidR="1B01DF16" w:rsidRPr="471B3848">
        <w:rPr>
          <w:rFonts w:ascii="Book Antiqua" w:eastAsia="Book Antiqua" w:hAnsi="Book Antiqua" w:cs="Book Antiqua"/>
          <w:color w:val="373A3C"/>
          <w:sz w:val="28"/>
          <w:szCs w:val="28"/>
        </w:rPr>
        <w:t>narrative and</w:t>
      </w:r>
      <w:r w:rsidR="7C42C1E8" w:rsidRPr="471B3848">
        <w:rPr>
          <w:rFonts w:ascii="Book Antiqua" w:eastAsia="Book Antiqua" w:hAnsi="Book Antiqua" w:cs="Book Antiqua"/>
          <w:color w:val="373A3C"/>
          <w:sz w:val="28"/>
          <w:szCs w:val="28"/>
        </w:rPr>
        <w:t xml:space="preserve"> is a good</w:t>
      </w:r>
      <w:r w:rsidR="4404731B" w:rsidRPr="471B3848">
        <w:rPr>
          <w:rFonts w:ascii="Book Antiqua" w:eastAsia="Book Antiqua" w:hAnsi="Book Antiqua" w:cs="Book Antiqua"/>
          <w:color w:val="373A3C"/>
          <w:sz w:val="28"/>
          <w:szCs w:val="28"/>
        </w:rPr>
        <w:t xml:space="preserve"> </w:t>
      </w:r>
      <w:r w:rsidR="06EC7C3A" w:rsidRPr="471B3848">
        <w:rPr>
          <w:rFonts w:ascii="Book Antiqua" w:eastAsia="Book Antiqua" w:hAnsi="Book Antiqua" w:cs="Book Antiqua"/>
          <w:color w:val="373A3C"/>
          <w:sz w:val="28"/>
          <w:szCs w:val="28"/>
        </w:rPr>
        <w:t>intermediate source</w:t>
      </w:r>
      <w:r w:rsidR="40498AFA" w:rsidRPr="471B3848">
        <w:rPr>
          <w:rFonts w:ascii="Book Antiqua" w:eastAsia="Book Antiqua" w:hAnsi="Book Antiqua" w:cs="Book Antiqua"/>
          <w:color w:val="373A3C"/>
          <w:sz w:val="28"/>
          <w:szCs w:val="28"/>
        </w:rPr>
        <w:t xml:space="preserve"> to utilise </w:t>
      </w:r>
      <w:r w:rsidR="4C074F85" w:rsidRPr="471B3848">
        <w:rPr>
          <w:rFonts w:ascii="Book Antiqua" w:eastAsia="Book Antiqua" w:hAnsi="Book Antiqua" w:cs="Book Antiqua"/>
          <w:color w:val="373A3C"/>
          <w:sz w:val="28"/>
          <w:szCs w:val="28"/>
        </w:rPr>
        <w:t xml:space="preserve">when building </w:t>
      </w:r>
      <w:r w:rsidR="173F6031" w:rsidRPr="471B3848">
        <w:rPr>
          <w:rFonts w:ascii="Book Antiqua" w:eastAsia="Book Antiqua" w:hAnsi="Book Antiqua" w:cs="Book Antiqua"/>
          <w:color w:val="373A3C"/>
          <w:sz w:val="28"/>
          <w:szCs w:val="28"/>
        </w:rPr>
        <w:t>the evidence</w:t>
      </w:r>
      <w:r w:rsidR="042EA784" w:rsidRPr="471B3848">
        <w:rPr>
          <w:rFonts w:ascii="Book Antiqua" w:eastAsia="Book Antiqua" w:hAnsi="Book Antiqua" w:cs="Book Antiqua"/>
          <w:color w:val="373A3C"/>
          <w:sz w:val="28"/>
          <w:szCs w:val="28"/>
        </w:rPr>
        <w:t xml:space="preserve"> </w:t>
      </w:r>
      <w:r w:rsidR="44EAB433" w:rsidRPr="471B3848">
        <w:rPr>
          <w:rFonts w:ascii="Book Antiqua" w:eastAsia="Book Antiqua" w:hAnsi="Book Antiqua" w:cs="Book Antiqua"/>
          <w:color w:val="373A3C"/>
          <w:sz w:val="28"/>
          <w:szCs w:val="28"/>
        </w:rPr>
        <w:t>case</w:t>
      </w:r>
      <w:r w:rsidR="542D392A" w:rsidRPr="471B3848">
        <w:rPr>
          <w:rFonts w:ascii="Book Antiqua" w:eastAsia="Book Antiqua" w:hAnsi="Book Antiqua" w:cs="Book Antiqua"/>
          <w:color w:val="373A3C"/>
          <w:sz w:val="28"/>
          <w:szCs w:val="28"/>
        </w:rPr>
        <w:t xml:space="preserve">, </w:t>
      </w:r>
      <w:r w:rsidR="44EAB433" w:rsidRPr="471B3848">
        <w:rPr>
          <w:rFonts w:ascii="Book Antiqua" w:eastAsia="Book Antiqua" w:hAnsi="Book Antiqua" w:cs="Book Antiqua"/>
          <w:color w:val="373A3C"/>
          <w:sz w:val="28"/>
          <w:szCs w:val="28"/>
        </w:rPr>
        <w:t xml:space="preserve">therefore </w:t>
      </w:r>
      <w:r w:rsidR="042EA784" w:rsidRPr="471B3848">
        <w:rPr>
          <w:rFonts w:ascii="Book Antiqua" w:eastAsia="Book Antiqua" w:hAnsi="Book Antiqua" w:cs="Book Antiqua"/>
          <w:color w:val="373A3C"/>
          <w:sz w:val="28"/>
          <w:szCs w:val="28"/>
        </w:rPr>
        <w:t>enabling me to defend</w:t>
      </w:r>
      <w:r w:rsidR="38B888BA" w:rsidRPr="471B3848">
        <w:rPr>
          <w:rFonts w:ascii="Book Antiqua" w:eastAsia="Book Antiqua" w:hAnsi="Book Antiqua" w:cs="Book Antiqua"/>
          <w:color w:val="373A3C"/>
          <w:sz w:val="28"/>
          <w:szCs w:val="28"/>
        </w:rPr>
        <w:t xml:space="preserve"> my point that Dafydd is more than</w:t>
      </w:r>
      <w:r w:rsidR="31A51648" w:rsidRPr="471B3848">
        <w:rPr>
          <w:rFonts w:ascii="Book Antiqua" w:eastAsia="Book Antiqua" w:hAnsi="Book Antiqua" w:cs="Book Antiqua"/>
          <w:color w:val="373A3C"/>
          <w:sz w:val="28"/>
          <w:szCs w:val="28"/>
        </w:rPr>
        <w:t xml:space="preserve"> a </w:t>
      </w:r>
      <w:r w:rsidR="22F022F3" w:rsidRPr="471B3848">
        <w:rPr>
          <w:rFonts w:ascii="Book Antiqua" w:eastAsia="Book Antiqua" w:hAnsi="Book Antiqua" w:cs="Book Antiqua"/>
          <w:color w:val="373A3C"/>
          <w:sz w:val="28"/>
          <w:szCs w:val="28"/>
        </w:rPr>
        <w:t>label ripe</w:t>
      </w:r>
      <w:r w:rsidR="31A51648" w:rsidRPr="471B3848">
        <w:rPr>
          <w:rFonts w:ascii="Book Antiqua" w:eastAsia="Book Antiqua" w:hAnsi="Book Antiqua" w:cs="Book Antiqua"/>
          <w:color w:val="373A3C"/>
          <w:sz w:val="28"/>
          <w:szCs w:val="28"/>
        </w:rPr>
        <w:t xml:space="preserve"> for </w:t>
      </w:r>
      <w:r w:rsidR="3F250D9C" w:rsidRPr="471B3848">
        <w:rPr>
          <w:rFonts w:ascii="Book Antiqua" w:eastAsia="Book Antiqua" w:hAnsi="Book Antiqua" w:cs="Book Antiqua"/>
          <w:color w:val="373A3C"/>
          <w:sz w:val="28"/>
          <w:szCs w:val="28"/>
        </w:rPr>
        <w:t xml:space="preserve">stereotypical </w:t>
      </w:r>
      <w:r w:rsidR="31A51648" w:rsidRPr="471B3848">
        <w:rPr>
          <w:rFonts w:ascii="Book Antiqua" w:eastAsia="Book Antiqua" w:hAnsi="Book Antiqua" w:cs="Book Antiqua"/>
          <w:color w:val="373A3C"/>
          <w:sz w:val="28"/>
          <w:szCs w:val="28"/>
        </w:rPr>
        <w:t>theme</w:t>
      </w:r>
      <w:r w:rsidR="38B888BA" w:rsidRPr="471B3848">
        <w:rPr>
          <w:rFonts w:ascii="Book Antiqua" w:eastAsia="Book Antiqua" w:hAnsi="Book Antiqua" w:cs="Book Antiqua"/>
          <w:color w:val="373A3C"/>
          <w:sz w:val="28"/>
          <w:szCs w:val="28"/>
        </w:rPr>
        <w:t xml:space="preserve"> </w:t>
      </w:r>
      <w:r w:rsidR="10D3AC60" w:rsidRPr="471B3848">
        <w:rPr>
          <w:rFonts w:ascii="Book Antiqua" w:eastAsia="Book Antiqua" w:hAnsi="Book Antiqua" w:cs="Book Antiqua"/>
          <w:color w:val="373A3C"/>
          <w:sz w:val="28"/>
          <w:szCs w:val="28"/>
        </w:rPr>
        <w:t>appropriation</w:t>
      </w:r>
      <w:r w:rsidR="219D8A7E" w:rsidRPr="471B3848">
        <w:rPr>
          <w:rFonts w:ascii="Book Antiqua" w:eastAsia="Book Antiqua" w:hAnsi="Book Antiqua" w:cs="Book Antiqua"/>
          <w:color w:val="373A3C"/>
          <w:sz w:val="28"/>
          <w:szCs w:val="28"/>
        </w:rPr>
        <w:t xml:space="preserve"> </w:t>
      </w:r>
      <w:r w:rsidR="453E4E09" w:rsidRPr="471B3848">
        <w:rPr>
          <w:rFonts w:ascii="Book Antiqua" w:eastAsia="Book Antiqua" w:hAnsi="Book Antiqua" w:cs="Book Antiqua"/>
          <w:color w:val="373A3C"/>
          <w:sz w:val="28"/>
          <w:szCs w:val="28"/>
        </w:rPr>
        <w:t xml:space="preserve">when </w:t>
      </w:r>
      <w:r w:rsidR="51DD0167" w:rsidRPr="471B3848">
        <w:rPr>
          <w:rFonts w:ascii="Book Antiqua" w:eastAsia="Book Antiqua" w:hAnsi="Book Antiqua" w:cs="Book Antiqua"/>
          <w:color w:val="373A3C"/>
          <w:sz w:val="28"/>
          <w:szCs w:val="28"/>
        </w:rPr>
        <w:t>evaluating love</w:t>
      </w:r>
      <w:r w:rsidR="219D8A7E" w:rsidRPr="471B3848">
        <w:rPr>
          <w:rFonts w:ascii="Book Antiqua" w:eastAsia="Book Antiqua" w:hAnsi="Book Antiqua" w:cs="Book Antiqua"/>
          <w:color w:val="373A3C"/>
          <w:sz w:val="28"/>
          <w:szCs w:val="28"/>
        </w:rPr>
        <w:t xml:space="preserve"> and</w:t>
      </w:r>
      <w:r w:rsidR="651DA183" w:rsidRPr="471B3848">
        <w:rPr>
          <w:rFonts w:ascii="Book Antiqua" w:eastAsia="Book Antiqua" w:hAnsi="Book Antiqua" w:cs="Book Antiqua"/>
          <w:color w:val="373A3C"/>
          <w:sz w:val="28"/>
          <w:szCs w:val="28"/>
        </w:rPr>
        <w:t xml:space="preserve"> specifically</w:t>
      </w:r>
      <w:r w:rsidR="219D8A7E" w:rsidRPr="471B3848">
        <w:rPr>
          <w:rFonts w:ascii="Book Antiqua" w:eastAsia="Book Antiqua" w:hAnsi="Book Antiqua" w:cs="Book Antiqua"/>
          <w:color w:val="373A3C"/>
          <w:sz w:val="28"/>
          <w:szCs w:val="28"/>
        </w:rPr>
        <w:t xml:space="preserve"> courtly love</w:t>
      </w:r>
      <w:r w:rsidR="46D1DF21" w:rsidRPr="471B3848">
        <w:rPr>
          <w:rFonts w:ascii="Book Antiqua" w:eastAsia="Book Antiqua" w:hAnsi="Book Antiqua" w:cs="Book Antiqua"/>
          <w:color w:val="373A3C"/>
          <w:sz w:val="28"/>
          <w:szCs w:val="28"/>
        </w:rPr>
        <w:t>.</w:t>
      </w:r>
    </w:p>
    <w:p w14:paraId="6989D6E6" w14:textId="7B2E3DF1" w:rsidR="500851DB" w:rsidRDefault="7A98494B" w:rsidP="6E58EA32">
      <w:pPr>
        <w:rPr>
          <w:rFonts w:ascii="Book Antiqua" w:eastAsia="Book Antiqua" w:hAnsi="Book Antiqua" w:cs="Book Antiqua"/>
          <w:color w:val="000000" w:themeColor="text1"/>
          <w:sz w:val="28"/>
          <w:szCs w:val="28"/>
          <w:u w:val="single"/>
        </w:rPr>
      </w:pPr>
      <w:r w:rsidRPr="6E58EA32">
        <w:rPr>
          <w:rFonts w:ascii="Book Antiqua" w:eastAsia="Book Antiqua" w:hAnsi="Book Antiqua" w:cs="Book Antiqua"/>
          <w:color w:val="000000" w:themeColor="text1"/>
          <w:sz w:val="28"/>
          <w:szCs w:val="28"/>
          <w:u w:val="single"/>
        </w:rPr>
        <w:t>Conclusion</w:t>
      </w:r>
      <w:r w:rsidRPr="6E58EA32">
        <w:rPr>
          <w:rFonts w:ascii="Book Antiqua" w:eastAsia="Book Antiqua" w:hAnsi="Book Antiqua" w:cs="Book Antiqua"/>
          <w:color w:val="000000" w:themeColor="text1"/>
          <w:sz w:val="28"/>
          <w:szCs w:val="28"/>
        </w:rPr>
        <w:t xml:space="preserve"> </w:t>
      </w:r>
    </w:p>
    <w:p w14:paraId="44F19973" w14:textId="2D7D1B8B" w:rsidR="500851DB" w:rsidRDefault="4190E0CC" w:rsidP="7E2E11CA">
      <w:pPr>
        <w:rPr>
          <w:rFonts w:ascii="Book Antiqua" w:eastAsia="Book Antiqua" w:hAnsi="Book Antiqua" w:cs="Book Antiqua"/>
          <w:color w:val="000000" w:themeColor="text1"/>
          <w:sz w:val="28"/>
          <w:szCs w:val="28"/>
        </w:rPr>
      </w:pPr>
      <w:r w:rsidRPr="6E58EA32">
        <w:rPr>
          <w:rFonts w:ascii="Book Antiqua" w:eastAsia="Book Antiqua" w:hAnsi="Book Antiqua" w:cs="Book Antiqua"/>
          <w:color w:val="000000" w:themeColor="text1"/>
          <w:sz w:val="28"/>
          <w:szCs w:val="28"/>
        </w:rPr>
        <w:t xml:space="preserve">Courtly love and the wider </w:t>
      </w:r>
      <w:r w:rsidR="020FF76D" w:rsidRPr="6E58EA32">
        <w:rPr>
          <w:rFonts w:ascii="Book Antiqua" w:eastAsia="Book Antiqua" w:hAnsi="Book Antiqua" w:cs="Book Antiqua"/>
          <w:color w:val="000000" w:themeColor="text1"/>
          <w:sz w:val="28"/>
          <w:szCs w:val="28"/>
        </w:rPr>
        <w:t>subject</w:t>
      </w:r>
      <w:r w:rsidRPr="6E58EA32">
        <w:rPr>
          <w:rFonts w:ascii="Book Antiqua" w:eastAsia="Book Antiqua" w:hAnsi="Book Antiqua" w:cs="Book Antiqua"/>
          <w:color w:val="000000" w:themeColor="text1"/>
          <w:sz w:val="28"/>
          <w:szCs w:val="28"/>
        </w:rPr>
        <w:t xml:space="preserve"> of love </w:t>
      </w:r>
      <w:r w:rsidR="314D04A2" w:rsidRPr="6E58EA32">
        <w:rPr>
          <w:rFonts w:ascii="Book Antiqua" w:eastAsia="Book Antiqua" w:hAnsi="Book Antiqua" w:cs="Book Antiqua"/>
          <w:color w:val="000000" w:themeColor="text1"/>
          <w:sz w:val="28"/>
          <w:szCs w:val="28"/>
        </w:rPr>
        <w:t>are important</w:t>
      </w:r>
      <w:r w:rsidR="0790E454" w:rsidRPr="6E58EA32">
        <w:rPr>
          <w:rFonts w:ascii="Book Antiqua" w:eastAsia="Book Antiqua" w:hAnsi="Book Antiqua" w:cs="Book Antiqua"/>
          <w:color w:val="000000" w:themeColor="text1"/>
          <w:sz w:val="28"/>
          <w:szCs w:val="28"/>
        </w:rPr>
        <w:t xml:space="preserve"> and </w:t>
      </w:r>
      <w:r w:rsidR="17C68764" w:rsidRPr="6E58EA32">
        <w:rPr>
          <w:rFonts w:ascii="Book Antiqua" w:eastAsia="Book Antiqua" w:hAnsi="Book Antiqua" w:cs="Book Antiqua"/>
          <w:color w:val="000000" w:themeColor="text1"/>
          <w:sz w:val="28"/>
          <w:szCs w:val="28"/>
        </w:rPr>
        <w:t xml:space="preserve">extensive themes </w:t>
      </w:r>
      <w:r w:rsidR="52E03B86" w:rsidRPr="6E58EA32">
        <w:rPr>
          <w:rFonts w:ascii="Book Antiqua" w:eastAsia="Book Antiqua" w:hAnsi="Book Antiqua" w:cs="Book Antiqua"/>
          <w:color w:val="000000" w:themeColor="text1"/>
          <w:sz w:val="28"/>
          <w:szCs w:val="28"/>
        </w:rPr>
        <w:t>in Dafydd’s</w:t>
      </w:r>
      <w:r w:rsidR="604FE2B9" w:rsidRPr="6E58EA32">
        <w:rPr>
          <w:rFonts w:ascii="Book Antiqua" w:eastAsia="Book Antiqua" w:hAnsi="Book Antiqua" w:cs="Book Antiqua"/>
          <w:color w:val="000000" w:themeColor="text1"/>
          <w:sz w:val="28"/>
          <w:szCs w:val="28"/>
        </w:rPr>
        <w:t xml:space="preserve"> extant att</w:t>
      </w:r>
      <w:r w:rsidR="5E9AE102" w:rsidRPr="6E58EA32">
        <w:rPr>
          <w:rFonts w:ascii="Book Antiqua" w:eastAsia="Book Antiqua" w:hAnsi="Book Antiqua" w:cs="Book Antiqua"/>
          <w:color w:val="000000" w:themeColor="text1"/>
          <w:sz w:val="28"/>
          <w:szCs w:val="28"/>
        </w:rPr>
        <w:t xml:space="preserve">ested </w:t>
      </w:r>
      <w:r w:rsidR="7DFE1F4A" w:rsidRPr="6E58EA32">
        <w:rPr>
          <w:rFonts w:ascii="Book Antiqua" w:eastAsia="Book Antiqua" w:hAnsi="Book Antiqua" w:cs="Book Antiqua"/>
          <w:color w:val="000000" w:themeColor="text1"/>
          <w:sz w:val="28"/>
          <w:szCs w:val="28"/>
        </w:rPr>
        <w:t>poetry</w:t>
      </w:r>
      <w:r w:rsidR="6A42D7A7" w:rsidRPr="6E58EA32">
        <w:rPr>
          <w:rFonts w:ascii="Book Antiqua" w:eastAsia="Book Antiqua" w:hAnsi="Book Antiqua" w:cs="Book Antiqua"/>
          <w:color w:val="000000" w:themeColor="text1"/>
          <w:sz w:val="28"/>
          <w:szCs w:val="28"/>
        </w:rPr>
        <w:t>, but so too are other elements</w:t>
      </w:r>
      <w:r w:rsidR="74F58DE5" w:rsidRPr="6E58EA32">
        <w:rPr>
          <w:rFonts w:ascii="Book Antiqua" w:eastAsia="Book Antiqua" w:hAnsi="Book Antiqua" w:cs="Book Antiqua"/>
          <w:color w:val="000000" w:themeColor="text1"/>
          <w:sz w:val="28"/>
          <w:szCs w:val="28"/>
        </w:rPr>
        <w:t xml:space="preserve"> </w:t>
      </w:r>
      <w:r w:rsidR="29568583" w:rsidRPr="6E58EA32">
        <w:rPr>
          <w:rFonts w:ascii="Book Antiqua" w:eastAsia="Book Antiqua" w:hAnsi="Book Antiqua" w:cs="Book Antiqua"/>
          <w:color w:val="000000" w:themeColor="text1"/>
          <w:sz w:val="28"/>
          <w:szCs w:val="28"/>
        </w:rPr>
        <w:t xml:space="preserve">as </w:t>
      </w:r>
      <w:r w:rsidR="74F58DE5" w:rsidRPr="6E58EA32">
        <w:rPr>
          <w:rFonts w:ascii="Book Antiqua" w:eastAsia="Book Antiqua" w:hAnsi="Book Antiqua" w:cs="Book Antiqua"/>
          <w:color w:val="000000" w:themeColor="text1"/>
          <w:sz w:val="28"/>
          <w:szCs w:val="28"/>
        </w:rPr>
        <w:t>Huw Me</w:t>
      </w:r>
      <w:r w:rsidR="5587EBFD" w:rsidRPr="6E58EA32">
        <w:rPr>
          <w:rFonts w:ascii="Book Antiqua" w:eastAsia="Book Antiqua" w:hAnsi="Book Antiqua" w:cs="Book Antiqua"/>
          <w:color w:val="000000" w:themeColor="text1"/>
          <w:sz w:val="28"/>
          <w:szCs w:val="28"/>
        </w:rPr>
        <w:t>i</w:t>
      </w:r>
      <w:r w:rsidR="74F58DE5" w:rsidRPr="6E58EA32">
        <w:rPr>
          <w:rFonts w:ascii="Book Antiqua" w:eastAsia="Book Antiqua" w:hAnsi="Book Antiqua" w:cs="Book Antiqua"/>
          <w:color w:val="000000" w:themeColor="text1"/>
          <w:sz w:val="28"/>
          <w:szCs w:val="28"/>
        </w:rPr>
        <w:t xml:space="preserve">rion Edwards </w:t>
      </w:r>
      <w:r w:rsidR="5BA29798" w:rsidRPr="6E58EA32">
        <w:rPr>
          <w:rFonts w:ascii="Book Antiqua" w:eastAsia="Book Antiqua" w:hAnsi="Book Antiqua" w:cs="Book Antiqua"/>
          <w:color w:val="000000" w:themeColor="text1"/>
          <w:sz w:val="28"/>
          <w:szCs w:val="28"/>
        </w:rPr>
        <w:t xml:space="preserve">poignantly </w:t>
      </w:r>
      <w:r w:rsidR="31F64FC0" w:rsidRPr="6E58EA32">
        <w:rPr>
          <w:rFonts w:ascii="Book Antiqua" w:eastAsia="Book Antiqua" w:hAnsi="Book Antiqua" w:cs="Book Antiqua"/>
          <w:color w:val="000000" w:themeColor="text1"/>
          <w:sz w:val="28"/>
          <w:szCs w:val="28"/>
        </w:rPr>
        <w:t>remarks</w:t>
      </w:r>
    </w:p>
    <w:p w14:paraId="63DC8856" w14:textId="37D69408" w:rsidR="31F64FC0" w:rsidRDefault="31F64FC0" w:rsidP="6E58EA32">
      <w:pPr>
        <w:ind w:left="720"/>
        <w:rPr>
          <w:rFonts w:ascii="Book Antiqua" w:eastAsia="Book Antiqua" w:hAnsi="Book Antiqua" w:cs="Book Antiqua"/>
          <w:color w:val="000000" w:themeColor="text1"/>
          <w:sz w:val="28"/>
          <w:szCs w:val="28"/>
        </w:rPr>
      </w:pPr>
      <w:r w:rsidRPr="6E58EA32">
        <w:rPr>
          <w:rFonts w:ascii="Book Antiqua" w:eastAsia="Book Antiqua" w:hAnsi="Book Antiqua" w:cs="Book Antiqua"/>
          <w:color w:val="000000" w:themeColor="text1"/>
          <w:sz w:val="28"/>
          <w:szCs w:val="28"/>
        </w:rPr>
        <w:t xml:space="preserve">Beyond convention and tradition, Dafydd ap Gwilym’s pre-eminence </w:t>
      </w:r>
      <w:r w:rsidR="416B790B" w:rsidRPr="6E58EA32">
        <w:rPr>
          <w:rFonts w:ascii="Book Antiqua" w:eastAsia="Book Antiqua" w:hAnsi="Book Antiqua" w:cs="Book Antiqua"/>
          <w:color w:val="000000" w:themeColor="text1"/>
          <w:sz w:val="28"/>
          <w:szCs w:val="28"/>
        </w:rPr>
        <w:t>is due to his creativeness, his strong poetic personality and the complex vision that informs the poetry</w:t>
      </w:r>
      <w:r w:rsidR="123BBD25" w:rsidRPr="6E58EA32">
        <w:rPr>
          <w:rFonts w:ascii="Book Antiqua" w:eastAsia="Book Antiqua" w:hAnsi="Book Antiqua" w:cs="Book Antiqua"/>
          <w:color w:val="000000" w:themeColor="text1"/>
          <w:sz w:val="28"/>
          <w:szCs w:val="28"/>
        </w:rPr>
        <w:t xml:space="preserve">. Central to that </w:t>
      </w:r>
      <w:r w:rsidR="29CC7E8B" w:rsidRPr="6E58EA32">
        <w:rPr>
          <w:rFonts w:ascii="Book Antiqua" w:eastAsia="Book Antiqua" w:hAnsi="Book Antiqua" w:cs="Book Antiqua"/>
          <w:color w:val="000000" w:themeColor="text1"/>
          <w:sz w:val="28"/>
          <w:szCs w:val="28"/>
        </w:rPr>
        <w:t>vision is</w:t>
      </w:r>
      <w:r w:rsidR="123BBD25" w:rsidRPr="6E58EA32">
        <w:rPr>
          <w:rFonts w:ascii="Book Antiqua" w:eastAsia="Book Antiqua" w:hAnsi="Book Antiqua" w:cs="Book Antiqua"/>
          <w:color w:val="000000" w:themeColor="text1"/>
          <w:sz w:val="28"/>
          <w:szCs w:val="28"/>
        </w:rPr>
        <w:t xml:space="preserve"> a keen awareness of the fragility of all earthly things.</w:t>
      </w:r>
      <w:r w:rsidRPr="6E58EA32">
        <w:rPr>
          <w:rStyle w:val="FootnoteReference"/>
          <w:rFonts w:ascii="Book Antiqua" w:eastAsia="Book Antiqua" w:hAnsi="Book Antiqua" w:cs="Book Antiqua"/>
          <w:color w:val="000000" w:themeColor="text1"/>
          <w:sz w:val="28"/>
          <w:szCs w:val="28"/>
        </w:rPr>
        <w:footnoteReference w:id="11"/>
      </w:r>
    </w:p>
    <w:p w14:paraId="407F0616" w14:textId="5DF620D1" w:rsidR="500851DB" w:rsidRDefault="6AED7B8D" w:rsidP="3D337B09">
      <w:pPr>
        <w:rPr>
          <w:rFonts w:ascii="Book Antiqua" w:eastAsia="Book Antiqua" w:hAnsi="Book Antiqua" w:cs="Book Antiqua"/>
          <w:color w:val="000000" w:themeColor="text1"/>
          <w:sz w:val="28"/>
          <w:szCs w:val="28"/>
        </w:rPr>
      </w:pPr>
      <w:r w:rsidRPr="6E58EA32">
        <w:rPr>
          <w:rFonts w:ascii="Book Antiqua" w:eastAsia="Book Antiqua" w:hAnsi="Book Antiqua" w:cs="Book Antiqua"/>
          <w:color w:val="000000" w:themeColor="text1"/>
          <w:sz w:val="28"/>
          <w:szCs w:val="28"/>
        </w:rPr>
        <w:t>I</w:t>
      </w:r>
      <w:r w:rsidR="477FC758" w:rsidRPr="6E58EA32">
        <w:rPr>
          <w:rFonts w:ascii="Book Antiqua" w:eastAsia="Book Antiqua" w:hAnsi="Book Antiqua" w:cs="Book Antiqua"/>
          <w:color w:val="000000" w:themeColor="text1"/>
          <w:sz w:val="28"/>
          <w:szCs w:val="28"/>
        </w:rPr>
        <w:t>t could be</w:t>
      </w:r>
      <w:r w:rsidRPr="6E58EA32">
        <w:rPr>
          <w:rFonts w:ascii="Book Antiqua" w:eastAsia="Book Antiqua" w:hAnsi="Book Antiqua" w:cs="Book Antiqua"/>
          <w:color w:val="000000" w:themeColor="text1"/>
          <w:sz w:val="28"/>
          <w:szCs w:val="28"/>
        </w:rPr>
        <w:t xml:space="preserve"> </w:t>
      </w:r>
      <w:r w:rsidR="3DE972AE" w:rsidRPr="6E58EA32">
        <w:rPr>
          <w:rFonts w:ascii="Book Antiqua" w:eastAsia="Book Antiqua" w:hAnsi="Book Antiqua" w:cs="Book Antiqua"/>
          <w:color w:val="000000" w:themeColor="text1"/>
          <w:sz w:val="28"/>
          <w:szCs w:val="28"/>
        </w:rPr>
        <w:t>argue</w:t>
      </w:r>
      <w:r w:rsidR="3C56EA89" w:rsidRPr="6E58EA32">
        <w:rPr>
          <w:rFonts w:ascii="Book Antiqua" w:eastAsia="Book Antiqua" w:hAnsi="Book Antiqua" w:cs="Book Antiqua"/>
          <w:color w:val="000000" w:themeColor="text1"/>
          <w:sz w:val="28"/>
          <w:szCs w:val="28"/>
        </w:rPr>
        <w:t>d</w:t>
      </w:r>
      <w:r w:rsidR="0EFDA7BD" w:rsidRPr="6E58EA32">
        <w:rPr>
          <w:rFonts w:ascii="Book Antiqua" w:eastAsia="Book Antiqua" w:hAnsi="Book Antiqua" w:cs="Book Antiqua"/>
          <w:color w:val="000000" w:themeColor="text1"/>
          <w:sz w:val="28"/>
          <w:szCs w:val="28"/>
        </w:rPr>
        <w:t xml:space="preserve"> and vigorously defended</w:t>
      </w:r>
      <w:r w:rsidR="3DE972AE" w:rsidRPr="6E58EA32">
        <w:rPr>
          <w:rFonts w:ascii="Book Antiqua" w:eastAsia="Book Antiqua" w:hAnsi="Book Antiqua" w:cs="Book Antiqua"/>
          <w:color w:val="000000" w:themeColor="text1"/>
          <w:sz w:val="28"/>
          <w:szCs w:val="28"/>
        </w:rPr>
        <w:t xml:space="preserve"> </w:t>
      </w:r>
      <w:r w:rsidR="15E234B5" w:rsidRPr="6E58EA32">
        <w:rPr>
          <w:rFonts w:ascii="Book Antiqua" w:eastAsia="Book Antiqua" w:hAnsi="Book Antiqua" w:cs="Book Antiqua"/>
          <w:color w:val="000000" w:themeColor="text1"/>
          <w:sz w:val="28"/>
          <w:szCs w:val="28"/>
        </w:rPr>
        <w:t>that</w:t>
      </w:r>
      <w:r w:rsidRPr="6E58EA32">
        <w:rPr>
          <w:rFonts w:ascii="Book Antiqua" w:eastAsia="Book Antiqua" w:hAnsi="Book Antiqua" w:cs="Book Antiqua"/>
          <w:color w:val="000000" w:themeColor="text1"/>
          <w:sz w:val="28"/>
          <w:szCs w:val="28"/>
        </w:rPr>
        <w:t xml:space="preserve"> Daf</w:t>
      </w:r>
      <w:r w:rsidR="2B7E7DBB" w:rsidRPr="6E58EA32">
        <w:rPr>
          <w:rFonts w:ascii="Book Antiqua" w:eastAsia="Book Antiqua" w:hAnsi="Book Antiqua" w:cs="Book Antiqua"/>
          <w:color w:val="000000" w:themeColor="text1"/>
          <w:sz w:val="28"/>
          <w:szCs w:val="28"/>
        </w:rPr>
        <w:t>ydd</w:t>
      </w:r>
      <w:r w:rsidRPr="6E58EA32">
        <w:rPr>
          <w:rFonts w:ascii="Book Antiqua" w:eastAsia="Book Antiqua" w:hAnsi="Book Antiqua" w:cs="Book Antiqua"/>
          <w:color w:val="000000" w:themeColor="text1"/>
          <w:sz w:val="28"/>
          <w:szCs w:val="28"/>
        </w:rPr>
        <w:t xml:space="preserve"> should not be primarily remembered </w:t>
      </w:r>
      <w:r w:rsidR="28E84AE3" w:rsidRPr="6E58EA32">
        <w:rPr>
          <w:rFonts w:ascii="Book Antiqua" w:eastAsia="Book Antiqua" w:hAnsi="Book Antiqua" w:cs="Book Antiqua"/>
          <w:color w:val="000000" w:themeColor="text1"/>
          <w:sz w:val="28"/>
          <w:szCs w:val="28"/>
        </w:rPr>
        <w:t xml:space="preserve">as a medieval courtly love </w:t>
      </w:r>
      <w:r w:rsidR="1E07539B" w:rsidRPr="6E58EA32">
        <w:rPr>
          <w:rFonts w:ascii="Book Antiqua" w:eastAsia="Book Antiqua" w:hAnsi="Book Antiqua" w:cs="Book Antiqua"/>
          <w:color w:val="000000" w:themeColor="text1"/>
          <w:sz w:val="28"/>
          <w:szCs w:val="28"/>
        </w:rPr>
        <w:t>p</w:t>
      </w:r>
      <w:r w:rsidR="28E84AE3" w:rsidRPr="6E58EA32">
        <w:rPr>
          <w:rFonts w:ascii="Book Antiqua" w:eastAsia="Book Antiqua" w:hAnsi="Book Antiqua" w:cs="Book Antiqua"/>
          <w:color w:val="000000" w:themeColor="text1"/>
          <w:sz w:val="28"/>
          <w:szCs w:val="28"/>
        </w:rPr>
        <w:t>oet</w:t>
      </w:r>
      <w:r w:rsidR="0898922C" w:rsidRPr="6E58EA32">
        <w:rPr>
          <w:rFonts w:ascii="Book Antiqua" w:eastAsia="Book Antiqua" w:hAnsi="Book Antiqua" w:cs="Book Antiqua"/>
          <w:color w:val="000000" w:themeColor="text1"/>
          <w:sz w:val="28"/>
          <w:szCs w:val="28"/>
        </w:rPr>
        <w:t xml:space="preserve">, </w:t>
      </w:r>
      <w:r w:rsidR="7D70CB15" w:rsidRPr="6E58EA32">
        <w:rPr>
          <w:rFonts w:ascii="Book Antiqua" w:eastAsia="Book Antiqua" w:hAnsi="Book Antiqua" w:cs="Book Antiqua"/>
          <w:color w:val="000000" w:themeColor="text1"/>
          <w:sz w:val="28"/>
          <w:szCs w:val="28"/>
        </w:rPr>
        <w:t>but foremost</w:t>
      </w:r>
      <w:r w:rsidR="5B6F5D33" w:rsidRPr="6E58EA32">
        <w:rPr>
          <w:rFonts w:ascii="Book Antiqua" w:eastAsia="Book Antiqua" w:hAnsi="Book Antiqua" w:cs="Book Antiqua"/>
          <w:color w:val="000000" w:themeColor="text1"/>
          <w:sz w:val="28"/>
          <w:szCs w:val="28"/>
        </w:rPr>
        <w:t xml:space="preserve"> </w:t>
      </w:r>
      <w:r w:rsidR="7C4B35D1" w:rsidRPr="6E58EA32">
        <w:rPr>
          <w:rFonts w:ascii="Book Antiqua" w:eastAsia="Book Antiqua" w:hAnsi="Book Antiqua" w:cs="Book Antiqua"/>
          <w:color w:val="000000" w:themeColor="text1"/>
          <w:sz w:val="28"/>
          <w:szCs w:val="28"/>
        </w:rPr>
        <w:t>as one</w:t>
      </w:r>
      <w:r w:rsidR="0898922C" w:rsidRPr="6E58EA32">
        <w:rPr>
          <w:rFonts w:ascii="Book Antiqua" w:eastAsia="Book Antiqua" w:hAnsi="Book Antiqua" w:cs="Book Antiqua"/>
          <w:color w:val="000000" w:themeColor="text1"/>
          <w:sz w:val="28"/>
          <w:szCs w:val="28"/>
        </w:rPr>
        <w:t xml:space="preserve"> of</w:t>
      </w:r>
      <w:r w:rsidR="7846EA00" w:rsidRPr="6E58EA32">
        <w:rPr>
          <w:rFonts w:ascii="Book Antiqua" w:eastAsia="Book Antiqua" w:hAnsi="Book Antiqua" w:cs="Book Antiqua"/>
          <w:color w:val="000000" w:themeColor="text1"/>
          <w:sz w:val="28"/>
          <w:szCs w:val="28"/>
        </w:rPr>
        <w:t xml:space="preserve"> the</w:t>
      </w:r>
      <w:r w:rsidR="0898922C" w:rsidRPr="6E58EA32">
        <w:rPr>
          <w:rFonts w:ascii="Book Antiqua" w:eastAsia="Book Antiqua" w:hAnsi="Book Antiqua" w:cs="Book Antiqua"/>
          <w:color w:val="000000" w:themeColor="text1"/>
          <w:sz w:val="28"/>
          <w:szCs w:val="28"/>
        </w:rPr>
        <w:t xml:space="preserve"> grea</w:t>
      </w:r>
      <w:r w:rsidR="3080752D" w:rsidRPr="6E58EA32">
        <w:rPr>
          <w:rFonts w:ascii="Book Antiqua" w:eastAsia="Book Antiqua" w:hAnsi="Book Antiqua" w:cs="Book Antiqua"/>
          <w:color w:val="000000" w:themeColor="text1"/>
          <w:sz w:val="28"/>
          <w:szCs w:val="28"/>
        </w:rPr>
        <w:t>t</w:t>
      </w:r>
      <w:r w:rsidR="6B770ACB" w:rsidRPr="6E58EA32">
        <w:rPr>
          <w:rFonts w:ascii="Book Antiqua" w:eastAsia="Book Antiqua" w:hAnsi="Book Antiqua" w:cs="Book Antiqua"/>
          <w:color w:val="000000" w:themeColor="text1"/>
          <w:sz w:val="28"/>
          <w:szCs w:val="28"/>
        </w:rPr>
        <w:t>est</w:t>
      </w:r>
      <w:r w:rsidR="4C2F18CC" w:rsidRPr="6E58EA32">
        <w:rPr>
          <w:rFonts w:ascii="Book Antiqua" w:eastAsia="Book Antiqua" w:hAnsi="Book Antiqua" w:cs="Book Antiqua"/>
          <w:color w:val="000000" w:themeColor="text1"/>
          <w:sz w:val="28"/>
          <w:szCs w:val="28"/>
        </w:rPr>
        <w:t xml:space="preserve"> Welsh </w:t>
      </w:r>
      <w:r w:rsidR="0898922C" w:rsidRPr="6E58EA32">
        <w:rPr>
          <w:rFonts w:ascii="Book Antiqua" w:eastAsia="Book Antiqua" w:hAnsi="Book Antiqua" w:cs="Book Antiqua"/>
          <w:color w:val="000000" w:themeColor="text1"/>
          <w:sz w:val="28"/>
          <w:szCs w:val="28"/>
        </w:rPr>
        <w:t>poets</w:t>
      </w:r>
      <w:r w:rsidR="62D1715C" w:rsidRPr="6E58EA32">
        <w:rPr>
          <w:rFonts w:ascii="Book Antiqua" w:eastAsia="Book Antiqua" w:hAnsi="Book Antiqua" w:cs="Book Antiqua"/>
          <w:color w:val="000000" w:themeColor="text1"/>
          <w:sz w:val="28"/>
          <w:szCs w:val="28"/>
        </w:rPr>
        <w:t xml:space="preserve">. </w:t>
      </w:r>
      <w:r w:rsidR="4EDF711B" w:rsidRPr="6E58EA32">
        <w:rPr>
          <w:rFonts w:ascii="Book Antiqua" w:eastAsia="Book Antiqua" w:hAnsi="Book Antiqua" w:cs="Book Antiqua"/>
          <w:color w:val="000000" w:themeColor="text1"/>
          <w:sz w:val="28"/>
          <w:szCs w:val="28"/>
        </w:rPr>
        <w:t>Dafydd’s unique</w:t>
      </w:r>
      <w:r w:rsidR="4D2B44A5" w:rsidRPr="6E58EA32">
        <w:rPr>
          <w:rFonts w:ascii="Book Antiqua" w:eastAsia="Book Antiqua" w:hAnsi="Book Antiqua" w:cs="Book Antiqua"/>
          <w:color w:val="000000" w:themeColor="text1"/>
          <w:sz w:val="28"/>
          <w:szCs w:val="28"/>
        </w:rPr>
        <w:t xml:space="preserve"> ability</w:t>
      </w:r>
      <w:r w:rsidR="6F54B0C0" w:rsidRPr="6E58EA32">
        <w:rPr>
          <w:rFonts w:ascii="Book Antiqua" w:eastAsia="Book Antiqua" w:hAnsi="Book Antiqua" w:cs="Book Antiqua"/>
          <w:color w:val="000000" w:themeColor="text1"/>
          <w:sz w:val="28"/>
          <w:szCs w:val="28"/>
        </w:rPr>
        <w:t xml:space="preserve"> </w:t>
      </w:r>
      <w:r w:rsidR="77296BD7" w:rsidRPr="6E58EA32">
        <w:rPr>
          <w:rFonts w:ascii="Book Antiqua" w:eastAsia="Book Antiqua" w:hAnsi="Book Antiqua" w:cs="Book Antiqua"/>
          <w:color w:val="000000" w:themeColor="text1"/>
          <w:sz w:val="28"/>
          <w:szCs w:val="28"/>
        </w:rPr>
        <w:t>to communicate</w:t>
      </w:r>
      <w:r w:rsidR="4D2B44A5" w:rsidRPr="6E58EA32">
        <w:rPr>
          <w:rFonts w:ascii="Book Antiqua" w:eastAsia="Book Antiqua" w:hAnsi="Book Antiqua" w:cs="Book Antiqua"/>
          <w:color w:val="000000" w:themeColor="text1"/>
          <w:sz w:val="28"/>
          <w:szCs w:val="28"/>
        </w:rPr>
        <w:t xml:space="preserve"> </w:t>
      </w:r>
      <w:r w:rsidR="0D91BA56" w:rsidRPr="6E58EA32">
        <w:rPr>
          <w:rFonts w:ascii="Book Antiqua" w:eastAsia="Book Antiqua" w:hAnsi="Book Antiqua" w:cs="Book Antiqua"/>
          <w:color w:val="000000" w:themeColor="text1"/>
          <w:sz w:val="28"/>
          <w:szCs w:val="28"/>
        </w:rPr>
        <w:t>through imagery</w:t>
      </w:r>
      <w:r w:rsidR="6122D6F4" w:rsidRPr="6E58EA32">
        <w:rPr>
          <w:rFonts w:ascii="Book Antiqua" w:eastAsia="Book Antiqua" w:hAnsi="Book Antiqua" w:cs="Book Antiqua"/>
          <w:color w:val="000000" w:themeColor="text1"/>
          <w:sz w:val="28"/>
          <w:szCs w:val="28"/>
        </w:rPr>
        <w:t xml:space="preserve">, allows the reader </w:t>
      </w:r>
      <w:r w:rsidR="63E70514" w:rsidRPr="6E58EA32">
        <w:rPr>
          <w:rFonts w:ascii="Book Antiqua" w:eastAsia="Book Antiqua" w:hAnsi="Book Antiqua" w:cs="Book Antiqua"/>
          <w:color w:val="000000" w:themeColor="text1"/>
          <w:sz w:val="28"/>
          <w:szCs w:val="28"/>
        </w:rPr>
        <w:t xml:space="preserve">liberty </w:t>
      </w:r>
      <w:r w:rsidR="6122D6F4" w:rsidRPr="6E58EA32">
        <w:rPr>
          <w:rFonts w:ascii="Book Antiqua" w:eastAsia="Book Antiqua" w:hAnsi="Book Antiqua" w:cs="Book Antiqua"/>
          <w:color w:val="000000" w:themeColor="text1"/>
          <w:sz w:val="28"/>
          <w:szCs w:val="28"/>
        </w:rPr>
        <w:t>to</w:t>
      </w:r>
      <w:r w:rsidR="67309B98" w:rsidRPr="6E58EA32">
        <w:rPr>
          <w:rFonts w:ascii="Book Antiqua" w:eastAsia="Book Antiqua" w:hAnsi="Book Antiqua" w:cs="Book Antiqua"/>
          <w:color w:val="000000" w:themeColor="text1"/>
          <w:sz w:val="28"/>
          <w:szCs w:val="28"/>
        </w:rPr>
        <w:t xml:space="preserve"> interpret an </w:t>
      </w:r>
      <w:r w:rsidR="0D865BA9" w:rsidRPr="6E58EA32">
        <w:rPr>
          <w:rFonts w:ascii="Book Antiqua" w:eastAsia="Book Antiqua" w:hAnsi="Book Antiqua" w:cs="Book Antiqua"/>
          <w:color w:val="000000" w:themeColor="text1"/>
          <w:sz w:val="28"/>
          <w:szCs w:val="28"/>
        </w:rPr>
        <w:t>independent conclusion</w:t>
      </w:r>
      <w:r w:rsidR="743B1B37" w:rsidRPr="6E58EA32">
        <w:rPr>
          <w:rFonts w:ascii="Book Antiqua" w:eastAsia="Book Antiqua" w:hAnsi="Book Antiqua" w:cs="Book Antiqua"/>
          <w:color w:val="000000" w:themeColor="text1"/>
          <w:sz w:val="28"/>
          <w:szCs w:val="28"/>
        </w:rPr>
        <w:t>,</w:t>
      </w:r>
      <w:r w:rsidR="7AD1A499" w:rsidRPr="6E58EA32">
        <w:rPr>
          <w:rFonts w:ascii="Book Antiqua" w:eastAsia="Book Antiqua" w:hAnsi="Book Antiqua" w:cs="Book Antiqua"/>
          <w:color w:val="000000" w:themeColor="text1"/>
          <w:sz w:val="28"/>
          <w:szCs w:val="28"/>
        </w:rPr>
        <w:t xml:space="preserve"> </w:t>
      </w:r>
      <w:r w:rsidR="743B1B37" w:rsidRPr="6E58EA32">
        <w:rPr>
          <w:rFonts w:ascii="Book Antiqua" w:eastAsia="Book Antiqua" w:hAnsi="Book Antiqua" w:cs="Book Antiqua"/>
          <w:color w:val="000000" w:themeColor="text1"/>
          <w:sz w:val="28"/>
          <w:szCs w:val="28"/>
        </w:rPr>
        <w:t xml:space="preserve">if we </w:t>
      </w:r>
      <w:r w:rsidR="5BE82876" w:rsidRPr="6E58EA32">
        <w:rPr>
          <w:rFonts w:ascii="Book Antiqua" w:eastAsia="Book Antiqua" w:hAnsi="Book Antiqua" w:cs="Book Antiqua"/>
          <w:color w:val="000000" w:themeColor="text1"/>
          <w:sz w:val="28"/>
          <w:szCs w:val="28"/>
        </w:rPr>
        <w:t xml:space="preserve">as readers </w:t>
      </w:r>
      <w:r w:rsidR="743B1B37" w:rsidRPr="6E58EA32">
        <w:rPr>
          <w:rFonts w:ascii="Book Antiqua" w:eastAsia="Book Antiqua" w:hAnsi="Book Antiqua" w:cs="Book Antiqua"/>
          <w:color w:val="000000" w:themeColor="text1"/>
          <w:sz w:val="28"/>
          <w:szCs w:val="28"/>
        </w:rPr>
        <w:t xml:space="preserve">free ourselves from the rigid definitions </w:t>
      </w:r>
      <w:r w:rsidR="35ECA3D6" w:rsidRPr="6E58EA32">
        <w:rPr>
          <w:rFonts w:ascii="Book Antiqua" w:eastAsia="Book Antiqua" w:hAnsi="Book Antiqua" w:cs="Book Antiqua"/>
          <w:color w:val="000000" w:themeColor="text1"/>
          <w:sz w:val="28"/>
          <w:szCs w:val="28"/>
        </w:rPr>
        <w:t>and</w:t>
      </w:r>
      <w:r w:rsidR="312D265F" w:rsidRPr="6E58EA32">
        <w:rPr>
          <w:rFonts w:ascii="Book Antiqua" w:eastAsia="Book Antiqua" w:hAnsi="Book Antiqua" w:cs="Book Antiqua"/>
          <w:color w:val="000000" w:themeColor="text1"/>
          <w:sz w:val="28"/>
          <w:szCs w:val="28"/>
        </w:rPr>
        <w:t xml:space="preserve"> </w:t>
      </w:r>
      <w:r w:rsidR="2540783A" w:rsidRPr="6E58EA32">
        <w:rPr>
          <w:rFonts w:ascii="Book Antiqua" w:eastAsia="Book Antiqua" w:hAnsi="Book Antiqua" w:cs="Book Antiqua"/>
          <w:color w:val="000000" w:themeColor="text1"/>
          <w:sz w:val="28"/>
          <w:szCs w:val="28"/>
        </w:rPr>
        <w:t xml:space="preserve">opinions </w:t>
      </w:r>
      <w:r w:rsidR="35ECA3D6" w:rsidRPr="6E58EA32">
        <w:rPr>
          <w:rFonts w:ascii="Book Antiqua" w:eastAsia="Book Antiqua" w:hAnsi="Book Antiqua" w:cs="Book Antiqua"/>
          <w:color w:val="000000" w:themeColor="text1"/>
          <w:sz w:val="28"/>
          <w:szCs w:val="28"/>
        </w:rPr>
        <w:t xml:space="preserve">of </w:t>
      </w:r>
      <w:r w:rsidR="288363DC" w:rsidRPr="6E58EA32">
        <w:rPr>
          <w:rFonts w:ascii="Book Antiqua" w:eastAsia="Book Antiqua" w:hAnsi="Book Antiqua" w:cs="Book Antiqua"/>
          <w:color w:val="000000" w:themeColor="text1"/>
          <w:sz w:val="28"/>
          <w:szCs w:val="28"/>
        </w:rPr>
        <w:t>critics and scholars,</w:t>
      </w:r>
      <w:r w:rsidR="35ECA3D6" w:rsidRPr="6E58EA32">
        <w:rPr>
          <w:rFonts w:ascii="Book Antiqua" w:eastAsia="Book Antiqua" w:hAnsi="Book Antiqua" w:cs="Book Antiqua"/>
          <w:color w:val="000000" w:themeColor="text1"/>
          <w:sz w:val="28"/>
          <w:szCs w:val="28"/>
        </w:rPr>
        <w:t xml:space="preserve"> </w:t>
      </w:r>
      <w:r w:rsidR="232C6FDC" w:rsidRPr="6E58EA32">
        <w:rPr>
          <w:rFonts w:ascii="Book Antiqua" w:eastAsia="Book Antiqua" w:hAnsi="Book Antiqua" w:cs="Book Antiqua"/>
          <w:color w:val="000000" w:themeColor="text1"/>
          <w:sz w:val="28"/>
          <w:szCs w:val="28"/>
        </w:rPr>
        <w:t>choosing instead</w:t>
      </w:r>
      <w:r w:rsidR="5D5F6756" w:rsidRPr="6E58EA32">
        <w:rPr>
          <w:rFonts w:ascii="Book Antiqua" w:eastAsia="Book Antiqua" w:hAnsi="Book Antiqua" w:cs="Book Antiqua"/>
          <w:color w:val="000000" w:themeColor="text1"/>
          <w:sz w:val="28"/>
          <w:szCs w:val="28"/>
        </w:rPr>
        <w:t xml:space="preserve"> </w:t>
      </w:r>
      <w:r w:rsidR="1243BE0D" w:rsidRPr="6E58EA32">
        <w:rPr>
          <w:rFonts w:ascii="Book Antiqua" w:eastAsia="Book Antiqua" w:hAnsi="Book Antiqua" w:cs="Book Antiqua"/>
          <w:color w:val="000000" w:themeColor="text1"/>
          <w:sz w:val="28"/>
          <w:szCs w:val="28"/>
        </w:rPr>
        <w:t>to</w:t>
      </w:r>
      <w:r w:rsidR="25486527" w:rsidRPr="6E58EA32">
        <w:rPr>
          <w:rFonts w:ascii="Book Antiqua" w:eastAsia="Book Antiqua" w:hAnsi="Book Antiqua" w:cs="Book Antiqua"/>
          <w:color w:val="000000" w:themeColor="text1"/>
          <w:sz w:val="28"/>
          <w:szCs w:val="28"/>
        </w:rPr>
        <w:t xml:space="preserve"> immerse</w:t>
      </w:r>
      <w:r w:rsidR="2AF91F85" w:rsidRPr="6E58EA32">
        <w:rPr>
          <w:rFonts w:ascii="Book Antiqua" w:eastAsia="Book Antiqua" w:hAnsi="Book Antiqua" w:cs="Book Antiqua"/>
          <w:color w:val="000000" w:themeColor="text1"/>
          <w:sz w:val="28"/>
          <w:szCs w:val="28"/>
        </w:rPr>
        <w:t xml:space="preserve"> our senses</w:t>
      </w:r>
      <w:r w:rsidR="28F4C5B1" w:rsidRPr="6E58EA32">
        <w:rPr>
          <w:rFonts w:ascii="Book Antiqua" w:eastAsia="Book Antiqua" w:hAnsi="Book Antiqua" w:cs="Book Antiqua"/>
          <w:color w:val="000000" w:themeColor="text1"/>
          <w:sz w:val="28"/>
          <w:szCs w:val="28"/>
        </w:rPr>
        <w:t xml:space="preserve"> </w:t>
      </w:r>
      <w:r w:rsidR="25486527" w:rsidRPr="6E58EA32">
        <w:rPr>
          <w:rFonts w:ascii="Book Antiqua" w:eastAsia="Book Antiqua" w:hAnsi="Book Antiqua" w:cs="Book Antiqua"/>
          <w:color w:val="000000" w:themeColor="text1"/>
          <w:sz w:val="28"/>
          <w:szCs w:val="28"/>
        </w:rPr>
        <w:t xml:space="preserve">in </w:t>
      </w:r>
      <w:r w:rsidR="796DC72C" w:rsidRPr="6E58EA32">
        <w:rPr>
          <w:rFonts w:ascii="Book Antiqua" w:eastAsia="Book Antiqua" w:hAnsi="Book Antiqua" w:cs="Book Antiqua"/>
          <w:color w:val="000000" w:themeColor="text1"/>
          <w:sz w:val="28"/>
          <w:szCs w:val="28"/>
        </w:rPr>
        <w:t>Dafydd</w:t>
      </w:r>
      <w:r w:rsidR="42EE49E0" w:rsidRPr="6E58EA32">
        <w:rPr>
          <w:rFonts w:ascii="Book Antiqua" w:eastAsia="Book Antiqua" w:hAnsi="Book Antiqua" w:cs="Book Antiqua"/>
          <w:color w:val="000000" w:themeColor="text1"/>
          <w:sz w:val="28"/>
          <w:szCs w:val="28"/>
        </w:rPr>
        <w:t>’</w:t>
      </w:r>
      <w:r w:rsidR="796DC72C" w:rsidRPr="6E58EA32">
        <w:rPr>
          <w:rFonts w:ascii="Book Antiqua" w:eastAsia="Book Antiqua" w:hAnsi="Book Antiqua" w:cs="Book Antiqua"/>
          <w:color w:val="000000" w:themeColor="text1"/>
          <w:sz w:val="28"/>
          <w:szCs w:val="28"/>
        </w:rPr>
        <w:t xml:space="preserve">s </w:t>
      </w:r>
      <w:r w:rsidR="25486527" w:rsidRPr="6E58EA32">
        <w:rPr>
          <w:rFonts w:ascii="Book Antiqua" w:eastAsia="Book Antiqua" w:hAnsi="Book Antiqua" w:cs="Book Antiqua"/>
          <w:color w:val="000000" w:themeColor="text1"/>
          <w:sz w:val="28"/>
          <w:szCs w:val="28"/>
        </w:rPr>
        <w:t>words</w:t>
      </w:r>
      <w:r w:rsidR="63B17526" w:rsidRPr="6E58EA32">
        <w:rPr>
          <w:rFonts w:ascii="Book Antiqua" w:eastAsia="Book Antiqua" w:hAnsi="Book Antiqua" w:cs="Book Antiqua"/>
          <w:color w:val="000000" w:themeColor="text1"/>
          <w:sz w:val="28"/>
          <w:szCs w:val="28"/>
        </w:rPr>
        <w:t>,</w:t>
      </w:r>
      <w:r w:rsidR="1F715044" w:rsidRPr="6E58EA32">
        <w:rPr>
          <w:rFonts w:ascii="Book Antiqua" w:eastAsia="Book Antiqua" w:hAnsi="Book Antiqua" w:cs="Book Antiqua"/>
          <w:color w:val="000000" w:themeColor="text1"/>
          <w:sz w:val="28"/>
          <w:szCs w:val="28"/>
        </w:rPr>
        <w:t xml:space="preserve"> we will find </w:t>
      </w:r>
      <w:r w:rsidR="45872A70" w:rsidRPr="6E58EA32">
        <w:rPr>
          <w:rFonts w:ascii="Book Antiqua" w:eastAsia="Book Antiqua" w:hAnsi="Book Antiqua" w:cs="Book Antiqua"/>
          <w:color w:val="000000" w:themeColor="text1"/>
          <w:sz w:val="28"/>
          <w:szCs w:val="28"/>
        </w:rPr>
        <w:t>enlightenment, where</w:t>
      </w:r>
      <w:r w:rsidR="7E221F27" w:rsidRPr="6E58EA32">
        <w:rPr>
          <w:rFonts w:ascii="Book Antiqua" w:eastAsia="Book Antiqua" w:hAnsi="Book Antiqua" w:cs="Book Antiqua"/>
          <w:color w:val="000000" w:themeColor="text1"/>
          <w:sz w:val="28"/>
          <w:szCs w:val="28"/>
        </w:rPr>
        <w:t xml:space="preserve"> some may interpret love</w:t>
      </w:r>
      <w:r w:rsidR="204EE0E4" w:rsidRPr="6E58EA32">
        <w:rPr>
          <w:rFonts w:ascii="Book Antiqua" w:eastAsia="Book Antiqua" w:hAnsi="Book Antiqua" w:cs="Book Antiqua"/>
          <w:color w:val="000000" w:themeColor="text1"/>
          <w:sz w:val="28"/>
          <w:szCs w:val="28"/>
        </w:rPr>
        <w:t>,</w:t>
      </w:r>
      <w:r w:rsidR="7E221F27" w:rsidRPr="6E58EA32">
        <w:rPr>
          <w:rFonts w:ascii="Book Antiqua" w:eastAsia="Book Antiqua" w:hAnsi="Book Antiqua" w:cs="Book Antiqua"/>
          <w:color w:val="000000" w:themeColor="text1"/>
          <w:sz w:val="28"/>
          <w:szCs w:val="28"/>
        </w:rPr>
        <w:t xml:space="preserve"> others may see nature</w:t>
      </w:r>
      <w:r w:rsidR="14913AB6" w:rsidRPr="6E58EA32">
        <w:rPr>
          <w:rFonts w:ascii="Book Antiqua" w:eastAsia="Book Antiqua" w:hAnsi="Book Antiqua" w:cs="Book Antiqua"/>
          <w:color w:val="000000" w:themeColor="text1"/>
          <w:sz w:val="28"/>
          <w:szCs w:val="28"/>
        </w:rPr>
        <w:t>.</w:t>
      </w:r>
      <w:r w:rsidR="18CAB3F3" w:rsidRPr="6E58EA32">
        <w:rPr>
          <w:rFonts w:ascii="Book Antiqua" w:eastAsia="Book Antiqua" w:hAnsi="Book Antiqua" w:cs="Book Antiqua"/>
          <w:color w:val="000000" w:themeColor="text1"/>
          <w:sz w:val="28"/>
          <w:szCs w:val="28"/>
        </w:rPr>
        <w:t xml:space="preserve"> Helen Fulton </w:t>
      </w:r>
      <w:r w:rsidR="352DD7BD" w:rsidRPr="6E58EA32">
        <w:rPr>
          <w:rFonts w:ascii="Book Antiqua" w:eastAsia="Book Antiqua" w:hAnsi="Book Antiqua" w:cs="Book Antiqua"/>
          <w:color w:val="000000" w:themeColor="text1"/>
          <w:sz w:val="28"/>
          <w:szCs w:val="28"/>
        </w:rPr>
        <w:t>points</w:t>
      </w:r>
      <w:r w:rsidR="18CAB3F3" w:rsidRPr="6E58EA32">
        <w:rPr>
          <w:rFonts w:ascii="Book Antiqua" w:eastAsia="Book Antiqua" w:hAnsi="Book Antiqua" w:cs="Book Antiqua"/>
          <w:color w:val="000000" w:themeColor="text1"/>
          <w:sz w:val="28"/>
          <w:szCs w:val="28"/>
        </w:rPr>
        <w:t xml:space="preserve"> out</w:t>
      </w:r>
      <w:r w:rsidR="07A14EFC" w:rsidRPr="6E58EA32">
        <w:rPr>
          <w:rFonts w:ascii="Book Antiqua" w:eastAsia="Book Antiqua" w:hAnsi="Book Antiqua" w:cs="Book Antiqua"/>
          <w:color w:val="000000" w:themeColor="text1"/>
          <w:sz w:val="28"/>
          <w:szCs w:val="28"/>
        </w:rPr>
        <w:t xml:space="preserve"> the</w:t>
      </w:r>
      <w:r w:rsidR="18CAB3F3" w:rsidRPr="6E58EA32">
        <w:rPr>
          <w:rFonts w:ascii="Book Antiqua" w:eastAsia="Book Antiqua" w:hAnsi="Book Antiqua" w:cs="Book Antiqua"/>
          <w:color w:val="000000" w:themeColor="text1"/>
          <w:sz w:val="28"/>
          <w:szCs w:val="28"/>
        </w:rPr>
        <w:t xml:space="preserve"> </w:t>
      </w:r>
      <w:r w:rsidR="37997F6F" w:rsidRPr="6E58EA32">
        <w:rPr>
          <w:rFonts w:ascii="Book Antiqua" w:eastAsia="Book Antiqua" w:hAnsi="Book Antiqua" w:cs="Book Antiqua"/>
          <w:color w:val="000000" w:themeColor="text1"/>
          <w:sz w:val="28"/>
          <w:szCs w:val="28"/>
        </w:rPr>
        <w:t xml:space="preserve">thematic </w:t>
      </w:r>
      <w:r w:rsidR="18CAB3F3" w:rsidRPr="6E58EA32">
        <w:rPr>
          <w:rFonts w:ascii="Book Antiqua" w:eastAsia="Book Antiqua" w:hAnsi="Book Antiqua" w:cs="Book Antiqua"/>
          <w:color w:val="000000" w:themeColor="text1"/>
          <w:sz w:val="28"/>
          <w:szCs w:val="28"/>
        </w:rPr>
        <w:t>coexist</w:t>
      </w:r>
      <w:r w:rsidR="299260BF" w:rsidRPr="6E58EA32">
        <w:rPr>
          <w:rFonts w:ascii="Book Antiqua" w:eastAsia="Book Antiqua" w:hAnsi="Book Antiqua" w:cs="Book Antiqua"/>
          <w:color w:val="000000" w:themeColor="text1"/>
          <w:sz w:val="28"/>
          <w:szCs w:val="28"/>
        </w:rPr>
        <w:t>ence</w:t>
      </w:r>
      <w:r w:rsidR="03F81E93" w:rsidRPr="6E58EA32">
        <w:rPr>
          <w:rFonts w:ascii="Book Antiqua" w:eastAsia="Book Antiqua" w:hAnsi="Book Antiqua" w:cs="Book Antiqua"/>
          <w:color w:val="000000" w:themeColor="text1"/>
          <w:sz w:val="28"/>
          <w:szCs w:val="28"/>
        </w:rPr>
        <w:t xml:space="preserve"> of the two themes,</w:t>
      </w:r>
    </w:p>
    <w:p w14:paraId="1324A058" w14:textId="2756CAD1" w:rsidR="500851DB" w:rsidRDefault="18CAB3F3" w:rsidP="3D337B09">
      <w:pPr>
        <w:ind w:left="720"/>
        <w:rPr>
          <w:rFonts w:ascii="Book Antiqua" w:eastAsia="Book Antiqua" w:hAnsi="Book Antiqua" w:cs="Book Antiqua"/>
          <w:color w:val="000000" w:themeColor="text1"/>
          <w:sz w:val="28"/>
          <w:szCs w:val="28"/>
        </w:rPr>
      </w:pPr>
      <w:r w:rsidRPr="3D337B09">
        <w:rPr>
          <w:rFonts w:ascii="Book Antiqua" w:eastAsia="Book Antiqua" w:hAnsi="Book Antiqua" w:cs="Book Antiqua"/>
          <w:color w:val="000000" w:themeColor="text1"/>
          <w:sz w:val="28"/>
          <w:szCs w:val="28"/>
        </w:rPr>
        <w:t xml:space="preserve"> </w:t>
      </w:r>
      <w:r w:rsidR="4CC44050" w:rsidRPr="3D337B09">
        <w:rPr>
          <w:rFonts w:ascii="Book Antiqua" w:eastAsia="Book Antiqua" w:hAnsi="Book Antiqua" w:cs="Book Antiqua"/>
          <w:color w:val="000000" w:themeColor="text1"/>
          <w:sz w:val="28"/>
          <w:szCs w:val="28"/>
        </w:rPr>
        <w:t>These</w:t>
      </w:r>
      <w:r w:rsidR="72B8673A" w:rsidRPr="3D337B09">
        <w:rPr>
          <w:rFonts w:ascii="Book Antiqua" w:eastAsia="Book Antiqua" w:hAnsi="Book Antiqua" w:cs="Book Antiqua"/>
          <w:color w:val="000000" w:themeColor="text1"/>
          <w:sz w:val="28"/>
          <w:szCs w:val="28"/>
        </w:rPr>
        <w:t xml:space="preserve"> two themes, then, love and nature, preoccupy Dafydd above all</w:t>
      </w:r>
      <w:r w:rsidR="7D74F6A6" w:rsidRPr="3D337B09">
        <w:rPr>
          <w:rFonts w:ascii="Book Antiqua" w:eastAsia="Book Antiqua" w:hAnsi="Book Antiqua" w:cs="Book Antiqua"/>
          <w:color w:val="000000" w:themeColor="text1"/>
          <w:sz w:val="28"/>
          <w:szCs w:val="28"/>
        </w:rPr>
        <w:t>, and they are inevitably and inextricably combined in many of his poems</w:t>
      </w:r>
      <w:r w:rsidR="3B602D58" w:rsidRPr="3D337B09">
        <w:rPr>
          <w:rFonts w:ascii="Book Antiqua" w:eastAsia="Book Antiqua" w:hAnsi="Book Antiqua" w:cs="Book Antiqua"/>
          <w:color w:val="000000" w:themeColor="text1"/>
          <w:sz w:val="28"/>
          <w:szCs w:val="28"/>
        </w:rPr>
        <w:t>; one i</w:t>
      </w:r>
      <w:r w:rsidR="0C51DAA7" w:rsidRPr="3D337B09">
        <w:rPr>
          <w:rFonts w:ascii="Book Antiqua" w:eastAsia="Book Antiqua" w:hAnsi="Book Antiqua" w:cs="Book Antiqua"/>
          <w:color w:val="000000" w:themeColor="text1"/>
          <w:sz w:val="28"/>
          <w:szCs w:val="28"/>
        </w:rPr>
        <w:t xml:space="preserve">s </w:t>
      </w:r>
      <w:r w:rsidR="3B602D58" w:rsidRPr="3D337B09">
        <w:rPr>
          <w:rFonts w:ascii="Book Antiqua" w:eastAsia="Book Antiqua" w:hAnsi="Book Antiqua" w:cs="Book Antiqua"/>
          <w:color w:val="000000" w:themeColor="text1"/>
          <w:sz w:val="28"/>
          <w:szCs w:val="28"/>
        </w:rPr>
        <w:t>interpreted through the other</w:t>
      </w:r>
      <w:r w:rsidR="7B5C2449" w:rsidRPr="3D337B09">
        <w:rPr>
          <w:rStyle w:val="FootnoteReference"/>
          <w:rFonts w:ascii="Book Antiqua" w:eastAsia="Book Antiqua" w:hAnsi="Book Antiqua" w:cs="Book Antiqua"/>
          <w:color w:val="000000" w:themeColor="text1"/>
          <w:sz w:val="28"/>
          <w:szCs w:val="28"/>
        </w:rPr>
        <w:footnoteReference w:id="12"/>
      </w:r>
      <w:r w:rsidR="7E221F27" w:rsidRPr="3D337B09">
        <w:rPr>
          <w:rFonts w:ascii="Book Antiqua" w:eastAsia="Book Antiqua" w:hAnsi="Book Antiqua" w:cs="Book Antiqua"/>
          <w:color w:val="000000" w:themeColor="text1"/>
          <w:sz w:val="28"/>
          <w:szCs w:val="28"/>
        </w:rPr>
        <w:t xml:space="preserve"> </w:t>
      </w:r>
    </w:p>
    <w:p w14:paraId="31B547A0" w14:textId="7816B69F" w:rsidR="500851DB" w:rsidRDefault="196C27F1" w:rsidP="6E58EA32">
      <w:pPr>
        <w:rPr>
          <w:rFonts w:ascii="Book Antiqua" w:eastAsia="Book Antiqua" w:hAnsi="Book Antiqua" w:cs="Book Antiqua"/>
          <w:color w:val="000000" w:themeColor="text1"/>
          <w:sz w:val="28"/>
          <w:szCs w:val="28"/>
        </w:rPr>
      </w:pPr>
      <w:r w:rsidRPr="6E58EA32">
        <w:rPr>
          <w:rFonts w:ascii="Book Antiqua" w:eastAsia="Book Antiqua" w:hAnsi="Book Antiqua" w:cs="Book Antiqua"/>
          <w:color w:val="000000" w:themeColor="text1"/>
          <w:sz w:val="28"/>
          <w:szCs w:val="28"/>
        </w:rPr>
        <w:t xml:space="preserve">The arguments examined conclude </w:t>
      </w:r>
      <w:r w:rsidR="4F7F7BFF" w:rsidRPr="6E58EA32">
        <w:rPr>
          <w:rFonts w:ascii="Book Antiqua" w:eastAsia="Book Antiqua" w:hAnsi="Book Antiqua" w:cs="Book Antiqua"/>
          <w:color w:val="000000" w:themeColor="text1"/>
          <w:sz w:val="28"/>
          <w:szCs w:val="28"/>
        </w:rPr>
        <w:t>Love</w:t>
      </w:r>
      <w:r w:rsidR="43FA604B" w:rsidRPr="6E58EA32">
        <w:rPr>
          <w:rFonts w:ascii="Book Antiqua" w:eastAsia="Book Antiqua" w:hAnsi="Book Antiqua" w:cs="Book Antiqua"/>
          <w:color w:val="000000" w:themeColor="text1"/>
          <w:sz w:val="28"/>
          <w:szCs w:val="28"/>
        </w:rPr>
        <w:t xml:space="preserve"> </w:t>
      </w:r>
      <w:r w:rsidR="05FA3992" w:rsidRPr="6E58EA32">
        <w:rPr>
          <w:rFonts w:ascii="Book Antiqua" w:eastAsia="Book Antiqua" w:hAnsi="Book Antiqua" w:cs="Book Antiqua"/>
          <w:color w:val="000000" w:themeColor="text1"/>
          <w:sz w:val="28"/>
          <w:szCs w:val="28"/>
        </w:rPr>
        <w:t>is an</w:t>
      </w:r>
      <w:r w:rsidR="776CFE57" w:rsidRPr="6E58EA32">
        <w:rPr>
          <w:rFonts w:ascii="Book Antiqua" w:eastAsia="Book Antiqua" w:hAnsi="Book Antiqua" w:cs="Book Antiqua"/>
          <w:color w:val="000000" w:themeColor="text1"/>
          <w:sz w:val="28"/>
          <w:szCs w:val="28"/>
        </w:rPr>
        <w:t xml:space="preserve"> extensive </w:t>
      </w:r>
      <w:r w:rsidR="08059795" w:rsidRPr="6E58EA32">
        <w:rPr>
          <w:rFonts w:ascii="Book Antiqua" w:eastAsia="Book Antiqua" w:hAnsi="Book Antiqua" w:cs="Book Antiqua"/>
          <w:color w:val="000000" w:themeColor="text1"/>
          <w:sz w:val="28"/>
          <w:szCs w:val="28"/>
        </w:rPr>
        <w:t>and important</w:t>
      </w:r>
      <w:r w:rsidR="0262B699" w:rsidRPr="6E58EA32">
        <w:rPr>
          <w:rFonts w:ascii="Book Antiqua" w:eastAsia="Book Antiqua" w:hAnsi="Book Antiqua" w:cs="Book Antiqua"/>
          <w:color w:val="000000" w:themeColor="text1"/>
          <w:sz w:val="28"/>
          <w:szCs w:val="28"/>
        </w:rPr>
        <w:t xml:space="preserve"> theme</w:t>
      </w:r>
      <w:r w:rsidR="2ED1EE98" w:rsidRPr="6E58EA32">
        <w:rPr>
          <w:rFonts w:ascii="Book Antiqua" w:eastAsia="Book Antiqua" w:hAnsi="Book Antiqua" w:cs="Book Antiqua"/>
          <w:color w:val="000000" w:themeColor="text1"/>
          <w:sz w:val="28"/>
          <w:szCs w:val="28"/>
        </w:rPr>
        <w:t xml:space="preserve"> in Dafydd</w:t>
      </w:r>
      <w:r w:rsidR="484CD965" w:rsidRPr="6E58EA32">
        <w:rPr>
          <w:rFonts w:ascii="Book Antiqua" w:eastAsia="Book Antiqua" w:hAnsi="Book Antiqua" w:cs="Book Antiqua"/>
          <w:color w:val="000000" w:themeColor="text1"/>
          <w:sz w:val="28"/>
          <w:szCs w:val="28"/>
        </w:rPr>
        <w:t>’</w:t>
      </w:r>
      <w:r w:rsidR="2ED1EE98" w:rsidRPr="6E58EA32">
        <w:rPr>
          <w:rFonts w:ascii="Book Antiqua" w:eastAsia="Book Antiqua" w:hAnsi="Book Antiqua" w:cs="Book Antiqua"/>
          <w:color w:val="000000" w:themeColor="text1"/>
          <w:sz w:val="28"/>
          <w:szCs w:val="28"/>
        </w:rPr>
        <w:t xml:space="preserve">s poetry, </w:t>
      </w:r>
      <w:r w:rsidR="0CCBBC43" w:rsidRPr="6E58EA32">
        <w:rPr>
          <w:rFonts w:ascii="Book Antiqua" w:eastAsia="Book Antiqua" w:hAnsi="Book Antiqua" w:cs="Book Antiqua"/>
          <w:color w:val="000000" w:themeColor="text1"/>
          <w:sz w:val="28"/>
          <w:szCs w:val="28"/>
        </w:rPr>
        <w:t>validated by</w:t>
      </w:r>
      <w:r w:rsidR="56D88668" w:rsidRPr="6E58EA32">
        <w:rPr>
          <w:rFonts w:ascii="Book Antiqua" w:eastAsia="Book Antiqua" w:hAnsi="Book Antiqua" w:cs="Book Antiqua"/>
          <w:color w:val="000000" w:themeColor="text1"/>
          <w:sz w:val="28"/>
          <w:szCs w:val="28"/>
        </w:rPr>
        <w:t xml:space="preserve"> the</w:t>
      </w:r>
      <w:r w:rsidR="2F8122C5" w:rsidRPr="6E58EA32">
        <w:rPr>
          <w:rFonts w:ascii="Book Antiqua" w:eastAsia="Book Antiqua" w:hAnsi="Book Antiqua" w:cs="Book Antiqua"/>
          <w:color w:val="000000" w:themeColor="text1"/>
          <w:sz w:val="28"/>
          <w:szCs w:val="28"/>
        </w:rPr>
        <w:t xml:space="preserve"> harmonious agreement</w:t>
      </w:r>
      <w:r w:rsidR="67ABC729" w:rsidRPr="6E58EA32">
        <w:rPr>
          <w:rFonts w:ascii="Book Antiqua" w:eastAsia="Book Antiqua" w:hAnsi="Book Antiqua" w:cs="Book Antiqua"/>
          <w:color w:val="000000" w:themeColor="text1"/>
          <w:sz w:val="28"/>
          <w:szCs w:val="28"/>
        </w:rPr>
        <w:t xml:space="preserve"> </w:t>
      </w:r>
      <w:r w:rsidR="05ADFB52" w:rsidRPr="6E58EA32">
        <w:rPr>
          <w:rFonts w:ascii="Book Antiqua" w:eastAsia="Book Antiqua" w:hAnsi="Book Antiqua" w:cs="Book Antiqua"/>
          <w:color w:val="000000" w:themeColor="text1"/>
          <w:sz w:val="28"/>
          <w:szCs w:val="28"/>
        </w:rPr>
        <w:t>of</w:t>
      </w:r>
      <w:r w:rsidR="39C68192" w:rsidRPr="6E58EA32">
        <w:rPr>
          <w:rFonts w:ascii="Book Antiqua" w:eastAsia="Book Antiqua" w:hAnsi="Book Antiqua" w:cs="Book Antiqua"/>
          <w:color w:val="000000" w:themeColor="text1"/>
          <w:sz w:val="28"/>
          <w:szCs w:val="28"/>
        </w:rPr>
        <w:t xml:space="preserve"> many</w:t>
      </w:r>
      <w:r w:rsidR="05ADFB52" w:rsidRPr="6E58EA32">
        <w:rPr>
          <w:rFonts w:ascii="Book Antiqua" w:eastAsia="Book Antiqua" w:hAnsi="Book Antiqua" w:cs="Book Antiqua"/>
          <w:color w:val="000000" w:themeColor="text1"/>
          <w:sz w:val="28"/>
          <w:szCs w:val="28"/>
        </w:rPr>
        <w:t xml:space="preserve"> scholars</w:t>
      </w:r>
      <w:r w:rsidR="3704DE55" w:rsidRPr="6E58EA32">
        <w:rPr>
          <w:rFonts w:ascii="Book Antiqua" w:eastAsia="Book Antiqua" w:hAnsi="Book Antiqua" w:cs="Book Antiqua"/>
          <w:color w:val="000000" w:themeColor="text1"/>
          <w:sz w:val="28"/>
          <w:szCs w:val="28"/>
        </w:rPr>
        <w:t>.</w:t>
      </w:r>
      <w:r w:rsidR="7CEB764D" w:rsidRPr="6E58EA32">
        <w:rPr>
          <w:rFonts w:ascii="Book Antiqua" w:eastAsia="Book Antiqua" w:hAnsi="Book Antiqua" w:cs="Book Antiqua"/>
          <w:color w:val="000000" w:themeColor="text1"/>
          <w:sz w:val="28"/>
          <w:szCs w:val="28"/>
        </w:rPr>
        <w:t xml:space="preserve"> </w:t>
      </w:r>
      <w:r w:rsidR="42E4E11B" w:rsidRPr="6E58EA32">
        <w:rPr>
          <w:rFonts w:ascii="Book Antiqua" w:eastAsia="Book Antiqua" w:hAnsi="Book Antiqua" w:cs="Book Antiqua"/>
          <w:color w:val="000000" w:themeColor="text1"/>
          <w:sz w:val="28"/>
          <w:szCs w:val="28"/>
        </w:rPr>
        <w:t xml:space="preserve">However, it </w:t>
      </w:r>
      <w:r w:rsidR="518DFAED" w:rsidRPr="6E58EA32">
        <w:rPr>
          <w:rFonts w:ascii="Book Antiqua" w:eastAsia="Book Antiqua" w:hAnsi="Book Antiqua" w:cs="Book Antiqua"/>
          <w:color w:val="000000" w:themeColor="text1"/>
          <w:sz w:val="28"/>
          <w:szCs w:val="28"/>
        </w:rPr>
        <w:t>would be a great injustice to Dafydd, if</w:t>
      </w:r>
      <w:r w:rsidR="703F3A20" w:rsidRPr="6E58EA32">
        <w:rPr>
          <w:rFonts w:ascii="Book Antiqua" w:eastAsia="Book Antiqua" w:hAnsi="Book Antiqua" w:cs="Book Antiqua"/>
          <w:color w:val="000000" w:themeColor="text1"/>
          <w:sz w:val="28"/>
          <w:szCs w:val="28"/>
        </w:rPr>
        <w:t xml:space="preserve"> </w:t>
      </w:r>
      <w:r w:rsidR="7B8700E0" w:rsidRPr="6E58EA32">
        <w:rPr>
          <w:rFonts w:ascii="Book Antiqua" w:eastAsia="Book Antiqua" w:hAnsi="Book Antiqua" w:cs="Book Antiqua"/>
          <w:color w:val="000000" w:themeColor="text1"/>
          <w:sz w:val="28"/>
          <w:szCs w:val="28"/>
        </w:rPr>
        <w:t>we attempt</w:t>
      </w:r>
      <w:r w:rsidR="6A5CD5DE" w:rsidRPr="6E58EA32">
        <w:rPr>
          <w:rFonts w:ascii="Book Antiqua" w:eastAsia="Book Antiqua" w:hAnsi="Book Antiqua" w:cs="Book Antiqua"/>
          <w:color w:val="000000" w:themeColor="text1"/>
          <w:sz w:val="28"/>
          <w:szCs w:val="28"/>
        </w:rPr>
        <w:t xml:space="preserve"> to constrain</w:t>
      </w:r>
      <w:r w:rsidR="518DFAED" w:rsidRPr="6E58EA32">
        <w:rPr>
          <w:rFonts w:ascii="Book Antiqua" w:eastAsia="Book Antiqua" w:hAnsi="Book Antiqua" w:cs="Book Antiqua"/>
          <w:color w:val="000000" w:themeColor="text1"/>
          <w:sz w:val="28"/>
          <w:szCs w:val="28"/>
        </w:rPr>
        <w:t xml:space="preserve"> his contributions and legacy by attributing them predominantly to the genre of</w:t>
      </w:r>
      <w:r w:rsidR="523DD3CF" w:rsidRPr="6E58EA32">
        <w:rPr>
          <w:rFonts w:ascii="Book Antiqua" w:eastAsia="Book Antiqua" w:hAnsi="Book Antiqua" w:cs="Book Antiqua"/>
          <w:color w:val="000000" w:themeColor="text1"/>
          <w:sz w:val="28"/>
          <w:szCs w:val="28"/>
        </w:rPr>
        <w:t xml:space="preserve"> courtly</w:t>
      </w:r>
      <w:r w:rsidR="518DFAED" w:rsidRPr="6E58EA32">
        <w:rPr>
          <w:rFonts w:ascii="Book Antiqua" w:eastAsia="Book Antiqua" w:hAnsi="Book Antiqua" w:cs="Book Antiqua"/>
          <w:color w:val="000000" w:themeColor="text1"/>
          <w:sz w:val="28"/>
          <w:szCs w:val="28"/>
        </w:rPr>
        <w:t xml:space="preserve"> love. Dafydd transcends his courtly love compositions, as beautiful as they are, he is more.</w:t>
      </w:r>
      <w:r w:rsidR="290CB2C2" w:rsidRPr="6E58EA32">
        <w:rPr>
          <w:rFonts w:ascii="Book Antiqua" w:eastAsia="Book Antiqua" w:hAnsi="Book Antiqua" w:cs="Book Antiqua"/>
          <w:color w:val="000000" w:themeColor="text1"/>
          <w:sz w:val="28"/>
          <w:szCs w:val="28"/>
        </w:rPr>
        <w:t xml:space="preserve"> </w:t>
      </w:r>
      <w:r w:rsidR="4D34CD2F" w:rsidRPr="6E58EA32">
        <w:rPr>
          <w:rFonts w:ascii="Book Antiqua" w:eastAsia="Book Antiqua" w:hAnsi="Book Antiqua" w:cs="Book Antiqua"/>
          <w:color w:val="000000" w:themeColor="text1"/>
          <w:sz w:val="28"/>
          <w:szCs w:val="28"/>
        </w:rPr>
        <w:t xml:space="preserve">It is our </w:t>
      </w:r>
      <w:r w:rsidR="0FCD1A19" w:rsidRPr="6E58EA32">
        <w:rPr>
          <w:rFonts w:ascii="Book Antiqua" w:eastAsia="Book Antiqua" w:hAnsi="Book Antiqua" w:cs="Book Antiqua"/>
          <w:color w:val="000000" w:themeColor="text1"/>
          <w:sz w:val="28"/>
          <w:szCs w:val="28"/>
        </w:rPr>
        <w:t>responsibility</w:t>
      </w:r>
      <w:r w:rsidR="4D34CD2F" w:rsidRPr="6E58EA32">
        <w:rPr>
          <w:rFonts w:ascii="Book Antiqua" w:eastAsia="Book Antiqua" w:hAnsi="Book Antiqua" w:cs="Book Antiqua"/>
          <w:color w:val="000000" w:themeColor="text1"/>
          <w:sz w:val="28"/>
          <w:szCs w:val="28"/>
        </w:rPr>
        <w:t xml:space="preserve"> as readers, to see past the</w:t>
      </w:r>
      <w:r w:rsidR="006F0265" w:rsidRPr="6E58EA32">
        <w:rPr>
          <w:rFonts w:ascii="Book Antiqua" w:eastAsia="Book Antiqua" w:hAnsi="Book Antiqua" w:cs="Book Antiqua"/>
          <w:color w:val="000000" w:themeColor="text1"/>
          <w:sz w:val="28"/>
          <w:szCs w:val="28"/>
        </w:rPr>
        <w:t xml:space="preserve"> </w:t>
      </w:r>
      <w:r w:rsidR="59EC907F" w:rsidRPr="6E58EA32">
        <w:rPr>
          <w:rFonts w:ascii="Book Antiqua" w:eastAsia="Book Antiqua" w:hAnsi="Book Antiqua" w:cs="Book Antiqua"/>
          <w:color w:val="000000" w:themeColor="text1"/>
          <w:sz w:val="28"/>
          <w:szCs w:val="28"/>
        </w:rPr>
        <w:t>reviews,</w:t>
      </w:r>
      <w:r w:rsidR="5AFEFD9A" w:rsidRPr="6E58EA32">
        <w:rPr>
          <w:rFonts w:ascii="Book Antiqua" w:eastAsia="Book Antiqua" w:hAnsi="Book Antiqua" w:cs="Book Antiqua"/>
          <w:color w:val="000000" w:themeColor="text1"/>
          <w:sz w:val="28"/>
          <w:szCs w:val="28"/>
        </w:rPr>
        <w:t xml:space="preserve"> labels and </w:t>
      </w:r>
      <w:r w:rsidR="2C502E1C" w:rsidRPr="6E58EA32">
        <w:rPr>
          <w:rFonts w:ascii="Book Antiqua" w:eastAsia="Book Antiqua" w:hAnsi="Book Antiqua" w:cs="Book Antiqua"/>
          <w:color w:val="000000" w:themeColor="text1"/>
          <w:sz w:val="28"/>
          <w:szCs w:val="28"/>
        </w:rPr>
        <w:t xml:space="preserve">categories, </w:t>
      </w:r>
      <w:r w:rsidR="48798835" w:rsidRPr="6E58EA32">
        <w:rPr>
          <w:rFonts w:ascii="Book Antiqua" w:eastAsia="Book Antiqua" w:hAnsi="Book Antiqua" w:cs="Book Antiqua"/>
          <w:color w:val="000000" w:themeColor="text1"/>
          <w:sz w:val="28"/>
          <w:szCs w:val="28"/>
        </w:rPr>
        <w:t xml:space="preserve">and </w:t>
      </w:r>
      <w:r w:rsidR="2C502E1C" w:rsidRPr="6E58EA32">
        <w:rPr>
          <w:rFonts w:ascii="Book Antiqua" w:eastAsia="Book Antiqua" w:hAnsi="Book Antiqua" w:cs="Book Antiqua"/>
          <w:color w:val="000000" w:themeColor="text1"/>
          <w:sz w:val="28"/>
          <w:szCs w:val="28"/>
        </w:rPr>
        <w:t>only</w:t>
      </w:r>
      <w:r w:rsidR="5AFEFD9A" w:rsidRPr="6E58EA32">
        <w:rPr>
          <w:rFonts w:ascii="Book Antiqua" w:eastAsia="Book Antiqua" w:hAnsi="Book Antiqua" w:cs="Book Antiqua"/>
          <w:color w:val="000000" w:themeColor="text1"/>
          <w:sz w:val="28"/>
          <w:szCs w:val="28"/>
        </w:rPr>
        <w:t xml:space="preserve"> by doing </w:t>
      </w:r>
      <w:r w:rsidR="09E00D0E" w:rsidRPr="6E58EA32">
        <w:rPr>
          <w:rFonts w:ascii="Book Antiqua" w:eastAsia="Book Antiqua" w:hAnsi="Book Antiqua" w:cs="Book Antiqua"/>
          <w:color w:val="000000" w:themeColor="text1"/>
          <w:sz w:val="28"/>
          <w:szCs w:val="28"/>
        </w:rPr>
        <w:t xml:space="preserve">so </w:t>
      </w:r>
      <w:r w:rsidR="5AFEFD9A" w:rsidRPr="6E58EA32">
        <w:rPr>
          <w:rFonts w:ascii="Book Antiqua" w:eastAsia="Book Antiqua" w:hAnsi="Book Antiqua" w:cs="Book Antiqua"/>
          <w:color w:val="000000" w:themeColor="text1"/>
          <w:sz w:val="28"/>
          <w:szCs w:val="28"/>
        </w:rPr>
        <w:t>can we approach our subject</w:t>
      </w:r>
      <w:r w:rsidR="2F586F14" w:rsidRPr="6E58EA32">
        <w:rPr>
          <w:rFonts w:ascii="Book Antiqua" w:eastAsia="Book Antiqua" w:hAnsi="Book Antiqua" w:cs="Book Antiqua"/>
          <w:color w:val="000000" w:themeColor="text1"/>
          <w:sz w:val="28"/>
          <w:szCs w:val="28"/>
        </w:rPr>
        <w:t>,</w:t>
      </w:r>
      <w:r w:rsidR="24C5C035" w:rsidRPr="6E58EA32">
        <w:rPr>
          <w:rFonts w:ascii="Book Antiqua" w:eastAsia="Book Antiqua" w:hAnsi="Book Antiqua" w:cs="Book Antiqua"/>
          <w:color w:val="000000" w:themeColor="text1"/>
          <w:sz w:val="28"/>
          <w:szCs w:val="28"/>
        </w:rPr>
        <w:t xml:space="preserve"> Dafydd ap Gwilym</w:t>
      </w:r>
      <w:r w:rsidR="5AFEFD9A" w:rsidRPr="6E58EA32">
        <w:rPr>
          <w:rFonts w:ascii="Book Antiqua" w:eastAsia="Book Antiqua" w:hAnsi="Book Antiqua" w:cs="Book Antiqua"/>
          <w:color w:val="000000" w:themeColor="text1"/>
          <w:sz w:val="28"/>
          <w:szCs w:val="28"/>
        </w:rPr>
        <w:t xml:space="preserve"> objectively</w:t>
      </w:r>
      <w:r w:rsidR="1D9B040C" w:rsidRPr="6E58EA32">
        <w:rPr>
          <w:rFonts w:ascii="Book Antiqua" w:eastAsia="Book Antiqua" w:hAnsi="Book Antiqua" w:cs="Book Antiqua"/>
          <w:color w:val="000000" w:themeColor="text1"/>
          <w:sz w:val="28"/>
          <w:szCs w:val="28"/>
        </w:rPr>
        <w:t xml:space="preserve"> as a whole,</w:t>
      </w:r>
      <w:r w:rsidR="4262FF77" w:rsidRPr="6E58EA32">
        <w:rPr>
          <w:rFonts w:ascii="Book Antiqua" w:eastAsia="Book Antiqua" w:hAnsi="Book Antiqua" w:cs="Book Antiqua"/>
          <w:color w:val="000000" w:themeColor="text1"/>
          <w:sz w:val="28"/>
          <w:szCs w:val="28"/>
        </w:rPr>
        <w:t xml:space="preserve"> to </w:t>
      </w:r>
      <w:r w:rsidR="21B70663" w:rsidRPr="6E58EA32">
        <w:rPr>
          <w:rFonts w:ascii="Book Antiqua" w:eastAsia="Book Antiqua" w:hAnsi="Book Antiqua" w:cs="Book Antiqua"/>
          <w:color w:val="000000" w:themeColor="text1"/>
          <w:sz w:val="28"/>
          <w:szCs w:val="28"/>
        </w:rPr>
        <w:t xml:space="preserve">read and evaluate </w:t>
      </w:r>
      <w:r w:rsidR="62984687" w:rsidRPr="6E58EA32">
        <w:rPr>
          <w:rFonts w:ascii="Book Antiqua" w:eastAsia="Book Antiqua" w:hAnsi="Book Antiqua" w:cs="Book Antiqua"/>
          <w:color w:val="000000" w:themeColor="text1"/>
          <w:sz w:val="28"/>
          <w:szCs w:val="28"/>
        </w:rPr>
        <w:t>and form</w:t>
      </w:r>
      <w:r w:rsidR="28740222" w:rsidRPr="6E58EA32">
        <w:rPr>
          <w:rFonts w:ascii="Book Antiqua" w:eastAsia="Book Antiqua" w:hAnsi="Book Antiqua" w:cs="Book Antiqua"/>
          <w:color w:val="000000" w:themeColor="text1"/>
          <w:sz w:val="28"/>
          <w:szCs w:val="28"/>
        </w:rPr>
        <w:t xml:space="preserve"> </w:t>
      </w:r>
      <w:r w:rsidR="696EFBBA" w:rsidRPr="6E58EA32">
        <w:rPr>
          <w:rFonts w:ascii="Book Antiqua" w:eastAsia="Book Antiqua" w:hAnsi="Book Antiqua" w:cs="Book Antiqua"/>
          <w:color w:val="000000" w:themeColor="text1"/>
          <w:sz w:val="28"/>
          <w:szCs w:val="28"/>
        </w:rPr>
        <w:t>independent conclusion</w:t>
      </w:r>
      <w:r w:rsidR="1DE42231" w:rsidRPr="6E58EA32">
        <w:rPr>
          <w:rFonts w:ascii="Book Antiqua" w:eastAsia="Book Antiqua" w:hAnsi="Book Antiqua" w:cs="Book Antiqua"/>
          <w:color w:val="000000" w:themeColor="text1"/>
          <w:sz w:val="28"/>
          <w:szCs w:val="28"/>
        </w:rPr>
        <w:t>s</w:t>
      </w:r>
      <w:r w:rsidR="2BA030C7" w:rsidRPr="6E58EA32">
        <w:rPr>
          <w:rFonts w:ascii="Book Antiqua" w:eastAsia="Book Antiqua" w:hAnsi="Book Antiqua" w:cs="Book Antiqua"/>
          <w:color w:val="000000" w:themeColor="text1"/>
          <w:sz w:val="28"/>
          <w:szCs w:val="28"/>
        </w:rPr>
        <w:t xml:space="preserve">. </w:t>
      </w:r>
      <w:r w:rsidR="2F0663B9" w:rsidRPr="6E58EA32">
        <w:rPr>
          <w:rFonts w:ascii="Book Antiqua" w:eastAsia="Book Antiqua" w:hAnsi="Book Antiqua" w:cs="Book Antiqua"/>
          <w:color w:val="000000" w:themeColor="text1"/>
          <w:sz w:val="28"/>
          <w:szCs w:val="28"/>
        </w:rPr>
        <w:t>Only Dafydd knew his intentions, inspirations and thoughts</w:t>
      </w:r>
      <w:r w:rsidR="5D624D18" w:rsidRPr="6E58EA32">
        <w:rPr>
          <w:rFonts w:ascii="Book Antiqua" w:eastAsia="Book Antiqua" w:hAnsi="Book Antiqua" w:cs="Book Antiqua"/>
          <w:color w:val="000000" w:themeColor="text1"/>
          <w:sz w:val="28"/>
          <w:szCs w:val="28"/>
        </w:rPr>
        <w:t xml:space="preserve">, </w:t>
      </w:r>
      <w:r w:rsidR="431AA897" w:rsidRPr="6E58EA32">
        <w:rPr>
          <w:rFonts w:ascii="Book Antiqua" w:eastAsia="Book Antiqua" w:hAnsi="Book Antiqua" w:cs="Book Antiqua"/>
          <w:color w:val="000000" w:themeColor="text1"/>
          <w:sz w:val="28"/>
          <w:szCs w:val="28"/>
        </w:rPr>
        <w:t xml:space="preserve">in </w:t>
      </w:r>
      <w:r w:rsidR="5D624D18" w:rsidRPr="6E58EA32">
        <w:rPr>
          <w:rFonts w:ascii="Book Antiqua" w:eastAsia="Book Antiqua" w:hAnsi="Book Antiqua" w:cs="Book Antiqua"/>
          <w:color w:val="000000" w:themeColor="text1"/>
          <w:sz w:val="28"/>
          <w:szCs w:val="28"/>
        </w:rPr>
        <w:t>which genre would he place himsel</w:t>
      </w:r>
      <w:r w:rsidR="0566370C" w:rsidRPr="6E58EA32">
        <w:rPr>
          <w:rFonts w:ascii="Book Antiqua" w:eastAsia="Book Antiqua" w:hAnsi="Book Antiqua" w:cs="Book Antiqua"/>
          <w:color w:val="000000" w:themeColor="text1"/>
          <w:sz w:val="28"/>
          <w:szCs w:val="28"/>
        </w:rPr>
        <w:t>f, would he</w:t>
      </w:r>
      <w:r w:rsidR="0622CF89" w:rsidRPr="6E58EA32">
        <w:rPr>
          <w:rFonts w:ascii="Book Antiqua" w:eastAsia="Book Antiqua" w:hAnsi="Book Antiqua" w:cs="Book Antiqua"/>
          <w:color w:val="000000" w:themeColor="text1"/>
          <w:sz w:val="28"/>
          <w:szCs w:val="28"/>
        </w:rPr>
        <w:t xml:space="preserve"> wish to be remembered primarily</w:t>
      </w:r>
      <w:r w:rsidR="7A5E0704" w:rsidRPr="6E58EA32">
        <w:rPr>
          <w:rFonts w:ascii="Book Antiqua" w:eastAsia="Book Antiqua" w:hAnsi="Book Antiqua" w:cs="Book Antiqua"/>
          <w:color w:val="000000" w:themeColor="text1"/>
          <w:sz w:val="28"/>
          <w:szCs w:val="28"/>
        </w:rPr>
        <w:t xml:space="preserve"> for his courtly</w:t>
      </w:r>
      <w:r w:rsidR="0566370C" w:rsidRPr="6E58EA32">
        <w:rPr>
          <w:rFonts w:ascii="Book Antiqua" w:eastAsia="Book Antiqua" w:hAnsi="Book Antiqua" w:cs="Book Antiqua"/>
          <w:color w:val="000000" w:themeColor="text1"/>
          <w:sz w:val="28"/>
          <w:szCs w:val="28"/>
        </w:rPr>
        <w:t xml:space="preserve"> love</w:t>
      </w:r>
      <w:r w:rsidR="1D44C845" w:rsidRPr="6E58EA32">
        <w:rPr>
          <w:rFonts w:ascii="Book Antiqua" w:eastAsia="Book Antiqua" w:hAnsi="Book Antiqua" w:cs="Book Antiqua"/>
          <w:color w:val="000000" w:themeColor="text1"/>
          <w:sz w:val="28"/>
          <w:szCs w:val="28"/>
        </w:rPr>
        <w:t xml:space="preserve"> compositions</w:t>
      </w:r>
      <w:r w:rsidR="586FAEFE" w:rsidRPr="6E58EA32">
        <w:rPr>
          <w:rFonts w:ascii="Book Antiqua" w:eastAsia="Book Antiqua" w:hAnsi="Book Antiqua" w:cs="Book Antiqua"/>
          <w:color w:val="000000" w:themeColor="text1"/>
          <w:sz w:val="28"/>
          <w:szCs w:val="28"/>
        </w:rPr>
        <w:t>?</w:t>
      </w:r>
      <w:r w:rsidR="5D624D18" w:rsidRPr="6E58EA32">
        <w:rPr>
          <w:rFonts w:ascii="Book Antiqua" w:eastAsia="Book Antiqua" w:hAnsi="Book Antiqua" w:cs="Book Antiqua"/>
          <w:color w:val="000000" w:themeColor="text1"/>
          <w:sz w:val="28"/>
          <w:szCs w:val="28"/>
        </w:rPr>
        <w:t xml:space="preserve"> </w:t>
      </w:r>
      <w:r w:rsidR="1CF6F872" w:rsidRPr="6E58EA32">
        <w:rPr>
          <w:rFonts w:ascii="Book Antiqua" w:eastAsia="Book Antiqua" w:hAnsi="Book Antiqua" w:cs="Book Antiqua"/>
          <w:color w:val="000000" w:themeColor="text1"/>
          <w:sz w:val="28"/>
          <w:szCs w:val="28"/>
        </w:rPr>
        <w:t>Certainly,</w:t>
      </w:r>
      <w:r w:rsidR="1C07324A" w:rsidRPr="6E58EA32">
        <w:rPr>
          <w:rFonts w:ascii="Book Antiqua" w:eastAsia="Book Antiqua" w:hAnsi="Book Antiqua" w:cs="Book Antiqua"/>
          <w:color w:val="000000" w:themeColor="text1"/>
          <w:sz w:val="28"/>
          <w:szCs w:val="28"/>
        </w:rPr>
        <w:t xml:space="preserve"> </w:t>
      </w:r>
      <w:r w:rsidR="2F0663B9" w:rsidRPr="6E58EA32">
        <w:rPr>
          <w:rFonts w:ascii="Book Antiqua" w:eastAsia="Book Antiqua" w:hAnsi="Book Antiqua" w:cs="Book Antiqua"/>
          <w:color w:val="000000" w:themeColor="text1"/>
          <w:sz w:val="28"/>
          <w:szCs w:val="28"/>
        </w:rPr>
        <w:t xml:space="preserve">no amount of scholarly debate and conjecture will ever </w:t>
      </w:r>
      <w:r w:rsidR="25944F5B" w:rsidRPr="6E58EA32">
        <w:rPr>
          <w:rFonts w:ascii="Book Antiqua" w:eastAsia="Book Antiqua" w:hAnsi="Book Antiqua" w:cs="Book Antiqua"/>
          <w:color w:val="000000" w:themeColor="text1"/>
          <w:sz w:val="28"/>
          <w:szCs w:val="28"/>
        </w:rPr>
        <w:t xml:space="preserve">be able to </w:t>
      </w:r>
      <w:r w:rsidR="2F0663B9" w:rsidRPr="6E58EA32">
        <w:rPr>
          <w:rFonts w:ascii="Book Antiqua" w:eastAsia="Book Antiqua" w:hAnsi="Book Antiqua" w:cs="Book Antiqua"/>
          <w:color w:val="000000" w:themeColor="text1"/>
          <w:sz w:val="28"/>
          <w:szCs w:val="28"/>
        </w:rPr>
        <w:t>determine</w:t>
      </w:r>
      <w:r w:rsidR="62DE70EC" w:rsidRPr="6E58EA32">
        <w:rPr>
          <w:rFonts w:ascii="Book Antiqua" w:eastAsia="Book Antiqua" w:hAnsi="Book Antiqua" w:cs="Book Antiqua"/>
          <w:color w:val="000000" w:themeColor="text1"/>
          <w:sz w:val="28"/>
          <w:szCs w:val="28"/>
        </w:rPr>
        <w:t xml:space="preserve"> the answer</w:t>
      </w:r>
      <w:r w:rsidR="489779E9" w:rsidRPr="6E58EA32">
        <w:rPr>
          <w:rFonts w:ascii="Book Antiqua" w:eastAsia="Book Antiqua" w:hAnsi="Book Antiqua" w:cs="Book Antiqua"/>
          <w:color w:val="000000" w:themeColor="text1"/>
          <w:sz w:val="28"/>
          <w:szCs w:val="28"/>
        </w:rPr>
        <w:t>,</w:t>
      </w:r>
      <w:r w:rsidR="1D01B38B" w:rsidRPr="6E58EA32">
        <w:rPr>
          <w:rFonts w:ascii="Book Antiqua" w:eastAsia="Book Antiqua" w:hAnsi="Book Antiqua" w:cs="Book Antiqua"/>
          <w:color w:val="000000" w:themeColor="text1"/>
          <w:sz w:val="28"/>
          <w:szCs w:val="28"/>
        </w:rPr>
        <w:t xml:space="preserve"> regardless of the</w:t>
      </w:r>
      <w:r w:rsidR="2F0663B9" w:rsidRPr="6E58EA32">
        <w:rPr>
          <w:rFonts w:ascii="Book Antiqua" w:eastAsia="Book Antiqua" w:hAnsi="Book Antiqua" w:cs="Book Antiqua"/>
          <w:color w:val="000000" w:themeColor="text1"/>
          <w:sz w:val="28"/>
          <w:szCs w:val="28"/>
        </w:rPr>
        <w:t xml:space="preserve"> endless</w:t>
      </w:r>
      <w:r w:rsidR="7B86BF4A" w:rsidRPr="6E58EA32">
        <w:rPr>
          <w:rFonts w:ascii="Book Antiqua" w:eastAsia="Book Antiqua" w:hAnsi="Book Antiqua" w:cs="Book Antiqua"/>
          <w:color w:val="000000" w:themeColor="text1"/>
          <w:sz w:val="28"/>
          <w:szCs w:val="28"/>
        </w:rPr>
        <w:t xml:space="preserve"> theme</w:t>
      </w:r>
      <w:r w:rsidR="2F0663B9" w:rsidRPr="6E58EA32">
        <w:rPr>
          <w:rFonts w:ascii="Book Antiqua" w:eastAsia="Book Antiqua" w:hAnsi="Book Antiqua" w:cs="Book Antiqua"/>
          <w:color w:val="000000" w:themeColor="text1"/>
          <w:sz w:val="28"/>
          <w:szCs w:val="28"/>
        </w:rPr>
        <w:t xml:space="preserve"> examination</w:t>
      </w:r>
      <w:r w:rsidR="2FC1F874" w:rsidRPr="6E58EA32">
        <w:rPr>
          <w:rFonts w:ascii="Book Antiqua" w:eastAsia="Book Antiqua" w:hAnsi="Book Antiqua" w:cs="Book Antiqua"/>
          <w:color w:val="000000" w:themeColor="text1"/>
          <w:sz w:val="28"/>
          <w:szCs w:val="28"/>
        </w:rPr>
        <w:t xml:space="preserve"> </w:t>
      </w:r>
      <w:r w:rsidR="2765BA60" w:rsidRPr="6E58EA32">
        <w:rPr>
          <w:rFonts w:ascii="Book Antiqua" w:eastAsia="Book Antiqua" w:hAnsi="Book Antiqua" w:cs="Book Antiqua"/>
          <w:color w:val="000000" w:themeColor="text1"/>
          <w:sz w:val="28"/>
          <w:szCs w:val="28"/>
        </w:rPr>
        <w:t>which</w:t>
      </w:r>
      <w:r w:rsidR="5DEF0776" w:rsidRPr="6E58EA32">
        <w:rPr>
          <w:rFonts w:ascii="Book Antiqua" w:eastAsia="Book Antiqua" w:hAnsi="Book Antiqua" w:cs="Book Antiqua"/>
          <w:color w:val="000000" w:themeColor="text1"/>
          <w:sz w:val="28"/>
          <w:szCs w:val="28"/>
        </w:rPr>
        <w:t xml:space="preserve"> ultimately</w:t>
      </w:r>
      <w:r w:rsidR="2F0663B9" w:rsidRPr="6E58EA32">
        <w:rPr>
          <w:rFonts w:ascii="Book Antiqua" w:eastAsia="Book Antiqua" w:hAnsi="Book Antiqua" w:cs="Book Antiqua"/>
          <w:color w:val="000000" w:themeColor="text1"/>
          <w:sz w:val="28"/>
          <w:szCs w:val="28"/>
        </w:rPr>
        <w:t xml:space="preserve"> </w:t>
      </w:r>
      <w:r w:rsidR="449A0323" w:rsidRPr="6E58EA32">
        <w:rPr>
          <w:rFonts w:ascii="Book Antiqua" w:eastAsia="Book Antiqua" w:hAnsi="Book Antiqua" w:cs="Book Antiqua"/>
          <w:color w:val="000000" w:themeColor="text1"/>
          <w:sz w:val="28"/>
          <w:szCs w:val="28"/>
        </w:rPr>
        <w:t>prove</w:t>
      </w:r>
      <w:r w:rsidR="71E2B729" w:rsidRPr="6E58EA32">
        <w:rPr>
          <w:rFonts w:ascii="Book Antiqua" w:eastAsia="Book Antiqua" w:hAnsi="Book Antiqua" w:cs="Book Antiqua"/>
          <w:color w:val="000000" w:themeColor="text1"/>
          <w:sz w:val="28"/>
          <w:szCs w:val="28"/>
        </w:rPr>
        <w:t>s</w:t>
      </w:r>
      <w:r w:rsidR="2F0663B9" w:rsidRPr="6E58EA32">
        <w:rPr>
          <w:rFonts w:ascii="Book Antiqua" w:eastAsia="Book Antiqua" w:hAnsi="Book Antiqua" w:cs="Book Antiqua"/>
          <w:color w:val="000000" w:themeColor="text1"/>
          <w:sz w:val="28"/>
          <w:szCs w:val="28"/>
        </w:rPr>
        <w:t xml:space="preserve"> arbitrary</w:t>
      </w:r>
      <w:r w:rsidR="6DAB48EA" w:rsidRPr="6E58EA32">
        <w:rPr>
          <w:rFonts w:ascii="Book Antiqua" w:eastAsia="Book Antiqua" w:hAnsi="Book Antiqua" w:cs="Book Antiqua"/>
          <w:color w:val="000000" w:themeColor="text1"/>
          <w:sz w:val="28"/>
          <w:szCs w:val="28"/>
        </w:rPr>
        <w:t>,</w:t>
      </w:r>
      <w:r w:rsidR="2F0663B9" w:rsidRPr="6E58EA32">
        <w:rPr>
          <w:rFonts w:ascii="Book Antiqua" w:eastAsia="Book Antiqua" w:hAnsi="Book Antiqua" w:cs="Book Antiqua"/>
          <w:color w:val="000000" w:themeColor="text1"/>
          <w:sz w:val="28"/>
          <w:szCs w:val="28"/>
        </w:rPr>
        <w:t xml:space="preserve"> for there </w:t>
      </w:r>
      <w:r w:rsidR="6496897D" w:rsidRPr="6E58EA32">
        <w:rPr>
          <w:rFonts w:ascii="Book Antiqua" w:eastAsia="Book Antiqua" w:hAnsi="Book Antiqua" w:cs="Book Antiqua"/>
          <w:color w:val="000000" w:themeColor="text1"/>
          <w:sz w:val="28"/>
          <w:szCs w:val="28"/>
        </w:rPr>
        <w:t>are</w:t>
      </w:r>
      <w:r w:rsidR="2F0663B9" w:rsidRPr="6E58EA32">
        <w:rPr>
          <w:rFonts w:ascii="Book Antiqua" w:eastAsia="Book Antiqua" w:hAnsi="Book Antiqua" w:cs="Book Antiqua"/>
          <w:color w:val="000000" w:themeColor="text1"/>
          <w:sz w:val="28"/>
          <w:szCs w:val="28"/>
        </w:rPr>
        <w:t xml:space="preserve"> no</w:t>
      </w:r>
      <w:r w:rsidR="67B2F6A4" w:rsidRPr="6E58EA32">
        <w:rPr>
          <w:rFonts w:ascii="Book Antiqua" w:eastAsia="Book Antiqua" w:hAnsi="Book Antiqua" w:cs="Book Antiqua"/>
          <w:color w:val="000000" w:themeColor="text1"/>
          <w:sz w:val="28"/>
          <w:szCs w:val="28"/>
        </w:rPr>
        <w:t xml:space="preserve"> rigid conclusion</w:t>
      </w:r>
      <w:r w:rsidR="2B5A260F" w:rsidRPr="6E58EA32">
        <w:rPr>
          <w:rFonts w:ascii="Book Antiqua" w:eastAsia="Book Antiqua" w:hAnsi="Book Antiqua" w:cs="Book Antiqua"/>
          <w:color w:val="000000" w:themeColor="text1"/>
          <w:sz w:val="28"/>
          <w:szCs w:val="28"/>
        </w:rPr>
        <w:t>s</w:t>
      </w:r>
      <w:r w:rsidR="20F37BCF" w:rsidRPr="6E58EA32">
        <w:rPr>
          <w:rFonts w:ascii="Book Antiqua" w:eastAsia="Book Antiqua" w:hAnsi="Book Antiqua" w:cs="Book Antiqua"/>
          <w:color w:val="000000" w:themeColor="text1"/>
          <w:sz w:val="28"/>
          <w:szCs w:val="28"/>
        </w:rPr>
        <w:t>,</w:t>
      </w:r>
      <w:r w:rsidR="4B3F766C" w:rsidRPr="6E58EA32">
        <w:rPr>
          <w:rFonts w:ascii="Book Antiqua" w:eastAsia="Book Antiqua" w:hAnsi="Book Antiqua" w:cs="Book Antiqua"/>
          <w:color w:val="000000" w:themeColor="text1"/>
          <w:sz w:val="28"/>
          <w:szCs w:val="28"/>
        </w:rPr>
        <w:t xml:space="preserve"> only</w:t>
      </w:r>
      <w:r w:rsidR="20F37BCF" w:rsidRPr="6E58EA32">
        <w:rPr>
          <w:rFonts w:ascii="Book Antiqua" w:eastAsia="Book Antiqua" w:hAnsi="Book Antiqua" w:cs="Book Antiqua"/>
          <w:color w:val="000000" w:themeColor="text1"/>
          <w:sz w:val="28"/>
          <w:szCs w:val="28"/>
        </w:rPr>
        <w:t xml:space="preserve"> opinions.</w:t>
      </w:r>
      <w:r w:rsidR="5EBA51C1" w:rsidRPr="6E58EA32">
        <w:rPr>
          <w:rFonts w:ascii="Book Antiqua" w:eastAsia="Book Antiqua" w:hAnsi="Book Antiqua" w:cs="Book Antiqua"/>
          <w:color w:val="000000" w:themeColor="text1"/>
          <w:sz w:val="28"/>
          <w:szCs w:val="28"/>
        </w:rPr>
        <w:t xml:space="preserve"> </w:t>
      </w:r>
    </w:p>
    <w:p w14:paraId="34A47CA2" w14:textId="2F665755" w:rsidR="500851DB" w:rsidRDefault="3891117C" w:rsidP="6E58EA32">
      <w:pPr>
        <w:rPr>
          <w:rFonts w:ascii="Book Antiqua" w:eastAsia="Book Antiqua" w:hAnsi="Book Antiqua" w:cs="Book Antiqua"/>
          <w:color w:val="000000" w:themeColor="text1"/>
          <w:sz w:val="28"/>
          <w:szCs w:val="28"/>
        </w:rPr>
      </w:pPr>
      <w:r w:rsidRPr="6E58EA32">
        <w:rPr>
          <w:rFonts w:ascii="Book Antiqua" w:eastAsia="Book Antiqua" w:hAnsi="Book Antiqua" w:cs="Book Antiqua"/>
          <w:color w:val="000000" w:themeColor="text1"/>
          <w:sz w:val="28"/>
          <w:szCs w:val="28"/>
          <w:u w:val="single"/>
        </w:rPr>
        <w:t>Notes</w:t>
      </w:r>
      <w:r w:rsidR="2866793F" w:rsidRPr="6E58EA32">
        <w:rPr>
          <w:rFonts w:ascii="Book Antiqua" w:eastAsia="Book Antiqua" w:hAnsi="Book Antiqua" w:cs="Book Antiqua"/>
          <w:color w:val="000000" w:themeColor="text1"/>
          <w:sz w:val="28"/>
          <w:szCs w:val="28"/>
        </w:rPr>
        <w:t>,  Gogynfeird</w:t>
      </w:r>
      <w:r w:rsidR="2B61E8CD" w:rsidRPr="6E58EA32">
        <w:rPr>
          <w:rFonts w:ascii="Book Antiqua" w:eastAsia="Book Antiqua" w:hAnsi="Book Antiqua" w:cs="Book Antiqua"/>
          <w:color w:val="000000" w:themeColor="text1"/>
          <w:sz w:val="28"/>
          <w:szCs w:val="28"/>
        </w:rPr>
        <w:t>d is the term used to describe</w:t>
      </w:r>
      <w:r w:rsidR="44B17B20" w:rsidRPr="6E58EA32">
        <w:rPr>
          <w:rFonts w:ascii="Book Antiqua" w:eastAsia="Book Antiqua" w:hAnsi="Book Antiqua" w:cs="Book Antiqua"/>
          <w:color w:val="1C1D1E"/>
          <w:sz w:val="28"/>
          <w:szCs w:val="28"/>
        </w:rPr>
        <w:t xml:space="preserve"> professional poets who composed Welsh praise poetry for the Welsh princes and nobility.</w:t>
      </w:r>
    </w:p>
    <w:p w14:paraId="6CEC8D89" w14:textId="75C19DE9" w:rsidR="09637FDF" w:rsidRDefault="09637FDF" w:rsidP="6E58EA32">
      <w:pPr>
        <w:rPr>
          <w:rFonts w:ascii="Book Antiqua" w:eastAsia="Book Antiqua" w:hAnsi="Book Antiqua" w:cs="Book Antiqua"/>
          <w:color w:val="000000" w:themeColor="text1"/>
          <w:sz w:val="28"/>
          <w:szCs w:val="28"/>
        </w:rPr>
      </w:pPr>
    </w:p>
    <w:p w14:paraId="4CE3B7BE" w14:textId="1E5FCBE8" w:rsidR="09637FDF" w:rsidRDefault="09637FDF" w:rsidP="6E58EA32">
      <w:pPr>
        <w:rPr>
          <w:rFonts w:ascii="Book Antiqua" w:eastAsia="Book Antiqua" w:hAnsi="Book Antiqua" w:cs="Book Antiqua"/>
          <w:color w:val="000000" w:themeColor="text1"/>
          <w:sz w:val="28"/>
          <w:szCs w:val="28"/>
        </w:rPr>
      </w:pPr>
    </w:p>
    <w:p w14:paraId="280FFE0E" w14:textId="30A8FA7A" w:rsidR="34D04165" w:rsidRDefault="34D04165" w:rsidP="34D04165">
      <w:pPr>
        <w:rPr>
          <w:rFonts w:ascii="Book Antiqua" w:eastAsia="Book Antiqua" w:hAnsi="Book Antiqua" w:cs="Book Antiqua"/>
          <w:color w:val="000000" w:themeColor="text1"/>
          <w:sz w:val="28"/>
          <w:szCs w:val="28"/>
          <w:u w:val="single"/>
        </w:rPr>
      </w:pPr>
    </w:p>
    <w:p w14:paraId="1DC73EAC" w14:textId="5CA640DC" w:rsidR="09637FDF" w:rsidRDefault="180F78DC" w:rsidP="6E58EA32">
      <w:pPr>
        <w:rPr>
          <w:rFonts w:ascii="Book Antiqua" w:eastAsia="Book Antiqua" w:hAnsi="Book Antiqua" w:cs="Book Antiqua"/>
          <w:color w:val="000000" w:themeColor="text1"/>
          <w:sz w:val="28"/>
          <w:szCs w:val="28"/>
        </w:rPr>
      </w:pPr>
      <w:r w:rsidRPr="10935E80">
        <w:rPr>
          <w:rFonts w:ascii="Book Antiqua" w:eastAsia="Book Antiqua" w:hAnsi="Book Antiqua" w:cs="Book Antiqua"/>
          <w:color w:val="000000" w:themeColor="text1"/>
          <w:sz w:val="28"/>
          <w:szCs w:val="28"/>
          <w:u w:val="single"/>
        </w:rPr>
        <w:t>Bibliography</w:t>
      </w:r>
    </w:p>
    <w:p w14:paraId="7A8E81D4" w14:textId="734E4355" w:rsidR="09637FDF" w:rsidRDefault="580CA334" w:rsidP="6E58EA32">
      <w:pPr>
        <w:rPr>
          <w:rFonts w:ascii="Book Antiqua" w:eastAsia="Book Antiqua" w:hAnsi="Book Antiqua" w:cs="Book Antiqua"/>
          <w:i/>
          <w:iCs/>
        </w:rPr>
      </w:pPr>
      <w:r w:rsidRPr="6E58EA32">
        <w:rPr>
          <w:rFonts w:ascii="Book Antiqua" w:eastAsia="Book Antiqua" w:hAnsi="Book Antiqua" w:cs="Book Antiqua"/>
        </w:rPr>
        <w:t>Brannelly, Liam Anton</w:t>
      </w:r>
      <w:r w:rsidR="39FCCEC3" w:rsidRPr="6E58EA32">
        <w:rPr>
          <w:rFonts w:ascii="Book Antiqua" w:eastAsia="Book Antiqua" w:hAnsi="Book Antiqua" w:cs="Book Antiqua"/>
        </w:rPr>
        <w:t xml:space="preserve">, </w:t>
      </w:r>
      <w:r w:rsidR="031585A2" w:rsidRPr="6E58EA32">
        <w:rPr>
          <w:rFonts w:ascii="Book Antiqua" w:eastAsia="Book Antiqua" w:hAnsi="Book Antiqua" w:cs="Book Antiqua"/>
        </w:rPr>
        <w:t>‘</w:t>
      </w:r>
      <w:r w:rsidRPr="6E58EA32">
        <w:rPr>
          <w:rFonts w:ascii="Book Antiqua" w:eastAsia="Book Antiqua" w:hAnsi="Book Antiqua" w:cs="Book Antiqua"/>
        </w:rPr>
        <w:t>Reading Daf</w:t>
      </w:r>
      <w:r w:rsidR="418FF6E3" w:rsidRPr="6E58EA32">
        <w:rPr>
          <w:rFonts w:ascii="Book Antiqua" w:eastAsia="Book Antiqua" w:hAnsi="Book Antiqua" w:cs="Book Antiqua"/>
        </w:rPr>
        <w:t xml:space="preserve">ydd </w:t>
      </w:r>
      <w:r w:rsidR="63197D5E" w:rsidRPr="6E58EA32">
        <w:rPr>
          <w:rFonts w:ascii="Book Antiqua" w:eastAsia="Book Antiqua" w:hAnsi="Book Antiqua" w:cs="Book Antiqua"/>
        </w:rPr>
        <w:t>A</w:t>
      </w:r>
      <w:r w:rsidR="418FF6E3" w:rsidRPr="6E58EA32">
        <w:rPr>
          <w:rFonts w:ascii="Book Antiqua" w:eastAsia="Book Antiqua" w:hAnsi="Book Antiqua" w:cs="Book Antiqua"/>
        </w:rPr>
        <w:t xml:space="preserve">p Gwilym </w:t>
      </w:r>
      <w:r w:rsidR="77B75380" w:rsidRPr="6E58EA32">
        <w:rPr>
          <w:rFonts w:ascii="Book Antiqua" w:eastAsia="Book Antiqua" w:hAnsi="Book Antiqua" w:cs="Book Antiqua"/>
        </w:rPr>
        <w:t>T</w:t>
      </w:r>
      <w:r w:rsidR="418FF6E3" w:rsidRPr="6E58EA32">
        <w:rPr>
          <w:rFonts w:ascii="Book Antiqua" w:eastAsia="Book Antiqua" w:hAnsi="Book Antiqua" w:cs="Book Antiqua"/>
        </w:rPr>
        <w:t xml:space="preserve">hrough </w:t>
      </w:r>
      <w:r w:rsidR="3F0C980A" w:rsidRPr="6E58EA32">
        <w:rPr>
          <w:rFonts w:ascii="Book Antiqua" w:eastAsia="Book Antiqua" w:hAnsi="Book Antiqua" w:cs="Book Antiqua"/>
        </w:rPr>
        <w:t>T</w:t>
      </w:r>
      <w:r w:rsidR="418FF6E3" w:rsidRPr="6E58EA32">
        <w:rPr>
          <w:rFonts w:ascii="Book Antiqua" w:eastAsia="Book Antiqua" w:hAnsi="Book Antiqua" w:cs="Book Antiqua"/>
        </w:rPr>
        <w:t>he Bakhtinian Lens</w:t>
      </w:r>
      <w:r w:rsidR="0D204071" w:rsidRPr="6E58EA32">
        <w:rPr>
          <w:rFonts w:ascii="Book Antiqua" w:eastAsia="Book Antiqua" w:hAnsi="Book Antiqua" w:cs="Book Antiqua"/>
        </w:rPr>
        <w:t>’</w:t>
      </w:r>
      <w:r w:rsidR="42DF7072" w:rsidRPr="6E58EA32">
        <w:rPr>
          <w:rFonts w:ascii="Book Antiqua" w:eastAsia="Book Antiqua" w:hAnsi="Book Antiqua" w:cs="Book Antiqua"/>
        </w:rPr>
        <w:t xml:space="preserve">, </w:t>
      </w:r>
      <w:r w:rsidR="42DF7072" w:rsidRPr="6E58EA32">
        <w:rPr>
          <w:rFonts w:ascii="Book Antiqua" w:eastAsia="Book Antiqua" w:hAnsi="Book Antiqua" w:cs="Book Antiqua"/>
          <w:i/>
          <w:iCs/>
        </w:rPr>
        <w:t xml:space="preserve">Proceedings </w:t>
      </w:r>
      <w:r w:rsidR="54DEDED1" w:rsidRPr="6E58EA32">
        <w:rPr>
          <w:rFonts w:ascii="Book Antiqua" w:eastAsia="Book Antiqua" w:hAnsi="Book Antiqua" w:cs="Book Antiqua"/>
          <w:i/>
          <w:iCs/>
        </w:rPr>
        <w:t>O</w:t>
      </w:r>
      <w:r w:rsidR="42DF7072" w:rsidRPr="6E58EA32">
        <w:rPr>
          <w:rFonts w:ascii="Book Antiqua" w:eastAsia="Book Antiqua" w:hAnsi="Book Antiqua" w:cs="Book Antiqua"/>
          <w:i/>
          <w:iCs/>
        </w:rPr>
        <w:t xml:space="preserve">f </w:t>
      </w:r>
      <w:r w:rsidR="717D158B" w:rsidRPr="6E58EA32">
        <w:rPr>
          <w:rFonts w:ascii="Book Antiqua" w:eastAsia="Book Antiqua" w:hAnsi="Book Antiqua" w:cs="Book Antiqua"/>
          <w:i/>
          <w:iCs/>
        </w:rPr>
        <w:t>T</w:t>
      </w:r>
      <w:r w:rsidR="42DF7072" w:rsidRPr="6E58EA32">
        <w:rPr>
          <w:rFonts w:ascii="Book Antiqua" w:eastAsia="Book Antiqua" w:hAnsi="Book Antiqua" w:cs="Book Antiqua"/>
          <w:i/>
          <w:iCs/>
        </w:rPr>
        <w:t>he Harvard Celtic Colloquium</w:t>
      </w:r>
      <w:r w:rsidR="5A502E88" w:rsidRPr="6E58EA32">
        <w:rPr>
          <w:rFonts w:ascii="Book Antiqua" w:eastAsia="Book Antiqua" w:hAnsi="Book Antiqua" w:cs="Book Antiqua"/>
          <w:i/>
          <w:iCs/>
        </w:rPr>
        <w:t xml:space="preserve">, </w:t>
      </w:r>
      <w:r w:rsidR="3D0C5AEC" w:rsidRPr="6E58EA32">
        <w:rPr>
          <w:rFonts w:ascii="Book Antiqua" w:eastAsia="Book Antiqua" w:hAnsi="Book Antiqua" w:cs="Book Antiqua"/>
        </w:rPr>
        <w:t xml:space="preserve">33 (2013), </w:t>
      </w:r>
      <w:r w:rsidR="6726C313" w:rsidRPr="6E58EA32">
        <w:rPr>
          <w:rFonts w:ascii="Book Antiqua" w:eastAsia="Book Antiqua" w:hAnsi="Book Antiqua" w:cs="Book Antiqua"/>
        </w:rPr>
        <w:t>70-82</w:t>
      </w:r>
      <w:r w:rsidR="70DF8A71" w:rsidRPr="6E58EA32">
        <w:rPr>
          <w:rFonts w:ascii="Book Antiqua" w:eastAsia="Book Antiqua" w:hAnsi="Book Antiqua" w:cs="Book Antiqua"/>
        </w:rPr>
        <w:t xml:space="preserve"> </w:t>
      </w:r>
      <w:r w:rsidR="576B3884" w:rsidRPr="6E58EA32">
        <w:rPr>
          <w:rFonts w:ascii="Book Antiqua" w:eastAsia="Book Antiqua" w:hAnsi="Book Antiqua" w:cs="Book Antiqua"/>
        </w:rPr>
        <w:t xml:space="preserve"> </w:t>
      </w:r>
      <w:r w:rsidR="787AE9A7" w:rsidRPr="6E58EA32">
        <w:rPr>
          <w:rFonts w:ascii="Book Antiqua" w:eastAsia="Book Antiqua" w:hAnsi="Book Antiqua" w:cs="Book Antiqua"/>
        </w:rPr>
        <w:t xml:space="preserve"> </w:t>
      </w:r>
      <w:r w:rsidR="12C97D9B" w:rsidRPr="6E58EA32">
        <w:rPr>
          <w:rFonts w:ascii="Book Antiqua" w:eastAsia="Book Antiqua" w:hAnsi="Book Antiqua" w:cs="Book Antiqua"/>
        </w:rPr>
        <w:t xml:space="preserve">  </w:t>
      </w:r>
      <w:r w:rsidR="0E314E56" w:rsidRPr="6E58EA32">
        <w:rPr>
          <w:rFonts w:ascii="Book Antiqua" w:eastAsia="Book Antiqua" w:hAnsi="Book Antiqua" w:cs="Book Antiqua"/>
        </w:rPr>
        <w:t>&lt;</w:t>
      </w:r>
      <w:r w:rsidR="787AE9A7" w:rsidRPr="6E58EA32">
        <w:rPr>
          <w:rFonts w:ascii="Book Antiqua" w:eastAsia="Book Antiqua" w:hAnsi="Book Antiqua" w:cs="Book Antiqua"/>
        </w:rPr>
        <w:t xml:space="preserve"> </w:t>
      </w:r>
      <w:hyperlink r:id="rId10">
        <w:r w:rsidR="576B3884" w:rsidRPr="6E58EA32">
          <w:rPr>
            <w:rStyle w:val="Hyperlink"/>
            <w:rFonts w:ascii="Book Antiqua" w:eastAsia="Book Antiqua" w:hAnsi="Book Antiqua" w:cs="Book Antiqua"/>
          </w:rPr>
          <w:t>https://www.jstor.or</w:t>
        </w:r>
        <w:r w:rsidR="3D353C9E" w:rsidRPr="6E58EA32">
          <w:rPr>
            <w:rStyle w:val="Hyperlink"/>
            <w:rFonts w:ascii="Book Antiqua" w:eastAsia="Book Antiqua" w:hAnsi="Book Antiqua" w:cs="Book Antiqua"/>
          </w:rPr>
          <w:t>g/stable/24371936</w:t>
        </w:r>
      </w:hyperlink>
      <w:r w:rsidR="3D353C9E" w:rsidRPr="6E58EA32">
        <w:rPr>
          <w:rFonts w:ascii="Book Antiqua" w:eastAsia="Book Antiqua" w:hAnsi="Book Antiqua" w:cs="Book Antiqua"/>
        </w:rPr>
        <w:t>&gt; [</w:t>
      </w:r>
      <w:r w:rsidR="34869073" w:rsidRPr="6E58EA32">
        <w:rPr>
          <w:rFonts w:ascii="Book Antiqua" w:eastAsia="Book Antiqua" w:hAnsi="Book Antiqua" w:cs="Book Antiqua"/>
        </w:rPr>
        <w:t>accessed 23</w:t>
      </w:r>
      <w:r w:rsidR="2B1F0A22" w:rsidRPr="6E58EA32">
        <w:rPr>
          <w:rFonts w:ascii="Book Antiqua" w:eastAsia="Book Antiqua" w:hAnsi="Book Antiqua" w:cs="Book Antiqua"/>
        </w:rPr>
        <w:t xml:space="preserve"> November 2020]</w:t>
      </w:r>
    </w:p>
    <w:p w14:paraId="70D002E1" w14:textId="7BEAD40F" w:rsidR="09637FDF" w:rsidRDefault="43D4FE15" w:rsidP="6E58EA32">
      <w:pPr>
        <w:rPr>
          <w:rFonts w:ascii="Book Antiqua" w:eastAsia="Book Antiqua" w:hAnsi="Book Antiqua" w:cs="Book Antiqua"/>
        </w:rPr>
      </w:pPr>
      <w:r w:rsidRPr="10935E80">
        <w:rPr>
          <w:rFonts w:ascii="Book Antiqua" w:eastAsia="Book Antiqua" w:hAnsi="Book Antiqua" w:cs="Book Antiqua"/>
        </w:rPr>
        <w:t xml:space="preserve">Dafydd Ap </w:t>
      </w:r>
      <w:r w:rsidR="245AB4DC" w:rsidRPr="10935E80">
        <w:rPr>
          <w:rFonts w:ascii="Book Antiqua" w:eastAsia="Book Antiqua" w:hAnsi="Book Antiqua" w:cs="Book Antiqua"/>
        </w:rPr>
        <w:t>Gwilym</w:t>
      </w:r>
      <w:r w:rsidR="5BDC0943" w:rsidRPr="10935E80">
        <w:rPr>
          <w:rFonts w:ascii="Book Antiqua" w:eastAsia="Book Antiqua" w:hAnsi="Book Antiqua" w:cs="Book Antiqua"/>
        </w:rPr>
        <w:t xml:space="preserve">. Net </w:t>
      </w:r>
      <w:r w:rsidR="245AB4DC" w:rsidRPr="10935E80">
        <w:rPr>
          <w:rFonts w:ascii="Book Antiqua" w:eastAsia="Book Antiqua" w:hAnsi="Book Antiqua" w:cs="Book Antiqua"/>
        </w:rPr>
        <w:t xml:space="preserve"> &lt;</w:t>
      </w:r>
      <w:r w:rsidR="04D608D1" w:rsidRPr="10935E80">
        <w:rPr>
          <w:rFonts w:ascii="Book Antiqua" w:eastAsia="Book Antiqua" w:hAnsi="Book Antiqua" w:cs="Book Antiqua"/>
        </w:rPr>
        <w:t>http://www.dafyddapgwilym.net</w:t>
      </w:r>
      <w:r w:rsidR="3F2D9C41" w:rsidRPr="10935E80">
        <w:rPr>
          <w:rFonts w:ascii="Book Antiqua" w:eastAsia="Book Antiqua" w:hAnsi="Book Antiqua" w:cs="Book Antiqua"/>
        </w:rPr>
        <w:t xml:space="preserve"> </w:t>
      </w:r>
      <w:r w:rsidR="7A550049" w:rsidRPr="10935E80">
        <w:rPr>
          <w:rFonts w:ascii="Book Antiqua" w:eastAsia="Book Antiqua" w:hAnsi="Book Antiqua" w:cs="Book Antiqua"/>
        </w:rPr>
        <w:t xml:space="preserve">&gt; [accessed 15 November </w:t>
      </w:r>
      <w:r w:rsidR="3D395350" w:rsidRPr="10935E80">
        <w:rPr>
          <w:rFonts w:ascii="Book Antiqua" w:eastAsia="Book Antiqua" w:hAnsi="Book Antiqua" w:cs="Book Antiqua"/>
        </w:rPr>
        <w:t>2020]</w:t>
      </w:r>
    </w:p>
    <w:p w14:paraId="0E9AFD88" w14:textId="009C0586" w:rsidR="09637FDF" w:rsidRDefault="30FE3C13" w:rsidP="6E58EA32">
      <w:pPr>
        <w:rPr>
          <w:rFonts w:ascii="Book Antiqua" w:eastAsia="Book Antiqua" w:hAnsi="Book Antiqua" w:cs="Book Antiqua"/>
        </w:rPr>
      </w:pPr>
      <w:r w:rsidRPr="10935E80">
        <w:rPr>
          <w:rFonts w:ascii="Book Antiqua" w:eastAsia="Book Antiqua" w:hAnsi="Book Antiqua" w:cs="Book Antiqua"/>
        </w:rPr>
        <w:t>Edwards</w:t>
      </w:r>
      <w:r w:rsidR="10E04A6B" w:rsidRPr="10935E80">
        <w:rPr>
          <w:rFonts w:ascii="Book Antiqua" w:eastAsia="Book Antiqua" w:hAnsi="Book Antiqua" w:cs="Book Antiqua"/>
        </w:rPr>
        <w:t>,</w:t>
      </w:r>
      <w:r w:rsidRPr="10935E80">
        <w:rPr>
          <w:rFonts w:ascii="Book Antiqua" w:eastAsia="Book Antiqua" w:hAnsi="Book Antiqua" w:cs="Book Antiqua"/>
        </w:rPr>
        <w:t xml:space="preserve"> </w:t>
      </w:r>
      <w:r w:rsidR="0126D068" w:rsidRPr="10935E80">
        <w:rPr>
          <w:rFonts w:ascii="Book Antiqua" w:eastAsia="Book Antiqua" w:hAnsi="Book Antiqua" w:cs="Book Antiqua"/>
        </w:rPr>
        <w:t>Huw, Me</w:t>
      </w:r>
      <w:r w:rsidR="69EF124F" w:rsidRPr="10935E80">
        <w:rPr>
          <w:rFonts w:ascii="Book Antiqua" w:eastAsia="Book Antiqua" w:hAnsi="Book Antiqua" w:cs="Book Antiqua"/>
        </w:rPr>
        <w:t>i</w:t>
      </w:r>
      <w:r w:rsidR="0126D068" w:rsidRPr="10935E80">
        <w:rPr>
          <w:rFonts w:ascii="Book Antiqua" w:eastAsia="Book Antiqua" w:hAnsi="Book Antiqua" w:cs="Book Antiqua"/>
        </w:rPr>
        <w:t>rion</w:t>
      </w:r>
      <w:r w:rsidRPr="10935E80">
        <w:rPr>
          <w:rFonts w:ascii="Book Antiqua" w:eastAsia="Book Antiqua" w:hAnsi="Book Antiqua" w:cs="Book Antiqua"/>
        </w:rPr>
        <w:t xml:space="preserve">, </w:t>
      </w:r>
      <w:r w:rsidR="5913D0B6" w:rsidRPr="10935E80">
        <w:rPr>
          <w:rFonts w:ascii="Book Antiqua" w:eastAsia="Book Antiqua" w:hAnsi="Book Antiqua" w:cs="Book Antiqua"/>
        </w:rPr>
        <w:t>‘</w:t>
      </w:r>
      <w:r w:rsidRPr="10935E80">
        <w:rPr>
          <w:rFonts w:ascii="Book Antiqua" w:eastAsia="Book Antiqua" w:hAnsi="Book Antiqua" w:cs="Book Antiqua"/>
        </w:rPr>
        <w:t>The Literary Context</w:t>
      </w:r>
      <w:r w:rsidR="21FB747A" w:rsidRPr="10935E80">
        <w:rPr>
          <w:rFonts w:ascii="Book Antiqua" w:eastAsia="Book Antiqua" w:hAnsi="Book Antiqua" w:cs="Book Antiqua"/>
        </w:rPr>
        <w:t>’</w:t>
      </w:r>
      <w:r w:rsidR="7EA5CE90" w:rsidRPr="10935E80">
        <w:rPr>
          <w:rFonts w:ascii="Book Antiqua" w:eastAsia="Book Antiqua" w:hAnsi="Book Antiqua" w:cs="Book Antiqua"/>
        </w:rPr>
        <w:t>,</w:t>
      </w:r>
      <w:r w:rsidR="21FB747A" w:rsidRPr="10935E80">
        <w:rPr>
          <w:rFonts w:ascii="Book Antiqua" w:eastAsia="Book Antiqua" w:hAnsi="Book Antiqua" w:cs="Book Antiqua"/>
        </w:rPr>
        <w:t xml:space="preserve"> </w:t>
      </w:r>
      <w:r w:rsidR="4CDA9ECC" w:rsidRPr="10935E80">
        <w:rPr>
          <w:rFonts w:ascii="Book Antiqua" w:eastAsia="Book Antiqua" w:hAnsi="Book Antiqua" w:cs="Book Antiqua"/>
          <w:i/>
          <w:iCs/>
        </w:rPr>
        <w:t>Dafydd ap Gwilym.net</w:t>
      </w:r>
      <w:r w:rsidR="2CFBF242" w:rsidRPr="10935E80">
        <w:rPr>
          <w:rFonts w:ascii="Book Antiqua" w:eastAsia="Book Antiqua" w:hAnsi="Book Antiqua" w:cs="Book Antiqua"/>
        </w:rPr>
        <w:t xml:space="preserve"> </w:t>
      </w:r>
      <w:r w:rsidR="21FB747A" w:rsidRPr="10935E80">
        <w:rPr>
          <w:rFonts w:ascii="Book Antiqua" w:eastAsia="Book Antiqua" w:hAnsi="Book Antiqua" w:cs="Book Antiqua"/>
        </w:rPr>
        <w:t>(2010</w:t>
      </w:r>
      <w:r w:rsidR="128E66CB" w:rsidRPr="10935E80">
        <w:rPr>
          <w:rFonts w:ascii="Book Antiqua" w:eastAsia="Book Antiqua" w:hAnsi="Book Antiqua" w:cs="Book Antiqua"/>
        </w:rPr>
        <w:t xml:space="preserve">) </w:t>
      </w:r>
      <w:r w:rsidR="32DA1EA6" w:rsidRPr="10935E80">
        <w:rPr>
          <w:rFonts w:ascii="Book Antiqua" w:eastAsia="Book Antiqua" w:hAnsi="Book Antiqua" w:cs="Book Antiqua"/>
        </w:rPr>
        <w:t>&lt;</w:t>
      </w:r>
      <w:r w:rsidR="771673FA" w:rsidRPr="10935E80">
        <w:rPr>
          <w:rFonts w:ascii="Book Antiqua" w:eastAsia="Book Antiqua" w:hAnsi="Book Antiqua" w:cs="Book Antiqua"/>
        </w:rPr>
        <w:t xml:space="preserve"> </w:t>
      </w:r>
      <w:hyperlink r:id="rId11">
        <w:r w:rsidR="771673FA" w:rsidRPr="10935E80">
          <w:rPr>
            <w:rStyle w:val="Hyperlink"/>
            <w:rFonts w:ascii="Book Antiqua" w:eastAsia="Book Antiqua" w:hAnsi="Book Antiqua" w:cs="Book Antiqua"/>
          </w:rPr>
          <w:t>http://www.dafyddapgwilym.net/docs/The%20Literary%20Context.pdf?utm_medium=website&amp;utm_campaign=Permanent&amp;utm_content=Literary%20Context%20Essay&amp;utm_source=website&amp;utm_term=Essay</w:t>
        </w:r>
      </w:hyperlink>
      <w:r w:rsidR="771673FA" w:rsidRPr="10935E80">
        <w:rPr>
          <w:rFonts w:ascii="Book Antiqua" w:eastAsia="Book Antiqua" w:hAnsi="Book Antiqua" w:cs="Book Antiqua"/>
        </w:rPr>
        <w:t xml:space="preserve"> &gt;</w:t>
      </w:r>
      <w:r w:rsidR="0D2AD964" w:rsidRPr="10935E80">
        <w:rPr>
          <w:rFonts w:ascii="Book Antiqua" w:eastAsia="Book Antiqua" w:hAnsi="Book Antiqua" w:cs="Book Antiqua"/>
        </w:rPr>
        <w:t xml:space="preserve"> [accessed 19 November 2020]</w:t>
      </w:r>
    </w:p>
    <w:p w14:paraId="30C64284" w14:textId="462D9D90" w:rsidR="09637FDF" w:rsidRDefault="7C26BFED" w:rsidP="67BA62EE">
      <w:pPr>
        <w:rPr>
          <w:rFonts w:ascii="Book Antiqua" w:eastAsia="Book Antiqua" w:hAnsi="Book Antiqua" w:cs="Book Antiqua"/>
        </w:rPr>
      </w:pPr>
      <w:r w:rsidRPr="10935E80">
        <w:rPr>
          <w:rFonts w:ascii="Book Antiqua" w:eastAsia="Book Antiqua" w:hAnsi="Book Antiqua" w:cs="Book Antiqua"/>
        </w:rPr>
        <w:t>Fulto</w:t>
      </w:r>
      <w:r w:rsidR="609559DB" w:rsidRPr="10935E80">
        <w:rPr>
          <w:rFonts w:ascii="Book Antiqua" w:eastAsia="Book Antiqua" w:hAnsi="Book Antiqua" w:cs="Book Antiqua"/>
        </w:rPr>
        <w:t>n</w:t>
      </w:r>
      <w:r w:rsidR="66D686AA" w:rsidRPr="10935E80">
        <w:rPr>
          <w:rFonts w:ascii="Book Antiqua" w:eastAsia="Book Antiqua" w:hAnsi="Book Antiqua" w:cs="Book Antiqua"/>
        </w:rPr>
        <w:t>,</w:t>
      </w:r>
      <w:r w:rsidRPr="10935E80">
        <w:rPr>
          <w:rFonts w:ascii="Book Antiqua" w:eastAsia="Book Antiqua" w:hAnsi="Book Antiqua" w:cs="Book Antiqua"/>
        </w:rPr>
        <w:t xml:space="preserve"> Helen</w:t>
      </w:r>
      <w:r w:rsidR="4673F110" w:rsidRPr="10935E80">
        <w:rPr>
          <w:rFonts w:ascii="Book Antiqua" w:eastAsia="Book Antiqua" w:hAnsi="Book Antiqua" w:cs="Book Antiqua"/>
        </w:rPr>
        <w:t xml:space="preserve">, </w:t>
      </w:r>
      <w:r w:rsidR="4784628F" w:rsidRPr="10935E80">
        <w:rPr>
          <w:rFonts w:ascii="Book Antiqua" w:eastAsia="Book Antiqua" w:hAnsi="Book Antiqua" w:cs="Book Antiqua"/>
        </w:rPr>
        <w:t>‘</w:t>
      </w:r>
      <w:r w:rsidRPr="10935E80">
        <w:rPr>
          <w:rFonts w:ascii="Book Antiqua" w:eastAsia="Book Antiqua" w:hAnsi="Book Antiqua" w:cs="Book Antiqua"/>
        </w:rPr>
        <w:t xml:space="preserve">Dafydd </w:t>
      </w:r>
      <w:r w:rsidR="6F819CE5" w:rsidRPr="10935E80">
        <w:rPr>
          <w:rFonts w:ascii="Book Antiqua" w:eastAsia="Book Antiqua" w:hAnsi="Book Antiqua" w:cs="Book Antiqua"/>
        </w:rPr>
        <w:t>A</w:t>
      </w:r>
      <w:r w:rsidRPr="10935E80">
        <w:rPr>
          <w:rFonts w:ascii="Book Antiqua" w:eastAsia="Book Antiqua" w:hAnsi="Book Antiqua" w:cs="Book Antiqua"/>
        </w:rPr>
        <w:t xml:space="preserve">p Gwilym </w:t>
      </w:r>
      <w:r w:rsidR="46F34AC6" w:rsidRPr="10935E80">
        <w:rPr>
          <w:rFonts w:ascii="Book Antiqua" w:eastAsia="Book Antiqua" w:hAnsi="Book Antiqua" w:cs="Book Antiqua"/>
        </w:rPr>
        <w:t>A</w:t>
      </w:r>
      <w:r w:rsidR="1240324A" w:rsidRPr="10935E80">
        <w:rPr>
          <w:rFonts w:ascii="Book Antiqua" w:eastAsia="Book Antiqua" w:hAnsi="Book Antiqua" w:cs="Book Antiqua"/>
        </w:rPr>
        <w:t>nd Intertextuality</w:t>
      </w:r>
      <w:r w:rsidR="0D0AA2B7" w:rsidRPr="10935E80">
        <w:rPr>
          <w:rFonts w:ascii="Book Antiqua" w:eastAsia="Book Antiqua" w:hAnsi="Book Antiqua" w:cs="Book Antiqua"/>
        </w:rPr>
        <w:t>’,</w:t>
      </w:r>
      <w:r w:rsidR="4AFA9631" w:rsidRPr="10935E80">
        <w:rPr>
          <w:rFonts w:ascii="Book Antiqua" w:eastAsia="Book Antiqua" w:hAnsi="Book Antiqua" w:cs="Book Antiqua"/>
        </w:rPr>
        <w:t xml:space="preserve"> </w:t>
      </w:r>
      <w:r w:rsidR="4AFA9631" w:rsidRPr="10935E80">
        <w:rPr>
          <w:rFonts w:ascii="Book Antiqua" w:eastAsia="Book Antiqua" w:hAnsi="Book Antiqua" w:cs="Book Antiqua"/>
          <w:i/>
          <w:iCs/>
        </w:rPr>
        <w:t>Leeds</w:t>
      </w:r>
      <w:r w:rsidR="4B44B6F2" w:rsidRPr="10935E80">
        <w:rPr>
          <w:rFonts w:ascii="Book Antiqua" w:eastAsia="Book Antiqua" w:hAnsi="Book Antiqua" w:cs="Book Antiqua"/>
          <w:i/>
          <w:iCs/>
        </w:rPr>
        <w:t xml:space="preserve"> Studies </w:t>
      </w:r>
      <w:r w:rsidR="43CC7259" w:rsidRPr="10935E80">
        <w:rPr>
          <w:rFonts w:ascii="Book Antiqua" w:eastAsia="Book Antiqua" w:hAnsi="Book Antiqua" w:cs="Book Antiqua"/>
          <w:i/>
          <w:iCs/>
        </w:rPr>
        <w:t>I</w:t>
      </w:r>
      <w:r w:rsidR="4B44B6F2" w:rsidRPr="10935E80">
        <w:rPr>
          <w:rFonts w:ascii="Book Antiqua" w:eastAsia="Book Antiqua" w:hAnsi="Book Antiqua" w:cs="Book Antiqua"/>
          <w:i/>
          <w:iCs/>
        </w:rPr>
        <w:t>n English</w:t>
      </w:r>
      <w:r w:rsidR="56F843AF" w:rsidRPr="10935E80">
        <w:rPr>
          <w:rFonts w:ascii="Book Antiqua" w:eastAsia="Book Antiqua" w:hAnsi="Book Antiqua" w:cs="Book Antiqua"/>
        </w:rPr>
        <w:t>,</w:t>
      </w:r>
      <w:r w:rsidR="4B44B6F2" w:rsidRPr="10935E80">
        <w:rPr>
          <w:rFonts w:ascii="Book Antiqua" w:eastAsia="Book Antiqua" w:hAnsi="Book Antiqua" w:cs="Book Antiqua"/>
        </w:rPr>
        <w:t xml:space="preserve"> </w:t>
      </w:r>
      <w:r w:rsidR="6FEFB9A0" w:rsidRPr="10935E80">
        <w:rPr>
          <w:rFonts w:ascii="Book Antiqua" w:eastAsia="Book Antiqua" w:hAnsi="Book Antiqua" w:cs="Book Antiqua"/>
        </w:rPr>
        <w:t>20 (</w:t>
      </w:r>
      <w:r w:rsidR="4B44B6F2" w:rsidRPr="10935E80">
        <w:rPr>
          <w:rFonts w:ascii="Book Antiqua" w:eastAsia="Book Antiqua" w:hAnsi="Book Antiqua" w:cs="Book Antiqua"/>
        </w:rPr>
        <w:t>1989)</w:t>
      </w:r>
      <w:r w:rsidR="74E38AA4" w:rsidRPr="10935E80">
        <w:rPr>
          <w:rFonts w:ascii="Book Antiqua" w:eastAsia="Book Antiqua" w:hAnsi="Book Antiqua" w:cs="Book Antiqua"/>
        </w:rPr>
        <w:t>,</w:t>
      </w:r>
      <w:r w:rsidR="0A30AC8C" w:rsidRPr="10935E80">
        <w:rPr>
          <w:rFonts w:ascii="Book Antiqua" w:eastAsia="Book Antiqua" w:hAnsi="Book Antiqua" w:cs="Book Antiqua"/>
        </w:rPr>
        <w:t xml:space="preserve"> 65-86</w:t>
      </w:r>
      <w:r w:rsidR="671B4CD0" w:rsidRPr="10935E80">
        <w:rPr>
          <w:rFonts w:ascii="Book Antiqua" w:eastAsia="Book Antiqua" w:hAnsi="Book Antiqua" w:cs="Book Antiqua"/>
        </w:rPr>
        <w:t xml:space="preserve">  </w:t>
      </w:r>
      <w:r w:rsidR="162BD645" w:rsidRPr="10935E80">
        <w:rPr>
          <w:rFonts w:ascii="Book Antiqua" w:eastAsia="Book Antiqua" w:hAnsi="Book Antiqua" w:cs="Book Antiqua"/>
        </w:rPr>
        <w:t xml:space="preserve"> </w:t>
      </w:r>
      <w:r w:rsidR="0D2D445A" w:rsidRPr="10935E80">
        <w:rPr>
          <w:rFonts w:ascii="Book Antiqua" w:eastAsia="Book Antiqua" w:hAnsi="Book Antiqua" w:cs="Book Antiqua"/>
        </w:rPr>
        <w:t>&lt;</w:t>
      </w:r>
      <w:r w:rsidR="162BD645" w:rsidRPr="10935E80">
        <w:rPr>
          <w:rFonts w:ascii="Book Antiqua" w:eastAsia="Book Antiqua" w:hAnsi="Book Antiqua" w:cs="Book Antiqua"/>
        </w:rPr>
        <w:t xml:space="preserve"> </w:t>
      </w:r>
      <w:hyperlink r:id="rId12">
        <w:r w:rsidR="671B4CD0" w:rsidRPr="10935E80">
          <w:rPr>
            <w:rStyle w:val="Hyperlink"/>
            <w:rFonts w:ascii="Book Antiqua" w:eastAsia="Book Antiqua" w:hAnsi="Book Antiqua" w:cs="Book Antiqua"/>
          </w:rPr>
          <w:t>http://digital.library.leeds.ac.uk/278/1/LSE1989_pp65-</w:t>
        </w:r>
        <w:r w:rsidR="45F48AB0" w:rsidRPr="10935E80">
          <w:rPr>
            <w:rStyle w:val="Hyperlink"/>
            <w:rFonts w:ascii="Book Antiqua" w:eastAsia="Book Antiqua" w:hAnsi="Book Antiqua" w:cs="Book Antiqua"/>
          </w:rPr>
          <w:t xml:space="preserve"> </w:t>
        </w:r>
        <w:r w:rsidR="671B4CD0" w:rsidRPr="10935E80">
          <w:rPr>
            <w:rStyle w:val="Hyperlink"/>
            <w:rFonts w:ascii="Book Antiqua" w:eastAsia="Book Antiqua" w:hAnsi="Book Antiqua" w:cs="Book Antiqua"/>
          </w:rPr>
          <w:t>86_Fulton_article.pdf</w:t>
        </w:r>
      </w:hyperlink>
      <w:r w:rsidR="0ECDFC35" w:rsidRPr="10935E80">
        <w:rPr>
          <w:rFonts w:ascii="Book Antiqua" w:eastAsia="Book Antiqua" w:hAnsi="Book Antiqua" w:cs="Book Antiqua"/>
        </w:rPr>
        <w:t>&gt; [</w:t>
      </w:r>
      <w:r w:rsidR="671B4CD0" w:rsidRPr="10935E80">
        <w:rPr>
          <w:rFonts w:ascii="Book Antiqua" w:eastAsia="Book Antiqua" w:hAnsi="Book Antiqua" w:cs="Book Antiqua"/>
        </w:rPr>
        <w:t>accessed 15 November 2020]</w:t>
      </w:r>
    </w:p>
    <w:p w14:paraId="19E77A80" w14:textId="6E713D68" w:rsidR="41F3908E" w:rsidRDefault="4647768F" w:rsidP="6E58EA32">
      <w:pPr>
        <w:rPr>
          <w:rFonts w:ascii="Book Antiqua" w:eastAsia="Book Antiqua" w:hAnsi="Book Antiqua" w:cs="Book Antiqua"/>
          <w:i/>
          <w:iCs/>
        </w:rPr>
      </w:pPr>
      <w:r w:rsidRPr="6E58EA32">
        <w:rPr>
          <w:rFonts w:ascii="Book Antiqua" w:eastAsia="Book Antiqua" w:hAnsi="Book Antiqua" w:cs="Book Antiqua"/>
        </w:rPr>
        <w:t xml:space="preserve">Fulton, Helen, </w:t>
      </w:r>
      <w:r w:rsidR="164B4EA9" w:rsidRPr="6E58EA32">
        <w:rPr>
          <w:rFonts w:ascii="Book Antiqua" w:eastAsia="Book Antiqua" w:hAnsi="Book Antiqua" w:cs="Book Antiqua"/>
        </w:rPr>
        <w:t>‘</w:t>
      </w:r>
      <w:r w:rsidRPr="6E58EA32">
        <w:rPr>
          <w:rFonts w:ascii="Book Antiqua" w:eastAsia="Book Antiqua" w:hAnsi="Book Antiqua" w:cs="Book Antiqua"/>
        </w:rPr>
        <w:t xml:space="preserve">The Love Poetry </w:t>
      </w:r>
      <w:r w:rsidR="27A0C6D2" w:rsidRPr="6E58EA32">
        <w:rPr>
          <w:rFonts w:ascii="Book Antiqua" w:eastAsia="Book Antiqua" w:hAnsi="Book Antiqua" w:cs="Book Antiqua"/>
        </w:rPr>
        <w:t>O</w:t>
      </w:r>
      <w:r w:rsidRPr="6E58EA32">
        <w:rPr>
          <w:rFonts w:ascii="Book Antiqua" w:eastAsia="Book Antiqua" w:hAnsi="Book Antiqua" w:cs="Book Antiqua"/>
        </w:rPr>
        <w:t xml:space="preserve">f Dafydd </w:t>
      </w:r>
      <w:r w:rsidR="2756D02A" w:rsidRPr="6E58EA32">
        <w:rPr>
          <w:rFonts w:ascii="Book Antiqua" w:eastAsia="Book Antiqua" w:hAnsi="Book Antiqua" w:cs="Book Antiqua"/>
        </w:rPr>
        <w:t>A</w:t>
      </w:r>
      <w:r w:rsidRPr="6E58EA32">
        <w:rPr>
          <w:rFonts w:ascii="Book Antiqua" w:eastAsia="Book Antiqua" w:hAnsi="Book Antiqua" w:cs="Book Antiqua"/>
        </w:rPr>
        <w:t>p Gwilym</w:t>
      </w:r>
      <w:r w:rsidR="2E4AEF5E" w:rsidRPr="6E58EA32">
        <w:rPr>
          <w:rFonts w:ascii="Book Antiqua" w:eastAsia="Book Antiqua" w:hAnsi="Book Antiqua" w:cs="Book Antiqua"/>
        </w:rPr>
        <w:t xml:space="preserve">’, </w:t>
      </w:r>
      <w:r w:rsidR="2E4AEF5E" w:rsidRPr="6E58EA32">
        <w:rPr>
          <w:rFonts w:ascii="Book Antiqua" w:eastAsia="Book Antiqua" w:hAnsi="Book Antiqua" w:cs="Book Antiqua"/>
          <w:i/>
          <w:iCs/>
        </w:rPr>
        <w:t xml:space="preserve">Journal </w:t>
      </w:r>
      <w:r w:rsidR="14AAA7CC" w:rsidRPr="6E58EA32">
        <w:rPr>
          <w:rFonts w:ascii="Book Antiqua" w:eastAsia="Book Antiqua" w:hAnsi="Book Antiqua" w:cs="Book Antiqua"/>
          <w:i/>
          <w:iCs/>
        </w:rPr>
        <w:t>O</w:t>
      </w:r>
      <w:r w:rsidR="2E4AEF5E" w:rsidRPr="6E58EA32">
        <w:rPr>
          <w:rFonts w:ascii="Book Antiqua" w:eastAsia="Book Antiqua" w:hAnsi="Book Antiqua" w:cs="Book Antiqua"/>
          <w:i/>
          <w:iCs/>
        </w:rPr>
        <w:t xml:space="preserve">f </w:t>
      </w:r>
      <w:r w:rsidR="448C2AFB" w:rsidRPr="6E58EA32">
        <w:rPr>
          <w:rFonts w:ascii="Book Antiqua" w:eastAsia="Book Antiqua" w:hAnsi="Book Antiqua" w:cs="Book Antiqua"/>
          <w:i/>
          <w:iCs/>
        </w:rPr>
        <w:t>T</w:t>
      </w:r>
      <w:r w:rsidR="2E4AEF5E" w:rsidRPr="6E58EA32">
        <w:rPr>
          <w:rFonts w:ascii="Book Antiqua" w:eastAsia="Book Antiqua" w:hAnsi="Book Antiqua" w:cs="Book Antiqua"/>
          <w:i/>
          <w:iCs/>
        </w:rPr>
        <w:t xml:space="preserve">he Australasian </w:t>
      </w:r>
      <w:r w:rsidR="523305EA" w:rsidRPr="6E58EA32">
        <w:rPr>
          <w:rFonts w:ascii="Book Antiqua" w:eastAsia="Book Antiqua" w:hAnsi="Book Antiqua" w:cs="Book Antiqua"/>
          <w:i/>
          <w:iCs/>
        </w:rPr>
        <w:t xml:space="preserve">    </w:t>
      </w:r>
      <w:r w:rsidR="2E4AEF5E" w:rsidRPr="6E58EA32">
        <w:rPr>
          <w:rFonts w:ascii="Book Antiqua" w:eastAsia="Book Antiqua" w:hAnsi="Book Antiqua" w:cs="Book Antiqua"/>
          <w:i/>
          <w:iCs/>
        </w:rPr>
        <w:t xml:space="preserve">Universities </w:t>
      </w:r>
      <w:r w:rsidR="5CB077BD" w:rsidRPr="6E58EA32">
        <w:rPr>
          <w:rFonts w:ascii="Book Antiqua" w:eastAsia="Book Antiqua" w:hAnsi="Book Antiqua" w:cs="Book Antiqua"/>
          <w:i/>
          <w:iCs/>
        </w:rPr>
        <w:t>L</w:t>
      </w:r>
      <w:r w:rsidR="2E4AEF5E" w:rsidRPr="6E58EA32">
        <w:rPr>
          <w:rFonts w:ascii="Book Antiqua" w:eastAsia="Book Antiqua" w:hAnsi="Book Antiqua" w:cs="Book Antiqua"/>
          <w:i/>
          <w:iCs/>
        </w:rPr>
        <w:t xml:space="preserve">anguage </w:t>
      </w:r>
      <w:r w:rsidR="2962EB1E" w:rsidRPr="6E58EA32">
        <w:rPr>
          <w:rFonts w:ascii="Book Antiqua" w:eastAsia="Book Antiqua" w:hAnsi="Book Antiqua" w:cs="Book Antiqua"/>
          <w:i/>
          <w:iCs/>
        </w:rPr>
        <w:t>A</w:t>
      </w:r>
      <w:r w:rsidR="2E4AEF5E" w:rsidRPr="6E58EA32">
        <w:rPr>
          <w:rFonts w:ascii="Book Antiqua" w:eastAsia="Book Antiqua" w:hAnsi="Book Antiqua" w:cs="Book Antiqua"/>
          <w:i/>
          <w:iCs/>
        </w:rPr>
        <w:t xml:space="preserve">nd </w:t>
      </w:r>
      <w:r w:rsidR="44AF3AC5" w:rsidRPr="6E58EA32">
        <w:rPr>
          <w:rFonts w:ascii="Book Antiqua" w:eastAsia="Book Antiqua" w:hAnsi="Book Antiqua" w:cs="Book Antiqua"/>
          <w:i/>
          <w:iCs/>
        </w:rPr>
        <w:t>Literature Association</w:t>
      </w:r>
      <w:r w:rsidR="3A073C92" w:rsidRPr="6E58EA32">
        <w:rPr>
          <w:rFonts w:ascii="Book Antiqua" w:eastAsia="Book Antiqua" w:hAnsi="Book Antiqua" w:cs="Book Antiqua"/>
          <w:i/>
          <w:iCs/>
        </w:rPr>
        <w:t>,</w:t>
      </w:r>
      <w:r w:rsidR="3A073C92" w:rsidRPr="6E58EA32">
        <w:rPr>
          <w:rFonts w:ascii="Book Antiqua" w:eastAsia="Book Antiqua" w:hAnsi="Book Antiqua" w:cs="Book Antiqua"/>
        </w:rPr>
        <w:t xml:space="preserve"> 49.1 (1978)</w:t>
      </w:r>
      <w:r w:rsidR="661C80FF" w:rsidRPr="6E58EA32">
        <w:rPr>
          <w:rFonts w:ascii="Book Antiqua" w:eastAsia="Book Antiqua" w:hAnsi="Book Antiqua" w:cs="Book Antiqua"/>
        </w:rPr>
        <w:t>, 22-</w:t>
      </w:r>
      <w:r w:rsidR="6C517A30" w:rsidRPr="6E58EA32">
        <w:rPr>
          <w:rFonts w:ascii="Book Antiqua" w:eastAsia="Book Antiqua" w:hAnsi="Book Antiqua" w:cs="Book Antiqua"/>
        </w:rPr>
        <w:t xml:space="preserve">37 </w:t>
      </w:r>
      <w:r w:rsidR="24579F3B" w:rsidRPr="6E58EA32">
        <w:rPr>
          <w:rFonts w:ascii="Book Antiqua" w:eastAsia="Book Antiqua" w:hAnsi="Book Antiqua" w:cs="Book Antiqua"/>
        </w:rPr>
        <w:t>&lt;</w:t>
      </w:r>
      <w:r w:rsidRPr="6E58EA32">
        <w:rPr>
          <w:rFonts w:ascii="Book Antiqua" w:eastAsia="Book Antiqua" w:hAnsi="Book Antiqua" w:cs="Book Antiqua"/>
        </w:rPr>
        <w:t xml:space="preserve"> </w:t>
      </w:r>
      <w:hyperlink r:id="rId13">
        <w:r w:rsidR="20E7D08D" w:rsidRPr="6E58EA32">
          <w:rPr>
            <w:rStyle w:val="Hyperlink"/>
            <w:rFonts w:ascii="Book Antiqua" w:eastAsia="Book Antiqua" w:hAnsi="Book Antiqua" w:cs="Book Antiqua"/>
          </w:rPr>
          <w:t>https://www.academia.edu/23867928/The_Love_Poetry_of_Dafydd_Ap_Gwilym</w:t>
        </w:r>
      </w:hyperlink>
      <w:r w:rsidR="20E7D08D" w:rsidRPr="6E58EA32">
        <w:rPr>
          <w:rFonts w:ascii="Book Antiqua" w:eastAsia="Book Antiqua" w:hAnsi="Book Antiqua" w:cs="Book Antiqua"/>
        </w:rPr>
        <w:t xml:space="preserve"> </w:t>
      </w:r>
      <w:r w:rsidR="20E7D08D" w:rsidRPr="6E58EA32">
        <w:rPr>
          <w:rFonts w:ascii="Book Antiqua" w:eastAsia="Book Antiqua" w:hAnsi="Book Antiqua" w:cs="Book Antiqua"/>
          <w:i/>
          <w:iCs/>
        </w:rPr>
        <w:t>&gt;</w:t>
      </w:r>
      <w:r w:rsidR="6A8FE882" w:rsidRPr="6E58EA32">
        <w:rPr>
          <w:rFonts w:ascii="Book Antiqua" w:eastAsia="Book Antiqua" w:hAnsi="Book Antiqua" w:cs="Book Antiqua"/>
          <w:i/>
          <w:iCs/>
        </w:rPr>
        <w:t xml:space="preserve"> </w:t>
      </w:r>
      <w:r w:rsidR="6A8FE882" w:rsidRPr="6E58EA32">
        <w:rPr>
          <w:rFonts w:ascii="Book Antiqua" w:eastAsia="Book Antiqua" w:hAnsi="Book Antiqua" w:cs="Book Antiqua"/>
        </w:rPr>
        <w:t xml:space="preserve"> [</w:t>
      </w:r>
      <w:r w:rsidR="21176D68" w:rsidRPr="6E58EA32">
        <w:rPr>
          <w:rFonts w:ascii="Book Antiqua" w:eastAsia="Book Antiqua" w:hAnsi="Book Antiqua" w:cs="Book Antiqua"/>
        </w:rPr>
        <w:t>accessed 2 December 2020]</w:t>
      </w:r>
    </w:p>
    <w:p w14:paraId="466AE125" w14:textId="41AB3120" w:rsidR="1ACCE73F" w:rsidRDefault="6C199271" w:rsidP="6E58EA32">
      <w:pPr>
        <w:rPr>
          <w:rFonts w:ascii="Book Antiqua" w:eastAsia="Book Antiqua" w:hAnsi="Book Antiqua" w:cs="Book Antiqua"/>
          <w:i/>
          <w:iCs/>
        </w:rPr>
      </w:pPr>
      <w:r w:rsidRPr="6E58EA32">
        <w:rPr>
          <w:rFonts w:ascii="Book Antiqua" w:eastAsia="Book Antiqua" w:hAnsi="Book Antiqua" w:cs="Book Antiqua"/>
        </w:rPr>
        <w:t>Johnston, Dafydd</w:t>
      </w:r>
      <w:r w:rsidR="380C89FE" w:rsidRPr="6E58EA32">
        <w:rPr>
          <w:rFonts w:ascii="Book Antiqua" w:eastAsia="Book Antiqua" w:hAnsi="Book Antiqua" w:cs="Book Antiqua"/>
        </w:rPr>
        <w:t>,</w:t>
      </w:r>
      <w:r w:rsidRPr="6E58EA32">
        <w:rPr>
          <w:rFonts w:ascii="Book Antiqua" w:eastAsia="Book Antiqua" w:hAnsi="Book Antiqua" w:cs="Book Antiqua"/>
        </w:rPr>
        <w:t xml:space="preserve"> </w:t>
      </w:r>
      <w:r w:rsidR="41E87BA3" w:rsidRPr="6E58EA32">
        <w:rPr>
          <w:rFonts w:ascii="Book Antiqua" w:eastAsia="Book Antiqua" w:hAnsi="Book Antiqua" w:cs="Book Antiqua"/>
        </w:rPr>
        <w:t>‘</w:t>
      </w:r>
      <w:r w:rsidRPr="6E58EA32">
        <w:rPr>
          <w:rFonts w:ascii="Book Antiqua" w:eastAsia="Book Antiqua" w:hAnsi="Book Antiqua" w:cs="Book Antiqua"/>
        </w:rPr>
        <w:t xml:space="preserve">The Principles </w:t>
      </w:r>
      <w:r w:rsidR="1EED2CAB" w:rsidRPr="6E58EA32">
        <w:rPr>
          <w:rFonts w:ascii="Book Antiqua" w:eastAsia="Book Antiqua" w:hAnsi="Book Antiqua" w:cs="Book Antiqua"/>
        </w:rPr>
        <w:t>O</w:t>
      </w:r>
      <w:r w:rsidRPr="6E58EA32">
        <w:rPr>
          <w:rFonts w:ascii="Book Antiqua" w:eastAsia="Book Antiqua" w:hAnsi="Book Antiqua" w:cs="Book Antiqua"/>
        </w:rPr>
        <w:t xml:space="preserve">f </w:t>
      </w:r>
      <w:r w:rsidR="1B0FA170" w:rsidRPr="6E58EA32">
        <w:rPr>
          <w:rFonts w:ascii="Book Antiqua" w:eastAsia="Book Antiqua" w:hAnsi="Book Antiqua" w:cs="Book Antiqua"/>
        </w:rPr>
        <w:t>T</w:t>
      </w:r>
      <w:r w:rsidRPr="6E58EA32">
        <w:rPr>
          <w:rFonts w:ascii="Book Antiqua" w:eastAsia="Book Antiqua" w:hAnsi="Book Antiqua" w:cs="Book Antiqua"/>
        </w:rPr>
        <w:t>he Edited Texts</w:t>
      </w:r>
      <w:r w:rsidR="763341B4" w:rsidRPr="6E58EA32">
        <w:rPr>
          <w:rFonts w:ascii="Book Antiqua" w:eastAsia="Book Antiqua" w:hAnsi="Book Antiqua" w:cs="Book Antiqua"/>
        </w:rPr>
        <w:t xml:space="preserve">’, </w:t>
      </w:r>
      <w:r w:rsidR="763341B4" w:rsidRPr="6E58EA32">
        <w:rPr>
          <w:rFonts w:ascii="Book Antiqua" w:eastAsia="Book Antiqua" w:hAnsi="Book Antiqua" w:cs="Book Antiqua"/>
          <w:i/>
          <w:iCs/>
        </w:rPr>
        <w:t>Dafydd ap Gwilym. net</w:t>
      </w:r>
      <w:r w:rsidR="710B99D8" w:rsidRPr="6E58EA32">
        <w:rPr>
          <w:rFonts w:ascii="Book Antiqua" w:eastAsia="Book Antiqua" w:hAnsi="Book Antiqua" w:cs="Book Antiqua"/>
          <w:i/>
          <w:iCs/>
        </w:rPr>
        <w:t xml:space="preserve"> </w:t>
      </w:r>
      <w:r w:rsidR="23887606" w:rsidRPr="6E58EA32">
        <w:rPr>
          <w:rFonts w:ascii="Book Antiqua" w:eastAsia="Book Antiqua" w:hAnsi="Book Antiqua" w:cs="Book Antiqua"/>
        </w:rPr>
        <w:t>(2007</w:t>
      </w:r>
      <w:r w:rsidR="131B7DA4" w:rsidRPr="6E58EA32">
        <w:rPr>
          <w:rFonts w:ascii="Book Antiqua" w:eastAsia="Book Antiqua" w:hAnsi="Book Antiqua" w:cs="Book Antiqua"/>
        </w:rPr>
        <w:t xml:space="preserve">) </w:t>
      </w:r>
      <w:r w:rsidR="53CF4822" w:rsidRPr="6E58EA32">
        <w:rPr>
          <w:rFonts w:ascii="Book Antiqua" w:eastAsia="Book Antiqua" w:hAnsi="Book Antiqua" w:cs="Book Antiqua"/>
        </w:rPr>
        <w:t xml:space="preserve">  </w:t>
      </w:r>
      <w:r w:rsidR="4CD63387" w:rsidRPr="6E58EA32">
        <w:rPr>
          <w:rFonts w:ascii="Book Antiqua" w:eastAsia="Book Antiqua" w:hAnsi="Book Antiqua" w:cs="Book Antiqua"/>
        </w:rPr>
        <w:t>&lt;</w:t>
      </w:r>
      <w:r w:rsidR="131B7DA4" w:rsidRPr="6E58EA32">
        <w:rPr>
          <w:rFonts w:ascii="Book Antiqua" w:eastAsia="Book Antiqua" w:hAnsi="Book Antiqua" w:cs="Book Antiqua"/>
        </w:rPr>
        <w:t xml:space="preserve"> </w:t>
      </w:r>
      <w:hyperlink r:id="rId14">
        <w:r w:rsidR="23887606" w:rsidRPr="6E58EA32">
          <w:rPr>
            <w:rStyle w:val="Hyperlink"/>
            <w:rFonts w:ascii="Book Antiqua" w:eastAsia="Book Antiqua" w:hAnsi="Book Antiqua" w:cs="Book Antiqua"/>
          </w:rPr>
          <w:t>http://www.dafyddapgwilym.net/docs/The%20Principles%20of%20the%20Edited%20exts.pdfutm_medium=website&amp;utm_campaign=Permanent&amp;utm_content=The%20Principles%20of%20the%20Edited%20Texts&amp;utm_source=website&amp;utm_term=Essay</w:t>
        </w:r>
      </w:hyperlink>
      <w:r w:rsidR="0DD7B5E1" w:rsidRPr="6E58EA32">
        <w:rPr>
          <w:rFonts w:ascii="Book Antiqua" w:eastAsia="Book Antiqua" w:hAnsi="Book Antiqua" w:cs="Book Antiqua"/>
        </w:rPr>
        <w:t>&gt;</w:t>
      </w:r>
      <w:r w:rsidR="0B688529" w:rsidRPr="6E58EA32">
        <w:rPr>
          <w:rFonts w:ascii="Book Antiqua" w:eastAsia="Book Antiqua" w:hAnsi="Book Antiqua" w:cs="Book Antiqua"/>
        </w:rPr>
        <w:t xml:space="preserve"> [accessed 20 November 2020]</w:t>
      </w:r>
    </w:p>
    <w:p w14:paraId="4B5671B7" w14:textId="29536D61" w:rsidR="5658234F" w:rsidRDefault="3E1AB5C9" w:rsidP="6E58EA32">
      <w:pPr>
        <w:rPr>
          <w:rFonts w:ascii="Book Antiqua" w:eastAsia="Book Antiqua" w:hAnsi="Book Antiqua" w:cs="Book Antiqua"/>
        </w:rPr>
      </w:pPr>
      <w:r w:rsidRPr="6E58EA32">
        <w:rPr>
          <w:rFonts w:ascii="Book Antiqua" w:eastAsia="Book Antiqua" w:hAnsi="Book Antiqua" w:cs="Book Antiqua"/>
        </w:rPr>
        <w:t>Johnston, Dafydd</w:t>
      </w:r>
      <w:r w:rsidR="5314A6C6" w:rsidRPr="6E58EA32">
        <w:rPr>
          <w:rFonts w:ascii="Book Antiqua" w:eastAsia="Book Antiqua" w:hAnsi="Book Antiqua" w:cs="Book Antiqua"/>
        </w:rPr>
        <w:t xml:space="preserve">, </w:t>
      </w:r>
      <w:r w:rsidR="5314A6C6" w:rsidRPr="6E58EA32">
        <w:rPr>
          <w:rFonts w:ascii="Book Antiqua" w:eastAsia="Book Antiqua" w:hAnsi="Book Antiqua" w:cs="Book Antiqua"/>
          <w:i/>
          <w:iCs/>
        </w:rPr>
        <w:t xml:space="preserve">The Literature </w:t>
      </w:r>
      <w:r w:rsidR="61A946C4" w:rsidRPr="6E58EA32">
        <w:rPr>
          <w:rFonts w:ascii="Book Antiqua" w:eastAsia="Book Antiqua" w:hAnsi="Book Antiqua" w:cs="Book Antiqua"/>
          <w:i/>
          <w:iCs/>
        </w:rPr>
        <w:t>O</w:t>
      </w:r>
      <w:r w:rsidR="5314A6C6" w:rsidRPr="6E58EA32">
        <w:rPr>
          <w:rFonts w:ascii="Book Antiqua" w:eastAsia="Book Antiqua" w:hAnsi="Book Antiqua" w:cs="Book Antiqua"/>
          <w:i/>
          <w:iCs/>
        </w:rPr>
        <w:t>f Wales</w:t>
      </w:r>
      <w:r w:rsidR="2578542D" w:rsidRPr="6E58EA32">
        <w:rPr>
          <w:rFonts w:ascii="Book Antiqua" w:eastAsia="Book Antiqua" w:hAnsi="Book Antiqua" w:cs="Book Antiqua"/>
          <w:i/>
          <w:iCs/>
        </w:rPr>
        <w:t xml:space="preserve">, </w:t>
      </w:r>
      <w:r w:rsidR="2578542D" w:rsidRPr="6E58EA32">
        <w:rPr>
          <w:rFonts w:ascii="Book Antiqua" w:eastAsia="Book Antiqua" w:hAnsi="Book Antiqua" w:cs="Book Antiqua"/>
        </w:rPr>
        <w:t>2</w:t>
      </w:r>
      <w:r w:rsidR="2578542D" w:rsidRPr="6E58EA32">
        <w:rPr>
          <w:rFonts w:ascii="Book Antiqua" w:eastAsia="Book Antiqua" w:hAnsi="Book Antiqua" w:cs="Book Antiqua"/>
          <w:vertAlign w:val="superscript"/>
        </w:rPr>
        <w:t>nd</w:t>
      </w:r>
      <w:r w:rsidR="2578542D" w:rsidRPr="6E58EA32">
        <w:rPr>
          <w:rFonts w:ascii="Book Antiqua" w:eastAsia="Book Antiqua" w:hAnsi="Book Antiqua" w:cs="Book Antiqua"/>
        </w:rPr>
        <w:t xml:space="preserve"> edn.</w:t>
      </w:r>
      <w:r w:rsidR="2578542D" w:rsidRPr="6E58EA32">
        <w:rPr>
          <w:rFonts w:ascii="Book Antiqua" w:eastAsia="Book Antiqua" w:hAnsi="Book Antiqua" w:cs="Book Antiqua"/>
          <w:i/>
          <w:iCs/>
        </w:rPr>
        <w:t xml:space="preserve"> </w:t>
      </w:r>
      <w:r w:rsidR="5EE5393B" w:rsidRPr="6E58EA32">
        <w:rPr>
          <w:rFonts w:ascii="Book Antiqua" w:eastAsia="Book Antiqua" w:hAnsi="Book Antiqua" w:cs="Book Antiqua"/>
        </w:rPr>
        <w:t>(</w:t>
      </w:r>
      <w:r w:rsidR="14EA5430" w:rsidRPr="6E58EA32">
        <w:rPr>
          <w:rFonts w:ascii="Book Antiqua" w:eastAsia="Book Antiqua" w:hAnsi="Book Antiqua" w:cs="Book Antiqua"/>
        </w:rPr>
        <w:t>Cardiff</w:t>
      </w:r>
      <w:r w:rsidR="5EE5393B" w:rsidRPr="6E58EA32">
        <w:rPr>
          <w:rFonts w:ascii="Book Antiqua" w:eastAsia="Book Antiqua" w:hAnsi="Book Antiqua" w:cs="Book Antiqua"/>
        </w:rPr>
        <w:t xml:space="preserve">: University of Wales Press, </w:t>
      </w:r>
      <w:r w:rsidR="5E7F5010" w:rsidRPr="6E58EA32">
        <w:rPr>
          <w:rFonts w:ascii="Book Antiqua" w:eastAsia="Book Antiqua" w:hAnsi="Book Antiqua" w:cs="Book Antiqua"/>
        </w:rPr>
        <w:t>2017)</w:t>
      </w:r>
    </w:p>
    <w:p w14:paraId="41B7488A" w14:textId="7D04AC18" w:rsidR="53AF2323" w:rsidRDefault="6641241D" w:rsidP="6E58EA32">
      <w:pPr>
        <w:pStyle w:val="FootnoteText"/>
        <w:rPr>
          <w:rFonts w:ascii="Book Antiqua" w:eastAsia="Book Antiqua" w:hAnsi="Book Antiqua" w:cs="Book Antiqua"/>
          <w:sz w:val="22"/>
          <w:szCs w:val="22"/>
        </w:rPr>
      </w:pPr>
      <w:r w:rsidRPr="10935E80">
        <w:rPr>
          <w:rFonts w:ascii="Book Antiqua" w:eastAsia="Book Antiqua" w:hAnsi="Book Antiqua" w:cs="Book Antiqua"/>
          <w:sz w:val="22"/>
          <w:szCs w:val="22"/>
        </w:rPr>
        <w:t>J</w:t>
      </w:r>
      <w:r w:rsidR="734E5D18" w:rsidRPr="10935E80">
        <w:rPr>
          <w:rFonts w:ascii="Book Antiqua" w:eastAsia="Book Antiqua" w:hAnsi="Book Antiqua" w:cs="Book Antiqua"/>
          <w:sz w:val="22"/>
          <w:szCs w:val="22"/>
        </w:rPr>
        <w:t xml:space="preserve">ohnston, Dafydd, </w:t>
      </w:r>
      <w:r w:rsidR="734E5D18" w:rsidRPr="10935E80">
        <w:rPr>
          <w:rFonts w:ascii="Book Antiqua" w:eastAsia="Book Antiqua" w:hAnsi="Book Antiqua" w:cs="Book Antiqua"/>
          <w:i/>
          <w:iCs/>
          <w:sz w:val="22"/>
          <w:szCs w:val="22"/>
        </w:rPr>
        <w:t xml:space="preserve">Dafydd Ap Gwilym  </w:t>
      </w:r>
      <w:r w:rsidR="734E5D18" w:rsidRPr="10935E80">
        <w:rPr>
          <w:rFonts w:ascii="Book Antiqua" w:eastAsia="Book Antiqua" w:hAnsi="Book Antiqua" w:cs="Book Antiqua"/>
          <w:sz w:val="22"/>
          <w:szCs w:val="22"/>
        </w:rPr>
        <w:t>[Lecture to B.A Celtic Studies year 1]</w:t>
      </w:r>
      <w:r w:rsidR="734E5D18" w:rsidRPr="10935E80">
        <w:rPr>
          <w:rFonts w:ascii="Book Antiqua" w:eastAsia="Book Antiqua" w:hAnsi="Book Antiqua" w:cs="Book Antiqua"/>
          <w:i/>
          <w:iCs/>
          <w:sz w:val="22"/>
          <w:szCs w:val="22"/>
        </w:rPr>
        <w:t xml:space="preserve"> HPCS4005: </w:t>
      </w:r>
      <w:r w:rsidR="734E5D18" w:rsidRPr="10935E80">
        <w:rPr>
          <w:rFonts w:ascii="Book Antiqua" w:eastAsia="Book Antiqua" w:hAnsi="Book Antiqua" w:cs="Book Antiqua"/>
          <w:sz w:val="22"/>
          <w:szCs w:val="22"/>
        </w:rPr>
        <w:t xml:space="preserve"> </w:t>
      </w:r>
      <w:r w:rsidR="734E5D18" w:rsidRPr="10935E80">
        <w:rPr>
          <w:rFonts w:ascii="Book Antiqua" w:eastAsia="Book Antiqua" w:hAnsi="Book Antiqua" w:cs="Book Antiqua"/>
          <w:i/>
          <w:iCs/>
          <w:sz w:val="22"/>
          <w:szCs w:val="22"/>
        </w:rPr>
        <w:t xml:space="preserve">An Introduction to Celtic Literature.  </w:t>
      </w:r>
      <w:r w:rsidR="734E5D18" w:rsidRPr="10935E80">
        <w:rPr>
          <w:rFonts w:ascii="Book Antiqua" w:eastAsia="Book Antiqua" w:hAnsi="Book Antiqua" w:cs="Book Antiqua"/>
          <w:sz w:val="22"/>
          <w:szCs w:val="22"/>
        </w:rPr>
        <w:t>(University of Wales Trinity Saint David)</w:t>
      </w:r>
      <w:r w:rsidR="734E5D18" w:rsidRPr="10935E80">
        <w:rPr>
          <w:rFonts w:ascii="Book Antiqua" w:eastAsia="Book Antiqua" w:hAnsi="Book Antiqua" w:cs="Book Antiqua"/>
          <w:i/>
          <w:iCs/>
          <w:sz w:val="22"/>
          <w:szCs w:val="22"/>
        </w:rPr>
        <w:t xml:space="preserve">  &lt; </w:t>
      </w:r>
      <w:hyperlink r:id="rId15">
        <w:r w:rsidR="734E5D18" w:rsidRPr="10935E80">
          <w:rPr>
            <w:rStyle w:val="Hyperlink"/>
            <w:rFonts w:ascii="Book Antiqua" w:eastAsia="Book Antiqua" w:hAnsi="Book Antiqua" w:cs="Book Antiqua"/>
            <w:i/>
            <w:iCs/>
            <w:sz w:val="22"/>
            <w:szCs w:val="22"/>
          </w:rPr>
          <w:t>https://moodle.uwtsd.ac.uk/course/view.php?id=3997</w:t>
        </w:r>
      </w:hyperlink>
      <w:r w:rsidR="734E5D18" w:rsidRPr="10935E80">
        <w:rPr>
          <w:rFonts w:ascii="Book Antiqua" w:eastAsia="Book Antiqua" w:hAnsi="Book Antiqua" w:cs="Book Antiqua"/>
          <w:i/>
          <w:iCs/>
          <w:sz w:val="22"/>
          <w:szCs w:val="22"/>
        </w:rPr>
        <w:t xml:space="preserve"> &gt; </w:t>
      </w:r>
      <w:r w:rsidR="734E5D18" w:rsidRPr="10935E80">
        <w:rPr>
          <w:rFonts w:ascii="Book Antiqua" w:eastAsia="Book Antiqua" w:hAnsi="Book Antiqua" w:cs="Book Antiqua"/>
          <w:sz w:val="22"/>
          <w:szCs w:val="22"/>
        </w:rPr>
        <w:t>[accessed 6 December 2020]</w:t>
      </w:r>
    </w:p>
    <w:p w14:paraId="4D345C31" w14:textId="09CB92B7" w:rsidR="53AF2323" w:rsidRDefault="53AF2323" w:rsidP="6E58EA32">
      <w:pPr>
        <w:rPr>
          <w:rFonts w:ascii="Book Antiqua" w:eastAsia="Book Antiqua" w:hAnsi="Book Antiqua" w:cs="Book Antiqua"/>
        </w:rPr>
      </w:pPr>
    </w:p>
    <w:p w14:paraId="28C2F8EA" w14:textId="7431A333" w:rsidR="53AF2323" w:rsidRDefault="43C3E3CB" w:rsidP="6E58EA32">
      <w:pPr>
        <w:rPr>
          <w:rFonts w:ascii="Book Antiqua" w:eastAsia="Book Antiqua" w:hAnsi="Book Antiqua" w:cs="Book Antiqua"/>
        </w:rPr>
      </w:pPr>
      <w:r w:rsidRPr="10935E80">
        <w:rPr>
          <w:rFonts w:ascii="Book Antiqua" w:eastAsia="Book Antiqua" w:hAnsi="Book Antiqua" w:cs="Book Antiqua"/>
        </w:rPr>
        <w:t>Luft, Diana</w:t>
      </w:r>
      <w:r w:rsidR="6A3E26DA" w:rsidRPr="10935E80">
        <w:rPr>
          <w:rFonts w:ascii="Book Antiqua" w:eastAsia="Book Antiqua" w:hAnsi="Book Antiqua" w:cs="Book Antiqua"/>
        </w:rPr>
        <w:t>,</w:t>
      </w:r>
      <w:r w:rsidR="58914591" w:rsidRPr="10935E80">
        <w:rPr>
          <w:rFonts w:ascii="Book Antiqua" w:eastAsia="Book Antiqua" w:hAnsi="Book Antiqua" w:cs="Book Antiqua"/>
        </w:rPr>
        <w:t xml:space="preserve"> </w:t>
      </w:r>
      <w:r w:rsidR="00F4AE79" w:rsidRPr="10935E80">
        <w:rPr>
          <w:rFonts w:ascii="Book Antiqua" w:eastAsia="Book Antiqua" w:hAnsi="Book Antiqua" w:cs="Book Antiqua"/>
        </w:rPr>
        <w:t>‘Genre</w:t>
      </w:r>
      <w:r w:rsidRPr="10935E80">
        <w:rPr>
          <w:rFonts w:ascii="Book Antiqua" w:eastAsia="Book Antiqua" w:hAnsi="Book Antiqua" w:cs="Book Antiqua"/>
        </w:rPr>
        <w:t xml:space="preserve"> </w:t>
      </w:r>
      <w:r w:rsidR="407F3F0B" w:rsidRPr="10935E80">
        <w:rPr>
          <w:rFonts w:ascii="Book Antiqua" w:eastAsia="Book Antiqua" w:hAnsi="Book Antiqua" w:cs="Book Antiqua"/>
        </w:rPr>
        <w:t>A</w:t>
      </w:r>
      <w:r w:rsidRPr="10935E80">
        <w:rPr>
          <w:rFonts w:ascii="Book Antiqua" w:eastAsia="Book Antiqua" w:hAnsi="Book Antiqua" w:cs="Book Antiqua"/>
        </w:rPr>
        <w:t xml:space="preserve">nd Diction </w:t>
      </w:r>
      <w:r w:rsidR="43F90D93" w:rsidRPr="10935E80">
        <w:rPr>
          <w:rFonts w:ascii="Book Antiqua" w:eastAsia="Book Antiqua" w:hAnsi="Book Antiqua" w:cs="Book Antiqua"/>
        </w:rPr>
        <w:t>I</w:t>
      </w:r>
      <w:r w:rsidRPr="10935E80">
        <w:rPr>
          <w:rFonts w:ascii="Book Antiqua" w:eastAsia="Book Antiqua" w:hAnsi="Book Antiqua" w:cs="Book Antiqua"/>
        </w:rPr>
        <w:t xml:space="preserve">n </w:t>
      </w:r>
      <w:r w:rsidR="74A1983B" w:rsidRPr="10935E80">
        <w:rPr>
          <w:rFonts w:ascii="Book Antiqua" w:eastAsia="Book Antiqua" w:hAnsi="Book Antiqua" w:cs="Book Antiqua"/>
        </w:rPr>
        <w:t>T</w:t>
      </w:r>
      <w:r w:rsidRPr="10935E80">
        <w:rPr>
          <w:rFonts w:ascii="Book Antiqua" w:eastAsia="Book Antiqua" w:hAnsi="Book Antiqua" w:cs="Book Antiqua"/>
        </w:rPr>
        <w:t xml:space="preserve">he Poetry </w:t>
      </w:r>
      <w:r w:rsidR="32AFE73E" w:rsidRPr="10935E80">
        <w:rPr>
          <w:rFonts w:ascii="Book Antiqua" w:eastAsia="Book Antiqua" w:hAnsi="Book Antiqua" w:cs="Book Antiqua"/>
        </w:rPr>
        <w:t>O</w:t>
      </w:r>
      <w:r w:rsidRPr="10935E80">
        <w:rPr>
          <w:rFonts w:ascii="Book Antiqua" w:eastAsia="Book Antiqua" w:hAnsi="Book Antiqua" w:cs="Book Antiqua"/>
        </w:rPr>
        <w:t>f Daf</w:t>
      </w:r>
      <w:r w:rsidR="1F02E2C1" w:rsidRPr="10935E80">
        <w:rPr>
          <w:rFonts w:ascii="Book Antiqua" w:eastAsia="Book Antiqua" w:hAnsi="Book Antiqua" w:cs="Book Antiqua"/>
        </w:rPr>
        <w:t>ydd</w:t>
      </w:r>
      <w:r w:rsidRPr="10935E80">
        <w:rPr>
          <w:rFonts w:ascii="Book Antiqua" w:eastAsia="Book Antiqua" w:hAnsi="Book Antiqua" w:cs="Book Antiqua"/>
        </w:rPr>
        <w:t xml:space="preserve"> </w:t>
      </w:r>
      <w:r w:rsidR="6E072D88" w:rsidRPr="10935E80">
        <w:rPr>
          <w:rFonts w:ascii="Book Antiqua" w:eastAsia="Book Antiqua" w:hAnsi="Book Antiqua" w:cs="Book Antiqua"/>
        </w:rPr>
        <w:t>A</w:t>
      </w:r>
      <w:r w:rsidRPr="10935E80">
        <w:rPr>
          <w:rFonts w:ascii="Book Antiqua" w:eastAsia="Book Antiqua" w:hAnsi="Book Antiqua" w:cs="Book Antiqua"/>
        </w:rPr>
        <w:t>p Gwilym:</w:t>
      </w:r>
      <w:r w:rsidR="39A705BD" w:rsidRPr="10935E80">
        <w:rPr>
          <w:rFonts w:ascii="Book Antiqua" w:eastAsia="Book Antiqua" w:hAnsi="Book Antiqua" w:cs="Book Antiqua"/>
        </w:rPr>
        <w:t xml:space="preserve"> The Revelation </w:t>
      </w:r>
      <w:r w:rsidR="1BE8B8EE" w:rsidRPr="10935E80">
        <w:rPr>
          <w:rFonts w:ascii="Book Antiqua" w:eastAsia="Book Antiqua" w:hAnsi="Book Antiqua" w:cs="Book Antiqua"/>
        </w:rPr>
        <w:t>O</w:t>
      </w:r>
      <w:r w:rsidR="633FA439" w:rsidRPr="10935E80">
        <w:rPr>
          <w:rFonts w:ascii="Book Antiqua" w:eastAsia="Book Antiqua" w:hAnsi="Book Antiqua" w:cs="Book Antiqua"/>
        </w:rPr>
        <w:t>f Cultural</w:t>
      </w:r>
      <w:r w:rsidR="39A705BD" w:rsidRPr="10935E80">
        <w:rPr>
          <w:rFonts w:ascii="Book Antiqua" w:eastAsia="Book Antiqua" w:hAnsi="Book Antiqua" w:cs="Book Antiqua"/>
        </w:rPr>
        <w:t xml:space="preserve"> Tension</w:t>
      </w:r>
      <w:r w:rsidR="3D842E31" w:rsidRPr="10935E80">
        <w:rPr>
          <w:rFonts w:ascii="Book Antiqua" w:eastAsia="Book Antiqua" w:hAnsi="Book Antiqua" w:cs="Book Antiqua"/>
        </w:rPr>
        <w:t xml:space="preserve">’, </w:t>
      </w:r>
      <w:r w:rsidR="3D842E31" w:rsidRPr="10935E80">
        <w:rPr>
          <w:rFonts w:ascii="Book Antiqua" w:eastAsia="Book Antiqua" w:hAnsi="Book Antiqua" w:cs="Book Antiqua"/>
          <w:i/>
          <w:iCs/>
        </w:rPr>
        <w:t xml:space="preserve">Proceedings </w:t>
      </w:r>
      <w:r w:rsidR="15681833" w:rsidRPr="10935E80">
        <w:rPr>
          <w:rFonts w:ascii="Book Antiqua" w:eastAsia="Book Antiqua" w:hAnsi="Book Antiqua" w:cs="Book Antiqua"/>
          <w:i/>
          <w:iCs/>
        </w:rPr>
        <w:t>O</w:t>
      </w:r>
      <w:r w:rsidR="3D842E31" w:rsidRPr="10935E80">
        <w:rPr>
          <w:rFonts w:ascii="Book Antiqua" w:eastAsia="Book Antiqua" w:hAnsi="Book Antiqua" w:cs="Book Antiqua"/>
          <w:i/>
          <w:iCs/>
        </w:rPr>
        <w:t xml:space="preserve">f </w:t>
      </w:r>
      <w:r w:rsidR="3D51A641" w:rsidRPr="10935E80">
        <w:rPr>
          <w:rFonts w:ascii="Book Antiqua" w:eastAsia="Book Antiqua" w:hAnsi="Book Antiqua" w:cs="Book Antiqua"/>
          <w:i/>
          <w:iCs/>
        </w:rPr>
        <w:t>T</w:t>
      </w:r>
      <w:r w:rsidR="3D842E31" w:rsidRPr="10935E80">
        <w:rPr>
          <w:rFonts w:ascii="Book Antiqua" w:eastAsia="Book Antiqua" w:hAnsi="Book Antiqua" w:cs="Book Antiqua"/>
          <w:i/>
          <w:iCs/>
        </w:rPr>
        <w:t>he Harvard Celtic Colloqu</w:t>
      </w:r>
      <w:r w:rsidR="4FABFF5B" w:rsidRPr="10935E80">
        <w:rPr>
          <w:rFonts w:ascii="Book Antiqua" w:eastAsia="Book Antiqua" w:hAnsi="Book Antiqua" w:cs="Book Antiqua"/>
          <w:i/>
          <w:iCs/>
        </w:rPr>
        <w:t>ium,</w:t>
      </w:r>
      <w:r w:rsidR="3361B583" w:rsidRPr="10935E80">
        <w:rPr>
          <w:rFonts w:ascii="Book Antiqua" w:eastAsia="Book Antiqua" w:hAnsi="Book Antiqua" w:cs="Book Antiqua"/>
          <w:i/>
          <w:iCs/>
        </w:rPr>
        <w:t xml:space="preserve"> </w:t>
      </w:r>
      <w:r w:rsidR="3361B583" w:rsidRPr="10935E80">
        <w:rPr>
          <w:rFonts w:ascii="Book Antiqua" w:eastAsia="Book Antiqua" w:hAnsi="Book Antiqua" w:cs="Book Antiqua"/>
        </w:rPr>
        <w:t>18.19 (19</w:t>
      </w:r>
      <w:r w:rsidR="2AF92106" w:rsidRPr="10935E80">
        <w:rPr>
          <w:rFonts w:ascii="Book Antiqua" w:eastAsia="Book Antiqua" w:hAnsi="Book Antiqua" w:cs="Book Antiqua"/>
        </w:rPr>
        <w:t>98/1999</w:t>
      </w:r>
      <w:r w:rsidR="23F3995C" w:rsidRPr="10935E80">
        <w:rPr>
          <w:rFonts w:ascii="Book Antiqua" w:eastAsia="Book Antiqua" w:hAnsi="Book Antiqua" w:cs="Book Antiqua"/>
        </w:rPr>
        <w:t xml:space="preserve">),  </w:t>
      </w:r>
      <w:r w:rsidR="45E5B439" w:rsidRPr="10935E80">
        <w:rPr>
          <w:rFonts w:ascii="Book Antiqua" w:eastAsia="Book Antiqua" w:hAnsi="Book Antiqua" w:cs="Book Antiqua"/>
        </w:rPr>
        <w:t xml:space="preserve">  </w:t>
      </w:r>
      <w:r w:rsidR="2AF92106" w:rsidRPr="10935E80">
        <w:rPr>
          <w:rFonts w:ascii="Book Antiqua" w:eastAsia="Book Antiqua" w:hAnsi="Book Antiqua" w:cs="Book Antiqua"/>
        </w:rPr>
        <w:t>278-</w:t>
      </w:r>
      <w:r w:rsidR="35E21975" w:rsidRPr="10935E80">
        <w:rPr>
          <w:rFonts w:ascii="Book Antiqua" w:eastAsia="Book Antiqua" w:hAnsi="Book Antiqua" w:cs="Book Antiqua"/>
        </w:rPr>
        <w:t>297</w:t>
      </w:r>
      <w:r w:rsidR="26229FF6" w:rsidRPr="10935E80">
        <w:rPr>
          <w:rFonts w:ascii="Book Antiqua" w:eastAsia="Book Antiqua" w:hAnsi="Book Antiqua" w:cs="Book Antiqua"/>
        </w:rPr>
        <w:t xml:space="preserve"> &lt; </w:t>
      </w:r>
      <w:hyperlink r:id="rId16">
        <w:r w:rsidR="021B8D07" w:rsidRPr="10935E80">
          <w:rPr>
            <w:rStyle w:val="Hyperlink"/>
            <w:rFonts w:ascii="Book Antiqua" w:eastAsia="Book Antiqua" w:hAnsi="Book Antiqua" w:cs="Book Antiqua"/>
          </w:rPr>
          <w:t>https://www.jstor.org/stable/20557347</w:t>
        </w:r>
      </w:hyperlink>
      <w:r w:rsidR="021B8D07" w:rsidRPr="10935E80">
        <w:rPr>
          <w:rFonts w:ascii="Book Antiqua" w:eastAsia="Book Antiqua" w:hAnsi="Book Antiqua" w:cs="Book Antiqua"/>
        </w:rPr>
        <w:t xml:space="preserve">&gt; </w:t>
      </w:r>
      <w:r w:rsidR="320BBAD9" w:rsidRPr="10935E80">
        <w:rPr>
          <w:rFonts w:ascii="Book Antiqua" w:eastAsia="Book Antiqua" w:hAnsi="Book Antiqua" w:cs="Book Antiqua"/>
        </w:rPr>
        <w:t>[accessed 23 November 2020]</w:t>
      </w:r>
    </w:p>
    <w:p w14:paraId="0E4F8F62" w14:textId="710FA065" w:rsidR="49636ACA" w:rsidRDefault="74C7DA82" w:rsidP="6E58EA32">
      <w:pPr>
        <w:rPr>
          <w:rFonts w:ascii="Book Antiqua" w:eastAsia="Book Antiqua" w:hAnsi="Book Antiqua" w:cs="Book Antiqua"/>
          <w:color w:val="000000" w:themeColor="text1"/>
        </w:rPr>
      </w:pPr>
      <w:r w:rsidRPr="6E58EA32">
        <w:rPr>
          <w:rFonts w:ascii="Book Antiqua" w:eastAsia="Book Antiqua" w:hAnsi="Book Antiqua" w:cs="Book Antiqua"/>
          <w:color w:val="000000" w:themeColor="text1"/>
        </w:rPr>
        <w:t>Thomas, Gwyn</w:t>
      </w:r>
      <w:r w:rsidR="69AA5EB0" w:rsidRPr="6E58EA32">
        <w:rPr>
          <w:rFonts w:ascii="Book Antiqua" w:eastAsia="Book Antiqua" w:hAnsi="Book Antiqua" w:cs="Book Antiqua"/>
          <w:color w:val="000000" w:themeColor="text1"/>
        </w:rPr>
        <w:t>,</w:t>
      </w:r>
      <w:r w:rsidRPr="6E58EA32">
        <w:rPr>
          <w:rFonts w:ascii="Book Antiqua" w:eastAsia="Book Antiqua" w:hAnsi="Book Antiqua" w:cs="Book Antiqua"/>
          <w:color w:val="000000" w:themeColor="text1"/>
        </w:rPr>
        <w:t xml:space="preserve"> </w:t>
      </w:r>
      <w:r w:rsidRPr="6E58EA32">
        <w:rPr>
          <w:rFonts w:ascii="Book Antiqua" w:eastAsia="Book Antiqua" w:hAnsi="Book Antiqua" w:cs="Book Antiqua"/>
          <w:i/>
          <w:iCs/>
          <w:color w:val="000000" w:themeColor="text1"/>
        </w:rPr>
        <w:t>Dafy</w:t>
      </w:r>
      <w:r w:rsidR="03857D04" w:rsidRPr="6E58EA32">
        <w:rPr>
          <w:rFonts w:ascii="Book Antiqua" w:eastAsia="Book Antiqua" w:hAnsi="Book Antiqua" w:cs="Book Antiqua"/>
          <w:i/>
          <w:iCs/>
          <w:color w:val="000000" w:themeColor="text1"/>
        </w:rPr>
        <w:t xml:space="preserve">dd </w:t>
      </w:r>
      <w:r w:rsidR="10722713" w:rsidRPr="6E58EA32">
        <w:rPr>
          <w:rFonts w:ascii="Book Antiqua" w:eastAsia="Book Antiqua" w:hAnsi="Book Antiqua" w:cs="Book Antiqua"/>
          <w:i/>
          <w:iCs/>
          <w:color w:val="000000" w:themeColor="text1"/>
        </w:rPr>
        <w:t>A</w:t>
      </w:r>
      <w:r w:rsidR="03857D04" w:rsidRPr="6E58EA32">
        <w:rPr>
          <w:rFonts w:ascii="Book Antiqua" w:eastAsia="Book Antiqua" w:hAnsi="Book Antiqua" w:cs="Book Antiqua"/>
          <w:i/>
          <w:iCs/>
          <w:color w:val="000000" w:themeColor="text1"/>
        </w:rPr>
        <w:t xml:space="preserve">p Gwilym </w:t>
      </w:r>
      <w:r w:rsidR="27A01A0C" w:rsidRPr="6E58EA32">
        <w:rPr>
          <w:rFonts w:ascii="Book Antiqua" w:eastAsia="Book Antiqua" w:hAnsi="Book Antiqua" w:cs="Book Antiqua"/>
          <w:i/>
          <w:iCs/>
          <w:color w:val="000000" w:themeColor="text1"/>
        </w:rPr>
        <w:t>H</w:t>
      </w:r>
      <w:r w:rsidR="03857D04" w:rsidRPr="6E58EA32">
        <w:rPr>
          <w:rFonts w:ascii="Book Antiqua" w:eastAsia="Book Antiqua" w:hAnsi="Book Antiqua" w:cs="Book Antiqua"/>
          <w:i/>
          <w:iCs/>
          <w:color w:val="000000" w:themeColor="text1"/>
        </w:rPr>
        <w:t xml:space="preserve">is </w:t>
      </w:r>
      <w:r w:rsidR="2CD8B274" w:rsidRPr="6E58EA32">
        <w:rPr>
          <w:rFonts w:ascii="Book Antiqua" w:eastAsia="Book Antiqua" w:hAnsi="Book Antiqua" w:cs="Book Antiqua"/>
          <w:i/>
          <w:iCs/>
          <w:color w:val="000000" w:themeColor="text1"/>
        </w:rPr>
        <w:t>P</w:t>
      </w:r>
      <w:r w:rsidR="03857D04" w:rsidRPr="6E58EA32">
        <w:rPr>
          <w:rFonts w:ascii="Book Antiqua" w:eastAsia="Book Antiqua" w:hAnsi="Book Antiqua" w:cs="Book Antiqua"/>
          <w:i/>
          <w:iCs/>
          <w:color w:val="000000" w:themeColor="text1"/>
        </w:rPr>
        <w:t>oem</w:t>
      </w:r>
      <w:r w:rsidR="6EBFB41D" w:rsidRPr="6E58EA32">
        <w:rPr>
          <w:rFonts w:ascii="Book Antiqua" w:eastAsia="Book Antiqua" w:hAnsi="Book Antiqua" w:cs="Book Antiqua"/>
          <w:i/>
          <w:iCs/>
          <w:color w:val="000000" w:themeColor="text1"/>
        </w:rPr>
        <w:t>s</w:t>
      </w:r>
      <w:r w:rsidR="03857D04" w:rsidRPr="6E58EA32">
        <w:rPr>
          <w:rFonts w:ascii="Book Antiqua" w:eastAsia="Book Antiqua" w:hAnsi="Book Antiqua" w:cs="Book Antiqua"/>
          <w:color w:val="000000" w:themeColor="text1"/>
        </w:rPr>
        <w:t>.</w:t>
      </w:r>
      <w:r w:rsidR="42BD3893" w:rsidRPr="6E58EA32">
        <w:rPr>
          <w:rFonts w:ascii="Book Antiqua" w:eastAsia="Book Antiqua" w:hAnsi="Book Antiqua" w:cs="Book Antiqua"/>
          <w:color w:val="000000" w:themeColor="text1"/>
        </w:rPr>
        <w:t xml:space="preserve"> </w:t>
      </w:r>
      <w:r w:rsidR="6A3D645B" w:rsidRPr="6E58EA32">
        <w:rPr>
          <w:rFonts w:ascii="Book Antiqua" w:eastAsia="Book Antiqua" w:hAnsi="Book Antiqua" w:cs="Book Antiqua"/>
          <w:color w:val="000000" w:themeColor="text1"/>
        </w:rPr>
        <w:t>(</w:t>
      </w:r>
      <w:r w:rsidR="22D6879F" w:rsidRPr="6E58EA32">
        <w:rPr>
          <w:rFonts w:ascii="Book Antiqua" w:eastAsia="Book Antiqua" w:hAnsi="Book Antiqua" w:cs="Book Antiqua"/>
          <w:color w:val="000000" w:themeColor="text1"/>
        </w:rPr>
        <w:t>Cardiff</w:t>
      </w:r>
      <w:r w:rsidR="10D860A2" w:rsidRPr="6E58EA32">
        <w:rPr>
          <w:rFonts w:ascii="Book Antiqua" w:eastAsia="Book Antiqua" w:hAnsi="Book Antiqua" w:cs="Book Antiqua"/>
          <w:color w:val="000000" w:themeColor="text1"/>
        </w:rPr>
        <w:t xml:space="preserve">: </w:t>
      </w:r>
      <w:r w:rsidR="22D6879F" w:rsidRPr="6E58EA32">
        <w:rPr>
          <w:rFonts w:ascii="Book Antiqua" w:eastAsia="Book Antiqua" w:hAnsi="Book Antiqua" w:cs="Book Antiqua"/>
          <w:color w:val="000000" w:themeColor="text1"/>
        </w:rPr>
        <w:t>University</w:t>
      </w:r>
      <w:r w:rsidR="42BD3893" w:rsidRPr="6E58EA32">
        <w:rPr>
          <w:rFonts w:ascii="Book Antiqua" w:eastAsia="Book Antiqua" w:hAnsi="Book Antiqua" w:cs="Book Antiqua"/>
          <w:color w:val="000000" w:themeColor="text1"/>
        </w:rPr>
        <w:t xml:space="preserve"> of Wales Press</w:t>
      </w:r>
      <w:r w:rsidR="66105EE8" w:rsidRPr="6E58EA32">
        <w:rPr>
          <w:rFonts w:ascii="Book Antiqua" w:eastAsia="Book Antiqua" w:hAnsi="Book Antiqua" w:cs="Book Antiqua"/>
          <w:color w:val="000000" w:themeColor="text1"/>
        </w:rPr>
        <w:t>, 2001)</w:t>
      </w:r>
    </w:p>
    <w:p w14:paraId="77F065B4" w14:textId="7C0530F2" w:rsidR="44AFF2E0" w:rsidRDefault="09C243EC" w:rsidP="6E58EA32">
      <w:pPr>
        <w:pStyle w:val="FootnoteText"/>
        <w:rPr>
          <w:rFonts w:ascii="Book Antiqua" w:eastAsia="Book Antiqua" w:hAnsi="Book Antiqua" w:cs="Book Antiqua"/>
          <w:sz w:val="22"/>
          <w:szCs w:val="22"/>
        </w:rPr>
      </w:pPr>
      <w:r w:rsidRPr="10935E80">
        <w:rPr>
          <w:rFonts w:ascii="Book Antiqua" w:eastAsia="Book Antiqua" w:hAnsi="Book Antiqua" w:cs="Book Antiqua"/>
          <w:color w:val="000000" w:themeColor="text1"/>
          <w:sz w:val="22"/>
          <w:szCs w:val="22"/>
        </w:rPr>
        <w:t>Williams</w:t>
      </w:r>
      <w:r w:rsidR="42A9F240" w:rsidRPr="10935E80">
        <w:rPr>
          <w:rFonts w:ascii="Book Antiqua" w:eastAsia="Book Antiqua" w:hAnsi="Book Antiqua" w:cs="Book Antiqua"/>
          <w:color w:val="000000" w:themeColor="text1"/>
          <w:sz w:val="22"/>
          <w:szCs w:val="22"/>
        </w:rPr>
        <w:t>,</w:t>
      </w:r>
      <w:r w:rsidRPr="10935E80">
        <w:rPr>
          <w:rFonts w:ascii="Book Antiqua" w:eastAsia="Book Antiqua" w:hAnsi="Book Antiqua" w:cs="Book Antiqua"/>
          <w:color w:val="000000" w:themeColor="text1"/>
          <w:sz w:val="22"/>
          <w:szCs w:val="22"/>
        </w:rPr>
        <w:t xml:space="preserve"> Heather</w:t>
      </w:r>
      <w:r w:rsidR="45E0A571" w:rsidRPr="10935E80">
        <w:rPr>
          <w:rFonts w:ascii="Book Antiqua" w:eastAsia="Book Antiqua" w:hAnsi="Book Antiqua" w:cs="Book Antiqua"/>
          <w:color w:val="000000" w:themeColor="text1"/>
          <w:sz w:val="22"/>
          <w:szCs w:val="22"/>
        </w:rPr>
        <w:t>,</w:t>
      </w:r>
      <w:r w:rsidRPr="10935E80">
        <w:rPr>
          <w:rFonts w:ascii="Book Antiqua" w:eastAsia="Book Antiqua" w:hAnsi="Book Antiqua" w:cs="Book Antiqua"/>
          <w:color w:val="000000" w:themeColor="text1"/>
          <w:sz w:val="22"/>
          <w:szCs w:val="22"/>
        </w:rPr>
        <w:t xml:space="preserve"> </w:t>
      </w:r>
      <w:r w:rsidR="7C629085" w:rsidRPr="10935E80">
        <w:rPr>
          <w:rFonts w:ascii="Book Antiqua" w:eastAsia="Book Antiqua" w:hAnsi="Book Antiqua" w:cs="Book Antiqua"/>
          <w:color w:val="000000" w:themeColor="text1"/>
          <w:sz w:val="22"/>
          <w:szCs w:val="22"/>
        </w:rPr>
        <w:t>‘</w:t>
      </w:r>
      <w:r w:rsidRPr="10935E80">
        <w:rPr>
          <w:rFonts w:ascii="Book Antiqua" w:eastAsia="Book Antiqua" w:hAnsi="Book Antiqua" w:cs="Book Antiqua"/>
          <w:color w:val="000000" w:themeColor="text1"/>
          <w:sz w:val="22"/>
          <w:szCs w:val="22"/>
        </w:rPr>
        <w:t xml:space="preserve">Dafydd </w:t>
      </w:r>
      <w:r w:rsidR="25ACDA4C" w:rsidRPr="10935E80">
        <w:rPr>
          <w:rFonts w:ascii="Book Antiqua" w:eastAsia="Book Antiqua" w:hAnsi="Book Antiqua" w:cs="Book Antiqua"/>
          <w:color w:val="000000" w:themeColor="text1"/>
          <w:sz w:val="22"/>
          <w:szCs w:val="22"/>
        </w:rPr>
        <w:t>A</w:t>
      </w:r>
      <w:r w:rsidRPr="10935E80">
        <w:rPr>
          <w:rFonts w:ascii="Book Antiqua" w:eastAsia="Book Antiqua" w:hAnsi="Book Antiqua" w:cs="Book Antiqua"/>
          <w:color w:val="000000" w:themeColor="text1"/>
          <w:sz w:val="22"/>
          <w:szCs w:val="22"/>
        </w:rPr>
        <w:t xml:space="preserve">p Gwilym </w:t>
      </w:r>
      <w:r w:rsidR="3121E94A" w:rsidRPr="10935E80">
        <w:rPr>
          <w:rFonts w:ascii="Book Antiqua" w:eastAsia="Book Antiqua" w:hAnsi="Book Antiqua" w:cs="Book Antiqua"/>
          <w:color w:val="000000" w:themeColor="text1"/>
          <w:sz w:val="22"/>
          <w:szCs w:val="22"/>
        </w:rPr>
        <w:t>A</w:t>
      </w:r>
      <w:r w:rsidRPr="10935E80">
        <w:rPr>
          <w:rFonts w:ascii="Book Antiqua" w:eastAsia="Book Antiqua" w:hAnsi="Book Antiqua" w:cs="Book Antiqua"/>
          <w:color w:val="000000" w:themeColor="text1"/>
          <w:sz w:val="22"/>
          <w:szCs w:val="22"/>
        </w:rPr>
        <w:t xml:space="preserve">nd </w:t>
      </w:r>
      <w:r w:rsidR="7E5CDD2E" w:rsidRPr="10935E80">
        <w:rPr>
          <w:rFonts w:ascii="Book Antiqua" w:eastAsia="Book Antiqua" w:hAnsi="Book Antiqua" w:cs="Book Antiqua"/>
          <w:color w:val="000000" w:themeColor="text1"/>
          <w:sz w:val="22"/>
          <w:szCs w:val="22"/>
        </w:rPr>
        <w:t>T</w:t>
      </w:r>
      <w:r w:rsidRPr="10935E80">
        <w:rPr>
          <w:rFonts w:ascii="Book Antiqua" w:eastAsia="Book Antiqua" w:hAnsi="Book Antiqua" w:cs="Book Antiqua"/>
          <w:color w:val="000000" w:themeColor="text1"/>
          <w:sz w:val="22"/>
          <w:szCs w:val="22"/>
        </w:rPr>
        <w:t xml:space="preserve">he </w:t>
      </w:r>
      <w:r w:rsidR="15E59BD0" w:rsidRPr="10935E80">
        <w:rPr>
          <w:rFonts w:ascii="Book Antiqua" w:eastAsia="Book Antiqua" w:hAnsi="Book Antiqua" w:cs="Book Antiqua"/>
          <w:color w:val="000000" w:themeColor="text1"/>
          <w:sz w:val="22"/>
          <w:szCs w:val="22"/>
        </w:rPr>
        <w:t>D</w:t>
      </w:r>
      <w:r w:rsidRPr="10935E80">
        <w:rPr>
          <w:rFonts w:ascii="Book Antiqua" w:eastAsia="Book Antiqua" w:hAnsi="Book Antiqua" w:cs="Book Antiqua"/>
          <w:color w:val="000000" w:themeColor="text1"/>
          <w:sz w:val="22"/>
          <w:szCs w:val="22"/>
        </w:rPr>
        <w:t xml:space="preserve">ebt </w:t>
      </w:r>
      <w:r w:rsidR="6D46FCC2" w:rsidRPr="10935E80">
        <w:rPr>
          <w:rFonts w:ascii="Book Antiqua" w:eastAsia="Book Antiqua" w:hAnsi="Book Antiqua" w:cs="Book Antiqua"/>
          <w:color w:val="000000" w:themeColor="text1"/>
          <w:sz w:val="22"/>
          <w:szCs w:val="22"/>
        </w:rPr>
        <w:t>T</w:t>
      </w:r>
      <w:r w:rsidRPr="10935E80">
        <w:rPr>
          <w:rFonts w:ascii="Book Antiqua" w:eastAsia="Book Antiqua" w:hAnsi="Book Antiqua" w:cs="Book Antiqua"/>
          <w:color w:val="000000" w:themeColor="text1"/>
          <w:sz w:val="22"/>
          <w:szCs w:val="22"/>
        </w:rPr>
        <w:t>o Europe</w:t>
      </w:r>
      <w:r w:rsidR="2312A2DF" w:rsidRPr="10935E80">
        <w:rPr>
          <w:rFonts w:ascii="Book Antiqua" w:eastAsia="Book Antiqua" w:hAnsi="Book Antiqua" w:cs="Book Antiqua"/>
          <w:color w:val="000000" w:themeColor="text1"/>
          <w:sz w:val="22"/>
          <w:szCs w:val="22"/>
        </w:rPr>
        <w:t>’</w:t>
      </w:r>
      <w:r w:rsidR="5C35CA35" w:rsidRPr="10935E80">
        <w:rPr>
          <w:rFonts w:ascii="Book Antiqua" w:eastAsia="Book Antiqua" w:hAnsi="Book Antiqua" w:cs="Book Antiqua"/>
          <w:color w:val="000000" w:themeColor="text1"/>
          <w:sz w:val="22"/>
          <w:szCs w:val="22"/>
        </w:rPr>
        <w:t xml:space="preserve"> </w:t>
      </w:r>
      <w:r w:rsidRPr="10935E80">
        <w:rPr>
          <w:rFonts w:ascii="Book Antiqua" w:eastAsia="Book Antiqua" w:hAnsi="Book Antiqua" w:cs="Book Antiqua"/>
          <w:i/>
          <w:iCs/>
          <w:color w:val="000000" w:themeColor="text1"/>
          <w:sz w:val="22"/>
          <w:szCs w:val="22"/>
        </w:rPr>
        <w:t>Etudes Celtiques,</w:t>
      </w:r>
      <w:r w:rsidR="6EF31CFD" w:rsidRPr="10935E80">
        <w:rPr>
          <w:rFonts w:ascii="Book Antiqua" w:eastAsia="Book Antiqua" w:hAnsi="Book Antiqua" w:cs="Book Antiqua"/>
          <w:i/>
          <w:iCs/>
          <w:color w:val="000000" w:themeColor="text1"/>
          <w:sz w:val="22"/>
          <w:szCs w:val="22"/>
        </w:rPr>
        <w:t xml:space="preserve"> </w:t>
      </w:r>
      <w:r w:rsidR="6EF31CFD" w:rsidRPr="10935E80">
        <w:rPr>
          <w:rFonts w:ascii="Book Antiqua" w:eastAsia="Book Antiqua" w:hAnsi="Book Antiqua" w:cs="Book Antiqua"/>
          <w:color w:val="000000" w:themeColor="text1"/>
          <w:sz w:val="22"/>
          <w:szCs w:val="22"/>
        </w:rPr>
        <w:t>34</w:t>
      </w:r>
      <w:r w:rsidR="6E8CEE6C" w:rsidRPr="10935E80">
        <w:rPr>
          <w:rFonts w:ascii="Book Antiqua" w:eastAsia="Book Antiqua" w:hAnsi="Book Antiqua" w:cs="Book Antiqua"/>
          <w:color w:val="000000" w:themeColor="text1"/>
          <w:sz w:val="22"/>
          <w:szCs w:val="22"/>
        </w:rPr>
        <w:t xml:space="preserve"> </w:t>
      </w:r>
      <w:r w:rsidR="6EF31CFD" w:rsidRPr="10935E80">
        <w:rPr>
          <w:rFonts w:ascii="Book Antiqua" w:eastAsia="Book Antiqua" w:hAnsi="Book Antiqua" w:cs="Book Antiqua"/>
          <w:sz w:val="22"/>
          <w:szCs w:val="22"/>
        </w:rPr>
        <w:t xml:space="preserve"> (1998), 185-213 &lt; </w:t>
      </w:r>
      <w:hyperlink r:id="rId17">
        <w:r w:rsidR="6EF31CFD" w:rsidRPr="10935E80">
          <w:rPr>
            <w:rStyle w:val="Hyperlink"/>
            <w:rFonts w:ascii="Book Antiqua" w:eastAsia="Book Antiqua" w:hAnsi="Book Antiqua" w:cs="Book Antiqua"/>
            <w:sz w:val="22"/>
            <w:szCs w:val="22"/>
          </w:rPr>
          <w:t>https://www.persee.fr/doc/ecelt_0373-1928_1998_num_34_1_2138</w:t>
        </w:r>
      </w:hyperlink>
      <w:r w:rsidR="6EF31CFD" w:rsidRPr="10935E80">
        <w:rPr>
          <w:rFonts w:ascii="Book Antiqua" w:eastAsia="Book Antiqua" w:hAnsi="Book Antiqua" w:cs="Book Antiqua"/>
          <w:sz w:val="22"/>
          <w:szCs w:val="22"/>
        </w:rPr>
        <w:t>&gt; [accessed 29 November 2020</w:t>
      </w:r>
      <w:r w:rsidR="06740BBB" w:rsidRPr="10935E80">
        <w:rPr>
          <w:rFonts w:ascii="Book Antiqua" w:eastAsia="Book Antiqua" w:hAnsi="Book Antiqua" w:cs="Book Antiqua"/>
          <w:sz w:val="22"/>
          <w:szCs w:val="22"/>
        </w:rPr>
        <w:t>]</w:t>
      </w:r>
    </w:p>
    <w:p w14:paraId="0DCD1027" w14:textId="5FB35D3D" w:rsidR="44AFF2E0" w:rsidRDefault="44AFF2E0" w:rsidP="6E58EA32">
      <w:pPr>
        <w:rPr>
          <w:rFonts w:ascii="Book Antiqua" w:eastAsia="Book Antiqua" w:hAnsi="Book Antiqua" w:cs="Book Antiqua"/>
          <w:color w:val="000000" w:themeColor="text1"/>
        </w:rPr>
      </w:pPr>
      <w:r w:rsidRPr="6E58EA32">
        <w:rPr>
          <w:rFonts w:ascii="Book Antiqua" w:eastAsia="Book Antiqua" w:hAnsi="Book Antiqua" w:cs="Book Antiqua"/>
          <w:color w:val="000000" w:themeColor="text1"/>
        </w:rPr>
        <w:t xml:space="preserve"> </w:t>
      </w:r>
    </w:p>
    <w:p w14:paraId="4FF78F0B" w14:textId="50A2D218" w:rsidR="58E37C5F" w:rsidRDefault="58E37C5F" w:rsidP="58E37C5F">
      <w:pPr>
        <w:rPr>
          <w:rFonts w:ascii="Book Antiqua" w:eastAsia="Book Antiqua" w:hAnsi="Book Antiqua" w:cs="Book Antiqua"/>
        </w:rPr>
      </w:pPr>
    </w:p>
    <w:p w14:paraId="4FDA17B4" w14:textId="5AA40BAD" w:rsidR="58E37C5F" w:rsidRDefault="58E37C5F" w:rsidP="3D337B09">
      <w:pPr>
        <w:rPr>
          <w:rFonts w:ascii="Book Antiqua" w:eastAsia="Book Antiqua" w:hAnsi="Book Antiqua" w:cs="Book Antiqua"/>
        </w:rPr>
      </w:pPr>
    </w:p>
    <w:sectPr w:rsidR="58E37C5F">
      <w:headerReference w:type="default" r:id="rId18"/>
      <w:foot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74F2A5" w14:textId="77777777" w:rsidR="006721FA" w:rsidRDefault="006721FA">
      <w:pPr>
        <w:spacing w:after="0" w:line="240" w:lineRule="auto"/>
      </w:pPr>
      <w:r>
        <w:separator/>
      </w:r>
    </w:p>
  </w:endnote>
  <w:endnote w:type="continuationSeparator" w:id="0">
    <w:p w14:paraId="653EFD6A" w14:textId="77777777" w:rsidR="006721FA" w:rsidRDefault="006721FA">
      <w:pPr>
        <w:spacing w:after="0" w:line="240" w:lineRule="auto"/>
      </w:pPr>
      <w:r>
        <w:continuationSeparator/>
      </w:r>
    </w:p>
  </w:endnote>
  <w:endnote w:type="continuationNotice" w:id="1">
    <w:p w14:paraId="01D68ADC" w14:textId="77777777" w:rsidR="0036067F" w:rsidRDefault="003606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charset w:val="00"/>
    <w:family w:val="roman"/>
    <w:pitch w:val="variable"/>
    <w:sig w:usb0="00000287" w:usb1="00000000" w:usb2="00000000" w:usb3="00000000" w:csb0="0000009F" w:csb1="00000000"/>
  </w:font>
  <w:font w:name="MS Mincho">
    <w:altName w:val="Yu Gothic"/>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7E2E11CA" w14:paraId="39CAD612" w14:textId="77777777" w:rsidTr="7E2E11CA">
      <w:tc>
        <w:tcPr>
          <w:tcW w:w="3005" w:type="dxa"/>
        </w:tcPr>
        <w:p w14:paraId="30D02C91" w14:textId="7FEE44AF" w:rsidR="7E2E11CA" w:rsidRDefault="7E2E11CA" w:rsidP="7E2E11CA">
          <w:pPr>
            <w:pStyle w:val="Header"/>
            <w:ind w:left="-115"/>
          </w:pPr>
        </w:p>
      </w:tc>
      <w:tc>
        <w:tcPr>
          <w:tcW w:w="3005" w:type="dxa"/>
        </w:tcPr>
        <w:p w14:paraId="4155BB40" w14:textId="5E3FADD4" w:rsidR="7E2E11CA" w:rsidRDefault="7E2E11CA" w:rsidP="7E2E11CA">
          <w:pPr>
            <w:pStyle w:val="Header"/>
            <w:jc w:val="center"/>
          </w:pPr>
          <w:r>
            <w:fldChar w:fldCharType="begin"/>
          </w:r>
          <w:r>
            <w:instrText>PAGE</w:instrText>
          </w:r>
          <w:r>
            <w:fldChar w:fldCharType="separate"/>
          </w:r>
          <w:r w:rsidR="009D7F1F">
            <w:rPr>
              <w:noProof/>
            </w:rPr>
            <w:t>1</w:t>
          </w:r>
          <w:r>
            <w:fldChar w:fldCharType="end"/>
          </w:r>
        </w:p>
      </w:tc>
      <w:tc>
        <w:tcPr>
          <w:tcW w:w="3005" w:type="dxa"/>
        </w:tcPr>
        <w:p w14:paraId="2257F5E3" w14:textId="501E2B85" w:rsidR="7E2E11CA" w:rsidRDefault="7E2E11CA" w:rsidP="7E2E11CA">
          <w:pPr>
            <w:pStyle w:val="Header"/>
            <w:ind w:right="-115"/>
            <w:jc w:val="right"/>
          </w:pPr>
        </w:p>
      </w:tc>
    </w:tr>
  </w:tbl>
  <w:p w14:paraId="2B923B5E" w14:textId="7B8A1F51" w:rsidR="7E2E11CA" w:rsidRDefault="7E2E11CA" w:rsidP="7E2E11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AB24CA" w14:textId="77777777" w:rsidR="006721FA" w:rsidRDefault="006721FA">
      <w:pPr>
        <w:spacing w:after="0" w:line="240" w:lineRule="auto"/>
      </w:pPr>
      <w:r>
        <w:separator/>
      </w:r>
    </w:p>
  </w:footnote>
  <w:footnote w:type="continuationSeparator" w:id="0">
    <w:p w14:paraId="4C9542AD" w14:textId="77777777" w:rsidR="006721FA" w:rsidRDefault="006721FA">
      <w:pPr>
        <w:spacing w:after="0" w:line="240" w:lineRule="auto"/>
      </w:pPr>
      <w:r>
        <w:continuationSeparator/>
      </w:r>
    </w:p>
  </w:footnote>
  <w:footnote w:type="continuationNotice" w:id="1">
    <w:p w14:paraId="76D96DDE" w14:textId="77777777" w:rsidR="0036067F" w:rsidRDefault="0036067F">
      <w:pPr>
        <w:spacing w:after="0" w:line="240" w:lineRule="auto"/>
      </w:pPr>
    </w:p>
  </w:footnote>
  <w:footnote w:id="2">
    <w:p w14:paraId="7499D9D4" w14:textId="1454E7F3" w:rsidR="67BA62EE" w:rsidRDefault="67BA62EE" w:rsidP="6E58EA32">
      <w:pPr>
        <w:rPr>
          <w:rFonts w:eastAsiaTheme="minorEastAsia"/>
          <w:sz w:val="20"/>
          <w:szCs w:val="20"/>
        </w:rPr>
      </w:pPr>
      <w:r w:rsidRPr="67BA62EE">
        <w:rPr>
          <w:rStyle w:val="FootnoteReference"/>
          <w:rFonts w:ascii="Calibri" w:eastAsia="Calibri" w:hAnsi="Calibri" w:cs="Calibri"/>
          <w:sz w:val="20"/>
          <w:szCs w:val="20"/>
        </w:rPr>
        <w:footnoteRef/>
      </w:r>
      <w:r w:rsidR="6E58EA32" w:rsidRPr="67BA62EE">
        <w:rPr>
          <w:rFonts w:ascii="Calibri" w:eastAsia="Calibri" w:hAnsi="Calibri" w:cs="Calibri"/>
          <w:sz w:val="20"/>
          <w:szCs w:val="20"/>
        </w:rPr>
        <w:t xml:space="preserve"> Diana Luft, ‘Genre And Diction In The Poetry Of Dafydd Ap Gwilym: The Revelation Of Cultural Tension’ </w:t>
      </w:r>
      <w:r w:rsidR="6E58EA32" w:rsidRPr="6E58EA32">
        <w:rPr>
          <w:rFonts w:ascii="Calibri" w:eastAsia="Calibri" w:hAnsi="Calibri" w:cs="Calibri"/>
          <w:i/>
          <w:iCs/>
          <w:sz w:val="20"/>
          <w:szCs w:val="20"/>
        </w:rPr>
        <w:t>Proceedings of the Harvard Celtic Colloquium,</w:t>
      </w:r>
      <w:r w:rsidR="6E58EA32" w:rsidRPr="67BA62EE">
        <w:rPr>
          <w:rFonts w:ascii="Calibri" w:eastAsia="Calibri" w:hAnsi="Calibri" w:cs="Calibri"/>
          <w:sz w:val="20"/>
          <w:szCs w:val="20"/>
        </w:rPr>
        <w:t xml:space="preserve"> 18.19 (1998-1999), 278-297 (p. 278). &lt;</w:t>
      </w:r>
      <w:hyperlink r:id="rId1">
        <w:r w:rsidR="6E58EA32" w:rsidRPr="6E58EA32">
          <w:rPr>
            <w:rStyle w:val="Hyperlink"/>
            <w:rFonts w:ascii="Calibri" w:eastAsia="Calibri" w:hAnsi="Calibri" w:cs="Calibri"/>
            <w:sz w:val="20"/>
            <w:szCs w:val="20"/>
          </w:rPr>
          <w:t>https://www.jstor.org/stable/20557347</w:t>
        </w:r>
      </w:hyperlink>
      <w:r w:rsidR="6E58EA32" w:rsidRPr="6E58EA32">
        <w:rPr>
          <w:rFonts w:ascii="Calibri" w:eastAsia="Calibri" w:hAnsi="Calibri" w:cs="Calibri"/>
          <w:sz w:val="20"/>
          <w:szCs w:val="20"/>
        </w:rPr>
        <w:t>&gt; [accessed 23 November 2020].</w:t>
      </w:r>
    </w:p>
    <w:p w14:paraId="5C1549B6" w14:textId="1AB46C64" w:rsidR="67BA62EE" w:rsidRDefault="67BA62EE" w:rsidP="6E58EA32">
      <w:pPr>
        <w:pStyle w:val="FootnoteText"/>
        <w:rPr>
          <w:rFonts w:eastAsiaTheme="minorEastAsia"/>
        </w:rPr>
      </w:pPr>
    </w:p>
    <w:p w14:paraId="156855A0" w14:textId="1AB46C64" w:rsidR="67BA62EE" w:rsidRDefault="67BA62EE" w:rsidP="67BA62EE">
      <w:pPr>
        <w:pStyle w:val="FootnoteText"/>
        <w:rPr>
          <w:rFonts w:ascii="Calibri" w:eastAsia="Calibri" w:hAnsi="Calibri" w:cs="Calibri"/>
        </w:rPr>
      </w:pPr>
    </w:p>
  </w:footnote>
  <w:footnote w:id="3">
    <w:p w14:paraId="337AF116" w14:textId="1699829A" w:rsidR="05C71E83" w:rsidRDefault="05C71E83" w:rsidP="6E58EA32">
      <w:pPr>
        <w:pStyle w:val="FootnoteText"/>
        <w:rPr>
          <w:rFonts w:ascii="Calibri" w:eastAsia="Calibri" w:hAnsi="Calibri" w:cs="Calibri"/>
        </w:rPr>
      </w:pPr>
      <w:r w:rsidRPr="6E58EA32">
        <w:rPr>
          <w:rStyle w:val="FootnoteReference"/>
          <w:rFonts w:ascii="Calibri" w:eastAsia="Calibri" w:hAnsi="Calibri" w:cs="Calibri"/>
        </w:rPr>
        <w:footnoteRef/>
      </w:r>
      <w:r w:rsidR="6E58EA32" w:rsidRPr="6E58EA32">
        <w:rPr>
          <w:rFonts w:ascii="Calibri" w:eastAsia="Calibri" w:hAnsi="Calibri" w:cs="Calibri"/>
        </w:rPr>
        <w:t xml:space="preserve"> Dafydd Johnston, </w:t>
      </w:r>
      <w:r w:rsidR="6E58EA32" w:rsidRPr="6E58EA32">
        <w:rPr>
          <w:rFonts w:ascii="Calibri" w:eastAsia="Calibri" w:hAnsi="Calibri" w:cs="Calibri"/>
          <w:i/>
          <w:iCs/>
        </w:rPr>
        <w:t xml:space="preserve">Dafydd Ap Gwilym </w:t>
      </w:r>
      <w:r w:rsidR="6E58EA32" w:rsidRPr="6E58EA32">
        <w:rPr>
          <w:rFonts w:ascii="Calibri" w:eastAsia="Calibri" w:hAnsi="Calibri" w:cs="Calibri"/>
        </w:rPr>
        <w:t>[Lecture to B.A Celtic Studies year 1]</w:t>
      </w:r>
      <w:r w:rsidR="6E58EA32" w:rsidRPr="6E58EA32">
        <w:rPr>
          <w:rFonts w:ascii="Calibri" w:eastAsia="Calibri" w:hAnsi="Calibri" w:cs="Calibri"/>
          <w:i/>
          <w:iCs/>
        </w:rPr>
        <w:t xml:space="preserve"> HPCS4005: </w:t>
      </w:r>
      <w:r w:rsidR="6E58EA32" w:rsidRPr="6E58EA32">
        <w:rPr>
          <w:rFonts w:ascii="Calibri" w:eastAsia="Calibri" w:hAnsi="Calibri" w:cs="Calibri"/>
        </w:rPr>
        <w:t xml:space="preserve"> </w:t>
      </w:r>
      <w:r w:rsidR="6E58EA32" w:rsidRPr="6E58EA32">
        <w:rPr>
          <w:rFonts w:ascii="Calibri" w:eastAsia="Calibri" w:hAnsi="Calibri" w:cs="Calibri"/>
          <w:i/>
          <w:iCs/>
        </w:rPr>
        <w:t xml:space="preserve">An Introduction to Celtic Literature.  </w:t>
      </w:r>
      <w:r w:rsidR="6E58EA32" w:rsidRPr="6E58EA32">
        <w:rPr>
          <w:rFonts w:ascii="Calibri" w:eastAsia="Calibri" w:hAnsi="Calibri" w:cs="Calibri"/>
        </w:rPr>
        <w:t>(University of Wales Trinity Saint David) &lt;</w:t>
      </w:r>
      <w:r w:rsidR="6E58EA32" w:rsidRPr="6E58EA32">
        <w:rPr>
          <w:rFonts w:ascii="Calibri" w:eastAsia="Calibri" w:hAnsi="Calibri" w:cs="Calibri"/>
          <w:i/>
          <w:iCs/>
        </w:rPr>
        <w:t xml:space="preserve"> </w:t>
      </w:r>
      <w:hyperlink r:id="rId2">
        <w:r w:rsidR="6E58EA32" w:rsidRPr="6E58EA32">
          <w:rPr>
            <w:rStyle w:val="Hyperlink"/>
            <w:rFonts w:ascii="Calibri" w:eastAsia="Calibri" w:hAnsi="Calibri" w:cs="Calibri"/>
            <w:i/>
            <w:iCs/>
          </w:rPr>
          <w:t>https://moodle.uwtsd.ac.uk/course/view.php?id=3997</w:t>
        </w:r>
      </w:hyperlink>
      <w:r w:rsidR="6E58EA32" w:rsidRPr="6E58EA32">
        <w:rPr>
          <w:rFonts w:ascii="Calibri" w:eastAsia="Calibri" w:hAnsi="Calibri" w:cs="Calibri"/>
          <w:i/>
          <w:iCs/>
        </w:rPr>
        <w:t xml:space="preserve"> &gt; </w:t>
      </w:r>
      <w:r w:rsidR="6E58EA32" w:rsidRPr="6E58EA32">
        <w:rPr>
          <w:rFonts w:ascii="Calibri" w:eastAsia="Calibri" w:hAnsi="Calibri" w:cs="Calibri"/>
        </w:rPr>
        <w:t>[accessed 6 December 2020].</w:t>
      </w:r>
    </w:p>
  </w:footnote>
  <w:footnote w:id="4">
    <w:p w14:paraId="745790DE" w14:textId="59C9D535" w:rsidR="6E58EA32" w:rsidRDefault="6E58EA32" w:rsidP="6E58EA32">
      <w:pPr>
        <w:pStyle w:val="FootnoteText"/>
        <w:rPr>
          <w:rFonts w:ascii="Calibri" w:eastAsia="Calibri" w:hAnsi="Calibri" w:cs="Calibri"/>
          <w:i/>
          <w:iCs/>
        </w:rPr>
      </w:pPr>
      <w:r w:rsidRPr="6E58EA32">
        <w:rPr>
          <w:rStyle w:val="FootnoteReference"/>
          <w:rFonts w:ascii="Calibri" w:eastAsia="Calibri" w:hAnsi="Calibri" w:cs="Calibri"/>
        </w:rPr>
        <w:footnoteRef/>
      </w:r>
      <w:r w:rsidRPr="6E58EA32">
        <w:rPr>
          <w:rFonts w:ascii="Calibri" w:eastAsia="Calibri" w:hAnsi="Calibri" w:cs="Calibri"/>
        </w:rPr>
        <w:t xml:space="preserve"> Dafydd Johnston, </w:t>
      </w:r>
      <w:r w:rsidRPr="6E58EA32">
        <w:rPr>
          <w:rFonts w:ascii="Calibri" w:eastAsia="Calibri" w:hAnsi="Calibri" w:cs="Calibri"/>
          <w:i/>
          <w:iCs/>
        </w:rPr>
        <w:t xml:space="preserve">Dafydd Ap Gwilym  </w:t>
      </w:r>
      <w:r w:rsidRPr="6E58EA32">
        <w:rPr>
          <w:rFonts w:ascii="Calibri" w:eastAsia="Calibri" w:hAnsi="Calibri" w:cs="Calibri"/>
        </w:rPr>
        <w:t>[Lecture to B.A Celtic Studies year 1]</w:t>
      </w:r>
      <w:r w:rsidRPr="6E58EA32">
        <w:rPr>
          <w:rFonts w:ascii="Calibri" w:eastAsia="Calibri" w:hAnsi="Calibri" w:cs="Calibri"/>
          <w:i/>
          <w:iCs/>
        </w:rPr>
        <w:t xml:space="preserve"> HPCS4005: </w:t>
      </w:r>
      <w:r w:rsidRPr="6E58EA32">
        <w:rPr>
          <w:rFonts w:ascii="Calibri" w:eastAsia="Calibri" w:hAnsi="Calibri" w:cs="Calibri"/>
        </w:rPr>
        <w:t xml:space="preserve"> </w:t>
      </w:r>
      <w:r w:rsidRPr="6E58EA32">
        <w:rPr>
          <w:rFonts w:ascii="Calibri" w:eastAsia="Calibri" w:hAnsi="Calibri" w:cs="Calibri"/>
          <w:i/>
          <w:iCs/>
        </w:rPr>
        <w:t xml:space="preserve">An Introduction to Celtic Literature. </w:t>
      </w:r>
      <w:r w:rsidRPr="6E58EA32">
        <w:rPr>
          <w:rFonts w:ascii="Calibri" w:eastAsia="Calibri" w:hAnsi="Calibri" w:cs="Calibri"/>
        </w:rPr>
        <w:t>(University of Wales Trinity Saint David).</w:t>
      </w:r>
    </w:p>
    <w:p w14:paraId="2C3F790D" w14:textId="1AB46C64" w:rsidR="6E58EA32" w:rsidRDefault="6E58EA32" w:rsidP="6E58EA32">
      <w:pPr>
        <w:pStyle w:val="FootnoteText"/>
      </w:pPr>
    </w:p>
  </w:footnote>
  <w:footnote w:id="5">
    <w:p w14:paraId="77DBF9C0" w14:textId="58DBDEA6" w:rsidR="6E58EA32" w:rsidRDefault="6E58EA32" w:rsidP="6E58EA32">
      <w:pPr>
        <w:pStyle w:val="FootnoteText"/>
        <w:rPr>
          <w:rFonts w:ascii="Calibri" w:eastAsia="Calibri" w:hAnsi="Calibri" w:cs="Calibri"/>
          <w:i/>
          <w:iCs/>
        </w:rPr>
      </w:pPr>
      <w:r w:rsidRPr="6E58EA32">
        <w:rPr>
          <w:rStyle w:val="FootnoteReference"/>
          <w:rFonts w:ascii="Calibri" w:eastAsia="Calibri" w:hAnsi="Calibri" w:cs="Calibri"/>
        </w:rPr>
        <w:footnoteRef/>
      </w:r>
      <w:r w:rsidRPr="6E58EA32">
        <w:rPr>
          <w:rFonts w:ascii="Calibri" w:eastAsia="Calibri" w:hAnsi="Calibri" w:cs="Calibri"/>
        </w:rPr>
        <w:t xml:space="preserve"> Dafydd Johnston, </w:t>
      </w:r>
      <w:r w:rsidRPr="6E58EA32">
        <w:rPr>
          <w:rFonts w:ascii="Calibri" w:eastAsia="Calibri" w:hAnsi="Calibri" w:cs="Calibri"/>
          <w:i/>
          <w:iCs/>
        </w:rPr>
        <w:t xml:space="preserve">Dafydd Ap Gwilym  </w:t>
      </w:r>
      <w:r w:rsidRPr="6E58EA32">
        <w:rPr>
          <w:rFonts w:ascii="Calibri" w:eastAsia="Calibri" w:hAnsi="Calibri" w:cs="Calibri"/>
        </w:rPr>
        <w:t>[Lecture to B.A Celtic Studies year 1]</w:t>
      </w:r>
      <w:r w:rsidRPr="6E58EA32">
        <w:rPr>
          <w:rFonts w:ascii="Calibri" w:eastAsia="Calibri" w:hAnsi="Calibri" w:cs="Calibri"/>
          <w:i/>
          <w:iCs/>
        </w:rPr>
        <w:t xml:space="preserve"> HPCS4005: </w:t>
      </w:r>
      <w:r w:rsidRPr="6E58EA32">
        <w:rPr>
          <w:rFonts w:ascii="Calibri" w:eastAsia="Calibri" w:hAnsi="Calibri" w:cs="Calibri"/>
        </w:rPr>
        <w:t xml:space="preserve"> </w:t>
      </w:r>
      <w:r w:rsidRPr="6E58EA32">
        <w:rPr>
          <w:rFonts w:ascii="Calibri" w:eastAsia="Calibri" w:hAnsi="Calibri" w:cs="Calibri"/>
          <w:i/>
          <w:iCs/>
        </w:rPr>
        <w:t xml:space="preserve">An Introduction to Celtic Literature.  </w:t>
      </w:r>
      <w:r w:rsidRPr="6E58EA32">
        <w:rPr>
          <w:rFonts w:ascii="Calibri" w:eastAsia="Calibri" w:hAnsi="Calibri" w:cs="Calibri"/>
        </w:rPr>
        <w:t>(University of Wales Trinity Saint David).</w:t>
      </w:r>
    </w:p>
    <w:p w14:paraId="40DE477E" w14:textId="1AB46C64" w:rsidR="6E58EA32" w:rsidRDefault="6E58EA32" w:rsidP="6E58EA32">
      <w:pPr>
        <w:pStyle w:val="FootnoteText"/>
      </w:pPr>
    </w:p>
  </w:footnote>
  <w:footnote w:id="6">
    <w:p w14:paraId="2905D85D" w14:textId="52E71442" w:rsidR="05C71E83" w:rsidRDefault="05C71E83" w:rsidP="6E58EA32">
      <w:pPr>
        <w:pStyle w:val="FootnoteText"/>
      </w:pPr>
      <w:r w:rsidRPr="6E58EA32">
        <w:rPr>
          <w:rStyle w:val="FootnoteReference"/>
          <w:rFonts w:ascii="Calibri" w:eastAsia="Calibri" w:hAnsi="Calibri" w:cs="Calibri"/>
        </w:rPr>
        <w:footnoteRef/>
      </w:r>
      <w:r w:rsidR="6E58EA32" w:rsidRPr="6E58EA32">
        <w:rPr>
          <w:rFonts w:ascii="Calibri" w:eastAsia="Calibri" w:hAnsi="Calibri" w:cs="Calibri"/>
        </w:rPr>
        <w:t xml:space="preserve"> Helen Fulton, ‘The Love Poetry Of Dafydd Ap Gwilym’, </w:t>
      </w:r>
      <w:r w:rsidR="6E58EA32" w:rsidRPr="6E58EA32">
        <w:rPr>
          <w:rFonts w:ascii="Calibri" w:eastAsia="Calibri" w:hAnsi="Calibri" w:cs="Calibri"/>
          <w:i/>
          <w:iCs/>
        </w:rPr>
        <w:t xml:space="preserve">Journal Of The Australasian Universities Language And Literature Association, </w:t>
      </w:r>
      <w:r w:rsidR="6E58EA32" w:rsidRPr="6E58EA32">
        <w:rPr>
          <w:rFonts w:ascii="Calibri" w:eastAsia="Calibri" w:hAnsi="Calibri" w:cs="Calibri"/>
        </w:rPr>
        <w:t>49.1 (1978), 22-37 (p. 23) &lt;https://www.academia.edu/23867928/The_Love_Poetry_of_Dafydd_Ap_Gwilym&gt; [accessed 4 December2020].</w:t>
      </w:r>
    </w:p>
    <w:p w14:paraId="10B78B30" w14:textId="48A1BF1C" w:rsidR="05C71E83" w:rsidRDefault="10935E80" w:rsidP="6E58EA32">
      <w:pPr>
        <w:pStyle w:val="FootnoteText"/>
        <w:rPr>
          <w:rFonts w:ascii="Calibri" w:eastAsia="Calibri" w:hAnsi="Calibri" w:cs="Calibri"/>
        </w:rPr>
      </w:pPr>
      <w:r w:rsidRPr="10935E80">
        <w:rPr>
          <w:rFonts w:ascii="Calibri" w:eastAsia="Calibri" w:hAnsi="Calibri" w:cs="Calibri"/>
        </w:rPr>
        <w:t xml:space="preserve">      </w:t>
      </w:r>
    </w:p>
  </w:footnote>
  <w:footnote w:id="7">
    <w:p w14:paraId="18345AB3" w14:textId="6481B503" w:rsidR="05C71E83" w:rsidRDefault="05C71E83" w:rsidP="6E58EA32">
      <w:pPr>
        <w:pStyle w:val="FootnoteText"/>
      </w:pPr>
      <w:r w:rsidRPr="6E58EA32">
        <w:rPr>
          <w:rStyle w:val="FootnoteReference"/>
          <w:rFonts w:ascii="Calibri" w:eastAsia="Calibri" w:hAnsi="Calibri" w:cs="Calibri"/>
        </w:rPr>
        <w:footnoteRef/>
      </w:r>
      <w:r w:rsidR="6E58EA32" w:rsidRPr="6E58EA32">
        <w:rPr>
          <w:rFonts w:ascii="Calibri" w:eastAsia="Calibri" w:hAnsi="Calibri" w:cs="Calibri"/>
        </w:rPr>
        <w:t xml:space="preserve"> Helen Fulton, ‘Dafydd Ap Gwilym And Intertextuality’, </w:t>
      </w:r>
      <w:r w:rsidR="6E58EA32" w:rsidRPr="6E58EA32">
        <w:rPr>
          <w:rFonts w:ascii="Calibri" w:eastAsia="Calibri" w:hAnsi="Calibri" w:cs="Calibri"/>
          <w:i/>
          <w:iCs/>
        </w:rPr>
        <w:t xml:space="preserve">Leeds Studies In English, </w:t>
      </w:r>
      <w:r w:rsidR="6E58EA32" w:rsidRPr="6E58EA32">
        <w:rPr>
          <w:rFonts w:ascii="Calibri" w:eastAsia="Calibri" w:hAnsi="Calibri" w:cs="Calibri"/>
        </w:rPr>
        <w:t xml:space="preserve">20 (1989), 65-86 (p. 66) &lt; </w:t>
      </w:r>
      <w:hyperlink r:id="rId3">
        <w:r w:rsidR="6E58EA32" w:rsidRPr="6E58EA32">
          <w:rPr>
            <w:rStyle w:val="Hyperlink"/>
            <w:rFonts w:ascii="Calibri" w:eastAsia="Calibri" w:hAnsi="Calibri" w:cs="Calibri"/>
          </w:rPr>
          <w:t>http://digital.library.leeds.ac.uk/278/1/LSE1989_pp65-86_Fulton_article.pdf</w:t>
        </w:r>
      </w:hyperlink>
      <w:r w:rsidR="6E58EA32" w:rsidRPr="6E58EA32">
        <w:rPr>
          <w:rFonts w:ascii="Calibri" w:eastAsia="Calibri" w:hAnsi="Calibri" w:cs="Calibri"/>
        </w:rPr>
        <w:t>&gt; [accessed 30 November 2020].</w:t>
      </w:r>
    </w:p>
  </w:footnote>
  <w:footnote w:id="8">
    <w:p w14:paraId="5E284E52" w14:textId="51B2CAC5" w:rsidR="6E58EA32" w:rsidRDefault="6E58EA32" w:rsidP="6E58EA32">
      <w:pPr>
        <w:pStyle w:val="FootnoteText"/>
      </w:pPr>
      <w:r w:rsidRPr="6E58EA32">
        <w:rPr>
          <w:rStyle w:val="FootnoteReference"/>
          <w:rFonts w:ascii="Calibri" w:eastAsia="Calibri" w:hAnsi="Calibri" w:cs="Calibri"/>
        </w:rPr>
        <w:footnoteRef/>
      </w:r>
      <w:r w:rsidRPr="6E58EA32">
        <w:rPr>
          <w:rFonts w:ascii="Calibri" w:eastAsia="Calibri" w:hAnsi="Calibri" w:cs="Calibri"/>
        </w:rPr>
        <w:t xml:space="preserve"> Dafydd Ap Gwilym, ‘Morfudd Fel Yr Haul’, 111, </w:t>
      </w:r>
      <w:r w:rsidRPr="6E58EA32">
        <w:rPr>
          <w:rFonts w:ascii="Calibri" w:eastAsia="Calibri" w:hAnsi="Calibri" w:cs="Calibri"/>
          <w:i/>
          <w:iCs/>
        </w:rPr>
        <w:t>Dafydd ap Gwilym.net</w:t>
      </w:r>
      <w:r w:rsidRPr="6E58EA32">
        <w:rPr>
          <w:rFonts w:ascii="Calibri" w:eastAsia="Calibri" w:hAnsi="Calibri" w:cs="Calibri"/>
        </w:rPr>
        <w:t xml:space="preserve"> &lt; </w:t>
      </w:r>
      <w:hyperlink r:id="rId4">
        <w:r w:rsidRPr="6E58EA32">
          <w:rPr>
            <w:rStyle w:val="Hyperlink"/>
            <w:rFonts w:ascii="Calibri" w:eastAsia="Calibri" w:hAnsi="Calibri" w:cs="Calibri"/>
          </w:rPr>
          <w:t>http://www.dafyddapgwilym.net/eng/3win.php</w:t>
        </w:r>
      </w:hyperlink>
      <w:r w:rsidRPr="6E58EA32">
        <w:rPr>
          <w:rFonts w:ascii="Calibri" w:eastAsia="Calibri" w:hAnsi="Calibri" w:cs="Calibri"/>
        </w:rPr>
        <w:t xml:space="preserve"> &gt; [accessed 18 November2020].</w:t>
      </w:r>
    </w:p>
  </w:footnote>
  <w:footnote w:id="9">
    <w:p w14:paraId="6CD3A6A9" w14:textId="2A9AE354" w:rsidR="6E58EA32" w:rsidRDefault="6E58EA32" w:rsidP="6E58EA32">
      <w:pPr>
        <w:pStyle w:val="FootnoteText"/>
        <w:rPr>
          <w:rFonts w:ascii="Calibri" w:eastAsia="Calibri" w:hAnsi="Calibri" w:cs="Calibri"/>
        </w:rPr>
      </w:pPr>
      <w:r w:rsidRPr="6E58EA32">
        <w:rPr>
          <w:rStyle w:val="FootnoteReference"/>
          <w:rFonts w:ascii="Calibri" w:eastAsia="Calibri" w:hAnsi="Calibri" w:cs="Calibri"/>
        </w:rPr>
        <w:footnoteRef/>
      </w:r>
      <w:r w:rsidRPr="6E58EA32">
        <w:rPr>
          <w:rFonts w:ascii="Calibri" w:eastAsia="Calibri" w:hAnsi="Calibri" w:cs="Calibri"/>
        </w:rPr>
        <w:t xml:space="preserve"> Heather Williams, ‘Dafydd Ap Gwilym And The Debt To Europe’, </w:t>
      </w:r>
      <w:r w:rsidRPr="6E58EA32">
        <w:rPr>
          <w:rFonts w:ascii="Calibri" w:eastAsia="Calibri" w:hAnsi="Calibri" w:cs="Calibri"/>
          <w:i/>
          <w:iCs/>
        </w:rPr>
        <w:t xml:space="preserve">Etudes Celtiques, </w:t>
      </w:r>
      <w:r w:rsidRPr="6E58EA32">
        <w:rPr>
          <w:rFonts w:ascii="Calibri" w:eastAsia="Calibri" w:hAnsi="Calibri" w:cs="Calibri"/>
        </w:rPr>
        <w:t xml:space="preserve">34 (1998), 185-213 (p.190) &lt; </w:t>
      </w:r>
      <w:hyperlink r:id="rId5">
        <w:r w:rsidRPr="6E58EA32">
          <w:rPr>
            <w:rStyle w:val="Hyperlink"/>
            <w:rFonts w:ascii="Calibri" w:eastAsia="Calibri" w:hAnsi="Calibri" w:cs="Calibri"/>
          </w:rPr>
          <w:t>https://www.persee.fr/doc/ecelt_0373-1928_1998_num_34_1_2138</w:t>
        </w:r>
      </w:hyperlink>
      <w:r w:rsidRPr="6E58EA32">
        <w:rPr>
          <w:rFonts w:ascii="Calibri" w:eastAsia="Calibri" w:hAnsi="Calibri" w:cs="Calibri"/>
        </w:rPr>
        <w:t>&gt; [accessed 29 November 2020].</w:t>
      </w:r>
    </w:p>
    <w:p w14:paraId="2844333B" w14:textId="48A1BF1C" w:rsidR="6E58EA32" w:rsidRDefault="6E58EA32" w:rsidP="6E58EA32">
      <w:pPr>
        <w:pStyle w:val="FootnoteText"/>
        <w:rPr>
          <w:rFonts w:ascii="Calibri" w:eastAsia="Calibri" w:hAnsi="Calibri" w:cs="Calibri"/>
        </w:rPr>
      </w:pPr>
    </w:p>
  </w:footnote>
  <w:footnote w:id="10">
    <w:p w14:paraId="6624D25A" w14:textId="78A875DE" w:rsidR="67BA62EE" w:rsidRDefault="67BA62EE" w:rsidP="6E58EA32">
      <w:pPr>
        <w:pStyle w:val="FootnoteText"/>
        <w:rPr>
          <w:rFonts w:ascii="Calibri" w:eastAsia="Calibri" w:hAnsi="Calibri" w:cs="Calibri"/>
        </w:rPr>
      </w:pPr>
      <w:r w:rsidRPr="67BA62EE">
        <w:rPr>
          <w:rStyle w:val="FootnoteReference"/>
          <w:rFonts w:ascii="Calibri" w:eastAsia="Calibri" w:hAnsi="Calibri" w:cs="Calibri"/>
        </w:rPr>
        <w:footnoteRef/>
      </w:r>
      <w:r w:rsidR="6E58EA32" w:rsidRPr="67BA62EE">
        <w:rPr>
          <w:rFonts w:ascii="Calibri" w:eastAsia="Calibri" w:hAnsi="Calibri" w:cs="Calibri"/>
        </w:rPr>
        <w:t xml:space="preserve"> Heather Williams, ‘Dafydd Ap Gwilym And The Debt To Europe’, </w:t>
      </w:r>
      <w:r w:rsidR="6E58EA32" w:rsidRPr="6E58EA32">
        <w:rPr>
          <w:rFonts w:ascii="Calibri" w:eastAsia="Calibri" w:hAnsi="Calibri" w:cs="Calibri"/>
          <w:i/>
          <w:iCs/>
        </w:rPr>
        <w:t xml:space="preserve">Etudes Celtiques, </w:t>
      </w:r>
      <w:r w:rsidR="6E58EA32" w:rsidRPr="6E58EA32">
        <w:rPr>
          <w:rFonts w:ascii="Calibri" w:eastAsia="Calibri" w:hAnsi="Calibri" w:cs="Calibri"/>
        </w:rPr>
        <w:t xml:space="preserve">34 (1998), 185-213 (p.186) &lt; </w:t>
      </w:r>
      <w:hyperlink r:id="rId6">
        <w:r w:rsidR="6E58EA32" w:rsidRPr="6E58EA32">
          <w:rPr>
            <w:rStyle w:val="Hyperlink"/>
            <w:rFonts w:ascii="Calibri" w:eastAsia="Calibri" w:hAnsi="Calibri" w:cs="Calibri"/>
          </w:rPr>
          <w:t>https://www.persee.fr/doc/ecelt_0373-1928_1998_num_34_1_2138</w:t>
        </w:r>
      </w:hyperlink>
      <w:r w:rsidR="6E58EA32" w:rsidRPr="6E58EA32">
        <w:rPr>
          <w:rFonts w:ascii="Calibri" w:eastAsia="Calibri" w:hAnsi="Calibri" w:cs="Calibri"/>
        </w:rPr>
        <w:t>&gt; [accessed 29 November 2020].</w:t>
      </w:r>
    </w:p>
  </w:footnote>
  <w:footnote w:id="11">
    <w:p w14:paraId="6AA376CE" w14:textId="270AB00A" w:rsidR="6E58EA32" w:rsidRDefault="6E58EA32" w:rsidP="6E58EA32">
      <w:pPr>
        <w:pStyle w:val="FootnoteText"/>
      </w:pPr>
      <w:r w:rsidRPr="6E58EA32">
        <w:rPr>
          <w:rStyle w:val="FootnoteReference"/>
          <w:rFonts w:ascii="Calibri" w:eastAsia="Calibri" w:hAnsi="Calibri" w:cs="Calibri"/>
        </w:rPr>
        <w:footnoteRef/>
      </w:r>
      <w:r w:rsidRPr="6E58EA32">
        <w:rPr>
          <w:rFonts w:ascii="Calibri" w:eastAsia="Calibri" w:hAnsi="Calibri" w:cs="Calibri"/>
        </w:rPr>
        <w:t xml:space="preserve"> Huw Meirion. Edwards, ‘The Literary Context’ </w:t>
      </w:r>
      <w:r w:rsidRPr="6E58EA32">
        <w:rPr>
          <w:rFonts w:ascii="Calibri" w:eastAsia="Calibri" w:hAnsi="Calibri" w:cs="Calibri"/>
          <w:i/>
          <w:iCs/>
        </w:rPr>
        <w:t xml:space="preserve">Dafydd ap Gwilym.net. </w:t>
      </w:r>
      <w:r w:rsidRPr="6E58EA32">
        <w:rPr>
          <w:rFonts w:ascii="Calibri" w:eastAsia="Calibri" w:hAnsi="Calibri" w:cs="Calibri"/>
        </w:rPr>
        <w:t xml:space="preserve">(2010) 1-21 (p. 20) &lt; </w:t>
      </w:r>
      <w:hyperlink r:id="rId7">
        <w:r w:rsidRPr="6E58EA32">
          <w:rPr>
            <w:rStyle w:val="Hyperlink"/>
            <w:rFonts w:ascii="Calibri" w:eastAsia="Calibri" w:hAnsi="Calibri" w:cs="Calibri"/>
          </w:rPr>
          <w:t>http://www.dafyddapgwilym.net/docs/The%20Literary%20Context.pdf?utm_medium=website&amp;utm_campaign=Permanent&amp;utm_content=Literary%20Context%20Essay&amp;utm_source=website&amp;utm_term=Essay</w:t>
        </w:r>
      </w:hyperlink>
      <w:r w:rsidRPr="6E58EA32">
        <w:rPr>
          <w:rFonts w:ascii="Calibri" w:eastAsia="Calibri" w:hAnsi="Calibri" w:cs="Calibri"/>
        </w:rPr>
        <w:t>&gt; [accessed 20 November 2020].</w:t>
      </w:r>
    </w:p>
  </w:footnote>
  <w:footnote w:id="12">
    <w:p w14:paraId="3E599E0B" w14:textId="6B3E5683" w:rsidR="3D337B09" w:rsidRDefault="3D337B09" w:rsidP="6E58EA32">
      <w:pPr>
        <w:pStyle w:val="FootnoteText"/>
        <w:rPr>
          <w:i/>
          <w:iCs/>
        </w:rPr>
      </w:pPr>
      <w:r w:rsidRPr="3D337B09">
        <w:rPr>
          <w:rStyle w:val="FootnoteReference"/>
          <w:rFonts w:ascii="Calibri" w:eastAsia="Calibri" w:hAnsi="Calibri" w:cs="Calibri"/>
        </w:rPr>
        <w:footnoteRef/>
      </w:r>
      <w:r w:rsidR="6E58EA32" w:rsidRPr="3D337B09">
        <w:rPr>
          <w:rFonts w:ascii="Calibri" w:eastAsia="Calibri" w:hAnsi="Calibri" w:cs="Calibri"/>
        </w:rPr>
        <w:t xml:space="preserve"> Helen Fulton, `The Love Poetry Of Dafydd Ap Gwilym</w:t>
      </w:r>
      <w:r w:rsidR="6E58EA32" w:rsidRPr="6E58EA32">
        <w:rPr>
          <w:rFonts w:ascii="Calibri" w:eastAsia="Calibri" w:hAnsi="Calibri" w:cs="Calibri"/>
          <w:i/>
          <w:iCs/>
        </w:rPr>
        <w:t xml:space="preserve">’, Journal Of The Australasian Universities Language And Literature Association, </w:t>
      </w:r>
      <w:r w:rsidR="6E58EA32" w:rsidRPr="6E58EA32">
        <w:rPr>
          <w:rFonts w:ascii="Calibri" w:eastAsia="Calibri" w:hAnsi="Calibri" w:cs="Calibri"/>
        </w:rPr>
        <w:t xml:space="preserve">49.1 (1978), 22-37 (p. 23)  &lt; </w:t>
      </w:r>
      <w:hyperlink r:id="rId8">
        <w:r w:rsidR="6E58EA32" w:rsidRPr="6E58EA32">
          <w:rPr>
            <w:rStyle w:val="Hyperlink"/>
            <w:rFonts w:ascii="Calibri" w:eastAsia="Calibri" w:hAnsi="Calibri" w:cs="Calibri"/>
          </w:rPr>
          <w:t>https://www.academia.edu/23867928/The_Love_Poetry_of_Dafydd_Ap_Gwilym</w:t>
        </w:r>
      </w:hyperlink>
      <w:r w:rsidR="6E58EA32" w:rsidRPr="6E58EA32">
        <w:rPr>
          <w:rFonts w:ascii="Calibri" w:eastAsia="Calibri" w:hAnsi="Calibri" w:cs="Calibri"/>
        </w:rPr>
        <w:t xml:space="preserve"> &gt; [accessed 2 December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7E2E11CA" w14:paraId="2AB2BA2D" w14:textId="77777777" w:rsidTr="7E2E11CA">
      <w:tc>
        <w:tcPr>
          <w:tcW w:w="3005" w:type="dxa"/>
        </w:tcPr>
        <w:p w14:paraId="207B3329" w14:textId="4B8E3989" w:rsidR="7E2E11CA" w:rsidRDefault="7E2E11CA" w:rsidP="7E2E11CA">
          <w:pPr>
            <w:pStyle w:val="Header"/>
            <w:ind w:left="-115"/>
          </w:pPr>
        </w:p>
      </w:tc>
      <w:tc>
        <w:tcPr>
          <w:tcW w:w="3005" w:type="dxa"/>
        </w:tcPr>
        <w:p w14:paraId="64935824" w14:textId="38831C67" w:rsidR="7E2E11CA" w:rsidRDefault="7E2E11CA" w:rsidP="7E2E11CA">
          <w:pPr>
            <w:pStyle w:val="Header"/>
            <w:jc w:val="center"/>
          </w:pPr>
        </w:p>
      </w:tc>
      <w:tc>
        <w:tcPr>
          <w:tcW w:w="3005" w:type="dxa"/>
        </w:tcPr>
        <w:p w14:paraId="7186993C" w14:textId="5C3FA61D" w:rsidR="7E2E11CA" w:rsidRDefault="7E2E11CA" w:rsidP="7E2E11CA">
          <w:pPr>
            <w:pStyle w:val="Header"/>
            <w:ind w:right="-115"/>
            <w:jc w:val="right"/>
          </w:pPr>
        </w:p>
      </w:tc>
    </w:tr>
  </w:tbl>
  <w:p w14:paraId="4000AAED" w14:textId="1E399517" w:rsidR="7E2E11CA" w:rsidRDefault="7E2E11CA" w:rsidP="7E2E11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03149"/>
    <w:multiLevelType w:val="hybridMultilevel"/>
    <w:tmpl w:val="FFFFFFFF"/>
    <w:lvl w:ilvl="0" w:tplc="1084D67A">
      <w:start w:val="1"/>
      <w:numFmt w:val="bullet"/>
      <w:lvlText w:val=""/>
      <w:lvlJc w:val="left"/>
      <w:pPr>
        <w:ind w:left="720" w:hanging="360"/>
      </w:pPr>
      <w:rPr>
        <w:rFonts w:ascii="Symbol" w:hAnsi="Symbol" w:hint="default"/>
      </w:rPr>
    </w:lvl>
    <w:lvl w:ilvl="1" w:tplc="A4FE499C">
      <w:start w:val="1"/>
      <w:numFmt w:val="bullet"/>
      <w:lvlText w:val="o"/>
      <w:lvlJc w:val="left"/>
      <w:pPr>
        <w:ind w:left="1440" w:hanging="360"/>
      </w:pPr>
      <w:rPr>
        <w:rFonts w:ascii="Courier New" w:hAnsi="Courier New" w:hint="default"/>
      </w:rPr>
    </w:lvl>
    <w:lvl w:ilvl="2" w:tplc="5D0C1248">
      <w:start w:val="1"/>
      <w:numFmt w:val="bullet"/>
      <w:lvlText w:val=""/>
      <w:lvlJc w:val="left"/>
      <w:pPr>
        <w:ind w:left="2160" w:hanging="360"/>
      </w:pPr>
      <w:rPr>
        <w:rFonts w:ascii="Wingdings" w:hAnsi="Wingdings" w:hint="default"/>
      </w:rPr>
    </w:lvl>
    <w:lvl w:ilvl="3" w:tplc="AD120926">
      <w:start w:val="1"/>
      <w:numFmt w:val="bullet"/>
      <w:lvlText w:val=""/>
      <w:lvlJc w:val="left"/>
      <w:pPr>
        <w:ind w:left="2880" w:hanging="360"/>
      </w:pPr>
      <w:rPr>
        <w:rFonts w:ascii="Symbol" w:hAnsi="Symbol" w:hint="default"/>
      </w:rPr>
    </w:lvl>
    <w:lvl w:ilvl="4" w:tplc="6DA85222">
      <w:start w:val="1"/>
      <w:numFmt w:val="bullet"/>
      <w:lvlText w:val="o"/>
      <w:lvlJc w:val="left"/>
      <w:pPr>
        <w:ind w:left="3600" w:hanging="360"/>
      </w:pPr>
      <w:rPr>
        <w:rFonts w:ascii="Courier New" w:hAnsi="Courier New" w:hint="default"/>
      </w:rPr>
    </w:lvl>
    <w:lvl w:ilvl="5" w:tplc="78A61D10">
      <w:start w:val="1"/>
      <w:numFmt w:val="bullet"/>
      <w:lvlText w:val=""/>
      <w:lvlJc w:val="left"/>
      <w:pPr>
        <w:ind w:left="4320" w:hanging="360"/>
      </w:pPr>
      <w:rPr>
        <w:rFonts w:ascii="Wingdings" w:hAnsi="Wingdings" w:hint="default"/>
      </w:rPr>
    </w:lvl>
    <w:lvl w:ilvl="6" w:tplc="3D542108">
      <w:start w:val="1"/>
      <w:numFmt w:val="bullet"/>
      <w:lvlText w:val=""/>
      <w:lvlJc w:val="left"/>
      <w:pPr>
        <w:ind w:left="5040" w:hanging="360"/>
      </w:pPr>
      <w:rPr>
        <w:rFonts w:ascii="Symbol" w:hAnsi="Symbol" w:hint="default"/>
      </w:rPr>
    </w:lvl>
    <w:lvl w:ilvl="7" w:tplc="B4B4CBFE">
      <w:start w:val="1"/>
      <w:numFmt w:val="bullet"/>
      <w:lvlText w:val="o"/>
      <w:lvlJc w:val="left"/>
      <w:pPr>
        <w:ind w:left="5760" w:hanging="360"/>
      </w:pPr>
      <w:rPr>
        <w:rFonts w:ascii="Courier New" w:hAnsi="Courier New" w:hint="default"/>
      </w:rPr>
    </w:lvl>
    <w:lvl w:ilvl="8" w:tplc="667E74E4">
      <w:start w:val="1"/>
      <w:numFmt w:val="bullet"/>
      <w:lvlText w:val=""/>
      <w:lvlJc w:val="left"/>
      <w:pPr>
        <w:ind w:left="6480" w:hanging="360"/>
      </w:pPr>
      <w:rPr>
        <w:rFonts w:ascii="Wingdings" w:hAnsi="Wingdings" w:hint="default"/>
      </w:rPr>
    </w:lvl>
  </w:abstractNum>
  <w:abstractNum w:abstractNumId="1" w15:restartNumberingAfterBreak="0">
    <w:nsid w:val="37642B4D"/>
    <w:multiLevelType w:val="hybridMultilevel"/>
    <w:tmpl w:val="FFFFFFFF"/>
    <w:lvl w:ilvl="0" w:tplc="E76CAFA0">
      <w:start w:val="1"/>
      <w:numFmt w:val="decimal"/>
      <w:lvlText w:val="%1."/>
      <w:lvlJc w:val="left"/>
      <w:pPr>
        <w:ind w:left="720" w:hanging="360"/>
      </w:pPr>
    </w:lvl>
    <w:lvl w:ilvl="1" w:tplc="2488EB7C">
      <w:start w:val="1"/>
      <w:numFmt w:val="lowerLetter"/>
      <w:lvlText w:val="%2."/>
      <w:lvlJc w:val="left"/>
      <w:pPr>
        <w:ind w:left="1440" w:hanging="360"/>
      </w:pPr>
    </w:lvl>
    <w:lvl w:ilvl="2" w:tplc="95B25B70">
      <w:start w:val="1"/>
      <w:numFmt w:val="lowerRoman"/>
      <w:lvlText w:val="%3."/>
      <w:lvlJc w:val="right"/>
      <w:pPr>
        <w:ind w:left="2160" w:hanging="180"/>
      </w:pPr>
    </w:lvl>
    <w:lvl w:ilvl="3" w:tplc="4E2EADCA">
      <w:start w:val="1"/>
      <w:numFmt w:val="decimal"/>
      <w:lvlText w:val="%4."/>
      <w:lvlJc w:val="left"/>
      <w:pPr>
        <w:ind w:left="2880" w:hanging="360"/>
      </w:pPr>
    </w:lvl>
    <w:lvl w:ilvl="4" w:tplc="9E56D082">
      <w:start w:val="1"/>
      <w:numFmt w:val="lowerLetter"/>
      <w:lvlText w:val="%5."/>
      <w:lvlJc w:val="left"/>
      <w:pPr>
        <w:ind w:left="3600" w:hanging="360"/>
      </w:pPr>
    </w:lvl>
    <w:lvl w:ilvl="5" w:tplc="940CF74C">
      <w:start w:val="1"/>
      <w:numFmt w:val="lowerRoman"/>
      <w:lvlText w:val="%6."/>
      <w:lvlJc w:val="right"/>
      <w:pPr>
        <w:ind w:left="4320" w:hanging="180"/>
      </w:pPr>
    </w:lvl>
    <w:lvl w:ilvl="6" w:tplc="CBAC4112">
      <w:start w:val="1"/>
      <w:numFmt w:val="decimal"/>
      <w:lvlText w:val="%7."/>
      <w:lvlJc w:val="left"/>
      <w:pPr>
        <w:ind w:left="5040" w:hanging="360"/>
      </w:pPr>
    </w:lvl>
    <w:lvl w:ilvl="7" w:tplc="AC6058E8">
      <w:start w:val="1"/>
      <w:numFmt w:val="lowerLetter"/>
      <w:lvlText w:val="%8."/>
      <w:lvlJc w:val="left"/>
      <w:pPr>
        <w:ind w:left="5760" w:hanging="360"/>
      </w:pPr>
    </w:lvl>
    <w:lvl w:ilvl="8" w:tplc="29FE7E6C">
      <w:start w:val="1"/>
      <w:numFmt w:val="lowerRoman"/>
      <w:lvlText w:val="%9."/>
      <w:lvlJc w:val="right"/>
      <w:pPr>
        <w:ind w:left="6480" w:hanging="180"/>
      </w:pPr>
    </w:lvl>
  </w:abstractNum>
  <w:abstractNum w:abstractNumId="2" w15:restartNumberingAfterBreak="0">
    <w:nsid w:val="3B735C2E"/>
    <w:multiLevelType w:val="hybridMultilevel"/>
    <w:tmpl w:val="FFFFFFFF"/>
    <w:lvl w:ilvl="0" w:tplc="4358F9D6">
      <w:start w:val="1"/>
      <w:numFmt w:val="decimal"/>
      <w:lvlText w:val="%1."/>
      <w:lvlJc w:val="left"/>
      <w:pPr>
        <w:ind w:left="720" w:hanging="360"/>
      </w:pPr>
    </w:lvl>
    <w:lvl w:ilvl="1" w:tplc="15CC81C6">
      <w:start w:val="1"/>
      <w:numFmt w:val="lowerLetter"/>
      <w:lvlText w:val="%2."/>
      <w:lvlJc w:val="left"/>
      <w:pPr>
        <w:ind w:left="1440" w:hanging="360"/>
      </w:pPr>
    </w:lvl>
    <w:lvl w:ilvl="2" w:tplc="0BFE6066">
      <w:start w:val="1"/>
      <w:numFmt w:val="lowerRoman"/>
      <w:lvlText w:val="%3."/>
      <w:lvlJc w:val="right"/>
      <w:pPr>
        <w:ind w:left="2160" w:hanging="180"/>
      </w:pPr>
    </w:lvl>
    <w:lvl w:ilvl="3" w:tplc="A05EA044">
      <w:start w:val="1"/>
      <w:numFmt w:val="decimal"/>
      <w:lvlText w:val="%4."/>
      <w:lvlJc w:val="left"/>
      <w:pPr>
        <w:ind w:left="2880" w:hanging="360"/>
      </w:pPr>
    </w:lvl>
    <w:lvl w:ilvl="4" w:tplc="CE84132E">
      <w:start w:val="1"/>
      <w:numFmt w:val="lowerLetter"/>
      <w:lvlText w:val="%5."/>
      <w:lvlJc w:val="left"/>
      <w:pPr>
        <w:ind w:left="3600" w:hanging="360"/>
      </w:pPr>
    </w:lvl>
    <w:lvl w:ilvl="5" w:tplc="21042260">
      <w:start w:val="1"/>
      <w:numFmt w:val="lowerRoman"/>
      <w:lvlText w:val="%6."/>
      <w:lvlJc w:val="right"/>
      <w:pPr>
        <w:ind w:left="4320" w:hanging="180"/>
      </w:pPr>
    </w:lvl>
    <w:lvl w:ilvl="6" w:tplc="3A788C44">
      <w:start w:val="1"/>
      <w:numFmt w:val="decimal"/>
      <w:lvlText w:val="%7."/>
      <w:lvlJc w:val="left"/>
      <w:pPr>
        <w:ind w:left="5040" w:hanging="360"/>
      </w:pPr>
    </w:lvl>
    <w:lvl w:ilvl="7" w:tplc="913886FE">
      <w:start w:val="1"/>
      <w:numFmt w:val="lowerLetter"/>
      <w:lvlText w:val="%8."/>
      <w:lvlJc w:val="left"/>
      <w:pPr>
        <w:ind w:left="5760" w:hanging="360"/>
      </w:pPr>
    </w:lvl>
    <w:lvl w:ilvl="8" w:tplc="2D6604F8">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825808"/>
    <w:rsid w:val="00021657"/>
    <w:rsid w:val="00024467"/>
    <w:rsid w:val="0005A720"/>
    <w:rsid w:val="0007EA01"/>
    <w:rsid w:val="001308DC"/>
    <w:rsid w:val="00165B5D"/>
    <w:rsid w:val="001E55CB"/>
    <w:rsid w:val="001E6A3D"/>
    <w:rsid w:val="00273694"/>
    <w:rsid w:val="00290742"/>
    <w:rsid w:val="002A8BE9"/>
    <w:rsid w:val="0035C5FE"/>
    <w:rsid w:val="0036067F"/>
    <w:rsid w:val="003C1FF0"/>
    <w:rsid w:val="0044414C"/>
    <w:rsid w:val="004D6CDC"/>
    <w:rsid w:val="00564613"/>
    <w:rsid w:val="0056D26B"/>
    <w:rsid w:val="005F178A"/>
    <w:rsid w:val="0066D616"/>
    <w:rsid w:val="006721FA"/>
    <w:rsid w:val="006F0265"/>
    <w:rsid w:val="00767AB5"/>
    <w:rsid w:val="0076B14B"/>
    <w:rsid w:val="007821CE"/>
    <w:rsid w:val="00783B55"/>
    <w:rsid w:val="007AB53C"/>
    <w:rsid w:val="007E689D"/>
    <w:rsid w:val="008019FC"/>
    <w:rsid w:val="00844F79"/>
    <w:rsid w:val="00887518"/>
    <w:rsid w:val="008DF1DF"/>
    <w:rsid w:val="009D7F1F"/>
    <w:rsid w:val="009F0B54"/>
    <w:rsid w:val="00A04634"/>
    <w:rsid w:val="00A454BB"/>
    <w:rsid w:val="00ADFC6C"/>
    <w:rsid w:val="00B68685"/>
    <w:rsid w:val="00BB1A41"/>
    <w:rsid w:val="00C07237"/>
    <w:rsid w:val="00C579A8"/>
    <w:rsid w:val="00C6655A"/>
    <w:rsid w:val="00D28B61"/>
    <w:rsid w:val="00E05F89"/>
    <w:rsid w:val="00F14F4F"/>
    <w:rsid w:val="00F4AE79"/>
    <w:rsid w:val="00F56403"/>
    <w:rsid w:val="00F99715"/>
    <w:rsid w:val="01005D4B"/>
    <w:rsid w:val="010A3AE6"/>
    <w:rsid w:val="011806BB"/>
    <w:rsid w:val="011BEC59"/>
    <w:rsid w:val="0126D068"/>
    <w:rsid w:val="013AAE17"/>
    <w:rsid w:val="013AB898"/>
    <w:rsid w:val="013B96AF"/>
    <w:rsid w:val="013C504D"/>
    <w:rsid w:val="0149FBCC"/>
    <w:rsid w:val="0150771D"/>
    <w:rsid w:val="015907BA"/>
    <w:rsid w:val="0179C74C"/>
    <w:rsid w:val="018436F6"/>
    <w:rsid w:val="01869FBB"/>
    <w:rsid w:val="01902A28"/>
    <w:rsid w:val="01B0762C"/>
    <w:rsid w:val="01BEDA5B"/>
    <w:rsid w:val="01C82DAC"/>
    <w:rsid w:val="01DA6E98"/>
    <w:rsid w:val="01DB668B"/>
    <w:rsid w:val="01DE38D1"/>
    <w:rsid w:val="01DEFEF5"/>
    <w:rsid w:val="01E3F37B"/>
    <w:rsid w:val="01F2BE2D"/>
    <w:rsid w:val="02026E93"/>
    <w:rsid w:val="0205BFBC"/>
    <w:rsid w:val="02095F2F"/>
    <w:rsid w:val="020FAF4C"/>
    <w:rsid w:val="020FF76D"/>
    <w:rsid w:val="021B8D07"/>
    <w:rsid w:val="022FADFA"/>
    <w:rsid w:val="0232FF8B"/>
    <w:rsid w:val="023F2611"/>
    <w:rsid w:val="02587E47"/>
    <w:rsid w:val="025B41DD"/>
    <w:rsid w:val="0262B699"/>
    <w:rsid w:val="026BBBE3"/>
    <w:rsid w:val="02704E45"/>
    <w:rsid w:val="028C314A"/>
    <w:rsid w:val="0299931E"/>
    <w:rsid w:val="02A0C946"/>
    <w:rsid w:val="02A11940"/>
    <w:rsid w:val="02A5D614"/>
    <w:rsid w:val="02A60B47"/>
    <w:rsid w:val="02A9F7F3"/>
    <w:rsid w:val="02AA9F3B"/>
    <w:rsid w:val="02B49624"/>
    <w:rsid w:val="02DFFC26"/>
    <w:rsid w:val="02F4D81B"/>
    <w:rsid w:val="03022A52"/>
    <w:rsid w:val="03059CD3"/>
    <w:rsid w:val="0307138A"/>
    <w:rsid w:val="03089075"/>
    <w:rsid w:val="0308B978"/>
    <w:rsid w:val="030C2C21"/>
    <w:rsid w:val="031585A2"/>
    <w:rsid w:val="03184A5D"/>
    <w:rsid w:val="0320775F"/>
    <w:rsid w:val="0329C155"/>
    <w:rsid w:val="032E3874"/>
    <w:rsid w:val="03375563"/>
    <w:rsid w:val="033C6B87"/>
    <w:rsid w:val="03478272"/>
    <w:rsid w:val="035C5DB0"/>
    <w:rsid w:val="03857D04"/>
    <w:rsid w:val="0388FD36"/>
    <w:rsid w:val="03A58BFD"/>
    <w:rsid w:val="03BEAB65"/>
    <w:rsid w:val="03C49598"/>
    <w:rsid w:val="03CB9942"/>
    <w:rsid w:val="03D216DC"/>
    <w:rsid w:val="03E96CC5"/>
    <w:rsid w:val="03F81E93"/>
    <w:rsid w:val="03F8D15A"/>
    <w:rsid w:val="03FE5E61"/>
    <w:rsid w:val="03FE711E"/>
    <w:rsid w:val="03FFCEEB"/>
    <w:rsid w:val="0404DF11"/>
    <w:rsid w:val="04053753"/>
    <w:rsid w:val="041B78CD"/>
    <w:rsid w:val="04249184"/>
    <w:rsid w:val="042968EE"/>
    <w:rsid w:val="042EA784"/>
    <w:rsid w:val="043742A8"/>
    <w:rsid w:val="043A2B20"/>
    <w:rsid w:val="043CE9A1"/>
    <w:rsid w:val="045070CB"/>
    <w:rsid w:val="04538D1B"/>
    <w:rsid w:val="045D32E2"/>
    <w:rsid w:val="045F7264"/>
    <w:rsid w:val="046704D5"/>
    <w:rsid w:val="04784789"/>
    <w:rsid w:val="047892E0"/>
    <w:rsid w:val="0480804B"/>
    <w:rsid w:val="04853F6D"/>
    <w:rsid w:val="04887510"/>
    <w:rsid w:val="048990D2"/>
    <w:rsid w:val="04A9D0D9"/>
    <w:rsid w:val="04D608D1"/>
    <w:rsid w:val="04DC0274"/>
    <w:rsid w:val="04E0707B"/>
    <w:rsid w:val="04E3EC1D"/>
    <w:rsid w:val="04E7F901"/>
    <w:rsid w:val="04ED30EE"/>
    <w:rsid w:val="04FA2DFE"/>
    <w:rsid w:val="050519CE"/>
    <w:rsid w:val="05132F4F"/>
    <w:rsid w:val="051F2323"/>
    <w:rsid w:val="0529C930"/>
    <w:rsid w:val="052E27B1"/>
    <w:rsid w:val="052EBE60"/>
    <w:rsid w:val="05388146"/>
    <w:rsid w:val="05540D24"/>
    <w:rsid w:val="056494C8"/>
    <w:rsid w:val="0566370C"/>
    <w:rsid w:val="056C42B4"/>
    <w:rsid w:val="0572108D"/>
    <w:rsid w:val="05ADFB52"/>
    <w:rsid w:val="05AE7ACC"/>
    <w:rsid w:val="05C0ED27"/>
    <w:rsid w:val="05C71E83"/>
    <w:rsid w:val="05D31309"/>
    <w:rsid w:val="05D31691"/>
    <w:rsid w:val="05D55B2E"/>
    <w:rsid w:val="05E048F0"/>
    <w:rsid w:val="05E6693F"/>
    <w:rsid w:val="05F6AE8C"/>
    <w:rsid w:val="05FA3992"/>
    <w:rsid w:val="0614BDD4"/>
    <w:rsid w:val="06185863"/>
    <w:rsid w:val="061C0C73"/>
    <w:rsid w:val="0622CAF0"/>
    <w:rsid w:val="0622CF89"/>
    <w:rsid w:val="063A064D"/>
    <w:rsid w:val="063A17A5"/>
    <w:rsid w:val="0644E740"/>
    <w:rsid w:val="065D4DF8"/>
    <w:rsid w:val="065FD554"/>
    <w:rsid w:val="066018AB"/>
    <w:rsid w:val="0660741D"/>
    <w:rsid w:val="06610835"/>
    <w:rsid w:val="0663C933"/>
    <w:rsid w:val="06707E45"/>
    <w:rsid w:val="06740BBB"/>
    <w:rsid w:val="0686C475"/>
    <w:rsid w:val="069B7717"/>
    <w:rsid w:val="06A5AA07"/>
    <w:rsid w:val="06BCB355"/>
    <w:rsid w:val="06C93139"/>
    <w:rsid w:val="06CFD09E"/>
    <w:rsid w:val="06D602F0"/>
    <w:rsid w:val="06D87722"/>
    <w:rsid w:val="06E5619A"/>
    <w:rsid w:val="06E78C35"/>
    <w:rsid w:val="06E8AC51"/>
    <w:rsid w:val="06EC7C3A"/>
    <w:rsid w:val="06EF55CB"/>
    <w:rsid w:val="07013A03"/>
    <w:rsid w:val="0704006E"/>
    <w:rsid w:val="0705EF7F"/>
    <w:rsid w:val="072163A6"/>
    <w:rsid w:val="072EC87D"/>
    <w:rsid w:val="07334E41"/>
    <w:rsid w:val="07439BC7"/>
    <w:rsid w:val="0760DCB7"/>
    <w:rsid w:val="07712B8F"/>
    <w:rsid w:val="077FAEA9"/>
    <w:rsid w:val="0790E454"/>
    <w:rsid w:val="07942B39"/>
    <w:rsid w:val="07971326"/>
    <w:rsid w:val="07981D5C"/>
    <w:rsid w:val="079B93D3"/>
    <w:rsid w:val="07A14EFC"/>
    <w:rsid w:val="07A1F20B"/>
    <w:rsid w:val="07AA7585"/>
    <w:rsid w:val="07CCE2A2"/>
    <w:rsid w:val="07D15E9A"/>
    <w:rsid w:val="07D5D6AE"/>
    <w:rsid w:val="07E9766C"/>
    <w:rsid w:val="07EC06AD"/>
    <w:rsid w:val="07FF327D"/>
    <w:rsid w:val="08031483"/>
    <w:rsid w:val="08059795"/>
    <w:rsid w:val="080683B2"/>
    <w:rsid w:val="08084CD1"/>
    <w:rsid w:val="0809C9EE"/>
    <w:rsid w:val="0809D6E6"/>
    <w:rsid w:val="0828AD82"/>
    <w:rsid w:val="08311445"/>
    <w:rsid w:val="084A2031"/>
    <w:rsid w:val="085A8262"/>
    <w:rsid w:val="085DF1BA"/>
    <w:rsid w:val="085F40E4"/>
    <w:rsid w:val="08680EFD"/>
    <w:rsid w:val="0870298F"/>
    <w:rsid w:val="087C96D2"/>
    <w:rsid w:val="088CAA11"/>
    <w:rsid w:val="0898922C"/>
    <w:rsid w:val="089C358A"/>
    <w:rsid w:val="08A0B345"/>
    <w:rsid w:val="08A34DEF"/>
    <w:rsid w:val="08AD1C87"/>
    <w:rsid w:val="08B64E33"/>
    <w:rsid w:val="08B9A171"/>
    <w:rsid w:val="08BC97BB"/>
    <w:rsid w:val="08CFA703"/>
    <w:rsid w:val="08D2425A"/>
    <w:rsid w:val="08D7616F"/>
    <w:rsid w:val="08D876F0"/>
    <w:rsid w:val="08D8A876"/>
    <w:rsid w:val="08F26710"/>
    <w:rsid w:val="08F8ED3C"/>
    <w:rsid w:val="09000225"/>
    <w:rsid w:val="090347AB"/>
    <w:rsid w:val="090AB3CB"/>
    <w:rsid w:val="0928FFF7"/>
    <w:rsid w:val="092BE1E4"/>
    <w:rsid w:val="0935DCFC"/>
    <w:rsid w:val="0947B243"/>
    <w:rsid w:val="09484161"/>
    <w:rsid w:val="094F4A3B"/>
    <w:rsid w:val="095E9262"/>
    <w:rsid w:val="09637FDF"/>
    <w:rsid w:val="099168B3"/>
    <w:rsid w:val="09B76FA0"/>
    <w:rsid w:val="09B89CD1"/>
    <w:rsid w:val="09BBD755"/>
    <w:rsid w:val="09BC251C"/>
    <w:rsid w:val="09C243EC"/>
    <w:rsid w:val="09D02259"/>
    <w:rsid w:val="09D747AE"/>
    <w:rsid w:val="09E00D0E"/>
    <w:rsid w:val="0A037D05"/>
    <w:rsid w:val="0A0F8419"/>
    <w:rsid w:val="0A114237"/>
    <w:rsid w:val="0A17AF1F"/>
    <w:rsid w:val="0A1B8470"/>
    <w:rsid w:val="0A2F4FD8"/>
    <w:rsid w:val="0A30AC8C"/>
    <w:rsid w:val="0A45ED9D"/>
    <w:rsid w:val="0A67AFFF"/>
    <w:rsid w:val="0A7104EF"/>
    <w:rsid w:val="0A7A26D6"/>
    <w:rsid w:val="0A7A4507"/>
    <w:rsid w:val="0A9370A7"/>
    <w:rsid w:val="0A94BD9D"/>
    <w:rsid w:val="0AA05937"/>
    <w:rsid w:val="0AA56DAF"/>
    <w:rsid w:val="0AAB0C39"/>
    <w:rsid w:val="0ABC6161"/>
    <w:rsid w:val="0AC16951"/>
    <w:rsid w:val="0AC44C01"/>
    <w:rsid w:val="0AD0A41E"/>
    <w:rsid w:val="0AD1AD5D"/>
    <w:rsid w:val="0AE208E3"/>
    <w:rsid w:val="0AE77E10"/>
    <w:rsid w:val="0AFE15A9"/>
    <w:rsid w:val="0B03848C"/>
    <w:rsid w:val="0B07010F"/>
    <w:rsid w:val="0B135201"/>
    <w:rsid w:val="0B135DD0"/>
    <w:rsid w:val="0B13BD73"/>
    <w:rsid w:val="0B23CF8A"/>
    <w:rsid w:val="0B4AFC14"/>
    <w:rsid w:val="0B4BDCEE"/>
    <w:rsid w:val="0B4E7C0A"/>
    <w:rsid w:val="0B568566"/>
    <w:rsid w:val="0B60E77B"/>
    <w:rsid w:val="0B688529"/>
    <w:rsid w:val="0B6E0300"/>
    <w:rsid w:val="0B707056"/>
    <w:rsid w:val="0B751CB6"/>
    <w:rsid w:val="0B839387"/>
    <w:rsid w:val="0B9554C4"/>
    <w:rsid w:val="0BA752BD"/>
    <w:rsid w:val="0BC36EED"/>
    <w:rsid w:val="0BC90A20"/>
    <w:rsid w:val="0BCA29CF"/>
    <w:rsid w:val="0BCACF48"/>
    <w:rsid w:val="0BD65639"/>
    <w:rsid w:val="0BD809BE"/>
    <w:rsid w:val="0BDD317E"/>
    <w:rsid w:val="0BE17885"/>
    <w:rsid w:val="0BE22DBC"/>
    <w:rsid w:val="0BE6E14C"/>
    <w:rsid w:val="0BED71F1"/>
    <w:rsid w:val="0BEDEEF5"/>
    <w:rsid w:val="0C02E253"/>
    <w:rsid w:val="0C052F32"/>
    <w:rsid w:val="0C119BA8"/>
    <w:rsid w:val="0C1EE4D2"/>
    <w:rsid w:val="0C27622C"/>
    <w:rsid w:val="0C3386F8"/>
    <w:rsid w:val="0C347853"/>
    <w:rsid w:val="0C39E9DF"/>
    <w:rsid w:val="0C51DAA7"/>
    <w:rsid w:val="0C5D326C"/>
    <w:rsid w:val="0C6DC929"/>
    <w:rsid w:val="0C74BF47"/>
    <w:rsid w:val="0C7C2123"/>
    <w:rsid w:val="0CA297C3"/>
    <w:rsid w:val="0CA6861C"/>
    <w:rsid w:val="0CA7FDA4"/>
    <w:rsid w:val="0CA947D1"/>
    <w:rsid w:val="0CC46779"/>
    <w:rsid w:val="0CC52F91"/>
    <w:rsid w:val="0CC90975"/>
    <w:rsid w:val="0CCBBC43"/>
    <w:rsid w:val="0CD3F2D0"/>
    <w:rsid w:val="0CF44397"/>
    <w:rsid w:val="0D0AA2B7"/>
    <w:rsid w:val="0D110CAB"/>
    <w:rsid w:val="0D1ECFBD"/>
    <w:rsid w:val="0D204071"/>
    <w:rsid w:val="0D23AF82"/>
    <w:rsid w:val="0D2AD964"/>
    <w:rsid w:val="0D2C1C17"/>
    <w:rsid w:val="0D2D026A"/>
    <w:rsid w:val="0D2D445A"/>
    <w:rsid w:val="0D2DCC54"/>
    <w:rsid w:val="0D43231E"/>
    <w:rsid w:val="0D716C79"/>
    <w:rsid w:val="0D8181B0"/>
    <w:rsid w:val="0D858A57"/>
    <w:rsid w:val="0D865BA9"/>
    <w:rsid w:val="0D8B38A9"/>
    <w:rsid w:val="0D91BA56"/>
    <w:rsid w:val="0D934357"/>
    <w:rsid w:val="0D99A88A"/>
    <w:rsid w:val="0D9EB209"/>
    <w:rsid w:val="0DD1FE09"/>
    <w:rsid w:val="0DD70B56"/>
    <w:rsid w:val="0DD7B5E1"/>
    <w:rsid w:val="0DE0390E"/>
    <w:rsid w:val="0DE29DF8"/>
    <w:rsid w:val="0E02A3D9"/>
    <w:rsid w:val="0E06A75C"/>
    <w:rsid w:val="0E09987E"/>
    <w:rsid w:val="0E0AD557"/>
    <w:rsid w:val="0E0C97CC"/>
    <w:rsid w:val="0E314E56"/>
    <w:rsid w:val="0E383FC2"/>
    <w:rsid w:val="0E38C7A2"/>
    <w:rsid w:val="0E3E3548"/>
    <w:rsid w:val="0E4A134A"/>
    <w:rsid w:val="0E5905AA"/>
    <w:rsid w:val="0E5B0108"/>
    <w:rsid w:val="0E5DE1B6"/>
    <w:rsid w:val="0E662394"/>
    <w:rsid w:val="0E737388"/>
    <w:rsid w:val="0E75C4CA"/>
    <w:rsid w:val="0E827AB7"/>
    <w:rsid w:val="0E8CF802"/>
    <w:rsid w:val="0E94FF6A"/>
    <w:rsid w:val="0EB5A967"/>
    <w:rsid w:val="0EB7F164"/>
    <w:rsid w:val="0EC18369"/>
    <w:rsid w:val="0EC74FB8"/>
    <w:rsid w:val="0ECDFC35"/>
    <w:rsid w:val="0ECFFF18"/>
    <w:rsid w:val="0ED9B95E"/>
    <w:rsid w:val="0EDB8AD2"/>
    <w:rsid w:val="0EEA7F2B"/>
    <w:rsid w:val="0EF1156D"/>
    <w:rsid w:val="0EF53931"/>
    <w:rsid w:val="0EF6FCDF"/>
    <w:rsid w:val="0EFDA7BD"/>
    <w:rsid w:val="0F001F71"/>
    <w:rsid w:val="0F1C957B"/>
    <w:rsid w:val="0F285692"/>
    <w:rsid w:val="0F329EEE"/>
    <w:rsid w:val="0F51C18D"/>
    <w:rsid w:val="0F7997A9"/>
    <w:rsid w:val="0F8965E7"/>
    <w:rsid w:val="0FAC69A7"/>
    <w:rsid w:val="0FB04AC5"/>
    <w:rsid w:val="0FBD37CE"/>
    <w:rsid w:val="0FBDCD52"/>
    <w:rsid w:val="0FC5AC50"/>
    <w:rsid w:val="0FCD1A19"/>
    <w:rsid w:val="0FCDBA6A"/>
    <w:rsid w:val="0FF4BB38"/>
    <w:rsid w:val="0FFC083B"/>
    <w:rsid w:val="1001C4FE"/>
    <w:rsid w:val="10025466"/>
    <w:rsid w:val="1002D546"/>
    <w:rsid w:val="101432C6"/>
    <w:rsid w:val="1019930D"/>
    <w:rsid w:val="1023E817"/>
    <w:rsid w:val="1030438C"/>
    <w:rsid w:val="10379CB8"/>
    <w:rsid w:val="1038E43B"/>
    <w:rsid w:val="10495313"/>
    <w:rsid w:val="1052414F"/>
    <w:rsid w:val="105F10A7"/>
    <w:rsid w:val="106300E6"/>
    <w:rsid w:val="1063BCD9"/>
    <w:rsid w:val="10722713"/>
    <w:rsid w:val="1072DC11"/>
    <w:rsid w:val="10789B65"/>
    <w:rsid w:val="1080D286"/>
    <w:rsid w:val="108C1323"/>
    <w:rsid w:val="10935E80"/>
    <w:rsid w:val="10985BB7"/>
    <w:rsid w:val="10A77BF1"/>
    <w:rsid w:val="10AF14D4"/>
    <w:rsid w:val="10B91FF9"/>
    <w:rsid w:val="10CDBCBD"/>
    <w:rsid w:val="10D0522B"/>
    <w:rsid w:val="10D20BCD"/>
    <w:rsid w:val="10D3AC60"/>
    <w:rsid w:val="10D65CD5"/>
    <w:rsid w:val="10D860A2"/>
    <w:rsid w:val="10E04A6B"/>
    <w:rsid w:val="10EDD3E3"/>
    <w:rsid w:val="10F621B5"/>
    <w:rsid w:val="1119591A"/>
    <w:rsid w:val="1148204D"/>
    <w:rsid w:val="1156719F"/>
    <w:rsid w:val="1160C70C"/>
    <w:rsid w:val="11788B76"/>
    <w:rsid w:val="118542DE"/>
    <w:rsid w:val="1191EBED"/>
    <w:rsid w:val="11A1F36F"/>
    <w:rsid w:val="11A79C2E"/>
    <w:rsid w:val="11AB144A"/>
    <w:rsid w:val="11AEDED1"/>
    <w:rsid w:val="11BB1E72"/>
    <w:rsid w:val="11C0DEF3"/>
    <w:rsid w:val="11C7C87C"/>
    <w:rsid w:val="11D36D19"/>
    <w:rsid w:val="11E66E52"/>
    <w:rsid w:val="11F6F22D"/>
    <w:rsid w:val="11F87FE8"/>
    <w:rsid w:val="1206E50A"/>
    <w:rsid w:val="12071922"/>
    <w:rsid w:val="12074306"/>
    <w:rsid w:val="121318F8"/>
    <w:rsid w:val="121CDED9"/>
    <w:rsid w:val="1220B7C7"/>
    <w:rsid w:val="122C0512"/>
    <w:rsid w:val="1237F889"/>
    <w:rsid w:val="123BBD25"/>
    <w:rsid w:val="1240324A"/>
    <w:rsid w:val="12418439"/>
    <w:rsid w:val="1243BE0D"/>
    <w:rsid w:val="12550FF3"/>
    <w:rsid w:val="12596BBF"/>
    <w:rsid w:val="1269C9CE"/>
    <w:rsid w:val="127019AB"/>
    <w:rsid w:val="1271BFD9"/>
    <w:rsid w:val="127500D4"/>
    <w:rsid w:val="12825808"/>
    <w:rsid w:val="128E66CB"/>
    <w:rsid w:val="129F7464"/>
    <w:rsid w:val="12B6B9E0"/>
    <w:rsid w:val="12BA1565"/>
    <w:rsid w:val="12C04050"/>
    <w:rsid w:val="12C6DEEF"/>
    <w:rsid w:val="12C97D9B"/>
    <w:rsid w:val="12E6247D"/>
    <w:rsid w:val="12E62817"/>
    <w:rsid w:val="1304BADB"/>
    <w:rsid w:val="13084F89"/>
    <w:rsid w:val="13111514"/>
    <w:rsid w:val="131B7DA4"/>
    <w:rsid w:val="13412D64"/>
    <w:rsid w:val="1346E4AB"/>
    <w:rsid w:val="1354E689"/>
    <w:rsid w:val="13585A47"/>
    <w:rsid w:val="13587E90"/>
    <w:rsid w:val="136C73B2"/>
    <w:rsid w:val="136CE793"/>
    <w:rsid w:val="13778A2D"/>
    <w:rsid w:val="137B823B"/>
    <w:rsid w:val="13945049"/>
    <w:rsid w:val="13975251"/>
    <w:rsid w:val="139F2100"/>
    <w:rsid w:val="13A82154"/>
    <w:rsid w:val="13A87B1A"/>
    <w:rsid w:val="13B4C99C"/>
    <w:rsid w:val="13BF5AB3"/>
    <w:rsid w:val="13DC69EF"/>
    <w:rsid w:val="13E66763"/>
    <w:rsid w:val="13F3C04F"/>
    <w:rsid w:val="13FA3467"/>
    <w:rsid w:val="13FB335A"/>
    <w:rsid w:val="13FB5AFC"/>
    <w:rsid w:val="140DFD97"/>
    <w:rsid w:val="142F180C"/>
    <w:rsid w:val="14331685"/>
    <w:rsid w:val="143B5D7B"/>
    <w:rsid w:val="1469FF61"/>
    <w:rsid w:val="1475E8E0"/>
    <w:rsid w:val="14913AB6"/>
    <w:rsid w:val="149B1C20"/>
    <w:rsid w:val="14A41FEA"/>
    <w:rsid w:val="14AAA7CC"/>
    <w:rsid w:val="14ADAA91"/>
    <w:rsid w:val="14B8E2BC"/>
    <w:rsid w:val="14C94E95"/>
    <w:rsid w:val="14DE2E38"/>
    <w:rsid w:val="14EA5430"/>
    <w:rsid w:val="14EF8AEB"/>
    <w:rsid w:val="14F2BF34"/>
    <w:rsid w:val="14F44EF1"/>
    <w:rsid w:val="14FB95CE"/>
    <w:rsid w:val="1504FD3C"/>
    <w:rsid w:val="15186A88"/>
    <w:rsid w:val="151FB5DC"/>
    <w:rsid w:val="15464D34"/>
    <w:rsid w:val="155B2B14"/>
    <w:rsid w:val="1567CA6F"/>
    <w:rsid w:val="15681833"/>
    <w:rsid w:val="1577E241"/>
    <w:rsid w:val="15857AF3"/>
    <w:rsid w:val="15986C65"/>
    <w:rsid w:val="15A312C2"/>
    <w:rsid w:val="15A4A4D1"/>
    <w:rsid w:val="15AD7E80"/>
    <w:rsid w:val="15BD1688"/>
    <w:rsid w:val="15C918DB"/>
    <w:rsid w:val="15DDC377"/>
    <w:rsid w:val="15DF4576"/>
    <w:rsid w:val="15E234B5"/>
    <w:rsid w:val="15E59BD0"/>
    <w:rsid w:val="15EAEC55"/>
    <w:rsid w:val="160A84AE"/>
    <w:rsid w:val="160F7F3A"/>
    <w:rsid w:val="161FB05A"/>
    <w:rsid w:val="16230369"/>
    <w:rsid w:val="16238F1B"/>
    <w:rsid w:val="1625E160"/>
    <w:rsid w:val="1626B737"/>
    <w:rsid w:val="162BD645"/>
    <w:rsid w:val="164B4EA9"/>
    <w:rsid w:val="1652E97A"/>
    <w:rsid w:val="16582803"/>
    <w:rsid w:val="166A8AF3"/>
    <w:rsid w:val="166EE09C"/>
    <w:rsid w:val="16753A6E"/>
    <w:rsid w:val="1679A80D"/>
    <w:rsid w:val="167E856D"/>
    <w:rsid w:val="1686D106"/>
    <w:rsid w:val="168A4D43"/>
    <w:rsid w:val="168B90BE"/>
    <w:rsid w:val="16901F52"/>
    <w:rsid w:val="16B86189"/>
    <w:rsid w:val="16D0BE43"/>
    <w:rsid w:val="16D5FA76"/>
    <w:rsid w:val="16D82654"/>
    <w:rsid w:val="16D885F7"/>
    <w:rsid w:val="16E21D95"/>
    <w:rsid w:val="16F3CDF9"/>
    <w:rsid w:val="1702E46E"/>
    <w:rsid w:val="172B6111"/>
    <w:rsid w:val="172CDF75"/>
    <w:rsid w:val="172FAAD3"/>
    <w:rsid w:val="173F6031"/>
    <w:rsid w:val="17494EE1"/>
    <w:rsid w:val="1759D5E0"/>
    <w:rsid w:val="175E4454"/>
    <w:rsid w:val="1760D616"/>
    <w:rsid w:val="17673408"/>
    <w:rsid w:val="1783C979"/>
    <w:rsid w:val="17840C86"/>
    <w:rsid w:val="179A3FE1"/>
    <w:rsid w:val="179D82A9"/>
    <w:rsid w:val="17A00207"/>
    <w:rsid w:val="17A0E037"/>
    <w:rsid w:val="17A48CE8"/>
    <w:rsid w:val="17B860EA"/>
    <w:rsid w:val="17B974F6"/>
    <w:rsid w:val="17BC497D"/>
    <w:rsid w:val="17C68764"/>
    <w:rsid w:val="17D96EAC"/>
    <w:rsid w:val="17E019E0"/>
    <w:rsid w:val="17F3DD7D"/>
    <w:rsid w:val="17FD77BA"/>
    <w:rsid w:val="18008CFF"/>
    <w:rsid w:val="180EC963"/>
    <w:rsid w:val="180F78DC"/>
    <w:rsid w:val="181118F1"/>
    <w:rsid w:val="1816B478"/>
    <w:rsid w:val="181D027D"/>
    <w:rsid w:val="185564F4"/>
    <w:rsid w:val="185F8BB8"/>
    <w:rsid w:val="186C7E67"/>
    <w:rsid w:val="186D24FC"/>
    <w:rsid w:val="186ECEBE"/>
    <w:rsid w:val="186F9EE6"/>
    <w:rsid w:val="1879427A"/>
    <w:rsid w:val="18891BEA"/>
    <w:rsid w:val="1896D174"/>
    <w:rsid w:val="18A10B2F"/>
    <w:rsid w:val="18A5CDCB"/>
    <w:rsid w:val="18AF062F"/>
    <w:rsid w:val="18BA2094"/>
    <w:rsid w:val="18CAB3F3"/>
    <w:rsid w:val="18CB5005"/>
    <w:rsid w:val="18CC8F42"/>
    <w:rsid w:val="18DDCD79"/>
    <w:rsid w:val="18EA91E9"/>
    <w:rsid w:val="18F053AA"/>
    <w:rsid w:val="18F6373E"/>
    <w:rsid w:val="18FFF801"/>
    <w:rsid w:val="19106A6F"/>
    <w:rsid w:val="1914B0B0"/>
    <w:rsid w:val="1917DBBA"/>
    <w:rsid w:val="19226837"/>
    <w:rsid w:val="193064D3"/>
    <w:rsid w:val="1940252B"/>
    <w:rsid w:val="1940B418"/>
    <w:rsid w:val="194515DA"/>
    <w:rsid w:val="194C4B25"/>
    <w:rsid w:val="195166B1"/>
    <w:rsid w:val="19557584"/>
    <w:rsid w:val="196C27F1"/>
    <w:rsid w:val="19731EA5"/>
    <w:rsid w:val="198A8A3C"/>
    <w:rsid w:val="198C53DF"/>
    <w:rsid w:val="1994B4DA"/>
    <w:rsid w:val="19A79338"/>
    <w:rsid w:val="19B795D6"/>
    <w:rsid w:val="19DC51AA"/>
    <w:rsid w:val="1A001292"/>
    <w:rsid w:val="1A0411B7"/>
    <w:rsid w:val="1A0D2E68"/>
    <w:rsid w:val="1A0D7138"/>
    <w:rsid w:val="1A0DCE09"/>
    <w:rsid w:val="1A14DFDD"/>
    <w:rsid w:val="1A5D8221"/>
    <w:rsid w:val="1A758EFE"/>
    <w:rsid w:val="1A76B805"/>
    <w:rsid w:val="1A7D7785"/>
    <w:rsid w:val="1A80D343"/>
    <w:rsid w:val="1A8C183C"/>
    <w:rsid w:val="1A90CA7C"/>
    <w:rsid w:val="1A9758B4"/>
    <w:rsid w:val="1AA25809"/>
    <w:rsid w:val="1AAD22A1"/>
    <w:rsid w:val="1AB4D937"/>
    <w:rsid w:val="1AB717F7"/>
    <w:rsid w:val="1AB9EBF1"/>
    <w:rsid w:val="1AC61FAF"/>
    <w:rsid w:val="1ACCE73F"/>
    <w:rsid w:val="1AD09268"/>
    <w:rsid w:val="1AD6D94F"/>
    <w:rsid w:val="1AD940E5"/>
    <w:rsid w:val="1AE11CA3"/>
    <w:rsid w:val="1AF0B9AF"/>
    <w:rsid w:val="1AF2CA12"/>
    <w:rsid w:val="1AF6748C"/>
    <w:rsid w:val="1AFD53E5"/>
    <w:rsid w:val="1B0029F6"/>
    <w:rsid w:val="1B01DF16"/>
    <w:rsid w:val="1B032A13"/>
    <w:rsid w:val="1B07867E"/>
    <w:rsid w:val="1B0FA170"/>
    <w:rsid w:val="1B1C26F9"/>
    <w:rsid w:val="1B215225"/>
    <w:rsid w:val="1B26B85C"/>
    <w:rsid w:val="1B2AA41E"/>
    <w:rsid w:val="1B372B30"/>
    <w:rsid w:val="1B497A81"/>
    <w:rsid w:val="1B4A3DF7"/>
    <w:rsid w:val="1B4F81D6"/>
    <w:rsid w:val="1B5E712A"/>
    <w:rsid w:val="1B7D13BE"/>
    <w:rsid w:val="1B7E8434"/>
    <w:rsid w:val="1B7EF8CB"/>
    <w:rsid w:val="1B857AEE"/>
    <w:rsid w:val="1B8E0217"/>
    <w:rsid w:val="1B8F7B6C"/>
    <w:rsid w:val="1B91BFA9"/>
    <w:rsid w:val="1B925E71"/>
    <w:rsid w:val="1B98046C"/>
    <w:rsid w:val="1B9BFC22"/>
    <w:rsid w:val="1BA2B2B2"/>
    <w:rsid w:val="1BAB0DBB"/>
    <w:rsid w:val="1BB2D551"/>
    <w:rsid w:val="1BBD2D34"/>
    <w:rsid w:val="1BBF97DD"/>
    <w:rsid w:val="1BC275CF"/>
    <w:rsid w:val="1BC5DE83"/>
    <w:rsid w:val="1BD00224"/>
    <w:rsid w:val="1BD33755"/>
    <w:rsid w:val="1BD64141"/>
    <w:rsid w:val="1BE53F51"/>
    <w:rsid w:val="1BE8B8EE"/>
    <w:rsid w:val="1C07324A"/>
    <w:rsid w:val="1C0BDAAD"/>
    <w:rsid w:val="1C199D79"/>
    <w:rsid w:val="1C2144A1"/>
    <w:rsid w:val="1C26FB8B"/>
    <w:rsid w:val="1C290338"/>
    <w:rsid w:val="1C32EBDA"/>
    <w:rsid w:val="1C3EDAA3"/>
    <w:rsid w:val="1C401597"/>
    <w:rsid w:val="1C4132AF"/>
    <w:rsid w:val="1C510F01"/>
    <w:rsid w:val="1C5D2F45"/>
    <w:rsid w:val="1C613F2F"/>
    <w:rsid w:val="1C7A5713"/>
    <w:rsid w:val="1C8B8F0E"/>
    <w:rsid w:val="1C8E731C"/>
    <w:rsid w:val="1CA74FF2"/>
    <w:rsid w:val="1CA7838F"/>
    <w:rsid w:val="1CB93D0F"/>
    <w:rsid w:val="1CBBC60A"/>
    <w:rsid w:val="1CC162E6"/>
    <w:rsid w:val="1CCC9E98"/>
    <w:rsid w:val="1CD42A6C"/>
    <w:rsid w:val="1CD4EAB3"/>
    <w:rsid w:val="1CEE52D6"/>
    <w:rsid w:val="1CF6F872"/>
    <w:rsid w:val="1CF9E50D"/>
    <w:rsid w:val="1D01B38B"/>
    <w:rsid w:val="1D0ED1D5"/>
    <w:rsid w:val="1D1ABE7E"/>
    <w:rsid w:val="1D1B4889"/>
    <w:rsid w:val="1D21B85A"/>
    <w:rsid w:val="1D22AA0B"/>
    <w:rsid w:val="1D260AFD"/>
    <w:rsid w:val="1D3D9D1F"/>
    <w:rsid w:val="1D3DABED"/>
    <w:rsid w:val="1D44C845"/>
    <w:rsid w:val="1D47005A"/>
    <w:rsid w:val="1D4D5B56"/>
    <w:rsid w:val="1D509E48"/>
    <w:rsid w:val="1D55DE92"/>
    <w:rsid w:val="1D578368"/>
    <w:rsid w:val="1D579F33"/>
    <w:rsid w:val="1D58FD95"/>
    <w:rsid w:val="1D6EEC4A"/>
    <w:rsid w:val="1D9B040C"/>
    <w:rsid w:val="1DADA5EF"/>
    <w:rsid w:val="1DC3C917"/>
    <w:rsid w:val="1DC86187"/>
    <w:rsid w:val="1DCA22D1"/>
    <w:rsid w:val="1DD1744A"/>
    <w:rsid w:val="1DE42231"/>
    <w:rsid w:val="1E07539B"/>
    <w:rsid w:val="1E190DDF"/>
    <w:rsid w:val="1E1B3D3E"/>
    <w:rsid w:val="1E1FBC48"/>
    <w:rsid w:val="1E2A4F73"/>
    <w:rsid w:val="1E2E3FE9"/>
    <w:rsid w:val="1E363307"/>
    <w:rsid w:val="1E423C8E"/>
    <w:rsid w:val="1E4F02F8"/>
    <w:rsid w:val="1E632982"/>
    <w:rsid w:val="1E6ED58A"/>
    <w:rsid w:val="1E755FC7"/>
    <w:rsid w:val="1EA44972"/>
    <w:rsid w:val="1EA6FF4C"/>
    <w:rsid w:val="1EACD8D5"/>
    <w:rsid w:val="1EADBB65"/>
    <w:rsid w:val="1EB09B85"/>
    <w:rsid w:val="1EB268EE"/>
    <w:rsid w:val="1EC5CE38"/>
    <w:rsid w:val="1ED96D80"/>
    <w:rsid w:val="1EE53623"/>
    <w:rsid w:val="1EED2CAB"/>
    <w:rsid w:val="1EF4CDF6"/>
    <w:rsid w:val="1EF7130A"/>
    <w:rsid w:val="1F02E2C1"/>
    <w:rsid w:val="1F2192F2"/>
    <w:rsid w:val="1F2E6706"/>
    <w:rsid w:val="1F36E456"/>
    <w:rsid w:val="1F3B3869"/>
    <w:rsid w:val="1F47F5D8"/>
    <w:rsid w:val="1F4CD2ED"/>
    <w:rsid w:val="1F59549D"/>
    <w:rsid w:val="1F65C306"/>
    <w:rsid w:val="1F6EBB2F"/>
    <w:rsid w:val="1F70D78F"/>
    <w:rsid w:val="1F715044"/>
    <w:rsid w:val="1F74F956"/>
    <w:rsid w:val="1F78D371"/>
    <w:rsid w:val="1F8BC188"/>
    <w:rsid w:val="1F8FF259"/>
    <w:rsid w:val="1F909AEC"/>
    <w:rsid w:val="1F91A9BB"/>
    <w:rsid w:val="1F9EBC58"/>
    <w:rsid w:val="1FA1E715"/>
    <w:rsid w:val="1FA26EFA"/>
    <w:rsid w:val="1FB39B49"/>
    <w:rsid w:val="1FBB9E95"/>
    <w:rsid w:val="1FD84416"/>
    <w:rsid w:val="1FD991C7"/>
    <w:rsid w:val="1FE3095A"/>
    <w:rsid w:val="20027FBF"/>
    <w:rsid w:val="20157693"/>
    <w:rsid w:val="202A35E9"/>
    <w:rsid w:val="20318EA6"/>
    <w:rsid w:val="204EE0E4"/>
    <w:rsid w:val="20598B33"/>
    <w:rsid w:val="20687E8E"/>
    <w:rsid w:val="206AB3AF"/>
    <w:rsid w:val="206F3BBC"/>
    <w:rsid w:val="207F8634"/>
    <w:rsid w:val="208475E7"/>
    <w:rsid w:val="2084FC18"/>
    <w:rsid w:val="208E1719"/>
    <w:rsid w:val="20982110"/>
    <w:rsid w:val="209B4F30"/>
    <w:rsid w:val="20A87978"/>
    <w:rsid w:val="20AF3D8E"/>
    <w:rsid w:val="20BE78CA"/>
    <w:rsid w:val="20C487FB"/>
    <w:rsid w:val="20D3B0AE"/>
    <w:rsid w:val="20DB6D89"/>
    <w:rsid w:val="20E47586"/>
    <w:rsid w:val="20E4ECD0"/>
    <w:rsid w:val="20E7D08D"/>
    <w:rsid w:val="20F37BCF"/>
    <w:rsid w:val="20FC87E3"/>
    <w:rsid w:val="21051846"/>
    <w:rsid w:val="21069A38"/>
    <w:rsid w:val="21074943"/>
    <w:rsid w:val="210BABBB"/>
    <w:rsid w:val="21176D68"/>
    <w:rsid w:val="2123FC3A"/>
    <w:rsid w:val="2142D500"/>
    <w:rsid w:val="21475F0C"/>
    <w:rsid w:val="214F6F84"/>
    <w:rsid w:val="21523800"/>
    <w:rsid w:val="21610887"/>
    <w:rsid w:val="2168A7A8"/>
    <w:rsid w:val="217D29D3"/>
    <w:rsid w:val="21943E6B"/>
    <w:rsid w:val="219B12FB"/>
    <w:rsid w:val="219D8A7E"/>
    <w:rsid w:val="21AD50C8"/>
    <w:rsid w:val="21B70663"/>
    <w:rsid w:val="21B819DF"/>
    <w:rsid w:val="21BFF978"/>
    <w:rsid w:val="21C3E00A"/>
    <w:rsid w:val="21CD20AE"/>
    <w:rsid w:val="21D7DB57"/>
    <w:rsid w:val="21E2A7D4"/>
    <w:rsid w:val="21E577A8"/>
    <w:rsid w:val="21E73BB2"/>
    <w:rsid w:val="21F06E65"/>
    <w:rsid w:val="21F17E69"/>
    <w:rsid w:val="21F2F94A"/>
    <w:rsid w:val="21FB747A"/>
    <w:rsid w:val="21FE3B4B"/>
    <w:rsid w:val="2207C02C"/>
    <w:rsid w:val="2208CC35"/>
    <w:rsid w:val="221A37F6"/>
    <w:rsid w:val="221D2DB4"/>
    <w:rsid w:val="22333479"/>
    <w:rsid w:val="22489FC9"/>
    <w:rsid w:val="225F0E64"/>
    <w:rsid w:val="22659688"/>
    <w:rsid w:val="226E32B2"/>
    <w:rsid w:val="228473AF"/>
    <w:rsid w:val="22885100"/>
    <w:rsid w:val="228896FC"/>
    <w:rsid w:val="228A802D"/>
    <w:rsid w:val="229F4381"/>
    <w:rsid w:val="22A11C0E"/>
    <w:rsid w:val="22A26A99"/>
    <w:rsid w:val="22A922EE"/>
    <w:rsid w:val="22B01DA7"/>
    <w:rsid w:val="22B3C72E"/>
    <w:rsid w:val="22B59EA9"/>
    <w:rsid w:val="22D138E5"/>
    <w:rsid w:val="22D6879F"/>
    <w:rsid w:val="22DC0062"/>
    <w:rsid w:val="22EC2A83"/>
    <w:rsid w:val="22F022F3"/>
    <w:rsid w:val="22F1AB13"/>
    <w:rsid w:val="22F6C5C1"/>
    <w:rsid w:val="22FC20AD"/>
    <w:rsid w:val="2312A2DF"/>
    <w:rsid w:val="2313DEAA"/>
    <w:rsid w:val="231D47C8"/>
    <w:rsid w:val="232C6FDC"/>
    <w:rsid w:val="232DF153"/>
    <w:rsid w:val="23311206"/>
    <w:rsid w:val="2342F351"/>
    <w:rsid w:val="23496DF7"/>
    <w:rsid w:val="234A98EE"/>
    <w:rsid w:val="2357C04D"/>
    <w:rsid w:val="235F628E"/>
    <w:rsid w:val="236DFD0A"/>
    <w:rsid w:val="236EA2EA"/>
    <w:rsid w:val="23887606"/>
    <w:rsid w:val="238EC9AB"/>
    <w:rsid w:val="238ECD6F"/>
    <w:rsid w:val="239C0C7A"/>
    <w:rsid w:val="23A56BEF"/>
    <w:rsid w:val="23B18165"/>
    <w:rsid w:val="23C87ED8"/>
    <w:rsid w:val="23D4BF2B"/>
    <w:rsid w:val="23D9BBDB"/>
    <w:rsid w:val="23E76C69"/>
    <w:rsid w:val="23F3995C"/>
    <w:rsid w:val="24013180"/>
    <w:rsid w:val="24169712"/>
    <w:rsid w:val="24308E77"/>
    <w:rsid w:val="243CEC6F"/>
    <w:rsid w:val="243D41F3"/>
    <w:rsid w:val="2444C886"/>
    <w:rsid w:val="24579F3B"/>
    <w:rsid w:val="245AB4DC"/>
    <w:rsid w:val="24603943"/>
    <w:rsid w:val="246DDDFB"/>
    <w:rsid w:val="246EE854"/>
    <w:rsid w:val="24740CCD"/>
    <w:rsid w:val="2474EF7B"/>
    <w:rsid w:val="248083FB"/>
    <w:rsid w:val="24871046"/>
    <w:rsid w:val="24900C93"/>
    <w:rsid w:val="24A587FC"/>
    <w:rsid w:val="24B4CA95"/>
    <w:rsid w:val="24C5C035"/>
    <w:rsid w:val="24CABFEB"/>
    <w:rsid w:val="24CAD46B"/>
    <w:rsid w:val="24D56BEE"/>
    <w:rsid w:val="24D97F6D"/>
    <w:rsid w:val="250067AC"/>
    <w:rsid w:val="250CD715"/>
    <w:rsid w:val="252A9A0C"/>
    <w:rsid w:val="252ACCC7"/>
    <w:rsid w:val="25313CDA"/>
    <w:rsid w:val="2535F922"/>
    <w:rsid w:val="253CFD42"/>
    <w:rsid w:val="2540783A"/>
    <w:rsid w:val="2542ACDF"/>
    <w:rsid w:val="254370DA"/>
    <w:rsid w:val="25486527"/>
    <w:rsid w:val="25490BC8"/>
    <w:rsid w:val="254B64F6"/>
    <w:rsid w:val="254B9BE5"/>
    <w:rsid w:val="25517B08"/>
    <w:rsid w:val="25625CCB"/>
    <w:rsid w:val="25669D3E"/>
    <w:rsid w:val="256AD53B"/>
    <w:rsid w:val="2574A0E4"/>
    <w:rsid w:val="2578542D"/>
    <w:rsid w:val="2578BE60"/>
    <w:rsid w:val="25833CCA"/>
    <w:rsid w:val="25944F5B"/>
    <w:rsid w:val="2595DF3E"/>
    <w:rsid w:val="2597F91E"/>
    <w:rsid w:val="25A9B391"/>
    <w:rsid w:val="25ACDA4C"/>
    <w:rsid w:val="25B13AC9"/>
    <w:rsid w:val="25B26773"/>
    <w:rsid w:val="25BB7030"/>
    <w:rsid w:val="25BF8ABD"/>
    <w:rsid w:val="25D02639"/>
    <w:rsid w:val="25D1C2AE"/>
    <w:rsid w:val="25D3736C"/>
    <w:rsid w:val="25E21816"/>
    <w:rsid w:val="25ED0A12"/>
    <w:rsid w:val="25FEC02F"/>
    <w:rsid w:val="2601B634"/>
    <w:rsid w:val="26098B5F"/>
    <w:rsid w:val="261184E3"/>
    <w:rsid w:val="26164623"/>
    <w:rsid w:val="26225FB5"/>
    <w:rsid w:val="26229FF6"/>
    <w:rsid w:val="2622F466"/>
    <w:rsid w:val="262A50FA"/>
    <w:rsid w:val="264E792A"/>
    <w:rsid w:val="2650E0C0"/>
    <w:rsid w:val="2661E455"/>
    <w:rsid w:val="2666321A"/>
    <w:rsid w:val="267E7032"/>
    <w:rsid w:val="267EF1F0"/>
    <w:rsid w:val="268F17D2"/>
    <w:rsid w:val="269CE6F8"/>
    <w:rsid w:val="26A76851"/>
    <w:rsid w:val="26BB4731"/>
    <w:rsid w:val="26C52500"/>
    <w:rsid w:val="26D034B3"/>
    <w:rsid w:val="26DE5831"/>
    <w:rsid w:val="26E7A50C"/>
    <w:rsid w:val="26ED4B69"/>
    <w:rsid w:val="26FAD763"/>
    <w:rsid w:val="271325EA"/>
    <w:rsid w:val="2715DF35"/>
    <w:rsid w:val="273F992B"/>
    <w:rsid w:val="274E65CE"/>
    <w:rsid w:val="2754D267"/>
    <w:rsid w:val="2756D02A"/>
    <w:rsid w:val="2765BA60"/>
    <w:rsid w:val="276B71F6"/>
    <w:rsid w:val="276E5876"/>
    <w:rsid w:val="276EDA92"/>
    <w:rsid w:val="27782998"/>
    <w:rsid w:val="277A280E"/>
    <w:rsid w:val="27890FCC"/>
    <w:rsid w:val="2790E2DB"/>
    <w:rsid w:val="27A01A0C"/>
    <w:rsid w:val="27A0C6D2"/>
    <w:rsid w:val="27B27295"/>
    <w:rsid w:val="27C3BCBD"/>
    <w:rsid w:val="27C48CE5"/>
    <w:rsid w:val="27CDC82A"/>
    <w:rsid w:val="27D6B2C8"/>
    <w:rsid w:val="27E15DBA"/>
    <w:rsid w:val="27E4E74A"/>
    <w:rsid w:val="27F55F94"/>
    <w:rsid w:val="28074753"/>
    <w:rsid w:val="2814E98C"/>
    <w:rsid w:val="281BB4EB"/>
    <w:rsid w:val="283C9B9C"/>
    <w:rsid w:val="28479790"/>
    <w:rsid w:val="285215F6"/>
    <w:rsid w:val="2853B057"/>
    <w:rsid w:val="2857B91C"/>
    <w:rsid w:val="28586D5B"/>
    <w:rsid w:val="28626D89"/>
    <w:rsid w:val="2866793F"/>
    <w:rsid w:val="2867B184"/>
    <w:rsid w:val="286E5974"/>
    <w:rsid w:val="28740222"/>
    <w:rsid w:val="28745C65"/>
    <w:rsid w:val="2875020C"/>
    <w:rsid w:val="2879CFA7"/>
    <w:rsid w:val="287D4493"/>
    <w:rsid w:val="288363DC"/>
    <w:rsid w:val="28951C35"/>
    <w:rsid w:val="28AC41A6"/>
    <w:rsid w:val="28BF4B38"/>
    <w:rsid w:val="28C28835"/>
    <w:rsid w:val="28C6A74D"/>
    <w:rsid w:val="28E84AE3"/>
    <w:rsid w:val="28E9818A"/>
    <w:rsid w:val="28EA13DD"/>
    <w:rsid w:val="28F4C5B1"/>
    <w:rsid w:val="28FA6A3B"/>
    <w:rsid w:val="290610F2"/>
    <w:rsid w:val="29087A6C"/>
    <w:rsid w:val="2908F1F8"/>
    <w:rsid w:val="290CB2C2"/>
    <w:rsid w:val="290D416E"/>
    <w:rsid w:val="291B3CE6"/>
    <w:rsid w:val="2924E02D"/>
    <w:rsid w:val="29314DCF"/>
    <w:rsid w:val="293EFBD5"/>
    <w:rsid w:val="2940DF7A"/>
    <w:rsid w:val="29421BDF"/>
    <w:rsid w:val="2948609E"/>
    <w:rsid w:val="29568583"/>
    <w:rsid w:val="2962EB1E"/>
    <w:rsid w:val="2969988B"/>
    <w:rsid w:val="2987E599"/>
    <w:rsid w:val="299260BF"/>
    <w:rsid w:val="29A73085"/>
    <w:rsid w:val="29CB76D7"/>
    <w:rsid w:val="29CC7E8B"/>
    <w:rsid w:val="29D93367"/>
    <w:rsid w:val="29E9390E"/>
    <w:rsid w:val="29F63877"/>
    <w:rsid w:val="2A08D50F"/>
    <w:rsid w:val="2A0AB269"/>
    <w:rsid w:val="2A111D16"/>
    <w:rsid w:val="2A134B77"/>
    <w:rsid w:val="2A17BD2E"/>
    <w:rsid w:val="2A1D4933"/>
    <w:rsid w:val="2A232F3E"/>
    <w:rsid w:val="2A3095FB"/>
    <w:rsid w:val="2A32DCE8"/>
    <w:rsid w:val="2A3FACC5"/>
    <w:rsid w:val="2A40523F"/>
    <w:rsid w:val="2A54D874"/>
    <w:rsid w:val="2A5B9B79"/>
    <w:rsid w:val="2A6E8651"/>
    <w:rsid w:val="2A73BB06"/>
    <w:rsid w:val="2A755341"/>
    <w:rsid w:val="2A78B228"/>
    <w:rsid w:val="2A7A8084"/>
    <w:rsid w:val="2A7AC205"/>
    <w:rsid w:val="2A8740A3"/>
    <w:rsid w:val="2AA4C259"/>
    <w:rsid w:val="2AAED7AA"/>
    <w:rsid w:val="2AAF87F2"/>
    <w:rsid w:val="2AB133B3"/>
    <w:rsid w:val="2ABAE352"/>
    <w:rsid w:val="2ABAFFFE"/>
    <w:rsid w:val="2AC0F94D"/>
    <w:rsid w:val="2AD27872"/>
    <w:rsid w:val="2ADCA85B"/>
    <w:rsid w:val="2ADE2C7C"/>
    <w:rsid w:val="2AE3801E"/>
    <w:rsid w:val="2AF6F67E"/>
    <w:rsid w:val="2AF91F85"/>
    <w:rsid w:val="2AF92106"/>
    <w:rsid w:val="2B02DD38"/>
    <w:rsid w:val="2B1103C0"/>
    <w:rsid w:val="2B1F0A22"/>
    <w:rsid w:val="2B20A668"/>
    <w:rsid w:val="2B2D7F45"/>
    <w:rsid w:val="2B35C123"/>
    <w:rsid w:val="2B463590"/>
    <w:rsid w:val="2B4845D1"/>
    <w:rsid w:val="2B4C532A"/>
    <w:rsid w:val="2B5A06B1"/>
    <w:rsid w:val="2B5A260F"/>
    <w:rsid w:val="2B61E8CD"/>
    <w:rsid w:val="2B69E2B7"/>
    <w:rsid w:val="2B6BE52A"/>
    <w:rsid w:val="2B7728C9"/>
    <w:rsid w:val="2B7E3185"/>
    <w:rsid w:val="2B7E7DBB"/>
    <w:rsid w:val="2B83C1C4"/>
    <w:rsid w:val="2B8A5E00"/>
    <w:rsid w:val="2B9A0E4B"/>
    <w:rsid w:val="2BA030C7"/>
    <w:rsid w:val="2BA1B26E"/>
    <w:rsid w:val="2BB99657"/>
    <w:rsid w:val="2BBECAAA"/>
    <w:rsid w:val="2BCEF7BE"/>
    <w:rsid w:val="2BEEE309"/>
    <w:rsid w:val="2BF43708"/>
    <w:rsid w:val="2BF46738"/>
    <w:rsid w:val="2BFAE865"/>
    <w:rsid w:val="2C0494C8"/>
    <w:rsid w:val="2C12B95F"/>
    <w:rsid w:val="2C1C3DF3"/>
    <w:rsid w:val="2C1D9AFA"/>
    <w:rsid w:val="2C1F10AE"/>
    <w:rsid w:val="2C35BAD5"/>
    <w:rsid w:val="2C4092BA"/>
    <w:rsid w:val="2C502E1C"/>
    <w:rsid w:val="2C55F597"/>
    <w:rsid w:val="2C5C6932"/>
    <w:rsid w:val="2C6FCB68"/>
    <w:rsid w:val="2C70A8F8"/>
    <w:rsid w:val="2C735C24"/>
    <w:rsid w:val="2C7F507F"/>
    <w:rsid w:val="2C8DA247"/>
    <w:rsid w:val="2C9B944D"/>
    <w:rsid w:val="2C9DCACD"/>
    <w:rsid w:val="2C9FA990"/>
    <w:rsid w:val="2CA1394D"/>
    <w:rsid w:val="2CA4BAE9"/>
    <w:rsid w:val="2CB0563D"/>
    <w:rsid w:val="2CCFF63B"/>
    <w:rsid w:val="2CD8B274"/>
    <w:rsid w:val="2CEBFE7B"/>
    <w:rsid w:val="2CEC5E1D"/>
    <w:rsid w:val="2CFBF242"/>
    <w:rsid w:val="2D0CB8EB"/>
    <w:rsid w:val="2D102D57"/>
    <w:rsid w:val="2D160984"/>
    <w:rsid w:val="2D18B2CC"/>
    <w:rsid w:val="2D29ACFD"/>
    <w:rsid w:val="2D2FCAB4"/>
    <w:rsid w:val="2D3859D7"/>
    <w:rsid w:val="2D3D0FD2"/>
    <w:rsid w:val="2D4AEC39"/>
    <w:rsid w:val="2D4B84D5"/>
    <w:rsid w:val="2D66FD11"/>
    <w:rsid w:val="2D6D6EB0"/>
    <w:rsid w:val="2D74900A"/>
    <w:rsid w:val="2D7A1A36"/>
    <w:rsid w:val="2D7B6135"/>
    <w:rsid w:val="2D7BF5FB"/>
    <w:rsid w:val="2D89E2A6"/>
    <w:rsid w:val="2D9F2102"/>
    <w:rsid w:val="2DBD7958"/>
    <w:rsid w:val="2DC5E467"/>
    <w:rsid w:val="2DC7F4E5"/>
    <w:rsid w:val="2DCCF286"/>
    <w:rsid w:val="2DD13CE9"/>
    <w:rsid w:val="2DDC631B"/>
    <w:rsid w:val="2DE9DBAF"/>
    <w:rsid w:val="2DEE2E8A"/>
    <w:rsid w:val="2DF23F35"/>
    <w:rsid w:val="2DF66E42"/>
    <w:rsid w:val="2DF88A83"/>
    <w:rsid w:val="2E00C6AF"/>
    <w:rsid w:val="2E02404E"/>
    <w:rsid w:val="2E0758F2"/>
    <w:rsid w:val="2E088BBC"/>
    <w:rsid w:val="2E08A243"/>
    <w:rsid w:val="2E0B8C69"/>
    <w:rsid w:val="2E15CA9A"/>
    <w:rsid w:val="2E20EAF5"/>
    <w:rsid w:val="2E22A70A"/>
    <w:rsid w:val="2E23032D"/>
    <w:rsid w:val="2E379ED1"/>
    <w:rsid w:val="2E38067B"/>
    <w:rsid w:val="2E405DD9"/>
    <w:rsid w:val="2E4AEF5E"/>
    <w:rsid w:val="2E4C269E"/>
    <w:rsid w:val="2E504C64"/>
    <w:rsid w:val="2E56E4A0"/>
    <w:rsid w:val="2E5D864A"/>
    <w:rsid w:val="2E788986"/>
    <w:rsid w:val="2E79729E"/>
    <w:rsid w:val="2E8B6168"/>
    <w:rsid w:val="2E90D1F3"/>
    <w:rsid w:val="2E91B8BE"/>
    <w:rsid w:val="2E9A4C90"/>
    <w:rsid w:val="2E9F2C93"/>
    <w:rsid w:val="2EA82D35"/>
    <w:rsid w:val="2EB56268"/>
    <w:rsid w:val="2EBFCDB0"/>
    <w:rsid w:val="2EC03D05"/>
    <w:rsid w:val="2EC25AC2"/>
    <w:rsid w:val="2EC87911"/>
    <w:rsid w:val="2EC96397"/>
    <w:rsid w:val="2EC9A99A"/>
    <w:rsid w:val="2ED1EE98"/>
    <w:rsid w:val="2ED79C4E"/>
    <w:rsid w:val="2EE531F5"/>
    <w:rsid w:val="2EEA5105"/>
    <w:rsid w:val="2EF4A194"/>
    <w:rsid w:val="2EF9B3B5"/>
    <w:rsid w:val="2F0663B9"/>
    <w:rsid w:val="2F0CCD34"/>
    <w:rsid w:val="2F157FA9"/>
    <w:rsid w:val="2F16F818"/>
    <w:rsid w:val="2F17FFA8"/>
    <w:rsid w:val="2F2FEE7D"/>
    <w:rsid w:val="2F376199"/>
    <w:rsid w:val="2F50C3EB"/>
    <w:rsid w:val="2F586F14"/>
    <w:rsid w:val="2F8122C5"/>
    <w:rsid w:val="2F9E75FF"/>
    <w:rsid w:val="2FB19AFB"/>
    <w:rsid w:val="2FB262FD"/>
    <w:rsid w:val="2FB41497"/>
    <w:rsid w:val="2FB6F141"/>
    <w:rsid w:val="2FC0804A"/>
    <w:rsid w:val="2FC1F874"/>
    <w:rsid w:val="2FD05F5D"/>
    <w:rsid w:val="2FDBEC21"/>
    <w:rsid w:val="2FDF6368"/>
    <w:rsid w:val="2FEC6269"/>
    <w:rsid w:val="2FECED38"/>
    <w:rsid w:val="2FEDD93E"/>
    <w:rsid w:val="2FF9C71D"/>
    <w:rsid w:val="2FFC73C3"/>
    <w:rsid w:val="2FFD3FCD"/>
    <w:rsid w:val="30030A92"/>
    <w:rsid w:val="30168FD4"/>
    <w:rsid w:val="30174632"/>
    <w:rsid w:val="301D1B99"/>
    <w:rsid w:val="301F466C"/>
    <w:rsid w:val="30202B30"/>
    <w:rsid w:val="3026663A"/>
    <w:rsid w:val="3035223A"/>
    <w:rsid w:val="303807CA"/>
    <w:rsid w:val="30579BB8"/>
    <w:rsid w:val="305E2B23"/>
    <w:rsid w:val="30609584"/>
    <w:rsid w:val="306C1244"/>
    <w:rsid w:val="306F8D5D"/>
    <w:rsid w:val="3072CF3C"/>
    <w:rsid w:val="307B477A"/>
    <w:rsid w:val="307E61EB"/>
    <w:rsid w:val="3080752D"/>
    <w:rsid w:val="309200EB"/>
    <w:rsid w:val="30A23FFE"/>
    <w:rsid w:val="30B648A5"/>
    <w:rsid w:val="30B7BFAA"/>
    <w:rsid w:val="30C90276"/>
    <w:rsid w:val="30D587A0"/>
    <w:rsid w:val="30DC9D48"/>
    <w:rsid w:val="30F4B4BE"/>
    <w:rsid w:val="30FE3C13"/>
    <w:rsid w:val="3102E1D2"/>
    <w:rsid w:val="310AE862"/>
    <w:rsid w:val="3117F4B5"/>
    <w:rsid w:val="31186493"/>
    <w:rsid w:val="31194D41"/>
    <w:rsid w:val="3121E94A"/>
    <w:rsid w:val="312D265F"/>
    <w:rsid w:val="31428F17"/>
    <w:rsid w:val="3145F428"/>
    <w:rsid w:val="314D04A2"/>
    <w:rsid w:val="31577A93"/>
    <w:rsid w:val="3159B41A"/>
    <w:rsid w:val="316391B1"/>
    <w:rsid w:val="3165A6D5"/>
    <w:rsid w:val="3188A4A7"/>
    <w:rsid w:val="318AA6B9"/>
    <w:rsid w:val="319766D8"/>
    <w:rsid w:val="31A009FF"/>
    <w:rsid w:val="31A39A9B"/>
    <w:rsid w:val="31A51648"/>
    <w:rsid w:val="31B4E72E"/>
    <w:rsid w:val="31BDC50B"/>
    <w:rsid w:val="31BF94C6"/>
    <w:rsid w:val="31C4801B"/>
    <w:rsid w:val="31C883BD"/>
    <w:rsid w:val="31CDB6F6"/>
    <w:rsid w:val="31DDDF0A"/>
    <w:rsid w:val="31E5ED53"/>
    <w:rsid w:val="31E99439"/>
    <w:rsid w:val="31F64FC0"/>
    <w:rsid w:val="32049224"/>
    <w:rsid w:val="320BBAD9"/>
    <w:rsid w:val="3227B776"/>
    <w:rsid w:val="322C864E"/>
    <w:rsid w:val="322EF419"/>
    <w:rsid w:val="323E970F"/>
    <w:rsid w:val="3243B4FC"/>
    <w:rsid w:val="32452A48"/>
    <w:rsid w:val="3263D32C"/>
    <w:rsid w:val="32715801"/>
    <w:rsid w:val="3271C958"/>
    <w:rsid w:val="32758FD5"/>
    <w:rsid w:val="3276DB63"/>
    <w:rsid w:val="327DFB34"/>
    <w:rsid w:val="3283C7C1"/>
    <w:rsid w:val="328594E9"/>
    <w:rsid w:val="329075CB"/>
    <w:rsid w:val="32910926"/>
    <w:rsid w:val="32AC60D9"/>
    <w:rsid w:val="32AC96E5"/>
    <w:rsid w:val="32AFE73E"/>
    <w:rsid w:val="32B39DEE"/>
    <w:rsid w:val="32C54ADF"/>
    <w:rsid w:val="32CD0A7C"/>
    <w:rsid w:val="32D74CD6"/>
    <w:rsid w:val="32D7F95C"/>
    <w:rsid w:val="32DA1EA6"/>
    <w:rsid w:val="32DE5F78"/>
    <w:rsid w:val="32E01C7C"/>
    <w:rsid w:val="32EF42E4"/>
    <w:rsid w:val="32F8210C"/>
    <w:rsid w:val="32FDC2E8"/>
    <w:rsid w:val="3300230B"/>
    <w:rsid w:val="33077D51"/>
    <w:rsid w:val="3316F095"/>
    <w:rsid w:val="3343A839"/>
    <w:rsid w:val="3361B583"/>
    <w:rsid w:val="337FDFEB"/>
    <w:rsid w:val="3388F204"/>
    <w:rsid w:val="33AC8CAC"/>
    <w:rsid w:val="33B73A80"/>
    <w:rsid w:val="33B8F9A1"/>
    <w:rsid w:val="33BABF5D"/>
    <w:rsid w:val="33D13664"/>
    <w:rsid w:val="33E3322D"/>
    <w:rsid w:val="33EBD4EE"/>
    <w:rsid w:val="33F735D2"/>
    <w:rsid w:val="33FC778C"/>
    <w:rsid w:val="33FD72EB"/>
    <w:rsid w:val="33FDA423"/>
    <w:rsid w:val="33FECEE1"/>
    <w:rsid w:val="34222AE2"/>
    <w:rsid w:val="342C80E8"/>
    <w:rsid w:val="34489D3B"/>
    <w:rsid w:val="344FD23E"/>
    <w:rsid w:val="3452964D"/>
    <w:rsid w:val="347FAD71"/>
    <w:rsid w:val="34860AE1"/>
    <w:rsid w:val="34869073"/>
    <w:rsid w:val="34AF5D44"/>
    <w:rsid w:val="34B15EFD"/>
    <w:rsid w:val="34B6D42E"/>
    <w:rsid w:val="34BB392E"/>
    <w:rsid w:val="34BDB990"/>
    <w:rsid w:val="34C15085"/>
    <w:rsid w:val="34C23EF0"/>
    <w:rsid w:val="34C385DB"/>
    <w:rsid w:val="34D04165"/>
    <w:rsid w:val="34D7645F"/>
    <w:rsid w:val="34DCA573"/>
    <w:rsid w:val="34F565CD"/>
    <w:rsid w:val="3500E2F4"/>
    <w:rsid w:val="350E0E78"/>
    <w:rsid w:val="3527FEF5"/>
    <w:rsid w:val="3529A845"/>
    <w:rsid w:val="352DD7BD"/>
    <w:rsid w:val="353891AA"/>
    <w:rsid w:val="35408FC4"/>
    <w:rsid w:val="354BE827"/>
    <w:rsid w:val="356E79F5"/>
    <w:rsid w:val="357638F5"/>
    <w:rsid w:val="3578D1B5"/>
    <w:rsid w:val="359BE32F"/>
    <w:rsid w:val="359BF83E"/>
    <w:rsid w:val="35ABA8F9"/>
    <w:rsid w:val="35AF02DC"/>
    <w:rsid w:val="35AF0FBF"/>
    <w:rsid w:val="35B21959"/>
    <w:rsid w:val="35B3C79F"/>
    <w:rsid w:val="35B5EF8A"/>
    <w:rsid w:val="35C5A85A"/>
    <w:rsid w:val="35CDB1B3"/>
    <w:rsid w:val="35CFDA87"/>
    <w:rsid w:val="35D5860C"/>
    <w:rsid w:val="35E13B3A"/>
    <w:rsid w:val="35E21975"/>
    <w:rsid w:val="35E2F325"/>
    <w:rsid w:val="35E77500"/>
    <w:rsid w:val="35ECA3D6"/>
    <w:rsid w:val="35ECE067"/>
    <w:rsid w:val="360F9A1E"/>
    <w:rsid w:val="3614EB3F"/>
    <w:rsid w:val="362F97CD"/>
    <w:rsid w:val="36341453"/>
    <w:rsid w:val="363B2732"/>
    <w:rsid w:val="363C5B50"/>
    <w:rsid w:val="36504BF4"/>
    <w:rsid w:val="36545E2B"/>
    <w:rsid w:val="365B67DC"/>
    <w:rsid w:val="3662D96F"/>
    <w:rsid w:val="366AD7FB"/>
    <w:rsid w:val="36736D11"/>
    <w:rsid w:val="36783FC0"/>
    <w:rsid w:val="368DDD25"/>
    <w:rsid w:val="369F1AB6"/>
    <w:rsid w:val="36A122FA"/>
    <w:rsid w:val="36AB86FB"/>
    <w:rsid w:val="36CD2549"/>
    <w:rsid w:val="36F8DFD5"/>
    <w:rsid w:val="36F9BC05"/>
    <w:rsid w:val="3704DE55"/>
    <w:rsid w:val="37166783"/>
    <w:rsid w:val="3724F43F"/>
    <w:rsid w:val="373F5327"/>
    <w:rsid w:val="374F9800"/>
    <w:rsid w:val="375637EC"/>
    <w:rsid w:val="375E4AF1"/>
    <w:rsid w:val="377A671D"/>
    <w:rsid w:val="378D00EA"/>
    <w:rsid w:val="37997F6F"/>
    <w:rsid w:val="379EBE46"/>
    <w:rsid w:val="37AE3278"/>
    <w:rsid w:val="37B00FD5"/>
    <w:rsid w:val="37B01B38"/>
    <w:rsid w:val="37C39621"/>
    <w:rsid w:val="37C399FB"/>
    <w:rsid w:val="37CB922F"/>
    <w:rsid w:val="37D06EFF"/>
    <w:rsid w:val="37D6360D"/>
    <w:rsid w:val="37DCC258"/>
    <w:rsid w:val="37DF8AA4"/>
    <w:rsid w:val="37E272C1"/>
    <w:rsid w:val="3808795C"/>
    <w:rsid w:val="380C89FE"/>
    <w:rsid w:val="380D76FE"/>
    <w:rsid w:val="38164959"/>
    <w:rsid w:val="381AC005"/>
    <w:rsid w:val="382B06AE"/>
    <w:rsid w:val="38344D5A"/>
    <w:rsid w:val="383ED2AA"/>
    <w:rsid w:val="38454695"/>
    <w:rsid w:val="384C8083"/>
    <w:rsid w:val="384D8E97"/>
    <w:rsid w:val="38597389"/>
    <w:rsid w:val="385E78C5"/>
    <w:rsid w:val="38647F89"/>
    <w:rsid w:val="388BBBA9"/>
    <w:rsid w:val="388D0A65"/>
    <w:rsid w:val="388EC022"/>
    <w:rsid w:val="3891117C"/>
    <w:rsid w:val="38954AC2"/>
    <w:rsid w:val="3898FEC9"/>
    <w:rsid w:val="38A72D1A"/>
    <w:rsid w:val="38B237E4"/>
    <w:rsid w:val="38B62BD0"/>
    <w:rsid w:val="38B888BA"/>
    <w:rsid w:val="38C8BABC"/>
    <w:rsid w:val="38CA52F6"/>
    <w:rsid w:val="38D24004"/>
    <w:rsid w:val="38DD5C88"/>
    <w:rsid w:val="38ECB199"/>
    <w:rsid w:val="38F058FB"/>
    <w:rsid w:val="38FAEC8C"/>
    <w:rsid w:val="390094DC"/>
    <w:rsid w:val="3901D5D9"/>
    <w:rsid w:val="39075E77"/>
    <w:rsid w:val="39326932"/>
    <w:rsid w:val="39395FBA"/>
    <w:rsid w:val="39448B0A"/>
    <w:rsid w:val="394C54F9"/>
    <w:rsid w:val="396571A2"/>
    <w:rsid w:val="397330AA"/>
    <w:rsid w:val="39A2970F"/>
    <w:rsid w:val="39A3B57D"/>
    <w:rsid w:val="39A705BD"/>
    <w:rsid w:val="39C3DADA"/>
    <w:rsid w:val="39C68192"/>
    <w:rsid w:val="39C92E89"/>
    <w:rsid w:val="39CA78A2"/>
    <w:rsid w:val="39CF2887"/>
    <w:rsid w:val="39D1BED1"/>
    <w:rsid w:val="39F4A61E"/>
    <w:rsid w:val="39F73A1E"/>
    <w:rsid w:val="39F832E3"/>
    <w:rsid w:val="39FCCEC3"/>
    <w:rsid w:val="3A073C92"/>
    <w:rsid w:val="3A077383"/>
    <w:rsid w:val="3A0883B2"/>
    <w:rsid w:val="3A0EE61E"/>
    <w:rsid w:val="3A1DE980"/>
    <w:rsid w:val="3A30C751"/>
    <w:rsid w:val="3A311B23"/>
    <w:rsid w:val="3A4166AF"/>
    <w:rsid w:val="3A4E9644"/>
    <w:rsid w:val="3A61643A"/>
    <w:rsid w:val="3A68F1E4"/>
    <w:rsid w:val="3A6B18F1"/>
    <w:rsid w:val="3A70CBAB"/>
    <w:rsid w:val="3A887A1A"/>
    <w:rsid w:val="3AA0E845"/>
    <w:rsid w:val="3AA35E72"/>
    <w:rsid w:val="3AAA7A4F"/>
    <w:rsid w:val="3AAB9B7A"/>
    <w:rsid w:val="3AB31A18"/>
    <w:rsid w:val="3AB4CBD6"/>
    <w:rsid w:val="3ACAC4DB"/>
    <w:rsid w:val="3AD8B931"/>
    <w:rsid w:val="3AE4CD78"/>
    <w:rsid w:val="3AE915E6"/>
    <w:rsid w:val="3AF9936F"/>
    <w:rsid w:val="3AFB36E3"/>
    <w:rsid w:val="3B03176A"/>
    <w:rsid w:val="3B1AA7B1"/>
    <w:rsid w:val="3B1AF5EC"/>
    <w:rsid w:val="3B1FDFB0"/>
    <w:rsid w:val="3B33B699"/>
    <w:rsid w:val="3B39080D"/>
    <w:rsid w:val="3B47692C"/>
    <w:rsid w:val="3B4BD554"/>
    <w:rsid w:val="3B4F49C3"/>
    <w:rsid w:val="3B602D58"/>
    <w:rsid w:val="3B6EA17C"/>
    <w:rsid w:val="3B7696F6"/>
    <w:rsid w:val="3B7A74A6"/>
    <w:rsid w:val="3B905B7F"/>
    <w:rsid w:val="3B9321EF"/>
    <w:rsid w:val="3B9F1352"/>
    <w:rsid w:val="3BC4941A"/>
    <w:rsid w:val="3BCEEADC"/>
    <w:rsid w:val="3BD67507"/>
    <w:rsid w:val="3BD98E46"/>
    <w:rsid w:val="3BDAE3AC"/>
    <w:rsid w:val="3BDC2B68"/>
    <w:rsid w:val="3BE81339"/>
    <w:rsid w:val="3BEB9635"/>
    <w:rsid w:val="3BF3FF9D"/>
    <w:rsid w:val="3C01F3B8"/>
    <w:rsid w:val="3C02DBE0"/>
    <w:rsid w:val="3C0DB273"/>
    <w:rsid w:val="3C129508"/>
    <w:rsid w:val="3C19AA28"/>
    <w:rsid w:val="3C1A175B"/>
    <w:rsid w:val="3C1EC30F"/>
    <w:rsid w:val="3C29CD9D"/>
    <w:rsid w:val="3C2FE949"/>
    <w:rsid w:val="3C39E664"/>
    <w:rsid w:val="3C3B5A67"/>
    <w:rsid w:val="3C453DB1"/>
    <w:rsid w:val="3C4CDD91"/>
    <w:rsid w:val="3C56EA89"/>
    <w:rsid w:val="3C5C7DB4"/>
    <w:rsid w:val="3C5E263B"/>
    <w:rsid w:val="3C6DBB27"/>
    <w:rsid w:val="3C6FF6B2"/>
    <w:rsid w:val="3C748024"/>
    <w:rsid w:val="3C7F6363"/>
    <w:rsid w:val="3C9512E0"/>
    <w:rsid w:val="3C9997F0"/>
    <w:rsid w:val="3C9C1E5E"/>
    <w:rsid w:val="3CA8BDB6"/>
    <w:rsid w:val="3CBC70E2"/>
    <w:rsid w:val="3CBEA8E7"/>
    <w:rsid w:val="3CDED624"/>
    <w:rsid w:val="3CEA0C57"/>
    <w:rsid w:val="3CEA5F76"/>
    <w:rsid w:val="3CF5B75B"/>
    <w:rsid w:val="3D08A0EF"/>
    <w:rsid w:val="3D0BFD3A"/>
    <w:rsid w:val="3D0C5AEC"/>
    <w:rsid w:val="3D1BCD1E"/>
    <w:rsid w:val="3D304A79"/>
    <w:rsid w:val="3D31511A"/>
    <w:rsid w:val="3D337B09"/>
    <w:rsid w:val="3D353C9E"/>
    <w:rsid w:val="3D395350"/>
    <w:rsid w:val="3D46B38A"/>
    <w:rsid w:val="3D51A641"/>
    <w:rsid w:val="3D558178"/>
    <w:rsid w:val="3D71A016"/>
    <w:rsid w:val="3D788544"/>
    <w:rsid w:val="3D842E31"/>
    <w:rsid w:val="3D8E97AB"/>
    <w:rsid w:val="3D8FCA75"/>
    <w:rsid w:val="3DA359A3"/>
    <w:rsid w:val="3DAF40F2"/>
    <w:rsid w:val="3DCD6770"/>
    <w:rsid w:val="3DCFEC9A"/>
    <w:rsid w:val="3DD90FC9"/>
    <w:rsid w:val="3DE972AE"/>
    <w:rsid w:val="3DEA9718"/>
    <w:rsid w:val="3E04E7D6"/>
    <w:rsid w:val="3E087882"/>
    <w:rsid w:val="3E0BC713"/>
    <w:rsid w:val="3E0E8B72"/>
    <w:rsid w:val="3E105085"/>
    <w:rsid w:val="3E171930"/>
    <w:rsid w:val="3E1AB5C9"/>
    <w:rsid w:val="3E33DBEA"/>
    <w:rsid w:val="3E33DF04"/>
    <w:rsid w:val="3E4F65CF"/>
    <w:rsid w:val="3E5E0151"/>
    <w:rsid w:val="3E69E2D9"/>
    <w:rsid w:val="3E7E7EF6"/>
    <w:rsid w:val="3E965FF3"/>
    <w:rsid w:val="3E9EBB0C"/>
    <w:rsid w:val="3E9FE015"/>
    <w:rsid w:val="3EA18E0D"/>
    <w:rsid w:val="3EAE3706"/>
    <w:rsid w:val="3EAE81B4"/>
    <w:rsid w:val="3EBB03D0"/>
    <w:rsid w:val="3EBBC207"/>
    <w:rsid w:val="3EC54139"/>
    <w:rsid w:val="3ECA851D"/>
    <w:rsid w:val="3ECB0878"/>
    <w:rsid w:val="3ECBDBC0"/>
    <w:rsid w:val="3ED48D15"/>
    <w:rsid w:val="3EE096DD"/>
    <w:rsid w:val="3EE54BDF"/>
    <w:rsid w:val="3EEBA58D"/>
    <w:rsid w:val="3EED1D0D"/>
    <w:rsid w:val="3F0C980A"/>
    <w:rsid w:val="3F0D7615"/>
    <w:rsid w:val="3F1BC49F"/>
    <w:rsid w:val="3F217968"/>
    <w:rsid w:val="3F250D9C"/>
    <w:rsid w:val="3F2D9C41"/>
    <w:rsid w:val="3F3B1362"/>
    <w:rsid w:val="3F46F06B"/>
    <w:rsid w:val="3F4EA7DD"/>
    <w:rsid w:val="3F521E95"/>
    <w:rsid w:val="3F52CD08"/>
    <w:rsid w:val="3F52EE4A"/>
    <w:rsid w:val="3F5967F0"/>
    <w:rsid w:val="3F62839C"/>
    <w:rsid w:val="3F66A1B8"/>
    <w:rsid w:val="3F6BFE3E"/>
    <w:rsid w:val="3F6D174A"/>
    <w:rsid w:val="3F7F9A0D"/>
    <w:rsid w:val="3F7FD628"/>
    <w:rsid w:val="3F893C93"/>
    <w:rsid w:val="3F916C96"/>
    <w:rsid w:val="3F925BF9"/>
    <w:rsid w:val="3F942DEF"/>
    <w:rsid w:val="3FA1DF91"/>
    <w:rsid w:val="3FA4AB0E"/>
    <w:rsid w:val="3FA9DC9E"/>
    <w:rsid w:val="3FC5DCB2"/>
    <w:rsid w:val="3FC66B3B"/>
    <w:rsid w:val="3FD0A5C1"/>
    <w:rsid w:val="3FD4E51D"/>
    <w:rsid w:val="3FD69966"/>
    <w:rsid w:val="3FE0CEB9"/>
    <w:rsid w:val="3FEAE6D5"/>
    <w:rsid w:val="3FF55C4E"/>
    <w:rsid w:val="40039F44"/>
    <w:rsid w:val="4005B33A"/>
    <w:rsid w:val="4005E016"/>
    <w:rsid w:val="401144C5"/>
    <w:rsid w:val="4017422B"/>
    <w:rsid w:val="40498AFA"/>
    <w:rsid w:val="40598F40"/>
    <w:rsid w:val="406734D2"/>
    <w:rsid w:val="406F0D22"/>
    <w:rsid w:val="40705D76"/>
    <w:rsid w:val="4076B507"/>
    <w:rsid w:val="407F3F0B"/>
    <w:rsid w:val="40821A39"/>
    <w:rsid w:val="40A5BB40"/>
    <w:rsid w:val="40ABD942"/>
    <w:rsid w:val="40B87FB0"/>
    <w:rsid w:val="40C3270E"/>
    <w:rsid w:val="40C8C80C"/>
    <w:rsid w:val="40CAD864"/>
    <w:rsid w:val="40DCEF70"/>
    <w:rsid w:val="4124B289"/>
    <w:rsid w:val="412E3996"/>
    <w:rsid w:val="413F1B44"/>
    <w:rsid w:val="4149436C"/>
    <w:rsid w:val="4159416A"/>
    <w:rsid w:val="415C9032"/>
    <w:rsid w:val="4161AD13"/>
    <w:rsid w:val="416B790B"/>
    <w:rsid w:val="41832F22"/>
    <w:rsid w:val="4186DEB7"/>
    <w:rsid w:val="418FF6E3"/>
    <w:rsid w:val="4190E0CC"/>
    <w:rsid w:val="41A354E1"/>
    <w:rsid w:val="41B8164D"/>
    <w:rsid w:val="41B91D97"/>
    <w:rsid w:val="41CEA686"/>
    <w:rsid w:val="41D19583"/>
    <w:rsid w:val="41D3FCD4"/>
    <w:rsid w:val="41D6D796"/>
    <w:rsid w:val="41E4CDE5"/>
    <w:rsid w:val="41E612F8"/>
    <w:rsid w:val="41E87BA3"/>
    <w:rsid w:val="41F3908E"/>
    <w:rsid w:val="41F59922"/>
    <w:rsid w:val="41F7371D"/>
    <w:rsid w:val="41FB2942"/>
    <w:rsid w:val="42029BE7"/>
    <w:rsid w:val="421B33E9"/>
    <w:rsid w:val="4223E906"/>
    <w:rsid w:val="42308ECD"/>
    <w:rsid w:val="42310165"/>
    <w:rsid w:val="4242EDE0"/>
    <w:rsid w:val="4248E071"/>
    <w:rsid w:val="42545011"/>
    <w:rsid w:val="4262FF77"/>
    <w:rsid w:val="426E536E"/>
    <w:rsid w:val="427555E8"/>
    <w:rsid w:val="4277FBD9"/>
    <w:rsid w:val="4278FE60"/>
    <w:rsid w:val="42792B6C"/>
    <w:rsid w:val="427B7CD9"/>
    <w:rsid w:val="427D5CB8"/>
    <w:rsid w:val="427DE286"/>
    <w:rsid w:val="427E912D"/>
    <w:rsid w:val="4293905C"/>
    <w:rsid w:val="42A98F73"/>
    <w:rsid w:val="42A9F240"/>
    <w:rsid w:val="42BD3893"/>
    <w:rsid w:val="42C2D2B7"/>
    <w:rsid w:val="42DE055F"/>
    <w:rsid w:val="42DE09A2"/>
    <w:rsid w:val="42DF7072"/>
    <w:rsid w:val="42E3486B"/>
    <w:rsid w:val="42E4E11B"/>
    <w:rsid w:val="42E725BC"/>
    <w:rsid w:val="42EB2FE7"/>
    <w:rsid w:val="42EE49E0"/>
    <w:rsid w:val="42F75614"/>
    <w:rsid w:val="4300EDEB"/>
    <w:rsid w:val="43013146"/>
    <w:rsid w:val="4305FA1A"/>
    <w:rsid w:val="430EF2EB"/>
    <w:rsid w:val="43195C54"/>
    <w:rsid w:val="431AA897"/>
    <w:rsid w:val="4321C1BA"/>
    <w:rsid w:val="432480B4"/>
    <w:rsid w:val="432894A4"/>
    <w:rsid w:val="43454FDC"/>
    <w:rsid w:val="43657D94"/>
    <w:rsid w:val="4379CA66"/>
    <w:rsid w:val="437ED7D1"/>
    <w:rsid w:val="4382C4F9"/>
    <w:rsid w:val="4387BE71"/>
    <w:rsid w:val="43B67DA2"/>
    <w:rsid w:val="43C3E3CB"/>
    <w:rsid w:val="43C4FFD4"/>
    <w:rsid w:val="43CC7259"/>
    <w:rsid w:val="43CEFA77"/>
    <w:rsid w:val="43D4FE15"/>
    <w:rsid w:val="43E81638"/>
    <w:rsid w:val="43F90D93"/>
    <w:rsid w:val="43FA604B"/>
    <w:rsid w:val="4404731B"/>
    <w:rsid w:val="4404BACD"/>
    <w:rsid w:val="440EEC41"/>
    <w:rsid w:val="4414CEC1"/>
    <w:rsid w:val="442499F6"/>
    <w:rsid w:val="442EB5A3"/>
    <w:rsid w:val="4435D1B4"/>
    <w:rsid w:val="44362075"/>
    <w:rsid w:val="443EF199"/>
    <w:rsid w:val="4442B34C"/>
    <w:rsid w:val="44510EDC"/>
    <w:rsid w:val="4455C127"/>
    <w:rsid w:val="445A683B"/>
    <w:rsid w:val="446669AC"/>
    <w:rsid w:val="44667896"/>
    <w:rsid w:val="4472F18F"/>
    <w:rsid w:val="4479EE73"/>
    <w:rsid w:val="447DBC7F"/>
    <w:rsid w:val="448C2AFB"/>
    <w:rsid w:val="449A0323"/>
    <w:rsid w:val="44A45E3C"/>
    <w:rsid w:val="44A601D4"/>
    <w:rsid w:val="44A8FF88"/>
    <w:rsid w:val="44AF3AC5"/>
    <w:rsid w:val="44AFF2E0"/>
    <w:rsid w:val="44B17B20"/>
    <w:rsid w:val="44BAC45B"/>
    <w:rsid w:val="44C4147A"/>
    <w:rsid w:val="44C434E3"/>
    <w:rsid w:val="44D9245D"/>
    <w:rsid w:val="44EA4F95"/>
    <w:rsid w:val="44EAB433"/>
    <w:rsid w:val="44F72512"/>
    <w:rsid w:val="4505401E"/>
    <w:rsid w:val="45058836"/>
    <w:rsid w:val="45155EE4"/>
    <w:rsid w:val="451D793C"/>
    <w:rsid w:val="452382FD"/>
    <w:rsid w:val="4530262C"/>
    <w:rsid w:val="453A838D"/>
    <w:rsid w:val="453E4E09"/>
    <w:rsid w:val="453EF67D"/>
    <w:rsid w:val="45476B00"/>
    <w:rsid w:val="454B6DA2"/>
    <w:rsid w:val="4561BC53"/>
    <w:rsid w:val="4561FE4F"/>
    <w:rsid w:val="45623A6A"/>
    <w:rsid w:val="4577DE85"/>
    <w:rsid w:val="4579111C"/>
    <w:rsid w:val="45872A70"/>
    <w:rsid w:val="45981A0B"/>
    <w:rsid w:val="45A2B733"/>
    <w:rsid w:val="45B2E915"/>
    <w:rsid w:val="45C1830A"/>
    <w:rsid w:val="45C4A0FC"/>
    <w:rsid w:val="45CACBC0"/>
    <w:rsid w:val="45D7C090"/>
    <w:rsid w:val="45E0A571"/>
    <w:rsid w:val="45E24017"/>
    <w:rsid w:val="45E5B439"/>
    <w:rsid w:val="45F1A757"/>
    <w:rsid w:val="45F48AB0"/>
    <w:rsid w:val="45F6A9CD"/>
    <w:rsid w:val="45FE8A51"/>
    <w:rsid w:val="460248F7"/>
    <w:rsid w:val="460540D7"/>
    <w:rsid w:val="4625C572"/>
    <w:rsid w:val="462DAB6E"/>
    <w:rsid w:val="46300155"/>
    <w:rsid w:val="4631AEF1"/>
    <w:rsid w:val="4647768F"/>
    <w:rsid w:val="4673F110"/>
    <w:rsid w:val="467DB3F8"/>
    <w:rsid w:val="46828760"/>
    <w:rsid w:val="468683AF"/>
    <w:rsid w:val="469E4A0B"/>
    <w:rsid w:val="46AD6983"/>
    <w:rsid w:val="46BFE430"/>
    <w:rsid w:val="46C3B2A0"/>
    <w:rsid w:val="46CCCE2E"/>
    <w:rsid w:val="46D1DF21"/>
    <w:rsid w:val="46DCAD81"/>
    <w:rsid w:val="46E8F41D"/>
    <w:rsid w:val="46F34AC6"/>
    <w:rsid w:val="46FFD236"/>
    <w:rsid w:val="47136D17"/>
    <w:rsid w:val="471444DD"/>
    <w:rsid w:val="471B3848"/>
    <w:rsid w:val="4721A8EB"/>
    <w:rsid w:val="47253920"/>
    <w:rsid w:val="4727C134"/>
    <w:rsid w:val="47285BA6"/>
    <w:rsid w:val="473EE3AD"/>
    <w:rsid w:val="4748C70B"/>
    <w:rsid w:val="474CBE63"/>
    <w:rsid w:val="474ED63C"/>
    <w:rsid w:val="47572701"/>
    <w:rsid w:val="475B465E"/>
    <w:rsid w:val="476DB025"/>
    <w:rsid w:val="476E35AF"/>
    <w:rsid w:val="47712D07"/>
    <w:rsid w:val="477FC758"/>
    <w:rsid w:val="4784628F"/>
    <w:rsid w:val="4797C3E2"/>
    <w:rsid w:val="47AC2643"/>
    <w:rsid w:val="47AE7D8C"/>
    <w:rsid w:val="47B05372"/>
    <w:rsid w:val="47B6B98E"/>
    <w:rsid w:val="47C195D3"/>
    <w:rsid w:val="47D3D66D"/>
    <w:rsid w:val="47E1B4BE"/>
    <w:rsid w:val="48014618"/>
    <w:rsid w:val="4820BE63"/>
    <w:rsid w:val="48405660"/>
    <w:rsid w:val="484073FF"/>
    <w:rsid w:val="4844280D"/>
    <w:rsid w:val="484CD965"/>
    <w:rsid w:val="485519FE"/>
    <w:rsid w:val="485DAB35"/>
    <w:rsid w:val="486AE846"/>
    <w:rsid w:val="486DC9FB"/>
    <w:rsid w:val="486E9259"/>
    <w:rsid w:val="486FAA68"/>
    <w:rsid w:val="48712F61"/>
    <w:rsid w:val="4875AEB2"/>
    <w:rsid w:val="4877F499"/>
    <w:rsid w:val="48798835"/>
    <w:rsid w:val="487CEACE"/>
    <w:rsid w:val="487EC95A"/>
    <w:rsid w:val="487F5A57"/>
    <w:rsid w:val="48860379"/>
    <w:rsid w:val="488FD484"/>
    <w:rsid w:val="489779E9"/>
    <w:rsid w:val="48A94018"/>
    <w:rsid w:val="48B33503"/>
    <w:rsid w:val="48B95823"/>
    <w:rsid w:val="48BE8A9B"/>
    <w:rsid w:val="48C18485"/>
    <w:rsid w:val="48FA2877"/>
    <w:rsid w:val="48FE245B"/>
    <w:rsid w:val="4907050A"/>
    <w:rsid w:val="490A13D4"/>
    <w:rsid w:val="49351A5B"/>
    <w:rsid w:val="4949941D"/>
    <w:rsid w:val="49614692"/>
    <w:rsid w:val="49636ACA"/>
    <w:rsid w:val="49654C30"/>
    <w:rsid w:val="496B56D5"/>
    <w:rsid w:val="496D1694"/>
    <w:rsid w:val="497C1C2C"/>
    <w:rsid w:val="497D1C6F"/>
    <w:rsid w:val="4981F1AB"/>
    <w:rsid w:val="498935AB"/>
    <w:rsid w:val="498EBD52"/>
    <w:rsid w:val="4995591C"/>
    <w:rsid w:val="499E96F3"/>
    <w:rsid w:val="49B5A496"/>
    <w:rsid w:val="49BC72C2"/>
    <w:rsid w:val="49BE2471"/>
    <w:rsid w:val="49BF482D"/>
    <w:rsid w:val="49C48382"/>
    <w:rsid w:val="49DC26C1"/>
    <w:rsid w:val="49DC39C8"/>
    <w:rsid w:val="49E13E9D"/>
    <w:rsid w:val="49EA8042"/>
    <w:rsid w:val="4A048A6F"/>
    <w:rsid w:val="4A0DF1CC"/>
    <w:rsid w:val="4A12CF38"/>
    <w:rsid w:val="4A180262"/>
    <w:rsid w:val="4A1CF30F"/>
    <w:rsid w:val="4A419BD6"/>
    <w:rsid w:val="4A4D84E2"/>
    <w:rsid w:val="4A4F42C8"/>
    <w:rsid w:val="4A581642"/>
    <w:rsid w:val="4A5A8E78"/>
    <w:rsid w:val="4A5ACB3F"/>
    <w:rsid w:val="4A5D237B"/>
    <w:rsid w:val="4A6140A1"/>
    <w:rsid w:val="4A694D3F"/>
    <w:rsid w:val="4A73A394"/>
    <w:rsid w:val="4A8DF60C"/>
    <w:rsid w:val="4A9B78FB"/>
    <w:rsid w:val="4AA0EE11"/>
    <w:rsid w:val="4AA51338"/>
    <w:rsid w:val="4AB032FD"/>
    <w:rsid w:val="4AB99900"/>
    <w:rsid w:val="4AD90F44"/>
    <w:rsid w:val="4AF5CBC9"/>
    <w:rsid w:val="4AF8202A"/>
    <w:rsid w:val="4AFA9631"/>
    <w:rsid w:val="4B03EB45"/>
    <w:rsid w:val="4B0D0045"/>
    <w:rsid w:val="4B220683"/>
    <w:rsid w:val="4B221B27"/>
    <w:rsid w:val="4B35D93F"/>
    <w:rsid w:val="4B3F766C"/>
    <w:rsid w:val="4B42D6DD"/>
    <w:rsid w:val="4B44B6F2"/>
    <w:rsid w:val="4B7604ED"/>
    <w:rsid w:val="4B77F722"/>
    <w:rsid w:val="4B780A29"/>
    <w:rsid w:val="4B83E111"/>
    <w:rsid w:val="4B8CEB2B"/>
    <w:rsid w:val="4BB48387"/>
    <w:rsid w:val="4BBAFDA3"/>
    <w:rsid w:val="4BBDD0E1"/>
    <w:rsid w:val="4BE1C8E4"/>
    <w:rsid w:val="4BE66B88"/>
    <w:rsid w:val="4BE67021"/>
    <w:rsid w:val="4BED3E3A"/>
    <w:rsid w:val="4BFB185C"/>
    <w:rsid w:val="4BFEFC90"/>
    <w:rsid w:val="4C074F85"/>
    <w:rsid w:val="4C0C2CE9"/>
    <w:rsid w:val="4C1B6806"/>
    <w:rsid w:val="4C29C66D"/>
    <w:rsid w:val="4C2A5300"/>
    <w:rsid w:val="4C2F18CC"/>
    <w:rsid w:val="4C301DDA"/>
    <w:rsid w:val="4C388C1A"/>
    <w:rsid w:val="4C3D875A"/>
    <w:rsid w:val="4C421CA2"/>
    <w:rsid w:val="4C4F7D91"/>
    <w:rsid w:val="4C5265F1"/>
    <w:rsid w:val="4C5AE09B"/>
    <w:rsid w:val="4C5C6652"/>
    <w:rsid w:val="4C684AE6"/>
    <w:rsid w:val="4C6DCBD5"/>
    <w:rsid w:val="4C8D7537"/>
    <w:rsid w:val="4C9506F6"/>
    <w:rsid w:val="4CA221AD"/>
    <w:rsid w:val="4CB9F92F"/>
    <w:rsid w:val="4CBC0253"/>
    <w:rsid w:val="4CC159D5"/>
    <w:rsid w:val="4CC44050"/>
    <w:rsid w:val="4CC72612"/>
    <w:rsid w:val="4CC7E0DE"/>
    <w:rsid w:val="4CD63387"/>
    <w:rsid w:val="4CDA9ECC"/>
    <w:rsid w:val="4CE4D3FE"/>
    <w:rsid w:val="4CEFCDF7"/>
    <w:rsid w:val="4CF82ACF"/>
    <w:rsid w:val="4CFD918A"/>
    <w:rsid w:val="4D00BFE5"/>
    <w:rsid w:val="4D1B626E"/>
    <w:rsid w:val="4D255116"/>
    <w:rsid w:val="4D2B44A5"/>
    <w:rsid w:val="4D34CD2F"/>
    <w:rsid w:val="4D41971E"/>
    <w:rsid w:val="4D42A040"/>
    <w:rsid w:val="4D472F6B"/>
    <w:rsid w:val="4D69F8B2"/>
    <w:rsid w:val="4D6CEC5F"/>
    <w:rsid w:val="4D6DE67C"/>
    <w:rsid w:val="4D89277A"/>
    <w:rsid w:val="4D979D2A"/>
    <w:rsid w:val="4DA2ADBC"/>
    <w:rsid w:val="4DA747EB"/>
    <w:rsid w:val="4DB31B0F"/>
    <w:rsid w:val="4DBE766B"/>
    <w:rsid w:val="4DDCB3FA"/>
    <w:rsid w:val="4DE046A3"/>
    <w:rsid w:val="4DEC9552"/>
    <w:rsid w:val="4DED6739"/>
    <w:rsid w:val="4DF4C93B"/>
    <w:rsid w:val="4DFF1A9A"/>
    <w:rsid w:val="4E042BB4"/>
    <w:rsid w:val="4E13D305"/>
    <w:rsid w:val="4E14442E"/>
    <w:rsid w:val="4E1D0540"/>
    <w:rsid w:val="4E1F94F6"/>
    <w:rsid w:val="4E217F63"/>
    <w:rsid w:val="4E30473C"/>
    <w:rsid w:val="4E336E2A"/>
    <w:rsid w:val="4E36DE7E"/>
    <w:rsid w:val="4E390838"/>
    <w:rsid w:val="4E58DA66"/>
    <w:rsid w:val="4E625B21"/>
    <w:rsid w:val="4E6EB00B"/>
    <w:rsid w:val="4E7AD2D3"/>
    <w:rsid w:val="4E7DF10F"/>
    <w:rsid w:val="4E8E8279"/>
    <w:rsid w:val="4E9AEC34"/>
    <w:rsid w:val="4EA2F524"/>
    <w:rsid w:val="4EB3893B"/>
    <w:rsid w:val="4ECCC5C6"/>
    <w:rsid w:val="4EDAEBCD"/>
    <w:rsid w:val="4EDCCB41"/>
    <w:rsid w:val="4EDF711B"/>
    <w:rsid w:val="4EEC5924"/>
    <w:rsid w:val="4F043070"/>
    <w:rsid w:val="4F06CD99"/>
    <w:rsid w:val="4F097C24"/>
    <w:rsid w:val="4F18AB34"/>
    <w:rsid w:val="4F18EBD9"/>
    <w:rsid w:val="4F19FD99"/>
    <w:rsid w:val="4F26BE85"/>
    <w:rsid w:val="4F2D82B9"/>
    <w:rsid w:val="4F2F1AE6"/>
    <w:rsid w:val="4F336D8B"/>
    <w:rsid w:val="4F348197"/>
    <w:rsid w:val="4F4EEB70"/>
    <w:rsid w:val="4F543260"/>
    <w:rsid w:val="4F5B2681"/>
    <w:rsid w:val="4F68765C"/>
    <w:rsid w:val="4F687D18"/>
    <w:rsid w:val="4F7F7BFF"/>
    <w:rsid w:val="4F9E69DF"/>
    <w:rsid w:val="4FABFF5B"/>
    <w:rsid w:val="4FBDD2FF"/>
    <w:rsid w:val="4FBE1839"/>
    <w:rsid w:val="4FD8332F"/>
    <w:rsid w:val="4FDAD40B"/>
    <w:rsid w:val="4FDC63ED"/>
    <w:rsid w:val="4FEB278D"/>
    <w:rsid w:val="4FECBD30"/>
    <w:rsid w:val="4FF04866"/>
    <w:rsid w:val="4FF24C79"/>
    <w:rsid w:val="5004003C"/>
    <w:rsid w:val="500596BB"/>
    <w:rsid w:val="500851DB"/>
    <w:rsid w:val="5009A76B"/>
    <w:rsid w:val="5010C435"/>
    <w:rsid w:val="5013B798"/>
    <w:rsid w:val="5014E27A"/>
    <w:rsid w:val="502217AB"/>
    <w:rsid w:val="5026611D"/>
    <w:rsid w:val="503D299B"/>
    <w:rsid w:val="503D5C6C"/>
    <w:rsid w:val="5040E206"/>
    <w:rsid w:val="5059C1C6"/>
    <w:rsid w:val="506DF39B"/>
    <w:rsid w:val="5078DBE0"/>
    <w:rsid w:val="50922C71"/>
    <w:rsid w:val="50945522"/>
    <w:rsid w:val="5094CED4"/>
    <w:rsid w:val="50992F8A"/>
    <w:rsid w:val="509DC35A"/>
    <w:rsid w:val="50A0940A"/>
    <w:rsid w:val="50A48D21"/>
    <w:rsid w:val="50A693D8"/>
    <w:rsid w:val="50A90D75"/>
    <w:rsid w:val="50C34015"/>
    <w:rsid w:val="50C81667"/>
    <w:rsid w:val="50D439F7"/>
    <w:rsid w:val="50DD9E52"/>
    <w:rsid w:val="50E104BB"/>
    <w:rsid w:val="50EFAD2B"/>
    <w:rsid w:val="50F2521D"/>
    <w:rsid w:val="50F4ECFE"/>
    <w:rsid w:val="50F6FB08"/>
    <w:rsid w:val="51065C14"/>
    <w:rsid w:val="510B9BD0"/>
    <w:rsid w:val="511C4242"/>
    <w:rsid w:val="513FE23C"/>
    <w:rsid w:val="5146BECE"/>
    <w:rsid w:val="515A0720"/>
    <w:rsid w:val="515A8969"/>
    <w:rsid w:val="515F36BB"/>
    <w:rsid w:val="51775A6E"/>
    <w:rsid w:val="517C0477"/>
    <w:rsid w:val="51873C7B"/>
    <w:rsid w:val="518DFAED"/>
    <w:rsid w:val="518EC6CE"/>
    <w:rsid w:val="519AB6C5"/>
    <w:rsid w:val="51AE3339"/>
    <w:rsid w:val="51B6F6CD"/>
    <w:rsid w:val="51CD6CF2"/>
    <w:rsid w:val="51D8F9FC"/>
    <w:rsid w:val="51DD0167"/>
    <w:rsid w:val="51E385C0"/>
    <w:rsid w:val="51F09B9F"/>
    <w:rsid w:val="51F32295"/>
    <w:rsid w:val="51F474A6"/>
    <w:rsid w:val="51FB1696"/>
    <w:rsid w:val="51FBDFE4"/>
    <w:rsid w:val="52069A4E"/>
    <w:rsid w:val="520AD4AF"/>
    <w:rsid w:val="520C8343"/>
    <w:rsid w:val="521C6F5E"/>
    <w:rsid w:val="522B7651"/>
    <w:rsid w:val="523305EA"/>
    <w:rsid w:val="523DD3CF"/>
    <w:rsid w:val="52407B6F"/>
    <w:rsid w:val="524D4E92"/>
    <w:rsid w:val="52513C83"/>
    <w:rsid w:val="5253513B"/>
    <w:rsid w:val="5266F1C1"/>
    <w:rsid w:val="526C2259"/>
    <w:rsid w:val="52761E2F"/>
    <w:rsid w:val="52772B7A"/>
    <w:rsid w:val="527E1293"/>
    <w:rsid w:val="5285FD33"/>
    <w:rsid w:val="52868C32"/>
    <w:rsid w:val="529DB285"/>
    <w:rsid w:val="52ADA9E7"/>
    <w:rsid w:val="52AE3BDA"/>
    <w:rsid w:val="52BCDEFD"/>
    <w:rsid w:val="52C9A31D"/>
    <w:rsid w:val="52CDA6F1"/>
    <w:rsid w:val="52D53114"/>
    <w:rsid w:val="52DC7449"/>
    <w:rsid w:val="52E03B86"/>
    <w:rsid w:val="52E2810F"/>
    <w:rsid w:val="52FDBF98"/>
    <w:rsid w:val="5314A6C6"/>
    <w:rsid w:val="531D1C87"/>
    <w:rsid w:val="53251AA6"/>
    <w:rsid w:val="532F9B39"/>
    <w:rsid w:val="5340EB24"/>
    <w:rsid w:val="535511FF"/>
    <w:rsid w:val="5360537D"/>
    <w:rsid w:val="5362DBC4"/>
    <w:rsid w:val="536D4FA0"/>
    <w:rsid w:val="538BD583"/>
    <w:rsid w:val="539293BD"/>
    <w:rsid w:val="5398455F"/>
    <w:rsid w:val="53A3DEEE"/>
    <w:rsid w:val="53A425BF"/>
    <w:rsid w:val="53A54F07"/>
    <w:rsid w:val="53AAAB10"/>
    <w:rsid w:val="53AF2323"/>
    <w:rsid w:val="53B6B156"/>
    <w:rsid w:val="53BF74BB"/>
    <w:rsid w:val="53CF4822"/>
    <w:rsid w:val="53DEDB86"/>
    <w:rsid w:val="53E43831"/>
    <w:rsid w:val="53ECC580"/>
    <w:rsid w:val="5402C222"/>
    <w:rsid w:val="540822E7"/>
    <w:rsid w:val="540FF1EF"/>
    <w:rsid w:val="5411EE90"/>
    <w:rsid w:val="541A4D1B"/>
    <w:rsid w:val="541C96E4"/>
    <w:rsid w:val="541D0E29"/>
    <w:rsid w:val="542D392A"/>
    <w:rsid w:val="5436DB3E"/>
    <w:rsid w:val="5437FC83"/>
    <w:rsid w:val="5452BFA6"/>
    <w:rsid w:val="54554EA8"/>
    <w:rsid w:val="545E4DD9"/>
    <w:rsid w:val="545F96B5"/>
    <w:rsid w:val="54666911"/>
    <w:rsid w:val="54727D0D"/>
    <w:rsid w:val="5473D837"/>
    <w:rsid w:val="5493C307"/>
    <w:rsid w:val="549A4679"/>
    <w:rsid w:val="54A705F6"/>
    <w:rsid w:val="54AC1A40"/>
    <w:rsid w:val="54B5815C"/>
    <w:rsid w:val="54C6B5AA"/>
    <w:rsid w:val="54C6C906"/>
    <w:rsid w:val="54C867F7"/>
    <w:rsid w:val="54C8FD6D"/>
    <w:rsid w:val="54D7279A"/>
    <w:rsid w:val="54D7774B"/>
    <w:rsid w:val="54DEDED1"/>
    <w:rsid w:val="54E0F6AF"/>
    <w:rsid w:val="54E9FC4F"/>
    <w:rsid w:val="54F0F5C2"/>
    <w:rsid w:val="55004F10"/>
    <w:rsid w:val="5508DD09"/>
    <w:rsid w:val="550F8543"/>
    <w:rsid w:val="5512413A"/>
    <w:rsid w:val="551D21E7"/>
    <w:rsid w:val="552BBC76"/>
    <w:rsid w:val="553DDECC"/>
    <w:rsid w:val="55451FF2"/>
    <w:rsid w:val="555EF624"/>
    <w:rsid w:val="555FD004"/>
    <w:rsid w:val="5563F2D9"/>
    <w:rsid w:val="5564AC69"/>
    <w:rsid w:val="55653217"/>
    <w:rsid w:val="5566E9C9"/>
    <w:rsid w:val="556E45AB"/>
    <w:rsid w:val="5575F8F2"/>
    <w:rsid w:val="5581AB3A"/>
    <w:rsid w:val="558640DF"/>
    <w:rsid w:val="5587EBFD"/>
    <w:rsid w:val="559AC8E9"/>
    <w:rsid w:val="55A77302"/>
    <w:rsid w:val="55C0316C"/>
    <w:rsid w:val="55DE7EDA"/>
    <w:rsid w:val="55E90DA2"/>
    <w:rsid w:val="55F32877"/>
    <w:rsid w:val="55F65FD7"/>
    <w:rsid w:val="5606A490"/>
    <w:rsid w:val="560D4DDB"/>
    <w:rsid w:val="5611988C"/>
    <w:rsid w:val="561D3738"/>
    <w:rsid w:val="561ECBED"/>
    <w:rsid w:val="562230C4"/>
    <w:rsid w:val="5630B180"/>
    <w:rsid w:val="56333947"/>
    <w:rsid w:val="563E6C82"/>
    <w:rsid w:val="563F2F15"/>
    <w:rsid w:val="564F13BE"/>
    <w:rsid w:val="5658234F"/>
    <w:rsid w:val="56683C1B"/>
    <w:rsid w:val="566C06BE"/>
    <w:rsid w:val="5687B5B8"/>
    <w:rsid w:val="569EB595"/>
    <w:rsid w:val="56B6F6E3"/>
    <w:rsid w:val="56B86B09"/>
    <w:rsid w:val="56BC3163"/>
    <w:rsid w:val="56BD7D14"/>
    <w:rsid w:val="56CC02DB"/>
    <w:rsid w:val="56CFF758"/>
    <w:rsid w:val="56D88668"/>
    <w:rsid w:val="56DE8350"/>
    <w:rsid w:val="56EBD268"/>
    <w:rsid w:val="56F843AF"/>
    <w:rsid w:val="56FA19A5"/>
    <w:rsid w:val="572D0476"/>
    <w:rsid w:val="572F63FF"/>
    <w:rsid w:val="5738DE45"/>
    <w:rsid w:val="573B95AE"/>
    <w:rsid w:val="5758D903"/>
    <w:rsid w:val="575DE6C2"/>
    <w:rsid w:val="576B3884"/>
    <w:rsid w:val="577BA1FE"/>
    <w:rsid w:val="57B0A290"/>
    <w:rsid w:val="57B5D532"/>
    <w:rsid w:val="57BE0125"/>
    <w:rsid w:val="57C0B988"/>
    <w:rsid w:val="57C1D2A7"/>
    <w:rsid w:val="57CD7395"/>
    <w:rsid w:val="57FED3A0"/>
    <w:rsid w:val="5806D92D"/>
    <w:rsid w:val="580AB7B2"/>
    <w:rsid w:val="580CA334"/>
    <w:rsid w:val="58236798"/>
    <w:rsid w:val="583D228C"/>
    <w:rsid w:val="583E6FDF"/>
    <w:rsid w:val="5848185F"/>
    <w:rsid w:val="584BAB4E"/>
    <w:rsid w:val="584BDED9"/>
    <w:rsid w:val="5851AEAC"/>
    <w:rsid w:val="5852C744"/>
    <w:rsid w:val="58567A2A"/>
    <w:rsid w:val="585A7E09"/>
    <w:rsid w:val="586AB4AA"/>
    <w:rsid w:val="586FAEFE"/>
    <w:rsid w:val="587293E5"/>
    <w:rsid w:val="58845B77"/>
    <w:rsid w:val="5886AFDF"/>
    <w:rsid w:val="58914591"/>
    <w:rsid w:val="58A195D4"/>
    <w:rsid w:val="58A1DD14"/>
    <w:rsid w:val="58DE2A31"/>
    <w:rsid w:val="58E37C5F"/>
    <w:rsid w:val="5907BAD3"/>
    <w:rsid w:val="5913D0B6"/>
    <w:rsid w:val="591485A1"/>
    <w:rsid w:val="5917C09E"/>
    <w:rsid w:val="591A592D"/>
    <w:rsid w:val="592262BC"/>
    <w:rsid w:val="593F8F8A"/>
    <w:rsid w:val="5945D85E"/>
    <w:rsid w:val="59461F47"/>
    <w:rsid w:val="59496CB0"/>
    <w:rsid w:val="594E0BCD"/>
    <w:rsid w:val="595362AD"/>
    <w:rsid w:val="597465F0"/>
    <w:rsid w:val="5977D36C"/>
    <w:rsid w:val="59792603"/>
    <w:rsid w:val="5988E95F"/>
    <w:rsid w:val="598B9B6D"/>
    <w:rsid w:val="5994E6E7"/>
    <w:rsid w:val="59991598"/>
    <w:rsid w:val="59A50F27"/>
    <w:rsid w:val="59A6A563"/>
    <w:rsid w:val="59A8E055"/>
    <w:rsid w:val="59AF4218"/>
    <w:rsid w:val="59B18F30"/>
    <w:rsid w:val="59BF37F9"/>
    <w:rsid w:val="59E77BAF"/>
    <w:rsid w:val="59EC907F"/>
    <w:rsid w:val="5A063558"/>
    <w:rsid w:val="5A16DF4B"/>
    <w:rsid w:val="5A395B6A"/>
    <w:rsid w:val="5A4277F0"/>
    <w:rsid w:val="5A470975"/>
    <w:rsid w:val="5A491360"/>
    <w:rsid w:val="5A502E88"/>
    <w:rsid w:val="5A551C5D"/>
    <w:rsid w:val="5A6DDDAD"/>
    <w:rsid w:val="5A734604"/>
    <w:rsid w:val="5A89E14A"/>
    <w:rsid w:val="5AA08DFE"/>
    <w:rsid w:val="5AAF10E9"/>
    <w:rsid w:val="5AB0F870"/>
    <w:rsid w:val="5AB4D4FF"/>
    <w:rsid w:val="5AC6AA12"/>
    <w:rsid w:val="5AC8CEFA"/>
    <w:rsid w:val="5ACA544F"/>
    <w:rsid w:val="5AD3511C"/>
    <w:rsid w:val="5AEF330E"/>
    <w:rsid w:val="5AF1F76D"/>
    <w:rsid w:val="5AF63EFA"/>
    <w:rsid w:val="5AFEE203"/>
    <w:rsid w:val="5AFEFD9A"/>
    <w:rsid w:val="5B13A3CD"/>
    <w:rsid w:val="5B1C0E09"/>
    <w:rsid w:val="5B2E5F22"/>
    <w:rsid w:val="5B354BB4"/>
    <w:rsid w:val="5B6F5D33"/>
    <w:rsid w:val="5B97B36E"/>
    <w:rsid w:val="5BA0A46D"/>
    <w:rsid w:val="5BA29798"/>
    <w:rsid w:val="5BB5D6DA"/>
    <w:rsid w:val="5BB7DD8F"/>
    <w:rsid w:val="5BBD4512"/>
    <w:rsid w:val="5BBFEBA4"/>
    <w:rsid w:val="5BC4BCE3"/>
    <w:rsid w:val="5BC83518"/>
    <w:rsid w:val="5BD9713A"/>
    <w:rsid w:val="5BDC0943"/>
    <w:rsid w:val="5BE16DA1"/>
    <w:rsid w:val="5BE82876"/>
    <w:rsid w:val="5BFE58FF"/>
    <w:rsid w:val="5C0FCEFF"/>
    <w:rsid w:val="5C1D2315"/>
    <w:rsid w:val="5C35CA35"/>
    <w:rsid w:val="5C68C889"/>
    <w:rsid w:val="5C7A3211"/>
    <w:rsid w:val="5C8C06DF"/>
    <w:rsid w:val="5C9E2C73"/>
    <w:rsid w:val="5CA44BF0"/>
    <w:rsid w:val="5CA9F67A"/>
    <w:rsid w:val="5CAC7E0D"/>
    <w:rsid w:val="5CAF22B9"/>
    <w:rsid w:val="5CAF742E"/>
    <w:rsid w:val="5CB077BD"/>
    <w:rsid w:val="5CBE5542"/>
    <w:rsid w:val="5CBF7231"/>
    <w:rsid w:val="5CD9141D"/>
    <w:rsid w:val="5CDA2DD6"/>
    <w:rsid w:val="5CF44905"/>
    <w:rsid w:val="5CFA2C51"/>
    <w:rsid w:val="5CFAAE26"/>
    <w:rsid w:val="5CFAC451"/>
    <w:rsid w:val="5D00F8CF"/>
    <w:rsid w:val="5D06BE18"/>
    <w:rsid w:val="5D297BA1"/>
    <w:rsid w:val="5D2B79BE"/>
    <w:rsid w:val="5D44115E"/>
    <w:rsid w:val="5D44986D"/>
    <w:rsid w:val="5D52ED39"/>
    <w:rsid w:val="5D591573"/>
    <w:rsid w:val="5D5F6756"/>
    <w:rsid w:val="5D624D18"/>
    <w:rsid w:val="5D684C0C"/>
    <w:rsid w:val="5D76AACF"/>
    <w:rsid w:val="5D772DF2"/>
    <w:rsid w:val="5D895858"/>
    <w:rsid w:val="5D89B3C3"/>
    <w:rsid w:val="5D8ACA0D"/>
    <w:rsid w:val="5D902794"/>
    <w:rsid w:val="5D9C45FA"/>
    <w:rsid w:val="5DAA3976"/>
    <w:rsid w:val="5DBFE745"/>
    <w:rsid w:val="5DC28935"/>
    <w:rsid w:val="5DD5EA5F"/>
    <w:rsid w:val="5DDE7AFE"/>
    <w:rsid w:val="5DE8CB64"/>
    <w:rsid w:val="5DEF0776"/>
    <w:rsid w:val="5DF32C5D"/>
    <w:rsid w:val="5DF367DF"/>
    <w:rsid w:val="5DF63209"/>
    <w:rsid w:val="5DFBA1B2"/>
    <w:rsid w:val="5DFC58CB"/>
    <w:rsid w:val="5DFDC2B0"/>
    <w:rsid w:val="5E0BF6D7"/>
    <w:rsid w:val="5E15660E"/>
    <w:rsid w:val="5E1D3565"/>
    <w:rsid w:val="5E4E1E48"/>
    <w:rsid w:val="5E5010C3"/>
    <w:rsid w:val="5E52CCB3"/>
    <w:rsid w:val="5E542179"/>
    <w:rsid w:val="5E56B756"/>
    <w:rsid w:val="5E7718F7"/>
    <w:rsid w:val="5E7A51D9"/>
    <w:rsid w:val="5E7C5178"/>
    <w:rsid w:val="5E7D8442"/>
    <w:rsid w:val="5E7F5010"/>
    <w:rsid w:val="5E877FB1"/>
    <w:rsid w:val="5E885B8A"/>
    <w:rsid w:val="5E8E2A22"/>
    <w:rsid w:val="5E926876"/>
    <w:rsid w:val="5E96AC9F"/>
    <w:rsid w:val="5E9AE102"/>
    <w:rsid w:val="5EA8C6EF"/>
    <w:rsid w:val="5EA9D737"/>
    <w:rsid w:val="5EB77D04"/>
    <w:rsid w:val="5EBA51C1"/>
    <w:rsid w:val="5EE5393B"/>
    <w:rsid w:val="5EEC74E7"/>
    <w:rsid w:val="5EF2154B"/>
    <w:rsid w:val="5EF33639"/>
    <w:rsid w:val="5EF4E5D4"/>
    <w:rsid w:val="5EFB4503"/>
    <w:rsid w:val="5EFEB063"/>
    <w:rsid w:val="5F0DE411"/>
    <w:rsid w:val="5F1382F3"/>
    <w:rsid w:val="5F365661"/>
    <w:rsid w:val="5F42A4C6"/>
    <w:rsid w:val="5F476FC1"/>
    <w:rsid w:val="5F546F9F"/>
    <w:rsid w:val="5F5BB520"/>
    <w:rsid w:val="5F605CF5"/>
    <w:rsid w:val="5F7BD2AB"/>
    <w:rsid w:val="5F7C358D"/>
    <w:rsid w:val="5F9B8A68"/>
    <w:rsid w:val="5FAFB80B"/>
    <w:rsid w:val="5FDC09F7"/>
    <w:rsid w:val="5FE1A825"/>
    <w:rsid w:val="5FE6F23C"/>
    <w:rsid w:val="5FEC370F"/>
    <w:rsid w:val="5FEF6906"/>
    <w:rsid w:val="5FF71186"/>
    <w:rsid w:val="60047A0A"/>
    <w:rsid w:val="6008BCD7"/>
    <w:rsid w:val="600ACB66"/>
    <w:rsid w:val="600D4D61"/>
    <w:rsid w:val="600F9F05"/>
    <w:rsid w:val="603A57D9"/>
    <w:rsid w:val="604B7745"/>
    <w:rsid w:val="604FE2B9"/>
    <w:rsid w:val="6052258F"/>
    <w:rsid w:val="6055AA46"/>
    <w:rsid w:val="60666A91"/>
    <w:rsid w:val="608452C9"/>
    <w:rsid w:val="60870DAA"/>
    <w:rsid w:val="609559DB"/>
    <w:rsid w:val="6097BAB4"/>
    <w:rsid w:val="609D20C7"/>
    <w:rsid w:val="60A90E54"/>
    <w:rsid w:val="60A94AF7"/>
    <w:rsid w:val="60CBA34E"/>
    <w:rsid w:val="60CE7184"/>
    <w:rsid w:val="60D68E75"/>
    <w:rsid w:val="60F2B1D2"/>
    <w:rsid w:val="60FDCD89"/>
    <w:rsid w:val="610AA9A3"/>
    <w:rsid w:val="610CC4E4"/>
    <w:rsid w:val="6119A79D"/>
    <w:rsid w:val="611D531C"/>
    <w:rsid w:val="6122D6F4"/>
    <w:rsid w:val="6123A82D"/>
    <w:rsid w:val="6128CBCF"/>
    <w:rsid w:val="61666218"/>
    <w:rsid w:val="6178EC46"/>
    <w:rsid w:val="618C03B5"/>
    <w:rsid w:val="61A6B929"/>
    <w:rsid w:val="61A75B95"/>
    <w:rsid w:val="61A946C4"/>
    <w:rsid w:val="61C098CA"/>
    <w:rsid w:val="61C4DCC1"/>
    <w:rsid w:val="61D357FD"/>
    <w:rsid w:val="61D806CC"/>
    <w:rsid w:val="61EBF060"/>
    <w:rsid w:val="61F9CC1C"/>
    <w:rsid w:val="6205131C"/>
    <w:rsid w:val="621090D6"/>
    <w:rsid w:val="621CF601"/>
    <w:rsid w:val="6222A97E"/>
    <w:rsid w:val="622F6488"/>
    <w:rsid w:val="62338B15"/>
    <w:rsid w:val="6235B9FE"/>
    <w:rsid w:val="624121A8"/>
    <w:rsid w:val="62551F17"/>
    <w:rsid w:val="625E8CBF"/>
    <w:rsid w:val="6267E450"/>
    <w:rsid w:val="626FD218"/>
    <w:rsid w:val="6270E9D0"/>
    <w:rsid w:val="62775073"/>
    <w:rsid w:val="627F251A"/>
    <w:rsid w:val="62843222"/>
    <w:rsid w:val="62885677"/>
    <w:rsid w:val="628D00E6"/>
    <w:rsid w:val="6290CF9E"/>
    <w:rsid w:val="629221C6"/>
    <w:rsid w:val="629794AD"/>
    <w:rsid w:val="62984687"/>
    <w:rsid w:val="629EF599"/>
    <w:rsid w:val="62A89545"/>
    <w:rsid w:val="62B26AE1"/>
    <w:rsid w:val="62B7EEE6"/>
    <w:rsid w:val="62CFC9EE"/>
    <w:rsid w:val="62D1715C"/>
    <w:rsid w:val="62D1E372"/>
    <w:rsid w:val="62DE70EC"/>
    <w:rsid w:val="62E758CD"/>
    <w:rsid w:val="62ECBAA4"/>
    <w:rsid w:val="62F2F3BA"/>
    <w:rsid w:val="63058D55"/>
    <w:rsid w:val="63089764"/>
    <w:rsid w:val="6309C3DF"/>
    <w:rsid w:val="630D7685"/>
    <w:rsid w:val="63197D5E"/>
    <w:rsid w:val="631C4C12"/>
    <w:rsid w:val="632863E9"/>
    <w:rsid w:val="632F50F8"/>
    <w:rsid w:val="633FA439"/>
    <w:rsid w:val="6341797F"/>
    <w:rsid w:val="63899083"/>
    <w:rsid w:val="638A4A78"/>
    <w:rsid w:val="6391D5C6"/>
    <w:rsid w:val="63946AB2"/>
    <w:rsid w:val="63B17526"/>
    <w:rsid w:val="63B7105C"/>
    <w:rsid w:val="63B92FDC"/>
    <w:rsid w:val="63C2238A"/>
    <w:rsid w:val="63CF185A"/>
    <w:rsid w:val="63CF5B76"/>
    <w:rsid w:val="63D941EA"/>
    <w:rsid w:val="63DB73A1"/>
    <w:rsid w:val="63E0F8AF"/>
    <w:rsid w:val="63E70514"/>
    <w:rsid w:val="63E7DE83"/>
    <w:rsid w:val="63EC7EC1"/>
    <w:rsid w:val="63FB0E01"/>
    <w:rsid w:val="6400F059"/>
    <w:rsid w:val="64023F6D"/>
    <w:rsid w:val="641320D4"/>
    <w:rsid w:val="64151878"/>
    <w:rsid w:val="641C1FD8"/>
    <w:rsid w:val="6426615D"/>
    <w:rsid w:val="64334B4C"/>
    <w:rsid w:val="643AE91B"/>
    <w:rsid w:val="6444CA4D"/>
    <w:rsid w:val="64451162"/>
    <w:rsid w:val="6447A21A"/>
    <w:rsid w:val="645A1987"/>
    <w:rsid w:val="64654C09"/>
    <w:rsid w:val="6469EAAE"/>
    <w:rsid w:val="646C5EA1"/>
    <w:rsid w:val="646DECA6"/>
    <w:rsid w:val="647EFF94"/>
    <w:rsid w:val="6484DA7D"/>
    <w:rsid w:val="64888B05"/>
    <w:rsid w:val="648942A5"/>
    <w:rsid w:val="64935771"/>
    <w:rsid w:val="6496897D"/>
    <w:rsid w:val="64B6C432"/>
    <w:rsid w:val="64B81C73"/>
    <w:rsid w:val="64BD3E59"/>
    <w:rsid w:val="64E40F4E"/>
    <w:rsid w:val="64E52588"/>
    <w:rsid w:val="64E560FD"/>
    <w:rsid w:val="64EE5900"/>
    <w:rsid w:val="6508E07E"/>
    <w:rsid w:val="6518F37F"/>
    <w:rsid w:val="651DA183"/>
    <w:rsid w:val="65265783"/>
    <w:rsid w:val="65289C94"/>
    <w:rsid w:val="652D2DE7"/>
    <w:rsid w:val="653CB3DE"/>
    <w:rsid w:val="6542C42F"/>
    <w:rsid w:val="65465644"/>
    <w:rsid w:val="654C5CE5"/>
    <w:rsid w:val="65568CEF"/>
    <w:rsid w:val="655AFA21"/>
    <w:rsid w:val="655CB920"/>
    <w:rsid w:val="656C7007"/>
    <w:rsid w:val="656F4D5E"/>
    <w:rsid w:val="657052A0"/>
    <w:rsid w:val="657D0524"/>
    <w:rsid w:val="6594A689"/>
    <w:rsid w:val="6598BD37"/>
    <w:rsid w:val="659FBC8A"/>
    <w:rsid w:val="65A141F0"/>
    <w:rsid w:val="65AF23A7"/>
    <w:rsid w:val="65B6CF13"/>
    <w:rsid w:val="65B7F039"/>
    <w:rsid w:val="65C6D5E0"/>
    <w:rsid w:val="65C79416"/>
    <w:rsid w:val="65DE9986"/>
    <w:rsid w:val="65E33B7F"/>
    <w:rsid w:val="65F6E68D"/>
    <w:rsid w:val="6605BB0F"/>
    <w:rsid w:val="66076AB0"/>
    <w:rsid w:val="66105EE8"/>
    <w:rsid w:val="661C80FF"/>
    <w:rsid w:val="661E928D"/>
    <w:rsid w:val="6623FE06"/>
    <w:rsid w:val="6633B68A"/>
    <w:rsid w:val="66371247"/>
    <w:rsid w:val="6641241D"/>
    <w:rsid w:val="6641C863"/>
    <w:rsid w:val="664D872E"/>
    <w:rsid w:val="66529E49"/>
    <w:rsid w:val="666F192F"/>
    <w:rsid w:val="6671EE07"/>
    <w:rsid w:val="66969D36"/>
    <w:rsid w:val="66B3D8D4"/>
    <w:rsid w:val="66BE1D4A"/>
    <w:rsid w:val="66C9C660"/>
    <w:rsid w:val="66D686AA"/>
    <w:rsid w:val="66E001EF"/>
    <w:rsid w:val="66E2A554"/>
    <w:rsid w:val="66F6E811"/>
    <w:rsid w:val="66F7DACD"/>
    <w:rsid w:val="67111E32"/>
    <w:rsid w:val="671B4CD0"/>
    <w:rsid w:val="6726C313"/>
    <w:rsid w:val="6729CBBF"/>
    <w:rsid w:val="67309B98"/>
    <w:rsid w:val="67329BAE"/>
    <w:rsid w:val="67409C69"/>
    <w:rsid w:val="6745E244"/>
    <w:rsid w:val="674CB93A"/>
    <w:rsid w:val="6752AF1C"/>
    <w:rsid w:val="67558C2E"/>
    <w:rsid w:val="67594842"/>
    <w:rsid w:val="6763B1BB"/>
    <w:rsid w:val="676C1F05"/>
    <w:rsid w:val="67701824"/>
    <w:rsid w:val="67872826"/>
    <w:rsid w:val="67AAA652"/>
    <w:rsid w:val="67AB00BA"/>
    <w:rsid w:val="67ABC729"/>
    <w:rsid w:val="67AE7BCD"/>
    <w:rsid w:val="67B2F6A4"/>
    <w:rsid w:val="67B30314"/>
    <w:rsid w:val="67BA62EE"/>
    <w:rsid w:val="67D5A39C"/>
    <w:rsid w:val="67D7DDBD"/>
    <w:rsid w:val="67DD550A"/>
    <w:rsid w:val="67DDE328"/>
    <w:rsid w:val="67EE6EAA"/>
    <w:rsid w:val="67F1A4B6"/>
    <w:rsid w:val="67F7DD1A"/>
    <w:rsid w:val="68058722"/>
    <w:rsid w:val="681EBA6E"/>
    <w:rsid w:val="6849C7B4"/>
    <w:rsid w:val="685AA220"/>
    <w:rsid w:val="685B7624"/>
    <w:rsid w:val="686ABA63"/>
    <w:rsid w:val="6874AF2E"/>
    <w:rsid w:val="6882B7AA"/>
    <w:rsid w:val="688F107E"/>
    <w:rsid w:val="68933D59"/>
    <w:rsid w:val="68A540AC"/>
    <w:rsid w:val="68BD5D70"/>
    <w:rsid w:val="68C9A864"/>
    <w:rsid w:val="68DE133B"/>
    <w:rsid w:val="68E09BA8"/>
    <w:rsid w:val="68F391C2"/>
    <w:rsid w:val="68FA400D"/>
    <w:rsid w:val="69183B70"/>
    <w:rsid w:val="691AB557"/>
    <w:rsid w:val="692A58DA"/>
    <w:rsid w:val="692B486B"/>
    <w:rsid w:val="693AFCBB"/>
    <w:rsid w:val="6955C9DE"/>
    <w:rsid w:val="69587EF7"/>
    <w:rsid w:val="695BDFC8"/>
    <w:rsid w:val="6969DF18"/>
    <w:rsid w:val="696DF708"/>
    <w:rsid w:val="696EFBBA"/>
    <w:rsid w:val="6993AD7B"/>
    <w:rsid w:val="69980937"/>
    <w:rsid w:val="69A15783"/>
    <w:rsid w:val="69AA5EB0"/>
    <w:rsid w:val="69BBD51E"/>
    <w:rsid w:val="69CC526A"/>
    <w:rsid w:val="69CFD50E"/>
    <w:rsid w:val="69D15A4D"/>
    <w:rsid w:val="69D534DF"/>
    <w:rsid w:val="69EF124F"/>
    <w:rsid w:val="69F7511D"/>
    <w:rsid w:val="6A1A8E89"/>
    <w:rsid w:val="6A27EFD8"/>
    <w:rsid w:val="6A29332B"/>
    <w:rsid w:val="6A376C45"/>
    <w:rsid w:val="6A3D645B"/>
    <w:rsid w:val="6A3E26DA"/>
    <w:rsid w:val="6A42D7A7"/>
    <w:rsid w:val="6A4C4B76"/>
    <w:rsid w:val="6A50585A"/>
    <w:rsid w:val="6A52AED5"/>
    <w:rsid w:val="6A592DD1"/>
    <w:rsid w:val="6A5ACC68"/>
    <w:rsid w:val="6A5CD5DE"/>
    <w:rsid w:val="6A6BA5AE"/>
    <w:rsid w:val="6A7807E1"/>
    <w:rsid w:val="6A7CE811"/>
    <w:rsid w:val="6A8420B4"/>
    <w:rsid w:val="6A845DD6"/>
    <w:rsid w:val="6A851611"/>
    <w:rsid w:val="6A8A4FDE"/>
    <w:rsid w:val="6A8C1C50"/>
    <w:rsid w:val="6A8FE882"/>
    <w:rsid w:val="6A9F0FCC"/>
    <w:rsid w:val="6AB7B313"/>
    <w:rsid w:val="6AD5069C"/>
    <w:rsid w:val="6AD6CD1C"/>
    <w:rsid w:val="6AE04CD1"/>
    <w:rsid w:val="6AEA18D5"/>
    <w:rsid w:val="6AED7B8D"/>
    <w:rsid w:val="6AFA80BB"/>
    <w:rsid w:val="6AFB623D"/>
    <w:rsid w:val="6B0425A3"/>
    <w:rsid w:val="6B242BBF"/>
    <w:rsid w:val="6B2A6711"/>
    <w:rsid w:val="6B43FC04"/>
    <w:rsid w:val="6B4EFA6E"/>
    <w:rsid w:val="6B575F82"/>
    <w:rsid w:val="6B710540"/>
    <w:rsid w:val="6B7168EB"/>
    <w:rsid w:val="6B74DB6C"/>
    <w:rsid w:val="6B752A4F"/>
    <w:rsid w:val="6B753EF8"/>
    <w:rsid w:val="6B770ACB"/>
    <w:rsid w:val="6B79DB82"/>
    <w:rsid w:val="6B7CB993"/>
    <w:rsid w:val="6B8CBD93"/>
    <w:rsid w:val="6B97518F"/>
    <w:rsid w:val="6B9A9ECA"/>
    <w:rsid w:val="6BA265A6"/>
    <w:rsid w:val="6BB31231"/>
    <w:rsid w:val="6BBD95C5"/>
    <w:rsid w:val="6BBF6B7E"/>
    <w:rsid w:val="6BC0FDC8"/>
    <w:rsid w:val="6BC8D376"/>
    <w:rsid w:val="6BE9C67D"/>
    <w:rsid w:val="6BECE474"/>
    <w:rsid w:val="6BF1A512"/>
    <w:rsid w:val="6BF7182E"/>
    <w:rsid w:val="6BF94783"/>
    <w:rsid w:val="6C088D19"/>
    <w:rsid w:val="6C1099DA"/>
    <w:rsid w:val="6C10EEB4"/>
    <w:rsid w:val="6C182C4E"/>
    <w:rsid w:val="6C199271"/>
    <w:rsid w:val="6C25DEA0"/>
    <w:rsid w:val="6C2C6B9E"/>
    <w:rsid w:val="6C2CAF82"/>
    <w:rsid w:val="6C2E274C"/>
    <w:rsid w:val="6C3A7892"/>
    <w:rsid w:val="6C3B7BB2"/>
    <w:rsid w:val="6C41C254"/>
    <w:rsid w:val="6C43C2FB"/>
    <w:rsid w:val="6C517A30"/>
    <w:rsid w:val="6C527100"/>
    <w:rsid w:val="6C548466"/>
    <w:rsid w:val="6C57B58A"/>
    <w:rsid w:val="6C5D83D7"/>
    <w:rsid w:val="6C5FC646"/>
    <w:rsid w:val="6C740A70"/>
    <w:rsid w:val="6C8AC33B"/>
    <w:rsid w:val="6C9405C7"/>
    <w:rsid w:val="6C9DDAD7"/>
    <w:rsid w:val="6CAA9CE5"/>
    <w:rsid w:val="6CAF1345"/>
    <w:rsid w:val="6CBA581B"/>
    <w:rsid w:val="6CC316F7"/>
    <w:rsid w:val="6CCA09C1"/>
    <w:rsid w:val="6CEACACF"/>
    <w:rsid w:val="6CEB686E"/>
    <w:rsid w:val="6CEC1B22"/>
    <w:rsid w:val="6CFFD726"/>
    <w:rsid w:val="6D19BC18"/>
    <w:rsid w:val="6D219DE2"/>
    <w:rsid w:val="6D266AA2"/>
    <w:rsid w:val="6D290BA9"/>
    <w:rsid w:val="6D43232E"/>
    <w:rsid w:val="6D46FCC2"/>
    <w:rsid w:val="6D494252"/>
    <w:rsid w:val="6D49D0F4"/>
    <w:rsid w:val="6D4F455B"/>
    <w:rsid w:val="6D50F2D2"/>
    <w:rsid w:val="6D585796"/>
    <w:rsid w:val="6D5A4799"/>
    <w:rsid w:val="6D5F25A0"/>
    <w:rsid w:val="6D70CAFD"/>
    <w:rsid w:val="6D786004"/>
    <w:rsid w:val="6D809643"/>
    <w:rsid w:val="6D83C0EE"/>
    <w:rsid w:val="6D88B4D5"/>
    <w:rsid w:val="6D8ACF52"/>
    <w:rsid w:val="6D8D7573"/>
    <w:rsid w:val="6D94EA2C"/>
    <w:rsid w:val="6D9BF49D"/>
    <w:rsid w:val="6D9DFCF9"/>
    <w:rsid w:val="6DA1F047"/>
    <w:rsid w:val="6DA3D94A"/>
    <w:rsid w:val="6DAB48EA"/>
    <w:rsid w:val="6DAC14EB"/>
    <w:rsid w:val="6DBC4BB1"/>
    <w:rsid w:val="6DBDC53B"/>
    <w:rsid w:val="6DC1F0A0"/>
    <w:rsid w:val="6DD2672E"/>
    <w:rsid w:val="6DDDF60F"/>
    <w:rsid w:val="6DDE7C2C"/>
    <w:rsid w:val="6DDEAA20"/>
    <w:rsid w:val="6DEAD5F1"/>
    <w:rsid w:val="6DF32D76"/>
    <w:rsid w:val="6E0161FF"/>
    <w:rsid w:val="6E065AAF"/>
    <w:rsid w:val="6E072D88"/>
    <w:rsid w:val="6E0C12A2"/>
    <w:rsid w:val="6E16D970"/>
    <w:rsid w:val="6E1C3147"/>
    <w:rsid w:val="6E237629"/>
    <w:rsid w:val="6E261467"/>
    <w:rsid w:val="6E29032E"/>
    <w:rsid w:val="6E2E84E3"/>
    <w:rsid w:val="6E4167B2"/>
    <w:rsid w:val="6E42B213"/>
    <w:rsid w:val="6E4504E6"/>
    <w:rsid w:val="6E5254AF"/>
    <w:rsid w:val="6E5579BE"/>
    <w:rsid w:val="6E5733C0"/>
    <w:rsid w:val="6E58EA32"/>
    <w:rsid w:val="6E59D4B5"/>
    <w:rsid w:val="6E61441E"/>
    <w:rsid w:val="6E6BA704"/>
    <w:rsid w:val="6E6EFA07"/>
    <w:rsid w:val="6E80FD02"/>
    <w:rsid w:val="6E89EF09"/>
    <w:rsid w:val="6E8CEE6C"/>
    <w:rsid w:val="6E9D9790"/>
    <w:rsid w:val="6EA426B6"/>
    <w:rsid w:val="6EB17C44"/>
    <w:rsid w:val="6EB1A7BB"/>
    <w:rsid w:val="6EB7F720"/>
    <w:rsid w:val="6EBFB41D"/>
    <w:rsid w:val="6EE611DF"/>
    <w:rsid w:val="6EE951F8"/>
    <w:rsid w:val="6EEB83AA"/>
    <w:rsid w:val="6EF1E141"/>
    <w:rsid w:val="6EF31CFD"/>
    <w:rsid w:val="6EF7CAEE"/>
    <w:rsid w:val="6F12802C"/>
    <w:rsid w:val="6F14990B"/>
    <w:rsid w:val="6F211922"/>
    <w:rsid w:val="6F220E0A"/>
    <w:rsid w:val="6F395C6F"/>
    <w:rsid w:val="6F3FA9AB"/>
    <w:rsid w:val="6F45A3E0"/>
    <w:rsid w:val="6F54B0C0"/>
    <w:rsid w:val="6F6287D0"/>
    <w:rsid w:val="6F70D2F9"/>
    <w:rsid w:val="6F819CE5"/>
    <w:rsid w:val="6F91BF60"/>
    <w:rsid w:val="6F94ED5C"/>
    <w:rsid w:val="6FAAD991"/>
    <w:rsid w:val="6FB53AB5"/>
    <w:rsid w:val="6FB67A0E"/>
    <w:rsid w:val="6FBD49B7"/>
    <w:rsid w:val="6FBF7F7E"/>
    <w:rsid w:val="6FCA5544"/>
    <w:rsid w:val="6FCDE3F2"/>
    <w:rsid w:val="6FD32B32"/>
    <w:rsid w:val="6FD9C5C5"/>
    <w:rsid w:val="6FEDA887"/>
    <w:rsid w:val="6FEFB9A0"/>
    <w:rsid w:val="6FF17EB9"/>
    <w:rsid w:val="6FFFB469"/>
    <w:rsid w:val="702239BB"/>
    <w:rsid w:val="70371341"/>
    <w:rsid w:val="703801E6"/>
    <w:rsid w:val="703CF0C4"/>
    <w:rsid w:val="703F3A20"/>
    <w:rsid w:val="70455F97"/>
    <w:rsid w:val="704A8674"/>
    <w:rsid w:val="704FBC62"/>
    <w:rsid w:val="70555946"/>
    <w:rsid w:val="705C05A1"/>
    <w:rsid w:val="7067BAB7"/>
    <w:rsid w:val="707E5E8A"/>
    <w:rsid w:val="7082A45E"/>
    <w:rsid w:val="7089373B"/>
    <w:rsid w:val="7091BEE0"/>
    <w:rsid w:val="7092794B"/>
    <w:rsid w:val="70A4321F"/>
    <w:rsid w:val="70A4E7FC"/>
    <w:rsid w:val="70BB87E1"/>
    <w:rsid w:val="70C34290"/>
    <w:rsid w:val="70CA0A76"/>
    <w:rsid w:val="70CC8AEE"/>
    <w:rsid w:val="70CE05CF"/>
    <w:rsid w:val="70D32323"/>
    <w:rsid w:val="70D488A5"/>
    <w:rsid w:val="70DD9BA3"/>
    <w:rsid w:val="70DF8A71"/>
    <w:rsid w:val="70EC2995"/>
    <w:rsid w:val="70F46607"/>
    <w:rsid w:val="70FA9445"/>
    <w:rsid w:val="70FFDCC1"/>
    <w:rsid w:val="7107BA6A"/>
    <w:rsid w:val="710B99D8"/>
    <w:rsid w:val="710BCB6C"/>
    <w:rsid w:val="710D9808"/>
    <w:rsid w:val="711001D0"/>
    <w:rsid w:val="712AA6B4"/>
    <w:rsid w:val="712EF3E8"/>
    <w:rsid w:val="712F475E"/>
    <w:rsid w:val="713A7E36"/>
    <w:rsid w:val="714F28FB"/>
    <w:rsid w:val="7153FB0B"/>
    <w:rsid w:val="715614D5"/>
    <w:rsid w:val="716625A5"/>
    <w:rsid w:val="71693D81"/>
    <w:rsid w:val="716EFB93"/>
    <w:rsid w:val="717D158B"/>
    <w:rsid w:val="717E2629"/>
    <w:rsid w:val="718BC7E6"/>
    <w:rsid w:val="718D9697"/>
    <w:rsid w:val="718E0E62"/>
    <w:rsid w:val="7194025E"/>
    <w:rsid w:val="71A347C6"/>
    <w:rsid w:val="71B65682"/>
    <w:rsid w:val="71BFB891"/>
    <w:rsid w:val="71C4A51C"/>
    <w:rsid w:val="71C65F0E"/>
    <w:rsid w:val="71D22AE1"/>
    <w:rsid w:val="71D7644F"/>
    <w:rsid w:val="71E2B729"/>
    <w:rsid w:val="71E9300D"/>
    <w:rsid w:val="71EE8BE9"/>
    <w:rsid w:val="71EF5CCE"/>
    <w:rsid w:val="71F77687"/>
    <w:rsid w:val="720186EF"/>
    <w:rsid w:val="72149D01"/>
    <w:rsid w:val="721CB375"/>
    <w:rsid w:val="7226A81B"/>
    <w:rsid w:val="7234A7E6"/>
    <w:rsid w:val="7234A960"/>
    <w:rsid w:val="72400280"/>
    <w:rsid w:val="724B55A1"/>
    <w:rsid w:val="724CE0A5"/>
    <w:rsid w:val="7269D630"/>
    <w:rsid w:val="727DAB9B"/>
    <w:rsid w:val="7284805C"/>
    <w:rsid w:val="7287F9F6"/>
    <w:rsid w:val="72962BAD"/>
    <w:rsid w:val="72983ED5"/>
    <w:rsid w:val="72A21216"/>
    <w:rsid w:val="72A63363"/>
    <w:rsid w:val="72B19295"/>
    <w:rsid w:val="72B37A8C"/>
    <w:rsid w:val="72B8673A"/>
    <w:rsid w:val="72BEF3D4"/>
    <w:rsid w:val="72BF0BC1"/>
    <w:rsid w:val="72E06A6F"/>
    <w:rsid w:val="72E291B7"/>
    <w:rsid w:val="72EA4E6E"/>
    <w:rsid w:val="72F6A639"/>
    <w:rsid w:val="72FB16D1"/>
    <w:rsid w:val="72FE6A47"/>
    <w:rsid w:val="730A6698"/>
    <w:rsid w:val="730C6E44"/>
    <w:rsid w:val="7318E990"/>
    <w:rsid w:val="73191746"/>
    <w:rsid w:val="7319A3F6"/>
    <w:rsid w:val="7336D26F"/>
    <w:rsid w:val="733777E7"/>
    <w:rsid w:val="73469503"/>
    <w:rsid w:val="734E5D18"/>
    <w:rsid w:val="7351291A"/>
    <w:rsid w:val="73631FDA"/>
    <w:rsid w:val="736A49EE"/>
    <w:rsid w:val="736D0C5D"/>
    <w:rsid w:val="737637DB"/>
    <w:rsid w:val="73818AA4"/>
    <w:rsid w:val="73994A46"/>
    <w:rsid w:val="739D8E56"/>
    <w:rsid w:val="739E15C4"/>
    <w:rsid w:val="739F5B79"/>
    <w:rsid w:val="739FEA1B"/>
    <w:rsid w:val="73A5CC70"/>
    <w:rsid w:val="73A7EEEC"/>
    <w:rsid w:val="73A8A958"/>
    <w:rsid w:val="73B6A3DF"/>
    <w:rsid w:val="73BC7C43"/>
    <w:rsid w:val="73BEF4CD"/>
    <w:rsid w:val="73CA02E3"/>
    <w:rsid w:val="73CB28EE"/>
    <w:rsid w:val="73CC9435"/>
    <w:rsid w:val="73CE9DD4"/>
    <w:rsid w:val="73D70EE7"/>
    <w:rsid w:val="73DA31F5"/>
    <w:rsid w:val="73DE1243"/>
    <w:rsid w:val="73E7B686"/>
    <w:rsid w:val="73E97018"/>
    <w:rsid w:val="7400DCE8"/>
    <w:rsid w:val="7406F00F"/>
    <w:rsid w:val="740EB8BC"/>
    <w:rsid w:val="7416FC36"/>
    <w:rsid w:val="742E03DC"/>
    <w:rsid w:val="743B1B37"/>
    <w:rsid w:val="744C7047"/>
    <w:rsid w:val="7479F343"/>
    <w:rsid w:val="7491C598"/>
    <w:rsid w:val="74A1983B"/>
    <w:rsid w:val="74C248BF"/>
    <w:rsid w:val="74C7DA82"/>
    <w:rsid w:val="74DDAE1C"/>
    <w:rsid w:val="74E38AA4"/>
    <w:rsid w:val="74E88C51"/>
    <w:rsid w:val="74F0011D"/>
    <w:rsid w:val="74F58DE5"/>
    <w:rsid w:val="750E4C64"/>
    <w:rsid w:val="750F5A86"/>
    <w:rsid w:val="751B8B73"/>
    <w:rsid w:val="752BA77B"/>
    <w:rsid w:val="7536333F"/>
    <w:rsid w:val="7537C28B"/>
    <w:rsid w:val="753B2BDA"/>
    <w:rsid w:val="7546EFBC"/>
    <w:rsid w:val="754B31A5"/>
    <w:rsid w:val="7557925A"/>
    <w:rsid w:val="755E6A05"/>
    <w:rsid w:val="7575810C"/>
    <w:rsid w:val="7580499A"/>
    <w:rsid w:val="7587AD6A"/>
    <w:rsid w:val="759FFC11"/>
    <w:rsid w:val="75B10CC6"/>
    <w:rsid w:val="75BECFD8"/>
    <w:rsid w:val="75BFD8AA"/>
    <w:rsid w:val="75C387E3"/>
    <w:rsid w:val="75E07FF6"/>
    <w:rsid w:val="75E7EF68"/>
    <w:rsid w:val="75FD798B"/>
    <w:rsid w:val="75FF0D94"/>
    <w:rsid w:val="760ED604"/>
    <w:rsid w:val="7623688E"/>
    <w:rsid w:val="763341B4"/>
    <w:rsid w:val="7636D96D"/>
    <w:rsid w:val="763714A4"/>
    <w:rsid w:val="763D0ADF"/>
    <w:rsid w:val="76423311"/>
    <w:rsid w:val="7643C1AE"/>
    <w:rsid w:val="7649564E"/>
    <w:rsid w:val="76512397"/>
    <w:rsid w:val="766DBED3"/>
    <w:rsid w:val="76713A2E"/>
    <w:rsid w:val="76790E47"/>
    <w:rsid w:val="767B5525"/>
    <w:rsid w:val="767FDA8B"/>
    <w:rsid w:val="7681983F"/>
    <w:rsid w:val="768361B4"/>
    <w:rsid w:val="7689413D"/>
    <w:rsid w:val="768BD17E"/>
    <w:rsid w:val="769AC09C"/>
    <w:rsid w:val="76A76FA5"/>
    <w:rsid w:val="76D53A14"/>
    <w:rsid w:val="76E04A1A"/>
    <w:rsid w:val="76F51CA0"/>
    <w:rsid w:val="7705B0B6"/>
    <w:rsid w:val="7712BF58"/>
    <w:rsid w:val="771373A3"/>
    <w:rsid w:val="7715C551"/>
    <w:rsid w:val="771673FA"/>
    <w:rsid w:val="77169AD1"/>
    <w:rsid w:val="77296BD7"/>
    <w:rsid w:val="7739768B"/>
    <w:rsid w:val="774AA724"/>
    <w:rsid w:val="7763E54A"/>
    <w:rsid w:val="77644039"/>
    <w:rsid w:val="776CFE57"/>
    <w:rsid w:val="776E2C28"/>
    <w:rsid w:val="777187C1"/>
    <w:rsid w:val="77853E32"/>
    <w:rsid w:val="7798AE83"/>
    <w:rsid w:val="779ADDF5"/>
    <w:rsid w:val="77A1E48C"/>
    <w:rsid w:val="77A28D75"/>
    <w:rsid w:val="77A6BB0A"/>
    <w:rsid w:val="77B682AA"/>
    <w:rsid w:val="77B75380"/>
    <w:rsid w:val="77C65835"/>
    <w:rsid w:val="77CEC1B8"/>
    <w:rsid w:val="77D1C110"/>
    <w:rsid w:val="77DBBFAF"/>
    <w:rsid w:val="77DEE3E0"/>
    <w:rsid w:val="77DF920F"/>
    <w:rsid w:val="77E6E741"/>
    <w:rsid w:val="77F1C1A8"/>
    <w:rsid w:val="77FC5211"/>
    <w:rsid w:val="77FDF020"/>
    <w:rsid w:val="77FFECB2"/>
    <w:rsid w:val="7816FEA3"/>
    <w:rsid w:val="781D68A0"/>
    <w:rsid w:val="781FA093"/>
    <w:rsid w:val="7822F410"/>
    <w:rsid w:val="783277D8"/>
    <w:rsid w:val="783B3A4F"/>
    <w:rsid w:val="7846EA00"/>
    <w:rsid w:val="78572382"/>
    <w:rsid w:val="785B721D"/>
    <w:rsid w:val="78660179"/>
    <w:rsid w:val="786D1A34"/>
    <w:rsid w:val="78793D93"/>
    <w:rsid w:val="787AE9A7"/>
    <w:rsid w:val="7886DE85"/>
    <w:rsid w:val="788B9764"/>
    <w:rsid w:val="789CD27A"/>
    <w:rsid w:val="78A4E775"/>
    <w:rsid w:val="78B26B32"/>
    <w:rsid w:val="78B7233D"/>
    <w:rsid w:val="78BCB75C"/>
    <w:rsid w:val="78C2FDE8"/>
    <w:rsid w:val="78C72CF5"/>
    <w:rsid w:val="78CE2F8C"/>
    <w:rsid w:val="78D94A6F"/>
    <w:rsid w:val="78E55916"/>
    <w:rsid w:val="78E6894D"/>
    <w:rsid w:val="78E79E16"/>
    <w:rsid w:val="78EB1EE3"/>
    <w:rsid w:val="78F3DBAB"/>
    <w:rsid w:val="78FE3BC3"/>
    <w:rsid w:val="79021332"/>
    <w:rsid w:val="79079A50"/>
    <w:rsid w:val="790DF089"/>
    <w:rsid w:val="791ADB7F"/>
    <w:rsid w:val="791CEBB4"/>
    <w:rsid w:val="792572A4"/>
    <w:rsid w:val="792978D7"/>
    <w:rsid w:val="793046CE"/>
    <w:rsid w:val="79592014"/>
    <w:rsid w:val="79598FA1"/>
    <w:rsid w:val="79675275"/>
    <w:rsid w:val="79679873"/>
    <w:rsid w:val="796DC72C"/>
    <w:rsid w:val="79A8AA3C"/>
    <w:rsid w:val="79B6CED3"/>
    <w:rsid w:val="79B98F4F"/>
    <w:rsid w:val="79BF3D84"/>
    <w:rsid w:val="79C75F14"/>
    <w:rsid w:val="79CDF5A3"/>
    <w:rsid w:val="79DF1067"/>
    <w:rsid w:val="79E04F5B"/>
    <w:rsid w:val="79E2A274"/>
    <w:rsid w:val="79E73A34"/>
    <w:rsid w:val="79EF9261"/>
    <w:rsid w:val="79FEC27F"/>
    <w:rsid w:val="7A0006D8"/>
    <w:rsid w:val="7A0EED09"/>
    <w:rsid w:val="7A13D633"/>
    <w:rsid w:val="7A1E4FAE"/>
    <w:rsid w:val="7A21C1FF"/>
    <w:rsid w:val="7A4D6C61"/>
    <w:rsid w:val="7A528DD7"/>
    <w:rsid w:val="7A550049"/>
    <w:rsid w:val="7A58BA32"/>
    <w:rsid w:val="7A5E0704"/>
    <w:rsid w:val="7A62BCF6"/>
    <w:rsid w:val="7A642C73"/>
    <w:rsid w:val="7A78EA3A"/>
    <w:rsid w:val="7A979FCF"/>
    <w:rsid w:val="7A98494B"/>
    <w:rsid w:val="7AC3D127"/>
    <w:rsid w:val="7ACD8AD3"/>
    <w:rsid w:val="7AD1A499"/>
    <w:rsid w:val="7AD3136D"/>
    <w:rsid w:val="7ADD0619"/>
    <w:rsid w:val="7AE317EB"/>
    <w:rsid w:val="7AE35127"/>
    <w:rsid w:val="7AEE6EBA"/>
    <w:rsid w:val="7B00A3A3"/>
    <w:rsid w:val="7B0BB786"/>
    <w:rsid w:val="7B10C4F7"/>
    <w:rsid w:val="7B23A591"/>
    <w:rsid w:val="7B2856DB"/>
    <w:rsid w:val="7B2E8DD6"/>
    <w:rsid w:val="7B34C79C"/>
    <w:rsid w:val="7B364C11"/>
    <w:rsid w:val="7B37AA47"/>
    <w:rsid w:val="7B40F893"/>
    <w:rsid w:val="7B4D8F2C"/>
    <w:rsid w:val="7B550962"/>
    <w:rsid w:val="7B5C2449"/>
    <w:rsid w:val="7B60942C"/>
    <w:rsid w:val="7B86BF4A"/>
    <w:rsid w:val="7B8700E0"/>
    <w:rsid w:val="7B8D4332"/>
    <w:rsid w:val="7B8FD0D1"/>
    <w:rsid w:val="7B931201"/>
    <w:rsid w:val="7BA14ACC"/>
    <w:rsid w:val="7BAA4F1C"/>
    <w:rsid w:val="7BAFA694"/>
    <w:rsid w:val="7BB0DE55"/>
    <w:rsid w:val="7BB36C60"/>
    <w:rsid w:val="7BBCADCF"/>
    <w:rsid w:val="7BC356BE"/>
    <w:rsid w:val="7BD63A33"/>
    <w:rsid w:val="7BE78505"/>
    <w:rsid w:val="7BF1CB17"/>
    <w:rsid w:val="7BF8D997"/>
    <w:rsid w:val="7BFC0121"/>
    <w:rsid w:val="7C0216AC"/>
    <w:rsid w:val="7C14477F"/>
    <w:rsid w:val="7C1E1847"/>
    <w:rsid w:val="7C26BFED"/>
    <w:rsid w:val="7C33C913"/>
    <w:rsid w:val="7C3C2DDE"/>
    <w:rsid w:val="7C3E59CF"/>
    <w:rsid w:val="7C3F211B"/>
    <w:rsid w:val="7C42C1E8"/>
    <w:rsid w:val="7C4417F8"/>
    <w:rsid w:val="7C487B35"/>
    <w:rsid w:val="7C4B35D1"/>
    <w:rsid w:val="7C4E2132"/>
    <w:rsid w:val="7C586E40"/>
    <w:rsid w:val="7C5AB22B"/>
    <w:rsid w:val="7C5C2D52"/>
    <w:rsid w:val="7C61446D"/>
    <w:rsid w:val="7C629085"/>
    <w:rsid w:val="7C665631"/>
    <w:rsid w:val="7C6807C0"/>
    <w:rsid w:val="7C68BE3C"/>
    <w:rsid w:val="7C72BEF3"/>
    <w:rsid w:val="7C772DB3"/>
    <w:rsid w:val="7C891298"/>
    <w:rsid w:val="7CA15B4D"/>
    <w:rsid w:val="7CA9CD07"/>
    <w:rsid w:val="7CAC9DB0"/>
    <w:rsid w:val="7CB7E63D"/>
    <w:rsid w:val="7CD44ACE"/>
    <w:rsid w:val="7CDDBED8"/>
    <w:rsid w:val="7CDF8BCE"/>
    <w:rsid w:val="7CE9DCC4"/>
    <w:rsid w:val="7CEB764D"/>
    <w:rsid w:val="7CEE3CBD"/>
    <w:rsid w:val="7D09FF7C"/>
    <w:rsid w:val="7D240CDB"/>
    <w:rsid w:val="7D2E78C2"/>
    <w:rsid w:val="7D353663"/>
    <w:rsid w:val="7D3646B7"/>
    <w:rsid w:val="7D39C9EB"/>
    <w:rsid w:val="7D40061E"/>
    <w:rsid w:val="7D408B57"/>
    <w:rsid w:val="7D4A3FBB"/>
    <w:rsid w:val="7D549BD2"/>
    <w:rsid w:val="7D65D713"/>
    <w:rsid w:val="7D70C0F1"/>
    <w:rsid w:val="7D70CB15"/>
    <w:rsid w:val="7D74F6A6"/>
    <w:rsid w:val="7D75801A"/>
    <w:rsid w:val="7D8E4BED"/>
    <w:rsid w:val="7D95F5CE"/>
    <w:rsid w:val="7D9749B2"/>
    <w:rsid w:val="7D9B3679"/>
    <w:rsid w:val="7DA03A54"/>
    <w:rsid w:val="7DAE0131"/>
    <w:rsid w:val="7DAE8636"/>
    <w:rsid w:val="7DAFE716"/>
    <w:rsid w:val="7DBEEC0D"/>
    <w:rsid w:val="7DC477F0"/>
    <w:rsid w:val="7DD72E17"/>
    <w:rsid w:val="7DDF4E8E"/>
    <w:rsid w:val="7DE83CC3"/>
    <w:rsid w:val="7DEB872D"/>
    <w:rsid w:val="7DECBC22"/>
    <w:rsid w:val="7DED0F66"/>
    <w:rsid w:val="7DF36D53"/>
    <w:rsid w:val="7DFD9401"/>
    <w:rsid w:val="7DFE1F4A"/>
    <w:rsid w:val="7E03F5EC"/>
    <w:rsid w:val="7E048E9D"/>
    <w:rsid w:val="7E12FE14"/>
    <w:rsid w:val="7E15FDE8"/>
    <w:rsid w:val="7E221F27"/>
    <w:rsid w:val="7E24A66B"/>
    <w:rsid w:val="7E2571A9"/>
    <w:rsid w:val="7E2E11CA"/>
    <w:rsid w:val="7E2F4451"/>
    <w:rsid w:val="7E3A8F54"/>
    <w:rsid w:val="7E43CF6C"/>
    <w:rsid w:val="7E5CDD2E"/>
    <w:rsid w:val="7E6185FE"/>
    <w:rsid w:val="7E88870D"/>
    <w:rsid w:val="7E8C0865"/>
    <w:rsid w:val="7E8F54D7"/>
    <w:rsid w:val="7E90F25B"/>
    <w:rsid w:val="7E939799"/>
    <w:rsid w:val="7E9935C0"/>
    <w:rsid w:val="7E9A1AD2"/>
    <w:rsid w:val="7E9A9821"/>
    <w:rsid w:val="7EA4AC80"/>
    <w:rsid w:val="7EA5CE90"/>
    <w:rsid w:val="7EA92F19"/>
    <w:rsid w:val="7EB81C20"/>
    <w:rsid w:val="7EC59770"/>
    <w:rsid w:val="7EC7A136"/>
    <w:rsid w:val="7EC827FB"/>
    <w:rsid w:val="7ED80E89"/>
    <w:rsid w:val="7EE0974B"/>
    <w:rsid w:val="7EF26264"/>
    <w:rsid w:val="7F172F11"/>
    <w:rsid w:val="7F19170F"/>
    <w:rsid w:val="7F199ED4"/>
    <w:rsid w:val="7F1E8588"/>
    <w:rsid w:val="7F1F116D"/>
    <w:rsid w:val="7F240E14"/>
    <w:rsid w:val="7F41F8BA"/>
    <w:rsid w:val="7F44543A"/>
    <w:rsid w:val="7F46225B"/>
    <w:rsid w:val="7F527692"/>
    <w:rsid w:val="7F737928"/>
    <w:rsid w:val="7F7DD333"/>
    <w:rsid w:val="7F7E19ED"/>
    <w:rsid w:val="7F8952E2"/>
    <w:rsid w:val="7FA4340A"/>
    <w:rsid w:val="7FA58E44"/>
    <w:rsid w:val="7FA9E79D"/>
    <w:rsid w:val="7FCAFE3C"/>
    <w:rsid w:val="7FD9D39D"/>
    <w:rsid w:val="7FDDF6EA"/>
    <w:rsid w:val="7FDE50DB"/>
    <w:rsid w:val="7FE3ED25"/>
    <w:rsid w:val="7FE62C71"/>
    <w:rsid w:val="7FF13298"/>
    <w:rsid w:val="7FF459C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25808"/>
  <w15:chartTrackingRefBased/>
  <w15:docId w15:val="{5E017626-9E72-4DEB-B725-6F36CF799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rriam-webster.com/dictionary/alliteration" TargetMode="External"/><Relationship Id="rId13" Type="http://schemas.openxmlformats.org/officeDocument/2006/relationships/hyperlink" Target="https://www.academia.edu/23867928/The_Love_Poetry_of_Dafydd_Ap_Gwily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ritannica.com/art/cynghanedd" TargetMode="External"/><Relationship Id="rId12" Type="http://schemas.openxmlformats.org/officeDocument/2006/relationships/hyperlink" Target="http://digital.library.leeds.ac.uk/278/1/LSE1989_pp65-%20%2086_Fulton_article.pdf" TargetMode="External"/><Relationship Id="rId17" Type="http://schemas.openxmlformats.org/officeDocument/2006/relationships/hyperlink" Target="https://www.persee.fr/doc/ecelt_0373-1928_1998_num_34_1_2138" TargetMode="External"/><Relationship Id="rId2" Type="http://schemas.openxmlformats.org/officeDocument/2006/relationships/styles" Target="styles.xml"/><Relationship Id="rId16" Type="http://schemas.openxmlformats.org/officeDocument/2006/relationships/hyperlink" Target="https://www.jstor.org/stable/2055734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fyddapgwilym.net/docs/The%20Literary%20Context.pdf?utm_medium=website&amp;utm_campaign=Permanent&amp;utm_content=Literary%20Context%20Essay&amp;utm_source=website&amp;utm_term=Essay" TargetMode="External"/><Relationship Id="rId5" Type="http://schemas.openxmlformats.org/officeDocument/2006/relationships/footnotes" Target="footnotes.xml"/><Relationship Id="rId15" Type="http://schemas.openxmlformats.org/officeDocument/2006/relationships/hyperlink" Target="https://moodle.uwtsd.ac.uk/course/view.php?id=3997" TargetMode="External"/><Relationship Id="rId10" Type="http://schemas.openxmlformats.org/officeDocument/2006/relationships/hyperlink" Target="https://www.jstor.org/stable/24371936"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merriam-webster.com/dictionary/medieval" TargetMode="External"/><Relationship Id="rId14" Type="http://schemas.openxmlformats.org/officeDocument/2006/relationships/hyperlink" Target="http://www.dafyddapgwilym.net/docs/The%20Principles%20of%20the%20Edited%20%20T%20exts.pdf?utm_medium=website&amp;utm_campaign=Permanent&amp;utm_content=The%20Principles%20of%20the%20Edited%20Texts&amp;utm_source=website&amp;utm_term=Essay"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academia.edu/23867928/The_Love_Poetry_of_Dafydd_Ap_Gwilym" TargetMode="External"/><Relationship Id="rId3" Type="http://schemas.openxmlformats.org/officeDocument/2006/relationships/hyperlink" Target="http://digital.library.leeds.ac.uk/278/1/LSE1989_pp65-86_Fulton_article.pdf" TargetMode="External"/><Relationship Id="rId7" Type="http://schemas.openxmlformats.org/officeDocument/2006/relationships/hyperlink" Target="http://www.dafyddapgwilym.net/docs/The%20Literary%20Context.pdf?utm_medium=website&amp;utm_campaign=Permanent&amp;utm_content=Literary%20Context%20Essay&amp;utm_source=website&amp;utm_term=Essay" TargetMode="External"/><Relationship Id="rId2" Type="http://schemas.openxmlformats.org/officeDocument/2006/relationships/hyperlink" Target="https://moodle.uwtsd.ac.uk/course/view.php?id=3997" TargetMode="External"/><Relationship Id="rId1" Type="http://schemas.openxmlformats.org/officeDocument/2006/relationships/hyperlink" Target="https://www.jstor.org/stable/20557347" TargetMode="External"/><Relationship Id="rId6" Type="http://schemas.openxmlformats.org/officeDocument/2006/relationships/hyperlink" Target="https://www.persee.fr/doc/ecelt_0373-1928_1998_num_34_1_2138" TargetMode="External"/><Relationship Id="rId5" Type="http://schemas.openxmlformats.org/officeDocument/2006/relationships/hyperlink" Target="https://www.persee.fr/doc/ecelt_0373-1928_1998_num_34_1_2138" TargetMode="External"/><Relationship Id="rId4" Type="http://schemas.openxmlformats.org/officeDocument/2006/relationships/hyperlink" Target="http://www.dafyddapgwilym.net/eng/3win.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2140</Words>
  <Characters>12199</Characters>
  <Application>Microsoft Office Word</Application>
  <DocSecurity>4</DocSecurity>
  <Lines>101</Lines>
  <Paragraphs>28</Paragraphs>
  <ScaleCrop>false</ScaleCrop>
  <Company/>
  <LinksUpToDate>false</LinksUpToDate>
  <CharactersWithSpaces>14311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Carver (2007271)</dc:creator>
  <cp:keywords/>
  <dc:description/>
  <cp:lastModifiedBy>Sarah Carver (2007271)</cp:lastModifiedBy>
  <cp:revision>23</cp:revision>
  <dcterms:created xsi:type="dcterms:W3CDTF">2020-11-10T17:54:00Z</dcterms:created>
  <dcterms:modified xsi:type="dcterms:W3CDTF">2020-12-07T16:27:00Z</dcterms:modified>
</cp:coreProperties>
</file>