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348" w:rsidRPr="00824348" w:rsidRDefault="00824348" w:rsidP="00824348">
      <w:pPr>
        <w:spacing w:after="165" w:line="360" w:lineRule="auto"/>
        <w:rPr>
          <w:rFonts w:ascii="Tahoma" w:hAnsi="Tahoma" w:cs="Tahoma"/>
          <w:sz w:val="40"/>
          <w:szCs w:val="40"/>
        </w:rPr>
      </w:pPr>
      <w:r w:rsidRPr="00824348">
        <w:rPr>
          <w:b/>
          <w:noProof/>
          <w:lang w:eastAsia="en-GB"/>
        </w:rPr>
        <w:drawing>
          <wp:inline distT="0" distB="0" distL="0" distR="0">
            <wp:extent cx="2209800" cy="742950"/>
            <wp:effectExtent l="19050" t="0" r="0" b="0"/>
            <wp:docPr id="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824348" w:rsidRPr="00824348" w:rsidRDefault="00824348" w:rsidP="00824348">
      <w:pPr>
        <w:spacing w:after="165" w:line="360" w:lineRule="auto"/>
        <w:jc w:val="center"/>
        <w:rPr>
          <w:rFonts w:ascii="Tahoma" w:hAnsi="Tahoma" w:cs="Tahoma"/>
          <w:sz w:val="40"/>
          <w:szCs w:val="40"/>
        </w:rPr>
      </w:pPr>
      <w:r w:rsidRPr="00824348">
        <w:rPr>
          <w:rFonts w:ascii="Tahoma" w:hAnsi="Tahoma" w:cs="Tahoma"/>
          <w:sz w:val="40"/>
          <w:szCs w:val="40"/>
        </w:rPr>
        <w:t xml:space="preserve">Module Assignment Submission </w:t>
      </w:r>
      <w:r w:rsidRPr="00824348">
        <w:rPr>
          <w:rFonts w:ascii="Tahoma" w:hAnsi="Tahoma" w:cs="Tahoma"/>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824348" w:rsidRPr="00824348" w:rsidTr="00F622E3">
        <w:tc>
          <w:tcPr>
            <w:tcW w:w="3438" w:type="dxa"/>
            <w:shd w:val="clear" w:color="auto" w:fill="D9D9D9"/>
          </w:tcPr>
          <w:p w:rsidR="00824348" w:rsidRPr="00824348" w:rsidRDefault="00824348" w:rsidP="00F622E3">
            <w:pPr>
              <w:spacing w:before="120" w:after="120" w:line="360" w:lineRule="auto"/>
              <w:rPr>
                <w:rFonts w:ascii="Tahoma" w:hAnsi="Tahoma" w:cs="Tahoma"/>
                <w:sz w:val="32"/>
                <w:szCs w:val="32"/>
              </w:rPr>
            </w:pPr>
            <w:r w:rsidRPr="00824348">
              <w:rPr>
                <w:rFonts w:ascii="Tahoma" w:hAnsi="Tahoma" w:cs="Tahoma"/>
                <w:sz w:val="32"/>
                <w:szCs w:val="32"/>
              </w:rPr>
              <w:t>Student Name:</w:t>
            </w:r>
          </w:p>
        </w:tc>
        <w:tc>
          <w:tcPr>
            <w:tcW w:w="6055" w:type="dxa"/>
          </w:tcPr>
          <w:p w:rsidR="00824348" w:rsidRPr="00824348" w:rsidRDefault="00824348" w:rsidP="00F622E3">
            <w:pPr>
              <w:spacing w:before="120" w:after="120" w:line="360" w:lineRule="auto"/>
              <w:rPr>
                <w:rFonts w:ascii="Tahoma" w:hAnsi="Tahoma" w:cs="Tahoma"/>
                <w:sz w:val="32"/>
                <w:szCs w:val="32"/>
              </w:rPr>
            </w:pPr>
            <w:r w:rsidRPr="00824348">
              <w:rPr>
                <w:rFonts w:ascii="Tahoma" w:hAnsi="Tahoma" w:cs="Tahoma"/>
                <w:sz w:val="32"/>
                <w:szCs w:val="32"/>
              </w:rPr>
              <w:t xml:space="preserve">OLIVIAN MAJORANT </w:t>
            </w:r>
          </w:p>
        </w:tc>
      </w:tr>
      <w:tr w:rsidR="00824348" w:rsidRPr="00824348" w:rsidTr="00F622E3">
        <w:tc>
          <w:tcPr>
            <w:tcW w:w="3438" w:type="dxa"/>
            <w:shd w:val="clear" w:color="auto" w:fill="D9D9D9"/>
          </w:tcPr>
          <w:p w:rsidR="00824348" w:rsidRPr="00824348" w:rsidRDefault="00824348" w:rsidP="00F622E3">
            <w:pPr>
              <w:spacing w:before="120" w:after="120" w:line="360" w:lineRule="auto"/>
              <w:rPr>
                <w:rFonts w:ascii="Tahoma" w:hAnsi="Tahoma" w:cs="Tahoma"/>
                <w:sz w:val="32"/>
                <w:szCs w:val="32"/>
              </w:rPr>
            </w:pPr>
            <w:r w:rsidRPr="00824348">
              <w:rPr>
                <w:rFonts w:ascii="Tahoma" w:hAnsi="Tahoma" w:cs="Tahoma"/>
                <w:sz w:val="32"/>
                <w:szCs w:val="32"/>
              </w:rPr>
              <w:t>Student Number:</w:t>
            </w:r>
          </w:p>
        </w:tc>
        <w:tc>
          <w:tcPr>
            <w:tcW w:w="6055" w:type="dxa"/>
          </w:tcPr>
          <w:p w:rsidR="00824348" w:rsidRPr="00824348" w:rsidRDefault="00824348" w:rsidP="00F622E3">
            <w:pPr>
              <w:spacing w:before="120" w:after="120" w:line="360" w:lineRule="auto"/>
              <w:rPr>
                <w:rFonts w:ascii="Tahoma" w:hAnsi="Tahoma" w:cs="Tahoma"/>
                <w:sz w:val="32"/>
                <w:szCs w:val="32"/>
              </w:rPr>
            </w:pPr>
            <w:r w:rsidRPr="00824348">
              <w:rPr>
                <w:rFonts w:ascii="Tahoma" w:hAnsi="Tahoma" w:cs="Tahoma"/>
                <w:sz w:val="32"/>
                <w:szCs w:val="32"/>
              </w:rPr>
              <w:t>2005325</w:t>
            </w:r>
          </w:p>
        </w:tc>
      </w:tr>
      <w:tr w:rsidR="00824348" w:rsidRPr="00824348" w:rsidTr="00F622E3">
        <w:tc>
          <w:tcPr>
            <w:tcW w:w="3438" w:type="dxa"/>
            <w:shd w:val="clear" w:color="auto" w:fill="D9D9D9"/>
          </w:tcPr>
          <w:p w:rsidR="00824348" w:rsidRPr="00824348" w:rsidRDefault="00824348" w:rsidP="00F622E3">
            <w:pPr>
              <w:spacing w:before="120" w:after="120" w:line="360" w:lineRule="auto"/>
              <w:rPr>
                <w:rFonts w:ascii="Tahoma" w:hAnsi="Tahoma" w:cs="Tahoma"/>
                <w:sz w:val="32"/>
                <w:szCs w:val="32"/>
              </w:rPr>
            </w:pPr>
            <w:r w:rsidRPr="00824348">
              <w:rPr>
                <w:rFonts w:ascii="Tahoma" w:hAnsi="Tahoma" w:cs="Tahoma"/>
                <w:sz w:val="32"/>
                <w:szCs w:val="32"/>
              </w:rPr>
              <w:t>Module Code:</w:t>
            </w:r>
          </w:p>
        </w:tc>
        <w:tc>
          <w:tcPr>
            <w:tcW w:w="6055" w:type="dxa"/>
          </w:tcPr>
          <w:p w:rsidR="00824348" w:rsidRPr="00824348" w:rsidRDefault="00824348" w:rsidP="00F622E3">
            <w:pPr>
              <w:spacing w:before="120" w:after="120" w:line="360" w:lineRule="auto"/>
              <w:rPr>
                <w:rFonts w:ascii="Tahoma" w:hAnsi="Tahoma" w:cs="Tahoma"/>
                <w:sz w:val="32"/>
                <w:szCs w:val="32"/>
              </w:rPr>
            </w:pPr>
            <w:r w:rsidRPr="00824348">
              <w:rPr>
                <w:rFonts w:ascii="Tahoma" w:hAnsi="Tahoma" w:cs="Tahoma"/>
                <w:sz w:val="32"/>
                <w:szCs w:val="32"/>
              </w:rPr>
              <w:t>BMSK6001</w:t>
            </w:r>
          </w:p>
        </w:tc>
      </w:tr>
      <w:tr w:rsidR="00824348" w:rsidRPr="00824348" w:rsidTr="00F622E3">
        <w:trPr>
          <w:trHeight w:val="413"/>
        </w:trPr>
        <w:tc>
          <w:tcPr>
            <w:tcW w:w="3438" w:type="dxa"/>
            <w:shd w:val="clear" w:color="auto" w:fill="D9D9D9"/>
          </w:tcPr>
          <w:p w:rsidR="00824348" w:rsidRPr="00824348" w:rsidRDefault="00824348" w:rsidP="00F622E3">
            <w:pPr>
              <w:spacing w:before="120" w:after="120" w:line="360" w:lineRule="auto"/>
              <w:rPr>
                <w:rFonts w:ascii="Tahoma" w:hAnsi="Tahoma" w:cs="Tahoma"/>
                <w:sz w:val="32"/>
                <w:szCs w:val="32"/>
              </w:rPr>
            </w:pPr>
            <w:r w:rsidRPr="00824348">
              <w:rPr>
                <w:rFonts w:ascii="Tahoma" w:hAnsi="Tahoma" w:cs="Tahoma"/>
                <w:sz w:val="32"/>
                <w:szCs w:val="32"/>
              </w:rPr>
              <w:t>Module Title:</w:t>
            </w:r>
          </w:p>
        </w:tc>
        <w:tc>
          <w:tcPr>
            <w:tcW w:w="6055" w:type="dxa"/>
          </w:tcPr>
          <w:p w:rsidR="00824348" w:rsidRPr="00824348" w:rsidRDefault="00824348" w:rsidP="00F622E3">
            <w:pPr>
              <w:spacing w:before="120" w:after="120"/>
              <w:jc w:val="both"/>
              <w:rPr>
                <w:rFonts w:ascii="Arial" w:hAnsi="Arial" w:cs="Arial"/>
                <w:b/>
              </w:rPr>
            </w:pPr>
            <w:r w:rsidRPr="00824348">
              <w:rPr>
                <w:rFonts w:ascii="Arial" w:hAnsi="Arial" w:cs="Arial"/>
                <w:b/>
              </w:rPr>
              <w:t>Emergent Leadership Skills for the Workplace</w:t>
            </w:r>
          </w:p>
        </w:tc>
      </w:tr>
    </w:tbl>
    <w:p w:rsidR="00824348" w:rsidRPr="00824348" w:rsidRDefault="00824348" w:rsidP="00824348">
      <w:pPr>
        <w:spacing w:before="120" w:after="120" w:line="360" w:lineRule="auto"/>
        <w:rPr>
          <w:rFonts w:ascii="Calibri" w:hAnsi="Calibri"/>
          <w:sz w:val="24"/>
          <w:szCs w:val="24"/>
        </w:rPr>
      </w:pPr>
    </w:p>
    <w:p w:rsidR="00824348" w:rsidRPr="00824348" w:rsidRDefault="00824348" w:rsidP="00824348">
      <w:pPr>
        <w:spacing w:before="120" w:after="120" w:line="360" w:lineRule="auto"/>
        <w:rPr>
          <w:rFonts w:ascii="Tahoma" w:hAnsi="Tahoma" w:cs="Tahoma"/>
          <w:b/>
          <w:sz w:val="24"/>
          <w:szCs w:val="24"/>
        </w:rPr>
      </w:pPr>
      <w:r w:rsidRPr="00824348">
        <w:rPr>
          <w:rFonts w:ascii="Tahoma" w:hAnsi="Tahoma" w:cs="Tahoma"/>
          <w:b/>
          <w:sz w:val="24"/>
          <w:szCs w:val="24"/>
        </w:rPr>
        <w:t>Statement of Confirmation of Authenticity</w:t>
      </w:r>
    </w:p>
    <w:p w:rsidR="00824348" w:rsidRPr="00824348" w:rsidRDefault="00824348" w:rsidP="00824348">
      <w:pPr>
        <w:spacing w:before="120" w:after="120" w:line="360" w:lineRule="auto"/>
        <w:rPr>
          <w:rFonts w:ascii="Tahoma" w:hAnsi="Tahoma" w:cs="Tahoma"/>
          <w:sz w:val="24"/>
          <w:szCs w:val="24"/>
        </w:rPr>
      </w:pPr>
      <w:r w:rsidRPr="00824348">
        <w:rPr>
          <w:rFonts w:ascii="Tahoma" w:hAnsi="Tahoma" w:cs="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824348" w:rsidRPr="00824348" w:rsidRDefault="00824348" w:rsidP="00824348">
      <w:pPr>
        <w:spacing w:before="120" w:after="120" w:line="360" w:lineRule="auto"/>
        <w:rPr>
          <w:rFonts w:ascii="Tahoma" w:hAnsi="Tahoma" w:cs="Tahoma"/>
          <w:sz w:val="24"/>
          <w:szCs w:val="24"/>
        </w:rPr>
      </w:pPr>
      <w:r w:rsidRPr="00824348">
        <w:rPr>
          <w:rFonts w:ascii="Tahoma" w:hAnsi="Tahoma" w:cs="Tahoma"/>
          <w:sz w:val="24"/>
          <w:szCs w:val="24"/>
        </w:rPr>
        <w:t xml:space="preserve">Attention is drawn to the plagiarism and unfair practice policies of the University. </w:t>
      </w:r>
    </w:p>
    <w:p w:rsidR="00824348" w:rsidRPr="00824348" w:rsidRDefault="00824348" w:rsidP="00824348">
      <w:pPr>
        <w:spacing w:before="120" w:after="120" w:line="360" w:lineRule="auto"/>
        <w:rPr>
          <w:rFonts w:ascii="Tahoma" w:hAnsi="Tahoma" w:cs="Tahoma"/>
          <w:sz w:val="24"/>
          <w:szCs w:val="24"/>
        </w:rPr>
      </w:pPr>
    </w:p>
    <w:p w:rsidR="00824348" w:rsidRPr="00824348" w:rsidRDefault="00824348"/>
    <w:p w:rsidR="00824348" w:rsidRPr="00824348" w:rsidRDefault="00824348">
      <w:pPr>
        <w:spacing w:after="200" w:line="276" w:lineRule="auto"/>
      </w:pPr>
      <w:r w:rsidRPr="00824348">
        <w:br w:type="page"/>
      </w:r>
    </w:p>
    <w:sdt>
      <w:sdtPr>
        <w:rPr>
          <w:rFonts w:asciiTheme="minorHAnsi" w:eastAsiaTheme="minorHAnsi" w:hAnsiTheme="minorHAnsi" w:cstheme="minorBidi"/>
          <w:b w:val="0"/>
          <w:bCs w:val="0"/>
          <w:color w:val="auto"/>
          <w:sz w:val="22"/>
          <w:szCs w:val="22"/>
          <w:lang w:val="en-GB"/>
        </w:rPr>
        <w:id w:val="56873252"/>
        <w:docPartObj>
          <w:docPartGallery w:val="Table of Contents"/>
          <w:docPartUnique/>
        </w:docPartObj>
      </w:sdtPr>
      <w:sdtContent>
        <w:p w:rsidR="00824348" w:rsidRDefault="00824348">
          <w:pPr>
            <w:pStyle w:val="TOCHeading"/>
          </w:pPr>
          <w:r w:rsidRPr="00F97675">
            <w:rPr>
              <w:color w:val="auto"/>
            </w:rPr>
            <w:t>Table of Contents</w:t>
          </w:r>
        </w:p>
        <w:p w:rsidR="00F97675" w:rsidRDefault="00145B13">
          <w:pPr>
            <w:pStyle w:val="TOC2"/>
            <w:tabs>
              <w:tab w:val="right" w:leader="dot" w:pos="9016"/>
            </w:tabs>
            <w:rPr>
              <w:rFonts w:eastAsiaTheme="minorEastAsia"/>
              <w:noProof/>
              <w:lang w:eastAsia="en-GB"/>
            </w:rPr>
          </w:pPr>
          <w:r>
            <w:fldChar w:fldCharType="begin"/>
          </w:r>
          <w:r w:rsidR="00824348">
            <w:instrText xml:space="preserve"> TOC \o "1-3" \h \z \u </w:instrText>
          </w:r>
          <w:r>
            <w:fldChar w:fldCharType="separate"/>
          </w:r>
          <w:hyperlink w:anchor="_Toc107060415" w:history="1">
            <w:r w:rsidR="00F97675" w:rsidRPr="002E4FF3">
              <w:rPr>
                <w:rStyle w:val="Hyperlink"/>
                <w:noProof/>
              </w:rPr>
              <w:t>Introduction:</w:t>
            </w:r>
            <w:r w:rsidR="00F97675">
              <w:rPr>
                <w:noProof/>
                <w:webHidden/>
              </w:rPr>
              <w:tab/>
            </w:r>
            <w:r w:rsidR="00F97675">
              <w:rPr>
                <w:noProof/>
                <w:webHidden/>
              </w:rPr>
              <w:fldChar w:fldCharType="begin"/>
            </w:r>
            <w:r w:rsidR="00F97675">
              <w:rPr>
                <w:noProof/>
                <w:webHidden/>
              </w:rPr>
              <w:instrText xml:space="preserve"> PAGEREF _Toc107060415 \h </w:instrText>
            </w:r>
            <w:r w:rsidR="00F97675">
              <w:rPr>
                <w:noProof/>
                <w:webHidden/>
              </w:rPr>
            </w:r>
            <w:r w:rsidR="00F97675">
              <w:rPr>
                <w:noProof/>
                <w:webHidden/>
              </w:rPr>
              <w:fldChar w:fldCharType="separate"/>
            </w:r>
            <w:r w:rsidR="00F97675">
              <w:rPr>
                <w:noProof/>
                <w:webHidden/>
              </w:rPr>
              <w:t>3</w:t>
            </w:r>
            <w:r w:rsidR="00F97675">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16" w:history="1">
            <w:r w:rsidRPr="002E4FF3">
              <w:rPr>
                <w:rStyle w:val="Hyperlink"/>
                <w:noProof/>
              </w:rPr>
              <w:t>1.0 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_Toc107060416 \h </w:instrText>
            </w:r>
            <w:r>
              <w:rPr>
                <w:noProof/>
                <w:webHidden/>
              </w:rPr>
            </w:r>
            <w:r>
              <w:rPr>
                <w:noProof/>
                <w:webHidden/>
              </w:rPr>
              <w:fldChar w:fldCharType="separate"/>
            </w:r>
            <w:r>
              <w:rPr>
                <w:noProof/>
                <w:webHidden/>
              </w:rPr>
              <w:t>4</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17" w:history="1">
            <w:r w:rsidRPr="002E4FF3">
              <w:rPr>
                <w:rStyle w:val="Hyperlink"/>
                <w:noProof/>
              </w:rPr>
              <w:t>1.1 LEADERSHIP CONCEPT</w:t>
            </w:r>
            <w:r>
              <w:rPr>
                <w:noProof/>
                <w:webHidden/>
              </w:rPr>
              <w:tab/>
            </w:r>
            <w:r>
              <w:rPr>
                <w:noProof/>
                <w:webHidden/>
              </w:rPr>
              <w:fldChar w:fldCharType="begin"/>
            </w:r>
            <w:r>
              <w:rPr>
                <w:noProof/>
                <w:webHidden/>
              </w:rPr>
              <w:instrText xml:space="preserve"> PAGEREF _Toc107060417 \h </w:instrText>
            </w:r>
            <w:r>
              <w:rPr>
                <w:noProof/>
                <w:webHidden/>
              </w:rPr>
            </w:r>
            <w:r>
              <w:rPr>
                <w:noProof/>
                <w:webHidden/>
              </w:rPr>
              <w:fldChar w:fldCharType="separate"/>
            </w:r>
            <w:r>
              <w:rPr>
                <w:noProof/>
                <w:webHidden/>
              </w:rPr>
              <w:t>4</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18" w:history="1">
            <w:r w:rsidRPr="002E4FF3">
              <w:rPr>
                <w:rStyle w:val="Hyperlink"/>
                <w:noProof/>
              </w:rPr>
              <w:t>1.2 TYPES OF LEADERSHIP STYLES</w:t>
            </w:r>
            <w:r>
              <w:rPr>
                <w:noProof/>
                <w:webHidden/>
              </w:rPr>
              <w:tab/>
            </w:r>
            <w:r>
              <w:rPr>
                <w:noProof/>
                <w:webHidden/>
              </w:rPr>
              <w:fldChar w:fldCharType="begin"/>
            </w:r>
            <w:r>
              <w:rPr>
                <w:noProof/>
                <w:webHidden/>
              </w:rPr>
              <w:instrText xml:space="preserve"> PAGEREF _Toc107060418 \h </w:instrText>
            </w:r>
            <w:r>
              <w:rPr>
                <w:noProof/>
                <w:webHidden/>
              </w:rPr>
            </w:r>
            <w:r>
              <w:rPr>
                <w:noProof/>
                <w:webHidden/>
              </w:rPr>
              <w:fldChar w:fldCharType="separate"/>
            </w:r>
            <w:r>
              <w:rPr>
                <w:noProof/>
                <w:webHidden/>
              </w:rPr>
              <w:t>5</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19" w:history="1">
            <w:r w:rsidRPr="002E4FF3">
              <w:rPr>
                <w:rStyle w:val="Hyperlink"/>
                <w:noProof/>
              </w:rPr>
              <w:t>1.3 Comparison of Leadership and Management</w:t>
            </w:r>
            <w:r>
              <w:rPr>
                <w:noProof/>
                <w:webHidden/>
              </w:rPr>
              <w:tab/>
            </w:r>
            <w:r>
              <w:rPr>
                <w:noProof/>
                <w:webHidden/>
              </w:rPr>
              <w:fldChar w:fldCharType="begin"/>
            </w:r>
            <w:r>
              <w:rPr>
                <w:noProof/>
                <w:webHidden/>
              </w:rPr>
              <w:instrText xml:space="preserve"> PAGEREF _Toc107060419 \h </w:instrText>
            </w:r>
            <w:r>
              <w:rPr>
                <w:noProof/>
                <w:webHidden/>
              </w:rPr>
            </w:r>
            <w:r>
              <w:rPr>
                <w:noProof/>
                <w:webHidden/>
              </w:rPr>
              <w:fldChar w:fldCharType="separate"/>
            </w:r>
            <w:r>
              <w:rPr>
                <w:noProof/>
                <w:webHidden/>
              </w:rPr>
              <w:t>6</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0" w:history="1">
            <w:r w:rsidRPr="002E4FF3">
              <w:rPr>
                <w:rStyle w:val="Hyperlink"/>
                <w:noProof/>
              </w:rPr>
              <w:t>2.0 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_Toc107060420 \h </w:instrText>
            </w:r>
            <w:r>
              <w:rPr>
                <w:noProof/>
                <w:webHidden/>
              </w:rPr>
            </w:r>
            <w:r>
              <w:rPr>
                <w:noProof/>
                <w:webHidden/>
              </w:rPr>
              <w:fldChar w:fldCharType="separate"/>
            </w:r>
            <w:r>
              <w:rPr>
                <w:noProof/>
                <w:webHidden/>
              </w:rPr>
              <w:t>7</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1" w:history="1">
            <w:r w:rsidRPr="002E4FF3">
              <w:rPr>
                <w:rStyle w:val="Hyperlink"/>
                <w:noProof/>
              </w:rPr>
              <w:t>2.1 A style of leadership based on absolute authority:</w:t>
            </w:r>
            <w:r>
              <w:rPr>
                <w:noProof/>
                <w:webHidden/>
              </w:rPr>
              <w:tab/>
            </w:r>
            <w:r>
              <w:rPr>
                <w:noProof/>
                <w:webHidden/>
              </w:rPr>
              <w:fldChar w:fldCharType="begin"/>
            </w:r>
            <w:r>
              <w:rPr>
                <w:noProof/>
                <w:webHidden/>
              </w:rPr>
              <w:instrText xml:space="preserve"> PAGEREF _Toc107060421 \h </w:instrText>
            </w:r>
            <w:r>
              <w:rPr>
                <w:noProof/>
                <w:webHidden/>
              </w:rPr>
            </w:r>
            <w:r>
              <w:rPr>
                <w:noProof/>
                <w:webHidden/>
              </w:rPr>
              <w:fldChar w:fldCharType="separate"/>
            </w:r>
            <w:r>
              <w:rPr>
                <w:noProof/>
                <w:webHidden/>
              </w:rPr>
              <w:t>7</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2" w:history="1">
            <w:r w:rsidRPr="002E4FF3">
              <w:rPr>
                <w:rStyle w:val="Hyperlink"/>
                <w:noProof/>
              </w:rPr>
              <w:t>2.2 Leadership model or theory in relation to its ability to impact an individual's workplace performance</w:t>
            </w:r>
            <w:r>
              <w:rPr>
                <w:noProof/>
                <w:webHidden/>
              </w:rPr>
              <w:tab/>
            </w:r>
            <w:r>
              <w:rPr>
                <w:noProof/>
                <w:webHidden/>
              </w:rPr>
              <w:fldChar w:fldCharType="begin"/>
            </w:r>
            <w:r>
              <w:rPr>
                <w:noProof/>
                <w:webHidden/>
              </w:rPr>
              <w:instrText xml:space="preserve"> PAGEREF _Toc107060422 \h </w:instrText>
            </w:r>
            <w:r>
              <w:rPr>
                <w:noProof/>
                <w:webHidden/>
              </w:rPr>
            </w:r>
            <w:r>
              <w:rPr>
                <w:noProof/>
                <w:webHidden/>
              </w:rPr>
              <w:fldChar w:fldCharType="separate"/>
            </w:r>
            <w:r>
              <w:rPr>
                <w:noProof/>
                <w:webHidden/>
              </w:rPr>
              <w:t>8</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3" w:history="1">
            <w:r w:rsidRPr="002E4FF3">
              <w:rPr>
                <w:rStyle w:val="Hyperlink"/>
                <w:noProof/>
              </w:rPr>
              <w:t>2.3 Theories of leadership based on personality traits</w:t>
            </w:r>
            <w:r>
              <w:rPr>
                <w:noProof/>
                <w:webHidden/>
              </w:rPr>
              <w:tab/>
            </w:r>
            <w:r>
              <w:rPr>
                <w:noProof/>
                <w:webHidden/>
              </w:rPr>
              <w:fldChar w:fldCharType="begin"/>
            </w:r>
            <w:r>
              <w:rPr>
                <w:noProof/>
                <w:webHidden/>
              </w:rPr>
              <w:instrText xml:space="preserve"> PAGEREF _Toc107060423 \h </w:instrText>
            </w:r>
            <w:r>
              <w:rPr>
                <w:noProof/>
                <w:webHidden/>
              </w:rPr>
            </w:r>
            <w:r>
              <w:rPr>
                <w:noProof/>
                <w:webHidden/>
              </w:rPr>
              <w:fldChar w:fldCharType="separate"/>
            </w:r>
            <w:r>
              <w:rPr>
                <w:noProof/>
                <w:webHidden/>
              </w:rPr>
              <w:t>9</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4" w:history="1">
            <w:r w:rsidRPr="002E4FF3">
              <w:rPr>
                <w:rStyle w:val="Hyperlink"/>
                <w:noProof/>
              </w:rPr>
              <w:t>3.0 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_Toc107060424 \h </w:instrText>
            </w:r>
            <w:r>
              <w:rPr>
                <w:noProof/>
                <w:webHidden/>
              </w:rPr>
            </w:r>
            <w:r>
              <w:rPr>
                <w:noProof/>
                <w:webHidden/>
              </w:rPr>
              <w:fldChar w:fldCharType="separate"/>
            </w:r>
            <w:r>
              <w:rPr>
                <w:noProof/>
                <w:webHidden/>
              </w:rPr>
              <w:t>11</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5" w:history="1">
            <w:r w:rsidRPr="002E4FF3">
              <w:rPr>
                <w:rStyle w:val="Hyperlink"/>
                <w:noProof/>
              </w:rPr>
              <w:t>3.1 Making a Business Case:</w:t>
            </w:r>
            <w:r>
              <w:rPr>
                <w:noProof/>
                <w:webHidden/>
              </w:rPr>
              <w:tab/>
            </w:r>
            <w:r>
              <w:rPr>
                <w:noProof/>
                <w:webHidden/>
              </w:rPr>
              <w:fldChar w:fldCharType="begin"/>
            </w:r>
            <w:r>
              <w:rPr>
                <w:noProof/>
                <w:webHidden/>
              </w:rPr>
              <w:instrText xml:space="preserve"> PAGEREF _Toc107060425 \h </w:instrText>
            </w:r>
            <w:r>
              <w:rPr>
                <w:noProof/>
                <w:webHidden/>
              </w:rPr>
            </w:r>
            <w:r>
              <w:rPr>
                <w:noProof/>
                <w:webHidden/>
              </w:rPr>
              <w:fldChar w:fldCharType="separate"/>
            </w:r>
            <w:r>
              <w:rPr>
                <w:noProof/>
                <w:webHidden/>
              </w:rPr>
              <w:t>13</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6" w:history="1">
            <w:r w:rsidRPr="002E4FF3">
              <w:rPr>
                <w:rStyle w:val="Hyperlink"/>
                <w:noProof/>
              </w:rPr>
              <w:t>3.2 ROLE OF MANAGEMENT</w:t>
            </w:r>
            <w:r>
              <w:rPr>
                <w:noProof/>
                <w:webHidden/>
              </w:rPr>
              <w:tab/>
            </w:r>
            <w:r>
              <w:rPr>
                <w:noProof/>
                <w:webHidden/>
              </w:rPr>
              <w:fldChar w:fldCharType="begin"/>
            </w:r>
            <w:r>
              <w:rPr>
                <w:noProof/>
                <w:webHidden/>
              </w:rPr>
              <w:instrText xml:space="preserve"> PAGEREF _Toc107060426 \h </w:instrText>
            </w:r>
            <w:r>
              <w:rPr>
                <w:noProof/>
                <w:webHidden/>
              </w:rPr>
            </w:r>
            <w:r>
              <w:rPr>
                <w:noProof/>
                <w:webHidden/>
              </w:rPr>
              <w:fldChar w:fldCharType="separate"/>
            </w:r>
            <w:r>
              <w:rPr>
                <w:noProof/>
                <w:webHidden/>
              </w:rPr>
              <w:t>14</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7" w:history="1">
            <w:r w:rsidRPr="002E4FF3">
              <w:rPr>
                <w:rStyle w:val="Hyperlink"/>
                <w:noProof/>
              </w:rPr>
              <w:t>3.3  ROLE OF HR IN THE COMPANY</w:t>
            </w:r>
            <w:r>
              <w:rPr>
                <w:noProof/>
                <w:webHidden/>
              </w:rPr>
              <w:tab/>
            </w:r>
            <w:r>
              <w:rPr>
                <w:noProof/>
                <w:webHidden/>
              </w:rPr>
              <w:fldChar w:fldCharType="begin"/>
            </w:r>
            <w:r>
              <w:rPr>
                <w:noProof/>
                <w:webHidden/>
              </w:rPr>
              <w:instrText xml:space="preserve"> PAGEREF _Toc107060427 \h </w:instrText>
            </w:r>
            <w:r>
              <w:rPr>
                <w:noProof/>
                <w:webHidden/>
              </w:rPr>
            </w:r>
            <w:r>
              <w:rPr>
                <w:noProof/>
                <w:webHidden/>
              </w:rPr>
              <w:fldChar w:fldCharType="separate"/>
            </w:r>
            <w:r>
              <w:rPr>
                <w:noProof/>
                <w:webHidden/>
              </w:rPr>
              <w:t>15</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8" w:history="1">
            <w:r w:rsidRPr="002E4FF3">
              <w:rPr>
                <w:rStyle w:val="Hyperlink"/>
                <w:noProof/>
              </w:rPr>
              <w:t>3.4 Steps of the Change Management Process:</w:t>
            </w:r>
            <w:r>
              <w:rPr>
                <w:noProof/>
                <w:webHidden/>
              </w:rPr>
              <w:tab/>
            </w:r>
            <w:r>
              <w:rPr>
                <w:noProof/>
                <w:webHidden/>
              </w:rPr>
              <w:fldChar w:fldCharType="begin"/>
            </w:r>
            <w:r>
              <w:rPr>
                <w:noProof/>
                <w:webHidden/>
              </w:rPr>
              <w:instrText xml:space="preserve"> PAGEREF _Toc107060428 \h </w:instrText>
            </w:r>
            <w:r>
              <w:rPr>
                <w:noProof/>
                <w:webHidden/>
              </w:rPr>
            </w:r>
            <w:r>
              <w:rPr>
                <w:noProof/>
                <w:webHidden/>
              </w:rPr>
              <w:fldChar w:fldCharType="separate"/>
            </w:r>
            <w:r>
              <w:rPr>
                <w:noProof/>
                <w:webHidden/>
              </w:rPr>
              <w:t>16</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29" w:history="1">
            <w:r w:rsidRPr="002E4FF3">
              <w:rPr>
                <w:rStyle w:val="Hyperlink"/>
                <w:noProof/>
                <w:shd w:val="clear" w:color="auto" w:fill="FFFFFF"/>
              </w:rPr>
              <w:t>3.5 Leadership Role in Change Management Process:</w:t>
            </w:r>
            <w:r>
              <w:rPr>
                <w:noProof/>
                <w:webHidden/>
              </w:rPr>
              <w:tab/>
            </w:r>
            <w:r>
              <w:rPr>
                <w:noProof/>
                <w:webHidden/>
              </w:rPr>
              <w:fldChar w:fldCharType="begin"/>
            </w:r>
            <w:r>
              <w:rPr>
                <w:noProof/>
                <w:webHidden/>
              </w:rPr>
              <w:instrText xml:space="preserve"> PAGEREF _Toc107060429 \h </w:instrText>
            </w:r>
            <w:r>
              <w:rPr>
                <w:noProof/>
                <w:webHidden/>
              </w:rPr>
            </w:r>
            <w:r>
              <w:rPr>
                <w:noProof/>
                <w:webHidden/>
              </w:rPr>
              <w:fldChar w:fldCharType="separate"/>
            </w:r>
            <w:r>
              <w:rPr>
                <w:noProof/>
                <w:webHidden/>
              </w:rPr>
              <w:t>17</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30" w:history="1">
            <w:r w:rsidRPr="002E4FF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_Toc107060430 \h </w:instrText>
            </w:r>
            <w:r>
              <w:rPr>
                <w:noProof/>
                <w:webHidden/>
              </w:rPr>
            </w:r>
            <w:r>
              <w:rPr>
                <w:noProof/>
                <w:webHidden/>
              </w:rPr>
              <w:fldChar w:fldCharType="separate"/>
            </w:r>
            <w:r>
              <w:rPr>
                <w:noProof/>
                <w:webHidden/>
              </w:rPr>
              <w:t>19</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31" w:history="1">
            <w:r w:rsidRPr="002E4FF3">
              <w:rPr>
                <w:rStyle w:val="Hyperlink"/>
                <w:noProof/>
              </w:rPr>
              <w:t>References</w:t>
            </w:r>
            <w:r>
              <w:rPr>
                <w:noProof/>
                <w:webHidden/>
              </w:rPr>
              <w:tab/>
            </w:r>
            <w:r>
              <w:rPr>
                <w:noProof/>
                <w:webHidden/>
              </w:rPr>
              <w:fldChar w:fldCharType="begin"/>
            </w:r>
            <w:r>
              <w:rPr>
                <w:noProof/>
                <w:webHidden/>
              </w:rPr>
              <w:instrText xml:space="preserve"> PAGEREF _Toc107060431 \h </w:instrText>
            </w:r>
            <w:r>
              <w:rPr>
                <w:noProof/>
                <w:webHidden/>
              </w:rPr>
            </w:r>
            <w:r>
              <w:rPr>
                <w:noProof/>
                <w:webHidden/>
              </w:rPr>
              <w:fldChar w:fldCharType="separate"/>
            </w:r>
            <w:r>
              <w:rPr>
                <w:noProof/>
                <w:webHidden/>
              </w:rPr>
              <w:t>21</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32" w:history="1">
            <w:r w:rsidRPr="002E4FF3">
              <w:rPr>
                <w:rStyle w:val="Hyperlink"/>
                <w:noProof/>
              </w:rPr>
              <w:t>Appendices :</w:t>
            </w:r>
            <w:r>
              <w:rPr>
                <w:noProof/>
                <w:webHidden/>
              </w:rPr>
              <w:tab/>
            </w:r>
            <w:r>
              <w:rPr>
                <w:noProof/>
                <w:webHidden/>
              </w:rPr>
              <w:fldChar w:fldCharType="begin"/>
            </w:r>
            <w:r>
              <w:rPr>
                <w:noProof/>
                <w:webHidden/>
              </w:rPr>
              <w:instrText xml:space="preserve"> PAGEREF _Toc107060432 \h </w:instrText>
            </w:r>
            <w:r>
              <w:rPr>
                <w:noProof/>
                <w:webHidden/>
              </w:rPr>
            </w:r>
            <w:r>
              <w:rPr>
                <w:noProof/>
                <w:webHidden/>
              </w:rPr>
              <w:fldChar w:fldCharType="separate"/>
            </w:r>
            <w:r>
              <w:rPr>
                <w:noProof/>
                <w:webHidden/>
              </w:rPr>
              <w:t>31</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33" w:history="1">
            <w:r w:rsidRPr="002E4FF3">
              <w:rPr>
                <w:rStyle w:val="Hyperlink"/>
                <w:noProof/>
              </w:rPr>
              <w:t>Appendix A :</w:t>
            </w:r>
            <w:r>
              <w:rPr>
                <w:noProof/>
                <w:webHidden/>
              </w:rPr>
              <w:tab/>
            </w:r>
            <w:r>
              <w:rPr>
                <w:noProof/>
                <w:webHidden/>
              </w:rPr>
              <w:fldChar w:fldCharType="begin"/>
            </w:r>
            <w:r>
              <w:rPr>
                <w:noProof/>
                <w:webHidden/>
              </w:rPr>
              <w:instrText xml:space="preserve"> PAGEREF _Toc107060433 \h </w:instrText>
            </w:r>
            <w:r>
              <w:rPr>
                <w:noProof/>
                <w:webHidden/>
              </w:rPr>
            </w:r>
            <w:r>
              <w:rPr>
                <w:noProof/>
                <w:webHidden/>
              </w:rPr>
              <w:fldChar w:fldCharType="separate"/>
            </w:r>
            <w:r>
              <w:rPr>
                <w:noProof/>
                <w:webHidden/>
              </w:rPr>
              <w:t>31</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34" w:history="1">
            <w:r w:rsidRPr="002E4FF3">
              <w:rPr>
                <w:rStyle w:val="Hyperlink"/>
                <w:noProof/>
              </w:rPr>
              <w:t>Appendix B :</w:t>
            </w:r>
            <w:r>
              <w:rPr>
                <w:noProof/>
                <w:webHidden/>
              </w:rPr>
              <w:tab/>
            </w:r>
            <w:r>
              <w:rPr>
                <w:noProof/>
                <w:webHidden/>
              </w:rPr>
              <w:fldChar w:fldCharType="begin"/>
            </w:r>
            <w:r>
              <w:rPr>
                <w:noProof/>
                <w:webHidden/>
              </w:rPr>
              <w:instrText xml:space="preserve"> PAGEREF _Toc107060434 \h </w:instrText>
            </w:r>
            <w:r>
              <w:rPr>
                <w:noProof/>
                <w:webHidden/>
              </w:rPr>
            </w:r>
            <w:r>
              <w:rPr>
                <w:noProof/>
                <w:webHidden/>
              </w:rPr>
              <w:fldChar w:fldCharType="separate"/>
            </w:r>
            <w:r>
              <w:rPr>
                <w:noProof/>
                <w:webHidden/>
              </w:rPr>
              <w:t>32</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35" w:history="1">
            <w:r w:rsidRPr="002E4FF3">
              <w:rPr>
                <w:rStyle w:val="Hyperlink"/>
                <w:noProof/>
              </w:rPr>
              <w:t>Appendix C :</w:t>
            </w:r>
            <w:r>
              <w:rPr>
                <w:noProof/>
                <w:webHidden/>
              </w:rPr>
              <w:tab/>
            </w:r>
            <w:r>
              <w:rPr>
                <w:noProof/>
                <w:webHidden/>
              </w:rPr>
              <w:fldChar w:fldCharType="begin"/>
            </w:r>
            <w:r>
              <w:rPr>
                <w:noProof/>
                <w:webHidden/>
              </w:rPr>
              <w:instrText xml:space="preserve"> PAGEREF _Toc107060435 \h </w:instrText>
            </w:r>
            <w:r>
              <w:rPr>
                <w:noProof/>
                <w:webHidden/>
              </w:rPr>
            </w:r>
            <w:r>
              <w:rPr>
                <w:noProof/>
                <w:webHidden/>
              </w:rPr>
              <w:fldChar w:fldCharType="separate"/>
            </w:r>
            <w:r>
              <w:rPr>
                <w:noProof/>
                <w:webHidden/>
              </w:rPr>
              <w:t>33</w:t>
            </w:r>
            <w:r>
              <w:rPr>
                <w:noProof/>
                <w:webHidden/>
              </w:rPr>
              <w:fldChar w:fldCharType="end"/>
            </w:r>
          </w:hyperlink>
        </w:p>
        <w:p w:rsidR="00F97675" w:rsidRDefault="00F97675">
          <w:pPr>
            <w:pStyle w:val="TOC2"/>
            <w:tabs>
              <w:tab w:val="right" w:leader="dot" w:pos="9016"/>
            </w:tabs>
            <w:rPr>
              <w:rFonts w:eastAsiaTheme="minorEastAsia"/>
              <w:noProof/>
              <w:lang w:eastAsia="en-GB"/>
            </w:rPr>
          </w:pPr>
          <w:hyperlink w:anchor="_Toc107060436" w:history="1">
            <w:r w:rsidRPr="002E4FF3">
              <w:rPr>
                <w:rStyle w:val="Hyperlink"/>
                <w:noProof/>
              </w:rPr>
              <w:t>Appendix D :</w:t>
            </w:r>
            <w:r>
              <w:rPr>
                <w:noProof/>
                <w:webHidden/>
              </w:rPr>
              <w:tab/>
            </w:r>
            <w:r>
              <w:rPr>
                <w:noProof/>
                <w:webHidden/>
              </w:rPr>
              <w:fldChar w:fldCharType="begin"/>
            </w:r>
            <w:r>
              <w:rPr>
                <w:noProof/>
                <w:webHidden/>
              </w:rPr>
              <w:instrText xml:space="preserve"> PAGEREF _Toc107060436 \h </w:instrText>
            </w:r>
            <w:r>
              <w:rPr>
                <w:noProof/>
                <w:webHidden/>
              </w:rPr>
            </w:r>
            <w:r>
              <w:rPr>
                <w:noProof/>
                <w:webHidden/>
              </w:rPr>
              <w:fldChar w:fldCharType="separate"/>
            </w:r>
            <w:r>
              <w:rPr>
                <w:noProof/>
                <w:webHidden/>
              </w:rPr>
              <w:t>34</w:t>
            </w:r>
            <w:r>
              <w:rPr>
                <w:noProof/>
                <w:webHidden/>
              </w:rPr>
              <w:fldChar w:fldCharType="end"/>
            </w:r>
          </w:hyperlink>
        </w:p>
        <w:p w:rsidR="00824348" w:rsidRDefault="00145B13">
          <w:r>
            <w:fldChar w:fldCharType="end"/>
          </w:r>
        </w:p>
      </w:sdtContent>
    </w:sdt>
    <w:p w:rsidR="00824348" w:rsidRPr="00824348" w:rsidRDefault="00824348"/>
    <w:p w:rsidR="00824348" w:rsidRPr="00824348" w:rsidRDefault="00824348">
      <w:pPr>
        <w:spacing w:after="200" w:line="276" w:lineRule="auto"/>
      </w:pPr>
      <w:r w:rsidRPr="00824348">
        <w:br w:type="page"/>
      </w:r>
    </w:p>
    <w:p w:rsidR="00824348" w:rsidRPr="00824348" w:rsidRDefault="00824348" w:rsidP="00824348">
      <w:pPr>
        <w:pStyle w:val="Heading2"/>
        <w:rPr>
          <w:color w:val="auto"/>
        </w:rPr>
      </w:pPr>
      <w:bookmarkStart w:id="0" w:name="_Toc107060415"/>
      <w:r w:rsidRPr="00824348">
        <w:rPr>
          <w:color w:val="auto"/>
        </w:rPr>
        <w:lastRenderedPageBreak/>
        <w:t>Introduction:</w:t>
      </w:r>
      <w:bookmarkEnd w:id="0"/>
    </w:p>
    <w:p w:rsidR="00357E32" w:rsidRDefault="00357E32" w:rsidP="00824348">
      <w:pPr>
        <w:spacing w:line="480" w:lineRule="auto"/>
        <w:ind w:firstLine="360"/>
        <w:rPr>
          <w:rFonts w:ascii="Times New Roman" w:hAnsi="Times New Roman" w:cs="Times New Roman"/>
          <w:sz w:val="24"/>
          <w:szCs w:val="24"/>
        </w:rPr>
      </w:pPr>
      <w:r w:rsidRPr="00357E32">
        <w:rPr>
          <w:rFonts w:ascii="Times New Roman" w:hAnsi="Times New Roman" w:cs="Times New Roman"/>
          <w:sz w:val="24"/>
          <w:szCs w:val="24"/>
        </w:rPr>
        <w:t>The following article will examine whether specific traits that may be found in theories and models of leadership, including trait theory, transformational and charismatic leadership, as well as genuine and servant leadership, are associated to excellent leadership. Finally, a brief review of interpersonal traits and a change strategy will be made.</w:t>
      </w:r>
    </w:p>
    <w:p w:rsidR="00824348" w:rsidRDefault="00824348" w:rsidP="00824348">
      <w:pPr>
        <w:spacing w:line="480" w:lineRule="auto"/>
        <w:ind w:firstLine="360"/>
        <w:rPr>
          <w:rFonts w:ascii="Times New Roman" w:hAnsi="Times New Roman" w:cs="Times New Roman"/>
          <w:sz w:val="24"/>
          <w:szCs w:val="24"/>
        </w:rPr>
      </w:pPr>
      <w:r w:rsidRPr="00824348">
        <w:rPr>
          <w:rFonts w:ascii="Times New Roman" w:hAnsi="Times New Roman" w:cs="Times New Roman"/>
          <w:sz w:val="24"/>
          <w:szCs w:val="24"/>
        </w:rPr>
        <w:t>In modern corporate environment of tough rivalry and unpredictable developments, the study paper is a critical assessment of the numerous traits that make someone a great company leader. There is no question that tens of thousands of people are looking for work in a variety of industries.</w:t>
      </w:r>
    </w:p>
    <w:p w:rsidR="00357E32" w:rsidRDefault="00357E32" w:rsidP="00824348">
      <w:pPr>
        <w:spacing w:line="480" w:lineRule="auto"/>
        <w:ind w:firstLine="360"/>
        <w:rPr>
          <w:rFonts w:ascii="Times New Roman" w:hAnsi="Times New Roman" w:cs="Times New Roman"/>
          <w:sz w:val="24"/>
          <w:szCs w:val="24"/>
        </w:rPr>
      </w:pPr>
      <w:r w:rsidRPr="00357E32">
        <w:rPr>
          <w:rFonts w:ascii="Times New Roman" w:hAnsi="Times New Roman" w:cs="Times New Roman"/>
          <w:sz w:val="24"/>
          <w:szCs w:val="24"/>
        </w:rPr>
        <w:t>Even though we've just said that sometimes leadership comes naturally, it may also be learned. Leadership is not always about a person's natural abilities because it might take a long time to learn the best leadership skills necessary to rise to the top. One should always strive to seek out experiences that will help them become better leaders.</w:t>
      </w:r>
    </w:p>
    <w:p w:rsidR="00E972F2" w:rsidRPr="00824348" w:rsidRDefault="00E972F2" w:rsidP="00E972F2">
      <w:pPr>
        <w:spacing w:line="480" w:lineRule="auto"/>
        <w:jc w:val="both"/>
        <w:rPr>
          <w:rFonts w:ascii="Times New Roman" w:hAnsi="Times New Roman" w:cs="Times New Roman"/>
          <w:sz w:val="24"/>
          <w:szCs w:val="24"/>
        </w:rPr>
      </w:pPr>
      <w:r w:rsidRPr="00824348">
        <w:rPr>
          <w:rFonts w:ascii="Times New Roman" w:hAnsi="Times New Roman" w:cs="Times New Roman"/>
          <w:sz w:val="24"/>
          <w:szCs w:val="24"/>
        </w:rPr>
        <w:t>It is self-evident that leadership and management bring significant advantages to a company. Individuals in the contemporary economy must combine both characteristics to solve complicated challenges and inspire adaptive change. According to behavioural theories of leadership, successful behaviours and strategies may be taught to future leaders. Different leadership styles reflect a vast range of actions, each with its own set of advantages depending on the context.</w:t>
      </w:r>
    </w:p>
    <w:p w:rsidR="00357E32" w:rsidRDefault="00024848" w:rsidP="00824348">
      <w:pPr>
        <w:spacing w:line="480" w:lineRule="auto"/>
        <w:ind w:firstLine="360"/>
        <w:rPr>
          <w:rFonts w:ascii="Times New Roman" w:hAnsi="Times New Roman" w:cs="Times New Roman"/>
          <w:sz w:val="24"/>
          <w:szCs w:val="24"/>
        </w:rPr>
      </w:pPr>
      <w:r w:rsidRPr="00024848">
        <w:rPr>
          <w:rFonts w:ascii="Times New Roman" w:hAnsi="Times New Roman" w:cs="Times New Roman"/>
          <w:sz w:val="24"/>
          <w:szCs w:val="24"/>
        </w:rPr>
        <w:t>Many scholars have noted the problem of dishonest executives who may bring down a firm, as in such cases, despite the fact that both transformational and charismatic theories of leadership uncover many beneficial attributes in leaders. The qualities of a leader must be sincere and real, and the servant leadership theory emphasises the concern that leaders should have for their followers.</w:t>
      </w:r>
    </w:p>
    <w:p w:rsidR="00357E32" w:rsidRPr="00824348" w:rsidRDefault="00357E32" w:rsidP="00824348">
      <w:pPr>
        <w:spacing w:line="480" w:lineRule="auto"/>
        <w:ind w:firstLine="360"/>
        <w:rPr>
          <w:rFonts w:ascii="Times New Roman" w:hAnsi="Times New Roman" w:cs="Times New Roman"/>
          <w:sz w:val="24"/>
          <w:szCs w:val="24"/>
        </w:rPr>
      </w:pPr>
    </w:p>
    <w:p w:rsidR="00824348" w:rsidRPr="00824348" w:rsidRDefault="00824348" w:rsidP="00824348">
      <w:pPr>
        <w:pStyle w:val="Heading2"/>
        <w:rPr>
          <w:color w:val="auto"/>
        </w:rPr>
      </w:pPr>
      <w:bookmarkStart w:id="1" w:name="_Toc107060416"/>
      <w:r w:rsidRPr="00824348">
        <w:rPr>
          <w:color w:val="auto"/>
        </w:rPr>
        <w:t>1.0 Evaluate own ability to use a range of leadership styles, in different situations and with different types of people, to fulfil the leadership role</w:t>
      </w:r>
      <w:bookmarkEnd w:id="1"/>
      <w:r w:rsidRPr="00824348">
        <w:rPr>
          <w:color w:val="auto"/>
        </w:rPr>
        <w:t xml:space="preserve">     </w:t>
      </w:r>
    </w:p>
    <w:p w:rsidR="00824348" w:rsidRPr="00824348" w:rsidRDefault="00824348" w:rsidP="00824348">
      <w:pPr>
        <w:pStyle w:val="Heading2"/>
        <w:rPr>
          <w:rFonts w:ascii="Times New Roman" w:hAnsi="Times New Roman" w:cs="Times New Roman"/>
          <w:color w:val="auto"/>
        </w:rPr>
      </w:pPr>
    </w:p>
    <w:p w:rsidR="00824348" w:rsidRPr="00824348" w:rsidRDefault="00824348" w:rsidP="00824348">
      <w:pPr>
        <w:pStyle w:val="Heading2"/>
        <w:rPr>
          <w:color w:val="auto"/>
        </w:rPr>
      </w:pPr>
      <w:bookmarkStart w:id="2" w:name="_Toc107060417"/>
      <w:r w:rsidRPr="00824348">
        <w:rPr>
          <w:color w:val="auto"/>
        </w:rPr>
        <w:t>1.1 LEADERSHIP CONCEPT</w:t>
      </w:r>
      <w:bookmarkEnd w:id="2"/>
    </w:p>
    <w:p w:rsidR="00824348" w:rsidRPr="00824348" w:rsidRDefault="00824348" w:rsidP="00824348">
      <w:pPr>
        <w:spacing w:line="480" w:lineRule="auto"/>
        <w:rPr>
          <w:b/>
        </w:rPr>
      </w:pPr>
      <w:r w:rsidRPr="00824348">
        <w:rPr>
          <w:rFonts w:ascii="Times New Roman" w:hAnsi="Times New Roman" w:cs="Times New Roman"/>
        </w:rPr>
        <w:t>To comprehend the notion of leadership, we must first comprehend who is the leader. So, in a system, a leader is someone who plans, directs, controls, covenants, organises, regulates, and most importantly, leads. To put it another way, a leader is someone who takes the initiative to influence and encourage his or her followers (team) to achieve a shared objective</w:t>
      </w:r>
      <w:r w:rsidRPr="00824348">
        <w:rPr>
          <w:b/>
        </w:rPr>
        <w:t>.</w:t>
      </w:r>
    </w:p>
    <w:p w:rsidR="00824348" w:rsidRPr="00824348" w:rsidRDefault="00824348" w:rsidP="00824348">
      <w:pPr>
        <w:spacing w:line="480" w:lineRule="auto"/>
        <w:rPr>
          <w:rFonts w:ascii="Times New Roman" w:hAnsi="Times New Roman" w:cs="Times New Roman"/>
          <w:shd w:val="clear" w:color="auto" w:fill="FFFFFF"/>
        </w:rPr>
      </w:pPr>
      <w:r w:rsidRPr="00824348">
        <w:rPr>
          <w:rFonts w:ascii="Times New Roman" w:hAnsi="Times New Roman" w:cs="Times New Roman"/>
          <w:shd w:val="clear" w:color="auto" w:fill="FFFFFF"/>
        </w:rPr>
        <w:t xml:space="preserve">"If your actions inspire others to dream more, learn more, do more and become more, you are a leader." </w:t>
      </w:r>
      <w:proofErr w:type="gramStart"/>
      <w:r w:rsidRPr="00824348">
        <w:rPr>
          <w:rFonts w:ascii="Times New Roman" w:hAnsi="Times New Roman" w:cs="Times New Roman"/>
          <w:shd w:val="clear" w:color="auto" w:fill="FFFFFF"/>
        </w:rPr>
        <w:t>--John Quincy Adams.</w:t>
      </w:r>
      <w:proofErr w:type="gramEnd"/>
    </w:p>
    <w:p w:rsidR="00824348" w:rsidRPr="00824348" w:rsidRDefault="00824348" w:rsidP="00824348">
      <w:pPr>
        <w:spacing w:line="480" w:lineRule="auto"/>
        <w:rPr>
          <w:rFonts w:ascii="Times New Roman" w:hAnsi="Times New Roman" w:cs="Times New Roman"/>
          <w:shd w:val="clear" w:color="auto" w:fill="FFFFFF"/>
        </w:rPr>
      </w:pPr>
      <w:r w:rsidRPr="00824348">
        <w:rPr>
          <w:rFonts w:ascii="Times New Roman" w:hAnsi="Times New Roman" w:cs="Times New Roman"/>
          <w:shd w:val="clear" w:color="auto" w:fill="FFFFFF"/>
        </w:rPr>
        <w:t>"Leadership is a combination of strategy and character. If you must be without one, be without the strategy." --Gen. H. Norman Schwarzkopf.</w:t>
      </w:r>
    </w:p>
    <w:p w:rsidR="00824348" w:rsidRPr="00824348" w:rsidRDefault="00824348" w:rsidP="00824348">
      <w:pPr>
        <w:spacing w:line="480" w:lineRule="auto"/>
        <w:rPr>
          <w:rFonts w:ascii="Times New Roman" w:hAnsi="Times New Roman" w:cs="Times New Roman"/>
          <w:bCs/>
          <w:sz w:val="24"/>
          <w:szCs w:val="24"/>
        </w:rPr>
      </w:pPr>
      <w:r w:rsidRPr="00824348">
        <w:rPr>
          <w:rFonts w:ascii="Times New Roman" w:hAnsi="Times New Roman" w:cs="Times New Roman"/>
          <w:bCs/>
          <w:sz w:val="24"/>
          <w:szCs w:val="24"/>
        </w:rPr>
        <w:t xml:space="preserve">Leadership is both the method and the capacity of a leader to guide a group of people to accomplish a common goal. Leadership is defined as increasing a person's vision and pushing their team to greater levels of performance and skill, as well as forming a task-oriented team beyond usual constraints. Leadership, in my opinion, is a god-given or in-built talent, but we can develop these traits by putting adequate information, technical skills, and proper training and experience into practise in order to motivate teams to achieve high levels of performance and efficiency. Leadership is not something that can be learned just by reading about it. It's ingrained in our personalities. </w:t>
      </w:r>
    </w:p>
    <w:p w:rsidR="00824348" w:rsidRPr="00824348" w:rsidRDefault="00824348" w:rsidP="00824348">
      <w:pPr>
        <w:spacing w:line="480" w:lineRule="auto"/>
        <w:rPr>
          <w:b/>
        </w:rPr>
      </w:pPr>
    </w:p>
    <w:p w:rsidR="00824348" w:rsidRPr="00824348" w:rsidRDefault="00824348" w:rsidP="00824348">
      <w:pPr>
        <w:spacing w:line="480" w:lineRule="auto"/>
        <w:ind w:firstLine="360"/>
        <w:rPr>
          <w:rFonts w:ascii="Times New Roman" w:hAnsi="Times New Roman" w:cs="Times New Roman"/>
          <w:sz w:val="24"/>
          <w:szCs w:val="24"/>
        </w:rPr>
      </w:pPr>
      <w:r w:rsidRPr="00824348">
        <w:rPr>
          <w:rFonts w:ascii="Times New Roman" w:hAnsi="Times New Roman" w:cs="Times New Roman"/>
          <w:sz w:val="24"/>
          <w:szCs w:val="24"/>
        </w:rPr>
        <w:t xml:space="preserve">In order to stay up with the rapid pace of change in the business world, companies often have to make changes that influence their procedures, products, and workers across the board. The only constant in today's corporate world is change. People often battle against it, even </w:t>
      </w:r>
      <w:r w:rsidRPr="00824348">
        <w:rPr>
          <w:rFonts w:ascii="Times New Roman" w:hAnsi="Times New Roman" w:cs="Times New Roman"/>
          <w:sz w:val="24"/>
          <w:szCs w:val="24"/>
        </w:rPr>
        <w:lastRenderedPageBreak/>
        <w:t>though it is difficult to do so. However, if companies wish to foster a climate of adaptability, they must approach major changes methodically. Organizational development experts have devised a number of ways to help organizations cope with change. Learn how to deal with change. When it comes to creating an agile culture, most business executives are unable to recognise and respond to market shifts and other unanticipated challenges. Firms that are successful have adaptive leadership at all levels of management, from the CEO on down. If you've got a winning formula, you're more likely to be adaptable than if you've got a failing formula (</w:t>
      </w:r>
      <w:r w:rsidRPr="00824348">
        <w:rPr>
          <w:rFonts w:ascii="Times New Roman" w:hAnsi="Times New Roman" w:cs="Times New Roman"/>
          <w:sz w:val="24"/>
          <w:szCs w:val="24"/>
          <w:shd w:val="clear" w:color="auto" w:fill="FFFFFF"/>
        </w:rPr>
        <w:t>Spark et al., 2021)</w:t>
      </w:r>
      <w:r w:rsidRPr="00824348">
        <w:rPr>
          <w:rFonts w:ascii="Times New Roman" w:hAnsi="Times New Roman" w:cs="Times New Roman"/>
          <w:sz w:val="24"/>
          <w:szCs w:val="24"/>
        </w:rPr>
        <w:t xml:space="preserve">. See, Get in the driver's seat of change rather than letting it happen to you. When it comes to commanding others, there have been many great leaders in the past </w:t>
      </w:r>
      <w:proofErr w:type="gramStart"/>
      <w:r w:rsidRPr="00824348">
        <w:rPr>
          <w:rFonts w:ascii="Times New Roman" w:hAnsi="Times New Roman" w:cs="Times New Roman"/>
          <w:sz w:val="24"/>
          <w:szCs w:val="24"/>
        </w:rPr>
        <w:t>who</w:t>
      </w:r>
      <w:proofErr w:type="gramEnd"/>
      <w:r w:rsidRPr="00824348">
        <w:rPr>
          <w:rFonts w:ascii="Times New Roman" w:hAnsi="Times New Roman" w:cs="Times New Roman"/>
          <w:sz w:val="24"/>
          <w:szCs w:val="24"/>
        </w:rPr>
        <w:t xml:space="preserve"> had their own unique style of doing it. These can be broken down into the following categories:</w:t>
      </w:r>
    </w:p>
    <w:p w:rsidR="00824348" w:rsidRPr="00824348" w:rsidRDefault="00824348" w:rsidP="00824348">
      <w:pPr>
        <w:pStyle w:val="ListParagraph"/>
        <w:numPr>
          <w:ilvl w:val="0"/>
          <w:numId w:val="2"/>
        </w:numPr>
        <w:spacing w:line="480" w:lineRule="auto"/>
        <w:rPr>
          <w:rFonts w:ascii="Times New Roman" w:hAnsi="Times New Roman" w:cs="Times New Roman"/>
          <w:sz w:val="24"/>
          <w:szCs w:val="24"/>
        </w:rPr>
      </w:pPr>
      <w:r w:rsidRPr="00824348">
        <w:rPr>
          <w:rFonts w:ascii="Times New Roman" w:hAnsi="Times New Roman" w:cs="Times New Roman"/>
          <w:sz w:val="24"/>
          <w:szCs w:val="24"/>
        </w:rPr>
        <w:t>Absolute power as the basis for leadership</w:t>
      </w:r>
    </w:p>
    <w:p w:rsidR="00824348" w:rsidRPr="00824348" w:rsidRDefault="00824348" w:rsidP="00824348">
      <w:pPr>
        <w:pStyle w:val="ListParagraph"/>
        <w:numPr>
          <w:ilvl w:val="0"/>
          <w:numId w:val="2"/>
        </w:numPr>
        <w:spacing w:line="480" w:lineRule="auto"/>
        <w:rPr>
          <w:rFonts w:ascii="Times New Roman" w:hAnsi="Times New Roman" w:cs="Times New Roman"/>
          <w:sz w:val="24"/>
          <w:szCs w:val="24"/>
        </w:rPr>
      </w:pPr>
      <w:r w:rsidRPr="00824348">
        <w:rPr>
          <w:rFonts w:ascii="Times New Roman" w:hAnsi="Times New Roman" w:cs="Times New Roman"/>
          <w:sz w:val="24"/>
          <w:szCs w:val="24"/>
        </w:rPr>
        <w:t>Insights into leadership gleaned through feedback</w:t>
      </w:r>
    </w:p>
    <w:p w:rsidR="00824348" w:rsidRPr="00824348" w:rsidRDefault="00824348" w:rsidP="00824348">
      <w:pPr>
        <w:pStyle w:val="ListParagraph"/>
        <w:numPr>
          <w:ilvl w:val="0"/>
          <w:numId w:val="2"/>
        </w:numPr>
        <w:spacing w:line="480" w:lineRule="auto"/>
        <w:rPr>
          <w:rFonts w:ascii="Times New Roman" w:hAnsi="Times New Roman" w:cs="Times New Roman"/>
          <w:sz w:val="24"/>
          <w:szCs w:val="24"/>
        </w:rPr>
      </w:pPr>
      <w:r w:rsidRPr="00824348">
        <w:rPr>
          <w:rFonts w:ascii="Times New Roman" w:hAnsi="Times New Roman" w:cs="Times New Roman"/>
          <w:sz w:val="24"/>
          <w:szCs w:val="24"/>
        </w:rPr>
        <w:t>Giving Tasks to Others Is a Means of Leadership.</w:t>
      </w:r>
    </w:p>
    <w:p w:rsidR="00824348" w:rsidRPr="00824348" w:rsidRDefault="00824348" w:rsidP="00824348">
      <w:pPr>
        <w:pStyle w:val="ListParagraph"/>
        <w:numPr>
          <w:ilvl w:val="0"/>
          <w:numId w:val="2"/>
        </w:numPr>
        <w:spacing w:line="480" w:lineRule="auto"/>
        <w:rPr>
          <w:rFonts w:ascii="Times New Roman" w:hAnsi="Times New Roman" w:cs="Times New Roman"/>
          <w:sz w:val="24"/>
          <w:szCs w:val="24"/>
        </w:rPr>
      </w:pPr>
      <w:r w:rsidRPr="00824348">
        <w:rPr>
          <w:rFonts w:ascii="Times New Roman" w:hAnsi="Times New Roman" w:cs="Times New Roman"/>
          <w:sz w:val="24"/>
          <w:szCs w:val="24"/>
        </w:rPr>
        <w:t>Leadership based on transactions</w:t>
      </w:r>
    </w:p>
    <w:p w:rsidR="00824348" w:rsidRPr="00824348" w:rsidRDefault="00824348" w:rsidP="00824348">
      <w:pPr>
        <w:pStyle w:val="ListParagraph"/>
        <w:numPr>
          <w:ilvl w:val="0"/>
          <w:numId w:val="2"/>
        </w:numPr>
        <w:spacing w:line="480" w:lineRule="auto"/>
        <w:rPr>
          <w:rFonts w:ascii="Times New Roman" w:hAnsi="Times New Roman" w:cs="Times New Roman"/>
          <w:sz w:val="24"/>
          <w:szCs w:val="24"/>
        </w:rPr>
      </w:pPr>
      <w:r w:rsidRPr="00824348">
        <w:rPr>
          <w:rFonts w:ascii="Times New Roman" w:hAnsi="Times New Roman" w:cs="Times New Roman"/>
          <w:sz w:val="24"/>
          <w:szCs w:val="24"/>
        </w:rPr>
        <w:t>Big-picture visionary leadership</w:t>
      </w:r>
    </w:p>
    <w:p w:rsidR="00824348" w:rsidRPr="00824348" w:rsidRDefault="00824348" w:rsidP="00824348">
      <w:pPr>
        <w:pStyle w:val="ListParagraph"/>
        <w:numPr>
          <w:ilvl w:val="0"/>
          <w:numId w:val="2"/>
        </w:numPr>
        <w:spacing w:line="480" w:lineRule="auto"/>
        <w:rPr>
          <w:rFonts w:ascii="Times New Roman" w:hAnsi="Times New Roman" w:cs="Times New Roman"/>
          <w:b/>
          <w:bCs/>
          <w:sz w:val="24"/>
          <w:szCs w:val="24"/>
        </w:rPr>
      </w:pPr>
      <w:r w:rsidRPr="00824348">
        <w:rPr>
          <w:rFonts w:ascii="Times New Roman" w:hAnsi="Times New Roman" w:cs="Times New Roman"/>
          <w:sz w:val="24"/>
          <w:szCs w:val="24"/>
        </w:rPr>
        <w:t>Even with these definitions, there are still many unanswered questions (</w:t>
      </w:r>
      <w:proofErr w:type="spellStart"/>
      <w:r w:rsidRPr="00824348">
        <w:rPr>
          <w:rFonts w:ascii="Times New Roman" w:hAnsi="Times New Roman" w:cs="Times New Roman"/>
          <w:sz w:val="24"/>
          <w:szCs w:val="24"/>
          <w:shd w:val="clear" w:color="auto" w:fill="FFFFFF"/>
        </w:rPr>
        <w:t>Gerpott</w:t>
      </w:r>
      <w:proofErr w:type="spellEnd"/>
      <w:r w:rsidRPr="00824348">
        <w:rPr>
          <w:rFonts w:ascii="Times New Roman" w:hAnsi="Times New Roman" w:cs="Times New Roman"/>
          <w:sz w:val="24"/>
          <w:szCs w:val="24"/>
          <w:shd w:val="clear" w:color="auto" w:fill="FFFFFF"/>
        </w:rPr>
        <w:t xml:space="preserve"> et al., 2018)</w:t>
      </w:r>
      <w:r w:rsidRPr="00824348">
        <w:rPr>
          <w:rFonts w:ascii="Times New Roman" w:hAnsi="Times New Roman" w:cs="Times New Roman"/>
          <w:sz w:val="24"/>
          <w:szCs w:val="24"/>
        </w:rPr>
        <w:t>.</w:t>
      </w:r>
    </w:p>
    <w:p w:rsidR="00824348" w:rsidRPr="00824348" w:rsidRDefault="00824348" w:rsidP="00824348">
      <w:pPr>
        <w:pStyle w:val="Heading2"/>
        <w:rPr>
          <w:color w:val="auto"/>
        </w:rPr>
      </w:pPr>
      <w:bookmarkStart w:id="3" w:name="_Toc107060418"/>
      <w:r w:rsidRPr="00824348">
        <w:rPr>
          <w:color w:val="auto"/>
        </w:rPr>
        <w:t>1.2 TYPES OF LEADERSHIP STYLES</w:t>
      </w:r>
      <w:bookmarkEnd w:id="3"/>
    </w:p>
    <w:p w:rsidR="00824348" w:rsidRPr="00824348" w:rsidRDefault="00824348" w:rsidP="00824348">
      <w:pPr>
        <w:rPr>
          <w:rFonts w:ascii="Times New Roman" w:hAnsi="Times New Roman" w:cs="Times New Roman"/>
          <w:b/>
          <w:sz w:val="24"/>
          <w:szCs w:val="24"/>
        </w:rPr>
      </w:pPr>
    </w:p>
    <w:p w:rsidR="00824348" w:rsidRPr="00824348" w:rsidRDefault="00824348" w:rsidP="00824348">
      <w:pPr>
        <w:spacing w:line="480" w:lineRule="auto"/>
        <w:rPr>
          <w:rFonts w:ascii="Times New Roman" w:hAnsi="Times New Roman" w:cs="Times New Roman"/>
        </w:rPr>
      </w:pPr>
      <w:proofErr w:type="gramStart"/>
      <w:r w:rsidRPr="00824348">
        <w:rPr>
          <w:rFonts w:ascii="Times New Roman" w:hAnsi="Times New Roman" w:cs="Times New Roman"/>
        </w:rPr>
        <w:t>1.</w:t>
      </w:r>
      <w:r w:rsidRPr="000E2AAF">
        <w:rPr>
          <w:rFonts w:ascii="Times New Roman" w:hAnsi="Times New Roman" w:cs="Times New Roman"/>
          <w:b/>
        </w:rPr>
        <w:t>Autocratic</w:t>
      </w:r>
      <w:proofErr w:type="gramEnd"/>
      <w:r w:rsidRPr="000E2AAF">
        <w:rPr>
          <w:rFonts w:ascii="Times New Roman" w:hAnsi="Times New Roman" w:cs="Times New Roman"/>
          <w:b/>
        </w:rPr>
        <w:t xml:space="preserve"> leadership style.</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 xml:space="preserve">An autocratic leadership style is </w:t>
      </w:r>
      <w:proofErr w:type="gramStart"/>
      <w:r w:rsidRPr="00824348">
        <w:rPr>
          <w:rFonts w:ascii="Times New Roman" w:hAnsi="Times New Roman" w:cs="Times New Roman"/>
        </w:rPr>
        <w:t>an</w:t>
      </w:r>
      <w:proofErr w:type="gramEnd"/>
      <w:r w:rsidRPr="00824348">
        <w:rPr>
          <w:rFonts w:ascii="Times New Roman" w:hAnsi="Times New Roman" w:cs="Times New Roman"/>
        </w:rPr>
        <w:t xml:space="preserve"> unified power type in which the leader has full decision-making abilities and interferes heavily in teamwork. The leader, who is also the supervisor, is in charge of the entire comment.</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 xml:space="preserve">2. </w:t>
      </w:r>
      <w:r w:rsidRPr="000E2AAF">
        <w:rPr>
          <w:rFonts w:ascii="Times New Roman" w:hAnsi="Times New Roman" w:cs="Times New Roman"/>
          <w:b/>
        </w:rPr>
        <w:t>Democratic leadership style.</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lastRenderedPageBreak/>
        <w:t>The followers benefited from the democratic leadership model. They are free to conduct their jobs as they see fit, but the boss retains complete command authority. The benefit of this method is that personnel feel at ease while performing their duties.</w:t>
      </w:r>
    </w:p>
    <w:p w:rsidR="00824348" w:rsidRPr="000E2AAF" w:rsidRDefault="00824348" w:rsidP="00824348">
      <w:pPr>
        <w:spacing w:line="480" w:lineRule="auto"/>
        <w:rPr>
          <w:rFonts w:ascii="Times New Roman" w:hAnsi="Times New Roman" w:cs="Times New Roman"/>
          <w:b/>
        </w:rPr>
      </w:pPr>
    </w:p>
    <w:p w:rsidR="00824348" w:rsidRPr="000E2AAF" w:rsidRDefault="00824348" w:rsidP="00824348">
      <w:pPr>
        <w:spacing w:line="480" w:lineRule="auto"/>
        <w:rPr>
          <w:rFonts w:ascii="Times New Roman" w:hAnsi="Times New Roman" w:cs="Times New Roman"/>
          <w:b/>
        </w:rPr>
      </w:pPr>
      <w:r w:rsidRPr="000E2AAF">
        <w:rPr>
          <w:rFonts w:ascii="Times New Roman" w:hAnsi="Times New Roman" w:cs="Times New Roman"/>
          <w:b/>
        </w:rPr>
        <w:t>3. Free laissez leadership style.</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The approach is primarily "hands off," with the amount of instruction and face time necessary being kept to a minimum. It works best if you have direct subordinates who are well-trained and motivated.</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 xml:space="preserve">4. </w:t>
      </w:r>
      <w:r w:rsidRPr="000E2AAF">
        <w:rPr>
          <w:rFonts w:ascii="Times New Roman" w:hAnsi="Times New Roman" w:cs="Times New Roman"/>
          <w:b/>
        </w:rPr>
        <w:t>Transactional leadership style.</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This leadership style is essentially the same as conventional leadership in that it clarifies the position and task requirements for employees, establishes a framework, provides suitable rewards, and tries to address the social needs of followers.</w:t>
      </w:r>
    </w:p>
    <w:p w:rsidR="00824348" w:rsidRPr="00824348" w:rsidRDefault="00824348" w:rsidP="00824348">
      <w:pPr>
        <w:spacing w:line="480" w:lineRule="auto"/>
        <w:rPr>
          <w:rFonts w:ascii="Times New Roman" w:hAnsi="Times New Roman" w:cs="Times New Roman"/>
        </w:rPr>
      </w:pPr>
      <w:proofErr w:type="gramStart"/>
      <w:r w:rsidRPr="00824348">
        <w:rPr>
          <w:rFonts w:ascii="Times New Roman" w:hAnsi="Times New Roman" w:cs="Times New Roman"/>
        </w:rPr>
        <w:t>5.</w:t>
      </w:r>
      <w:r w:rsidRPr="000E2AAF">
        <w:rPr>
          <w:rFonts w:ascii="Times New Roman" w:hAnsi="Times New Roman" w:cs="Times New Roman"/>
          <w:b/>
        </w:rPr>
        <w:t>Transformational</w:t>
      </w:r>
      <w:proofErr w:type="gramEnd"/>
      <w:r w:rsidRPr="000E2AAF">
        <w:rPr>
          <w:rFonts w:ascii="Times New Roman" w:hAnsi="Times New Roman" w:cs="Times New Roman"/>
          <w:b/>
        </w:rPr>
        <w:t xml:space="preserve"> leadership style.</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This is a more sophisticated and modified leadership style. In this type of leadership, the leader makes his or her followers realize the importance of their tasks as well as their achievement for the overall success of the company.</w:t>
      </w:r>
    </w:p>
    <w:p w:rsidR="00824348" w:rsidRPr="00824348" w:rsidRDefault="00824348" w:rsidP="00824348">
      <w:pPr>
        <w:pStyle w:val="Heading2"/>
        <w:rPr>
          <w:color w:val="auto"/>
        </w:rPr>
      </w:pPr>
      <w:bookmarkStart w:id="4" w:name="_Toc107060419"/>
      <w:r w:rsidRPr="00824348">
        <w:rPr>
          <w:color w:val="auto"/>
        </w:rPr>
        <w:t>1.3 Comparison of Leadership and Management</w:t>
      </w:r>
      <w:bookmarkEnd w:id="4"/>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Any organization's objective and vision cannot be realised without strong leadership. It is a process in which one person persuades others to strive toward and accomplish common goals or ends. The notion of leadership may be transformed into a system that is focused, dynamic, and cooperative. Interaction may lead to impact and restructuring, operational processes, key performance indicators, and the feedback process through discourse and discussion. Fundamentally, achievement in the selection of a strategic direction for a group's purpose and function. This aids in the creation of a compelling vision that motivates and inspires employees, as well as navigating potential hurdles.</w:t>
      </w:r>
      <w:r w:rsidRPr="00824348">
        <w:t xml:space="preserve"> </w:t>
      </w:r>
      <w:r w:rsidRPr="00824348">
        <w:rPr>
          <w:rFonts w:ascii="Times New Roman" w:hAnsi="Times New Roman" w:cs="Times New Roman"/>
        </w:rPr>
        <w:t>Absent effective strategy, any group of people's wide variety of experiences and viewpoints leads to confrontation and dispute, which is intrinsically unhelpful (</w:t>
      </w:r>
      <w:proofErr w:type="spellStart"/>
      <w:r w:rsidRPr="00824348">
        <w:rPr>
          <w:rFonts w:ascii="Times New Roman" w:hAnsi="Times New Roman" w:cs="Times New Roman"/>
        </w:rPr>
        <w:t>Liphadzi</w:t>
      </w:r>
      <w:proofErr w:type="spellEnd"/>
      <w:r w:rsidRPr="00824348">
        <w:rPr>
          <w:rFonts w:ascii="Times New Roman" w:hAnsi="Times New Roman" w:cs="Times New Roman"/>
        </w:rPr>
        <w:t xml:space="preserve">, </w:t>
      </w:r>
      <w:proofErr w:type="spellStart"/>
      <w:r w:rsidRPr="00824348">
        <w:rPr>
          <w:rFonts w:ascii="Times New Roman" w:hAnsi="Times New Roman" w:cs="Times New Roman"/>
        </w:rPr>
        <w:t>Aigbavboa</w:t>
      </w:r>
      <w:proofErr w:type="spellEnd"/>
      <w:r w:rsidRPr="00824348">
        <w:rPr>
          <w:rFonts w:ascii="Times New Roman" w:hAnsi="Times New Roman" w:cs="Times New Roman"/>
        </w:rPr>
        <w:t xml:space="preserve"> &amp; </w:t>
      </w:r>
      <w:proofErr w:type="spellStart"/>
      <w:r w:rsidRPr="00824348">
        <w:rPr>
          <w:rFonts w:ascii="Times New Roman" w:hAnsi="Times New Roman" w:cs="Times New Roman"/>
        </w:rPr>
        <w:t>Thwala</w:t>
      </w:r>
      <w:proofErr w:type="spellEnd"/>
      <w:r w:rsidRPr="00824348">
        <w:rPr>
          <w:rFonts w:ascii="Times New Roman" w:hAnsi="Times New Roman" w:cs="Times New Roman"/>
        </w:rPr>
        <w:t xml:space="preserve"> 2017). A </w:t>
      </w:r>
      <w:r w:rsidRPr="00824348">
        <w:rPr>
          <w:rFonts w:ascii="Times New Roman" w:hAnsi="Times New Roman" w:cs="Times New Roman"/>
        </w:rPr>
        <w:lastRenderedPageBreak/>
        <w:t>leader may lead and connect disparate approaches to work styles and problem-solving in order to maximise output from a collaborative endeavour.</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The practise of overseeing a certain work from conception to completion is known as management. It's a time-consuming process of meticulous planning, monitoring performance, and managing people, capital, and financial resources within the project's and organization's scope. Discipline and skilled commitment to performance goals are prerequisites for management. Creating, monitoring, and rewarding specific target objectives are all part of this process. Managers must also use interpersonal skills to instil a strong work ethic in their employees. Management is used in a wide range of sectors and businesses, but it is especially important in the manufacturing and financial sectors.</w:t>
      </w:r>
      <w:r w:rsidRPr="00824348">
        <w:t xml:space="preserve"> </w:t>
      </w:r>
      <w:r w:rsidRPr="00824348">
        <w:rPr>
          <w:rFonts w:ascii="Times New Roman" w:hAnsi="Times New Roman" w:cs="Times New Roman"/>
        </w:rPr>
        <w:t xml:space="preserve">Peter </w:t>
      </w:r>
      <w:proofErr w:type="spellStart"/>
      <w:r w:rsidRPr="00824348">
        <w:rPr>
          <w:rFonts w:ascii="Times New Roman" w:hAnsi="Times New Roman" w:cs="Times New Roman"/>
        </w:rPr>
        <w:t>Drucker</w:t>
      </w:r>
      <w:proofErr w:type="spellEnd"/>
      <w:r w:rsidRPr="00824348">
        <w:rPr>
          <w:rFonts w:ascii="Times New Roman" w:hAnsi="Times New Roman" w:cs="Times New Roman"/>
        </w:rPr>
        <w:t>, a key player in the creation of management techniques, thought that the main aim of management was to combine marketing with innovation (</w:t>
      </w:r>
      <w:proofErr w:type="spellStart"/>
      <w:r w:rsidRPr="00824348">
        <w:rPr>
          <w:rFonts w:ascii="Times New Roman" w:hAnsi="Times New Roman" w:cs="Times New Roman"/>
        </w:rPr>
        <w:t>Liphadzi</w:t>
      </w:r>
      <w:proofErr w:type="spellEnd"/>
      <w:r w:rsidRPr="00824348">
        <w:rPr>
          <w:rFonts w:ascii="Times New Roman" w:hAnsi="Times New Roman" w:cs="Times New Roman"/>
        </w:rPr>
        <w:t xml:space="preserve">, </w:t>
      </w:r>
      <w:proofErr w:type="spellStart"/>
      <w:r w:rsidRPr="00824348">
        <w:rPr>
          <w:rFonts w:ascii="Times New Roman" w:hAnsi="Times New Roman" w:cs="Times New Roman"/>
        </w:rPr>
        <w:t>Aigbavboa</w:t>
      </w:r>
      <w:proofErr w:type="spellEnd"/>
      <w:r w:rsidRPr="00824348">
        <w:rPr>
          <w:rFonts w:ascii="Times New Roman" w:hAnsi="Times New Roman" w:cs="Times New Roman"/>
        </w:rPr>
        <w:t xml:space="preserve"> &amp; </w:t>
      </w:r>
      <w:proofErr w:type="spellStart"/>
      <w:r w:rsidRPr="00824348">
        <w:rPr>
          <w:rFonts w:ascii="Times New Roman" w:hAnsi="Times New Roman" w:cs="Times New Roman"/>
        </w:rPr>
        <w:t>Thwala</w:t>
      </w:r>
      <w:proofErr w:type="spellEnd"/>
      <w:r w:rsidRPr="00824348">
        <w:rPr>
          <w:rFonts w:ascii="Times New Roman" w:hAnsi="Times New Roman" w:cs="Times New Roman"/>
        </w:rPr>
        <w:t xml:space="preserve"> 2017).</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 xml:space="preserve">John </w:t>
      </w:r>
      <w:proofErr w:type="spellStart"/>
      <w:r w:rsidRPr="00824348">
        <w:rPr>
          <w:rFonts w:ascii="Times New Roman" w:hAnsi="Times New Roman" w:cs="Times New Roman"/>
        </w:rPr>
        <w:t>Kotter</w:t>
      </w:r>
      <w:proofErr w:type="spellEnd"/>
      <w:r w:rsidRPr="00824348">
        <w:rPr>
          <w:rFonts w:ascii="Times New Roman" w:hAnsi="Times New Roman" w:cs="Times New Roman"/>
        </w:rPr>
        <w:t xml:space="preserve">, who developed a framework for distinguishing leadership from management, offered significant theoretical and scholarly studies on the subject. According to </w:t>
      </w:r>
      <w:proofErr w:type="spellStart"/>
      <w:r w:rsidRPr="00824348">
        <w:rPr>
          <w:rFonts w:ascii="Times New Roman" w:hAnsi="Times New Roman" w:cs="Times New Roman"/>
        </w:rPr>
        <w:t>Kotter</w:t>
      </w:r>
      <w:proofErr w:type="spellEnd"/>
      <w:r w:rsidRPr="00824348">
        <w:rPr>
          <w:rFonts w:ascii="Times New Roman" w:hAnsi="Times New Roman" w:cs="Times New Roman"/>
        </w:rPr>
        <w:t>, management plays a critical role in establishing order and security inside an organisation, while leadership is required to control innovation and dynamism.</w:t>
      </w:r>
    </w:p>
    <w:p w:rsidR="00824348" w:rsidRPr="00824348" w:rsidRDefault="00824348" w:rsidP="00824348">
      <w:pPr>
        <w:spacing w:line="480" w:lineRule="auto"/>
        <w:rPr>
          <w:rFonts w:ascii="Times New Roman" w:hAnsi="Times New Roman" w:cs="Times New Roman"/>
        </w:rPr>
      </w:pPr>
      <w:r w:rsidRPr="00824348">
        <w:rPr>
          <w:rFonts w:ascii="Times New Roman" w:hAnsi="Times New Roman" w:cs="Times New Roman"/>
        </w:rPr>
        <w:t>Executives must stick to specified deadlines, expenditures, and targets while focusing on organisation, hierarchy, and accountability, which should, in principle, result in increased production. Meanwhile, via team-building and interaction that is supposed to empower rather than dominate, leading thrives on supervising adaptive change and strategic progress (</w:t>
      </w:r>
      <w:proofErr w:type="spellStart"/>
      <w:r w:rsidRPr="00824348">
        <w:rPr>
          <w:rFonts w:ascii="Times New Roman" w:hAnsi="Times New Roman" w:cs="Times New Roman"/>
        </w:rPr>
        <w:t>Liphadzi</w:t>
      </w:r>
      <w:proofErr w:type="spellEnd"/>
      <w:r w:rsidRPr="00824348">
        <w:rPr>
          <w:rFonts w:ascii="Times New Roman" w:hAnsi="Times New Roman" w:cs="Times New Roman"/>
        </w:rPr>
        <w:t xml:space="preserve">, </w:t>
      </w:r>
      <w:proofErr w:type="spellStart"/>
      <w:r w:rsidRPr="00824348">
        <w:rPr>
          <w:rFonts w:ascii="Times New Roman" w:hAnsi="Times New Roman" w:cs="Times New Roman"/>
        </w:rPr>
        <w:t>Aigbavboa</w:t>
      </w:r>
      <w:proofErr w:type="spellEnd"/>
      <w:r w:rsidRPr="00824348">
        <w:rPr>
          <w:rFonts w:ascii="Times New Roman" w:hAnsi="Times New Roman" w:cs="Times New Roman"/>
        </w:rPr>
        <w:t xml:space="preserve"> &amp; </w:t>
      </w:r>
      <w:proofErr w:type="spellStart"/>
      <w:r w:rsidRPr="00824348">
        <w:rPr>
          <w:rFonts w:ascii="Times New Roman" w:hAnsi="Times New Roman" w:cs="Times New Roman"/>
        </w:rPr>
        <w:t>Thwala</w:t>
      </w:r>
      <w:proofErr w:type="spellEnd"/>
      <w:r w:rsidRPr="00824348">
        <w:rPr>
          <w:rFonts w:ascii="Times New Roman" w:hAnsi="Times New Roman" w:cs="Times New Roman"/>
        </w:rPr>
        <w:t xml:space="preserve"> 2017).</w:t>
      </w:r>
    </w:p>
    <w:p w:rsidR="00824348" w:rsidRPr="00824348" w:rsidRDefault="00824348" w:rsidP="00824348">
      <w:pPr>
        <w:pStyle w:val="Heading2"/>
        <w:rPr>
          <w:color w:val="auto"/>
        </w:rPr>
      </w:pPr>
      <w:bookmarkStart w:id="5" w:name="_Toc107060420"/>
      <w:r w:rsidRPr="00824348">
        <w:rPr>
          <w:color w:val="auto"/>
        </w:rPr>
        <w:t>2.0 Critically assess a recognised leadership model or theory in relation to its ability to impact on individual’s workplace performance</w:t>
      </w:r>
      <w:bookmarkEnd w:id="5"/>
      <w:r w:rsidRPr="00824348">
        <w:rPr>
          <w:color w:val="auto"/>
        </w:rPr>
        <w:t xml:space="preserve">       </w:t>
      </w:r>
    </w:p>
    <w:p w:rsidR="00824348" w:rsidRPr="00824348" w:rsidRDefault="00824348" w:rsidP="00824348">
      <w:pPr>
        <w:pStyle w:val="Heading2"/>
        <w:rPr>
          <w:color w:val="auto"/>
        </w:rPr>
      </w:pPr>
      <w:bookmarkStart w:id="6" w:name="_Toc107060421"/>
      <w:r w:rsidRPr="00824348">
        <w:rPr>
          <w:color w:val="auto"/>
        </w:rPr>
        <w:t>2.1 A style of leadership based on absolute authority:</w:t>
      </w:r>
      <w:bookmarkEnd w:id="6"/>
    </w:p>
    <w:p w:rsidR="00824348" w:rsidRPr="00824348" w:rsidRDefault="00824348" w:rsidP="00824348">
      <w:pPr>
        <w:spacing w:line="480" w:lineRule="auto"/>
        <w:ind w:firstLine="720"/>
        <w:rPr>
          <w:rFonts w:ascii="Times New Roman" w:hAnsi="Times New Roman" w:cs="Times New Roman"/>
          <w:sz w:val="24"/>
          <w:szCs w:val="24"/>
        </w:rPr>
      </w:pPr>
      <w:r w:rsidRPr="00824348">
        <w:rPr>
          <w:rFonts w:ascii="Times New Roman" w:hAnsi="Times New Roman" w:cs="Times New Roman"/>
          <w:sz w:val="24"/>
          <w:szCs w:val="24"/>
        </w:rPr>
        <w:t xml:space="preserve">An authoritarian style of leadership allows a leader to dictate the course of events. A one-person show can be successful if the leader is the team member with the most expertise. When time is at a premium, this technique can be a good option, but it can also be detrimental </w:t>
      </w:r>
      <w:r w:rsidRPr="00824348">
        <w:rPr>
          <w:rFonts w:ascii="Times New Roman" w:hAnsi="Times New Roman" w:cs="Times New Roman"/>
          <w:sz w:val="24"/>
          <w:szCs w:val="24"/>
        </w:rPr>
        <w:lastRenderedPageBreak/>
        <w:t>to the team's creativity because fewer people will be involved. When team members require specific instructions, the authoritarian leadership style may be the best option.</w:t>
      </w:r>
    </w:p>
    <w:p w:rsidR="00824348" w:rsidRPr="00824348" w:rsidRDefault="00824348" w:rsidP="00824348">
      <w:pPr>
        <w:spacing w:line="480" w:lineRule="auto"/>
        <w:rPr>
          <w:rFonts w:ascii="Times New Roman" w:hAnsi="Times New Roman" w:cs="Times New Roman"/>
          <w:b/>
          <w:bCs/>
          <w:sz w:val="24"/>
          <w:szCs w:val="24"/>
        </w:rPr>
      </w:pPr>
      <w:r w:rsidRPr="00824348">
        <w:rPr>
          <w:rFonts w:ascii="Times New Roman" w:hAnsi="Times New Roman" w:cs="Times New Roman"/>
          <w:b/>
          <w:bCs/>
          <w:sz w:val="24"/>
          <w:szCs w:val="24"/>
        </w:rPr>
        <w:t>Advantages:</w:t>
      </w:r>
    </w:p>
    <w:p w:rsidR="00824348" w:rsidRPr="00824348" w:rsidRDefault="00824348" w:rsidP="00824348">
      <w:pPr>
        <w:pStyle w:val="ListParagraph"/>
        <w:numPr>
          <w:ilvl w:val="0"/>
          <w:numId w:val="3"/>
        </w:numPr>
        <w:spacing w:line="480" w:lineRule="auto"/>
        <w:rPr>
          <w:rFonts w:ascii="Times New Roman" w:hAnsi="Times New Roman" w:cs="Times New Roman"/>
          <w:sz w:val="24"/>
          <w:szCs w:val="24"/>
        </w:rPr>
      </w:pPr>
      <w:r w:rsidRPr="00824348">
        <w:rPr>
          <w:rFonts w:ascii="Times New Roman" w:hAnsi="Times New Roman" w:cs="Times New Roman"/>
          <w:sz w:val="24"/>
          <w:szCs w:val="24"/>
        </w:rPr>
        <w:t>You can reduce the amount of time it takes to make critical judgments.</w:t>
      </w:r>
    </w:p>
    <w:p w:rsidR="00824348" w:rsidRPr="00824348" w:rsidRDefault="00824348" w:rsidP="00824348">
      <w:pPr>
        <w:pStyle w:val="ListParagraph"/>
        <w:numPr>
          <w:ilvl w:val="0"/>
          <w:numId w:val="3"/>
        </w:numPr>
        <w:spacing w:line="480" w:lineRule="auto"/>
        <w:rPr>
          <w:rFonts w:ascii="Times New Roman" w:hAnsi="Times New Roman" w:cs="Times New Roman"/>
          <w:sz w:val="24"/>
          <w:szCs w:val="24"/>
        </w:rPr>
      </w:pPr>
      <w:r w:rsidRPr="00824348">
        <w:rPr>
          <w:rFonts w:ascii="Times New Roman" w:hAnsi="Times New Roman" w:cs="Times New Roman"/>
          <w:sz w:val="24"/>
          <w:szCs w:val="24"/>
        </w:rPr>
        <w:t>If you so desire, the chain of command can be given considerable weight.</w:t>
      </w:r>
    </w:p>
    <w:p w:rsidR="00824348" w:rsidRPr="00824348" w:rsidRDefault="00824348" w:rsidP="00824348">
      <w:pPr>
        <w:pStyle w:val="ListParagraph"/>
        <w:numPr>
          <w:ilvl w:val="0"/>
          <w:numId w:val="3"/>
        </w:numPr>
        <w:spacing w:line="480" w:lineRule="auto"/>
        <w:rPr>
          <w:rFonts w:ascii="Times New Roman" w:hAnsi="Times New Roman" w:cs="Times New Roman"/>
          <w:sz w:val="24"/>
          <w:szCs w:val="24"/>
        </w:rPr>
      </w:pPr>
      <w:r w:rsidRPr="00824348">
        <w:rPr>
          <w:rFonts w:ascii="Times New Roman" w:hAnsi="Times New Roman" w:cs="Times New Roman"/>
          <w:sz w:val="24"/>
          <w:szCs w:val="24"/>
        </w:rPr>
        <w:t>Fewer mistakes can be made when plans are put into action.</w:t>
      </w:r>
    </w:p>
    <w:p w:rsidR="00824348" w:rsidRPr="00824348" w:rsidRDefault="00824348" w:rsidP="00824348">
      <w:pPr>
        <w:pStyle w:val="ListParagraph"/>
        <w:numPr>
          <w:ilvl w:val="0"/>
          <w:numId w:val="3"/>
        </w:numPr>
        <w:spacing w:line="480" w:lineRule="auto"/>
        <w:rPr>
          <w:rFonts w:ascii="Times New Roman" w:hAnsi="Times New Roman" w:cs="Times New Roman"/>
          <w:sz w:val="24"/>
          <w:szCs w:val="24"/>
        </w:rPr>
      </w:pPr>
      <w:r w:rsidRPr="00824348">
        <w:rPr>
          <w:rFonts w:ascii="Times New Roman" w:hAnsi="Times New Roman" w:cs="Times New Roman"/>
          <w:sz w:val="24"/>
          <w:szCs w:val="24"/>
        </w:rPr>
        <w:t>If you want the same results every time, use an authoritarian leadership style (</w:t>
      </w:r>
      <w:proofErr w:type="spellStart"/>
      <w:r w:rsidRPr="00824348">
        <w:rPr>
          <w:rFonts w:ascii="Times New Roman" w:hAnsi="Times New Roman" w:cs="Times New Roman"/>
          <w:sz w:val="24"/>
          <w:szCs w:val="24"/>
          <w:shd w:val="clear" w:color="auto" w:fill="FFFFFF"/>
        </w:rPr>
        <w:t>Carnabuci</w:t>
      </w:r>
      <w:proofErr w:type="spellEnd"/>
      <w:r w:rsidRPr="00824348">
        <w:rPr>
          <w:rFonts w:ascii="Times New Roman" w:hAnsi="Times New Roman" w:cs="Times New Roman"/>
          <w:sz w:val="24"/>
          <w:szCs w:val="24"/>
          <w:shd w:val="clear" w:color="auto" w:fill="FFFFFF"/>
        </w:rPr>
        <w:t xml:space="preserve"> et al., 2018)</w:t>
      </w:r>
      <w:r w:rsidRPr="00824348">
        <w:rPr>
          <w:rFonts w:ascii="Times New Roman" w:hAnsi="Times New Roman" w:cs="Times New Roman"/>
          <w:sz w:val="24"/>
          <w:szCs w:val="24"/>
        </w:rPr>
        <w:t>.</w:t>
      </w:r>
    </w:p>
    <w:p w:rsidR="00824348" w:rsidRPr="00824348" w:rsidRDefault="00824348" w:rsidP="00824348">
      <w:pPr>
        <w:spacing w:line="480" w:lineRule="auto"/>
        <w:rPr>
          <w:rFonts w:ascii="Times New Roman" w:hAnsi="Times New Roman" w:cs="Times New Roman"/>
          <w:sz w:val="24"/>
          <w:szCs w:val="24"/>
        </w:rPr>
      </w:pPr>
      <w:r w:rsidRPr="00824348">
        <w:rPr>
          <w:rFonts w:ascii="Times New Roman" w:hAnsi="Times New Roman" w:cs="Times New Roman"/>
          <w:b/>
          <w:bCs/>
          <w:sz w:val="24"/>
          <w:szCs w:val="24"/>
        </w:rPr>
        <w:t>Disadvantages</w:t>
      </w:r>
      <w:r w:rsidRPr="00824348">
        <w:rPr>
          <w:rFonts w:ascii="Times New Roman" w:hAnsi="Times New Roman" w:cs="Times New Roman"/>
          <w:sz w:val="24"/>
          <w:szCs w:val="24"/>
        </w:rPr>
        <w:t>:</w:t>
      </w:r>
    </w:p>
    <w:p w:rsidR="00824348" w:rsidRPr="00824348" w:rsidRDefault="00824348" w:rsidP="00824348">
      <w:pPr>
        <w:pStyle w:val="ListParagraph"/>
        <w:numPr>
          <w:ilvl w:val="0"/>
          <w:numId w:val="4"/>
        </w:numPr>
        <w:spacing w:line="480" w:lineRule="auto"/>
        <w:rPr>
          <w:rFonts w:ascii="Times New Roman" w:hAnsi="Times New Roman" w:cs="Times New Roman"/>
          <w:sz w:val="24"/>
          <w:szCs w:val="24"/>
        </w:rPr>
      </w:pPr>
      <w:r w:rsidRPr="00824348">
        <w:rPr>
          <w:rFonts w:ascii="Times New Roman" w:hAnsi="Times New Roman" w:cs="Times New Roman"/>
          <w:sz w:val="24"/>
          <w:szCs w:val="24"/>
        </w:rPr>
        <w:t>People may refuse to follow orders if a leader adopts an authoritarian style of leadership.</w:t>
      </w:r>
    </w:p>
    <w:p w:rsidR="00824348" w:rsidRPr="00824348" w:rsidRDefault="00824348" w:rsidP="00824348">
      <w:pPr>
        <w:pStyle w:val="ListParagraph"/>
        <w:numPr>
          <w:ilvl w:val="0"/>
          <w:numId w:val="4"/>
        </w:numPr>
        <w:spacing w:line="480" w:lineRule="auto"/>
        <w:rPr>
          <w:rFonts w:ascii="Times New Roman" w:hAnsi="Times New Roman" w:cs="Times New Roman"/>
          <w:sz w:val="24"/>
          <w:szCs w:val="24"/>
        </w:rPr>
      </w:pPr>
      <w:r w:rsidRPr="00824348">
        <w:rPr>
          <w:rFonts w:ascii="Times New Roman" w:hAnsi="Times New Roman" w:cs="Times New Roman"/>
          <w:sz w:val="24"/>
          <w:szCs w:val="24"/>
        </w:rPr>
        <w:t>Because of this, it's difficult for staff to come up with new ideas.</w:t>
      </w:r>
    </w:p>
    <w:p w:rsidR="00824348" w:rsidRPr="00824348" w:rsidRDefault="00824348" w:rsidP="00824348">
      <w:pPr>
        <w:pStyle w:val="ListParagraph"/>
        <w:numPr>
          <w:ilvl w:val="0"/>
          <w:numId w:val="4"/>
        </w:numPr>
        <w:spacing w:line="480" w:lineRule="auto"/>
        <w:rPr>
          <w:rFonts w:ascii="Times New Roman" w:hAnsi="Times New Roman" w:cs="Times New Roman"/>
          <w:sz w:val="24"/>
          <w:szCs w:val="24"/>
        </w:rPr>
      </w:pPr>
      <w:r w:rsidRPr="00824348">
        <w:rPr>
          <w:rFonts w:ascii="Times New Roman" w:hAnsi="Times New Roman" w:cs="Times New Roman"/>
          <w:sz w:val="24"/>
          <w:szCs w:val="24"/>
        </w:rPr>
        <w:t>It makes it more difficult for people to collaborate and work in harmony.</w:t>
      </w:r>
    </w:p>
    <w:p w:rsidR="00824348" w:rsidRPr="00824348" w:rsidRDefault="00824348" w:rsidP="00824348">
      <w:pPr>
        <w:pStyle w:val="ListParagraph"/>
        <w:numPr>
          <w:ilvl w:val="0"/>
          <w:numId w:val="4"/>
        </w:numPr>
        <w:spacing w:line="480" w:lineRule="auto"/>
        <w:rPr>
          <w:rFonts w:ascii="Times New Roman" w:hAnsi="Times New Roman" w:cs="Times New Roman"/>
          <w:sz w:val="24"/>
          <w:szCs w:val="24"/>
        </w:rPr>
      </w:pPr>
      <w:r w:rsidRPr="00824348">
        <w:rPr>
          <w:rFonts w:ascii="Times New Roman" w:hAnsi="Times New Roman" w:cs="Times New Roman"/>
          <w:sz w:val="24"/>
          <w:szCs w:val="24"/>
        </w:rPr>
        <w:t>They haven't been commenting as much as they used to (</w:t>
      </w:r>
      <w:r w:rsidRPr="00824348">
        <w:rPr>
          <w:rFonts w:ascii="Times New Roman" w:hAnsi="Times New Roman" w:cs="Times New Roman"/>
          <w:sz w:val="24"/>
          <w:szCs w:val="24"/>
          <w:shd w:val="clear" w:color="auto" w:fill="FFFFFF"/>
        </w:rPr>
        <w:t>Bhattacharyya et al., 2018)</w:t>
      </w:r>
      <w:r w:rsidRPr="00824348">
        <w:rPr>
          <w:rFonts w:ascii="Times New Roman" w:hAnsi="Times New Roman" w:cs="Times New Roman"/>
          <w:sz w:val="24"/>
          <w:szCs w:val="24"/>
        </w:rPr>
        <w:t>.</w:t>
      </w:r>
    </w:p>
    <w:p w:rsidR="00824348" w:rsidRPr="00824348" w:rsidRDefault="00824348" w:rsidP="00824348">
      <w:pPr>
        <w:pStyle w:val="ListParagraph"/>
        <w:numPr>
          <w:ilvl w:val="0"/>
          <w:numId w:val="4"/>
        </w:numPr>
        <w:spacing w:line="480" w:lineRule="auto"/>
        <w:rPr>
          <w:rFonts w:ascii="Times New Roman" w:hAnsi="Times New Roman" w:cs="Times New Roman"/>
          <w:sz w:val="24"/>
          <w:szCs w:val="24"/>
        </w:rPr>
      </w:pPr>
      <w:r w:rsidRPr="00824348">
        <w:rPr>
          <w:rFonts w:ascii="Times New Roman" w:hAnsi="Times New Roman" w:cs="Times New Roman"/>
          <w:sz w:val="24"/>
          <w:szCs w:val="24"/>
        </w:rPr>
        <w:t>In companies with a CEO who is very demanding, the attrition rate among employees is higher.</w:t>
      </w:r>
    </w:p>
    <w:p w:rsidR="00824348" w:rsidRPr="00824348" w:rsidRDefault="00824348" w:rsidP="00824348">
      <w:pPr>
        <w:pStyle w:val="Heading2"/>
        <w:rPr>
          <w:color w:val="auto"/>
        </w:rPr>
      </w:pPr>
      <w:bookmarkStart w:id="7" w:name="_Toc107060422"/>
      <w:r w:rsidRPr="00824348">
        <w:rPr>
          <w:color w:val="auto"/>
        </w:rPr>
        <w:t>2.2 Leadership model or theory in relation to its ability to impact an individual's workplace performance</w:t>
      </w:r>
      <w:bookmarkEnd w:id="7"/>
      <w:r w:rsidRPr="00824348">
        <w:rPr>
          <w:color w:val="auto"/>
        </w:rPr>
        <w:t xml:space="preserve">       </w:t>
      </w:r>
    </w:p>
    <w:p w:rsidR="00824348" w:rsidRPr="00824348" w:rsidRDefault="00824348" w:rsidP="00824348">
      <w:pPr>
        <w:spacing w:line="480" w:lineRule="auto"/>
        <w:ind w:firstLine="720"/>
        <w:rPr>
          <w:rFonts w:ascii="Times New Roman" w:hAnsi="Times New Roman" w:cs="Times New Roman"/>
          <w:sz w:val="24"/>
          <w:szCs w:val="24"/>
        </w:rPr>
      </w:pPr>
      <w:r w:rsidRPr="00824348">
        <w:rPr>
          <w:rFonts w:ascii="Times New Roman" w:hAnsi="Times New Roman" w:cs="Times New Roman"/>
          <w:sz w:val="24"/>
          <w:szCs w:val="24"/>
        </w:rPr>
        <w:t>It's only in the last few hundred years or so that there have been numerous formal ideas regarding leadership have been developed. People got more interested in leadership in the early 20th century. Early theories of leadership emphasized the differences between a leader and a follower. A leader's impact on a situation and his or her level of skill was also examined in later theories. Many theories of leadership can be categorized into one or more of eight primary categories.</w:t>
      </w:r>
    </w:p>
    <w:p w:rsidR="00824348" w:rsidRPr="00824348" w:rsidRDefault="00824348" w:rsidP="00824348">
      <w:pPr>
        <w:spacing w:line="480" w:lineRule="auto"/>
        <w:rPr>
          <w:rFonts w:ascii="Times New Roman" w:hAnsi="Times New Roman" w:cs="Times New Roman"/>
          <w:b/>
          <w:bCs/>
          <w:sz w:val="24"/>
          <w:szCs w:val="24"/>
        </w:rPr>
      </w:pPr>
      <w:r w:rsidRPr="00824348">
        <w:rPr>
          <w:rFonts w:ascii="Times New Roman" w:hAnsi="Times New Roman" w:cs="Times New Roman"/>
          <w:b/>
          <w:bCs/>
          <w:sz w:val="24"/>
          <w:szCs w:val="24"/>
        </w:rPr>
        <w:lastRenderedPageBreak/>
        <w:t>On the "Great Man," there are many theories.</w:t>
      </w:r>
    </w:p>
    <w:p w:rsidR="00824348" w:rsidRPr="00824348" w:rsidRDefault="00824348" w:rsidP="00824348">
      <w:pPr>
        <w:spacing w:line="480" w:lineRule="auto"/>
        <w:ind w:firstLine="720"/>
        <w:rPr>
          <w:rFonts w:ascii="Times New Roman" w:hAnsi="Times New Roman" w:cs="Times New Roman"/>
          <w:sz w:val="24"/>
          <w:szCs w:val="24"/>
        </w:rPr>
      </w:pPr>
      <w:r w:rsidRPr="00824348">
        <w:rPr>
          <w:rFonts w:ascii="Times New Roman" w:hAnsi="Times New Roman" w:cs="Times New Roman"/>
          <w:sz w:val="24"/>
          <w:szCs w:val="24"/>
        </w:rPr>
        <w:t xml:space="preserve">The phrase "born to lead" has been used a lot lately. Great leaders, according to this perspective, are born with the charm and confidence that make them natural leaders. According to great man beliefs, great leaders are born and do not need to be </w:t>
      </w:r>
      <w:proofErr w:type="gramStart"/>
      <w:r w:rsidRPr="00824348">
        <w:rPr>
          <w:rFonts w:ascii="Times New Roman" w:hAnsi="Times New Roman" w:cs="Times New Roman"/>
          <w:sz w:val="24"/>
          <w:szCs w:val="24"/>
        </w:rPr>
        <w:t>taught</w:t>
      </w:r>
      <w:proofErr w:type="gramEnd"/>
      <w:r w:rsidRPr="00824348">
        <w:rPr>
          <w:rFonts w:ascii="Times New Roman" w:hAnsi="Times New Roman" w:cs="Times New Roman"/>
          <w:sz w:val="24"/>
          <w:szCs w:val="24"/>
        </w:rPr>
        <w:t xml:space="preserve"> how to be great leaders. As a result, great leaders are generally depicted as heroes, legends, and people who will lead when the time is right. As recently as the 1980s, leadership was considered primarily a male trait, especially in the military. This is the reason for the adoption of the title "Great Man." People who hold this view assert that leadership skills cannot be learned. You either have it or you don't, and it's a genetic trait. To talk about leadership in this way is to talk about it in terms of nature rather than nurture (</w:t>
      </w:r>
      <w:r w:rsidRPr="00824348">
        <w:rPr>
          <w:rFonts w:ascii="Times New Roman" w:hAnsi="Times New Roman" w:cs="Times New Roman"/>
          <w:sz w:val="24"/>
          <w:szCs w:val="24"/>
          <w:shd w:val="clear" w:color="auto" w:fill="FFFFFF"/>
        </w:rPr>
        <w:t>Western et al., 2018)</w:t>
      </w:r>
      <w:r w:rsidRPr="00824348">
        <w:rPr>
          <w:rFonts w:ascii="Times New Roman" w:hAnsi="Times New Roman" w:cs="Times New Roman"/>
          <w:sz w:val="24"/>
          <w:szCs w:val="24"/>
        </w:rPr>
        <w:t xml:space="preserve">. </w:t>
      </w:r>
    </w:p>
    <w:p w:rsidR="00824348" w:rsidRPr="00824348" w:rsidRDefault="00824348" w:rsidP="00824348">
      <w:pPr>
        <w:spacing w:line="480" w:lineRule="auto"/>
        <w:rPr>
          <w:rFonts w:ascii="Times New Roman" w:hAnsi="Times New Roman" w:cs="Times New Roman"/>
          <w:b/>
          <w:bCs/>
          <w:sz w:val="24"/>
          <w:szCs w:val="24"/>
        </w:rPr>
      </w:pPr>
      <w:r w:rsidRPr="00824348">
        <w:rPr>
          <w:rFonts w:ascii="Times New Roman" w:hAnsi="Times New Roman" w:cs="Times New Roman"/>
          <w:b/>
          <w:bCs/>
          <w:sz w:val="24"/>
          <w:szCs w:val="24"/>
        </w:rPr>
        <w:t>Trait Theories</w:t>
      </w:r>
    </w:p>
    <w:p w:rsidR="00824348" w:rsidRPr="00824348" w:rsidRDefault="00824348" w:rsidP="00824348">
      <w:pPr>
        <w:spacing w:line="480" w:lineRule="auto"/>
        <w:ind w:firstLine="720"/>
        <w:rPr>
          <w:rFonts w:ascii="Times New Roman" w:hAnsi="Times New Roman" w:cs="Times New Roman"/>
          <w:sz w:val="24"/>
          <w:szCs w:val="24"/>
        </w:rPr>
      </w:pPr>
      <w:r w:rsidRPr="00824348">
        <w:rPr>
          <w:rFonts w:ascii="Times New Roman" w:hAnsi="Times New Roman" w:cs="Times New Roman"/>
        </w:rPr>
        <w:t xml:space="preserve">In some aspects, character theories resemble Great Man beliefs. Leaders are said to have innate qualities that make them more effective. Personality and </w:t>
      </w:r>
      <w:proofErr w:type="spellStart"/>
      <w:r w:rsidRPr="00824348">
        <w:rPr>
          <w:rFonts w:ascii="Times New Roman" w:hAnsi="Times New Roman" w:cs="Times New Roman"/>
        </w:rPr>
        <w:t>behavioral</w:t>
      </w:r>
      <w:proofErr w:type="spellEnd"/>
      <w:r w:rsidRPr="00824348">
        <w:rPr>
          <w:rFonts w:ascii="Times New Roman" w:hAnsi="Times New Roman" w:cs="Times New Roman"/>
        </w:rPr>
        <w:t xml:space="preserve"> qualities are commonly found to be shared by leaders according to trait theories. For example, attributes like being extroverted, confident, and daring could all be linked to successful leaders (</w:t>
      </w:r>
      <w:proofErr w:type="spellStart"/>
      <w:r w:rsidRPr="00824348">
        <w:rPr>
          <w:rFonts w:ascii="Times New Roman" w:hAnsi="Times New Roman" w:cs="Times New Roman"/>
          <w:shd w:val="clear" w:color="auto" w:fill="FFFFFF"/>
        </w:rPr>
        <w:t>Rasipuram</w:t>
      </w:r>
      <w:proofErr w:type="spellEnd"/>
      <w:r w:rsidRPr="00824348">
        <w:rPr>
          <w:rFonts w:ascii="Times New Roman" w:hAnsi="Times New Roman" w:cs="Times New Roman"/>
          <w:shd w:val="clear" w:color="auto" w:fill="FFFFFF"/>
        </w:rPr>
        <w:t xml:space="preserve"> et al., 2020)</w:t>
      </w:r>
      <w:r w:rsidRPr="00824348">
        <w:rPr>
          <w:rFonts w:ascii="Times New Roman" w:hAnsi="Times New Roman" w:cs="Times New Roman"/>
        </w:rPr>
        <w:t xml:space="preserve">. If being a leader necessitates specific characteristics, how can we account for those who possess such characteristics yet lack leadership ability? The use of attribute theories to describe leadership brings up this issue. A large number of people are </w:t>
      </w:r>
      <w:r w:rsidRPr="00824348">
        <w:rPr>
          <w:rFonts w:ascii="Times New Roman" w:hAnsi="Times New Roman" w:cs="Times New Roman"/>
          <w:sz w:val="24"/>
          <w:szCs w:val="24"/>
        </w:rPr>
        <w:t>capable of being leaders, but many don't pursue leadership roles because they lack the drive and motivation to succeed. It is possible to be a great leader even if you lack some of the most essential characteristics of a successful leader, and this is possible (</w:t>
      </w:r>
      <w:r w:rsidRPr="00824348">
        <w:rPr>
          <w:rFonts w:ascii="Times New Roman" w:hAnsi="Times New Roman" w:cs="Times New Roman"/>
          <w:sz w:val="24"/>
          <w:szCs w:val="24"/>
          <w:shd w:val="clear" w:color="auto" w:fill="FFFFFF"/>
        </w:rPr>
        <w:t>Crabtree et al., 2018)</w:t>
      </w:r>
      <w:r w:rsidRPr="00824348">
        <w:rPr>
          <w:rFonts w:ascii="Times New Roman" w:hAnsi="Times New Roman" w:cs="Times New Roman"/>
          <w:sz w:val="24"/>
          <w:szCs w:val="24"/>
        </w:rPr>
        <w:t>.</w:t>
      </w:r>
    </w:p>
    <w:p w:rsidR="00824348" w:rsidRPr="00824348" w:rsidRDefault="00824348" w:rsidP="00824348">
      <w:pPr>
        <w:pStyle w:val="Heading2"/>
        <w:rPr>
          <w:color w:val="auto"/>
        </w:rPr>
      </w:pPr>
      <w:bookmarkStart w:id="8" w:name="_Toc107060423"/>
      <w:r w:rsidRPr="00824348">
        <w:rPr>
          <w:color w:val="auto"/>
        </w:rPr>
        <w:t>2.3 Theories of leadership based on personality traits</w:t>
      </w:r>
      <w:bookmarkEnd w:id="8"/>
    </w:p>
    <w:p w:rsidR="00824348" w:rsidRPr="00824348" w:rsidRDefault="00824348" w:rsidP="00824348">
      <w:pPr>
        <w:spacing w:line="480" w:lineRule="auto"/>
        <w:rPr>
          <w:rFonts w:ascii="Times New Roman" w:hAnsi="Times New Roman" w:cs="Times New Roman"/>
          <w:b/>
          <w:bCs/>
          <w:sz w:val="24"/>
          <w:szCs w:val="24"/>
        </w:rPr>
      </w:pPr>
      <w:r w:rsidRPr="00824348">
        <w:rPr>
          <w:rFonts w:ascii="Times New Roman" w:hAnsi="Times New Roman" w:cs="Times New Roman"/>
          <w:b/>
          <w:bCs/>
          <w:sz w:val="24"/>
          <w:szCs w:val="24"/>
        </w:rPr>
        <w:t>Contingency</w:t>
      </w:r>
    </w:p>
    <w:p w:rsidR="00824348" w:rsidRPr="00824348" w:rsidRDefault="00824348" w:rsidP="00824348">
      <w:pPr>
        <w:spacing w:line="480" w:lineRule="auto"/>
        <w:ind w:firstLine="720"/>
        <w:rPr>
          <w:rFonts w:ascii="Times New Roman" w:hAnsi="Times New Roman" w:cs="Times New Roman"/>
          <w:sz w:val="24"/>
          <w:szCs w:val="24"/>
        </w:rPr>
      </w:pPr>
      <w:r w:rsidRPr="00824348">
        <w:rPr>
          <w:rFonts w:ascii="Times New Roman" w:hAnsi="Times New Roman" w:cs="Times New Roman"/>
          <w:sz w:val="24"/>
          <w:szCs w:val="24"/>
        </w:rPr>
        <w:t xml:space="preserve">How a person's environment affects their leadership style is examined through contingency theories of leadership. In this perspective, there is no one optimum way to lead </w:t>
      </w:r>
      <w:r w:rsidRPr="00824348">
        <w:rPr>
          <w:rFonts w:ascii="Times New Roman" w:hAnsi="Times New Roman" w:cs="Times New Roman"/>
          <w:sz w:val="24"/>
          <w:szCs w:val="24"/>
        </w:rPr>
        <w:lastRenderedPageBreak/>
        <w:t xml:space="preserve">in every situation. In the classroom, leadership According to White and Hodgson, good leadership isn't just about a leader's skills, but also about achieving the perfect balance between their </w:t>
      </w:r>
      <w:proofErr w:type="spellStart"/>
      <w:r w:rsidRPr="00824348">
        <w:rPr>
          <w:rFonts w:ascii="Times New Roman" w:hAnsi="Times New Roman" w:cs="Times New Roman"/>
          <w:sz w:val="24"/>
          <w:szCs w:val="24"/>
        </w:rPr>
        <w:t>behaviors</w:t>
      </w:r>
      <w:proofErr w:type="spellEnd"/>
      <w:r w:rsidRPr="00824348">
        <w:rPr>
          <w:rFonts w:ascii="Times New Roman" w:hAnsi="Times New Roman" w:cs="Times New Roman"/>
          <w:sz w:val="24"/>
          <w:szCs w:val="24"/>
        </w:rPr>
        <w:t xml:space="preserve">, needs, and the environment in which they operate. They are able to identify what their followers want and then adjust their behaviour to meet it. A leader's style, the qualities of their </w:t>
      </w:r>
      <w:proofErr w:type="gramStart"/>
      <w:r w:rsidRPr="00824348">
        <w:rPr>
          <w:rFonts w:ascii="Times New Roman" w:hAnsi="Times New Roman" w:cs="Times New Roman"/>
          <w:sz w:val="24"/>
          <w:szCs w:val="24"/>
        </w:rPr>
        <w:t>followers,</w:t>
      </w:r>
      <w:proofErr w:type="gramEnd"/>
      <w:r w:rsidRPr="00824348">
        <w:rPr>
          <w:rFonts w:ascii="Times New Roman" w:hAnsi="Times New Roman" w:cs="Times New Roman"/>
          <w:sz w:val="24"/>
          <w:szCs w:val="24"/>
        </w:rPr>
        <w:t xml:space="preserve"> and the circumstances all play a role in their success (</w:t>
      </w:r>
      <w:proofErr w:type="spellStart"/>
      <w:r w:rsidRPr="00824348">
        <w:rPr>
          <w:rFonts w:ascii="Times New Roman" w:hAnsi="Times New Roman" w:cs="Times New Roman"/>
          <w:sz w:val="24"/>
          <w:szCs w:val="24"/>
          <w:shd w:val="clear" w:color="auto" w:fill="FFFFFF"/>
        </w:rPr>
        <w:t>Baptista</w:t>
      </w:r>
      <w:proofErr w:type="spellEnd"/>
      <w:r w:rsidRPr="00824348">
        <w:rPr>
          <w:rFonts w:ascii="Times New Roman" w:hAnsi="Times New Roman" w:cs="Times New Roman"/>
          <w:sz w:val="24"/>
          <w:szCs w:val="24"/>
          <w:shd w:val="clear" w:color="auto" w:fill="FFFFFF"/>
        </w:rPr>
        <w:t xml:space="preserve"> et al., 2020)</w:t>
      </w:r>
      <w:r w:rsidRPr="00824348">
        <w:rPr>
          <w:rFonts w:ascii="Times New Roman" w:hAnsi="Times New Roman" w:cs="Times New Roman"/>
          <w:sz w:val="24"/>
          <w:szCs w:val="24"/>
        </w:rPr>
        <w:t xml:space="preserve">. </w:t>
      </w:r>
    </w:p>
    <w:p w:rsidR="00824348" w:rsidRPr="00824348" w:rsidRDefault="00824348" w:rsidP="00824348">
      <w:pPr>
        <w:spacing w:line="480" w:lineRule="auto"/>
        <w:rPr>
          <w:rFonts w:ascii="Times New Roman" w:hAnsi="Times New Roman" w:cs="Times New Roman"/>
          <w:b/>
          <w:bCs/>
          <w:sz w:val="24"/>
          <w:szCs w:val="24"/>
        </w:rPr>
      </w:pPr>
      <w:r w:rsidRPr="00824348">
        <w:rPr>
          <w:rFonts w:ascii="Times New Roman" w:hAnsi="Times New Roman" w:cs="Times New Roman"/>
          <w:b/>
          <w:bCs/>
          <w:sz w:val="24"/>
          <w:szCs w:val="24"/>
        </w:rPr>
        <w:t>Consequences-based hypotheses</w:t>
      </w:r>
    </w:p>
    <w:p w:rsidR="00824348" w:rsidRPr="00824348" w:rsidRDefault="00824348" w:rsidP="00824348">
      <w:pPr>
        <w:spacing w:line="480" w:lineRule="auto"/>
        <w:rPr>
          <w:rFonts w:ascii="Times New Roman" w:hAnsi="Times New Roman" w:cs="Times New Roman"/>
          <w:sz w:val="24"/>
          <w:szCs w:val="24"/>
        </w:rPr>
      </w:pPr>
      <w:r w:rsidRPr="00824348">
        <w:rPr>
          <w:rFonts w:ascii="Times New Roman" w:hAnsi="Times New Roman" w:cs="Times New Roman"/>
          <w:sz w:val="24"/>
          <w:szCs w:val="24"/>
        </w:rPr>
        <w:t>According to situational theories, leaders make decisions based on the current state of affairs. Different leadership styles may be more suited to a particular task, such as making strategic decisions. A more authoritarian approach might be appropriate, for example, if the group's leader is the most knowledgeable and experienced member. A democratic approach would be more effective in cases where the group consists of specialists (</w:t>
      </w:r>
      <w:proofErr w:type="spellStart"/>
      <w:r w:rsidRPr="00824348">
        <w:rPr>
          <w:rFonts w:ascii="Times New Roman" w:hAnsi="Times New Roman" w:cs="Times New Roman"/>
          <w:sz w:val="24"/>
          <w:szCs w:val="24"/>
          <w:shd w:val="clear" w:color="auto" w:fill="FFFFFF"/>
        </w:rPr>
        <w:t>Epitropaki</w:t>
      </w:r>
      <w:proofErr w:type="spellEnd"/>
      <w:r w:rsidRPr="00824348">
        <w:rPr>
          <w:rFonts w:ascii="Times New Roman" w:hAnsi="Times New Roman" w:cs="Times New Roman"/>
          <w:sz w:val="24"/>
          <w:szCs w:val="24"/>
          <w:shd w:val="clear" w:color="auto" w:fill="FFFFFF"/>
        </w:rPr>
        <w:t xml:space="preserve"> et al., 2018)</w:t>
      </w:r>
      <w:r w:rsidRPr="00824348">
        <w:rPr>
          <w:rFonts w:ascii="Times New Roman" w:hAnsi="Times New Roman" w:cs="Times New Roman"/>
          <w:sz w:val="24"/>
          <w:szCs w:val="24"/>
        </w:rPr>
        <w:t>.</w:t>
      </w:r>
    </w:p>
    <w:p w:rsidR="00824348" w:rsidRPr="00824348" w:rsidRDefault="00824348" w:rsidP="00824348">
      <w:pPr>
        <w:spacing w:line="480" w:lineRule="auto"/>
        <w:rPr>
          <w:rFonts w:ascii="Times New Roman" w:hAnsi="Times New Roman" w:cs="Times New Roman"/>
          <w:b/>
          <w:bCs/>
          <w:sz w:val="24"/>
          <w:szCs w:val="24"/>
        </w:rPr>
      </w:pPr>
      <w:proofErr w:type="spellStart"/>
      <w:r w:rsidRPr="00824348">
        <w:rPr>
          <w:rFonts w:ascii="Times New Roman" w:hAnsi="Times New Roman" w:cs="Times New Roman"/>
          <w:b/>
          <w:bCs/>
          <w:sz w:val="24"/>
          <w:szCs w:val="24"/>
        </w:rPr>
        <w:t>Behaviorism</w:t>
      </w:r>
      <w:proofErr w:type="spellEnd"/>
      <w:r w:rsidRPr="00824348">
        <w:rPr>
          <w:rFonts w:ascii="Times New Roman" w:hAnsi="Times New Roman" w:cs="Times New Roman"/>
          <w:b/>
          <w:bCs/>
          <w:sz w:val="24"/>
          <w:szCs w:val="24"/>
        </w:rPr>
        <w:t xml:space="preserve"> theories:</w:t>
      </w:r>
    </w:p>
    <w:p w:rsidR="00824348" w:rsidRPr="00824348" w:rsidRDefault="00824348" w:rsidP="00824348">
      <w:pPr>
        <w:spacing w:line="480" w:lineRule="auto"/>
        <w:ind w:firstLine="720"/>
        <w:rPr>
          <w:rFonts w:ascii="Times New Roman" w:hAnsi="Times New Roman" w:cs="Times New Roman"/>
          <w:sz w:val="24"/>
          <w:szCs w:val="24"/>
        </w:rPr>
      </w:pPr>
      <w:r w:rsidRPr="00824348">
        <w:rPr>
          <w:rFonts w:ascii="Times New Roman" w:hAnsi="Times New Roman" w:cs="Times New Roman"/>
          <w:sz w:val="24"/>
          <w:szCs w:val="24"/>
        </w:rPr>
        <w:t xml:space="preserve">Leadership theories based on behaviour suggest that exceptional leaders are created rather than born. This is the opposite of the Great Man hypothesis. Based on the theory of </w:t>
      </w:r>
      <w:proofErr w:type="spellStart"/>
      <w:r w:rsidRPr="00824348">
        <w:rPr>
          <w:rFonts w:ascii="Times New Roman" w:hAnsi="Times New Roman" w:cs="Times New Roman"/>
          <w:sz w:val="24"/>
          <w:szCs w:val="24"/>
        </w:rPr>
        <w:t>behaviorism</w:t>
      </w:r>
      <w:proofErr w:type="spellEnd"/>
      <w:r w:rsidRPr="00824348">
        <w:rPr>
          <w:rFonts w:ascii="Times New Roman" w:hAnsi="Times New Roman" w:cs="Times New Roman"/>
          <w:sz w:val="24"/>
          <w:szCs w:val="24"/>
        </w:rPr>
        <w:t>, this leadership philosophy examines how leaders act rather than their thoughts or feelings. People can learn how to lead by being taught and by observing other leaders, according to this theory (</w:t>
      </w:r>
      <w:proofErr w:type="spellStart"/>
      <w:r w:rsidRPr="00824348">
        <w:rPr>
          <w:rFonts w:ascii="Times New Roman" w:hAnsi="Times New Roman" w:cs="Times New Roman"/>
          <w:sz w:val="24"/>
          <w:szCs w:val="24"/>
          <w:shd w:val="clear" w:color="auto" w:fill="FFFFFF"/>
        </w:rPr>
        <w:t>Laleka</w:t>
      </w:r>
      <w:proofErr w:type="spellEnd"/>
      <w:r w:rsidRPr="00824348">
        <w:rPr>
          <w:rFonts w:ascii="Times New Roman" w:hAnsi="Times New Roman" w:cs="Times New Roman"/>
          <w:sz w:val="24"/>
          <w:szCs w:val="24"/>
          <w:shd w:val="clear" w:color="auto" w:fill="FFFFFF"/>
        </w:rPr>
        <w:t xml:space="preserve"> et al., 2019)</w:t>
      </w:r>
      <w:r w:rsidRPr="00824348">
        <w:rPr>
          <w:rFonts w:ascii="Times New Roman" w:hAnsi="Times New Roman" w:cs="Times New Roman"/>
          <w:sz w:val="24"/>
          <w:szCs w:val="24"/>
        </w:rPr>
        <w:t xml:space="preserve">. </w:t>
      </w:r>
    </w:p>
    <w:p w:rsidR="00824348" w:rsidRPr="00824348" w:rsidRDefault="00824348" w:rsidP="00824348">
      <w:pPr>
        <w:spacing w:line="480" w:lineRule="auto"/>
        <w:rPr>
          <w:rFonts w:ascii="Times New Roman" w:hAnsi="Times New Roman" w:cs="Times New Roman"/>
          <w:b/>
          <w:bCs/>
          <w:sz w:val="24"/>
          <w:szCs w:val="24"/>
        </w:rPr>
      </w:pPr>
      <w:r w:rsidRPr="00824348">
        <w:rPr>
          <w:rFonts w:ascii="Times New Roman" w:hAnsi="Times New Roman" w:cs="Times New Roman"/>
          <w:b/>
          <w:bCs/>
          <w:sz w:val="24"/>
          <w:szCs w:val="24"/>
        </w:rPr>
        <w:t>Theories involving human subjects:</w:t>
      </w:r>
    </w:p>
    <w:p w:rsidR="00824348" w:rsidRPr="00824348" w:rsidRDefault="00824348" w:rsidP="00824348">
      <w:pPr>
        <w:spacing w:line="480" w:lineRule="auto"/>
        <w:ind w:firstLine="720"/>
        <w:rPr>
          <w:rFonts w:ascii="Times New Roman" w:hAnsi="Times New Roman" w:cs="Times New Roman"/>
          <w:sz w:val="24"/>
          <w:szCs w:val="24"/>
        </w:rPr>
      </w:pPr>
      <w:r w:rsidRPr="00824348">
        <w:rPr>
          <w:rFonts w:ascii="Times New Roman" w:hAnsi="Times New Roman" w:cs="Times New Roman"/>
          <w:sz w:val="24"/>
          <w:szCs w:val="24"/>
        </w:rPr>
        <w:t xml:space="preserve">The greatest approach to lead is to listen to others, according to participatory leadership theories. Members are encouraged to participate and contribute their thoughts by these charismatic leaders. Also, they assist members of the group to feel more significant and invested in the decision-making process On the other hand, in participatory </w:t>
      </w:r>
      <w:proofErr w:type="gramStart"/>
      <w:r w:rsidRPr="00824348">
        <w:rPr>
          <w:rFonts w:ascii="Times New Roman" w:hAnsi="Times New Roman" w:cs="Times New Roman"/>
          <w:sz w:val="24"/>
          <w:szCs w:val="24"/>
        </w:rPr>
        <w:t>theories,</w:t>
      </w:r>
      <w:proofErr w:type="gramEnd"/>
      <w:r w:rsidRPr="00824348">
        <w:rPr>
          <w:rFonts w:ascii="Times New Roman" w:hAnsi="Times New Roman" w:cs="Times New Roman"/>
          <w:sz w:val="24"/>
          <w:szCs w:val="24"/>
        </w:rPr>
        <w:t xml:space="preserve"> the leader retains the right to allow others to voice their opinions (</w:t>
      </w:r>
      <w:r w:rsidRPr="00824348">
        <w:rPr>
          <w:rFonts w:ascii="Times New Roman" w:hAnsi="Times New Roman" w:cs="Times New Roman"/>
          <w:sz w:val="24"/>
          <w:szCs w:val="24"/>
          <w:shd w:val="clear" w:color="auto" w:fill="FFFFFF"/>
        </w:rPr>
        <w:t>Taylor et al., 2018)</w:t>
      </w:r>
      <w:r w:rsidRPr="00824348">
        <w:rPr>
          <w:rFonts w:ascii="Times New Roman" w:hAnsi="Times New Roman" w:cs="Times New Roman"/>
          <w:sz w:val="24"/>
          <w:szCs w:val="24"/>
        </w:rPr>
        <w:t>.</w:t>
      </w:r>
    </w:p>
    <w:p w:rsidR="00824348" w:rsidRPr="00824348" w:rsidRDefault="00824348" w:rsidP="00824348">
      <w:pPr>
        <w:rPr>
          <w:b/>
          <w:lang w:eastAsia="en-GB"/>
        </w:rPr>
      </w:pPr>
      <w:r w:rsidRPr="00824348">
        <w:rPr>
          <w:b/>
          <w:lang w:eastAsia="en-GB"/>
        </w:rPr>
        <w:lastRenderedPageBreak/>
        <w:t>How Leadership Can Affect Change In An Organization:</w:t>
      </w:r>
    </w:p>
    <w:p w:rsidR="00824348" w:rsidRPr="00824348" w:rsidRDefault="00824348" w:rsidP="00824348">
      <w:pPr>
        <w:spacing w:line="480" w:lineRule="auto"/>
        <w:jc w:val="both"/>
        <w:rPr>
          <w:rFonts w:ascii="Times New Roman" w:hAnsi="Times New Roman" w:cs="Times New Roman"/>
          <w:lang w:eastAsia="en-GB"/>
        </w:rPr>
      </w:pPr>
      <w:r w:rsidRPr="00824348">
        <w:rPr>
          <w:rFonts w:ascii="Times New Roman" w:hAnsi="Times New Roman" w:cs="Times New Roman"/>
          <w:lang w:eastAsia="en-GB"/>
        </w:rPr>
        <w:t>The leadership of an organisation gives direction and guidance for the future, and depending on the leadership style and approach used, can produce an environment conducive to development or destruction. Change is unavoidable in every company, whether it is due to downsizing, economic concerns, or relocation; these are just a few of the current changes being dealt with around the country. During times of transition, an organization's leadership sets the tone and method for others to follow. The leadership's decisions and actions determine what the future holds for an organization's personnel.</w:t>
      </w:r>
    </w:p>
    <w:p w:rsidR="00824348" w:rsidRPr="00824348" w:rsidRDefault="00824348" w:rsidP="00824348">
      <w:pPr>
        <w:spacing w:line="480" w:lineRule="auto"/>
        <w:jc w:val="both"/>
        <w:rPr>
          <w:rFonts w:ascii="Times New Roman" w:hAnsi="Times New Roman" w:cs="Times New Roman"/>
          <w:lang w:eastAsia="en-GB"/>
        </w:rPr>
      </w:pPr>
      <w:r w:rsidRPr="00824348">
        <w:rPr>
          <w:rFonts w:ascii="Times New Roman" w:hAnsi="Times New Roman" w:cs="Times New Roman"/>
          <w:lang w:eastAsia="en-GB"/>
        </w:rPr>
        <w:t xml:space="preserve">Leaders have a variety of characteristics that are inherent in their management practises; these characteristics may be amplified during times of transition, and can either aid or impede their leadership possibilities. Objectives are defined throughout organisational transformation, and a leader must have the ability to assist employees in achieving those goals. According to R.M. </w:t>
      </w:r>
      <w:proofErr w:type="spellStart"/>
      <w:r w:rsidRPr="00824348">
        <w:rPr>
          <w:rFonts w:ascii="Times New Roman" w:hAnsi="Times New Roman" w:cs="Times New Roman"/>
          <w:lang w:eastAsia="en-GB"/>
        </w:rPr>
        <w:t>Stogdill's</w:t>
      </w:r>
      <w:proofErr w:type="spellEnd"/>
      <w:r w:rsidRPr="00824348">
        <w:rPr>
          <w:rFonts w:ascii="Times New Roman" w:hAnsi="Times New Roman" w:cs="Times New Roman"/>
          <w:lang w:eastAsia="en-GB"/>
        </w:rPr>
        <w:t xml:space="preserve"> research, a leader is someone who gains status by demonstrating the capacity to help a group achieve its objectives (</w:t>
      </w:r>
      <w:proofErr w:type="spellStart"/>
      <w:r w:rsidRPr="00824348">
        <w:rPr>
          <w:rFonts w:ascii="Times New Roman" w:hAnsi="Times New Roman" w:cs="Times New Roman"/>
          <w:lang w:eastAsia="en-GB"/>
        </w:rPr>
        <w:t>Yukl</w:t>
      </w:r>
      <w:proofErr w:type="spellEnd"/>
      <w:r w:rsidRPr="00824348">
        <w:rPr>
          <w:rFonts w:ascii="Times New Roman" w:hAnsi="Times New Roman" w:cs="Times New Roman"/>
          <w:lang w:eastAsia="en-GB"/>
        </w:rPr>
        <w:t>, 10.2.1, 2010). "Relevant attributes included intellect, attention to others' needs, comprehension of the work, initiative and tenacity in dealing with difficulties, self-confidence, and desire to embrace responsibility and hold a position of authority and control," according to the research (</w:t>
      </w:r>
      <w:proofErr w:type="spellStart"/>
      <w:r w:rsidRPr="00824348">
        <w:rPr>
          <w:rFonts w:ascii="Times New Roman" w:hAnsi="Times New Roman" w:cs="Times New Roman"/>
          <w:lang w:eastAsia="en-GB"/>
        </w:rPr>
        <w:t>Yukl</w:t>
      </w:r>
      <w:proofErr w:type="spellEnd"/>
      <w:r w:rsidRPr="00824348">
        <w:rPr>
          <w:rFonts w:ascii="Times New Roman" w:hAnsi="Times New Roman" w:cs="Times New Roman"/>
          <w:lang w:eastAsia="en-GB"/>
        </w:rPr>
        <w:t>, 10.2.1, 2010).</w:t>
      </w:r>
    </w:p>
    <w:p w:rsidR="00824348" w:rsidRPr="00824348" w:rsidRDefault="00824348" w:rsidP="00824348">
      <w:pPr>
        <w:spacing w:line="480" w:lineRule="auto"/>
        <w:jc w:val="both"/>
        <w:rPr>
          <w:rFonts w:ascii="Times New Roman" w:hAnsi="Times New Roman" w:cs="Times New Roman"/>
          <w:lang w:eastAsia="en-GB"/>
        </w:rPr>
      </w:pPr>
      <w:r w:rsidRPr="00824348">
        <w:rPr>
          <w:rFonts w:ascii="Times New Roman" w:hAnsi="Times New Roman" w:cs="Times New Roman"/>
          <w:lang w:eastAsia="en-GB"/>
        </w:rPr>
        <w:t xml:space="preserve">According to the study by </w:t>
      </w:r>
      <w:proofErr w:type="spellStart"/>
      <w:r w:rsidRPr="00824348">
        <w:rPr>
          <w:rFonts w:ascii="Times New Roman" w:hAnsi="Times New Roman" w:cs="Times New Roman"/>
          <w:lang w:eastAsia="en-GB"/>
        </w:rPr>
        <w:t>Stogdill</w:t>
      </w:r>
      <w:proofErr w:type="spellEnd"/>
      <w:r w:rsidRPr="00824348">
        <w:rPr>
          <w:rFonts w:ascii="Times New Roman" w:hAnsi="Times New Roman" w:cs="Times New Roman"/>
          <w:lang w:eastAsia="en-GB"/>
        </w:rPr>
        <w:t xml:space="preserve"> (</w:t>
      </w:r>
      <w:proofErr w:type="spellStart"/>
      <w:r w:rsidRPr="00824348">
        <w:rPr>
          <w:rFonts w:ascii="Times New Roman" w:hAnsi="Times New Roman" w:cs="Times New Roman"/>
          <w:lang w:eastAsia="en-GB"/>
        </w:rPr>
        <w:t>Yukl</w:t>
      </w:r>
      <w:proofErr w:type="spellEnd"/>
      <w:r w:rsidRPr="00824348">
        <w:rPr>
          <w:rFonts w:ascii="Times New Roman" w:hAnsi="Times New Roman" w:cs="Times New Roman"/>
          <w:lang w:eastAsia="en-GB"/>
        </w:rPr>
        <w:t>, 2010), not all attributes are universal, but the key ones appear to be present in many leaders. Excessive self-confidence may make a leader too enthusiastic about the likelihood of a risky venture's success, and it can lead to reckless judgments and denial of evidence indicating a strategy is wrong.</w:t>
      </w:r>
    </w:p>
    <w:p w:rsidR="00824348" w:rsidRPr="00824348" w:rsidRDefault="00824348" w:rsidP="00824348">
      <w:pPr>
        <w:pStyle w:val="Heading2"/>
        <w:rPr>
          <w:color w:val="auto"/>
          <w:sz w:val="22"/>
          <w:szCs w:val="22"/>
        </w:rPr>
      </w:pPr>
      <w:bookmarkStart w:id="9" w:name="_Toc107060424"/>
      <w:r w:rsidRPr="00824348">
        <w:rPr>
          <w:color w:val="auto"/>
        </w:rPr>
        <w:t>3.0 Assess your own ability to set direction, motivate, delegate and empower others to bring about a workplace change</w:t>
      </w:r>
      <w:bookmarkEnd w:id="9"/>
    </w:p>
    <w:p w:rsidR="00824348" w:rsidRPr="00824348" w:rsidRDefault="00824348" w:rsidP="00824348">
      <w:pPr>
        <w:spacing w:line="480" w:lineRule="auto"/>
        <w:rPr>
          <w:rFonts w:ascii="Times New Roman" w:hAnsi="Times New Roman" w:cs="Times New Roman"/>
          <w:b/>
          <w:bCs/>
          <w:sz w:val="24"/>
          <w:szCs w:val="24"/>
        </w:rPr>
      </w:pPr>
      <w:r w:rsidRPr="00824348">
        <w:rPr>
          <w:rFonts w:ascii="Times New Roman" w:hAnsi="Times New Roman" w:cs="Times New Roman"/>
          <w:b/>
          <w:bCs/>
          <w:sz w:val="24"/>
          <w:szCs w:val="24"/>
        </w:rPr>
        <w:t>Plan for the leadership of change of an appropriate level of complexity within the workplace:</w:t>
      </w:r>
    </w:p>
    <w:p w:rsidR="00824348" w:rsidRPr="00824348" w:rsidRDefault="00824348" w:rsidP="00824348">
      <w:pPr>
        <w:spacing w:line="480" w:lineRule="auto"/>
        <w:ind w:firstLine="360"/>
        <w:rPr>
          <w:rFonts w:ascii="Times New Roman" w:hAnsi="Times New Roman" w:cs="Times New Roman"/>
          <w:sz w:val="24"/>
          <w:szCs w:val="24"/>
        </w:rPr>
      </w:pPr>
      <w:r w:rsidRPr="00824348">
        <w:rPr>
          <w:rFonts w:ascii="Times New Roman" w:hAnsi="Times New Roman" w:cs="Times New Roman"/>
          <w:sz w:val="24"/>
          <w:szCs w:val="24"/>
        </w:rPr>
        <w:t xml:space="preserve">Be methodical and employ the necessary tools and resources in order to deal with change. It's important to know how to deal with change. It entails developing and implementing </w:t>
      </w:r>
      <w:r w:rsidRPr="00824348">
        <w:rPr>
          <w:rFonts w:ascii="Times New Roman" w:hAnsi="Times New Roman" w:cs="Times New Roman"/>
          <w:sz w:val="24"/>
          <w:szCs w:val="24"/>
        </w:rPr>
        <w:lastRenderedPageBreak/>
        <w:t xml:space="preserve">strategies, structures, procedures, and technology for dealing with changes in the organization's internal and external surroundings. When it comes to making changes in an organisation, effective change management goes beyond managing projects and completing technical responsibilities. People management is an important part of this role as well. For this reason, it is important to have a strategy that extends beyond simply managing projects and doing technical duties. </w:t>
      </w:r>
      <w:proofErr w:type="gramStart"/>
      <w:r w:rsidRPr="00824348">
        <w:rPr>
          <w:rFonts w:ascii="Times New Roman" w:hAnsi="Times New Roman" w:cs="Times New Roman"/>
          <w:sz w:val="24"/>
          <w:szCs w:val="24"/>
        </w:rPr>
        <w:t>Implementing new corporate strategies, products, and procedures while minimising negative repercussions is the primary purpose of change management (</w:t>
      </w:r>
      <w:r w:rsidRPr="00824348">
        <w:rPr>
          <w:rFonts w:ascii="Times New Roman" w:hAnsi="Times New Roman" w:cs="Times New Roman"/>
          <w:sz w:val="24"/>
          <w:szCs w:val="24"/>
          <w:shd w:val="clear" w:color="auto" w:fill="FFFFFF"/>
        </w:rPr>
        <w:t>Lindner et al., 2019)</w:t>
      </w:r>
      <w:r w:rsidRPr="00824348">
        <w:rPr>
          <w:rFonts w:ascii="Times New Roman" w:hAnsi="Times New Roman" w:cs="Times New Roman"/>
          <w:sz w:val="24"/>
          <w:szCs w:val="24"/>
        </w:rPr>
        <w:t>.</w:t>
      </w:r>
      <w:proofErr w:type="gramEnd"/>
      <w:r w:rsidRPr="00824348">
        <w:rPr>
          <w:rFonts w:ascii="Times New Roman" w:hAnsi="Times New Roman" w:cs="Times New Roman"/>
          <w:sz w:val="24"/>
          <w:szCs w:val="24"/>
        </w:rPr>
        <w:t xml:space="preserve"> The following are some of the topics covered in this article:</w:t>
      </w:r>
    </w:p>
    <w:p w:rsidR="00824348" w:rsidRPr="00824348" w:rsidRDefault="00824348" w:rsidP="00824348">
      <w:pPr>
        <w:pStyle w:val="ListParagraph"/>
        <w:numPr>
          <w:ilvl w:val="0"/>
          <w:numId w:val="5"/>
        </w:numPr>
        <w:spacing w:line="480" w:lineRule="auto"/>
        <w:rPr>
          <w:rFonts w:ascii="Times New Roman" w:hAnsi="Times New Roman" w:cs="Times New Roman"/>
          <w:sz w:val="24"/>
          <w:szCs w:val="24"/>
        </w:rPr>
      </w:pPr>
      <w:r w:rsidRPr="00824348">
        <w:rPr>
          <w:rFonts w:ascii="Times New Roman" w:hAnsi="Times New Roman" w:cs="Times New Roman"/>
          <w:sz w:val="24"/>
          <w:szCs w:val="24"/>
        </w:rPr>
        <w:t>What adjustments were made and how large were they.</w:t>
      </w:r>
    </w:p>
    <w:p w:rsidR="00824348" w:rsidRPr="00824348" w:rsidRDefault="00824348" w:rsidP="00824348">
      <w:pPr>
        <w:pStyle w:val="ListParagraph"/>
        <w:numPr>
          <w:ilvl w:val="0"/>
          <w:numId w:val="5"/>
        </w:numPr>
        <w:spacing w:line="480" w:lineRule="auto"/>
        <w:rPr>
          <w:rFonts w:ascii="Times New Roman" w:hAnsi="Times New Roman" w:cs="Times New Roman"/>
          <w:sz w:val="24"/>
          <w:szCs w:val="24"/>
        </w:rPr>
      </w:pPr>
      <w:r w:rsidRPr="00824348">
        <w:rPr>
          <w:rFonts w:ascii="Times New Roman" w:hAnsi="Times New Roman" w:cs="Times New Roman"/>
          <w:sz w:val="24"/>
          <w:szCs w:val="24"/>
        </w:rPr>
        <w:t xml:space="preserve">The rationale for adopting a deliberate approach to dealing with change in an </w:t>
      </w:r>
      <w:proofErr w:type="spellStart"/>
      <w:r w:rsidRPr="00824348">
        <w:rPr>
          <w:rFonts w:ascii="Times New Roman" w:hAnsi="Times New Roman" w:cs="Times New Roman"/>
          <w:sz w:val="24"/>
          <w:szCs w:val="24"/>
        </w:rPr>
        <w:t>organisation</w:t>
      </w:r>
      <w:proofErr w:type="spellEnd"/>
      <w:r w:rsidRPr="00824348">
        <w:rPr>
          <w:rFonts w:ascii="Times New Roman" w:hAnsi="Times New Roman" w:cs="Times New Roman"/>
          <w:sz w:val="24"/>
          <w:szCs w:val="24"/>
        </w:rPr>
        <w:t>.</w:t>
      </w:r>
    </w:p>
    <w:p w:rsidR="00824348" w:rsidRPr="00824348" w:rsidRDefault="00824348" w:rsidP="00824348">
      <w:pPr>
        <w:pStyle w:val="ListParagraph"/>
        <w:numPr>
          <w:ilvl w:val="0"/>
          <w:numId w:val="5"/>
        </w:numPr>
        <w:spacing w:line="480" w:lineRule="auto"/>
        <w:rPr>
          <w:rFonts w:ascii="Times New Roman" w:hAnsi="Times New Roman" w:cs="Times New Roman"/>
          <w:sz w:val="24"/>
          <w:szCs w:val="24"/>
        </w:rPr>
      </w:pPr>
      <w:r w:rsidRPr="00824348">
        <w:rPr>
          <w:rFonts w:ascii="Times New Roman" w:hAnsi="Times New Roman" w:cs="Times New Roman"/>
          <w:sz w:val="24"/>
          <w:szCs w:val="24"/>
        </w:rPr>
        <w:t>The management and human resources roles in a company's big transformations.</w:t>
      </w:r>
    </w:p>
    <w:p w:rsidR="00824348" w:rsidRPr="00824348" w:rsidRDefault="00824348" w:rsidP="00824348">
      <w:pPr>
        <w:pStyle w:val="ListParagraph"/>
        <w:numPr>
          <w:ilvl w:val="0"/>
          <w:numId w:val="5"/>
        </w:numPr>
        <w:spacing w:line="480" w:lineRule="auto"/>
        <w:rPr>
          <w:rFonts w:ascii="Times New Roman" w:hAnsi="Times New Roman" w:cs="Times New Roman"/>
          <w:sz w:val="24"/>
          <w:szCs w:val="24"/>
        </w:rPr>
      </w:pPr>
      <w:r w:rsidRPr="00824348">
        <w:rPr>
          <w:rFonts w:ascii="Times New Roman" w:hAnsi="Times New Roman" w:cs="Times New Roman"/>
          <w:sz w:val="24"/>
          <w:szCs w:val="24"/>
        </w:rPr>
        <w:t xml:space="preserve">An </w:t>
      </w:r>
      <w:proofErr w:type="spellStart"/>
      <w:r w:rsidRPr="00824348">
        <w:rPr>
          <w:rFonts w:ascii="Times New Roman" w:hAnsi="Times New Roman" w:cs="Times New Roman"/>
          <w:sz w:val="24"/>
          <w:szCs w:val="24"/>
        </w:rPr>
        <w:t>organisation</w:t>
      </w:r>
      <w:proofErr w:type="spellEnd"/>
      <w:r w:rsidRPr="00824348">
        <w:rPr>
          <w:rFonts w:ascii="Times New Roman" w:hAnsi="Times New Roman" w:cs="Times New Roman"/>
          <w:sz w:val="24"/>
          <w:szCs w:val="24"/>
        </w:rPr>
        <w:t xml:space="preserve"> must go through a series of phases in order to successfully implement change.</w:t>
      </w:r>
    </w:p>
    <w:p w:rsidR="00824348" w:rsidRPr="00824348" w:rsidRDefault="00824348" w:rsidP="00824348">
      <w:pPr>
        <w:pStyle w:val="ListParagraph"/>
        <w:numPr>
          <w:ilvl w:val="0"/>
          <w:numId w:val="5"/>
        </w:numPr>
        <w:spacing w:line="480" w:lineRule="auto"/>
        <w:rPr>
          <w:rFonts w:ascii="Times New Roman" w:hAnsi="Times New Roman" w:cs="Times New Roman"/>
          <w:sz w:val="24"/>
          <w:szCs w:val="24"/>
        </w:rPr>
      </w:pPr>
      <w:r w:rsidRPr="00824348">
        <w:rPr>
          <w:rFonts w:ascii="Times New Roman" w:hAnsi="Times New Roman" w:cs="Times New Roman"/>
          <w:sz w:val="24"/>
          <w:szCs w:val="24"/>
        </w:rPr>
        <w:t xml:space="preserve">What are the most prevalent issues that arise when an </w:t>
      </w:r>
      <w:proofErr w:type="spellStart"/>
      <w:r w:rsidRPr="00824348">
        <w:rPr>
          <w:rFonts w:ascii="Times New Roman" w:hAnsi="Times New Roman" w:cs="Times New Roman"/>
          <w:sz w:val="24"/>
          <w:szCs w:val="24"/>
        </w:rPr>
        <w:t>organisation</w:t>
      </w:r>
      <w:proofErr w:type="spellEnd"/>
      <w:r w:rsidRPr="00824348">
        <w:rPr>
          <w:rFonts w:ascii="Times New Roman" w:hAnsi="Times New Roman" w:cs="Times New Roman"/>
          <w:sz w:val="24"/>
          <w:szCs w:val="24"/>
        </w:rPr>
        <w:t xml:space="preserve"> undergoes a major change?</w:t>
      </w:r>
    </w:p>
    <w:p w:rsidR="00824348" w:rsidRDefault="00824348" w:rsidP="00824348">
      <w:pPr>
        <w:spacing w:line="480" w:lineRule="auto"/>
        <w:rPr>
          <w:rFonts w:ascii="Times New Roman" w:hAnsi="Times New Roman" w:cs="Times New Roman"/>
          <w:sz w:val="24"/>
          <w:szCs w:val="24"/>
        </w:rPr>
      </w:pPr>
      <w:r w:rsidRPr="00824348">
        <w:rPr>
          <w:rFonts w:ascii="Times New Roman" w:hAnsi="Times New Roman" w:cs="Times New Roman"/>
          <w:sz w:val="24"/>
          <w:szCs w:val="24"/>
        </w:rPr>
        <w:t>When it comes to change management, it's important to keep legal and international considerations in mind (</w:t>
      </w:r>
      <w:proofErr w:type="spellStart"/>
      <w:r w:rsidRPr="00824348">
        <w:rPr>
          <w:rFonts w:ascii="Times New Roman" w:hAnsi="Times New Roman" w:cs="Times New Roman"/>
          <w:sz w:val="24"/>
          <w:szCs w:val="24"/>
          <w:shd w:val="clear" w:color="auto" w:fill="FFFFFF"/>
        </w:rPr>
        <w:t>Vongas</w:t>
      </w:r>
      <w:proofErr w:type="spellEnd"/>
      <w:r w:rsidRPr="00824348">
        <w:rPr>
          <w:rFonts w:ascii="Times New Roman" w:hAnsi="Times New Roman" w:cs="Times New Roman"/>
          <w:sz w:val="24"/>
          <w:szCs w:val="24"/>
          <w:shd w:val="clear" w:color="auto" w:fill="FFFFFF"/>
        </w:rPr>
        <w:t xml:space="preserve"> et al., 2020)</w:t>
      </w:r>
      <w:r w:rsidRPr="00824348">
        <w:rPr>
          <w:rFonts w:ascii="Times New Roman" w:hAnsi="Times New Roman" w:cs="Times New Roman"/>
          <w:sz w:val="24"/>
          <w:szCs w:val="24"/>
        </w:rPr>
        <w:t>.</w:t>
      </w:r>
    </w:p>
    <w:p w:rsidR="00286DAC" w:rsidRDefault="00286DAC" w:rsidP="00286DAC">
      <w:pPr>
        <w:rPr>
          <w:rFonts w:ascii="Times New Roman" w:hAnsi="Times New Roman" w:cs="Times New Roman"/>
          <w:b/>
          <w:sz w:val="24"/>
          <w:szCs w:val="24"/>
        </w:rPr>
      </w:pPr>
      <w:r w:rsidRPr="00286DAC">
        <w:rPr>
          <w:rFonts w:ascii="Times New Roman" w:hAnsi="Times New Roman" w:cs="Times New Roman"/>
          <w:b/>
          <w:sz w:val="24"/>
          <w:szCs w:val="24"/>
        </w:rPr>
        <w:t>Logistics Team Leader Duties and Responsibilities</w:t>
      </w:r>
      <w:r>
        <w:rPr>
          <w:rFonts w:ascii="Times New Roman" w:hAnsi="Times New Roman" w:cs="Times New Roman"/>
          <w:b/>
          <w:sz w:val="24"/>
          <w:szCs w:val="24"/>
        </w:rPr>
        <w:t>:</w:t>
      </w:r>
    </w:p>
    <w:p w:rsidR="00286DAC" w:rsidRPr="00286DAC" w:rsidRDefault="00286DAC" w:rsidP="00286DAC">
      <w:pPr>
        <w:spacing w:line="480" w:lineRule="auto"/>
        <w:rPr>
          <w:rFonts w:ascii="Times New Roman" w:hAnsi="Times New Roman" w:cs="Times New Roman"/>
          <w:sz w:val="24"/>
          <w:szCs w:val="24"/>
        </w:rPr>
      </w:pPr>
      <w:r w:rsidRPr="00286DAC">
        <w:rPr>
          <w:rFonts w:ascii="Times New Roman" w:hAnsi="Times New Roman" w:cs="Times New Roman"/>
          <w:sz w:val="24"/>
          <w:szCs w:val="24"/>
        </w:rPr>
        <w:t>By organising and leading teams responsible for shipping, receiving, and storing items, logistics team leaders assist service to the customers and delivery activities. They put a lot of emphasis on managing the workforce as well as coordinating the supply chain and order fulfilment.</w:t>
      </w:r>
    </w:p>
    <w:p w:rsidR="00286DAC" w:rsidRPr="00286DAC" w:rsidRDefault="00286DAC" w:rsidP="00286DAC">
      <w:pPr>
        <w:spacing w:line="480" w:lineRule="auto"/>
        <w:rPr>
          <w:rFonts w:ascii="Times New Roman" w:hAnsi="Times New Roman" w:cs="Times New Roman"/>
          <w:sz w:val="24"/>
          <w:szCs w:val="24"/>
        </w:rPr>
      </w:pPr>
    </w:p>
    <w:p w:rsidR="00286DAC" w:rsidRPr="00286DAC" w:rsidRDefault="00286DAC" w:rsidP="00286DAC">
      <w:pPr>
        <w:spacing w:line="480" w:lineRule="auto"/>
        <w:rPr>
          <w:rFonts w:ascii="Times New Roman" w:hAnsi="Times New Roman" w:cs="Times New Roman"/>
          <w:sz w:val="24"/>
          <w:szCs w:val="24"/>
        </w:rPr>
      </w:pPr>
      <w:r w:rsidRPr="00286DAC">
        <w:rPr>
          <w:rFonts w:ascii="Times New Roman" w:hAnsi="Times New Roman" w:cs="Times New Roman"/>
          <w:sz w:val="24"/>
          <w:szCs w:val="24"/>
        </w:rPr>
        <w:lastRenderedPageBreak/>
        <w:t>To make sure that client orders are processed and sent precisely and on schedule, logistics team leaders require a high degree of organisation, time management, and attention to detail. They also make sure team members maintain a high degree of safety and abide by corporate standards. Retail shipping facilities, manufacturing, and transportation hubs are just a few of the places where logistics team leaders might work.</w:t>
      </w:r>
    </w:p>
    <w:p w:rsidR="00286DAC" w:rsidRDefault="00286DAC" w:rsidP="00824348">
      <w:pPr>
        <w:spacing w:line="480" w:lineRule="auto"/>
        <w:rPr>
          <w:rFonts w:ascii="Times New Roman" w:hAnsi="Times New Roman" w:cs="Times New Roman"/>
          <w:sz w:val="24"/>
          <w:szCs w:val="24"/>
        </w:rPr>
      </w:pPr>
    </w:p>
    <w:p w:rsidR="00824348" w:rsidRPr="00824348" w:rsidRDefault="00824348" w:rsidP="00824348">
      <w:pPr>
        <w:pStyle w:val="Heading2"/>
        <w:rPr>
          <w:color w:val="auto"/>
        </w:rPr>
      </w:pPr>
      <w:bookmarkStart w:id="10" w:name="_Toc107060425"/>
      <w:r w:rsidRPr="00824348">
        <w:rPr>
          <w:color w:val="auto"/>
        </w:rPr>
        <w:t>3.1 Making a Business Case:</w:t>
      </w:r>
      <w:bookmarkEnd w:id="10"/>
    </w:p>
    <w:p w:rsidR="00824348" w:rsidRPr="00824348" w:rsidRDefault="00824348" w:rsidP="00824348">
      <w:pPr>
        <w:spacing w:line="480" w:lineRule="auto"/>
        <w:ind w:firstLine="360"/>
        <w:rPr>
          <w:rFonts w:ascii="Times New Roman" w:hAnsi="Times New Roman" w:cs="Times New Roman"/>
          <w:sz w:val="24"/>
          <w:szCs w:val="24"/>
        </w:rPr>
      </w:pPr>
      <w:r w:rsidRPr="00824348">
        <w:rPr>
          <w:rFonts w:ascii="Times New Roman" w:hAnsi="Times New Roman" w:cs="Times New Roman"/>
          <w:sz w:val="24"/>
          <w:szCs w:val="24"/>
        </w:rPr>
        <w:t>Many major changes have occurred in the way organizations operate in the last decade. Organizations, according to Gartner, a research and consulting group, have made an average of five business changes in the last three years, and 73% of those organizations anticipate making more changes in the coming years. People are becoming more conscious of the importance of efficiently managing people through change as it becomes more common and pervasive. Large-scale alterations can have an impact on all areas of a company. People who are averse to change are often less productive than those who embrace it (</w:t>
      </w:r>
      <w:r w:rsidRPr="00824348">
        <w:rPr>
          <w:rFonts w:ascii="Times New Roman" w:hAnsi="Times New Roman" w:cs="Times New Roman"/>
          <w:sz w:val="24"/>
          <w:szCs w:val="24"/>
          <w:shd w:val="clear" w:color="auto" w:fill="FFFFFF"/>
        </w:rPr>
        <w:t>Brue et al., 2018)</w:t>
      </w:r>
      <w:r w:rsidRPr="00824348">
        <w:rPr>
          <w:rFonts w:ascii="Times New Roman" w:hAnsi="Times New Roman" w:cs="Times New Roman"/>
          <w:sz w:val="24"/>
          <w:szCs w:val="24"/>
        </w:rPr>
        <w:t>. Many corporate executives have discovered the hard way that failing to provide assistance to staff in their efforts to adapt to change can be costly. As part of a comprehensive approach to change management, employers should develop a communication strategy, a road map for change sponsors, integrated training programs, and a strategy for dealing with opposition. It's important to consider all of these things as part of your strategy. From the beginning of a major organizational change, the HR department should be included. It has the potential to make a difference in the following ways:</w:t>
      </w:r>
    </w:p>
    <w:p w:rsidR="00824348" w:rsidRPr="00824348" w:rsidRDefault="00824348" w:rsidP="00824348">
      <w:pPr>
        <w:pStyle w:val="ListParagraph"/>
        <w:numPr>
          <w:ilvl w:val="0"/>
          <w:numId w:val="6"/>
        </w:numPr>
        <w:spacing w:line="480" w:lineRule="auto"/>
        <w:rPr>
          <w:rFonts w:ascii="Times New Roman" w:hAnsi="Times New Roman" w:cs="Times New Roman"/>
          <w:sz w:val="24"/>
          <w:szCs w:val="24"/>
        </w:rPr>
      </w:pPr>
      <w:r w:rsidRPr="00824348">
        <w:rPr>
          <w:rFonts w:ascii="Times New Roman" w:hAnsi="Times New Roman" w:cs="Times New Roman"/>
          <w:sz w:val="24"/>
          <w:szCs w:val="24"/>
        </w:rPr>
        <w:t>Making it easier for employees to grasp the concept of change is one approach.</w:t>
      </w:r>
    </w:p>
    <w:p w:rsidR="00824348" w:rsidRPr="00824348" w:rsidRDefault="00824348" w:rsidP="00824348">
      <w:pPr>
        <w:pStyle w:val="ListParagraph"/>
        <w:numPr>
          <w:ilvl w:val="0"/>
          <w:numId w:val="6"/>
        </w:numPr>
        <w:spacing w:line="480" w:lineRule="auto"/>
        <w:rPr>
          <w:rFonts w:ascii="Times New Roman" w:hAnsi="Times New Roman" w:cs="Times New Roman"/>
          <w:sz w:val="24"/>
          <w:szCs w:val="24"/>
        </w:rPr>
      </w:pPr>
      <w:r w:rsidRPr="00824348">
        <w:rPr>
          <w:rFonts w:ascii="Times New Roman" w:hAnsi="Times New Roman" w:cs="Times New Roman"/>
          <w:sz w:val="24"/>
          <w:szCs w:val="24"/>
        </w:rPr>
        <w:t>increasing communication between management and employees</w:t>
      </w:r>
    </w:p>
    <w:p w:rsidR="00824348" w:rsidRPr="00824348" w:rsidRDefault="00824348" w:rsidP="00824348">
      <w:pPr>
        <w:pStyle w:val="ListParagraph"/>
        <w:numPr>
          <w:ilvl w:val="0"/>
          <w:numId w:val="6"/>
        </w:numPr>
        <w:spacing w:line="480" w:lineRule="auto"/>
        <w:rPr>
          <w:rFonts w:ascii="Times New Roman" w:hAnsi="Times New Roman" w:cs="Times New Roman"/>
          <w:sz w:val="24"/>
          <w:szCs w:val="24"/>
        </w:rPr>
      </w:pPr>
      <w:r w:rsidRPr="00824348">
        <w:rPr>
          <w:rFonts w:ascii="Times New Roman" w:hAnsi="Times New Roman" w:cs="Times New Roman"/>
          <w:sz w:val="24"/>
          <w:szCs w:val="24"/>
        </w:rPr>
        <w:t>Identifying and reducing risks is essential.</w:t>
      </w:r>
    </w:p>
    <w:p w:rsidR="00824348" w:rsidRPr="00824348" w:rsidRDefault="00824348" w:rsidP="00824348">
      <w:pPr>
        <w:pStyle w:val="ListParagraph"/>
        <w:numPr>
          <w:ilvl w:val="0"/>
          <w:numId w:val="6"/>
        </w:numPr>
        <w:spacing w:line="480" w:lineRule="auto"/>
        <w:rPr>
          <w:rFonts w:ascii="Times New Roman" w:hAnsi="Times New Roman" w:cs="Times New Roman"/>
          <w:sz w:val="24"/>
          <w:szCs w:val="24"/>
        </w:rPr>
      </w:pPr>
      <w:r w:rsidRPr="00824348">
        <w:rPr>
          <w:rFonts w:ascii="Times New Roman" w:hAnsi="Times New Roman" w:cs="Times New Roman"/>
          <w:sz w:val="24"/>
          <w:szCs w:val="24"/>
        </w:rPr>
        <w:t>Increasing the level of contentment in the workplace</w:t>
      </w:r>
    </w:p>
    <w:p w:rsidR="00824348" w:rsidRPr="00824348" w:rsidRDefault="00824348" w:rsidP="00824348">
      <w:pPr>
        <w:pStyle w:val="ListParagraph"/>
        <w:numPr>
          <w:ilvl w:val="0"/>
          <w:numId w:val="6"/>
        </w:numPr>
        <w:spacing w:line="480" w:lineRule="auto"/>
        <w:rPr>
          <w:rFonts w:ascii="Times New Roman" w:hAnsi="Times New Roman" w:cs="Times New Roman"/>
          <w:sz w:val="24"/>
          <w:szCs w:val="24"/>
        </w:rPr>
      </w:pPr>
      <w:r w:rsidRPr="00824348">
        <w:rPr>
          <w:rFonts w:ascii="Times New Roman" w:hAnsi="Times New Roman" w:cs="Times New Roman"/>
          <w:sz w:val="24"/>
          <w:szCs w:val="24"/>
        </w:rPr>
        <w:lastRenderedPageBreak/>
        <w:t>Increasing the level of trust between management and staff.</w:t>
      </w:r>
    </w:p>
    <w:p w:rsidR="00824348" w:rsidRPr="00824348" w:rsidRDefault="00824348" w:rsidP="00824348">
      <w:pPr>
        <w:pStyle w:val="ListParagraph"/>
        <w:numPr>
          <w:ilvl w:val="0"/>
          <w:numId w:val="6"/>
        </w:numPr>
        <w:spacing w:line="480" w:lineRule="auto"/>
        <w:rPr>
          <w:rFonts w:ascii="Times New Roman" w:hAnsi="Times New Roman" w:cs="Times New Roman"/>
          <w:sz w:val="24"/>
          <w:szCs w:val="24"/>
        </w:rPr>
      </w:pPr>
      <w:proofErr w:type="gramStart"/>
      <w:r w:rsidRPr="00824348">
        <w:rPr>
          <w:rFonts w:ascii="Times New Roman" w:hAnsi="Times New Roman" w:cs="Times New Roman"/>
          <w:sz w:val="24"/>
          <w:szCs w:val="24"/>
        </w:rPr>
        <w:t>putting</w:t>
      </w:r>
      <w:proofErr w:type="gramEnd"/>
      <w:r w:rsidRPr="00824348">
        <w:rPr>
          <w:rFonts w:ascii="Times New Roman" w:hAnsi="Times New Roman" w:cs="Times New Roman"/>
          <w:sz w:val="24"/>
          <w:szCs w:val="24"/>
        </w:rPr>
        <w:t xml:space="preserve"> in place change-related training programs for employees to improve their skills and competency (</w:t>
      </w:r>
      <w:r w:rsidRPr="00824348">
        <w:rPr>
          <w:rFonts w:ascii="Times New Roman" w:hAnsi="Times New Roman" w:cs="Times New Roman"/>
          <w:sz w:val="24"/>
          <w:szCs w:val="24"/>
          <w:shd w:val="clear" w:color="auto" w:fill="FFFFFF"/>
        </w:rPr>
        <w:t>Acton et al., 2019)</w:t>
      </w:r>
      <w:r w:rsidRPr="00824348">
        <w:rPr>
          <w:rFonts w:ascii="Times New Roman" w:hAnsi="Times New Roman" w:cs="Times New Roman"/>
          <w:sz w:val="24"/>
          <w:szCs w:val="24"/>
        </w:rPr>
        <w:t>.</w:t>
      </w:r>
    </w:p>
    <w:p w:rsidR="00824348" w:rsidRPr="00824348" w:rsidRDefault="00824348" w:rsidP="00824348">
      <w:pPr>
        <w:pStyle w:val="Heading2"/>
        <w:rPr>
          <w:color w:val="auto"/>
        </w:rPr>
      </w:pPr>
      <w:bookmarkStart w:id="11" w:name="_Toc107060426"/>
      <w:r w:rsidRPr="00824348">
        <w:rPr>
          <w:color w:val="auto"/>
        </w:rPr>
        <w:t>3.2 ROLE OF MANAGEMENT</w:t>
      </w:r>
      <w:bookmarkEnd w:id="11"/>
    </w:p>
    <w:p w:rsidR="00824348" w:rsidRPr="00824348" w:rsidRDefault="00824348" w:rsidP="00824348">
      <w:pPr>
        <w:spacing w:line="480" w:lineRule="auto"/>
        <w:ind w:firstLine="360"/>
        <w:rPr>
          <w:rFonts w:ascii="Times New Roman" w:hAnsi="Times New Roman" w:cs="Times New Roman"/>
          <w:sz w:val="24"/>
          <w:szCs w:val="24"/>
        </w:rPr>
      </w:pPr>
      <w:r w:rsidRPr="00824348">
        <w:rPr>
          <w:rFonts w:ascii="Times New Roman" w:hAnsi="Times New Roman" w:cs="Times New Roman"/>
          <w:sz w:val="24"/>
          <w:szCs w:val="24"/>
        </w:rPr>
        <w:t>You need strong leadership and the cooperation of the executive team to successfully unite an organisation around a single strategic aim. Making certain that all managers have the tools they require to assist those under their control in becoming dedicated is another critical component. Individual members of the team can better understand how the change will affect them, how committed they are to the cause, and how they will act as a result of the conversation. Managers should ask the following questions of their employees:</w:t>
      </w:r>
    </w:p>
    <w:p w:rsidR="00824348" w:rsidRPr="00824348" w:rsidRDefault="00824348" w:rsidP="00824348">
      <w:pPr>
        <w:pStyle w:val="ListParagraph"/>
        <w:numPr>
          <w:ilvl w:val="0"/>
          <w:numId w:val="7"/>
        </w:numPr>
        <w:spacing w:line="480" w:lineRule="auto"/>
        <w:rPr>
          <w:rFonts w:ascii="Times New Roman" w:hAnsi="Times New Roman" w:cs="Times New Roman"/>
          <w:sz w:val="24"/>
          <w:szCs w:val="24"/>
        </w:rPr>
      </w:pPr>
      <w:r w:rsidRPr="00824348">
        <w:rPr>
          <w:rFonts w:ascii="Times New Roman" w:hAnsi="Times New Roman" w:cs="Times New Roman"/>
          <w:sz w:val="24"/>
          <w:szCs w:val="24"/>
        </w:rPr>
        <w:t>What has changed?</w:t>
      </w:r>
    </w:p>
    <w:p w:rsidR="00824348" w:rsidRPr="00824348" w:rsidRDefault="00824348" w:rsidP="00824348">
      <w:pPr>
        <w:pStyle w:val="ListParagraph"/>
        <w:numPr>
          <w:ilvl w:val="0"/>
          <w:numId w:val="7"/>
        </w:numPr>
        <w:spacing w:line="480" w:lineRule="auto"/>
        <w:rPr>
          <w:rFonts w:ascii="Times New Roman" w:hAnsi="Times New Roman" w:cs="Times New Roman"/>
          <w:sz w:val="24"/>
          <w:szCs w:val="24"/>
        </w:rPr>
      </w:pPr>
      <w:r w:rsidRPr="00824348">
        <w:rPr>
          <w:rFonts w:ascii="Times New Roman" w:hAnsi="Times New Roman" w:cs="Times New Roman"/>
          <w:sz w:val="24"/>
          <w:szCs w:val="24"/>
        </w:rPr>
        <w:t>What is causing these shifts?</w:t>
      </w:r>
    </w:p>
    <w:p w:rsidR="00824348" w:rsidRPr="00824348" w:rsidRDefault="00824348" w:rsidP="00824348">
      <w:pPr>
        <w:pStyle w:val="ListParagraph"/>
        <w:numPr>
          <w:ilvl w:val="0"/>
          <w:numId w:val="7"/>
        </w:numPr>
        <w:spacing w:line="480" w:lineRule="auto"/>
        <w:rPr>
          <w:rFonts w:ascii="Times New Roman" w:hAnsi="Times New Roman" w:cs="Times New Roman"/>
          <w:sz w:val="24"/>
          <w:szCs w:val="24"/>
        </w:rPr>
      </w:pPr>
      <w:r w:rsidRPr="00824348">
        <w:rPr>
          <w:rFonts w:ascii="Times New Roman" w:hAnsi="Times New Roman" w:cs="Times New Roman"/>
          <w:sz w:val="24"/>
          <w:szCs w:val="24"/>
        </w:rPr>
        <w:t>What impact will it have on your region of the globe?</w:t>
      </w:r>
    </w:p>
    <w:p w:rsidR="00824348" w:rsidRPr="00824348" w:rsidRDefault="00824348" w:rsidP="00824348">
      <w:pPr>
        <w:pStyle w:val="ListParagraph"/>
        <w:numPr>
          <w:ilvl w:val="0"/>
          <w:numId w:val="7"/>
        </w:numPr>
        <w:spacing w:line="480" w:lineRule="auto"/>
        <w:rPr>
          <w:rFonts w:ascii="Times New Roman" w:hAnsi="Times New Roman" w:cs="Times New Roman"/>
          <w:sz w:val="24"/>
          <w:szCs w:val="24"/>
        </w:rPr>
      </w:pPr>
      <w:r w:rsidRPr="00824348">
        <w:rPr>
          <w:rFonts w:ascii="Times New Roman" w:hAnsi="Times New Roman" w:cs="Times New Roman"/>
          <w:sz w:val="24"/>
          <w:szCs w:val="24"/>
        </w:rPr>
        <w:t>What are the immediate repercussions for you?</w:t>
      </w:r>
    </w:p>
    <w:p w:rsidR="00824348" w:rsidRPr="00824348" w:rsidRDefault="00824348" w:rsidP="00824348">
      <w:pPr>
        <w:spacing w:line="480" w:lineRule="auto"/>
        <w:rPr>
          <w:rFonts w:ascii="Times New Roman" w:hAnsi="Times New Roman" w:cs="Times New Roman"/>
          <w:sz w:val="24"/>
          <w:szCs w:val="24"/>
        </w:rPr>
      </w:pPr>
      <w:r w:rsidRPr="00824348">
        <w:rPr>
          <w:rFonts w:ascii="Times New Roman" w:hAnsi="Times New Roman" w:cs="Times New Roman"/>
          <w:sz w:val="24"/>
          <w:szCs w:val="24"/>
        </w:rPr>
        <w:t>Unfortunately, many managers are ill-equipped to deal with change. It can be difficult for managers to successfully implement change initiatives if they lack the necessary change management abilities. Managing and communicating change was the subject of a survey conducted by Towers Watson. According to the findings, 87% of organizations offer management training on how to handle change effectively, yet just 25% of those organizations believe the training is worthwhile. Management training customized to the specific change project in which they are engaged should be provided by HR. Managers will be able to improve their current abilities as a result. Senior Leader Accountability Is Critical to Change and Leadership Is Critical to Organizational Change Efforts provide additional information (</w:t>
      </w:r>
      <w:r w:rsidRPr="00824348">
        <w:rPr>
          <w:rFonts w:ascii="Times New Roman" w:hAnsi="Times New Roman" w:cs="Times New Roman"/>
          <w:sz w:val="24"/>
          <w:szCs w:val="24"/>
          <w:shd w:val="clear" w:color="auto" w:fill="FFFFFF"/>
        </w:rPr>
        <w:t>Gabriel et al., 2020)</w:t>
      </w:r>
      <w:r w:rsidRPr="00824348">
        <w:rPr>
          <w:rFonts w:ascii="Times New Roman" w:hAnsi="Times New Roman" w:cs="Times New Roman"/>
          <w:sz w:val="24"/>
          <w:szCs w:val="24"/>
        </w:rPr>
        <w:t>.</w:t>
      </w:r>
    </w:p>
    <w:p w:rsidR="00824348" w:rsidRPr="00824348" w:rsidRDefault="00824348" w:rsidP="00824348">
      <w:pPr>
        <w:pStyle w:val="Heading2"/>
        <w:rPr>
          <w:color w:val="auto"/>
        </w:rPr>
      </w:pPr>
      <w:bookmarkStart w:id="12" w:name="_Toc107060427"/>
      <w:proofErr w:type="gramStart"/>
      <w:r w:rsidRPr="00824348">
        <w:rPr>
          <w:color w:val="auto"/>
        </w:rPr>
        <w:lastRenderedPageBreak/>
        <w:t>3.3  ROLE</w:t>
      </w:r>
      <w:proofErr w:type="gramEnd"/>
      <w:r w:rsidRPr="00824348">
        <w:rPr>
          <w:color w:val="auto"/>
        </w:rPr>
        <w:t xml:space="preserve"> OF HR IN THE COMPANY</w:t>
      </w:r>
      <w:bookmarkEnd w:id="12"/>
    </w:p>
    <w:p w:rsidR="00824348" w:rsidRPr="00824348" w:rsidRDefault="00824348" w:rsidP="00824348">
      <w:pPr>
        <w:spacing w:line="480" w:lineRule="auto"/>
        <w:ind w:firstLine="360"/>
        <w:rPr>
          <w:rFonts w:ascii="Times New Roman" w:hAnsi="Times New Roman" w:cs="Times New Roman"/>
          <w:sz w:val="24"/>
          <w:szCs w:val="24"/>
        </w:rPr>
      </w:pPr>
      <w:r w:rsidRPr="00824348">
        <w:rPr>
          <w:rFonts w:ascii="Times New Roman" w:hAnsi="Times New Roman" w:cs="Times New Roman"/>
          <w:sz w:val="24"/>
          <w:szCs w:val="24"/>
        </w:rPr>
        <w:t>When it comes to change management, human resources can do more than one thing. Human Resources (HR) has the ability to initiate and drive the transformation. As a second benefit, HR can assist other executives and departments with improvements that have already been begun. Check out "What Is the Role of HR in Managing Change?" HR can help bring staff on board with organizational changes, as indicated in that section. The Human Resources department is in charge of various tasks, such as making sure critical changes are communicated, put into place, and tracked. Most of the time, HR experts aid employees by being a point of contact for queries and concerns and by clarifying how something might have affected individuals. Also, it is normally left to human resources to schedule meetings and communications about the transition and any connected projects. The following are some more frequent roles and duties in human resources:</w:t>
      </w:r>
    </w:p>
    <w:p w:rsidR="00824348" w:rsidRPr="00824348" w:rsidRDefault="00824348" w:rsidP="00824348">
      <w:pPr>
        <w:pStyle w:val="ListParagraph"/>
        <w:numPr>
          <w:ilvl w:val="0"/>
          <w:numId w:val="8"/>
        </w:numPr>
        <w:spacing w:line="480" w:lineRule="auto"/>
        <w:rPr>
          <w:rFonts w:ascii="Times New Roman" w:hAnsi="Times New Roman" w:cs="Times New Roman"/>
          <w:sz w:val="24"/>
          <w:szCs w:val="24"/>
        </w:rPr>
      </w:pPr>
      <w:proofErr w:type="gramStart"/>
      <w:r w:rsidRPr="00824348">
        <w:rPr>
          <w:rFonts w:ascii="Times New Roman" w:hAnsi="Times New Roman" w:cs="Times New Roman"/>
          <w:sz w:val="24"/>
          <w:szCs w:val="24"/>
        </w:rPr>
        <w:t>letting</w:t>
      </w:r>
      <w:proofErr w:type="gramEnd"/>
      <w:r w:rsidRPr="00824348">
        <w:rPr>
          <w:rFonts w:ascii="Times New Roman" w:hAnsi="Times New Roman" w:cs="Times New Roman"/>
          <w:sz w:val="24"/>
          <w:szCs w:val="24"/>
        </w:rPr>
        <w:t xml:space="preserve"> staff members aware about changes before they happen.</w:t>
      </w:r>
    </w:p>
    <w:p w:rsidR="00824348" w:rsidRPr="00824348" w:rsidRDefault="00824348" w:rsidP="00824348">
      <w:pPr>
        <w:pStyle w:val="ListParagraph"/>
        <w:numPr>
          <w:ilvl w:val="0"/>
          <w:numId w:val="8"/>
        </w:numPr>
        <w:spacing w:line="480" w:lineRule="auto"/>
        <w:rPr>
          <w:rFonts w:ascii="Times New Roman" w:hAnsi="Times New Roman" w:cs="Times New Roman"/>
          <w:sz w:val="24"/>
          <w:szCs w:val="24"/>
        </w:rPr>
      </w:pPr>
      <w:r w:rsidRPr="00824348">
        <w:rPr>
          <w:rFonts w:ascii="Times New Roman" w:hAnsi="Times New Roman" w:cs="Times New Roman"/>
          <w:sz w:val="24"/>
          <w:szCs w:val="24"/>
        </w:rPr>
        <w:t>Putting together diverse training plans.</w:t>
      </w:r>
    </w:p>
    <w:p w:rsidR="00824348" w:rsidRPr="00824348" w:rsidRDefault="00824348" w:rsidP="00824348">
      <w:pPr>
        <w:pStyle w:val="ListParagraph"/>
        <w:numPr>
          <w:ilvl w:val="0"/>
          <w:numId w:val="8"/>
        </w:numPr>
        <w:spacing w:line="480" w:lineRule="auto"/>
        <w:rPr>
          <w:rFonts w:ascii="Times New Roman" w:hAnsi="Times New Roman" w:cs="Times New Roman"/>
          <w:sz w:val="24"/>
          <w:szCs w:val="24"/>
        </w:rPr>
      </w:pPr>
      <w:r w:rsidRPr="00824348">
        <w:rPr>
          <w:rFonts w:ascii="Times New Roman" w:hAnsi="Times New Roman" w:cs="Times New Roman"/>
          <w:sz w:val="24"/>
          <w:szCs w:val="24"/>
        </w:rPr>
        <w:t>Putting together a lot of information-filled materials.</w:t>
      </w:r>
    </w:p>
    <w:p w:rsidR="00824348" w:rsidRPr="00824348" w:rsidRDefault="00824348" w:rsidP="00824348">
      <w:pPr>
        <w:pStyle w:val="ListParagraph"/>
        <w:numPr>
          <w:ilvl w:val="0"/>
          <w:numId w:val="8"/>
        </w:numPr>
        <w:spacing w:line="480" w:lineRule="auto"/>
        <w:rPr>
          <w:rFonts w:ascii="Times New Roman" w:hAnsi="Times New Roman" w:cs="Times New Roman"/>
          <w:sz w:val="24"/>
          <w:szCs w:val="24"/>
        </w:rPr>
      </w:pPr>
      <w:r w:rsidRPr="00824348">
        <w:rPr>
          <w:rFonts w:ascii="Times New Roman" w:hAnsi="Times New Roman" w:cs="Times New Roman"/>
          <w:sz w:val="24"/>
          <w:szCs w:val="24"/>
        </w:rPr>
        <w:t>Getting ready for the shift by completing a readiness check (</w:t>
      </w:r>
      <w:proofErr w:type="spellStart"/>
      <w:r w:rsidRPr="00824348">
        <w:rPr>
          <w:rFonts w:ascii="Times New Roman" w:hAnsi="Times New Roman" w:cs="Times New Roman"/>
          <w:sz w:val="24"/>
          <w:szCs w:val="24"/>
          <w:shd w:val="clear" w:color="auto" w:fill="FFFFFF"/>
        </w:rPr>
        <w:t>Purvanova</w:t>
      </w:r>
      <w:proofErr w:type="spellEnd"/>
      <w:r w:rsidRPr="00824348">
        <w:rPr>
          <w:rFonts w:ascii="Times New Roman" w:hAnsi="Times New Roman" w:cs="Times New Roman"/>
          <w:sz w:val="24"/>
          <w:szCs w:val="24"/>
          <w:shd w:val="clear" w:color="auto" w:fill="FFFFFF"/>
        </w:rPr>
        <w:t xml:space="preserve"> et al., 2021)</w:t>
      </w:r>
      <w:r w:rsidRPr="00824348">
        <w:rPr>
          <w:rFonts w:ascii="Times New Roman" w:hAnsi="Times New Roman" w:cs="Times New Roman"/>
          <w:sz w:val="24"/>
          <w:szCs w:val="24"/>
        </w:rPr>
        <w:t>.</w:t>
      </w:r>
    </w:p>
    <w:p w:rsidR="00824348" w:rsidRPr="00824348" w:rsidRDefault="00824348" w:rsidP="00824348">
      <w:pPr>
        <w:spacing w:line="480" w:lineRule="auto"/>
        <w:rPr>
          <w:rFonts w:ascii="Times New Roman" w:hAnsi="Times New Roman" w:cs="Times New Roman"/>
          <w:sz w:val="24"/>
          <w:szCs w:val="24"/>
        </w:rPr>
      </w:pPr>
      <w:r w:rsidRPr="00824348">
        <w:rPr>
          <w:rFonts w:ascii="Times New Roman" w:hAnsi="Times New Roman" w:cs="Times New Roman"/>
          <w:sz w:val="24"/>
          <w:szCs w:val="24"/>
        </w:rPr>
        <w:t xml:space="preserve">The Human Resources department can also play a strategic role in change management by assessing the return on investment after implementation, working out the key performance indicators (KPIs) that need to be assessed, keeping track of the results of these measurements and disseminating them, and so on. By becoming a change champion, HR can assist the </w:t>
      </w:r>
      <w:proofErr w:type="gramStart"/>
      <w:r w:rsidRPr="00824348">
        <w:rPr>
          <w:rFonts w:ascii="Times New Roman" w:hAnsi="Times New Roman" w:cs="Times New Roman"/>
          <w:sz w:val="24"/>
          <w:szCs w:val="24"/>
        </w:rPr>
        <w:t xml:space="preserve">organisation </w:t>
      </w:r>
      <w:bookmarkStart w:id="13" w:name="_GoBack"/>
      <w:bookmarkEnd w:id="13"/>
      <w:r w:rsidRPr="00824348">
        <w:rPr>
          <w:rFonts w:ascii="Times New Roman" w:hAnsi="Times New Roman" w:cs="Times New Roman"/>
          <w:sz w:val="24"/>
          <w:szCs w:val="24"/>
        </w:rPr>
        <w:t>obtain</w:t>
      </w:r>
      <w:proofErr w:type="gramEnd"/>
      <w:r w:rsidRPr="00824348">
        <w:rPr>
          <w:rFonts w:ascii="Times New Roman" w:hAnsi="Times New Roman" w:cs="Times New Roman"/>
          <w:sz w:val="24"/>
          <w:szCs w:val="24"/>
        </w:rPr>
        <w:t xml:space="preserve"> buy-in, comfort, and support for change across departments. This makes it more likely that reform attempts will be successful. See Managing Organizational Change with One Human Resources Department for more details (</w:t>
      </w:r>
      <w:r w:rsidRPr="00824348">
        <w:rPr>
          <w:rFonts w:ascii="Times New Roman" w:hAnsi="Times New Roman" w:cs="Times New Roman"/>
          <w:sz w:val="24"/>
          <w:szCs w:val="24"/>
          <w:shd w:val="clear" w:color="auto" w:fill="FFFFFF"/>
        </w:rPr>
        <w:t>Meyer et al., 2021)</w:t>
      </w:r>
      <w:r w:rsidRPr="00824348">
        <w:rPr>
          <w:rFonts w:ascii="Times New Roman" w:hAnsi="Times New Roman" w:cs="Times New Roman"/>
          <w:sz w:val="24"/>
          <w:szCs w:val="24"/>
        </w:rPr>
        <w:t>.</w:t>
      </w:r>
    </w:p>
    <w:p w:rsidR="00824348" w:rsidRPr="00824348" w:rsidRDefault="00824348" w:rsidP="00824348">
      <w:pPr>
        <w:pStyle w:val="Heading2"/>
        <w:rPr>
          <w:color w:val="auto"/>
        </w:rPr>
      </w:pPr>
      <w:bookmarkStart w:id="14" w:name="_Toc107060428"/>
      <w:r w:rsidRPr="00824348">
        <w:rPr>
          <w:color w:val="auto"/>
        </w:rPr>
        <w:lastRenderedPageBreak/>
        <w:t>3.4 Steps of the Change Management Process:</w:t>
      </w:r>
      <w:bookmarkEnd w:id="14"/>
    </w:p>
    <w:p w:rsidR="00824348" w:rsidRPr="00824348" w:rsidRDefault="00824348" w:rsidP="00824348">
      <w:pPr>
        <w:spacing w:line="480" w:lineRule="auto"/>
        <w:ind w:firstLine="360"/>
        <w:rPr>
          <w:rFonts w:ascii="Times New Roman" w:hAnsi="Times New Roman" w:cs="Times New Roman"/>
          <w:sz w:val="24"/>
          <w:szCs w:val="24"/>
        </w:rPr>
      </w:pPr>
      <w:r w:rsidRPr="00824348">
        <w:rPr>
          <w:rFonts w:ascii="Times New Roman" w:hAnsi="Times New Roman" w:cs="Times New Roman"/>
          <w:sz w:val="24"/>
          <w:szCs w:val="24"/>
        </w:rPr>
        <w:t xml:space="preserve">Organizations should have a system for planning and carrying out changes that are important to the way they work. John </w:t>
      </w:r>
      <w:proofErr w:type="spellStart"/>
      <w:r w:rsidRPr="00824348">
        <w:rPr>
          <w:rFonts w:ascii="Times New Roman" w:hAnsi="Times New Roman" w:cs="Times New Roman"/>
          <w:sz w:val="24"/>
          <w:szCs w:val="24"/>
        </w:rPr>
        <w:t>Kotter</w:t>
      </w:r>
      <w:proofErr w:type="spellEnd"/>
      <w:r w:rsidRPr="00824348">
        <w:rPr>
          <w:rFonts w:ascii="Times New Roman" w:hAnsi="Times New Roman" w:cs="Times New Roman"/>
          <w:sz w:val="24"/>
          <w:szCs w:val="24"/>
        </w:rPr>
        <w:t xml:space="preserve">, a professor at Harvard Business School, is reported to have come up with a technique for managing organizational change that is well-known and regularly employed. This technique, which was recently modified and reprinted in </w:t>
      </w:r>
      <w:proofErr w:type="spellStart"/>
      <w:r w:rsidRPr="00824348">
        <w:rPr>
          <w:rFonts w:ascii="Times New Roman" w:hAnsi="Times New Roman" w:cs="Times New Roman"/>
          <w:sz w:val="24"/>
          <w:szCs w:val="24"/>
        </w:rPr>
        <w:t>Kotter's</w:t>
      </w:r>
      <w:proofErr w:type="spellEnd"/>
      <w:r w:rsidRPr="00824348">
        <w:rPr>
          <w:rFonts w:ascii="Times New Roman" w:hAnsi="Times New Roman" w:cs="Times New Roman"/>
          <w:sz w:val="24"/>
          <w:szCs w:val="24"/>
        </w:rPr>
        <w:t xml:space="preserve"> book Accelerate, has eight steps:</w:t>
      </w:r>
    </w:p>
    <w:p w:rsidR="00824348" w:rsidRPr="00824348" w:rsidRDefault="00824348" w:rsidP="00824348">
      <w:pPr>
        <w:pStyle w:val="ListParagraph"/>
        <w:numPr>
          <w:ilvl w:val="0"/>
          <w:numId w:val="9"/>
        </w:numPr>
        <w:spacing w:line="480" w:lineRule="auto"/>
        <w:rPr>
          <w:rFonts w:ascii="Times New Roman" w:hAnsi="Times New Roman" w:cs="Times New Roman"/>
          <w:sz w:val="24"/>
          <w:szCs w:val="24"/>
        </w:rPr>
      </w:pPr>
      <w:r w:rsidRPr="00824348">
        <w:rPr>
          <w:rFonts w:ascii="Times New Roman" w:hAnsi="Times New Roman" w:cs="Times New Roman"/>
          <w:sz w:val="24"/>
          <w:szCs w:val="24"/>
        </w:rPr>
        <w:t xml:space="preserve">Make people feel like they're running out of time. The most typical approach for transformation projects to get off to a solid start is for leaders to look into developments in the market that could impact how the company competes. These changes could be triggered by changing demographics, changing social trends, new technology, </w:t>
      </w:r>
      <w:proofErr w:type="gramStart"/>
      <w:r w:rsidRPr="00824348">
        <w:rPr>
          <w:rFonts w:ascii="Times New Roman" w:hAnsi="Times New Roman" w:cs="Times New Roman"/>
          <w:sz w:val="24"/>
          <w:szCs w:val="24"/>
        </w:rPr>
        <w:t>changes</w:t>
      </w:r>
      <w:proofErr w:type="gramEnd"/>
      <w:r w:rsidRPr="00824348">
        <w:rPr>
          <w:rFonts w:ascii="Times New Roman" w:hAnsi="Times New Roman" w:cs="Times New Roman"/>
          <w:sz w:val="24"/>
          <w:szCs w:val="24"/>
        </w:rPr>
        <w:t xml:space="preserve"> in the market or in the way enterprises compete, or new restrictions from the government. The leaders of the </w:t>
      </w:r>
      <w:proofErr w:type="spellStart"/>
      <w:r w:rsidRPr="00824348">
        <w:rPr>
          <w:rFonts w:ascii="Times New Roman" w:hAnsi="Times New Roman" w:cs="Times New Roman"/>
          <w:sz w:val="24"/>
          <w:szCs w:val="24"/>
        </w:rPr>
        <w:t>organisation</w:t>
      </w:r>
      <w:proofErr w:type="spellEnd"/>
      <w:r w:rsidRPr="00824348">
        <w:rPr>
          <w:rFonts w:ascii="Times New Roman" w:hAnsi="Times New Roman" w:cs="Times New Roman"/>
          <w:sz w:val="24"/>
          <w:szCs w:val="24"/>
        </w:rPr>
        <w:t xml:space="preserve"> need to let everyone know that a tragedy or a major chance could happen very soon, and they also need to urge everyone to converse honestly with each other. Instilling a sense of urgency about the reality that things can't stay the same is a requirement if you want to persuade people to work together (</w:t>
      </w:r>
      <w:proofErr w:type="spellStart"/>
      <w:r w:rsidRPr="00824348">
        <w:rPr>
          <w:rFonts w:ascii="Times New Roman" w:hAnsi="Times New Roman" w:cs="Times New Roman"/>
          <w:sz w:val="24"/>
          <w:szCs w:val="24"/>
          <w:shd w:val="clear" w:color="auto" w:fill="FFFFFF"/>
        </w:rPr>
        <w:t>Zeier</w:t>
      </w:r>
      <w:proofErr w:type="spellEnd"/>
      <w:r w:rsidRPr="00824348">
        <w:rPr>
          <w:rFonts w:ascii="Times New Roman" w:hAnsi="Times New Roman" w:cs="Times New Roman"/>
          <w:sz w:val="24"/>
          <w:szCs w:val="24"/>
          <w:shd w:val="clear" w:color="auto" w:fill="FFFFFF"/>
        </w:rPr>
        <w:t xml:space="preserve"> et al., 2021)</w:t>
      </w:r>
      <w:r w:rsidRPr="00824348">
        <w:rPr>
          <w:rFonts w:ascii="Times New Roman" w:hAnsi="Times New Roman" w:cs="Times New Roman"/>
          <w:sz w:val="24"/>
          <w:szCs w:val="24"/>
        </w:rPr>
        <w:t>.</w:t>
      </w:r>
    </w:p>
    <w:p w:rsidR="00824348" w:rsidRPr="00824348" w:rsidRDefault="00824348" w:rsidP="00824348">
      <w:pPr>
        <w:pStyle w:val="ListParagraph"/>
        <w:numPr>
          <w:ilvl w:val="0"/>
          <w:numId w:val="9"/>
        </w:numPr>
        <w:spacing w:line="480" w:lineRule="auto"/>
        <w:rPr>
          <w:rFonts w:ascii="Times New Roman" w:hAnsi="Times New Roman" w:cs="Times New Roman"/>
          <w:sz w:val="24"/>
          <w:szCs w:val="24"/>
        </w:rPr>
      </w:pPr>
      <w:r w:rsidRPr="00824348">
        <w:rPr>
          <w:rFonts w:ascii="Times New Roman" w:hAnsi="Times New Roman" w:cs="Times New Roman"/>
          <w:sz w:val="24"/>
          <w:szCs w:val="24"/>
        </w:rPr>
        <w:t>"Help a directing coalition come together." When employees are ready to recognize that something needs to change, leaders should put together a committee with enough power to guide the transformation. Members need to have a lot of influence because of their positions, areas of knowledge, credibility, and capacity to lead. They also need to have solid management abilities and have proved they can lead. This group needs to figure out how to operate well together based on trust and come up with a common aim. There are several governing coalitions, and most of them create trust through dialogues, activities that bring people together, and meetings in different places.</w:t>
      </w:r>
    </w:p>
    <w:p w:rsidR="00824348" w:rsidRPr="00824348" w:rsidRDefault="00824348" w:rsidP="00824348">
      <w:pPr>
        <w:pStyle w:val="ListParagraph"/>
        <w:numPr>
          <w:ilvl w:val="0"/>
          <w:numId w:val="9"/>
        </w:numPr>
        <w:spacing w:line="480" w:lineRule="auto"/>
        <w:rPr>
          <w:rFonts w:ascii="Times New Roman" w:hAnsi="Times New Roman" w:cs="Times New Roman"/>
          <w:sz w:val="24"/>
          <w:szCs w:val="24"/>
        </w:rPr>
      </w:pPr>
      <w:r w:rsidRPr="00824348">
        <w:rPr>
          <w:rFonts w:ascii="Times New Roman" w:hAnsi="Times New Roman" w:cs="Times New Roman"/>
          <w:sz w:val="24"/>
          <w:szCs w:val="24"/>
        </w:rPr>
        <w:lastRenderedPageBreak/>
        <w:t xml:space="preserve">"Come up with an overall strategy plan and the work that goes with it." The main coalition should come up with a clear plan for the future, urge individuals to take the necessary measures, and make sure everyone is doing what they need to do. </w:t>
      </w:r>
      <w:proofErr w:type="spellStart"/>
      <w:r w:rsidRPr="00824348">
        <w:rPr>
          <w:rFonts w:ascii="Times New Roman" w:hAnsi="Times New Roman" w:cs="Times New Roman"/>
          <w:sz w:val="24"/>
          <w:szCs w:val="24"/>
        </w:rPr>
        <w:t>Kotter</w:t>
      </w:r>
      <w:proofErr w:type="spellEnd"/>
      <w:r w:rsidRPr="00824348">
        <w:rPr>
          <w:rFonts w:ascii="Times New Roman" w:hAnsi="Times New Roman" w:cs="Times New Roman"/>
          <w:sz w:val="24"/>
          <w:szCs w:val="24"/>
        </w:rPr>
        <w:t xml:space="preserve"> believes that an effective vision is one that can be conceived, is desirable, is possible, is focused, is flexible, and can be shared. Putting a powerful vision into action takes time and work, and the process isn't always easy. However, the end product indicates a clear way forward (</w:t>
      </w:r>
      <w:r w:rsidRPr="00824348">
        <w:rPr>
          <w:rFonts w:ascii="Times New Roman" w:hAnsi="Times New Roman" w:cs="Times New Roman"/>
          <w:sz w:val="24"/>
          <w:szCs w:val="24"/>
          <w:shd w:val="clear" w:color="auto" w:fill="FFFFFF"/>
        </w:rPr>
        <w:t>Seaman et al., 2018)</w:t>
      </w:r>
      <w:r w:rsidRPr="00824348">
        <w:rPr>
          <w:rFonts w:ascii="Times New Roman" w:hAnsi="Times New Roman" w:cs="Times New Roman"/>
          <w:sz w:val="24"/>
          <w:szCs w:val="24"/>
        </w:rPr>
        <w:t>.</w:t>
      </w:r>
    </w:p>
    <w:p w:rsidR="00824348" w:rsidRPr="00824348" w:rsidRDefault="00824348" w:rsidP="00824348">
      <w:pPr>
        <w:pStyle w:val="ListParagraph"/>
        <w:numPr>
          <w:ilvl w:val="0"/>
          <w:numId w:val="9"/>
        </w:numPr>
        <w:spacing w:line="480" w:lineRule="auto"/>
        <w:rPr>
          <w:rFonts w:ascii="Times New Roman" w:hAnsi="Times New Roman" w:cs="Times New Roman"/>
          <w:sz w:val="24"/>
          <w:szCs w:val="24"/>
        </w:rPr>
      </w:pPr>
      <w:r w:rsidRPr="00824348">
        <w:rPr>
          <w:rFonts w:ascii="Times New Roman" w:hAnsi="Times New Roman" w:cs="Times New Roman"/>
          <w:sz w:val="24"/>
          <w:szCs w:val="24"/>
        </w:rPr>
        <w:t xml:space="preserve">"Sign up for the volunteer army." When the steering coalition has come up with a vision, its members should talk to a wide range of people about how the change would make the firm better and how those improvements will help employees. Effective communication needs to be basic, use examples, take place in different settings, be repeated, clarify any disparities that might seem to exist, and engage both parties. The way workers should act should be based on what the </w:t>
      </w:r>
      <w:proofErr w:type="spellStart"/>
      <w:r w:rsidRPr="00824348">
        <w:rPr>
          <w:rFonts w:ascii="Times New Roman" w:hAnsi="Times New Roman" w:cs="Times New Roman"/>
          <w:sz w:val="24"/>
          <w:szCs w:val="24"/>
        </w:rPr>
        <w:t>organisation</w:t>
      </w:r>
      <w:proofErr w:type="spellEnd"/>
      <w:r w:rsidRPr="00824348">
        <w:rPr>
          <w:rFonts w:ascii="Times New Roman" w:hAnsi="Times New Roman" w:cs="Times New Roman"/>
          <w:sz w:val="24"/>
          <w:szCs w:val="24"/>
        </w:rPr>
        <w:t xml:space="preserve"> does.</w:t>
      </w:r>
    </w:p>
    <w:p w:rsidR="00824348" w:rsidRPr="00824348" w:rsidRDefault="00824348" w:rsidP="00824348">
      <w:pPr>
        <w:spacing w:line="480" w:lineRule="auto"/>
        <w:rPr>
          <w:rFonts w:ascii="Times New Roman" w:hAnsi="Times New Roman" w:cs="Times New Roman"/>
          <w:sz w:val="24"/>
          <w:szCs w:val="24"/>
        </w:rPr>
      </w:pPr>
      <w:r w:rsidRPr="00824348">
        <w:rPr>
          <w:rFonts w:ascii="Times New Roman" w:hAnsi="Times New Roman" w:cs="Times New Roman"/>
          <w:sz w:val="24"/>
          <w:szCs w:val="24"/>
        </w:rPr>
        <w:t>"Get rid of any objects that make it hard to do things." Leaders of Change should uncover and remove obstacles so that employees will be more likely to accept change and act in line with the vision. There are four main sorts of problems:</w:t>
      </w:r>
    </w:p>
    <w:p w:rsidR="00824348" w:rsidRPr="00824348" w:rsidRDefault="00824348" w:rsidP="00824348">
      <w:pPr>
        <w:pStyle w:val="ListParagraph"/>
        <w:numPr>
          <w:ilvl w:val="0"/>
          <w:numId w:val="10"/>
        </w:numPr>
        <w:spacing w:line="480" w:lineRule="auto"/>
        <w:rPr>
          <w:rFonts w:ascii="Times New Roman" w:hAnsi="Times New Roman" w:cs="Times New Roman"/>
          <w:sz w:val="24"/>
          <w:szCs w:val="24"/>
        </w:rPr>
      </w:pPr>
      <w:r w:rsidRPr="00824348">
        <w:rPr>
          <w:rFonts w:ascii="Times New Roman" w:hAnsi="Times New Roman" w:cs="Times New Roman"/>
          <w:sz w:val="24"/>
          <w:szCs w:val="24"/>
        </w:rPr>
        <w:t>Structures that are overly formal and make it hard for staff to get things done.</w:t>
      </w:r>
    </w:p>
    <w:p w:rsidR="00824348" w:rsidRPr="00824348" w:rsidRDefault="00824348" w:rsidP="00824348">
      <w:pPr>
        <w:pStyle w:val="ListParagraph"/>
        <w:numPr>
          <w:ilvl w:val="0"/>
          <w:numId w:val="10"/>
        </w:numPr>
        <w:spacing w:line="480" w:lineRule="auto"/>
        <w:rPr>
          <w:rFonts w:ascii="Times New Roman" w:hAnsi="Times New Roman" w:cs="Times New Roman"/>
          <w:sz w:val="24"/>
          <w:szCs w:val="24"/>
        </w:rPr>
      </w:pPr>
      <w:proofErr w:type="gramStart"/>
      <w:r w:rsidRPr="00824348">
        <w:rPr>
          <w:rFonts w:ascii="Times New Roman" w:hAnsi="Times New Roman" w:cs="Times New Roman"/>
          <w:sz w:val="24"/>
          <w:szCs w:val="24"/>
        </w:rPr>
        <w:t>not</w:t>
      </w:r>
      <w:proofErr w:type="gramEnd"/>
      <w:r w:rsidRPr="00824348">
        <w:rPr>
          <w:rFonts w:ascii="Times New Roman" w:hAnsi="Times New Roman" w:cs="Times New Roman"/>
          <w:sz w:val="24"/>
          <w:szCs w:val="24"/>
        </w:rPr>
        <w:t xml:space="preserve"> enough of the right talents (</w:t>
      </w:r>
      <w:r w:rsidRPr="00824348">
        <w:rPr>
          <w:rFonts w:ascii="Times New Roman" w:hAnsi="Times New Roman" w:cs="Times New Roman"/>
          <w:sz w:val="24"/>
          <w:szCs w:val="24"/>
          <w:shd w:val="clear" w:color="auto" w:fill="FFFFFF"/>
        </w:rPr>
        <w:t>Tran et al., 2020)</w:t>
      </w:r>
      <w:r w:rsidRPr="00824348">
        <w:rPr>
          <w:rFonts w:ascii="Times New Roman" w:hAnsi="Times New Roman" w:cs="Times New Roman"/>
          <w:sz w:val="24"/>
          <w:szCs w:val="24"/>
        </w:rPr>
        <w:t>.</w:t>
      </w:r>
    </w:p>
    <w:p w:rsidR="00824348" w:rsidRPr="00824348" w:rsidRDefault="00824348" w:rsidP="00824348">
      <w:pPr>
        <w:pStyle w:val="ListParagraph"/>
        <w:numPr>
          <w:ilvl w:val="0"/>
          <w:numId w:val="10"/>
        </w:numPr>
        <w:spacing w:line="480" w:lineRule="auto"/>
        <w:rPr>
          <w:rFonts w:ascii="Times New Roman" w:hAnsi="Times New Roman" w:cs="Times New Roman"/>
          <w:sz w:val="24"/>
          <w:szCs w:val="24"/>
        </w:rPr>
      </w:pPr>
      <w:r w:rsidRPr="00824348">
        <w:rPr>
          <w:rFonts w:ascii="Times New Roman" w:hAnsi="Times New Roman" w:cs="Times New Roman"/>
          <w:sz w:val="24"/>
          <w:szCs w:val="24"/>
        </w:rPr>
        <w:t>Either the information systems or the individuals who work there.</w:t>
      </w:r>
    </w:p>
    <w:p w:rsidR="00824348" w:rsidRDefault="00824348" w:rsidP="00824348">
      <w:pPr>
        <w:pStyle w:val="ListParagraph"/>
        <w:numPr>
          <w:ilvl w:val="0"/>
          <w:numId w:val="10"/>
        </w:numPr>
        <w:spacing w:line="480" w:lineRule="auto"/>
        <w:rPr>
          <w:rFonts w:ascii="Times New Roman" w:hAnsi="Times New Roman" w:cs="Times New Roman"/>
          <w:sz w:val="24"/>
          <w:szCs w:val="24"/>
        </w:rPr>
      </w:pPr>
      <w:r w:rsidRPr="00824348">
        <w:rPr>
          <w:rFonts w:ascii="Times New Roman" w:hAnsi="Times New Roman" w:cs="Times New Roman"/>
          <w:sz w:val="24"/>
          <w:szCs w:val="24"/>
        </w:rPr>
        <w:t>Supervisors who don't support projects that would assist the company advance toward its new goal.</w:t>
      </w:r>
    </w:p>
    <w:p w:rsidR="00D855BD" w:rsidRDefault="00D855BD" w:rsidP="00D855BD">
      <w:pPr>
        <w:pStyle w:val="Heading2"/>
        <w:rPr>
          <w:color w:val="auto"/>
          <w:shd w:val="clear" w:color="auto" w:fill="FFFFFF"/>
        </w:rPr>
      </w:pPr>
      <w:bookmarkStart w:id="15" w:name="_Toc107060429"/>
      <w:r>
        <w:rPr>
          <w:color w:val="auto"/>
          <w:shd w:val="clear" w:color="auto" w:fill="FFFFFF"/>
        </w:rPr>
        <w:t>3.5</w:t>
      </w:r>
      <w:r w:rsidRPr="00D855BD">
        <w:rPr>
          <w:color w:val="auto"/>
          <w:shd w:val="clear" w:color="auto" w:fill="FFFFFF"/>
        </w:rPr>
        <w:t> Leadership Role in Change Management Process:</w:t>
      </w:r>
      <w:bookmarkEnd w:id="15"/>
    </w:p>
    <w:p w:rsidR="00D855BD" w:rsidRPr="00D855BD" w:rsidRDefault="00D855BD" w:rsidP="00D855BD">
      <w:pPr>
        <w:spacing w:line="480" w:lineRule="auto"/>
        <w:rPr>
          <w:rFonts w:ascii="Times New Roman" w:hAnsi="Times New Roman" w:cs="Times New Roman"/>
          <w:sz w:val="24"/>
          <w:szCs w:val="24"/>
        </w:rPr>
      </w:pPr>
      <w:r w:rsidRPr="00D855BD">
        <w:rPr>
          <w:rFonts w:ascii="Times New Roman" w:hAnsi="Times New Roman" w:cs="Times New Roman"/>
          <w:sz w:val="24"/>
          <w:szCs w:val="24"/>
        </w:rPr>
        <w:t>The project leaders who have direct responsibility over the personnel undergoing the change are essential to a successful organisational change. Some of the key responsibilities that leaders may play when they promote change inside the organisation include the following:</w:t>
      </w:r>
    </w:p>
    <w:p w:rsidR="00D855BD" w:rsidRDefault="00D855BD" w:rsidP="00D855BD">
      <w:pPr>
        <w:spacing w:line="480" w:lineRule="auto"/>
        <w:rPr>
          <w:rFonts w:ascii="Times New Roman" w:hAnsi="Times New Roman" w:cs="Times New Roman"/>
          <w:sz w:val="24"/>
          <w:szCs w:val="24"/>
        </w:rPr>
      </w:pPr>
      <w:r w:rsidRPr="00D855BD">
        <w:rPr>
          <w:rFonts w:ascii="Times New Roman" w:hAnsi="Times New Roman" w:cs="Times New Roman"/>
          <w:sz w:val="24"/>
          <w:szCs w:val="24"/>
        </w:rPr>
        <w:lastRenderedPageBreak/>
        <w:t>The team's leader must serve as an example for the team as it transitions through change. The leader must be willing to take the initiative and guide the other team members. A leader needs to be thoughtful and self-aware.</w:t>
      </w:r>
    </w:p>
    <w:p w:rsidR="00D855BD" w:rsidRPr="00D855BD" w:rsidRDefault="00D855BD" w:rsidP="00D855BD">
      <w:pPr>
        <w:spacing w:line="480" w:lineRule="auto"/>
        <w:rPr>
          <w:rFonts w:ascii="Times New Roman" w:hAnsi="Times New Roman" w:cs="Times New Roman"/>
          <w:sz w:val="24"/>
          <w:szCs w:val="24"/>
        </w:rPr>
      </w:pPr>
      <w:r w:rsidRPr="00D855BD">
        <w:rPr>
          <w:rFonts w:ascii="Times New Roman" w:hAnsi="Times New Roman" w:cs="Times New Roman"/>
          <w:sz w:val="24"/>
          <w:szCs w:val="24"/>
        </w:rPr>
        <w:t>A leader makes decisions. Leaders have complete discretion to decide how to manage resources, including the personnel, money, and equipment available throughout the change-transition phase. Leaders must use restraint while making decisions during transition and select the option that will benefit the project. The influential decision-maker sets priorities that encourage change.</w:t>
      </w:r>
    </w:p>
    <w:p w:rsidR="00D855BD" w:rsidRPr="00D855BD" w:rsidRDefault="00D855BD" w:rsidP="00D855BD">
      <w:pPr>
        <w:spacing w:line="480" w:lineRule="auto"/>
        <w:rPr>
          <w:rFonts w:ascii="Times New Roman" w:hAnsi="Times New Roman" w:cs="Times New Roman"/>
          <w:sz w:val="24"/>
          <w:szCs w:val="24"/>
        </w:rPr>
      </w:pPr>
    </w:p>
    <w:p w:rsidR="00D855BD" w:rsidRPr="00D855BD" w:rsidRDefault="00D855BD" w:rsidP="00D855BD">
      <w:pPr>
        <w:spacing w:line="480" w:lineRule="auto"/>
        <w:rPr>
          <w:rFonts w:ascii="Times New Roman" w:hAnsi="Times New Roman" w:cs="Times New Roman"/>
          <w:sz w:val="24"/>
          <w:szCs w:val="24"/>
        </w:rPr>
      </w:pPr>
      <w:r w:rsidRPr="00D855BD">
        <w:rPr>
          <w:rFonts w:ascii="Times New Roman" w:hAnsi="Times New Roman" w:cs="Times New Roman"/>
          <w:sz w:val="24"/>
          <w:szCs w:val="24"/>
        </w:rPr>
        <w:t>Employees are motivated by the leader. A leader inspires others to make a difference. Leaders convey the value of change and display a dedication and enthusiasm for getting things done.</w:t>
      </w:r>
    </w:p>
    <w:p w:rsidR="00D855BD" w:rsidRDefault="00D855BD" w:rsidP="00D855BD">
      <w:pPr>
        <w:spacing w:line="480" w:lineRule="auto"/>
        <w:rPr>
          <w:rFonts w:ascii="Times New Roman" w:hAnsi="Times New Roman" w:cs="Times New Roman"/>
          <w:sz w:val="24"/>
          <w:szCs w:val="24"/>
        </w:rPr>
      </w:pPr>
      <w:r w:rsidRPr="00D855BD">
        <w:rPr>
          <w:rFonts w:ascii="Times New Roman" w:hAnsi="Times New Roman" w:cs="Times New Roman"/>
          <w:sz w:val="24"/>
          <w:szCs w:val="24"/>
        </w:rPr>
        <w:t>In change management, a leader is an enforcer. With power, the leader holds the person responsible for the change. The best leaders are aware that if they don't carry out the tasks that are within their control, change won't occur.</w:t>
      </w:r>
    </w:p>
    <w:p w:rsidR="00286DAC" w:rsidRDefault="00286DAC" w:rsidP="00D855BD">
      <w:pPr>
        <w:spacing w:line="480" w:lineRule="auto"/>
        <w:rPr>
          <w:rFonts w:ascii="Times New Roman" w:hAnsi="Times New Roman" w:cs="Times New Roman"/>
          <w:sz w:val="24"/>
          <w:szCs w:val="24"/>
        </w:rPr>
      </w:pPr>
      <w:r w:rsidRPr="00286DAC">
        <w:rPr>
          <w:rFonts w:ascii="Times New Roman" w:hAnsi="Times New Roman" w:cs="Times New Roman"/>
          <w:sz w:val="24"/>
          <w:szCs w:val="24"/>
        </w:rPr>
        <w:t>One major reason why most new managers in the ports sector fail is the belief that they can succeed as a manager by relying just on their current development and professional abilities (Storey, 1999, p. 115). The development of exceptional team management abilities, which are at the heart of one's practical knowledge, must be given careful consideration.</w:t>
      </w:r>
    </w:p>
    <w:p w:rsidR="00286DAC" w:rsidRDefault="00286DAC" w:rsidP="00D855BD">
      <w:pPr>
        <w:spacing w:line="480" w:lineRule="auto"/>
        <w:rPr>
          <w:rFonts w:ascii="Times New Roman" w:hAnsi="Times New Roman" w:cs="Times New Roman"/>
          <w:sz w:val="24"/>
          <w:szCs w:val="24"/>
        </w:rPr>
      </w:pPr>
      <w:r>
        <w:rPr>
          <w:rFonts w:ascii="Times New Roman" w:hAnsi="Times New Roman" w:cs="Times New Roman"/>
          <w:sz w:val="24"/>
          <w:szCs w:val="24"/>
        </w:rPr>
        <w:t>A</w:t>
      </w:r>
      <w:r w:rsidRPr="00286DAC">
        <w:rPr>
          <w:rFonts w:ascii="Times New Roman" w:hAnsi="Times New Roman" w:cs="Times New Roman"/>
          <w:sz w:val="24"/>
          <w:szCs w:val="24"/>
        </w:rPr>
        <w:t xml:space="preserve"> person moving from a worker level to a managing level should be advised to gain new team management abilities. The new manager needs to integrate his tools and procedures properly. His team's organisation, motivation, and communication may all benefit greatly from this. Additionally, one should develop excellent delegating, people-motivation, discipline-management, and communication skills with both team members and external </w:t>
      </w:r>
      <w:r w:rsidRPr="00286DAC">
        <w:rPr>
          <w:rFonts w:ascii="Times New Roman" w:hAnsi="Times New Roman" w:cs="Times New Roman"/>
          <w:sz w:val="24"/>
          <w:szCs w:val="24"/>
        </w:rPr>
        <w:lastRenderedPageBreak/>
        <w:t>parties (Poole, 1999, p. 756). The few traps that most novice managers stumble into should be avoided.</w:t>
      </w:r>
    </w:p>
    <w:p w:rsidR="00286DAC" w:rsidRPr="00D855BD" w:rsidRDefault="00286DAC" w:rsidP="00D855BD">
      <w:pPr>
        <w:spacing w:line="480" w:lineRule="auto"/>
        <w:rPr>
          <w:rFonts w:ascii="Times New Roman" w:hAnsi="Times New Roman" w:cs="Times New Roman"/>
          <w:sz w:val="24"/>
          <w:szCs w:val="24"/>
        </w:rPr>
      </w:pPr>
    </w:p>
    <w:p w:rsidR="00824348" w:rsidRPr="00824348" w:rsidRDefault="00824348" w:rsidP="00824348">
      <w:pPr>
        <w:pStyle w:val="Heading2"/>
        <w:spacing w:line="480" w:lineRule="auto"/>
        <w:jc w:val="both"/>
        <w:rPr>
          <w:rFonts w:ascii="Times New Roman" w:hAnsi="Times New Roman" w:cs="Times New Roman"/>
          <w:color w:val="auto"/>
        </w:rPr>
      </w:pPr>
      <w:bookmarkStart w:id="16" w:name="_Toc107060430"/>
      <w:r w:rsidRPr="00824348">
        <w:rPr>
          <w:rFonts w:ascii="Times New Roman" w:hAnsi="Times New Roman" w:cs="Times New Roman"/>
          <w:color w:val="auto"/>
        </w:rPr>
        <w:t>Conclusion:</w:t>
      </w:r>
      <w:bookmarkEnd w:id="16"/>
    </w:p>
    <w:p w:rsidR="00824348" w:rsidRPr="00824348" w:rsidRDefault="00824348" w:rsidP="00824348">
      <w:pPr>
        <w:pStyle w:val="ListParagraph"/>
        <w:spacing w:line="480" w:lineRule="auto"/>
        <w:jc w:val="both"/>
        <w:rPr>
          <w:rFonts w:ascii="Times New Roman" w:hAnsi="Times New Roman" w:cs="Times New Roman"/>
          <w:sz w:val="24"/>
          <w:szCs w:val="24"/>
        </w:rPr>
      </w:pPr>
      <w:r w:rsidRPr="00824348">
        <w:rPr>
          <w:rFonts w:ascii="Times New Roman" w:hAnsi="Times New Roman" w:cs="Times New Roman"/>
          <w:sz w:val="24"/>
          <w:szCs w:val="24"/>
        </w:rPr>
        <w:t xml:space="preserve">"Succeed in the foreseeable future." Changes that work and last require time to put in place, which may be demoralizing for employees at every level of an </w:t>
      </w:r>
      <w:proofErr w:type="spellStart"/>
      <w:r w:rsidRPr="00824348">
        <w:rPr>
          <w:rFonts w:ascii="Times New Roman" w:hAnsi="Times New Roman" w:cs="Times New Roman"/>
          <w:sz w:val="24"/>
          <w:szCs w:val="24"/>
        </w:rPr>
        <w:t>organisation</w:t>
      </w:r>
      <w:proofErr w:type="spellEnd"/>
      <w:r w:rsidRPr="00824348">
        <w:rPr>
          <w:rFonts w:ascii="Times New Roman" w:hAnsi="Times New Roman" w:cs="Times New Roman"/>
          <w:sz w:val="24"/>
          <w:szCs w:val="24"/>
        </w:rPr>
        <w:t>. To keep a sense of urgency going, executives need to put up conditions that favor early victories and real progress (</w:t>
      </w:r>
      <w:r w:rsidRPr="00824348">
        <w:rPr>
          <w:rFonts w:ascii="Times New Roman" w:hAnsi="Times New Roman" w:cs="Times New Roman"/>
          <w:sz w:val="24"/>
          <w:szCs w:val="24"/>
          <w:shd w:val="clear" w:color="auto" w:fill="FFFFFF"/>
        </w:rPr>
        <w:t>Hite et al., 2018)</w:t>
      </w:r>
      <w:r w:rsidRPr="00824348">
        <w:rPr>
          <w:rFonts w:ascii="Times New Roman" w:hAnsi="Times New Roman" w:cs="Times New Roman"/>
          <w:sz w:val="24"/>
          <w:szCs w:val="24"/>
        </w:rPr>
        <w:t>. The most essential thing to do is keep an eye out for opportunities to get things done early on, and then appreciate the people who helped make these things happen. Short-term wins need to have clear results, be seen by a number of people, and be directly tied to the change effort in order to be judged effective (</w:t>
      </w:r>
      <w:r w:rsidRPr="00824348">
        <w:rPr>
          <w:rFonts w:ascii="Times New Roman" w:hAnsi="Times New Roman" w:cs="Times New Roman"/>
          <w:sz w:val="24"/>
          <w:szCs w:val="24"/>
          <w:shd w:val="clear" w:color="auto" w:fill="FFFFFF"/>
        </w:rPr>
        <w:t>Nelson et al., 2020)</w:t>
      </w:r>
      <w:r w:rsidRPr="00824348">
        <w:rPr>
          <w:rFonts w:ascii="Times New Roman" w:hAnsi="Times New Roman" w:cs="Times New Roman"/>
          <w:sz w:val="24"/>
          <w:szCs w:val="24"/>
        </w:rPr>
        <w:t xml:space="preserve">. Until substantial changes become part of a firm's culture, which could take up to ten years, the </w:t>
      </w:r>
      <w:proofErr w:type="spellStart"/>
      <w:r w:rsidRPr="00824348">
        <w:rPr>
          <w:rFonts w:ascii="Times New Roman" w:hAnsi="Times New Roman" w:cs="Times New Roman"/>
          <w:sz w:val="24"/>
          <w:szCs w:val="24"/>
        </w:rPr>
        <w:t>organisation</w:t>
      </w:r>
      <w:proofErr w:type="spellEnd"/>
      <w:r w:rsidRPr="00824348">
        <w:rPr>
          <w:rFonts w:ascii="Times New Roman" w:hAnsi="Times New Roman" w:cs="Times New Roman"/>
          <w:sz w:val="24"/>
          <w:szCs w:val="24"/>
        </w:rPr>
        <w:t xml:space="preserve"> will continue to confront opposition and relapse. It is necessary to build on early accomplishments to tackle bigger challenges and to rewrite all systems, institutions, and policies that don't suit the transformation vision. This can be done by building on the success of the beginning. Human Resources (HR) can help consolidate gains by hiring, promoting, and training employees who can help attain the transformation goal. Change can also be accelerated up by using new project themes and change </w:t>
      </w:r>
      <w:proofErr w:type="gramStart"/>
      <w:r w:rsidRPr="00824348">
        <w:rPr>
          <w:rFonts w:ascii="Times New Roman" w:hAnsi="Times New Roman" w:cs="Times New Roman"/>
          <w:sz w:val="24"/>
          <w:szCs w:val="24"/>
        </w:rPr>
        <w:t>agents .</w:t>
      </w:r>
      <w:proofErr w:type="gramEnd"/>
    </w:p>
    <w:p w:rsidR="00824348" w:rsidRPr="00824348" w:rsidRDefault="00824348" w:rsidP="00824348">
      <w:pPr>
        <w:pStyle w:val="ListParagraph"/>
        <w:spacing w:line="480" w:lineRule="auto"/>
        <w:jc w:val="both"/>
        <w:rPr>
          <w:rFonts w:ascii="Times New Roman" w:hAnsi="Times New Roman" w:cs="Times New Roman"/>
          <w:sz w:val="24"/>
          <w:szCs w:val="24"/>
        </w:rPr>
      </w:pPr>
      <w:r w:rsidRPr="00824348">
        <w:rPr>
          <w:rFonts w:ascii="Times New Roman" w:hAnsi="Times New Roman" w:cs="Times New Roman"/>
          <w:sz w:val="24"/>
          <w:szCs w:val="24"/>
        </w:rPr>
        <w:t xml:space="preserve">To </w:t>
      </w:r>
      <w:proofErr w:type="spellStart"/>
      <w:r w:rsidRPr="00824348">
        <w:rPr>
          <w:rFonts w:ascii="Times New Roman" w:hAnsi="Times New Roman" w:cs="Times New Roman"/>
          <w:sz w:val="24"/>
          <w:szCs w:val="24"/>
        </w:rPr>
        <w:t>summarise</w:t>
      </w:r>
      <w:proofErr w:type="spellEnd"/>
      <w:r w:rsidRPr="00824348">
        <w:rPr>
          <w:rFonts w:ascii="Times New Roman" w:hAnsi="Times New Roman" w:cs="Times New Roman"/>
          <w:sz w:val="24"/>
          <w:szCs w:val="24"/>
        </w:rPr>
        <w:t>, assessing a person's leadership ability is a sophisticated and often challenging problem; organizational stakeholders have different leadership styles, and many variables affect their leadership, such as personal traits, the circumstance they are in, and the people they must handle, among other things.</w:t>
      </w:r>
    </w:p>
    <w:p w:rsidR="00824348" w:rsidRPr="00824348" w:rsidRDefault="00024848" w:rsidP="00824348">
      <w:pPr>
        <w:pStyle w:val="ListParagraph"/>
        <w:spacing w:line="480" w:lineRule="auto"/>
        <w:jc w:val="both"/>
        <w:rPr>
          <w:rFonts w:ascii="Times New Roman" w:hAnsi="Times New Roman" w:cs="Times New Roman"/>
        </w:rPr>
      </w:pPr>
      <w:r w:rsidRPr="00024848">
        <w:rPr>
          <w:rFonts w:ascii="Times New Roman" w:hAnsi="Times New Roman" w:cs="Times New Roman"/>
        </w:rPr>
        <w:t xml:space="preserve">The data put out shows that defining the features of a competent manager is a difficult process since there are several distinct traits or personality characteristics involved. Furthermore, </w:t>
      </w:r>
      <w:r w:rsidRPr="00024848">
        <w:rPr>
          <w:rFonts w:ascii="Times New Roman" w:hAnsi="Times New Roman" w:cs="Times New Roman"/>
        </w:rPr>
        <w:lastRenderedPageBreak/>
        <w:t>traits cannot be determined in isolation; the environment or context must also be taken into account. Early studies, for instance, trait theories, concentrated on the leader and ignored the function or traits of the followers. Given that employees now have more influence than they had in the past and are less inclined to blindly follow a boss, this would seem to be significant in modern society.</w:t>
      </w:r>
    </w:p>
    <w:p w:rsidR="00824348" w:rsidRPr="00824348" w:rsidRDefault="00824348">
      <w:pPr>
        <w:spacing w:after="200" w:line="276" w:lineRule="auto"/>
        <w:rPr>
          <w:rFonts w:ascii="Times New Roman" w:hAnsi="Times New Roman" w:cs="Times New Roman"/>
          <w:lang w:val="en-US"/>
        </w:rPr>
      </w:pPr>
      <w:r w:rsidRPr="00824348">
        <w:rPr>
          <w:rFonts w:ascii="Times New Roman" w:hAnsi="Times New Roman" w:cs="Times New Roman"/>
        </w:rPr>
        <w:br w:type="page"/>
      </w:r>
    </w:p>
    <w:p w:rsidR="00824348" w:rsidRPr="00824348" w:rsidRDefault="00824348" w:rsidP="00824348">
      <w:pPr>
        <w:pStyle w:val="Heading2"/>
        <w:rPr>
          <w:color w:val="auto"/>
        </w:rPr>
      </w:pPr>
      <w:bookmarkStart w:id="17" w:name="_Toc107060431"/>
      <w:r w:rsidRPr="00824348">
        <w:rPr>
          <w:color w:val="auto"/>
        </w:rPr>
        <w:lastRenderedPageBreak/>
        <w:t>References</w:t>
      </w:r>
      <w:bookmarkEnd w:id="17"/>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r w:rsidRPr="00824348">
        <w:rPr>
          <w:rFonts w:ascii="Times New Roman" w:hAnsi="Times New Roman" w:cs="Times New Roman"/>
          <w:sz w:val="24"/>
          <w:szCs w:val="24"/>
          <w:shd w:val="clear" w:color="auto" w:fill="FFFFFF"/>
        </w:rPr>
        <w:t xml:space="preserve">Acton, B. P., </w:t>
      </w:r>
      <w:proofErr w:type="spellStart"/>
      <w:r w:rsidRPr="00824348">
        <w:rPr>
          <w:rFonts w:ascii="Times New Roman" w:hAnsi="Times New Roman" w:cs="Times New Roman"/>
          <w:sz w:val="24"/>
          <w:szCs w:val="24"/>
          <w:shd w:val="clear" w:color="auto" w:fill="FFFFFF"/>
        </w:rPr>
        <w:t>Foti</w:t>
      </w:r>
      <w:proofErr w:type="spellEnd"/>
      <w:r w:rsidRPr="00824348">
        <w:rPr>
          <w:rFonts w:ascii="Times New Roman" w:hAnsi="Times New Roman" w:cs="Times New Roman"/>
          <w:sz w:val="24"/>
          <w:szCs w:val="24"/>
          <w:shd w:val="clear" w:color="auto" w:fill="FFFFFF"/>
        </w:rPr>
        <w:t xml:space="preserve">, R. J., Lord, R. G., &amp; </w:t>
      </w:r>
      <w:proofErr w:type="spellStart"/>
      <w:r w:rsidRPr="00824348">
        <w:rPr>
          <w:rFonts w:ascii="Times New Roman" w:hAnsi="Times New Roman" w:cs="Times New Roman"/>
          <w:sz w:val="24"/>
          <w:szCs w:val="24"/>
          <w:shd w:val="clear" w:color="auto" w:fill="FFFFFF"/>
        </w:rPr>
        <w:t>Gladfelter</w:t>
      </w:r>
      <w:proofErr w:type="spellEnd"/>
      <w:r w:rsidRPr="00824348">
        <w:rPr>
          <w:rFonts w:ascii="Times New Roman" w:hAnsi="Times New Roman" w:cs="Times New Roman"/>
          <w:sz w:val="24"/>
          <w:szCs w:val="24"/>
          <w:shd w:val="clear" w:color="auto" w:fill="FFFFFF"/>
        </w:rPr>
        <w:t xml:space="preserve">, J. A. (2019). </w:t>
      </w:r>
      <w:proofErr w:type="gramStart"/>
      <w:r w:rsidRPr="00824348">
        <w:rPr>
          <w:rFonts w:ascii="Times New Roman" w:hAnsi="Times New Roman" w:cs="Times New Roman"/>
          <w:sz w:val="24"/>
          <w:szCs w:val="24"/>
          <w:shd w:val="clear" w:color="auto" w:fill="FFFFFF"/>
        </w:rPr>
        <w:t>Putting emergence back in leadership emergence: A dynamic, multilevel, process-oriented framework.</w:t>
      </w:r>
      <w:proofErr w:type="gramEnd"/>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The Leadership Quarterly</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30</w:t>
      </w:r>
      <w:r w:rsidRPr="00824348">
        <w:rPr>
          <w:rFonts w:ascii="Times New Roman" w:hAnsi="Times New Roman" w:cs="Times New Roman"/>
          <w:sz w:val="24"/>
          <w:szCs w:val="24"/>
          <w:shd w:val="clear" w:color="auto" w:fill="FFFFFF"/>
        </w:rPr>
        <w:t xml:space="preserve">(1), 145-164. –Available at : </w:t>
      </w:r>
      <w:hyperlink r:id="rId7" w:history="1">
        <w:r w:rsidRPr="00824348">
          <w:rPr>
            <w:rStyle w:val="Hyperlink"/>
            <w:rFonts w:ascii="Times New Roman" w:hAnsi="Times New Roman" w:cs="Times New Roman"/>
            <w:color w:val="auto"/>
            <w:sz w:val="24"/>
            <w:szCs w:val="24"/>
            <w:shd w:val="clear" w:color="auto" w:fill="FFFFFF"/>
          </w:rPr>
          <w:t>https://scholar.google.com/scholar?hl=en&amp;as_sdt=0%2C5&amp;q=Acton%2C+B.+P.%2C+Foti%2C+R.+J.%2C+Lord%2C+R.+G.%2C+%26+Gladfelter%2C+J.+A.+%282019%29.+Putting+emergence+back+in+leadership+emergence%3A+A+dynamic%2C+multilevel%2C+process-oriented+framework.+The+Leadership+Quarterly%2C+30%281%29%2C+145-164.&amp;btnG</w:t>
        </w:r>
      </w:hyperlink>
      <w:r w:rsidRPr="00824348">
        <w:rPr>
          <w:rFonts w:ascii="Times New Roman" w:hAnsi="Times New Roman" w:cs="Times New Roman"/>
          <w:sz w:val="24"/>
          <w:szCs w:val="24"/>
          <w:shd w:val="clear" w:color="auto" w:fill="FFFFFF"/>
        </w:rPr>
        <w:t xml:space="preserve"> [Accessed 01/06/2022] </w:t>
      </w:r>
    </w:p>
    <w:p w:rsid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proofErr w:type="gramStart"/>
      <w:r w:rsidRPr="00824348">
        <w:rPr>
          <w:rFonts w:ascii="Times New Roman" w:hAnsi="Times New Roman" w:cs="Times New Roman"/>
          <w:sz w:val="24"/>
          <w:szCs w:val="24"/>
          <w:shd w:val="clear" w:color="auto" w:fill="FFFFFF"/>
        </w:rPr>
        <w:t>Baptista</w:t>
      </w:r>
      <w:proofErr w:type="spellEnd"/>
      <w:r w:rsidRPr="00824348">
        <w:rPr>
          <w:rFonts w:ascii="Times New Roman" w:hAnsi="Times New Roman" w:cs="Times New Roman"/>
          <w:sz w:val="24"/>
          <w:szCs w:val="24"/>
          <w:shd w:val="clear" w:color="auto" w:fill="FFFFFF"/>
        </w:rPr>
        <w:t>, J., Stein, M. K., Klein, S., Watson-Manheim, M. B., &amp; Lee, J. (2020).</w:t>
      </w:r>
      <w:proofErr w:type="gramEnd"/>
      <w:r w:rsidRPr="00824348">
        <w:rPr>
          <w:rFonts w:ascii="Times New Roman" w:hAnsi="Times New Roman" w:cs="Times New Roman"/>
          <w:sz w:val="24"/>
          <w:szCs w:val="24"/>
          <w:shd w:val="clear" w:color="auto" w:fill="FFFFFF"/>
        </w:rPr>
        <w:t xml:space="preserve"> Digital work and organisational transformation: Emergent Digital/Human work configurations in modern organisations. </w:t>
      </w:r>
      <w:proofErr w:type="gramStart"/>
      <w:r w:rsidRPr="00824348">
        <w:rPr>
          <w:rFonts w:ascii="Times New Roman" w:hAnsi="Times New Roman" w:cs="Times New Roman"/>
          <w:i/>
          <w:iCs/>
          <w:sz w:val="24"/>
          <w:szCs w:val="24"/>
          <w:shd w:val="clear" w:color="auto" w:fill="FFFFFF"/>
        </w:rPr>
        <w:t>The Journal of Strategic Information Systems</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29</w:t>
      </w:r>
      <w:r w:rsidRPr="00824348">
        <w:rPr>
          <w:rFonts w:ascii="Times New Roman" w:hAnsi="Times New Roman" w:cs="Times New Roman"/>
          <w:sz w:val="24"/>
          <w:szCs w:val="24"/>
          <w:shd w:val="clear" w:color="auto" w:fill="FFFFFF"/>
        </w:rPr>
        <w:t>(2), 101618.</w:t>
      </w:r>
      <w:proofErr w:type="gramEnd"/>
      <w:r w:rsidRPr="00824348">
        <w:rPr>
          <w:rFonts w:ascii="Times New Roman" w:hAnsi="Times New Roman" w:cs="Times New Roman"/>
          <w:sz w:val="24"/>
          <w:szCs w:val="24"/>
          <w:shd w:val="clear" w:color="auto" w:fill="FFFFFF"/>
        </w:rPr>
        <w:t xml:space="preserve"> –Available at : </w:t>
      </w:r>
      <w:hyperlink r:id="rId8" w:history="1">
        <w:r w:rsidRPr="00824348">
          <w:rPr>
            <w:rStyle w:val="Hyperlink"/>
            <w:rFonts w:ascii="Times New Roman" w:hAnsi="Times New Roman" w:cs="Times New Roman"/>
            <w:color w:val="auto"/>
            <w:sz w:val="24"/>
            <w:szCs w:val="24"/>
            <w:shd w:val="clear" w:color="auto" w:fill="FFFFFF"/>
          </w:rPr>
          <w:t>https://scholar.google.com/scholar?hl=en&amp;as_sdt=0%2C5&amp;q=Baptista%2C+J.%2C+Stein%2C+M.+K.%2C+Klein%2C+S.%2C+Watson-Manheim%2C+M.+B.%2C+%26+Lee%2C+J.+%282020%29.+Digital+work+and+organisational+transformation%3A+Emergent+Digital%2FHuman+work+configurations+in+modern+organisations.+The+Journal+of+Strategic+Information+Systems%2C+29%282%29%2C+101618.&amp;btnG</w:t>
        </w:r>
      </w:hyperlink>
      <w:r w:rsidRPr="00824348">
        <w:rPr>
          <w:rFonts w:ascii="Times New Roman" w:hAnsi="Times New Roman" w:cs="Times New Roman"/>
          <w:sz w:val="24"/>
          <w:szCs w:val="24"/>
          <w:shd w:val="clear" w:color="auto" w:fill="FFFFFF"/>
        </w:rPr>
        <w:t xml:space="preserve"> [Accessed 19/06/2022] </w:t>
      </w:r>
    </w:p>
    <w:p w:rsidR="00024848" w:rsidRPr="00C76186" w:rsidRDefault="000248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C76186">
        <w:rPr>
          <w:rFonts w:ascii="Times New Roman" w:hAnsi="Times New Roman" w:cs="Times New Roman"/>
          <w:shd w:val="clear" w:color="auto" w:fill="FFFFFF"/>
        </w:rPr>
        <w:t xml:space="preserve">Bass, B.M., </w:t>
      </w:r>
      <w:proofErr w:type="spellStart"/>
      <w:r w:rsidRPr="00C76186">
        <w:rPr>
          <w:rFonts w:ascii="Times New Roman" w:hAnsi="Times New Roman" w:cs="Times New Roman"/>
          <w:shd w:val="clear" w:color="auto" w:fill="FFFFFF"/>
        </w:rPr>
        <w:t>Avolio</w:t>
      </w:r>
      <w:proofErr w:type="spellEnd"/>
      <w:r w:rsidRPr="00C76186">
        <w:rPr>
          <w:rFonts w:ascii="Times New Roman" w:hAnsi="Times New Roman" w:cs="Times New Roman"/>
          <w:shd w:val="clear" w:color="auto" w:fill="FFFFFF"/>
        </w:rPr>
        <w:t xml:space="preserve">, B.J., Jung, D.I. and </w:t>
      </w:r>
      <w:proofErr w:type="spellStart"/>
      <w:r w:rsidRPr="00C76186">
        <w:rPr>
          <w:rFonts w:ascii="Times New Roman" w:hAnsi="Times New Roman" w:cs="Times New Roman"/>
          <w:shd w:val="clear" w:color="auto" w:fill="FFFFFF"/>
        </w:rPr>
        <w:t>Berson</w:t>
      </w:r>
      <w:proofErr w:type="spellEnd"/>
      <w:r w:rsidRPr="00C76186">
        <w:rPr>
          <w:rFonts w:ascii="Times New Roman" w:hAnsi="Times New Roman" w:cs="Times New Roman"/>
          <w:shd w:val="clear" w:color="auto" w:fill="FFFFFF"/>
        </w:rPr>
        <w:t>, Y. (2003).</w:t>
      </w:r>
      <w:proofErr w:type="gramEnd"/>
      <w:r w:rsidRPr="00C76186">
        <w:rPr>
          <w:rFonts w:ascii="Times New Roman" w:hAnsi="Times New Roman" w:cs="Times New Roman"/>
          <w:shd w:val="clear" w:color="auto" w:fill="FFFFFF"/>
        </w:rPr>
        <w:t xml:space="preserve"> Predicting unit performance by assessing Transformational and Transactional leadership, Journal of Applied Psychology, </w:t>
      </w:r>
      <w:proofErr w:type="gramStart"/>
      <w:r w:rsidRPr="00C76186">
        <w:rPr>
          <w:rFonts w:ascii="Times New Roman" w:hAnsi="Times New Roman" w:cs="Times New Roman"/>
          <w:shd w:val="clear" w:color="auto" w:fill="FFFFFF"/>
        </w:rPr>
        <w:t>88 ,207</w:t>
      </w:r>
      <w:proofErr w:type="gramEnd"/>
      <w:r w:rsidRPr="00C76186">
        <w:rPr>
          <w:rFonts w:ascii="Times New Roman" w:hAnsi="Times New Roman" w:cs="Times New Roman"/>
          <w:shd w:val="clear" w:color="auto" w:fill="FFFFFF"/>
        </w:rPr>
        <w:t xml:space="preserve">-218. Available at : </w:t>
      </w:r>
      <w:hyperlink r:id="rId9" w:history="1">
        <w:r w:rsidR="00C76186" w:rsidRPr="00C76186">
          <w:rPr>
            <w:rStyle w:val="Hyperlink"/>
            <w:rFonts w:ascii="Times New Roman" w:hAnsi="Times New Roman" w:cs="Times New Roman"/>
            <w:color w:val="auto"/>
            <w:shd w:val="clear" w:color="auto" w:fill="FFFFFF"/>
          </w:rPr>
          <w:t>https://scholar.google.com/scholar?hl=en&amp;as_sdt=0%2C5&amp;q=Bass%2C+B.M.%2C+Avolio%2C+B.J.%2C+Jung%2C+D.I.+and+Berson%2C+Y.+%282003%29.+Predicting+unit+perfo</w:t>
        </w:r>
        <w:r w:rsidR="00C76186" w:rsidRPr="00C76186">
          <w:rPr>
            <w:rStyle w:val="Hyperlink"/>
            <w:rFonts w:ascii="Times New Roman" w:hAnsi="Times New Roman" w:cs="Times New Roman"/>
            <w:color w:val="auto"/>
            <w:shd w:val="clear" w:color="auto" w:fill="FFFFFF"/>
          </w:rPr>
          <w:lastRenderedPageBreak/>
          <w:t>rmance+by+assessing+Transformational+and+Transactional+leadership%2C+Journal+of+Applied+Psychology%2C+88+%2C207-218.&amp;btnG</w:t>
        </w:r>
      </w:hyperlink>
      <w:r w:rsidR="00C76186" w:rsidRPr="00C76186">
        <w:rPr>
          <w:rFonts w:ascii="Times New Roman" w:hAnsi="Times New Roman" w:cs="Times New Roman"/>
          <w:shd w:val="clear" w:color="auto" w:fill="FFFFFF"/>
        </w:rPr>
        <w:t xml:space="preserve"> </w:t>
      </w:r>
      <w:r w:rsidR="00C76186">
        <w:rPr>
          <w:rFonts w:ascii="Times New Roman" w:hAnsi="Times New Roman" w:cs="Times New Roman"/>
          <w:shd w:val="clear" w:color="auto" w:fill="FFFFFF"/>
        </w:rPr>
        <w:t xml:space="preserve">[Accessed 11/06/2022]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r w:rsidRPr="00824348">
        <w:rPr>
          <w:rFonts w:ascii="Times New Roman" w:hAnsi="Times New Roman" w:cs="Times New Roman"/>
          <w:sz w:val="24"/>
          <w:szCs w:val="24"/>
          <w:shd w:val="clear" w:color="auto" w:fill="FFFFFF"/>
        </w:rPr>
        <w:t xml:space="preserve">Bhattacharyya, S. S., &amp; </w:t>
      </w:r>
      <w:proofErr w:type="spellStart"/>
      <w:r w:rsidRPr="00824348">
        <w:rPr>
          <w:rFonts w:ascii="Times New Roman" w:hAnsi="Times New Roman" w:cs="Times New Roman"/>
          <w:sz w:val="24"/>
          <w:szCs w:val="24"/>
          <w:shd w:val="clear" w:color="auto" w:fill="FFFFFF"/>
        </w:rPr>
        <w:t>Jha</w:t>
      </w:r>
      <w:proofErr w:type="spellEnd"/>
      <w:r w:rsidRPr="00824348">
        <w:rPr>
          <w:rFonts w:ascii="Times New Roman" w:hAnsi="Times New Roman" w:cs="Times New Roman"/>
          <w:sz w:val="24"/>
          <w:szCs w:val="24"/>
          <w:shd w:val="clear" w:color="auto" w:fill="FFFFFF"/>
        </w:rPr>
        <w:t xml:space="preserve">, S. (2018). </w:t>
      </w:r>
      <w:proofErr w:type="gramStart"/>
      <w:r w:rsidRPr="00824348">
        <w:rPr>
          <w:rFonts w:ascii="Times New Roman" w:hAnsi="Times New Roman" w:cs="Times New Roman"/>
          <w:sz w:val="24"/>
          <w:szCs w:val="24"/>
          <w:shd w:val="clear" w:color="auto" w:fill="FFFFFF"/>
        </w:rPr>
        <w:t>Literature review of leadership theories.</w:t>
      </w:r>
      <w:proofErr w:type="gramEnd"/>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Strategic Leadership Models and Theories: Indian Perspectives</w:t>
      </w:r>
      <w:r w:rsidRPr="00824348">
        <w:rPr>
          <w:rFonts w:ascii="Times New Roman" w:hAnsi="Times New Roman" w:cs="Times New Roman"/>
          <w:sz w:val="24"/>
          <w:szCs w:val="24"/>
          <w:shd w:val="clear" w:color="auto" w:fill="FFFFFF"/>
        </w:rPr>
        <w:t xml:space="preserve">. –Available at : </w:t>
      </w:r>
      <w:hyperlink r:id="rId10" w:history="1">
        <w:r w:rsidRPr="00824348">
          <w:rPr>
            <w:rStyle w:val="Hyperlink"/>
            <w:rFonts w:ascii="Times New Roman" w:hAnsi="Times New Roman" w:cs="Times New Roman"/>
            <w:color w:val="auto"/>
            <w:sz w:val="24"/>
            <w:szCs w:val="24"/>
            <w:shd w:val="clear" w:color="auto" w:fill="FFFFFF"/>
          </w:rPr>
          <w:t>https://scholar.google.com/scholar?hl=en&amp;as_sdt=0%2C5&amp;q=Bhattacharyya%2C+S.+S.%2C+%26+Jha%2C+S.+%282018%29.+Literature+review+of+leadership+theories.+Strategic+Leadership+Models+and+Theories%3A+Indian+Perspectives.&amp;btnG</w:t>
        </w:r>
      </w:hyperlink>
      <w:r w:rsidRPr="00824348">
        <w:rPr>
          <w:rFonts w:ascii="Times New Roman" w:hAnsi="Times New Roman" w:cs="Times New Roman"/>
          <w:sz w:val="24"/>
          <w:szCs w:val="24"/>
          <w:shd w:val="clear" w:color="auto" w:fill="FFFFFF"/>
        </w:rPr>
        <w:t xml:space="preserve"> [Accessed 20/06/2022]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824348">
        <w:rPr>
          <w:rFonts w:ascii="Times New Roman" w:hAnsi="Times New Roman" w:cs="Times New Roman"/>
          <w:sz w:val="24"/>
          <w:szCs w:val="24"/>
          <w:shd w:val="clear" w:color="auto" w:fill="FFFFFF"/>
        </w:rPr>
        <w:t>Brue, K. L., &amp; Brue, S. A. (2018).</w:t>
      </w:r>
      <w:proofErr w:type="gramEnd"/>
      <w:r w:rsidRPr="00824348">
        <w:rPr>
          <w:rFonts w:ascii="Times New Roman" w:hAnsi="Times New Roman" w:cs="Times New Roman"/>
          <w:sz w:val="24"/>
          <w:szCs w:val="24"/>
          <w:shd w:val="clear" w:color="auto" w:fill="FFFFFF"/>
        </w:rPr>
        <w:t xml:space="preserve"> </w:t>
      </w:r>
      <w:proofErr w:type="gramStart"/>
      <w:r w:rsidRPr="00824348">
        <w:rPr>
          <w:rFonts w:ascii="Times New Roman" w:hAnsi="Times New Roman" w:cs="Times New Roman"/>
          <w:sz w:val="24"/>
          <w:szCs w:val="24"/>
          <w:shd w:val="clear" w:color="auto" w:fill="FFFFFF"/>
        </w:rPr>
        <w:t>Leadership Role Identity Construction in Women's Leadership Development Programs.</w:t>
      </w:r>
      <w:proofErr w:type="gramEnd"/>
      <w:r w:rsidRPr="00824348">
        <w:rPr>
          <w:rFonts w:ascii="Times New Roman" w:hAnsi="Times New Roman" w:cs="Times New Roman"/>
          <w:sz w:val="24"/>
          <w:szCs w:val="24"/>
          <w:shd w:val="clear" w:color="auto" w:fill="FFFFFF"/>
        </w:rPr>
        <w:t> </w:t>
      </w:r>
      <w:proofErr w:type="gramStart"/>
      <w:r w:rsidRPr="00824348">
        <w:rPr>
          <w:rFonts w:ascii="Times New Roman" w:hAnsi="Times New Roman" w:cs="Times New Roman"/>
          <w:i/>
          <w:iCs/>
          <w:sz w:val="24"/>
          <w:szCs w:val="24"/>
          <w:shd w:val="clear" w:color="auto" w:fill="FFFFFF"/>
        </w:rPr>
        <w:t>Journal of Leadership Education</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17</w:t>
      </w:r>
      <w:r w:rsidRPr="00824348">
        <w:rPr>
          <w:rFonts w:ascii="Times New Roman" w:hAnsi="Times New Roman" w:cs="Times New Roman"/>
          <w:sz w:val="24"/>
          <w:szCs w:val="24"/>
          <w:shd w:val="clear" w:color="auto" w:fill="FFFFFF"/>
        </w:rPr>
        <w:t>(1).</w:t>
      </w:r>
      <w:proofErr w:type="gramEnd"/>
      <w:r w:rsidRPr="00824348">
        <w:rPr>
          <w:rFonts w:ascii="Times New Roman" w:hAnsi="Times New Roman" w:cs="Times New Roman"/>
          <w:sz w:val="24"/>
          <w:szCs w:val="24"/>
          <w:shd w:val="clear" w:color="auto" w:fill="FFFFFF"/>
        </w:rPr>
        <w:t xml:space="preserve"> –Available at : </w:t>
      </w:r>
      <w:hyperlink r:id="rId11" w:history="1">
        <w:r w:rsidRPr="00824348">
          <w:rPr>
            <w:rStyle w:val="Hyperlink"/>
            <w:rFonts w:ascii="Times New Roman" w:hAnsi="Times New Roman" w:cs="Times New Roman"/>
            <w:color w:val="auto"/>
            <w:sz w:val="24"/>
            <w:szCs w:val="24"/>
            <w:shd w:val="clear" w:color="auto" w:fill="FFFFFF"/>
          </w:rPr>
          <w:t>https://scholar.google.com/scholar?q=Brue,+K.+L.,+%26+Brue,+S.+A.+(2018).+Leadership+Role+Identity+Construction+in+Women%27s+Leadership+Development+Programs.+Journal+of+Leadership+Education,+17(1).&amp;hl=en&amp;as_sdt=0,5</w:t>
        </w:r>
      </w:hyperlink>
      <w:r w:rsidRPr="00824348">
        <w:rPr>
          <w:rFonts w:ascii="Times New Roman" w:hAnsi="Times New Roman" w:cs="Times New Roman"/>
          <w:sz w:val="24"/>
          <w:szCs w:val="24"/>
          <w:shd w:val="clear" w:color="auto" w:fill="FFFFFF"/>
        </w:rPr>
        <w:t xml:space="preserve"> [Accessed 02/06/2022]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proofErr w:type="gramStart"/>
      <w:r w:rsidRPr="00824348">
        <w:rPr>
          <w:rFonts w:ascii="Times New Roman" w:hAnsi="Times New Roman" w:cs="Times New Roman"/>
          <w:sz w:val="24"/>
          <w:szCs w:val="24"/>
          <w:shd w:val="clear" w:color="auto" w:fill="FFFFFF"/>
        </w:rPr>
        <w:t>Carnabuci</w:t>
      </w:r>
      <w:proofErr w:type="spellEnd"/>
      <w:r w:rsidRPr="00824348">
        <w:rPr>
          <w:rFonts w:ascii="Times New Roman" w:hAnsi="Times New Roman" w:cs="Times New Roman"/>
          <w:sz w:val="24"/>
          <w:szCs w:val="24"/>
          <w:shd w:val="clear" w:color="auto" w:fill="FFFFFF"/>
        </w:rPr>
        <w:t xml:space="preserve">, G., Emery, C., &amp; </w:t>
      </w:r>
      <w:proofErr w:type="spellStart"/>
      <w:r w:rsidRPr="00824348">
        <w:rPr>
          <w:rFonts w:ascii="Times New Roman" w:hAnsi="Times New Roman" w:cs="Times New Roman"/>
          <w:sz w:val="24"/>
          <w:szCs w:val="24"/>
          <w:shd w:val="clear" w:color="auto" w:fill="FFFFFF"/>
        </w:rPr>
        <w:t>Brinberg</w:t>
      </w:r>
      <w:proofErr w:type="spellEnd"/>
      <w:r w:rsidRPr="00824348">
        <w:rPr>
          <w:rFonts w:ascii="Times New Roman" w:hAnsi="Times New Roman" w:cs="Times New Roman"/>
          <w:sz w:val="24"/>
          <w:szCs w:val="24"/>
          <w:shd w:val="clear" w:color="auto" w:fill="FFFFFF"/>
        </w:rPr>
        <w:t>, D. (2018).</w:t>
      </w:r>
      <w:proofErr w:type="gramEnd"/>
      <w:r w:rsidRPr="00824348">
        <w:rPr>
          <w:rFonts w:ascii="Times New Roman" w:hAnsi="Times New Roman" w:cs="Times New Roman"/>
          <w:sz w:val="24"/>
          <w:szCs w:val="24"/>
          <w:shd w:val="clear" w:color="auto" w:fill="FFFFFF"/>
        </w:rPr>
        <w:t xml:space="preserve"> Emergent leadership structures in informal groups: A dynamic, cognitively informed network model. </w:t>
      </w:r>
      <w:r w:rsidRPr="00824348">
        <w:rPr>
          <w:rFonts w:ascii="Times New Roman" w:hAnsi="Times New Roman" w:cs="Times New Roman"/>
          <w:i/>
          <w:iCs/>
          <w:sz w:val="24"/>
          <w:szCs w:val="24"/>
          <w:shd w:val="clear" w:color="auto" w:fill="FFFFFF"/>
        </w:rPr>
        <w:t>Organization Science</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29</w:t>
      </w:r>
      <w:r w:rsidRPr="00824348">
        <w:rPr>
          <w:rFonts w:ascii="Times New Roman" w:hAnsi="Times New Roman" w:cs="Times New Roman"/>
          <w:sz w:val="24"/>
          <w:szCs w:val="24"/>
          <w:shd w:val="clear" w:color="auto" w:fill="FFFFFF"/>
        </w:rPr>
        <w:t xml:space="preserve">(1), 118-133.-Available at : </w:t>
      </w:r>
      <w:hyperlink r:id="rId12" w:history="1">
        <w:r w:rsidRPr="00824348">
          <w:rPr>
            <w:rStyle w:val="Hyperlink"/>
            <w:rFonts w:ascii="Times New Roman" w:hAnsi="Times New Roman" w:cs="Times New Roman"/>
            <w:color w:val="auto"/>
            <w:sz w:val="24"/>
            <w:szCs w:val="24"/>
            <w:shd w:val="clear" w:color="auto" w:fill="FFFFFF"/>
          </w:rPr>
          <w:t>https://scholar.google.com/scholar?hl=en&amp;as_sdt=0%2C5&amp;q=Carnabuci%2C+G.%2C+Emery%2C+C.%2C+%26+Brinberg%2C+D.+%282018%29.+Emergent+leadership+structures+in+informal+groups%3A+A+dynamic%2C+cognitively+informed+network+model.+Organization+Science%2C+29%281%29%2C+118-133.&amp;btnG</w:t>
        </w:r>
      </w:hyperlink>
      <w:r w:rsidRPr="00824348">
        <w:rPr>
          <w:rFonts w:ascii="Times New Roman" w:hAnsi="Times New Roman" w:cs="Times New Roman"/>
          <w:sz w:val="24"/>
          <w:szCs w:val="24"/>
          <w:shd w:val="clear" w:color="auto" w:fill="FFFFFF"/>
        </w:rPr>
        <w:t xml:space="preserve"> [Accessed 05/06/2022]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r w:rsidRPr="00824348">
        <w:rPr>
          <w:rFonts w:ascii="Times New Roman" w:hAnsi="Times New Roman" w:cs="Times New Roman"/>
          <w:sz w:val="24"/>
          <w:szCs w:val="24"/>
          <w:shd w:val="clear" w:color="auto" w:fill="FFFFFF"/>
        </w:rPr>
        <w:lastRenderedPageBreak/>
        <w:t xml:space="preserve">Crabtree, B. F., Howard, J., Miller, W. L., </w:t>
      </w:r>
      <w:proofErr w:type="spellStart"/>
      <w:r w:rsidRPr="00824348">
        <w:rPr>
          <w:rFonts w:ascii="Times New Roman" w:hAnsi="Times New Roman" w:cs="Times New Roman"/>
          <w:sz w:val="24"/>
          <w:szCs w:val="24"/>
          <w:shd w:val="clear" w:color="auto" w:fill="FFFFFF"/>
        </w:rPr>
        <w:t>Cromp</w:t>
      </w:r>
      <w:proofErr w:type="spellEnd"/>
      <w:r w:rsidRPr="00824348">
        <w:rPr>
          <w:rFonts w:ascii="Times New Roman" w:hAnsi="Times New Roman" w:cs="Times New Roman"/>
          <w:sz w:val="24"/>
          <w:szCs w:val="24"/>
          <w:shd w:val="clear" w:color="auto" w:fill="FFFFFF"/>
        </w:rPr>
        <w:t>, D., Hsu, C., Coleman, K</w:t>
      </w:r>
      <w:proofErr w:type="gramStart"/>
      <w:r w:rsidRPr="00824348">
        <w:rPr>
          <w:rFonts w:ascii="Times New Roman" w:hAnsi="Times New Roman" w:cs="Times New Roman"/>
          <w:sz w:val="24"/>
          <w:szCs w:val="24"/>
          <w:shd w:val="clear" w:color="auto" w:fill="FFFFFF"/>
        </w:rPr>
        <w:t>., ...</w:t>
      </w:r>
      <w:proofErr w:type="gramEnd"/>
      <w:r w:rsidRPr="00824348">
        <w:rPr>
          <w:rFonts w:ascii="Times New Roman" w:hAnsi="Times New Roman" w:cs="Times New Roman"/>
          <w:sz w:val="24"/>
          <w:szCs w:val="24"/>
          <w:shd w:val="clear" w:color="auto" w:fill="FFFFFF"/>
        </w:rPr>
        <w:t xml:space="preserve"> &amp; Wagner, E. H. (2020). Leading innovative practice: leadership attributes in LEAP practices. </w:t>
      </w:r>
      <w:r w:rsidRPr="00824348">
        <w:rPr>
          <w:rFonts w:ascii="Times New Roman" w:hAnsi="Times New Roman" w:cs="Times New Roman"/>
          <w:i/>
          <w:iCs/>
          <w:sz w:val="24"/>
          <w:szCs w:val="24"/>
          <w:shd w:val="clear" w:color="auto" w:fill="FFFFFF"/>
        </w:rPr>
        <w:t>The Milbank Quarterly</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98</w:t>
      </w:r>
      <w:r w:rsidRPr="00824348">
        <w:rPr>
          <w:rFonts w:ascii="Times New Roman" w:hAnsi="Times New Roman" w:cs="Times New Roman"/>
          <w:sz w:val="24"/>
          <w:szCs w:val="24"/>
          <w:shd w:val="clear" w:color="auto" w:fill="FFFFFF"/>
        </w:rPr>
        <w:t xml:space="preserve">(2), 399-445. –Available at : </w:t>
      </w:r>
      <w:hyperlink r:id="rId13" w:history="1">
        <w:r w:rsidRPr="00824348">
          <w:rPr>
            <w:rStyle w:val="Hyperlink"/>
            <w:rFonts w:ascii="Times New Roman" w:hAnsi="Times New Roman" w:cs="Times New Roman"/>
            <w:color w:val="auto"/>
            <w:sz w:val="24"/>
            <w:szCs w:val="24"/>
            <w:shd w:val="clear" w:color="auto" w:fill="FFFFFF"/>
          </w:rPr>
          <w:t>https://scholar.google.com/scholar?hl=en&amp;as_sdt=0%2C5&amp;q=Crabtree%2C+B.+F.%2C+Howard%2C+J.%2C+Miller%2C+W.+L.%2C+Cromp%2C+D.%2C+Hsu%2C+C.%2C+Coleman%2C+K.%2C+...+%26+Wagner%2C+E.+H.+%282020%29.+Leading+innovative+practice%3A+leadership+attributes+in+LEAP+practices.+The+Milbank+Quarterly%2C+98%282%29%2C+399-445.&amp;btnG</w:t>
        </w:r>
      </w:hyperlink>
      <w:r w:rsidRPr="00824348">
        <w:rPr>
          <w:rFonts w:ascii="Times New Roman" w:hAnsi="Times New Roman" w:cs="Times New Roman"/>
          <w:sz w:val="24"/>
          <w:szCs w:val="24"/>
          <w:shd w:val="clear" w:color="auto" w:fill="FFFFFF"/>
        </w:rPr>
        <w:t xml:space="preserve"> [Accessed 11/06/2022]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824348">
        <w:rPr>
          <w:rFonts w:ascii="Times New Roman" w:hAnsi="Times New Roman" w:cs="Times New Roman"/>
          <w:sz w:val="24"/>
          <w:szCs w:val="24"/>
          <w:shd w:val="clear" w:color="auto" w:fill="FFFFFF"/>
        </w:rPr>
        <w:t>Davies, R., Potter, T. G., &amp; Gray, T. (2019).</w:t>
      </w:r>
      <w:proofErr w:type="gramEnd"/>
      <w:r w:rsidRPr="00824348">
        <w:rPr>
          <w:rFonts w:ascii="Times New Roman" w:hAnsi="Times New Roman" w:cs="Times New Roman"/>
          <w:sz w:val="24"/>
          <w:szCs w:val="24"/>
          <w:shd w:val="clear" w:color="auto" w:fill="FFFFFF"/>
        </w:rPr>
        <w:t xml:space="preserve"> Diverse perspectives: Gender and leadership in the outdoor education workplace. </w:t>
      </w:r>
      <w:r w:rsidRPr="00824348">
        <w:rPr>
          <w:rFonts w:ascii="Times New Roman" w:hAnsi="Times New Roman" w:cs="Times New Roman"/>
          <w:i/>
          <w:iCs/>
          <w:sz w:val="24"/>
          <w:szCs w:val="24"/>
          <w:shd w:val="clear" w:color="auto" w:fill="FFFFFF"/>
        </w:rPr>
        <w:t>Journal of outdoor and environmental education</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22</w:t>
      </w:r>
      <w:r w:rsidRPr="00824348">
        <w:rPr>
          <w:rFonts w:ascii="Times New Roman" w:hAnsi="Times New Roman" w:cs="Times New Roman"/>
          <w:sz w:val="24"/>
          <w:szCs w:val="24"/>
          <w:shd w:val="clear" w:color="auto" w:fill="FFFFFF"/>
        </w:rPr>
        <w:t xml:space="preserve">(3), 217-235.-Available at : </w:t>
      </w:r>
      <w:hyperlink r:id="rId14" w:history="1">
        <w:r w:rsidRPr="00824348">
          <w:rPr>
            <w:rStyle w:val="Hyperlink"/>
            <w:rFonts w:ascii="Times New Roman" w:hAnsi="Times New Roman" w:cs="Times New Roman"/>
            <w:color w:val="auto"/>
            <w:sz w:val="24"/>
            <w:szCs w:val="24"/>
            <w:shd w:val="clear" w:color="auto" w:fill="FFFFFF"/>
          </w:rPr>
          <w:t>https://scholar.google.com/scholar?hl=en&amp;as_sdt=0%2C5&amp;q=Davies%2C+R.%2C+Potter%2C+T.+G.%2C+%26+Gray%2C+T.+%282019%29.+Diverse+perspectives%3A+Gender+and+leadership+in+the+outdoor+education+workplace.+Journal+of+outdoor+and+environmental+education%2C+22%283%29%2C+217-235.&amp;btnG</w:t>
        </w:r>
      </w:hyperlink>
      <w:r w:rsidRPr="00824348">
        <w:rPr>
          <w:rFonts w:ascii="Times New Roman" w:hAnsi="Times New Roman" w:cs="Times New Roman"/>
          <w:sz w:val="24"/>
          <w:szCs w:val="24"/>
          <w:shd w:val="clear" w:color="auto" w:fill="FFFFFF"/>
        </w:rPr>
        <w:t xml:space="preserve"> [Accessed 04/06/2022]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r w:rsidRPr="00824348">
        <w:rPr>
          <w:rFonts w:ascii="Times New Roman" w:hAnsi="Times New Roman" w:cs="Times New Roman"/>
          <w:sz w:val="24"/>
          <w:szCs w:val="24"/>
          <w:shd w:val="clear" w:color="auto" w:fill="FFFFFF"/>
        </w:rPr>
        <w:t>Epitropaki</w:t>
      </w:r>
      <w:proofErr w:type="spellEnd"/>
      <w:r w:rsidRPr="00824348">
        <w:rPr>
          <w:rFonts w:ascii="Times New Roman" w:hAnsi="Times New Roman" w:cs="Times New Roman"/>
          <w:sz w:val="24"/>
          <w:szCs w:val="24"/>
          <w:shd w:val="clear" w:color="auto" w:fill="FFFFFF"/>
        </w:rPr>
        <w:t>, O. (2018). Self-selection bias in leadership: understanding reluctant leaders. In </w:t>
      </w:r>
      <w:r w:rsidRPr="00824348">
        <w:rPr>
          <w:rFonts w:ascii="Times New Roman" w:hAnsi="Times New Roman" w:cs="Times New Roman"/>
          <w:i/>
          <w:iCs/>
          <w:sz w:val="24"/>
          <w:szCs w:val="24"/>
          <w:shd w:val="clear" w:color="auto" w:fill="FFFFFF"/>
        </w:rPr>
        <w:t>What's Wrong with Leadership?</w:t>
      </w:r>
      <w:r w:rsidRPr="00824348">
        <w:rPr>
          <w:rFonts w:ascii="Times New Roman" w:hAnsi="Times New Roman" w:cs="Times New Roman"/>
          <w:sz w:val="24"/>
          <w:szCs w:val="24"/>
          <w:shd w:val="clear" w:color="auto" w:fill="FFFFFF"/>
        </w:rPr>
        <w:t xml:space="preserve"> (pp. 89-104). </w:t>
      </w:r>
      <w:proofErr w:type="spellStart"/>
      <w:proofErr w:type="gramStart"/>
      <w:r w:rsidRPr="00824348">
        <w:rPr>
          <w:rFonts w:ascii="Times New Roman" w:hAnsi="Times New Roman" w:cs="Times New Roman"/>
          <w:sz w:val="24"/>
          <w:szCs w:val="24"/>
          <w:shd w:val="clear" w:color="auto" w:fill="FFFFFF"/>
        </w:rPr>
        <w:t>Routledge</w:t>
      </w:r>
      <w:proofErr w:type="spellEnd"/>
      <w:r w:rsidRPr="00824348">
        <w:rPr>
          <w:rFonts w:ascii="Times New Roman" w:hAnsi="Times New Roman" w:cs="Times New Roman"/>
          <w:sz w:val="24"/>
          <w:szCs w:val="24"/>
          <w:shd w:val="clear" w:color="auto" w:fill="FFFFFF"/>
        </w:rPr>
        <w:t>.</w:t>
      </w:r>
      <w:proofErr w:type="gramEnd"/>
      <w:r w:rsidRPr="00824348">
        <w:rPr>
          <w:rFonts w:ascii="Times New Roman" w:hAnsi="Times New Roman" w:cs="Times New Roman"/>
          <w:sz w:val="24"/>
          <w:szCs w:val="24"/>
          <w:shd w:val="clear" w:color="auto" w:fill="FFFFFF"/>
        </w:rPr>
        <w:t xml:space="preserve"> –Available at : </w:t>
      </w:r>
      <w:hyperlink r:id="rId15" w:history="1">
        <w:r w:rsidRPr="00824348">
          <w:rPr>
            <w:rStyle w:val="Hyperlink"/>
            <w:rFonts w:ascii="Times New Roman" w:hAnsi="Times New Roman" w:cs="Times New Roman"/>
            <w:color w:val="auto"/>
            <w:sz w:val="24"/>
            <w:szCs w:val="24"/>
            <w:shd w:val="clear" w:color="auto" w:fill="FFFFFF"/>
          </w:rPr>
          <w:t>https://scholar.google.com/scholar?hl=en&amp;as_sdt=0%2C5&amp;q=Epitropaki%2C+O.+%282018%29.+Self-selection+bias+in+leadership%3A+understanding+reluctant+leaders.+In+What%27s+Wrong+with+Leadership%3F+%28pp.+89-104%29.+Routledge.&amp;btnG</w:t>
        </w:r>
      </w:hyperlink>
      <w:r w:rsidRPr="00824348">
        <w:rPr>
          <w:rFonts w:ascii="Times New Roman" w:hAnsi="Times New Roman" w:cs="Times New Roman"/>
          <w:sz w:val="24"/>
          <w:szCs w:val="24"/>
          <w:shd w:val="clear" w:color="auto" w:fill="FFFFFF"/>
        </w:rPr>
        <w:t xml:space="preserve"> [Accessed 09/06/2022]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r w:rsidRPr="00824348">
        <w:rPr>
          <w:rFonts w:ascii="Times New Roman" w:hAnsi="Times New Roman" w:cs="Times New Roman"/>
          <w:sz w:val="24"/>
          <w:szCs w:val="24"/>
          <w:shd w:val="clear" w:color="auto" w:fill="FFFFFF"/>
          <w:lang w:val="es-ES"/>
        </w:rPr>
        <w:lastRenderedPageBreak/>
        <w:t xml:space="preserve">Gabriel, A. G., </w:t>
      </w:r>
      <w:proofErr w:type="spellStart"/>
      <w:r w:rsidRPr="00824348">
        <w:rPr>
          <w:rFonts w:ascii="Times New Roman" w:hAnsi="Times New Roman" w:cs="Times New Roman"/>
          <w:sz w:val="24"/>
          <w:szCs w:val="24"/>
          <w:shd w:val="clear" w:color="auto" w:fill="FFFFFF"/>
          <w:lang w:val="es-ES"/>
        </w:rPr>
        <w:t>Alcantara</w:t>
      </w:r>
      <w:proofErr w:type="spellEnd"/>
      <w:r w:rsidRPr="00824348">
        <w:rPr>
          <w:rFonts w:ascii="Times New Roman" w:hAnsi="Times New Roman" w:cs="Times New Roman"/>
          <w:sz w:val="24"/>
          <w:szCs w:val="24"/>
          <w:shd w:val="clear" w:color="auto" w:fill="FFFFFF"/>
          <w:lang w:val="es-ES"/>
        </w:rPr>
        <w:t xml:space="preserve">, G. M., &amp; </w:t>
      </w:r>
      <w:proofErr w:type="spellStart"/>
      <w:r w:rsidRPr="00824348">
        <w:rPr>
          <w:rFonts w:ascii="Times New Roman" w:hAnsi="Times New Roman" w:cs="Times New Roman"/>
          <w:sz w:val="24"/>
          <w:szCs w:val="24"/>
          <w:shd w:val="clear" w:color="auto" w:fill="FFFFFF"/>
          <w:lang w:val="es-ES"/>
        </w:rPr>
        <w:t>Alvarez</w:t>
      </w:r>
      <w:proofErr w:type="spellEnd"/>
      <w:r w:rsidRPr="00824348">
        <w:rPr>
          <w:rFonts w:ascii="Times New Roman" w:hAnsi="Times New Roman" w:cs="Times New Roman"/>
          <w:sz w:val="24"/>
          <w:szCs w:val="24"/>
          <w:shd w:val="clear" w:color="auto" w:fill="FFFFFF"/>
          <w:lang w:val="es-ES"/>
        </w:rPr>
        <w:t xml:space="preserve">, J. D. (2020). </w:t>
      </w:r>
      <w:r w:rsidRPr="00824348">
        <w:rPr>
          <w:rFonts w:ascii="Times New Roman" w:hAnsi="Times New Roman" w:cs="Times New Roman"/>
          <w:sz w:val="24"/>
          <w:szCs w:val="24"/>
          <w:shd w:val="clear" w:color="auto" w:fill="FFFFFF"/>
        </w:rPr>
        <w:t xml:space="preserve">How do millennial managers lead older employees? </w:t>
      </w:r>
      <w:proofErr w:type="gramStart"/>
      <w:r w:rsidRPr="00824348">
        <w:rPr>
          <w:rFonts w:ascii="Times New Roman" w:hAnsi="Times New Roman" w:cs="Times New Roman"/>
          <w:sz w:val="24"/>
          <w:szCs w:val="24"/>
          <w:shd w:val="clear" w:color="auto" w:fill="FFFFFF"/>
        </w:rPr>
        <w:t>The Philippine workplace experience.</w:t>
      </w:r>
      <w:proofErr w:type="gramEnd"/>
      <w:r w:rsidRPr="00824348">
        <w:rPr>
          <w:rFonts w:ascii="Times New Roman" w:hAnsi="Times New Roman" w:cs="Times New Roman"/>
          <w:sz w:val="24"/>
          <w:szCs w:val="24"/>
          <w:shd w:val="clear" w:color="auto" w:fill="FFFFFF"/>
        </w:rPr>
        <w:t> </w:t>
      </w:r>
      <w:proofErr w:type="gramStart"/>
      <w:r w:rsidRPr="00824348">
        <w:rPr>
          <w:rFonts w:ascii="Times New Roman" w:hAnsi="Times New Roman" w:cs="Times New Roman"/>
          <w:i/>
          <w:iCs/>
          <w:sz w:val="24"/>
          <w:szCs w:val="24"/>
          <w:shd w:val="clear" w:color="auto" w:fill="FFFFFF"/>
        </w:rPr>
        <w:t>Sage Open</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10</w:t>
      </w:r>
      <w:r w:rsidRPr="00824348">
        <w:rPr>
          <w:rFonts w:ascii="Times New Roman" w:hAnsi="Times New Roman" w:cs="Times New Roman"/>
          <w:sz w:val="24"/>
          <w:szCs w:val="24"/>
          <w:shd w:val="clear" w:color="auto" w:fill="FFFFFF"/>
        </w:rPr>
        <w:t>(1), 2158244020914651.</w:t>
      </w:r>
      <w:proofErr w:type="gramEnd"/>
      <w:r w:rsidRPr="00824348">
        <w:rPr>
          <w:rFonts w:ascii="Times New Roman" w:hAnsi="Times New Roman" w:cs="Times New Roman"/>
          <w:sz w:val="24"/>
          <w:szCs w:val="24"/>
          <w:shd w:val="clear" w:color="auto" w:fill="FFFFFF"/>
        </w:rPr>
        <w:t xml:space="preserve"> –Available at : </w:t>
      </w:r>
      <w:hyperlink r:id="rId16" w:history="1">
        <w:r w:rsidRPr="00824348">
          <w:rPr>
            <w:rStyle w:val="Hyperlink"/>
            <w:rFonts w:ascii="Times New Roman" w:hAnsi="Times New Roman" w:cs="Times New Roman"/>
            <w:color w:val="auto"/>
            <w:sz w:val="24"/>
            <w:szCs w:val="24"/>
            <w:shd w:val="clear" w:color="auto" w:fill="FFFFFF"/>
          </w:rPr>
          <w:t>https://scholar.google.com/scholar?hl=en&amp;as_sdt=0%2C5&amp;q=Gabriel%2C+A.+G.%2C+Alcantara%2C+G.+M.%2C+%26+Alvarez%2C+J.+D.+%282020%29.+How+do+millennial+managers+lead+older+employees%3F+The+Philippine+workplace+experience.+Sage+Open%2C+10%281%29%2C+2158244020914651.&amp;btnG</w:t>
        </w:r>
      </w:hyperlink>
      <w:r w:rsidRPr="00824348">
        <w:rPr>
          <w:rFonts w:ascii="Times New Roman" w:hAnsi="Times New Roman" w:cs="Times New Roman"/>
          <w:sz w:val="24"/>
          <w:szCs w:val="24"/>
          <w:shd w:val="clear" w:color="auto" w:fill="FFFFFF"/>
        </w:rPr>
        <w:t xml:space="preserve"> [Accessed 16/06/2022] </w:t>
      </w:r>
    </w:p>
    <w:p w:rsidR="00824348" w:rsidRPr="00824348" w:rsidRDefault="00824348" w:rsidP="00824348">
      <w:pPr>
        <w:spacing w:line="480" w:lineRule="auto"/>
        <w:ind w:left="720" w:hanging="720"/>
        <w:jc w:val="both"/>
        <w:rPr>
          <w:rFonts w:ascii="Times New Roman" w:hAnsi="Times New Roman" w:cs="Times New Roman"/>
          <w:b/>
          <w:bCs/>
          <w:sz w:val="24"/>
          <w:szCs w:val="24"/>
        </w:rPr>
      </w:pPr>
      <w:r w:rsidRPr="00824348">
        <w:rPr>
          <w:rFonts w:ascii="Times New Roman" w:hAnsi="Times New Roman" w:cs="Times New Roman"/>
          <w:sz w:val="24"/>
          <w:szCs w:val="24"/>
          <w:shd w:val="clear" w:color="auto" w:fill="FFFFFF"/>
          <w:lang w:val="es-ES"/>
        </w:rPr>
        <w:t xml:space="preserve">Garrido, M. R., &amp; </w:t>
      </w:r>
      <w:proofErr w:type="spellStart"/>
      <w:r w:rsidRPr="00824348">
        <w:rPr>
          <w:rFonts w:ascii="Times New Roman" w:hAnsi="Times New Roman" w:cs="Times New Roman"/>
          <w:sz w:val="24"/>
          <w:szCs w:val="24"/>
          <w:shd w:val="clear" w:color="auto" w:fill="FFFFFF"/>
          <w:lang w:val="es-ES"/>
        </w:rPr>
        <w:t>Sabaté-Dalmau</w:t>
      </w:r>
      <w:proofErr w:type="spellEnd"/>
      <w:r w:rsidRPr="00824348">
        <w:rPr>
          <w:rFonts w:ascii="Times New Roman" w:hAnsi="Times New Roman" w:cs="Times New Roman"/>
          <w:sz w:val="24"/>
          <w:szCs w:val="24"/>
          <w:shd w:val="clear" w:color="auto" w:fill="FFFFFF"/>
          <w:lang w:val="es-ES"/>
        </w:rPr>
        <w:t xml:space="preserve">, M. (2020). </w:t>
      </w:r>
      <w:r w:rsidRPr="00824348">
        <w:rPr>
          <w:rFonts w:ascii="Times New Roman" w:hAnsi="Times New Roman" w:cs="Times New Roman"/>
          <w:sz w:val="24"/>
          <w:szCs w:val="24"/>
          <w:shd w:val="clear" w:color="auto" w:fill="FFFFFF"/>
        </w:rPr>
        <w:t>Transnational trajectories of multilingual workers: Sociolinguistic approaches to emergent entrepreneurial selves. </w:t>
      </w:r>
      <w:r w:rsidRPr="00824348">
        <w:rPr>
          <w:rFonts w:ascii="Times New Roman" w:hAnsi="Times New Roman" w:cs="Times New Roman"/>
          <w:i/>
          <w:iCs/>
          <w:sz w:val="24"/>
          <w:szCs w:val="24"/>
          <w:shd w:val="clear" w:color="auto" w:fill="FFFFFF"/>
        </w:rPr>
        <w:t>International Journal of Multilingualism</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17</w:t>
      </w:r>
      <w:r w:rsidRPr="00824348">
        <w:rPr>
          <w:rFonts w:ascii="Times New Roman" w:hAnsi="Times New Roman" w:cs="Times New Roman"/>
          <w:sz w:val="24"/>
          <w:szCs w:val="24"/>
          <w:shd w:val="clear" w:color="auto" w:fill="FFFFFF"/>
        </w:rPr>
        <w:t xml:space="preserve">(1), 1-10.-Available at : </w:t>
      </w:r>
      <w:hyperlink r:id="rId17" w:history="1">
        <w:r w:rsidRPr="00824348">
          <w:rPr>
            <w:rStyle w:val="Hyperlink"/>
            <w:rFonts w:ascii="Times New Roman" w:hAnsi="Times New Roman" w:cs="Times New Roman"/>
            <w:color w:val="auto"/>
            <w:sz w:val="24"/>
            <w:szCs w:val="24"/>
            <w:shd w:val="clear" w:color="auto" w:fill="FFFFFF"/>
          </w:rPr>
          <w:t>https://scholar.google.com/scholar?hl=en&amp;as_sdt=0%2C5&amp;q=Garrido%2C+M.+R.%2C+%26+Sabat%C3%A9-Dalmau%2C+M.+%282020%29.+Transnational+trajectories+of+multilingual+workers%3A+Sociolinguistic+approaches+to+emergent+entrepreneurial+selves.+International+Journal+of+Multilingualism%2C+17%281%29%2C+1-10.&amp;btnG</w:t>
        </w:r>
      </w:hyperlink>
      <w:r w:rsidRPr="00824348">
        <w:rPr>
          <w:rFonts w:ascii="Times New Roman" w:hAnsi="Times New Roman" w:cs="Times New Roman"/>
          <w:sz w:val="24"/>
          <w:szCs w:val="24"/>
          <w:shd w:val="clear" w:color="auto" w:fill="FFFFFF"/>
        </w:rPr>
        <w:t xml:space="preserve"> [Accessed 20/06/2022]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proofErr w:type="gramStart"/>
      <w:r w:rsidRPr="00824348">
        <w:rPr>
          <w:rFonts w:ascii="Times New Roman" w:hAnsi="Times New Roman" w:cs="Times New Roman"/>
          <w:sz w:val="24"/>
          <w:szCs w:val="24"/>
          <w:shd w:val="clear" w:color="auto" w:fill="FFFFFF"/>
        </w:rPr>
        <w:t>Gerpott</w:t>
      </w:r>
      <w:proofErr w:type="spellEnd"/>
      <w:r w:rsidRPr="00824348">
        <w:rPr>
          <w:rFonts w:ascii="Times New Roman" w:hAnsi="Times New Roman" w:cs="Times New Roman"/>
          <w:sz w:val="24"/>
          <w:szCs w:val="24"/>
          <w:shd w:val="clear" w:color="auto" w:fill="FFFFFF"/>
        </w:rPr>
        <w:t>, F. H., Lehmann-</w:t>
      </w:r>
      <w:proofErr w:type="spellStart"/>
      <w:r w:rsidRPr="00824348">
        <w:rPr>
          <w:rFonts w:ascii="Times New Roman" w:hAnsi="Times New Roman" w:cs="Times New Roman"/>
          <w:sz w:val="24"/>
          <w:szCs w:val="24"/>
          <w:shd w:val="clear" w:color="auto" w:fill="FFFFFF"/>
        </w:rPr>
        <w:t>Willenbrock</w:t>
      </w:r>
      <w:proofErr w:type="spellEnd"/>
      <w:r w:rsidRPr="00824348">
        <w:rPr>
          <w:rFonts w:ascii="Times New Roman" w:hAnsi="Times New Roman" w:cs="Times New Roman"/>
          <w:sz w:val="24"/>
          <w:szCs w:val="24"/>
          <w:shd w:val="clear" w:color="auto" w:fill="FFFFFF"/>
        </w:rPr>
        <w:t xml:space="preserve">, N., Silvis, J. D., &amp; Van </w:t>
      </w:r>
      <w:proofErr w:type="spellStart"/>
      <w:r w:rsidRPr="00824348">
        <w:rPr>
          <w:rFonts w:ascii="Times New Roman" w:hAnsi="Times New Roman" w:cs="Times New Roman"/>
          <w:sz w:val="24"/>
          <w:szCs w:val="24"/>
          <w:shd w:val="clear" w:color="auto" w:fill="FFFFFF"/>
        </w:rPr>
        <w:t>Vugt</w:t>
      </w:r>
      <w:proofErr w:type="spellEnd"/>
      <w:r w:rsidRPr="00824348">
        <w:rPr>
          <w:rFonts w:ascii="Times New Roman" w:hAnsi="Times New Roman" w:cs="Times New Roman"/>
          <w:sz w:val="24"/>
          <w:szCs w:val="24"/>
          <w:shd w:val="clear" w:color="auto" w:fill="FFFFFF"/>
        </w:rPr>
        <w:t>, M. (2018).</w:t>
      </w:r>
      <w:proofErr w:type="gramEnd"/>
      <w:r w:rsidRPr="00824348">
        <w:rPr>
          <w:rFonts w:ascii="Times New Roman" w:hAnsi="Times New Roman" w:cs="Times New Roman"/>
          <w:sz w:val="24"/>
          <w:szCs w:val="24"/>
          <w:shd w:val="clear" w:color="auto" w:fill="FFFFFF"/>
        </w:rPr>
        <w:t xml:space="preserve"> </w:t>
      </w:r>
      <w:proofErr w:type="gramStart"/>
      <w:r w:rsidRPr="00824348">
        <w:rPr>
          <w:rFonts w:ascii="Times New Roman" w:hAnsi="Times New Roman" w:cs="Times New Roman"/>
          <w:sz w:val="24"/>
          <w:szCs w:val="24"/>
          <w:shd w:val="clear" w:color="auto" w:fill="FFFFFF"/>
        </w:rPr>
        <w:t>In the eye of the beholder?</w:t>
      </w:r>
      <w:proofErr w:type="gramEnd"/>
      <w:r w:rsidRPr="00824348">
        <w:rPr>
          <w:rFonts w:ascii="Times New Roman" w:hAnsi="Times New Roman" w:cs="Times New Roman"/>
          <w:sz w:val="24"/>
          <w:szCs w:val="24"/>
          <w:shd w:val="clear" w:color="auto" w:fill="FFFFFF"/>
        </w:rPr>
        <w:t xml:space="preserve"> </w:t>
      </w:r>
      <w:proofErr w:type="gramStart"/>
      <w:r w:rsidRPr="00824348">
        <w:rPr>
          <w:rFonts w:ascii="Times New Roman" w:hAnsi="Times New Roman" w:cs="Times New Roman"/>
          <w:sz w:val="24"/>
          <w:szCs w:val="24"/>
          <w:shd w:val="clear" w:color="auto" w:fill="FFFFFF"/>
        </w:rPr>
        <w:t>An eye-tracking experiment on emergent leadership in team interactions.</w:t>
      </w:r>
      <w:proofErr w:type="gramEnd"/>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The Leadership Quarterly</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29</w:t>
      </w:r>
      <w:r w:rsidRPr="00824348">
        <w:rPr>
          <w:rFonts w:ascii="Times New Roman" w:hAnsi="Times New Roman" w:cs="Times New Roman"/>
          <w:sz w:val="24"/>
          <w:szCs w:val="24"/>
          <w:shd w:val="clear" w:color="auto" w:fill="FFFFFF"/>
        </w:rPr>
        <w:t xml:space="preserve">(4), 523-532. –Available at : </w:t>
      </w:r>
      <w:hyperlink r:id="rId18" w:history="1">
        <w:r w:rsidRPr="00824348">
          <w:rPr>
            <w:rStyle w:val="Hyperlink"/>
            <w:rFonts w:ascii="Times New Roman" w:hAnsi="Times New Roman" w:cs="Times New Roman"/>
            <w:color w:val="auto"/>
            <w:sz w:val="24"/>
            <w:szCs w:val="24"/>
            <w:shd w:val="clear" w:color="auto" w:fill="FFFFFF"/>
          </w:rPr>
          <w:t>https://scholar.google.com/scholar?hl=en&amp;as_sdt=0%2C5&amp;q=Gerpott%2C+F.+H.%2C+Lehmann-Willenbrock%2C+N.%2C+Silvis%2C+J.+D.%2C+%26+Van+Vugt%2C+M.+%282018%29.+In+the+eye+of+the+beholder%3F+An+eye-</w:t>
        </w:r>
        <w:r w:rsidRPr="00824348">
          <w:rPr>
            <w:rStyle w:val="Hyperlink"/>
            <w:rFonts w:ascii="Times New Roman" w:hAnsi="Times New Roman" w:cs="Times New Roman"/>
            <w:color w:val="auto"/>
            <w:sz w:val="24"/>
            <w:szCs w:val="24"/>
            <w:shd w:val="clear" w:color="auto" w:fill="FFFFFF"/>
          </w:rPr>
          <w:lastRenderedPageBreak/>
          <w:t>tracking+experiment+on+emergent+leadership+in+team+interactions.+The+Leadership+Quarterly%2C+29%284%29%2C+523-532&amp;btnG</w:t>
        </w:r>
      </w:hyperlink>
      <w:r w:rsidRPr="00824348">
        <w:rPr>
          <w:rFonts w:ascii="Times New Roman" w:hAnsi="Times New Roman" w:cs="Times New Roman"/>
          <w:sz w:val="24"/>
          <w:szCs w:val="24"/>
          <w:shd w:val="clear" w:color="auto" w:fill="FFFFFF"/>
        </w:rPr>
        <w:t xml:space="preserve"> [Accessed 05/06/2022]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824348">
        <w:rPr>
          <w:rFonts w:ascii="Times New Roman" w:hAnsi="Times New Roman" w:cs="Times New Roman"/>
          <w:sz w:val="24"/>
          <w:szCs w:val="24"/>
          <w:shd w:val="clear" w:color="auto" w:fill="FFFFFF"/>
        </w:rPr>
        <w:t xml:space="preserve">Hite, R., &amp; </w:t>
      </w:r>
      <w:proofErr w:type="spellStart"/>
      <w:r w:rsidRPr="00824348">
        <w:rPr>
          <w:rFonts w:ascii="Times New Roman" w:hAnsi="Times New Roman" w:cs="Times New Roman"/>
          <w:sz w:val="24"/>
          <w:szCs w:val="24"/>
          <w:shd w:val="clear" w:color="auto" w:fill="FFFFFF"/>
        </w:rPr>
        <w:t>Milbourne</w:t>
      </w:r>
      <w:proofErr w:type="spellEnd"/>
      <w:r w:rsidRPr="00824348">
        <w:rPr>
          <w:rFonts w:ascii="Times New Roman" w:hAnsi="Times New Roman" w:cs="Times New Roman"/>
          <w:sz w:val="24"/>
          <w:szCs w:val="24"/>
          <w:shd w:val="clear" w:color="auto" w:fill="FFFFFF"/>
        </w:rPr>
        <w:t>, J. (2018).</w:t>
      </w:r>
      <w:proofErr w:type="gramEnd"/>
      <w:r w:rsidRPr="00824348">
        <w:rPr>
          <w:rFonts w:ascii="Times New Roman" w:hAnsi="Times New Roman" w:cs="Times New Roman"/>
          <w:sz w:val="24"/>
          <w:szCs w:val="24"/>
          <w:shd w:val="clear" w:color="auto" w:fill="FFFFFF"/>
        </w:rPr>
        <w:t xml:space="preserve"> </w:t>
      </w:r>
      <w:proofErr w:type="gramStart"/>
      <w:r w:rsidRPr="00824348">
        <w:rPr>
          <w:rFonts w:ascii="Times New Roman" w:hAnsi="Times New Roman" w:cs="Times New Roman"/>
          <w:sz w:val="24"/>
          <w:szCs w:val="24"/>
          <w:shd w:val="clear" w:color="auto" w:fill="FFFFFF"/>
        </w:rPr>
        <w:t>A proposed conceptual framework for k–12 stem</w:t>
      </w:r>
      <w:proofErr w:type="gramEnd"/>
      <w:r w:rsidRPr="00824348">
        <w:rPr>
          <w:rFonts w:ascii="Times New Roman" w:hAnsi="Times New Roman" w:cs="Times New Roman"/>
          <w:sz w:val="24"/>
          <w:szCs w:val="24"/>
          <w:shd w:val="clear" w:color="auto" w:fill="FFFFFF"/>
        </w:rPr>
        <w:t xml:space="preserve"> master teacher (</w:t>
      </w:r>
      <w:proofErr w:type="spellStart"/>
      <w:r w:rsidRPr="00824348">
        <w:rPr>
          <w:rFonts w:ascii="Times New Roman" w:hAnsi="Times New Roman" w:cs="Times New Roman"/>
          <w:sz w:val="24"/>
          <w:szCs w:val="24"/>
          <w:shd w:val="clear" w:color="auto" w:fill="FFFFFF"/>
        </w:rPr>
        <w:t>stemmate</w:t>
      </w:r>
      <w:proofErr w:type="spellEnd"/>
      <w:r w:rsidRPr="00824348">
        <w:rPr>
          <w:rFonts w:ascii="Times New Roman" w:hAnsi="Times New Roman" w:cs="Times New Roman"/>
          <w:sz w:val="24"/>
          <w:szCs w:val="24"/>
          <w:shd w:val="clear" w:color="auto" w:fill="FFFFFF"/>
        </w:rPr>
        <w:t>) development. </w:t>
      </w:r>
      <w:proofErr w:type="gramStart"/>
      <w:r w:rsidRPr="00824348">
        <w:rPr>
          <w:rFonts w:ascii="Times New Roman" w:hAnsi="Times New Roman" w:cs="Times New Roman"/>
          <w:i/>
          <w:iCs/>
          <w:sz w:val="24"/>
          <w:szCs w:val="24"/>
          <w:shd w:val="clear" w:color="auto" w:fill="FFFFFF"/>
        </w:rPr>
        <w:t>Education Sciences</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8</w:t>
      </w:r>
      <w:r w:rsidRPr="00824348">
        <w:rPr>
          <w:rFonts w:ascii="Times New Roman" w:hAnsi="Times New Roman" w:cs="Times New Roman"/>
          <w:sz w:val="24"/>
          <w:szCs w:val="24"/>
          <w:shd w:val="clear" w:color="auto" w:fill="FFFFFF"/>
        </w:rPr>
        <w:t>(4), 218.</w:t>
      </w:r>
      <w:proofErr w:type="gramEnd"/>
      <w:r w:rsidRPr="00824348">
        <w:rPr>
          <w:rFonts w:ascii="Times New Roman" w:hAnsi="Times New Roman" w:cs="Times New Roman"/>
          <w:sz w:val="24"/>
          <w:szCs w:val="24"/>
          <w:shd w:val="clear" w:color="auto" w:fill="FFFFFF"/>
        </w:rPr>
        <w:t xml:space="preserve"> –Available at : </w:t>
      </w:r>
      <w:hyperlink r:id="rId19" w:history="1">
        <w:r w:rsidRPr="00824348">
          <w:rPr>
            <w:rStyle w:val="Hyperlink"/>
            <w:rFonts w:ascii="Times New Roman" w:hAnsi="Times New Roman" w:cs="Times New Roman"/>
            <w:color w:val="auto"/>
            <w:sz w:val="24"/>
            <w:szCs w:val="24"/>
            <w:shd w:val="clear" w:color="auto" w:fill="FFFFFF"/>
          </w:rPr>
          <w:t>https://scholar.google.com/scholar?hl=en&amp;as_sdt=0%2C5&amp;q=Hite%2C+R.%2C+%26+Milbourne%2C+J.+%282018%29.+A+proposed+conceptual+framework+for+k%E2%80%9312+stem+master+teacher+%28stemmate%29+development.+Education+Sciences%2C+8%284%29%2C+218.&amp;btnG</w:t>
        </w:r>
      </w:hyperlink>
      <w:r w:rsidRPr="00824348">
        <w:rPr>
          <w:rFonts w:ascii="Times New Roman" w:hAnsi="Times New Roman" w:cs="Times New Roman"/>
          <w:sz w:val="24"/>
          <w:szCs w:val="24"/>
          <w:shd w:val="clear" w:color="auto" w:fill="FFFFFF"/>
        </w:rPr>
        <w:t xml:space="preserve"> [Accessed 11/06/2022]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proofErr w:type="gramStart"/>
      <w:r w:rsidRPr="00824348">
        <w:rPr>
          <w:rFonts w:ascii="Times New Roman" w:hAnsi="Times New Roman" w:cs="Times New Roman"/>
          <w:sz w:val="24"/>
          <w:szCs w:val="24"/>
          <w:shd w:val="clear" w:color="auto" w:fill="FFFFFF"/>
        </w:rPr>
        <w:t>Laleka</w:t>
      </w:r>
      <w:proofErr w:type="spellEnd"/>
      <w:r w:rsidRPr="00824348">
        <w:rPr>
          <w:rFonts w:ascii="Times New Roman" w:hAnsi="Times New Roman" w:cs="Times New Roman"/>
          <w:sz w:val="24"/>
          <w:szCs w:val="24"/>
          <w:shd w:val="clear" w:color="auto" w:fill="FFFFFF"/>
        </w:rPr>
        <w:t>, S. (2019).</w:t>
      </w:r>
      <w:proofErr w:type="gramEnd"/>
      <w:r w:rsidRPr="00824348">
        <w:rPr>
          <w:rFonts w:ascii="Times New Roman" w:hAnsi="Times New Roman" w:cs="Times New Roman"/>
          <w:sz w:val="24"/>
          <w:szCs w:val="24"/>
          <w:shd w:val="clear" w:color="auto" w:fill="FFFFFF"/>
        </w:rPr>
        <w:t xml:space="preserve"> </w:t>
      </w:r>
      <w:proofErr w:type="gramStart"/>
      <w:r w:rsidRPr="00824348">
        <w:rPr>
          <w:rFonts w:ascii="Times New Roman" w:hAnsi="Times New Roman" w:cs="Times New Roman"/>
          <w:sz w:val="24"/>
          <w:szCs w:val="24"/>
          <w:shd w:val="clear" w:color="auto" w:fill="FFFFFF"/>
        </w:rPr>
        <w:t>Developing multilevel school leadership for instructional improvement in elementary schools of post-colonial Pakistan.</w:t>
      </w:r>
      <w:proofErr w:type="gramEnd"/>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International Journal of Leadership in Education</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22</w:t>
      </w:r>
      <w:r w:rsidRPr="00824348">
        <w:rPr>
          <w:rFonts w:ascii="Times New Roman" w:hAnsi="Times New Roman" w:cs="Times New Roman"/>
          <w:sz w:val="24"/>
          <w:szCs w:val="24"/>
          <w:shd w:val="clear" w:color="auto" w:fill="FFFFFF"/>
        </w:rPr>
        <w:t xml:space="preserve">(2), 222-236. –Available at : </w:t>
      </w:r>
      <w:hyperlink r:id="rId20" w:history="1">
        <w:r w:rsidRPr="00824348">
          <w:rPr>
            <w:rStyle w:val="Hyperlink"/>
            <w:rFonts w:ascii="Times New Roman" w:hAnsi="Times New Roman" w:cs="Times New Roman"/>
            <w:color w:val="auto"/>
            <w:sz w:val="24"/>
            <w:szCs w:val="24"/>
            <w:shd w:val="clear" w:color="auto" w:fill="FFFFFF"/>
          </w:rPr>
          <w:t>https://scholar.google.com/scholar?hl=en&amp;as_sdt=0%2C5&amp;q=Laleka%2C+S.+%282019%29.+Developing+multilevel+school+leadership+for+instructional+improvement+in+elementary+schools+of+post-colonial+Pakistan.+International+Journal+of+Leadership+in+Education%2C+22%282%29%2C+222-236.&amp;btnG</w:t>
        </w:r>
      </w:hyperlink>
      <w:r w:rsidRPr="00824348">
        <w:rPr>
          <w:rFonts w:ascii="Times New Roman" w:hAnsi="Times New Roman" w:cs="Times New Roman"/>
          <w:sz w:val="24"/>
          <w:szCs w:val="24"/>
          <w:shd w:val="clear" w:color="auto" w:fill="FFFFFF"/>
        </w:rPr>
        <w:t xml:space="preserve"> [Accessed 19/06/2022]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824348">
        <w:rPr>
          <w:rFonts w:ascii="Times New Roman" w:hAnsi="Times New Roman" w:cs="Times New Roman"/>
          <w:sz w:val="24"/>
          <w:szCs w:val="24"/>
          <w:shd w:val="clear" w:color="auto" w:fill="FFFFFF"/>
        </w:rPr>
        <w:t>Lindner, R., &amp; O'Brien, D. (2019).</w:t>
      </w:r>
      <w:proofErr w:type="gramEnd"/>
      <w:r w:rsidRPr="00824348">
        <w:rPr>
          <w:rFonts w:ascii="Times New Roman" w:hAnsi="Times New Roman" w:cs="Times New Roman"/>
          <w:sz w:val="24"/>
          <w:szCs w:val="24"/>
          <w:shd w:val="clear" w:color="auto" w:fill="FFFFFF"/>
        </w:rPr>
        <w:t xml:space="preserve"> The global virtual </w:t>
      </w:r>
      <w:proofErr w:type="gramStart"/>
      <w:r w:rsidRPr="00824348">
        <w:rPr>
          <w:rFonts w:ascii="Times New Roman" w:hAnsi="Times New Roman" w:cs="Times New Roman"/>
          <w:sz w:val="24"/>
          <w:szCs w:val="24"/>
          <w:shd w:val="clear" w:color="auto" w:fill="FFFFFF"/>
        </w:rPr>
        <w:t>teams</w:t>
      </w:r>
      <w:proofErr w:type="gramEnd"/>
      <w:r w:rsidRPr="00824348">
        <w:rPr>
          <w:rFonts w:ascii="Times New Roman" w:hAnsi="Times New Roman" w:cs="Times New Roman"/>
          <w:sz w:val="24"/>
          <w:szCs w:val="24"/>
          <w:shd w:val="clear" w:color="auto" w:fill="FFFFFF"/>
        </w:rPr>
        <w:t xml:space="preserve"> project: Learning to manage team dynamics in virtual exchange. </w:t>
      </w:r>
      <w:proofErr w:type="spellStart"/>
      <w:r w:rsidRPr="00824348">
        <w:rPr>
          <w:rFonts w:ascii="Times New Roman" w:hAnsi="Times New Roman" w:cs="Times New Roman"/>
          <w:i/>
          <w:iCs/>
          <w:sz w:val="24"/>
          <w:szCs w:val="24"/>
          <w:shd w:val="clear" w:color="auto" w:fill="FFFFFF"/>
        </w:rPr>
        <w:t>Telecollaboration</w:t>
      </w:r>
      <w:proofErr w:type="spellEnd"/>
      <w:r w:rsidRPr="00824348">
        <w:rPr>
          <w:rFonts w:ascii="Times New Roman" w:hAnsi="Times New Roman" w:cs="Times New Roman"/>
          <w:i/>
          <w:iCs/>
          <w:sz w:val="24"/>
          <w:szCs w:val="24"/>
          <w:shd w:val="clear" w:color="auto" w:fill="FFFFFF"/>
        </w:rPr>
        <w:t xml:space="preserve"> and virtual exchange across disciplines: </w:t>
      </w:r>
      <w:proofErr w:type="gramStart"/>
      <w:r w:rsidRPr="00824348">
        <w:rPr>
          <w:rFonts w:ascii="Times New Roman" w:hAnsi="Times New Roman" w:cs="Times New Roman"/>
          <w:i/>
          <w:iCs/>
          <w:sz w:val="24"/>
          <w:szCs w:val="24"/>
          <w:shd w:val="clear" w:color="auto" w:fill="FFFFFF"/>
        </w:rPr>
        <w:t>In</w:t>
      </w:r>
      <w:proofErr w:type="gramEnd"/>
      <w:r w:rsidRPr="00824348">
        <w:rPr>
          <w:rFonts w:ascii="Times New Roman" w:hAnsi="Times New Roman" w:cs="Times New Roman"/>
          <w:i/>
          <w:iCs/>
          <w:sz w:val="24"/>
          <w:szCs w:val="24"/>
          <w:shd w:val="clear" w:color="auto" w:fill="FFFFFF"/>
        </w:rPr>
        <w:t xml:space="preserve"> service of social inclusion and global citizenship</w:t>
      </w:r>
      <w:r w:rsidRPr="00824348">
        <w:rPr>
          <w:rFonts w:ascii="Times New Roman" w:hAnsi="Times New Roman" w:cs="Times New Roman"/>
          <w:sz w:val="24"/>
          <w:szCs w:val="24"/>
          <w:shd w:val="clear" w:color="auto" w:fill="FFFFFF"/>
        </w:rPr>
        <w:t xml:space="preserve">, 81-89. –Available at : </w:t>
      </w:r>
      <w:hyperlink r:id="rId21" w:history="1">
        <w:r w:rsidRPr="00824348">
          <w:rPr>
            <w:rStyle w:val="Hyperlink"/>
            <w:rFonts w:ascii="Times New Roman" w:hAnsi="Times New Roman" w:cs="Times New Roman"/>
            <w:color w:val="auto"/>
            <w:sz w:val="24"/>
            <w:szCs w:val="24"/>
            <w:shd w:val="clear" w:color="auto" w:fill="FFFFFF"/>
          </w:rPr>
          <w:t>https://scholar.google.com/scholar?hl=en&amp;as_sdt=0%2C5&amp;q=Lindner%2C+R.%2C+%26+O%27Brien%2C+D.+%282019%29.+The+global+virtual+teams+project%3A+Learning+to+manage+team+dynamics+in+virtual+exchange.+Telecollaboration+and</w:t>
        </w:r>
        <w:r w:rsidRPr="00824348">
          <w:rPr>
            <w:rStyle w:val="Hyperlink"/>
            <w:rFonts w:ascii="Times New Roman" w:hAnsi="Times New Roman" w:cs="Times New Roman"/>
            <w:color w:val="auto"/>
            <w:sz w:val="24"/>
            <w:szCs w:val="24"/>
            <w:shd w:val="clear" w:color="auto" w:fill="FFFFFF"/>
          </w:rPr>
          <w:lastRenderedPageBreak/>
          <w:t>+virtual+exchange+across+disciplines%3A+In+service+of+social+inclusion+and+global+citizenship%2C+81-89.&amp;btnG</w:t>
        </w:r>
      </w:hyperlink>
      <w:r w:rsidRPr="00824348">
        <w:rPr>
          <w:rFonts w:ascii="Times New Roman" w:hAnsi="Times New Roman" w:cs="Times New Roman"/>
          <w:sz w:val="24"/>
          <w:szCs w:val="24"/>
          <w:shd w:val="clear" w:color="auto" w:fill="FFFFFF"/>
        </w:rPr>
        <w:t xml:space="preserve"> [Accessed 02/06/2022] </w:t>
      </w:r>
    </w:p>
    <w:p w:rsid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824348">
        <w:rPr>
          <w:rFonts w:ascii="Times New Roman" w:hAnsi="Times New Roman" w:cs="Times New Roman"/>
          <w:sz w:val="24"/>
          <w:szCs w:val="24"/>
          <w:shd w:val="clear" w:color="auto" w:fill="FFFFFF"/>
        </w:rPr>
        <w:t xml:space="preserve">Meyer, M. S., &amp; </w:t>
      </w:r>
      <w:proofErr w:type="spellStart"/>
      <w:r w:rsidRPr="00824348">
        <w:rPr>
          <w:rFonts w:ascii="Times New Roman" w:hAnsi="Times New Roman" w:cs="Times New Roman"/>
          <w:sz w:val="24"/>
          <w:szCs w:val="24"/>
          <w:shd w:val="clear" w:color="auto" w:fill="FFFFFF"/>
        </w:rPr>
        <w:t>Rinn</w:t>
      </w:r>
      <w:proofErr w:type="spellEnd"/>
      <w:r w:rsidRPr="00824348">
        <w:rPr>
          <w:rFonts w:ascii="Times New Roman" w:hAnsi="Times New Roman" w:cs="Times New Roman"/>
          <w:sz w:val="24"/>
          <w:szCs w:val="24"/>
          <w:shd w:val="clear" w:color="auto" w:fill="FFFFFF"/>
        </w:rPr>
        <w:t>, A. N. (2021).</w:t>
      </w:r>
      <w:proofErr w:type="gramEnd"/>
      <w:r w:rsidRPr="00824348">
        <w:rPr>
          <w:rFonts w:ascii="Times New Roman" w:hAnsi="Times New Roman" w:cs="Times New Roman"/>
          <w:sz w:val="24"/>
          <w:szCs w:val="24"/>
          <w:shd w:val="clear" w:color="auto" w:fill="FFFFFF"/>
        </w:rPr>
        <w:t xml:space="preserve"> Developing leadership talent in adolescents and emerging adults: a systematic review. </w:t>
      </w:r>
      <w:proofErr w:type="gramStart"/>
      <w:r w:rsidRPr="00824348">
        <w:rPr>
          <w:rFonts w:ascii="Times New Roman" w:hAnsi="Times New Roman" w:cs="Times New Roman"/>
          <w:i/>
          <w:iCs/>
          <w:sz w:val="24"/>
          <w:szCs w:val="24"/>
          <w:shd w:val="clear" w:color="auto" w:fill="FFFFFF"/>
        </w:rPr>
        <w:t>Gifted Child Quarterly</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65</w:t>
      </w:r>
      <w:r w:rsidRPr="00824348">
        <w:rPr>
          <w:rFonts w:ascii="Times New Roman" w:hAnsi="Times New Roman" w:cs="Times New Roman"/>
          <w:sz w:val="24"/>
          <w:szCs w:val="24"/>
          <w:shd w:val="clear" w:color="auto" w:fill="FFFFFF"/>
        </w:rPr>
        <w:t>(3), 287-313.</w:t>
      </w:r>
      <w:proofErr w:type="gramEnd"/>
      <w:r w:rsidRPr="00824348">
        <w:rPr>
          <w:rFonts w:ascii="Times New Roman" w:hAnsi="Times New Roman" w:cs="Times New Roman"/>
          <w:sz w:val="24"/>
          <w:szCs w:val="24"/>
          <w:shd w:val="clear" w:color="auto" w:fill="FFFFFF"/>
        </w:rPr>
        <w:t xml:space="preserve"> – Available at : </w:t>
      </w:r>
      <w:hyperlink r:id="rId22" w:history="1">
        <w:r w:rsidRPr="00824348">
          <w:rPr>
            <w:rStyle w:val="Hyperlink"/>
            <w:rFonts w:ascii="Times New Roman" w:hAnsi="Times New Roman" w:cs="Times New Roman"/>
            <w:color w:val="auto"/>
            <w:sz w:val="24"/>
            <w:szCs w:val="24"/>
            <w:shd w:val="clear" w:color="auto" w:fill="FFFFFF"/>
          </w:rPr>
          <w:t>https://scholar.google.com/scholar?hl=en&amp;as_sdt=0%2C5&amp;q=Meyer%2C+M.+S.%2C+%26+Rinn%2C+A.+N.+%282021%29.+Developing+leadership+talent+in+adolescents+and+emerging+adults%3A+a+systematic+review.+Gifted+Child+Quarterly%2C+65%283%29%2C+287-313.&amp;btnG</w:t>
        </w:r>
      </w:hyperlink>
      <w:r w:rsidRPr="00824348">
        <w:rPr>
          <w:rFonts w:ascii="Times New Roman" w:hAnsi="Times New Roman" w:cs="Times New Roman"/>
          <w:sz w:val="24"/>
          <w:szCs w:val="24"/>
          <w:shd w:val="clear" w:color="auto" w:fill="FFFFFF"/>
        </w:rPr>
        <w:t xml:space="preserve"> [Accessed 04/06/2022] </w:t>
      </w:r>
    </w:p>
    <w:p w:rsidR="00357E32" w:rsidRPr="00357E32" w:rsidRDefault="00357E32" w:rsidP="00357E32">
      <w:pPr>
        <w:rPr>
          <w:rFonts w:ascii="Times New Roman" w:hAnsi="Times New Roman" w:cs="Times New Roman"/>
          <w:sz w:val="24"/>
          <w:szCs w:val="24"/>
          <w:shd w:val="clear" w:color="auto" w:fill="FFFFFF"/>
        </w:rPr>
      </w:pPr>
      <w:proofErr w:type="spellStart"/>
      <w:r w:rsidRPr="00357E32">
        <w:rPr>
          <w:rFonts w:ascii="Times New Roman" w:hAnsi="Times New Roman" w:cs="Times New Roman"/>
          <w:shd w:val="clear" w:color="auto" w:fill="FFFFFF"/>
        </w:rPr>
        <w:t>Meraku</w:t>
      </w:r>
      <w:proofErr w:type="spellEnd"/>
      <w:r w:rsidRPr="00357E32">
        <w:rPr>
          <w:rFonts w:ascii="Times New Roman" w:hAnsi="Times New Roman" w:cs="Times New Roman"/>
          <w:shd w:val="clear" w:color="auto" w:fill="FFFFFF"/>
        </w:rPr>
        <w:t xml:space="preserve">, A. (2017). </w:t>
      </w:r>
      <w:proofErr w:type="gramStart"/>
      <w:r w:rsidRPr="00357E32">
        <w:rPr>
          <w:rFonts w:ascii="Times New Roman" w:hAnsi="Times New Roman" w:cs="Times New Roman"/>
          <w:shd w:val="clear" w:color="auto" w:fill="FFFFFF"/>
        </w:rPr>
        <w:t>Role of leadership in organizational effectiveness.</w:t>
      </w:r>
      <w:proofErr w:type="gramEnd"/>
      <w:r w:rsidRPr="00357E32">
        <w:rPr>
          <w:rFonts w:ascii="Times New Roman" w:hAnsi="Times New Roman" w:cs="Times New Roman"/>
          <w:shd w:val="clear" w:color="auto" w:fill="FFFFFF"/>
        </w:rPr>
        <w:t> </w:t>
      </w:r>
      <w:r w:rsidRPr="00357E32">
        <w:rPr>
          <w:rStyle w:val="Emphasis"/>
          <w:rFonts w:ascii="Times New Roman" w:hAnsi="Times New Roman" w:cs="Times New Roman"/>
          <w:color w:val="222222"/>
          <w:shd w:val="clear" w:color="auto" w:fill="FFFFFF"/>
        </w:rPr>
        <w:t>Journal of Economics, Business and Management</w:t>
      </w:r>
      <w:r w:rsidRPr="00357E32">
        <w:rPr>
          <w:rFonts w:ascii="Times New Roman" w:hAnsi="Times New Roman" w:cs="Times New Roman"/>
          <w:shd w:val="clear" w:color="auto" w:fill="FFFFFF"/>
        </w:rPr>
        <w:t>, </w:t>
      </w:r>
      <w:r w:rsidRPr="00357E32">
        <w:rPr>
          <w:rStyle w:val="Emphasis"/>
          <w:rFonts w:ascii="Times New Roman" w:hAnsi="Times New Roman" w:cs="Times New Roman"/>
          <w:color w:val="222222"/>
          <w:sz w:val="31"/>
          <w:szCs w:val="31"/>
          <w:shd w:val="clear" w:color="auto" w:fill="FFFFFF"/>
        </w:rPr>
        <w:t>5</w:t>
      </w:r>
      <w:r w:rsidRPr="00357E32">
        <w:rPr>
          <w:rFonts w:ascii="Times New Roman" w:hAnsi="Times New Roman" w:cs="Times New Roman"/>
          <w:shd w:val="clear" w:color="auto" w:fill="FFFFFF"/>
        </w:rPr>
        <w:t>(11), 336-340.</w:t>
      </w:r>
      <w:r>
        <w:rPr>
          <w:rFonts w:ascii="Times New Roman" w:hAnsi="Times New Roman" w:cs="Times New Roman"/>
          <w:shd w:val="clear" w:color="auto" w:fill="FFFFFF"/>
        </w:rPr>
        <w:t xml:space="preserve"> Available </w:t>
      </w:r>
      <w:proofErr w:type="gramStart"/>
      <w:r>
        <w:rPr>
          <w:rFonts w:ascii="Times New Roman" w:hAnsi="Times New Roman" w:cs="Times New Roman"/>
          <w:shd w:val="clear" w:color="auto" w:fill="FFFFFF"/>
        </w:rPr>
        <w:t>at :</w:t>
      </w:r>
      <w:proofErr w:type="gramEnd"/>
      <w:r>
        <w:rPr>
          <w:rFonts w:ascii="Times New Roman" w:hAnsi="Times New Roman" w:cs="Times New Roman"/>
          <w:shd w:val="clear" w:color="auto" w:fill="FFFFFF"/>
        </w:rPr>
        <w:t xml:space="preserve"> </w:t>
      </w:r>
      <w:r w:rsidRPr="00357E32">
        <w:rPr>
          <w:rFonts w:ascii="Times New Roman" w:hAnsi="Times New Roman" w:cs="Times New Roman"/>
          <w:shd w:val="clear" w:color="auto" w:fill="FFFFFF"/>
        </w:rPr>
        <w:t> </w:t>
      </w:r>
      <w:hyperlink r:id="rId23" w:history="1">
        <w:r w:rsidRPr="00357E32">
          <w:rPr>
            <w:rStyle w:val="Hyperlink"/>
            <w:rFonts w:ascii="Times New Roman" w:hAnsi="Times New Roman" w:cs="Times New Roman"/>
            <w:i/>
            <w:iCs/>
            <w:color w:val="auto"/>
            <w:sz w:val="31"/>
            <w:szCs w:val="31"/>
            <w:shd w:val="clear" w:color="auto" w:fill="FFFFFF"/>
          </w:rPr>
          <w:t>https://doi.org/10.18178/joebm.2017.5.11.535</w:t>
        </w:r>
      </w:hyperlink>
      <w:r>
        <w:rPr>
          <w:rFonts w:ascii="Times New Roman" w:hAnsi="Times New Roman" w:cs="Times New Roman"/>
        </w:rPr>
        <w:t xml:space="preserve">  -Accessed [21/06/2022]</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r w:rsidRPr="00824348">
        <w:rPr>
          <w:rFonts w:ascii="Times New Roman" w:hAnsi="Times New Roman" w:cs="Times New Roman"/>
          <w:sz w:val="24"/>
          <w:szCs w:val="24"/>
          <w:shd w:val="clear" w:color="auto" w:fill="FFFFFF"/>
        </w:rPr>
        <w:t>Nelson, E. (2020). Stakeholder engagement in curricular design: Addressing current and emergent community needs. </w:t>
      </w:r>
      <w:proofErr w:type="gramStart"/>
      <w:r w:rsidRPr="00824348">
        <w:rPr>
          <w:rFonts w:ascii="Times New Roman" w:hAnsi="Times New Roman" w:cs="Times New Roman"/>
          <w:i/>
          <w:iCs/>
          <w:sz w:val="24"/>
          <w:szCs w:val="24"/>
          <w:shd w:val="clear" w:color="auto" w:fill="FFFFFF"/>
        </w:rPr>
        <w:t xml:space="preserve">The Journal of </w:t>
      </w:r>
      <w:proofErr w:type="spellStart"/>
      <w:r w:rsidRPr="00824348">
        <w:rPr>
          <w:rFonts w:ascii="Times New Roman" w:hAnsi="Times New Roman" w:cs="Times New Roman"/>
          <w:i/>
          <w:iCs/>
          <w:sz w:val="24"/>
          <w:szCs w:val="24"/>
          <w:shd w:val="clear" w:color="auto" w:fill="FFFFFF"/>
        </w:rPr>
        <w:t>Nonprofit</w:t>
      </w:r>
      <w:proofErr w:type="spellEnd"/>
      <w:r w:rsidRPr="00824348">
        <w:rPr>
          <w:rFonts w:ascii="Times New Roman" w:hAnsi="Times New Roman" w:cs="Times New Roman"/>
          <w:i/>
          <w:iCs/>
          <w:sz w:val="24"/>
          <w:szCs w:val="24"/>
          <w:shd w:val="clear" w:color="auto" w:fill="FFFFFF"/>
        </w:rPr>
        <w:t xml:space="preserve"> Education and Leadership</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10</w:t>
      </w:r>
      <w:r w:rsidRPr="00824348">
        <w:rPr>
          <w:rFonts w:ascii="Times New Roman" w:hAnsi="Times New Roman" w:cs="Times New Roman"/>
          <w:sz w:val="24"/>
          <w:szCs w:val="24"/>
          <w:shd w:val="clear" w:color="auto" w:fill="FFFFFF"/>
        </w:rPr>
        <w:t>(1).</w:t>
      </w:r>
      <w:proofErr w:type="gramEnd"/>
      <w:r w:rsidRPr="00824348">
        <w:rPr>
          <w:rFonts w:ascii="Times New Roman" w:hAnsi="Times New Roman" w:cs="Times New Roman"/>
          <w:sz w:val="24"/>
          <w:szCs w:val="24"/>
          <w:shd w:val="clear" w:color="auto" w:fill="FFFFFF"/>
        </w:rPr>
        <w:t xml:space="preserve"> –Available at : </w:t>
      </w:r>
      <w:hyperlink r:id="rId24" w:history="1">
        <w:r w:rsidRPr="00824348">
          <w:rPr>
            <w:rStyle w:val="Hyperlink"/>
            <w:rFonts w:ascii="Times New Roman" w:hAnsi="Times New Roman" w:cs="Times New Roman"/>
            <w:color w:val="auto"/>
            <w:sz w:val="24"/>
            <w:szCs w:val="24"/>
            <w:shd w:val="clear" w:color="auto" w:fill="FFFFFF"/>
          </w:rPr>
          <w:t>https://scholar.google.com/scholar?hl=en&amp;as_sdt=0%2C5&amp;q=Nelson%2C+E.+%282020%29.+Stakeholder+engagement+in+curricular+design%3A+Addressing+current+and+emergent+community+needs.+The+Journal+of+Nonprofit+Education+and+Leadership%2C+10%281%29.&amp;btnG</w:t>
        </w:r>
      </w:hyperlink>
      <w:r w:rsidRPr="00824348">
        <w:rPr>
          <w:rFonts w:ascii="Times New Roman" w:hAnsi="Times New Roman" w:cs="Times New Roman"/>
          <w:sz w:val="24"/>
          <w:szCs w:val="24"/>
          <w:shd w:val="clear" w:color="auto" w:fill="FFFFFF"/>
        </w:rPr>
        <w:t xml:space="preserve"> [Accessed 20/06/2022]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proofErr w:type="gramStart"/>
      <w:r w:rsidRPr="00824348">
        <w:rPr>
          <w:rFonts w:ascii="Times New Roman" w:hAnsi="Times New Roman" w:cs="Times New Roman"/>
          <w:sz w:val="24"/>
          <w:szCs w:val="24"/>
          <w:shd w:val="clear" w:color="auto" w:fill="FFFFFF"/>
        </w:rPr>
        <w:t>Paal</w:t>
      </w:r>
      <w:proofErr w:type="spellEnd"/>
      <w:r w:rsidRPr="00824348">
        <w:rPr>
          <w:rFonts w:ascii="Times New Roman" w:hAnsi="Times New Roman" w:cs="Times New Roman"/>
          <w:sz w:val="24"/>
          <w:szCs w:val="24"/>
          <w:shd w:val="clear" w:color="auto" w:fill="FFFFFF"/>
        </w:rPr>
        <w:t xml:space="preserve">, P., </w:t>
      </w:r>
      <w:proofErr w:type="spellStart"/>
      <w:r w:rsidRPr="00824348">
        <w:rPr>
          <w:rFonts w:ascii="Times New Roman" w:hAnsi="Times New Roman" w:cs="Times New Roman"/>
          <w:sz w:val="24"/>
          <w:szCs w:val="24"/>
          <w:shd w:val="clear" w:color="auto" w:fill="FFFFFF"/>
        </w:rPr>
        <w:t>Neenan</w:t>
      </w:r>
      <w:proofErr w:type="spellEnd"/>
      <w:r w:rsidRPr="00824348">
        <w:rPr>
          <w:rFonts w:ascii="Times New Roman" w:hAnsi="Times New Roman" w:cs="Times New Roman"/>
          <w:sz w:val="24"/>
          <w:szCs w:val="24"/>
          <w:shd w:val="clear" w:color="auto" w:fill="FFFFFF"/>
        </w:rPr>
        <w:t xml:space="preserve">, K., </w:t>
      </w:r>
      <w:proofErr w:type="spellStart"/>
      <w:r w:rsidRPr="00824348">
        <w:rPr>
          <w:rFonts w:ascii="Times New Roman" w:hAnsi="Times New Roman" w:cs="Times New Roman"/>
          <w:sz w:val="24"/>
          <w:szCs w:val="24"/>
          <w:shd w:val="clear" w:color="auto" w:fill="FFFFFF"/>
        </w:rPr>
        <w:t>Muldowney</w:t>
      </w:r>
      <w:proofErr w:type="spellEnd"/>
      <w:r w:rsidRPr="00824348">
        <w:rPr>
          <w:rFonts w:ascii="Times New Roman" w:hAnsi="Times New Roman" w:cs="Times New Roman"/>
          <w:sz w:val="24"/>
          <w:szCs w:val="24"/>
          <w:shd w:val="clear" w:color="auto" w:fill="FFFFFF"/>
        </w:rPr>
        <w:t>, Y., Brady, V., &amp; Timmins, F. (2018).</w:t>
      </w:r>
      <w:proofErr w:type="gramEnd"/>
      <w:r w:rsidRPr="00824348">
        <w:rPr>
          <w:rFonts w:ascii="Times New Roman" w:hAnsi="Times New Roman" w:cs="Times New Roman"/>
          <w:sz w:val="24"/>
          <w:szCs w:val="24"/>
          <w:shd w:val="clear" w:color="auto" w:fill="FFFFFF"/>
        </w:rPr>
        <w:t xml:space="preserve"> </w:t>
      </w:r>
      <w:proofErr w:type="gramStart"/>
      <w:r w:rsidRPr="00824348">
        <w:rPr>
          <w:rFonts w:ascii="Times New Roman" w:hAnsi="Times New Roman" w:cs="Times New Roman"/>
          <w:sz w:val="24"/>
          <w:szCs w:val="24"/>
          <w:shd w:val="clear" w:color="auto" w:fill="FFFFFF"/>
        </w:rPr>
        <w:t>Spiritual leadership as an emergent solution to transform the healthcare workplace.</w:t>
      </w:r>
      <w:proofErr w:type="gramEnd"/>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Journal of Nursing Management</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26</w:t>
      </w:r>
      <w:r w:rsidRPr="00824348">
        <w:rPr>
          <w:rFonts w:ascii="Times New Roman" w:hAnsi="Times New Roman" w:cs="Times New Roman"/>
          <w:sz w:val="24"/>
          <w:szCs w:val="24"/>
          <w:shd w:val="clear" w:color="auto" w:fill="FFFFFF"/>
        </w:rPr>
        <w:t xml:space="preserve">(4), 335-337. –Available at : </w:t>
      </w:r>
      <w:hyperlink r:id="rId25" w:history="1">
        <w:r w:rsidRPr="00824348">
          <w:rPr>
            <w:rStyle w:val="Hyperlink"/>
            <w:rFonts w:ascii="Times New Roman" w:hAnsi="Times New Roman" w:cs="Times New Roman"/>
            <w:color w:val="auto"/>
            <w:sz w:val="24"/>
            <w:szCs w:val="24"/>
            <w:shd w:val="clear" w:color="auto" w:fill="FFFFFF"/>
          </w:rPr>
          <w:t>https://scholar.google.com/scholar?hl=en&amp;as_sdt=0%2C5&amp;q=Paal%2C+P.%2C+Neenan%2C+K.%2C+Muldowney%2C+Y.%2C+Brady%2C+V.%2C+%26+Timmins%2C+F.+%282018%29.+Spiritual+leadership+as+an+emergent+solution+to+transform+</w:t>
        </w:r>
        <w:r w:rsidRPr="00824348">
          <w:rPr>
            <w:rStyle w:val="Hyperlink"/>
            <w:rFonts w:ascii="Times New Roman" w:hAnsi="Times New Roman" w:cs="Times New Roman"/>
            <w:color w:val="auto"/>
            <w:sz w:val="24"/>
            <w:szCs w:val="24"/>
            <w:shd w:val="clear" w:color="auto" w:fill="FFFFFF"/>
          </w:rPr>
          <w:lastRenderedPageBreak/>
          <w:t>the+healthcare+workplace.+Journal+of+Nursing+Management%2C+26%284%29%2C+335-337.&amp;btnG</w:t>
        </w:r>
      </w:hyperlink>
      <w:r w:rsidRPr="00824348">
        <w:rPr>
          <w:rFonts w:ascii="Times New Roman" w:hAnsi="Times New Roman" w:cs="Times New Roman"/>
          <w:sz w:val="24"/>
          <w:szCs w:val="24"/>
          <w:shd w:val="clear" w:color="auto" w:fill="FFFFFF"/>
        </w:rPr>
        <w:t xml:space="preserve"> [Accessed 21/06/2022]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r w:rsidRPr="00824348">
        <w:rPr>
          <w:rFonts w:ascii="Times New Roman" w:hAnsi="Times New Roman" w:cs="Times New Roman"/>
          <w:sz w:val="24"/>
          <w:szCs w:val="24"/>
          <w:shd w:val="clear" w:color="auto" w:fill="FFFFFF"/>
        </w:rPr>
        <w:t>Purvanova</w:t>
      </w:r>
      <w:proofErr w:type="spellEnd"/>
      <w:r w:rsidRPr="00824348">
        <w:rPr>
          <w:rFonts w:ascii="Times New Roman" w:hAnsi="Times New Roman" w:cs="Times New Roman"/>
          <w:sz w:val="24"/>
          <w:szCs w:val="24"/>
          <w:shd w:val="clear" w:color="auto" w:fill="FFFFFF"/>
        </w:rPr>
        <w:t xml:space="preserve">, R. K., </w:t>
      </w:r>
      <w:proofErr w:type="spellStart"/>
      <w:r w:rsidRPr="00824348">
        <w:rPr>
          <w:rFonts w:ascii="Times New Roman" w:hAnsi="Times New Roman" w:cs="Times New Roman"/>
          <w:sz w:val="24"/>
          <w:szCs w:val="24"/>
          <w:shd w:val="clear" w:color="auto" w:fill="FFFFFF"/>
        </w:rPr>
        <w:t>Charlier</w:t>
      </w:r>
      <w:proofErr w:type="spellEnd"/>
      <w:r w:rsidRPr="00824348">
        <w:rPr>
          <w:rFonts w:ascii="Times New Roman" w:hAnsi="Times New Roman" w:cs="Times New Roman"/>
          <w:sz w:val="24"/>
          <w:szCs w:val="24"/>
          <w:shd w:val="clear" w:color="auto" w:fill="FFFFFF"/>
        </w:rPr>
        <w:t xml:space="preserve">, S. D., Reeves, C. J., &amp; Greco, L. M. (2021). Who emerges into virtual team leadership roles? </w:t>
      </w:r>
      <w:proofErr w:type="gramStart"/>
      <w:r w:rsidRPr="00824348">
        <w:rPr>
          <w:rFonts w:ascii="Times New Roman" w:hAnsi="Times New Roman" w:cs="Times New Roman"/>
          <w:sz w:val="24"/>
          <w:szCs w:val="24"/>
          <w:shd w:val="clear" w:color="auto" w:fill="FFFFFF"/>
        </w:rPr>
        <w:t xml:space="preserve">The role of achievement and ascription antecedents for leadership emergence across the </w:t>
      </w:r>
      <w:proofErr w:type="spellStart"/>
      <w:r w:rsidRPr="00824348">
        <w:rPr>
          <w:rFonts w:ascii="Times New Roman" w:hAnsi="Times New Roman" w:cs="Times New Roman"/>
          <w:sz w:val="24"/>
          <w:szCs w:val="24"/>
          <w:shd w:val="clear" w:color="auto" w:fill="FFFFFF"/>
        </w:rPr>
        <w:t>virtuality</w:t>
      </w:r>
      <w:proofErr w:type="spellEnd"/>
      <w:r w:rsidRPr="00824348">
        <w:rPr>
          <w:rFonts w:ascii="Times New Roman" w:hAnsi="Times New Roman" w:cs="Times New Roman"/>
          <w:sz w:val="24"/>
          <w:szCs w:val="24"/>
          <w:shd w:val="clear" w:color="auto" w:fill="FFFFFF"/>
        </w:rPr>
        <w:t xml:space="preserve"> spectrum.</w:t>
      </w:r>
      <w:proofErr w:type="gramEnd"/>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Journal of Business and Psychology</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36</w:t>
      </w:r>
      <w:r w:rsidRPr="00824348">
        <w:rPr>
          <w:rFonts w:ascii="Times New Roman" w:hAnsi="Times New Roman" w:cs="Times New Roman"/>
          <w:sz w:val="24"/>
          <w:szCs w:val="24"/>
          <w:shd w:val="clear" w:color="auto" w:fill="FFFFFF"/>
        </w:rPr>
        <w:t xml:space="preserve">(4), 713-733. – Available at : </w:t>
      </w:r>
      <w:hyperlink r:id="rId26" w:history="1">
        <w:r w:rsidRPr="00824348">
          <w:rPr>
            <w:rStyle w:val="Hyperlink"/>
            <w:rFonts w:ascii="Times New Roman" w:hAnsi="Times New Roman" w:cs="Times New Roman"/>
            <w:color w:val="auto"/>
            <w:sz w:val="24"/>
            <w:szCs w:val="24"/>
            <w:shd w:val="clear" w:color="auto" w:fill="FFFFFF"/>
          </w:rPr>
          <w:t>https://scholar.google.com/scholar?hl=en&amp;as_sdt=0%2C5&amp;q=Purvanova%2C+R.+K.%2C+Charlier%2C+S.+D.%2C+Reeves%2C+C.+J.%2C+%26+Greco%2C+L.+M.+%282021%29.+Who+emerges+into+virtual+team+leadership+roles%3F+The+role+of+achievement+and+ascription+antecedents+for+leadership+emergence+across+the+virtuality+spectrum.+Journal+of+Business+and+Psychology%2C+36%284%29%2C+713-733.&amp;btnG</w:t>
        </w:r>
      </w:hyperlink>
      <w:r w:rsidRPr="00824348">
        <w:rPr>
          <w:rFonts w:ascii="Times New Roman" w:hAnsi="Times New Roman" w:cs="Times New Roman"/>
          <w:sz w:val="24"/>
          <w:szCs w:val="24"/>
          <w:shd w:val="clear" w:color="auto" w:fill="FFFFFF"/>
        </w:rPr>
        <w:t xml:space="preserve"> [Accessed 05/06/2022]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r w:rsidRPr="00824348">
        <w:rPr>
          <w:rFonts w:ascii="Times New Roman" w:hAnsi="Times New Roman" w:cs="Times New Roman"/>
          <w:sz w:val="24"/>
          <w:szCs w:val="24"/>
          <w:shd w:val="clear" w:color="auto" w:fill="FFFFFF"/>
          <w:lang w:val="es-ES"/>
        </w:rPr>
        <w:t>Rasipuram</w:t>
      </w:r>
      <w:proofErr w:type="spellEnd"/>
      <w:r w:rsidRPr="00824348">
        <w:rPr>
          <w:rFonts w:ascii="Times New Roman" w:hAnsi="Times New Roman" w:cs="Times New Roman"/>
          <w:sz w:val="24"/>
          <w:szCs w:val="24"/>
          <w:shd w:val="clear" w:color="auto" w:fill="FFFFFF"/>
          <w:lang w:val="es-ES"/>
        </w:rPr>
        <w:t xml:space="preserve">, S., &amp; </w:t>
      </w:r>
      <w:proofErr w:type="spellStart"/>
      <w:r w:rsidRPr="00824348">
        <w:rPr>
          <w:rFonts w:ascii="Times New Roman" w:hAnsi="Times New Roman" w:cs="Times New Roman"/>
          <w:sz w:val="24"/>
          <w:szCs w:val="24"/>
          <w:shd w:val="clear" w:color="auto" w:fill="FFFFFF"/>
          <w:lang w:val="es-ES"/>
        </w:rPr>
        <w:t>Jayagopi</w:t>
      </w:r>
      <w:proofErr w:type="spellEnd"/>
      <w:r w:rsidRPr="00824348">
        <w:rPr>
          <w:rFonts w:ascii="Times New Roman" w:hAnsi="Times New Roman" w:cs="Times New Roman"/>
          <w:sz w:val="24"/>
          <w:szCs w:val="24"/>
          <w:shd w:val="clear" w:color="auto" w:fill="FFFFFF"/>
          <w:lang w:val="es-ES"/>
        </w:rPr>
        <w:t xml:space="preserve">, D. B. (2020). </w:t>
      </w:r>
      <w:r w:rsidRPr="00824348">
        <w:rPr>
          <w:rFonts w:ascii="Times New Roman" w:hAnsi="Times New Roman" w:cs="Times New Roman"/>
          <w:sz w:val="24"/>
          <w:szCs w:val="24"/>
          <w:shd w:val="clear" w:color="auto" w:fill="FFFFFF"/>
        </w:rPr>
        <w:t>Automatic multimodal assessment of soft skills in social interactions: a review. </w:t>
      </w:r>
      <w:r w:rsidRPr="00824348">
        <w:rPr>
          <w:rFonts w:ascii="Times New Roman" w:hAnsi="Times New Roman" w:cs="Times New Roman"/>
          <w:i/>
          <w:iCs/>
          <w:sz w:val="24"/>
          <w:szCs w:val="24"/>
          <w:shd w:val="clear" w:color="auto" w:fill="FFFFFF"/>
        </w:rPr>
        <w:t>Multimedia Tools and Applications</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79</w:t>
      </w:r>
      <w:r w:rsidRPr="00824348">
        <w:rPr>
          <w:rFonts w:ascii="Times New Roman" w:hAnsi="Times New Roman" w:cs="Times New Roman"/>
          <w:sz w:val="24"/>
          <w:szCs w:val="24"/>
          <w:shd w:val="clear" w:color="auto" w:fill="FFFFFF"/>
        </w:rPr>
        <w:t xml:space="preserve">(19), 13037-13060. – Available at : </w:t>
      </w:r>
      <w:hyperlink r:id="rId27" w:history="1">
        <w:r w:rsidRPr="00824348">
          <w:rPr>
            <w:rStyle w:val="Hyperlink"/>
            <w:rFonts w:ascii="Times New Roman" w:hAnsi="Times New Roman" w:cs="Times New Roman"/>
            <w:color w:val="auto"/>
            <w:sz w:val="24"/>
            <w:szCs w:val="24"/>
            <w:shd w:val="clear" w:color="auto" w:fill="FFFFFF"/>
          </w:rPr>
          <w:t>https://scholar.google.com/scholar?hl=en&amp;as_sdt=0%2C5&amp;q=Rasipuram%2C+S.%2C+%26+Jayagopi%2C+D.+B.+%282020%29.+Automatic+multimodal+assessment+of+soft+skills+in+social+interactions%3A+a+review.+Multimedia+Tools+and+Applications%2C+79%2819%29%2C+13037-13060.&amp;btnG</w:t>
        </w:r>
      </w:hyperlink>
      <w:r w:rsidRPr="00824348">
        <w:rPr>
          <w:rFonts w:ascii="Times New Roman" w:hAnsi="Times New Roman" w:cs="Times New Roman"/>
          <w:sz w:val="24"/>
          <w:szCs w:val="24"/>
          <w:shd w:val="clear" w:color="auto" w:fill="FFFFFF"/>
        </w:rPr>
        <w:t xml:space="preserve"> [Accessed 02/06/2022]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824348">
        <w:rPr>
          <w:rFonts w:ascii="Times New Roman" w:hAnsi="Times New Roman" w:cs="Times New Roman"/>
          <w:sz w:val="24"/>
          <w:szCs w:val="24"/>
          <w:shd w:val="clear" w:color="auto" w:fill="FFFFFF"/>
        </w:rPr>
        <w:t xml:space="preserve">Seaman, C., </w:t>
      </w:r>
      <w:proofErr w:type="spellStart"/>
      <w:r w:rsidRPr="00824348">
        <w:rPr>
          <w:rFonts w:ascii="Times New Roman" w:hAnsi="Times New Roman" w:cs="Times New Roman"/>
          <w:sz w:val="24"/>
          <w:szCs w:val="24"/>
          <w:shd w:val="clear" w:color="auto" w:fill="FFFFFF"/>
        </w:rPr>
        <w:t>LaPerla</w:t>
      </w:r>
      <w:proofErr w:type="spellEnd"/>
      <w:r w:rsidRPr="00824348">
        <w:rPr>
          <w:rFonts w:ascii="Times New Roman" w:hAnsi="Times New Roman" w:cs="Times New Roman"/>
          <w:sz w:val="24"/>
          <w:szCs w:val="24"/>
          <w:shd w:val="clear" w:color="auto" w:fill="FFFFFF"/>
        </w:rPr>
        <w:t xml:space="preserve">, J. T., Schwartz, E., &amp; </w:t>
      </w:r>
      <w:proofErr w:type="spellStart"/>
      <w:r w:rsidRPr="00824348">
        <w:rPr>
          <w:rFonts w:ascii="Times New Roman" w:hAnsi="Times New Roman" w:cs="Times New Roman"/>
          <w:sz w:val="24"/>
          <w:szCs w:val="24"/>
          <w:shd w:val="clear" w:color="auto" w:fill="FFFFFF"/>
        </w:rPr>
        <w:t>Bienstock</w:t>
      </w:r>
      <w:proofErr w:type="spellEnd"/>
      <w:r w:rsidRPr="00824348">
        <w:rPr>
          <w:rFonts w:ascii="Times New Roman" w:hAnsi="Times New Roman" w:cs="Times New Roman"/>
          <w:sz w:val="24"/>
          <w:szCs w:val="24"/>
          <w:shd w:val="clear" w:color="auto" w:fill="FFFFFF"/>
        </w:rPr>
        <w:t>, J. E. (2018).</w:t>
      </w:r>
      <w:proofErr w:type="gramEnd"/>
      <w:r w:rsidRPr="00824348">
        <w:rPr>
          <w:rFonts w:ascii="Times New Roman" w:hAnsi="Times New Roman" w:cs="Times New Roman"/>
          <w:sz w:val="24"/>
          <w:szCs w:val="24"/>
          <w:shd w:val="clear" w:color="auto" w:fill="FFFFFF"/>
        </w:rPr>
        <w:t xml:space="preserve"> Common leadership characteristics, personality traits, and </w:t>
      </w:r>
      <w:proofErr w:type="spellStart"/>
      <w:r w:rsidRPr="00824348">
        <w:rPr>
          <w:rFonts w:ascii="Times New Roman" w:hAnsi="Times New Roman" w:cs="Times New Roman"/>
          <w:sz w:val="24"/>
          <w:szCs w:val="24"/>
          <w:shd w:val="clear" w:color="auto" w:fill="FFFFFF"/>
        </w:rPr>
        <w:t>behaviors</w:t>
      </w:r>
      <w:proofErr w:type="spellEnd"/>
      <w:r w:rsidRPr="00824348">
        <w:rPr>
          <w:rFonts w:ascii="Times New Roman" w:hAnsi="Times New Roman" w:cs="Times New Roman"/>
          <w:sz w:val="24"/>
          <w:szCs w:val="24"/>
          <w:shd w:val="clear" w:color="auto" w:fill="FFFFFF"/>
        </w:rPr>
        <w:t xml:space="preserve"> that generations X, Y, and Z leaders find effective for shared leadership: a formal, informal, and rational approach. </w:t>
      </w:r>
      <w:proofErr w:type="gramStart"/>
      <w:r w:rsidRPr="00824348">
        <w:rPr>
          <w:rFonts w:ascii="Times New Roman" w:hAnsi="Times New Roman" w:cs="Times New Roman"/>
          <w:i/>
          <w:iCs/>
          <w:sz w:val="24"/>
          <w:szCs w:val="24"/>
          <w:shd w:val="clear" w:color="auto" w:fill="FFFFFF"/>
        </w:rPr>
        <w:t>JIMS</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18</w:t>
      </w:r>
      <w:r w:rsidRPr="00824348">
        <w:rPr>
          <w:rFonts w:ascii="Times New Roman" w:hAnsi="Times New Roman" w:cs="Times New Roman"/>
          <w:sz w:val="24"/>
          <w:szCs w:val="24"/>
          <w:shd w:val="clear" w:color="auto" w:fill="FFFFFF"/>
        </w:rPr>
        <w:t>(3).</w:t>
      </w:r>
      <w:proofErr w:type="gramEnd"/>
      <w:r w:rsidRPr="00824348">
        <w:rPr>
          <w:rFonts w:ascii="Times New Roman" w:hAnsi="Times New Roman" w:cs="Times New Roman"/>
          <w:sz w:val="24"/>
          <w:szCs w:val="24"/>
          <w:shd w:val="clear" w:color="auto" w:fill="FFFFFF"/>
        </w:rPr>
        <w:t xml:space="preserve"> –Available at : </w:t>
      </w:r>
      <w:hyperlink r:id="rId28" w:history="1">
        <w:r w:rsidRPr="00824348">
          <w:rPr>
            <w:rStyle w:val="Hyperlink"/>
            <w:rFonts w:ascii="Times New Roman" w:hAnsi="Times New Roman" w:cs="Times New Roman"/>
            <w:color w:val="auto"/>
            <w:sz w:val="24"/>
            <w:szCs w:val="24"/>
            <w:shd w:val="clear" w:color="auto" w:fill="FFFFFF"/>
          </w:rPr>
          <w:t>https://scholar.google.com/scholar?hl=en&amp;as_sdt=0%2C5&amp;q=Seaman%2C+C.%2C+</w:t>
        </w:r>
        <w:r w:rsidRPr="00824348">
          <w:rPr>
            <w:rStyle w:val="Hyperlink"/>
            <w:rFonts w:ascii="Times New Roman" w:hAnsi="Times New Roman" w:cs="Times New Roman"/>
            <w:color w:val="auto"/>
            <w:sz w:val="24"/>
            <w:szCs w:val="24"/>
            <w:shd w:val="clear" w:color="auto" w:fill="FFFFFF"/>
          </w:rPr>
          <w:lastRenderedPageBreak/>
          <w:t>LaPerla%2C+J.+T.%2C+Schwartz%2C+E.%2C+%26+Bienstock%2C+J.+E.+%282018%29.+Common+leadership+characteristics%2C+personality+traits%2C+and+behaviors+that+generations+X%2C+Y%2C+and+Z+leaders+find+effective+for+shared+leadership%3A+a+formal%2C+informal%2C+and+rational+approach.+JIMS%2C+18%283%29.&amp;btnG</w:t>
        </w:r>
      </w:hyperlink>
      <w:r w:rsidRPr="00824348">
        <w:rPr>
          <w:rFonts w:ascii="Times New Roman" w:hAnsi="Times New Roman" w:cs="Times New Roman"/>
          <w:sz w:val="24"/>
          <w:szCs w:val="24"/>
          <w:shd w:val="clear" w:color="auto" w:fill="FFFFFF"/>
        </w:rPr>
        <w:t xml:space="preserve"> [Accessed 19/06/2022] </w:t>
      </w:r>
    </w:p>
    <w:p w:rsidR="00824348" w:rsidRDefault="00824348" w:rsidP="00824348">
      <w:pPr>
        <w:spacing w:line="480" w:lineRule="auto"/>
        <w:ind w:left="720" w:hanging="720"/>
        <w:jc w:val="both"/>
        <w:rPr>
          <w:rFonts w:ascii="Times New Roman" w:hAnsi="Times New Roman" w:cs="Times New Roman"/>
          <w:sz w:val="24"/>
          <w:szCs w:val="24"/>
          <w:shd w:val="clear" w:color="auto" w:fill="FFFFFF"/>
        </w:rPr>
      </w:pPr>
      <w:r w:rsidRPr="00824348">
        <w:rPr>
          <w:rFonts w:ascii="Times New Roman" w:hAnsi="Times New Roman" w:cs="Times New Roman"/>
          <w:sz w:val="24"/>
          <w:szCs w:val="24"/>
          <w:shd w:val="clear" w:color="auto" w:fill="FFFFFF"/>
        </w:rPr>
        <w:t>Spark, A., &amp; O'Connor, P. J. (2021). State extraversion and emergent leadership: Do introverts emerge as leaders when they act like extraverts</w:t>
      </w:r>
      <w:proofErr w:type="gramStart"/>
      <w:r w:rsidRPr="00824348">
        <w:rPr>
          <w:rFonts w:ascii="Times New Roman" w:hAnsi="Times New Roman" w:cs="Times New Roman"/>
          <w:sz w:val="24"/>
          <w:szCs w:val="24"/>
          <w:shd w:val="clear" w:color="auto" w:fill="FFFFFF"/>
        </w:rPr>
        <w:t>?.</w:t>
      </w:r>
      <w:proofErr w:type="gramEnd"/>
      <w:r w:rsidRPr="00824348">
        <w:rPr>
          <w:rFonts w:ascii="Times New Roman" w:hAnsi="Times New Roman" w:cs="Times New Roman"/>
          <w:sz w:val="24"/>
          <w:szCs w:val="24"/>
          <w:shd w:val="clear" w:color="auto" w:fill="FFFFFF"/>
        </w:rPr>
        <w:t> </w:t>
      </w:r>
      <w:proofErr w:type="gramStart"/>
      <w:r w:rsidRPr="00824348">
        <w:rPr>
          <w:rFonts w:ascii="Times New Roman" w:hAnsi="Times New Roman" w:cs="Times New Roman"/>
          <w:i/>
          <w:iCs/>
          <w:sz w:val="24"/>
          <w:szCs w:val="24"/>
          <w:shd w:val="clear" w:color="auto" w:fill="FFFFFF"/>
        </w:rPr>
        <w:t>The Leadership Quarterly</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32</w:t>
      </w:r>
      <w:r w:rsidRPr="00824348">
        <w:rPr>
          <w:rFonts w:ascii="Times New Roman" w:hAnsi="Times New Roman" w:cs="Times New Roman"/>
          <w:sz w:val="24"/>
          <w:szCs w:val="24"/>
          <w:shd w:val="clear" w:color="auto" w:fill="FFFFFF"/>
        </w:rPr>
        <w:t>(3), 101474.</w:t>
      </w:r>
      <w:proofErr w:type="gramEnd"/>
      <w:r w:rsidRPr="00824348">
        <w:rPr>
          <w:rFonts w:ascii="Times New Roman" w:hAnsi="Times New Roman" w:cs="Times New Roman"/>
          <w:sz w:val="24"/>
          <w:szCs w:val="24"/>
          <w:shd w:val="clear" w:color="auto" w:fill="FFFFFF"/>
        </w:rPr>
        <w:t xml:space="preserve"> –Available at : </w:t>
      </w:r>
      <w:hyperlink r:id="rId29" w:history="1">
        <w:r w:rsidRPr="00824348">
          <w:rPr>
            <w:rStyle w:val="Hyperlink"/>
            <w:rFonts w:ascii="Times New Roman" w:hAnsi="Times New Roman" w:cs="Times New Roman"/>
            <w:color w:val="auto"/>
            <w:sz w:val="24"/>
            <w:szCs w:val="24"/>
            <w:shd w:val="clear" w:color="auto" w:fill="FFFFFF"/>
          </w:rPr>
          <w:t>https://scholar.google.com/scholar?hl=en&amp;as_sdt=0%2C5&amp;q=Spark%2C+A.%2C+%26+O%27Connor%2C+P.+J.+%282021%29.+State+extraversion+and+emergent+leadership%3A+Do+introverts+emerge+as+leaders+when+they+act+like+extraverts%3F.+The+Leadership+Quarterly%2C+32%283%29%2C+101474.&amp;btnG</w:t>
        </w:r>
      </w:hyperlink>
      <w:r w:rsidRPr="00824348">
        <w:rPr>
          <w:rFonts w:ascii="Times New Roman" w:hAnsi="Times New Roman" w:cs="Times New Roman"/>
          <w:sz w:val="24"/>
          <w:szCs w:val="24"/>
          <w:shd w:val="clear" w:color="auto" w:fill="FFFFFF"/>
        </w:rPr>
        <w:t xml:space="preserve"> [Accessed 07/06/2022] </w:t>
      </w:r>
    </w:p>
    <w:p w:rsidR="00024848" w:rsidRPr="00024848" w:rsidRDefault="000248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024848">
        <w:rPr>
          <w:rFonts w:ascii="Times New Roman" w:hAnsi="Times New Roman" w:cs="Times New Roman"/>
          <w:shd w:val="clear" w:color="auto" w:fill="FFFFFF"/>
        </w:rPr>
        <w:t xml:space="preserve">Smith, J.A. and </w:t>
      </w:r>
      <w:proofErr w:type="spellStart"/>
      <w:r w:rsidRPr="00024848">
        <w:rPr>
          <w:rFonts w:ascii="Times New Roman" w:hAnsi="Times New Roman" w:cs="Times New Roman"/>
          <w:shd w:val="clear" w:color="auto" w:fill="FFFFFF"/>
        </w:rPr>
        <w:t>Foti</w:t>
      </w:r>
      <w:proofErr w:type="spellEnd"/>
      <w:r w:rsidRPr="00024848">
        <w:rPr>
          <w:rFonts w:ascii="Times New Roman" w:hAnsi="Times New Roman" w:cs="Times New Roman"/>
          <w:shd w:val="clear" w:color="auto" w:fill="FFFFFF"/>
        </w:rPr>
        <w:t>, R.J. (1998).</w:t>
      </w:r>
      <w:proofErr w:type="gramEnd"/>
      <w:r w:rsidRPr="00024848">
        <w:rPr>
          <w:rFonts w:ascii="Times New Roman" w:hAnsi="Times New Roman" w:cs="Times New Roman"/>
          <w:shd w:val="clear" w:color="auto" w:fill="FFFFFF"/>
        </w:rPr>
        <w:t xml:space="preserve"> </w:t>
      </w:r>
      <w:proofErr w:type="gramStart"/>
      <w:r w:rsidRPr="00024848">
        <w:rPr>
          <w:rFonts w:ascii="Times New Roman" w:hAnsi="Times New Roman" w:cs="Times New Roman"/>
          <w:shd w:val="clear" w:color="auto" w:fill="FFFFFF"/>
        </w:rPr>
        <w:t>A pattern approach to the study of leader emergence.</w:t>
      </w:r>
      <w:proofErr w:type="gramEnd"/>
      <w:r w:rsidRPr="00024848">
        <w:rPr>
          <w:rFonts w:ascii="Times New Roman" w:hAnsi="Times New Roman" w:cs="Times New Roman"/>
          <w:shd w:val="clear" w:color="auto" w:fill="FFFFFF"/>
        </w:rPr>
        <w:t xml:space="preserve"> The Leadership Quarterly, 9(2), 147-160 Available at : </w:t>
      </w:r>
      <w:hyperlink r:id="rId30" w:history="1">
        <w:r w:rsidRPr="00024848">
          <w:rPr>
            <w:rStyle w:val="Hyperlink"/>
            <w:rFonts w:ascii="Times New Roman" w:hAnsi="Times New Roman" w:cs="Times New Roman"/>
            <w:color w:val="auto"/>
            <w:shd w:val="clear" w:color="auto" w:fill="FFFFFF"/>
          </w:rPr>
          <w:t>https://scholar.google.com/scholar?hl=en&amp;as_sdt=0%2C5&amp;q=Smith%2C+J.A.+and+Foti%2C+R.J.+%281998%29.+A+pattern+approach+to+the+study+of+leader+emergence.+The+Leadership+Quarterly%2C+9%282%29%2C+147-160&amp;btnG</w:t>
        </w:r>
      </w:hyperlink>
      <w:r w:rsidRPr="00024848">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[Accessed 20/06/2022]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824348">
        <w:rPr>
          <w:rFonts w:ascii="Times New Roman" w:hAnsi="Times New Roman" w:cs="Times New Roman"/>
          <w:sz w:val="24"/>
          <w:szCs w:val="24"/>
          <w:shd w:val="clear" w:color="auto" w:fill="FFFFFF"/>
        </w:rPr>
        <w:t xml:space="preserve">Taylor, N., de </w:t>
      </w:r>
      <w:proofErr w:type="spellStart"/>
      <w:r w:rsidRPr="00824348">
        <w:rPr>
          <w:rFonts w:ascii="Times New Roman" w:hAnsi="Times New Roman" w:cs="Times New Roman"/>
          <w:sz w:val="24"/>
          <w:szCs w:val="24"/>
          <w:shd w:val="clear" w:color="auto" w:fill="FFFFFF"/>
        </w:rPr>
        <w:t>Castell</w:t>
      </w:r>
      <w:proofErr w:type="spellEnd"/>
      <w:r w:rsidRPr="00824348">
        <w:rPr>
          <w:rFonts w:ascii="Times New Roman" w:hAnsi="Times New Roman" w:cs="Times New Roman"/>
          <w:sz w:val="24"/>
          <w:szCs w:val="24"/>
          <w:shd w:val="clear" w:color="auto" w:fill="FFFFFF"/>
        </w:rPr>
        <w:t xml:space="preserve">, S., Jenson, J., Hurley, R., </w:t>
      </w:r>
      <w:proofErr w:type="spellStart"/>
      <w:r w:rsidRPr="00824348">
        <w:rPr>
          <w:rFonts w:ascii="Times New Roman" w:hAnsi="Times New Roman" w:cs="Times New Roman"/>
          <w:sz w:val="24"/>
          <w:szCs w:val="24"/>
          <w:shd w:val="clear" w:color="auto" w:fill="FFFFFF"/>
        </w:rPr>
        <w:t>Lakkaraju</w:t>
      </w:r>
      <w:proofErr w:type="spellEnd"/>
      <w:r w:rsidRPr="00824348">
        <w:rPr>
          <w:rFonts w:ascii="Times New Roman" w:hAnsi="Times New Roman" w:cs="Times New Roman"/>
          <w:sz w:val="24"/>
          <w:szCs w:val="24"/>
          <w:shd w:val="clear" w:color="auto" w:fill="FFFFFF"/>
        </w:rPr>
        <w:t xml:space="preserve">, K., </w:t>
      </w:r>
      <w:proofErr w:type="spellStart"/>
      <w:r w:rsidRPr="00824348">
        <w:rPr>
          <w:rFonts w:ascii="Times New Roman" w:hAnsi="Times New Roman" w:cs="Times New Roman"/>
          <w:sz w:val="24"/>
          <w:szCs w:val="24"/>
          <w:shd w:val="clear" w:color="auto" w:fill="FFFFFF"/>
        </w:rPr>
        <w:t>Sukthankar</w:t>
      </w:r>
      <w:proofErr w:type="spellEnd"/>
      <w:r w:rsidRPr="00824348">
        <w:rPr>
          <w:rFonts w:ascii="Times New Roman" w:hAnsi="Times New Roman" w:cs="Times New Roman"/>
          <w:sz w:val="24"/>
          <w:szCs w:val="24"/>
          <w:shd w:val="clear" w:color="auto" w:fill="FFFFFF"/>
        </w:rPr>
        <w:t>, G., &amp; Wigand, R. (2018).</w:t>
      </w:r>
      <w:proofErr w:type="gramEnd"/>
      <w:r w:rsidRPr="00824348">
        <w:rPr>
          <w:rFonts w:ascii="Times New Roman" w:hAnsi="Times New Roman" w:cs="Times New Roman"/>
          <w:sz w:val="24"/>
          <w:szCs w:val="24"/>
          <w:shd w:val="clear" w:color="auto" w:fill="FFFFFF"/>
        </w:rPr>
        <w:t xml:space="preserve"> Management (</w:t>
      </w:r>
      <w:proofErr w:type="spellStart"/>
      <w:r w:rsidRPr="00824348">
        <w:rPr>
          <w:rFonts w:ascii="Times New Roman" w:hAnsi="Times New Roman" w:cs="Times New Roman"/>
          <w:sz w:val="24"/>
          <w:szCs w:val="24"/>
          <w:shd w:val="clear" w:color="auto" w:fill="FFFFFF"/>
        </w:rPr>
        <w:t>im</w:t>
      </w:r>
      <w:proofErr w:type="spellEnd"/>
      <w:r w:rsidRPr="00824348">
        <w:rPr>
          <w:rFonts w:ascii="Times New Roman" w:hAnsi="Times New Roman" w:cs="Times New Roman"/>
          <w:sz w:val="24"/>
          <w:szCs w:val="24"/>
          <w:shd w:val="clear" w:color="auto" w:fill="FFFFFF"/>
        </w:rPr>
        <w:t>) material: Negotiating leadership in virtual worlds. </w:t>
      </w:r>
      <w:r w:rsidRPr="00824348">
        <w:rPr>
          <w:rFonts w:ascii="Times New Roman" w:hAnsi="Times New Roman" w:cs="Times New Roman"/>
          <w:i/>
          <w:iCs/>
          <w:sz w:val="24"/>
          <w:szCs w:val="24"/>
          <w:shd w:val="clear" w:color="auto" w:fill="FFFFFF"/>
        </w:rPr>
        <w:t xml:space="preserve">Social interactions in virtual worlds: An interdisciplinary perspective, </w:t>
      </w:r>
      <w:proofErr w:type="spellStart"/>
      <w:r w:rsidRPr="00824348">
        <w:rPr>
          <w:rFonts w:ascii="Times New Roman" w:hAnsi="Times New Roman" w:cs="Times New Roman"/>
          <w:i/>
          <w:iCs/>
          <w:sz w:val="24"/>
          <w:szCs w:val="24"/>
          <w:shd w:val="clear" w:color="auto" w:fill="FFFFFF"/>
        </w:rPr>
        <w:t>Kiran</w:t>
      </w:r>
      <w:proofErr w:type="spellEnd"/>
      <w:r w:rsidRPr="00824348">
        <w:rPr>
          <w:rFonts w:ascii="Times New Roman" w:hAnsi="Times New Roman" w:cs="Times New Roman"/>
          <w:i/>
          <w:iCs/>
          <w:sz w:val="24"/>
          <w:szCs w:val="24"/>
          <w:shd w:val="clear" w:color="auto" w:fill="FFFFFF"/>
        </w:rPr>
        <w:t xml:space="preserve"> </w:t>
      </w:r>
      <w:proofErr w:type="spellStart"/>
      <w:r w:rsidRPr="00824348">
        <w:rPr>
          <w:rFonts w:ascii="Times New Roman" w:hAnsi="Times New Roman" w:cs="Times New Roman"/>
          <w:i/>
          <w:iCs/>
          <w:sz w:val="24"/>
          <w:szCs w:val="24"/>
          <w:shd w:val="clear" w:color="auto" w:fill="FFFFFF"/>
        </w:rPr>
        <w:t>Lakkaraju</w:t>
      </w:r>
      <w:proofErr w:type="spellEnd"/>
      <w:r w:rsidRPr="00824348">
        <w:rPr>
          <w:rFonts w:ascii="Times New Roman" w:hAnsi="Times New Roman" w:cs="Times New Roman"/>
          <w:i/>
          <w:iCs/>
          <w:sz w:val="24"/>
          <w:szCs w:val="24"/>
          <w:shd w:val="clear" w:color="auto" w:fill="FFFFFF"/>
        </w:rPr>
        <w:t xml:space="preserve">, </w:t>
      </w:r>
      <w:proofErr w:type="spellStart"/>
      <w:r w:rsidRPr="00824348">
        <w:rPr>
          <w:rFonts w:ascii="Times New Roman" w:hAnsi="Times New Roman" w:cs="Times New Roman"/>
          <w:i/>
          <w:iCs/>
          <w:sz w:val="24"/>
          <w:szCs w:val="24"/>
          <w:shd w:val="clear" w:color="auto" w:fill="FFFFFF"/>
        </w:rPr>
        <w:t>Gita</w:t>
      </w:r>
      <w:proofErr w:type="spellEnd"/>
      <w:r w:rsidRPr="00824348">
        <w:rPr>
          <w:rFonts w:ascii="Times New Roman" w:hAnsi="Times New Roman" w:cs="Times New Roman"/>
          <w:i/>
          <w:iCs/>
          <w:sz w:val="24"/>
          <w:szCs w:val="24"/>
          <w:shd w:val="clear" w:color="auto" w:fill="FFFFFF"/>
        </w:rPr>
        <w:t xml:space="preserve"> </w:t>
      </w:r>
      <w:proofErr w:type="spellStart"/>
      <w:r w:rsidRPr="00824348">
        <w:rPr>
          <w:rFonts w:ascii="Times New Roman" w:hAnsi="Times New Roman" w:cs="Times New Roman"/>
          <w:i/>
          <w:iCs/>
          <w:sz w:val="24"/>
          <w:szCs w:val="24"/>
          <w:shd w:val="clear" w:color="auto" w:fill="FFFFFF"/>
        </w:rPr>
        <w:t>Sukthankar</w:t>
      </w:r>
      <w:proofErr w:type="spellEnd"/>
      <w:r w:rsidRPr="00824348">
        <w:rPr>
          <w:rFonts w:ascii="Times New Roman" w:hAnsi="Times New Roman" w:cs="Times New Roman"/>
          <w:i/>
          <w:iCs/>
          <w:sz w:val="24"/>
          <w:szCs w:val="24"/>
          <w:shd w:val="clear" w:color="auto" w:fill="FFFFFF"/>
        </w:rPr>
        <w:t xml:space="preserve"> and Rolf T. Wigand (</w:t>
      </w:r>
      <w:proofErr w:type="gramStart"/>
      <w:r w:rsidRPr="00824348">
        <w:rPr>
          <w:rFonts w:ascii="Times New Roman" w:hAnsi="Times New Roman" w:cs="Times New Roman"/>
          <w:i/>
          <w:iCs/>
          <w:sz w:val="24"/>
          <w:szCs w:val="24"/>
          <w:shd w:val="clear" w:color="auto" w:fill="FFFFFF"/>
        </w:rPr>
        <w:t>eds</w:t>
      </w:r>
      <w:proofErr w:type="gramEnd"/>
      <w:r w:rsidRPr="00824348">
        <w:rPr>
          <w:rFonts w:ascii="Times New Roman" w:hAnsi="Times New Roman" w:cs="Times New Roman"/>
          <w:i/>
          <w:iCs/>
          <w:sz w:val="24"/>
          <w:szCs w:val="24"/>
          <w:shd w:val="clear" w:color="auto" w:fill="FFFFFF"/>
        </w:rPr>
        <w:t xml:space="preserve">.). </w:t>
      </w:r>
      <w:proofErr w:type="gramStart"/>
      <w:r w:rsidRPr="00824348">
        <w:rPr>
          <w:rFonts w:ascii="Times New Roman" w:hAnsi="Times New Roman" w:cs="Times New Roman"/>
          <w:i/>
          <w:iCs/>
          <w:sz w:val="24"/>
          <w:szCs w:val="24"/>
          <w:shd w:val="clear" w:color="auto" w:fill="FFFFFF"/>
        </w:rPr>
        <w:t>Cambridge University Press, Cambridge, UK.</w:t>
      </w:r>
      <w:proofErr w:type="gramEnd"/>
      <w:r w:rsidRPr="00824348">
        <w:rPr>
          <w:rFonts w:ascii="Times New Roman" w:hAnsi="Times New Roman" w:cs="Times New Roman"/>
          <w:i/>
          <w:iCs/>
          <w:sz w:val="24"/>
          <w:szCs w:val="24"/>
          <w:shd w:val="clear" w:color="auto" w:fill="FFFFFF"/>
        </w:rPr>
        <w:t xml:space="preserve">   </w:t>
      </w:r>
      <w:r w:rsidRPr="00824348">
        <w:rPr>
          <w:rFonts w:ascii="Times New Roman" w:hAnsi="Times New Roman" w:cs="Times New Roman"/>
          <w:iCs/>
          <w:sz w:val="24"/>
          <w:szCs w:val="24"/>
          <w:shd w:val="clear" w:color="auto" w:fill="FFFFFF"/>
        </w:rPr>
        <w:t xml:space="preserve">–Available at : </w:t>
      </w:r>
      <w:hyperlink r:id="rId31" w:history="1">
        <w:r w:rsidRPr="00824348">
          <w:rPr>
            <w:rStyle w:val="Hyperlink"/>
            <w:rFonts w:ascii="Times New Roman" w:hAnsi="Times New Roman" w:cs="Times New Roman"/>
            <w:iCs/>
            <w:color w:val="auto"/>
            <w:sz w:val="24"/>
            <w:szCs w:val="24"/>
            <w:shd w:val="clear" w:color="auto" w:fill="FFFFFF"/>
          </w:rPr>
          <w:t>https://scholar.google.com/scholar?hl=en&amp;as_sdt=0%2C5&amp;q=Taylor%2C+N.%2C+de+Castell%2C+S.%2C+Jenson%2C+J.%2C+Hurley%2C+R.%2C+Lakkaraju%2C+K</w:t>
        </w:r>
        <w:r w:rsidRPr="00824348">
          <w:rPr>
            <w:rStyle w:val="Hyperlink"/>
            <w:rFonts w:ascii="Times New Roman" w:hAnsi="Times New Roman" w:cs="Times New Roman"/>
            <w:iCs/>
            <w:color w:val="auto"/>
            <w:sz w:val="24"/>
            <w:szCs w:val="24"/>
            <w:shd w:val="clear" w:color="auto" w:fill="FFFFFF"/>
          </w:rPr>
          <w:lastRenderedPageBreak/>
          <w:t>.%2C+Sukthankar%2C+G.%2C+%26+Wigand%2C+R.+%282018%29.+Management+%28im%29+material%3A+Negotiating+leadership+in+virtual+worlds.+Social+interactions+in+virtual+worlds%3A+An+interdisciplinary+perspective%2C+Kiran+Lakkaraju%2C+Gita+Sukthankar+and+Rolf+T.+Wigand+%28eds.%29.+Cambridge+University+Press%2C+Cambridge%2C+UK.+++&amp;btnG</w:t>
        </w:r>
      </w:hyperlink>
      <w:r w:rsidRPr="00824348">
        <w:rPr>
          <w:rFonts w:ascii="Times New Roman" w:hAnsi="Times New Roman" w:cs="Times New Roman"/>
          <w:iCs/>
          <w:sz w:val="24"/>
          <w:szCs w:val="24"/>
          <w:shd w:val="clear" w:color="auto" w:fill="FFFFFF"/>
        </w:rPr>
        <w:t xml:space="preserve"> [Accessed 21/06/2022]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824348">
        <w:rPr>
          <w:rFonts w:ascii="Times New Roman" w:hAnsi="Times New Roman" w:cs="Times New Roman"/>
          <w:sz w:val="24"/>
          <w:szCs w:val="24"/>
          <w:shd w:val="clear" w:color="auto" w:fill="FFFFFF"/>
        </w:rPr>
        <w:t xml:space="preserve">Tran, L. T., &amp; </w:t>
      </w:r>
      <w:proofErr w:type="spellStart"/>
      <w:r w:rsidRPr="00824348">
        <w:rPr>
          <w:rFonts w:ascii="Times New Roman" w:hAnsi="Times New Roman" w:cs="Times New Roman"/>
          <w:sz w:val="24"/>
          <w:szCs w:val="24"/>
          <w:shd w:val="clear" w:color="auto" w:fill="FFFFFF"/>
        </w:rPr>
        <w:t>Nghia</w:t>
      </w:r>
      <w:proofErr w:type="spellEnd"/>
      <w:r w:rsidRPr="00824348">
        <w:rPr>
          <w:rFonts w:ascii="Times New Roman" w:hAnsi="Times New Roman" w:cs="Times New Roman"/>
          <w:sz w:val="24"/>
          <w:szCs w:val="24"/>
          <w:shd w:val="clear" w:color="auto" w:fill="FFFFFF"/>
        </w:rPr>
        <w:t>, T. L. H. (2020).</w:t>
      </w:r>
      <w:proofErr w:type="gramEnd"/>
      <w:r w:rsidRPr="00824348">
        <w:rPr>
          <w:rFonts w:ascii="Times New Roman" w:hAnsi="Times New Roman" w:cs="Times New Roman"/>
          <w:sz w:val="24"/>
          <w:szCs w:val="24"/>
          <w:shd w:val="clear" w:color="auto" w:fill="FFFFFF"/>
        </w:rPr>
        <w:t xml:space="preserve"> Leadership in international education: Leaders' professional development needs and tensions. </w:t>
      </w:r>
      <w:r w:rsidRPr="00824348">
        <w:rPr>
          <w:rFonts w:ascii="Times New Roman" w:hAnsi="Times New Roman" w:cs="Times New Roman"/>
          <w:i/>
          <w:iCs/>
          <w:sz w:val="24"/>
          <w:szCs w:val="24"/>
          <w:shd w:val="clear" w:color="auto" w:fill="FFFFFF"/>
        </w:rPr>
        <w:t>Higher Education</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80</w:t>
      </w:r>
      <w:r w:rsidRPr="00824348">
        <w:rPr>
          <w:rFonts w:ascii="Times New Roman" w:hAnsi="Times New Roman" w:cs="Times New Roman"/>
          <w:sz w:val="24"/>
          <w:szCs w:val="24"/>
          <w:shd w:val="clear" w:color="auto" w:fill="FFFFFF"/>
        </w:rPr>
        <w:t xml:space="preserve">(3), 479-495. –Available at : </w:t>
      </w:r>
      <w:hyperlink r:id="rId32" w:history="1">
        <w:r w:rsidRPr="00824348">
          <w:rPr>
            <w:rStyle w:val="Hyperlink"/>
            <w:rFonts w:ascii="Times New Roman" w:hAnsi="Times New Roman" w:cs="Times New Roman"/>
            <w:color w:val="auto"/>
            <w:sz w:val="24"/>
            <w:szCs w:val="24"/>
            <w:shd w:val="clear" w:color="auto" w:fill="FFFFFF"/>
          </w:rPr>
          <w:t>https://scholar.google.com/scholar?hl=en&amp;as_sdt=0%2C5&amp;q=Tran%2C+L.+T.%2C+%26+Nghia%2C+T.+L.+H.+%282020%29.+Leadership+in+international+education%3A+Leaders%27+professional+development+needs+and+tensions.+Higher+Education%2C+80%283%29%2C+479-495.&amp;btnG</w:t>
        </w:r>
      </w:hyperlink>
      <w:r w:rsidRPr="00824348">
        <w:rPr>
          <w:rFonts w:ascii="Times New Roman" w:hAnsi="Times New Roman" w:cs="Times New Roman"/>
          <w:sz w:val="24"/>
          <w:szCs w:val="24"/>
          <w:shd w:val="clear" w:color="auto" w:fill="FFFFFF"/>
        </w:rPr>
        <w:t xml:space="preserve"> [Accessed 15/06/2022]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r w:rsidRPr="00824348">
        <w:rPr>
          <w:rFonts w:ascii="Times New Roman" w:hAnsi="Times New Roman" w:cs="Times New Roman"/>
          <w:sz w:val="24"/>
          <w:szCs w:val="24"/>
          <w:shd w:val="clear" w:color="auto" w:fill="FFFFFF"/>
          <w:lang w:val="es-ES"/>
        </w:rPr>
        <w:t>Vongas</w:t>
      </w:r>
      <w:proofErr w:type="spellEnd"/>
      <w:r w:rsidRPr="00824348">
        <w:rPr>
          <w:rFonts w:ascii="Times New Roman" w:hAnsi="Times New Roman" w:cs="Times New Roman"/>
          <w:sz w:val="24"/>
          <w:szCs w:val="24"/>
          <w:shd w:val="clear" w:color="auto" w:fill="FFFFFF"/>
          <w:lang w:val="es-ES"/>
        </w:rPr>
        <w:t xml:space="preserve">, J. G., Al </w:t>
      </w:r>
      <w:proofErr w:type="spellStart"/>
      <w:r w:rsidRPr="00824348">
        <w:rPr>
          <w:rFonts w:ascii="Times New Roman" w:hAnsi="Times New Roman" w:cs="Times New Roman"/>
          <w:sz w:val="24"/>
          <w:szCs w:val="24"/>
          <w:shd w:val="clear" w:color="auto" w:fill="FFFFFF"/>
          <w:lang w:val="es-ES"/>
        </w:rPr>
        <w:t>Hajj</w:t>
      </w:r>
      <w:proofErr w:type="spellEnd"/>
      <w:r w:rsidRPr="00824348">
        <w:rPr>
          <w:rFonts w:ascii="Times New Roman" w:hAnsi="Times New Roman" w:cs="Times New Roman"/>
          <w:sz w:val="24"/>
          <w:szCs w:val="24"/>
          <w:shd w:val="clear" w:color="auto" w:fill="FFFFFF"/>
          <w:lang w:val="es-ES"/>
        </w:rPr>
        <w:t xml:space="preserve">, R., &amp; </w:t>
      </w:r>
      <w:proofErr w:type="spellStart"/>
      <w:r w:rsidRPr="00824348">
        <w:rPr>
          <w:rFonts w:ascii="Times New Roman" w:hAnsi="Times New Roman" w:cs="Times New Roman"/>
          <w:sz w:val="24"/>
          <w:szCs w:val="24"/>
          <w:shd w:val="clear" w:color="auto" w:fill="FFFFFF"/>
          <w:lang w:val="es-ES"/>
        </w:rPr>
        <w:t>Fiset</w:t>
      </w:r>
      <w:proofErr w:type="spellEnd"/>
      <w:r w:rsidRPr="00824348">
        <w:rPr>
          <w:rFonts w:ascii="Times New Roman" w:hAnsi="Times New Roman" w:cs="Times New Roman"/>
          <w:sz w:val="24"/>
          <w:szCs w:val="24"/>
          <w:shd w:val="clear" w:color="auto" w:fill="FFFFFF"/>
          <w:lang w:val="es-ES"/>
        </w:rPr>
        <w:t xml:space="preserve">, J. (2020). </w:t>
      </w:r>
      <w:r w:rsidRPr="00824348">
        <w:rPr>
          <w:rFonts w:ascii="Times New Roman" w:hAnsi="Times New Roman" w:cs="Times New Roman"/>
          <w:sz w:val="24"/>
          <w:szCs w:val="24"/>
          <w:shd w:val="clear" w:color="auto" w:fill="FFFFFF"/>
        </w:rPr>
        <w:t>Leader emergence and affective empathy: A dynamic test of the dual-hormone hypothesis. </w:t>
      </w:r>
      <w:proofErr w:type="spellStart"/>
      <w:proofErr w:type="gramStart"/>
      <w:r w:rsidRPr="00824348">
        <w:rPr>
          <w:rFonts w:ascii="Times New Roman" w:hAnsi="Times New Roman" w:cs="Times New Roman"/>
          <w:i/>
          <w:iCs/>
          <w:sz w:val="24"/>
          <w:szCs w:val="24"/>
          <w:shd w:val="clear" w:color="auto" w:fill="FFFFFF"/>
        </w:rPr>
        <w:t>Plos</w:t>
      </w:r>
      <w:proofErr w:type="spellEnd"/>
      <w:r w:rsidRPr="00824348">
        <w:rPr>
          <w:rFonts w:ascii="Times New Roman" w:hAnsi="Times New Roman" w:cs="Times New Roman"/>
          <w:i/>
          <w:iCs/>
          <w:sz w:val="24"/>
          <w:szCs w:val="24"/>
          <w:shd w:val="clear" w:color="auto" w:fill="FFFFFF"/>
        </w:rPr>
        <w:t xml:space="preserve"> one</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15</w:t>
      </w:r>
      <w:r w:rsidRPr="00824348">
        <w:rPr>
          <w:rFonts w:ascii="Times New Roman" w:hAnsi="Times New Roman" w:cs="Times New Roman"/>
          <w:sz w:val="24"/>
          <w:szCs w:val="24"/>
          <w:shd w:val="clear" w:color="auto" w:fill="FFFFFF"/>
        </w:rPr>
        <w:t>(12), e0244548.</w:t>
      </w:r>
      <w:proofErr w:type="gramEnd"/>
      <w:r w:rsidRPr="00824348">
        <w:rPr>
          <w:rFonts w:ascii="Times New Roman" w:hAnsi="Times New Roman" w:cs="Times New Roman"/>
          <w:sz w:val="24"/>
          <w:szCs w:val="24"/>
          <w:shd w:val="clear" w:color="auto" w:fill="FFFFFF"/>
        </w:rPr>
        <w:t xml:space="preserve"> –Available at : </w:t>
      </w:r>
      <w:hyperlink r:id="rId33" w:history="1">
        <w:r w:rsidRPr="00824348">
          <w:rPr>
            <w:rStyle w:val="Hyperlink"/>
            <w:rFonts w:ascii="Times New Roman" w:hAnsi="Times New Roman" w:cs="Times New Roman"/>
            <w:color w:val="auto"/>
            <w:sz w:val="24"/>
            <w:szCs w:val="24"/>
            <w:shd w:val="clear" w:color="auto" w:fill="FFFFFF"/>
          </w:rPr>
          <w:t>https://scholar.google.com/scholar?hl=en&amp;as_sdt=0%2C5&amp;q=Vongas%2C+J.+G.%2C+Al+Hajj%2C+R.%2C+%26+Fiset%2C+J.+%282020%29.+Leader+emergence+and+affective+empathy%3A+A+dynamic+test+of+the+dual-hormone+hypothesis.+Plos+one%2C+15%2812%29%2C+e0244548.&amp;btnG</w:t>
        </w:r>
      </w:hyperlink>
      <w:r w:rsidRPr="00824348">
        <w:rPr>
          <w:rFonts w:ascii="Times New Roman" w:hAnsi="Times New Roman" w:cs="Times New Roman"/>
          <w:sz w:val="24"/>
          <w:szCs w:val="24"/>
          <w:shd w:val="clear" w:color="auto" w:fill="FFFFFF"/>
        </w:rPr>
        <w:t xml:space="preserve"> [Accessed 08/06/2022]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gramStart"/>
      <w:r w:rsidRPr="00824348">
        <w:rPr>
          <w:rFonts w:ascii="Times New Roman" w:hAnsi="Times New Roman" w:cs="Times New Roman"/>
          <w:sz w:val="24"/>
          <w:szCs w:val="24"/>
          <w:shd w:val="clear" w:color="auto" w:fill="FFFFFF"/>
        </w:rPr>
        <w:t>Western, S. (2018).</w:t>
      </w:r>
      <w:proofErr w:type="gramEnd"/>
      <w:r w:rsidRPr="00824348">
        <w:rPr>
          <w:rFonts w:ascii="Times New Roman" w:hAnsi="Times New Roman" w:cs="Times New Roman"/>
          <w:sz w:val="24"/>
          <w:szCs w:val="24"/>
          <w:shd w:val="clear" w:color="auto" w:fill="FFFFFF"/>
        </w:rPr>
        <w:t xml:space="preserve"> </w:t>
      </w:r>
      <w:proofErr w:type="gramStart"/>
      <w:r w:rsidRPr="00824348">
        <w:rPr>
          <w:rFonts w:ascii="Times New Roman" w:hAnsi="Times New Roman" w:cs="Times New Roman"/>
          <w:sz w:val="24"/>
          <w:szCs w:val="24"/>
          <w:shd w:val="clear" w:color="auto" w:fill="FFFFFF"/>
        </w:rPr>
        <w:t>The eco-leadership paradox.</w:t>
      </w:r>
      <w:proofErr w:type="gramEnd"/>
      <w:r w:rsidRPr="00824348">
        <w:rPr>
          <w:rFonts w:ascii="Times New Roman" w:hAnsi="Times New Roman" w:cs="Times New Roman"/>
          <w:sz w:val="24"/>
          <w:szCs w:val="24"/>
          <w:shd w:val="clear" w:color="auto" w:fill="FFFFFF"/>
        </w:rPr>
        <w:t xml:space="preserve"> </w:t>
      </w:r>
      <w:proofErr w:type="gramStart"/>
      <w:r w:rsidRPr="00824348">
        <w:rPr>
          <w:rFonts w:ascii="Times New Roman" w:hAnsi="Times New Roman" w:cs="Times New Roman"/>
          <w:sz w:val="24"/>
          <w:szCs w:val="24"/>
          <w:shd w:val="clear" w:color="auto" w:fill="FFFFFF"/>
        </w:rPr>
        <w:t>In </w:t>
      </w:r>
      <w:r w:rsidRPr="00824348">
        <w:rPr>
          <w:rFonts w:ascii="Times New Roman" w:hAnsi="Times New Roman" w:cs="Times New Roman"/>
          <w:i/>
          <w:iCs/>
          <w:sz w:val="24"/>
          <w:szCs w:val="24"/>
          <w:shd w:val="clear" w:color="auto" w:fill="FFFFFF"/>
        </w:rPr>
        <w:t>Innovation in Environmental Leadership</w:t>
      </w:r>
      <w:r w:rsidRPr="00824348">
        <w:rPr>
          <w:rFonts w:ascii="Times New Roman" w:hAnsi="Times New Roman" w:cs="Times New Roman"/>
          <w:sz w:val="24"/>
          <w:szCs w:val="24"/>
          <w:shd w:val="clear" w:color="auto" w:fill="FFFFFF"/>
        </w:rPr>
        <w:t> (pp. 48-60).</w:t>
      </w:r>
      <w:proofErr w:type="gramEnd"/>
      <w:r w:rsidRPr="00824348">
        <w:rPr>
          <w:rFonts w:ascii="Times New Roman" w:hAnsi="Times New Roman" w:cs="Times New Roman"/>
          <w:sz w:val="24"/>
          <w:szCs w:val="24"/>
          <w:shd w:val="clear" w:color="auto" w:fill="FFFFFF"/>
        </w:rPr>
        <w:t xml:space="preserve"> </w:t>
      </w:r>
      <w:proofErr w:type="spellStart"/>
      <w:proofErr w:type="gramStart"/>
      <w:r w:rsidRPr="00824348">
        <w:rPr>
          <w:rFonts w:ascii="Times New Roman" w:hAnsi="Times New Roman" w:cs="Times New Roman"/>
          <w:sz w:val="24"/>
          <w:szCs w:val="24"/>
          <w:shd w:val="clear" w:color="auto" w:fill="FFFFFF"/>
        </w:rPr>
        <w:t>Routledge</w:t>
      </w:r>
      <w:proofErr w:type="spellEnd"/>
      <w:r w:rsidRPr="00824348">
        <w:rPr>
          <w:rFonts w:ascii="Times New Roman" w:hAnsi="Times New Roman" w:cs="Times New Roman"/>
          <w:sz w:val="24"/>
          <w:szCs w:val="24"/>
          <w:shd w:val="clear" w:color="auto" w:fill="FFFFFF"/>
        </w:rPr>
        <w:t>.</w:t>
      </w:r>
      <w:proofErr w:type="gramEnd"/>
      <w:r w:rsidRPr="00824348">
        <w:rPr>
          <w:rFonts w:ascii="Times New Roman" w:hAnsi="Times New Roman" w:cs="Times New Roman"/>
          <w:sz w:val="24"/>
          <w:szCs w:val="24"/>
          <w:shd w:val="clear" w:color="auto" w:fill="FFFFFF"/>
        </w:rPr>
        <w:t xml:space="preserve"> –Available </w:t>
      </w:r>
      <w:proofErr w:type="gramStart"/>
      <w:r w:rsidRPr="00824348">
        <w:rPr>
          <w:rFonts w:ascii="Times New Roman" w:hAnsi="Times New Roman" w:cs="Times New Roman"/>
          <w:sz w:val="24"/>
          <w:szCs w:val="24"/>
          <w:shd w:val="clear" w:color="auto" w:fill="FFFFFF"/>
        </w:rPr>
        <w:t>at :</w:t>
      </w:r>
      <w:proofErr w:type="gramEnd"/>
      <w:r w:rsidRPr="00824348">
        <w:rPr>
          <w:rFonts w:ascii="Times New Roman" w:hAnsi="Times New Roman" w:cs="Times New Roman"/>
          <w:sz w:val="24"/>
          <w:szCs w:val="24"/>
          <w:shd w:val="clear" w:color="auto" w:fill="FFFFFF"/>
        </w:rPr>
        <w:t xml:space="preserve"> </w:t>
      </w:r>
      <w:hyperlink r:id="rId34" w:history="1">
        <w:r w:rsidRPr="00824348">
          <w:rPr>
            <w:rStyle w:val="Hyperlink"/>
            <w:rFonts w:ascii="Times New Roman" w:hAnsi="Times New Roman" w:cs="Times New Roman"/>
            <w:color w:val="auto"/>
            <w:sz w:val="24"/>
            <w:szCs w:val="24"/>
            <w:shd w:val="clear" w:color="auto" w:fill="FFFFFF"/>
          </w:rPr>
          <w:t>https://scholar.google.com/scholar?hl=en&amp;as_sdt=0%2C5&amp;q=Western%2C+S.+%282018%29.+The+eco-</w:t>
        </w:r>
        <w:r w:rsidRPr="00824348">
          <w:rPr>
            <w:rStyle w:val="Hyperlink"/>
            <w:rFonts w:ascii="Times New Roman" w:hAnsi="Times New Roman" w:cs="Times New Roman"/>
            <w:color w:val="auto"/>
            <w:sz w:val="24"/>
            <w:szCs w:val="24"/>
            <w:shd w:val="clear" w:color="auto" w:fill="FFFFFF"/>
          </w:rPr>
          <w:lastRenderedPageBreak/>
          <w:t>leadership+paradox.+In+Innovation+in+Environmental+Leadership+%28pp.+48-60%29.+Routledge.&amp;btnG</w:t>
        </w:r>
      </w:hyperlink>
      <w:r w:rsidRPr="00824348">
        <w:rPr>
          <w:rFonts w:ascii="Times New Roman" w:hAnsi="Times New Roman" w:cs="Times New Roman"/>
          <w:sz w:val="24"/>
          <w:szCs w:val="24"/>
          <w:shd w:val="clear" w:color="auto" w:fill="FFFFFF"/>
        </w:rPr>
        <w:t xml:space="preserve"> [Accessed 13/06/2022] </w:t>
      </w:r>
    </w:p>
    <w:p w:rsidR="00824348" w:rsidRPr="00824348" w:rsidRDefault="00824348" w:rsidP="00824348">
      <w:pPr>
        <w:spacing w:line="480" w:lineRule="auto"/>
        <w:ind w:left="720" w:hanging="720"/>
        <w:jc w:val="both"/>
        <w:rPr>
          <w:rFonts w:ascii="Times New Roman" w:hAnsi="Times New Roman" w:cs="Times New Roman"/>
          <w:sz w:val="24"/>
          <w:szCs w:val="24"/>
          <w:shd w:val="clear" w:color="auto" w:fill="FFFFFF"/>
        </w:rPr>
      </w:pPr>
      <w:proofErr w:type="spellStart"/>
      <w:r w:rsidRPr="00824348">
        <w:rPr>
          <w:rFonts w:ascii="Times New Roman" w:hAnsi="Times New Roman" w:cs="Times New Roman"/>
          <w:sz w:val="24"/>
          <w:szCs w:val="24"/>
          <w:shd w:val="clear" w:color="auto" w:fill="FFFFFF"/>
        </w:rPr>
        <w:t>Zeier</w:t>
      </w:r>
      <w:proofErr w:type="spellEnd"/>
      <w:r w:rsidRPr="00824348">
        <w:rPr>
          <w:rFonts w:ascii="Times New Roman" w:hAnsi="Times New Roman" w:cs="Times New Roman"/>
          <w:sz w:val="24"/>
          <w:szCs w:val="24"/>
          <w:shd w:val="clear" w:color="auto" w:fill="FFFFFF"/>
        </w:rPr>
        <w:t xml:space="preserve">, K., </w:t>
      </w:r>
      <w:proofErr w:type="spellStart"/>
      <w:r w:rsidRPr="00824348">
        <w:rPr>
          <w:rFonts w:ascii="Times New Roman" w:hAnsi="Times New Roman" w:cs="Times New Roman"/>
          <w:sz w:val="24"/>
          <w:szCs w:val="24"/>
          <w:shd w:val="clear" w:color="auto" w:fill="FFFFFF"/>
        </w:rPr>
        <w:t>Plimmer</w:t>
      </w:r>
      <w:proofErr w:type="spellEnd"/>
      <w:r w:rsidRPr="00824348">
        <w:rPr>
          <w:rFonts w:ascii="Times New Roman" w:hAnsi="Times New Roman" w:cs="Times New Roman"/>
          <w:sz w:val="24"/>
          <w:szCs w:val="24"/>
          <w:shd w:val="clear" w:color="auto" w:fill="FFFFFF"/>
        </w:rPr>
        <w:t>, G., &amp; Franken, E. (2021). Developing shared leadership in a public organisation: Processes, paradoxes and consequences. </w:t>
      </w:r>
      <w:r w:rsidRPr="00824348">
        <w:rPr>
          <w:rFonts w:ascii="Times New Roman" w:hAnsi="Times New Roman" w:cs="Times New Roman"/>
          <w:i/>
          <w:iCs/>
          <w:sz w:val="24"/>
          <w:szCs w:val="24"/>
          <w:shd w:val="clear" w:color="auto" w:fill="FFFFFF"/>
        </w:rPr>
        <w:t>Journal of Management &amp; Organization</w:t>
      </w:r>
      <w:r w:rsidRPr="00824348">
        <w:rPr>
          <w:rFonts w:ascii="Times New Roman" w:hAnsi="Times New Roman" w:cs="Times New Roman"/>
          <w:sz w:val="24"/>
          <w:szCs w:val="24"/>
          <w:shd w:val="clear" w:color="auto" w:fill="FFFFFF"/>
        </w:rPr>
        <w:t>, </w:t>
      </w:r>
      <w:r w:rsidRPr="00824348">
        <w:rPr>
          <w:rFonts w:ascii="Times New Roman" w:hAnsi="Times New Roman" w:cs="Times New Roman"/>
          <w:i/>
          <w:iCs/>
          <w:sz w:val="24"/>
          <w:szCs w:val="24"/>
          <w:shd w:val="clear" w:color="auto" w:fill="FFFFFF"/>
        </w:rPr>
        <w:t>27</w:t>
      </w:r>
      <w:r w:rsidRPr="00824348">
        <w:rPr>
          <w:rFonts w:ascii="Times New Roman" w:hAnsi="Times New Roman" w:cs="Times New Roman"/>
          <w:sz w:val="24"/>
          <w:szCs w:val="24"/>
          <w:shd w:val="clear" w:color="auto" w:fill="FFFFFF"/>
        </w:rPr>
        <w:t xml:space="preserve">(3), 564-581.-Available at : </w:t>
      </w:r>
      <w:hyperlink r:id="rId35" w:history="1">
        <w:r w:rsidRPr="00824348">
          <w:rPr>
            <w:rStyle w:val="Hyperlink"/>
            <w:rFonts w:ascii="Times New Roman" w:hAnsi="Times New Roman" w:cs="Times New Roman"/>
            <w:color w:val="auto"/>
            <w:sz w:val="24"/>
            <w:szCs w:val="24"/>
            <w:shd w:val="clear" w:color="auto" w:fill="FFFFFF"/>
          </w:rPr>
          <w:t>https://scholar.google.com/scholar?hl=en&amp;as_sdt=0%2C5&amp;q=Zeier%2C+K.%2C+Plimmer%2C+G.%2C+%26+Franken%2C+E.+%282021%29.+Developing+shared+leadership+in+a+public+organisation%3A+Processes%2C+paradoxes+and+consequences.+Journal+of+Management+%26+Organization%2C+27%283%29%2C+564-581.&amp;btnG</w:t>
        </w:r>
      </w:hyperlink>
      <w:r w:rsidRPr="00824348">
        <w:rPr>
          <w:rFonts w:ascii="Times New Roman" w:hAnsi="Times New Roman" w:cs="Times New Roman"/>
          <w:sz w:val="24"/>
          <w:szCs w:val="24"/>
          <w:shd w:val="clear" w:color="auto" w:fill="FFFFFF"/>
        </w:rPr>
        <w:t xml:space="preserve"> [Accessed 07/06/2022] </w:t>
      </w:r>
    </w:p>
    <w:p w:rsidR="00C76186" w:rsidRDefault="00C76186" w:rsidP="00824348">
      <w:pPr>
        <w:pStyle w:val="ListParagraph"/>
        <w:spacing w:line="480" w:lineRule="auto"/>
        <w:rPr>
          <w:rFonts w:ascii="Times New Roman" w:hAnsi="Times New Roman" w:cs="Times New Roman"/>
        </w:rPr>
      </w:pPr>
    </w:p>
    <w:p w:rsidR="00C76186" w:rsidRDefault="00C76186">
      <w:pPr>
        <w:spacing w:after="200" w:line="276" w:lineRule="auto"/>
        <w:rPr>
          <w:rFonts w:ascii="Times New Roman" w:hAnsi="Times New Roman" w:cs="Times New Roman"/>
          <w:lang w:val="en-US"/>
        </w:rPr>
      </w:pPr>
      <w:r>
        <w:rPr>
          <w:rFonts w:ascii="Times New Roman" w:hAnsi="Times New Roman" w:cs="Times New Roman"/>
        </w:rPr>
        <w:br w:type="page"/>
      </w:r>
    </w:p>
    <w:p w:rsidR="007B420D" w:rsidRDefault="00C76186" w:rsidP="00C76186">
      <w:pPr>
        <w:pStyle w:val="Heading2"/>
        <w:rPr>
          <w:color w:val="auto"/>
        </w:rPr>
      </w:pPr>
      <w:bookmarkStart w:id="18" w:name="_Toc107060432"/>
      <w:proofErr w:type="gramStart"/>
      <w:r w:rsidRPr="00C76186">
        <w:rPr>
          <w:color w:val="auto"/>
        </w:rPr>
        <w:lastRenderedPageBreak/>
        <w:t>Appendices :</w:t>
      </w:r>
      <w:bookmarkEnd w:id="18"/>
      <w:proofErr w:type="gramEnd"/>
    </w:p>
    <w:p w:rsidR="00C76186" w:rsidRDefault="00C76186" w:rsidP="00C76186"/>
    <w:p w:rsidR="00C76186" w:rsidRDefault="00C76186" w:rsidP="00C76186">
      <w:pPr>
        <w:pStyle w:val="Heading2"/>
        <w:rPr>
          <w:color w:val="auto"/>
        </w:rPr>
      </w:pPr>
      <w:bookmarkStart w:id="19" w:name="_Toc107060433"/>
      <w:r w:rsidRPr="00C76186">
        <w:rPr>
          <w:color w:val="auto"/>
        </w:rPr>
        <w:t xml:space="preserve">Appendix </w:t>
      </w:r>
      <w:proofErr w:type="gramStart"/>
      <w:r w:rsidRPr="00C76186">
        <w:rPr>
          <w:color w:val="auto"/>
        </w:rPr>
        <w:t>A :</w:t>
      </w:r>
      <w:bookmarkEnd w:id="19"/>
      <w:proofErr w:type="gramEnd"/>
    </w:p>
    <w:p w:rsidR="00C76186" w:rsidRPr="00C76186" w:rsidRDefault="00C76186" w:rsidP="00C76186"/>
    <w:p w:rsidR="00C76186" w:rsidRDefault="00C76186" w:rsidP="00C76186">
      <w:r>
        <w:t>L</w:t>
      </w:r>
      <w:r w:rsidRPr="00C76186">
        <w:t>eadership and management difference</w:t>
      </w:r>
    </w:p>
    <w:p w:rsidR="00C76186" w:rsidRDefault="00C76186" w:rsidP="00C76186">
      <w:r>
        <w:rPr>
          <w:noProof/>
          <w:lang w:eastAsia="en-GB"/>
        </w:rPr>
        <w:drawing>
          <wp:inline distT="0" distB="0" distL="0" distR="0">
            <wp:extent cx="4761905" cy="3171429"/>
            <wp:effectExtent l="19050" t="0" r="595" b="0"/>
            <wp:docPr id="1" name="Picture 0" descr="219c2108-a76e-4ba6-bec3-8c9b98b5ba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c2108-a76e-4ba6-bec3-8c9b98b5badb.png"/>
                    <pic:cNvPicPr/>
                  </pic:nvPicPr>
                  <pic:blipFill>
                    <a:blip r:embed="rId36" cstate="print"/>
                    <a:stretch>
                      <a:fillRect/>
                    </a:stretch>
                  </pic:blipFill>
                  <pic:spPr>
                    <a:xfrm>
                      <a:off x="0" y="0"/>
                      <a:ext cx="4761905" cy="3171429"/>
                    </a:xfrm>
                    <a:prstGeom prst="rect">
                      <a:avLst/>
                    </a:prstGeom>
                  </pic:spPr>
                </pic:pic>
              </a:graphicData>
            </a:graphic>
          </wp:inline>
        </w:drawing>
      </w:r>
    </w:p>
    <w:p w:rsidR="00C76186" w:rsidRDefault="00C76186">
      <w:pPr>
        <w:spacing w:after="200" w:line="276" w:lineRule="auto"/>
      </w:pPr>
      <w:r>
        <w:br w:type="page"/>
      </w:r>
    </w:p>
    <w:p w:rsidR="00C76186" w:rsidRDefault="00C76186" w:rsidP="00C76186">
      <w:pPr>
        <w:pStyle w:val="Heading2"/>
        <w:rPr>
          <w:color w:val="auto"/>
        </w:rPr>
      </w:pPr>
      <w:bookmarkStart w:id="20" w:name="_Toc107060434"/>
      <w:r w:rsidRPr="00C76186">
        <w:rPr>
          <w:color w:val="auto"/>
        </w:rPr>
        <w:lastRenderedPageBreak/>
        <w:t xml:space="preserve">Appendix </w:t>
      </w:r>
      <w:proofErr w:type="gramStart"/>
      <w:r w:rsidRPr="00C76186">
        <w:rPr>
          <w:color w:val="auto"/>
        </w:rPr>
        <w:t>B :</w:t>
      </w:r>
      <w:bookmarkEnd w:id="20"/>
      <w:proofErr w:type="gramEnd"/>
    </w:p>
    <w:p w:rsidR="00C76186" w:rsidRDefault="00C76186" w:rsidP="00C76186">
      <w:pPr>
        <w:rPr>
          <w:i/>
        </w:rPr>
      </w:pPr>
      <w:r w:rsidRPr="00C76186">
        <w:rPr>
          <w:i/>
        </w:rPr>
        <w:t>Leadership styles</w:t>
      </w:r>
    </w:p>
    <w:p w:rsidR="00C76186" w:rsidRDefault="00C76186" w:rsidP="00C76186">
      <w:pPr>
        <w:rPr>
          <w:i/>
        </w:rPr>
      </w:pPr>
      <w:r>
        <w:rPr>
          <w:i/>
          <w:noProof/>
          <w:lang w:eastAsia="en-GB"/>
        </w:rPr>
        <w:drawing>
          <wp:inline distT="0" distB="0" distL="0" distR="0">
            <wp:extent cx="5731510" cy="4752975"/>
            <wp:effectExtent l="19050" t="0" r="2540" b="0"/>
            <wp:docPr id="3" name="Picture 2" descr="PD-Blog-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Blog-Pic.png"/>
                    <pic:cNvPicPr/>
                  </pic:nvPicPr>
                  <pic:blipFill>
                    <a:blip r:embed="rId37" cstate="print"/>
                    <a:stretch>
                      <a:fillRect/>
                    </a:stretch>
                  </pic:blipFill>
                  <pic:spPr>
                    <a:xfrm>
                      <a:off x="0" y="0"/>
                      <a:ext cx="5731510" cy="4752975"/>
                    </a:xfrm>
                    <a:prstGeom prst="rect">
                      <a:avLst/>
                    </a:prstGeom>
                  </pic:spPr>
                </pic:pic>
              </a:graphicData>
            </a:graphic>
          </wp:inline>
        </w:drawing>
      </w:r>
    </w:p>
    <w:p w:rsidR="00C76186" w:rsidRPr="00C76186" w:rsidRDefault="00C76186" w:rsidP="00C76186"/>
    <w:p w:rsidR="00C76186" w:rsidRDefault="00C76186" w:rsidP="00C76186"/>
    <w:p w:rsidR="00C76186" w:rsidRDefault="00C76186" w:rsidP="00C76186">
      <w:pPr>
        <w:tabs>
          <w:tab w:val="left" w:pos="1140"/>
        </w:tabs>
      </w:pPr>
      <w:r>
        <w:tab/>
      </w:r>
    </w:p>
    <w:p w:rsidR="00C76186" w:rsidRDefault="00C76186">
      <w:pPr>
        <w:spacing w:after="200" w:line="276" w:lineRule="auto"/>
      </w:pPr>
      <w:r>
        <w:br w:type="page"/>
      </w:r>
    </w:p>
    <w:p w:rsidR="00C76186" w:rsidRDefault="00C76186" w:rsidP="00C76186">
      <w:pPr>
        <w:pStyle w:val="Heading2"/>
        <w:rPr>
          <w:color w:val="auto"/>
        </w:rPr>
      </w:pPr>
      <w:bookmarkStart w:id="21" w:name="_Toc107060435"/>
      <w:r w:rsidRPr="00C76186">
        <w:rPr>
          <w:color w:val="auto"/>
        </w:rPr>
        <w:lastRenderedPageBreak/>
        <w:t xml:space="preserve">Appendix </w:t>
      </w:r>
      <w:proofErr w:type="gramStart"/>
      <w:r w:rsidRPr="00C76186">
        <w:rPr>
          <w:color w:val="auto"/>
        </w:rPr>
        <w:t>C :</w:t>
      </w:r>
      <w:bookmarkEnd w:id="21"/>
      <w:proofErr w:type="gramEnd"/>
    </w:p>
    <w:p w:rsidR="00C76186" w:rsidRDefault="00C76186" w:rsidP="00C76186">
      <w:r>
        <w:t xml:space="preserve">Leadership skills </w:t>
      </w:r>
    </w:p>
    <w:p w:rsidR="00F97675" w:rsidRDefault="00F97675" w:rsidP="00C76186"/>
    <w:p w:rsidR="00F97675" w:rsidRDefault="00F97675" w:rsidP="00C76186"/>
    <w:p w:rsidR="00C76186" w:rsidRDefault="00C76186" w:rsidP="00C76186">
      <w:r>
        <w:rPr>
          <w:noProof/>
          <w:lang w:eastAsia="en-GB"/>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24525" cy="3114675"/>
            <wp:effectExtent l="19050" t="0" r="9525" b="0"/>
            <wp:wrapSquare wrapText="bothSides"/>
            <wp:docPr id="4" name="Picture 3" descr="skills-good-leaders-ne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lls-good-leaders-need.png"/>
                    <pic:cNvPicPr/>
                  </pic:nvPicPr>
                  <pic:blipFill>
                    <a:blip r:embed="rId38" cstate="print"/>
                    <a:stretch>
                      <a:fillRect/>
                    </a:stretch>
                  </pic:blipFill>
                  <pic:spPr>
                    <a:xfrm>
                      <a:off x="0" y="0"/>
                      <a:ext cx="5724525" cy="3114675"/>
                    </a:xfrm>
                    <a:prstGeom prst="rect">
                      <a:avLst/>
                    </a:prstGeom>
                  </pic:spPr>
                </pic:pic>
              </a:graphicData>
            </a:graphic>
          </wp:anchor>
        </w:drawing>
      </w:r>
      <w:r w:rsidR="00F97675">
        <w:br w:type="textWrapping" w:clear="all"/>
      </w:r>
    </w:p>
    <w:p w:rsidR="00F97675" w:rsidRDefault="00F97675" w:rsidP="00C76186"/>
    <w:p w:rsidR="00F97675" w:rsidRDefault="00F97675" w:rsidP="00C76186"/>
    <w:p w:rsidR="00F97675" w:rsidRDefault="00F97675">
      <w:pPr>
        <w:spacing w:after="200" w:line="276" w:lineRule="auto"/>
      </w:pPr>
      <w:r>
        <w:br w:type="page"/>
      </w:r>
    </w:p>
    <w:p w:rsidR="00F97675" w:rsidRDefault="00F97675" w:rsidP="00F97675">
      <w:pPr>
        <w:pStyle w:val="Heading2"/>
        <w:rPr>
          <w:color w:val="auto"/>
        </w:rPr>
      </w:pPr>
      <w:bookmarkStart w:id="22" w:name="_Toc107060436"/>
      <w:r w:rsidRPr="00F97675">
        <w:rPr>
          <w:color w:val="auto"/>
        </w:rPr>
        <w:lastRenderedPageBreak/>
        <w:t xml:space="preserve">Appendix </w:t>
      </w:r>
      <w:proofErr w:type="gramStart"/>
      <w:r w:rsidRPr="00F97675">
        <w:rPr>
          <w:color w:val="auto"/>
        </w:rPr>
        <w:t>D :</w:t>
      </w:r>
      <w:bookmarkEnd w:id="22"/>
      <w:proofErr w:type="gramEnd"/>
    </w:p>
    <w:p w:rsidR="00F97675" w:rsidRPr="00F97675" w:rsidRDefault="00F97675" w:rsidP="00F97675">
      <w:r>
        <w:t xml:space="preserve">Own leadership questionnaire </w:t>
      </w:r>
    </w:p>
    <w:p w:rsidR="00F97675" w:rsidRPr="00F97675" w:rsidRDefault="00F97675" w:rsidP="00F97675">
      <w:r>
        <w:rPr>
          <w:noProof/>
          <w:lang w:eastAsia="en-GB"/>
        </w:rPr>
        <w:drawing>
          <wp:inline distT="0" distB="0" distL="0" distR="0">
            <wp:extent cx="5731510" cy="8098155"/>
            <wp:effectExtent l="19050" t="0" r="2540" b="0"/>
            <wp:docPr id="5" name="Picture 4" descr="img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8.jpg"/>
                    <pic:cNvPicPr/>
                  </pic:nvPicPr>
                  <pic:blipFill>
                    <a:blip r:embed="rId39" cstate="print"/>
                    <a:stretch>
                      <a:fillRect/>
                    </a:stretch>
                  </pic:blipFill>
                  <pic:spPr>
                    <a:xfrm>
                      <a:off x="0" y="0"/>
                      <a:ext cx="5731510" cy="8098155"/>
                    </a:xfrm>
                    <a:prstGeom prst="rect">
                      <a:avLst/>
                    </a:prstGeom>
                  </pic:spPr>
                </pic:pic>
              </a:graphicData>
            </a:graphic>
          </wp:inline>
        </w:drawing>
      </w:r>
    </w:p>
    <w:sectPr w:rsidR="00F97675" w:rsidRPr="00F97675" w:rsidSect="00C52E2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50B44"/>
    <w:multiLevelType w:val="hybridMultilevel"/>
    <w:tmpl w:val="BF105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BE36D0"/>
    <w:multiLevelType w:val="hybridMultilevel"/>
    <w:tmpl w:val="FBDE0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5053EF"/>
    <w:multiLevelType w:val="hybridMultilevel"/>
    <w:tmpl w:val="9C9EF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250E1C"/>
    <w:multiLevelType w:val="hybridMultilevel"/>
    <w:tmpl w:val="FC389E2A"/>
    <w:lvl w:ilvl="0" w:tplc="0809000F">
      <w:start w:val="1"/>
      <w:numFmt w:val="decimal"/>
      <w:lvlText w:val="%1."/>
      <w:lvlJc w:val="left"/>
      <w:pPr>
        <w:tabs>
          <w:tab w:val="num" w:pos="1069"/>
        </w:tabs>
        <w:ind w:left="1069" w:hanging="360"/>
      </w:pPr>
      <w:rPr>
        <w:rFonts w:hint="default"/>
      </w:rPr>
    </w:lvl>
    <w:lvl w:ilvl="1" w:tplc="804C4D50" w:tentative="1">
      <w:start w:val="1"/>
      <w:numFmt w:val="bullet"/>
      <w:lvlText w:val="•"/>
      <w:lvlJc w:val="left"/>
      <w:pPr>
        <w:tabs>
          <w:tab w:val="num" w:pos="1789"/>
        </w:tabs>
        <w:ind w:left="1789" w:hanging="360"/>
      </w:pPr>
      <w:rPr>
        <w:rFonts w:ascii="Arial" w:hAnsi="Arial" w:hint="default"/>
      </w:rPr>
    </w:lvl>
    <w:lvl w:ilvl="2" w:tplc="83F282D8" w:tentative="1">
      <w:start w:val="1"/>
      <w:numFmt w:val="bullet"/>
      <w:lvlText w:val="•"/>
      <w:lvlJc w:val="left"/>
      <w:pPr>
        <w:tabs>
          <w:tab w:val="num" w:pos="2509"/>
        </w:tabs>
        <w:ind w:left="2509" w:hanging="360"/>
      </w:pPr>
      <w:rPr>
        <w:rFonts w:ascii="Arial" w:hAnsi="Arial" w:hint="default"/>
      </w:rPr>
    </w:lvl>
    <w:lvl w:ilvl="3" w:tplc="2FE84A7C" w:tentative="1">
      <w:start w:val="1"/>
      <w:numFmt w:val="bullet"/>
      <w:lvlText w:val="•"/>
      <w:lvlJc w:val="left"/>
      <w:pPr>
        <w:tabs>
          <w:tab w:val="num" w:pos="3229"/>
        </w:tabs>
        <w:ind w:left="3229" w:hanging="360"/>
      </w:pPr>
      <w:rPr>
        <w:rFonts w:ascii="Arial" w:hAnsi="Arial" w:hint="default"/>
      </w:rPr>
    </w:lvl>
    <w:lvl w:ilvl="4" w:tplc="C522277C" w:tentative="1">
      <w:start w:val="1"/>
      <w:numFmt w:val="bullet"/>
      <w:lvlText w:val="•"/>
      <w:lvlJc w:val="left"/>
      <w:pPr>
        <w:tabs>
          <w:tab w:val="num" w:pos="3949"/>
        </w:tabs>
        <w:ind w:left="3949" w:hanging="360"/>
      </w:pPr>
      <w:rPr>
        <w:rFonts w:ascii="Arial" w:hAnsi="Arial" w:hint="default"/>
      </w:rPr>
    </w:lvl>
    <w:lvl w:ilvl="5" w:tplc="047C5172" w:tentative="1">
      <w:start w:val="1"/>
      <w:numFmt w:val="bullet"/>
      <w:lvlText w:val="•"/>
      <w:lvlJc w:val="left"/>
      <w:pPr>
        <w:tabs>
          <w:tab w:val="num" w:pos="4669"/>
        </w:tabs>
        <w:ind w:left="4669" w:hanging="360"/>
      </w:pPr>
      <w:rPr>
        <w:rFonts w:ascii="Arial" w:hAnsi="Arial" w:hint="default"/>
      </w:rPr>
    </w:lvl>
    <w:lvl w:ilvl="6" w:tplc="F208BF66" w:tentative="1">
      <w:start w:val="1"/>
      <w:numFmt w:val="bullet"/>
      <w:lvlText w:val="•"/>
      <w:lvlJc w:val="left"/>
      <w:pPr>
        <w:tabs>
          <w:tab w:val="num" w:pos="5389"/>
        </w:tabs>
        <w:ind w:left="5389" w:hanging="360"/>
      </w:pPr>
      <w:rPr>
        <w:rFonts w:ascii="Arial" w:hAnsi="Arial" w:hint="default"/>
      </w:rPr>
    </w:lvl>
    <w:lvl w:ilvl="7" w:tplc="2DDEE32A" w:tentative="1">
      <w:start w:val="1"/>
      <w:numFmt w:val="bullet"/>
      <w:lvlText w:val="•"/>
      <w:lvlJc w:val="left"/>
      <w:pPr>
        <w:tabs>
          <w:tab w:val="num" w:pos="6109"/>
        </w:tabs>
        <w:ind w:left="6109" w:hanging="360"/>
      </w:pPr>
      <w:rPr>
        <w:rFonts w:ascii="Arial" w:hAnsi="Arial" w:hint="default"/>
      </w:rPr>
    </w:lvl>
    <w:lvl w:ilvl="8" w:tplc="3D0EA2AA" w:tentative="1">
      <w:start w:val="1"/>
      <w:numFmt w:val="bullet"/>
      <w:lvlText w:val="•"/>
      <w:lvlJc w:val="left"/>
      <w:pPr>
        <w:tabs>
          <w:tab w:val="num" w:pos="6829"/>
        </w:tabs>
        <w:ind w:left="6829" w:hanging="360"/>
      </w:pPr>
      <w:rPr>
        <w:rFonts w:ascii="Arial" w:hAnsi="Arial" w:hint="default"/>
      </w:rPr>
    </w:lvl>
  </w:abstractNum>
  <w:abstractNum w:abstractNumId="4">
    <w:nsid w:val="37545049"/>
    <w:multiLevelType w:val="hybridMultilevel"/>
    <w:tmpl w:val="AD760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9811C7"/>
    <w:multiLevelType w:val="hybridMultilevel"/>
    <w:tmpl w:val="7BDE5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900DCA"/>
    <w:multiLevelType w:val="hybridMultilevel"/>
    <w:tmpl w:val="7BA27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376481"/>
    <w:multiLevelType w:val="hybridMultilevel"/>
    <w:tmpl w:val="D3D6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4A50F1"/>
    <w:multiLevelType w:val="hybridMultilevel"/>
    <w:tmpl w:val="0DDAE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99A52D8"/>
    <w:multiLevelType w:val="hybridMultilevel"/>
    <w:tmpl w:val="F3D4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9"/>
  </w:num>
  <w:num w:numId="5">
    <w:abstractNumId w:val="0"/>
  </w:num>
  <w:num w:numId="6">
    <w:abstractNumId w:val="5"/>
  </w:num>
  <w:num w:numId="7">
    <w:abstractNumId w:val="4"/>
  </w:num>
  <w:num w:numId="8">
    <w:abstractNumId w:val="6"/>
  </w:num>
  <w:num w:numId="9">
    <w:abstractNumId w:val="8"/>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24348"/>
    <w:rsid w:val="00024848"/>
    <w:rsid w:val="000E2AAF"/>
    <w:rsid w:val="00100587"/>
    <w:rsid w:val="00145B13"/>
    <w:rsid w:val="00286DAC"/>
    <w:rsid w:val="00357E32"/>
    <w:rsid w:val="00824348"/>
    <w:rsid w:val="00A614AD"/>
    <w:rsid w:val="00AE5439"/>
    <w:rsid w:val="00C52E29"/>
    <w:rsid w:val="00C76186"/>
    <w:rsid w:val="00D63CFB"/>
    <w:rsid w:val="00D855BD"/>
    <w:rsid w:val="00E972F2"/>
    <w:rsid w:val="00EB1370"/>
    <w:rsid w:val="00F9767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348"/>
    <w:pPr>
      <w:spacing w:after="160" w:line="259" w:lineRule="auto"/>
    </w:pPr>
  </w:style>
  <w:style w:type="paragraph" w:styleId="Heading1">
    <w:name w:val="heading 1"/>
    <w:basedOn w:val="Normal"/>
    <w:next w:val="Normal"/>
    <w:link w:val="Heading1Char"/>
    <w:uiPriority w:val="9"/>
    <w:qFormat/>
    <w:rsid w:val="0082434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2434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43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348"/>
    <w:rPr>
      <w:rFonts w:ascii="Tahoma" w:hAnsi="Tahoma" w:cs="Tahoma"/>
      <w:sz w:val="16"/>
      <w:szCs w:val="16"/>
    </w:rPr>
  </w:style>
  <w:style w:type="character" w:customStyle="1" w:styleId="Heading2Char">
    <w:name w:val="Heading 2 Char"/>
    <w:basedOn w:val="DefaultParagraphFont"/>
    <w:link w:val="Heading2"/>
    <w:uiPriority w:val="9"/>
    <w:rsid w:val="0082434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24348"/>
    <w:pPr>
      <w:ind w:left="720"/>
      <w:contextualSpacing/>
    </w:pPr>
    <w:rPr>
      <w:lang w:val="en-US"/>
    </w:rPr>
  </w:style>
  <w:style w:type="character" w:styleId="Hyperlink">
    <w:name w:val="Hyperlink"/>
    <w:basedOn w:val="DefaultParagraphFont"/>
    <w:uiPriority w:val="99"/>
    <w:unhideWhenUsed/>
    <w:rsid w:val="00824348"/>
    <w:rPr>
      <w:color w:val="0000FF" w:themeColor="hyperlink"/>
      <w:u w:val="single"/>
    </w:rPr>
  </w:style>
  <w:style w:type="character" w:customStyle="1" w:styleId="Heading1Char">
    <w:name w:val="Heading 1 Char"/>
    <w:basedOn w:val="DefaultParagraphFont"/>
    <w:link w:val="Heading1"/>
    <w:uiPriority w:val="9"/>
    <w:rsid w:val="0082434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24348"/>
    <w:pPr>
      <w:spacing w:line="276" w:lineRule="auto"/>
      <w:outlineLvl w:val="9"/>
    </w:pPr>
    <w:rPr>
      <w:lang w:val="en-US"/>
    </w:rPr>
  </w:style>
  <w:style w:type="paragraph" w:styleId="TOC2">
    <w:name w:val="toc 2"/>
    <w:basedOn w:val="Normal"/>
    <w:next w:val="Normal"/>
    <w:autoRedefine/>
    <w:uiPriority w:val="39"/>
    <w:unhideWhenUsed/>
    <w:rsid w:val="00824348"/>
    <w:pPr>
      <w:spacing w:after="100"/>
      <w:ind w:left="220"/>
    </w:pPr>
  </w:style>
  <w:style w:type="character" w:styleId="Emphasis">
    <w:name w:val="Emphasis"/>
    <w:basedOn w:val="DefaultParagraphFont"/>
    <w:uiPriority w:val="20"/>
    <w:qFormat/>
    <w:rsid w:val="00357E32"/>
    <w:rPr>
      <w:i/>
      <w:iCs/>
    </w:rPr>
  </w:style>
  <w:style w:type="character" w:styleId="Strong">
    <w:name w:val="Strong"/>
    <w:basedOn w:val="DefaultParagraphFont"/>
    <w:uiPriority w:val="22"/>
    <w:qFormat/>
    <w:rsid w:val="00286DAC"/>
    <w:rPr>
      <w:b/>
      <w:bCs/>
    </w:rPr>
  </w:style>
</w:styles>
</file>

<file path=word/webSettings.xml><?xml version="1.0" encoding="utf-8"?>
<w:webSettings xmlns:r="http://schemas.openxmlformats.org/officeDocument/2006/relationships" xmlns:w="http://schemas.openxmlformats.org/wordprocessingml/2006/main">
  <w:divs>
    <w:div w:id="387730230">
      <w:bodyDiv w:val="1"/>
      <w:marLeft w:val="0"/>
      <w:marRight w:val="0"/>
      <w:marTop w:val="0"/>
      <w:marBottom w:val="0"/>
      <w:divBdr>
        <w:top w:val="none" w:sz="0" w:space="0" w:color="auto"/>
        <w:left w:val="none" w:sz="0" w:space="0" w:color="auto"/>
        <w:bottom w:val="none" w:sz="0" w:space="0" w:color="auto"/>
        <w:right w:val="none" w:sz="0" w:space="0" w:color="auto"/>
      </w:divBdr>
    </w:div>
    <w:div w:id="79340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hl=en&amp;as_sdt=0%2C5&amp;q=Baptista%2C+J.%2C+Stein%2C+M.+K.%2C+Klein%2C+S.%2C+Watson-Manheim%2C+M.+B.%2C+%26+Lee%2C+J.+%282020%29.+Digital+work+and+organisational+transformation%3A+Emergent+Digital%2FHuman+work+configurations+in+modern+organisations.+The+Journal+of+Strategic+Information+Systems%2C+29%282%29%2C+101618.&amp;btnG" TargetMode="External"/><Relationship Id="rId13" Type="http://schemas.openxmlformats.org/officeDocument/2006/relationships/hyperlink" Target="https://scholar.google.com/scholar?hl=en&amp;as_sdt=0%2C5&amp;q=Crabtree%2C+B.+F.%2C+Howard%2C+J.%2C+Miller%2C+W.+L.%2C+Cromp%2C+D.%2C+Hsu%2C+C.%2C+Coleman%2C+K.%2C+...+%26+Wagner%2C+E.+H.+%282020%29.+Leading+innovative+practice%3A+leadership+attributes+in+LEAP+practices.+The+Milbank+Quarterly%2C+98%282%29%2C+399-445.&amp;btnG" TargetMode="External"/><Relationship Id="rId18" Type="http://schemas.openxmlformats.org/officeDocument/2006/relationships/hyperlink" Target="https://scholar.google.com/scholar?hl=en&amp;as_sdt=0%2C5&amp;q=Gerpott%2C+F.+H.%2C+Lehmann-Willenbrock%2C+N.%2C+Silvis%2C+J.+D.%2C+%26+Van+Vugt%2C+M.+%282018%29.+In+the+eye+of+the+beholder%3F+An+eye-tracking+experiment+on+emergent+leadership+in+team+interactions.+The+Leadership+Quarterly%2C+29%284%29%2C+523-532&amp;btnG" TargetMode="External"/><Relationship Id="rId26" Type="http://schemas.openxmlformats.org/officeDocument/2006/relationships/hyperlink" Target="https://scholar.google.com/scholar?hl=en&amp;as_sdt=0%2C5&amp;q=Purvanova%2C+R.+K.%2C+Charlier%2C+S.+D.%2C+Reeves%2C+C.+J.%2C+%26+Greco%2C+L.+M.+%282021%29.+Who+emerges+into+virtual+team+leadership+roles%3F+The+role+of+achievement+and+ascription+antecedents+for+leadership+emergence+across+the+virtuality+spectrum.+Journal+of+Business+and+Psychology%2C+36%284%29%2C+713-733.&amp;btnG" TargetMode="External"/><Relationship Id="rId39"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hyperlink" Target="https://scholar.google.com/scholar?hl=en&amp;as_sdt=0%2C5&amp;q=Lindner%2C+R.%2C+%26+O%27Brien%2C+D.+%282019%29.+The+global+virtual+teams+project%3A+Learning+to+manage+team+dynamics+in+virtual+exchange.+Telecollaboration+and+virtual+exchange+across+disciplines%3A+In+service+of+social+inclusion+and+global+citizenship%2C+81-89.&amp;btnG" TargetMode="External"/><Relationship Id="rId34" Type="http://schemas.openxmlformats.org/officeDocument/2006/relationships/hyperlink" Target="https://scholar.google.com/scholar?hl=en&amp;as_sdt=0%2C5&amp;q=Western%2C+S.+%282018%29.+The+eco-leadership+paradox.+In+Innovation+in+Environmental+Leadership+%28pp.+48-60%29.+Routledge.&amp;btnG" TargetMode="External"/><Relationship Id="rId7" Type="http://schemas.openxmlformats.org/officeDocument/2006/relationships/hyperlink" Target="https://scholar.google.com/scholar?hl=en&amp;as_sdt=0%2C5&amp;q=Acton%2C+B.+P.%2C+Foti%2C+R.+J.%2C+Lord%2C+R.+G.%2C+%26+Gladfelter%2C+J.+A.+%282019%29.+Putting+emergence+back+in+leadership+emergence%3A+A+dynamic%2C+multilevel%2C+process-oriented+framework.+The+Leadership+Quarterly%2C+30%281%29%2C+145-164.&amp;btnG" TargetMode="External"/><Relationship Id="rId12" Type="http://schemas.openxmlformats.org/officeDocument/2006/relationships/hyperlink" Target="https://scholar.google.com/scholar?hl=en&amp;as_sdt=0%2C5&amp;q=Carnabuci%2C+G.%2C+Emery%2C+C.%2C+%26+Brinberg%2C+D.+%282018%29.+Emergent+leadership+structures+in+informal+groups%3A+A+dynamic%2C+cognitively+informed+network+model.+Organization+Science%2C+29%281%29%2C+118-133.&amp;btnG" TargetMode="External"/><Relationship Id="rId17" Type="http://schemas.openxmlformats.org/officeDocument/2006/relationships/hyperlink" Target="https://scholar.google.com/scholar?hl=en&amp;as_sdt=0%2C5&amp;q=Garrido%2C+M.+R.%2C+%26+Sabat%C3%A9-Dalmau%2C+M.+%282020%29.+Transnational+trajectories+of+multilingual+workers%3A+Sociolinguistic+approaches+to+emergent+entrepreneurial+selves.+International+Journal+of+Multilingualism%2C+17%281%29%2C+1-10.&amp;btnG" TargetMode="External"/><Relationship Id="rId25" Type="http://schemas.openxmlformats.org/officeDocument/2006/relationships/hyperlink" Target="https://scholar.google.com/scholar?hl=en&amp;as_sdt=0%2C5&amp;q=Paal%2C+P.%2C+Neenan%2C+K.%2C+Muldowney%2C+Y.%2C+Brady%2C+V.%2C+%26+Timmins%2C+F.+%282018%29.+Spiritual+leadership+as+an+emergent+solution+to+transform+the+healthcare+workplace.+Journal+of+Nursing+Management%2C+26%284%29%2C+335-337.&amp;btnG" TargetMode="External"/><Relationship Id="rId33" Type="http://schemas.openxmlformats.org/officeDocument/2006/relationships/hyperlink" Target="https://scholar.google.com/scholar?hl=en&amp;as_sdt=0%2C5&amp;q=Vongas%2C+J.+G.%2C+Al+Hajj%2C+R.%2C+%26+Fiset%2C+J.+%282020%29.+Leader+emergence+and+affective+empathy%3A+A+dynamic+test+of+the+dual-hormone+hypothesis.+Plos+one%2C+15%2812%29%2C+e0244548.&amp;btnG" TargetMode="External"/><Relationship Id="rId38"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scholar.google.com/scholar?hl=en&amp;as_sdt=0%2C5&amp;q=Gabriel%2C+A.+G.%2C+Alcantara%2C+G.+M.%2C+%26+Alvarez%2C+J.+D.+%282020%29.+How+do+millennial+managers+lead+older+employees%3F+The+Philippine+workplace+experience.+Sage+Open%2C+10%281%29%2C+2158244020914651.&amp;btnG" TargetMode="External"/><Relationship Id="rId20" Type="http://schemas.openxmlformats.org/officeDocument/2006/relationships/hyperlink" Target="https://scholar.google.com/scholar?hl=en&amp;as_sdt=0%2C5&amp;q=Laleka%2C+S.+%282019%29.+Developing+multilevel+school+leadership+for+instructional+improvement+in+elementary+schools+of+post-colonial+Pakistan.+International+Journal+of+Leadership+in+Education%2C+22%282%29%2C+222-236.&amp;btnG" TargetMode="External"/><Relationship Id="rId29" Type="http://schemas.openxmlformats.org/officeDocument/2006/relationships/hyperlink" Target="https://scholar.google.com/scholar?hl=en&amp;as_sdt=0%2C5&amp;q=Spark%2C+A.%2C+%26+O%27Connor%2C+P.+J.+%282021%29.+State+extraversion+and+emergent+leadership%3A+Do+introverts+emerge+as+leaders+when+they+act+like+extraverts%3F.+The+Leadership+Quarterly%2C+32%283%29%2C+101474.&amp;btn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cholar.google.com/scholar?q=Brue,+K.+L.,+%26+Brue,+S.+A.+(2018).+Leadership+Role+Identity+Construction+in+Women%27s+Leadership+Development+Programs.+Journal+of+Leadership+Education,+17(1).&amp;hl=en&amp;as_sdt=0,5" TargetMode="External"/><Relationship Id="rId24" Type="http://schemas.openxmlformats.org/officeDocument/2006/relationships/hyperlink" Target="https://scholar.google.com/scholar?hl=en&amp;as_sdt=0%2C5&amp;q=Nelson%2C+E.+%282020%29.+Stakeholder+engagement+in+curricular+design%3A+Addressing+current+and+emergent+community+needs.+The+Journal+of+Nonprofit+Education+and+Leadership%2C+10%281%29.&amp;btnG" TargetMode="External"/><Relationship Id="rId32" Type="http://schemas.openxmlformats.org/officeDocument/2006/relationships/hyperlink" Target="https://scholar.google.com/scholar?hl=en&amp;as_sdt=0%2C5&amp;q=Tran%2C+L.+T.%2C+%26+Nghia%2C+T.+L.+H.+%282020%29.+Leadership+in+international+education%3A+Leaders%27+professional+development+needs+and+tensions.+Higher+Education%2C+80%283%29%2C+479-495.&amp;btnG" TargetMode="External"/><Relationship Id="rId37" Type="http://schemas.openxmlformats.org/officeDocument/2006/relationships/image" Target="media/image3.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cholar.google.com/scholar?hl=en&amp;as_sdt=0%2C5&amp;q=Epitropaki%2C+O.+%282018%29.+Self-selection+bias+in+leadership%3A+understanding+reluctant+leaders.+In+What%27s+Wrong+with+Leadership%3F+%28pp.+89-104%29.+Routledge.&amp;btnG" TargetMode="External"/><Relationship Id="rId23" Type="http://schemas.openxmlformats.org/officeDocument/2006/relationships/hyperlink" Target="https://doi.org/10.18178/joebm.2017.5.11.535" TargetMode="External"/><Relationship Id="rId28" Type="http://schemas.openxmlformats.org/officeDocument/2006/relationships/hyperlink" Target="https://scholar.google.com/scholar?hl=en&amp;as_sdt=0%2C5&amp;q=Seaman%2C+C.%2C+LaPerla%2C+J.+T.%2C+Schwartz%2C+E.%2C+%26+Bienstock%2C+J.+E.+%282018%29.+Common+leadership+characteristics%2C+personality+traits%2C+and+behaviors+that+generations+X%2C+Y%2C+and+Z+leaders+find+effective+for+shared+leadership%3A+a+formal%2C+informal%2C+and+rational+approach.+JIMS%2C+18%283%29.&amp;btnG" TargetMode="External"/><Relationship Id="rId36" Type="http://schemas.openxmlformats.org/officeDocument/2006/relationships/image" Target="media/image2.png"/><Relationship Id="rId10" Type="http://schemas.openxmlformats.org/officeDocument/2006/relationships/hyperlink" Target="https://scholar.google.com/scholar?hl=en&amp;as_sdt=0%2C5&amp;q=Bhattacharyya%2C+S.+S.%2C+%26+Jha%2C+S.+%282018%29.+Literature+review+of+leadership+theories.+Strategic+Leadership+Models+and+Theories%3A+Indian+Perspectives.&amp;btnG" TargetMode="External"/><Relationship Id="rId19" Type="http://schemas.openxmlformats.org/officeDocument/2006/relationships/hyperlink" Target="https://scholar.google.com/scholar?hl=en&amp;as_sdt=0%2C5&amp;q=Hite%2C+R.%2C+%26+Milbourne%2C+J.+%282018%29.+A+proposed+conceptual+framework+for+k%E2%80%9312+stem+master+teacher+%28stemmate%29+development.+Education+Sciences%2C+8%284%29%2C+218.&amp;btnG" TargetMode="External"/><Relationship Id="rId31" Type="http://schemas.openxmlformats.org/officeDocument/2006/relationships/hyperlink" Target="https://scholar.google.com/scholar?hl=en&amp;as_sdt=0%2C5&amp;q=Taylor%2C+N.%2C+de+Castell%2C+S.%2C+Jenson%2C+J.%2C+Hurley%2C+R.%2C+Lakkaraju%2C+K.%2C+Sukthankar%2C+G.%2C+%26+Wigand%2C+R.+%282018%29.+Management+%28im%29+material%3A+Negotiating+leadership+in+virtual+worlds.+Social+interactions+in+virtual+worlds%3A+An+interdisciplinary+perspective%2C+Kiran+Lakkaraju%2C+Gita+Sukthankar+and+Rolf+T.+Wigand+%28eds.%29.+Cambridge+University+Press%2C+Cambridge%2C+UK.+++&amp;btnG" TargetMode="External"/><Relationship Id="rId4" Type="http://schemas.openxmlformats.org/officeDocument/2006/relationships/settings" Target="settings.xml"/><Relationship Id="rId9" Type="http://schemas.openxmlformats.org/officeDocument/2006/relationships/hyperlink" Target="https://scholar.google.com/scholar?hl=en&amp;as_sdt=0%2C5&amp;q=Bass%2C+B.M.%2C+Avolio%2C+B.J.%2C+Jung%2C+D.I.+and+Berson%2C+Y.+%282003%29.+Predicting+unit+performance+by+assessing+Transformational+and+Transactional+leadership%2C+Journal+of+Applied+Psychology%2C+88+%2C207-218.&amp;btnG" TargetMode="External"/><Relationship Id="rId14" Type="http://schemas.openxmlformats.org/officeDocument/2006/relationships/hyperlink" Target="https://scholar.google.com/scholar?hl=en&amp;as_sdt=0%2C5&amp;q=Davies%2C+R.%2C+Potter%2C+T.+G.%2C+%26+Gray%2C+T.+%282019%29.+Diverse+perspectives%3A+Gender+and+leadership+in+the+outdoor+education+workplace.+Journal+of+outdoor+and+environmental+education%2C+22%283%29%2C+217-235.&amp;btnG" TargetMode="External"/><Relationship Id="rId22" Type="http://schemas.openxmlformats.org/officeDocument/2006/relationships/hyperlink" Target="https://scholar.google.com/scholar?hl=en&amp;as_sdt=0%2C5&amp;q=Meyer%2C+M.+S.%2C+%26+Rinn%2C+A.+N.+%282021%29.+Developing+leadership+talent+in+adolescents+and+emerging+adults%3A+a+systematic+review.+Gifted+Child+Quarterly%2C+65%283%29%2C+287-313.&amp;btnG" TargetMode="External"/><Relationship Id="rId27" Type="http://schemas.openxmlformats.org/officeDocument/2006/relationships/hyperlink" Target="https://scholar.google.com/scholar?hl=en&amp;as_sdt=0%2C5&amp;q=Rasipuram%2C+S.%2C+%26+Jayagopi%2C+D.+B.+%282020%29.+Automatic+multimodal+assessment+of+soft+skills+in+social+interactions%3A+a+review.+Multimedia+Tools+and+Applications%2C+79%2819%29%2C+13037-13060.&amp;btnG" TargetMode="External"/><Relationship Id="rId30" Type="http://schemas.openxmlformats.org/officeDocument/2006/relationships/hyperlink" Target="https://scholar.google.com/scholar?hl=en&amp;as_sdt=0%2C5&amp;q=Smith%2C+J.A.+and+Foti%2C+R.J.+%281998%29.+A+pattern+approach+to+the+study+of+leader+emergence.+The+Leadership+Quarterly%2C+9%282%29%2C+147-160&amp;btnG" TargetMode="External"/><Relationship Id="rId35" Type="http://schemas.openxmlformats.org/officeDocument/2006/relationships/hyperlink" Target="https://scholar.google.com/scholar?hl=en&amp;as_sdt=0%2C5&amp;q=Zeier%2C+K.%2C+Plimmer%2C+G.%2C+%26+Franken%2C+E.+%282021%29.+Developing+shared+leadership+in+a+public+organisation%3A+Processes%2C+paradoxes+and+consequences.+Journal+of+Management+%26+Organization%2C+27%283%29%2C+564-581.&amp;bt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8DF552-7813-46FD-9318-A407032E6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34</Pages>
  <Words>8727</Words>
  <Characters>49744</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2022-06-22T01:47:00Z</dcterms:created>
  <dcterms:modified xsi:type="dcterms:W3CDTF">2022-06-25T13:40:00Z</dcterms:modified>
</cp:coreProperties>
</file>