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8EC49" w14:textId="77777777" w:rsidR="001374F8" w:rsidRPr="009A4912" w:rsidRDefault="001374F8" w:rsidP="001374F8">
      <w:pPr>
        <w:rPr>
          <w:rFonts w:ascii="Arial Nova Cond Light" w:hAnsi="Arial Nova Cond Light" w:cs="Segoe UI"/>
          <w:color w:val="000000" w:themeColor="text1"/>
          <w:sz w:val="72"/>
          <w:szCs w:val="72"/>
          <w:shd w:val="clear" w:color="auto" w:fill="FFFFFF"/>
        </w:rPr>
      </w:pPr>
      <w:r w:rsidRPr="009A4912">
        <w:rPr>
          <w:rFonts w:ascii="Arial Nova Cond Light" w:hAnsi="Arial Nova Cond Light" w:cs="Segoe UI"/>
          <w:color w:val="000000" w:themeColor="text1"/>
          <w:sz w:val="72"/>
          <w:szCs w:val="72"/>
          <w:shd w:val="clear" w:color="auto" w:fill="FFFFFF"/>
        </w:rPr>
        <w:t>2023506</w:t>
      </w:r>
    </w:p>
    <w:p w14:paraId="4D9D604B" w14:textId="77777777" w:rsidR="001374F8" w:rsidRPr="009A4912" w:rsidRDefault="001374F8" w:rsidP="001374F8">
      <w:pPr>
        <w:rPr>
          <w:rFonts w:ascii="Arial Nova Cond Light" w:hAnsi="Arial Nova Cond Light"/>
          <w:color w:val="000000" w:themeColor="text1"/>
          <w:sz w:val="72"/>
          <w:szCs w:val="72"/>
          <w:lang w:val="en-US"/>
        </w:rPr>
      </w:pPr>
      <w:r w:rsidRPr="009A4912">
        <w:rPr>
          <w:rFonts w:ascii="Arial Nova Cond Light" w:hAnsi="Arial Nova Cond Light"/>
          <w:color w:val="000000" w:themeColor="text1"/>
          <w:sz w:val="72"/>
          <w:szCs w:val="72"/>
          <w:lang w:val="en-US"/>
        </w:rPr>
        <w:t xml:space="preserve">David Cornelius </w:t>
      </w:r>
    </w:p>
    <w:p w14:paraId="29840ACB" w14:textId="61E9B72C" w:rsidR="001374F8" w:rsidRPr="009A4912" w:rsidRDefault="001374F8" w:rsidP="001374F8">
      <w:pPr>
        <w:rPr>
          <w:rFonts w:ascii="Arial Nova Cond Light" w:hAnsi="Arial Nova Cond Light"/>
          <w:color w:val="000000" w:themeColor="text1"/>
          <w:sz w:val="72"/>
          <w:szCs w:val="72"/>
          <w:lang w:val="en-US"/>
        </w:rPr>
      </w:pPr>
      <w:r w:rsidRPr="009A4912">
        <w:rPr>
          <w:rFonts w:ascii="Arial Nova Cond Light" w:hAnsi="Arial Nova Cond Light"/>
          <w:color w:val="000000" w:themeColor="text1"/>
          <w:sz w:val="72"/>
          <w:szCs w:val="72"/>
          <w:lang w:val="en-US"/>
        </w:rPr>
        <w:br/>
      </w:r>
      <w:r w:rsidR="00CC27FF">
        <w:rPr>
          <w:rFonts w:ascii="Arial Nova Cond Light" w:hAnsi="Arial Nova Cond Light"/>
          <w:color w:val="000000" w:themeColor="text1"/>
          <w:sz w:val="72"/>
          <w:szCs w:val="72"/>
          <w:lang w:val="en-US"/>
        </w:rPr>
        <w:t>Networking &amp; Cybersecurity Essentials</w:t>
      </w:r>
      <w:r w:rsidRPr="009A4912">
        <w:rPr>
          <w:rFonts w:ascii="Arial Nova Cond Light" w:hAnsi="Arial Nova Cond Light"/>
          <w:color w:val="000000" w:themeColor="text1"/>
          <w:sz w:val="72"/>
          <w:szCs w:val="72"/>
          <w:lang w:val="en-US"/>
        </w:rPr>
        <w:t xml:space="preserve"> </w:t>
      </w:r>
    </w:p>
    <w:p w14:paraId="499ED6A7" w14:textId="77777777" w:rsidR="001374F8" w:rsidRPr="009A4912" w:rsidRDefault="001374F8" w:rsidP="001374F8">
      <w:pPr>
        <w:rPr>
          <w:rFonts w:ascii="Arial Nova Cond Light" w:hAnsi="Arial Nova Cond Light" w:cs="Arial"/>
          <w:color w:val="000000" w:themeColor="text1"/>
          <w:sz w:val="72"/>
          <w:szCs w:val="72"/>
          <w:shd w:val="clear" w:color="auto" w:fill="FFFFFF"/>
        </w:rPr>
      </w:pPr>
    </w:p>
    <w:p w14:paraId="6D9D9464" w14:textId="77777777" w:rsidR="001374F8" w:rsidRPr="009A4912" w:rsidRDefault="001374F8" w:rsidP="001374F8">
      <w:pPr>
        <w:rPr>
          <w:rFonts w:ascii="Arial Nova Cond Light" w:hAnsi="Arial Nova Cond Light" w:cs="Arial"/>
          <w:color w:val="000000" w:themeColor="text1"/>
          <w:sz w:val="72"/>
          <w:szCs w:val="72"/>
          <w:shd w:val="clear" w:color="auto" w:fill="FFFFFF"/>
        </w:rPr>
      </w:pPr>
      <w:r w:rsidRPr="009A4912">
        <w:rPr>
          <w:rFonts w:ascii="Arial Nova Cond Light" w:hAnsi="Arial Nova Cond Light" w:cs="Arial"/>
          <w:color w:val="000000" w:themeColor="text1"/>
          <w:sz w:val="72"/>
          <w:szCs w:val="72"/>
          <w:shd w:val="clear" w:color="auto" w:fill="FFFFFF"/>
        </w:rPr>
        <w:t>BSC-PT Computing (Computer Networks &amp; Cybersecurity)</w:t>
      </w:r>
    </w:p>
    <w:p w14:paraId="5152A45B" w14:textId="77777777" w:rsidR="001374F8" w:rsidRPr="009A4912" w:rsidRDefault="001374F8" w:rsidP="001374F8">
      <w:pPr>
        <w:rPr>
          <w:rFonts w:ascii="Arial Nova Cond Light" w:hAnsi="Arial Nova Cond Light" w:cs="Arial"/>
          <w:color w:val="000000" w:themeColor="text1"/>
          <w:sz w:val="72"/>
          <w:szCs w:val="72"/>
          <w:shd w:val="clear" w:color="auto" w:fill="FFFFFF"/>
        </w:rPr>
      </w:pPr>
    </w:p>
    <w:p w14:paraId="6A7823C7" w14:textId="71B55925" w:rsidR="001374F8" w:rsidRPr="009A4912" w:rsidRDefault="00F70F7E" w:rsidP="001374F8">
      <w:pPr>
        <w:rPr>
          <w:rFonts w:ascii="Arial Nova Cond Light" w:hAnsi="Arial Nova Cond Light" w:cs="Arial"/>
          <w:color w:val="000000" w:themeColor="text1"/>
          <w:sz w:val="72"/>
          <w:szCs w:val="72"/>
          <w:shd w:val="clear" w:color="auto" w:fill="FFFFFF"/>
        </w:rPr>
      </w:pPr>
      <w:r>
        <w:rPr>
          <w:rFonts w:ascii="Arial Nova Cond Light" w:hAnsi="Arial Nova Cond Light" w:cs="Arial"/>
          <w:color w:val="000000" w:themeColor="text1"/>
          <w:sz w:val="72"/>
          <w:szCs w:val="72"/>
          <w:shd w:val="clear" w:color="auto" w:fill="FFFFFF"/>
        </w:rPr>
        <w:t>20</w:t>
      </w:r>
      <w:r w:rsidR="001374F8" w:rsidRPr="009A4912">
        <w:rPr>
          <w:rFonts w:ascii="Arial Nova Cond Light" w:hAnsi="Arial Nova Cond Light" w:cs="Arial"/>
          <w:color w:val="000000" w:themeColor="text1"/>
          <w:sz w:val="72"/>
          <w:szCs w:val="72"/>
          <w:shd w:val="clear" w:color="auto" w:fill="FFFFFF"/>
        </w:rPr>
        <w:t>th July 2021</w:t>
      </w:r>
    </w:p>
    <w:p w14:paraId="1E0178A4" w14:textId="77777777" w:rsidR="001374F8" w:rsidRPr="009A4912" w:rsidRDefault="001374F8" w:rsidP="001374F8">
      <w:pPr>
        <w:spacing w:line="259" w:lineRule="auto"/>
        <w:rPr>
          <w:rFonts w:ascii="Arial Nova Cond Light" w:hAnsi="Arial Nova Cond Light" w:cs="Arial"/>
          <w:color w:val="000000" w:themeColor="text1"/>
          <w:sz w:val="72"/>
          <w:szCs w:val="72"/>
          <w:shd w:val="clear" w:color="auto" w:fill="FFFFFF"/>
        </w:rPr>
      </w:pPr>
      <w:r w:rsidRPr="009A4912">
        <w:rPr>
          <w:rFonts w:ascii="Arial Nova Cond Light" w:hAnsi="Arial Nova Cond Light" w:cs="Arial"/>
          <w:color w:val="000000" w:themeColor="text1"/>
          <w:sz w:val="72"/>
          <w:szCs w:val="72"/>
          <w:shd w:val="clear" w:color="auto" w:fill="FFFFFF"/>
        </w:rPr>
        <w:br w:type="page"/>
      </w:r>
    </w:p>
    <w:sdt>
      <w:sdtPr>
        <w:rPr>
          <w:rFonts w:asciiTheme="minorHAnsi" w:hAnsiTheme="minorHAnsi" w:cstheme="minorBidi"/>
          <w:color w:val="auto"/>
          <w:sz w:val="22"/>
          <w:szCs w:val="22"/>
          <w:u w:val="none"/>
          <w:shd w:val="clear" w:color="auto" w:fill="auto"/>
          <w:lang w:val="en-GB"/>
        </w:rPr>
        <w:id w:val="-1091704475"/>
        <w:docPartObj>
          <w:docPartGallery w:val="Table of Contents"/>
          <w:docPartUnique/>
        </w:docPartObj>
      </w:sdtPr>
      <w:sdtEndPr>
        <w:rPr>
          <w:b/>
          <w:bCs/>
          <w:noProof/>
        </w:rPr>
      </w:sdtEndPr>
      <w:sdtContent>
        <w:p w14:paraId="397DDBE8" w14:textId="77777777" w:rsidR="001374F8" w:rsidRPr="00E4110D" w:rsidRDefault="001374F8" w:rsidP="001374F8">
          <w:pPr>
            <w:pStyle w:val="TOCHeading"/>
            <w:rPr>
              <w:sz w:val="16"/>
              <w:szCs w:val="16"/>
            </w:rPr>
          </w:pPr>
          <w:r w:rsidRPr="00E4110D">
            <w:t>Contents</w:t>
          </w:r>
        </w:p>
        <w:p w14:paraId="3FBE0B9C" w14:textId="3546ACC7" w:rsidR="00AD351D" w:rsidRPr="00AD351D" w:rsidRDefault="001374F8">
          <w:pPr>
            <w:pStyle w:val="TOC1"/>
            <w:tabs>
              <w:tab w:val="right" w:leader="dot" w:pos="9016"/>
            </w:tabs>
            <w:rPr>
              <w:rFonts w:ascii="Arial Nova Cond Light" w:eastAsiaTheme="minorEastAsia" w:hAnsi="Arial Nova Cond Light" w:cstheme="minorHAnsi"/>
              <w:noProof/>
              <w:sz w:val="18"/>
              <w:szCs w:val="18"/>
              <w:lang w:eastAsia="en-GB"/>
            </w:rPr>
          </w:pPr>
          <w:r w:rsidRPr="007805D0">
            <w:rPr>
              <w:rFonts w:ascii="Arial Nova Cond Light" w:hAnsi="Arial Nova Cond Light"/>
              <w:sz w:val="20"/>
              <w:szCs w:val="20"/>
            </w:rPr>
            <w:fldChar w:fldCharType="begin"/>
          </w:r>
          <w:r w:rsidRPr="007805D0">
            <w:rPr>
              <w:rFonts w:ascii="Arial Nova Cond Light" w:hAnsi="Arial Nova Cond Light"/>
              <w:sz w:val="20"/>
              <w:szCs w:val="20"/>
            </w:rPr>
            <w:instrText xml:space="preserve"> TOC \o "1-3" \h \z \u </w:instrText>
          </w:r>
          <w:r w:rsidRPr="007805D0">
            <w:rPr>
              <w:rFonts w:ascii="Arial Nova Cond Light" w:hAnsi="Arial Nova Cond Light"/>
              <w:sz w:val="20"/>
              <w:szCs w:val="20"/>
            </w:rPr>
            <w:fldChar w:fldCharType="separate"/>
          </w:r>
          <w:hyperlink w:anchor="_Toc77931101" w:history="1">
            <w:r w:rsidR="00AD351D" w:rsidRPr="00AD351D">
              <w:rPr>
                <w:rStyle w:val="Hyperlink"/>
                <w:rFonts w:ascii="Arial Nova Cond Light" w:hAnsi="Arial Nova Cond Light" w:cstheme="minorHAnsi"/>
                <w:noProof/>
                <w:sz w:val="18"/>
                <w:szCs w:val="18"/>
              </w:rPr>
              <w:t>List of Figures/ Tables</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_Toc77931101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4</w:t>
            </w:r>
            <w:r w:rsidR="00AD351D" w:rsidRPr="00AD351D">
              <w:rPr>
                <w:rFonts w:ascii="Arial Nova Cond Light" w:hAnsi="Arial Nova Cond Light" w:cstheme="minorHAnsi"/>
                <w:noProof/>
                <w:webHidden/>
                <w:sz w:val="18"/>
                <w:szCs w:val="18"/>
              </w:rPr>
              <w:fldChar w:fldCharType="end"/>
            </w:r>
          </w:hyperlink>
        </w:p>
        <w:p w14:paraId="78D02B59" w14:textId="1F0D65BD" w:rsidR="00AD351D" w:rsidRPr="00AD351D" w:rsidRDefault="00E84C9A">
          <w:pPr>
            <w:pStyle w:val="TOC1"/>
            <w:tabs>
              <w:tab w:val="right" w:leader="dot" w:pos="9016"/>
            </w:tabs>
            <w:rPr>
              <w:rFonts w:ascii="Arial Nova Cond Light" w:eastAsiaTheme="minorEastAsia" w:hAnsi="Arial Nova Cond Light" w:cstheme="minorHAnsi"/>
              <w:noProof/>
              <w:sz w:val="18"/>
              <w:szCs w:val="18"/>
              <w:lang w:eastAsia="en-GB"/>
            </w:rPr>
          </w:pPr>
          <w:hyperlink w:anchor="_Toc77931102" w:history="1">
            <w:r w:rsidR="00AD351D" w:rsidRPr="00AD351D">
              <w:rPr>
                <w:rStyle w:val="Hyperlink"/>
                <w:rFonts w:ascii="Arial Nova Cond Light" w:hAnsi="Arial Nova Cond Light" w:cstheme="minorHAnsi"/>
                <w:noProof/>
                <w:sz w:val="18"/>
                <w:szCs w:val="18"/>
              </w:rPr>
              <w:t>Abstract</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_Toc77931102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5</w:t>
            </w:r>
            <w:r w:rsidR="00AD351D" w:rsidRPr="00AD351D">
              <w:rPr>
                <w:rFonts w:ascii="Arial Nova Cond Light" w:hAnsi="Arial Nova Cond Light" w:cstheme="minorHAnsi"/>
                <w:noProof/>
                <w:webHidden/>
                <w:sz w:val="18"/>
                <w:szCs w:val="18"/>
              </w:rPr>
              <w:fldChar w:fldCharType="end"/>
            </w:r>
          </w:hyperlink>
        </w:p>
        <w:p w14:paraId="651BE0B4" w14:textId="102B2498" w:rsidR="00AD351D" w:rsidRPr="00AD351D" w:rsidRDefault="00E84C9A">
          <w:pPr>
            <w:pStyle w:val="TOC1"/>
            <w:tabs>
              <w:tab w:val="right" w:leader="dot" w:pos="9016"/>
            </w:tabs>
            <w:rPr>
              <w:rFonts w:ascii="Arial Nova Cond Light" w:eastAsiaTheme="minorEastAsia" w:hAnsi="Arial Nova Cond Light" w:cstheme="minorHAnsi"/>
              <w:noProof/>
              <w:sz w:val="18"/>
              <w:szCs w:val="18"/>
              <w:lang w:eastAsia="en-GB"/>
            </w:rPr>
          </w:pPr>
          <w:hyperlink w:anchor="_Toc77931103" w:history="1">
            <w:r w:rsidR="00AD351D" w:rsidRPr="00AD351D">
              <w:rPr>
                <w:rStyle w:val="Hyperlink"/>
                <w:rFonts w:ascii="Arial Nova Cond Light" w:hAnsi="Arial Nova Cond Light" w:cstheme="minorHAnsi"/>
                <w:noProof/>
                <w:sz w:val="18"/>
                <w:szCs w:val="18"/>
              </w:rPr>
              <w:t>Introduction</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_Toc77931103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6</w:t>
            </w:r>
            <w:r w:rsidR="00AD351D" w:rsidRPr="00AD351D">
              <w:rPr>
                <w:rFonts w:ascii="Arial Nova Cond Light" w:hAnsi="Arial Nova Cond Light" w:cstheme="minorHAnsi"/>
                <w:noProof/>
                <w:webHidden/>
                <w:sz w:val="18"/>
                <w:szCs w:val="18"/>
              </w:rPr>
              <w:fldChar w:fldCharType="end"/>
            </w:r>
          </w:hyperlink>
        </w:p>
        <w:p w14:paraId="79883E77" w14:textId="67C2D0FA" w:rsidR="00AD351D" w:rsidRPr="00AD351D" w:rsidRDefault="00E84C9A">
          <w:pPr>
            <w:pStyle w:val="TOC1"/>
            <w:tabs>
              <w:tab w:val="right" w:leader="dot" w:pos="9016"/>
            </w:tabs>
            <w:rPr>
              <w:rFonts w:ascii="Arial Nova Cond Light" w:eastAsiaTheme="minorEastAsia" w:hAnsi="Arial Nova Cond Light" w:cstheme="minorHAnsi"/>
              <w:noProof/>
              <w:sz w:val="18"/>
              <w:szCs w:val="18"/>
              <w:lang w:eastAsia="en-GB"/>
            </w:rPr>
          </w:pPr>
          <w:hyperlink w:anchor="_Toc77931104" w:history="1">
            <w:r w:rsidR="00AD351D" w:rsidRPr="00AD351D">
              <w:rPr>
                <w:rStyle w:val="Hyperlink"/>
                <w:rFonts w:ascii="Arial Nova Cond Light" w:hAnsi="Arial Nova Cond Light" w:cstheme="minorHAnsi"/>
                <w:noProof/>
                <w:sz w:val="18"/>
                <w:szCs w:val="18"/>
              </w:rPr>
              <w:t>Task 1</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_Toc77931104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7</w:t>
            </w:r>
            <w:r w:rsidR="00AD351D" w:rsidRPr="00AD351D">
              <w:rPr>
                <w:rFonts w:ascii="Arial Nova Cond Light" w:hAnsi="Arial Nova Cond Light" w:cstheme="minorHAnsi"/>
                <w:noProof/>
                <w:webHidden/>
                <w:sz w:val="18"/>
                <w:szCs w:val="18"/>
              </w:rPr>
              <w:fldChar w:fldCharType="end"/>
            </w:r>
          </w:hyperlink>
        </w:p>
        <w:p w14:paraId="7AD15CB4" w14:textId="77EEE585"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05" w:history="1">
            <w:r w:rsidR="00AD351D" w:rsidRPr="00AD351D">
              <w:rPr>
                <w:rStyle w:val="Hyperlink"/>
                <w:rFonts w:ascii="Arial Nova Cond Light" w:hAnsi="Arial Nova Cond Light" w:cstheme="minorHAnsi"/>
                <w:noProof/>
                <w:sz w:val="18"/>
                <w:szCs w:val="18"/>
              </w:rPr>
              <w:t>Possible Security Breach 1: Man in the Middle Attack</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_Toc77931105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7</w:t>
            </w:r>
            <w:r w:rsidR="00AD351D" w:rsidRPr="00AD351D">
              <w:rPr>
                <w:rFonts w:ascii="Arial Nova Cond Light" w:hAnsi="Arial Nova Cond Light" w:cstheme="minorHAnsi"/>
                <w:noProof/>
                <w:webHidden/>
                <w:sz w:val="18"/>
                <w:szCs w:val="18"/>
              </w:rPr>
              <w:fldChar w:fldCharType="end"/>
            </w:r>
          </w:hyperlink>
        </w:p>
        <w:p w14:paraId="4CDE60CC" w14:textId="49C4FE62"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06" w:history="1">
            <w:r w:rsidR="00AD351D" w:rsidRPr="00AD351D">
              <w:rPr>
                <w:rStyle w:val="Hyperlink"/>
                <w:rFonts w:ascii="Arial Nova Cond Light" w:hAnsi="Arial Nova Cond Light" w:cstheme="minorHAnsi"/>
                <w:noProof/>
                <w:sz w:val="18"/>
                <w:szCs w:val="18"/>
              </w:rPr>
              <w:t>Possible Security Breach 2: Phishing</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_Toc77931106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7</w:t>
            </w:r>
            <w:r w:rsidR="00AD351D" w:rsidRPr="00AD351D">
              <w:rPr>
                <w:rFonts w:ascii="Arial Nova Cond Light" w:hAnsi="Arial Nova Cond Light" w:cstheme="minorHAnsi"/>
                <w:noProof/>
                <w:webHidden/>
                <w:sz w:val="18"/>
                <w:szCs w:val="18"/>
              </w:rPr>
              <w:fldChar w:fldCharType="end"/>
            </w:r>
          </w:hyperlink>
        </w:p>
        <w:p w14:paraId="0A34523F" w14:textId="41DC75F5"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07" w:history="1">
            <w:r w:rsidR="00AD351D" w:rsidRPr="00AD351D">
              <w:rPr>
                <w:rStyle w:val="Hyperlink"/>
                <w:rFonts w:ascii="Arial Nova Cond Light" w:hAnsi="Arial Nova Cond Light" w:cstheme="minorHAnsi"/>
                <w:noProof/>
                <w:sz w:val="18"/>
                <w:szCs w:val="18"/>
              </w:rPr>
              <w:t>Possible Security Breach 3: Sniffing</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_Toc77931107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7</w:t>
            </w:r>
            <w:r w:rsidR="00AD351D" w:rsidRPr="00AD351D">
              <w:rPr>
                <w:rFonts w:ascii="Arial Nova Cond Light" w:hAnsi="Arial Nova Cond Light" w:cstheme="minorHAnsi"/>
                <w:noProof/>
                <w:webHidden/>
                <w:sz w:val="18"/>
                <w:szCs w:val="18"/>
              </w:rPr>
              <w:fldChar w:fldCharType="end"/>
            </w:r>
          </w:hyperlink>
        </w:p>
        <w:p w14:paraId="1443F017" w14:textId="348D9EEB"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08" w:history="1">
            <w:r w:rsidR="00AD351D" w:rsidRPr="00AD351D">
              <w:rPr>
                <w:rStyle w:val="Hyperlink"/>
                <w:rFonts w:ascii="Arial Nova Cond Light" w:hAnsi="Arial Nova Cond Light" w:cstheme="minorHAnsi"/>
                <w:noProof/>
                <w:sz w:val="18"/>
                <w:szCs w:val="18"/>
              </w:rPr>
              <w:t>Possible Security Breach 4: Drive by Attack</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_Toc77931108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7</w:t>
            </w:r>
            <w:r w:rsidR="00AD351D" w:rsidRPr="00AD351D">
              <w:rPr>
                <w:rFonts w:ascii="Arial Nova Cond Light" w:hAnsi="Arial Nova Cond Light" w:cstheme="minorHAnsi"/>
                <w:noProof/>
                <w:webHidden/>
                <w:sz w:val="18"/>
                <w:szCs w:val="18"/>
              </w:rPr>
              <w:fldChar w:fldCharType="end"/>
            </w:r>
          </w:hyperlink>
        </w:p>
        <w:p w14:paraId="0D5E547C" w14:textId="12C273B9"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09" w:history="1">
            <w:r w:rsidR="00AD351D" w:rsidRPr="00AD351D">
              <w:rPr>
                <w:rStyle w:val="Hyperlink"/>
                <w:rFonts w:ascii="Arial Nova Cond Light" w:hAnsi="Arial Nova Cond Light" w:cstheme="minorHAnsi"/>
                <w:noProof/>
                <w:sz w:val="18"/>
                <w:szCs w:val="18"/>
              </w:rPr>
              <w:t>Possible Security Breach 5: Internal Actors</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_Toc77931109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7</w:t>
            </w:r>
            <w:r w:rsidR="00AD351D" w:rsidRPr="00AD351D">
              <w:rPr>
                <w:rFonts w:ascii="Arial Nova Cond Light" w:hAnsi="Arial Nova Cond Light" w:cstheme="minorHAnsi"/>
                <w:noProof/>
                <w:webHidden/>
                <w:sz w:val="18"/>
                <w:szCs w:val="18"/>
              </w:rPr>
              <w:fldChar w:fldCharType="end"/>
            </w:r>
          </w:hyperlink>
        </w:p>
        <w:p w14:paraId="76DBE060" w14:textId="7DCF8BD8"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10" w:history="1">
            <w:r w:rsidR="00AD351D" w:rsidRPr="00AD351D">
              <w:rPr>
                <w:rStyle w:val="Hyperlink"/>
                <w:rFonts w:ascii="Arial Nova Cond Light" w:hAnsi="Arial Nova Cond Light" w:cstheme="minorHAnsi"/>
                <w:noProof/>
                <w:sz w:val="18"/>
                <w:szCs w:val="18"/>
              </w:rPr>
              <w:t>Possible Security Breach 6: Disgruntled Employees</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_Toc77931110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7</w:t>
            </w:r>
            <w:r w:rsidR="00AD351D" w:rsidRPr="00AD351D">
              <w:rPr>
                <w:rFonts w:ascii="Arial Nova Cond Light" w:hAnsi="Arial Nova Cond Light" w:cstheme="minorHAnsi"/>
                <w:noProof/>
                <w:webHidden/>
                <w:sz w:val="18"/>
                <w:szCs w:val="18"/>
              </w:rPr>
              <w:fldChar w:fldCharType="end"/>
            </w:r>
          </w:hyperlink>
        </w:p>
        <w:p w14:paraId="6C3BC014" w14:textId="44DE0537" w:rsidR="00AD351D" w:rsidRPr="00AD351D" w:rsidRDefault="00E84C9A">
          <w:pPr>
            <w:pStyle w:val="TOC1"/>
            <w:tabs>
              <w:tab w:val="right" w:leader="dot" w:pos="9016"/>
            </w:tabs>
            <w:rPr>
              <w:rFonts w:ascii="Arial Nova Cond Light" w:eastAsiaTheme="minorEastAsia" w:hAnsi="Arial Nova Cond Light" w:cstheme="minorHAnsi"/>
              <w:noProof/>
              <w:sz w:val="18"/>
              <w:szCs w:val="18"/>
              <w:lang w:eastAsia="en-GB"/>
            </w:rPr>
          </w:pPr>
          <w:hyperlink w:anchor="_Toc77931111" w:history="1">
            <w:r w:rsidR="00AD351D" w:rsidRPr="00AD351D">
              <w:rPr>
                <w:rStyle w:val="Hyperlink"/>
                <w:rFonts w:ascii="Arial Nova Cond Light" w:hAnsi="Arial Nova Cond Light" w:cstheme="minorHAnsi"/>
                <w:noProof/>
                <w:sz w:val="18"/>
                <w:szCs w:val="18"/>
              </w:rPr>
              <w:t>Task 2</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_Toc77931111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9</w:t>
            </w:r>
            <w:r w:rsidR="00AD351D" w:rsidRPr="00AD351D">
              <w:rPr>
                <w:rFonts w:ascii="Arial Nova Cond Light" w:hAnsi="Arial Nova Cond Light" w:cstheme="minorHAnsi"/>
                <w:noProof/>
                <w:webHidden/>
                <w:sz w:val="18"/>
                <w:szCs w:val="18"/>
              </w:rPr>
              <w:fldChar w:fldCharType="end"/>
            </w:r>
          </w:hyperlink>
        </w:p>
        <w:p w14:paraId="4B44AD2F" w14:textId="1BDF6B3B" w:rsidR="00AD351D" w:rsidRPr="00AD351D" w:rsidRDefault="00E84C9A">
          <w:pPr>
            <w:pStyle w:val="TOC2"/>
            <w:tabs>
              <w:tab w:val="right" w:leader="dot" w:pos="9016"/>
            </w:tabs>
            <w:rPr>
              <w:rFonts w:ascii="Arial Nova Cond Light" w:eastAsiaTheme="minorEastAsia" w:hAnsi="Arial Nova Cond Light" w:cstheme="minorHAnsi"/>
              <w:noProof/>
              <w:sz w:val="18"/>
              <w:szCs w:val="18"/>
              <w:lang w:eastAsia="en-GB"/>
            </w:rPr>
          </w:pPr>
          <w:hyperlink w:anchor="_Toc77931112" w:history="1">
            <w:r w:rsidR="00AD351D" w:rsidRPr="00AD351D">
              <w:rPr>
                <w:rStyle w:val="Hyperlink"/>
                <w:rFonts w:ascii="Arial Nova Cond Light" w:hAnsi="Arial Nova Cond Light" w:cstheme="minorHAnsi"/>
                <w:noProof/>
                <w:sz w:val="18"/>
                <w:szCs w:val="18"/>
              </w:rPr>
              <w:t>Threats</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_Toc77931112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9</w:t>
            </w:r>
            <w:r w:rsidR="00AD351D" w:rsidRPr="00AD351D">
              <w:rPr>
                <w:rFonts w:ascii="Arial Nova Cond Light" w:hAnsi="Arial Nova Cond Light" w:cstheme="minorHAnsi"/>
                <w:noProof/>
                <w:webHidden/>
                <w:sz w:val="18"/>
                <w:szCs w:val="18"/>
              </w:rPr>
              <w:fldChar w:fldCharType="end"/>
            </w:r>
          </w:hyperlink>
        </w:p>
        <w:p w14:paraId="24B4CFE6" w14:textId="1785336A"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13" w:history="1">
            <w:r w:rsidR="00AD351D" w:rsidRPr="00AD351D">
              <w:rPr>
                <w:rStyle w:val="Hyperlink"/>
                <w:rFonts w:ascii="Arial Nova Cond Light" w:hAnsi="Arial Nova Cond Light" w:cstheme="minorHAnsi"/>
                <w:noProof/>
                <w:sz w:val="18"/>
                <w:szCs w:val="18"/>
              </w:rPr>
              <w:t>What is a Threat?</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_Toc77931113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9</w:t>
            </w:r>
            <w:r w:rsidR="00AD351D" w:rsidRPr="00AD351D">
              <w:rPr>
                <w:rFonts w:ascii="Arial Nova Cond Light" w:hAnsi="Arial Nova Cond Light" w:cstheme="minorHAnsi"/>
                <w:noProof/>
                <w:webHidden/>
                <w:sz w:val="18"/>
                <w:szCs w:val="18"/>
              </w:rPr>
              <w:fldChar w:fldCharType="end"/>
            </w:r>
          </w:hyperlink>
        </w:p>
        <w:p w14:paraId="47986CA4" w14:textId="37B4AA72"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14" w:history="1">
            <w:r w:rsidR="00AD351D" w:rsidRPr="00AD351D">
              <w:rPr>
                <w:rStyle w:val="Hyperlink"/>
                <w:rFonts w:ascii="Arial Nova Cond Light" w:hAnsi="Arial Nova Cond Light" w:cstheme="minorHAnsi"/>
                <w:noProof/>
                <w:sz w:val="18"/>
                <w:szCs w:val="18"/>
              </w:rPr>
              <w:t>Types of Threats</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_Toc77931114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9</w:t>
            </w:r>
            <w:r w:rsidR="00AD351D" w:rsidRPr="00AD351D">
              <w:rPr>
                <w:rFonts w:ascii="Arial Nova Cond Light" w:hAnsi="Arial Nova Cond Light" w:cstheme="minorHAnsi"/>
                <w:noProof/>
                <w:webHidden/>
                <w:sz w:val="18"/>
                <w:szCs w:val="18"/>
              </w:rPr>
              <w:fldChar w:fldCharType="end"/>
            </w:r>
          </w:hyperlink>
        </w:p>
        <w:p w14:paraId="3D8CB15C" w14:textId="2D7F7D2D" w:rsidR="00AD351D" w:rsidRPr="00AD351D" w:rsidRDefault="00E84C9A">
          <w:pPr>
            <w:pStyle w:val="TOC2"/>
            <w:tabs>
              <w:tab w:val="right" w:leader="dot" w:pos="9016"/>
            </w:tabs>
            <w:rPr>
              <w:rFonts w:ascii="Arial Nova Cond Light" w:eastAsiaTheme="minorEastAsia" w:hAnsi="Arial Nova Cond Light" w:cstheme="minorHAnsi"/>
              <w:noProof/>
              <w:sz w:val="18"/>
              <w:szCs w:val="18"/>
              <w:lang w:eastAsia="en-GB"/>
            </w:rPr>
          </w:pPr>
          <w:hyperlink w:anchor="_Toc77931115" w:history="1">
            <w:r w:rsidR="00AD351D" w:rsidRPr="00AD351D">
              <w:rPr>
                <w:rStyle w:val="Hyperlink"/>
                <w:rFonts w:ascii="Arial Nova Cond Light" w:hAnsi="Arial Nova Cond Light" w:cstheme="minorHAnsi"/>
                <w:noProof/>
                <w:sz w:val="18"/>
                <w:szCs w:val="18"/>
              </w:rPr>
              <w:t>Vulnerabilities</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_Toc77931115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10</w:t>
            </w:r>
            <w:r w:rsidR="00AD351D" w:rsidRPr="00AD351D">
              <w:rPr>
                <w:rFonts w:ascii="Arial Nova Cond Light" w:hAnsi="Arial Nova Cond Light" w:cstheme="minorHAnsi"/>
                <w:noProof/>
                <w:webHidden/>
                <w:sz w:val="18"/>
                <w:szCs w:val="18"/>
              </w:rPr>
              <w:fldChar w:fldCharType="end"/>
            </w:r>
          </w:hyperlink>
        </w:p>
        <w:p w14:paraId="597CF1D5" w14:textId="72E26646"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16" w:history="1">
            <w:r w:rsidR="00AD351D" w:rsidRPr="00AD351D">
              <w:rPr>
                <w:rStyle w:val="Hyperlink"/>
                <w:rFonts w:ascii="Arial Nova Cond Light" w:hAnsi="Arial Nova Cond Light" w:cstheme="minorHAnsi"/>
                <w:noProof/>
                <w:sz w:val="18"/>
                <w:szCs w:val="18"/>
              </w:rPr>
              <w:t>What?</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_Toc77931116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10</w:t>
            </w:r>
            <w:r w:rsidR="00AD351D" w:rsidRPr="00AD351D">
              <w:rPr>
                <w:rFonts w:ascii="Arial Nova Cond Light" w:hAnsi="Arial Nova Cond Light" w:cstheme="minorHAnsi"/>
                <w:noProof/>
                <w:webHidden/>
                <w:sz w:val="18"/>
                <w:szCs w:val="18"/>
              </w:rPr>
              <w:fldChar w:fldCharType="end"/>
            </w:r>
          </w:hyperlink>
        </w:p>
        <w:p w14:paraId="2956694C" w14:textId="415DF87C"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17" w:history="1">
            <w:r w:rsidR="00AD351D" w:rsidRPr="00AD351D">
              <w:rPr>
                <w:rStyle w:val="Hyperlink"/>
                <w:rFonts w:ascii="Arial Nova Cond Light" w:hAnsi="Arial Nova Cond Light" w:cstheme="minorHAnsi"/>
                <w:noProof/>
                <w:sz w:val="18"/>
                <w:szCs w:val="18"/>
              </w:rPr>
              <w:t>Why?</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_Toc77931117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10</w:t>
            </w:r>
            <w:r w:rsidR="00AD351D" w:rsidRPr="00AD351D">
              <w:rPr>
                <w:rFonts w:ascii="Arial Nova Cond Light" w:hAnsi="Arial Nova Cond Light" w:cstheme="minorHAnsi"/>
                <w:noProof/>
                <w:webHidden/>
                <w:sz w:val="18"/>
                <w:szCs w:val="18"/>
              </w:rPr>
              <w:fldChar w:fldCharType="end"/>
            </w:r>
          </w:hyperlink>
        </w:p>
        <w:p w14:paraId="7312582E" w14:textId="2BCEAB56"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18" w:history="1">
            <w:r w:rsidR="00AD351D" w:rsidRPr="00AD351D">
              <w:rPr>
                <w:rStyle w:val="Hyperlink"/>
                <w:rFonts w:ascii="Arial Nova Cond Light" w:hAnsi="Arial Nova Cond Light" w:cstheme="minorHAnsi"/>
                <w:noProof/>
                <w:sz w:val="18"/>
                <w:szCs w:val="18"/>
              </w:rPr>
              <w:t>How?</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_Toc77931118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10</w:t>
            </w:r>
            <w:r w:rsidR="00AD351D" w:rsidRPr="00AD351D">
              <w:rPr>
                <w:rFonts w:ascii="Arial Nova Cond Light" w:hAnsi="Arial Nova Cond Light" w:cstheme="minorHAnsi"/>
                <w:noProof/>
                <w:webHidden/>
                <w:sz w:val="18"/>
                <w:szCs w:val="18"/>
              </w:rPr>
              <w:fldChar w:fldCharType="end"/>
            </w:r>
          </w:hyperlink>
        </w:p>
        <w:p w14:paraId="21CDD92B" w14:textId="1C3A59AA" w:rsidR="00AD351D" w:rsidRPr="00AD351D" w:rsidRDefault="00E84C9A">
          <w:pPr>
            <w:pStyle w:val="TOC2"/>
            <w:tabs>
              <w:tab w:val="right" w:leader="dot" w:pos="9016"/>
            </w:tabs>
            <w:rPr>
              <w:rFonts w:ascii="Arial Nova Cond Light" w:eastAsiaTheme="minorEastAsia" w:hAnsi="Arial Nova Cond Light" w:cstheme="minorHAnsi"/>
              <w:noProof/>
              <w:sz w:val="18"/>
              <w:szCs w:val="18"/>
              <w:lang w:eastAsia="en-GB"/>
            </w:rPr>
          </w:pPr>
          <w:hyperlink w:anchor="_Toc77931119" w:history="1">
            <w:r w:rsidR="00AD351D" w:rsidRPr="00AD351D">
              <w:rPr>
                <w:rStyle w:val="Hyperlink"/>
                <w:rFonts w:ascii="Arial Nova Cond Light" w:hAnsi="Arial Nova Cond Light" w:cstheme="minorHAnsi"/>
                <w:noProof/>
                <w:sz w:val="18"/>
                <w:szCs w:val="18"/>
              </w:rPr>
              <w:t>Attacks</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_Toc77931119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11</w:t>
            </w:r>
            <w:r w:rsidR="00AD351D" w:rsidRPr="00AD351D">
              <w:rPr>
                <w:rFonts w:ascii="Arial Nova Cond Light" w:hAnsi="Arial Nova Cond Light" w:cstheme="minorHAnsi"/>
                <w:noProof/>
                <w:webHidden/>
                <w:sz w:val="18"/>
                <w:szCs w:val="18"/>
              </w:rPr>
              <w:fldChar w:fldCharType="end"/>
            </w:r>
          </w:hyperlink>
        </w:p>
        <w:p w14:paraId="71111538" w14:textId="29CC8A57"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20" w:history="1">
            <w:r w:rsidR="00AD351D" w:rsidRPr="00AD351D">
              <w:rPr>
                <w:rStyle w:val="Hyperlink"/>
                <w:rFonts w:ascii="Arial Nova Cond Light" w:hAnsi="Arial Nova Cond Light" w:cstheme="minorHAnsi"/>
                <w:noProof/>
                <w:sz w:val="18"/>
                <w:szCs w:val="18"/>
              </w:rPr>
              <w:t>What?</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_Toc77931120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11</w:t>
            </w:r>
            <w:r w:rsidR="00AD351D" w:rsidRPr="00AD351D">
              <w:rPr>
                <w:rFonts w:ascii="Arial Nova Cond Light" w:hAnsi="Arial Nova Cond Light" w:cstheme="minorHAnsi"/>
                <w:noProof/>
                <w:webHidden/>
                <w:sz w:val="18"/>
                <w:szCs w:val="18"/>
              </w:rPr>
              <w:fldChar w:fldCharType="end"/>
            </w:r>
          </w:hyperlink>
        </w:p>
        <w:p w14:paraId="3767F3F0" w14:textId="357CD35E"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21" w:history="1">
            <w:r w:rsidR="00AD351D" w:rsidRPr="00AD351D">
              <w:rPr>
                <w:rStyle w:val="Hyperlink"/>
                <w:rFonts w:ascii="Arial Nova Cond Light" w:hAnsi="Arial Nova Cond Light" w:cstheme="minorHAnsi"/>
                <w:noProof/>
                <w:sz w:val="18"/>
                <w:szCs w:val="18"/>
              </w:rPr>
              <w:t>Why?</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_Toc77931121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11</w:t>
            </w:r>
            <w:r w:rsidR="00AD351D" w:rsidRPr="00AD351D">
              <w:rPr>
                <w:rFonts w:ascii="Arial Nova Cond Light" w:hAnsi="Arial Nova Cond Light" w:cstheme="minorHAnsi"/>
                <w:noProof/>
                <w:webHidden/>
                <w:sz w:val="18"/>
                <w:szCs w:val="18"/>
              </w:rPr>
              <w:fldChar w:fldCharType="end"/>
            </w:r>
          </w:hyperlink>
        </w:p>
        <w:p w14:paraId="2A061BED" w14:textId="224A59C5"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22" w:history="1">
            <w:r w:rsidR="00AD351D" w:rsidRPr="00AD351D">
              <w:rPr>
                <w:rStyle w:val="Hyperlink"/>
                <w:rFonts w:ascii="Arial Nova Cond Light" w:hAnsi="Arial Nova Cond Light" w:cstheme="minorHAnsi"/>
                <w:noProof/>
                <w:sz w:val="18"/>
                <w:szCs w:val="18"/>
              </w:rPr>
              <w:t>How?</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_Toc77931122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11</w:t>
            </w:r>
            <w:r w:rsidR="00AD351D" w:rsidRPr="00AD351D">
              <w:rPr>
                <w:rFonts w:ascii="Arial Nova Cond Light" w:hAnsi="Arial Nova Cond Light" w:cstheme="minorHAnsi"/>
                <w:noProof/>
                <w:webHidden/>
                <w:sz w:val="18"/>
                <w:szCs w:val="18"/>
              </w:rPr>
              <w:fldChar w:fldCharType="end"/>
            </w:r>
          </w:hyperlink>
        </w:p>
        <w:p w14:paraId="476A0F7D" w14:textId="4302AF36" w:rsidR="00AD351D" w:rsidRPr="00AD351D" w:rsidRDefault="00E84C9A">
          <w:pPr>
            <w:pStyle w:val="TOC2"/>
            <w:tabs>
              <w:tab w:val="right" w:leader="dot" w:pos="9016"/>
            </w:tabs>
            <w:rPr>
              <w:rFonts w:ascii="Arial Nova Cond Light" w:eastAsiaTheme="minorEastAsia" w:hAnsi="Arial Nova Cond Light" w:cstheme="minorHAnsi"/>
              <w:noProof/>
              <w:sz w:val="18"/>
              <w:szCs w:val="18"/>
              <w:lang w:eastAsia="en-GB"/>
            </w:rPr>
          </w:pPr>
          <w:hyperlink w:anchor="_Toc77931123" w:history="1">
            <w:r w:rsidR="00AD351D" w:rsidRPr="00AD351D">
              <w:rPr>
                <w:rStyle w:val="Hyperlink"/>
                <w:rFonts w:ascii="Arial Nova Cond Light" w:hAnsi="Arial Nova Cond Light" w:cstheme="minorHAnsi"/>
                <w:noProof/>
                <w:sz w:val="18"/>
                <w:szCs w:val="18"/>
              </w:rPr>
              <w:t>.meds file format attack</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_Toc77931123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12</w:t>
            </w:r>
            <w:r w:rsidR="00AD351D" w:rsidRPr="00AD351D">
              <w:rPr>
                <w:rFonts w:ascii="Arial Nova Cond Light" w:hAnsi="Arial Nova Cond Light" w:cstheme="minorHAnsi"/>
                <w:noProof/>
                <w:webHidden/>
                <w:sz w:val="18"/>
                <w:szCs w:val="18"/>
              </w:rPr>
              <w:fldChar w:fldCharType="end"/>
            </w:r>
          </w:hyperlink>
        </w:p>
        <w:p w14:paraId="4AE117AF" w14:textId="0076B2D4"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24" w:history="1">
            <w:r w:rsidR="00AD351D" w:rsidRPr="00AD351D">
              <w:rPr>
                <w:rStyle w:val="Hyperlink"/>
                <w:rFonts w:ascii="Arial Nova Cond Light" w:hAnsi="Arial Nova Cond Light" w:cstheme="minorHAnsi"/>
                <w:noProof/>
                <w:sz w:val="18"/>
                <w:szCs w:val="18"/>
              </w:rPr>
              <w:t>What it is?</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_Toc77931124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12</w:t>
            </w:r>
            <w:r w:rsidR="00AD351D" w:rsidRPr="00AD351D">
              <w:rPr>
                <w:rFonts w:ascii="Arial Nova Cond Light" w:hAnsi="Arial Nova Cond Light" w:cstheme="minorHAnsi"/>
                <w:noProof/>
                <w:webHidden/>
                <w:sz w:val="18"/>
                <w:szCs w:val="18"/>
              </w:rPr>
              <w:fldChar w:fldCharType="end"/>
            </w:r>
          </w:hyperlink>
        </w:p>
        <w:p w14:paraId="38567648" w14:textId="32FA115F"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25" w:history="1">
            <w:r w:rsidR="00AD351D" w:rsidRPr="00AD351D">
              <w:rPr>
                <w:rStyle w:val="Hyperlink"/>
                <w:rFonts w:ascii="Arial Nova Cond Light" w:hAnsi="Arial Nova Cond Light" w:cstheme="minorHAnsi"/>
                <w:noProof/>
                <w:sz w:val="18"/>
                <w:szCs w:val="18"/>
              </w:rPr>
              <w:t>How it affects the operation?</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_Toc77931125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12</w:t>
            </w:r>
            <w:r w:rsidR="00AD351D" w:rsidRPr="00AD351D">
              <w:rPr>
                <w:rFonts w:ascii="Arial Nova Cond Light" w:hAnsi="Arial Nova Cond Light" w:cstheme="minorHAnsi"/>
                <w:noProof/>
                <w:webHidden/>
                <w:sz w:val="18"/>
                <w:szCs w:val="18"/>
              </w:rPr>
              <w:fldChar w:fldCharType="end"/>
            </w:r>
          </w:hyperlink>
        </w:p>
        <w:p w14:paraId="68047C99" w14:textId="762E5090"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26" w:history="1">
            <w:r w:rsidR="00AD351D" w:rsidRPr="00AD351D">
              <w:rPr>
                <w:rStyle w:val="Hyperlink"/>
                <w:rFonts w:ascii="Arial Nova Cond Light" w:hAnsi="Arial Nova Cond Light" w:cstheme="minorHAnsi"/>
                <w:noProof/>
                <w:sz w:val="18"/>
                <w:szCs w:val="18"/>
              </w:rPr>
              <w:t>Is there any possible methods to recover?</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_Toc77931126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12</w:t>
            </w:r>
            <w:r w:rsidR="00AD351D" w:rsidRPr="00AD351D">
              <w:rPr>
                <w:rFonts w:ascii="Arial Nova Cond Light" w:hAnsi="Arial Nova Cond Light" w:cstheme="minorHAnsi"/>
                <w:noProof/>
                <w:webHidden/>
                <w:sz w:val="18"/>
                <w:szCs w:val="18"/>
              </w:rPr>
              <w:fldChar w:fldCharType="end"/>
            </w:r>
          </w:hyperlink>
        </w:p>
        <w:p w14:paraId="0F2CEEA0" w14:textId="1B781E71" w:rsidR="00AD351D" w:rsidRPr="00AD351D" w:rsidRDefault="00E84C9A">
          <w:pPr>
            <w:pStyle w:val="TOC1"/>
            <w:tabs>
              <w:tab w:val="right" w:leader="dot" w:pos="9016"/>
            </w:tabs>
            <w:rPr>
              <w:rFonts w:ascii="Arial Nova Cond Light" w:eastAsiaTheme="minorEastAsia" w:hAnsi="Arial Nova Cond Light" w:cstheme="minorHAnsi"/>
              <w:noProof/>
              <w:sz w:val="18"/>
              <w:szCs w:val="18"/>
              <w:lang w:eastAsia="en-GB"/>
            </w:rPr>
          </w:pPr>
          <w:hyperlink w:anchor="_Toc77931127" w:history="1">
            <w:r w:rsidR="00AD351D" w:rsidRPr="00AD351D">
              <w:rPr>
                <w:rStyle w:val="Hyperlink"/>
                <w:rFonts w:ascii="Arial Nova Cond Light" w:hAnsi="Arial Nova Cond Light" w:cstheme="minorHAnsi"/>
                <w:noProof/>
                <w:sz w:val="18"/>
                <w:szCs w:val="18"/>
              </w:rPr>
              <w:t>Task 3</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_Toc77931127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13</w:t>
            </w:r>
            <w:r w:rsidR="00AD351D" w:rsidRPr="00AD351D">
              <w:rPr>
                <w:rFonts w:ascii="Arial Nova Cond Light" w:hAnsi="Arial Nova Cond Light" w:cstheme="minorHAnsi"/>
                <w:noProof/>
                <w:webHidden/>
                <w:sz w:val="18"/>
                <w:szCs w:val="18"/>
              </w:rPr>
              <w:fldChar w:fldCharType="end"/>
            </w:r>
          </w:hyperlink>
        </w:p>
        <w:p w14:paraId="49CB18F6" w14:textId="5388B608" w:rsidR="00AD351D" w:rsidRPr="00AD351D" w:rsidRDefault="00E84C9A">
          <w:pPr>
            <w:pStyle w:val="TOC2"/>
            <w:tabs>
              <w:tab w:val="right" w:leader="dot" w:pos="9016"/>
            </w:tabs>
            <w:rPr>
              <w:rFonts w:ascii="Arial Nova Cond Light" w:eastAsiaTheme="minorEastAsia" w:hAnsi="Arial Nova Cond Light" w:cstheme="minorHAnsi"/>
              <w:noProof/>
              <w:sz w:val="18"/>
              <w:szCs w:val="18"/>
              <w:lang w:eastAsia="en-GB"/>
            </w:rPr>
          </w:pPr>
          <w:hyperlink w:anchor="_Toc77931128" w:history="1">
            <w:r w:rsidR="00AD351D" w:rsidRPr="00AD351D">
              <w:rPr>
                <w:rStyle w:val="Hyperlink"/>
                <w:rFonts w:ascii="Arial Nova Cond Light" w:hAnsi="Arial Nova Cond Light" w:cstheme="minorHAnsi"/>
                <w:noProof/>
                <w:sz w:val="18"/>
                <w:szCs w:val="18"/>
              </w:rPr>
              <w:t>Logical Topology</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_Toc77931128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14</w:t>
            </w:r>
            <w:r w:rsidR="00AD351D" w:rsidRPr="00AD351D">
              <w:rPr>
                <w:rFonts w:ascii="Arial Nova Cond Light" w:hAnsi="Arial Nova Cond Light" w:cstheme="minorHAnsi"/>
                <w:noProof/>
                <w:webHidden/>
                <w:sz w:val="18"/>
                <w:szCs w:val="18"/>
              </w:rPr>
              <w:fldChar w:fldCharType="end"/>
            </w:r>
          </w:hyperlink>
        </w:p>
        <w:p w14:paraId="0F896EFC" w14:textId="655FFA2D" w:rsidR="00AD351D" w:rsidRPr="00AD351D" w:rsidRDefault="00E84C9A">
          <w:pPr>
            <w:pStyle w:val="TOC2"/>
            <w:tabs>
              <w:tab w:val="right" w:leader="dot" w:pos="9016"/>
            </w:tabs>
            <w:rPr>
              <w:rFonts w:ascii="Arial Nova Cond Light" w:eastAsiaTheme="minorEastAsia" w:hAnsi="Arial Nova Cond Light" w:cstheme="minorHAnsi"/>
              <w:noProof/>
              <w:sz w:val="18"/>
              <w:szCs w:val="18"/>
              <w:lang w:eastAsia="en-GB"/>
            </w:rPr>
          </w:pPr>
          <w:hyperlink w:anchor="_Toc77931129" w:history="1">
            <w:r w:rsidR="00AD351D" w:rsidRPr="00AD351D">
              <w:rPr>
                <w:rStyle w:val="Hyperlink"/>
                <w:rFonts w:ascii="Arial Nova Cond Light" w:hAnsi="Arial Nova Cond Light" w:cstheme="minorHAnsi"/>
                <w:noProof/>
                <w:sz w:val="18"/>
                <w:szCs w:val="18"/>
              </w:rPr>
              <w:t>Physical Topology</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_Toc77931129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15</w:t>
            </w:r>
            <w:r w:rsidR="00AD351D" w:rsidRPr="00AD351D">
              <w:rPr>
                <w:rFonts w:ascii="Arial Nova Cond Light" w:hAnsi="Arial Nova Cond Light" w:cstheme="minorHAnsi"/>
                <w:noProof/>
                <w:webHidden/>
                <w:sz w:val="18"/>
                <w:szCs w:val="18"/>
              </w:rPr>
              <w:fldChar w:fldCharType="end"/>
            </w:r>
          </w:hyperlink>
        </w:p>
        <w:p w14:paraId="26737651" w14:textId="6A952100" w:rsidR="00AD351D" w:rsidRPr="00AD351D" w:rsidRDefault="00E84C9A">
          <w:pPr>
            <w:pStyle w:val="TOC2"/>
            <w:tabs>
              <w:tab w:val="right" w:leader="dot" w:pos="9016"/>
            </w:tabs>
            <w:rPr>
              <w:rFonts w:ascii="Arial Nova Cond Light" w:eastAsiaTheme="minorEastAsia" w:hAnsi="Arial Nova Cond Light" w:cstheme="minorHAnsi"/>
              <w:noProof/>
              <w:sz w:val="18"/>
              <w:szCs w:val="18"/>
              <w:lang w:eastAsia="en-GB"/>
            </w:rPr>
          </w:pPr>
          <w:hyperlink w:anchor="_Toc77931130" w:history="1">
            <w:r w:rsidR="00AD351D" w:rsidRPr="00AD351D">
              <w:rPr>
                <w:rStyle w:val="Hyperlink"/>
                <w:rFonts w:ascii="Arial Nova Cond Light" w:hAnsi="Arial Nova Cond Light" w:cstheme="minorHAnsi"/>
                <w:noProof/>
                <w:sz w:val="18"/>
                <w:szCs w:val="18"/>
              </w:rPr>
              <w:t>Implemented Topology</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_Toc77931130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16</w:t>
            </w:r>
            <w:r w:rsidR="00AD351D" w:rsidRPr="00AD351D">
              <w:rPr>
                <w:rFonts w:ascii="Arial Nova Cond Light" w:hAnsi="Arial Nova Cond Light" w:cstheme="minorHAnsi"/>
                <w:noProof/>
                <w:webHidden/>
                <w:sz w:val="18"/>
                <w:szCs w:val="18"/>
              </w:rPr>
              <w:fldChar w:fldCharType="end"/>
            </w:r>
          </w:hyperlink>
        </w:p>
        <w:p w14:paraId="368EC0D1" w14:textId="302D7C34" w:rsidR="00AD351D" w:rsidRPr="00AD351D" w:rsidRDefault="00E84C9A">
          <w:pPr>
            <w:pStyle w:val="TOC3"/>
            <w:tabs>
              <w:tab w:val="right" w:leader="dot" w:pos="9016"/>
            </w:tabs>
            <w:rPr>
              <w:rFonts w:ascii="Arial Nova Cond Light" w:eastAsiaTheme="minorEastAsia" w:hAnsi="Arial Nova Cond Light" w:cstheme="minorHAnsi"/>
              <w:noProof/>
              <w:sz w:val="18"/>
              <w:szCs w:val="18"/>
              <w:lang w:eastAsia="en-GB"/>
            </w:rPr>
          </w:pPr>
          <w:hyperlink w:anchor="_Toc77931131" w:history="1">
            <w:r w:rsidR="00AD351D" w:rsidRPr="00AD351D">
              <w:rPr>
                <w:rStyle w:val="Hyperlink"/>
                <w:rFonts w:ascii="Arial Nova Cond Light" w:hAnsi="Arial Nova Cond Light" w:cstheme="minorHAnsi"/>
                <w:noProof/>
                <w:sz w:val="18"/>
                <w:szCs w:val="18"/>
              </w:rPr>
              <w:t>Network Credentials</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_Toc77931131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16</w:t>
            </w:r>
            <w:r w:rsidR="00AD351D" w:rsidRPr="00AD351D">
              <w:rPr>
                <w:rFonts w:ascii="Arial Nova Cond Light" w:hAnsi="Arial Nova Cond Light" w:cstheme="minorHAnsi"/>
                <w:noProof/>
                <w:webHidden/>
                <w:sz w:val="18"/>
                <w:szCs w:val="18"/>
              </w:rPr>
              <w:fldChar w:fldCharType="end"/>
            </w:r>
          </w:hyperlink>
        </w:p>
        <w:p w14:paraId="1D87DF08" w14:textId="09F56DAE" w:rsidR="00AD351D" w:rsidRPr="00AD351D" w:rsidRDefault="00E84C9A">
          <w:pPr>
            <w:pStyle w:val="TOC1"/>
            <w:tabs>
              <w:tab w:val="right" w:leader="dot" w:pos="9016"/>
            </w:tabs>
            <w:rPr>
              <w:rFonts w:ascii="Arial Nova Cond Light" w:eastAsiaTheme="minorEastAsia" w:hAnsi="Arial Nova Cond Light" w:cstheme="minorHAnsi"/>
              <w:noProof/>
              <w:sz w:val="18"/>
              <w:szCs w:val="18"/>
              <w:lang w:eastAsia="en-GB"/>
            </w:rPr>
          </w:pPr>
          <w:hyperlink w:anchor="_Toc77931132" w:history="1">
            <w:r w:rsidR="00AD351D" w:rsidRPr="00AD351D">
              <w:rPr>
                <w:rStyle w:val="Hyperlink"/>
                <w:rFonts w:ascii="Arial Nova Cond Light" w:hAnsi="Arial Nova Cond Light" w:cstheme="minorHAnsi"/>
                <w:noProof/>
                <w:sz w:val="18"/>
                <w:szCs w:val="18"/>
              </w:rPr>
              <w:t>Task 4</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_Toc77931132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17</w:t>
            </w:r>
            <w:r w:rsidR="00AD351D" w:rsidRPr="00AD351D">
              <w:rPr>
                <w:rFonts w:ascii="Arial Nova Cond Light" w:hAnsi="Arial Nova Cond Light" w:cstheme="minorHAnsi"/>
                <w:noProof/>
                <w:webHidden/>
                <w:sz w:val="18"/>
                <w:szCs w:val="18"/>
              </w:rPr>
              <w:fldChar w:fldCharType="end"/>
            </w:r>
          </w:hyperlink>
        </w:p>
        <w:p w14:paraId="0083E5DD" w14:textId="1F633665" w:rsidR="00AD351D" w:rsidRPr="00AD351D" w:rsidRDefault="00E84C9A">
          <w:pPr>
            <w:pStyle w:val="TOC2"/>
            <w:tabs>
              <w:tab w:val="right" w:leader="dot" w:pos="9016"/>
            </w:tabs>
            <w:rPr>
              <w:rFonts w:ascii="Arial Nova Cond Light" w:eastAsiaTheme="minorEastAsia" w:hAnsi="Arial Nova Cond Light" w:cstheme="minorHAnsi"/>
              <w:noProof/>
              <w:sz w:val="18"/>
              <w:szCs w:val="18"/>
              <w:lang w:eastAsia="en-GB"/>
            </w:rPr>
          </w:pPr>
          <w:hyperlink w:anchor="_Toc77931133" w:history="1">
            <w:r w:rsidR="00AD351D" w:rsidRPr="00AD351D">
              <w:rPr>
                <w:rStyle w:val="Hyperlink"/>
                <w:rFonts w:ascii="Arial Nova Cond Light" w:hAnsi="Arial Nova Cond Light" w:cstheme="minorHAnsi"/>
                <w:noProof/>
                <w:sz w:val="18"/>
                <w:szCs w:val="18"/>
                <w:lang w:eastAsia="en-GB"/>
              </w:rPr>
              <w:t>Guidelines for responsible Digital Use (Staff)</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_Toc77931133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17</w:t>
            </w:r>
            <w:r w:rsidR="00AD351D" w:rsidRPr="00AD351D">
              <w:rPr>
                <w:rFonts w:ascii="Arial Nova Cond Light" w:hAnsi="Arial Nova Cond Light" w:cstheme="minorHAnsi"/>
                <w:noProof/>
                <w:webHidden/>
                <w:sz w:val="18"/>
                <w:szCs w:val="18"/>
              </w:rPr>
              <w:fldChar w:fldCharType="end"/>
            </w:r>
          </w:hyperlink>
        </w:p>
        <w:p w14:paraId="5F160C5A" w14:textId="16B42F7C" w:rsidR="00AD351D" w:rsidRPr="00AD351D" w:rsidRDefault="00E84C9A">
          <w:pPr>
            <w:pStyle w:val="TOC2"/>
            <w:tabs>
              <w:tab w:val="right" w:leader="dot" w:pos="9016"/>
            </w:tabs>
            <w:rPr>
              <w:rFonts w:ascii="Arial Nova Cond Light" w:eastAsiaTheme="minorEastAsia" w:hAnsi="Arial Nova Cond Light" w:cstheme="minorHAnsi"/>
              <w:noProof/>
              <w:sz w:val="18"/>
              <w:szCs w:val="18"/>
              <w:lang w:eastAsia="en-GB"/>
            </w:rPr>
          </w:pPr>
          <w:hyperlink w:anchor="_Toc77931134" w:history="1">
            <w:r w:rsidR="00AD351D" w:rsidRPr="00AD351D">
              <w:rPr>
                <w:rStyle w:val="Hyperlink"/>
                <w:rFonts w:ascii="Arial Nova Cond Light" w:hAnsi="Arial Nova Cond Light" w:cstheme="minorHAnsi"/>
                <w:noProof/>
                <w:sz w:val="18"/>
                <w:szCs w:val="18"/>
                <w:lang w:eastAsia="en-GB"/>
              </w:rPr>
              <w:t>Guidelines for responsible Digital Use (Customer WIFI)</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_Toc77931134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17</w:t>
            </w:r>
            <w:r w:rsidR="00AD351D" w:rsidRPr="00AD351D">
              <w:rPr>
                <w:rFonts w:ascii="Arial Nova Cond Light" w:hAnsi="Arial Nova Cond Light" w:cstheme="minorHAnsi"/>
                <w:noProof/>
                <w:webHidden/>
                <w:sz w:val="18"/>
                <w:szCs w:val="18"/>
              </w:rPr>
              <w:fldChar w:fldCharType="end"/>
            </w:r>
          </w:hyperlink>
        </w:p>
        <w:p w14:paraId="6BE4B3F5" w14:textId="596D3722" w:rsidR="00AD351D" w:rsidRPr="00AD351D" w:rsidRDefault="00E84C9A">
          <w:pPr>
            <w:pStyle w:val="TOC1"/>
            <w:tabs>
              <w:tab w:val="right" w:leader="dot" w:pos="9016"/>
            </w:tabs>
            <w:rPr>
              <w:rFonts w:ascii="Arial Nova Cond Light" w:eastAsiaTheme="minorEastAsia" w:hAnsi="Arial Nova Cond Light" w:cstheme="minorHAnsi"/>
              <w:noProof/>
              <w:sz w:val="18"/>
              <w:szCs w:val="18"/>
              <w:lang w:eastAsia="en-GB"/>
            </w:rPr>
          </w:pPr>
          <w:hyperlink w:anchor="_Toc77931135" w:history="1">
            <w:r w:rsidR="00AD351D" w:rsidRPr="00AD351D">
              <w:rPr>
                <w:rStyle w:val="Hyperlink"/>
                <w:rFonts w:ascii="Arial Nova Cond Light" w:hAnsi="Arial Nova Cond Light" w:cstheme="minorHAnsi"/>
                <w:noProof/>
                <w:sz w:val="18"/>
                <w:szCs w:val="18"/>
              </w:rPr>
              <w:t>Conclusion</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_Toc77931135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18</w:t>
            </w:r>
            <w:r w:rsidR="00AD351D" w:rsidRPr="00AD351D">
              <w:rPr>
                <w:rFonts w:ascii="Arial Nova Cond Light" w:hAnsi="Arial Nova Cond Light" w:cstheme="minorHAnsi"/>
                <w:noProof/>
                <w:webHidden/>
                <w:sz w:val="18"/>
                <w:szCs w:val="18"/>
              </w:rPr>
              <w:fldChar w:fldCharType="end"/>
            </w:r>
          </w:hyperlink>
        </w:p>
        <w:p w14:paraId="3FD8AC73" w14:textId="389E9F42" w:rsidR="00AD351D" w:rsidRDefault="00E84C9A">
          <w:pPr>
            <w:pStyle w:val="TOC1"/>
            <w:tabs>
              <w:tab w:val="right" w:leader="dot" w:pos="9016"/>
            </w:tabs>
            <w:rPr>
              <w:rFonts w:eastAsiaTheme="minorEastAsia"/>
              <w:noProof/>
              <w:lang w:eastAsia="en-GB"/>
            </w:rPr>
          </w:pPr>
          <w:hyperlink w:anchor="_Toc77931136" w:history="1">
            <w:r w:rsidR="00AD351D" w:rsidRPr="00AD351D">
              <w:rPr>
                <w:rStyle w:val="Hyperlink"/>
                <w:rFonts w:ascii="Arial Nova Cond Light" w:hAnsi="Arial Nova Cond Light" w:cstheme="minorHAnsi"/>
                <w:noProof/>
                <w:sz w:val="18"/>
                <w:szCs w:val="18"/>
              </w:rPr>
              <w:t>References</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_Toc77931136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19</w:t>
            </w:r>
            <w:r w:rsidR="00AD351D" w:rsidRPr="00AD351D">
              <w:rPr>
                <w:rFonts w:ascii="Arial Nova Cond Light" w:hAnsi="Arial Nova Cond Light" w:cstheme="minorHAnsi"/>
                <w:noProof/>
                <w:webHidden/>
                <w:sz w:val="18"/>
                <w:szCs w:val="18"/>
              </w:rPr>
              <w:fldChar w:fldCharType="end"/>
            </w:r>
          </w:hyperlink>
        </w:p>
        <w:p w14:paraId="49ADC4B7" w14:textId="765C87B9" w:rsidR="001374F8" w:rsidRPr="009A4912" w:rsidRDefault="001374F8" w:rsidP="001374F8">
          <w:pPr>
            <w:rPr>
              <w:rFonts w:ascii="Arial Nova Cond Light" w:hAnsi="Arial Nova Cond Light"/>
            </w:rPr>
          </w:pPr>
          <w:r w:rsidRPr="007805D0">
            <w:rPr>
              <w:rFonts w:ascii="Arial Nova Cond Light" w:hAnsi="Arial Nova Cond Light"/>
              <w:b/>
              <w:bCs/>
              <w:noProof/>
              <w:sz w:val="20"/>
              <w:szCs w:val="20"/>
            </w:rPr>
            <w:fldChar w:fldCharType="end"/>
          </w:r>
        </w:p>
      </w:sdtContent>
    </w:sdt>
    <w:p w14:paraId="471A98CD" w14:textId="3028F771" w:rsidR="00E4110D" w:rsidRDefault="0036273D" w:rsidP="0036273D">
      <w:pPr>
        <w:pStyle w:val="Heading1"/>
      </w:pPr>
      <w:r>
        <w:br w:type="page"/>
      </w:r>
      <w:bookmarkStart w:id="0" w:name="_Toc77931101"/>
      <w:r>
        <w:lastRenderedPageBreak/>
        <w:t>List of Figures/ Tables</w:t>
      </w:r>
      <w:bookmarkEnd w:id="0"/>
      <w:r w:rsidRPr="009A4912">
        <w:t xml:space="preserve"> </w:t>
      </w:r>
    </w:p>
    <w:p w14:paraId="30EA1CC6" w14:textId="06B1DCD2" w:rsidR="00E4110D" w:rsidRPr="00E4110D" w:rsidRDefault="00E4110D" w:rsidP="00E4110D">
      <w:pPr>
        <w:rPr>
          <w:rFonts w:ascii="Arial Nova Cond Light" w:hAnsi="Arial Nova Cond Light"/>
          <w:sz w:val="20"/>
          <w:szCs w:val="20"/>
        </w:rPr>
      </w:pPr>
      <w:r w:rsidRPr="00E4110D">
        <w:rPr>
          <w:rFonts w:ascii="Arial Nova Cond Light" w:hAnsi="Arial Nova Cond Light"/>
          <w:sz w:val="20"/>
          <w:szCs w:val="20"/>
          <w:bdr w:val="none" w:sz="0" w:space="0" w:color="auto" w:frame="1"/>
        </w:rPr>
        <w:t>Fig. 1 - Cisco, “Introduction to Packet Tracer Cert"  [Online] - Accessed July 2021 </w:t>
      </w:r>
      <w:r w:rsidRPr="00E4110D">
        <w:rPr>
          <w:rFonts w:ascii="Arial Nova Cond Light" w:hAnsi="Arial Nova Cond Light"/>
          <w:sz w:val="20"/>
          <w:szCs w:val="20"/>
          <w:bdr w:val="none" w:sz="0" w:space="0" w:color="auto" w:frame="1"/>
        </w:rPr>
        <w:br/>
      </w:r>
      <w:r w:rsidRPr="00E4110D">
        <w:rPr>
          <w:rFonts w:ascii="Arial Nova Cond Light" w:hAnsi="Arial Nova Cond Light"/>
          <w:sz w:val="20"/>
          <w:szCs w:val="20"/>
          <w:bdr w:val="none" w:sz="0" w:space="0" w:color="auto" w:frame="1"/>
        </w:rPr>
        <w:br/>
        <w:t>Fig. 2 - Credly, “Introduction to Packet Tracer Badge"  [Online] - Available:</w:t>
      </w:r>
      <w:r w:rsidRPr="00E4110D">
        <w:rPr>
          <w:rFonts w:ascii="Arial Nova Cond Light" w:hAnsi="Arial Nova Cond Light"/>
          <w:sz w:val="20"/>
          <w:szCs w:val="20"/>
        </w:rPr>
        <w:t xml:space="preserve"> </w:t>
      </w:r>
      <w:hyperlink r:id="rId8" w:history="1">
        <w:r w:rsidRPr="00E4110D">
          <w:rPr>
            <w:rStyle w:val="Hyperlink"/>
            <w:rFonts w:ascii="Arial Nova Cond Light" w:hAnsi="Arial Nova Cond Light"/>
            <w:sz w:val="20"/>
            <w:szCs w:val="20"/>
          </w:rPr>
          <w:t>https://www.credly.com/badges/48c7dc16-3b00-4d41-9299-9710aacc9d5a/public_url</w:t>
        </w:r>
      </w:hyperlink>
      <w:r w:rsidRPr="00E4110D">
        <w:rPr>
          <w:rFonts w:ascii="Arial Nova Cond Light" w:hAnsi="Arial Nova Cond Light"/>
          <w:sz w:val="20"/>
          <w:szCs w:val="20"/>
          <w:bdr w:val="none" w:sz="0" w:space="0" w:color="auto" w:frame="1"/>
        </w:rPr>
        <w:t> </w:t>
      </w:r>
    </w:p>
    <w:p w14:paraId="205EA9FA" w14:textId="49381CD8" w:rsidR="00E4110D" w:rsidRPr="00E4110D" w:rsidRDefault="00E4110D" w:rsidP="00E4110D">
      <w:pPr>
        <w:pStyle w:val="font8"/>
        <w:spacing w:before="0" w:beforeAutospacing="0" w:after="0" w:afterAutospacing="0"/>
        <w:textAlignment w:val="baseline"/>
        <w:rPr>
          <w:rFonts w:ascii="Arial Nova Cond Light" w:hAnsi="Arial Nova Cond Light"/>
          <w:sz w:val="20"/>
          <w:szCs w:val="20"/>
          <w:bdr w:val="none" w:sz="0" w:space="0" w:color="auto" w:frame="1"/>
        </w:rPr>
      </w:pPr>
      <w:r w:rsidRPr="00E4110D">
        <w:rPr>
          <w:rFonts w:ascii="Arial Nova Cond Light" w:hAnsi="Arial Nova Cond Light"/>
          <w:sz w:val="20"/>
          <w:szCs w:val="20"/>
          <w:bdr w:val="none" w:sz="0" w:space="0" w:color="auto" w:frame="1"/>
        </w:rPr>
        <w:t>Fig. 3 – Logical Topology</w:t>
      </w:r>
    </w:p>
    <w:p w14:paraId="08B764E9" w14:textId="7EA6FB55" w:rsidR="00E4110D" w:rsidRPr="00E4110D" w:rsidRDefault="00E4110D" w:rsidP="00E4110D">
      <w:pPr>
        <w:pStyle w:val="font8"/>
        <w:spacing w:before="0" w:beforeAutospacing="0" w:after="0" w:afterAutospacing="0"/>
        <w:textAlignment w:val="baseline"/>
        <w:rPr>
          <w:rFonts w:ascii="Arial Nova Cond Light" w:hAnsi="Arial Nova Cond Light"/>
          <w:sz w:val="20"/>
          <w:szCs w:val="20"/>
          <w:bdr w:val="none" w:sz="0" w:space="0" w:color="auto" w:frame="1"/>
        </w:rPr>
      </w:pPr>
    </w:p>
    <w:p w14:paraId="0AF85749" w14:textId="25983F8C" w:rsidR="00E4110D" w:rsidRPr="00E4110D" w:rsidRDefault="00E4110D" w:rsidP="00E4110D">
      <w:pPr>
        <w:pStyle w:val="font8"/>
        <w:spacing w:before="0" w:beforeAutospacing="0" w:after="0" w:afterAutospacing="0"/>
        <w:textAlignment w:val="baseline"/>
        <w:rPr>
          <w:rFonts w:ascii="Arial Nova Cond Light" w:hAnsi="Arial Nova Cond Light"/>
          <w:sz w:val="20"/>
          <w:szCs w:val="20"/>
          <w:bdr w:val="none" w:sz="0" w:space="0" w:color="auto" w:frame="1"/>
        </w:rPr>
      </w:pPr>
      <w:r w:rsidRPr="00E4110D">
        <w:rPr>
          <w:rFonts w:ascii="Arial Nova Cond Light" w:hAnsi="Arial Nova Cond Light"/>
          <w:sz w:val="20"/>
          <w:szCs w:val="20"/>
          <w:bdr w:val="none" w:sz="0" w:space="0" w:color="auto" w:frame="1"/>
        </w:rPr>
        <w:t>Fig. 4 – Physical Topology</w:t>
      </w:r>
    </w:p>
    <w:p w14:paraId="5CCAB107" w14:textId="66F64B35" w:rsidR="00E4110D" w:rsidRPr="00E4110D" w:rsidRDefault="00E4110D" w:rsidP="00E4110D">
      <w:pPr>
        <w:pStyle w:val="font8"/>
        <w:spacing w:before="0" w:beforeAutospacing="0" w:after="0" w:afterAutospacing="0"/>
        <w:textAlignment w:val="baseline"/>
        <w:rPr>
          <w:rFonts w:ascii="Arial Nova Cond Light" w:hAnsi="Arial Nova Cond Light"/>
          <w:sz w:val="20"/>
          <w:szCs w:val="20"/>
          <w:bdr w:val="none" w:sz="0" w:space="0" w:color="auto" w:frame="1"/>
        </w:rPr>
      </w:pPr>
    </w:p>
    <w:p w14:paraId="2CA7C80D" w14:textId="19FE7598" w:rsidR="00E4110D" w:rsidRPr="00E4110D" w:rsidRDefault="00E4110D" w:rsidP="00E4110D">
      <w:pPr>
        <w:pStyle w:val="font8"/>
        <w:spacing w:before="0" w:beforeAutospacing="0" w:after="0" w:afterAutospacing="0"/>
        <w:textAlignment w:val="baseline"/>
        <w:rPr>
          <w:rFonts w:ascii="Arial Nova Cond Light" w:hAnsi="Arial Nova Cond Light"/>
          <w:sz w:val="20"/>
          <w:szCs w:val="20"/>
          <w:bdr w:val="none" w:sz="0" w:space="0" w:color="auto" w:frame="1"/>
        </w:rPr>
      </w:pPr>
      <w:r w:rsidRPr="00E4110D">
        <w:rPr>
          <w:rFonts w:ascii="Arial Nova Cond Light" w:hAnsi="Arial Nova Cond Light"/>
          <w:sz w:val="20"/>
          <w:szCs w:val="20"/>
          <w:bdr w:val="none" w:sz="0" w:space="0" w:color="auto" w:frame="1"/>
        </w:rPr>
        <w:t xml:space="preserve">Fig. 5 – Implemented Topology </w:t>
      </w:r>
      <w:r w:rsidR="008B3EC2">
        <w:rPr>
          <w:rFonts w:ascii="Arial Nova Cond Light" w:hAnsi="Arial Nova Cond Light"/>
          <w:sz w:val="20"/>
          <w:szCs w:val="20"/>
          <w:bdr w:val="none" w:sz="0" w:space="0" w:color="auto" w:frame="1"/>
        </w:rPr>
        <w:t>I</w:t>
      </w:r>
      <w:r w:rsidRPr="00E4110D">
        <w:rPr>
          <w:rFonts w:ascii="Arial Nova Cond Light" w:hAnsi="Arial Nova Cond Light"/>
          <w:sz w:val="20"/>
          <w:szCs w:val="20"/>
          <w:bdr w:val="none" w:sz="0" w:space="0" w:color="auto" w:frame="1"/>
        </w:rPr>
        <w:t>nc Security</w:t>
      </w:r>
    </w:p>
    <w:p w14:paraId="7210526F" w14:textId="77777777" w:rsidR="00E4110D" w:rsidRDefault="00E4110D" w:rsidP="00E4110D">
      <w:pPr>
        <w:pStyle w:val="font8"/>
        <w:spacing w:before="0" w:beforeAutospacing="0" w:after="0" w:afterAutospacing="0"/>
        <w:textAlignment w:val="baseline"/>
        <w:rPr>
          <w:sz w:val="27"/>
          <w:szCs w:val="27"/>
        </w:rPr>
      </w:pPr>
    </w:p>
    <w:p w14:paraId="54581568" w14:textId="4479494D" w:rsidR="001374F8" w:rsidRPr="00E4110D" w:rsidRDefault="001374F8" w:rsidP="001374F8">
      <w:pPr>
        <w:pStyle w:val="Heading1"/>
        <w:rPr>
          <w:rFonts w:cstheme="minorBidi"/>
          <w:color w:val="auto"/>
          <w:u w:val="none"/>
          <w:shd w:val="clear" w:color="auto" w:fill="auto"/>
        </w:rPr>
      </w:pPr>
      <w:r w:rsidRPr="009A4912">
        <w:br w:type="page"/>
      </w:r>
      <w:bookmarkStart w:id="1" w:name="_Toc77931102"/>
      <w:r>
        <w:lastRenderedPageBreak/>
        <w:t>Abstract</w:t>
      </w:r>
      <w:bookmarkEnd w:id="1"/>
    </w:p>
    <w:p w14:paraId="03A3493A" w14:textId="77777777" w:rsidR="00EB1DD6" w:rsidRDefault="00DB337D" w:rsidP="00DB337D">
      <w:pPr>
        <w:rPr>
          <w:rFonts w:ascii="Avenir Next LT Pro Light" w:hAnsi="Avenir Next LT Pro Light"/>
          <w:sz w:val="28"/>
          <w:szCs w:val="28"/>
        </w:rPr>
      </w:pPr>
      <w:r w:rsidRPr="00EB1DD6">
        <w:rPr>
          <w:rFonts w:ascii="Avenir Next LT Pro Light" w:hAnsi="Avenir Next LT Pro Light"/>
          <w:sz w:val="20"/>
          <w:szCs w:val="20"/>
        </w:rPr>
        <w:t>The following report is an analysis of the underlying and ongoing security issues that are present within Popeyes retail showroom. The aim of the report will be to educate and outline basic information related to cyber security and networking with the purpose of providing actionable</w:t>
      </w:r>
      <w:r w:rsidR="00560123" w:rsidRPr="00EB1DD6">
        <w:rPr>
          <w:rFonts w:ascii="Avenir Next LT Pro Light" w:hAnsi="Avenir Next LT Pro Light"/>
          <w:sz w:val="20"/>
          <w:szCs w:val="20"/>
        </w:rPr>
        <w:t xml:space="preserve"> long term cybersecurity solutions</w:t>
      </w:r>
      <w:r w:rsidRPr="00EB1DD6">
        <w:rPr>
          <w:rFonts w:ascii="Avenir Next LT Pro Light" w:hAnsi="Avenir Next LT Pro Light"/>
          <w:sz w:val="28"/>
          <w:szCs w:val="28"/>
        </w:rPr>
        <w:t>.</w:t>
      </w:r>
    </w:p>
    <w:p w14:paraId="001757AC" w14:textId="77777777" w:rsidR="00EB1DD6" w:rsidRDefault="00EB1DD6" w:rsidP="00DB337D">
      <w:pPr>
        <w:rPr>
          <w:rFonts w:ascii="Avenir Next LT Pro Light" w:hAnsi="Avenir Next LT Pro Light"/>
          <w:sz w:val="28"/>
          <w:szCs w:val="28"/>
        </w:rPr>
      </w:pPr>
    </w:p>
    <w:p w14:paraId="6985C3C9" w14:textId="24C47454" w:rsidR="00EB1DD6" w:rsidRPr="00EB1DD6" w:rsidRDefault="00560123" w:rsidP="00DB337D">
      <w:pPr>
        <w:rPr>
          <w:rFonts w:ascii="Avenir Next LT Pro Light" w:hAnsi="Avenir Next LT Pro Light"/>
          <w:sz w:val="20"/>
          <w:szCs w:val="20"/>
        </w:rPr>
      </w:pPr>
      <w:r w:rsidRPr="00EB1DD6">
        <w:rPr>
          <w:rFonts w:ascii="Avenir Next LT Pro Light" w:hAnsi="Avenir Next LT Pro Light"/>
          <w:sz w:val="20"/>
          <w:szCs w:val="20"/>
        </w:rPr>
        <w:t xml:space="preserve">From initial analysis, there </w:t>
      </w:r>
      <w:r w:rsidR="002C3AB0" w:rsidRPr="00EB1DD6">
        <w:rPr>
          <w:rFonts w:ascii="Avenir Next LT Pro Light" w:hAnsi="Avenir Next LT Pro Light"/>
          <w:sz w:val="20"/>
          <w:szCs w:val="20"/>
        </w:rPr>
        <w:t>several</w:t>
      </w:r>
      <w:r w:rsidRPr="00EB1DD6">
        <w:rPr>
          <w:rFonts w:ascii="Avenir Next LT Pro Light" w:hAnsi="Avenir Next LT Pro Light"/>
          <w:sz w:val="20"/>
          <w:szCs w:val="20"/>
        </w:rPr>
        <w:t xml:space="preserve"> underlying security issues that will need to be addressed. First and foremost the .meds infection which has limited access to the business infrastructure. </w:t>
      </w:r>
      <w:r w:rsidR="00AD351D">
        <w:rPr>
          <w:rFonts w:ascii="Avenir Next LT Pro Light" w:hAnsi="Avenir Next LT Pro Light"/>
          <w:sz w:val="20"/>
          <w:szCs w:val="20"/>
        </w:rPr>
        <w:br/>
      </w:r>
      <w:r w:rsidR="00AD351D">
        <w:rPr>
          <w:rFonts w:ascii="Avenir Next LT Pro Light" w:hAnsi="Avenir Next LT Pro Light"/>
          <w:sz w:val="20"/>
          <w:szCs w:val="20"/>
        </w:rPr>
        <w:br/>
      </w:r>
      <w:r w:rsidRPr="00EB1DD6">
        <w:rPr>
          <w:rFonts w:ascii="Avenir Next LT Pro Light" w:hAnsi="Avenir Next LT Pro Light"/>
          <w:sz w:val="20"/>
          <w:szCs w:val="20"/>
        </w:rPr>
        <w:t xml:space="preserve">Network infrastructure is also lacking and needs to be addressed especially </w:t>
      </w:r>
      <w:r w:rsidR="00D3423C" w:rsidRPr="00EB1DD6">
        <w:rPr>
          <w:rFonts w:ascii="Avenir Next LT Pro Light" w:hAnsi="Avenir Next LT Pro Light"/>
          <w:sz w:val="20"/>
          <w:szCs w:val="20"/>
        </w:rPr>
        <w:t>regarding</w:t>
      </w:r>
      <w:r w:rsidRPr="00EB1DD6">
        <w:rPr>
          <w:rFonts w:ascii="Avenir Next LT Pro Light" w:hAnsi="Avenir Next LT Pro Light"/>
          <w:sz w:val="20"/>
          <w:szCs w:val="20"/>
        </w:rPr>
        <w:t xml:space="preserve"> the free WIFI being provided. Further to the above, there </w:t>
      </w:r>
      <w:r w:rsidR="009D1C45">
        <w:rPr>
          <w:rFonts w:ascii="Avenir Next LT Pro Light" w:hAnsi="Avenir Next LT Pro Light"/>
          <w:sz w:val="20"/>
          <w:szCs w:val="20"/>
        </w:rPr>
        <w:t>are</w:t>
      </w:r>
      <w:r w:rsidRPr="00EB1DD6">
        <w:rPr>
          <w:rFonts w:ascii="Avenir Next LT Pro Light" w:hAnsi="Avenir Next LT Pro Light"/>
          <w:sz w:val="20"/>
          <w:szCs w:val="20"/>
        </w:rPr>
        <w:t xml:space="preserve"> no company guidelines enforcing correct and responsible digital use leading to poor understanding and education. </w:t>
      </w:r>
    </w:p>
    <w:p w14:paraId="7B4FF722" w14:textId="77777777" w:rsidR="00EB1DD6" w:rsidRPr="00EB1DD6" w:rsidRDefault="00EB1DD6" w:rsidP="00DB337D">
      <w:pPr>
        <w:rPr>
          <w:rFonts w:ascii="Avenir Next LT Pro Light" w:hAnsi="Avenir Next LT Pro Light"/>
          <w:sz w:val="28"/>
          <w:szCs w:val="28"/>
        </w:rPr>
      </w:pPr>
    </w:p>
    <w:p w14:paraId="10B8EC8E" w14:textId="43E41F26" w:rsidR="00DB337D" w:rsidRDefault="00560123" w:rsidP="00DB337D">
      <w:pPr>
        <w:rPr>
          <w:rFonts w:ascii="Avenir Next LT Pro Light" w:hAnsi="Avenir Next LT Pro Light"/>
          <w:sz w:val="20"/>
          <w:szCs w:val="20"/>
        </w:rPr>
      </w:pPr>
      <w:r w:rsidRPr="00EB1DD6">
        <w:rPr>
          <w:rFonts w:ascii="Avenir Next LT Pro Light" w:hAnsi="Avenir Next LT Pro Light"/>
          <w:sz w:val="20"/>
          <w:szCs w:val="20"/>
        </w:rPr>
        <w:t xml:space="preserve">The first issue to be addressed is the .meds infection. We can look to eliminate the </w:t>
      </w:r>
      <w:r w:rsidR="00C11BDD" w:rsidRPr="00EB1DD6">
        <w:rPr>
          <w:rFonts w:ascii="Avenir Next LT Pro Light" w:hAnsi="Avenir Next LT Pro Light"/>
          <w:sz w:val="20"/>
          <w:szCs w:val="20"/>
        </w:rPr>
        <w:t>effect</w:t>
      </w:r>
      <w:r w:rsidRPr="00EB1DD6">
        <w:rPr>
          <w:rFonts w:ascii="Avenir Next LT Pro Light" w:hAnsi="Avenir Next LT Pro Light"/>
          <w:sz w:val="20"/>
          <w:szCs w:val="20"/>
        </w:rPr>
        <w:t xml:space="preserve"> of the infection by using a robust anti malware tool. Once the infection has been managed, we can look to make use of company backups to restore as much data as possible. Following on from a rebuilding of the </w:t>
      </w:r>
      <w:r w:rsidR="002C3AB0" w:rsidRPr="00EB1DD6">
        <w:rPr>
          <w:rFonts w:ascii="Avenir Next LT Pro Light" w:hAnsi="Avenir Next LT Pro Light"/>
          <w:sz w:val="20"/>
          <w:szCs w:val="20"/>
        </w:rPr>
        <w:t>company’s</w:t>
      </w:r>
      <w:r w:rsidRPr="00EB1DD6">
        <w:rPr>
          <w:rFonts w:ascii="Avenir Next LT Pro Light" w:hAnsi="Avenir Next LT Pro Light"/>
          <w:sz w:val="20"/>
          <w:szCs w:val="20"/>
        </w:rPr>
        <w:t xml:space="preserve"> business systems, the next step would be to address to the network infrastructure and implement a) security and b) better suited devices. This has been demonstrated in the</w:t>
      </w:r>
      <w:r w:rsidR="002C3AB0" w:rsidRPr="00EB1DD6">
        <w:rPr>
          <w:rFonts w:ascii="Avenir Next LT Pro Light" w:hAnsi="Avenir Next LT Pro Light"/>
          <w:sz w:val="20"/>
          <w:szCs w:val="20"/>
        </w:rPr>
        <w:t xml:space="preserve"> final</w:t>
      </w:r>
      <w:r w:rsidRPr="00EB1DD6">
        <w:rPr>
          <w:rFonts w:ascii="Avenir Next LT Pro Light" w:hAnsi="Avenir Next LT Pro Light"/>
          <w:sz w:val="20"/>
          <w:szCs w:val="20"/>
        </w:rPr>
        <w:t xml:space="preserve"> report below. Finally, we would look to provide a complete and digestible digital </w:t>
      </w:r>
      <w:r w:rsidR="002C3AB0" w:rsidRPr="00EB1DD6">
        <w:rPr>
          <w:rFonts w:ascii="Avenir Next LT Pro Light" w:hAnsi="Avenir Next LT Pro Light"/>
          <w:sz w:val="20"/>
          <w:szCs w:val="20"/>
        </w:rPr>
        <w:t>usage</w:t>
      </w:r>
      <w:r w:rsidRPr="00EB1DD6">
        <w:rPr>
          <w:rFonts w:ascii="Avenir Next LT Pro Light" w:hAnsi="Avenir Next LT Pro Light"/>
          <w:sz w:val="20"/>
          <w:szCs w:val="20"/>
        </w:rPr>
        <w:t xml:space="preserve"> education in the form of company and customer guidelines </w:t>
      </w:r>
      <w:r w:rsidR="002C3AB0" w:rsidRPr="00EB1DD6">
        <w:rPr>
          <w:rFonts w:ascii="Avenir Next LT Pro Light" w:hAnsi="Avenir Next LT Pro Light"/>
          <w:sz w:val="20"/>
          <w:szCs w:val="20"/>
        </w:rPr>
        <w:t>which will be applied when using the network.</w:t>
      </w:r>
    </w:p>
    <w:p w14:paraId="3B4E788D" w14:textId="77777777" w:rsidR="00EB1DD6" w:rsidRPr="00EB1DD6" w:rsidRDefault="00EB1DD6" w:rsidP="00DB337D">
      <w:pPr>
        <w:rPr>
          <w:rFonts w:ascii="Avenir Next LT Pro Light" w:hAnsi="Avenir Next LT Pro Light"/>
          <w:sz w:val="28"/>
          <w:szCs w:val="28"/>
        </w:rPr>
      </w:pPr>
    </w:p>
    <w:p w14:paraId="0B6EBEF1" w14:textId="3D5A4185" w:rsidR="00EB1DD6" w:rsidRDefault="002C3AB0" w:rsidP="001374F8">
      <w:pPr>
        <w:spacing w:line="259" w:lineRule="auto"/>
        <w:rPr>
          <w:rFonts w:ascii="Avenir Next LT Pro Light" w:hAnsi="Avenir Next LT Pro Light"/>
          <w:sz w:val="20"/>
          <w:szCs w:val="20"/>
        </w:rPr>
      </w:pPr>
      <w:r w:rsidRPr="00EB1DD6">
        <w:rPr>
          <w:rFonts w:ascii="Avenir Next LT Pro Light" w:hAnsi="Avenir Next LT Pro Light"/>
          <w:sz w:val="20"/>
          <w:szCs w:val="20"/>
        </w:rPr>
        <w:t xml:space="preserve">Implementation of the proposed solution above would result in a robust and secured network infrastructure. Long term education for staff and customers </w:t>
      </w:r>
      <w:r w:rsidR="00AD351D">
        <w:rPr>
          <w:rFonts w:ascii="Avenir Next LT Pro Light" w:hAnsi="Avenir Next LT Pro Light"/>
          <w:sz w:val="20"/>
          <w:szCs w:val="20"/>
        </w:rPr>
        <w:t>would</w:t>
      </w:r>
      <w:r w:rsidRPr="00EB1DD6">
        <w:rPr>
          <w:rFonts w:ascii="Avenir Next LT Pro Light" w:hAnsi="Avenir Next LT Pro Light"/>
          <w:sz w:val="20"/>
          <w:szCs w:val="20"/>
        </w:rPr>
        <w:t xml:space="preserve"> reduce</w:t>
      </w:r>
      <w:r w:rsidR="00AD351D">
        <w:rPr>
          <w:rFonts w:ascii="Avenir Next LT Pro Light" w:hAnsi="Avenir Next LT Pro Light"/>
          <w:sz w:val="20"/>
          <w:szCs w:val="20"/>
        </w:rPr>
        <w:t xml:space="preserve"> t</w:t>
      </w:r>
      <w:r w:rsidRPr="00EB1DD6">
        <w:rPr>
          <w:rFonts w:ascii="Avenir Next LT Pro Light" w:hAnsi="Avenir Next LT Pro Light"/>
          <w:sz w:val="20"/>
          <w:szCs w:val="20"/>
        </w:rPr>
        <w:t xml:space="preserve"> chance of being exposed to threats in the future. </w:t>
      </w:r>
    </w:p>
    <w:p w14:paraId="2AE07382" w14:textId="77777777" w:rsidR="00EB1DD6" w:rsidRPr="00EB1DD6" w:rsidRDefault="00EB1DD6" w:rsidP="001374F8">
      <w:pPr>
        <w:spacing w:line="259" w:lineRule="auto"/>
        <w:rPr>
          <w:rFonts w:ascii="Avenir Next LT Pro Light" w:hAnsi="Avenir Next LT Pro Light"/>
          <w:sz w:val="20"/>
          <w:szCs w:val="20"/>
        </w:rPr>
      </w:pPr>
    </w:p>
    <w:p w14:paraId="64E69484" w14:textId="456C202B" w:rsidR="002C3AB0" w:rsidRPr="00EB1DD6" w:rsidRDefault="002C3AB0" w:rsidP="001374F8">
      <w:pPr>
        <w:spacing w:line="259" w:lineRule="auto"/>
        <w:rPr>
          <w:rFonts w:ascii="Avenir Next LT Pro Light" w:hAnsi="Avenir Next LT Pro Light"/>
          <w:sz w:val="20"/>
          <w:szCs w:val="20"/>
        </w:rPr>
      </w:pPr>
      <w:r w:rsidRPr="00EB1DD6">
        <w:rPr>
          <w:rFonts w:ascii="Avenir Next LT Pro Light" w:hAnsi="Avenir Next LT Pro Light"/>
          <w:sz w:val="20"/>
          <w:szCs w:val="20"/>
        </w:rPr>
        <w:t>In conclusion, Popeyes retail showroom is currently facing several difficulties in cybersecurity and networking. However, with simple and clearly defined solutions, we will be able to restore the business to full working order with limited downtime. By implementing our advised approach, you will be able to rest easy knowing that your business will be safe from any future concerns in this area.</w:t>
      </w:r>
    </w:p>
    <w:p w14:paraId="0D1138A0" w14:textId="77777777" w:rsidR="001374F8" w:rsidRDefault="001374F8">
      <w:pPr>
        <w:spacing w:line="259" w:lineRule="auto"/>
        <w:rPr>
          <w:rFonts w:ascii="Arial Nova Cond Light" w:hAnsi="Arial Nova Cond Light" w:cs="Arial"/>
          <w:color w:val="000000" w:themeColor="text1"/>
          <w:sz w:val="44"/>
          <w:szCs w:val="44"/>
          <w:u w:val="single"/>
          <w:shd w:val="clear" w:color="auto" w:fill="FFFFFF"/>
        </w:rPr>
      </w:pPr>
      <w:r>
        <w:br w:type="page"/>
      </w:r>
    </w:p>
    <w:p w14:paraId="473AA084" w14:textId="4BF4E565" w:rsidR="001374F8" w:rsidRPr="00F114F9" w:rsidRDefault="001374F8" w:rsidP="001374F8">
      <w:pPr>
        <w:pStyle w:val="Heading1"/>
      </w:pPr>
      <w:bookmarkStart w:id="2" w:name="_Toc77931103"/>
      <w:r>
        <w:lastRenderedPageBreak/>
        <w:t>Introduction</w:t>
      </w:r>
      <w:bookmarkEnd w:id="2"/>
    </w:p>
    <w:p w14:paraId="6FDF157E" w14:textId="632E9D73" w:rsidR="007141BB" w:rsidRDefault="007141BB">
      <w:pPr>
        <w:spacing w:line="259" w:lineRule="auto"/>
        <w:rPr>
          <w:rStyle w:val="subheadingChar"/>
          <w:rFonts w:ascii="Avenir Next LT Pro Light" w:hAnsi="Avenir Next LT Pro Light"/>
          <w:b w:val="0"/>
          <w:bCs w:val="0"/>
          <w:sz w:val="20"/>
          <w:szCs w:val="20"/>
          <w:u w:val="none"/>
          <w:lang w:eastAsia="en-GB"/>
        </w:rPr>
      </w:pPr>
      <w:r w:rsidRPr="00EB1DD6">
        <w:rPr>
          <w:rStyle w:val="subheadingChar"/>
          <w:rFonts w:ascii="Avenir Next LT Pro Light" w:hAnsi="Avenir Next LT Pro Light"/>
          <w:b w:val="0"/>
          <w:bCs w:val="0"/>
          <w:sz w:val="20"/>
          <w:szCs w:val="20"/>
          <w:u w:val="none"/>
          <w:lang w:eastAsia="en-GB"/>
        </w:rPr>
        <w:t xml:space="preserve">The following report seeks to illustrate and explain the findings of analysis and investigation into why POPEYES RETAIL SHOWROOM is currently the subject of a cyberattack. How that cyberattack impact can be reversed and all possible future solutions that can be implemented to avoid a repeat occurrence. </w:t>
      </w:r>
    </w:p>
    <w:p w14:paraId="0E5B2151" w14:textId="77777777" w:rsidR="00EB1DD6" w:rsidRPr="00EB1DD6" w:rsidRDefault="00EB1DD6">
      <w:pPr>
        <w:spacing w:line="259" w:lineRule="auto"/>
        <w:rPr>
          <w:rStyle w:val="subheadingChar"/>
          <w:rFonts w:ascii="Avenir Next LT Pro Light" w:hAnsi="Avenir Next LT Pro Light"/>
          <w:b w:val="0"/>
          <w:bCs w:val="0"/>
          <w:sz w:val="20"/>
          <w:szCs w:val="20"/>
          <w:u w:val="none"/>
          <w:lang w:eastAsia="en-GB"/>
        </w:rPr>
      </w:pPr>
    </w:p>
    <w:p w14:paraId="0E116711" w14:textId="5919E06A" w:rsidR="007141BB" w:rsidRDefault="007141BB">
      <w:pPr>
        <w:spacing w:line="259" w:lineRule="auto"/>
        <w:rPr>
          <w:rStyle w:val="subheadingChar"/>
          <w:rFonts w:ascii="Avenir Next LT Pro Light" w:hAnsi="Avenir Next LT Pro Light"/>
          <w:b w:val="0"/>
          <w:bCs w:val="0"/>
          <w:sz w:val="20"/>
          <w:szCs w:val="20"/>
          <w:u w:val="none"/>
          <w:lang w:eastAsia="en-GB"/>
        </w:rPr>
      </w:pPr>
      <w:r w:rsidRPr="00EB1DD6">
        <w:rPr>
          <w:rStyle w:val="subheadingChar"/>
          <w:rFonts w:ascii="Avenir Next LT Pro Light" w:hAnsi="Avenir Next LT Pro Light"/>
          <w:b w:val="0"/>
          <w:bCs w:val="0"/>
          <w:sz w:val="20"/>
          <w:szCs w:val="20"/>
          <w:u w:val="none"/>
          <w:lang w:eastAsia="en-GB"/>
        </w:rPr>
        <w:t xml:space="preserve">The report will first analyse ways in which the company may have been breached. This is with a view to educate the owner in what is possible and why it needs to be protected against. </w:t>
      </w:r>
    </w:p>
    <w:p w14:paraId="50C320FE" w14:textId="77777777" w:rsidR="00EB1DD6" w:rsidRPr="00EB1DD6" w:rsidRDefault="00EB1DD6">
      <w:pPr>
        <w:spacing w:line="259" w:lineRule="auto"/>
        <w:rPr>
          <w:rStyle w:val="subheadingChar"/>
          <w:rFonts w:ascii="Avenir Next LT Pro Light" w:hAnsi="Avenir Next LT Pro Light"/>
          <w:b w:val="0"/>
          <w:bCs w:val="0"/>
          <w:sz w:val="20"/>
          <w:szCs w:val="20"/>
          <w:u w:val="none"/>
          <w:lang w:eastAsia="en-GB"/>
        </w:rPr>
      </w:pPr>
    </w:p>
    <w:p w14:paraId="5F0CBC56" w14:textId="68D58BFC" w:rsidR="007141BB" w:rsidRDefault="007141BB" w:rsidP="007141BB">
      <w:pPr>
        <w:spacing w:line="259" w:lineRule="auto"/>
        <w:rPr>
          <w:rStyle w:val="subheadingChar"/>
          <w:rFonts w:ascii="Avenir Next LT Pro Light" w:hAnsi="Avenir Next LT Pro Light"/>
          <w:b w:val="0"/>
          <w:bCs w:val="0"/>
          <w:sz w:val="20"/>
          <w:szCs w:val="20"/>
          <w:u w:val="none"/>
          <w:lang w:eastAsia="en-GB"/>
        </w:rPr>
      </w:pPr>
      <w:r w:rsidRPr="00EB1DD6">
        <w:rPr>
          <w:rStyle w:val="subheadingChar"/>
          <w:rFonts w:ascii="Avenir Next LT Pro Light" w:hAnsi="Avenir Next LT Pro Light"/>
          <w:b w:val="0"/>
          <w:bCs w:val="0"/>
          <w:sz w:val="20"/>
          <w:szCs w:val="20"/>
          <w:u w:val="none"/>
          <w:lang w:eastAsia="en-GB"/>
        </w:rPr>
        <w:t xml:space="preserve">Next, education will be provided to give a better understanding of what these breaches are and how they are usually carried out. Knowledge provided will be comprised of threats, vulnerabilities, attacks and lastly what exactly is the .meds infection and what the consequences may be. </w:t>
      </w:r>
    </w:p>
    <w:p w14:paraId="636828F9" w14:textId="77777777" w:rsidR="00EB1DD6" w:rsidRPr="00EB1DD6" w:rsidRDefault="00EB1DD6" w:rsidP="007141BB">
      <w:pPr>
        <w:spacing w:line="259" w:lineRule="auto"/>
        <w:rPr>
          <w:rStyle w:val="subheadingChar"/>
          <w:rFonts w:ascii="Avenir Next LT Pro Light" w:hAnsi="Avenir Next LT Pro Light"/>
          <w:b w:val="0"/>
          <w:bCs w:val="0"/>
          <w:sz w:val="20"/>
          <w:szCs w:val="20"/>
          <w:u w:val="none"/>
          <w:lang w:eastAsia="en-GB"/>
        </w:rPr>
      </w:pPr>
    </w:p>
    <w:p w14:paraId="79CD33E9" w14:textId="2DF8BDE9" w:rsidR="00DA7625" w:rsidRDefault="007141BB" w:rsidP="007141BB">
      <w:pPr>
        <w:spacing w:line="259" w:lineRule="auto"/>
        <w:rPr>
          <w:rStyle w:val="subheadingChar"/>
          <w:rFonts w:ascii="Avenir Next LT Pro Light" w:hAnsi="Avenir Next LT Pro Light"/>
          <w:b w:val="0"/>
          <w:bCs w:val="0"/>
          <w:sz w:val="20"/>
          <w:szCs w:val="20"/>
          <w:u w:val="none"/>
          <w:lang w:eastAsia="en-GB"/>
        </w:rPr>
      </w:pPr>
      <w:r w:rsidRPr="00EB1DD6">
        <w:rPr>
          <w:rStyle w:val="subheadingChar"/>
          <w:rFonts w:ascii="Avenir Next LT Pro Light" w:hAnsi="Avenir Next LT Pro Light"/>
          <w:b w:val="0"/>
          <w:bCs w:val="0"/>
          <w:sz w:val="20"/>
          <w:szCs w:val="20"/>
          <w:u w:val="none"/>
          <w:lang w:eastAsia="en-GB"/>
        </w:rPr>
        <w:t xml:space="preserve">Following on from education, we look at practical solutions in the form of network topology and how the infrastructure can be addressed. By documenting the current network topology in the form of physical and logical representations, we can then provide a </w:t>
      </w:r>
      <w:r w:rsidR="00DA7625" w:rsidRPr="00EB1DD6">
        <w:rPr>
          <w:rStyle w:val="subheadingChar"/>
          <w:rFonts w:ascii="Avenir Next LT Pro Light" w:hAnsi="Avenir Next LT Pro Light"/>
          <w:b w:val="0"/>
          <w:bCs w:val="0"/>
          <w:sz w:val="20"/>
          <w:szCs w:val="20"/>
          <w:u w:val="none"/>
          <w:lang w:eastAsia="en-GB"/>
        </w:rPr>
        <w:t>long-term</w:t>
      </w:r>
      <w:r w:rsidRPr="00EB1DD6">
        <w:rPr>
          <w:rStyle w:val="subheadingChar"/>
          <w:rFonts w:ascii="Avenir Next LT Pro Light" w:hAnsi="Avenir Next LT Pro Light"/>
          <w:b w:val="0"/>
          <w:bCs w:val="0"/>
          <w:sz w:val="20"/>
          <w:szCs w:val="20"/>
          <w:u w:val="none"/>
          <w:lang w:eastAsia="en-GB"/>
        </w:rPr>
        <w:t xml:space="preserve"> solution that is suitable for the network.</w:t>
      </w:r>
      <w:r w:rsidR="00DA7625" w:rsidRPr="00EB1DD6">
        <w:rPr>
          <w:rStyle w:val="subheadingChar"/>
          <w:rFonts w:ascii="Avenir Next LT Pro Light" w:hAnsi="Avenir Next LT Pro Light"/>
          <w:b w:val="0"/>
          <w:bCs w:val="0"/>
          <w:sz w:val="20"/>
          <w:szCs w:val="20"/>
          <w:u w:val="none"/>
          <w:lang w:eastAsia="en-GB"/>
        </w:rPr>
        <w:t xml:space="preserve"> This will include recommendations for network and security configurations considering the requirements of the network. </w:t>
      </w:r>
    </w:p>
    <w:p w14:paraId="3A9A6B3D" w14:textId="77777777" w:rsidR="00EB1DD6" w:rsidRPr="00EB1DD6" w:rsidRDefault="00EB1DD6" w:rsidP="007141BB">
      <w:pPr>
        <w:spacing w:line="259" w:lineRule="auto"/>
        <w:rPr>
          <w:rStyle w:val="subheadingChar"/>
          <w:rFonts w:ascii="Avenir Next LT Pro Light" w:hAnsi="Avenir Next LT Pro Light"/>
          <w:b w:val="0"/>
          <w:bCs w:val="0"/>
          <w:sz w:val="20"/>
          <w:szCs w:val="20"/>
          <w:u w:val="none"/>
          <w:lang w:eastAsia="en-GB"/>
        </w:rPr>
      </w:pPr>
    </w:p>
    <w:p w14:paraId="211337C6" w14:textId="30794A82" w:rsidR="00DA7625" w:rsidRPr="00EB1DD6" w:rsidRDefault="00DA7625" w:rsidP="007141BB">
      <w:pPr>
        <w:spacing w:line="259" w:lineRule="auto"/>
        <w:rPr>
          <w:rStyle w:val="subheadingChar"/>
          <w:rFonts w:ascii="Avenir Next LT Pro Light" w:hAnsi="Avenir Next LT Pro Light"/>
          <w:b w:val="0"/>
          <w:bCs w:val="0"/>
          <w:sz w:val="20"/>
          <w:szCs w:val="20"/>
          <w:u w:val="none"/>
          <w:lang w:eastAsia="en-GB"/>
        </w:rPr>
      </w:pPr>
      <w:r w:rsidRPr="00EB1DD6">
        <w:rPr>
          <w:rStyle w:val="subheadingChar"/>
          <w:rFonts w:ascii="Avenir Next LT Pro Light" w:hAnsi="Avenir Next LT Pro Light"/>
          <w:b w:val="0"/>
          <w:bCs w:val="0"/>
          <w:sz w:val="20"/>
          <w:szCs w:val="20"/>
          <w:u w:val="none"/>
          <w:lang w:eastAsia="en-GB"/>
        </w:rPr>
        <w:t xml:space="preserve">Lastly, the report concludes with recommendations and guidelines for staff members and customers who are using the WIFI. The guidelines seek to cover a range of appropriate digital use and best practices for security with a long-term aim of reducing the likelihood of accidental misuse. </w:t>
      </w:r>
    </w:p>
    <w:p w14:paraId="57A2D60E" w14:textId="1CFABCEA" w:rsidR="00DA7625" w:rsidRDefault="00DA7625" w:rsidP="007141BB">
      <w:pPr>
        <w:spacing w:line="259" w:lineRule="auto"/>
        <w:rPr>
          <w:rStyle w:val="subheadingChar"/>
          <w:b w:val="0"/>
          <w:bCs w:val="0"/>
          <w:sz w:val="24"/>
          <w:szCs w:val="24"/>
          <w:u w:val="none"/>
          <w:lang w:eastAsia="en-GB"/>
        </w:rPr>
      </w:pPr>
    </w:p>
    <w:p w14:paraId="5A2E3113" w14:textId="77777777" w:rsidR="00DA7625" w:rsidRDefault="00DA7625" w:rsidP="007141BB">
      <w:pPr>
        <w:spacing w:line="259" w:lineRule="auto"/>
        <w:rPr>
          <w:rStyle w:val="subheadingChar"/>
          <w:b w:val="0"/>
          <w:bCs w:val="0"/>
          <w:sz w:val="24"/>
          <w:szCs w:val="24"/>
          <w:u w:val="none"/>
          <w:lang w:eastAsia="en-GB"/>
        </w:rPr>
      </w:pPr>
    </w:p>
    <w:p w14:paraId="22B2BFD9" w14:textId="3E76B396" w:rsidR="00DA7625" w:rsidRDefault="00DA7625" w:rsidP="007141BB">
      <w:pPr>
        <w:spacing w:line="259" w:lineRule="auto"/>
        <w:rPr>
          <w:rStyle w:val="subheadingChar"/>
          <w:b w:val="0"/>
          <w:bCs w:val="0"/>
          <w:sz w:val="24"/>
          <w:szCs w:val="24"/>
          <w:u w:val="none"/>
          <w:lang w:eastAsia="en-GB"/>
        </w:rPr>
      </w:pPr>
    </w:p>
    <w:p w14:paraId="6AD44D78" w14:textId="77777777" w:rsidR="00DA7625" w:rsidRPr="007141BB" w:rsidRDefault="00DA7625" w:rsidP="007141BB">
      <w:pPr>
        <w:spacing w:line="259" w:lineRule="auto"/>
        <w:rPr>
          <w:rStyle w:val="subheadingChar"/>
          <w:b w:val="0"/>
          <w:bCs w:val="0"/>
          <w:sz w:val="24"/>
          <w:szCs w:val="24"/>
          <w:u w:val="none"/>
          <w:lang w:eastAsia="en-GB"/>
        </w:rPr>
      </w:pPr>
    </w:p>
    <w:p w14:paraId="281BEC7A" w14:textId="4FFA4056" w:rsidR="001374F8" w:rsidRPr="007141BB" w:rsidRDefault="001374F8" w:rsidP="007141BB">
      <w:pPr>
        <w:pStyle w:val="ListParagraph"/>
        <w:spacing w:line="259" w:lineRule="auto"/>
        <w:rPr>
          <w:rStyle w:val="subheadingChar"/>
          <w:rFonts w:cs="Arial"/>
          <w:sz w:val="24"/>
          <w:szCs w:val="24"/>
          <w:u w:val="none"/>
          <w:shd w:val="clear" w:color="auto" w:fill="FFFFFF"/>
          <w:lang w:eastAsia="en-GB"/>
        </w:rPr>
      </w:pPr>
      <w:r w:rsidRPr="007141BB">
        <w:rPr>
          <w:rStyle w:val="subheadingChar"/>
          <w:b w:val="0"/>
          <w:bCs w:val="0"/>
          <w:sz w:val="24"/>
          <w:szCs w:val="24"/>
          <w:u w:val="none"/>
          <w:lang w:eastAsia="en-GB"/>
        </w:rPr>
        <w:br w:type="page"/>
      </w:r>
    </w:p>
    <w:p w14:paraId="6377F5E4" w14:textId="069585BE" w:rsidR="001374F8" w:rsidRPr="000522D9" w:rsidRDefault="001374F8" w:rsidP="00AD351D">
      <w:pPr>
        <w:pStyle w:val="Heading1"/>
        <w:rPr>
          <w:rFonts w:ascii="Leelawadee UI" w:hAnsi="Leelawadee UI" w:cs="Leelawadee UI"/>
          <w:sz w:val="22"/>
          <w:szCs w:val="22"/>
        </w:rPr>
      </w:pPr>
      <w:bookmarkStart w:id="3" w:name="_Toc77931104"/>
      <w:r w:rsidRPr="00CC27FF">
        <w:rPr>
          <w:rStyle w:val="subheadingChar"/>
          <w:b w:val="0"/>
          <w:bCs w:val="0"/>
          <w:sz w:val="44"/>
          <w:szCs w:val="44"/>
        </w:rPr>
        <w:lastRenderedPageBreak/>
        <w:t>Task 1</w:t>
      </w:r>
      <w:bookmarkEnd w:id="3"/>
    </w:p>
    <w:p w14:paraId="44762379" w14:textId="77777777" w:rsidR="001374F8" w:rsidRDefault="001374F8" w:rsidP="001374F8">
      <w:pPr>
        <w:pStyle w:val="NormalWeb"/>
        <w:spacing w:before="0" w:beforeAutospacing="0" w:after="0" w:afterAutospacing="0"/>
        <w:ind w:left="540"/>
        <w:rPr>
          <w:rFonts w:ascii="Leelawadee UI" w:hAnsi="Leelawadee UI" w:cs="Leelawadee UI"/>
          <w:sz w:val="22"/>
          <w:szCs w:val="22"/>
        </w:rPr>
      </w:pPr>
      <w:r>
        <w:rPr>
          <w:rFonts w:ascii="Leelawadee UI" w:hAnsi="Leelawadee UI" w:cs="Leelawadee UI"/>
          <w:sz w:val="22"/>
          <w:szCs w:val="22"/>
        </w:rPr>
        <w:t> </w:t>
      </w:r>
    </w:p>
    <w:p w14:paraId="5C5D067C" w14:textId="67FED61C" w:rsidR="001374F8" w:rsidRPr="00EB1DD6" w:rsidRDefault="001374F8" w:rsidP="00EB1DD6">
      <w:pPr>
        <w:pStyle w:val="Heading3"/>
      </w:pPr>
      <w:bookmarkStart w:id="4" w:name="_Toc77931105"/>
      <w:r w:rsidRPr="00EA137B">
        <w:t>Possible Security Breach 1: Man in the Middle Attack</w:t>
      </w:r>
      <w:bookmarkEnd w:id="4"/>
    </w:p>
    <w:p w14:paraId="77CEAF64" w14:textId="6B256BDB" w:rsidR="001374F8" w:rsidRPr="00EB1DD6" w:rsidRDefault="001374F8" w:rsidP="001374F8">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With no investment in additional networking or security infrastructure the business applications and any data passed through the network were available to anyone. As no security was in place there would be no requirement to breach the network and any data that a "Malicious Actor" wanted to obtain would be free game. This could be email addresses, personal information to use in social engineering. Alternatively, with no additional security or infrastructure. Malicious files could be injected into the network for use in later attacks.</w:t>
      </w:r>
    </w:p>
    <w:p w14:paraId="4F2B8231" w14:textId="77777777" w:rsidR="001374F8" w:rsidRPr="00CC27FF" w:rsidRDefault="001374F8" w:rsidP="001374F8">
      <w:pPr>
        <w:pStyle w:val="NormalWeb"/>
        <w:spacing w:before="0" w:beforeAutospacing="0" w:after="0" w:afterAutospacing="0"/>
        <w:rPr>
          <w:rFonts w:ascii="Arial Nova Cond Light" w:hAnsi="Arial Nova Cond Light" w:cs="Leelawadee UI"/>
        </w:rPr>
      </w:pPr>
      <w:r w:rsidRPr="00CC27FF">
        <w:rPr>
          <w:rFonts w:ascii="Arial Nova Cond Light" w:hAnsi="Arial Nova Cond Light" w:cs="Leelawadee UI"/>
        </w:rPr>
        <w:t> </w:t>
      </w:r>
    </w:p>
    <w:p w14:paraId="3984E5FD" w14:textId="67F972BB" w:rsidR="001374F8" w:rsidRPr="00EB1DD6" w:rsidRDefault="001374F8" w:rsidP="00EB1DD6">
      <w:pPr>
        <w:pStyle w:val="Heading3"/>
      </w:pPr>
      <w:bookmarkStart w:id="5" w:name="_Toc77931106"/>
      <w:r w:rsidRPr="00CC27FF">
        <w:t xml:space="preserve">Possible Security Breach </w:t>
      </w:r>
      <w:r w:rsidR="00CC27FF">
        <w:t>2</w:t>
      </w:r>
      <w:r w:rsidRPr="00CC27FF">
        <w:t>: Phishing</w:t>
      </w:r>
      <w:bookmarkEnd w:id="5"/>
    </w:p>
    <w:p w14:paraId="3A77EF0E" w14:textId="6ABB211B" w:rsidR="001374F8" w:rsidRPr="00EB1DD6" w:rsidRDefault="001374F8" w:rsidP="001374F8">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In the above scenario, it was stated that Jack was employed by Bluto. Jack could </w:t>
      </w:r>
      <w:r w:rsidR="00C27B07" w:rsidRPr="00EB1DD6">
        <w:rPr>
          <w:rFonts w:ascii="Avenir Next LT Pro Light" w:hAnsi="Avenir Next LT Pro Light" w:cs="Leelawadee UI"/>
          <w:sz w:val="20"/>
          <w:szCs w:val="20"/>
        </w:rPr>
        <w:t>have</w:t>
      </w:r>
      <w:r w:rsidRPr="00EB1DD6">
        <w:rPr>
          <w:rFonts w:ascii="Avenir Next LT Pro Light" w:hAnsi="Avenir Next LT Pro Light" w:cs="Leelawadee UI"/>
          <w:sz w:val="20"/>
          <w:szCs w:val="20"/>
        </w:rPr>
        <w:t xml:space="preserve"> used insider knowledge of POPEYES business to configure relevant phishing attacks that would have a high probability of success. By faking relevant emails or texts to POPEYE with the aim of gaining valuable information to be later used in breaching the network</w:t>
      </w:r>
      <w:r w:rsidR="00110750">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6a418f0806471e5aeb88&quot;],&quot;referencesOptions&quot;:{&quot;doc:60f86a418f0806471e5aeb88&quot;:{&quot;author&quot;:true,&quot;year&quot;:true,&quot;pageReplace&quot;:&quot;&quot;,&quot;prefix&quot;:&quot;&quot;,&quot;suffix&quot;:&quot;&quot;}},&quot;hasBrokenReferences&quot;:false,&quot;hasManualEdits&quot;:false,&quot;citationType&quot;:&quot;inline&quot;}"/>
          <w:id w:val="1940103672"/>
          <w:placeholder>
            <w:docPart w:val="E3D4F54E028D486B81ECB555B8C5206B"/>
          </w:placeholder>
        </w:sdtPr>
        <w:sdtEndPr/>
        <w:sdtContent>
          <w:r w:rsidR="006E0FE1">
            <w:rPr>
              <w:rFonts w:ascii="Calibri" w:hAnsi="Calibri"/>
              <w:color w:val="000000"/>
              <w:sz w:val="22"/>
              <w:szCs w:val="22"/>
            </w:rPr>
            <w:t>[1]</w:t>
          </w:r>
        </w:sdtContent>
      </w:sdt>
      <w:r w:rsidRPr="00EB1DD6">
        <w:rPr>
          <w:rFonts w:ascii="Avenir Next LT Pro Light" w:hAnsi="Avenir Next LT Pro Light" w:cs="Leelawadee UI"/>
          <w:sz w:val="20"/>
          <w:szCs w:val="20"/>
        </w:rPr>
        <w:t xml:space="preserve">. </w:t>
      </w:r>
    </w:p>
    <w:p w14:paraId="261AC541" w14:textId="77777777" w:rsidR="001374F8" w:rsidRPr="00CC27FF" w:rsidRDefault="001374F8" w:rsidP="001374F8">
      <w:pPr>
        <w:pStyle w:val="NormalWeb"/>
        <w:spacing w:before="0" w:beforeAutospacing="0" w:after="0" w:afterAutospacing="0"/>
        <w:rPr>
          <w:rFonts w:ascii="Arial Nova Cond Light" w:hAnsi="Arial Nova Cond Light" w:cs="Leelawadee UI"/>
        </w:rPr>
      </w:pPr>
      <w:r w:rsidRPr="00CC27FF">
        <w:rPr>
          <w:rFonts w:ascii="Arial Nova Cond Light" w:hAnsi="Arial Nova Cond Light" w:cs="Leelawadee UI"/>
        </w:rPr>
        <w:t> </w:t>
      </w:r>
    </w:p>
    <w:p w14:paraId="715333F0" w14:textId="36A145FB" w:rsidR="001374F8" w:rsidRPr="00EB1DD6" w:rsidRDefault="001374F8" w:rsidP="00EB1DD6">
      <w:pPr>
        <w:pStyle w:val="Heading3"/>
      </w:pPr>
      <w:bookmarkStart w:id="6" w:name="_Toc77931107"/>
      <w:r w:rsidRPr="00CC27FF">
        <w:t xml:space="preserve">Possible Security Breach </w:t>
      </w:r>
      <w:r w:rsidR="00CC27FF">
        <w:t>3</w:t>
      </w:r>
      <w:r w:rsidRPr="00CC27FF">
        <w:t>: Sniffing</w:t>
      </w:r>
      <w:bookmarkEnd w:id="6"/>
      <w:r w:rsidRPr="00CC27FF">
        <w:t xml:space="preserve"> </w:t>
      </w:r>
    </w:p>
    <w:p w14:paraId="1FFC6F68" w14:textId="7FD96ACA" w:rsidR="001374F8" w:rsidRPr="00EB1DD6" w:rsidRDefault="001374F8" w:rsidP="001374F8">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In the above scenario, it was stated that the WIFI network was extended to include the new coffee shop. In this scenario the network is unsecured so we can quite easily just "Sniff" the network. Information gained while "Sniffing" the network could be used as preparation for "Social Engineering Attack"</w:t>
      </w:r>
      <w:r w:rsidR="00110750">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6b048f0834a34c096872&quot;],&quot;referencesOptions&quot;:{&quot;doc:60f86b048f0834a34c096872&quot;:{&quot;author&quot;:true,&quot;year&quot;:true,&quot;pageReplace&quot;:&quot;&quot;,&quot;prefix&quot;:&quot;&quot;,&quot;suffix&quot;:&quot;&quot;}},&quot;hasBrokenReferences&quot;:false,&quot;hasManualEdits&quot;:false,&quot;citationType&quot;:&quot;inline&quot;}"/>
          <w:id w:val="737519748"/>
          <w:placeholder>
            <w:docPart w:val="15B6033BACEA4D4DA6F99C4749DD2A07"/>
          </w:placeholder>
        </w:sdtPr>
        <w:sdtEndPr/>
        <w:sdtContent>
          <w:r w:rsidR="006E0FE1">
            <w:rPr>
              <w:rFonts w:ascii="Calibri" w:hAnsi="Calibri"/>
              <w:color w:val="000000"/>
              <w:sz w:val="22"/>
              <w:szCs w:val="22"/>
            </w:rPr>
            <w:t>[2]</w:t>
          </w:r>
        </w:sdtContent>
      </w:sdt>
      <w:r w:rsidRPr="00EB1DD6">
        <w:rPr>
          <w:rFonts w:ascii="Avenir Next LT Pro Light" w:hAnsi="Avenir Next LT Pro Light" w:cs="Leelawadee UI"/>
          <w:sz w:val="20"/>
          <w:szCs w:val="20"/>
        </w:rPr>
        <w:t xml:space="preserve">. This information could then be used to gain physical access to the network or for furthermore directed phishing or baiting attacks. </w:t>
      </w:r>
    </w:p>
    <w:p w14:paraId="324AADF1" w14:textId="77777777" w:rsidR="001374F8" w:rsidRPr="00CC27FF" w:rsidRDefault="001374F8" w:rsidP="001374F8">
      <w:pPr>
        <w:pStyle w:val="NormalWeb"/>
        <w:spacing w:before="0" w:beforeAutospacing="0" w:after="0" w:afterAutospacing="0"/>
        <w:rPr>
          <w:rFonts w:ascii="Arial Nova Cond Light" w:hAnsi="Arial Nova Cond Light" w:cs="Leelawadee UI"/>
        </w:rPr>
      </w:pPr>
      <w:r w:rsidRPr="00CC27FF">
        <w:rPr>
          <w:rFonts w:ascii="Arial Nova Cond Light" w:hAnsi="Arial Nova Cond Light" w:cs="Leelawadee UI"/>
        </w:rPr>
        <w:t> </w:t>
      </w:r>
    </w:p>
    <w:p w14:paraId="6FED94E3" w14:textId="20A65AEB" w:rsidR="001374F8" w:rsidRPr="00EB1DD6" w:rsidRDefault="001374F8" w:rsidP="00EB1DD6">
      <w:pPr>
        <w:pStyle w:val="Heading3"/>
      </w:pPr>
      <w:bookmarkStart w:id="7" w:name="_Toc77931108"/>
      <w:r w:rsidRPr="00CC27FF">
        <w:t>Possible Security Breach 4: Drive by Attack</w:t>
      </w:r>
      <w:bookmarkEnd w:id="7"/>
      <w:r w:rsidRPr="00CC27FF">
        <w:t xml:space="preserve"> </w:t>
      </w:r>
    </w:p>
    <w:p w14:paraId="0875C8D2" w14:textId="3C829133" w:rsidR="001374F8" w:rsidRPr="00EB1DD6" w:rsidRDefault="001374F8" w:rsidP="001374F8">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In the above scenario, it was stated that the WIFI network was extended to include the new coffee shop. Drive by Attack could be used to distribute a "Hostile Link" to everyone attached to the network. As this now includes the Coffee Shop. The likelihood of the attack being successful increases with a broader and less informed user base. Again, as everyone is connected to one network. As soon as a coffeeshop user device is infected with the payload it would rapidly spread throughout other connected network devices. </w:t>
      </w:r>
    </w:p>
    <w:p w14:paraId="29A5D99C" w14:textId="77777777" w:rsidR="001374F8" w:rsidRPr="00CC27FF" w:rsidRDefault="001374F8" w:rsidP="001374F8">
      <w:pPr>
        <w:pStyle w:val="NormalWeb"/>
        <w:spacing w:before="0" w:beforeAutospacing="0" w:after="0" w:afterAutospacing="0"/>
        <w:rPr>
          <w:rFonts w:ascii="Arial Nova Cond Light" w:hAnsi="Arial Nova Cond Light" w:cs="Leelawadee UI"/>
        </w:rPr>
      </w:pPr>
      <w:r w:rsidRPr="00CC27FF">
        <w:rPr>
          <w:rFonts w:ascii="Arial Nova Cond Light" w:hAnsi="Arial Nova Cond Light" w:cs="Leelawadee UI"/>
        </w:rPr>
        <w:t> </w:t>
      </w:r>
    </w:p>
    <w:p w14:paraId="630FC93C" w14:textId="5464DD77" w:rsidR="001374F8" w:rsidRPr="00EB1DD6" w:rsidRDefault="001374F8" w:rsidP="00EB1DD6">
      <w:pPr>
        <w:pStyle w:val="Heading3"/>
      </w:pPr>
      <w:bookmarkStart w:id="8" w:name="_Toc77931109"/>
      <w:r w:rsidRPr="00CC27FF">
        <w:t>Possible Security Breach 5: Internal Actors</w:t>
      </w:r>
      <w:bookmarkEnd w:id="8"/>
    </w:p>
    <w:p w14:paraId="6FA7EE3E" w14:textId="78093195" w:rsidR="001374F8" w:rsidRPr="00EB1DD6" w:rsidRDefault="001374F8" w:rsidP="001374F8">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In the above scenario, it was stated that all Sales Execs were given full access to the business applications. Previous employee Jack being newly employed by Bluto still had contact with a Sales </w:t>
      </w:r>
      <w:r w:rsidR="00EA137B" w:rsidRPr="00EB1DD6">
        <w:rPr>
          <w:rFonts w:ascii="Avenir Next LT Pro Light" w:hAnsi="Avenir Next LT Pro Light" w:cs="Leelawadee UI"/>
          <w:sz w:val="20"/>
          <w:szCs w:val="20"/>
        </w:rPr>
        <w:t>Executive</w:t>
      </w:r>
      <w:r w:rsidRPr="00EB1DD6">
        <w:rPr>
          <w:rFonts w:ascii="Avenir Next LT Pro Light" w:hAnsi="Avenir Next LT Pro Light" w:cs="Leelawadee UI"/>
          <w:sz w:val="20"/>
          <w:szCs w:val="20"/>
        </w:rPr>
        <w:t xml:space="preserve"> who he convinced to upload ransomware to the network under the promise of employment with BLUTO when POPEYES business fails. Internal Actor purposely installs "Infected Software" onto a Showroom machine and with the lack of security or network infrastructure there is no measures in place to mitigate the spread. This ultimately results in </w:t>
      </w:r>
      <w:r w:rsidR="00EA137B" w:rsidRPr="00EB1DD6">
        <w:rPr>
          <w:rFonts w:ascii="Avenir Next LT Pro Light" w:hAnsi="Avenir Next LT Pro Light" w:cs="Leelawadee UI"/>
          <w:sz w:val="20"/>
          <w:szCs w:val="20"/>
        </w:rPr>
        <w:t>all</w:t>
      </w:r>
      <w:r w:rsidRPr="00EB1DD6">
        <w:rPr>
          <w:rFonts w:ascii="Avenir Next LT Pro Light" w:hAnsi="Avenir Next LT Pro Light" w:cs="Leelawadee UI"/>
          <w:sz w:val="20"/>
          <w:szCs w:val="20"/>
        </w:rPr>
        <w:t xml:space="preserve"> the Network Devices being encrypted with the MEDS ransomware. </w:t>
      </w:r>
    </w:p>
    <w:p w14:paraId="186BAC7F" w14:textId="77777777" w:rsidR="001374F8" w:rsidRPr="00CC27FF" w:rsidRDefault="001374F8" w:rsidP="001374F8">
      <w:pPr>
        <w:pStyle w:val="NormalWeb"/>
        <w:spacing w:before="0" w:beforeAutospacing="0" w:after="0" w:afterAutospacing="0"/>
        <w:rPr>
          <w:rFonts w:ascii="Arial Nova Cond Light" w:hAnsi="Arial Nova Cond Light" w:cs="Leelawadee UI"/>
        </w:rPr>
      </w:pPr>
      <w:r w:rsidRPr="00CC27FF">
        <w:rPr>
          <w:rFonts w:ascii="Arial Nova Cond Light" w:hAnsi="Arial Nova Cond Light" w:cs="Leelawadee UI"/>
        </w:rPr>
        <w:t> </w:t>
      </w:r>
    </w:p>
    <w:p w14:paraId="2E3D624E" w14:textId="00439A49" w:rsidR="001374F8" w:rsidRPr="00EB1DD6" w:rsidRDefault="001374F8" w:rsidP="00EB1DD6">
      <w:pPr>
        <w:pStyle w:val="Heading3"/>
      </w:pPr>
      <w:bookmarkStart w:id="9" w:name="_Toc77931110"/>
      <w:r w:rsidRPr="00CC27FF">
        <w:t>Possible Security Breach 6: Disgruntled Employees</w:t>
      </w:r>
      <w:bookmarkEnd w:id="9"/>
      <w:r w:rsidRPr="00CC27FF">
        <w:rPr>
          <w:rFonts w:cs="Leelawadee UI"/>
        </w:rPr>
        <w:t> </w:t>
      </w:r>
    </w:p>
    <w:p w14:paraId="730E2237" w14:textId="3C4333EF" w:rsidR="00EB1DD6" w:rsidRPr="000522D9" w:rsidRDefault="001374F8" w:rsidP="000522D9">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In the above scenario, it was stated that Jack lost his job in Popeyes attempts to further maximise revenue. This led Jack to be bitter towards Popeye and his new success. Jack was employed by Bluto and promised an immediate promotion if he helped to bring down POPEYES business. With Jack's knowledge of the internal structure of the business and how it operates. Jack </w:t>
      </w:r>
      <w:r w:rsidR="00CC27FF" w:rsidRPr="00EB1DD6">
        <w:rPr>
          <w:rFonts w:ascii="Avenir Next LT Pro Light" w:hAnsi="Avenir Next LT Pro Light" w:cs="Leelawadee UI"/>
          <w:sz w:val="20"/>
          <w:szCs w:val="20"/>
        </w:rPr>
        <w:t>can</w:t>
      </w:r>
      <w:r w:rsidRPr="00EB1DD6">
        <w:rPr>
          <w:rFonts w:ascii="Avenir Next LT Pro Light" w:hAnsi="Avenir Next LT Pro Light" w:cs="Leelawadee UI"/>
          <w:sz w:val="20"/>
          <w:szCs w:val="20"/>
        </w:rPr>
        <w:t xml:space="preserve"> pass the knowledge onto Alice to identify areas of the business which are easily penetrated, and which areas of the business may impact POPEYEs business the most. </w:t>
      </w:r>
      <w:r w:rsidR="00EB1DD6">
        <w:br w:type="page"/>
      </w:r>
    </w:p>
    <w:p w14:paraId="19B974FC" w14:textId="7B231D87" w:rsidR="001374F8" w:rsidRPr="004142D6" w:rsidRDefault="001374F8" w:rsidP="004142D6">
      <w:pPr>
        <w:pStyle w:val="Heading1"/>
        <w:rPr>
          <w:rFonts w:eastAsia="Times New Roman" w:cs="Calibri"/>
          <w:color w:val="auto"/>
          <w:sz w:val="22"/>
          <w:szCs w:val="22"/>
          <w:u w:val="none"/>
          <w:lang w:eastAsia="en-GB"/>
        </w:rPr>
      </w:pPr>
      <w:bookmarkStart w:id="10" w:name="_Toc77931111"/>
      <w:r>
        <w:lastRenderedPageBreak/>
        <w:t>Task</w:t>
      </w:r>
      <w:r w:rsidRPr="001876E1">
        <w:t xml:space="preserve"> 2</w:t>
      </w:r>
      <w:bookmarkEnd w:id="10"/>
      <w:r w:rsidRPr="001876E1">
        <w:br/>
      </w:r>
    </w:p>
    <w:p w14:paraId="28BA7743" w14:textId="7153624C" w:rsidR="001374F8" w:rsidRPr="000522D9" w:rsidRDefault="001374F8" w:rsidP="000522D9">
      <w:pPr>
        <w:pStyle w:val="NoSpacing"/>
        <w:rPr>
          <w:sz w:val="22"/>
          <w:szCs w:val="22"/>
        </w:rPr>
      </w:pPr>
      <w:bookmarkStart w:id="11" w:name="_Toc77931112"/>
      <w:r w:rsidRPr="00CC27FF">
        <w:t>Threats</w:t>
      </w:r>
      <w:bookmarkEnd w:id="11"/>
    </w:p>
    <w:p w14:paraId="41D023CD" w14:textId="3FA342A1" w:rsidR="001374F8" w:rsidRPr="00A507D4" w:rsidRDefault="001374F8" w:rsidP="00EA137B">
      <w:pPr>
        <w:pStyle w:val="Heading3"/>
      </w:pPr>
      <w:r>
        <w:br/>
      </w:r>
      <w:bookmarkStart w:id="12" w:name="_Toc77931113"/>
      <w:r w:rsidRPr="00A507D4">
        <w:t>What is a Threat?</w:t>
      </w:r>
      <w:bookmarkEnd w:id="12"/>
      <w:r w:rsidRPr="00A507D4">
        <w:t xml:space="preserve"> </w:t>
      </w:r>
    </w:p>
    <w:p w14:paraId="68FA51DA" w14:textId="7405C9B4" w:rsidR="001374F8" w:rsidRPr="00EB1DD6" w:rsidRDefault="001374F8" w:rsidP="00CC27FF">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A cybersecurity threat is the malicious act or intention of an individual or organization attempting to gain access to a network or system by employing a multitude of tactics or techniques</w:t>
      </w:r>
      <w:r w:rsidR="00110750">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66e28f0877788d66c497&quot;],&quot;referencesOptions&quot;:{&quot;doc:60f866e28f0877788d66c497&quot;:{&quot;author&quot;:true,&quot;year&quot;:true,&quot;pageReplace&quot;:&quot;&quot;,&quot;prefix&quot;:&quot;&quot;,&quot;suffix&quot;:&quot;&quot;}},&quot;hasBrokenReferences&quot;:false,&quot;hasManualEdits&quot;:false,&quot;citationType&quot;:&quot;inline&quot;}"/>
          <w:id w:val="-940991052"/>
          <w:placeholder>
            <w:docPart w:val="EDF92DB2A6AE414B96CAF8965F5809A4"/>
          </w:placeholder>
        </w:sdtPr>
        <w:sdtEndPr/>
        <w:sdtContent>
          <w:r w:rsidR="006E0FE1">
            <w:rPr>
              <w:rFonts w:ascii="Calibri" w:hAnsi="Calibri"/>
              <w:color w:val="000000"/>
              <w:sz w:val="22"/>
              <w:szCs w:val="22"/>
            </w:rPr>
            <w:t>[3]</w:t>
          </w:r>
        </w:sdtContent>
      </w:sdt>
      <w:r w:rsidRPr="00EB1DD6">
        <w:rPr>
          <w:rFonts w:ascii="Avenir Next LT Pro Light" w:hAnsi="Avenir Next LT Pro Light" w:cs="Leelawadee UI"/>
          <w:sz w:val="20"/>
          <w:szCs w:val="20"/>
        </w:rPr>
        <w:t xml:space="preserve"> to corrupt or steal the confidential information within. </w:t>
      </w:r>
    </w:p>
    <w:p w14:paraId="662304FD" w14:textId="77777777" w:rsidR="001374F8" w:rsidRDefault="001374F8" w:rsidP="001374F8">
      <w:pPr>
        <w:pStyle w:val="NormalWeb"/>
        <w:spacing w:before="0" w:beforeAutospacing="0" w:after="0" w:afterAutospacing="0"/>
        <w:ind w:left="540"/>
        <w:rPr>
          <w:rFonts w:ascii="Leelawadee UI" w:hAnsi="Leelawadee UI" w:cs="Leelawadee UI"/>
          <w:sz w:val="22"/>
          <w:szCs w:val="22"/>
        </w:rPr>
      </w:pPr>
      <w:r>
        <w:rPr>
          <w:rFonts w:ascii="Leelawadee UI" w:hAnsi="Leelawadee UI" w:cs="Leelawadee UI"/>
          <w:sz w:val="22"/>
          <w:szCs w:val="22"/>
        </w:rPr>
        <w:t> </w:t>
      </w:r>
    </w:p>
    <w:p w14:paraId="68835438" w14:textId="44B78BE8" w:rsidR="001374F8" w:rsidRPr="00A507D4" w:rsidRDefault="001374F8" w:rsidP="00EA137B">
      <w:pPr>
        <w:pStyle w:val="Heading3"/>
      </w:pPr>
      <w:bookmarkStart w:id="13" w:name="_Toc77931114"/>
      <w:r w:rsidRPr="00A507D4">
        <w:t>Types of Threats</w:t>
      </w:r>
      <w:bookmarkEnd w:id="13"/>
      <w:r w:rsidRPr="00A507D4">
        <w:t xml:space="preserve"> </w:t>
      </w:r>
    </w:p>
    <w:p w14:paraId="1142E148" w14:textId="77777777" w:rsidR="001374F8" w:rsidRDefault="001374F8" w:rsidP="001374F8">
      <w:pPr>
        <w:pStyle w:val="NormalWeb"/>
        <w:spacing w:before="0" w:beforeAutospacing="0" w:after="0" w:afterAutospacing="0"/>
        <w:ind w:left="540"/>
        <w:rPr>
          <w:rFonts w:ascii="Leelawadee UI" w:hAnsi="Leelawadee UI" w:cs="Leelawadee UI"/>
          <w:sz w:val="22"/>
          <w:szCs w:val="22"/>
        </w:rPr>
      </w:pPr>
      <w:r>
        <w:rPr>
          <w:rFonts w:ascii="Leelawadee UI" w:hAnsi="Leelawadee UI" w:cs="Leelawadee UI"/>
          <w:sz w:val="22"/>
          <w:szCs w:val="22"/>
        </w:rPr>
        <w:t> </w:t>
      </w:r>
    </w:p>
    <w:p w14:paraId="4DC94113" w14:textId="77777777" w:rsidR="001374F8" w:rsidRDefault="001374F8" w:rsidP="00A507D4">
      <w:pPr>
        <w:pStyle w:val="Heading4"/>
        <w:ind w:left="720" w:firstLine="0"/>
      </w:pPr>
      <w:r>
        <w:t xml:space="preserve">Malware - </w:t>
      </w:r>
    </w:p>
    <w:p w14:paraId="3CD25F67" w14:textId="77777777" w:rsidR="001374F8" w:rsidRDefault="001374F8" w:rsidP="00A507D4">
      <w:pPr>
        <w:pStyle w:val="NormalWeb"/>
        <w:spacing w:before="0" w:beforeAutospacing="0" w:after="0" w:afterAutospacing="0"/>
        <w:ind w:left="1800"/>
        <w:rPr>
          <w:rFonts w:ascii="Leelawadee UI" w:hAnsi="Leelawadee UI" w:cs="Leelawadee UI"/>
          <w:sz w:val="22"/>
          <w:szCs w:val="22"/>
        </w:rPr>
      </w:pPr>
      <w:r>
        <w:rPr>
          <w:rFonts w:ascii="Leelawadee UI" w:hAnsi="Leelawadee UI" w:cs="Leelawadee UI"/>
          <w:sz w:val="22"/>
          <w:szCs w:val="22"/>
        </w:rPr>
        <w:t> </w:t>
      </w:r>
    </w:p>
    <w:p w14:paraId="6DA2C2AA" w14:textId="4AEF651E" w:rsidR="001374F8" w:rsidRPr="00847977" w:rsidRDefault="001374F8" w:rsidP="00A507D4">
      <w:pPr>
        <w:pStyle w:val="NormalWeb"/>
        <w:spacing w:before="0" w:beforeAutospacing="0" w:after="0" w:afterAutospacing="0"/>
        <w:ind w:left="720"/>
        <w:rPr>
          <w:rFonts w:ascii="Avenir Next LT Pro Light" w:hAnsi="Avenir Next LT Pro Light" w:cs="Leelawadee UI"/>
          <w:sz w:val="20"/>
          <w:szCs w:val="20"/>
        </w:rPr>
      </w:pPr>
      <w:r w:rsidRPr="00847977">
        <w:rPr>
          <w:rFonts w:ascii="Avenir Next LT Pro Light" w:hAnsi="Avenir Next LT Pro Light" w:cs="Leelawadee UI"/>
          <w:sz w:val="20"/>
          <w:szCs w:val="20"/>
        </w:rPr>
        <w:t>Malicious Software which can include anything from a worm to ransomware</w:t>
      </w:r>
      <w:r w:rsidR="00110750">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69708f08b6ef390e74d0&quot;],&quot;referencesOptions&quot;:{&quot;doc:60f869708f08b6ef390e74d0&quot;:{&quot;author&quot;:true,&quot;year&quot;:true,&quot;pageReplace&quot;:&quot;&quot;,&quot;prefix&quot;:&quot;&quot;,&quot;suffix&quot;:&quot;&quot;}},&quot;hasBrokenReferences&quot;:false,&quot;hasManualEdits&quot;:false,&quot;citationType&quot;:&quot;inline&quot;}"/>
          <w:id w:val="-1584827892"/>
          <w:placeholder>
            <w:docPart w:val="F84D80B6EF6C415583D78F11BB476AD3"/>
          </w:placeholder>
        </w:sdtPr>
        <w:sdtEndPr/>
        <w:sdtContent>
          <w:r w:rsidR="006E0FE1">
            <w:rPr>
              <w:rFonts w:ascii="Calibri" w:hAnsi="Calibri"/>
              <w:color w:val="000000"/>
              <w:sz w:val="22"/>
              <w:szCs w:val="22"/>
            </w:rPr>
            <w:t>[4]</w:t>
          </w:r>
        </w:sdtContent>
      </w:sdt>
      <w:r w:rsidRPr="00847977">
        <w:rPr>
          <w:rFonts w:ascii="Avenir Next LT Pro Light" w:hAnsi="Avenir Next LT Pro Light" w:cs="Leelawadee UI"/>
          <w:sz w:val="20"/>
          <w:szCs w:val="20"/>
        </w:rPr>
        <w:t xml:space="preserve">. Usually distributed by a link which is clicked or a self-installing email attachment. </w:t>
      </w:r>
    </w:p>
    <w:p w14:paraId="1812E234" w14:textId="77777777" w:rsidR="001374F8" w:rsidRDefault="001374F8" w:rsidP="001374F8">
      <w:pPr>
        <w:pStyle w:val="NormalWeb"/>
        <w:spacing w:before="0" w:beforeAutospacing="0" w:after="0" w:afterAutospacing="0"/>
        <w:ind w:left="1080"/>
        <w:rPr>
          <w:rFonts w:ascii="Leelawadee UI" w:hAnsi="Leelawadee UI" w:cs="Leelawadee UI"/>
          <w:sz w:val="22"/>
          <w:szCs w:val="22"/>
        </w:rPr>
      </w:pPr>
      <w:r>
        <w:rPr>
          <w:rFonts w:ascii="Leelawadee UI" w:hAnsi="Leelawadee UI" w:cs="Leelawadee UI"/>
          <w:sz w:val="22"/>
          <w:szCs w:val="22"/>
        </w:rPr>
        <w:t> </w:t>
      </w:r>
    </w:p>
    <w:p w14:paraId="277CB4D7" w14:textId="77777777" w:rsidR="001374F8" w:rsidRDefault="001374F8" w:rsidP="00A507D4">
      <w:pPr>
        <w:pStyle w:val="Heading4"/>
        <w:ind w:left="720" w:firstLine="0"/>
      </w:pPr>
      <w:r>
        <w:t xml:space="preserve">Phishing </w:t>
      </w:r>
    </w:p>
    <w:p w14:paraId="76326EAC" w14:textId="77777777" w:rsidR="001374F8" w:rsidRDefault="001374F8" w:rsidP="00A507D4">
      <w:pPr>
        <w:pStyle w:val="NormalWeb"/>
        <w:spacing w:before="0" w:beforeAutospacing="0" w:after="0" w:afterAutospacing="0"/>
        <w:ind w:left="1800"/>
        <w:rPr>
          <w:rFonts w:ascii="Leelawadee UI" w:hAnsi="Leelawadee UI" w:cs="Leelawadee UI"/>
          <w:sz w:val="22"/>
          <w:szCs w:val="22"/>
        </w:rPr>
      </w:pPr>
      <w:r>
        <w:rPr>
          <w:rFonts w:ascii="Leelawadee UI" w:hAnsi="Leelawadee UI" w:cs="Leelawadee UI"/>
          <w:sz w:val="22"/>
          <w:szCs w:val="22"/>
        </w:rPr>
        <w:t> </w:t>
      </w:r>
    </w:p>
    <w:p w14:paraId="07CCC322" w14:textId="77777777" w:rsidR="001374F8" w:rsidRPr="00847977" w:rsidRDefault="001374F8" w:rsidP="00A507D4">
      <w:pPr>
        <w:pStyle w:val="NormalWeb"/>
        <w:spacing w:before="0" w:beforeAutospacing="0" w:after="0" w:afterAutospacing="0"/>
        <w:ind w:left="720"/>
        <w:rPr>
          <w:rFonts w:ascii="Arial Nova Cond Light" w:hAnsi="Arial Nova Cond Light" w:cs="Leelawadee UI"/>
          <w:sz w:val="20"/>
          <w:szCs w:val="20"/>
        </w:rPr>
      </w:pPr>
      <w:r w:rsidRPr="00847977">
        <w:rPr>
          <w:rFonts w:ascii="Avenir Next LT Pro Light" w:hAnsi="Avenir Next LT Pro Light" w:cs="Leelawadee UI"/>
          <w:sz w:val="20"/>
          <w:szCs w:val="20"/>
        </w:rPr>
        <w:t>Sending fraudulent communications with the intention of deceiving the receiver into thinking its legitimate</w:t>
      </w:r>
      <w:r w:rsidRPr="00847977">
        <w:rPr>
          <w:rFonts w:ascii="Arial Nova Cond Light" w:hAnsi="Arial Nova Cond Light" w:cs="Leelawadee UI"/>
          <w:sz w:val="20"/>
          <w:szCs w:val="20"/>
        </w:rPr>
        <w:t xml:space="preserve">. </w:t>
      </w:r>
    </w:p>
    <w:p w14:paraId="5566B290" w14:textId="77777777" w:rsidR="001374F8" w:rsidRDefault="001374F8" w:rsidP="001374F8">
      <w:pPr>
        <w:pStyle w:val="NormalWeb"/>
        <w:spacing w:before="0" w:beforeAutospacing="0" w:after="0" w:afterAutospacing="0"/>
        <w:ind w:left="1080"/>
        <w:rPr>
          <w:rFonts w:ascii="Leelawadee UI" w:hAnsi="Leelawadee UI" w:cs="Leelawadee UI"/>
          <w:sz w:val="22"/>
          <w:szCs w:val="22"/>
        </w:rPr>
      </w:pPr>
      <w:r>
        <w:rPr>
          <w:rFonts w:ascii="Leelawadee UI" w:hAnsi="Leelawadee UI" w:cs="Leelawadee UI"/>
          <w:sz w:val="22"/>
          <w:szCs w:val="22"/>
        </w:rPr>
        <w:t> </w:t>
      </w:r>
    </w:p>
    <w:p w14:paraId="5FDD1587" w14:textId="77777777" w:rsidR="001374F8" w:rsidRDefault="001374F8" w:rsidP="00A507D4">
      <w:pPr>
        <w:pStyle w:val="Heading4"/>
        <w:ind w:left="720" w:firstLine="0"/>
      </w:pPr>
      <w:r>
        <w:t>Man in the Middle</w:t>
      </w:r>
    </w:p>
    <w:p w14:paraId="3F8FC65E" w14:textId="77777777" w:rsidR="001374F8" w:rsidRDefault="001374F8" w:rsidP="00A507D4">
      <w:pPr>
        <w:pStyle w:val="NormalWeb"/>
        <w:spacing w:before="0" w:beforeAutospacing="0" w:after="0" w:afterAutospacing="0"/>
        <w:ind w:left="1800"/>
        <w:rPr>
          <w:rFonts w:ascii="Leelawadee UI" w:hAnsi="Leelawadee UI" w:cs="Leelawadee UI"/>
          <w:sz w:val="22"/>
          <w:szCs w:val="22"/>
        </w:rPr>
      </w:pPr>
      <w:r>
        <w:rPr>
          <w:rFonts w:ascii="Leelawadee UI" w:hAnsi="Leelawadee UI" w:cs="Leelawadee UI"/>
          <w:sz w:val="22"/>
          <w:szCs w:val="22"/>
        </w:rPr>
        <w:t> </w:t>
      </w:r>
    </w:p>
    <w:p w14:paraId="09B9D453" w14:textId="355798C5" w:rsidR="001374F8" w:rsidRPr="009B0154" w:rsidRDefault="001374F8" w:rsidP="00A507D4">
      <w:pPr>
        <w:pStyle w:val="NormalWeb"/>
        <w:spacing w:before="0" w:beforeAutospacing="0" w:after="0" w:afterAutospacing="0"/>
        <w:ind w:left="720"/>
        <w:rPr>
          <w:rFonts w:ascii="Avenir Next LT Pro Light" w:hAnsi="Avenir Next LT Pro Light" w:cs="Leelawadee UI"/>
          <w:sz w:val="20"/>
          <w:szCs w:val="20"/>
        </w:rPr>
      </w:pPr>
      <w:r w:rsidRPr="009B0154">
        <w:rPr>
          <w:rFonts w:ascii="Avenir Next LT Pro Light" w:hAnsi="Avenir Next LT Pro Light" w:cs="Leelawadee UI"/>
          <w:sz w:val="20"/>
          <w:szCs w:val="20"/>
        </w:rPr>
        <w:t>When a Hostile Attacker inserts themselves between the network and a receiving device.</w:t>
      </w:r>
      <w:r w:rsidR="009B0154" w:rsidRPr="009B0154">
        <w:rPr>
          <w:rFonts w:ascii="Avenir Next LT Pro Light" w:hAnsi="Avenir Next LT Pro Light" w:cs="Leelawadee UI"/>
          <w:sz w:val="20"/>
          <w:szCs w:val="20"/>
        </w:rPr>
        <w:t xml:space="preserve"> A common target of this attack is public </w:t>
      </w:r>
      <w:r w:rsidR="00D3423C" w:rsidRPr="009B0154">
        <w:rPr>
          <w:rFonts w:ascii="Avenir Next LT Pro Light" w:hAnsi="Avenir Next LT Pro Light" w:cs="Leelawadee UI"/>
          <w:sz w:val="20"/>
          <w:szCs w:val="20"/>
        </w:rPr>
        <w:t>Wi-Fi</w:t>
      </w:r>
      <w:r w:rsidR="009B0154" w:rsidRPr="009B0154">
        <w:rPr>
          <w:rFonts w:ascii="Avenir Next LT Pro Light" w:hAnsi="Avenir Next LT Pro Light" w:cs="Leelawadee UI"/>
          <w:sz w:val="20"/>
          <w:szCs w:val="20"/>
        </w:rPr>
        <w:t xml:space="preserve"> </w:t>
      </w:r>
      <w:r w:rsidRPr="009B0154">
        <w:rPr>
          <w:rFonts w:ascii="Avenir Next LT Pro Light" w:hAnsi="Avenir Next LT Pro Light" w:cs="Leelawadee UI"/>
          <w:sz w:val="20"/>
          <w:szCs w:val="20"/>
        </w:rPr>
        <w:t xml:space="preserve"> </w:t>
      </w:r>
    </w:p>
    <w:p w14:paraId="39133544" w14:textId="77777777" w:rsidR="001374F8" w:rsidRDefault="001374F8" w:rsidP="001374F8">
      <w:pPr>
        <w:pStyle w:val="NormalWeb"/>
        <w:spacing w:before="0" w:beforeAutospacing="0" w:after="0" w:afterAutospacing="0"/>
        <w:ind w:left="1080"/>
        <w:rPr>
          <w:rFonts w:ascii="Leelawadee UI" w:hAnsi="Leelawadee UI" w:cs="Leelawadee UI"/>
          <w:sz w:val="22"/>
          <w:szCs w:val="22"/>
        </w:rPr>
      </w:pPr>
      <w:r>
        <w:rPr>
          <w:rFonts w:ascii="Leelawadee UI" w:hAnsi="Leelawadee UI" w:cs="Leelawadee UI"/>
          <w:sz w:val="22"/>
          <w:szCs w:val="22"/>
        </w:rPr>
        <w:t> </w:t>
      </w:r>
    </w:p>
    <w:p w14:paraId="30EF45A0" w14:textId="37B27542" w:rsidR="001374F8" w:rsidRDefault="001374F8" w:rsidP="00A507D4">
      <w:pPr>
        <w:pStyle w:val="Heading4"/>
        <w:ind w:left="720" w:firstLine="0"/>
      </w:pPr>
      <w:r>
        <w:t>DDOS</w:t>
      </w:r>
      <w:r w:rsidR="00110750">
        <w:t xml:space="preserve"> </w:t>
      </w:r>
    </w:p>
    <w:p w14:paraId="664ECF62" w14:textId="77777777" w:rsidR="001374F8" w:rsidRDefault="001374F8" w:rsidP="00A507D4">
      <w:pPr>
        <w:pStyle w:val="NormalWeb"/>
        <w:spacing w:before="0" w:beforeAutospacing="0" w:after="0" w:afterAutospacing="0"/>
        <w:ind w:left="1800"/>
        <w:rPr>
          <w:rFonts w:ascii="Leelawadee UI" w:hAnsi="Leelawadee UI" w:cs="Leelawadee UI"/>
          <w:sz w:val="22"/>
          <w:szCs w:val="22"/>
        </w:rPr>
      </w:pPr>
      <w:r>
        <w:rPr>
          <w:rFonts w:ascii="Leelawadee UI" w:hAnsi="Leelawadee UI" w:cs="Leelawadee UI"/>
          <w:sz w:val="22"/>
          <w:szCs w:val="22"/>
        </w:rPr>
        <w:t> </w:t>
      </w:r>
    </w:p>
    <w:p w14:paraId="7876CEA5" w14:textId="28CE4306" w:rsidR="001374F8" w:rsidRPr="00847977" w:rsidRDefault="001374F8" w:rsidP="00A507D4">
      <w:pPr>
        <w:pStyle w:val="NormalWeb"/>
        <w:spacing w:before="0" w:beforeAutospacing="0" w:after="0" w:afterAutospacing="0"/>
        <w:ind w:left="720"/>
        <w:rPr>
          <w:rFonts w:ascii="Avenir Next LT Pro Light" w:hAnsi="Avenir Next LT Pro Light" w:cs="Leelawadee UI"/>
          <w:sz w:val="20"/>
          <w:szCs w:val="20"/>
        </w:rPr>
      </w:pPr>
      <w:r w:rsidRPr="00847977">
        <w:rPr>
          <w:rFonts w:ascii="Avenir Next LT Pro Light" w:hAnsi="Avenir Next LT Pro Light" w:cs="Leelawadee UI"/>
          <w:sz w:val="20"/>
          <w:szCs w:val="20"/>
        </w:rPr>
        <w:t>Flooding a server or network with unusual levels of traffic with the intention of exhausting bandwidth</w:t>
      </w:r>
      <w:r w:rsidR="00110750">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69708f08b6ef390e74d0&quot;],&quot;referencesOptions&quot;:{&quot;doc:60f869708f08b6ef390e74d0&quot;:{&quot;author&quot;:true,&quot;year&quot;:true,&quot;pageReplace&quot;:&quot;&quot;,&quot;prefix&quot;:&quot;&quot;,&quot;suffix&quot;:&quot;&quot;}},&quot;hasBrokenReferences&quot;:false,&quot;hasManualEdits&quot;:false,&quot;citationType&quot;:&quot;inline&quot;}"/>
          <w:id w:val="1868643600"/>
          <w:placeholder>
            <w:docPart w:val="9EB45800DBEA4FD3AAEB12F18A526DF8"/>
          </w:placeholder>
        </w:sdtPr>
        <w:sdtEndPr/>
        <w:sdtContent>
          <w:r w:rsidR="006E0FE1">
            <w:rPr>
              <w:rFonts w:ascii="Calibri" w:hAnsi="Calibri"/>
              <w:color w:val="000000"/>
              <w:sz w:val="22"/>
              <w:szCs w:val="22"/>
            </w:rPr>
            <w:t>[4]</w:t>
          </w:r>
        </w:sdtContent>
      </w:sdt>
      <w:r w:rsidRPr="00847977">
        <w:rPr>
          <w:rFonts w:ascii="Avenir Next LT Pro Light" w:hAnsi="Avenir Next LT Pro Light" w:cs="Leelawadee UI"/>
          <w:sz w:val="20"/>
          <w:szCs w:val="20"/>
        </w:rPr>
        <w:t xml:space="preserve">. </w:t>
      </w:r>
    </w:p>
    <w:p w14:paraId="00E28D4D" w14:textId="77777777" w:rsidR="001374F8" w:rsidRDefault="001374F8" w:rsidP="001374F8">
      <w:pPr>
        <w:pStyle w:val="NormalWeb"/>
        <w:spacing w:before="0" w:beforeAutospacing="0" w:after="0" w:afterAutospacing="0"/>
        <w:ind w:left="1080"/>
        <w:rPr>
          <w:rFonts w:ascii="Leelawadee UI" w:hAnsi="Leelawadee UI" w:cs="Leelawadee UI"/>
          <w:sz w:val="22"/>
          <w:szCs w:val="22"/>
        </w:rPr>
      </w:pPr>
      <w:r>
        <w:rPr>
          <w:rFonts w:ascii="Leelawadee UI" w:hAnsi="Leelawadee UI" w:cs="Leelawadee UI"/>
          <w:sz w:val="22"/>
          <w:szCs w:val="22"/>
        </w:rPr>
        <w:t> </w:t>
      </w:r>
    </w:p>
    <w:p w14:paraId="0E53721B" w14:textId="77777777" w:rsidR="001374F8" w:rsidRDefault="001374F8" w:rsidP="00A507D4">
      <w:pPr>
        <w:pStyle w:val="Heading4"/>
        <w:ind w:left="720" w:firstLine="0"/>
      </w:pPr>
      <w:r>
        <w:t>SQL Injection</w:t>
      </w:r>
    </w:p>
    <w:p w14:paraId="324D32F4" w14:textId="77777777" w:rsidR="001374F8" w:rsidRDefault="001374F8" w:rsidP="00A507D4">
      <w:pPr>
        <w:pStyle w:val="NormalWeb"/>
        <w:spacing w:before="0" w:beforeAutospacing="0" w:after="0" w:afterAutospacing="0"/>
        <w:ind w:left="2340"/>
        <w:rPr>
          <w:rFonts w:ascii="Leelawadee UI" w:hAnsi="Leelawadee UI" w:cs="Leelawadee UI"/>
          <w:sz w:val="22"/>
          <w:szCs w:val="22"/>
        </w:rPr>
      </w:pPr>
      <w:r>
        <w:rPr>
          <w:rFonts w:ascii="Leelawadee UI" w:hAnsi="Leelawadee UI" w:cs="Leelawadee UI"/>
          <w:sz w:val="22"/>
          <w:szCs w:val="22"/>
        </w:rPr>
        <w:t> </w:t>
      </w:r>
    </w:p>
    <w:p w14:paraId="56A88202" w14:textId="73DF8691" w:rsidR="001374F8" w:rsidRPr="00847977" w:rsidRDefault="001374F8" w:rsidP="00A507D4">
      <w:pPr>
        <w:pStyle w:val="NormalWeb"/>
        <w:spacing w:before="0" w:beforeAutospacing="0" w:after="0" w:afterAutospacing="0"/>
        <w:ind w:left="720"/>
        <w:rPr>
          <w:rFonts w:ascii="Avenir Next LT Pro Light" w:hAnsi="Avenir Next LT Pro Light" w:cs="Leelawadee UI"/>
          <w:sz w:val="20"/>
          <w:szCs w:val="20"/>
        </w:rPr>
      </w:pPr>
      <w:r w:rsidRPr="00847977">
        <w:rPr>
          <w:rFonts w:ascii="Avenir Next LT Pro Light" w:hAnsi="Avenir Next LT Pro Light" w:cs="Leelawadee UI"/>
          <w:sz w:val="20"/>
          <w:szCs w:val="20"/>
        </w:rPr>
        <w:t>Inserting malicious code into a server using SQL with the intention of revealing or corrupting information</w:t>
      </w:r>
      <w:r w:rsidR="00110750">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69de8f0877788d66c597&quot;],&quot;referencesOptions&quot;:{&quot;doc:60f869de8f0877788d66c597&quot;:{&quot;author&quot;:true,&quot;year&quot;:true,&quot;pageReplace&quot;:&quot;&quot;,&quot;prefix&quot;:&quot;&quot;,&quot;suffix&quot;:&quot;&quot;}},&quot;hasBrokenReferences&quot;:false,&quot;hasManualEdits&quot;:false,&quot;citationType&quot;:&quot;inline&quot;}"/>
          <w:id w:val="-1944063923"/>
          <w:placeholder>
            <w:docPart w:val="880DAC92E76E434F91D2F0038EDE85BE"/>
          </w:placeholder>
        </w:sdtPr>
        <w:sdtEndPr/>
        <w:sdtContent>
          <w:r w:rsidR="006E0FE1">
            <w:rPr>
              <w:rFonts w:ascii="Calibri" w:hAnsi="Calibri"/>
              <w:color w:val="000000"/>
              <w:sz w:val="22"/>
              <w:szCs w:val="22"/>
            </w:rPr>
            <w:t>[5]</w:t>
          </w:r>
        </w:sdtContent>
      </w:sdt>
      <w:r w:rsidRPr="00847977">
        <w:rPr>
          <w:rFonts w:ascii="Avenir Next LT Pro Light" w:hAnsi="Avenir Next LT Pro Light" w:cs="Leelawadee UI"/>
          <w:sz w:val="20"/>
          <w:szCs w:val="20"/>
        </w:rPr>
        <w:t xml:space="preserve">. </w:t>
      </w:r>
    </w:p>
    <w:p w14:paraId="1990743D" w14:textId="77777777" w:rsidR="001374F8" w:rsidRPr="0036273D" w:rsidRDefault="001374F8" w:rsidP="001374F8">
      <w:pPr>
        <w:pStyle w:val="NormalWeb"/>
        <w:spacing w:before="0" w:beforeAutospacing="0" w:after="0" w:afterAutospacing="0"/>
        <w:ind w:left="1080"/>
        <w:rPr>
          <w:rFonts w:ascii="Arial Nova Cond Light" w:hAnsi="Arial Nova Cond Light" w:cs="Leelawadee UI"/>
          <w:sz w:val="22"/>
          <w:szCs w:val="22"/>
        </w:rPr>
      </w:pPr>
      <w:r w:rsidRPr="0036273D">
        <w:rPr>
          <w:rFonts w:ascii="Arial Nova Cond Light" w:hAnsi="Arial Nova Cond Light" w:cs="Leelawadee UI"/>
          <w:sz w:val="22"/>
          <w:szCs w:val="22"/>
        </w:rPr>
        <w:t> </w:t>
      </w:r>
    </w:p>
    <w:p w14:paraId="55C7FA5C" w14:textId="77777777" w:rsidR="001374F8" w:rsidRDefault="001374F8" w:rsidP="00A507D4">
      <w:pPr>
        <w:pStyle w:val="Heading4"/>
        <w:ind w:left="0"/>
      </w:pPr>
      <w:r>
        <w:t>Zero Day</w:t>
      </w:r>
    </w:p>
    <w:p w14:paraId="73DC9015" w14:textId="77777777" w:rsidR="001374F8" w:rsidRDefault="001374F8" w:rsidP="001374F8">
      <w:pPr>
        <w:pStyle w:val="NormalWeb"/>
        <w:spacing w:before="0" w:beforeAutospacing="0" w:after="0" w:afterAutospacing="0"/>
        <w:ind w:left="1080"/>
        <w:rPr>
          <w:rFonts w:ascii="Leelawadee UI" w:hAnsi="Leelawadee UI" w:cs="Leelawadee UI"/>
          <w:sz w:val="22"/>
          <w:szCs w:val="22"/>
        </w:rPr>
      </w:pPr>
      <w:r>
        <w:rPr>
          <w:rFonts w:ascii="Leelawadee UI" w:hAnsi="Leelawadee UI" w:cs="Leelawadee UI"/>
          <w:sz w:val="22"/>
          <w:szCs w:val="22"/>
        </w:rPr>
        <w:t> </w:t>
      </w:r>
    </w:p>
    <w:p w14:paraId="6F906EB6" w14:textId="5EE53CBA" w:rsidR="001374F8" w:rsidRPr="00847977" w:rsidRDefault="001374F8" w:rsidP="00A507D4">
      <w:pPr>
        <w:pStyle w:val="NormalWeb"/>
        <w:spacing w:before="0" w:beforeAutospacing="0" w:after="0" w:afterAutospacing="0"/>
        <w:ind w:firstLine="720"/>
        <w:rPr>
          <w:rFonts w:ascii="Avenir Next LT Pro Light" w:hAnsi="Avenir Next LT Pro Light" w:cs="Leelawadee UI"/>
          <w:sz w:val="20"/>
          <w:szCs w:val="20"/>
        </w:rPr>
      </w:pPr>
      <w:r w:rsidRPr="00847977">
        <w:rPr>
          <w:rFonts w:ascii="Avenir Next LT Pro Light" w:hAnsi="Avenir Next LT Pro Light" w:cs="Leelawadee UI"/>
          <w:sz w:val="20"/>
          <w:szCs w:val="20"/>
        </w:rPr>
        <w:t>An attempt to take advantage of a known vulnerability before patching</w:t>
      </w:r>
      <w:r w:rsidR="00110750">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69de8f0877788d66c597&quot;],&quot;referencesOptions&quot;:{&quot;doc:60f869de8f0877788d66c597&quot;:{&quot;author&quot;:true,&quot;year&quot;:true,&quot;pageReplace&quot;:&quot;&quot;,&quot;prefix&quot;:&quot;&quot;,&quot;suffix&quot;:&quot;&quot;}},&quot;hasBrokenReferences&quot;:false,&quot;hasManualEdits&quot;:false,&quot;citationType&quot;:&quot;inline&quot;}"/>
          <w:id w:val="-526486645"/>
          <w:placeholder>
            <w:docPart w:val="6EA1D28A25CF4BCB91DD781DBF160119"/>
          </w:placeholder>
        </w:sdtPr>
        <w:sdtEndPr/>
        <w:sdtContent>
          <w:r w:rsidR="006E0FE1">
            <w:rPr>
              <w:rFonts w:ascii="Calibri" w:hAnsi="Calibri"/>
              <w:color w:val="000000"/>
              <w:sz w:val="22"/>
              <w:szCs w:val="22"/>
            </w:rPr>
            <w:t>[5]</w:t>
          </w:r>
        </w:sdtContent>
      </w:sdt>
      <w:r w:rsidR="00110750">
        <w:rPr>
          <w:rFonts w:ascii="Avenir Next LT Pro Light" w:hAnsi="Avenir Next LT Pro Light" w:cs="Leelawadee UI"/>
          <w:color w:val="000000"/>
          <w:sz w:val="20"/>
          <w:szCs w:val="20"/>
        </w:rPr>
        <w:t>.</w:t>
      </w:r>
    </w:p>
    <w:p w14:paraId="414E0D5E" w14:textId="5D24CF0C" w:rsidR="001374F8" w:rsidRPr="0036273D" w:rsidRDefault="001374F8" w:rsidP="00CC27FF">
      <w:pPr>
        <w:pStyle w:val="NormalWeb"/>
        <w:spacing w:before="0" w:beforeAutospacing="0" w:after="0" w:afterAutospacing="0"/>
        <w:ind w:left="1080"/>
        <w:rPr>
          <w:rFonts w:ascii="Arial Nova Cond Light" w:hAnsi="Arial Nova Cond Light" w:cs="Leelawadee UI"/>
          <w:sz w:val="22"/>
          <w:szCs w:val="22"/>
        </w:rPr>
      </w:pPr>
      <w:r w:rsidRPr="0036273D">
        <w:rPr>
          <w:rFonts w:ascii="Arial Nova Cond Light" w:hAnsi="Arial Nova Cond Light" w:cs="Leelawadee UI"/>
          <w:sz w:val="22"/>
          <w:szCs w:val="22"/>
        </w:rPr>
        <w:t>  </w:t>
      </w:r>
    </w:p>
    <w:p w14:paraId="3E006C1F" w14:textId="77777777" w:rsidR="0036273D" w:rsidRDefault="0036273D">
      <w:pPr>
        <w:spacing w:line="259" w:lineRule="auto"/>
        <w:rPr>
          <w:rFonts w:ascii="Arial Nova Cond Light" w:hAnsi="Arial Nova Cond Light" w:cs="Arial"/>
          <w:b/>
          <w:bCs/>
          <w:sz w:val="36"/>
          <w:szCs w:val="36"/>
          <w:shd w:val="clear" w:color="auto" w:fill="FFFFFF"/>
        </w:rPr>
      </w:pPr>
      <w:r>
        <w:br w:type="page"/>
      </w:r>
    </w:p>
    <w:p w14:paraId="6A63B26D" w14:textId="17D0BD72" w:rsidR="001374F8" w:rsidRDefault="001374F8" w:rsidP="00EA137B">
      <w:pPr>
        <w:pStyle w:val="NoSpacing"/>
      </w:pPr>
      <w:bookmarkStart w:id="14" w:name="_Toc77931115"/>
      <w:r w:rsidRPr="001374F8">
        <w:lastRenderedPageBreak/>
        <w:t>Vulnerabilities</w:t>
      </w:r>
      <w:bookmarkEnd w:id="14"/>
      <w:r>
        <w:t xml:space="preserve"> </w:t>
      </w:r>
      <w:r>
        <w:br/>
      </w:r>
    </w:p>
    <w:p w14:paraId="3E4222BE" w14:textId="31C8A786" w:rsidR="001374F8" w:rsidRPr="009B0154" w:rsidRDefault="001374F8" w:rsidP="009B0154">
      <w:pPr>
        <w:pStyle w:val="Heading3"/>
      </w:pPr>
      <w:bookmarkStart w:id="15" w:name="_Toc77931116"/>
      <w:r w:rsidRPr="00A507D4">
        <w:t>What</w:t>
      </w:r>
      <w:r>
        <w:t>?</w:t>
      </w:r>
      <w:bookmarkEnd w:id="15"/>
    </w:p>
    <w:p w14:paraId="0E038D1B" w14:textId="6B6D5742" w:rsidR="00CC27FF" w:rsidRPr="00EB1DD6" w:rsidRDefault="001374F8" w:rsidP="00CC27FF">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A weakness within a system or process that can be exploited by a hostile actor</w:t>
      </w:r>
      <w:r w:rsidRPr="00EB1DD6">
        <w:rPr>
          <w:rFonts w:ascii="Avenir Next LT Pro Light" w:hAnsi="Avenir Next LT Pro Light" w:cs="Leelawadee UI"/>
          <w:sz w:val="20"/>
          <w:szCs w:val="20"/>
        </w:rPr>
        <w:br/>
        <w:t> </w:t>
      </w:r>
    </w:p>
    <w:p w14:paraId="6A65900D" w14:textId="1F009DF8" w:rsidR="00CC27FF" w:rsidRPr="00A507D4" w:rsidRDefault="001374F8" w:rsidP="00EA137B">
      <w:pPr>
        <w:pStyle w:val="Heading3"/>
      </w:pPr>
      <w:bookmarkStart w:id="16" w:name="_Toc77931117"/>
      <w:r w:rsidRPr="00A507D4">
        <w:t>Why?</w:t>
      </w:r>
      <w:bookmarkEnd w:id="16"/>
      <w:r w:rsidRPr="00A507D4">
        <w:t xml:space="preserve"> </w:t>
      </w:r>
    </w:p>
    <w:p w14:paraId="111DB8BE" w14:textId="1AEAFC8A" w:rsidR="00CC27FF" w:rsidRPr="00EB1DD6" w:rsidRDefault="001374F8" w:rsidP="00A507D4">
      <w:pPr>
        <w:rPr>
          <w:rFonts w:ascii="Avenir Next LT Pro Light" w:hAnsi="Avenir Next LT Pro Light"/>
          <w:sz w:val="20"/>
          <w:szCs w:val="20"/>
        </w:rPr>
      </w:pPr>
      <w:r w:rsidRPr="00EB1DD6">
        <w:rPr>
          <w:rFonts w:ascii="Avenir Next LT Pro Light" w:hAnsi="Avenir Next LT Pro Light" w:cs="Leelawadee UI"/>
          <w:sz w:val="20"/>
          <w:szCs w:val="20"/>
        </w:rPr>
        <w:t xml:space="preserve">Vulnerabilities in computing are usually a simple case of Human Error. As computing becomes more complex the opportunity for error increases. These could be because of poor design choices or mistakes made during roll out. Vulnerabilities are actively pursued by Hostile Actors who seek to take advantage of them before they are public </w:t>
      </w:r>
      <w:r w:rsidR="007B2327">
        <w:rPr>
          <w:rFonts w:ascii="Avenir Next LT Pro Light" w:hAnsi="Avenir Next LT Pro Light" w:cs="Leelawadee UI"/>
          <w:sz w:val="20"/>
          <w:szCs w:val="20"/>
        </w:rPr>
        <w:t>knowledg</w:t>
      </w:r>
      <w:r w:rsidRPr="00EB1DD6">
        <w:rPr>
          <w:rFonts w:ascii="Avenir Next LT Pro Light" w:hAnsi="Avenir Next LT Pro Light" w:cs="Leelawadee UI"/>
          <w:sz w:val="20"/>
          <w:szCs w:val="20"/>
        </w:rPr>
        <w:t>e</w:t>
      </w:r>
      <w:r w:rsidR="007B2327">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72c08f08f5deb4090b8f&quot;],&quot;referencesOptions&quot;:{&quot;doc:60f872c08f08f5deb4090b8f&quot;:{&quot;author&quot;:true,&quot;year&quot;:true,&quot;pageReplace&quot;:&quot;&quot;,&quot;prefix&quot;:&quot;&quot;,&quot;suffix&quot;:&quot;&quot;}},&quot;hasBrokenReferences&quot;:false,&quot;hasManualEdits&quot;:false,&quot;citationType&quot;:&quot;inline&quot;}"/>
          <w:id w:val="621728612"/>
          <w:placeholder>
            <w:docPart w:val="4AC9FB9B3C1541C3B6F001644DB0D91A"/>
          </w:placeholder>
        </w:sdtPr>
        <w:sdtEndPr/>
        <w:sdtContent>
          <w:r w:rsidR="006E0FE1">
            <w:rPr>
              <w:rFonts w:ascii="Calibri" w:eastAsia="Times New Roman" w:hAnsi="Calibri"/>
              <w:color w:val="000000"/>
            </w:rPr>
            <w:t>[6]</w:t>
          </w:r>
        </w:sdtContent>
      </w:sdt>
      <w:r w:rsidRPr="00EB1DD6">
        <w:rPr>
          <w:rFonts w:ascii="Avenir Next LT Pro Light" w:hAnsi="Avenir Next LT Pro Light" w:cs="Leelawadee UI"/>
          <w:sz w:val="20"/>
          <w:szCs w:val="20"/>
        </w:rPr>
        <w:t xml:space="preserve">. </w:t>
      </w:r>
      <w:r w:rsidRPr="00EB1DD6">
        <w:rPr>
          <w:rFonts w:ascii="Avenir Next LT Pro Light" w:hAnsi="Avenir Next LT Pro Light" w:cs="Leelawadee UI"/>
          <w:sz w:val="20"/>
          <w:szCs w:val="20"/>
        </w:rPr>
        <w:br/>
        <w:t xml:space="preserve"> </w:t>
      </w:r>
    </w:p>
    <w:p w14:paraId="4A7A3978" w14:textId="206470E7" w:rsidR="001374F8" w:rsidRPr="00EB1DD6" w:rsidRDefault="001374F8" w:rsidP="00EB1DD6">
      <w:pPr>
        <w:pStyle w:val="Heading3"/>
      </w:pPr>
      <w:bookmarkStart w:id="17" w:name="_Toc77931118"/>
      <w:r w:rsidRPr="00A507D4">
        <w:t>How?</w:t>
      </w:r>
      <w:bookmarkEnd w:id="17"/>
      <w:r>
        <w:rPr>
          <w:rFonts w:ascii="Leelawadee UI" w:hAnsi="Leelawadee UI" w:cs="Leelawadee UI"/>
          <w:sz w:val="22"/>
          <w:szCs w:val="22"/>
        </w:rPr>
        <w:t> </w:t>
      </w:r>
    </w:p>
    <w:p w14:paraId="4DFB9E10" w14:textId="6BDDEC9D" w:rsidR="001374F8" w:rsidRPr="00EB1DD6" w:rsidRDefault="001374F8" w:rsidP="00A507D4">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An example of how vulnerabilities may be used is Zero Day Attacks. These are when Hostile Actors seek to take advantage of knowledge which is not public to breach a system before it can be patched</w:t>
      </w:r>
      <w:r w:rsidR="007B2327">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72ff8f084b8462d9469a&quot;],&quot;referencesOptions&quot;:{&quot;doc:60f872ff8f084b8462d9469a&quot;:{&quot;author&quot;:true,&quot;year&quot;:true,&quot;pageReplace&quot;:&quot;&quot;,&quot;prefix&quot;:&quot;&quot;,&quot;suffix&quot;:&quot;&quot;}},&quot;hasBrokenReferences&quot;:false,&quot;hasManualEdits&quot;:false,&quot;citationType&quot;:&quot;inline&quot;}"/>
          <w:id w:val="765575551"/>
          <w:placeholder>
            <w:docPart w:val="938A590085CD48AEA0FB87DB41F06AAE"/>
          </w:placeholder>
        </w:sdtPr>
        <w:sdtEndPr/>
        <w:sdtContent>
          <w:r w:rsidR="006E0FE1">
            <w:rPr>
              <w:rFonts w:ascii="Calibri" w:hAnsi="Calibri"/>
              <w:color w:val="000000"/>
              <w:sz w:val="22"/>
              <w:szCs w:val="22"/>
            </w:rPr>
            <w:t>[7]</w:t>
          </w:r>
        </w:sdtContent>
      </w:sdt>
      <w:r w:rsidR="007B2327">
        <w:rPr>
          <w:rFonts w:ascii="Avenir Next LT Pro Light" w:hAnsi="Avenir Next LT Pro Light" w:cs="Leelawadee UI"/>
          <w:sz w:val="20"/>
          <w:szCs w:val="20"/>
        </w:rPr>
        <w:t xml:space="preserve"> </w:t>
      </w:r>
      <w:r w:rsidRPr="00EB1DD6">
        <w:rPr>
          <w:rFonts w:ascii="Avenir Next LT Pro Light" w:hAnsi="Avenir Next LT Pro Light" w:cs="Leelawadee UI"/>
          <w:sz w:val="20"/>
          <w:szCs w:val="20"/>
        </w:rPr>
        <w:t xml:space="preserve">. </w:t>
      </w:r>
      <w:r w:rsidRPr="00EB1DD6">
        <w:rPr>
          <w:rFonts w:ascii="Avenir Next LT Pro Light" w:hAnsi="Avenir Next LT Pro Light" w:cs="Leelawadee UI"/>
          <w:sz w:val="20"/>
          <w:szCs w:val="20"/>
        </w:rPr>
        <w:br/>
      </w:r>
      <w:r w:rsidRPr="00EB1DD6">
        <w:rPr>
          <w:rFonts w:ascii="Avenir Next LT Pro Light" w:hAnsi="Avenir Next LT Pro Light" w:cs="Leelawadee UI"/>
          <w:sz w:val="20"/>
          <w:szCs w:val="20"/>
        </w:rPr>
        <w:br/>
        <w:t xml:space="preserve">System features may also be used has vulnerabilities when they do something the original designer did not intend. </w:t>
      </w:r>
    </w:p>
    <w:p w14:paraId="48EBB41D" w14:textId="77777777" w:rsidR="001374F8" w:rsidRDefault="001374F8" w:rsidP="001374F8">
      <w:pPr>
        <w:pStyle w:val="NormalWeb"/>
        <w:spacing w:before="0" w:beforeAutospacing="0" w:after="0" w:afterAutospacing="0"/>
        <w:rPr>
          <w:rFonts w:ascii="Leelawadee UI" w:hAnsi="Leelawadee UI" w:cs="Leelawadee UI"/>
          <w:sz w:val="22"/>
          <w:szCs w:val="22"/>
        </w:rPr>
      </w:pPr>
      <w:r>
        <w:rPr>
          <w:rFonts w:ascii="Leelawadee UI" w:hAnsi="Leelawadee UI" w:cs="Leelawadee UI"/>
          <w:sz w:val="22"/>
          <w:szCs w:val="22"/>
        </w:rPr>
        <w:t> </w:t>
      </w:r>
    </w:p>
    <w:p w14:paraId="750C1721" w14:textId="77777777" w:rsidR="00847977" w:rsidRDefault="00847977">
      <w:pPr>
        <w:spacing w:line="259" w:lineRule="auto"/>
        <w:rPr>
          <w:rFonts w:ascii="Arial Nova Cond Light" w:hAnsi="Arial Nova Cond Light" w:cs="Arial"/>
          <w:b/>
          <w:bCs/>
          <w:sz w:val="36"/>
          <w:szCs w:val="36"/>
          <w:shd w:val="clear" w:color="auto" w:fill="FFFFFF"/>
        </w:rPr>
      </w:pPr>
      <w:r>
        <w:br w:type="page"/>
      </w:r>
    </w:p>
    <w:p w14:paraId="0F8FAB3A" w14:textId="113D3AF9" w:rsidR="00CC27FF" w:rsidRPr="00A507D4" w:rsidRDefault="001374F8" w:rsidP="00EA137B">
      <w:pPr>
        <w:pStyle w:val="NoSpacing"/>
      </w:pPr>
      <w:bookmarkStart w:id="18" w:name="_Toc77931119"/>
      <w:r w:rsidRPr="00A507D4">
        <w:lastRenderedPageBreak/>
        <w:t>Attacks</w:t>
      </w:r>
      <w:bookmarkEnd w:id="18"/>
      <w:r w:rsidRPr="00A507D4">
        <w:t xml:space="preserve"> </w:t>
      </w:r>
    </w:p>
    <w:p w14:paraId="57BAADE4" w14:textId="2FADEAB5" w:rsidR="00CC27FF" w:rsidRDefault="00CC27FF" w:rsidP="00EA137B">
      <w:pPr>
        <w:pStyle w:val="NoSpacing"/>
      </w:pPr>
    </w:p>
    <w:p w14:paraId="0DD4BCE5" w14:textId="3B30295A" w:rsidR="001374F8" w:rsidRPr="00A507D4" w:rsidRDefault="001374F8" w:rsidP="00EA137B">
      <w:pPr>
        <w:pStyle w:val="Heading3"/>
      </w:pPr>
      <w:bookmarkStart w:id="19" w:name="_Toc77931120"/>
      <w:r w:rsidRPr="00A507D4">
        <w:t>What?</w:t>
      </w:r>
      <w:bookmarkEnd w:id="19"/>
    </w:p>
    <w:p w14:paraId="355F66FF" w14:textId="35EB63FC" w:rsidR="001374F8" w:rsidRPr="00EB1DD6" w:rsidRDefault="001374F8" w:rsidP="00A507D4">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An attack in cybersecurity is an attempt to alter, expose, corrupt, destroy, </w:t>
      </w:r>
      <w:r w:rsidR="00EA137B" w:rsidRPr="00EB1DD6">
        <w:rPr>
          <w:rFonts w:ascii="Avenir Next LT Pro Light" w:hAnsi="Avenir Next LT Pro Light" w:cs="Leelawadee UI"/>
          <w:sz w:val="20"/>
          <w:szCs w:val="20"/>
        </w:rPr>
        <w:t>steal or</w:t>
      </w:r>
      <w:r w:rsidRPr="00EB1DD6">
        <w:rPr>
          <w:rFonts w:ascii="Avenir Next LT Pro Light" w:hAnsi="Avenir Next LT Pro Light" w:cs="Leelawadee UI"/>
          <w:sz w:val="20"/>
          <w:szCs w:val="20"/>
        </w:rPr>
        <w:t xml:space="preserve"> leverage information</w:t>
      </w:r>
      <w:r w:rsidR="007B2327">
        <w:rPr>
          <w:rFonts w:ascii="Avenir Next LT Pro Light" w:hAnsi="Avenir Next LT Pro Light" w:cs="Leelawadee UI"/>
          <w:sz w:val="20"/>
          <w:szCs w:val="20"/>
        </w:rPr>
        <w:t xml:space="preserve"> which has value to an organization</w:t>
      </w:r>
      <w:r w:rsidRPr="00EB1DD6">
        <w:rPr>
          <w:rFonts w:ascii="Avenir Next LT Pro Light" w:hAnsi="Avenir Next LT Pro Light" w:cs="Leelawadee UI"/>
          <w:sz w:val="20"/>
          <w:szCs w:val="20"/>
        </w:rPr>
        <w:t xml:space="preserve"> through unauthorized access to a system or network</w:t>
      </w:r>
      <w:r w:rsidR="007B2327">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74168f0877788d66c676&quot;],&quot;referencesOptions&quot;:{&quot;doc:60f874168f0877788d66c676&quot;:{&quot;author&quot;:true,&quot;year&quot;:true,&quot;pageReplace&quot;:&quot;&quot;,&quot;prefix&quot;:&quot;&quot;,&quot;suffix&quot;:&quot;&quot;}},&quot;hasBrokenReferences&quot;:false,&quot;hasManualEdits&quot;:false,&quot;citationType&quot;:&quot;inline&quot;}"/>
          <w:id w:val="-927572065"/>
          <w:placeholder>
            <w:docPart w:val="59CCA090B32D44259E5B2E0F936CDC3C"/>
          </w:placeholder>
        </w:sdtPr>
        <w:sdtEndPr/>
        <w:sdtContent>
          <w:r w:rsidR="006E0FE1">
            <w:rPr>
              <w:rFonts w:ascii="Calibri" w:hAnsi="Calibri"/>
              <w:color w:val="000000"/>
              <w:sz w:val="22"/>
              <w:szCs w:val="22"/>
            </w:rPr>
            <w:t>[8]</w:t>
          </w:r>
        </w:sdtContent>
      </w:sdt>
      <w:r w:rsidR="007B2327">
        <w:rPr>
          <w:rFonts w:ascii="Avenir Next LT Pro Light" w:hAnsi="Avenir Next LT Pro Light" w:cs="Leelawadee UI"/>
          <w:sz w:val="20"/>
          <w:szCs w:val="20"/>
        </w:rPr>
        <w:t xml:space="preserve"> </w:t>
      </w:r>
      <w:r w:rsidRPr="00EB1DD6">
        <w:rPr>
          <w:rFonts w:ascii="Avenir Next LT Pro Light" w:hAnsi="Avenir Next LT Pro Light" w:cs="Leelawadee UI"/>
          <w:sz w:val="20"/>
          <w:szCs w:val="20"/>
        </w:rPr>
        <w:t xml:space="preserve">. </w:t>
      </w:r>
    </w:p>
    <w:p w14:paraId="27FF1B41" w14:textId="77777777" w:rsidR="001374F8" w:rsidRDefault="001374F8" w:rsidP="001374F8">
      <w:pPr>
        <w:pStyle w:val="NormalWeb"/>
        <w:spacing w:before="0" w:beforeAutospacing="0" w:after="0" w:afterAutospacing="0"/>
        <w:ind w:left="540"/>
        <w:rPr>
          <w:rFonts w:ascii="Leelawadee UI" w:hAnsi="Leelawadee UI" w:cs="Leelawadee UI"/>
          <w:sz w:val="22"/>
          <w:szCs w:val="22"/>
        </w:rPr>
      </w:pPr>
      <w:r>
        <w:rPr>
          <w:rFonts w:ascii="Leelawadee UI" w:hAnsi="Leelawadee UI" w:cs="Leelawadee UI"/>
          <w:sz w:val="22"/>
          <w:szCs w:val="22"/>
        </w:rPr>
        <w:t> </w:t>
      </w:r>
    </w:p>
    <w:p w14:paraId="00C5658F" w14:textId="1117473C" w:rsidR="001374F8" w:rsidRPr="00A507D4" w:rsidRDefault="001374F8" w:rsidP="00EA137B">
      <w:pPr>
        <w:pStyle w:val="Heading3"/>
      </w:pPr>
      <w:bookmarkStart w:id="20" w:name="_Toc77931121"/>
      <w:r w:rsidRPr="00A507D4">
        <w:t>Why?</w:t>
      </w:r>
      <w:bookmarkEnd w:id="20"/>
    </w:p>
    <w:p w14:paraId="2FD5C35E" w14:textId="4D6D079E" w:rsidR="001374F8" w:rsidRPr="00EB1DD6" w:rsidRDefault="001374F8" w:rsidP="00A507D4">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Most of the times hackers will try to infiltrate a network for </w:t>
      </w:r>
      <w:r w:rsidR="00EA137B" w:rsidRPr="00EB1DD6">
        <w:rPr>
          <w:rFonts w:ascii="Avenir Next LT Pro Light" w:hAnsi="Avenir Next LT Pro Light" w:cs="Leelawadee UI"/>
          <w:sz w:val="20"/>
          <w:szCs w:val="20"/>
        </w:rPr>
        <w:t>financial</w:t>
      </w:r>
      <w:r w:rsidRPr="00EB1DD6">
        <w:rPr>
          <w:rFonts w:ascii="Avenir Next LT Pro Light" w:hAnsi="Avenir Next LT Pro Light" w:cs="Leelawadee UI"/>
          <w:sz w:val="20"/>
          <w:szCs w:val="20"/>
        </w:rPr>
        <w:t xml:space="preserve"> gain. Whether this is stealing information to sell or holding information in an encrypted state for ransom. Alternative motivations to financial gain which are commonly seen are: Hacktivism, Espionage or just an intellectual challenge</w:t>
      </w:r>
      <w:r w:rsidR="00EC2DBB">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75418f0873bbaffc3b7f&quot;],&quot;referencesOptions&quot;:{&quot;doc:60f875418f0873bbaffc3b7f&quot;:{&quot;author&quot;:true,&quot;year&quot;:true,&quot;pageReplace&quot;:&quot;&quot;,&quot;prefix&quot;:&quot;&quot;,&quot;suffix&quot;:&quot;&quot;}},&quot;hasBrokenReferences&quot;:false,&quot;hasManualEdits&quot;:false,&quot;citationType&quot;:&quot;inline&quot;}"/>
          <w:id w:val="1226561099"/>
          <w:placeholder>
            <w:docPart w:val="AD8D880A41C04A51BA267DAEF26B35C3"/>
          </w:placeholder>
        </w:sdtPr>
        <w:sdtEndPr/>
        <w:sdtContent>
          <w:r w:rsidR="006E0FE1">
            <w:rPr>
              <w:rFonts w:ascii="Calibri" w:hAnsi="Calibri"/>
              <w:color w:val="000000"/>
              <w:sz w:val="22"/>
              <w:szCs w:val="22"/>
            </w:rPr>
            <w:t>[9]</w:t>
          </w:r>
        </w:sdtContent>
      </w:sdt>
      <w:r w:rsidRPr="00EB1DD6">
        <w:rPr>
          <w:rFonts w:ascii="Avenir Next LT Pro Light" w:hAnsi="Avenir Next LT Pro Light" w:cs="Leelawadee UI"/>
          <w:sz w:val="20"/>
          <w:szCs w:val="20"/>
        </w:rPr>
        <w:t xml:space="preserve">. </w:t>
      </w:r>
    </w:p>
    <w:p w14:paraId="36B4AB44" w14:textId="77777777" w:rsidR="001374F8" w:rsidRDefault="001374F8" w:rsidP="001374F8">
      <w:pPr>
        <w:pStyle w:val="NormalWeb"/>
        <w:spacing w:before="0" w:beforeAutospacing="0" w:after="0" w:afterAutospacing="0"/>
        <w:ind w:left="540"/>
        <w:rPr>
          <w:rFonts w:ascii="Leelawadee UI" w:hAnsi="Leelawadee UI" w:cs="Leelawadee UI"/>
          <w:sz w:val="22"/>
          <w:szCs w:val="22"/>
        </w:rPr>
      </w:pPr>
      <w:r>
        <w:rPr>
          <w:rFonts w:ascii="Leelawadee UI" w:hAnsi="Leelawadee UI" w:cs="Leelawadee UI"/>
          <w:sz w:val="22"/>
          <w:szCs w:val="22"/>
        </w:rPr>
        <w:t> </w:t>
      </w:r>
    </w:p>
    <w:p w14:paraId="32B14CDD" w14:textId="6CF90406" w:rsidR="00CC27FF" w:rsidRPr="00A507D4" w:rsidRDefault="001374F8" w:rsidP="00EA137B">
      <w:pPr>
        <w:pStyle w:val="Heading3"/>
      </w:pPr>
      <w:bookmarkStart w:id="21" w:name="_Toc77931122"/>
      <w:r w:rsidRPr="00A507D4">
        <w:t>How?</w:t>
      </w:r>
      <w:bookmarkEnd w:id="21"/>
    </w:p>
    <w:p w14:paraId="63099DF3" w14:textId="660D9625" w:rsidR="00CC27FF" w:rsidRPr="00EB1DD6" w:rsidRDefault="001374F8" w:rsidP="00CC27FF">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Attacks generally happen in two form</w:t>
      </w:r>
      <w:r w:rsidR="00EC2DBB">
        <w:rPr>
          <w:rFonts w:ascii="Avenir Next LT Pro Light" w:hAnsi="Avenir Next LT Pro Light" w:cs="Leelawadee UI"/>
          <w:sz w:val="20"/>
          <w:szCs w:val="20"/>
        </w:rPr>
        <w:t>s</w:t>
      </w:r>
      <w:r w:rsidRPr="00EB1DD6">
        <w:rPr>
          <w:rFonts w:ascii="Avenir Next LT Pro Light" w:hAnsi="Avenir Next LT Pro Light" w:cs="Leelawadee UI"/>
          <w:sz w:val="20"/>
          <w:szCs w:val="20"/>
        </w:rPr>
        <w:t xml:space="preserve"> </w:t>
      </w:r>
    </w:p>
    <w:p w14:paraId="4BAF3C1F" w14:textId="77777777" w:rsidR="00CC27FF" w:rsidRPr="00EB1DD6" w:rsidRDefault="00CC27FF" w:rsidP="001374F8">
      <w:pPr>
        <w:pStyle w:val="NormalWeb"/>
        <w:spacing w:before="0" w:beforeAutospacing="0" w:after="0" w:afterAutospacing="0"/>
        <w:ind w:left="1620"/>
        <w:rPr>
          <w:rFonts w:ascii="Avenir Next LT Pro Light" w:hAnsi="Avenir Next LT Pro Light" w:cs="Leelawadee UI"/>
          <w:sz w:val="20"/>
          <w:szCs w:val="20"/>
        </w:rPr>
      </w:pPr>
    </w:p>
    <w:p w14:paraId="22B12FDB" w14:textId="77777777" w:rsidR="00EC2DBB" w:rsidRPr="00EC2DBB" w:rsidRDefault="00EC2DBB" w:rsidP="00EC2DBB">
      <w:pPr>
        <w:pStyle w:val="NormalWeb"/>
        <w:spacing w:before="0" w:beforeAutospacing="0" w:after="0" w:afterAutospacing="0"/>
        <w:rPr>
          <w:rFonts w:ascii="Avenir Next LT Pro Light" w:hAnsi="Avenir Next LT Pro Light" w:cs="Leelawadee UI"/>
          <w:b/>
          <w:bCs/>
          <w:sz w:val="20"/>
          <w:szCs w:val="20"/>
        </w:rPr>
      </w:pPr>
      <w:r w:rsidRPr="00EC2DBB">
        <w:rPr>
          <w:rFonts w:ascii="Avenir Next LT Pro Light" w:hAnsi="Avenir Next LT Pro Light" w:cs="Leelawadee UI"/>
          <w:b/>
          <w:bCs/>
          <w:sz w:val="20"/>
          <w:szCs w:val="20"/>
        </w:rPr>
        <w:t>Targeted</w:t>
      </w:r>
      <w:r w:rsidR="001374F8" w:rsidRPr="00EC2DBB">
        <w:rPr>
          <w:rFonts w:ascii="Avenir Next LT Pro Light" w:hAnsi="Avenir Next LT Pro Light" w:cs="Leelawadee UI"/>
          <w:b/>
          <w:bCs/>
          <w:sz w:val="20"/>
          <w:szCs w:val="20"/>
        </w:rPr>
        <w:t xml:space="preserve"> </w:t>
      </w:r>
      <w:r w:rsidRPr="00EC2DBB">
        <w:rPr>
          <w:rFonts w:ascii="Avenir Next LT Pro Light" w:hAnsi="Avenir Next LT Pro Light" w:cs="Leelawadee UI"/>
          <w:b/>
          <w:bCs/>
          <w:sz w:val="20"/>
          <w:szCs w:val="20"/>
        </w:rPr>
        <w:t>–</w:t>
      </w:r>
      <w:r w:rsidR="001374F8" w:rsidRPr="00EC2DBB">
        <w:rPr>
          <w:rFonts w:ascii="Avenir Next LT Pro Light" w:hAnsi="Avenir Next LT Pro Light" w:cs="Leelawadee UI"/>
          <w:b/>
          <w:bCs/>
          <w:sz w:val="20"/>
          <w:szCs w:val="20"/>
        </w:rPr>
        <w:t xml:space="preserve"> </w:t>
      </w:r>
    </w:p>
    <w:p w14:paraId="5E1D154A" w14:textId="77777777" w:rsidR="00EC2DBB" w:rsidRDefault="00EC2DBB" w:rsidP="00EC2DBB">
      <w:pPr>
        <w:pStyle w:val="NormalWeb"/>
        <w:spacing w:before="0" w:beforeAutospacing="0" w:after="0" w:afterAutospacing="0"/>
        <w:rPr>
          <w:rFonts w:ascii="Avenir Next LT Pro Light" w:hAnsi="Avenir Next LT Pro Light" w:cs="Leelawadee UI"/>
          <w:sz w:val="20"/>
          <w:szCs w:val="20"/>
        </w:rPr>
      </w:pPr>
    </w:p>
    <w:p w14:paraId="0AC229E7" w14:textId="653FF60A" w:rsidR="001374F8" w:rsidRPr="00EB1DD6" w:rsidRDefault="00EC2DBB" w:rsidP="00EC2DBB">
      <w:pPr>
        <w:pStyle w:val="NormalWeb"/>
        <w:spacing w:before="0" w:beforeAutospacing="0" w:after="0" w:afterAutospacing="0"/>
        <w:rPr>
          <w:rFonts w:ascii="Avenir Next LT Pro Light" w:hAnsi="Avenir Next LT Pro Light" w:cs="Leelawadee UI"/>
          <w:sz w:val="20"/>
          <w:szCs w:val="20"/>
        </w:rPr>
      </w:pPr>
      <w:r>
        <w:rPr>
          <w:rFonts w:ascii="Avenir Next LT Pro Light" w:hAnsi="Avenir Next LT Pro Light" w:cs="Leelawadee UI"/>
          <w:sz w:val="20"/>
          <w:szCs w:val="20"/>
        </w:rPr>
        <w:t xml:space="preserve">Threat actors are specifically aiming to breach security for a predefined purpose. Spear-Phishing may be used in targeted attacks, leveraging researched information to craft emails to specific people  </w:t>
      </w:r>
      <w:sdt>
        <w:sdtPr>
          <w:rPr>
            <w:rFonts w:ascii="Avenir Next LT Pro Light" w:hAnsi="Avenir Next LT Pro Light" w:cs="Leelawadee UI"/>
            <w:color w:val="000000"/>
            <w:sz w:val="20"/>
            <w:szCs w:val="20"/>
            <w:highlight w:val="white"/>
          </w:rPr>
          <w:alias w:val="Citation"/>
          <w:tag w:val="{&quot;referencesIds&quot;:[&quot;doc:60f875418f0873bbaffc3b7f&quot;],&quot;referencesOptions&quot;:{&quot;doc:60f875418f0873bbaffc3b7f&quot;:{&quot;author&quot;:true,&quot;year&quot;:true,&quot;pageReplace&quot;:&quot;&quot;,&quot;prefix&quot;:&quot;&quot;,&quot;suffix&quot;:&quot;&quot;}},&quot;hasBrokenReferences&quot;:false,&quot;hasManualEdits&quot;:false,&quot;citationType&quot;:&quot;inline&quot;}"/>
          <w:id w:val="954978133"/>
          <w:placeholder>
            <w:docPart w:val="1FAA0E5F66D4440D999B79048DC25F2E"/>
          </w:placeholder>
        </w:sdtPr>
        <w:sdtEndPr/>
        <w:sdtContent>
          <w:r w:rsidR="006E0FE1">
            <w:rPr>
              <w:rFonts w:ascii="Calibri" w:hAnsi="Calibri"/>
              <w:color w:val="000000"/>
              <w:sz w:val="22"/>
              <w:szCs w:val="22"/>
            </w:rPr>
            <w:t>[9]</w:t>
          </w:r>
        </w:sdtContent>
      </w:sdt>
      <w:r>
        <w:rPr>
          <w:rFonts w:ascii="Avenir Next LT Pro Light" w:hAnsi="Avenir Next LT Pro Light" w:cs="Leelawadee UI"/>
          <w:sz w:val="20"/>
          <w:szCs w:val="20"/>
        </w:rPr>
        <w:t xml:space="preserve">. </w:t>
      </w:r>
      <w:r w:rsidR="001374F8" w:rsidRPr="00EB1DD6">
        <w:rPr>
          <w:rFonts w:ascii="Avenir Next LT Pro Light" w:hAnsi="Avenir Next LT Pro Light" w:cs="Leelawadee UI"/>
          <w:sz w:val="20"/>
          <w:szCs w:val="20"/>
        </w:rPr>
        <w:t> </w:t>
      </w:r>
    </w:p>
    <w:p w14:paraId="3CA721D1" w14:textId="77777777" w:rsidR="001374F8" w:rsidRPr="00EB1DD6" w:rsidRDefault="001374F8" w:rsidP="001374F8">
      <w:pPr>
        <w:pStyle w:val="NormalWeb"/>
        <w:spacing w:before="0" w:beforeAutospacing="0" w:after="0" w:afterAutospacing="0"/>
        <w:ind w:left="1620"/>
        <w:rPr>
          <w:rFonts w:ascii="Avenir Next LT Pro Light" w:hAnsi="Avenir Next LT Pro Light" w:cs="Leelawadee UI"/>
          <w:sz w:val="20"/>
          <w:szCs w:val="20"/>
        </w:rPr>
      </w:pPr>
      <w:r w:rsidRPr="00EB1DD6">
        <w:rPr>
          <w:rFonts w:ascii="Avenir Next LT Pro Light" w:hAnsi="Avenir Next LT Pro Light" w:cs="Leelawadee UI"/>
          <w:sz w:val="20"/>
          <w:szCs w:val="20"/>
        </w:rPr>
        <w:t> </w:t>
      </w:r>
    </w:p>
    <w:p w14:paraId="09E50970" w14:textId="0935EA5C" w:rsidR="001374F8" w:rsidRPr="00EC2DBB" w:rsidRDefault="00EC2DBB" w:rsidP="00EC2DBB">
      <w:pPr>
        <w:pStyle w:val="NormalWeb"/>
        <w:spacing w:before="0" w:beforeAutospacing="0" w:after="0" w:afterAutospacing="0"/>
        <w:rPr>
          <w:rFonts w:ascii="Avenir Next LT Pro Light" w:hAnsi="Avenir Next LT Pro Light" w:cs="Leelawadee UI"/>
          <w:b/>
          <w:bCs/>
          <w:sz w:val="20"/>
          <w:szCs w:val="20"/>
        </w:rPr>
      </w:pPr>
      <w:r w:rsidRPr="00EC2DBB">
        <w:rPr>
          <w:rFonts w:ascii="Avenir Next LT Pro Light" w:hAnsi="Avenir Next LT Pro Light" w:cs="Leelawadee UI"/>
          <w:b/>
          <w:bCs/>
          <w:sz w:val="20"/>
          <w:szCs w:val="20"/>
        </w:rPr>
        <w:t>Untargeted</w:t>
      </w:r>
      <w:r w:rsidR="001374F8" w:rsidRPr="00EC2DBB">
        <w:rPr>
          <w:rFonts w:ascii="Avenir Next LT Pro Light" w:hAnsi="Avenir Next LT Pro Light" w:cs="Leelawadee UI"/>
          <w:b/>
          <w:bCs/>
          <w:sz w:val="20"/>
          <w:szCs w:val="20"/>
        </w:rPr>
        <w:t xml:space="preserve"> </w:t>
      </w:r>
    </w:p>
    <w:p w14:paraId="746C7E98" w14:textId="01418FBF" w:rsidR="00EC2DBB" w:rsidRDefault="00EC2DBB" w:rsidP="00EC2DBB">
      <w:pPr>
        <w:pStyle w:val="NormalWeb"/>
        <w:spacing w:before="0" w:beforeAutospacing="0" w:after="0" w:afterAutospacing="0"/>
        <w:rPr>
          <w:rFonts w:ascii="Avenir Next LT Pro Light" w:hAnsi="Avenir Next LT Pro Light" w:cs="Leelawadee UI"/>
          <w:sz w:val="20"/>
          <w:szCs w:val="20"/>
        </w:rPr>
      </w:pPr>
    </w:p>
    <w:p w14:paraId="31D5E506" w14:textId="10744039" w:rsidR="00EC2DBB" w:rsidRPr="00EB1DD6" w:rsidRDefault="00EC2DBB" w:rsidP="00EC2DBB">
      <w:pPr>
        <w:pStyle w:val="NormalWeb"/>
        <w:spacing w:before="0" w:beforeAutospacing="0" w:after="0" w:afterAutospacing="0"/>
        <w:rPr>
          <w:rFonts w:ascii="Avenir Next LT Pro Light" w:hAnsi="Avenir Next LT Pro Light" w:cs="Leelawadee UI"/>
          <w:sz w:val="20"/>
          <w:szCs w:val="20"/>
        </w:rPr>
      </w:pPr>
      <w:r>
        <w:rPr>
          <w:rFonts w:ascii="Avenir Next LT Pro Light" w:hAnsi="Avenir Next LT Pro Light" w:cs="Leelawadee UI"/>
          <w:sz w:val="20"/>
          <w:szCs w:val="20"/>
        </w:rPr>
        <w:t xml:space="preserve">This can be when threat actors are just looking to compromise as many devices as possible with no specific target in mind. Vulnerabilities are generally used in this case which help to avoid detection. Again, phishing is a good example whereby a random mail list is retrieved and used to cast a wide net and see what comes back  </w:t>
      </w:r>
      <w:sdt>
        <w:sdtPr>
          <w:rPr>
            <w:rFonts w:ascii="Avenir Next LT Pro Light" w:hAnsi="Avenir Next LT Pro Light" w:cs="Leelawadee UI"/>
            <w:color w:val="000000"/>
            <w:sz w:val="20"/>
            <w:szCs w:val="20"/>
            <w:highlight w:val="white"/>
          </w:rPr>
          <w:alias w:val="Citation"/>
          <w:tag w:val="{&quot;referencesIds&quot;:[&quot;doc:60f875418f0873bbaffc3b7f&quot;],&quot;referencesOptions&quot;:{&quot;doc:60f875418f0873bbaffc3b7f&quot;:{&quot;author&quot;:true,&quot;year&quot;:true,&quot;pageReplace&quot;:&quot;&quot;,&quot;prefix&quot;:&quot;&quot;,&quot;suffix&quot;:&quot;&quot;}},&quot;hasBrokenReferences&quot;:false,&quot;hasManualEdits&quot;:false,&quot;citationType&quot;:&quot;inline&quot;}"/>
          <w:id w:val="564836322"/>
          <w:placeholder>
            <w:docPart w:val="95BF88F7AD2E46C0928756FC7BFDDE87"/>
          </w:placeholder>
        </w:sdtPr>
        <w:sdtEndPr/>
        <w:sdtContent>
          <w:r w:rsidR="006E0FE1">
            <w:rPr>
              <w:rFonts w:ascii="Calibri" w:hAnsi="Calibri"/>
              <w:color w:val="000000"/>
              <w:sz w:val="22"/>
              <w:szCs w:val="22"/>
            </w:rPr>
            <w:t>[9]</w:t>
          </w:r>
        </w:sdtContent>
      </w:sdt>
      <w:r>
        <w:rPr>
          <w:rFonts w:ascii="Avenir Next LT Pro Light" w:hAnsi="Avenir Next LT Pro Light" w:cs="Leelawadee UI"/>
          <w:sz w:val="20"/>
          <w:szCs w:val="20"/>
        </w:rPr>
        <w:t xml:space="preserve">. </w:t>
      </w:r>
    </w:p>
    <w:p w14:paraId="4B34560C" w14:textId="77777777" w:rsidR="00EC2DBB" w:rsidRDefault="00EC2DBB" w:rsidP="00EC2DBB">
      <w:pPr>
        <w:pStyle w:val="NormalWeb"/>
        <w:spacing w:before="0" w:beforeAutospacing="0" w:after="0" w:afterAutospacing="0"/>
        <w:rPr>
          <w:rFonts w:ascii="Leelawadee UI" w:hAnsi="Leelawadee UI" w:cs="Leelawadee UI"/>
          <w:sz w:val="22"/>
          <w:szCs w:val="22"/>
        </w:rPr>
      </w:pPr>
    </w:p>
    <w:p w14:paraId="4B941485" w14:textId="07F05E0D" w:rsidR="00EC2DBB" w:rsidRPr="00EC2DBB" w:rsidRDefault="00EC2DBB">
      <w:pPr>
        <w:spacing w:line="259" w:lineRule="auto"/>
        <w:rPr>
          <w:rFonts w:ascii="Avenir Next LT Pro Light" w:hAnsi="Avenir Next LT Pro Light" w:cs="Leelawadee UI"/>
          <w:sz w:val="20"/>
          <w:szCs w:val="20"/>
        </w:rPr>
      </w:pPr>
      <w:r w:rsidRPr="00EC2DBB">
        <w:rPr>
          <w:rFonts w:ascii="Avenir Next LT Pro Light" w:hAnsi="Avenir Next LT Pro Light" w:cs="Leelawadee UI"/>
          <w:sz w:val="20"/>
          <w:szCs w:val="20"/>
        </w:rPr>
        <w:t xml:space="preserve">Alternatively, another common source of </w:t>
      </w:r>
      <w:r w:rsidR="00281B39" w:rsidRPr="00EC2DBB">
        <w:rPr>
          <w:rFonts w:ascii="Avenir Next LT Pro Light" w:hAnsi="Avenir Next LT Pro Light" w:cs="Leelawadee UI"/>
          <w:sz w:val="20"/>
          <w:szCs w:val="20"/>
        </w:rPr>
        <w:t>cyber-attacks</w:t>
      </w:r>
      <w:r w:rsidRPr="00EC2DBB">
        <w:rPr>
          <w:rFonts w:ascii="Avenir Next LT Pro Light" w:hAnsi="Avenir Next LT Pro Light" w:cs="Leelawadee UI"/>
          <w:sz w:val="20"/>
          <w:szCs w:val="20"/>
        </w:rPr>
        <w:t xml:space="preserve"> is </w:t>
      </w:r>
      <w:r w:rsidRPr="00281B39">
        <w:rPr>
          <w:rFonts w:ascii="Avenir Next LT Pro Light" w:hAnsi="Avenir Next LT Pro Light" w:cs="Leelawadee UI"/>
          <w:b/>
          <w:bCs/>
          <w:sz w:val="20"/>
          <w:szCs w:val="20"/>
        </w:rPr>
        <w:t>internal threats</w:t>
      </w:r>
      <w:r w:rsidRPr="00EC2DBB">
        <w:rPr>
          <w:rFonts w:ascii="Avenir Next LT Pro Light" w:hAnsi="Avenir Next LT Pro Light" w:cs="Leelawadee UI"/>
          <w:sz w:val="20"/>
          <w:szCs w:val="20"/>
        </w:rPr>
        <w:t xml:space="preserve">. Which could include </w:t>
      </w:r>
    </w:p>
    <w:p w14:paraId="0AE418D2" w14:textId="77777777" w:rsidR="00EC2DBB" w:rsidRPr="00EB1DD6" w:rsidRDefault="00EC2DBB" w:rsidP="00022ED8">
      <w:pPr>
        <w:numPr>
          <w:ilvl w:val="0"/>
          <w:numId w:val="1"/>
        </w:numPr>
        <w:tabs>
          <w:tab w:val="clear" w:pos="360"/>
          <w:tab w:val="num" w:pos="720"/>
        </w:tabs>
        <w:spacing w:after="0" w:line="240" w:lineRule="auto"/>
        <w:ind w:left="720"/>
        <w:textAlignment w:val="center"/>
        <w:rPr>
          <w:rFonts w:ascii="Avenir Next LT Pro Light" w:hAnsi="Avenir Next LT Pro Light" w:cs="Calibri"/>
          <w:sz w:val="20"/>
          <w:szCs w:val="20"/>
        </w:rPr>
      </w:pPr>
      <w:r w:rsidRPr="00EB1DD6">
        <w:rPr>
          <w:rFonts w:ascii="Avenir Next LT Pro Light" w:hAnsi="Avenir Next LT Pro Light" w:cs="Leelawadee UI"/>
          <w:sz w:val="20"/>
          <w:szCs w:val="20"/>
        </w:rPr>
        <w:t xml:space="preserve">Misplacing or accidentally leaving information in public </w:t>
      </w:r>
    </w:p>
    <w:p w14:paraId="6B98F658" w14:textId="77777777" w:rsidR="00EC2DBB" w:rsidRPr="00EB1DD6" w:rsidRDefault="00EC2DBB" w:rsidP="00022ED8">
      <w:pPr>
        <w:numPr>
          <w:ilvl w:val="0"/>
          <w:numId w:val="1"/>
        </w:numPr>
        <w:tabs>
          <w:tab w:val="clear" w:pos="360"/>
          <w:tab w:val="num" w:pos="720"/>
        </w:tabs>
        <w:spacing w:after="0" w:line="240" w:lineRule="auto"/>
        <w:ind w:left="720"/>
        <w:textAlignment w:val="center"/>
        <w:rPr>
          <w:rFonts w:ascii="Avenir Next LT Pro Light" w:hAnsi="Avenir Next LT Pro Light" w:cs="Calibri"/>
          <w:sz w:val="20"/>
          <w:szCs w:val="20"/>
        </w:rPr>
      </w:pPr>
      <w:r w:rsidRPr="00EB1DD6">
        <w:rPr>
          <w:rFonts w:ascii="Avenir Next LT Pro Light" w:hAnsi="Avenir Next LT Pro Light" w:cs="Leelawadee UI"/>
          <w:sz w:val="20"/>
          <w:szCs w:val="20"/>
        </w:rPr>
        <w:t xml:space="preserve">No IT policies within company leading to poor cyber hygiene. </w:t>
      </w:r>
    </w:p>
    <w:p w14:paraId="662F87CD" w14:textId="77777777" w:rsidR="00EC2DBB" w:rsidRPr="00EB1DD6" w:rsidRDefault="00EC2DBB" w:rsidP="00022ED8">
      <w:pPr>
        <w:numPr>
          <w:ilvl w:val="0"/>
          <w:numId w:val="1"/>
        </w:numPr>
        <w:tabs>
          <w:tab w:val="clear" w:pos="360"/>
          <w:tab w:val="num" w:pos="720"/>
        </w:tabs>
        <w:spacing w:after="0" w:line="240" w:lineRule="auto"/>
        <w:ind w:left="720"/>
        <w:textAlignment w:val="center"/>
        <w:rPr>
          <w:rFonts w:ascii="Avenir Next LT Pro Light" w:hAnsi="Avenir Next LT Pro Light" w:cs="Calibri"/>
          <w:sz w:val="20"/>
          <w:szCs w:val="20"/>
        </w:rPr>
      </w:pPr>
      <w:r w:rsidRPr="00EB1DD6">
        <w:rPr>
          <w:rFonts w:ascii="Avenir Next LT Pro Light" w:hAnsi="Avenir Next LT Pro Light" w:cs="Leelawadee UI"/>
          <w:sz w:val="20"/>
          <w:szCs w:val="20"/>
        </w:rPr>
        <w:t>Ex-employees looking to take advantage of insider knowledge</w:t>
      </w:r>
    </w:p>
    <w:p w14:paraId="4879AACC" w14:textId="77777777" w:rsidR="00EC2DBB" w:rsidRPr="00EB1DD6" w:rsidRDefault="00EC2DBB" w:rsidP="00022ED8">
      <w:pPr>
        <w:numPr>
          <w:ilvl w:val="0"/>
          <w:numId w:val="1"/>
        </w:numPr>
        <w:tabs>
          <w:tab w:val="clear" w:pos="360"/>
          <w:tab w:val="num" w:pos="720"/>
        </w:tabs>
        <w:spacing w:after="0" w:line="240" w:lineRule="auto"/>
        <w:ind w:left="720"/>
        <w:textAlignment w:val="center"/>
        <w:rPr>
          <w:rFonts w:ascii="Avenir Next LT Pro Light" w:hAnsi="Avenir Next LT Pro Light" w:cs="Calibri"/>
          <w:sz w:val="20"/>
          <w:szCs w:val="20"/>
        </w:rPr>
      </w:pPr>
      <w:r w:rsidRPr="00EB1DD6">
        <w:rPr>
          <w:rFonts w:ascii="Avenir Next LT Pro Light" w:hAnsi="Avenir Next LT Pro Light" w:cs="Leelawadee UI"/>
          <w:sz w:val="20"/>
          <w:szCs w:val="20"/>
        </w:rPr>
        <w:t xml:space="preserve">Malicious employees who are compromised. </w:t>
      </w:r>
    </w:p>
    <w:p w14:paraId="4CE9851B" w14:textId="5B8D020A" w:rsidR="00CC27FF" w:rsidRDefault="00CC27FF" w:rsidP="00EC2DBB">
      <w:pPr>
        <w:spacing w:line="259" w:lineRule="auto"/>
        <w:ind w:left="360"/>
        <w:rPr>
          <w:rFonts w:ascii="Leelawadee UI" w:eastAsia="Times New Roman" w:hAnsi="Leelawadee UI" w:cs="Leelawadee UI"/>
          <w:b/>
          <w:bCs/>
          <w:lang w:eastAsia="en-GB"/>
        </w:rPr>
      </w:pPr>
      <w:r>
        <w:rPr>
          <w:rFonts w:ascii="Leelawadee UI" w:hAnsi="Leelawadee UI" w:cs="Leelawadee UI"/>
          <w:b/>
          <w:bCs/>
        </w:rPr>
        <w:br w:type="page"/>
      </w:r>
    </w:p>
    <w:p w14:paraId="65218BDD" w14:textId="519CC132" w:rsidR="00CC27FF" w:rsidRDefault="001374F8" w:rsidP="00EA137B">
      <w:pPr>
        <w:pStyle w:val="NoSpacing"/>
      </w:pPr>
      <w:bookmarkStart w:id="22" w:name="_Toc77931123"/>
      <w:r>
        <w:lastRenderedPageBreak/>
        <w:t>.meds file format attack</w:t>
      </w:r>
      <w:bookmarkEnd w:id="22"/>
      <w:r>
        <w:br/>
      </w:r>
    </w:p>
    <w:p w14:paraId="3031596B" w14:textId="1C82F2FB" w:rsidR="001374F8" w:rsidRPr="001324EB" w:rsidRDefault="001374F8" w:rsidP="001324EB">
      <w:pPr>
        <w:pStyle w:val="Heading3"/>
      </w:pPr>
      <w:bookmarkStart w:id="23" w:name="_Toc77931124"/>
      <w:r w:rsidRPr="00EA137B">
        <w:t>What it is?</w:t>
      </w:r>
      <w:bookmarkEnd w:id="23"/>
    </w:p>
    <w:p w14:paraId="70401F35" w14:textId="3F77059F" w:rsidR="001374F8" w:rsidRPr="00EB1DD6" w:rsidRDefault="001374F8" w:rsidP="00847977">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.meds is a ransomware belonging to the </w:t>
      </w:r>
      <w:proofErr w:type="spellStart"/>
      <w:r w:rsidRPr="00EB1DD6">
        <w:rPr>
          <w:rFonts w:ascii="Avenir Next LT Pro Light" w:hAnsi="Avenir Next LT Pro Light" w:cs="Leelawadee UI"/>
          <w:sz w:val="20"/>
          <w:szCs w:val="20"/>
        </w:rPr>
        <w:t>Djvu</w:t>
      </w:r>
      <w:proofErr w:type="spellEnd"/>
      <w:r w:rsidRPr="00EB1DD6">
        <w:rPr>
          <w:rFonts w:ascii="Avenir Next LT Pro Light" w:hAnsi="Avenir Next LT Pro Light" w:cs="Leelawadee UI"/>
          <w:sz w:val="20"/>
          <w:szCs w:val="20"/>
        </w:rPr>
        <w:t xml:space="preserve"> ransomware family. It is primarily designed to encrypt critical files and force the victim to pay for decryption tools or keys</w:t>
      </w:r>
      <w:r w:rsidR="001324EB">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
          <w:id w:val="507869392"/>
          <w:placeholder>
            <w:docPart w:val="8C4B0330206E4006AF9D23316C8AB1F3"/>
          </w:placeholder>
        </w:sdtPr>
        <w:sdtEndPr/>
        <w:sdtContent>
          <w:r w:rsidR="006E0FE1">
            <w:rPr>
              <w:rFonts w:ascii="Calibri" w:hAnsi="Calibri"/>
              <w:color w:val="000000"/>
              <w:sz w:val="22"/>
              <w:szCs w:val="22"/>
            </w:rPr>
            <w:t>[10]</w:t>
          </w:r>
        </w:sdtContent>
      </w:sdt>
      <w:r w:rsidR="001324EB">
        <w:rPr>
          <w:rFonts w:ascii="Avenir Next LT Pro Light" w:hAnsi="Avenir Next LT Pro Light" w:cs="Leelawadee UI"/>
          <w:sz w:val="20"/>
          <w:szCs w:val="20"/>
        </w:rPr>
        <w:t xml:space="preserve"> </w:t>
      </w:r>
      <w:r w:rsidRPr="00EB1DD6">
        <w:rPr>
          <w:rFonts w:ascii="Avenir Next LT Pro Light" w:hAnsi="Avenir Next LT Pro Light" w:cs="Leelawadee UI"/>
          <w:sz w:val="20"/>
          <w:szCs w:val="20"/>
        </w:rPr>
        <w:t xml:space="preserve"> </w:t>
      </w:r>
    </w:p>
    <w:p w14:paraId="0058CFA2" w14:textId="77777777" w:rsidR="00CC27FF" w:rsidRDefault="001374F8" w:rsidP="00CC27FF">
      <w:pPr>
        <w:pStyle w:val="NormalWeb"/>
        <w:spacing w:before="0" w:beforeAutospacing="0" w:after="0" w:afterAutospacing="0"/>
        <w:ind w:left="540"/>
        <w:rPr>
          <w:rFonts w:ascii="Leelawadee UI" w:hAnsi="Leelawadee UI" w:cs="Leelawadee UI"/>
          <w:sz w:val="22"/>
          <w:szCs w:val="22"/>
        </w:rPr>
      </w:pPr>
      <w:r>
        <w:rPr>
          <w:rFonts w:ascii="Leelawadee UI" w:hAnsi="Leelawadee UI" w:cs="Leelawadee UI"/>
          <w:sz w:val="22"/>
          <w:szCs w:val="22"/>
        </w:rPr>
        <w:t> </w:t>
      </w:r>
    </w:p>
    <w:p w14:paraId="6F7EEFB8" w14:textId="6A01313F" w:rsidR="001374F8" w:rsidRPr="001324EB" w:rsidRDefault="001374F8" w:rsidP="001324EB">
      <w:pPr>
        <w:pStyle w:val="Heading3"/>
      </w:pPr>
      <w:bookmarkStart w:id="24" w:name="_Toc77931125"/>
      <w:r>
        <w:t>How it affects the operation?</w:t>
      </w:r>
      <w:bookmarkEnd w:id="24"/>
    </w:p>
    <w:p w14:paraId="73BF5483" w14:textId="087351ED" w:rsidR="001374F8" w:rsidRPr="00EB1DD6" w:rsidRDefault="001374F8" w:rsidP="00847977">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When </w:t>
      </w:r>
      <w:r w:rsidR="00723AB7" w:rsidRPr="00EB1DD6">
        <w:rPr>
          <w:rFonts w:ascii="Avenir Next LT Pro Light" w:hAnsi="Avenir Next LT Pro Light" w:cs="Leelawadee UI"/>
          <w:sz w:val="20"/>
          <w:szCs w:val="20"/>
        </w:rPr>
        <w:t xml:space="preserve">infected </w:t>
      </w:r>
      <w:r w:rsidR="00723AB7">
        <w:rPr>
          <w:rFonts w:ascii="Avenir Next LT Pro Light" w:hAnsi="Avenir Next LT Pro Light" w:cs="Leelawadee UI"/>
          <w:sz w:val="20"/>
          <w:szCs w:val="20"/>
        </w:rPr>
        <w:t>.</w:t>
      </w:r>
      <w:r w:rsidR="00723AB7" w:rsidRPr="00EB1DD6">
        <w:rPr>
          <w:rFonts w:ascii="Avenir Next LT Pro Light" w:hAnsi="Avenir Next LT Pro Light" w:cs="Leelawadee UI"/>
          <w:sz w:val="20"/>
          <w:szCs w:val="20"/>
        </w:rPr>
        <w:t>meds</w:t>
      </w:r>
      <w:r w:rsidRPr="00EB1DD6">
        <w:rPr>
          <w:rFonts w:ascii="Avenir Next LT Pro Light" w:hAnsi="Avenir Next LT Pro Light" w:cs="Leelawadee UI"/>
          <w:sz w:val="20"/>
          <w:szCs w:val="20"/>
        </w:rPr>
        <w:t xml:space="preserve"> works by encrypting the most common file types using AES encryption.</w:t>
      </w:r>
      <w:r w:rsidR="001324EB">
        <w:rPr>
          <w:rFonts w:ascii="Avenir Next LT Pro Light" w:hAnsi="Avenir Next LT Pro Light" w:cs="Leelawadee UI"/>
          <w:sz w:val="20"/>
          <w:szCs w:val="20"/>
        </w:rPr>
        <w:t xml:space="preserve"> First a copy of the file is created to avoid any write errors next once encrypted t</w:t>
      </w:r>
      <w:r w:rsidRPr="00EB1DD6">
        <w:rPr>
          <w:rFonts w:ascii="Avenir Next LT Pro Light" w:hAnsi="Avenir Next LT Pro Light" w:cs="Leelawadee UI"/>
          <w:sz w:val="20"/>
          <w:szCs w:val="20"/>
        </w:rPr>
        <w:t>he encryption key is sent to the attackers where it is held for ransom</w:t>
      </w:r>
      <w:r w:rsidR="001324EB">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
          <w:id w:val="2067225310"/>
          <w:placeholder>
            <w:docPart w:val="13774C3ED9DF4F10809ACAE758B2E4EC"/>
          </w:placeholder>
        </w:sdtPr>
        <w:sdtEndPr/>
        <w:sdtContent>
          <w:r w:rsidR="006E0FE1">
            <w:rPr>
              <w:rFonts w:ascii="Calibri" w:hAnsi="Calibri"/>
              <w:color w:val="000000"/>
              <w:sz w:val="22"/>
              <w:szCs w:val="22"/>
            </w:rPr>
            <w:t>[10]</w:t>
          </w:r>
        </w:sdtContent>
      </w:sdt>
      <w:r w:rsidRPr="00EB1DD6">
        <w:rPr>
          <w:rFonts w:ascii="Avenir Next LT Pro Light" w:hAnsi="Avenir Next LT Pro Light" w:cs="Leelawadee UI"/>
          <w:sz w:val="20"/>
          <w:szCs w:val="20"/>
        </w:rPr>
        <w:t>.</w:t>
      </w:r>
    </w:p>
    <w:p w14:paraId="0E1A0A5F" w14:textId="77777777" w:rsidR="001374F8" w:rsidRPr="00EB1DD6" w:rsidRDefault="001374F8" w:rsidP="001374F8">
      <w:pPr>
        <w:pStyle w:val="NormalWeb"/>
        <w:spacing w:before="0" w:beforeAutospacing="0" w:after="0" w:afterAutospacing="0"/>
        <w:ind w:left="1080"/>
        <w:rPr>
          <w:rFonts w:ascii="Avenir Next LT Pro Light" w:hAnsi="Avenir Next LT Pro Light" w:cs="Leelawadee UI"/>
          <w:sz w:val="20"/>
          <w:szCs w:val="20"/>
        </w:rPr>
      </w:pPr>
      <w:r w:rsidRPr="00EB1DD6">
        <w:rPr>
          <w:rFonts w:ascii="Avenir Next LT Pro Light" w:hAnsi="Avenir Next LT Pro Light" w:cs="Leelawadee UI"/>
          <w:sz w:val="20"/>
          <w:szCs w:val="20"/>
        </w:rPr>
        <w:t> </w:t>
      </w:r>
    </w:p>
    <w:p w14:paraId="096D9273" w14:textId="7C8C942E" w:rsidR="001324EB" w:rsidRDefault="001374F8" w:rsidP="00847977">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Encrypted files now show a new file type </w:t>
      </w:r>
      <w:r w:rsidRPr="00EB1DD6">
        <w:rPr>
          <w:rFonts w:ascii="Avenir Next LT Pro Light" w:hAnsi="Avenir Next LT Pro Light" w:cs="Leelawadee UI"/>
          <w:b/>
          <w:bCs/>
          <w:sz w:val="20"/>
          <w:szCs w:val="20"/>
        </w:rPr>
        <w:t>.meds</w:t>
      </w:r>
      <w:r w:rsidRPr="00EB1DD6">
        <w:rPr>
          <w:rFonts w:ascii="Avenir Next LT Pro Light" w:hAnsi="Avenir Next LT Pro Light" w:cs="Leelawadee UI"/>
          <w:sz w:val="20"/>
          <w:szCs w:val="20"/>
        </w:rPr>
        <w:t xml:space="preserve"> </w:t>
      </w:r>
      <w:r w:rsidR="001324EB">
        <w:rPr>
          <w:rFonts w:ascii="Avenir Next LT Pro Light" w:hAnsi="Avenir Next LT Pro Light" w:cs="Leelawadee UI"/>
          <w:sz w:val="20"/>
          <w:szCs w:val="20"/>
        </w:rPr>
        <w:t xml:space="preserve">- </w:t>
      </w:r>
      <w:r w:rsidRPr="00EB1DD6">
        <w:rPr>
          <w:rFonts w:ascii="Avenir Next LT Pro Light" w:hAnsi="Avenir Next LT Pro Light" w:cs="Leelawadee UI"/>
          <w:sz w:val="20"/>
          <w:szCs w:val="20"/>
        </w:rPr>
        <w:t xml:space="preserve">for example a locked doc may look like " </w:t>
      </w:r>
      <w:proofErr w:type="spellStart"/>
      <w:r w:rsidRPr="00EB1DD6">
        <w:rPr>
          <w:rFonts w:ascii="Avenir Next LT Pro Light" w:hAnsi="Avenir Next LT Pro Light" w:cs="Leelawadee UI"/>
          <w:b/>
          <w:bCs/>
          <w:sz w:val="20"/>
          <w:szCs w:val="20"/>
        </w:rPr>
        <w:t>importantDocument.doc.meds</w:t>
      </w:r>
      <w:proofErr w:type="spellEnd"/>
      <w:r w:rsidRPr="00EB1DD6">
        <w:rPr>
          <w:rFonts w:ascii="Avenir Next LT Pro Light" w:hAnsi="Avenir Next LT Pro Light" w:cs="Leelawadee UI"/>
          <w:sz w:val="20"/>
          <w:szCs w:val="20"/>
        </w:rPr>
        <w:t xml:space="preserve"> ".</w:t>
      </w:r>
    </w:p>
    <w:p w14:paraId="4A09D507" w14:textId="763E52B1" w:rsidR="001324EB" w:rsidRDefault="001324EB" w:rsidP="00847977">
      <w:pPr>
        <w:pStyle w:val="NormalWeb"/>
        <w:spacing w:before="0" w:beforeAutospacing="0" w:after="0" w:afterAutospacing="0"/>
        <w:rPr>
          <w:rFonts w:ascii="Avenir Next LT Pro Light" w:hAnsi="Avenir Next LT Pro Light" w:cs="Leelawadee UI"/>
          <w:sz w:val="20"/>
          <w:szCs w:val="20"/>
        </w:rPr>
      </w:pPr>
    </w:p>
    <w:p w14:paraId="4FF758BF" w14:textId="7DA588E7" w:rsidR="001324EB" w:rsidRDefault="001324EB" w:rsidP="00847977">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A ransom note in the form of a _readme.txt is provided </w:t>
      </w:r>
      <w:r>
        <w:rPr>
          <w:rFonts w:ascii="Avenir Next LT Pro Light" w:hAnsi="Avenir Next LT Pro Light" w:cs="Leelawadee UI"/>
          <w:sz w:val="20"/>
          <w:szCs w:val="20"/>
        </w:rPr>
        <w:t xml:space="preserve">along with each encrypted directory </w:t>
      </w:r>
      <w:r w:rsidRPr="00EB1DD6">
        <w:rPr>
          <w:rFonts w:ascii="Avenir Next LT Pro Light" w:hAnsi="Avenir Next LT Pro Light" w:cs="Leelawadee UI"/>
          <w:sz w:val="20"/>
          <w:szCs w:val="20"/>
        </w:rPr>
        <w:t>instructing the user to purchase decryptions tools.</w:t>
      </w:r>
    </w:p>
    <w:p w14:paraId="1FA3EB66" w14:textId="77777777" w:rsidR="001324EB" w:rsidRDefault="001324EB" w:rsidP="00847977">
      <w:pPr>
        <w:pStyle w:val="NormalWeb"/>
        <w:spacing w:before="0" w:beforeAutospacing="0" w:after="0" w:afterAutospacing="0"/>
        <w:rPr>
          <w:rFonts w:ascii="Avenir Next LT Pro Light" w:hAnsi="Avenir Next LT Pro Light" w:cs="Leelawadee UI"/>
          <w:sz w:val="20"/>
          <w:szCs w:val="20"/>
        </w:rPr>
      </w:pPr>
    </w:p>
    <w:p w14:paraId="180C9DD4" w14:textId="6D2308BF" w:rsidR="001374F8" w:rsidRPr="00EB1DD6" w:rsidRDefault="001324EB" w:rsidP="00847977">
      <w:pPr>
        <w:pStyle w:val="NormalWeb"/>
        <w:spacing w:before="0" w:beforeAutospacing="0" w:after="0" w:afterAutospacing="0"/>
        <w:rPr>
          <w:rFonts w:ascii="Avenir Next LT Pro Light" w:hAnsi="Avenir Next LT Pro Light" w:cs="Leelawadee UI"/>
          <w:sz w:val="20"/>
          <w:szCs w:val="20"/>
        </w:rPr>
      </w:pPr>
      <w:r>
        <w:rPr>
          <w:rFonts w:ascii="Avenir Next LT Pro Light" w:hAnsi="Avenir Next LT Pro Light" w:cs="Leelawadee UI"/>
          <w:sz w:val="20"/>
          <w:szCs w:val="20"/>
        </w:rPr>
        <w:t>Generally,</w:t>
      </w:r>
      <w:r w:rsidR="001374F8" w:rsidRPr="00EB1DD6">
        <w:rPr>
          <w:rFonts w:ascii="Avenir Next LT Pro Light" w:hAnsi="Avenir Next LT Pro Light" w:cs="Leelawadee UI"/>
          <w:sz w:val="20"/>
          <w:szCs w:val="20"/>
        </w:rPr>
        <w:t xml:space="preserve"> Encrypted files are inaccessible until decrypted. </w:t>
      </w:r>
      <w:r>
        <w:rPr>
          <w:rFonts w:ascii="Avenir Next LT Pro Light" w:hAnsi="Avenir Next LT Pro Light" w:cs="Leelawadee UI"/>
          <w:sz w:val="20"/>
          <w:szCs w:val="20"/>
        </w:rPr>
        <w:t xml:space="preserve">However, .meds only encrypts the first 150kb of each file. So there is a possibility of saving larger files  </w:t>
      </w:r>
      <w:sdt>
        <w:sdtPr>
          <w:rPr>
            <w:rFonts w:ascii="Avenir Next LT Pro Light" w:hAnsi="Avenir Next LT Pro Light" w:cs="Leelawadee UI"/>
            <w:color w:val="000000"/>
            <w:sz w:val="20"/>
            <w:szCs w:val="20"/>
            <w:highlight w:val="white"/>
          </w:rPr>
          <w:alias w:val="Citation"/>
          <w:tag w:val="{&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
          <w:id w:val="-923420310"/>
          <w:placeholder>
            <w:docPart w:val="D057B75F81C948518FC35D03A1EF1165"/>
          </w:placeholder>
        </w:sdtPr>
        <w:sdtEndPr/>
        <w:sdtContent>
          <w:r w:rsidR="006E0FE1">
            <w:rPr>
              <w:rFonts w:ascii="Calibri" w:hAnsi="Calibri"/>
              <w:color w:val="000000"/>
              <w:sz w:val="22"/>
              <w:szCs w:val="22"/>
            </w:rPr>
            <w:t>[10]</w:t>
          </w:r>
        </w:sdtContent>
      </w:sdt>
      <w:r>
        <w:rPr>
          <w:rFonts w:ascii="Avenir Next LT Pro Light" w:hAnsi="Avenir Next LT Pro Light" w:cs="Leelawadee UI"/>
          <w:color w:val="000000"/>
          <w:sz w:val="20"/>
          <w:szCs w:val="20"/>
        </w:rPr>
        <w:t>.</w:t>
      </w:r>
    </w:p>
    <w:p w14:paraId="370F9426" w14:textId="77777777" w:rsidR="001374F8" w:rsidRPr="00EB1DD6" w:rsidRDefault="001374F8" w:rsidP="001374F8">
      <w:pPr>
        <w:pStyle w:val="NormalWeb"/>
        <w:spacing w:before="0" w:beforeAutospacing="0" w:after="0" w:afterAutospacing="0"/>
        <w:ind w:left="1080"/>
        <w:rPr>
          <w:rFonts w:ascii="Avenir Next LT Pro Light" w:hAnsi="Avenir Next LT Pro Light" w:cs="Leelawadee UI"/>
          <w:sz w:val="20"/>
          <w:szCs w:val="20"/>
        </w:rPr>
      </w:pPr>
      <w:r w:rsidRPr="00EB1DD6">
        <w:rPr>
          <w:rFonts w:ascii="Avenir Next LT Pro Light" w:hAnsi="Avenir Next LT Pro Light" w:cs="Leelawadee UI"/>
          <w:sz w:val="20"/>
          <w:szCs w:val="20"/>
        </w:rPr>
        <w:t> </w:t>
      </w:r>
    </w:p>
    <w:p w14:paraId="6BB3503E" w14:textId="49266DAF" w:rsidR="001374F8" w:rsidRPr="00EB1DD6" w:rsidRDefault="001374F8" w:rsidP="00847977">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Being a variant of STOP ransomware .meds also seeks to remove any backups on the machine making it harder to remove. </w:t>
      </w:r>
      <w:r w:rsidR="001324EB">
        <w:rPr>
          <w:rFonts w:ascii="Avenir Next LT Pro Light" w:hAnsi="Avenir Next LT Pro Light" w:cs="Leelawadee UI"/>
          <w:sz w:val="20"/>
          <w:szCs w:val="20"/>
        </w:rPr>
        <w:t xml:space="preserve">This however is not always successful </w:t>
      </w:r>
    </w:p>
    <w:p w14:paraId="4EF9609F" w14:textId="77777777" w:rsidR="00CC27FF" w:rsidRDefault="001374F8" w:rsidP="00CC27FF">
      <w:pPr>
        <w:pStyle w:val="NormalWeb"/>
        <w:spacing w:before="0" w:beforeAutospacing="0" w:after="0" w:afterAutospacing="0"/>
        <w:ind w:left="1080"/>
        <w:rPr>
          <w:rFonts w:ascii="Leelawadee UI" w:hAnsi="Leelawadee UI" w:cs="Leelawadee UI"/>
          <w:sz w:val="22"/>
          <w:szCs w:val="22"/>
        </w:rPr>
      </w:pPr>
      <w:r>
        <w:rPr>
          <w:rFonts w:ascii="Leelawadee UI" w:hAnsi="Leelawadee UI" w:cs="Leelawadee UI"/>
          <w:sz w:val="22"/>
          <w:szCs w:val="22"/>
        </w:rPr>
        <w:t> </w:t>
      </w:r>
    </w:p>
    <w:p w14:paraId="024DF331" w14:textId="53D1589B" w:rsidR="001374F8" w:rsidRDefault="001374F8" w:rsidP="001324EB">
      <w:pPr>
        <w:pStyle w:val="Heading3"/>
        <w:rPr>
          <w:rFonts w:ascii="Leelawadee UI" w:hAnsi="Leelawadee UI" w:cs="Leelawadee UI"/>
          <w:sz w:val="22"/>
          <w:szCs w:val="22"/>
        </w:rPr>
      </w:pPr>
      <w:bookmarkStart w:id="25" w:name="_Toc77931126"/>
      <w:r>
        <w:t>Is there any possible methods to recover?</w:t>
      </w:r>
      <w:bookmarkEnd w:id="25"/>
      <w:r>
        <w:rPr>
          <w:rFonts w:ascii="Leelawadee UI" w:hAnsi="Leelawadee UI" w:cs="Leelawadee UI"/>
          <w:sz w:val="22"/>
          <w:szCs w:val="22"/>
        </w:rPr>
        <w:t> </w:t>
      </w:r>
    </w:p>
    <w:p w14:paraId="2E2F50E0" w14:textId="419AB4B1" w:rsidR="006E0FE1" w:rsidRPr="006E0FE1" w:rsidRDefault="006E0FE1" w:rsidP="006E0FE1">
      <w:pPr>
        <w:rPr>
          <w:rFonts w:ascii="Avenir Next LT Pro Light" w:hAnsi="Avenir Next LT Pro Light"/>
          <w:sz w:val="20"/>
          <w:szCs w:val="20"/>
          <w:lang w:eastAsia="en-GB"/>
        </w:rPr>
      </w:pPr>
      <w:r w:rsidRPr="006E0FE1">
        <w:rPr>
          <w:rFonts w:ascii="Avenir Next LT Pro Light" w:hAnsi="Avenir Next LT Pro Light"/>
          <w:sz w:val="20"/>
          <w:szCs w:val="20"/>
          <w:lang w:eastAsia="en-GB"/>
        </w:rPr>
        <w:t xml:space="preserve">.meds ransomware creates a copy of the file before encrypting. This does leave a small opportunity for File Recovery using in built tools  </w:t>
      </w:r>
      <w:sdt>
        <w:sdtPr>
          <w:rPr>
            <w:rFonts w:ascii="Avenir Next LT Pro Light" w:hAnsi="Avenir Next LT Pro Light"/>
            <w:color w:val="000000"/>
            <w:sz w:val="20"/>
            <w:szCs w:val="20"/>
            <w:highlight w:val="white"/>
            <w:lang w:eastAsia="en-GB"/>
          </w:rPr>
          <w:alias w:val="Citation"/>
          <w:tag w:val="{&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
          <w:id w:val="86511144"/>
          <w:placeholder>
            <w:docPart w:val="D26493DE04944D47931A1A48C7DD3055"/>
          </w:placeholder>
        </w:sdtPr>
        <w:sdtEndPr/>
        <w:sdtContent>
          <w:r w:rsidRPr="006E0FE1">
            <w:rPr>
              <w:rFonts w:ascii="Avenir Next LT Pro Light" w:eastAsia="Times New Roman" w:hAnsi="Avenir Next LT Pro Light"/>
              <w:color w:val="000000"/>
              <w:sz w:val="20"/>
              <w:szCs w:val="20"/>
            </w:rPr>
            <w:t>[10]</w:t>
          </w:r>
        </w:sdtContent>
      </w:sdt>
      <w:r w:rsidRPr="006E0FE1">
        <w:rPr>
          <w:rFonts w:ascii="Avenir Next LT Pro Light" w:hAnsi="Avenir Next LT Pro Light"/>
          <w:sz w:val="20"/>
          <w:szCs w:val="20"/>
          <w:lang w:eastAsia="en-GB"/>
        </w:rPr>
        <w:t xml:space="preserve">. </w:t>
      </w:r>
    </w:p>
    <w:p w14:paraId="03774624" w14:textId="50AFF234" w:rsidR="001374F8" w:rsidRDefault="006E0FE1" w:rsidP="00847977">
      <w:pPr>
        <w:pStyle w:val="NormalWeb"/>
        <w:spacing w:before="0" w:beforeAutospacing="0" w:after="0" w:afterAutospacing="0"/>
        <w:rPr>
          <w:rFonts w:ascii="Avenir Next LT Pro Light" w:hAnsi="Avenir Next LT Pro Light" w:cs="Leelawadee UI"/>
          <w:sz w:val="20"/>
          <w:szCs w:val="20"/>
        </w:rPr>
      </w:pPr>
      <w:r>
        <w:rPr>
          <w:rFonts w:ascii="Avenir Next LT Pro Light" w:hAnsi="Avenir Next LT Pro Light" w:cs="Leelawadee UI"/>
          <w:sz w:val="20"/>
          <w:szCs w:val="20"/>
        </w:rPr>
        <w:t xml:space="preserve">However, generally </w:t>
      </w:r>
      <w:r w:rsidR="001374F8" w:rsidRPr="00EB1DD6">
        <w:rPr>
          <w:rFonts w:ascii="Avenir Next LT Pro Light" w:hAnsi="Avenir Next LT Pro Light" w:cs="Leelawadee UI"/>
          <w:sz w:val="20"/>
          <w:szCs w:val="20"/>
        </w:rPr>
        <w:t>If the computer was connected to the internet when the attack took place. It can be nearly impossible for files to retrieved. The most effective scenario in this instance would be rely on backups, although these may have already been compromised.</w:t>
      </w:r>
    </w:p>
    <w:p w14:paraId="11CA946C" w14:textId="77777777" w:rsidR="001374F8" w:rsidRPr="00EB1DD6" w:rsidRDefault="001374F8" w:rsidP="006E0FE1">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w:t>
      </w:r>
    </w:p>
    <w:p w14:paraId="23ACA654" w14:textId="77777777" w:rsidR="001374F8" w:rsidRPr="00EB1DD6" w:rsidRDefault="001374F8" w:rsidP="00847977">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You can remove the virus by using a anti malware tool. However, this will just prevent future files from being encrypted  </w:t>
      </w:r>
    </w:p>
    <w:p w14:paraId="155E7D49" w14:textId="77777777" w:rsidR="001374F8" w:rsidRPr="001876E1" w:rsidRDefault="001374F8" w:rsidP="00EA137B">
      <w:pPr>
        <w:pStyle w:val="NoSpacing"/>
      </w:pPr>
    </w:p>
    <w:p w14:paraId="12AD7F99" w14:textId="34B22874" w:rsidR="001374F8" w:rsidRDefault="001374F8">
      <w:pPr>
        <w:spacing w:line="259" w:lineRule="auto"/>
        <w:rPr>
          <w:rFonts w:ascii="Arial Nova Cond Light" w:hAnsi="Arial Nova Cond Light" w:cs="Arial"/>
          <w:b/>
          <w:bCs/>
          <w:sz w:val="36"/>
          <w:szCs w:val="36"/>
          <w:u w:val="single"/>
          <w:shd w:val="clear" w:color="auto" w:fill="FFFFFF"/>
        </w:rPr>
      </w:pPr>
      <w:r>
        <w:rPr>
          <w:sz w:val="36"/>
          <w:szCs w:val="36"/>
        </w:rPr>
        <w:br w:type="page"/>
      </w:r>
    </w:p>
    <w:p w14:paraId="0B3BFF46" w14:textId="153AD6EE" w:rsidR="00174CCC" w:rsidRDefault="001374F8" w:rsidP="00847977">
      <w:pPr>
        <w:pStyle w:val="Heading1"/>
      </w:pPr>
      <w:bookmarkStart w:id="26" w:name="_Toc77931127"/>
      <w:r>
        <w:lastRenderedPageBreak/>
        <w:t>Task 3</w:t>
      </w:r>
      <w:bookmarkEnd w:id="26"/>
    </w:p>
    <w:p w14:paraId="2C5D0011" w14:textId="06D85E14" w:rsidR="00847977" w:rsidRDefault="00847977" w:rsidP="00847977"/>
    <w:p w14:paraId="508636B8" w14:textId="2E32535C" w:rsidR="004142D6" w:rsidRDefault="00E4110D" w:rsidP="009130CB">
      <w:pPr>
        <w:jc w:val="center"/>
      </w:pPr>
      <w:r w:rsidRPr="00AA4105">
        <w:rPr>
          <w:rFonts w:ascii="Arial Nova Cond Light" w:hAnsi="Arial Nova Cond Light"/>
          <w:sz w:val="16"/>
          <w:szCs w:val="16"/>
        </w:rPr>
        <w:t>Fig 1 – Cisco cert</w:t>
      </w:r>
      <w:r w:rsidR="004142D6" w:rsidRPr="0036273D">
        <w:rPr>
          <w:noProof/>
        </w:rPr>
        <w:drawing>
          <wp:inline distT="0" distB="0" distL="0" distR="0" wp14:anchorId="0405B67D" wp14:editId="6A98057D">
            <wp:extent cx="5731510" cy="2554605"/>
            <wp:effectExtent l="0" t="0" r="2540"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9"/>
                    <a:stretch>
                      <a:fillRect/>
                    </a:stretch>
                  </pic:blipFill>
                  <pic:spPr>
                    <a:xfrm>
                      <a:off x="0" y="0"/>
                      <a:ext cx="5731510" cy="2554605"/>
                    </a:xfrm>
                    <a:prstGeom prst="rect">
                      <a:avLst/>
                    </a:prstGeom>
                  </pic:spPr>
                </pic:pic>
              </a:graphicData>
            </a:graphic>
          </wp:inline>
        </w:drawing>
      </w:r>
    </w:p>
    <w:p w14:paraId="1707DA5D" w14:textId="16DB2408" w:rsidR="00174CCC" w:rsidRDefault="00174CCC" w:rsidP="004142D6">
      <w:pPr>
        <w:pStyle w:val="NoSpacing"/>
      </w:pPr>
    </w:p>
    <w:p w14:paraId="1A008053" w14:textId="73E1882E" w:rsidR="00174CCC" w:rsidRDefault="00E4110D" w:rsidP="009130CB">
      <w:pPr>
        <w:jc w:val="center"/>
      </w:pPr>
      <w:r w:rsidRPr="00AA4105">
        <w:rPr>
          <w:rFonts w:ascii="Arial Nova Cond Light" w:hAnsi="Arial Nova Cond Light"/>
          <w:sz w:val="16"/>
          <w:szCs w:val="16"/>
        </w:rPr>
        <w:t>Fig 2 – Credly Badge</w:t>
      </w:r>
      <w:r w:rsidR="00174CCC" w:rsidRPr="0036273D">
        <w:rPr>
          <w:noProof/>
        </w:rPr>
        <w:drawing>
          <wp:inline distT="0" distB="0" distL="0" distR="0" wp14:anchorId="0F8E5369" wp14:editId="30376137">
            <wp:extent cx="5731510" cy="3307715"/>
            <wp:effectExtent l="0" t="0" r="2540" b="6985"/>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0"/>
                    <a:stretch>
                      <a:fillRect/>
                    </a:stretch>
                  </pic:blipFill>
                  <pic:spPr>
                    <a:xfrm>
                      <a:off x="0" y="0"/>
                      <a:ext cx="5731510" cy="3307715"/>
                    </a:xfrm>
                    <a:prstGeom prst="rect">
                      <a:avLst/>
                    </a:prstGeom>
                  </pic:spPr>
                </pic:pic>
              </a:graphicData>
            </a:graphic>
          </wp:inline>
        </w:drawing>
      </w:r>
    </w:p>
    <w:p w14:paraId="2047AD39" w14:textId="77777777" w:rsidR="00174CCC" w:rsidRPr="0036273D" w:rsidRDefault="00E84C9A" w:rsidP="0036273D">
      <w:pPr>
        <w:jc w:val="center"/>
        <w:rPr>
          <w:rFonts w:ascii="Arial Nova Cond Light" w:hAnsi="Arial Nova Cond Light"/>
          <w:sz w:val="24"/>
          <w:szCs w:val="24"/>
        </w:rPr>
      </w:pPr>
      <w:hyperlink r:id="rId11" w:history="1">
        <w:r w:rsidR="00174CCC" w:rsidRPr="0036273D">
          <w:rPr>
            <w:rStyle w:val="Hyperlink"/>
            <w:rFonts w:ascii="Arial Nova Cond Light" w:hAnsi="Arial Nova Cond Light"/>
            <w:sz w:val="24"/>
            <w:szCs w:val="24"/>
          </w:rPr>
          <w:t>https://www.credly.com/badges/48c7dc16-3b00-4d41-9299-9710aacc9d5a/public_url</w:t>
        </w:r>
      </w:hyperlink>
    </w:p>
    <w:p w14:paraId="5D348D6C" w14:textId="16D58FF6" w:rsidR="004142D6" w:rsidRDefault="004142D6" w:rsidP="004142D6">
      <w:pPr>
        <w:pStyle w:val="NoSpacing"/>
        <w:rPr>
          <w:color w:val="000000" w:themeColor="text1"/>
          <w:sz w:val="44"/>
          <w:szCs w:val="44"/>
          <w:u w:val="single"/>
        </w:rPr>
      </w:pPr>
      <w:r>
        <w:br w:type="page"/>
      </w:r>
    </w:p>
    <w:p w14:paraId="7E20034A" w14:textId="19A08CC7" w:rsidR="000B2F71" w:rsidRDefault="0055412C" w:rsidP="00174CCC">
      <w:pPr>
        <w:pStyle w:val="NoSpacing"/>
      </w:pPr>
      <w:bookmarkStart w:id="27" w:name="_Toc77931128"/>
      <w:r>
        <w:lastRenderedPageBreak/>
        <w:t>Logical</w:t>
      </w:r>
      <w:r w:rsidR="00AE20D0" w:rsidRPr="00AE20D0">
        <w:t xml:space="preserve"> Topol</w:t>
      </w:r>
      <w:r w:rsidR="00AE20D0">
        <w:t>ogy</w:t>
      </w:r>
      <w:bookmarkEnd w:id="27"/>
    </w:p>
    <w:p w14:paraId="63547684" w14:textId="77777777" w:rsidR="00281B39" w:rsidRDefault="00E4110D" w:rsidP="006A13C9">
      <w:pPr>
        <w:jc w:val="center"/>
        <w:rPr>
          <w:rFonts w:ascii="Arial Nova Cond Light" w:hAnsi="Arial Nova Cond Light" w:cs="Arial"/>
          <w:noProof/>
          <w:color w:val="000000" w:themeColor="text1"/>
          <w:sz w:val="72"/>
          <w:szCs w:val="72"/>
          <w:shd w:val="clear" w:color="auto" w:fill="FFFFFF"/>
        </w:rPr>
      </w:pPr>
      <w:r w:rsidRPr="00AA4105">
        <w:rPr>
          <w:rFonts w:ascii="Arial Nova Cond Light" w:hAnsi="Arial Nova Cond Light"/>
          <w:sz w:val="16"/>
          <w:szCs w:val="16"/>
        </w:rPr>
        <w:t>Fig 3 – Logical Topology</w:t>
      </w:r>
      <w:r>
        <w:t xml:space="preserve"> </w:t>
      </w:r>
    </w:p>
    <w:p w14:paraId="138B7211" w14:textId="6DADCAFF" w:rsidR="0055412C" w:rsidRDefault="00A675A1" w:rsidP="006A13C9">
      <w:pPr>
        <w:jc w:val="center"/>
        <w:rPr>
          <w:rFonts w:ascii="Arial Nova Cond Light" w:hAnsi="Arial Nova Cond Light" w:cs="Arial"/>
          <w:color w:val="000000" w:themeColor="text1"/>
          <w:sz w:val="72"/>
          <w:szCs w:val="72"/>
          <w:u w:val="single"/>
          <w:shd w:val="clear" w:color="auto" w:fill="FFFFFF"/>
        </w:rPr>
      </w:pPr>
      <w:r w:rsidRPr="00A675A1">
        <w:rPr>
          <w:rFonts w:ascii="Arial Nova Cond Light" w:hAnsi="Arial Nova Cond Light" w:cs="Arial"/>
          <w:noProof/>
          <w:color w:val="000000" w:themeColor="text1"/>
          <w:sz w:val="72"/>
          <w:szCs w:val="72"/>
          <w:shd w:val="clear" w:color="auto" w:fill="FFFFFF"/>
        </w:rPr>
        <w:drawing>
          <wp:inline distT="0" distB="0" distL="0" distR="0" wp14:anchorId="3F518236" wp14:editId="30239BDE">
            <wp:extent cx="5731510" cy="8135620"/>
            <wp:effectExtent l="38100" t="38100" r="40640" b="3683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stretch>
                      <a:fillRect/>
                    </a:stretch>
                  </pic:blipFill>
                  <pic:spPr>
                    <a:xfrm>
                      <a:off x="0" y="0"/>
                      <a:ext cx="5731510" cy="8135620"/>
                    </a:xfrm>
                    <a:prstGeom prst="rect">
                      <a:avLst/>
                    </a:prstGeom>
                    <a:ln w="38100">
                      <a:solidFill>
                        <a:schemeClr val="tx1"/>
                      </a:solidFill>
                    </a:ln>
                  </pic:spPr>
                </pic:pic>
              </a:graphicData>
            </a:graphic>
          </wp:inline>
        </w:drawing>
      </w:r>
      <w:r w:rsidR="006A13C9" w:rsidRPr="006A13C9">
        <w:rPr>
          <w:rFonts w:ascii="Arial Nova Cond Light" w:hAnsi="Arial Nova Cond Light" w:cs="Arial"/>
          <w:color w:val="000000" w:themeColor="text1"/>
          <w:sz w:val="72"/>
          <w:szCs w:val="72"/>
          <w:u w:val="single"/>
          <w:shd w:val="clear" w:color="auto" w:fill="FFFFFF"/>
        </w:rPr>
        <w:t xml:space="preserve"> </w:t>
      </w:r>
      <w:r w:rsidR="0055412C">
        <w:rPr>
          <w:rFonts w:ascii="Arial Nova Cond Light" w:hAnsi="Arial Nova Cond Light" w:cs="Arial"/>
          <w:color w:val="000000" w:themeColor="text1"/>
          <w:sz w:val="72"/>
          <w:szCs w:val="72"/>
          <w:u w:val="single"/>
          <w:shd w:val="clear" w:color="auto" w:fill="FFFFFF"/>
        </w:rPr>
        <w:br w:type="page"/>
      </w:r>
    </w:p>
    <w:p w14:paraId="65BF2F86" w14:textId="7A98442F" w:rsidR="0055412C" w:rsidRDefault="0055412C" w:rsidP="0055412C">
      <w:pPr>
        <w:pStyle w:val="NoSpacing"/>
      </w:pPr>
      <w:bookmarkStart w:id="28" w:name="_Toc77931129"/>
      <w:r>
        <w:lastRenderedPageBreak/>
        <w:t>Physical</w:t>
      </w:r>
      <w:r w:rsidRPr="00AE20D0">
        <w:t xml:space="preserve"> Topol</w:t>
      </w:r>
      <w:r>
        <w:t>ogy</w:t>
      </w:r>
      <w:bookmarkEnd w:id="28"/>
      <w:r w:rsidR="000B2F71">
        <w:br/>
      </w:r>
    </w:p>
    <w:p w14:paraId="055A5E60" w14:textId="2A575841" w:rsidR="0055412C" w:rsidRPr="009A4912" w:rsidRDefault="00E4110D" w:rsidP="009130CB">
      <w:pPr>
        <w:jc w:val="center"/>
        <w:rPr>
          <w:rFonts w:ascii="Arial Nova Cond Light" w:hAnsi="Arial Nova Cond Light" w:cs="Arial"/>
          <w:color w:val="000000" w:themeColor="text1"/>
          <w:sz w:val="72"/>
          <w:szCs w:val="72"/>
          <w:u w:val="single"/>
          <w:shd w:val="clear" w:color="auto" w:fill="FFFFFF"/>
        </w:rPr>
      </w:pPr>
      <w:r w:rsidRPr="00AA4105">
        <w:rPr>
          <w:rFonts w:ascii="Arial Nova Cond Light" w:hAnsi="Arial Nova Cond Light"/>
          <w:sz w:val="16"/>
          <w:szCs w:val="16"/>
        </w:rPr>
        <w:t xml:space="preserve">Fig 4 – </w:t>
      </w:r>
      <w:r w:rsidR="00AA4105" w:rsidRPr="00AA4105">
        <w:rPr>
          <w:rFonts w:ascii="Arial Nova Cond Light" w:hAnsi="Arial Nova Cond Light"/>
          <w:sz w:val="16"/>
          <w:szCs w:val="16"/>
        </w:rPr>
        <w:t>Physical</w:t>
      </w:r>
      <w:r w:rsidRPr="00AA4105">
        <w:rPr>
          <w:rFonts w:ascii="Arial Nova Cond Light" w:hAnsi="Arial Nova Cond Light"/>
          <w:sz w:val="16"/>
          <w:szCs w:val="16"/>
        </w:rPr>
        <w:t xml:space="preserve"> Topology</w:t>
      </w:r>
      <w:r w:rsidR="009130CB" w:rsidRPr="009130CB">
        <w:rPr>
          <w:rFonts w:ascii="Arial Nova Cond Light" w:hAnsi="Arial Nova Cond Light" w:cs="Arial"/>
          <w:noProof/>
          <w:color w:val="000000" w:themeColor="text1"/>
          <w:sz w:val="72"/>
          <w:szCs w:val="72"/>
          <w:shd w:val="clear" w:color="auto" w:fill="FFFFFF"/>
        </w:rPr>
        <w:drawing>
          <wp:inline distT="0" distB="0" distL="0" distR="0" wp14:anchorId="5BDE4111" wp14:editId="7B5E59CA">
            <wp:extent cx="5731510" cy="4167505"/>
            <wp:effectExtent l="38100" t="38100" r="40640" b="4254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3"/>
                    <a:stretch>
                      <a:fillRect/>
                    </a:stretch>
                  </pic:blipFill>
                  <pic:spPr>
                    <a:xfrm>
                      <a:off x="0" y="0"/>
                      <a:ext cx="5731510" cy="4167505"/>
                    </a:xfrm>
                    <a:prstGeom prst="rect">
                      <a:avLst/>
                    </a:prstGeom>
                    <a:ln w="38100">
                      <a:solidFill>
                        <a:schemeClr val="tx1"/>
                      </a:solidFill>
                    </a:ln>
                  </pic:spPr>
                </pic:pic>
              </a:graphicData>
            </a:graphic>
          </wp:inline>
        </w:drawing>
      </w:r>
    </w:p>
    <w:p w14:paraId="5D5686C2" w14:textId="4B46ECAF" w:rsidR="002714B2" w:rsidRPr="00DB337D" w:rsidRDefault="001374F8" w:rsidP="0036273D">
      <w:pPr>
        <w:pStyle w:val="NoSpacing"/>
      </w:pPr>
      <w:r>
        <w:br w:type="page"/>
      </w:r>
      <w:bookmarkStart w:id="29" w:name="_Toc77931130"/>
      <w:r w:rsidR="002714B2" w:rsidRPr="00DB337D">
        <w:lastRenderedPageBreak/>
        <w:t>Implemented Topology</w:t>
      </w:r>
      <w:bookmarkEnd w:id="29"/>
      <w:r w:rsidR="002714B2" w:rsidRPr="00DB337D">
        <w:t xml:space="preserve"> </w:t>
      </w:r>
      <w:r w:rsidR="0036273D" w:rsidRPr="00DB337D">
        <w:br/>
      </w:r>
    </w:p>
    <w:p w14:paraId="7AE4B653" w14:textId="1B65A021" w:rsidR="002714B2" w:rsidRPr="00EB1DD6" w:rsidRDefault="002714B2" w:rsidP="002714B2">
      <w:pPr>
        <w:rPr>
          <w:rFonts w:ascii="Avenir Next LT Pro Light" w:hAnsi="Avenir Next LT Pro Light"/>
          <w:sz w:val="20"/>
          <w:szCs w:val="20"/>
          <w:shd w:val="clear" w:color="auto" w:fill="FFFFFF"/>
        </w:rPr>
      </w:pPr>
      <w:r w:rsidRPr="00EB1DD6">
        <w:rPr>
          <w:rFonts w:ascii="Avenir Next LT Pro Light" w:hAnsi="Avenir Next LT Pro Light"/>
          <w:sz w:val="20"/>
          <w:szCs w:val="20"/>
          <w:shd w:val="clear" w:color="auto" w:fill="FFFFFF"/>
        </w:rPr>
        <w:t xml:space="preserve">Topology implemented based on the end of the scenario including </w:t>
      </w:r>
      <w:r w:rsidR="000B2F71" w:rsidRPr="00EB1DD6">
        <w:rPr>
          <w:rFonts w:ascii="Avenir Next LT Pro Light" w:hAnsi="Avenir Next LT Pro Light"/>
          <w:sz w:val="20"/>
          <w:szCs w:val="20"/>
          <w:shd w:val="clear" w:color="auto" w:fill="FFFFFF"/>
        </w:rPr>
        <w:t>proposed</w:t>
      </w:r>
      <w:r w:rsidRPr="00EB1DD6">
        <w:rPr>
          <w:rFonts w:ascii="Avenir Next LT Pro Light" w:hAnsi="Avenir Next LT Pro Light"/>
          <w:sz w:val="20"/>
          <w:szCs w:val="20"/>
          <w:shd w:val="clear" w:color="auto" w:fill="FFFFFF"/>
        </w:rPr>
        <w:t xml:space="preserve"> security </w:t>
      </w:r>
      <w:r w:rsidR="000B2F71" w:rsidRPr="00EB1DD6">
        <w:rPr>
          <w:rFonts w:ascii="Avenir Next LT Pro Light" w:hAnsi="Avenir Next LT Pro Light"/>
          <w:sz w:val="20"/>
          <w:szCs w:val="20"/>
          <w:shd w:val="clear" w:color="auto" w:fill="FFFFFF"/>
        </w:rPr>
        <w:t>configuration for robust network infrastructure</w:t>
      </w:r>
      <w:r w:rsidR="00BE2F21" w:rsidRPr="00EB1DD6">
        <w:rPr>
          <w:rFonts w:ascii="Avenir Next LT Pro Light" w:hAnsi="Avenir Next LT Pro Light"/>
          <w:sz w:val="20"/>
          <w:szCs w:val="20"/>
          <w:shd w:val="clear" w:color="auto" w:fill="FFFFFF"/>
        </w:rPr>
        <w:t xml:space="preserve"> and wireless access</w:t>
      </w:r>
      <w:r w:rsidR="000B2F71" w:rsidRPr="00EB1DD6">
        <w:rPr>
          <w:rFonts w:ascii="Avenir Next LT Pro Light" w:hAnsi="Avenir Next LT Pro Light"/>
          <w:sz w:val="20"/>
          <w:szCs w:val="20"/>
          <w:shd w:val="clear" w:color="auto" w:fill="FFFFFF"/>
        </w:rPr>
        <w:t>.</w:t>
      </w:r>
      <w:r w:rsidRPr="00EB1DD6">
        <w:rPr>
          <w:rFonts w:ascii="Avenir Next LT Pro Light" w:hAnsi="Avenir Next LT Pro Light"/>
          <w:sz w:val="20"/>
          <w:szCs w:val="20"/>
          <w:shd w:val="clear" w:color="auto" w:fill="FFFFFF"/>
        </w:rPr>
        <w:t xml:space="preserve"> PKT File has been attached separately. </w:t>
      </w:r>
    </w:p>
    <w:p w14:paraId="0439B173" w14:textId="7C79AF29" w:rsidR="002714B2" w:rsidRDefault="002714B2" w:rsidP="002714B2">
      <w:pPr>
        <w:rPr>
          <w:shd w:val="clear" w:color="auto" w:fill="FFFFFF"/>
        </w:rPr>
      </w:pPr>
      <w:r w:rsidRPr="00EB1DD6">
        <w:rPr>
          <w:rFonts w:ascii="Avenir Next LT Pro Light" w:hAnsi="Avenir Next LT Pro Light"/>
          <w:sz w:val="20"/>
          <w:szCs w:val="20"/>
          <w:shd w:val="clear" w:color="auto" w:fill="FFFFFF"/>
        </w:rPr>
        <w:t xml:space="preserve">Owner </w:t>
      </w:r>
      <w:r w:rsidRPr="00EB1DD6">
        <w:rPr>
          <w:rFonts w:ascii="Avenir Next LT Pro Light" w:hAnsi="Avenir Next LT Pro Light"/>
          <w:sz w:val="20"/>
          <w:szCs w:val="20"/>
          <w:shd w:val="clear" w:color="auto" w:fill="FFFFFF"/>
        </w:rPr>
        <w:br/>
        <w:t>Marketing Office</w:t>
      </w:r>
      <w:r w:rsidRPr="00EB1DD6">
        <w:rPr>
          <w:rFonts w:ascii="Avenir Next LT Pro Light" w:hAnsi="Avenir Next LT Pro Light"/>
          <w:sz w:val="20"/>
          <w:szCs w:val="20"/>
          <w:shd w:val="clear" w:color="auto" w:fill="FFFFFF"/>
        </w:rPr>
        <w:br/>
        <w:t>Accounts</w:t>
      </w:r>
      <w:r w:rsidRPr="00EB1DD6">
        <w:rPr>
          <w:rFonts w:ascii="Avenir Next LT Pro Light" w:hAnsi="Avenir Next LT Pro Light"/>
          <w:sz w:val="20"/>
          <w:szCs w:val="20"/>
          <w:shd w:val="clear" w:color="auto" w:fill="FFFFFF"/>
        </w:rPr>
        <w:br/>
        <w:t>Wireless Access for customers</w:t>
      </w:r>
      <w:r w:rsidRPr="00EB1DD6">
        <w:rPr>
          <w:rFonts w:ascii="Avenir Next LT Pro Light" w:hAnsi="Avenir Next LT Pro Light"/>
          <w:sz w:val="20"/>
          <w:szCs w:val="20"/>
          <w:shd w:val="clear" w:color="auto" w:fill="FFFFFF"/>
        </w:rPr>
        <w:br/>
        <w:t>20 Sales Execs (Assumed computers are shared)</w:t>
      </w:r>
    </w:p>
    <w:p w14:paraId="4E431FDA" w14:textId="1244C28E" w:rsidR="00656D5C" w:rsidRPr="00656D5C" w:rsidRDefault="002714B2" w:rsidP="00656D5C">
      <w:pPr>
        <w:pStyle w:val="Heading3"/>
      </w:pPr>
      <w:bookmarkStart w:id="30" w:name="_Toc77931131"/>
      <w:r w:rsidRPr="002714B2">
        <w:t xml:space="preserve">Network </w:t>
      </w:r>
      <w:r w:rsidR="00656D5C">
        <w:t>Credentials</w:t>
      </w:r>
      <w:bookmarkEnd w:id="30"/>
      <w:r>
        <w:t xml:space="preserve"> </w:t>
      </w:r>
      <w:r w:rsidR="00E3028F">
        <w:br/>
      </w:r>
    </w:p>
    <w:tbl>
      <w:tblPr>
        <w:tblStyle w:val="TableGrid"/>
        <w:tblW w:w="7797" w:type="dxa"/>
        <w:jc w:val="center"/>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2082"/>
        <w:gridCol w:w="1990"/>
        <w:gridCol w:w="1882"/>
        <w:gridCol w:w="1843"/>
      </w:tblGrid>
      <w:tr w:rsidR="00656D5C" w14:paraId="6E6514C2" w14:textId="4EA20D2F" w:rsidTr="00FB4D9F">
        <w:trPr>
          <w:jc w:val="center"/>
        </w:trPr>
        <w:tc>
          <w:tcPr>
            <w:tcW w:w="2082" w:type="dxa"/>
          </w:tcPr>
          <w:p w14:paraId="40497069" w14:textId="150623AD" w:rsidR="00656D5C" w:rsidRPr="00E3028F" w:rsidRDefault="00656D5C" w:rsidP="00656D5C">
            <w:pPr>
              <w:spacing w:line="240" w:lineRule="auto"/>
              <w:rPr>
                <w:rFonts w:ascii="Calibri" w:eastAsia="Times New Roman" w:hAnsi="Calibri" w:cs="Calibri"/>
                <w:sz w:val="24"/>
                <w:szCs w:val="24"/>
                <w:u w:val="single"/>
                <w:lang w:eastAsia="en-GB"/>
              </w:rPr>
            </w:pPr>
            <w:r w:rsidRPr="00E3028F">
              <w:rPr>
                <w:rFonts w:ascii="Calibri" w:eastAsia="Times New Roman" w:hAnsi="Calibri" w:cs="Calibri"/>
                <w:sz w:val="24"/>
                <w:szCs w:val="24"/>
                <w:u w:val="single"/>
                <w:lang w:eastAsia="en-GB"/>
              </w:rPr>
              <w:t>R1 Passwords:</w:t>
            </w:r>
          </w:p>
          <w:p w14:paraId="49E3F62D" w14:textId="77777777" w:rsidR="00FB4D9F" w:rsidRDefault="00FB4D9F" w:rsidP="008F1619">
            <w:pPr>
              <w:spacing w:line="240" w:lineRule="auto"/>
              <w:rPr>
                <w:rFonts w:ascii="Calibri" w:eastAsia="Times New Roman" w:hAnsi="Calibri" w:cs="Calibri"/>
                <w:sz w:val="24"/>
                <w:szCs w:val="24"/>
                <w:lang w:eastAsia="en-GB"/>
              </w:rPr>
            </w:pPr>
          </w:p>
          <w:p w14:paraId="61DB70F7" w14:textId="4C960241" w:rsidR="00656D5C" w:rsidRDefault="008F1619" w:rsidP="008F1619">
            <w:pPr>
              <w:spacing w:line="240" w:lineRule="auto"/>
              <w:rPr>
                <w:rFonts w:ascii="Calibri" w:eastAsia="Times New Roman" w:hAnsi="Calibri" w:cs="Calibri"/>
                <w:sz w:val="24"/>
                <w:szCs w:val="24"/>
                <w:lang w:eastAsia="en-GB"/>
              </w:rPr>
            </w:pPr>
            <w:r w:rsidRPr="00FB4D9F">
              <w:rPr>
                <w:rFonts w:ascii="Calibri" w:eastAsia="Times New Roman" w:hAnsi="Calibri" w:cs="Calibri"/>
                <w:b/>
                <w:bCs/>
                <w:sz w:val="24"/>
                <w:szCs w:val="24"/>
                <w:lang w:eastAsia="en-GB"/>
              </w:rPr>
              <w:t>Secret</w:t>
            </w:r>
            <w:r>
              <w:rPr>
                <w:rFonts w:ascii="Calibri" w:eastAsia="Times New Roman" w:hAnsi="Calibri" w:cs="Calibri"/>
                <w:sz w:val="24"/>
                <w:szCs w:val="24"/>
                <w:lang w:eastAsia="en-GB"/>
              </w:rPr>
              <w:t xml:space="preserve">: </w:t>
            </w:r>
            <w:r w:rsidR="006D3375" w:rsidRPr="006D3375">
              <w:rPr>
                <w:rFonts w:ascii="Calibri" w:eastAsia="Times New Roman" w:hAnsi="Calibri" w:cs="Calibri"/>
                <w:sz w:val="24"/>
                <w:szCs w:val="24"/>
                <w:lang w:eastAsia="en-GB"/>
              </w:rPr>
              <w:t>xtr1317xtr</w:t>
            </w:r>
            <w:r w:rsidR="006D3375">
              <w:rPr>
                <w:rFonts w:ascii="Calibri" w:eastAsia="Times New Roman" w:hAnsi="Calibri" w:cs="Calibri"/>
                <w:b/>
                <w:bCs/>
                <w:sz w:val="24"/>
                <w:szCs w:val="24"/>
                <w:lang w:eastAsia="en-GB"/>
              </w:rPr>
              <w:br/>
            </w:r>
            <w:r w:rsidR="00357DFD">
              <w:rPr>
                <w:rFonts w:ascii="Calibri" w:eastAsia="Times New Roman" w:hAnsi="Calibri" w:cs="Calibri"/>
                <w:b/>
                <w:bCs/>
                <w:sz w:val="24"/>
                <w:szCs w:val="24"/>
                <w:lang w:eastAsia="en-GB"/>
              </w:rPr>
              <w:br/>
            </w:r>
            <w:r w:rsidRPr="00FB4D9F">
              <w:rPr>
                <w:rFonts w:ascii="Calibri" w:eastAsia="Times New Roman" w:hAnsi="Calibri" w:cs="Calibri"/>
                <w:b/>
                <w:bCs/>
                <w:sz w:val="24"/>
                <w:szCs w:val="24"/>
                <w:lang w:eastAsia="en-GB"/>
              </w:rPr>
              <w:t>User</w:t>
            </w:r>
            <w:r>
              <w:rPr>
                <w:rFonts w:ascii="Calibri" w:eastAsia="Times New Roman" w:hAnsi="Calibri" w:cs="Calibri"/>
                <w:sz w:val="24"/>
                <w:szCs w:val="24"/>
                <w:lang w:eastAsia="en-GB"/>
              </w:rPr>
              <w:t xml:space="preserve"> </w:t>
            </w:r>
            <w:r w:rsidRPr="00F452D5">
              <w:rPr>
                <w:rFonts w:ascii="Calibri" w:eastAsia="Times New Roman" w:hAnsi="Calibri" w:cs="Calibri"/>
                <w:b/>
                <w:bCs/>
                <w:sz w:val="24"/>
                <w:szCs w:val="24"/>
                <w:lang w:eastAsia="en-GB"/>
              </w:rPr>
              <w:t>exec</w:t>
            </w:r>
            <w:r>
              <w:rPr>
                <w:rFonts w:ascii="Calibri" w:eastAsia="Times New Roman" w:hAnsi="Calibri" w:cs="Calibri"/>
                <w:sz w:val="24"/>
                <w:szCs w:val="24"/>
                <w:lang w:eastAsia="en-GB"/>
              </w:rPr>
              <w:t xml:space="preserve">: </w:t>
            </w:r>
            <w:r w:rsidR="00C87B14">
              <w:rPr>
                <w:rFonts w:ascii="Calibri" w:eastAsia="Times New Roman" w:hAnsi="Calibri" w:cs="Calibri"/>
                <w:sz w:val="24"/>
                <w:szCs w:val="24"/>
                <w:lang w:eastAsia="en-GB"/>
              </w:rPr>
              <w:t>pfj6429pfj</w:t>
            </w:r>
          </w:p>
          <w:p w14:paraId="7D650C62" w14:textId="1AA70C4C" w:rsidR="008F1619" w:rsidRDefault="00C87B14" w:rsidP="008F1619">
            <w:pPr>
              <w:spacing w:line="240" w:lineRule="auto"/>
              <w:rPr>
                <w:rFonts w:ascii="Calibri" w:eastAsia="Times New Roman" w:hAnsi="Calibri" w:cs="Calibri"/>
                <w:sz w:val="24"/>
                <w:szCs w:val="24"/>
                <w:lang w:eastAsia="en-GB"/>
              </w:rPr>
            </w:pPr>
            <w:r>
              <w:rPr>
                <w:rFonts w:ascii="Calibri" w:eastAsia="Times New Roman" w:hAnsi="Calibri" w:cs="Calibri"/>
                <w:b/>
                <w:bCs/>
                <w:sz w:val="24"/>
                <w:szCs w:val="24"/>
                <w:lang w:eastAsia="en-GB"/>
              </w:rPr>
              <w:br/>
            </w:r>
            <w:r w:rsidR="008F1619" w:rsidRPr="00FB4D9F">
              <w:rPr>
                <w:rFonts w:ascii="Calibri" w:eastAsia="Times New Roman" w:hAnsi="Calibri" w:cs="Calibri"/>
                <w:b/>
                <w:bCs/>
                <w:sz w:val="24"/>
                <w:szCs w:val="24"/>
                <w:lang w:eastAsia="en-GB"/>
              </w:rPr>
              <w:t>Line</w:t>
            </w:r>
            <w:r w:rsidR="008F1619">
              <w:rPr>
                <w:rFonts w:ascii="Calibri" w:eastAsia="Times New Roman" w:hAnsi="Calibri" w:cs="Calibri"/>
                <w:sz w:val="24"/>
                <w:szCs w:val="24"/>
                <w:lang w:eastAsia="en-GB"/>
              </w:rPr>
              <w:t xml:space="preserve">: </w:t>
            </w:r>
            <w:r>
              <w:rPr>
                <w:rFonts w:ascii="Calibri" w:eastAsia="Times New Roman" w:hAnsi="Calibri" w:cs="Calibri"/>
                <w:sz w:val="24"/>
                <w:szCs w:val="24"/>
                <w:lang w:eastAsia="en-GB"/>
              </w:rPr>
              <w:t>k19trs74</w:t>
            </w:r>
          </w:p>
        </w:tc>
        <w:tc>
          <w:tcPr>
            <w:tcW w:w="1990" w:type="dxa"/>
          </w:tcPr>
          <w:p w14:paraId="206013F5" w14:textId="5FD092EA" w:rsidR="00656D5C" w:rsidRPr="00E3028F" w:rsidRDefault="00656D5C" w:rsidP="00656D5C">
            <w:pPr>
              <w:spacing w:line="240" w:lineRule="auto"/>
              <w:rPr>
                <w:rFonts w:ascii="Calibri" w:eastAsia="Times New Roman" w:hAnsi="Calibri" w:cs="Calibri"/>
                <w:sz w:val="24"/>
                <w:szCs w:val="24"/>
                <w:u w:val="single"/>
                <w:lang w:eastAsia="en-GB"/>
              </w:rPr>
            </w:pPr>
            <w:r w:rsidRPr="00E3028F">
              <w:rPr>
                <w:rFonts w:ascii="Calibri" w:eastAsia="Times New Roman" w:hAnsi="Calibri" w:cs="Calibri"/>
                <w:sz w:val="24"/>
                <w:szCs w:val="24"/>
                <w:u w:val="single"/>
                <w:lang w:eastAsia="en-GB"/>
              </w:rPr>
              <w:t>S</w:t>
            </w:r>
            <w:r w:rsidR="00FB4D9F">
              <w:rPr>
                <w:rFonts w:ascii="Calibri" w:eastAsia="Times New Roman" w:hAnsi="Calibri" w:cs="Calibri"/>
                <w:sz w:val="24"/>
                <w:szCs w:val="24"/>
                <w:u w:val="single"/>
                <w:lang w:eastAsia="en-GB"/>
              </w:rPr>
              <w:t>witch</w:t>
            </w:r>
            <w:r w:rsidRPr="00E3028F">
              <w:rPr>
                <w:rFonts w:ascii="Calibri" w:eastAsia="Times New Roman" w:hAnsi="Calibri" w:cs="Calibri"/>
                <w:sz w:val="24"/>
                <w:szCs w:val="24"/>
                <w:u w:val="single"/>
                <w:lang w:eastAsia="en-GB"/>
              </w:rPr>
              <w:t xml:space="preserve">: </w:t>
            </w:r>
          </w:p>
          <w:p w14:paraId="770A208F" w14:textId="77777777" w:rsidR="00FB4D9F" w:rsidRDefault="00FB4D9F" w:rsidP="00656D5C">
            <w:pPr>
              <w:spacing w:line="240" w:lineRule="auto"/>
              <w:rPr>
                <w:rFonts w:ascii="Calibri" w:eastAsia="Times New Roman" w:hAnsi="Calibri" w:cs="Calibri"/>
                <w:sz w:val="24"/>
                <w:szCs w:val="24"/>
                <w:lang w:eastAsia="en-GB"/>
              </w:rPr>
            </w:pPr>
          </w:p>
          <w:p w14:paraId="2C2ED2D6" w14:textId="714F553D" w:rsidR="00FB4D9F" w:rsidRPr="00656D5C" w:rsidRDefault="00FB4D9F" w:rsidP="00FB4D9F">
            <w:pPr>
              <w:spacing w:line="240" w:lineRule="auto"/>
              <w:rPr>
                <w:rFonts w:ascii="Calibri" w:eastAsia="Times New Roman" w:hAnsi="Calibri" w:cs="Calibri"/>
                <w:sz w:val="24"/>
                <w:szCs w:val="24"/>
                <w:lang w:eastAsia="en-GB"/>
              </w:rPr>
            </w:pPr>
            <w:r w:rsidRPr="00FB4D9F">
              <w:rPr>
                <w:rFonts w:ascii="Calibri" w:eastAsia="Times New Roman" w:hAnsi="Calibri" w:cs="Calibri"/>
                <w:b/>
                <w:bCs/>
                <w:sz w:val="24"/>
                <w:szCs w:val="24"/>
                <w:lang w:eastAsia="en-GB"/>
              </w:rPr>
              <w:t>Secret</w:t>
            </w:r>
            <w:r>
              <w:rPr>
                <w:rFonts w:ascii="Calibri" w:eastAsia="Times New Roman" w:hAnsi="Calibri" w:cs="Calibri"/>
                <w:sz w:val="24"/>
                <w:szCs w:val="24"/>
                <w:lang w:eastAsia="en-GB"/>
              </w:rPr>
              <w:t xml:space="preserve">: </w:t>
            </w:r>
            <w:r w:rsidR="00357DFD">
              <w:rPr>
                <w:rFonts w:ascii="Calibri" w:eastAsia="Times New Roman" w:hAnsi="Calibri" w:cs="Calibri"/>
                <w:sz w:val="24"/>
                <w:szCs w:val="24"/>
                <w:lang w:eastAsia="en-GB"/>
              </w:rPr>
              <w:t>jax539rs</w:t>
            </w:r>
            <w:r w:rsidR="00357DFD">
              <w:rPr>
                <w:rFonts w:ascii="Calibri" w:eastAsia="Times New Roman" w:hAnsi="Calibri" w:cs="Calibri"/>
                <w:sz w:val="24"/>
                <w:szCs w:val="24"/>
                <w:lang w:eastAsia="en-GB"/>
              </w:rPr>
              <w:br/>
            </w:r>
          </w:p>
          <w:p w14:paraId="1B5B21EA" w14:textId="324B54A4" w:rsidR="00FB4D9F" w:rsidRDefault="00FB4D9F" w:rsidP="00FB4D9F">
            <w:pPr>
              <w:spacing w:line="240" w:lineRule="auto"/>
              <w:rPr>
                <w:rFonts w:ascii="Calibri" w:eastAsia="Times New Roman" w:hAnsi="Calibri" w:cs="Calibri"/>
                <w:sz w:val="24"/>
                <w:szCs w:val="24"/>
                <w:lang w:eastAsia="en-GB"/>
              </w:rPr>
            </w:pPr>
            <w:r w:rsidRPr="00FB4D9F">
              <w:rPr>
                <w:rFonts w:ascii="Calibri" w:eastAsia="Times New Roman" w:hAnsi="Calibri" w:cs="Calibri"/>
                <w:b/>
                <w:bCs/>
                <w:sz w:val="24"/>
                <w:szCs w:val="24"/>
                <w:lang w:eastAsia="en-GB"/>
              </w:rPr>
              <w:t>User</w:t>
            </w:r>
            <w:r>
              <w:rPr>
                <w:rFonts w:ascii="Calibri" w:eastAsia="Times New Roman" w:hAnsi="Calibri" w:cs="Calibri"/>
                <w:sz w:val="24"/>
                <w:szCs w:val="24"/>
                <w:lang w:eastAsia="en-GB"/>
              </w:rPr>
              <w:t xml:space="preserve"> </w:t>
            </w:r>
            <w:r w:rsidRPr="00FB4D9F">
              <w:rPr>
                <w:rFonts w:ascii="Calibri" w:eastAsia="Times New Roman" w:hAnsi="Calibri" w:cs="Calibri"/>
                <w:b/>
                <w:bCs/>
                <w:sz w:val="24"/>
                <w:szCs w:val="24"/>
                <w:lang w:eastAsia="en-GB"/>
              </w:rPr>
              <w:t>exec</w:t>
            </w:r>
            <w:r>
              <w:rPr>
                <w:rFonts w:ascii="Calibri" w:eastAsia="Times New Roman" w:hAnsi="Calibri" w:cs="Calibri"/>
                <w:sz w:val="24"/>
                <w:szCs w:val="24"/>
                <w:lang w:eastAsia="en-GB"/>
              </w:rPr>
              <w:t xml:space="preserve">: </w:t>
            </w:r>
            <w:r w:rsidR="00357DFD">
              <w:rPr>
                <w:rFonts w:ascii="Calibri" w:eastAsia="Times New Roman" w:hAnsi="Calibri" w:cs="Calibri"/>
                <w:sz w:val="24"/>
                <w:szCs w:val="24"/>
                <w:lang w:eastAsia="en-GB"/>
              </w:rPr>
              <w:t>vvb262cbr</w:t>
            </w:r>
            <w:r w:rsidR="00357DFD">
              <w:rPr>
                <w:rFonts w:ascii="Calibri" w:eastAsia="Times New Roman" w:hAnsi="Calibri" w:cs="Calibri"/>
                <w:sz w:val="24"/>
                <w:szCs w:val="24"/>
                <w:lang w:eastAsia="en-GB"/>
              </w:rPr>
              <w:br/>
            </w:r>
          </w:p>
          <w:p w14:paraId="2898FF4B" w14:textId="02C966F3" w:rsidR="00FB4D9F" w:rsidRPr="00E3028F" w:rsidRDefault="00FB4D9F" w:rsidP="00FB4D9F">
            <w:pPr>
              <w:spacing w:line="240" w:lineRule="auto"/>
              <w:rPr>
                <w:rFonts w:ascii="Calibri" w:eastAsia="Times New Roman" w:hAnsi="Calibri" w:cs="Calibri"/>
                <w:sz w:val="24"/>
                <w:szCs w:val="24"/>
                <w:lang w:eastAsia="en-GB"/>
              </w:rPr>
            </w:pPr>
            <w:r w:rsidRPr="00FB4D9F">
              <w:rPr>
                <w:rFonts w:ascii="Calibri" w:eastAsia="Times New Roman" w:hAnsi="Calibri" w:cs="Calibri"/>
                <w:b/>
                <w:bCs/>
                <w:sz w:val="24"/>
                <w:szCs w:val="24"/>
                <w:lang w:eastAsia="en-GB"/>
              </w:rPr>
              <w:t>Line</w:t>
            </w:r>
            <w:r>
              <w:rPr>
                <w:rFonts w:ascii="Calibri" w:eastAsia="Times New Roman" w:hAnsi="Calibri" w:cs="Calibri"/>
                <w:sz w:val="24"/>
                <w:szCs w:val="24"/>
                <w:lang w:eastAsia="en-GB"/>
              </w:rPr>
              <w:t xml:space="preserve">: </w:t>
            </w:r>
            <w:r w:rsidR="00357DFD">
              <w:t>7rt53rda</w:t>
            </w:r>
          </w:p>
        </w:tc>
        <w:tc>
          <w:tcPr>
            <w:tcW w:w="1882" w:type="dxa"/>
          </w:tcPr>
          <w:p w14:paraId="1895F823" w14:textId="30165E92" w:rsidR="00656D5C" w:rsidRPr="00E3028F" w:rsidRDefault="00656D5C" w:rsidP="003565BF">
            <w:pPr>
              <w:spacing w:line="240" w:lineRule="auto"/>
              <w:rPr>
                <w:rFonts w:ascii="Calibri" w:eastAsia="Times New Roman" w:hAnsi="Calibri" w:cs="Calibri"/>
                <w:sz w:val="24"/>
                <w:szCs w:val="24"/>
                <w:u w:val="single"/>
                <w:lang w:eastAsia="en-GB"/>
              </w:rPr>
            </w:pPr>
            <w:r w:rsidRPr="00E3028F">
              <w:rPr>
                <w:rFonts w:ascii="Calibri" w:eastAsia="Times New Roman" w:hAnsi="Calibri" w:cs="Calibri"/>
                <w:sz w:val="24"/>
                <w:szCs w:val="24"/>
                <w:u w:val="single"/>
                <w:lang w:eastAsia="en-GB"/>
              </w:rPr>
              <w:t>Coffee Shop</w:t>
            </w:r>
            <w:r w:rsidR="00FB4D9F">
              <w:rPr>
                <w:rFonts w:ascii="Calibri" w:eastAsia="Times New Roman" w:hAnsi="Calibri" w:cs="Calibri"/>
                <w:sz w:val="24"/>
                <w:szCs w:val="24"/>
                <w:u w:val="single"/>
                <w:lang w:eastAsia="en-GB"/>
              </w:rPr>
              <w:t>:</w:t>
            </w:r>
          </w:p>
          <w:p w14:paraId="33681DAA" w14:textId="77777777" w:rsidR="00656D5C" w:rsidRDefault="00656D5C" w:rsidP="00656D5C">
            <w:pPr>
              <w:spacing w:line="240" w:lineRule="auto"/>
              <w:rPr>
                <w:rFonts w:ascii="Calibri" w:eastAsia="Times New Roman" w:hAnsi="Calibri" w:cs="Calibri"/>
                <w:sz w:val="24"/>
                <w:szCs w:val="24"/>
                <w:lang w:eastAsia="en-GB"/>
              </w:rPr>
            </w:pPr>
          </w:p>
          <w:p w14:paraId="1086A51C" w14:textId="21DBCE64" w:rsidR="00656D5C" w:rsidRPr="00656D5C" w:rsidRDefault="00FB4D9F" w:rsidP="00FB4D9F">
            <w:pPr>
              <w:spacing w:line="240" w:lineRule="auto"/>
              <w:rPr>
                <w:rFonts w:ascii="Calibri" w:eastAsia="Times New Roman" w:hAnsi="Calibri" w:cs="Calibri"/>
                <w:sz w:val="24"/>
                <w:szCs w:val="24"/>
                <w:lang w:eastAsia="en-GB"/>
              </w:rPr>
            </w:pPr>
            <w:r>
              <w:rPr>
                <w:rFonts w:ascii="Calibri" w:eastAsia="Times New Roman" w:hAnsi="Calibri" w:cs="Calibri"/>
                <w:b/>
                <w:bCs/>
                <w:sz w:val="24"/>
                <w:szCs w:val="24"/>
                <w:lang w:eastAsia="en-GB"/>
              </w:rPr>
              <w:t xml:space="preserve">Admin: </w:t>
            </w:r>
            <w:r w:rsidR="00357DFD" w:rsidRPr="00357DFD">
              <w:rPr>
                <w:rFonts w:ascii="Calibri" w:eastAsia="Times New Roman" w:hAnsi="Calibri" w:cs="Calibri"/>
                <w:sz w:val="24"/>
                <w:szCs w:val="24"/>
                <w:lang w:eastAsia="en-GB"/>
              </w:rPr>
              <w:t>js677AEZh2bLGQnH</w:t>
            </w:r>
          </w:p>
        </w:tc>
        <w:tc>
          <w:tcPr>
            <w:tcW w:w="1843" w:type="dxa"/>
          </w:tcPr>
          <w:p w14:paraId="672EABF4" w14:textId="76936BCA" w:rsidR="00656D5C" w:rsidRPr="008F1619" w:rsidRDefault="00F452D5" w:rsidP="003565BF">
            <w:pPr>
              <w:spacing w:line="240" w:lineRule="auto"/>
              <w:rPr>
                <w:rFonts w:ascii="Calibri" w:eastAsia="Times New Roman" w:hAnsi="Calibri" w:cs="Calibri"/>
                <w:sz w:val="24"/>
                <w:szCs w:val="24"/>
                <w:u w:val="single"/>
                <w:lang w:eastAsia="en-GB"/>
              </w:rPr>
            </w:pPr>
            <w:r>
              <w:rPr>
                <w:rFonts w:ascii="Calibri" w:eastAsia="Times New Roman" w:hAnsi="Calibri" w:cs="Calibri"/>
                <w:sz w:val="24"/>
                <w:szCs w:val="24"/>
                <w:u w:val="single"/>
                <w:lang w:eastAsia="en-GB"/>
              </w:rPr>
              <w:t>WPA</w:t>
            </w:r>
            <w:r w:rsidR="00656D5C" w:rsidRPr="008F1619">
              <w:rPr>
                <w:rFonts w:ascii="Calibri" w:eastAsia="Times New Roman" w:hAnsi="Calibri" w:cs="Calibri"/>
                <w:sz w:val="24"/>
                <w:szCs w:val="24"/>
                <w:u w:val="single"/>
                <w:lang w:eastAsia="en-GB"/>
              </w:rPr>
              <w:t>:</w:t>
            </w:r>
          </w:p>
          <w:p w14:paraId="04D87BDB" w14:textId="77777777" w:rsidR="00656D5C" w:rsidRDefault="00656D5C" w:rsidP="00656D5C">
            <w:pPr>
              <w:spacing w:line="240" w:lineRule="auto"/>
              <w:rPr>
                <w:rFonts w:ascii="Calibri" w:eastAsia="Times New Roman" w:hAnsi="Calibri" w:cs="Calibri"/>
                <w:sz w:val="24"/>
                <w:szCs w:val="24"/>
                <w:lang w:eastAsia="en-GB"/>
              </w:rPr>
            </w:pPr>
          </w:p>
          <w:p w14:paraId="39E0AC86" w14:textId="1D91EA95" w:rsidR="00656D5C" w:rsidRPr="00656D5C" w:rsidRDefault="00C87B14" w:rsidP="00656D5C">
            <w:pPr>
              <w:spacing w:line="240" w:lineRule="auto"/>
              <w:rPr>
                <w:rFonts w:ascii="Calibri" w:eastAsia="Times New Roman" w:hAnsi="Calibri" w:cs="Calibri"/>
                <w:sz w:val="24"/>
                <w:szCs w:val="24"/>
                <w:lang w:eastAsia="en-GB"/>
              </w:rPr>
            </w:pPr>
            <w:proofErr w:type="spellStart"/>
            <w:r w:rsidRPr="00656D5C">
              <w:rPr>
                <w:rFonts w:ascii="Calibri" w:eastAsia="Times New Roman" w:hAnsi="Calibri" w:cs="Calibri"/>
                <w:sz w:val="24"/>
                <w:szCs w:val="24"/>
                <w:lang w:eastAsia="en-GB"/>
              </w:rPr>
              <w:t>S</w:t>
            </w:r>
            <w:r w:rsidR="00656D5C" w:rsidRPr="00656D5C">
              <w:rPr>
                <w:rFonts w:ascii="Calibri" w:eastAsia="Times New Roman" w:hAnsi="Calibri" w:cs="Calibri"/>
                <w:sz w:val="24"/>
                <w:szCs w:val="24"/>
                <w:lang w:eastAsia="en-GB"/>
              </w:rPr>
              <w:t>afehouseharmlessprank</w:t>
            </w:r>
            <w:proofErr w:type="spellEnd"/>
          </w:p>
        </w:tc>
      </w:tr>
    </w:tbl>
    <w:p w14:paraId="4F916032" w14:textId="17244A10" w:rsidR="00453441" w:rsidRDefault="00453441" w:rsidP="003565BF">
      <w:pPr>
        <w:spacing w:after="0" w:line="240" w:lineRule="auto"/>
        <w:rPr>
          <w:rFonts w:ascii="Calibri" w:eastAsia="Times New Roman" w:hAnsi="Calibri" w:cs="Calibri"/>
          <w:sz w:val="24"/>
          <w:szCs w:val="24"/>
          <w:lang w:eastAsia="en-GB"/>
        </w:rPr>
      </w:pPr>
    </w:p>
    <w:p w14:paraId="663A10DE" w14:textId="5CA5F24F" w:rsidR="00453441" w:rsidRDefault="00453441" w:rsidP="003565BF">
      <w:pPr>
        <w:spacing w:after="0" w:line="240" w:lineRule="auto"/>
        <w:rPr>
          <w:rFonts w:ascii="Calibri" w:eastAsia="Times New Roman" w:hAnsi="Calibri" w:cs="Calibri"/>
          <w:sz w:val="24"/>
          <w:szCs w:val="24"/>
          <w:lang w:eastAsia="en-GB"/>
        </w:rPr>
      </w:pPr>
    </w:p>
    <w:p w14:paraId="1C70531D" w14:textId="77777777" w:rsidR="009130CB" w:rsidRDefault="009130CB" w:rsidP="009130CB">
      <w:pPr>
        <w:spacing w:after="0" w:line="240" w:lineRule="auto"/>
        <w:jc w:val="center"/>
        <w:rPr>
          <w:rFonts w:ascii="Arial Nova Cond Light" w:hAnsi="Arial Nova Cond Light"/>
          <w:sz w:val="16"/>
          <w:szCs w:val="16"/>
        </w:rPr>
      </w:pPr>
    </w:p>
    <w:p w14:paraId="7006E77F" w14:textId="1C313B08" w:rsidR="009130CB" w:rsidRPr="00AA4105" w:rsidRDefault="00E4110D" w:rsidP="009130CB">
      <w:pPr>
        <w:spacing w:after="0" w:line="240" w:lineRule="auto"/>
        <w:jc w:val="center"/>
        <w:rPr>
          <w:rFonts w:ascii="Arial Nova Cond Light" w:eastAsia="Times New Roman" w:hAnsi="Arial Nova Cond Light" w:cs="Calibri"/>
          <w:sz w:val="16"/>
          <w:szCs w:val="16"/>
          <w:lang w:eastAsia="en-GB"/>
        </w:rPr>
      </w:pPr>
      <w:r w:rsidRPr="00AA4105">
        <w:rPr>
          <w:rFonts w:ascii="Arial Nova Cond Light" w:hAnsi="Arial Nova Cond Light"/>
          <w:sz w:val="16"/>
          <w:szCs w:val="16"/>
        </w:rPr>
        <w:t xml:space="preserve">Fig 5 – Implemented Topology </w:t>
      </w:r>
      <w:r w:rsidR="00723AB7" w:rsidRPr="00AA4105">
        <w:rPr>
          <w:rFonts w:ascii="Arial Nova Cond Light" w:hAnsi="Arial Nova Cond Light"/>
          <w:sz w:val="16"/>
          <w:szCs w:val="16"/>
        </w:rPr>
        <w:t>I</w:t>
      </w:r>
      <w:r w:rsidRPr="00AA4105">
        <w:rPr>
          <w:rFonts w:ascii="Arial Nova Cond Light" w:hAnsi="Arial Nova Cond Light"/>
          <w:sz w:val="16"/>
          <w:szCs w:val="16"/>
        </w:rPr>
        <w:t>nc security</w:t>
      </w:r>
    </w:p>
    <w:p w14:paraId="5CCA0BBF" w14:textId="4ADCA840" w:rsidR="002714B2" w:rsidRPr="0036273D" w:rsidRDefault="00453441" w:rsidP="0036273D">
      <w:pPr>
        <w:spacing w:after="0" w:line="240" w:lineRule="auto"/>
        <w:rPr>
          <w:rFonts w:ascii="Calibri" w:eastAsia="Times New Roman" w:hAnsi="Calibri" w:cs="Calibri"/>
          <w:sz w:val="24"/>
          <w:szCs w:val="24"/>
          <w:lang w:eastAsia="en-GB"/>
        </w:rPr>
      </w:pPr>
      <w:r w:rsidRPr="00453441">
        <w:rPr>
          <w:noProof/>
        </w:rPr>
        <w:drawing>
          <wp:inline distT="0" distB="0" distL="0" distR="0" wp14:anchorId="0E2F89BA" wp14:editId="1809C63F">
            <wp:extent cx="5731510" cy="3592195"/>
            <wp:effectExtent l="38100" t="38100" r="40640" b="46355"/>
            <wp:docPr id="7" name="Picture 7"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radar chart&#10;&#10;Description automatically generated"/>
                    <pic:cNvPicPr/>
                  </pic:nvPicPr>
                  <pic:blipFill>
                    <a:blip r:embed="rId14"/>
                    <a:stretch>
                      <a:fillRect/>
                    </a:stretch>
                  </pic:blipFill>
                  <pic:spPr>
                    <a:xfrm>
                      <a:off x="0" y="0"/>
                      <a:ext cx="5731510" cy="3592195"/>
                    </a:xfrm>
                    <a:prstGeom prst="rect">
                      <a:avLst/>
                    </a:prstGeom>
                    <a:ln w="38100">
                      <a:solidFill>
                        <a:schemeClr val="tx1"/>
                      </a:solidFill>
                    </a:ln>
                  </pic:spPr>
                </pic:pic>
              </a:graphicData>
            </a:graphic>
          </wp:inline>
        </w:drawing>
      </w:r>
      <w:r w:rsidRPr="00453441">
        <w:rPr>
          <w:noProof/>
        </w:rPr>
        <w:t xml:space="preserve"> </w:t>
      </w:r>
      <w:r w:rsidR="002714B2">
        <w:br w:type="page"/>
      </w:r>
    </w:p>
    <w:p w14:paraId="48470306" w14:textId="30F60FCC" w:rsidR="001374F8" w:rsidRPr="001876E1" w:rsidRDefault="001374F8" w:rsidP="0036273D">
      <w:pPr>
        <w:pStyle w:val="Heading1"/>
      </w:pPr>
      <w:bookmarkStart w:id="31" w:name="_Toc77931132"/>
      <w:r>
        <w:lastRenderedPageBreak/>
        <w:t>Task 4</w:t>
      </w:r>
      <w:bookmarkEnd w:id="31"/>
      <w:r w:rsidRPr="001876E1">
        <w:rPr>
          <w:rFonts w:eastAsia="Times New Roman"/>
          <w:lang w:eastAsia="en-GB"/>
        </w:rPr>
        <w:t> </w:t>
      </w:r>
    </w:p>
    <w:p w14:paraId="0B2CA684" w14:textId="77777777" w:rsidR="00EB1DD6" w:rsidRDefault="00EB1DD6" w:rsidP="00DB337D">
      <w:pPr>
        <w:pStyle w:val="NoSpacing"/>
        <w:rPr>
          <w:lang w:eastAsia="en-GB"/>
        </w:rPr>
      </w:pPr>
    </w:p>
    <w:p w14:paraId="034EDB96" w14:textId="5110C399" w:rsidR="00DB337D" w:rsidRPr="00DB337D" w:rsidRDefault="00DB337D" w:rsidP="00DB337D">
      <w:pPr>
        <w:pStyle w:val="NoSpacing"/>
        <w:rPr>
          <w:lang w:eastAsia="en-GB"/>
        </w:rPr>
      </w:pPr>
      <w:bookmarkStart w:id="32" w:name="_Toc77931133"/>
      <w:r w:rsidRPr="00DB337D">
        <w:rPr>
          <w:lang w:eastAsia="en-GB"/>
        </w:rPr>
        <w:t>Guidelines for responsible Digital Use (Staff)</w:t>
      </w:r>
      <w:bookmarkEnd w:id="32"/>
      <w:r w:rsidRPr="00DB337D">
        <w:rPr>
          <w:lang w:eastAsia="en-GB"/>
        </w:rPr>
        <w:t xml:space="preserve"> </w:t>
      </w:r>
    </w:p>
    <w:p w14:paraId="034AB09C" w14:textId="77777777" w:rsidR="00DB337D" w:rsidRPr="00DB337D" w:rsidRDefault="00DB337D" w:rsidP="00DB337D">
      <w:pPr>
        <w:spacing w:after="0" w:line="240" w:lineRule="auto"/>
        <w:rPr>
          <w:rFonts w:ascii="Arial Nova Cond Light" w:eastAsia="Times New Roman" w:hAnsi="Arial Nova Cond Light" w:cs="Leelawadee UI"/>
          <w:lang w:eastAsia="en-GB"/>
        </w:rPr>
      </w:pPr>
      <w:r w:rsidRPr="00DB337D">
        <w:rPr>
          <w:rFonts w:ascii="Arial Nova Cond Light" w:eastAsia="Times New Roman" w:hAnsi="Arial Nova Cond Light" w:cs="Leelawadee UI"/>
          <w:lang w:eastAsia="en-GB"/>
        </w:rPr>
        <w:t> </w:t>
      </w:r>
    </w:p>
    <w:p w14:paraId="6365FD1B" w14:textId="77777777" w:rsidR="00DB337D" w:rsidRPr="00DB337D" w:rsidRDefault="00DB337D" w:rsidP="00022ED8">
      <w:pPr>
        <w:numPr>
          <w:ilvl w:val="0"/>
          <w:numId w:val="2"/>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Do not leave business devices unlocked and unattended. </w:t>
      </w:r>
    </w:p>
    <w:p w14:paraId="5AABDAA1"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0DEF4548" w14:textId="2C628A93" w:rsidR="00DB337D" w:rsidRPr="00DB337D" w:rsidRDefault="00DB337D" w:rsidP="00022ED8">
      <w:pPr>
        <w:numPr>
          <w:ilvl w:val="0"/>
          <w:numId w:val="3"/>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All business devices should be secured with an </w:t>
      </w:r>
      <w:r w:rsidR="00CF6E4D" w:rsidRPr="00DB337D">
        <w:rPr>
          <w:rFonts w:ascii="Avenir Next LT Pro Light" w:eastAsia="Times New Roman" w:hAnsi="Avenir Next LT Pro Light" w:cs="Leelawadee UI"/>
          <w:sz w:val="20"/>
          <w:szCs w:val="20"/>
          <w:lang w:eastAsia="en-GB"/>
        </w:rPr>
        <w:t>adequate</w:t>
      </w:r>
      <w:r w:rsidR="00CF6E4D">
        <w:rPr>
          <w:rFonts w:ascii="Avenir Next LT Pro Light" w:eastAsia="Times New Roman" w:hAnsi="Avenir Next LT Pro Light" w:cs="Leelawadee UI"/>
          <w:sz w:val="20"/>
          <w:szCs w:val="20"/>
          <w:lang w:eastAsia="en-GB"/>
        </w:rPr>
        <w:t>ly complex</w:t>
      </w:r>
      <w:r w:rsidRPr="00DB337D">
        <w:rPr>
          <w:rFonts w:ascii="Avenir Next LT Pro Light" w:eastAsia="Times New Roman" w:hAnsi="Avenir Next LT Pro Light" w:cs="Leelawadee UI"/>
          <w:sz w:val="20"/>
          <w:szCs w:val="20"/>
          <w:lang w:eastAsia="en-GB"/>
        </w:rPr>
        <w:t xml:space="preserve"> password</w:t>
      </w:r>
    </w:p>
    <w:p w14:paraId="2F419920"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029C1C6C" w14:textId="77777777" w:rsidR="00DB337D" w:rsidRPr="00DB337D" w:rsidRDefault="00DB337D" w:rsidP="00022ED8">
      <w:pPr>
        <w:numPr>
          <w:ilvl w:val="0"/>
          <w:numId w:val="4"/>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Passwords should not be written down </w:t>
      </w:r>
    </w:p>
    <w:p w14:paraId="39FB0CC3"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6F257127" w14:textId="77777777" w:rsidR="00DB337D" w:rsidRPr="00DB337D" w:rsidRDefault="00DB337D" w:rsidP="00022ED8">
      <w:pPr>
        <w:numPr>
          <w:ilvl w:val="0"/>
          <w:numId w:val="5"/>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Be aware of your surroundings when accessing sensitive company information. </w:t>
      </w:r>
    </w:p>
    <w:p w14:paraId="0A72CD9F"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71470854" w14:textId="24F181E9" w:rsidR="00DB337D" w:rsidRPr="00DB337D" w:rsidRDefault="00DB337D" w:rsidP="00022ED8">
      <w:pPr>
        <w:numPr>
          <w:ilvl w:val="0"/>
          <w:numId w:val="6"/>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Devices should not be used for any content outside of </w:t>
      </w:r>
      <w:r w:rsidRPr="00EB1DD6">
        <w:rPr>
          <w:rFonts w:ascii="Avenir Next LT Pro Light" w:eastAsia="Times New Roman" w:hAnsi="Avenir Next LT Pro Light" w:cs="Leelawadee UI"/>
          <w:sz w:val="20"/>
          <w:szCs w:val="20"/>
          <w:lang w:eastAsia="en-GB"/>
        </w:rPr>
        <w:t>work-related</w:t>
      </w:r>
      <w:r w:rsidRPr="00DB337D">
        <w:rPr>
          <w:rFonts w:ascii="Avenir Next LT Pro Light" w:eastAsia="Times New Roman" w:hAnsi="Avenir Next LT Pro Light" w:cs="Leelawadee UI"/>
          <w:sz w:val="20"/>
          <w:szCs w:val="20"/>
          <w:lang w:eastAsia="en-GB"/>
        </w:rPr>
        <w:t xml:space="preserve"> content. </w:t>
      </w:r>
    </w:p>
    <w:p w14:paraId="4D1767DD"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15F8721D" w14:textId="77777777" w:rsidR="00DB337D" w:rsidRPr="00DB337D" w:rsidRDefault="00DB337D" w:rsidP="00022ED8">
      <w:pPr>
        <w:numPr>
          <w:ilvl w:val="0"/>
          <w:numId w:val="7"/>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Illegal streaming, Gambling and Adult content is strictly prohibited. </w:t>
      </w:r>
    </w:p>
    <w:p w14:paraId="773E7A6E"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32EBBB22" w14:textId="3BCB2479" w:rsidR="00DB337D" w:rsidRPr="00DB337D" w:rsidRDefault="00DB337D" w:rsidP="00022ED8">
      <w:pPr>
        <w:numPr>
          <w:ilvl w:val="0"/>
          <w:numId w:val="8"/>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Phishing scams are common. Always remain vigilant and check the </w:t>
      </w:r>
      <w:r w:rsidRPr="00EB1DD6">
        <w:rPr>
          <w:rFonts w:ascii="Avenir Next LT Pro Light" w:eastAsia="Times New Roman" w:hAnsi="Avenir Next LT Pro Light" w:cs="Leelawadee UI"/>
          <w:sz w:val="20"/>
          <w:szCs w:val="20"/>
          <w:lang w:eastAsia="en-GB"/>
        </w:rPr>
        <w:t>sender’s</w:t>
      </w:r>
      <w:r w:rsidRPr="00DB337D">
        <w:rPr>
          <w:rFonts w:ascii="Avenir Next LT Pro Light" w:eastAsia="Times New Roman" w:hAnsi="Avenir Next LT Pro Light" w:cs="Leelawadee UI"/>
          <w:sz w:val="20"/>
          <w:szCs w:val="20"/>
          <w:lang w:eastAsia="en-GB"/>
        </w:rPr>
        <w:t xml:space="preserve"> address. Refrain from opening emails from unknown senders. </w:t>
      </w:r>
    </w:p>
    <w:p w14:paraId="1876D3DB"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21AA3D7F" w14:textId="77777777" w:rsidR="00DB337D" w:rsidRPr="00DB337D" w:rsidRDefault="00DB337D" w:rsidP="00022ED8">
      <w:pPr>
        <w:numPr>
          <w:ilvl w:val="0"/>
          <w:numId w:val="9"/>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Any additional software required should be installed by a senior member of staff. </w:t>
      </w:r>
    </w:p>
    <w:p w14:paraId="1B05E8D0"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4CC12577" w14:textId="77777777" w:rsidR="00DB337D" w:rsidRPr="00DB337D" w:rsidRDefault="00DB337D" w:rsidP="00022ED8">
      <w:pPr>
        <w:numPr>
          <w:ilvl w:val="0"/>
          <w:numId w:val="10"/>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Email should only be used for business purposes. </w:t>
      </w:r>
    </w:p>
    <w:p w14:paraId="28C71F06"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79FDE605" w14:textId="051E1153" w:rsidR="00DB337D" w:rsidRPr="00DB337D" w:rsidRDefault="00DB337D" w:rsidP="00022ED8">
      <w:pPr>
        <w:numPr>
          <w:ilvl w:val="0"/>
          <w:numId w:val="11"/>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Access to certain apps is restricted. If you have access to </w:t>
      </w:r>
      <w:r w:rsidRPr="00EB1DD6">
        <w:rPr>
          <w:rFonts w:ascii="Avenir Next LT Pro Light" w:eastAsia="Times New Roman" w:hAnsi="Avenir Next LT Pro Light" w:cs="Leelawadee UI"/>
          <w:sz w:val="20"/>
          <w:szCs w:val="20"/>
          <w:lang w:eastAsia="en-GB"/>
        </w:rPr>
        <w:t>things,</w:t>
      </w:r>
      <w:r w:rsidRPr="00DB337D">
        <w:rPr>
          <w:rFonts w:ascii="Avenir Next LT Pro Light" w:eastAsia="Times New Roman" w:hAnsi="Avenir Next LT Pro Light" w:cs="Leelawadee UI"/>
          <w:sz w:val="20"/>
          <w:szCs w:val="20"/>
          <w:lang w:eastAsia="en-GB"/>
        </w:rPr>
        <w:t xml:space="preserve"> you shouldn’t notify a senior member of staff immediately</w:t>
      </w:r>
    </w:p>
    <w:p w14:paraId="1C6E3A8A" w14:textId="77777777" w:rsidR="00DB337D" w:rsidRPr="00DB337D" w:rsidRDefault="00DB337D" w:rsidP="00DB337D">
      <w:pPr>
        <w:spacing w:after="0" w:line="240" w:lineRule="auto"/>
        <w:rPr>
          <w:rFonts w:ascii="Arial Nova Cond Light" w:eastAsia="Times New Roman" w:hAnsi="Arial Nova Cond Light" w:cs="Leelawadee UI"/>
          <w:lang w:eastAsia="en-GB"/>
        </w:rPr>
      </w:pPr>
      <w:r w:rsidRPr="00DB337D">
        <w:rPr>
          <w:rFonts w:ascii="Arial Nova Cond Light" w:eastAsia="Times New Roman" w:hAnsi="Arial Nova Cond Light" w:cs="Leelawadee UI"/>
          <w:lang w:eastAsia="en-GB"/>
        </w:rPr>
        <w:t> </w:t>
      </w:r>
    </w:p>
    <w:p w14:paraId="4BC88930" w14:textId="41014E7C" w:rsidR="00DB337D" w:rsidRPr="00DB337D" w:rsidRDefault="00DB337D" w:rsidP="00DB337D">
      <w:pPr>
        <w:pStyle w:val="NoSpacing"/>
        <w:rPr>
          <w:lang w:eastAsia="en-GB"/>
        </w:rPr>
      </w:pPr>
      <w:bookmarkStart w:id="33" w:name="_Toc77931134"/>
      <w:r w:rsidRPr="00DB337D">
        <w:rPr>
          <w:lang w:eastAsia="en-GB"/>
        </w:rPr>
        <w:t>Guidelines for responsible Digital Use (</w:t>
      </w:r>
      <w:r>
        <w:rPr>
          <w:lang w:eastAsia="en-GB"/>
        </w:rPr>
        <w:t>Customer</w:t>
      </w:r>
      <w:r w:rsidRPr="00DB337D">
        <w:rPr>
          <w:lang w:eastAsia="en-GB"/>
        </w:rPr>
        <w:t xml:space="preserve"> WIFI)</w:t>
      </w:r>
      <w:bookmarkEnd w:id="33"/>
      <w:r w:rsidRPr="00DB337D">
        <w:rPr>
          <w:lang w:eastAsia="en-GB"/>
        </w:rPr>
        <w:t xml:space="preserve"> </w:t>
      </w:r>
    </w:p>
    <w:p w14:paraId="6743D419" w14:textId="77777777" w:rsidR="00DB337D" w:rsidRPr="00DB337D" w:rsidRDefault="00DB337D" w:rsidP="00DB337D">
      <w:pPr>
        <w:spacing w:after="0" w:line="240" w:lineRule="auto"/>
        <w:rPr>
          <w:rFonts w:ascii="Leelawadee UI" w:eastAsia="Times New Roman" w:hAnsi="Leelawadee UI" w:cs="Leelawadee UI"/>
          <w:lang w:eastAsia="en-GB"/>
        </w:rPr>
      </w:pPr>
      <w:r w:rsidRPr="00DB337D">
        <w:rPr>
          <w:rFonts w:ascii="Leelawadee UI" w:eastAsia="Times New Roman" w:hAnsi="Leelawadee UI" w:cs="Leelawadee UI"/>
          <w:lang w:eastAsia="en-GB"/>
        </w:rPr>
        <w:t> </w:t>
      </w:r>
    </w:p>
    <w:p w14:paraId="302C9EDF" w14:textId="41CA0E69" w:rsidR="00DB337D" w:rsidRPr="00DB337D" w:rsidRDefault="00DB337D" w:rsidP="00022ED8">
      <w:pPr>
        <w:numPr>
          <w:ilvl w:val="0"/>
          <w:numId w:val="12"/>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Devices using public WIFI should have appropriate security software</w:t>
      </w:r>
      <w:r w:rsidRPr="00DB337D">
        <w:rPr>
          <w:rFonts w:ascii="Avenir Next LT Pro Light" w:eastAsia="Times New Roman" w:hAnsi="Avenir Next LT Pro Light" w:cs="Leelawadee UI"/>
          <w:sz w:val="20"/>
          <w:szCs w:val="20"/>
          <w:lang w:eastAsia="en-GB"/>
        </w:rPr>
        <w:br/>
      </w:r>
      <w:r w:rsidRPr="00DB337D">
        <w:rPr>
          <w:rFonts w:ascii="Avenir Next LT Pro Light" w:eastAsia="Times New Roman" w:hAnsi="Avenir Next LT Pro Light" w:cs="Times New Roman"/>
          <w:sz w:val="20"/>
          <w:szCs w:val="20"/>
          <w:lang w:eastAsia="en-GB"/>
        </w:rPr>
        <w:t> </w:t>
      </w:r>
    </w:p>
    <w:p w14:paraId="3AD7980B" w14:textId="77777777" w:rsidR="00DB337D" w:rsidRPr="00DB337D" w:rsidRDefault="00DB337D" w:rsidP="00022ED8">
      <w:pPr>
        <w:numPr>
          <w:ilvl w:val="0"/>
          <w:numId w:val="12"/>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Not everything you see online is what it seems. Be careful when clicking on unfamiliar links</w:t>
      </w:r>
    </w:p>
    <w:p w14:paraId="7BF0BF53"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5DE8D17B" w14:textId="27F1CB8F" w:rsidR="00DB337D" w:rsidRPr="00DB337D" w:rsidRDefault="00DB337D" w:rsidP="00022ED8">
      <w:pPr>
        <w:numPr>
          <w:ilvl w:val="0"/>
          <w:numId w:val="13"/>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While using Public WIFI </w:t>
      </w:r>
      <w:r w:rsidRPr="00EB1DD6">
        <w:rPr>
          <w:rFonts w:ascii="Avenir Next LT Pro Light" w:eastAsia="Times New Roman" w:hAnsi="Avenir Next LT Pro Light" w:cs="Leelawadee UI"/>
          <w:sz w:val="20"/>
          <w:szCs w:val="20"/>
          <w:lang w:eastAsia="en-GB"/>
        </w:rPr>
        <w:t>it</w:t>
      </w:r>
      <w:r w:rsidRPr="00DB337D">
        <w:rPr>
          <w:rFonts w:ascii="Avenir Next LT Pro Light" w:eastAsia="Times New Roman" w:hAnsi="Avenir Next LT Pro Light" w:cs="Leelawadee UI"/>
          <w:sz w:val="20"/>
          <w:szCs w:val="20"/>
          <w:lang w:eastAsia="en-GB"/>
        </w:rPr>
        <w:t xml:space="preserve"> </w:t>
      </w:r>
      <w:r w:rsidRPr="00EB1DD6">
        <w:rPr>
          <w:rFonts w:ascii="Avenir Next LT Pro Light" w:eastAsia="Times New Roman" w:hAnsi="Avenir Next LT Pro Light" w:cs="Leelawadee UI"/>
          <w:sz w:val="20"/>
          <w:szCs w:val="20"/>
          <w:lang w:eastAsia="en-GB"/>
        </w:rPr>
        <w:t xml:space="preserve">is </w:t>
      </w:r>
      <w:r w:rsidRPr="00DB337D">
        <w:rPr>
          <w:rFonts w:ascii="Avenir Next LT Pro Light" w:eastAsia="Times New Roman" w:hAnsi="Avenir Next LT Pro Light" w:cs="Leelawadee UI"/>
          <w:sz w:val="20"/>
          <w:szCs w:val="20"/>
          <w:lang w:eastAsia="en-GB"/>
        </w:rPr>
        <w:t xml:space="preserve">advised not to log into online banking or other websites with highly sensitive information </w:t>
      </w:r>
    </w:p>
    <w:p w14:paraId="47B93F1D"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28B716CD" w14:textId="77777777" w:rsidR="00DB337D" w:rsidRPr="00DB337D" w:rsidRDefault="00DB337D" w:rsidP="00022ED8">
      <w:pPr>
        <w:numPr>
          <w:ilvl w:val="0"/>
          <w:numId w:val="14"/>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Downloading of illegal content is strictly prohibited </w:t>
      </w:r>
    </w:p>
    <w:p w14:paraId="12F27318"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7A36112B" w14:textId="77777777" w:rsidR="00DB337D" w:rsidRPr="00DB337D" w:rsidRDefault="00DB337D" w:rsidP="00022ED8">
      <w:pPr>
        <w:numPr>
          <w:ilvl w:val="0"/>
          <w:numId w:val="15"/>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Be aware of shoulder surfing. Always remain vigilant. </w:t>
      </w:r>
    </w:p>
    <w:p w14:paraId="073D9A55"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61565E28" w14:textId="77777777" w:rsidR="00DB337D" w:rsidRPr="00DB337D" w:rsidRDefault="00DB337D" w:rsidP="00022ED8">
      <w:pPr>
        <w:numPr>
          <w:ilvl w:val="0"/>
          <w:numId w:val="16"/>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Illegal streaming, Gambling and Adult content is strictly prohibited. </w:t>
      </w:r>
    </w:p>
    <w:p w14:paraId="496715F9"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12C2CB73" w14:textId="77777777" w:rsidR="00DB337D" w:rsidRPr="00DB337D" w:rsidRDefault="00DB337D" w:rsidP="00022ED8">
      <w:pPr>
        <w:numPr>
          <w:ilvl w:val="0"/>
          <w:numId w:val="17"/>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Phishing is used to steal your data through email. Don’t open emails from anybody unless you are 100% sure. </w:t>
      </w:r>
    </w:p>
    <w:p w14:paraId="5603B406"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671E1B53" w14:textId="77777777" w:rsidR="00DB337D" w:rsidRPr="00DB337D" w:rsidRDefault="00DB337D" w:rsidP="00022ED8">
      <w:pPr>
        <w:numPr>
          <w:ilvl w:val="0"/>
          <w:numId w:val="18"/>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Clicking on popups should be avoided in most cases</w:t>
      </w:r>
    </w:p>
    <w:p w14:paraId="090B347E"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0DE98A7C" w14:textId="6A2CC808" w:rsidR="00DB337D" w:rsidRPr="00DB337D" w:rsidRDefault="00DB337D" w:rsidP="00022ED8">
      <w:pPr>
        <w:numPr>
          <w:ilvl w:val="0"/>
          <w:numId w:val="19"/>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When using the internet if you are not sure. Use a search engine and seek advice </w:t>
      </w:r>
    </w:p>
    <w:p w14:paraId="5372802D"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6AAC22F9" w14:textId="77777777" w:rsidR="00DB337D" w:rsidRPr="00DB337D" w:rsidRDefault="00DB337D" w:rsidP="00022ED8">
      <w:pPr>
        <w:numPr>
          <w:ilvl w:val="0"/>
          <w:numId w:val="20"/>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Times New Roman"/>
          <w:sz w:val="20"/>
          <w:szCs w:val="20"/>
          <w:lang w:eastAsia="en-GB"/>
        </w:rPr>
        <w:t>Do not share personal information electronically with people you do not know and on websites you do not trust</w:t>
      </w:r>
    </w:p>
    <w:p w14:paraId="2F8CF4AD" w14:textId="77777777" w:rsidR="00EA137B" w:rsidRDefault="00EA137B">
      <w:pPr>
        <w:spacing w:line="259" w:lineRule="auto"/>
        <w:rPr>
          <w:rFonts w:ascii="Leelawadee UI" w:hAnsi="Leelawadee UI" w:cs="Leelawadee UI"/>
        </w:rPr>
      </w:pPr>
      <w:r>
        <w:rPr>
          <w:rFonts w:ascii="Leelawadee UI" w:hAnsi="Leelawadee UI" w:cs="Leelawadee UI"/>
        </w:rPr>
        <w:br w:type="page"/>
      </w:r>
    </w:p>
    <w:p w14:paraId="7AEF5A2C" w14:textId="5E7A1D17" w:rsidR="00EA137B" w:rsidRDefault="00EA137B" w:rsidP="00EA137B">
      <w:pPr>
        <w:pStyle w:val="Heading1"/>
      </w:pPr>
      <w:bookmarkStart w:id="34" w:name="_Toc77931135"/>
      <w:r>
        <w:lastRenderedPageBreak/>
        <w:t>Conclusion</w:t>
      </w:r>
      <w:bookmarkEnd w:id="34"/>
    </w:p>
    <w:p w14:paraId="37248C58" w14:textId="1A1EFA91" w:rsidR="00DA7625" w:rsidRPr="00EB1DD6" w:rsidRDefault="00DA7625">
      <w:pPr>
        <w:spacing w:line="259" w:lineRule="auto"/>
        <w:rPr>
          <w:rFonts w:ascii="Avenir Next LT Pro Light" w:hAnsi="Avenir Next LT Pro Light"/>
          <w:sz w:val="20"/>
          <w:szCs w:val="20"/>
        </w:rPr>
      </w:pPr>
      <w:r w:rsidRPr="00EB1DD6">
        <w:rPr>
          <w:rFonts w:ascii="Avenir Next LT Pro Light" w:hAnsi="Avenir Next LT Pro Light"/>
          <w:sz w:val="20"/>
          <w:szCs w:val="20"/>
        </w:rPr>
        <w:t xml:space="preserve">In conclusion, there are number of security issues which needs to be addressed with the utmost importance. </w:t>
      </w:r>
      <w:r w:rsidRPr="00EB1DD6">
        <w:rPr>
          <w:rFonts w:ascii="Avenir Next LT Pro Light" w:hAnsi="Avenir Next LT Pro Light"/>
          <w:sz w:val="20"/>
          <w:szCs w:val="20"/>
        </w:rPr>
        <w:br/>
      </w:r>
      <w:r w:rsidRPr="00EB1DD6">
        <w:rPr>
          <w:rFonts w:ascii="Avenir Next LT Pro Light" w:hAnsi="Avenir Next LT Pro Light"/>
          <w:sz w:val="20"/>
          <w:szCs w:val="20"/>
        </w:rPr>
        <w:br/>
        <w:t xml:space="preserve">The first and most pressing issue is the </w:t>
      </w:r>
      <w:r w:rsidR="00AA4105">
        <w:rPr>
          <w:rFonts w:ascii="Avenir Next LT Pro Light" w:hAnsi="Avenir Next LT Pro Light"/>
          <w:sz w:val="20"/>
          <w:szCs w:val="20"/>
        </w:rPr>
        <w:t>complimentary Wi-Fi.</w:t>
      </w:r>
      <w:r w:rsidRPr="00EB1DD6">
        <w:rPr>
          <w:rFonts w:ascii="Avenir Next LT Pro Light" w:hAnsi="Avenir Next LT Pro Light"/>
          <w:sz w:val="20"/>
          <w:szCs w:val="20"/>
        </w:rPr>
        <w:t xml:space="preserve"> My immediate recommendation would be to segregate the networks and provide a single use network for Customers. This keeps your business applications protected and is just generally best practice. There are multiple ways to achieve this, however my proposed solution would be the installation of a “Wireless </w:t>
      </w:r>
      <w:r w:rsidR="002922CE">
        <w:rPr>
          <w:rFonts w:ascii="Avenir Next LT Pro Light" w:hAnsi="Avenir Next LT Pro Light"/>
          <w:sz w:val="20"/>
          <w:szCs w:val="20"/>
        </w:rPr>
        <w:t>Router</w:t>
      </w:r>
      <w:r w:rsidRPr="00EB1DD6">
        <w:rPr>
          <w:rFonts w:ascii="Avenir Next LT Pro Light" w:hAnsi="Avenir Next LT Pro Light"/>
          <w:sz w:val="20"/>
          <w:szCs w:val="20"/>
        </w:rPr>
        <w:t>”. This would connect to your existing infrastructure at minimal cost and instantly provide you with an additional layer of security. This ultimately limits your expo</w:t>
      </w:r>
      <w:r w:rsidR="00AA4105">
        <w:rPr>
          <w:rFonts w:ascii="Avenir Next LT Pro Light" w:hAnsi="Avenir Next LT Pro Light"/>
          <w:sz w:val="20"/>
          <w:szCs w:val="20"/>
        </w:rPr>
        <w:t>sure</w:t>
      </w:r>
      <w:r w:rsidRPr="00EB1DD6">
        <w:rPr>
          <w:rFonts w:ascii="Avenir Next LT Pro Light" w:hAnsi="Avenir Next LT Pro Light"/>
          <w:sz w:val="20"/>
          <w:szCs w:val="20"/>
        </w:rPr>
        <w:t xml:space="preserve"> to what happens on the </w:t>
      </w:r>
      <w:r w:rsidR="00AA4105">
        <w:rPr>
          <w:rFonts w:ascii="Avenir Next LT Pro Light" w:hAnsi="Avenir Next LT Pro Light"/>
          <w:sz w:val="20"/>
          <w:szCs w:val="20"/>
        </w:rPr>
        <w:t xml:space="preserve">complimentary Wi-Fi </w:t>
      </w:r>
      <w:r w:rsidRPr="00EB1DD6">
        <w:rPr>
          <w:rFonts w:ascii="Avenir Next LT Pro Light" w:hAnsi="Avenir Next LT Pro Light"/>
          <w:sz w:val="20"/>
          <w:szCs w:val="20"/>
        </w:rPr>
        <w:t xml:space="preserve">and is highly recommended. </w:t>
      </w:r>
    </w:p>
    <w:p w14:paraId="5A1C6EA2" w14:textId="26129AAB" w:rsidR="00DA7625" w:rsidRPr="00EB1DD6" w:rsidRDefault="00DA7625">
      <w:pPr>
        <w:spacing w:line="259" w:lineRule="auto"/>
        <w:rPr>
          <w:rFonts w:ascii="Avenir Next LT Pro Light" w:hAnsi="Avenir Next LT Pro Light"/>
          <w:sz w:val="20"/>
          <w:szCs w:val="20"/>
        </w:rPr>
      </w:pPr>
      <w:r w:rsidRPr="00EB1DD6">
        <w:rPr>
          <w:rFonts w:ascii="Avenir Next LT Pro Light" w:hAnsi="Avenir Next LT Pro Light"/>
          <w:sz w:val="20"/>
          <w:szCs w:val="20"/>
        </w:rPr>
        <w:t xml:space="preserve">Next, as we have limited the ability for the </w:t>
      </w:r>
      <w:r w:rsidR="00AA4105">
        <w:rPr>
          <w:rFonts w:ascii="Avenir Next LT Pro Light" w:hAnsi="Avenir Next LT Pro Light"/>
          <w:sz w:val="20"/>
          <w:szCs w:val="20"/>
        </w:rPr>
        <w:t xml:space="preserve">complimentary Wi-Fi </w:t>
      </w:r>
      <w:r w:rsidR="00AA4105" w:rsidRPr="00EB1DD6">
        <w:rPr>
          <w:rFonts w:ascii="Avenir Next LT Pro Light" w:hAnsi="Avenir Next LT Pro Light"/>
          <w:sz w:val="20"/>
          <w:szCs w:val="20"/>
        </w:rPr>
        <w:t>to</w:t>
      </w:r>
      <w:r w:rsidRPr="00EB1DD6">
        <w:rPr>
          <w:rFonts w:ascii="Avenir Next LT Pro Light" w:hAnsi="Avenir Next LT Pro Light"/>
          <w:sz w:val="20"/>
          <w:szCs w:val="20"/>
        </w:rPr>
        <w:t xml:space="preserve"> compromise the network. </w:t>
      </w:r>
      <w:r w:rsidR="002922CE">
        <w:rPr>
          <w:rFonts w:ascii="Avenir Next LT Pro Light" w:hAnsi="Avenir Next LT Pro Light"/>
          <w:sz w:val="20"/>
          <w:szCs w:val="20"/>
        </w:rPr>
        <w:t xml:space="preserve">Moving </w:t>
      </w:r>
      <w:r w:rsidR="00F70F7E">
        <w:rPr>
          <w:rFonts w:ascii="Avenir Next LT Pro Light" w:hAnsi="Avenir Next LT Pro Light"/>
          <w:sz w:val="20"/>
          <w:szCs w:val="20"/>
        </w:rPr>
        <w:t>forward</w:t>
      </w:r>
      <w:r w:rsidR="002922CE">
        <w:rPr>
          <w:rFonts w:ascii="Avenir Next LT Pro Light" w:hAnsi="Avenir Next LT Pro Light"/>
          <w:sz w:val="20"/>
          <w:szCs w:val="20"/>
        </w:rPr>
        <w:t xml:space="preserve"> w</w:t>
      </w:r>
      <w:r w:rsidRPr="00EB1DD6">
        <w:rPr>
          <w:rFonts w:ascii="Avenir Next LT Pro Light" w:hAnsi="Avenir Next LT Pro Light"/>
          <w:sz w:val="20"/>
          <w:szCs w:val="20"/>
        </w:rPr>
        <w:t xml:space="preserve">ould be a recommendation of purchasing a firewall. A firewall will stop any outside threat at source. This combined with a segregated network will heavily increase your overall security. </w:t>
      </w:r>
    </w:p>
    <w:p w14:paraId="253E985B" w14:textId="77777777" w:rsidR="00EB1DD6" w:rsidRPr="00EB1DD6" w:rsidRDefault="00DA7625">
      <w:pPr>
        <w:spacing w:line="259" w:lineRule="auto"/>
        <w:rPr>
          <w:rFonts w:ascii="Avenir Next LT Pro Light" w:hAnsi="Avenir Next LT Pro Light"/>
          <w:sz w:val="20"/>
          <w:szCs w:val="20"/>
        </w:rPr>
      </w:pPr>
      <w:r w:rsidRPr="00EB1DD6">
        <w:rPr>
          <w:rFonts w:ascii="Avenir Next LT Pro Light" w:hAnsi="Avenir Next LT Pro Light"/>
          <w:sz w:val="20"/>
          <w:szCs w:val="20"/>
        </w:rPr>
        <w:t>With a firewall in place, we would look to remove the .meds infection using anti malware software. Following on from the removal</w:t>
      </w:r>
      <w:r w:rsidR="00EB1DD6" w:rsidRPr="00EB1DD6">
        <w:rPr>
          <w:rFonts w:ascii="Avenir Next LT Pro Light" w:hAnsi="Avenir Next LT Pro Light"/>
          <w:sz w:val="20"/>
          <w:szCs w:val="20"/>
        </w:rPr>
        <w:t xml:space="preserve"> of the infection,</w:t>
      </w:r>
      <w:r w:rsidRPr="00EB1DD6">
        <w:rPr>
          <w:rFonts w:ascii="Avenir Next LT Pro Light" w:hAnsi="Avenir Next LT Pro Light"/>
          <w:sz w:val="20"/>
          <w:szCs w:val="20"/>
        </w:rPr>
        <w:t xml:space="preserve"> all devices will be restored using a</w:t>
      </w:r>
      <w:r w:rsidR="00EB1DD6" w:rsidRPr="00EB1DD6">
        <w:rPr>
          <w:rFonts w:ascii="Avenir Next LT Pro Light" w:hAnsi="Avenir Next LT Pro Light"/>
          <w:sz w:val="20"/>
          <w:szCs w:val="20"/>
        </w:rPr>
        <w:t>vailable backups which were not comprised in the attack.  Once system functionality is restored. All users will be issued new credentials and briefed with our outlined “Staff Guidelines”.</w:t>
      </w:r>
    </w:p>
    <w:p w14:paraId="398BE72A" w14:textId="77777777" w:rsidR="00EB1DD6" w:rsidRPr="00EB1DD6" w:rsidRDefault="00EB1DD6">
      <w:pPr>
        <w:spacing w:line="259" w:lineRule="auto"/>
        <w:rPr>
          <w:rFonts w:ascii="Avenir Next LT Pro Light" w:hAnsi="Avenir Next LT Pro Light"/>
          <w:sz w:val="20"/>
          <w:szCs w:val="20"/>
        </w:rPr>
      </w:pPr>
    </w:p>
    <w:p w14:paraId="381C9C7F" w14:textId="16B9D92C" w:rsidR="006602BC" w:rsidRDefault="00EB1DD6" w:rsidP="00192D86">
      <w:pPr>
        <w:spacing w:line="259" w:lineRule="auto"/>
      </w:pPr>
      <w:r w:rsidRPr="00EB1DD6">
        <w:rPr>
          <w:rFonts w:ascii="Avenir Next LT Pro Light" w:hAnsi="Avenir Next LT Pro Light"/>
          <w:sz w:val="20"/>
          <w:szCs w:val="20"/>
        </w:rPr>
        <w:t>From following the approach outlined above we can restore your business to full working order with a limited downtime. While provid</w:t>
      </w:r>
      <w:r w:rsidR="002922CE">
        <w:rPr>
          <w:rFonts w:ascii="Avenir Next LT Pro Light" w:hAnsi="Avenir Next LT Pro Light"/>
          <w:sz w:val="20"/>
          <w:szCs w:val="20"/>
        </w:rPr>
        <w:t>ing</w:t>
      </w:r>
      <w:r w:rsidRPr="00EB1DD6">
        <w:rPr>
          <w:rFonts w:ascii="Avenir Next LT Pro Light" w:hAnsi="Avenir Next LT Pro Light"/>
          <w:sz w:val="20"/>
          <w:szCs w:val="20"/>
        </w:rPr>
        <w:t xml:space="preserve"> you robust and long-term solutions to combat any cybersecurity threats in the future.</w:t>
      </w:r>
      <w:r>
        <w:t xml:space="preserve"> </w:t>
      </w:r>
    </w:p>
    <w:p w14:paraId="1E09F598" w14:textId="0C5BBA8B" w:rsidR="00E4110D" w:rsidRDefault="00EA137B" w:rsidP="00E4110D">
      <w:pPr>
        <w:spacing w:line="259" w:lineRule="auto"/>
      </w:pPr>
      <w:r>
        <w:br w:type="page"/>
      </w:r>
      <w:bookmarkStart w:id="35" w:name="_Toc77931136"/>
      <w:r w:rsidR="00E4110D" w:rsidRPr="00192D86">
        <w:rPr>
          <w:rStyle w:val="Heading1Char"/>
        </w:rPr>
        <w:lastRenderedPageBreak/>
        <w:t>References</w:t>
      </w:r>
      <w:bookmarkEnd w:id="35"/>
    </w:p>
    <w:sdt>
      <w:sdtPr>
        <w:rPr>
          <w:rFonts w:asciiTheme="minorHAnsi" w:eastAsiaTheme="minorHAnsi" w:hAnsiTheme="minorHAnsi" w:cstheme="minorBidi"/>
          <w:sz w:val="22"/>
          <w:szCs w:val="22"/>
          <w:lang w:eastAsia="en-US"/>
        </w:rPr>
        <w:tag w:val="rw.biblio"/>
        <w:id w:val="-1760980454"/>
        <w:placeholder>
          <w:docPart w:val="B3044785420F4BD48F26EE3006308AD2"/>
        </w:placeholder>
      </w:sdtPr>
      <w:sdtEndPr/>
      <w:sdtContent>
        <w:p w14:paraId="3EB065CD" w14:textId="4B2806AA" w:rsidR="00E4110D" w:rsidRDefault="00E4110D">
          <w:pPr>
            <w:pStyle w:val="NormalWeb"/>
            <w:divId w:val="1786078368"/>
            <w:rPr>
              <w:rFonts w:ascii="undefined" w:hAnsi="undefined"/>
            </w:rPr>
          </w:pPr>
          <w:r>
            <w:rPr>
              <w:rFonts w:ascii="undefined" w:hAnsi="undefined"/>
            </w:rPr>
            <w:t xml:space="preserve">[1] </w:t>
          </w:r>
          <w:r w:rsidR="00723AB7">
            <w:rPr>
              <w:rFonts w:ascii="undefined" w:hAnsi="undefined"/>
            </w:rPr>
            <w:t>Phishing.org</w:t>
          </w:r>
          <w:r>
            <w:rPr>
              <w:rFonts w:ascii="undefined" w:hAnsi="undefined"/>
            </w:rPr>
            <w:t xml:space="preserve"> (). </w:t>
          </w:r>
          <w:r>
            <w:rPr>
              <w:rFonts w:ascii="undefined" w:hAnsi="undefined"/>
              <w:i/>
              <w:iCs/>
            </w:rPr>
            <w:t xml:space="preserve">Phishing | What Is </w:t>
          </w:r>
          <w:r w:rsidR="00D3423C">
            <w:rPr>
              <w:rFonts w:ascii="undefined" w:hAnsi="undefined"/>
              <w:i/>
              <w:iCs/>
            </w:rPr>
            <w:t>Phishing?</w:t>
          </w:r>
          <w:r>
            <w:rPr>
              <w:rFonts w:ascii="undefined" w:hAnsi="undefined"/>
            </w:rPr>
            <w:t xml:space="preserve"> Available: </w:t>
          </w:r>
          <w:hyperlink r:id="rId15" w:tgtFrame="_blank" w:history="1">
            <w:r>
              <w:rPr>
                <w:rStyle w:val="Hyperlink"/>
                <w:rFonts w:ascii="undefined" w:hAnsi="undefined"/>
              </w:rPr>
              <w:t>https://www.phishing.org/what-is-phishing</w:t>
            </w:r>
          </w:hyperlink>
          <w:r>
            <w:rPr>
              <w:rFonts w:ascii="undefined" w:hAnsi="undefined"/>
            </w:rPr>
            <w:t xml:space="preserve"> [Accessed Jul 21, 2021].</w:t>
          </w:r>
        </w:p>
        <w:p w14:paraId="103E4B08" w14:textId="10504B30" w:rsidR="00E4110D" w:rsidRDefault="00E4110D">
          <w:pPr>
            <w:pStyle w:val="NormalWeb"/>
            <w:divId w:val="1786078368"/>
            <w:rPr>
              <w:rFonts w:ascii="undefined" w:hAnsi="undefined"/>
            </w:rPr>
          </w:pPr>
          <w:r>
            <w:rPr>
              <w:rFonts w:ascii="undefined" w:hAnsi="undefined"/>
            </w:rPr>
            <w:t xml:space="preserve">[2] </w:t>
          </w:r>
          <w:r w:rsidR="00723AB7">
            <w:rPr>
              <w:rFonts w:ascii="undefined" w:hAnsi="undefined"/>
            </w:rPr>
            <w:t>Avast</w:t>
          </w:r>
          <w:r>
            <w:rPr>
              <w:rFonts w:ascii="undefined" w:hAnsi="undefined"/>
            </w:rPr>
            <w:t xml:space="preserve"> (). </w:t>
          </w:r>
          <w:r>
            <w:rPr>
              <w:rFonts w:ascii="undefined" w:hAnsi="undefined"/>
              <w:i/>
              <w:iCs/>
            </w:rPr>
            <w:t xml:space="preserve">What is a Sniffer, and How Can I Protect Against </w:t>
          </w:r>
          <w:r w:rsidR="00D3423C">
            <w:rPr>
              <w:rFonts w:ascii="undefined" w:hAnsi="undefined"/>
              <w:i/>
              <w:iCs/>
            </w:rPr>
            <w:t>Sniffing?</w:t>
          </w:r>
          <w:r>
            <w:rPr>
              <w:rFonts w:ascii="undefined" w:hAnsi="undefined"/>
            </w:rPr>
            <w:t xml:space="preserve"> Available: </w:t>
          </w:r>
          <w:hyperlink r:id="rId16" w:tgtFrame="_blank" w:history="1">
            <w:r>
              <w:rPr>
                <w:rStyle w:val="Hyperlink"/>
                <w:rFonts w:ascii="undefined" w:hAnsi="undefined"/>
              </w:rPr>
              <w:t>https://www.avast.com/c-sniffer</w:t>
            </w:r>
          </w:hyperlink>
          <w:r>
            <w:rPr>
              <w:rFonts w:ascii="undefined" w:hAnsi="undefined"/>
            </w:rPr>
            <w:t xml:space="preserve"> [Accessed Jul 21, 2021].</w:t>
          </w:r>
        </w:p>
        <w:p w14:paraId="40D1386A" w14:textId="77777777" w:rsidR="00E4110D" w:rsidRDefault="00E4110D">
          <w:pPr>
            <w:pStyle w:val="NormalWeb"/>
            <w:divId w:val="1786078368"/>
            <w:rPr>
              <w:rFonts w:ascii="undefined" w:hAnsi="undefined"/>
            </w:rPr>
          </w:pPr>
          <w:r>
            <w:rPr>
              <w:rFonts w:ascii="undefined" w:hAnsi="undefined"/>
            </w:rPr>
            <w:t>[3] M. Humayun</w:t>
          </w:r>
          <w:r>
            <w:rPr>
              <w:rFonts w:ascii="undefined" w:hAnsi="undefined"/>
              <w:i/>
              <w:iCs/>
            </w:rPr>
            <w:t xml:space="preserve"> et al</w:t>
          </w:r>
          <w:r>
            <w:rPr>
              <w:rFonts w:ascii="undefined" w:hAnsi="undefined"/>
            </w:rPr>
            <w:t xml:space="preserve">, "Cyber Security Threats and Vulnerabilities: A Systematic Mapping Study," </w:t>
          </w:r>
          <w:r>
            <w:rPr>
              <w:rFonts w:ascii="undefined" w:hAnsi="undefined"/>
              <w:i/>
              <w:iCs/>
            </w:rPr>
            <w:t xml:space="preserve">Arabian Journal for Science and Engineering (2011), </w:t>
          </w:r>
          <w:r>
            <w:rPr>
              <w:rFonts w:ascii="undefined" w:hAnsi="undefined"/>
            </w:rPr>
            <w:t xml:space="preserve">vol. 45, </w:t>
          </w:r>
          <w:r>
            <w:rPr>
              <w:rFonts w:ascii="undefined" w:hAnsi="undefined"/>
              <w:i/>
              <w:iCs/>
            </w:rPr>
            <w:t xml:space="preserve">(4), </w:t>
          </w:r>
          <w:r>
            <w:rPr>
              <w:rFonts w:ascii="undefined" w:hAnsi="undefined"/>
            </w:rPr>
            <w:t>pp. 3171-3189, 2020. . DOI: 10.1007/s13369-019-04319-2.</w:t>
          </w:r>
        </w:p>
        <w:p w14:paraId="356E116D" w14:textId="7FBEF25B" w:rsidR="00E4110D" w:rsidRDefault="00E4110D">
          <w:pPr>
            <w:pStyle w:val="NormalWeb"/>
            <w:divId w:val="1786078368"/>
            <w:rPr>
              <w:rFonts w:ascii="undefined" w:hAnsi="undefined"/>
            </w:rPr>
          </w:pPr>
          <w:r>
            <w:rPr>
              <w:rFonts w:ascii="undefined" w:hAnsi="undefined"/>
            </w:rPr>
            <w:t xml:space="preserve">[4] </w:t>
          </w:r>
          <w:r w:rsidR="0074765F">
            <w:rPr>
              <w:rFonts w:ascii="undefined" w:hAnsi="undefined"/>
            </w:rPr>
            <w:t>IT Governance</w:t>
          </w:r>
          <w:r>
            <w:rPr>
              <w:rFonts w:ascii="undefined" w:hAnsi="undefined"/>
            </w:rPr>
            <w:t xml:space="preserve"> (). </w:t>
          </w:r>
          <w:r>
            <w:rPr>
              <w:rFonts w:ascii="undefined" w:hAnsi="undefined"/>
              <w:i/>
              <w:iCs/>
            </w:rPr>
            <w:t>Types of Cyber Threat in 2021 | IT Governance UK</w:t>
          </w:r>
          <w:r>
            <w:rPr>
              <w:rFonts w:ascii="undefined" w:hAnsi="undefined"/>
            </w:rPr>
            <w:t xml:space="preserve">. Available: </w:t>
          </w:r>
          <w:hyperlink r:id="rId17" w:tgtFrame="_blank" w:history="1">
            <w:r>
              <w:rPr>
                <w:rStyle w:val="Hyperlink"/>
                <w:rFonts w:ascii="undefined" w:hAnsi="undefined"/>
              </w:rPr>
              <w:t>https://itgovernance.co.uk/cyber-threats</w:t>
            </w:r>
          </w:hyperlink>
          <w:r>
            <w:rPr>
              <w:rFonts w:ascii="undefined" w:hAnsi="undefined"/>
            </w:rPr>
            <w:t xml:space="preserve"> [Accessed Jul 21, 2021].</w:t>
          </w:r>
        </w:p>
        <w:p w14:paraId="5A9F510C" w14:textId="1E397EFA" w:rsidR="00E4110D" w:rsidRDefault="00E4110D">
          <w:pPr>
            <w:pStyle w:val="NormalWeb"/>
            <w:divId w:val="1786078368"/>
            <w:rPr>
              <w:rFonts w:ascii="undefined" w:hAnsi="undefined"/>
            </w:rPr>
          </w:pPr>
          <w:r>
            <w:rPr>
              <w:rFonts w:ascii="undefined" w:hAnsi="undefined"/>
            </w:rPr>
            <w:t xml:space="preserve">[5] </w:t>
          </w:r>
          <w:r w:rsidR="0074765F">
            <w:rPr>
              <w:rFonts w:ascii="undefined" w:hAnsi="undefined"/>
            </w:rPr>
            <w:t>Cisco</w:t>
          </w:r>
          <w:r>
            <w:rPr>
              <w:rFonts w:ascii="undefined" w:hAnsi="undefined"/>
            </w:rPr>
            <w:t xml:space="preserve"> (). </w:t>
          </w:r>
          <w:r>
            <w:rPr>
              <w:rFonts w:ascii="undefined" w:hAnsi="undefined"/>
              <w:i/>
              <w:iCs/>
            </w:rPr>
            <w:t xml:space="preserve">Cyber Attack - What Are Common </w:t>
          </w:r>
          <w:r w:rsidR="00D3423C">
            <w:rPr>
              <w:rFonts w:ascii="undefined" w:hAnsi="undefined"/>
              <w:i/>
              <w:iCs/>
            </w:rPr>
            <w:t>Cyberthreats?</w:t>
          </w:r>
          <w:r>
            <w:rPr>
              <w:rFonts w:ascii="undefined" w:hAnsi="undefined"/>
            </w:rPr>
            <w:t xml:space="preserve"> Available: </w:t>
          </w:r>
          <w:hyperlink r:id="rId18" w:tgtFrame="_blank" w:history="1">
            <w:r>
              <w:rPr>
                <w:rStyle w:val="Hyperlink"/>
                <w:rFonts w:ascii="undefined" w:hAnsi="undefined"/>
              </w:rPr>
              <w:t>https://www.cisco.com/c/en_uk/products/security/common-cyberattacks.html</w:t>
            </w:r>
          </w:hyperlink>
          <w:r>
            <w:rPr>
              <w:rFonts w:ascii="undefined" w:hAnsi="undefined"/>
            </w:rPr>
            <w:t xml:space="preserve"> [Accessed Jul 21, 2021].</w:t>
          </w:r>
        </w:p>
        <w:p w14:paraId="2CF51A05" w14:textId="04477CEC" w:rsidR="00E4110D" w:rsidRDefault="00E4110D">
          <w:pPr>
            <w:pStyle w:val="NormalWeb"/>
            <w:divId w:val="1786078368"/>
            <w:rPr>
              <w:rFonts w:ascii="undefined" w:hAnsi="undefined"/>
            </w:rPr>
          </w:pPr>
          <w:r>
            <w:rPr>
              <w:rFonts w:ascii="undefined" w:hAnsi="undefined"/>
            </w:rPr>
            <w:t xml:space="preserve">[6] </w:t>
          </w:r>
          <w:r w:rsidR="003839DB">
            <w:rPr>
              <w:rFonts w:ascii="undefined" w:hAnsi="undefined"/>
            </w:rPr>
            <w:t>Rapid7</w:t>
          </w:r>
          <w:r>
            <w:rPr>
              <w:rFonts w:ascii="undefined" w:hAnsi="undefined"/>
            </w:rPr>
            <w:t xml:space="preserve"> (). </w:t>
          </w:r>
          <w:r>
            <w:rPr>
              <w:rFonts w:ascii="undefined" w:hAnsi="undefined"/>
              <w:i/>
              <w:iCs/>
            </w:rPr>
            <w:t xml:space="preserve">Vulnerabilities | What is a Security </w:t>
          </w:r>
          <w:r w:rsidR="00D3423C">
            <w:rPr>
              <w:rFonts w:ascii="undefined" w:hAnsi="undefined"/>
              <w:i/>
              <w:iCs/>
            </w:rPr>
            <w:t>Vulnerability?</w:t>
          </w:r>
          <w:r>
            <w:rPr>
              <w:rFonts w:ascii="undefined" w:hAnsi="undefined"/>
            </w:rPr>
            <w:t xml:space="preserve"> Available: </w:t>
          </w:r>
          <w:hyperlink r:id="rId19" w:tgtFrame="_blank" w:history="1">
            <w:r>
              <w:rPr>
                <w:rStyle w:val="Hyperlink"/>
                <w:rFonts w:ascii="undefined" w:hAnsi="undefined"/>
              </w:rPr>
              <w:t>https://www.rapid7.com/fundamentals/vulnerabilities-exploits-threats/</w:t>
            </w:r>
          </w:hyperlink>
          <w:r>
            <w:rPr>
              <w:rFonts w:ascii="undefined" w:hAnsi="undefined"/>
            </w:rPr>
            <w:t xml:space="preserve"> [Accessed Jul 21, 2021].</w:t>
          </w:r>
        </w:p>
        <w:p w14:paraId="51F3F16E" w14:textId="28ADAFE6" w:rsidR="00E4110D" w:rsidRDefault="00E4110D">
          <w:pPr>
            <w:pStyle w:val="NormalWeb"/>
            <w:divId w:val="1786078368"/>
            <w:rPr>
              <w:rFonts w:ascii="undefined" w:hAnsi="undefined"/>
            </w:rPr>
          </w:pPr>
          <w:r>
            <w:rPr>
              <w:rFonts w:ascii="undefined" w:hAnsi="undefined"/>
            </w:rPr>
            <w:t xml:space="preserve">[7] </w:t>
          </w:r>
          <w:r w:rsidR="00CE7BBC">
            <w:rPr>
              <w:rFonts w:ascii="undefined" w:hAnsi="undefined"/>
            </w:rPr>
            <w:t>Kaspersky</w:t>
          </w:r>
          <w:r>
            <w:rPr>
              <w:rFonts w:ascii="undefined" w:hAnsi="undefined"/>
            </w:rPr>
            <w:t xml:space="preserve"> (-06-17T17:24:38Z). </w:t>
          </w:r>
          <w:r>
            <w:rPr>
              <w:rFonts w:ascii="undefined" w:hAnsi="undefined"/>
              <w:i/>
              <w:iCs/>
            </w:rPr>
            <w:t>What is a Zero-day Attack? - Definition and Explanation</w:t>
          </w:r>
          <w:r>
            <w:rPr>
              <w:rFonts w:ascii="undefined" w:hAnsi="undefined"/>
            </w:rPr>
            <w:t xml:space="preserve">. Available: </w:t>
          </w:r>
          <w:hyperlink r:id="rId20" w:tgtFrame="_blank" w:history="1">
            <w:r>
              <w:rPr>
                <w:rStyle w:val="Hyperlink"/>
                <w:rFonts w:ascii="undefined" w:hAnsi="undefined"/>
              </w:rPr>
              <w:t>https://www.kaspersky.co.uk/resource-center/definitions/zero-day-exploit</w:t>
            </w:r>
          </w:hyperlink>
          <w:r>
            <w:rPr>
              <w:rFonts w:ascii="undefined" w:hAnsi="undefined"/>
            </w:rPr>
            <w:t xml:space="preserve"> [Accessed Jul 21, 2021].</w:t>
          </w:r>
        </w:p>
        <w:p w14:paraId="1681EAF8" w14:textId="41066FAA" w:rsidR="00E4110D" w:rsidRDefault="00E4110D">
          <w:pPr>
            <w:pStyle w:val="NormalWeb"/>
            <w:divId w:val="1786078368"/>
            <w:rPr>
              <w:rFonts w:ascii="undefined" w:hAnsi="undefined"/>
            </w:rPr>
          </w:pPr>
          <w:r>
            <w:rPr>
              <w:rFonts w:ascii="undefined" w:hAnsi="undefined"/>
            </w:rPr>
            <w:t xml:space="preserve">[8] </w:t>
          </w:r>
          <w:r w:rsidR="00CE7BBC">
            <w:rPr>
              <w:rFonts w:ascii="undefined" w:hAnsi="undefined"/>
            </w:rPr>
            <w:t>IBM</w:t>
          </w:r>
          <w:r>
            <w:rPr>
              <w:rFonts w:ascii="undefined" w:hAnsi="undefined"/>
            </w:rPr>
            <w:t xml:space="preserve"> (-11-27). </w:t>
          </w:r>
          <w:r>
            <w:rPr>
              <w:rFonts w:ascii="undefined" w:hAnsi="undefined"/>
              <w:i/>
              <w:iCs/>
            </w:rPr>
            <w:t>Cyber Attacks Explained</w:t>
          </w:r>
          <w:r>
            <w:rPr>
              <w:rFonts w:ascii="undefined" w:hAnsi="undefined"/>
            </w:rPr>
            <w:t xml:space="preserve">. Available: </w:t>
          </w:r>
          <w:hyperlink r:id="rId21" w:tgtFrame="_blank" w:history="1">
            <w:r>
              <w:rPr>
                <w:rStyle w:val="Hyperlink"/>
                <w:rFonts w:ascii="undefined" w:hAnsi="undefined"/>
              </w:rPr>
              <w:t>https://www.ibm.com/uk-en/services/business-continuity/cyber-attack</w:t>
            </w:r>
          </w:hyperlink>
          <w:r>
            <w:rPr>
              <w:rFonts w:ascii="undefined" w:hAnsi="undefined"/>
            </w:rPr>
            <w:t xml:space="preserve"> [Accessed Jul 21, 2021].</w:t>
          </w:r>
        </w:p>
        <w:p w14:paraId="111FF60D" w14:textId="44AC87FC" w:rsidR="00E4110D" w:rsidRDefault="00E4110D">
          <w:pPr>
            <w:pStyle w:val="NormalWeb"/>
            <w:divId w:val="1786078368"/>
            <w:rPr>
              <w:rFonts w:ascii="undefined" w:hAnsi="undefined"/>
            </w:rPr>
          </w:pPr>
          <w:r>
            <w:rPr>
              <w:rFonts w:ascii="undefined" w:hAnsi="undefined"/>
            </w:rPr>
            <w:t xml:space="preserve">[9] </w:t>
          </w:r>
          <w:proofErr w:type="spellStart"/>
          <w:r w:rsidR="00CE7BBC">
            <w:rPr>
              <w:rFonts w:ascii="undefined" w:hAnsi="undefined"/>
            </w:rPr>
            <w:t>SearchSecurity</w:t>
          </w:r>
          <w:proofErr w:type="spellEnd"/>
          <w:r>
            <w:rPr>
              <w:rFonts w:ascii="undefined" w:hAnsi="undefined"/>
            </w:rPr>
            <w:t xml:space="preserve"> (). </w:t>
          </w:r>
          <w:r>
            <w:rPr>
              <w:rFonts w:ascii="undefined" w:hAnsi="undefined"/>
              <w:i/>
              <w:iCs/>
            </w:rPr>
            <w:t>What is a Cyber Attack? Definition, Types and Examples</w:t>
          </w:r>
          <w:r>
            <w:rPr>
              <w:rFonts w:ascii="undefined" w:hAnsi="undefined"/>
            </w:rPr>
            <w:t xml:space="preserve">. Available: </w:t>
          </w:r>
          <w:hyperlink r:id="rId22" w:tgtFrame="_blank" w:history="1">
            <w:r>
              <w:rPr>
                <w:rStyle w:val="Hyperlink"/>
                <w:rFonts w:ascii="undefined" w:hAnsi="undefined"/>
              </w:rPr>
              <w:t>https://searchsecurity.techtarget.com/definition/cyber-attack</w:t>
            </w:r>
          </w:hyperlink>
          <w:r>
            <w:rPr>
              <w:rFonts w:ascii="undefined" w:hAnsi="undefined"/>
            </w:rPr>
            <w:t xml:space="preserve"> [Accessed Jul 21, 2021].</w:t>
          </w:r>
        </w:p>
        <w:p w14:paraId="122F0EEB" w14:textId="77777777" w:rsidR="00E4110D" w:rsidRDefault="00E4110D">
          <w:pPr>
            <w:pStyle w:val="NormalWeb"/>
            <w:divId w:val="1786078368"/>
            <w:rPr>
              <w:rFonts w:ascii="undefined" w:hAnsi="undefined"/>
            </w:rPr>
          </w:pPr>
          <w:r>
            <w:rPr>
              <w:rFonts w:ascii="undefined" w:hAnsi="undefined"/>
            </w:rPr>
            <w:t xml:space="preserve">[10] G. LLC. (). </w:t>
          </w:r>
          <w:r>
            <w:rPr>
              <w:rFonts w:ascii="undefined" w:hAnsi="undefined"/>
              <w:i/>
              <w:iCs/>
            </w:rPr>
            <w:t>MEDS Ransomware (STOP/</w:t>
          </w:r>
          <w:proofErr w:type="spellStart"/>
          <w:r>
            <w:rPr>
              <w:rFonts w:ascii="undefined" w:hAnsi="undefined"/>
              <w:i/>
              <w:iCs/>
            </w:rPr>
            <w:t>Djvu</w:t>
          </w:r>
          <w:proofErr w:type="spellEnd"/>
          <w:r>
            <w:rPr>
              <w:rFonts w:ascii="undefined" w:hAnsi="undefined"/>
              <w:i/>
              <w:iCs/>
            </w:rPr>
            <w:t>) - What is it? Keep Your Privacy Well</w:t>
          </w:r>
          <w:r>
            <w:rPr>
              <w:rFonts w:ascii="undefined" w:hAnsi="undefined"/>
            </w:rPr>
            <w:t xml:space="preserve">. Available: </w:t>
          </w:r>
          <w:hyperlink r:id="rId23" w:tgtFrame="_blank" w:history="1">
            <w:r>
              <w:rPr>
                <w:rStyle w:val="Hyperlink"/>
                <w:rFonts w:ascii="undefined" w:hAnsi="undefined"/>
              </w:rPr>
              <w:t>https://gridinsoft.com</w:t>
            </w:r>
          </w:hyperlink>
          <w:r>
            <w:rPr>
              <w:rFonts w:ascii="undefined" w:hAnsi="undefined"/>
            </w:rPr>
            <w:t xml:space="preserve"> [Accessed Jul 21, 2021].</w:t>
          </w:r>
        </w:p>
        <w:p w14:paraId="22A1232B" w14:textId="325BF7B5" w:rsidR="00E4110D" w:rsidRDefault="00E4110D">
          <w:r>
            <w:rPr>
              <w:vanish/>
            </w:rPr>
            <w:t>stylefix</w:t>
          </w:r>
        </w:p>
      </w:sdtContent>
    </w:sdt>
    <w:p w14:paraId="636506D4" w14:textId="1350ED02" w:rsidR="00192D86" w:rsidRDefault="00192D86"/>
    <w:sectPr w:rsidR="00192D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B63AD" w14:textId="77777777" w:rsidR="00E84C9A" w:rsidRDefault="00E84C9A" w:rsidP="006602BC">
      <w:pPr>
        <w:spacing w:after="0" w:line="240" w:lineRule="auto"/>
      </w:pPr>
      <w:r>
        <w:separator/>
      </w:r>
    </w:p>
  </w:endnote>
  <w:endnote w:type="continuationSeparator" w:id="0">
    <w:p w14:paraId="5C64E2C6" w14:textId="77777777" w:rsidR="00E84C9A" w:rsidRDefault="00E84C9A" w:rsidP="00660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Cond Light">
    <w:altName w:val="Arial Nova Cond Light"/>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Light">
    <w:altName w:val="Avenir Next LT Pro Light"/>
    <w:charset w:val="00"/>
    <w:family w:val="swiss"/>
    <w:pitch w:val="variable"/>
    <w:sig w:usb0="A00000EF" w:usb1="5000204B" w:usb2="00000000" w:usb3="00000000" w:csb0="00000093" w:csb1="00000000"/>
  </w:font>
  <w:font w:name="Segoe UI">
    <w:panose1 w:val="020B0502040204020203"/>
    <w:charset w:val="00"/>
    <w:family w:val="swiss"/>
    <w:pitch w:val="variable"/>
    <w:sig w:usb0="E4002EFF" w:usb1="C000E47F"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undefined">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EB18C" w14:textId="77777777" w:rsidR="00E84C9A" w:rsidRDefault="00E84C9A" w:rsidP="006602BC">
      <w:pPr>
        <w:spacing w:after="0" w:line="240" w:lineRule="auto"/>
      </w:pPr>
      <w:r>
        <w:separator/>
      </w:r>
    </w:p>
  </w:footnote>
  <w:footnote w:type="continuationSeparator" w:id="0">
    <w:p w14:paraId="1BA7444E" w14:textId="77777777" w:rsidR="00E84C9A" w:rsidRDefault="00E84C9A" w:rsidP="006602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83BD4"/>
    <w:multiLevelType w:val="multilevel"/>
    <w:tmpl w:val="0C84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5A6D3D"/>
    <w:multiLevelType w:val="multilevel"/>
    <w:tmpl w:val="1130A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4D7187"/>
    <w:multiLevelType w:val="multilevel"/>
    <w:tmpl w:val="489A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071162"/>
    <w:multiLevelType w:val="multilevel"/>
    <w:tmpl w:val="0C6CE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B9500C"/>
    <w:multiLevelType w:val="multilevel"/>
    <w:tmpl w:val="4D7E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FC4DE7"/>
    <w:multiLevelType w:val="multilevel"/>
    <w:tmpl w:val="98A0B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E405F7"/>
    <w:multiLevelType w:val="multilevel"/>
    <w:tmpl w:val="19B6A2CC"/>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248427E0"/>
    <w:multiLevelType w:val="multilevel"/>
    <w:tmpl w:val="0C72A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CF57D0"/>
    <w:multiLevelType w:val="multilevel"/>
    <w:tmpl w:val="0220F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356BC0"/>
    <w:multiLevelType w:val="multilevel"/>
    <w:tmpl w:val="E6026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304907"/>
    <w:multiLevelType w:val="hybridMultilevel"/>
    <w:tmpl w:val="7EBA0DF4"/>
    <w:lvl w:ilvl="0" w:tplc="FA36B544">
      <w:numFmt w:val="bullet"/>
      <w:lvlText w:val="-"/>
      <w:lvlJc w:val="left"/>
      <w:pPr>
        <w:ind w:left="720" w:hanging="360"/>
      </w:pPr>
      <w:rPr>
        <w:rFonts w:ascii="Arial Nova Cond Light" w:eastAsia="Times New Roman" w:hAnsi="Arial Nova Cond Light"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D047AE"/>
    <w:multiLevelType w:val="multilevel"/>
    <w:tmpl w:val="3FE2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8E58AA"/>
    <w:multiLevelType w:val="multilevel"/>
    <w:tmpl w:val="6226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6D49AC"/>
    <w:multiLevelType w:val="multilevel"/>
    <w:tmpl w:val="3952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110D5A"/>
    <w:multiLevelType w:val="multilevel"/>
    <w:tmpl w:val="DCFC4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2168A3"/>
    <w:multiLevelType w:val="multilevel"/>
    <w:tmpl w:val="04F8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CBB69F4"/>
    <w:multiLevelType w:val="multilevel"/>
    <w:tmpl w:val="F85C7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1885AA2"/>
    <w:multiLevelType w:val="multilevel"/>
    <w:tmpl w:val="81A0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662010B"/>
    <w:multiLevelType w:val="multilevel"/>
    <w:tmpl w:val="73D4F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9762783"/>
    <w:multiLevelType w:val="multilevel"/>
    <w:tmpl w:val="F04C5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B1E29E6"/>
    <w:multiLevelType w:val="multilevel"/>
    <w:tmpl w:val="1316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0A4172B"/>
    <w:multiLevelType w:val="hybridMultilevel"/>
    <w:tmpl w:val="4A680E2A"/>
    <w:lvl w:ilvl="0" w:tplc="BC30F178">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F506255"/>
    <w:multiLevelType w:val="hybridMultilevel"/>
    <w:tmpl w:val="2B26943A"/>
    <w:lvl w:ilvl="0" w:tplc="331ADA32">
      <w:numFmt w:val="bullet"/>
      <w:lvlText w:val="-"/>
      <w:lvlJc w:val="left"/>
      <w:pPr>
        <w:ind w:left="720" w:hanging="360"/>
      </w:pPr>
      <w:rPr>
        <w:rFonts w:ascii="Arial Nova Cond Light" w:eastAsia="Times New Roman" w:hAnsi="Arial Nova Cond Light"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7"/>
  </w:num>
  <w:num w:numId="4">
    <w:abstractNumId w:val="7"/>
  </w:num>
  <w:num w:numId="5">
    <w:abstractNumId w:val="8"/>
  </w:num>
  <w:num w:numId="6">
    <w:abstractNumId w:val="20"/>
  </w:num>
  <w:num w:numId="7">
    <w:abstractNumId w:val="18"/>
  </w:num>
  <w:num w:numId="8">
    <w:abstractNumId w:val="11"/>
  </w:num>
  <w:num w:numId="9">
    <w:abstractNumId w:val="13"/>
  </w:num>
  <w:num w:numId="10">
    <w:abstractNumId w:val="2"/>
  </w:num>
  <w:num w:numId="11">
    <w:abstractNumId w:val="19"/>
  </w:num>
  <w:num w:numId="12">
    <w:abstractNumId w:val="9"/>
  </w:num>
  <w:num w:numId="13">
    <w:abstractNumId w:val="5"/>
  </w:num>
  <w:num w:numId="14">
    <w:abstractNumId w:val="12"/>
  </w:num>
  <w:num w:numId="15">
    <w:abstractNumId w:val="4"/>
  </w:num>
  <w:num w:numId="16">
    <w:abstractNumId w:val="16"/>
  </w:num>
  <w:num w:numId="17">
    <w:abstractNumId w:val="3"/>
  </w:num>
  <w:num w:numId="18">
    <w:abstractNumId w:val="14"/>
  </w:num>
  <w:num w:numId="19">
    <w:abstractNumId w:val="0"/>
  </w:num>
  <w:num w:numId="20">
    <w:abstractNumId w:val="1"/>
  </w:num>
  <w:num w:numId="21">
    <w:abstractNumId w:val="22"/>
  </w:num>
  <w:num w:numId="22">
    <w:abstractNumId w:val="10"/>
  </w:num>
  <w:num w:numId="23">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S0NDY0MjQwNzEyMzBT0lEKTi0uzszPAymwrAUA2j6cuiwAAAA="/>
  </w:docVars>
  <w:rsids>
    <w:rsidRoot w:val="001374F8"/>
    <w:rsid w:val="00022ED8"/>
    <w:rsid w:val="000522D6"/>
    <w:rsid w:val="000522D9"/>
    <w:rsid w:val="000B2F71"/>
    <w:rsid w:val="000B3650"/>
    <w:rsid w:val="00110750"/>
    <w:rsid w:val="001324EB"/>
    <w:rsid w:val="001374F8"/>
    <w:rsid w:val="00174CCC"/>
    <w:rsid w:val="00192D86"/>
    <w:rsid w:val="00221985"/>
    <w:rsid w:val="002714B2"/>
    <w:rsid w:val="00281B39"/>
    <w:rsid w:val="002922CE"/>
    <w:rsid w:val="002C3AB0"/>
    <w:rsid w:val="003565BF"/>
    <w:rsid w:val="00357DFD"/>
    <w:rsid w:val="0036273D"/>
    <w:rsid w:val="003839DB"/>
    <w:rsid w:val="004142D6"/>
    <w:rsid w:val="00445933"/>
    <w:rsid w:val="00453441"/>
    <w:rsid w:val="004937C4"/>
    <w:rsid w:val="0055412C"/>
    <w:rsid w:val="00560123"/>
    <w:rsid w:val="005E350D"/>
    <w:rsid w:val="00656D5C"/>
    <w:rsid w:val="006602BC"/>
    <w:rsid w:val="006A13C9"/>
    <w:rsid w:val="006D3375"/>
    <w:rsid w:val="006E0FE1"/>
    <w:rsid w:val="007141BB"/>
    <w:rsid w:val="00723AB7"/>
    <w:rsid w:val="0074765F"/>
    <w:rsid w:val="007805D0"/>
    <w:rsid w:val="007B2327"/>
    <w:rsid w:val="007B7BD9"/>
    <w:rsid w:val="00847977"/>
    <w:rsid w:val="008B3EC2"/>
    <w:rsid w:val="008F1619"/>
    <w:rsid w:val="009130CB"/>
    <w:rsid w:val="009B0154"/>
    <w:rsid w:val="009D1C45"/>
    <w:rsid w:val="00A507D4"/>
    <w:rsid w:val="00A6094B"/>
    <w:rsid w:val="00A675A1"/>
    <w:rsid w:val="00AA4105"/>
    <w:rsid w:val="00AD351D"/>
    <w:rsid w:val="00AE20D0"/>
    <w:rsid w:val="00BC03D3"/>
    <w:rsid w:val="00BE2F21"/>
    <w:rsid w:val="00C11BDD"/>
    <w:rsid w:val="00C27B07"/>
    <w:rsid w:val="00C87B14"/>
    <w:rsid w:val="00CC27FF"/>
    <w:rsid w:val="00CE7BBC"/>
    <w:rsid w:val="00CF6E4D"/>
    <w:rsid w:val="00D3423C"/>
    <w:rsid w:val="00DA4ED0"/>
    <w:rsid w:val="00DA7625"/>
    <w:rsid w:val="00DB337D"/>
    <w:rsid w:val="00DE0903"/>
    <w:rsid w:val="00E3028F"/>
    <w:rsid w:val="00E4110D"/>
    <w:rsid w:val="00E67500"/>
    <w:rsid w:val="00E84C9A"/>
    <w:rsid w:val="00E9742E"/>
    <w:rsid w:val="00EA0224"/>
    <w:rsid w:val="00EA137B"/>
    <w:rsid w:val="00EB1DD6"/>
    <w:rsid w:val="00EC2DBB"/>
    <w:rsid w:val="00ED4D7D"/>
    <w:rsid w:val="00F1129C"/>
    <w:rsid w:val="00F17EFC"/>
    <w:rsid w:val="00F452D5"/>
    <w:rsid w:val="00F70F7E"/>
    <w:rsid w:val="00FB4D9F"/>
    <w:rsid w:val="00FD1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3E72B"/>
  <w15:chartTrackingRefBased/>
  <w15:docId w15:val="{57476A6C-2BD6-4ECA-B76B-1053B3348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D9F"/>
    <w:pPr>
      <w:spacing w:line="256" w:lineRule="auto"/>
    </w:pPr>
  </w:style>
  <w:style w:type="paragraph" w:styleId="Heading1">
    <w:name w:val="heading 1"/>
    <w:basedOn w:val="Normal"/>
    <w:next w:val="Normal"/>
    <w:link w:val="Heading1Char"/>
    <w:uiPriority w:val="9"/>
    <w:qFormat/>
    <w:rsid w:val="001374F8"/>
    <w:pPr>
      <w:outlineLvl w:val="0"/>
    </w:pPr>
    <w:rPr>
      <w:rFonts w:ascii="Arial Nova Cond Light" w:hAnsi="Arial Nova Cond Light" w:cs="Arial"/>
      <w:color w:val="000000" w:themeColor="text1"/>
      <w:sz w:val="44"/>
      <w:szCs w:val="44"/>
      <w:u w:val="single"/>
      <w:shd w:val="clear" w:color="auto" w:fill="FFFFFF"/>
    </w:rPr>
  </w:style>
  <w:style w:type="paragraph" w:styleId="Heading2">
    <w:name w:val="heading 2"/>
    <w:basedOn w:val="Normal"/>
    <w:next w:val="Normal"/>
    <w:link w:val="Heading2Char"/>
    <w:uiPriority w:val="9"/>
    <w:unhideWhenUsed/>
    <w:rsid w:val="001374F8"/>
    <w:pPr>
      <w:outlineLvl w:val="1"/>
    </w:pPr>
    <w:rPr>
      <w:rFonts w:ascii="Avenir Next LT Pro Light" w:hAnsi="Avenir Next LT Pro Light" w:cs="Arial"/>
      <w:b/>
      <w:bCs/>
      <w:sz w:val="24"/>
      <w:szCs w:val="24"/>
      <w:u w:val="single"/>
      <w:shd w:val="clear" w:color="auto" w:fill="FFFFFF"/>
    </w:rPr>
  </w:style>
  <w:style w:type="paragraph" w:styleId="Heading3">
    <w:name w:val="heading 3"/>
    <w:basedOn w:val="Heading2"/>
    <w:next w:val="Normal"/>
    <w:link w:val="Heading3Char"/>
    <w:uiPriority w:val="9"/>
    <w:unhideWhenUsed/>
    <w:qFormat/>
    <w:rsid w:val="00EA137B"/>
    <w:pPr>
      <w:outlineLvl w:val="2"/>
    </w:pPr>
    <w:rPr>
      <w:rFonts w:ascii="Arial Nova Cond Light" w:hAnsi="Arial Nova Cond Light"/>
      <w:sz w:val="28"/>
      <w:szCs w:val="28"/>
      <w:u w:val="none"/>
      <w:lang w:eastAsia="en-GB"/>
    </w:rPr>
  </w:style>
  <w:style w:type="paragraph" w:styleId="Heading4">
    <w:name w:val="heading 4"/>
    <w:basedOn w:val="Normal"/>
    <w:next w:val="Normal"/>
    <w:link w:val="Heading4Char"/>
    <w:uiPriority w:val="9"/>
    <w:unhideWhenUsed/>
    <w:qFormat/>
    <w:rsid w:val="001374F8"/>
    <w:pPr>
      <w:spacing w:after="0" w:line="240" w:lineRule="auto"/>
      <w:ind w:left="1080" w:firstLine="720"/>
      <w:outlineLvl w:val="3"/>
    </w:pPr>
    <w:rPr>
      <w:rFonts w:ascii="Arial Nova Cond Light" w:eastAsia="Times New Roman" w:hAnsi="Arial Nova Cond Light" w:cs="Arial"/>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4F8"/>
    <w:rPr>
      <w:rFonts w:ascii="Arial Nova Cond Light" w:hAnsi="Arial Nova Cond Light" w:cs="Arial"/>
      <w:color w:val="000000" w:themeColor="text1"/>
      <w:sz w:val="44"/>
      <w:szCs w:val="44"/>
      <w:u w:val="single"/>
    </w:rPr>
  </w:style>
  <w:style w:type="character" w:customStyle="1" w:styleId="Heading2Char">
    <w:name w:val="Heading 2 Char"/>
    <w:basedOn w:val="DefaultParagraphFont"/>
    <w:link w:val="Heading2"/>
    <w:uiPriority w:val="9"/>
    <w:rsid w:val="001374F8"/>
    <w:rPr>
      <w:rFonts w:ascii="Avenir Next LT Pro Light" w:hAnsi="Avenir Next LT Pro Light" w:cs="Arial"/>
      <w:b/>
      <w:bCs/>
      <w:sz w:val="24"/>
      <w:szCs w:val="24"/>
      <w:u w:val="single"/>
    </w:rPr>
  </w:style>
  <w:style w:type="character" w:customStyle="1" w:styleId="Heading3Char">
    <w:name w:val="Heading 3 Char"/>
    <w:basedOn w:val="DefaultParagraphFont"/>
    <w:link w:val="Heading3"/>
    <w:uiPriority w:val="9"/>
    <w:rsid w:val="00EA137B"/>
    <w:rPr>
      <w:rFonts w:ascii="Arial Nova Cond Light" w:hAnsi="Arial Nova Cond Light" w:cs="Arial"/>
      <w:b/>
      <w:bCs/>
      <w:sz w:val="28"/>
      <w:szCs w:val="28"/>
      <w:lang w:eastAsia="en-GB"/>
    </w:rPr>
  </w:style>
  <w:style w:type="character" w:customStyle="1" w:styleId="Heading4Char">
    <w:name w:val="Heading 4 Char"/>
    <w:basedOn w:val="DefaultParagraphFont"/>
    <w:link w:val="Heading4"/>
    <w:uiPriority w:val="9"/>
    <w:rsid w:val="001374F8"/>
    <w:rPr>
      <w:rFonts w:ascii="Arial Nova Cond Light" w:eastAsia="Times New Roman" w:hAnsi="Arial Nova Cond Light" w:cs="Arial"/>
      <w:b/>
      <w:bCs/>
      <w:sz w:val="24"/>
      <w:szCs w:val="24"/>
      <w:lang w:eastAsia="en-GB"/>
    </w:rPr>
  </w:style>
  <w:style w:type="paragraph" w:styleId="ListParagraph">
    <w:name w:val="List Paragraph"/>
    <w:basedOn w:val="Normal"/>
    <w:uiPriority w:val="34"/>
    <w:qFormat/>
    <w:rsid w:val="001374F8"/>
    <w:pPr>
      <w:ind w:left="720"/>
      <w:contextualSpacing/>
    </w:pPr>
  </w:style>
  <w:style w:type="character" w:customStyle="1" w:styleId="normaltextrun">
    <w:name w:val="normaltextrun"/>
    <w:basedOn w:val="DefaultParagraphFont"/>
    <w:rsid w:val="001374F8"/>
  </w:style>
  <w:style w:type="character" w:customStyle="1" w:styleId="eop">
    <w:name w:val="eop"/>
    <w:basedOn w:val="DefaultParagraphFont"/>
    <w:rsid w:val="001374F8"/>
  </w:style>
  <w:style w:type="paragraph" w:customStyle="1" w:styleId="paragraph">
    <w:name w:val="paragraph"/>
    <w:basedOn w:val="Normal"/>
    <w:rsid w:val="001374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1374F8"/>
    <w:pPr>
      <w:spacing w:line="259" w:lineRule="auto"/>
      <w:outlineLvl w:val="9"/>
    </w:pPr>
    <w:rPr>
      <w:lang w:val="en-US"/>
    </w:rPr>
  </w:style>
  <w:style w:type="paragraph" w:styleId="TOC1">
    <w:name w:val="toc 1"/>
    <w:basedOn w:val="Normal"/>
    <w:next w:val="Normal"/>
    <w:autoRedefine/>
    <w:uiPriority w:val="39"/>
    <w:unhideWhenUsed/>
    <w:rsid w:val="001374F8"/>
    <w:pPr>
      <w:spacing w:after="100"/>
    </w:pPr>
  </w:style>
  <w:style w:type="character" w:styleId="Hyperlink">
    <w:name w:val="Hyperlink"/>
    <w:basedOn w:val="DefaultParagraphFont"/>
    <w:uiPriority w:val="99"/>
    <w:unhideWhenUsed/>
    <w:rsid w:val="001374F8"/>
    <w:rPr>
      <w:color w:val="0563C1" w:themeColor="hyperlink"/>
      <w:u w:val="single"/>
    </w:rPr>
  </w:style>
  <w:style w:type="paragraph" w:styleId="TOC2">
    <w:name w:val="toc 2"/>
    <w:basedOn w:val="Normal"/>
    <w:next w:val="Normal"/>
    <w:autoRedefine/>
    <w:uiPriority w:val="39"/>
    <w:unhideWhenUsed/>
    <w:rsid w:val="001374F8"/>
    <w:pPr>
      <w:spacing w:after="100"/>
      <w:ind w:left="220"/>
    </w:pPr>
  </w:style>
  <w:style w:type="paragraph" w:styleId="NormalWeb">
    <w:name w:val="Normal (Web)"/>
    <w:basedOn w:val="Normal"/>
    <w:uiPriority w:val="99"/>
    <w:unhideWhenUsed/>
    <w:rsid w:val="001374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374F8"/>
    <w:rPr>
      <w:color w:val="605E5C"/>
      <w:shd w:val="clear" w:color="auto" w:fill="E1DFDD"/>
    </w:rPr>
  </w:style>
  <w:style w:type="character" w:styleId="PlaceholderText">
    <w:name w:val="Placeholder Text"/>
    <w:basedOn w:val="DefaultParagraphFont"/>
    <w:uiPriority w:val="99"/>
    <w:semiHidden/>
    <w:rsid w:val="001374F8"/>
    <w:rPr>
      <w:color w:val="808080"/>
    </w:rPr>
  </w:style>
  <w:style w:type="paragraph" w:styleId="NoSpacing">
    <w:name w:val="No Spacing"/>
    <w:basedOn w:val="Heading2"/>
    <w:uiPriority w:val="1"/>
    <w:qFormat/>
    <w:rsid w:val="00EA137B"/>
    <w:pPr>
      <w:spacing w:after="0" w:line="240" w:lineRule="auto"/>
    </w:pPr>
    <w:rPr>
      <w:rFonts w:ascii="Arial Nova Cond Light" w:hAnsi="Arial Nova Cond Light"/>
      <w:sz w:val="36"/>
      <w:szCs w:val="36"/>
      <w:u w:val="none"/>
    </w:rPr>
  </w:style>
  <w:style w:type="table" w:styleId="TableGrid">
    <w:name w:val="Table Grid"/>
    <w:basedOn w:val="TableNormal"/>
    <w:uiPriority w:val="39"/>
    <w:rsid w:val="00137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1374F8"/>
    <w:pPr>
      <w:spacing w:after="100"/>
      <w:ind w:left="440"/>
    </w:pPr>
  </w:style>
  <w:style w:type="paragraph" w:styleId="Header">
    <w:name w:val="header"/>
    <w:basedOn w:val="Normal"/>
    <w:link w:val="HeaderChar"/>
    <w:uiPriority w:val="99"/>
    <w:unhideWhenUsed/>
    <w:rsid w:val="001374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4F8"/>
  </w:style>
  <w:style w:type="paragraph" w:styleId="Footer">
    <w:name w:val="footer"/>
    <w:basedOn w:val="Normal"/>
    <w:link w:val="FooterChar"/>
    <w:uiPriority w:val="99"/>
    <w:unhideWhenUsed/>
    <w:rsid w:val="001374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4F8"/>
  </w:style>
  <w:style w:type="paragraph" w:styleId="Subtitle">
    <w:name w:val="Subtitle"/>
    <w:basedOn w:val="Normal"/>
    <w:next w:val="Normal"/>
    <w:link w:val="SubtitleChar"/>
    <w:uiPriority w:val="11"/>
    <w:qFormat/>
    <w:rsid w:val="001374F8"/>
    <w:rPr>
      <w:rFonts w:ascii="Avenir Next LT Pro Light" w:hAnsi="Avenir Next LT Pro Light"/>
      <w:sz w:val="14"/>
      <w:szCs w:val="14"/>
    </w:rPr>
  </w:style>
  <w:style w:type="character" w:customStyle="1" w:styleId="SubtitleChar">
    <w:name w:val="Subtitle Char"/>
    <w:basedOn w:val="DefaultParagraphFont"/>
    <w:link w:val="Subtitle"/>
    <w:uiPriority w:val="11"/>
    <w:rsid w:val="001374F8"/>
    <w:rPr>
      <w:rFonts w:ascii="Avenir Next LT Pro Light" w:hAnsi="Avenir Next LT Pro Light"/>
      <w:sz w:val="14"/>
      <w:szCs w:val="14"/>
    </w:rPr>
  </w:style>
  <w:style w:type="paragraph" w:customStyle="1" w:styleId="subheading">
    <w:name w:val="subheading"/>
    <w:basedOn w:val="Normal"/>
    <w:link w:val="subheadingChar"/>
    <w:qFormat/>
    <w:rsid w:val="001374F8"/>
    <w:pPr>
      <w:spacing w:after="0" w:line="240" w:lineRule="auto"/>
    </w:pPr>
    <w:rPr>
      <w:rFonts w:ascii="Arial Nova Cond Light" w:hAnsi="Arial Nova Cond Light"/>
      <w:b/>
      <w:bCs/>
      <w:sz w:val="36"/>
      <w:szCs w:val="36"/>
      <w:u w:val="single"/>
    </w:rPr>
  </w:style>
  <w:style w:type="character" w:customStyle="1" w:styleId="subheadingChar">
    <w:name w:val="subheading Char"/>
    <w:basedOn w:val="DefaultParagraphFont"/>
    <w:link w:val="subheading"/>
    <w:rsid w:val="001374F8"/>
    <w:rPr>
      <w:rFonts w:ascii="Arial Nova Cond Light" w:hAnsi="Arial Nova Cond Light"/>
      <w:b/>
      <w:bCs/>
      <w:sz w:val="36"/>
      <w:szCs w:val="36"/>
      <w:u w:val="single"/>
    </w:rPr>
  </w:style>
  <w:style w:type="paragraph" w:styleId="HTMLPreformatted">
    <w:name w:val="HTML Preformatted"/>
    <w:basedOn w:val="Normal"/>
    <w:link w:val="HTMLPreformattedChar"/>
    <w:uiPriority w:val="99"/>
    <w:semiHidden/>
    <w:unhideWhenUsed/>
    <w:rsid w:val="001374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374F8"/>
    <w:rPr>
      <w:rFonts w:ascii="Courier New" w:eastAsia="Times New Roman" w:hAnsi="Courier New" w:cs="Courier New"/>
      <w:sz w:val="20"/>
      <w:szCs w:val="20"/>
      <w:lang w:eastAsia="en-GB"/>
    </w:rPr>
  </w:style>
  <w:style w:type="character" w:styleId="FollowedHyperlink">
    <w:name w:val="FollowedHyperlink"/>
    <w:basedOn w:val="DefaultParagraphFont"/>
    <w:uiPriority w:val="99"/>
    <w:semiHidden/>
    <w:unhideWhenUsed/>
    <w:rsid w:val="001374F8"/>
    <w:rPr>
      <w:color w:val="954F72" w:themeColor="followedHyperlink"/>
      <w:u w:val="single"/>
    </w:rPr>
  </w:style>
  <w:style w:type="paragraph" w:customStyle="1" w:styleId="font8">
    <w:name w:val="font_8"/>
    <w:basedOn w:val="Normal"/>
    <w:rsid w:val="00E4110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425">
      <w:bodyDiv w:val="1"/>
      <w:marLeft w:val="0"/>
      <w:marRight w:val="0"/>
      <w:marTop w:val="0"/>
      <w:marBottom w:val="0"/>
      <w:divBdr>
        <w:top w:val="none" w:sz="0" w:space="0" w:color="auto"/>
        <w:left w:val="none" w:sz="0" w:space="0" w:color="auto"/>
        <w:bottom w:val="none" w:sz="0" w:space="0" w:color="auto"/>
        <w:right w:val="none" w:sz="0" w:space="0" w:color="auto"/>
      </w:divBdr>
    </w:div>
    <w:div w:id="13894258">
      <w:bodyDiv w:val="1"/>
      <w:marLeft w:val="0"/>
      <w:marRight w:val="0"/>
      <w:marTop w:val="0"/>
      <w:marBottom w:val="0"/>
      <w:divBdr>
        <w:top w:val="none" w:sz="0" w:space="0" w:color="auto"/>
        <w:left w:val="none" w:sz="0" w:space="0" w:color="auto"/>
        <w:bottom w:val="none" w:sz="0" w:space="0" w:color="auto"/>
        <w:right w:val="none" w:sz="0" w:space="0" w:color="auto"/>
      </w:divBdr>
    </w:div>
    <w:div w:id="15859737">
      <w:bodyDiv w:val="1"/>
      <w:marLeft w:val="0"/>
      <w:marRight w:val="0"/>
      <w:marTop w:val="0"/>
      <w:marBottom w:val="0"/>
      <w:divBdr>
        <w:top w:val="none" w:sz="0" w:space="0" w:color="auto"/>
        <w:left w:val="none" w:sz="0" w:space="0" w:color="auto"/>
        <w:bottom w:val="none" w:sz="0" w:space="0" w:color="auto"/>
        <w:right w:val="none" w:sz="0" w:space="0" w:color="auto"/>
      </w:divBdr>
    </w:div>
    <w:div w:id="21562178">
      <w:bodyDiv w:val="1"/>
      <w:marLeft w:val="0"/>
      <w:marRight w:val="0"/>
      <w:marTop w:val="0"/>
      <w:marBottom w:val="0"/>
      <w:divBdr>
        <w:top w:val="none" w:sz="0" w:space="0" w:color="auto"/>
        <w:left w:val="none" w:sz="0" w:space="0" w:color="auto"/>
        <w:bottom w:val="none" w:sz="0" w:space="0" w:color="auto"/>
        <w:right w:val="none" w:sz="0" w:space="0" w:color="auto"/>
      </w:divBdr>
    </w:div>
    <w:div w:id="24060512">
      <w:bodyDiv w:val="1"/>
      <w:marLeft w:val="0"/>
      <w:marRight w:val="0"/>
      <w:marTop w:val="0"/>
      <w:marBottom w:val="0"/>
      <w:divBdr>
        <w:top w:val="none" w:sz="0" w:space="0" w:color="auto"/>
        <w:left w:val="none" w:sz="0" w:space="0" w:color="auto"/>
        <w:bottom w:val="none" w:sz="0" w:space="0" w:color="auto"/>
        <w:right w:val="none" w:sz="0" w:space="0" w:color="auto"/>
      </w:divBdr>
    </w:div>
    <w:div w:id="26950905">
      <w:bodyDiv w:val="1"/>
      <w:marLeft w:val="0"/>
      <w:marRight w:val="0"/>
      <w:marTop w:val="0"/>
      <w:marBottom w:val="0"/>
      <w:divBdr>
        <w:top w:val="none" w:sz="0" w:space="0" w:color="auto"/>
        <w:left w:val="none" w:sz="0" w:space="0" w:color="auto"/>
        <w:bottom w:val="none" w:sz="0" w:space="0" w:color="auto"/>
        <w:right w:val="none" w:sz="0" w:space="0" w:color="auto"/>
      </w:divBdr>
    </w:div>
    <w:div w:id="30501345">
      <w:bodyDiv w:val="1"/>
      <w:marLeft w:val="0"/>
      <w:marRight w:val="0"/>
      <w:marTop w:val="0"/>
      <w:marBottom w:val="0"/>
      <w:divBdr>
        <w:top w:val="none" w:sz="0" w:space="0" w:color="auto"/>
        <w:left w:val="none" w:sz="0" w:space="0" w:color="auto"/>
        <w:bottom w:val="none" w:sz="0" w:space="0" w:color="auto"/>
        <w:right w:val="none" w:sz="0" w:space="0" w:color="auto"/>
      </w:divBdr>
    </w:div>
    <w:div w:id="35401010">
      <w:bodyDiv w:val="1"/>
      <w:marLeft w:val="0"/>
      <w:marRight w:val="0"/>
      <w:marTop w:val="0"/>
      <w:marBottom w:val="0"/>
      <w:divBdr>
        <w:top w:val="none" w:sz="0" w:space="0" w:color="auto"/>
        <w:left w:val="none" w:sz="0" w:space="0" w:color="auto"/>
        <w:bottom w:val="none" w:sz="0" w:space="0" w:color="auto"/>
        <w:right w:val="none" w:sz="0" w:space="0" w:color="auto"/>
      </w:divBdr>
    </w:div>
    <w:div w:id="71198027">
      <w:bodyDiv w:val="1"/>
      <w:marLeft w:val="0"/>
      <w:marRight w:val="0"/>
      <w:marTop w:val="0"/>
      <w:marBottom w:val="0"/>
      <w:divBdr>
        <w:top w:val="none" w:sz="0" w:space="0" w:color="auto"/>
        <w:left w:val="none" w:sz="0" w:space="0" w:color="auto"/>
        <w:bottom w:val="none" w:sz="0" w:space="0" w:color="auto"/>
        <w:right w:val="none" w:sz="0" w:space="0" w:color="auto"/>
      </w:divBdr>
    </w:div>
    <w:div w:id="75370096">
      <w:bodyDiv w:val="1"/>
      <w:marLeft w:val="0"/>
      <w:marRight w:val="0"/>
      <w:marTop w:val="0"/>
      <w:marBottom w:val="0"/>
      <w:divBdr>
        <w:top w:val="none" w:sz="0" w:space="0" w:color="auto"/>
        <w:left w:val="none" w:sz="0" w:space="0" w:color="auto"/>
        <w:bottom w:val="none" w:sz="0" w:space="0" w:color="auto"/>
        <w:right w:val="none" w:sz="0" w:space="0" w:color="auto"/>
      </w:divBdr>
    </w:div>
    <w:div w:id="91901705">
      <w:bodyDiv w:val="1"/>
      <w:marLeft w:val="0"/>
      <w:marRight w:val="0"/>
      <w:marTop w:val="0"/>
      <w:marBottom w:val="0"/>
      <w:divBdr>
        <w:top w:val="none" w:sz="0" w:space="0" w:color="auto"/>
        <w:left w:val="none" w:sz="0" w:space="0" w:color="auto"/>
        <w:bottom w:val="none" w:sz="0" w:space="0" w:color="auto"/>
        <w:right w:val="none" w:sz="0" w:space="0" w:color="auto"/>
      </w:divBdr>
    </w:div>
    <w:div w:id="96025531">
      <w:bodyDiv w:val="1"/>
      <w:marLeft w:val="0"/>
      <w:marRight w:val="0"/>
      <w:marTop w:val="0"/>
      <w:marBottom w:val="0"/>
      <w:divBdr>
        <w:top w:val="none" w:sz="0" w:space="0" w:color="auto"/>
        <w:left w:val="none" w:sz="0" w:space="0" w:color="auto"/>
        <w:bottom w:val="none" w:sz="0" w:space="0" w:color="auto"/>
        <w:right w:val="none" w:sz="0" w:space="0" w:color="auto"/>
      </w:divBdr>
    </w:div>
    <w:div w:id="103161128">
      <w:bodyDiv w:val="1"/>
      <w:marLeft w:val="0"/>
      <w:marRight w:val="0"/>
      <w:marTop w:val="0"/>
      <w:marBottom w:val="0"/>
      <w:divBdr>
        <w:top w:val="none" w:sz="0" w:space="0" w:color="auto"/>
        <w:left w:val="none" w:sz="0" w:space="0" w:color="auto"/>
        <w:bottom w:val="none" w:sz="0" w:space="0" w:color="auto"/>
        <w:right w:val="none" w:sz="0" w:space="0" w:color="auto"/>
      </w:divBdr>
    </w:div>
    <w:div w:id="136118664">
      <w:bodyDiv w:val="1"/>
      <w:marLeft w:val="0"/>
      <w:marRight w:val="0"/>
      <w:marTop w:val="0"/>
      <w:marBottom w:val="0"/>
      <w:divBdr>
        <w:top w:val="none" w:sz="0" w:space="0" w:color="auto"/>
        <w:left w:val="none" w:sz="0" w:space="0" w:color="auto"/>
        <w:bottom w:val="none" w:sz="0" w:space="0" w:color="auto"/>
        <w:right w:val="none" w:sz="0" w:space="0" w:color="auto"/>
      </w:divBdr>
    </w:div>
    <w:div w:id="137384254">
      <w:bodyDiv w:val="1"/>
      <w:marLeft w:val="0"/>
      <w:marRight w:val="0"/>
      <w:marTop w:val="0"/>
      <w:marBottom w:val="0"/>
      <w:divBdr>
        <w:top w:val="none" w:sz="0" w:space="0" w:color="auto"/>
        <w:left w:val="none" w:sz="0" w:space="0" w:color="auto"/>
        <w:bottom w:val="none" w:sz="0" w:space="0" w:color="auto"/>
        <w:right w:val="none" w:sz="0" w:space="0" w:color="auto"/>
      </w:divBdr>
    </w:div>
    <w:div w:id="138959082">
      <w:bodyDiv w:val="1"/>
      <w:marLeft w:val="0"/>
      <w:marRight w:val="0"/>
      <w:marTop w:val="0"/>
      <w:marBottom w:val="0"/>
      <w:divBdr>
        <w:top w:val="none" w:sz="0" w:space="0" w:color="auto"/>
        <w:left w:val="none" w:sz="0" w:space="0" w:color="auto"/>
        <w:bottom w:val="none" w:sz="0" w:space="0" w:color="auto"/>
        <w:right w:val="none" w:sz="0" w:space="0" w:color="auto"/>
      </w:divBdr>
    </w:div>
    <w:div w:id="145324072">
      <w:bodyDiv w:val="1"/>
      <w:marLeft w:val="0"/>
      <w:marRight w:val="0"/>
      <w:marTop w:val="0"/>
      <w:marBottom w:val="0"/>
      <w:divBdr>
        <w:top w:val="none" w:sz="0" w:space="0" w:color="auto"/>
        <w:left w:val="none" w:sz="0" w:space="0" w:color="auto"/>
        <w:bottom w:val="none" w:sz="0" w:space="0" w:color="auto"/>
        <w:right w:val="none" w:sz="0" w:space="0" w:color="auto"/>
      </w:divBdr>
    </w:div>
    <w:div w:id="158354933">
      <w:bodyDiv w:val="1"/>
      <w:marLeft w:val="0"/>
      <w:marRight w:val="0"/>
      <w:marTop w:val="0"/>
      <w:marBottom w:val="0"/>
      <w:divBdr>
        <w:top w:val="none" w:sz="0" w:space="0" w:color="auto"/>
        <w:left w:val="none" w:sz="0" w:space="0" w:color="auto"/>
        <w:bottom w:val="none" w:sz="0" w:space="0" w:color="auto"/>
        <w:right w:val="none" w:sz="0" w:space="0" w:color="auto"/>
      </w:divBdr>
    </w:div>
    <w:div w:id="204759370">
      <w:bodyDiv w:val="1"/>
      <w:marLeft w:val="0"/>
      <w:marRight w:val="0"/>
      <w:marTop w:val="0"/>
      <w:marBottom w:val="0"/>
      <w:divBdr>
        <w:top w:val="none" w:sz="0" w:space="0" w:color="auto"/>
        <w:left w:val="none" w:sz="0" w:space="0" w:color="auto"/>
        <w:bottom w:val="none" w:sz="0" w:space="0" w:color="auto"/>
        <w:right w:val="none" w:sz="0" w:space="0" w:color="auto"/>
      </w:divBdr>
    </w:div>
    <w:div w:id="234247332">
      <w:bodyDiv w:val="1"/>
      <w:marLeft w:val="0"/>
      <w:marRight w:val="0"/>
      <w:marTop w:val="0"/>
      <w:marBottom w:val="0"/>
      <w:divBdr>
        <w:top w:val="none" w:sz="0" w:space="0" w:color="auto"/>
        <w:left w:val="none" w:sz="0" w:space="0" w:color="auto"/>
        <w:bottom w:val="none" w:sz="0" w:space="0" w:color="auto"/>
        <w:right w:val="none" w:sz="0" w:space="0" w:color="auto"/>
      </w:divBdr>
    </w:div>
    <w:div w:id="236015867">
      <w:bodyDiv w:val="1"/>
      <w:marLeft w:val="0"/>
      <w:marRight w:val="0"/>
      <w:marTop w:val="0"/>
      <w:marBottom w:val="0"/>
      <w:divBdr>
        <w:top w:val="none" w:sz="0" w:space="0" w:color="auto"/>
        <w:left w:val="none" w:sz="0" w:space="0" w:color="auto"/>
        <w:bottom w:val="none" w:sz="0" w:space="0" w:color="auto"/>
        <w:right w:val="none" w:sz="0" w:space="0" w:color="auto"/>
      </w:divBdr>
    </w:div>
    <w:div w:id="251398610">
      <w:bodyDiv w:val="1"/>
      <w:marLeft w:val="0"/>
      <w:marRight w:val="0"/>
      <w:marTop w:val="0"/>
      <w:marBottom w:val="0"/>
      <w:divBdr>
        <w:top w:val="none" w:sz="0" w:space="0" w:color="auto"/>
        <w:left w:val="none" w:sz="0" w:space="0" w:color="auto"/>
        <w:bottom w:val="none" w:sz="0" w:space="0" w:color="auto"/>
        <w:right w:val="none" w:sz="0" w:space="0" w:color="auto"/>
      </w:divBdr>
    </w:div>
    <w:div w:id="255283573">
      <w:bodyDiv w:val="1"/>
      <w:marLeft w:val="0"/>
      <w:marRight w:val="0"/>
      <w:marTop w:val="0"/>
      <w:marBottom w:val="0"/>
      <w:divBdr>
        <w:top w:val="none" w:sz="0" w:space="0" w:color="auto"/>
        <w:left w:val="none" w:sz="0" w:space="0" w:color="auto"/>
        <w:bottom w:val="none" w:sz="0" w:space="0" w:color="auto"/>
        <w:right w:val="none" w:sz="0" w:space="0" w:color="auto"/>
      </w:divBdr>
    </w:div>
    <w:div w:id="260987595">
      <w:bodyDiv w:val="1"/>
      <w:marLeft w:val="0"/>
      <w:marRight w:val="0"/>
      <w:marTop w:val="0"/>
      <w:marBottom w:val="0"/>
      <w:divBdr>
        <w:top w:val="none" w:sz="0" w:space="0" w:color="auto"/>
        <w:left w:val="none" w:sz="0" w:space="0" w:color="auto"/>
        <w:bottom w:val="none" w:sz="0" w:space="0" w:color="auto"/>
        <w:right w:val="none" w:sz="0" w:space="0" w:color="auto"/>
      </w:divBdr>
    </w:div>
    <w:div w:id="279457368">
      <w:bodyDiv w:val="1"/>
      <w:marLeft w:val="0"/>
      <w:marRight w:val="0"/>
      <w:marTop w:val="0"/>
      <w:marBottom w:val="0"/>
      <w:divBdr>
        <w:top w:val="none" w:sz="0" w:space="0" w:color="auto"/>
        <w:left w:val="none" w:sz="0" w:space="0" w:color="auto"/>
        <w:bottom w:val="none" w:sz="0" w:space="0" w:color="auto"/>
        <w:right w:val="none" w:sz="0" w:space="0" w:color="auto"/>
      </w:divBdr>
    </w:div>
    <w:div w:id="296111675">
      <w:bodyDiv w:val="1"/>
      <w:marLeft w:val="0"/>
      <w:marRight w:val="0"/>
      <w:marTop w:val="0"/>
      <w:marBottom w:val="0"/>
      <w:divBdr>
        <w:top w:val="none" w:sz="0" w:space="0" w:color="auto"/>
        <w:left w:val="none" w:sz="0" w:space="0" w:color="auto"/>
        <w:bottom w:val="none" w:sz="0" w:space="0" w:color="auto"/>
        <w:right w:val="none" w:sz="0" w:space="0" w:color="auto"/>
      </w:divBdr>
    </w:div>
    <w:div w:id="337927703">
      <w:bodyDiv w:val="1"/>
      <w:marLeft w:val="0"/>
      <w:marRight w:val="0"/>
      <w:marTop w:val="0"/>
      <w:marBottom w:val="0"/>
      <w:divBdr>
        <w:top w:val="none" w:sz="0" w:space="0" w:color="auto"/>
        <w:left w:val="none" w:sz="0" w:space="0" w:color="auto"/>
        <w:bottom w:val="none" w:sz="0" w:space="0" w:color="auto"/>
        <w:right w:val="none" w:sz="0" w:space="0" w:color="auto"/>
      </w:divBdr>
    </w:div>
    <w:div w:id="348794339">
      <w:bodyDiv w:val="1"/>
      <w:marLeft w:val="0"/>
      <w:marRight w:val="0"/>
      <w:marTop w:val="0"/>
      <w:marBottom w:val="0"/>
      <w:divBdr>
        <w:top w:val="none" w:sz="0" w:space="0" w:color="auto"/>
        <w:left w:val="none" w:sz="0" w:space="0" w:color="auto"/>
        <w:bottom w:val="none" w:sz="0" w:space="0" w:color="auto"/>
        <w:right w:val="none" w:sz="0" w:space="0" w:color="auto"/>
      </w:divBdr>
    </w:div>
    <w:div w:id="392435922">
      <w:bodyDiv w:val="1"/>
      <w:marLeft w:val="0"/>
      <w:marRight w:val="0"/>
      <w:marTop w:val="0"/>
      <w:marBottom w:val="0"/>
      <w:divBdr>
        <w:top w:val="none" w:sz="0" w:space="0" w:color="auto"/>
        <w:left w:val="none" w:sz="0" w:space="0" w:color="auto"/>
        <w:bottom w:val="none" w:sz="0" w:space="0" w:color="auto"/>
        <w:right w:val="none" w:sz="0" w:space="0" w:color="auto"/>
      </w:divBdr>
    </w:div>
    <w:div w:id="395594514">
      <w:bodyDiv w:val="1"/>
      <w:marLeft w:val="0"/>
      <w:marRight w:val="0"/>
      <w:marTop w:val="0"/>
      <w:marBottom w:val="0"/>
      <w:divBdr>
        <w:top w:val="none" w:sz="0" w:space="0" w:color="auto"/>
        <w:left w:val="none" w:sz="0" w:space="0" w:color="auto"/>
        <w:bottom w:val="none" w:sz="0" w:space="0" w:color="auto"/>
        <w:right w:val="none" w:sz="0" w:space="0" w:color="auto"/>
      </w:divBdr>
    </w:div>
    <w:div w:id="404185551">
      <w:bodyDiv w:val="1"/>
      <w:marLeft w:val="0"/>
      <w:marRight w:val="0"/>
      <w:marTop w:val="0"/>
      <w:marBottom w:val="0"/>
      <w:divBdr>
        <w:top w:val="none" w:sz="0" w:space="0" w:color="auto"/>
        <w:left w:val="none" w:sz="0" w:space="0" w:color="auto"/>
        <w:bottom w:val="none" w:sz="0" w:space="0" w:color="auto"/>
        <w:right w:val="none" w:sz="0" w:space="0" w:color="auto"/>
      </w:divBdr>
    </w:div>
    <w:div w:id="413670070">
      <w:bodyDiv w:val="1"/>
      <w:marLeft w:val="0"/>
      <w:marRight w:val="0"/>
      <w:marTop w:val="0"/>
      <w:marBottom w:val="0"/>
      <w:divBdr>
        <w:top w:val="none" w:sz="0" w:space="0" w:color="auto"/>
        <w:left w:val="none" w:sz="0" w:space="0" w:color="auto"/>
        <w:bottom w:val="none" w:sz="0" w:space="0" w:color="auto"/>
        <w:right w:val="none" w:sz="0" w:space="0" w:color="auto"/>
      </w:divBdr>
    </w:div>
    <w:div w:id="421029846">
      <w:bodyDiv w:val="1"/>
      <w:marLeft w:val="0"/>
      <w:marRight w:val="0"/>
      <w:marTop w:val="0"/>
      <w:marBottom w:val="0"/>
      <w:divBdr>
        <w:top w:val="none" w:sz="0" w:space="0" w:color="auto"/>
        <w:left w:val="none" w:sz="0" w:space="0" w:color="auto"/>
        <w:bottom w:val="none" w:sz="0" w:space="0" w:color="auto"/>
        <w:right w:val="none" w:sz="0" w:space="0" w:color="auto"/>
      </w:divBdr>
    </w:div>
    <w:div w:id="437264259">
      <w:bodyDiv w:val="1"/>
      <w:marLeft w:val="0"/>
      <w:marRight w:val="0"/>
      <w:marTop w:val="0"/>
      <w:marBottom w:val="0"/>
      <w:divBdr>
        <w:top w:val="none" w:sz="0" w:space="0" w:color="auto"/>
        <w:left w:val="none" w:sz="0" w:space="0" w:color="auto"/>
        <w:bottom w:val="none" w:sz="0" w:space="0" w:color="auto"/>
        <w:right w:val="none" w:sz="0" w:space="0" w:color="auto"/>
      </w:divBdr>
    </w:div>
    <w:div w:id="443303509">
      <w:bodyDiv w:val="1"/>
      <w:marLeft w:val="0"/>
      <w:marRight w:val="0"/>
      <w:marTop w:val="0"/>
      <w:marBottom w:val="0"/>
      <w:divBdr>
        <w:top w:val="none" w:sz="0" w:space="0" w:color="auto"/>
        <w:left w:val="none" w:sz="0" w:space="0" w:color="auto"/>
        <w:bottom w:val="none" w:sz="0" w:space="0" w:color="auto"/>
        <w:right w:val="none" w:sz="0" w:space="0" w:color="auto"/>
      </w:divBdr>
    </w:div>
    <w:div w:id="484785108">
      <w:bodyDiv w:val="1"/>
      <w:marLeft w:val="0"/>
      <w:marRight w:val="0"/>
      <w:marTop w:val="0"/>
      <w:marBottom w:val="0"/>
      <w:divBdr>
        <w:top w:val="none" w:sz="0" w:space="0" w:color="auto"/>
        <w:left w:val="none" w:sz="0" w:space="0" w:color="auto"/>
        <w:bottom w:val="none" w:sz="0" w:space="0" w:color="auto"/>
        <w:right w:val="none" w:sz="0" w:space="0" w:color="auto"/>
      </w:divBdr>
    </w:div>
    <w:div w:id="486870921">
      <w:bodyDiv w:val="1"/>
      <w:marLeft w:val="0"/>
      <w:marRight w:val="0"/>
      <w:marTop w:val="0"/>
      <w:marBottom w:val="0"/>
      <w:divBdr>
        <w:top w:val="none" w:sz="0" w:space="0" w:color="auto"/>
        <w:left w:val="none" w:sz="0" w:space="0" w:color="auto"/>
        <w:bottom w:val="none" w:sz="0" w:space="0" w:color="auto"/>
        <w:right w:val="none" w:sz="0" w:space="0" w:color="auto"/>
      </w:divBdr>
    </w:div>
    <w:div w:id="487749485">
      <w:bodyDiv w:val="1"/>
      <w:marLeft w:val="0"/>
      <w:marRight w:val="0"/>
      <w:marTop w:val="0"/>
      <w:marBottom w:val="0"/>
      <w:divBdr>
        <w:top w:val="none" w:sz="0" w:space="0" w:color="auto"/>
        <w:left w:val="none" w:sz="0" w:space="0" w:color="auto"/>
        <w:bottom w:val="none" w:sz="0" w:space="0" w:color="auto"/>
        <w:right w:val="none" w:sz="0" w:space="0" w:color="auto"/>
      </w:divBdr>
    </w:div>
    <w:div w:id="501430187">
      <w:bodyDiv w:val="1"/>
      <w:marLeft w:val="0"/>
      <w:marRight w:val="0"/>
      <w:marTop w:val="0"/>
      <w:marBottom w:val="0"/>
      <w:divBdr>
        <w:top w:val="none" w:sz="0" w:space="0" w:color="auto"/>
        <w:left w:val="none" w:sz="0" w:space="0" w:color="auto"/>
        <w:bottom w:val="none" w:sz="0" w:space="0" w:color="auto"/>
        <w:right w:val="none" w:sz="0" w:space="0" w:color="auto"/>
      </w:divBdr>
    </w:div>
    <w:div w:id="501699106">
      <w:bodyDiv w:val="1"/>
      <w:marLeft w:val="0"/>
      <w:marRight w:val="0"/>
      <w:marTop w:val="0"/>
      <w:marBottom w:val="0"/>
      <w:divBdr>
        <w:top w:val="none" w:sz="0" w:space="0" w:color="auto"/>
        <w:left w:val="none" w:sz="0" w:space="0" w:color="auto"/>
        <w:bottom w:val="none" w:sz="0" w:space="0" w:color="auto"/>
        <w:right w:val="none" w:sz="0" w:space="0" w:color="auto"/>
      </w:divBdr>
    </w:div>
    <w:div w:id="521288431">
      <w:bodyDiv w:val="1"/>
      <w:marLeft w:val="0"/>
      <w:marRight w:val="0"/>
      <w:marTop w:val="0"/>
      <w:marBottom w:val="0"/>
      <w:divBdr>
        <w:top w:val="none" w:sz="0" w:space="0" w:color="auto"/>
        <w:left w:val="none" w:sz="0" w:space="0" w:color="auto"/>
        <w:bottom w:val="none" w:sz="0" w:space="0" w:color="auto"/>
        <w:right w:val="none" w:sz="0" w:space="0" w:color="auto"/>
      </w:divBdr>
    </w:div>
    <w:div w:id="527914066">
      <w:bodyDiv w:val="1"/>
      <w:marLeft w:val="0"/>
      <w:marRight w:val="0"/>
      <w:marTop w:val="0"/>
      <w:marBottom w:val="0"/>
      <w:divBdr>
        <w:top w:val="none" w:sz="0" w:space="0" w:color="auto"/>
        <w:left w:val="none" w:sz="0" w:space="0" w:color="auto"/>
        <w:bottom w:val="none" w:sz="0" w:space="0" w:color="auto"/>
        <w:right w:val="none" w:sz="0" w:space="0" w:color="auto"/>
      </w:divBdr>
    </w:div>
    <w:div w:id="553850361">
      <w:bodyDiv w:val="1"/>
      <w:marLeft w:val="0"/>
      <w:marRight w:val="0"/>
      <w:marTop w:val="0"/>
      <w:marBottom w:val="0"/>
      <w:divBdr>
        <w:top w:val="none" w:sz="0" w:space="0" w:color="auto"/>
        <w:left w:val="none" w:sz="0" w:space="0" w:color="auto"/>
        <w:bottom w:val="none" w:sz="0" w:space="0" w:color="auto"/>
        <w:right w:val="none" w:sz="0" w:space="0" w:color="auto"/>
      </w:divBdr>
    </w:div>
    <w:div w:id="559560691">
      <w:bodyDiv w:val="1"/>
      <w:marLeft w:val="0"/>
      <w:marRight w:val="0"/>
      <w:marTop w:val="0"/>
      <w:marBottom w:val="0"/>
      <w:divBdr>
        <w:top w:val="none" w:sz="0" w:space="0" w:color="auto"/>
        <w:left w:val="none" w:sz="0" w:space="0" w:color="auto"/>
        <w:bottom w:val="none" w:sz="0" w:space="0" w:color="auto"/>
        <w:right w:val="none" w:sz="0" w:space="0" w:color="auto"/>
      </w:divBdr>
    </w:div>
    <w:div w:id="572785543">
      <w:bodyDiv w:val="1"/>
      <w:marLeft w:val="0"/>
      <w:marRight w:val="0"/>
      <w:marTop w:val="0"/>
      <w:marBottom w:val="0"/>
      <w:divBdr>
        <w:top w:val="none" w:sz="0" w:space="0" w:color="auto"/>
        <w:left w:val="none" w:sz="0" w:space="0" w:color="auto"/>
        <w:bottom w:val="none" w:sz="0" w:space="0" w:color="auto"/>
        <w:right w:val="none" w:sz="0" w:space="0" w:color="auto"/>
      </w:divBdr>
    </w:div>
    <w:div w:id="577639674">
      <w:bodyDiv w:val="1"/>
      <w:marLeft w:val="0"/>
      <w:marRight w:val="0"/>
      <w:marTop w:val="0"/>
      <w:marBottom w:val="0"/>
      <w:divBdr>
        <w:top w:val="none" w:sz="0" w:space="0" w:color="auto"/>
        <w:left w:val="none" w:sz="0" w:space="0" w:color="auto"/>
        <w:bottom w:val="none" w:sz="0" w:space="0" w:color="auto"/>
        <w:right w:val="none" w:sz="0" w:space="0" w:color="auto"/>
      </w:divBdr>
    </w:div>
    <w:div w:id="578835417">
      <w:bodyDiv w:val="1"/>
      <w:marLeft w:val="0"/>
      <w:marRight w:val="0"/>
      <w:marTop w:val="0"/>
      <w:marBottom w:val="0"/>
      <w:divBdr>
        <w:top w:val="none" w:sz="0" w:space="0" w:color="auto"/>
        <w:left w:val="none" w:sz="0" w:space="0" w:color="auto"/>
        <w:bottom w:val="none" w:sz="0" w:space="0" w:color="auto"/>
        <w:right w:val="none" w:sz="0" w:space="0" w:color="auto"/>
      </w:divBdr>
    </w:div>
    <w:div w:id="578977726">
      <w:bodyDiv w:val="1"/>
      <w:marLeft w:val="0"/>
      <w:marRight w:val="0"/>
      <w:marTop w:val="0"/>
      <w:marBottom w:val="0"/>
      <w:divBdr>
        <w:top w:val="none" w:sz="0" w:space="0" w:color="auto"/>
        <w:left w:val="none" w:sz="0" w:space="0" w:color="auto"/>
        <w:bottom w:val="none" w:sz="0" w:space="0" w:color="auto"/>
        <w:right w:val="none" w:sz="0" w:space="0" w:color="auto"/>
      </w:divBdr>
    </w:div>
    <w:div w:id="584534048">
      <w:bodyDiv w:val="1"/>
      <w:marLeft w:val="0"/>
      <w:marRight w:val="0"/>
      <w:marTop w:val="0"/>
      <w:marBottom w:val="0"/>
      <w:divBdr>
        <w:top w:val="none" w:sz="0" w:space="0" w:color="auto"/>
        <w:left w:val="none" w:sz="0" w:space="0" w:color="auto"/>
        <w:bottom w:val="none" w:sz="0" w:space="0" w:color="auto"/>
        <w:right w:val="none" w:sz="0" w:space="0" w:color="auto"/>
      </w:divBdr>
    </w:div>
    <w:div w:id="591594624">
      <w:bodyDiv w:val="1"/>
      <w:marLeft w:val="0"/>
      <w:marRight w:val="0"/>
      <w:marTop w:val="0"/>
      <w:marBottom w:val="0"/>
      <w:divBdr>
        <w:top w:val="none" w:sz="0" w:space="0" w:color="auto"/>
        <w:left w:val="none" w:sz="0" w:space="0" w:color="auto"/>
        <w:bottom w:val="none" w:sz="0" w:space="0" w:color="auto"/>
        <w:right w:val="none" w:sz="0" w:space="0" w:color="auto"/>
      </w:divBdr>
    </w:div>
    <w:div w:id="597372193">
      <w:bodyDiv w:val="1"/>
      <w:marLeft w:val="0"/>
      <w:marRight w:val="0"/>
      <w:marTop w:val="0"/>
      <w:marBottom w:val="0"/>
      <w:divBdr>
        <w:top w:val="none" w:sz="0" w:space="0" w:color="auto"/>
        <w:left w:val="none" w:sz="0" w:space="0" w:color="auto"/>
        <w:bottom w:val="none" w:sz="0" w:space="0" w:color="auto"/>
        <w:right w:val="none" w:sz="0" w:space="0" w:color="auto"/>
      </w:divBdr>
    </w:div>
    <w:div w:id="600261157">
      <w:bodyDiv w:val="1"/>
      <w:marLeft w:val="0"/>
      <w:marRight w:val="0"/>
      <w:marTop w:val="0"/>
      <w:marBottom w:val="0"/>
      <w:divBdr>
        <w:top w:val="none" w:sz="0" w:space="0" w:color="auto"/>
        <w:left w:val="none" w:sz="0" w:space="0" w:color="auto"/>
        <w:bottom w:val="none" w:sz="0" w:space="0" w:color="auto"/>
        <w:right w:val="none" w:sz="0" w:space="0" w:color="auto"/>
      </w:divBdr>
    </w:div>
    <w:div w:id="612135183">
      <w:bodyDiv w:val="1"/>
      <w:marLeft w:val="0"/>
      <w:marRight w:val="0"/>
      <w:marTop w:val="0"/>
      <w:marBottom w:val="0"/>
      <w:divBdr>
        <w:top w:val="none" w:sz="0" w:space="0" w:color="auto"/>
        <w:left w:val="none" w:sz="0" w:space="0" w:color="auto"/>
        <w:bottom w:val="none" w:sz="0" w:space="0" w:color="auto"/>
        <w:right w:val="none" w:sz="0" w:space="0" w:color="auto"/>
      </w:divBdr>
    </w:div>
    <w:div w:id="622276067">
      <w:bodyDiv w:val="1"/>
      <w:marLeft w:val="0"/>
      <w:marRight w:val="0"/>
      <w:marTop w:val="0"/>
      <w:marBottom w:val="0"/>
      <w:divBdr>
        <w:top w:val="none" w:sz="0" w:space="0" w:color="auto"/>
        <w:left w:val="none" w:sz="0" w:space="0" w:color="auto"/>
        <w:bottom w:val="none" w:sz="0" w:space="0" w:color="auto"/>
        <w:right w:val="none" w:sz="0" w:space="0" w:color="auto"/>
      </w:divBdr>
    </w:div>
    <w:div w:id="648048873">
      <w:bodyDiv w:val="1"/>
      <w:marLeft w:val="0"/>
      <w:marRight w:val="0"/>
      <w:marTop w:val="0"/>
      <w:marBottom w:val="0"/>
      <w:divBdr>
        <w:top w:val="none" w:sz="0" w:space="0" w:color="auto"/>
        <w:left w:val="none" w:sz="0" w:space="0" w:color="auto"/>
        <w:bottom w:val="none" w:sz="0" w:space="0" w:color="auto"/>
        <w:right w:val="none" w:sz="0" w:space="0" w:color="auto"/>
      </w:divBdr>
    </w:div>
    <w:div w:id="686255961">
      <w:bodyDiv w:val="1"/>
      <w:marLeft w:val="0"/>
      <w:marRight w:val="0"/>
      <w:marTop w:val="0"/>
      <w:marBottom w:val="0"/>
      <w:divBdr>
        <w:top w:val="none" w:sz="0" w:space="0" w:color="auto"/>
        <w:left w:val="none" w:sz="0" w:space="0" w:color="auto"/>
        <w:bottom w:val="none" w:sz="0" w:space="0" w:color="auto"/>
        <w:right w:val="none" w:sz="0" w:space="0" w:color="auto"/>
      </w:divBdr>
    </w:div>
    <w:div w:id="695546003">
      <w:bodyDiv w:val="1"/>
      <w:marLeft w:val="0"/>
      <w:marRight w:val="0"/>
      <w:marTop w:val="0"/>
      <w:marBottom w:val="0"/>
      <w:divBdr>
        <w:top w:val="none" w:sz="0" w:space="0" w:color="auto"/>
        <w:left w:val="none" w:sz="0" w:space="0" w:color="auto"/>
        <w:bottom w:val="none" w:sz="0" w:space="0" w:color="auto"/>
        <w:right w:val="none" w:sz="0" w:space="0" w:color="auto"/>
      </w:divBdr>
    </w:div>
    <w:div w:id="703796992">
      <w:bodyDiv w:val="1"/>
      <w:marLeft w:val="0"/>
      <w:marRight w:val="0"/>
      <w:marTop w:val="0"/>
      <w:marBottom w:val="0"/>
      <w:divBdr>
        <w:top w:val="none" w:sz="0" w:space="0" w:color="auto"/>
        <w:left w:val="none" w:sz="0" w:space="0" w:color="auto"/>
        <w:bottom w:val="none" w:sz="0" w:space="0" w:color="auto"/>
        <w:right w:val="none" w:sz="0" w:space="0" w:color="auto"/>
      </w:divBdr>
    </w:div>
    <w:div w:id="709956423">
      <w:bodyDiv w:val="1"/>
      <w:marLeft w:val="0"/>
      <w:marRight w:val="0"/>
      <w:marTop w:val="0"/>
      <w:marBottom w:val="0"/>
      <w:divBdr>
        <w:top w:val="none" w:sz="0" w:space="0" w:color="auto"/>
        <w:left w:val="none" w:sz="0" w:space="0" w:color="auto"/>
        <w:bottom w:val="none" w:sz="0" w:space="0" w:color="auto"/>
        <w:right w:val="none" w:sz="0" w:space="0" w:color="auto"/>
      </w:divBdr>
    </w:div>
    <w:div w:id="719405666">
      <w:bodyDiv w:val="1"/>
      <w:marLeft w:val="0"/>
      <w:marRight w:val="0"/>
      <w:marTop w:val="0"/>
      <w:marBottom w:val="0"/>
      <w:divBdr>
        <w:top w:val="none" w:sz="0" w:space="0" w:color="auto"/>
        <w:left w:val="none" w:sz="0" w:space="0" w:color="auto"/>
        <w:bottom w:val="none" w:sz="0" w:space="0" w:color="auto"/>
        <w:right w:val="none" w:sz="0" w:space="0" w:color="auto"/>
      </w:divBdr>
    </w:div>
    <w:div w:id="731122715">
      <w:bodyDiv w:val="1"/>
      <w:marLeft w:val="0"/>
      <w:marRight w:val="0"/>
      <w:marTop w:val="0"/>
      <w:marBottom w:val="0"/>
      <w:divBdr>
        <w:top w:val="none" w:sz="0" w:space="0" w:color="auto"/>
        <w:left w:val="none" w:sz="0" w:space="0" w:color="auto"/>
        <w:bottom w:val="none" w:sz="0" w:space="0" w:color="auto"/>
        <w:right w:val="none" w:sz="0" w:space="0" w:color="auto"/>
      </w:divBdr>
    </w:div>
    <w:div w:id="734015975">
      <w:bodyDiv w:val="1"/>
      <w:marLeft w:val="0"/>
      <w:marRight w:val="0"/>
      <w:marTop w:val="0"/>
      <w:marBottom w:val="0"/>
      <w:divBdr>
        <w:top w:val="none" w:sz="0" w:space="0" w:color="auto"/>
        <w:left w:val="none" w:sz="0" w:space="0" w:color="auto"/>
        <w:bottom w:val="none" w:sz="0" w:space="0" w:color="auto"/>
        <w:right w:val="none" w:sz="0" w:space="0" w:color="auto"/>
      </w:divBdr>
    </w:div>
    <w:div w:id="740257141">
      <w:bodyDiv w:val="1"/>
      <w:marLeft w:val="0"/>
      <w:marRight w:val="0"/>
      <w:marTop w:val="0"/>
      <w:marBottom w:val="0"/>
      <w:divBdr>
        <w:top w:val="none" w:sz="0" w:space="0" w:color="auto"/>
        <w:left w:val="none" w:sz="0" w:space="0" w:color="auto"/>
        <w:bottom w:val="none" w:sz="0" w:space="0" w:color="auto"/>
        <w:right w:val="none" w:sz="0" w:space="0" w:color="auto"/>
      </w:divBdr>
    </w:div>
    <w:div w:id="742139788">
      <w:bodyDiv w:val="1"/>
      <w:marLeft w:val="0"/>
      <w:marRight w:val="0"/>
      <w:marTop w:val="0"/>
      <w:marBottom w:val="0"/>
      <w:divBdr>
        <w:top w:val="none" w:sz="0" w:space="0" w:color="auto"/>
        <w:left w:val="none" w:sz="0" w:space="0" w:color="auto"/>
        <w:bottom w:val="none" w:sz="0" w:space="0" w:color="auto"/>
        <w:right w:val="none" w:sz="0" w:space="0" w:color="auto"/>
      </w:divBdr>
    </w:div>
    <w:div w:id="751656774">
      <w:bodyDiv w:val="1"/>
      <w:marLeft w:val="0"/>
      <w:marRight w:val="0"/>
      <w:marTop w:val="0"/>
      <w:marBottom w:val="0"/>
      <w:divBdr>
        <w:top w:val="none" w:sz="0" w:space="0" w:color="auto"/>
        <w:left w:val="none" w:sz="0" w:space="0" w:color="auto"/>
        <w:bottom w:val="none" w:sz="0" w:space="0" w:color="auto"/>
        <w:right w:val="none" w:sz="0" w:space="0" w:color="auto"/>
      </w:divBdr>
    </w:div>
    <w:div w:id="755788047">
      <w:bodyDiv w:val="1"/>
      <w:marLeft w:val="0"/>
      <w:marRight w:val="0"/>
      <w:marTop w:val="0"/>
      <w:marBottom w:val="0"/>
      <w:divBdr>
        <w:top w:val="none" w:sz="0" w:space="0" w:color="auto"/>
        <w:left w:val="none" w:sz="0" w:space="0" w:color="auto"/>
        <w:bottom w:val="none" w:sz="0" w:space="0" w:color="auto"/>
        <w:right w:val="none" w:sz="0" w:space="0" w:color="auto"/>
      </w:divBdr>
    </w:div>
    <w:div w:id="763768049">
      <w:bodyDiv w:val="1"/>
      <w:marLeft w:val="0"/>
      <w:marRight w:val="0"/>
      <w:marTop w:val="0"/>
      <w:marBottom w:val="0"/>
      <w:divBdr>
        <w:top w:val="none" w:sz="0" w:space="0" w:color="auto"/>
        <w:left w:val="none" w:sz="0" w:space="0" w:color="auto"/>
        <w:bottom w:val="none" w:sz="0" w:space="0" w:color="auto"/>
        <w:right w:val="none" w:sz="0" w:space="0" w:color="auto"/>
      </w:divBdr>
    </w:div>
    <w:div w:id="764307798">
      <w:bodyDiv w:val="1"/>
      <w:marLeft w:val="0"/>
      <w:marRight w:val="0"/>
      <w:marTop w:val="0"/>
      <w:marBottom w:val="0"/>
      <w:divBdr>
        <w:top w:val="none" w:sz="0" w:space="0" w:color="auto"/>
        <w:left w:val="none" w:sz="0" w:space="0" w:color="auto"/>
        <w:bottom w:val="none" w:sz="0" w:space="0" w:color="auto"/>
        <w:right w:val="none" w:sz="0" w:space="0" w:color="auto"/>
      </w:divBdr>
    </w:div>
    <w:div w:id="765076269">
      <w:bodyDiv w:val="1"/>
      <w:marLeft w:val="0"/>
      <w:marRight w:val="0"/>
      <w:marTop w:val="0"/>
      <w:marBottom w:val="0"/>
      <w:divBdr>
        <w:top w:val="none" w:sz="0" w:space="0" w:color="auto"/>
        <w:left w:val="none" w:sz="0" w:space="0" w:color="auto"/>
        <w:bottom w:val="none" w:sz="0" w:space="0" w:color="auto"/>
        <w:right w:val="none" w:sz="0" w:space="0" w:color="auto"/>
      </w:divBdr>
    </w:div>
    <w:div w:id="775054549">
      <w:bodyDiv w:val="1"/>
      <w:marLeft w:val="0"/>
      <w:marRight w:val="0"/>
      <w:marTop w:val="0"/>
      <w:marBottom w:val="0"/>
      <w:divBdr>
        <w:top w:val="none" w:sz="0" w:space="0" w:color="auto"/>
        <w:left w:val="none" w:sz="0" w:space="0" w:color="auto"/>
        <w:bottom w:val="none" w:sz="0" w:space="0" w:color="auto"/>
        <w:right w:val="none" w:sz="0" w:space="0" w:color="auto"/>
      </w:divBdr>
    </w:div>
    <w:div w:id="795563961">
      <w:bodyDiv w:val="1"/>
      <w:marLeft w:val="0"/>
      <w:marRight w:val="0"/>
      <w:marTop w:val="0"/>
      <w:marBottom w:val="0"/>
      <w:divBdr>
        <w:top w:val="none" w:sz="0" w:space="0" w:color="auto"/>
        <w:left w:val="none" w:sz="0" w:space="0" w:color="auto"/>
        <w:bottom w:val="none" w:sz="0" w:space="0" w:color="auto"/>
        <w:right w:val="none" w:sz="0" w:space="0" w:color="auto"/>
      </w:divBdr>
    </w:div>
    <w:div w:id="797573710">
      <w:bodyDiv w:val="1"/>
      <w:marLeft w:val="0"/>
      <w:marRight w:val="0"/>
      <w:marTop w:val="0"/>
      <w:marBottom w:val="0"/>
      <w:divBdr>
        <w:top w:val="none" w:sz="0" w:space="0" w:color="auto"/>
        <w:left w:val="none" w:sz="0" w:space="0" w:color="auto"/>
        <w:bottom w:val="none" w:sz="0" w:space="0" w:color="auto"/>
        <w:right w:val="none" w:sz="0" w:space="0" w:color="auto"/>
      </w:divBdr>
    </w:div>
    <w:div w:id="797989473">
      <w:bodyDiv w:val="1"/>
      <w:marLeft w:val="0"/>
      <w:marRight w:val="0"/>
      <w:marTop w:val="0"/>
      <w:marBottom w:val="0"/>
      <w:divBdr>
        <w:top w:val="none" w:sz="0" w:space="0" w:color="auto"/>
        <w:left w:val="none" w:sz="0" w:space="0" w:color="auto"/>
        <w:bottom w:val="none" w:sz="0" w:space="0" w:color="auto"/>
        <w:right w:val="none" w:sz="0" w:space="0" w:color="auto"/>
      </w:divBdr>
    </w:div>
    <w:div w:id="806317978">
      <w:bodyDiv w:val="1"/>
      <w:marLeft w:val="0"/>
      <w:marRight w:val="0"/>
      <w:marTop w:val="0"/>
      <w:marBottom w:val="0"/>
      <w:divBdr>
        <w:top w:val="none" w:sz="0" w:space="0" w:color="auto"/>
        <w:left w:val="none" w:sz="0" w:space="0" w:color="auto"/>
        <w:bottom w:val="none" w:sz="0" w:space="0" w:color="auto"/>
        <w:right w:val="none" w:sz="0" w:space="0" w:color="auto"/>
      </w:divBdr>
    </w:div>
    <w:div w:id="818690737">
      <w:bodyDiv w:val="1"/>
      <w:marLeft w:val="0"/>
      <w:marRight w:val="0"/>
      <w:marTop w:val="0"/>
      <w:marBottom w:val="0"/>
      <w:divBdr>
        <w:top w:val="none" w:sz="0" w:space="0" w:color="auto"/>
        <w:left w:val="none" w:sz="0" w:space="0" w:color="auto"/>
        <w:bottom w:val="none" w:sz="0" w:space="0" w:color="auto"/>
        <w:right w:val="none" w:sz="0" w:space="0" w:color="auto"/>
      </w:divBdr>
    </w:div>
    <w:div w:id="871844537">
      <w:bodyDiv w:val="1"/>
      <w:marLeft w:val="0"/>
      <w:marRight w:val="0"/>
      <w:marTop w:val="0"/>
      <w:marBottom w:val="0"/>
      <w:divBdr>
        <w:top w:val="none" w:sz="0" w:space="0" w:color="auto"/>
        <w:left w:val="none" w:sz="0" w:space="0" w:color="auto"/>
        <w:bottom w:val="none" w:sz="0" w:space="0" w:color="auto"/>
        <w:right w:val="none" w:sz="0" w:space="0" w:color="auto"/>
      </w:divBdr>
    </w:div>
    <w:div w:id="873807389">
      <w:bodyDiv w:val="1"/>
      <w:marLeft w:val="0"/>
      <w:marRight w:val="0"/>
      <w:marTop w:val="0"/>
      <w:marBottom w:val="0"/>
      <w:divBdr>
        <w:top w:val="none" w:sz="0" w:space="0" w:color="auto"/>
        <w:left w:val="none" w:sz="0" w:space="0" w:color="auto"/>
        <w:bottom w:val="none" w:sz="0" w:space="0" w:color="auto"/>
        <w:right w:val="none" w:sz="0" w:space="0" w:color="auto"/>
      </w:divBdr>
    </w:div>
    <w:div w:id="875776008">
      <w:bodyDiv w:val="1"/>
      <w:marLeft w:val="0"/>
      <w:marRight w:val="0"/>
      <w:marTop w:val="0"/>
      <w:marBottom w:val="0"/>
      <w:divBdr>
        <w:top w:val="none" w:sz="0" w:space="0" w:color="auto"/>
        <w:left w:val="none" w:sz="0" w:space="0" w:color="auto"/>
        <w:bottom w:val="none" w:sz="0" w:space="0" w:color="auto"/>
        <w:right w:val="none" w:sz="0" w:space="0" w:color="auto"/>
      </w:divBdr>
    </w:div>
    <w:div w:id="898055607">
      <w:bodyDiv w:val="1"/>
      <w:marLeft w:val="0"/>
      <w:marRight w:val="0"/>
      <w:marTop w:val="0"/>
      <w:marBottom w:val="0"/>
      <w:divBdr>
        <w:top w:val="none" w:sz="0" w:space="0" w:color="auto"/>
        <w:left w:val="none" w:sz="0" w:space="0" w:color="auto"/>
        <w:bottom w:val="none" w:sz="0" w:space="0" w:color="auto"/>
        <w:right w:val="none" w:sz="0" w:space="0" w:color="auto"/>
      </w:divBdr>
    </w:div>
    <w:div w:id="925571266">
      <w:bodyDiv w:val="1"/>
      <w:marLeft w:val="0"/>
      <w:marRight w:val="0"/>
      <w:marTop w:val="0"/>
      <w:marBottom w:val="0"/>
      <w:divBdr>
        <w:top w:val="none" w:sz="0" w:space="0" w:color="auto"/>
        <w:left w:val="none" w:sz="0" w:space="0" w:color="auto"/>
        <w:bottom w:val="none" w:sz="0" w:space="0" w:color="auto"/>
        <w:right w:val="none" w:sz="0" w:space="0" w:color="auto"/>
      </w:divBdr>
    </w:div>
    <w:div w:id="940912411">
      <w:bodyDiv w:val="1"/>
      <w:marLeft w:val="0"/>
      <w:marRight w:val="0"/>
      <w:marTop w:val="0"/>
      <w:marBottom w:val="0"/>
      <w:divBdr>
        <w:top w:val="none" w:sz="0" w:space="0" w:color="auto"/>
        <w:left w:val="none" w:sz="0" w:space="0" w:color="auto"/>
        <w:bottom w:val="none" w:sz="0" w:space="0" w:color="auto"/>
        <w:right w:val="none" w:sz="0" w:space="0" w:color="auto"/>
      </w:divBdr>
    </w:div>
    <w:div w:id="964194868">
      <w:bodyDiv w:val="1"/>
      <w:marLeft w:val="0"/>
      <w:marRight w:val="0"/>
      <w:marTop w:val="0"/>
      <w:marBottom w:val="0"/>
      <w:divBdr>
        <w:top w:val="none" w:sz="0" w:space="0" w:color="auto"/>
        <w:left w:val="none" w:sz="0" w:space="0" w:color="auto"/>
        <w:bottom w:val="none" w:sz="0" w:space="0" w:color="auto"/>
        <w:right w:val="none" w:sz="0" w:space="0" w:color="auto"/>
      </w:divBdr>
    </w:div>
    <w:div w:id="982077365">
      <w:bodyDiv w:val="1"/>
      <w:marLeft w:val="0"/>
      <w:marRight w:val="0"/>
      <w:marTop w:val="0"/>
      <w:marBottom w:val="0"/>
      <w:divBdr>
        <w:top w:val="none" w:sz="0" w:space="0" w:color="auto"/>
        <w:left w:val="none" w:sz="0" w:space="0" w:color="auto"/>
        <w:bottom w:val="none" w:sz="0" w:space="0" w:color="auto"/>
        <w:right w:val="none" w:sz="0" w:space="0" w:color="auto"/>
      </w:divBdr>
    </w:div>
    <w:div w:id="990406760">
      <w:bodyDiv w:val="1"/>
      <w:marLeft w:val="0"/>
      <w:marRight w:val="0"/>
      <w:marTop w:val="0"/>
      <w:marBottom w:val="0"/>
      <w:divBdr>
        <w:top w:val="none" w:sz="0" w:space="0" w:color="auto"/>
        <w:left w:val="none" w:sz="0" w:space="0" w:color="auto"/>
        <w:bottom w:val="none" w:sz="0" w:space="0" w:color="auto"/>
        <w:right w:val="none" w:sz="0" w:space="0" w:color="auto"/>
      </w:divBdr>
    </w:div>
    <w:div w:id="1001084316">
      <w:bodyDiv w:val="1"/>
      <w:marLeft w:val="0"/>
      <w:marRight w:val="0"/>
      <w:marTop w:val="0"/>
      <w:marBottom w:val="0"/>
      <w:divBdr>
        <w:top w:val="none" w:sz="0" w:space="0" w:color="auto"/>
        <w:left w:val="none" w:sz="0" w:space="0" w:color="auto"/>
        <w:bottom w:val="none" w:sz="0" w:space="0" w:color="auto"/>
        <w:right w:val="none" w:sz="0" w:space="0" w:color="auto"/>
      </w:divBdr>
    </w:div>
    <w:div w:id="1008098758">
      <w:bodyDiv w:val="1"/>
      <w:marLeft w:val="0"/>
      <w:marRight w:val="0"/>
      <w:marTop w:val="0"/>
      <w:marBottom w:val="0"/>
      <w:divBdr>
        <w:top w:val="none" w:sz="0" w:space="0" w:color="auto"/>
        <w:left w:val="none" w:sz="0" w:space="0" w:color="auto"/>
        <w:bottom w:val="none" w:sz="0" w:space="0" w:color="auto"/>
        <w:right w:val="none" w:sz="0" w:space="0" w:color="auto"/>
      </w:divBdr>
    </w:div>
    <w:div w:id="1015814114">
      <w:bodyDiv w:val="1"/>
      <w:marLeft w:val="0"/>
      <w:marRight w:val="0"/>
      <w:marTop w:val="0"/>
      <w:marBottom w:val="0"/>
      <w:divBdr>
        <w:top w:val="none" w:sz="0" w:space="0" w:color="auto"/>
        <w:left w:val="none" w:sz="0" w:space="0" w:color="auto"/>
        <w:bottom w:val="none" w:sz="0" w:space="0" w:color="auto"/>
        <w:right w:val="none" w:sz="0" w:space="0" w:color="auto"/>
      </w:divBdr>
    </w:div>
    <w:div w:id="1026105430">
      <w:bodyDiv w:val="1"/>
      <w:marLeft w:val="0"/>
      <w:marRight w:val="0"/>
      <w:marTop w:val="0"/>
      <w:marBottom w:val="0"/>
      <w:divBdr>
        <w:top w:val="none" w:sz="0" w:space="0" w:color="auto"/>
        <w:left w:val="none" w:sz="0" w:space="0" w:color="auto"/>
        <w:bottom w:val="none" w:sz="0" w:space="0" w:color="auto"/>
        <w:right w:val="none" w:sz="0" w:space="0" w:color="auto"/>
      </w:divBdr>
    </w:div>
    <w:div w:id="1032463320">
      <w:bodyDiv w:val="1"/>
      <w:marLeft w:val="0"/>
      <w:marRight w:val="0"/>
      <w:marTop w:val="0"/>
      <w:marBottom w:val="0"/>
      <w:divBdr>
        <w:top w:val="none" w:sz="0" w:space="0" w:color="auto"/>
        <w:left w:val="none" w:sz="0" w:space="0" w:color="auto"/>
        <w:bottom w:val="none" w:sz="0" w:space="0" w:color="auto"/>
        <w:right w:val="none" w:sz="0" w:space="0" w:color="auto"/>
      </w:divBdr>
    </w:div>
    <w:div w:id="1041245373">
      <w:bodyDiv w:val="1"/>
      <w:marLeft w:val="0"/>
      <w:marRight w:val="0"/>
      <w:marTop w:val="0"/>
      <w:marBottom w:val="0"/>
      <w:divBdr>
        <w:top w:val="none" w:sz="0" w:space="0" w:color="auto"/>
        <w:left w:val="none" w:sz="0" w:space="0" w:color="auto"/>
        <w:bottom w:val="none" w:sz="0" w:space="0" w:color="auto"/>
        <w:right w:val="none" w:sz="0" w:space="0" w:color="auto"/>
      </w:divBdr>
    </w:div>
    <w:div w:id="1041900242">
      <w:bodyDiv w:val="1"/>
      <w:marLeft w:val="0"/>
      <w:marRight w:val="0"/>
      <w:marTop w:val="0"/>
      <w:marBottom w:val="0"/>
      <w:divBdr>
        <w:top w:val="none" w:sz="0" w:space="0" w:color="auto"/>
        <w:left w:val="none" w:sz="0" w:space="0" w:color="auto"/>
        <w:bottom w:val="none" w:sz="0" w:space="0" w:color="auto"/>
        <w:right w:val="none" w:sz="0" w:space="0" w:color="auto"/>
      </w:divBdr>
    </w:div>
    <w:div w:id="1052920698">
      <w:bodyDiv w:val="1"/>
      <w:marLeft w:val="0"/>
      <w:marRight w:val="0"/>
      <w:marTop w:val="0"/>
      <w:marBottom w:val="0"/>
      <w:divBdr>
        <w:top w:val="none" w:sz="0" w:space="0" w:color="auto"/>
        <w:left w:val="none" w:sz="0" w:space="0" w:color="auto"/>
        <w:bottom w:val="none" w:sz="0" w:space="0" w:color="auto"/>
        <w:right w:val="none" w:sz="0" w:space="0" w:color="auto"/>
      </w:divBdr>
    </w:div>
    <w:div w:id="1062679686">
      <w:bodyDiv w:val="1"/>
      <w:marLeft w:val="0"/>
      <w:marRight w:val="0"/>
      <w:marTop w:val="0"/>
      <w:marBottom w:val="0"/>
      <w:divBdr>
        <w:top w:val="none" w:sz="0" w:space="0" w:color="auto"/>
        <w:left w:val="none" w:sz="0" w:space="0" w:color="auto"/>
        <w:bottom w:val="none" w:sz="0" w:space="0" w:color="auto"/>
        <w:right w:val="none" w:sz="0" w:space="0" w:color="auto"/>
      </w:divBdr>
    </w:div>
    <w:div w:id="1063406179">
      <w:bodyDiv w:val="1"/>
      <w:marLeft w:val="0"/>
      <w:marRight w:val="0"/>
      <w:marTop w:val="0"/>
      <w:marBottom w:val="0"/>
      <w:divBdr>
        <w:top w:val="none" w:sz="0" w:space="0" w:color="auto"/>
        <w:left w:val="none" w:sz="0" w:space="0" w:color="auto"/>
        <w:bottom w:val="none" w:sz="0" w:space="0" w:color="auto"/>
        <w:right w:val="none" w:sz="0" w:space="0" w:color="auto"/>
      </w:divBdr>
    </w:div>
    <w:div w:id="1069425527">
      <w:bodyDiv w:val="1"/>
      <w:marLeft w:val="0"/>
      <w:marRight w:val="0"/>
      <w:marTop w:val="0"/>
      <w:marBottom w:val="0"/>
      <w:divBdr>
        <w:top w:val="none" w:sz="0" w:space="0" w:color="auto"/>
        <w:left w:val="none" w:sz="0" w:space="0" w:color="auto"/>
        <w:bottom w:val="none" w:sz="0" w:space="0" w:color="auto"/>
        <w:right w:val="none" w:sz="0" w:space="0" w:color="auto"/>
      </w:divBdr>
    </w:div>
    <w:div w:id="1093280613">
      <w:bodyDiv w:val="1"/>
      <w:marLeft w:val="0"/>
      <w:marRight w:val="0"/>
      <w:marTop w:val="0"/>
      <w:marBottom w:val="0"/>
      <w:divBdr>
        <w:top w:val="none" w:sz="0" w:space="0" w:color="auto"/>
        <w:left w:val="none" w:sz="0" w:space="0" w:color="auto"/>
        <w:bottom w:val="none" w:sz="0" w:space="0" w:color="auto"/>
        <w:right w:val="none" w:sz="0" w:space="0" w:color="auto"/>
      </w:divBdr>
    </w:div>
    <w:div w:id="1116365655">
      <w:bodyDiv w:val="1"/>
      <w:marLeft w:val="0"/>
      <w:marRight w:val="0"/>
      <w:marTop w:val="0"/>
      <w:marBottom w:val="0"/>
      <w:divBdr>
        <w:top w:val="none" w:sz="0" w:space="0" w:color="auto"/>
        <w:left w:val="none" w:sz="0" w:space="0" w:color="auto"/>
        <w:bottom w:val="none" w:sz="0" w:space="0" w:color="auto"/>
        <w:right w:val="none" w:sz="0" w:space="0" w:color="auto"/>
      </w:divBdr>
    </w:div>
    <w:div w:id="1116407517">
      <w:bodyDiv w:val="1"/>
      <w:marLeft w:val="0"/>
      <w:marRight w:val="0"/>
      <w:marTop w:val="0"/>
      <w:marBottom w:val="0"/>
      <w:divBdr>
        <w:top w:val="none" w:sz="0" w:space="0" w:color="auto"/>
        <w:left w:val="none" w:sz="0" w:space="0" w:color="auto"/>
        <w:bottom w:val="none" w:sz="0" w:space="0" w:color="auto"/>
        <w:right w:val="none" w:sz="0" w:space="0" w:color="auto"/>
      </w:divBdr>
    </w:div>
    <w:div w:id="1137184338">
      <w:bodyDiv w:val="1"/>
      <w:marLeft w:val="0"/>
      <w:marRight w:val="0"/>
      <w:marTop w:val="0"/>
      <w:marBottom w:val="0"/>
      <w:divBdr>
        <w:top w:val="none" w:sz="0" w:space="0" w:color="auto"/>
        <w:left w:val="none" w:sz="0" w:space="0" w:color="auto"/>
        <w:bottom w:val="none" w:sz="0" w:space="0" w:color="auto"/>
        <w:right w:val="none" w:sz="0" w:space="0" w:color="auto"/>
      </w:divBdr>
    </w:div>
    <w:div w:id="1149974657">
      <w:bodyDiv w:val="1"/>
      <w:marLeft w:val="0"/>
      <w:marRight w:val="0"/>
      <w:marTop w:val="0"/>
      <w:marBottom w:val="0"/>
      <w:divBdr>
        <w:top w:val="none" w:sz="0" w:space="0" w:color="auto"/>
        <w:left w:val="none" w:sz="0" w:space="0" w:color="auto"/>
        <w:bottom w:val="none" w:sz="0" w:space="0" w:color="auto"/>
        <w:right w:val="none" w:sz="0" w:space="0" w:color="auto"/>
      </w:divBdr>
    </w:div>
    <w:div w:id="1164736802">
      <w:bodyDiv w:val="1"/>
      <w:marLeft w:val="0"/>
      <w:marRight w:val="0"/>
      <w:marTop w:val="0"/>
      <w:marBottom w:val="0"/>
      <w:divBdr>
        <w:top w:val="none" w:sz="0" w:space="0" w:color="auto"/>
        <w:left w:val="none" w:sz="0" w:space="0" w:color="auto"/>
        <w:bottom w:val="none" w:sz="0" w:space="0" w:color="auto"/>
        <w:right w:val="none" w:sz="0" w:space="0" w:color="auto"/>
      </w:divBdr>
    </w:div>
    <w:div w:id="1182548946">
      <w:bodyDiv w:val="1"/>
      <w:marLeft w:val="0"/>
      <w:marRight w:val="0"/>
      <w:marTop w:val="0"/>
      <w:marBottom w:val="0"/>
      <w:divBdr>
        <w:top w:val="none" w:sz="0" w:space="0" w:color="auto"/>
        <w:left w:val="none" w:sz="0" w:space="0" w:color="auto"/>
        <w:bottom w:val="none" w:sz="0" w:space="0" w:color="auto"/>
        <w:right w:val="none" w:sz="0" w:space="0" w:color="auto"/>
      </w:divBdr>
    </w:div>
    <w:div w:id="1213814107">
      <w:bodyDiv w:val="1"/>
      <w:marLeft w:val="0"/>
      <w:marRight w:val="0"/>
      <w:marTop w:val="0"/>
      <w:marBottom w:val="0"/>
      <w:divBdr>
        <w:top w:val="none" w:sz="0" w:space="0" w:color="auto"/>
        <w:left w:val="none" w:sz="0" w:space="0" w:color="auto"/>
        <w:bottom w:val="none" w:sz="0" w:space="0" w:color="auto"/>
        <w:right w:val="none" w:sz="0" w:space="0" w:color="auto"/>
      </w:divBdr>
    </w:div>
    <w:div w:id="1230923767">
      <w:bodyDiv w:val="1"/>
      <w:marLeft w:val="0"/>
      <w:marRight w:val="0"/>
      <w:marTop w:val="0"/>
      <w:marBottom w:val="0"/>
      <w:divBdr>
        <w:top w:val="none" w:sz="0" w:space="0" w:color="auto"/>
        <w:left w:val="none" w:sz="0" w:space="0" w:color="auto"/>
        <w:bottom w:val="none" w:sz="0" w:space="0" w:color="auto"/>
        <w:right w:val="none" w:sz="0" w:space="0" w:color="auto"/>
      </w:divBdr>
    </w:div>
    <w:div w:id="1251699961">
      <w:bodyDiv w:val="1"/>
      <w:marLeft w:val="0"/>
      <w:marRight w:val="0"/>
      <w:marTop w:val="0"/>
      <w:marBottom w:val="0"/>
      <w:divBdr>
        <w:top w:val="none" w:sz="0" w:space="0" w:color="auto"/>
        <w:left w:val="none" w:sz="0" w:space="0" w:color="auto"/>
        <w:bottom w:val="none" w:sz="0" w:space="0" w:color="auto"/>
        <w:right w:val="none" w:sz="0" w:space="0" w:color="auto"/>
      </w:divBdr>
    </w:div>
    <w:div w:id="1253078562">
      <w:bodyDiv w:val="1"/>
      <w:marLeft w:val="0"/>
      <w:marRight w:val="0"/>
      <w:marTop w:val="0"/>
      <w:marBottom w:val="0"/>
      <w:divBdr>
        <w:top w:val="none" w:sz="0" w:space="0" w:color="auto"/>
        <w:left w:val="none" w:sz="0" w:space="0" w:color="auto"/>
        <w:bottom w:val="none" w:sz="0" w:space="0" w:color="auto"/>
        <w:right w:val="none" w:sz="0" w:space="0" w:color="auto"/>
      </w:divBdr>
    </w:div>
    <w:div w:id="1260406916">
      <w:bodyDiv w:val="1"/>
      <w:marLeft w:val="0"/>
      <w:marRight w:val="0"/>
      <w:marTop w:val="0"/>
      <w:marBottom w:val="0"/>
      <w:divBdr>
        <w:top w:val="none" w:sz="0" w:space="0" w:color="auto"/>
        <w:left w:val="none" w:sz="0" w:space="0" w:color="auto"/>
        <w:bottom w:val="none" w:sz="0" w:space="0" w:color="auto"/>
        <w:right w:val="none" w:sz="0" w:space="0" w:color="auto"/>
      </w:divBdr>
    </w:div>
    <w:div w:id="1260867470">
      <w:bodyDiv w:val="1"/>
      <w:marLeft w:val="0"/>
      <w:marRight w:val="0"/>
      <w:marTop w:val="0"/>
      <w:marBottom w:val="0"/>
      <w:divBdr>
        <w:top w:val="none" w:sz="0" w:space="0" w:color="auto"/>
        <w:left w:val="none" w:sz="0" w:space="0" w:color="auto"/>
        <w:bottom w:val="none" w:sz="0" w:space="0" w:color="auto"/>
        <w:right w:val="none" w:sz="0" w:space="0" w:color="auto"/>
      </w:divBdr>
    </w:div>
    <w:div w:id="1285454704">
      <w:bodyDiv w:val="1"/>
      <w:marLeft w:val="0"/>
      <w:marRight w:val="0"/>
      <w:marTop w:val="0"/>
      <w:marBottom w:val="0"/>
      <w:divBdr>
        <w:top w:val="none" w:sz="0" w:space="0" w:color="auto"/>
        <w:left w:val="none" w:sz="0" w:space="0" w:color="auto"/>
        <w:bottom w:val="none" w:sz="0" w:space="0" w:color="auto"/>
        <w:right w:val="none" w:sz="0" w:space="0" w:color="auto"/>
      </w:divBdr>
    </w:div>
    <w:div w:id="1289242633">
      <w:bodyDiv w:val="1"/>
      <w:marLeft w:val="0"/>
      <w:marRight w:val="0"/>
      <w:marTop w:val="0"/>
      <w:marBottom w:val="0"/>
      <w:divBdr>
        <w:top w:val="none" w:sz="0" w:space="0" w:color="auto"/>
        <w:left w:val="none" w:sz="0" w:space="0" w:color="auto"/>
        <w:bottom w:val="none" w:sz="0" w:space="0" w:color="auto"/>
        <w:right w:val="none" w:sz="0" w:space="0" w:color="auto"/>
      </w:divBdr>
    </w:div>
    <w:div w:id="1300307251">
      <w:bodyDiv w:val="1"/>
      <w:marLeft w:val="0"/>
      <w:marRight w:val="0"/>
      <w:marTop w:val="0"/>
      <w:marBottom w:val="0"/>
      <w:divBdr>
        <w:top w:val="none" w:sz="0" w:space="0" w:color="auto"/>
        <w:left w:val="none" w:sz="0" w:space="0" w:color="auto"/>
        <w:bottom w:val="none" w:sz="0" w:space="0" w:color="auto"/>
        <w:right w:val="none" w:sz="0" w:space="0" w:color="auto"/>
      </w:divBdr>
    </w:div>
    <w:div w:id="1301036390">
      <w:bodyDiv w:val="1"/>
      <w:marLeft w:val="0"/>
      <w:marRight w:val="0"/>
      <w:marTop w:val="0"/>
      <w:marBottom w:val="0"/>
      <w:divBdr>
        <w:top w:val="none" w:sz="0" w:space="0" w:color="auto"/>
        <w:left w:val="none" w:sz="0" w:space="0" w:color="auto"/>
        <w:bottom w:val="none" w:sz="0" w:space="0" w:color="auto"/>
        <w:right w:val="none" w:sz="0" w:space="0" w:color="auto"/>
      </w:divBdr>
    </w:div>
    <w:div w:id="1399787490">
      <w:bodyDiv w:val="1"/>
      <w:marLeft w:val="0"/>
      <w:marRight w:val="0"/>
      <w:marTop w:val="0"/>
      <w:marBottom w:val="0"/>
      <w:divBdr>
        <w:top w:val="none" w:sz="0" w:space="0" w:color="auto"/>
        <w:left w:val="none" w:sz="0" w:space="0" w:color="auto"/>
        <w:bottom w:val="none" w:sz="0" w:space="0" w:color="auto"/>
        <w:right w:val="none" w:sz="0" w:space="0" w:color="auto"/>
      </w:divBdr>
    </w:div>
    <w:div w:id="1400056120">
      <w:bodyDiv w:val="1"/>
      <w:marLeft w:val="0"/>
      <w:marRight w:val="0"/>
      <w:marTop w:val="0"/>
      <w:marBottom w:val="0"/>
      <w:divBdr>
        <w:top w:val="none" w:sz="0" w:space="0" w:color="auto"/>
        <w:left w:val="none" w:sz="0" w:space="0" w:color="auto"/>
        <w:bottom w:val="none" w:sz="0" w:space="0" w:color="auto"/>
        <w:right w:val="none" w:sz="0" w:space="0" w:color="auto"/>
      </w:divBdr>
    </w:div>
    <w:div w:id="1415200849">
      <w:bodyDiv w:val="1"/>
      <w:marLeft w:val="0"/>
      <w:marRight w:val="0"/>
      <w:marTop w:val="0"/>
      <w:marBottom w:val="0"/>
      <w:divBdr>
        <w:top w:val="none" w:sz="0" w:space="0" w:color="auto"/>
        <w:left w:val="none" w:sz="0" w:space="0" w:color="auto"/>
        <w:bottom w:val="none" w:sz="0" w:space="0" w:color="auto"/>
        <w:right w:val="none" w:sz="0" w:space="0" w:color="auto"/>
      </w:divBdr>
    </w:div>
    <w:div w:id="1426457459">
      <w:bodyDiv w:val="1"/>
      <w:marLeft w:val="0"/>
      <w:marRight w:val="0"/>
      <w:marTop w:val="0"/>
      <w:marBottom w:val="0"/>
      <w:divBdr>
        <w:top w:val="none" w:sz="0" w:space="0" w:color="auto"/>
        <w:left w:val="none" w:sz="0" w:space="0" w:color="auto"/>
        <w:bottom w:val="none" w:sz="0" w:space="0" w:color="auto"/>
        <w:right w:val="none" w:sz="0" w:space="0" w:color="auto"/>
      </w:divBdr>
    </w:div>
    <w:div w:id="1429351643">
      <w:bodyDiv w:val="1"/>
      <w:marLeft w:val="0"/>
      <w:marRight w:val="0"/>
      <w:marTop w:val="0"/>
      <w:marBottom w:val="0"/>
      <w:divBdr>
        <w:top w:val="none" w:sz="0" w:space="0" w:color="auto"/>
        <w:left w:val="none" w:sz="0" w:space="0" w:color="auto"/>
        <w:bottom w:val="none" w:sz="0" w:space="0" w:color="auto"/>
        <w:right w:val="none" w:sz="0" w:space="0" w:color="auto"/>
      </w:divBdr>
    </w:div>
    <w:div w:id="1441997685">
      <w:bodyDiv w:val="1"/>
      <w:marLeft w:val="0"/>
      <w:marRight w:val="0"/>
      <w:marTop w:val="0"/>
      <w:marBottom w:val="0"/>
      <w:divBdr>
        <w:top w:val="none" w:sz="0" w:space="0" w:color="auto"/>
        <w:left w:val="none" w:sz="0" w:space="0" w:color="auto"/>
        <w:bottom w:val="none" w:sz="0" w:space="0" w:color="auto"/>
        <w:right w:val="none" w:sz="0" w:space="0" w:color="auto"/>
      </w:divBdr>
    </w:div>
    <w:div w:id="1468545104">
      <w:bodyDiv w:val="1"/>
      <w:marLeft w:val="0"/>
      <w:marRight w:val="0"/>
      <w:marTop w:val="0"/>
      <w:marBottom w:val="0"/>
      <w:divBdr>
        <w:top w:val="none" w:sz="0" w:space="0" w:color="auto"/>
        <w:left w:val="none" w:sz="0" w:space="0" w:color="auto"/>
        <w:bottom w:val="none" w:sz="0" w:space="0" w:color="auto"/>
        <w:right w:val="none" w:sz="0" w:space="0" w:color="auto"/>
      </w:divBdr>
    </w:div>
    <w:div w:id="1483959611">
      <w:bodyDiv w:val="1"/>
      <w:marLeft w:val="0"/>
      <w:marRight w:val="0"/>
      <w:marTop w:val="0"/>
      <w:marBottom w:val="0"/>
      <w:divBdr>
        <w:top w:val="none" w:sz="0" w:space="0" w:color="auto"/>
        <w:left w:val="none" w:sz="0" w:space="0" w:color="auto"/>
        <w:bottom w:val="none" w:sz="0" w:space="0" w:color="auto"/>
        <w:right w:val="none" w:sz="0" w:space="0" w:color="auto"/>
      </w:divBdr>
    </w:div>
    <w:div w:id="1489663643">
      <w:bodyDiv w:val="1"/>
      <w:marLeft w:val="0"/>
      <w:marRight w:val="0"/>
      <w:marTop w:val="0"/>
      <w:marBottom w:val="0"/>
      <w:divBdr>
        <w:top w:val="none" w:sz="0" w:space="0" w:color="auto"/>
        <w:left w:val="none" w:sz="0" w:space="0" w:color="auto"/>
        <w:bottom w:val="none" w:sz="0" w:space="0" w:color="auto"/>
        <w:right w:val="none" w:sz="0" w:space="0" w:color="auto"/>
      </w:divBdr>
    </w:div>
    <w:div w:id="1509518447">
      <w:bodyDiv w:val="1"/>
      <w:marLeft w:val="0"/>
      <w:marRight w:val="0"/>
      <w:marTop w:val="0"/>
      <w:marBottom w:val="0"/>
      <w:divBdr>
        <w:top w:val="none" w:sz="0" w:space="0" w:color="auto"/>
        <w:left w:val="none" w:sz="0" w:space="0" w:color="auto"/>
        <w:bottom w:val="none" w:sz="0" w:space="0" w:color="auto"/>
        <w:right w:val="none" w:sz="0" w:space="0" w:color="auto"/>
      </w:divBdr>
    </w:div>
    <w:div w:id="1532108275">
      <w:bodyDiv w:val="1"/>
      <w:marLeft w:val="0"/>
      <w:marRight w:val="0"/>
      <w:marTop w:val="0"/>
      <w:marBottom w:val="0"/>
      <w:divBdr>
        <w:top w:val="none" w:sz="0" w:space="0" w:color="auto"/>
        <w:left w:val="none" w:sz="0" w:space="0" w:color="auto"/>
        <w:bottom w:val="none" w:sz="0" w:space="0" w:color="auto"/>
        <w:right w:val="none" w:sz="0" w:space="0" w:color="auto"/>
      </w:divBdr>
    </w:div>
    <w:div w:id="1540976353">
      <w:bodyDiv w:val="1"/>
      <w:marLeft w:val="0"/>
      <w:marRight w:val="0"/>
      <w:marTop w:val="0"/>
      <w:marBottom w:val="0"/>
      <w:divBdr>
        <w:top w:val="none" w:sz="0" w:space="0" w:color="auto"/>
        <w:left w:val="none" w:sz="0" w:space="0" w:color="auto"/>
        <w:bottom w:val="none" w:sz="0" w:space="0" w:color="auto"/>
        <w:right w:val="none" w:sz="0" w:space="0" w:color="auto"/>
      </w:divBdr>
    </w:div>
    <w:div w:id="1553492869">
      <w:bodyDiv w:val="1"/>
      <w:marLeft w:val="0"/>
      <w:marRight w:val="0"/>
      <w:marTop w:val="0"/>
      <w:marBottom w:val="0"/>
      <w:divBdr>
        <w:top w:val="none" w:sz="0" w:space="0" w:color="auto"/>
        <w:left w:val="none" w:sz="0" w:space="0" w:color="auto"/>
        <w:bottom w:val="none" w:sz="0" w:space="0" w:color="auto"/>
        <w:right w:val="none" w:sz="0" w:space="0" w:color="auto"/>
      </w:divBdr>
    </w:div>
    <w:div w:id="1568104937">
      <w:bodyDiv w:val="1"/>
      <w:marLeft w:val="0"/>
      <w:marRight w:val="0"/>
      <w:marTop w:val="0"/>
      <w:marBottom w:val="0"/>
      <w:divBdr>
        <w:top w:val="none" w:sz="0" w:space="0" w:color="auto"/>
        <w:left w:val="none" w:sz="0" w:space="0" w:color="auto"/>
        <w:bottom w:val="none" w:sz="0" w:space="0" w:color="auto"/>
        <w:right w:val="none" w:sz="0" w:space="0" w:color="auto"/>
      </w:divBdr>
    </w:div>
    <w:div w:id="1579368863">
      <w:bodyDiv w:val="1"/>
      <w:marLeft w:val="0"/>
      <w:marRight w:val="0"/>
      <w:marTop w:val="0"/>
      <w:marBottom w:val="0"/>
      <w:divBdr>
        <w:top w:val="none" w:sz="0" w:space="0" w:color="auto"/>
        <w:left w:val="none" w:sz="0" w:space="0" w:color="auto"/>
        <w:bottom w:val="none" w:sz="0" w:space="0" w:color="auto"/>
        <w:right w:val="none" w:sz="0" w:space="0" w:color="auto"/>
      </w:divBdr>
    </w:div>
    <w:div w:id="1581212138">
      <w:bodyDiv w:val="1"/>
      <w:marLeft w:val="0"/>
      <w:marRight w:val="0"/>
      <w:marTop w:val="0"/>
      <w:marBottom w:val="0"/>
      <w:divBdr>
        <w:top w:val="none" w:sz="0" w:space="0" w:color="auto"/>
        <w:left w:val="none" w:sz="0" w:space="0" w:color="auto"/>
        <w:bottom w:val="none" w:sz="0" w:space="0" w:color="auto"/>
        <w:right w:val="none" w:sz="0" w:space="0" w:color="auto"/>
      </w:divBdr>
    </w:div>
    <w:div w:id="1588035507">
      <w:bodyDiv w:val="1"/>
      <w:marLeft w:val="0"/>
      <w:marRight w:val="0"/>
      <w:marTop w:val="0"/>
      <w:marBottom w:val="0"/>
      <w:divBdr>
        <w:top w:val="none" w:sz="0" w:space="0" w:color="auto"/>
        <w:left w:val="none" w:sz="0" w:space="0" w:color="auto"/>
        <w:bottom w:val="none" w:sz="0" w:space="0" w:color="auto"/>
        <w:right w:val="none" w:sz="0" w:space="0" w:color="auto"/>
      </w:divBdr>
    </w:div>
    <w:div w:id="1611352832">
      <w:bodyDiv w:val="1"/>
      <w:marLeft w:val="0"/>
      <w:marRight w:val="0"/>
      <w:marTop w:val="0"/>
      <w:marBottom w:val="0"/>
      <w:divBdr>
        <w:top w:val="none" w:sz="0" w:space="0" w:color="auto"/>
        <w:left w:val="none" w:sz="0" w:space="0" w:color="auto"/>
        <w:bottom w:val="none" w:sz="0" w:space="0" w:color="auto"/>
        <w:right w:val="none" w:sz="0" w:space="0" w:color="auto"/>
      </w:divBdr>
    </w:div>
    <w:div w:id="1618372194">
      <w:bodyDiv w:val="1"/>
      <w:marLeft w:val="0"/>
      <w:marRight w:val="0"/>
      <w:marTop w:val="0"/>
      <w:marBottom w:val="0"/>
      <w:divBdr>
        <w:top w:val="none" w:sz="0" w:space="0" w:color="auto"/>
        <w:left w:val="none" w:sz="0" w:space="0" w:color="auto"/>
        <w:bottom w:val="none" w:sz="0" w:space="0" w:color="auto"/>
        <w:right w:val="none" w:sz="0" w:space="0" w:color="auto"/>
      </w:divBdr>
    </w:div>
    <w:div w:id="1643265351">
      <w:bodyDiv w:val="1"/>
      <w:marLeft w:val="0"/>
      <w:marRight w:val="0"/>
      <w:marTop w:val="0"/>
      <w:marBottom w:val="0"/>
      <w:divBdr>
        <w:top w:val="none" w:sz="0" w:space="0" w:color="auto"/>
        <w:left w:val="none" w:sz="0" w:space="0" w:color="auto"/>
        <w:bottom w:val="none" w:sz="0" w:space="0" w:color="auto"/>
        <w:right w:val="none" w:sz="0" w:space="0" w:color="auto"/>
      </w:divBdr>
    </w:div>
    <w:div w:id="1690375157">
      <w:bodyDiv w:val="1"/>
      <w:marLeft w:val="0"/>
      <w:marRight w:val="0"/>
      <w:marTop w:val="0"/>
      <w:marBottom w:val="0"/>
      <w:divBdr>
        <w:top w:val="none" w:sz="0" w:space="0" w:color="auto"/>
        <w:left w:val="none" w:sz="0" w:space="0" w:color="auto"/>
        <w:bottom w:val="none" w:sz="0" w:space="0" w:color="auto"/>
        <w:right w:val="none" w:sz="0" w:space="0" w:color="auto"/>
      </w:divBdr>
    </w:div>
    <w:div w:id="1699891577">
      <w:bodyDiv w:val="1"/>
      <w:marLeft w:val="0"/>
      <w:marRight w:val="0"/>
      <w:marTop w:val="0"/>
      <w:marBottom w:val="0"/>
      <w:divBdr>
        <w:top w:val="none" w:sz="0" w:space="0" w:color="auto"/>
        <w:left w:val="none" w:sz="0" w:space="0" w:color="auto"/>
        <w:bottom w:val="none" w:sz="0" w:space="0" w:color="auto"/>
        <w:right w:val="none" w:sz="0" w:space="0" w:color="auto"/>
      </w:divBdr>
    </w:div>
    <w:div w:id="1706633017">
      <w:bodyDiv w:val="1"/>
      <w:marLeft w:val="0"/>
      <w:marRight w:val="0"/>
      <w:marTop w:val="0"/>
      <w:marBottom w:val="0"/>
      <w:divBdr>
        <w:top w:val="none" w:sz="0" w:space="0" w:color="auto"/>
        <w:left w:val="none" w:sz="0" w:space="0" w:color="auto"/>
        <w:bottom w:val="none" w:sz="0" w:space="0" w:color="auto"/>
        <w:right w:val="none" w:sz="0" w:space="0" w:color="auto"/>
      </w:divBdr>
    </w:div>
    <w:div w:id="1715537248">
      <w:bodyDiv w:val="1"/>
      <w:marLeft w:val="0"/>
      <w:marRight w:val="0"/>
      <w:marTop w:val="0"/>
      <w:marBottom w:val="0"/>
      <w:divBdr>
        <w:top w:val="none" w:sz="0" w:space="0" w:color="auto"/>
        <w:left w:val="none" w:sz="0" w:space="0" w:color="auto"/>
        <w:bottom w:val="none" w:sz="0" w:space="0" w:color="auto"/>
        <w:right w:val="none" w:sz="0" w:space="0" w:color="auto"/>
      </w:divBdr>
    </w:div>
    <w:div w:id="1716656317">
      <w:bodyDiv w:val="1"/>
      <w:marLeft w:val="0"/>
      <w:marRight w:val="0"/>
      <w:marTop w:val="0"/>
      <w:marBottom w:val="0"/>
      <w:divBdr>
        <w:top w:val="none" w:sz="0" w:space="0" w:color="auto"/>
        <w:left w:val="none" w:sz="0" w:space="0" w:color="auto"/>
        <w:bottom w:val="none" w:sz="0" w:space="0" w:color="auto"/>
        <w:right w:val="none" w:sz="0" w:space="0" w:color="auto"/>
      </w:divBdr>
    </w:div>
    <w:div w:id="1765031504">
      <w:bodyDiv w:val="1"/>
      <w:marLeft w:val="0"/>
      <w:marRight w:val="0"/>
      <w:marTop w:val="0"/>
      <w:marBottom w:val="0"/>
      <w:divBdr>
        <w:top w:val="none" w:sz="0" w:space="0" w:color="auto"/>
        <w:left w:val="none" w:sz="0" w:space="0" w:color="auto"/>
        <w:bottom w:val="none" w:sz="0" w:space="0" w:color="auto"/>
        <w:right w:val="none" w:sz="0" w:space="0" w:color="auto"/>
      </w:divBdr>
    </w:div>
    <w:div w:id="1784959858">
      <w:bodyDiv w:val="1"/>
      <w:marLeft w:val="0"/>
      <w:marRight w:val="0"/>
      <w:marTop w:val="0"/>
      <w:marBottom w:val="0"/>
      <w:divBdr>
        <w:top w:val="none" w:sz="0" w:space="0" w:color="auto"/>
        <w:left w:val="none" w:sz="0" w:space="0" w:color="auto"/>
        <w:bottom w:val="none" w:sz="0" w:space="0" w:color="auto"/>
        <w:right w:val="none" w:sz="0" w:space="0" w:color="auto"/>
      </w:divBdr>
    </w:div>
    <w:div w:id="1786078368">
      <w:bodyDiv w:val="1"/>
      <w:marLeft w:val="0"/>
      <w:marRight w:val="0"/>
      <w:marTop w:val="0"/>
      <w:marBottom w:val="0"/>
      <w:divBdr>
        <w:top w:val="none" w:sz="0" w:space="0" w:color="auto"/>
        <w:left w:val="none" w:sz="0" w:space="0" w:color="auto"/>
        <w:bottom w:val="none" w:sz="0" w:space="0" w:color="auto"/>
        <w:right w:val="none" w:sz="0" w:space="0" w:color="auto"/>
      </w:divBdr>
    </w:div>
    <w:div w:id="1819567020">
      <w:bodyDiv w:val="1"/>
      <w:marLeft w:val="0"/>
      <w:marRight w:val="0"/>
      <w:marTop w:val="0"/>
      <w:marBottom w:val="0"/>
      <w:divBdr>
        <w:top w:val="none" w:sz="0" w:space="0" w:color="auto"/>
        <w:left w:val="none" w:sz="0" w:space="0" w:color="auto"/>
        <w:bottom w:val="none" w:sz="0" w:space="0" w:color="auto"/>
        <w:right w:val="none" w:sz="0" w:space="0" w:color="auto"/>
      </w:divBdr>
    </w:div>
    <w:div w:id="1819955190">
      <w:bodyDiv w:val="1"/>
      <w:marLeft w:val="0"/>
      <w:marRight w:val="0"/>
      <w:marTop w:val="0"/>
      <w:marBottom w:val="0"/>
      <w:divBdr>
        <w:top w:val="none" w:sz="0" w:space="0" w:color="auto"/>
        <w:left w:val="none" w:sz="0" w:space="0" w:color="auto"/>
        <w:bottom w:val="none" w:sz="0" w:space="0" w:color="auto"/>
        <w:right w:val="none" w:sz="0" w:space="0" w:color="auto"/>
      </w:divBdr>
    </w:div>
    <w:div w:id="1830251331">
      <w:bodyDiv w:val="1"/>
      <w:marLeft w:val="0"/>
      <w:marRight w:val="0"/>
      <w:marTop w:val="0"/>
      <w:marBottom w:val="0"/>
      <w:divBdr>
        <w:top w:val="none" w:sz="0" w:space="0" w:color="auto"/>
        <w:left w:val="none" w:sz="0" w:space="0" w:color="auto"/>
        <w:bottom w:val="none" w:sz="0" w:space="0" w:color="auto"/>
        <w:right w:val="none" w:sz="0" w:space="0" w:color="auto"/>
      </w:divBdr>
    </w:div>
    <w:div w:id="1849130945">
      <w:bodyDiv w:val="1"/>
      <w:marLeft w:val="0"/>
      <w:marRight w:val="0"/>
      <w:marTop w:val="0"/>
      <w:marBottom w:val="0"/>
      <w:divBdr>
        <w:top w:val="none" w:sz="0" w:space="0" w:color="auto"/>
        <w:left w:val="none" w:sz="0" w:space="0" w:color="auto"/>
        <w:bottom w:val="none" w:sz="0" w:space="0" w:color="auto"/>
        <w:right w:val="none" w:sz="0" w:space="0" w:color="auto"/>
      </w:divBdr>
    </w:div>
    <w:div w:id="1870605876">
      <w:bodyDiv w:val="1"/>
      <w:marLeft w:val="0"/>
      <w:marRight w:val="0"/>
      <w:marTop w:val="0"/>
      <w:marBottom w:val="0"/>
      <w:divBdr>
        <w:top w:val="none" w:sz="0" w:space="0" w:color="auto"/>
        <w:left w:val="none" w:sz="0" w:space="0" w:color="auto"/>
        <w:bottom w:val="none" w:sz="0" w:space="0" w:color="auto"/>
        <w:right w:val="none" w:sz="0" w:space="0" w:color="auto"/>
      </w:divBdr>
    </w:div>
    <w:div w:id="1884437211">
      <w:bodyDiv w:val="1"/>
      <w:marLeft w:val="0"/>
      <w:marRight w:val="0"/>
      <w:marTop w:val="0"/>
      <w:marBottom w:val="0"/>
      <w:divBdr>
        <w:top w:val="none" w:sz="0" w:space="0" w:color="auto"/>
        <w:left w:val="none" w:sz="0" w:space="0" w:color="auto"/>
        <w:bottom w:val="none" w:sz="0" w:space="0" w:color="auto"/>
        <w:right w:val="none" w:sz="0" w:space="0" w:color="auto"/>
      </w:divBdr>
    </w:div>
    <w:div w:id="1892957385">
      <w:bodyDiv w:val="1"/>
      <w:marLeft w:val="0"/>
      <w:marRight w:val="0"/>
      <w:marTop w:val="0"/>
      <w:marBottom w:val="0"/>
      <w:divBdr>
        <w:top w:val="none" w:sz="0" w:space="0" w:color="auto"/>
        <w:left w:val="none" w:sz="0" w:space="0" w:color="auto"/>
        <w:bottom w:val="none" w:sz="0" w:space="0" w:color="auto"/>
        <w:right w:val="none" w:sz="0" w:space="0" w:color="auto"/>
      </w:divBdr>
    </w:div>
    <w:div w:id="1898586337">
      <w:bodyDiv w:val="1"/>
      <w:marLeft w:val="0"/>
      <w:marRight w:val="0"/>
      <w:marTop w:val="0"/>
      <w:marBottom w:val="0"/>
      <w:divBdr>
        <w:top w:val="none" w:sz="0" w:space="0" w:color="auto"/>
        <w:left w:val="none" w:sz="0" w:space="0" w:color="auto"/>
        <w:bottom w:val="none" w:sz="0" w:space="0" w:color="auto"/>
        <w:right w:val="none" w:sz="0" w:space="0" w:color="auto"/>
      </w:divBdr>
    </w:div>
    <w:div w:id="1906138051">
      <w:bodyDiv w:val="1"/>
      <w:marLeft w:val="0"/>
      <w:marRight w:val="0"/>
      <w:marTop w:val="0"/>
      <w:marBottom w:val="0"/>
      <w:divBdr>
        <w:top w:val="none" w:sz="0" w:space="0" w:color="auto"/>
        <w:left w:val="none" w:sz="0" w:space="0" w:color="auto"/>
        <w:bottom w:val="none" w:sz="0" w:space="0" w:color="auto"/>
        <w:right w:val="none" w:sz="0" w:space="0" w:color="auto"/>
      </w:divBdr>
    </w:div>
    <w:div w:id="1914050754">
      <w:bodyDiv w:val="1"/>
      <w:marLeft w:val="0"/>
      <w:marRight w:val="0"/>
      <w:marTop w:val="0"/>
      <w:marBottom w:val="0"/>
      <w:divBdr>
        <w:top w:val="none" w:sz="0" w:space="0" w:color="auto"/>
        <w:left w:val="none" w:sz="0" w:space="0" w:color="auto"/>
        <w:bottom w:val="none" w:sz="0" w:space="0" w:color="auto"/>
        <w:right w:val="none" w:sz="0" w:space="0" w:color="auto"/>
      </w:divBdr>
    </w:div>
    <w:div w:id="1932616680">
      <w:bodyDiv w:val="1"/>
      <w:marLeft w:val="0"/>
      <w:marRight w:val="0"/>
      <w:marTop w:val="0"/>
      <w:marBottom w:val="0"/>
      <w:divBdr>
        <w:top w:val="none" w:sz="0" w:space="0" w:color="auto"/>
        <w:left w:val="none" w:sz="0" w:space="0" w:color="auto"/>
        <w:bottom w:val="none" w:sz="0" w:space="0" w:color="auto"/>
        <w:right w:val="none" w:sz="0" w:space="0" w:color="auto"/>
      </w:divBdr>
    </w:div>
    <w:div w:id="1943107731">
      <w:bodyDiv w:val="1"/>
      <w:marLeft w:val="0"/>
      <w:marRight w:val="0"/>
      <w:marTop w:val="0"/>
      <w:marBottom w:val="0"/>
      <w:divBdr>
        <w:top w:val="none" w:sz="0" w:space="0" w:color="auto"/>
        <w:left w:val="none" w:sz="0" w:space="0" w:color="auto"/>
        <w:bottom w:val="none" w:sz="0" w:space="0" w:color="auto"/>
        <w:right w:val="none" w:sz="0" w:space="0" w:color="auto"/>
      </w:divBdr>
    </w:div>
    <w:div w:id="1955482672">
      <w:bodyDiv w:val="1"/>
      <w:marLeft w:val="0"/>
      <w:marRight w:val="0"/>
      <w:marTop w:val="0"/>
      <w:marBottom w:val="0"/>
      <w:divBdr>
        <w:top w:val="none" w:sz="0" w:space="0" w:color="auto"/>
        <w:left w:val="none" w:sz="0" w:space="0" w:color="auto"/>
        <w:bottom w:val="none" w:sz="0" w:space="0" w:color="auto"/>
        <w:right w:val="none" w:sz="0" w:space="0" w:color="auto"/>
      </w:divBdr>
    </w:div>
    <w:div w:id="1962416578">
      <w:bodyDiv w:val="1"/>
      <w:marLeft w:val="0"/>
      <w:marRight w:val="0"/>
      <w:marTop w:val="0"/>
      <w:marBottom w:val="0"/>
      <w:divBdr>
        <w:top w:val="none" w:sz="0" w:space="0" w:color="auto"/>
        <w:left w:val="none" w:sz="0" w:space="0" w:color="auto"/>
        <w:bottom w:val="none" w:sz="0" w:space="0" w:color="auto"/>
        <w:right w:val="none" w:sz="0" w:space="0" w:color="auto"/>
      </w:divBdr>
    </w:div>
    <w:div w:id="1970285675">
      <w:bodyDiv w:val="1"/>
      <w:marLeft w:val="0"/>
      <w:marRight w:val="0"/>
      <w:marTop w:val="0"/>
      <w:marBottom w:val="0"/>
      <w:divBdr>
        <w:top w:val="none" w:sz="0" w:space="0" w:color="auto"/>
        <w:left w:val="none" w:sz="0" w:space="0" w:color="auto"/>
        <w:bottom w:val="none" w:sz="0" w:space="0" w:color="auto"/>
        <w:right w:val="none" w:sz="0" w:space="0" w:color="auto"/>
      </w:divBdr>
    </w:div>
    <w:div w:id="1971548555">
      <w:bodyDiv w:val="1"/>
      <w:marLeft w:val="0"/>
      <w:marRight w:val="0"/>
      <w:marTop w:val="0"/>
      <w:marBottom w:val="0"/>
      <w:divBdr>
        <w:top w:val="none" w:sz="0" w:space="0" w:color="auto"/>
        <w:left w:val="none" w:sz="0" w:space="0" w:color="auto"/>
        <w:bottom w:val="none" w:sz="0" w:space="0" w:color="auto"/>
        <w:right w:val="none" w:sz="0" w:space="0" w:color="auto"/>
      </w:divBdr>
    </w:div>
    <w:div w:id="1988777343">
      <w:bodyDiv w:val="1"/>
      <w:marLeft w:val="0"/>
      <w:marRight w:val="0"/>
      <w:marTop w:val="0"/>
      <w:marBottom w:val="0"/>
      <w:divBdr>
        <w:top w:val="none" w:sz="0" w:space="0" w:color="auto"/>
        <w:left w:val="none" w:sz="0" w:space="0" w:color="auto"/>
        <w:bottom w:val="none" w:sz="0" w:space="0" w:color="auto"/>
        <w:right w:val="none" w:sz="0" w:space="0" w:color="auto"/>
      </w:divBdr>
    </w:div>
    <w:div w:id="1993949300">
      <w:bodyDiv w:val="1"/>
      <w:marLeft w:val="0"/>
      <w:marRight w:val="0"/>
      <w:marTop w:val="0"/>
      <w:marBottom w:val="0"/>
      <w:divBdr>
        <w:top w:val="none" w:sz="0" w:space="0" w:color="auto"/>
        <w:left w:val="none" w:sz="0" w:space="0" w:color="auto"/>
        <w:bottom w:val="none" w:sz="0" w:space="0" w:color="auto"/>
        <w:right w:val="none" w:sz="0" w:space="0" w:color="auto"/>
      </w:divBdr>
    </w:div>
    <w:div w:id="1995252812">
      <w:bodyDiv w:val="1"/>
      <w:marLeft w:val="0"/>
      <w:marRight w:val="0"/>
      <w:marTop w:val="0"/>
      <w:marBottom w:val="0"/>
      <w:divBdr>
        <w:top w:val="none" w:sz="0" w:space="0" w:color="auto"/>
        <w:left w:val="none" w:sz="0" w:space="0" w:color="auto"/>
        <w:bottom w:val="none" w:sz="0" w:space="0" w:color="auto"/>
        <w:right w:val="none" w:sz="0" w:space="0" w:color="auto"/>
      </w:divBdr>
    </w:div>
    <w:div w:id="2020351528">
      <w:bodyDiv w:val="1"/>
      <w:marLeft w:val="0"/>
      <w:marRight w:val="0"/>
      <w:marTop w:val="0"/>
      <w:marBottom w:val="0"/>
      <w:divBdr>
        <w:top w:val="none" w:sz="0" w:space="0" w:color="auto"/>
        <w:left w:val="none" w:sz="0" w:space="0" w:color="auto"/>
        <w:bottom w:val="none" w:sz="0" w:space="0" w:color="auto"/>
        <w:right w:val="none" w:sz="0" w:space="0" w:color="auto"/>
      </w:divBdr>
    </w:div>
    <w:div w:id="2045208383">
      <w:bodyDiv w:val="1"/>
      <w:marLeft w:val="0"/>
      <w:marRight w:val="0"/>
      <w:marTop w:val="0"/>
      <w:marBottom w:val="0"/>
      <w:divBdr>
        <w:top w:val="none" w:sz="0" w:space="0" w:color="auto"/>
        <w:left w:val="none" w:sz="0" w:space="0" w:color="auto"/>
        <w:bottom w:val="none" w:sz="0" w:space="0" w:color="auto"/>
        <w:right w:val="none" w:sz="0" w:space="0" w:color="auto"/>
      </w:divBdr>
    </w:div>
    <w:div w:id="2055616728">
      <w:bodyDiv w:val="1"/>
      <w:marLeft w:val="0"/>
      <w:marRight w:val="0"/>
      <w:marTop w:val="0"/>
      <w:marBottom w:val="0"/>
      <w:divBdr>
        <w:top w:val="none" w:sz="0" w:space="0" w:color="auto"/>
        <w:left w:val="none" w:sz="0" w:space="0" w:color="auto"/>
        <w:bottom w:val="none" w:sz="0" w:space="0" w:color="auto"/>
        <w:right w:val="none" w:sz="0" w:space="0" w:color="auto"/>
      </w:divBdr>
    </w:div>
    <w:div w:id="2056855348">
      <w:bodyDiv w:val="1"/>
      <w:marLeft w:val="0"/>
      <w:marRight w:val="0"/>
      <w:marTop w:val="0"/>
      <w:marBottom w:val="0"/>
      <w:divBdr>
        <w:top w:val="none" w:sz="0" w:space="0" w:color="auto"/>
        <w:left w:val="none" w:sz="0" w:space="0" w:color="auto"/>
        <w:bottom w:val="none" w:sz="0" w:space="0" w:color="auto"/>
        <w:right w:val="none" w:sz="0" w:space="0" w:color="auto"/>
      </w:divBdr>
    </w:div>
    <w:div w:id="2058241466">
      <w:bodyDiv w:val="1"/>
      <w:marLeft w:val="0"/>
      <w:marRight w:val="0"/>
      <w:marTop w:val="0"/>
      <w:marBottom w:val="0"/>
      <w:divBdr>
        <w:top w:val="none" w:sz="0" w:space="0" w:color="auto"/>
        <w:left w:val="none" w:sz="0" w:space="0" w:color="auto"/>
        <w:bottom w:val="none" w:sz="0" w:space="0" w:color="auto"/>
        <w:right w:val="none" w:sz="0" w:space="0" w:color="auto"/>
      </w:divBdr>
    </w:div>
    <w:div w:id="2060474875">
      <w:bodyDiv w:val="1"/>
      <w:marLeft w:val="0"/>
      <w:marRight w:val="0"/>
      <w:marTop w:val="0"/>
      <w:marBottom w:val="0"/>
      <w:divBdr>
        <w:top w:val="none" w:sz="0" w:space="0" w:color="auto"/>
        <w:left w:val="none" w:sz="0" w:space="0" w:color="auto"/>
        <w:bottom w:val="none" w:sz="0" w:space="0" w:color="auto"/>
        <w:right w:val="none" w:sz="0" w:space="0" w:color="auto"/>
      </w:divBdr>
    </w:div>
    <w:div w:id="2066953489">
      <w:bodyDiv w:val="1"/>
      <w:marLeft w:val="0"/>
      <w:marRight w:val="0"/>
      <w:marTop w:val="0"/>
      <w:marBottom w:val="0"/>
      <w:divBdr>
        <w:top w:val="none" w:sz="0" w:space="0" w:color="auto"/>
        <w:left w:val="none" w:sz="0" w:space="0" w:color="auto"/>
        <w:bottom w:val="none" w:sz="0" w:space="0" w:color="auto"/>
        <w:right w:val="none" w:sz="0" w:space="0" w:color="auto"/>
      </w:divBdr>
    </w:div>
    <w:div w:id="207233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edly.com/badges/48c7dc16-3b00-4d41-9299-9710aacc9d5a/public_url" TargetMode="External"/><Relationship Id="rId13" Type="http://schemas.openxmlformats.org/officeDocument/2006/relationships/image" Target="media/image4.png"/><Relationship Id="rId18" Type="http://schemas.openxmlformats.org/officeDocument/2006/relationships/hyperlink" Target="https://www.cisco.com/c/en_uk/products/security/common-cyberattacks.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ibm.com/uk-en/services/business-continuity/cyber-attack"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itgovernance.co.uk/cyber-threats"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avast.com/c-sniffer" TargetMode="External"/><Relationship Id="rId20" Type="http://schemas.openxmlformats.org/officeDocument/2006/relationships/hyperlink" Target="https://www.kaspersky.co.uk/resource-center/definitions/zero-day-explo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edly.com/badges/48c7dc16-3b00-4d41-9299-9710aacc9d5a/public_ur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hishing.org/what-is-phishing" TargetMode="External"/><Relationship Id="rId23" Type="http://schemas.openxmlformats.org/officeDocument/2006/relationships/hyperlink" Target="https://gridinsoft.com" TargetMode="External"/><Relationship Id="rId10" Type="http://schemas.openxmlformats.org/officeDocument/2006/relationships/image" Target="media/image2.png"/><Relationship Id="rId19" Type="http://schemas.openxmlformats.org/officeDocument/2006/relationships/hyperlink" Target="https://www.rapid7.com/fundamentals/vulnerabilities-exploits-threat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searchsecurity.techtarget.com/definition/cyber-attac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DF92DB2A6AE414B96CAF8965F5809A4"/>
        <w:category>
          <w:name w:val="General"/>
          <w:gallery w:val="placeholder"/>
        </w:category>
        <w:types>
          <w:type w:val="bbPlcHdr"/>
        </w:types>
        <w:behaviors>
          <w:behavior w:val="content"/>
        </w:behaviors>
        <w:guid w:val="{3A52C45C-E2A1-45D4-BAB6-BE3BE6CFBECA}"/>
      </w:docPartPr>
      <w:docPartBody>
        <w:p w:rsidR="00C32EEC" w:rsidRDefault="00D964F4">
          <w:r w:rsidRPr="00470E71">
            <w:rPr>
              <w:rStyle w:val="PlaceholderText"/>
            </w:rPr>
            <w:t>Formatting...</w:t>
          </w:r>
        </w:p>
      </w:docPartBody>
    </w:docPart>
    <w:docPart>
      <w:docPartPr>
        <w:name w:val="9EB45800DBEA4FD3AAEB12F18A526DF8"/>
        <w:category>
          <w:name w:val="General"/>
          <w:gallery w:val="placeholder"/>
        </w:category>
        <w:types>
          <w:type w:val="bbPlcHdr"/>
        </w:types>
        <w:behaviors>
          <w:behavior w:val="content"/>
        </w:behaviors>
        <w:guid w:val="{F669ECCE-2156-4A1C-8AF6-784B454BD90C}"/>
      </w:docPartPr>
      <w:docPartBody>
        <w:p w:rsidR="00C32EEC" w:rsidRDefault="00D964F4">
          <w:r w:rsidRPr="00470E71">
            <w:rPr>
              <w:rStyle w:val="PlaceholderText"/>
            </w:rPr>
            <w:t>Formatting...</w:t>
          </w:r>
        </w:p>
      </w:docPartBody>
    </w:docPart>
    <w:docPart>
      <w:docPartPr>
        <w:name w:val="F84D80B6EF6C415583D78F11BB476AD3"/>
        <w:category>
          <w:name w:val="General"/>
          <w:gallery w:val="placeholder"/>
        </w:category>
        <w:types>
          <w:type w:val="bbPlcHdr"/>
        </w:types>
        <w:behaviors>
          <w:behavior w:val="content"/>
        </w:behaviors>
        <w:guid w:val="{0500B6B9-83B0-4E7F-AD84-39C3D711352B}"/>
      </w:docPartPr>
      <w:docPartBody>
        <w:p w:rsidR="00C32EEC" w:rsidRDefault="00D964F4">
          <w:r w:rsidRPr="00470E71">
            <w:rPr>
              <w:rStyle w:val="PlaceholderText"/>
            </w:rPr>
            <w:t>Formatting...</w:t>
          </w:r>
        </w:p>
      </w:docPartBody>
    </w:docPart>
    <w:docPart>
      <w:docPartPr>
        <w:name w:val="880DAC92E76E434F91D2F0038EDE85BE"/>
        <w:category>
          <w:name w:val="General"/>
          <w:gallery w:val="placeholder"/>
        </w:category>
        <w:types>
          <w:type w:val="bbPlcHdr"/>
        </w:types>
        <w:behaviors>
          <w:behavior w:val="content"/>
        </w:behaviors>
        <w:guid w:val="{BA7623BC-FC94-4874-B987-CFC55E112598}"/>
      </w:docPartPr>
      <w:docPartBody>
        <w:p w:rsidR="00C32EEC" w:rsidRDefault="00D964F4">
          <w:r w:rsidRPr="00470E71">
            <w:rPr>
              <w:rStyle w:val="PlaceholderText"/>
            </w:rPr>
            <w:t>Formatting...</w:t>
          </w:r>
        </w:p>
      </w:docPartBody>
    </w:docPart>
    <w:docPart>
      <w:docPartPr>
        <w:name w:val="6EA1D28A25CF4BCB91DD781DBF160119"/>
        <w:category>
          <w:name w:val="General"/>
          <w:gallery w:val="placeholder"/>
        </w:category>
        <w:types>
          <w:type w:val="bbPlcHdr"/>
        </w:types>
        <w:behaviors>
          <w:behavior w:val="content"/>
        </w:behaviors>
        <w:guid w:val="{DD704478-0AB6-4200-836A-A9CEDA3A959A}"/>
      </w:docPartPr>
      <w:docPartBody>
        <w:p w:rsidR="00C32EEC" w:rsidRDefault="00D964F4">
          <w:r w:rsidRPr="00470E71">
            <w:rPr>
              <w:rStyle w:val="PlaceholderText"/>
            </w:rPr>
            <w:t>Formatting...</w:t>
          </w:r>
        </w:p>
      </w:docPartBody>
    </w:docPart>
    <w:docPart>
      <w:docPartPr>
        <w:name w:val="E3D4F54E028D486B81ECB555B8C5206B"/>
        <w:category>
          <w:name w:val="General"/>
          <w:gallery w:val="placeholder"/>
        </w:category>
        <w:types>
          <w:type w:val="bbPlcHdr"/>
        </w:types>
        <w:behaviors>
          <w:behavior w:val="content"/>
        </w:behaviors>
        <w:guid w:val="{C4C2221A-A737-4CE0-AE51-0F74A636A742}"/>
      </w:docPartPr>
      <w:docPartBody>
        <w:p w:rsidR="00C32EEC" w:rsidRDefault="00D964F4">
          <w:r w:rsidRPr="00470E71">
            <w:rPr>
              <w:rStyle w:val="PlaceholderText"/>
            </w:rPr>
            <w:t>Formatting...</w:t>
          </w:r>
        </w:p>
      </w:docPartBody>
    </w:docPart>
    <w:docPart>
      <w:docPartPr>
        <w:name w:val="15B6033BACEA4D4DA6F99C4749DD2A07"/>
        <w:category>
          <w:name w:val="General"/>
          <w:gallery w:val="placeholder"/>
        </w:category>
        <w:types>
          <w:type w:val="bbPlcHdr"/>
        </w:types>
        <w:behaviors>
          <w:behavior w:val="content"/>
        </w:behaviors>
        <w:guid w:val="{DA31EABC-C840-4903-97AE-BC4B5EDEFA02}"/>
      </w:docPartPr>
      <w:docPartBody>
        <w:p w:rsidR="00C32EEC" w:rsidRDefault="00D964F4">
          <w:r w:rsidRPr="00470E71">
            <w:rPr>
              <w:rStyle w:val="PlaceholderText"/>
            </w:rPr>
            <w:t>Formatting...</w:t>
          </w:r>
        </w:p>
      </w:docPartBody>
    </w:docPart>
    <w:docPart>
      <w:docPartPr>
        <w:name w:val="4AC9FB9B3C1541C3B6F001644DB0D91A"/>
        <w:category>
          <w:name w:val="General"/>
          <w:gallery w:val="placeholder"/>
        </w:category>
        <w:types>
          <w:type w:val="bbPlcHdr"/>
        </w:types>
        <w:behaviors>
          <w:behavior w:val="content"/>
        </w:behaviors>
        <w:guid w:val="{B500392A-BABB-486B-8C89-94CF2B5999DD}"/>
      </w:docPartPr>
      <w:docPartBody>
        <w:p w:rsidR="00C32EEC" w:rsidRDefault="00D964F4">
          <w:r w:rsidRPr="00470E71">
            <w:rPr>
              <w:rStyle w:val="PlaceholderText"/>
            </w:rPr>
            <w:t>Formatting...</w:t>
          </w:r>
        </w:p>
      </w:docPartBody>
    </w:docPart>
    <w:docPart>
      <w:docPartPr>
        <w:name w:val="938A590085CD48AEA0FB87DB41F06AAE"/>
        <w:category>
          <w:name w:val="General"/>
          <w:gallery w:val="placeholder"/>
        </w:category>
        <w:types>
          <w:type w:val="bbPlcHdr"/>
        </w:types>
        <w:behaviors>
          <w:behavior w:val="content"/>
        </w:behaviors>
        <w:guid w:val="{231917AD-0963-4660-AC61-7FF2C496E0B3}"/>
      </w:docPartPr>
      <w:docPartBody>
        <w:p w:rsidR="00C32EEC" w:rsidRDefault="00D964F4">
          <w:r w:rsidRPr="00470E71">
            <w:rPr>
              <w:rStyle w:val="PlaceholderText"/>
            </w:rPr>
            <w:t>Formatting...</w:t>
          </w:r>
        </w:p>
      </w:docPartBody>
    </w:docPart>
    <w:docPart>
      <w:docPartPr>
        <w:name w:val="59CCA090B32D44259E5B2E0F936CDC3C"/>
        <w:category>
          <w:name w:val="General"/>
          <w:gallery w:val="placeholder"/>
        </w:category>
        <w:types>
          <w:type w:val="bbPlcHdr"/>
        </w:types>
        <w:behaviors>
          <w:behavior w:val="content"/>
        </w:behaviors>
        <w:guid w:val="{7708BCB6-B9B2-46FE-AAFF-822A9F11042B}"/>
      </w:docPartPr>
      <w:docPartBody>
        <w:p w:rsidR="00C32EEC" w:rsidRDefault="00D964F4">
          <w:r w:rsidRPr="00470E71">
            <w:rPr>
              <w:rStyle w:val="PlaceholderText"/>
            </w:rPr>
            <w:t>Formatting...</w:t>
          </w:r>
        </w:p>
      </w:docPartBody>
    </w:docPart>
    <w:docPart>
      <w:docPartPr>
        <w:name w:val="AD8D880A41C04A51BA267DAEF26B35C3"/>
        <w:category>
          <w:name w:val="General"/>
          <w:gallery w:val="placeholder"/>
        </w:category>
        <w:types>
          <w:type w:val="bbPlcHdr"/>
        </w:types>
        <w:behaviors>
          <w:behavior w:val="content"/>
        </w:behaviors>
        <w:guid w:val="{8A17160A-2F48-4065-A896-30DC6BA2B48C}"/>
      </w:docPartPr>
      <w:docPartBody>
        <w:p w:rsidR="00C32EEC" w:rsidRDefault="00D964F4">
          <w:r w:rsidRPr="00470E71">
            <w:rPr>
              <w:rStyle w:val="PlaceholderText"/>
            </w:rPr>
            <w:t>Formatting...</w:t>
          </w:r>
        </w:p>
      </w:docPartBody>
    </w:docPart>
    <w:docPart>
      <w:docPartPr>
        <w:name w:val="1FAA0E5F66D4440D999B79048DC25F2E"/>
        <w:category>
          <w:name w:val="General"/>
          <w:gallery w:val="placeholder"/>
        </w:category>
        <w:types>
          <w:type w:val="bbPlcHdr"/>
        </w:types>
        <w:behaviors>
          <w:behavior w:val="content"/>
        </w:behaviors>
        <w:guid w:val="{0BA90C75-F126-42D7-B8D1-2622F16A4E7F}"/>
      </w:docPartPr>
      <w:docPartBody>
        <w:p w:rsidR="00C32EEC" w:rsidRDefault="00D964F4">
          <w:r w:rsidRPr="00470E71">
            <w:rPr>
              <w:rStyle w:val="PlaceholderText"/>
            </w:rPr>
            <w:t>Formatting...</w:t>
          </w:r>
        </w:p>
      </w:docPartBody>
    </w:docPart>
    <w:docPart>
      <w:docPartPr>
        <w:name w:val="95BF88F7AD2E46C0928756FC7BFDDE87"/>
        <w:category>
          <w:name w:val="General"/>
          <w:gallery w:val="placeholder"/>
        </w:category>
        <w:types>
          <w:type w:val="bbPlcHdr"/>
        </w:types>
        <w:behaviors>
          <w:behavior w:val="content"/>
        </w:behaviors>
        <w:guid w:val="{3B2A5099-77D8-4AE8-8DE5-E81FD05DE4EC}"/>
      </w:docPartPr>
      <w:docPartBody>
        <w:p w:rsidR="00C32EEC" w:rsidRDefault="00D964F4">
          <w:r w:rsidRPr="00470E71">
            <w:rPr>
              <w:rStyle w:val="PlaceholderText"/>
            </w:rPr>
            <w:t>Formatting...</w:t>
          </w:r>
        </w:p>
      </w:docPartBody>
    </w:docPart>
    <w:docPart>
      <w:docPartPr>
        <w:name w:val="8C4B0330206E4006AF9D23316C8AB1F3"/>
        <w:category>
          <w:name w:val="General"/>
          <w:gallery w:val="placeholder"/>
        </w:category>
        <w:types>
          <w:type w:val="bbPlcHdr"/>
        </w:types>
        <w:behaviors>
          <w:behavior w:val="content"/>
        </w:behaviors>
        <w:guid w:val="{93E4B436-F518-46C2-9FD8-235E3B074E98}"/>
      </w:docPartPr>
      <w:docPartBody>
        <w:p w:rsidR="00C32EEC" w:rsidRDefault="00D964F4">
          <w:r w:rsidRPr="00470E71">
            <w:rPr>
              <w:rStyle w:val="PlaceholderText"/>
            </w:rPr>
            <w:t>Formatting...</w:t>
          </w:r>
        </w:p>
      </w:docPartBody>
    </w:docPart>
    <w:docPart>
      <w:docPartPr>
        <w:name w:val="13774C3ED9DF4F10809ACAE758B2E4EC"/>
        <w:category>
          <w:name w:val="General"/>
          <w:gallery w:val="placeholder"/>
        </w:category>
        <w:types>
          <w:type w:val="bbPlcHdr"/>
        </w:types>
        <w:behaviors>
          <w:behavior w:val="content"/>
        </w:behaviors>
        <w:guid w:val="{E8E796E3-DB73-4891-8128-7B0EDB9DB03F}"/>
      </w:docPartPr>
      <w:docPartBody>
        <w:p w:rsidR="00C32EEC" w:rsidRDefault="00D964F4">
          <w:r w:rsidRPr="00470E71">
            <w:rPr>
              <w:rStyle w:val="PlaceholderText"/>
            </w:rPr>
            <w:t>Formatting...</w:t>
          </w:r>
        </w:p>
      </w:docPartBody>
    </w:docPart>
    <w:docPart>
      <w:docPartPr>
        <w:name w:val="D057B75F81C948518FC35D03A1EF1165"/>
        <w:category>
          <w:name w:val="General"/>
          <w:gallery w:val="placeholder"/>
        </w:category>
        <w:types>
          <w:type w:val="bbPlcHdr"/>
        </w:types>
        <w:behaviors>
          <w:behavior w:val="content"/>
        </w:behaviors>
        <w:guid w:val="{ED51A088-A51A-43A9-851E-74ED66BD5EA8}"/>
      </w:docPartPr>
      <w:docPartBody>
        <w:p w:rsidR="00C32EEC" w:rsidRDefault="00D964F4">
          <w:r w:rsidRPr="00470E71">
            <w:rPr>
              <w:rStyle w:val="PlaceholderText"/>
            </w:rPr>
            <w:t>Formatting...</w:t>
          </w:r>
        </w:p>
      </w:docPartBody>
    </w:docPart>
    <w:docPart>
      <w:docPartPr>
        <w:name w:val="D26493DE04944D47931A1A48C7DD3055"/>
        <w:category>
          <w:name w:val="General"/>
          <w:gallery w:val="placeholder"/>
        </w:category>
        <w:types>
          <w:type w:val="bbPlcHdr"/>
        </w:types>
        <w:behaviors>
          <w:behavior w:val="content"/>
        </w:behaviors>
        <w:guid w:val="{7E218361-982C-413D-BCA7-79A96159BEAB}"/>
      </w:docPartPr>
      <w:docPartBody>
        <w:p w:rsidR="00C32EEC" w:rsidRDefault="00D964F4">
          <w:r w:rsidRPr="00470E71">
            <w:rPr>
              <w:rStyle w:val="PlaceholderText"/>
            </w:rPr>
            <w:t>Formatting...</w:t>
          </w:r>
        </w:p>
      </w:docPartBody>
    </w:docPart>
    <w:docPart>
      <w:docPartPr>
        <w:name w:val="B3044785420F4BD48F26EE3006308AD2"/>
        <w:category>
          <w:name w:val="General"/>
          <w:gallery w:val="placeholder"/>
        </w:category>
        <w:types>
          <w:type w:val="bbPlcHdr"/>
        </w:types>
        <w:behaviors>
          <w:behavior w:val="content"/>
        </w:behaviors>
        <w:guid w:val="{B55D5A70-B04A-4704-87D6-CE9A1A87A3FE}"/>
      </w:docPartPr>
      <w:docPartBody>
        <w:p w:rsidR="00C32EEC" w:rsidRDefault="00D964F4">
          <w:r w:rsidRPr="00470E71">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Cond Light">
    <w:altName w:val="Arial Nova Cond Light"/>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Light">
    <w:altName w:val="Avenir Next LT Pro Light"/>
    <w:charset w:val="00"/>
    <w:family w:val="swiss"/>
    <w:pitch w:val="variable"/>
    <w:sig w:usb0="A00000EF" w:usb1="5000204B" w:usb2="00000000" w:usb3="00000000" w:csb0="00000093" w:csb1="00000000"/>
  </w:font>
  <w:font w:name="Segoe UI">
    <w:panose1 w:val="020B0502040204020203"/>
    <w:charset w:val="00"/>
    <w:family w:val="swiss"/>
    <w:pitch w:val="variable"/>
    <w:sig w:usb0="E4002EFF" w:usb1="C000E47F"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undefined">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4F4"/>
    <w:rsid w:val="00062A5E"/>
    <w:rsid w:val="005C7074"/>
    <w:rsid w:val="008537E8"/>
    <w:rsid w:val="00897C8F"/>
    <w:rsid w:val="00AD068C"/>
    <w:rsid w:val="00B642F6"/>
    <w:rsid w:val="00C32EEC"/>
    <w:rsid w:val="00D96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964F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F752F54-4C94-445D-99E8-60BBF2D6CABC}">
  <we:reference id="wa104380122" version="2.1.0.1" store="en-US" storeType="OMEX"/>
  <we:alternateReferences>
    <we:reference id="wa104380122" version="2.1.0.1" store="wa104380122" storeType="OMEX"/>
  </we:alternateReferences>
  <we:properties>
    <we:property name="bibliographyEnabled" value="&quot;bibliographyEnabled&quot;"/>
    <we:property name="citations" value="{&quot;86511144&quot;:{&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quot;id&quot;:86511144,&quot;citationText&quot;:&quot;&lt;span style=\&quot;font-family:Calibri;font-size:14.666666666666666px;color:#000000\&quot;&gt;[10]&lt;/span&gt;&quot;},&quot;507869392&quot;:{&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quot;id&quot;:507869392,&quot;citationText&quot;:&quot;&lt;span style=\&quot;font-family:Calibri;font-size:14.666666666666666px;color:#000000\&quot;&gt;[10]&lt;/span&gt;&quot;},&quot;564836322&quot;:{&quot;referencesIds&quot;:[&quot;doc:60f875418f0873bbaffc3b7f&quot;],&quot;referencesOptions&quot;:{&quot;doc:60f875418f0873bbaffc3b7f&quot;:{&quot;author&quot;:true,&quot;year&quot;:true,&quot;pageReplace&quot;:&quot;&quot;,&quot;prefix&quot;:&quot;&quot;,&quot;suffix&quot;:&quot;&quot;}},&quot;hasBrokenReferences&quot;:false,&quot;hasManualEdits&quot;:false,&quot;citationType&quot;:&quot;inline&quot;,&quot;id&quot;:564836322,&quot;citationText&quot;:&quot;&lt;span style=\&quot;font-family:Calibri;font-size:14.666666666666666px;color:#000000\&quot;&gt;[9]&lt;/span&gt;&quot;},&quot;621728612&quot;:{&quot;referencesIds&quot;:[&quot;doc:60f872c08f08f5deb4090b8f&quot;],&quot;referencesOptions&quot;:{&quot;doc:60f872c08f08f5deb4090b8f&quot;:{&quot;author&quot;:true,&quot;year&quot;:true,&quot;pageReplace&quot;:&quot;&quot;,&quot;prefix&quot;:&quot;&quot;,&quot;suffix&quot;:&quot;&quot;}},&quot;hasBrokenReferences&quot;:false,&quot;hasManualEdits&quot;:false,&quot;citationType&quot;:&quot;inline&quot;,&quot;id&quot;:621728612,&quot;citationText&quot;:&quot;&lt;span style=\&quot;font-family:Calibri;font-size:14.666666666666666px;color:#000000\&quot;&gt;[6]&lt;/span&gt;&quot;},&quot;737519748&quot;:{&quot;referencesIds&quot;:[&quot;doc:60f86b048f0834a34c096872&quot;],&quot;referencesOptions&quot;:{&quot;doc:60f86b048f0834a34c096872&quot;:{&quot;author&quot;:true,&quot;year&quot;:true,&quot;pageReplace&quot;:&quot;&quot;,&quot;prefix&quot;:&quot;&quot;,&quot;suffix&quot;:&quot;&quot;}},&quot;hasBrokenReferences&quot;:false,&quot;hasManualEdits&quot;:false,&quot;citationType&quot;:&quot;inline&quot;,&quot;id&quot;:737519748,&quot;citationText&quot;:&quot;&lt;span style=\&quot;font-family:Calibri;font-size:14.666666666666666px;color:#000000\&quot;&gt;[2]&lt;/span&gt;&quot;},&quot;765575551&quot;:{&quot;referencesIds&quot;:[&quot;doc:60f872ff8f084b8462d9469a&quot;],&quot;referencesOptions&quot;:{&quot;doc:60f872ff8f084b8462d9469a&quot;:{&quot;author&quot;:true,&quot;year&quot;:true,&quot;pageReplace&quot;:&quot;&quot;,&quot;prefix&quot;:&quot;&quot;,&quot;suffix&quot;:&quot;&quot;}},&quot;hasBrokenReferences&quot;:false,&quot;hasManualEdits&quot;:false,&quot;citationType&quot;:&quot;inline&quot;,&quot;id&quot;:765575551,&quot;citationText&quot;:&quot;&lt;span style=\&quot;font-family:Calibri;font-size:14.666666666666666px;color:#000000\&quot;&gt;[7]&lt;/span&gt;&quot;},&quot;954978133&quot;:{&quot;referencesIds&quot;:[&quot;doc:60f875418f0873bbaffc3b7f&quot;],&quot;referencesOptions&quot;:{&quot;doc:60f875418f0873bbaffc3b7f&quot;:{&quot;author&quot;:true,&quot;year&quot;:true,&quot;pageReplace&quot;:&quot;&quot;,&quot;prefix&quot;:&quot;&quot;,&quot;suffix&quot;:&quot;&quot;}},&quot;hasBrokenReferences&quot;:false,&quot;hasManualEdits&quot;:false,&quot;citationType&quot;:&quot;inline&quot;,&quot;id&quot;:954978133,&quot;citationText&quot;:&quot;&lt;span style=\&quot;font-family:Calibri;font-size:14.666666666666666px;color:#000000\&quot;&gt;[9]&lt;/span&gt;&quot;},&quot;1226561099&quot;:{&quot;referencesIds&quot;:[&quot;doc:60f875418f0873bbaffc3b7f&quot;],&quot;referencesOptions&quot;:{&quot;doc:60f875418f0873bbaffc3b7f&quot;:{&quot;author&quot;:true,&quot;year&quot;:true,&quot;pageReplace&quot;:&quot;&quot;,&quot;prefix&quot;:&quot;&quot;,&quot;suffix&quot;:&quot;&quot;}},&quot;hasBrokenReferences&quot;:false,&quot;hasManualEdits&quot;:false,&quot;citationType&quot;:&quot;inline&quot;,&quot;id&quot;:1226561099,&quot;citationText&quot;:&quot;&lt;span style=\&quot;font-family:Calibri;font-size:14.666666666666666px;color:#000000\&quot;&gt;[9]&lt;/span&gt;&quot;},&quot;1868643600&quot;:{&quot;referencesIds&quot;:[&quot;doc:60f869708f08b6ef390e74d0&quot;],&quot;referencesOptions&quot;:{&quot;doc:60f869708f08b6ef390e74d0&quot;:{&quot;author&quot;:true,&quot;year&quot;:true,&quot;pageReplace&quot;:&quot;&quot;,&quot;prefix&quot;:&quot;&quot;,&quot;suffix&quot;:&quot;&quot;}},&quot;hasBrokenReferences&quot;:false,&quot;hasManualEdits&quot;:false,&quot;citationType&quot;:&quot;inline&quot;,&quot;id&quot;:1868643600,&quot;citationText&quot;:&quot;&lt;span style=\&quot;font-family:Calibri;font-size:14.666666666666666px;color:#000000\&quot;&gt;[4]&lt;/span&gt;&quot;},&quot;1940103672&quot;:{&quot;referencesIds&quot;:[&quot;doc:60f86a418f0806471e5aeb88&quot;],&quot;referencesOptions&quot;:{&quot;doc:60f86a418f0806471e5aeb88&quot;:{&quot;author&quot;:true,&quot;year&quot;:true,&quot;pageReplace&quot;:&quot;&quot;,&quot;prefix&quot;:&quot;&quot;,&quot;suffix&quot;:&quot;&quot;}},&quot;hasBrokenReferences&quot;:false,&quot;hasManualEdits&quot;:false,&quot;citationType&quot;:&quot;inline&quot;,&quot;id&quot;:1940103672,&quot;citationText&quot;:&quot;&lt;span style=\&quot;font-family:Calibri;font-size:14.666666666666666px;color:#000000\&quot;&gt;[1]&lt;/span&gt;&quot;},&quot;2067225310&quot;:{&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quot;id&quot;:2067225310,&quot;citationText&quot;:&quot;&lt;span style=\&quot;font-family:Calibri;font-size:14.666666666666666px;color:#000000\&quot;&gt;[10]&lt;/span&gt;&quot;},&quot;-940991052&quot;:{&quot;referencesIds&quot;:[&quot;doc:60f866e28f0877788d66c497&quot;],&quot;referencesOptions&quot;:{&quot;doc:60f866e28f0877788d66c497&quot;:{&quot;author&quot;:true,&quot;year&quot;:true,&quot;pageReplace&quot;:&quot;&quot;,&quot;prefix&quot;:&quot;&quot;,&quot;suffix&quot;:&quot;&quot;}},&quot;hasBrokenReferences&quot;:false,&quot;hasManualEdits&quot;:false,&quot;citationType&quot;:&quot;inline&quot;,&quot;id&quot;:-940991052,&quot;citationText&quot;:&quot;&lt;span style=\&quot;font-family:Calibri;font-size:14.666666666666666px;color:#000000\&quot;&gt;[3]&lt;/span&gt;&quot;},&quot;-1584827892&quot;:{&quot;referencesIds&quot;:[&quot;doc:60f869708f08b6ef390e74d0&quot;],&quot;referencesOptions&quot;:{&quot;doc:60f869708f08b6ef390e74d0&quot;:{&quot;author&quot;:true,&quot;year&quot;:true,&quot;pageReplace&quot;:&quot;&quot;,&quot;prefix&quot;:&quot;&quot;,&quot;suffix&quot;:&quot;&quot;}},&quot;hasBrokenReferences&quot;:false,&quot;hasManualEdits&quot;:false,&quot;citationType&quot;:&quot;inline&quot;,&quot;id&quot;:-1584827892,&quot;citationText&quot;:&quot;&lt;span style=\&quot;font-family:Calibri;font-size:14.666666666666666px;color:#000000\&quot;&gt;[4]&lt;/span&gt;&quot;},&quot;-1944063923&quot;:{&quot;referencesIds&quot;:[&quot;doc:60f869de8f0877788d66c597&quot;],&quot;referencesOptions&quot;:{&quot;doc:60f869de8f0877788d66c597&quot;:{&quot;author&quot;:true,&quot;year&quot;:true,&quot;pageReplace&quot;:&quot;&quot;,&quot;prefix&quot;:&quot;&quot;,&quot;suffix&quot;:&quot;&quot;}},&quot;hasBrokenReferences&quot;:false,&quot;hasManualEdits&quot;:false,&quot;citationType&quot;:&quot;inline&quot;,&quot;id&quot;:-1944063923,&quot;citationText&quot;:&quot;&lt;span style=\&quot;font-family:Calibri;font-size:14.666666666666666px;color:#000000\&quot;&gt;[5]&lt;/span&gt;&quot;},&quot;-526486645&quot;:{&quot;referencesIds&quot;:[&quot;doc:60f869de8f0877788d66c597&quot;],&quot;referencesOptions&quot;:{&quot;doc:60f869de8f0877788d66c597&quot;:{&quot;author&quot;:true,&quot;year&quot;:true,&quot;pageReplace&quot;:&quot;&quot;,&quot;prefix&quot;:&quot;&quot;,&quot;suffix&quot;:&quot;&quot;}},&quot;hasBrokenReferences&quot;:false,&quot;hasManualEdits&quot;:false,&quot;citationType&quot;:&quot;inline&quot;,&quot;id&quot;:-526486645,&quot;citationText&quot;:&quot;&lt;span style=\&quot;font-family:Calibri;font-size:14.666666666666666px;color:#000000\&quot;&gt;[5]&lt;/span&gt;&quot;},&quot;-927572065&quot;:{&quot;referencesIds&quot;:[&quot;doc:60f874168f0877788d66c676&quot;],&quot;referencesOptions&quot;:{&quot;doc:60f874168f0877788d66c676&quot;:{&quot;author&quot;:true,&quot;year&quot;:true,&quot;pageReplace&quot;:&quot;&quot;,&quot;prefix&quot;:&quot;&quot;,&quot;suffix&quot;:&quot;&quot;}},&quot;hasBrokenReferences&quot;:false,&quot;hasManualEdits&quot;:false,&quot;citationType&quot;:&quot;inline&quot;,&quot;id&quot;:-927572065,&quot;citationText&quot;:&quot;&lt;span style=\&quot;font-family:Calibri;font-size:14.666666666666666px;color:#000000\&quot;&gt;[8]&lt;/span&gt;&quot;},&quot;-923420310&quot;:{&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quot;id&quot;:-923420310,&quot;citationText&quot;:&quot;&lt;span style=\&quot;font-family:Calibri;font-size:14.666666666666666px;color:#000000\&quot;&gt;[10]&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58DEE-BCB1-4687-B2C4-3D43479C3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17</Pages>
  <Words>3340</Words>
  <Characters>19043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Cornelius</dc:creator>
  <cp:keywords/>
  <dc:description/>
  <cp:lastModifiedBy>David Cornelius</cp:lastModifiedBy>
  <cp:revision>31</cp:revision>
  <dcterms:created xsi:type="dcterms:W3CDTF">2021-07-21T20:04:00Z</dcterms:created>
  <dcterms:modified xsi:type="dcterms:W3CDTF">2021-07-23T10:36:00Z</dcterms:modified>
</cp:coreProperties>
</file>