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8BFCC" w14:textId="77777777" w:rsidR="00145BF0" w:rsidRPr="00656E25" w:rsidRDefault="00145BF0" w:rsidP="00656E25">
      <w:pPr>
        <w:jc w:val="both"/>
        <w:rPr>
          <w:rFonts w:cs="Times New Roman"/>
          <w:sz w:val="28"/>
          <w:szCs w:val="24"/>
        </w:rPr>
      </w:pPr>
    </w:p>
    <w:p w14:paraId="7702DEAE" w14:textId="77777777" w:rsidR="00656E25" w:rsidRPr="00FC1742" w:rsidRDefault="00656E25" w:rsidP="00FC1742">
      <w:pPr>
        <w:spacing w:line="360" w:lineRule="auto"/>
        <w:jc w:val="center"/>
        <w:rPr>
          <w:rFonts w:ascii="Arial" w:hAnsi="Arial" w:cs="Arial"/>
          <w:sz w:val="22"/>
        </w:rPr>
      </w:pPr>
      <w:r w:rsidRPr="00FC1742">
        <w:rPr>
          <w:rFonts w:ascii="Arial" w:hAnsi="Arial" w:cs="Arial"/>
          <w:sz w:val="22"/>
        </w:rPr>
        <w:t>Entrepreneurship and Management</w:t>
      </w:r>
    </w:p>
    <w:p w14:paraId="4425B6CA" w14:textId="77777777" w:rsidR="00656E25" w:rsidRPr="00FC1742" w:rsidRDefault="00656E25" w:rsidP="00FC1742">
      <w:pPr>
        <w:spacing w:line="360" w:lineRule="auto"/>
        <w:jc w:val="center"/>
        <w:rPr>
          <w:rFonts w:ascii="Arial" w:hAnsi="Arial" w:cs="Arial"/>
          <w:sz w:val="22"/>
        </w:rPr>
      </w:pPr>
      <w:r w:rsidRPr="00FC1742">
        <w:rPr>
          <w:rFonts w:ascii="Arial" w:hAnsi="Arial" w:cs="Arial"/>
          <w:sz w:val="22"/>
        </w:rPr>
        <w:t>(Nuts and Seeds shop Coventry, UK)</w:t>
      </w:r>
    </w:p>
    <w:p w14:paraId="75E24DB4" w14:textId="2658556A" w:rsidR="00E13275" w:rsidRPr="00ED2E12" w:rsidRDefault="00E13275" w:rsidP="00FC1742">
      <w:pPr>
        <w:spacing w:line="360" w:lineRule="auto"/>
        <w:jc w:val="center"/>
        <w:rPr>
          <w:rFonts w:ascii="Arial" w:hAnsi="Arial" w:cs="Arial"/>
          <w:sz w:val="22"/>
        </w:rPr>
      </w:pPr>
      <w:r w:rsidRPr="00ED2E12">
        <w:rPr>
          <w:rFonts w:ascii="Arial" w:hAnsi="Arial" w:cs="Arial"/>
          <w:sz w:val="22"/>
        </w:rPr>
        <w:t>Name of the student:</w:t>
      </w:r>
      <w:r w:rsidR="008F62BE" w:rsidRPr="00ED2E12">
        <w:rPr>
          <w:rFonts w:ascii="Arial" w:hAnsi="Arial" w:cs="Arial"/>
          <w:sz w:val="22"/>
        </w:rPr>
        <w:t xml:space="preserve"> Svetlana Dimitrova</w:t>
      </w:r>
    </w:p>
    <w:p w14:paraId="25D17C75" w14:textId="37946BB4" w:rsidR="008F62BE" w:rsidRPr="00ED2E12" w:rsidRDefault="008F62BE" w:rsidP="00FC1742">
      <w:pPr>
        <w:spacing w:line="360" w:lineRule="auto"/>
        <w:jc w:val="center"/>
        <w:rPr>
          <w:rFonts w:ascii="Arial" w:hAnsi="Arial" w:cs="Arial"/>
          <w:sz w:val="22"/>
        </w:rPr>
      </w:pPr>
      <w:r w:rsidRPr="00ED2E12">
        <w:rPr>
          <w:rFonts w:ascii="Arial" w:hAnsi="Arial" w:cs="Arial"/>
          <w:sz w:val="22"/>
        </w:rPr>
        <w:t>ID Number</w:t>
      </w:r>
      <w:r w:rsidR="003C4D51" w:rsidRPr="00ED2E12">
        <w:rPr>
          <w:rFonts w:ascii="Arial" w:hAnsi="Arial" w:cs="Arial"/>
          <w:sz w:val="22"/>
        </w:rPr>
        <w:t>: 2009654</w:t>
      </w:r>
    </w:p>
    <w:p w14:paraId="53F4B992" w14:textId="1EB507EE" w:rsidR="003C4D51" w:rsidRPr="00ED2E12" w:rsidRDefault="003C4D51" w:rsidP="00FC1742">
      <w:pPr>
        <w:spacing w:line="360" w:lineRule="auto"/>
        <w:jc w:val="center"/>
        <w:rPr>
          <w:rFonts w:ascii="Arial" w:hAnsi="Arial" w:cs="Arial"/>
          <w:sz w:val="22"/>
        </w:rPr>
      </w:pPr>
      <w:r w:rsidRPr="00ED2E12">
        <w:rPr>
          <w:rFonts w:ascii="Arial" w:hAnsi="Arial" w:cs="Arial"/>
          <w:sz w:val="22"/>
        </w:rPr>
        <w:t>Program: BA Business Management</w:t>
      </w:r>
    </w:p>
    <w:p w14:paraId="05CBE8EE" w14:textId="7A23999A" w:rsidR="00E13275" w:rsidRPr="00ED2E12" w:rsidRDefault="003C4D51" w:rsidP="00FC1742">
      <w:pPr>
        <w:spacing w:line="360" w:lineRule="auto"/>
        <w:jc w:val="center"/>
        <w:rPr>
          <w:rFonts w:ascii="Arial" w:hAnsi="Arial" w:cs="Arial"/>
          <w:sz w:val="22"/>
        </w:rPr>
      </w:pPr>
      <w:r w:rsidRPr="00ED2E12">
        <w:rPr>
          <w:rFonts w:ascii="Arial" w:hAnsi="Arial" w:cs="Arial"/>
          <w:sz w:val="22"/>
        </w:rPr>
        <w:t>Module Title: Entrepreneurship</w:t>
      </w:r>
    </w:p>
    <w:p w14:paraId="42C8ABD8" w14:textId="5C998348" w:rsidR="003C4D51" w:rsidRPr="00ED2E12" w:rsidRDefault="003C4D51" w:rsidP="00FC1742">
      <w:pPr>
        <w:spacing w:line="360" w:lineRule="auto"/>
        <w:jc w:val="center"/>
        <w:rPr>
          <w:rFonts w:ascii="Arial" w:hAnsi="Arial" w:cs="Arial"/>
          <w:sz w:val="22"/>
        </w:rPr>
      </w:pPr>
      <w:r w:rsidRPr="00ED2E12">
        <w:rPr>
          <w:rFonts w:ascii="Arial" w:hAnsi="Arial" w:cs="Arial"/>
          <w:sz w:val="22"/>
        </w:rPr>
        <w:t>Module Code:</w:t>
      </w:r>
      <w:r w:rsidR="00FC1742" w:rsidRPr="00ED2E12">
        <w:rPr>
          <w:rFonts w:ascii="Arial" w:hAnsi="Arial" w:cs="Arial"/>
          <w:sz w:val="22"/>
        </w:rPr>
        <w:t xml:space="preserve"> LCBB</w:t>
      </w:r>
      <w:r w:rsidRPr="00ED2E12">
        <w:rPr>
          <w:rFonts w:ascii="Arial" w:hAnsi="Arial" w:cs="Arial"/>
          <w:sz w:val="22"/>
        </w:rPr>
        <w:t>5001</w:t>
      </w:r>
    </w:p>
    <w:p w14:paraId="58288E2D" w14:textId="17AC38B2" w:rsidR="003C4D51" w:rsidRPr="00FC1742" w:rsidRDefault="003C4D51" w:rsidP="00FC1742">
      <w:pPr>
        <w:spacing w:line="360" w:lineRule="auto"/>
        <w:jc w:val="center"/>
        <w:rPr>
          <w:rFonts w:ascii="Arial" w:hAnsi="Arial" w:cs="Arial"/>
          <w:sz w:val="22"/>
        </w:rPr>
      </w:pPr>
      <w:r w:rsidRPr="00ED2E12">
        <w:rPr>
          <w:rFonts w:ascii="Arial" w:hAnsi="Arial" w:cs="Arial"/>
          <w:sz w:val="22"/>
        </w:rPr>
        <w:t>Module Lecturer</w:t>
      </w:r>
      <w:r w:rsidRPr="00FC1742">
        <w:rPr>
          <w:rFonts w:ascii="Arial" w:hAnsi="Arial" w:cs="Arial"/>
          <w:b/>
          <w:bCs/>
          <w:sz w:val="22"/>
        </w:rPr>
        <w:t xml:space="preserve">: </w:t>
      </w:r>
      <w:r w:rsidRPr="00FC1742">
        <w:rPr>
          <w:rFonts w:ascii="Arial" w:hAnsi="Arial" w:cs="Arial"/>
          <w:sz w:val="22"/>
        </w:rPr>
        <w:t xml:space="preserve">Vasilios </w:t>
      </w:r>
      <w:proofErr w:type="spellStart"/>
      <w:r w:rsidRPr="00FC1742">
        <w:rPr>
          <w:rFonts w:ascii="Arial" w:hAnsi="Arial" w:cs="Arial"/>
          <w:sz w:val="22"/>
        </w:rPr>
        <w:t>Tavlaridis</w:t>
      </w:r>
      <w:proofErr w:type="spellEnd"/>
    </w:p>
    <w:p w14:paraId="7AB3B3B8" w14:textId="77777777" w:rsidR="00E13275" w:rsidRPr="00656E25" w:rsidRDefault="00E13275" w:rsidP="00656E25">
      <w:pPr>
        <w:jc w:val="center"/>
        <w:rPr>
          <w:rFonts w:cs="Times New Roman"/>
          <w:szCs w:val="24"/>
        </w:rPr>
      </w:pPr>
    </w:p>
    <w:p w14:paraId="5B02A210" w14:textId="77777777" w:rsidR="00E13275" w:rsidRPr="00656E25" w:rsidRDefault="00E13275" w:rsidP="00656E25">
      <w:pPr>
        <w:jc w:val="center"/>
        <w:rPr>
          <w:rFonts w:cs="Times New Roman"/>
          <w:szCs w:val="24"/>
        </w:rPr>
      </w:pPr>
    </w:p>
    <w:p w14:paraId="0F102259" w14:textId="77777777" w:rsidR="00E13275" w:rsidRPr="00656E25" w:rsidRDefault="00E13275" w:rsidP="00656E25">
      <w:pPr>
        <w:jc w:val="center"/>
        <w:rPr>
          <w:rFonts w:cs="Times New Roman"/>
          <w:szCs w:val="24"/>
        </w:rPr>
      </w:pPr>
    </w:p>
    <w:p w14:paraId="4354B9B7" w14:textId="77777777" w:rsidR="008E43BF" w:rsidRDefault="00921548" w:rsidP="008E43BF">
      <w:pPr>
        <w:jc w:val="both"/>
        <w:rPr>
          <w:rFonts w:cs="Times New Roman"/>
          <w:szCs w:val="24"/>
        </w:rPr>
      </w:pPr>
      <w:r w:rsidRPr="00656E25">
        <w:rPr>
          <w:rFonts w:cs="Times New Roman"/>
          <w:szCs w:val="24"/>
        </w:rPr>
        <w:br w:type="page"/>
      </w:r>
    </w:p>
    <w:p w14:paraId="6CB27A9D" w14:textId="77777777" w:rsidR="008E43BF" w:rsidRDefault="008E43BF" w:rsidP="008E43BF">
      <w:pPr>
        <w:pStyle w:val="TOCHeading"/>
        <w:jc w:val="center"/>
        <w:rPr>
          <w:rFonts w:cs="Times New Roman"/>
          <w:szCs w:val="24"/>
        </w:rPr>
      </w:pPr>
    </w:p>
    <w:p w14:paraId="305830D8" w14:textId="3B01AA3D" w:rsidR="008E43BF" w:rsidRDefault="00697573" w:rsidP="00697573">
      <w:pPr>
        <w:pStyle w:val="TOCHeading"/>
        <w:rPr>
          <w:rFonts w:ascii="Arial" w:hAnsi="Arial" w:cs="Arial"/>
          <w:color w:val="auto"/>
          <w:sz w:val="22"/>
          <w:szCs w:val="22"/>
        </w:rPr>
      </w:pPr>
      <w:r>
        <w:rPr>
          <w:rFonts w:cs="Times New Roman"/>
          <w:szCs w:val="24"/>
        </w:rPr>
        <w:t xml:space="preserve">                                                            </w:t>
      </w:r>
      <w:r w:rsidR="008E43BF" w:rsidRPr="008E43BF">
        <w:rPr>
          <w:rFonts w:ascii="Arial" w:hAnsi="Arial" w:cs="Arial"/>
          <w:color w:val="auto"/>
          <w:sz w:val="22"/>
          <w:szCs w:val="22"/>
        </w:rPr>
        <w:t>Table of Contents</w:t>
      </w:r>
    </w:p>
    <w:p w14:paraId="30D92B0F" w14:textId="77777777" w:rsidR="00697573" w:rsidRPr="00697573" w:rsidRDefault="00697573" w:rsidP="00697573"/>
    <w:p w14:paraId="0C9A5485" w14:textId="5B313397" w:rsidR="00FC1742" w:rsidRDefault="008E43BF">
      <w:pPr>
        <w:pStyle w:val="TOC1"/>
        <w:rPr>
          <w:rFonts w:asciiTheme="minorHAnsi" w:hAnsiTheme="minorHAnsi"/>
          <w:noProof/>
          <w:szCs w:val="24"/>
          <w:lang w:val="en-GB" w:eastAsia="en-GB"/>
        </w:rPr>
      </w:pPr>
      <w:r w:rsidRPr="008E43BF">
        <w:rPr>
          <w:rFonts w:ascii="Arial" w:hAnsi="Arial" w:cs="Arial"/>
          <w:sz w:val="22"/>
        </w:rPr>
        <w:fldChar w:fldCharType="begin"/>
      </w:r>
      <w:r w:rsidRPr="008E43BF">
        <w:rPr>
          <w:rFonts w:ascii="Arial" w:hAnsi="Arial" w:cs="Arial"/>
          <w:sz w:val="22"/>
        </w:rPr>
        <w:instrText xml:space="preserve"> TOC \o "1-3" \h \z \u </w:instrText>
      </w:r>
      <w:r w:rsidRPr="008E43BF">
        <w:rPr>
          <w:rFonts w:ascii="Arial" w:hAnsi="Arial" w:cs="Arial"/>
          <w:sz w:val="22"/>
        </w:rPr>
        <w:fldChar w:fldCharType="separate"/>
      </w:r>
      <w:hyperlink w:anchor="_Toc87818194" w:history="1">
        <w:r w:rsidR="00FC1742" w:rsidRPr="003C19C6">
          <w:rPr>
            <w:rStyle w:val="Hyperlink"/>
            <w:rFonts w:ascii="Arial" w:hAnsi="Arial" w:cs="Arial"/>
            <w:noProof/>
          </w:rPr>
          <w:t xml:space="preserve">A. Discussing the </w:t>
        </w:r>
        <w:r w:rsidR="00FC1742" w:rsidRPr="003C19C6">
          <w:rPr>
            <w:rStyle w:val="Hyperlink"/>
            <w:rFonts w:ascii="Arial" w:eastAsia="Calibri" w:hAnsi="Arial" w:cs="Arial"/>
            <w:noProof/>
          </w:rPr>
          <w:t>fundamental entrepreneurial skills and motives:</w:t>
        </w:r>
        <w:r w:rsidR="00FC1742">
          <w:rPr>
            <w:noProof/>
            <w:webHidden/>
          </w:rPr>
          <w:tab/>
        </w:r>
        <w:r w:rsidR="00FC1742">
          <w:rPr>
            <w:noProof/>
            <w:webHidden/>
          </w:rPr>
          <w:fldChar w:fldCharType="begin"/>
        </w:r>
        <w:r w:rsidR="00FC1742">
          <w:rPr>
            <w:noProof/>
            <w:webHidden/>
          </w:rPr>
          <w:instrText xml:space="preserve"> PAGEREF _Toc87818194 \h </w:instrText>
        </w:r>
        <w:r w:rsidR="00FC1742">
          <w:rPr>
            <w:noProof/>
            <w:webHidden/>
          </w:rPr>
        </w:r>
        <w:r w:rsidR="00FC1742">
          <w:rPr>
            <w:noProof/>
            <w:webHidden/>
          </w:rPr>
          <w:fldChar w:fldCharType="separate"/>
        </w:r>
        <w:r w:rsidR="00FC1742">
          <w:rPr>
            <w:noProof/>
            <w:webHidden/>
          </w:rPr>
          <w:t>2</w:t>
        </w:r>
        <w:r w:rsidR="00FC1742">
          <w:rPr>
            <w:noProof/>
            <w:webHidden/>
          </w:rPr>
          <w:fldChar w:fldCharType="end"/>
        </w:r>
      </w:hyperlink>
    </w:p>
    <w:p w14:paraId="17A91EE7" w14:textId="381AD10C" w:rsidR="00FC1742" w:rsidRDefault="002D3FAD">
      <w:pPr>
        <w:pStyle w:val="TOC1"/>
        <w:rPr>
          <w:rFonts w:asciiTheme="minorHAnsi" w:hAnsiTheme="minorHAnsi"/>
          <w:noProof/>
          <w:szCs w:val="24"/>
          <w:lang w:val="en-GB" w:eastAsia="en-GB"/>
        </w:rPr>
      </w:pPr>
      <w:hyperlink w:anchor="_Toc87818195" w:history="1">
        <w:r w:rsidR="00FC1742" w:rsidRPr="003C19C6">
          <w:rPr>
            <w:rStyle w:val="Hyperlink"/>
            <w:rFonts w:ascii="Arial" w:hAnsi="Arial" w:cs="Arial"/>
            <w:noProof/>
          </w:rPr>
          <w:t>B. Understanding the entrepreneurial skills and motives for the Nuts and Seeds Shop, UK:</w:t>
        </w:r>
        <w:r w:rsidR="00FC1742">
          <w:rPr>
            <w:noProof/>
            <w:webHidden/>
          </w:rPr>
          <w:tab/>
        </w:r>
        <w:r w:rsidR="00FC1742">
          <w:rPr>
            <w:noProof/>
            <w:webHidden/>
          </w:rPr>
          <w:fldChar w:fldCharType="begin"/>
        </w:r>
        <w:r w:rsidR="00FC1742">
          <w:rPr>
            <w:noProof/>
            <w:webHidden/>
          </w:rPr>
          <w:instrText xml:space="preserve"> PAGEREF _Toc87818195 \h </w:instrText>
        </w:r>
        <w:r w:rsidR="00FC1742">
          <w:rPr>
            <w:noProof/>
            <w:webHidden/>
          </w:rPr>
        </w:r>
        <w:r w:rsidR="00FC1742">
          <w:rPr>
            <w:noProof/>
            <w:webHidden/>
          </w:rPr>
          <w:fldChar w:fldCharType="separate"/>
        </w:r>
        <w:r w:rsidR="00FC1742">
          <w:rPr>
            <w:noProof/>
            <w:webHidden/>
          </w:rPr>
          <w:t>3</w:t>
        </w:r>
        <w:r w:rsidR="00FC1742">
          <w:rPr>
            <w:noProof/>
            <w:webHidden/>
          </w:rPr>
          <w:fldChar w:fldCharType="end"/>
        </w:r>
      </w:hyperlink>
    </w:p>
    <w:p w14:paraId="4E133A51" w14:textId="6399C661" w:rsidR="00FC1742" w:rsidRDefault="002D3FAD">
      <w:pPr>
        <w:pStyle w:val="TOC1"/>
        <w:rPr>
          <w:rFonts w:asciiTheme="minorHAnsi" w:hAnsiTheme="minorHAnsi"/>
          <w:noProof/>
          <w:szCs w:val="24"/>
          <w:lang w:val="en-GB" w:eastAsia="en-GB"/>
        </w:rPr>
      </w:pPr>
      <w:hyperlink w:anchor="_Toc87818196" w:history="1">
        <w:r w:rsidR="00FC1742" w:rsidRPr="003C19C6">
          <w:rPr>
            <w:rStyle w:val="Hyperlink"/>
            <w:rFonts w:ascii="Arial" w:hAnsi="Arial" w:cs="Arial"/>
            <w:noProof/>
          </w:rPr>
          <w:t>Conclusion:</w:t>
        </w:r>
        <w:r w:rsidR="00FC1742">
          <w:rPr>
            <w:noProof/>
            <w:webHidden/>
          </w:rPr>
          <w:tab/>
        </w:r>
        <w:r w:rsidR="00FC1742">
          <w:rPr>
            <w:noProof/>
            <w:webHidden/>
          </w:rPr>
          <w:fldChar w:fldCharType="begin"/>
        </w:r>
        <w:r w:rsidR="00FC1742">
          <w:rPr>
            <w:noProof/>
            <w:webHidden/>
          </w:rPr>
          <w:instrText xml:space="preserve"> PAGEREF _Toc87818196 \h </w:instrText>
        </w:r>
        <w:r w:rsidR="00FC1742">
          <w:rPr>
            <w:noProof/>
            <w:webHidden/>
          </w:rPr>
        </w:r>
        <w:r w:rsidR="00FC1742">
          <w:rPr>
            <w:noProof/>
            <w:webHidden/>
          </w:rPr>
          <w:fldChar w:fldCharType="separate"/>
        </w:r>
        <w:r w:rsidR="00FC1742">
          <w:rPr>
            <w:noProof/>
            <w:webHidden/>
          </w:rPr>
          <w:t>5</w:t>
        </w:r>
        <w:r w:rsidR="00FC1742">
          <w:rPr>
            <w:noProof/>
            <w:webHidden/>
          </w:rPr>
          <w:fldChar w:fldCharType="end"/>
        </w:r>
      </w:hyperlink>
    </w:p>
    <w:p w14:paraId="52B10A52" w14:textId="7D2B9511" w:rsidR="00FC1742" w:rsidRDefault="002D3FAD">
      <w:pPr>
        <w:pStyle w:val="TOC1"/>
        <w:rPr>
          <w:rFonts w:asciiTheme="minorHAnsi" w:hAnsiTheme="minorHAnsi"/>
          <w:noProof/>
          <w:szCs w:val="24"/>
          <w:lang w:val="en-GB" w:eastAsia="en-GB"/>
        </w:rPr>
      </w:pPr>
      <w:hyperlink w:anchor="_Toc87818197" w:history="1">
        <w:r w:rsidR="00FC1742" w:rsidRPr="003C19C6">
          <w:rPr>
            <w:rStyle w:val="Hyperlink"/>
            <w:rFonts w:ascii="Arial" w:hAnsi="Arial" w:cs="Arial"/>
            <w:noProof/>
          </w:rPr>
          <w:t>References:</w:t>
        </w:r>
        <w:r w:rsidR="00FC1742">
          <w:rPr>
            <w:noProof/>
            <w:webHidden/>
          </w:rPr>
          <w:tab/>
        </w:r>
        <w:r w:rsidR="00FC1742">
          <w:rPr>
            <w:noProof/>
            <w:webHidden/>
          </w:rPr>
          <w:fldChar w:fldCharType="begin"/>
        </w:r>
        <w:r w:rsidR="00FC1742">
          <w:rPr>
            <w:noProof/>
            <w:webHidden/>
          </w:rPr>
          <w:instrText xml:space="preserve"> PAGEREF _Toc87818197 \h </w:instrText>
        </w:r>
        <w:r w:rsidR="00FC1742">
          <w:rPr>
            <w:noProof/>
            <w:webHidden/>
          </w:rPr>
        </w:r>
        <w:r w:rsidR="00FC1742">
          <w:rPr>
            <w:noProof/>
            <w:webHidden/>
          </w:rPr>
          <w:fldChar w:fldCharType="separate"/>
        </w:r>
        <w:r w:rsidR="00FC1742">
          <w:rPr>
            <w:noProof/>
            <w:webHidden/>
          </w:rPr>
          <w:t>6</w:t>
        </w:r>
        <w:r w:rsidR="00FC1742">
          <w:rPr>
            <w:noProof/>
            <w:webHidden/>
          </w:rPr>
          <w:fldChar w:fldCharType="end"/>
        </w:r>
      </w:hyperlink>
    </w:p>
    <w:p w14:paraId="009104D9" w14:textId="6CE5BDE8" w:rsidR="008E43BF" w:rsidRDefault="008E43BF" w:rsidP="008E43BF">
      <w:pPr>
        <w:pStyle w:val="TOCHeading"/>
        <w:tabs>
          <w:tab w:val="left" w:pos="2661"/>
        </w:tabs>
        <w:jc w:val="left"/>
        <w:rPr>
          <w:rFonts w:cs="Times New Roman"/>
          <w:szCs w:val="24"/>
        </w:rPr>
      </w:pPr>
      <w:r w:rsidRPr="008E43BF">
        <w:rPr>
          <w:rFonts w:ascii="Arial" w:hAnsi="Arial" w:cs="Arial"/>
          <w:b w:val="0"/>
          <w:bCs w:val="0"/>
          <w:noProof/>
          <w:sz w:val="22"/>
          <w:szCs w:val="22"/>
        </w:rPr>
        <w:fldChar w:fldCharType="end"/>
      </w:r>
    </w:p>
    <w:p w14:paraId="6290038B" w14:textId="59DA392E" w:rsidR="00656E25" w:rsidRDefault="00563FDC" w:rsidP="008E43BF">
      <w:pPr>
        <w:pStyle w:val="TOCHeading"/>
        <w:jc w:val="center"/>
        <w:rPr>
          <w:rFonts w:cs="Times New Roman"/>
          <w:szCs w:val="24"/>
        </w:rPr>
      </w:pPr>
      <w:r w:rsidRPr="008E43BF">
        <w:br w:type="page"/>
      </w:r>
    </w:p>
    <w:p w14:paraId="18C2A65E" w14:textId="7E751E5D" w:rsidR="00697573" w:rsidRPr="008E43BF" w:rsidRDefault="008E43BF" w:rsidP="008E43BF">
      <w:pPr>
        <w:spacing w:after="0" w:line="360" w:lineRule="auto"/>
        <w:rPr>
          <w:rFonts w:ascii="Arial" w:eastAsia="Times New Roman" w:hAnsi="Arial" w:cs="Arial"/>
          <w:b/>
          <w:bCs/>
          <w:color w:val="0E101A"/>
          <w:sz w:val="22"/>
          <w:lang w:val="en-GB" w:eastAsia="en-GB"/>
        </w:rPr>
      </w:pPr>
      <w:r w:rsidRPr="008E43BF">
        <w:rPr>
          <w:rFonts w:ascii="Arial" w:eastAsia="Times New Roman" w:hAnsi="Arial" w:cs="Arial"/>
          <w:b/>
          <w:bCs/>
          <w:color w:val="0E101A"/>
          <w:sz w:val="22"/>
          <w:lang w:val="en-GB" w:eastAsia="en-GB"/>
        </w:rPr>
        <w:lastRenderedPageBreak/>
        <w:t>Introduction:</w:t>
      </w:r>
    </w:p>
    <w:p w14:paraId="18E6FCE7" w14:textId="372C34FA" w:rsidR="008E43BF" w:rsidRPr="008E43BF" w:rsidRDefault="00697573" w:rsidP="008E43BF">
      <w:pPr>
        <w:spacing w:after="0" w:line="360" w:lineRule="auto"/>
        <w:rPr>
          <w:rFonts w:ascii="Arial" w:eastAsia="Times New Roman" w:hAnsi="Arial" w:cs="Arial"/>
          <w:color w:val="0E101A"/>
          <w:sz w:val="22"/>
          <w:lang w:val="en-GB" w:eastAsia="en-GB"/>
        </w:rPr>
      </w:pPr>
      <w:r>
        <w:rPr>
          <w:rFonts w:ascii="Arial" w:eastAsia="Times New Roman" w:hAnsi="Arial" w:cs="Arial"/>
          <w:color w:val="0E101A"/>
          <w:sz w:val="22"/>
          <w:lang w:val="en-GB" w:eastAsia="en-GB"/>
        </w:rPr>
        <w:t xml:space="preserve">      </w:t>
      </w:r>
      <w:r w:rsidR="008E43BF" w:rsidRPr="008E43BF">
        <w:rPr>
          <w:rFonts w:ascii="Arial" w:eastAsia="Times New Roman" w:hAnsi="Arial" w:cs="Arial"/>
          <w:color w:val="0E101A"/>
          <w:sz w:val="22"/>
          <w:lang w:val="en-GB" w:eastAsia="en-GB"/>
        </w:rPr>
        <w:t>The present case involves the opening of a </w:t>
      </w:r>
      <w:r w:rsidR="008E43BF" w:rsidRPr="008E43BF">
        <w:rPr>
          <w:rFonts w:ascii="Arial" w:eastAsia="Times New Roman" w:hAnsi="Arial" w:cs="Arial"/>
          <w:i/>
          <w:iCs/>
          <w:color w:val="0E101A"/>
          <w:sz w:val="22"/>
          <w:lang w:val="en-GB" w:eastAsia="en-GB"/>
        </w:rPr>
        <w:t>Nuts and Seeds shop</w:t>
      </w:r>
      <w:r w:rsidR="008E43BF" w:rsidRPr="008E43BF">
        <w:rPr>
          <w:rFonts w:ascii="Arial" w:eastAsia="Times New Roman" w:hAnsi="Arial" w:cs="Arial"/>
          <w:color w:val="0E101A"/>
          <w:sz w:val="22"/>
          <w:lang w:val="en-GB" w:eastAsia="en-GB"/>
        </w:rPr>
        <w:t> in Coventry, UK. This would include innovative packaging having QR codes meant for educating people regarding healthier food consumption. The current report analyses primary motives and entrepreneurial skills essential for developing successful business start-ups and projects. It also demonstrates its effect on the global or local economy. This is done by keeping the case of the Nuts and Seeds shop in Coventry in mind. Further, after the critical review on business successes, motives, entrepreneurial skills of this company, it is assessed how these aspects can be successful and what impact they would have on the global or local economy.</w:t>
      </w:r>
    </w:p>
    <w:p w14:paraId="2CD9BF6A" w14:textId="77777777" w:rsidR="008E43BF" w:rsidRPr="008E43BF" w:rsidRDefault="008E43BF" w:rsidP="008E43BF">
      <w:pPr>
        <w:spacing w:line="360" w:lineRule="auto"/>
        <w:ind w:firstLine="720"/>
        <w:jc w:val="both"/>
        <w:rPr>
          <w:rFonts w:ascii="Arial" w:hAnsi="Arial" w:cs="Arial"/>
          <w:sz w:val="22"/>
        </w:rPr>
      </w:pPr>
    </w:p>
    <w:p w14:paraId="2BD12A57" w14:textId="3A4C8233" w:rsidR="00656E25" w:rsidRDefault="00656E25" w:rsidP="00363BCB">
      <w:pPr>
        <w:pStyle w:val="Heading1"/>
        <w:numPr>
          <w:ilvl w:val="0"/>
          <w:numId w:val="50"/>
        </w:numPr>
        <w:spacing w:line="360" w:lineRule="auto"/>
        <w:rPr>
          <w:rFonts w:ascii="Arial" w:eastAsia="Calibri" w:hAnsi="Arial" w:cs="Arial"/>
          <w:sz w:val="22"/>
          <w:szCs w:val="22"/>
        </w:rPr>
      </w:pPr>
      <w:bookmarkStart w:id="0" w:name="_Toc87818194"/>
      <w:r w:rsidRPr="00F85BD4">
        <w:rPr>
          <w:rFonts w:ascii="Arial" w:hAnsi="Arial" w:cs="Arial"/>
          <w:sz w:val="22"/>
          <w:szCs w:val="22"/>
        </w:rPr>
        <w:t xml:space="preserve">Discussing the </w:t>
      </w:r>
      <w:r w:rsidRPr="00F85BD4">
        <w:rPr>
          <w:rFonts w:ascii="Arial" w:eastAsia="Calibri" w:hAnsi="Arial" w:cs="Arial"/>
          <w:sz w:val="22"/>
          <w:szCs w:val="22"/>
        </w:rPr>
        <w:t>fundamental entrepreneurial skills and motives:</w:t>
      </w:r>
      <w:bookmarkEnd w:id="0"/>
    </w:p>
    <w:p w14:paraId="12572D7A" w14:textId="77777777" w:rsidR="009F50D6" w:rsidRPr="009F50D6" w:rsidRDefault="00F85BD4" w:rsidP="009F50D6">
      <w:pPr>
        <w:spacing w:line="360" w:lineRule="auto"/>
        <w:rPr>
          <w:rFonts w:ascii="Arial" w:eastAsia="Times New Roman" w:hAnsi="Arial" w:cs="Arial"/>
          <w:sz w:val="22"/>
          <w:lang w:val="en-GB" w:eastAsia="en-GB"/>
        </w:rPr>
      </w:pPr>
      <w:r w:rsidRPr="009F50D6">
        <w:rPr>
          <w:rFonts w:ascii="Arial" w:eastAsia="Times New Roman" w:hAnsi="Arial" w:cs="Arial"/>
          <w:color w:val="0E101A"/>
          <w:sz w:val="22"/>
          <w:lang w:val="en-GB" w:eastAsia="en-GB"/>
        </w:rPr>
        <w:t xml:space="preserve">     </w:t>
      </w:r>
      <w:r w:rsidR="00697573" w:rsidRPr="009F50D6">
        <w:rPr>
          <w:rFonts w:ascii="Arial" w:eastAsia="Times New Roman" w:hAnsi="Arial" w:cs="Arial"/>
          <w:color w:val="0E101A"/>
          <w:sz w:val="22"/>
          <w:lang w:val="en-GB" w:eastAsia="en-GB"/>
        </w:rPr>
        <w:t xml:space="preserve"> </w:t>
      </w:r>
      <w:r w:rsidR="009F50D6" w:rsidRPr="009F50D6">
        <w:rPr>
          <w:rFonts w:ascii="Arial" w:eastAsia="Times New Roman" w:hAnsi="Arial" w:cs="Arial"/>
          <w:sz w:val="22"/>
          <w:lang w:val="en-GB" w:eastAsia="en-GB"/>
        </w:rPr>
        <w:t xml:space="preserve"> Firstly, the entrepreneur of </w:t>
      </w:r>
      <w:proofErr w:type="spellStart"/>
      <w:r w:rsidR="009F50D6" w:rsidRPr="009F50D6">
        <w:rPr>
          <w:rFonts w:ascii="Arial" w:eastAsia="Times New Roman" w:hAnsi="Arial" w:cs="Arial"/>
          <w:sz w:val="22"/>
          <w:lang w:val="en-GB" w:eastAsia="en-GB"/>
        </w:rPr>
        <w:t>Cazoo</w:t>
      </w:r>
      <w:proofErr w:type="spellEnd"/>
      <w:r w:rsidR="009F50D6" w:rsidRPr="009F50D6">
        <w:rPr>
          <w:rFonts w:ascii="Arial" w:eastAsia="Times New Roman" w:hAnsi="Arial" w:cs="Arial"/>
          <w:sz w:val="22"/>
          <w:lang w:val="en-GB" w:eastAsia="en-GB"/>
        </w:rPr>
        <w:t>, Alexander Edward Chesterman, a British internet entrepreneur, founder, and CEO of the company, an online car retailer from the UK, has kept in mind sales (</w:t>
      </w:r>
      <w:proofErr w:type="spellStart"/>
      <w:r w:rsidR="009F50D6" w:rsidRPr="009F50D6">
        <w:rPr>
          <w:rFonts w:ascii="Arial" w:eastAsia="Times New Roman" w:hAnsi="Arial" w:cs="Arial"/>
          <w:sz w:val="22"/>
          <w:lang w:val="en-GB" w:eastAsia="en-GB"/>
        </w:rPr>
        <w:t>Meddings</w:t>
      </w:r>
      <w:proofErr w:type="spellEnd"/>
      <w:r w:rsidR="009F50D6" w:rsidRPr="009F50D6">
        <w:rPr>
          <w:rFonts w:ascii="Arial" w:eastAsia="Times New Roman" w:hAnsi="Arial" w:cs="Arial"/>
          <w:sz w:val="22"/>
          <w:lang w:val="en-GB" w:eastAsia="en-GB"/>
        </w:rPr>
        <w:t xml:space="preserve">, 2021). He must sell his business idea to potential investors and products to customers and employees as he communicates effectively. Then they get better equipped for selling cars and concepts. Further, in the initial stages, they need to act as the first salesperson at </w:t>
      </w:r>
      <w:proofErr w:type="spellStart"/>
      <w:r w:rsidR="009F50D6" w:rsidRPr="009F50D6">
        <w:rPr>
          <w:rFonts w:ascii="Arial" w:eastAsia="Times New Roman" w:hAnsi="Arial" w:cs="Arial"/>
          <w:sz w:val="22"/>
          <w:lang w:val="en-GB" w:eastAsia="en-GB"/>
        </w:rPr>
        <w:t>Cazoo</w:t>
      </w:r>
      <w:proofErr w:type="spellEnd"/>
      <w:r w:rsidR="009F50D6" w:rsidRPr="009F50D6">
        <w:rPr>
          <w:rFonts w:ascii="Arial" w:eastAsia="Times New Roman" w:hAnsi="Arial" w:cs="Arial"/>
          <w:sz w:val="22"/>
          <w:lang w:val="en-GB" w:eastAsia="en-GB"/>
        </w:rPr>
        <w:t xml:space="preserve">. These skills are essential for demonstrating value to external and internal stakeholders (Meyer, Neck and Meeks 2017). Secondly, the entrepreneur Alexander Edward Chesterman has been considering their business strategies. Since he is involved in developing a successful venture, the business strategy skill is one of the vital entrepreneurs needs. By implementing efficient sales skills, communication skills, detailed emphasis, and great learning ability, he has learned </w:t>
      </w:r>
      <w:proofErr w:type="spellStart"/>
      <w:r w:rsidR="009F50D6" w:rsidRPr="009F50D6">
        <w:rPr>
          <w:rFonts w:ascii="Arial" w:eastAsia="Times New Roman" w:hAnsi="Arial" w:cs="Arial"/>
          <w:sz w:val="22"/>
          <w:lang w:val="en-GB" w:eastAsia="en-GB"/>
        </w:rPr>
        <w:t>Cazoo’s</w:t>
      </w:r>
      <w:proofErr w:type="spellEnd"/>
      <w:r w:rsidR="009F50D6" w:rsidRPr="009F50D6">
        <w:rPr>
          <w:rFonts w:ascii="Arial" w:eastAsia="Times New Roman" w:hAnsi="Arial" w:cs="Arial"/>
          <w:sz w:val="22"/>
          <w:lang w:val="en-GB" w:eastAsia="en-GB"/>
        </w:rPr>
        <w:t xml:space="preserve"> business strategy. While growing and structuring the company, the growth and structure strategy is important because of good business skills and sense (</w:t>
      </w:r>
      <w:proofErr w:type="spellStart"/>
      <w:r w:rsidR="009F50D6" w:rsidRPr="009F50D6">
        <w:rPr>
          <w:rFonts w:ascii="Arial" w:eastAsia="Times New Roman" w:hAnsi="Arial" w:cs="Arial"/>
          <w:sz w:val="22"/>
          <w:lang w:val="en-GB" w:eastAsia="en-GB"/>
        </w:rPr>
        <w:t>Bharucha</w:t>
      </w:r>
      <w:proofErr w:type="spellEnd"/>
      <w:r w:rsidR="009F50D6" w:rsidRPr="009F50D6">
        <w:rPr>
          <w:rFonts w:ascii="Arial" w:eastAsia="Times New Roman" w:hAnsi="Arial" w:cs="Arial"/>
          <w:sz w:val="22"/>
          <w:lang w:val="en-GB" w:eastAsia="en-GB"/>
        </w:rPr>
        <w:t xml:space="preserve"> 2019). Thirdly, </w:t>
      </w:r>
      <w:proofErr w:type="spellStart"/>
      <w:r w:rsidR="009F50D6" w:rsidRPr="009F50D6">
        <w:rPr>
          <w:rFonts w:ascii="Arial" w:eastAsia="Times New Roman" w:hAnsi="Arial" w:cs="Arial"/>
          <w:sz w:val="22"/>
          <w:lang w:val="en-GB" w:eastAsia="en-GB"/>
        </w:rPr>
        <w:t>Cazoo</w:t>
      </w:r>
      <w:proofErr w:type="spellEnd"/>
      <w:r w:rsidR="009F50D6" w:rsidRPr="009F50D6">
        <w:rPr>
          <w:rFonts w:ascii="Arial" w:eastAsia="Times New Roman" w:hAnsi="Arial" w:cs="Arial"/>
          <w:sz w:val="22"/>
          <w:lang w:val="en-GB" w:eastAsia="en-GB"/>
        </w:rPr>
        <w:t xml:space="preserve"> has needed structured experimentation. Besides curiosity, there is a necessity for structured investigation. Having all the new opportunities arising, the entrepreneur has been running tests for finding whether that is worthwhile to pursue. Here, for instance, as they have any new idea for their retail services fulfilling any underserved demand, he assured that their customers have the will to pay for that. They </w:t>
      </w:r>
      <w:proofErr w:type="gramStart"/>
      <w:r w:rsidR="009F50D6" w:rsidRPr="009F50D6">
        <w:rPr>
          <w:rFonts w:ascii="Arial" w:eastAsia="Times New Roman" w:hAnsi="Arial" w:cs="Arial"/>
          <w:sz w:val="22"/>
          <w:lang w:val="en-GB" w:eastAsia="en-GB"/>
        </w:rPr>
        <w:t>have to</w:t>
      </w:r>
      <w:proofErr w:type="gramEnd"/>
      <w:r w:rsidR="009F50D6" w:rsidRPr="009F50D6">
        <w:rPr>
          <w:rFonts w:ascii="Arial" w:eastAsia="Times New Roman" w:hAnsi="Arial" w:cs="Arial"/>
          <w:sz w:val="22"/>
          <w:lang w:val="en-GB" w:eastAsia="en-GB"/>
        </w:rPr>
        <w:t xml:space="preserve"> conduct overall research on the market (</w:t>
      </w:r>
      <w:proofErr w:type="spellStart"/>
      <w:r w:rsidR="009F50D6" w:rsidRPr="009F50D6">
        <w:rPr>
          <w:rFonts w:ascii="Arial" w:eastAsia="Times New Roman" w:hAnsi="Arial" w:cs="Arial"/>
          <w:sz w:val="22"/>
          <w:lang w:val="en-GB" w:eastAsia="en-GB"/>
        </w:rPr>
        <w:t>Farache</w:t>
      </w:r>
      <w:proofErr w:type="spellEnd"/>
      <w:r w:rsidR="009F50D6" w:rsidRPr="009F50D6">
        <w:rPr>
          <w:rFonts w:ascii="Arial" w:eastAsia="Times New Roman" w:hAnsi="Arial" w:cs="Arial"/>
          <w:sz w:val="22"/>
          <w:lang w:val="en-GB" w:eastAsia="en-GB"/>
        </w:rPr>
        <w:t> </w:t>
      </w:r>
      <w:r w:rsidR="009F50D6" w:rsidRPr="009F50D6">
        <w:rPr>
          <w:rFonts w:ascii="Arial" w:eastAsia="Times New Roman" w:hAnsi="Arial" w:cs="Arial"/>
          <w:i/>
          <w:iCs/>
          <w:color w:val="0E101A"/>
          <w:sz w:val="22"/>
          <w:lang w:val="en-GB" w:eastAsia="en-GB"/>
        </w:rPr>
        <w:t>et al.</w:t>
      </w:r>
      <w:r w:rsidR="009F50D6" w:rsidRPr="009F50D6">
        <w:rPr>
          <w:rFonts w:ascii="Arial" w:eastAsia="Times New Roman" w:hAnsi="Arial" w:cs="Arial"/>
          <w:sz w:val="22"/>
          <w:lang w:val="en-GB" w:eastAsia="en-GB"/>
        </w:rPr>
        <w:t xml:space="preserve"> 2019). Also, they </w:t>
      </w:r>
      <w:proofErr w:type="gramStart"/>
      <w:r w:rsidR="009F50D6" w:rsidRPr="009F50D6">
        <w:rPr>
          <w:rFonts w:ascii="Arial" w:eastAsia="Times New Roman" w:hAnsi="Arial" w:cs="Arial"/>
          <w:sz w:val="22"/>
          <w:lang w:val="en-GB" w:eastAsia="en-GB"/>
        </w:rPr>
        <w:t>have to</w:t>
      </w:r>
      <w:proofErr w:type="gramEnd"/>
      <w:r w:rsidR="009F50D6" w:rsidRPr="009F50D6">
        <w:rPr>
          <w:rFonts w:ascii="Arial" w:eastAsia="Times New Roman" w:hAnsi="Arial" w:cs="Arial"/>
          <w:sz w:val="22"/>
          <w:lang w:val="en-GB" w:eastAsia="en-GB"/>
        </w:rPr>
        <w:t xml:space="preserve"> run meaningful evaluations to validate the idea to determine whether that has any potential. </w:t>
      </w:r>
    </w:p>
    <w:p w14:paraId="0A9C6892" w14:textId="35784DE7" w:rsidR="00F85BD4" w:rsidRPr="00451454" w:rsidRDefault="00F85BD4" w:rsidP="00451454">
      <w:pPr>
        <w:spacing w:line="360" w:lineRule="auto"/>
        <w:rPr>
          <w:rFonts w:ascii="Arial" w:eastAsia="Times New Roman" w:hAnsi="Arial" w:cs="Arial"/>
          <w:sz w:val="22"/>
          <w:lang w:val="en-GB" w:eastAsia="en-GB"/>
        </w:rPr>
      </w:pPr>
    </w:p>
    <w:p w14:paraId="1E820877" w14:textId="77777777" w:rsidR="00363036" w:rsidRPr="00F85BD4" w:rsidRDefault="00363036" w:rsidP="00737A97">
      <w:pPr>
        <w:spacing w:after="0" w:line="360" w:lineRule="auto"/>
        <w:rPr>
          <w:rFonts w:ascii="Arial" w:eastAsia="Times New Roman" w:hAnsi="Arial" w:cs="Arial"/>
          <w:color w:val="0E101A"/>
          <w:sz w:val="22"/>
          <w:lang w:val="en-GB" w:eastAsia="en-GB"/>
        </w:rPr>
      </w:pPr>
    </w:p>
    <w:p w14:paraId="45DA5C2D" w14:textId="7941EC4D" w:rsidR="00F85BD4" w:rsidRDefault="006B376C" w:rsidP="00737A97">
      <w:pPr>
        <w:spacing w:after="0" w:line="360" w:lineRule="auto"/>
        <w:rPr>
          <w:rFonts w:ascii="Arial" w:eastAsia="Times New Roman" w:hAnsi="Arial" w:cs="Arial"/>
          <w:color w:val="0E101A"/>
          <w:sz w:val="22"/>
          <w:lang w:val="en-GB" w:eastAsia="en-GB"/>
        </w:rPr>
      </w:pPr>
      <w:r w:rsidRPr="006B376C">
        <w:rPr>
          <w:rFonts w:ascii="Arial" w:eastAsia="Times New Roman" w:hAnsi="Arial" w:cs="Arial"/>
          <w:i/>
          <w:iCs/>
          <w:color w:val="0E101A"/>
          <w:sz w:val="22"/>
          <w:lang w:val="en-GB" w:eastAsia="en-GB"/>
        </w:rPr>
        <w:t>Understanding the influence of the above motives and skills on the global and local economy:</w:t>
      </w:r>
    </w:p>
    <w:p w14:paraId="6D80329B" w14:textId="77777777" w:rsidR="00363036" w:rsidRDefault="00F85BD4" w:rsidP="00737A97">
      <w:pPr>
        <w:spacing w:after="0" w:line="360" w:lineRule="auto"/>
        <w:rPr>
          <w:rFonts w:ascii="Arial" w:eastAsia="Times New Roman" w:hAnsi="Arial" w:cs="Arial"/>
          <w:color w:val="0E101A"/>
          <w:sz w:val="22"/>
          <w:lang w:val="en-GB" w:eastAsia="en-GB"/>
        </w:rPr>
      </w:pPr>
      <w:r>
        <w:rPr>
          <w:rFonts w:ascii="Arial" w:eastAsia="Times New Roman" w:hAnsi="Arial" w:cs="Arial"/>
          <w:color w:val="0E101A"/>
          <w:sz w:val="22"/>
          <w:lang w:val="en-GB" w:eastAsia="en-GB"/>
        </w:rPr>
        <w:t xml:space="preserve">   </w:t>
      </w:r>
    </w:p>
    <w:p w14:paraId="12663E73" w14:textId="77777777" w:rsidR="009F50D6" w:rsidRPr="009F50D6" w:rsidRDefault="009F50D6" w:rsidP="009F50D6">
      <w:pPr>
        <w:spacing w:after="0" w:line="360" w:lineRule="auto"/>
        <w:rPr>
          <w:rFonts w:ascii="Arial" w:eastAsia="Times New Roman" w:hAnsi="Arial" w:cs="Arial"/>
          <w:color w:val="0E101A"/>
          <w:sz w:val="22"/>
          <w:lang w:val="en-GB" w:eastAsia="en-GB"/>
        </w:rPr>
      </w:pPr>
      <w:r w:rsidRPr="009F50D6">
        <w:rPr>
          <w:rFonts w:ascii="Arial" w:eastAsia="Times New Roman" w:hAnsi="Arial" w:cs="Arial"/>
          <w:color w:val="0E101A"/>
          <w:sz w:val="22"/>
          <w:lang w:val="en-GB" w:eastAsia="en-GB"/>
        </w:rPr>
        <w:lastRenderedPageBreak/>
        <w:t xml:space="preserve">Various new business ventures like </w:t>
      </w:r>
      <w:proofErr w:type="spellStart"/>
      <w:r w:rsidRPr="009F50D6">
        <w:rPr>
          <w:rFonts w:ascii="Arial" w:eastAsia="Times New Roman" w:hAnsi="Arial" w:cs="Arial"/>
          <w:color w:val="0E101A"/>
          <w:sz w:val="22"/>
          <w:lang w:val="en-GB" w:eastAsia="en-GB"/>
        </w:rPr>
        <w:t>Cazoo</w:t>
      </w:r>
      <w:proofErr w:type="spellEnd"/>
      <w:r w:rsidRPr="009F50D6">
        <w:rPr>
          <w:rFonts w:ascii="Arial" w:eastAsia="Times New Roman" w:hAnsi="Arial" w:cs="Arial"/>
          <w:color w:val="0E101A"/>
          <w:sz w:val="22"/>
          <w:lang w:val="en-GB" w:eastAsia="en-GB"/>
        </w:rPr>
        <w:t xml:space="preserve"> have proved to be vital for the UK’s economic improvement. Benefits to society would be more in terms of economy as the entrepreneur has the above skills to operate flexibly, move towards more innovation-friendly nations, or turn from various productive tasks to activities that create wealth. For attracting these organisations, the government of the UK must be streamlining various regulations and get prepared for the adverse impacts of layoffs as the shop failed due to high competition (</w:t>
      </w:r>
      <w:proofErr w:type="spellStart"/>
      <w:r w:rsidRPr="009F50D6">
        <w:rPr>
          <w:rFonts w:ascii="Arial" w:eastAsia="Times New Roman" w:hAnsi="Arial" w:cs="Arial"/>
          <w:color w:val="0E101A"/>
          <w:sz w:val="22"/>
          <w:lang w:val="en-GB" w:eastAsia="en-GB"/>
        </w:rPr>
        <w:t>Ketchen</w:t>
      </w:r>
      <w:proofErr w:type="spellEnd"/>
      <w:r w:rsidRPr="009F50D6">
        <w:rPr>
          <w:rFonts w:ascii="Arial" w:eastAsia="Times New Roman" w:hAnsi="Arial" w:cs="Arial"/>
          <w:color w:val="0E101A"/>
          <w:sz w:val="22"/>
          <w:lang w:val="en-GB" w:eastAsia="en-GB"/>
        </w:rPr>
        <w:t xml:space="preserve"> Jr and </w:t>
      </w:r>
      <w:proofErr w:type="spellStart"/>
      <w:r w:rsidRPr="009F50D6">
        <w:rPr>
          <w:rFonts w:ascii="Arial" w:eastAsia="Times New Roman" w:hAnsi="Arial" w:cs="Arial"/>
          <w:color w:val="0E101A"/>
          <w:sz w:val="22"/>
          <w:lang w:val="en-GB" w:eastAsia="en-GB"/>
        </w:rPr>
        <w:t>Craighead</w:t>
      </w:r>
      <w:proofErr w:type="spellEnd"/>
      <w:r w:rsidRPr="009F50D6">
        <w:rPr>
          <w:rFonts w:ascii="Arial" w:eastAsia="Times New Roman" w:hAnsi="Arial" w:cs="Arial"/>
          <w:color w:val="0E101A"/>
          <w:sz w:val="22"/>
          <w:lang w:val="en-GB" w:eastAsia="en-GB"/>
        </w:rPr>
        <w:t xml:space="preserve"> 2020). However, these new businesses can boost the productivity of the global economy. The firms can enhance competition in the worldwide market and decline the market power of other incumbent companies in other countries. This can force them to turn more efficient or move out of the marketplace. As the above skills boost competitive advantages and are more efficient than the other incumbents, one would be entering the market. The subsequent selection process can also force </w:t>
      </w:r>
      <w:proofErr w:type="gramStart"/>
      <w:r w:rsidRPr="009F50D6">
        <w:rPr>
          <w:rFonts w:ascii="Arial" w:eastAsia="Times New Roman" w:hAnsi="Arial" w:cs="Arial"/>
          <w:color w:val="0E101A"/>
          <w:sz w:val="22"/>
          <w:lang w:val="en-GB" w:eastAsia="en-GB"/>
        </w:rPr>
        <w:t>less</w:t>
      </w:r>
      <w:proofErr w:type="gramEnd"/>
      <w:r w:rsidRPr="009F50D6">
        <w:rPr>
          <w:rFonts w:ascii="Arial" w:eastAsia="Times New Roman" w:hAnsi="Arial" w:cs="Arial"/>
          <w:color w:val="0E101A"/>
          <w:sz w:val="22"/>
          <w:lang w:val="en-GB" w:eastAsia="en-GB"/>
        </w:rPr>
        <w:t xml:space="preserve"> effective incumbents or entrants to get dropped out of need.</w:t>
      </w:r>
    </w:p>
    <w:p w14:paraId="0C75F48E" w14:textId="161594F2" w:rsidR="006B376C" w:rsidRPr="006B376C" w:rsidRDefault="009F50D6" w:rsidP="009F50D6">
      <w:pPr>
        <w:spacing w:after="0" w:line="360" w:lineRule="auto"/>
        <w:rPr>
          <w:rFonts w:ascii="Arial" w:eastAsia="Times New Roman" w:hAnsi="Arial" w:cs="Arial"/>
          <w:color w:val="0E101A"/>
          <w:sz w:val="22"/>
          <w:lang w:val="en-GB" w:eastAsia="en-GB"/>
        </w:rPr>
      </w:pPr>
      <w:r w:rsidRPr="009F50D6">
        <w:rPr>
          <w:rFonts w:ascii="Arial" w:eastAsia="Times New Roman" w:hAnsi="Arial" w:cs="Arial"/>
          <w:color w:val="0E101A"/>
          <w:sz w:val="22"/>
          <w:lang w:val="en-GB" w:eastAsia="en-GB"/>
        </w:rPr>
        <w:t xml:space="preserve">     Motives of the entrepreneur of these news organisations have equally contributed as the UK’s economy are performing poorly. As unemployment becomes high in the UK and their economy is stagnating or contracting, a dynamic level of entrepreneurship can turn the surrounding economy (Jena 2020). Through the development of novel food quality or rise in competition, the companies can boost demand that, in turn, can reduce unemployment and new job opportunities. Further, as their motivations are constantly encouraged, during good and bad times, every business can be motivated to work continuously to improve and adapt</w:t>
      </w:r>
      <w:r w:rsidR="006B376C" w:rsidRPr="006B376C">
        <w:rPr>
          <w:rFonts w:ascii="Arial" w:eastAsia="Times New Roman" w:hAnsi="Arial" w:cs="Arial"/>
          <w:color w:val="0E101A"/>
          <w:sz w:val="22"/>
          <w:lang w:val="en-GB" w:eastAsia="en-GB"/>
        </w:rPr>
        <w:t>. </w:t>
      </w:r>
    </w:p>
    <w:p w14:paraId="3165020D" w14:textId="77777777" w:rsidR="006B376C" w:rsidRPr="00F85BD4" w:rsidRDefault="006B376C" w:rsidP="00F85BD4">
      <w:pPr>
        <w:spacing w:line="360" w:lineRule="auto"/>
        <w:ind w:firstLine="720"/>
        <w:jc w:val="both"/>
        <w:rPr>
          <w:rFonts w:ascii="Arial" w:hAnsi="Arial" w:cs="Arial"/>
          <w:sz w:val="22"/>
        </w:rPr>
      </w:pPr>
    </w:p>
    <w:p w14:paraId="4B82EBA5" w14:textId="77777777" w:rsidR="00F838E7" w:rsidRPr="00F838E7" w:rsidRDefault="00656E25" w:rsidP="00F838E7">
      <w:pPr>
        <w:pStyle w:val="Heading1"/>
        <w:spacing w:before="0" w:line="360" w:lineRule="auto"/>
        <w:rPr>
          <w:rFonts w:ascii="Arial" w:eastAsia="Times New Roman" w:hAnsi="Arial" w:cs="Arial"/>
          <w:b w:val="0"/>
          <w:bCs w:val="0"/>
          <w:color w:val="0E101A"/>
          <w:sz w:val="22"/>
          <w:szCs w:val="22"/>
        </w:rPr>
      </w:pPr>
      <w:bookmarkStart w:id="1" w:name="_Toc87818195"/>
      <w:r w:rsidRPr="00F85BD4">
        <w:rPr>
          <w:rFonts w:ascii="Arial" w:hAnsi="Arial" w:cs="Arial"/>
          <w:sz w:val="22"/>
          <w:szCs w:val="22"/>
        </w:rPr>
        <w:t xml:space="preserve">B. </w:t>
      </w:r>
      <w:bookmarkEnd w:id="1"/>
      <w:r w:rsidR="00F838E7" w:rsidRPr="00F838E7">
        <w:rPr>
          <w:rFonts w:ascii="Arial" w:hAnsi="Arial" w:cs="Arial"/>
          <w:color w:val="0E101A"/>
          <w:sz w:val="22"/>
          <w:szCs w:val="22"/>
        </w:rPr>
        <w:t>Understanding the entrepreneurial skills and motives for the Nuts and Seeds Shop, UK:</w:t>
      </w:r>
    </w:p>
    <w:p w14:paraId="7897001D" w14:textId="77777777" w:rsidR="00F838E7" w:rsidRPr="00F838E7" w:rsidRDefault="00F838E7" w:rsidP="00F838E7">
      <w:pPr>
        <w:pStyle w:val="NormalWeb"/>
        <w:spacing w:before="0" w:beforeAutospacing="0" w:after="0" w:afterAutospacing="0" w:line="360" w:lineRule="auto"/>
        <w:rPr>
          <w:rFonts w:ascii="Arial" w:hAnsi="Arial" w:cs="Arial"/>
          <w:color w:val="0E101A"/>
          <w:sz w:val="22"/>
          <w:szCs w:val="22"/>
        </w:rPr>
      </w:pPr>
      <w:r w:rsidRPr="00F838E7">
        <w:rPr>
          <w:rFonts w:ascii="Arial" w:hAnsi="Arial" w:cs="Arial"/>
          <w:color w:val="0E101A"/>
          <w:sz w:val="22"/>
          <w:szCs w:val="22"/>
        </w:rPr>
        <w:t xml:space="preserve">     Firstly, the entrepreneur of Nuts and Seeds Shop must be generating an effective business plan. It has been taking more than only great food recipes for achieving success in this industry. They </w:t>
      </w:r>
      <w:proofErr w:type="gramStart"/>
      <w:r w:rsidRPr="00F838E7">
        <w:rPr>
          <w:rFonts w:ascii="Arial" w:hAnsi="Arial" w:cs="Arial"/>
          <w:color w:val="0E101A"/>
          <w:sz w:val="22"/>
          <w:szCs w:val="22"/>
        </w:rPr>
        <w:t>have to</w:t>
      </w:r>
      <w:proofErr w:type="gramEnd"/>
      <w:r w:rsidRPr="00F838E7">
        <w:rPr>
          <w:rFonts w:ascii="Arial" w:hAnsi="Arial" w:cs="Arial"/>
          <w:color w:val="0E101A"/>
          <w:sz w:val="22"/>
          <w:szCs w:val="22"/>
        </w:rPr>
        <w:t xml:space="preserve"> possess things for working from such that they have consistent goals for working towards. Secondly, they should be securing their financing. With their ongoing financial situation, they can make a significant difference in increasing their scopes for success. Secondly, they should begin the business in the right way. Apart from having adequate financial backing, the Nuts and Seeds Shop entrepreneur must perform the company's beginning in the proper direction (</w:t>
      </w:r>
      <w:proofErr w:type="spellStart"/>
      <w:r w:rsidRPr="00F838E7">
        <w:rPr>
          <w:rFonts w:ascii="Arial" w:hAnsi="Arial" w:cs="Arial"/>
          <w:color w:val="0E101A"/>
          <w:sz w:val="22"/>
          <w:szCs w:val="22"/>
        </w:rPr>
        <w:t>Leonidou</w:t>
      </w:r>
      <w:proofErr w:type="spellEnd"/>
      <w:r w:rsidRPr="00F838E7">
        <w:rPr>
          <w:rFonts w:ascii="Arial" w:hAnsi="Arial" w:cs="Arial"/>
          <w:color w:val="0E101A"/>
          <w:sz w:val="22"/>
          <w:szCs w:val="22"/>
        </w:rPr>
        <w:t> </w:t>
      </w:r>
      <w:r w:rsidRPr="00F838E7">
        <w:rPr>
          <w:rStyle w:val="Emphasis"/>
          <w:rFonts w:ascii="Arial" w:hAnsi="Arial" w:cs="Arial"/>
          <w:color w:val="0E101A"/>
          <w:sz w:val="22"/>
          <w:szCs w:val="22"/>
        </w:rPr>
        <w:t>et al.</w:t>
      </w:r>
      <w:r w:rsidRPr="00F838E7">
        <w:rPr>
          <w:rFonts w:ascii="Arial" w:hAnsi="Arial" w:cs="Arial"/>
          <w:color w:val="0E101A"/>
          <w:sz w:val="22"/>
          <w:szCs w:val="22"/>
        </w:rPr>
        <w:t> 2020). For this, they must determine whether they have an excellent location that is picked out and employees they have regarding the right people for that task.</w:t>
      </w:r>
    </w:p>
    <w:p w14:paraId="53EC5D4F" w14:textId="77777777" w:rsidR="00F838E7" w:rsidRPr="00F838E7" w:rsidRDefault="00F838E7" w:rsidP="00F838E7">
      <w:pPr>
        <w:pStyle w:val="NormalWeb"/>
        <w:spacing w:before="0" w:beforeAutospacing="0" w:after="0" w:afterAutospacing="0" w:line="360" w:lineRule="auto"/>
        <w:rPr>
          <w:rFonts w:ascii="Arial" w:hAnsi="Arial" w:cs="Arial"/>
          <w:color w:val="0E101A"/>
          <w:sz w:val="22"/>
          <w:szCs w:val="22"/>
        </w:rPr>
      </w:pPr>
      <w:r w:rsidRPr="00F838E7">
        <w:rPr>
          <w:rFonts w:ascii="Arial" w:hAnsi="Arial" w:cs="Arial"/>
          <w:color w:val="0E101A"/>
          <w:sz w:val="22"/>
          <w:szCs w:val="22"/>
        </w:rPr>
        <w:t>Moreover, they must be knowing the rules and regulations of the UK properly. The UK's food industry has numerous rules for customer service, food handling, and zoning (</w:t>
      </w:r>
      <w:proofErr w:type="spellStart"/>
      <w:r w:rsidRPr="00F838E7">
        <w:rPr>
          <w:rFonts w:ascii="Arial" w:hAnsi="Arial" w:cs="Arial"/>
          <w:color w:val="0E101A"/>
          <w:sz w:val="22"/>
          <w:szCs w:val="22"/>
        </w:rPr>
        <w:t>Belitski</w:t>
      </w:r>
      <w:proofErr w:type="spellEnd"/>
      <w:r w:rsidRPr="00F838E7">
        <w:rPr>
          <w:rFonts w:ascii="Arial" w:hAnsi="Arial" w:cs="Arial"/>
          <w:color w:val="0E101A"/>
          <w:sz w:val="22"/>
          <w:szCs w:val="22"/>
        </w:rPr>
        <w:t xml:space="preserve">, </w:t>
      </w:r>
      <w:proofErr w:type="spellStart"/>
      <w:r w:rsidRPr="00F838E7">
        <w:rPr>
          <w:rFonts w:ascii="Arial" w:hAnsi="Arial" w:cs="Arial"/>
          <w:color w:val="0E101A"/>
          <w:sz w:val="22"/>
          <w:szCs w:val="22"/>
        </w:rPr>
        <w:t>Caiazza</w:t>
      </w:r>
      <w:proofErr w:type="spellEnd"/>
      <w:r w:rsidRPr="00F838E7">
        <w:rPr>
          <w:rFonts w:ascii="Arial" w:hAnsi="Arial" w:cs="Arial"/>
          <w:color w:val="0E101A"/>
          <w:sz w:val="22"/>
          <w:szCs w:val="22"/>
        </w:rPr>
        <w:t xml:space="preserve"> and Lehmann 2021). Understanding this can help the entrepreneur to save time and money also troubles. </w:t>
      </w:r>
    </w:p>
    <w:p w14:paraId="4D116868" w14:textId="2DC47472" w:rsidR="00F85BD4" w:rsidRPr="00F85BD4" w:rsidRDefault="00F85BD4" w:rsidP="00F838E7">
      <w:pPr>
        <w:pStyle w:val="Heading1"/>
        <w:spacing w:line="360" w:lineRule="auto"/>
        <w:rPr>
          <w:rFonts w:ascii="Arial" w:eastAsia="Times New Roman" w:hAnsi="Arial" w:cs="Arial"/>
          <w:color w:val="0E101A"/>
          <w:sz w:val="22"/>
          <w:lang w:val="en-GB" w:eastAsia="en-GB"/>
        </w:rPr>
      </w:pPr>
    </w:p>
    <w:p w14:paraId="77781B33" w14:textId="77777777" w:rsidR="000E00F0" w:rsidRPr="000E00F0" w:rsidRDefault="000E00F0" w:rsidP="000E00F0">
      <w:pPr>
        <w:spacing w:after="0" w:line="360" w:lineRule="auto"/>
        <w:rPr>
          <w:rFonts w:ascii="Arial" w:eastAsia="Times New Roman" w:hAnsi="Arial" w:cs="Arial"/>
          <w:color w:val="0E101A"/>
          <w:sz w:val="22"/>
          <w:lang w:val="en-GB" w:eastAsia="en-GB"/>
        </w:rPr>
      </w:pPr>
      <w:r w:rsidRPr="000E00F0">
        <w:rPr>
          <w:rFonts w:ascii="Arial" w:eastAsia="Times New Roman" w:hAnsi="Arial" w:cs="Arial"/>
          <w:color w:val="0E101A"/>
          <w:sz w:val="22"/>
          <w:lang w:val="en-GB" w:eastAsia="en-GB"/>
        </w:rPr>
        <w:t>Regarding motives, there has been the availability of resources. Resource availability has been motivating to a greater extent for turning materials, machinery, money, labour, land availability and entrepreneurs. This is for making the entrepreneur begin any business. Although enthusiasm, commitment, intelligence and creativity and unavailability of resources turns a barrier for entrepreneurs or entrants (Alvarez and Barney 2020). Then, there is product demand. There is more demand for specific entrepreneurs of product motivation for generating value and innovative added foods.</w:t>
      </w:r>
    </w:p>
    <w:p w14:paraId="55B87BF9" w14:textId="77777777" w:rsidR="000E00F0" w:rsidRPr="000E00F0" w:rsidRDefault="000E00F0" w:rsidP="000E00F0">
      <w:pPr>
        <w:spacing w:after="0" w:line="360" w:lineRule="auto"/>
        <w:rPr>
          <w:rFonts w:ascii="Arial" w:eastAsia="Times New Roman" w:hAnsi="Arial" w:cs="Arial"/>
          <w:color w:val="0E101A"/>
          <w:sz w:val="22"/>
          <w:lang w:val="en-GB" w:eastAsia="en-GB"/>
        </w:rPr>
      </w:pPr>
      <w:r w:rsidRPr="000E00F0">
        <w:rPr>
          <w:rFonts w:ascii="Arial" w:eastAsia="Times New Roman" w:hAnsi="Arial" w:cs="Arial"/>
          <w:color w:val="0E101A"/>
          <w:sz w:val="22"/>
          <w:lang w:val="en-GB" w:eastAsia="en-GB"/>
        </w:rPr>
        <w:t>Further, the demand for products has been motivating people to turn into entrepreneurs. The hope of success has made them generate innovative or substitute foods. They can fulfil the need of the market by developing complementary foods. Hence, the rise in demand for products has been motivating highly to turn into entrepreneurs. Next, there is a government of the UK’s policies. Benefits and subsidies from the end of the government have been encouraging Nuts and Seeds Shop to turn entrepreneurs (</w:t>
      </w:r>
      <w:proofErr w:type="spellStart"/>
      <w:r w:rsidRPr="000E00F0">
        <w:rPr>
          <w:rFonts w:ascii="Arial" w:eastAsia="Times New Roman" w:hAnsi="Arial" w:cs="Arial"/>
          <w:color w:val="0E101A"/>
          <w:sz w:val="22"/>
          <w:lang w:val="en-GB" w:eastAsia="en-GB"/>
        </w:rPr>
        <w:t>Drobyazko</w:t>
      </w:r>
      <w:proofErr w:type="spellEnd"/>
      <w:r w:rsidRPr="000E00F0">
        <w:rPr>
          <w:rFonts w:ascii="Arial" w:eastAsia="Times New Roman" w:hAnsi="Arial" w:cs="Arial"/>
          <w:color w:val="0E101A"/>
          <w:sz w:val="22"/>
          <w:lang w:val="en-GB" w:eastAsia="en-GB"/>
        </w:rPr>
        <w:t> </w:t>
      </w:r>
      <w:r w:rsidRPr="000E00F0">
        <w:rPr>
          <w:rFonts w:ascii="Arial" w:eastAsia="Times New Roman" w:hAnsi="Arial" w:cs="Arial"/>
          <w:i/>
          <w:iCs/>
          <w:color w:val="0E101A"/>
          <w:sz w:val="22"/>
          <w:lang w:val="en-GB" w:eastAsia="en-GB"/>
        </w:rPr>
        <w:t>et al.,</w:t>
      </w:r>
      <w:r w:rsidRPr="000E00F0">
        <w:rPr>
          <w:rFonts w:ascii="Arial" w:eastAsia="Times New Roman" w:hAnsi="Arial" w:cs="Arial"/>
          <w:color w:val="0E101A"/>
          <w:sz w:val="22"/>
          <w:lang w:val="en-GB" w:eastAsia="en-GB"/>
        </w:rPr>
        <w:t> 2019).</w:t>
      </w:r>
    </w:p>
    <w:p w14:paraId="2178D075" w14:textId="785E447F" w:rsidR="000E00F0" w:rsidRPr="000E00F0" w:rsidRDefault="000E00F0" w:rsidP="000E00F0">
      <w:pPr>
        <w:spacing w:after="0" w:line="360" w:lineRule="auto"/>
        <w:rPr>
          <w:rFonts w:ascii="Arial" w:eastAsia="Times New Roman" w:hAnsi="Arial" w:cs="Arial"/>
          <w:color w:val="0E101A"/>
          <w:sz w:val="22"/>
          <w:lang w:val="en-GB" w:eastAsia="en-GB"/>
        </w:rPr>
      </w:pPr>
      <w:r w:rsidRPr="000E00F0">
        <w:rPr>
          <w:rFonts w:ascii="Arial" w:eastAsia="Times New Roman" w:hAnsi="Arial" w:cs="Arial"/>
          <w:color w:val="0E101A"/>
          <w:sz w:val="22"/>
          <w:lang w:val="en-GB" w:eastAsia="en-GB"/>
        </w:rPr>
        <w:t xml:space="preserve">Further, the policies of the UK </w:t>
      </w:r>
      <w:r w:rsidR="00FC1742" w:rsidRPr="000E00F0">
        <w:rPr>
          <w:rFonts w:ascii="Arial" w:eastAsia="Times New Roman" w:hAnsi="Arial" w:cs="Arial"/>
          <w:color w:val="0E101A"/>
          <w:sz w:val="22"/>
          <w:lang w:val="en-GB" w:eastAsia="en-GB"/>
        </w:rPr>
        <w:t>have</w:t>
      </w:r>
      <w:r w:rsidRPr="000E00F0">
        <w:rPr>
          <w:rFonts w:ascii="Arial" w:eastAsia="Times New Roman" w:hAnsi="Arial" w:cs="Arial"/>
          <w:color w:val="0E101A"/>
          <w:sz w:val="22"/>
          <w:lang w:val="en-GB" w:eastAsia="en-GB"/>
        </w:rPr>
        <w:t xml:space="preserve"> been affecting new firms establishing and generating for financial development. Here, rural people are encouraged by different training programs, </w:t>
      </w:r>
      <w:proofErr w:type="gramStart"/>
      <w:r w:rsidRPr="000E00F0">
        <w:rPr>
          <w:rFonts w:ascii="Arial" w:eastAsia="Times New Roman" w:hAnsi="Arial" w:cs="Arial"/>
          <w:color w:val="0E101A"/>
          <w:sz w:val="22"/>
          <w:lang w:val="en-GB" w:eastAsia="en-GB"/>
        </w:rPr>
        <w:t>subsidies</w:t>
      </w:r>
      <w:proofErr w:type="gramEnd"/>
      <w:r w:rsidRPr="000E00F0">
        <w:rPr>
          <w:rFonts w:ascii="Arial" w:eastAsia="Times New Roman" w:hAnsi="Arial" w:cs="Arial"/>
          <w:color w:val="0E101A"/>
          <w:sz w:val="22"/>
          <w:lang w:val="en-GB" w:eastAsia="en-GB"/>
        </w:rPr>
        <w:t xml:space="preserve"> and financial support. This is one of the primary causes for establishing the arrival of this Nuts and Seeds Shop. Further, there is the availability of information. Here, information and knowledge for the market have motivated the entrepreneur to enter markets and turn into entrepreneurs. Much information is there that generates interest automatically within the minds of people to turn into entrepreneurs. The presence of information has been facilitating research and developing value-added and innovative products. This causes the scope for becoming entrepreneurs. Further, there are changes in preferences and tastes (</w:t>
      </w:r>
      <w:proofErr w:type="spellStart"/>
      <w:r w:rsidRPr="000E00F0">
        <w:rPr>
          <w:rFonts w:ascii="Arial" w:eastAsia="Times New Roman" w:hAnsi="Arial" w:cs="Arial"/>
          <w:color w:val="0E101A"/>
          <w:sz w:val="22"/>
          <w:lang w:val="en-GB" w:eastAsia="en-GB"/>
        </w:rPr>
        <w:t>Giones</w:t>
      </w:r>
      <w:proofErr w:type="spellEnd"/>
      <w:r w:rsidRPr="000E00F0">
        <w:rPr>
          <w:rFonts w:ascii="Arial" w:eastAsia="Times New Roman" w:hAnsi="Arial" w:cs="Arial"/>
          <w:color w:val="0E101A"/>
          <w:sz w:val="22"/>
          <w:lang w:val="en-GB" w:eastAsia="en-GB"/>
        </w:rPr>
        <w:t xml:space="preserve"> and </w:t>
      </w:r>
      <w:proofErr w:type="spellStart"/>
      <w:r w:rsidRPr="000E00F0">
        <w:rPr>
          <w:rFonts w:ascii="Arial" w:eastAsia="Times New Roman" w:hAnsi="Arial" w:cs="Arial"/>
          <w:color w:val="0E101A"/>
          <w:sz w:val="22"/>
          <w:lang w:val="en-GB" w:eastAsia="en-GB"/>
        </w:rPr>
        <w:t>Brem</w:t>
      </w:r>
      <w:proofErr w:type="spellEnd"/>
      <w:r w:rsidRPr="000E00F0">
        <w:rPr>
          <w:rFonts w:ascii="Arial" w:eastAsia="Times New Roman" w:hAnsi="Arial" w:cs="Arial"/>
          <w:color w:val="0E101A"/>
          <w:sz w:val="22"/>
          <w:lang w:val="en-GB" w:eastAsia="en-GB"/>
        </w:rPr>
        <w:t xml:space="preserve"> 2017). Customers’ changing preferences and tastes can enhance change for generating complementary and substitute foods that create scope for innovation and establishment of this Nuts and Seeds Shop. </w:t>
      </w:r>
    </w:p>
    <w:p w14:paraId="74C80433" w14:textId="77777777" w:rsidR="000E00F0" w:rsidRPr="000E00F0" w:rsidRDefault="000E00F0" w:rsidP="000E00F0">
      <w:pPr>
        <w:spacing w:line="360" w:lineRule="auto"/>
        <w:jc w:val="both"/>
        <w:rPr>
          <w:rFonts w:ascii="Arial" w:hAnsi="Arial" w:cs="Arial"/>
          <w:i/>
          <w:sz w:val="22"/>
        </w:rPr>
      </w:pPr>
    </w:p>
    <w:p w14:paraId="54B36008" w14:textId="77777777" w:rsidR="000E00F0" w:rsidRDefault="00656E25" w:rsidP="000E00F0">
      <w:pPr>
        <w:jc w:val="both"/>
        <w:rPr>
          <w:rFonts w:ascii="Arial" w:hAnsi="Arial" w:cs="Arial"/>
          <w:i/>
          <w:sz w:val="22"/>
        </w:rPr>
      </w:pPr>
      <w:r w:rsidRPr="000E00F0">
        <w:rPr>
          <w:rFonts w:ascii="Arial" w:hAnsi="Arial" w:cs="Arial"/>
          <w:i/>
          <w:sz w:val="22"/>
        </w:rPr>
        <w:t>Influences on global economy:</w:t>
      </w:r>
    </w:p>
    <w:p w14:paraId="774772DB" w14:textId="77777777" w:rsidR="00F838E7" w:rsidRPr="00F838E7" w:rsidRDefault="00F838E7" w:rsidP="00F838E7">
      <w:pPr>
        <w:spacing w:after="0" w:line="360" w:lineRule="auto"/>
        <w:rPr>
          <w:rFonts w:ascii="Arial" w:eastAsia="Times New Roman" w:hAnsi="Arial" w:cs="Arial"/>
          <w:sz w:val="22"/>
          <w:lang w:val="en-GB" w:eastAsia="en-GB"/>
        </w:rPr>
      </w:pPr>
      <w:bookmarkStart w:id="2" w:name="_Toc87818196"/>
      <w:r w:rsidRPr="00F838E7">
        <w:rPr>
          <w:rFonts w:ascii="Arial" w:eastAsia="Times New Roman" w:hAnsi="Arial" w:cs="Arial"/>
          <w:sz w:val="22"/>
          <w:lang w:val="en-GB" w:eastAsia="en-GB"/>
        </w:rPr>
        <w:t>Apart from the positive aspects to have own business, the entrepreneur of Nuts and Seeds Shop can play a massive part in the UK’s economic developments. Hence, the significance can never be undermined. The prevailing opinion is that this kind of corporation has an essential effect on the nation’s financial development. Nonetheless, Nuts and Seeds Shop can stimulate the UK’s local economy the most. Commonly, Nuts and Seeds Shop can play an essential part in national and global economies (</w:t>
      </w:r>
      <w:proofErr w:type="spellStart"/>
      <w:r w:rsidRPr="00F838E7">
        <w:rPr>
          <w:rFonts w:ascii="Arial" w:eastAsia="Times New Roman" w:hAnsi="Arial" w:cs="Arial"/>
          <w:sz w:val="22"/>
          <w:lang w:val="en-GB" w:eastAsia="en-GB"/>
        </w:rPr>
        <w:t>Hitt</w:t>
      </w:r>
      <w:proofErr w:type="spellEnd"/>
      <w:r w:rsidRPr="00F838E7">
        <w:rPr>
          <w:rFonts w:ascii="Arial" w:eastAsia="Times New Roman" w:hAnsi="Arial" w:cs="Arial"/>
          <w:sz w:val="22"/>
          <w:lang w:val="en-GB" w:eastAsia="en-GB"/>
        </w:rPr>
        <w:t xml:space="preserve"> and Duane Ireland 2017). Apart from that, this new venture can generate scope for employment in the UK. Thus, it impacts the country’s local societies positively. Nowadays, </w:t>
      </w:r>
      <w:r w:rsidRPr="00F838E7">
        <w:rPr>
          <w:rFonts w:ascii="Arial" w:eastAsia="Times New Roman" w:hAnsi="Arial" w:cs="Arial"/>
          <w:sz w:val="22"/>
          <w:lang w:val="en-GB" w:eastAsia="en-GB"/>
        </w:rPr>
        <w:lastRenderedPageBreak/>
        <w:t>particularly as most nations worldwide are encountering a rise</w:t>
      </w:r>
      <w:r w:rsidRPr="00F838E7">
        <w:rPr>
          <w:rFonts w:ascii="Arial" w:eastAsia="Times New Roman" w:hAnsi="Arial" w:cs="Arial"/>
          <w:b/>
          <w:bCs/>
          <w:color w:val="0E101A"/>
          <w:sz w:val="22"/>
          <w:lang w:val="en-GB" w:eastAsia="en-GB"/>
        </w:rPr>
        <w:t> </w:t>
      </w:r>
      <w:r w:rsidRPr="00F838E7">
        <w:rPr>
          <w:rFonts w:ascii="Arial" w:eastAsia="Times New Roman" w:hAnsi="Arial" w:cs="Arial"/>
          <w:sz w:val="22"/>
          <w:lang w:val="en-GB" w:eastAsia="en-GB"/>
        </w:rPr>
        <w:t>in unemployment, the significance of this new project can never be underestimated. Apart from the reduction of economic growth and rate of unemployment, the importance of this lies in social changes positively since Nuts and Seeds Shop’ business is emphasized on sustainable and innovative development (Meyer 2018). That never necessarily indicates that the entrepreneur is working to resolve social issues and innovative and creative measures for most problems resolved efficiently. </w:t>
      </w:r>
    </w:p>
    <w:p w14:paraId="3A6D7F74" w14:textId="5FA0E3E4" w:rsidR="00FC1742" w:rsidRPr="00FC1742" w:rsidRDefault="00656E25" w:rsidP="00FC1742">
      <w:pPr>
        <w:pStyle w:val="Heading1"/>
        <w:spacing w:line="360" w:lineRule="auto"/>
        <w:rPr>
          <w:rFonts w:ascii="Arial" w:hAnsi="Arial" w:cs="Arial"/>
          <w:sz w:val="22"/>
          <w:szCs w:val="22"/>
        </w:rPr>
      </w:pPr>
      <w:r w:rsidRPr="00FC1742">
        <w:rPr>
          <w:rFonts w:ascii="Arial" w:hAnsi="Arial" w:cs="Arial"/>
          <w:sz w:val="22"/>
          <w:szCs w:val="22"/>
        </w:rPr>
        <w:t>Conclusion</w:t>
      </w:r>
      <w:r w:rsidR="00FC1742" w:rsidRPr="00FC1742">
        <w:rPr>
          <w:rFonts w:ascii="Arial" w:hAnsi="Arial" w:cs="Arial"/>
          <w:sz w:val="22"/>
          <w:szCs w:val="22"/>
        </w:rPr>
        <w:t>:</w:t>
      </w:r>
      <w:bookmarkEnd w:id="2"/>
    </w:p>
    <w:p w14:paraId="15BF4E33" w14:textId="308E58FB" w:rsidR="00FC1742" w:rsidRPr="00FC1742" w:rsidRDefault="00FC1742" w:rsidP="00FC1742">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 xml:space="preserve">      </w:t>
      </w:r>
      <w:r w:rsidRPr="00FC1742">
        <w:rPr>
          <w:rFonts w:ascii="Arial" w:hAnsi="Arial" w:cs="Arial"/>
          <w:color w:val="0E101A"/>
          <w:sz w:val="22"/>
          <w:szCs w:val="22"/>
        </w:rPr>
        <w:t>It is found from this analysis that the success of services and products developed and sold from the end from the entrepreneur’s cascades for other markets and businesses. The entrepreneurs are commonly targeting new markets and have been taping audiences external to the emphasis of established companies. It generates new sources of profits and revenue. Furthermore, innovative services and goods offered by entrepreneurs has been providing a reduction of dependence on outdated technologies and processes. Again, entrepreneurs have been fostering a sense of community found among people with shared interests and goals, irrespective of whether it is across continents or a single neighborhood. Apart from that, services and products have been contributing to the economic and social welfare of communities. Economies are powered through innovation. The Nuts and Seeds Shop must understand that most invention is derived from forward-thinking individuals with suitable background, skills, and drive to transform a business idea into reality.</w:t>
      </w:r>
    </w:p>
    <w:p w14:paraId="602A8231" w14:textId="77777777" w:rsidR="00FC1742" w:rsidRPr="00FC1742" w:rsidRDefault="00FC1742" w:rsidP="00FC1742">
      <w:pPr>
        <w:spacing w:line="360" w:lineRule="auto"/>
        <w:rPr>
          <w:rFonts w:ascii="Arial" w:hAnsi="Arial" w:cs="Arial"/>
          <w:sz w:val="22"/>
        </w:rPr>
      </w:pPr>
    </w:p>
    <w:p w14:paraId="5E78A1FB" w14:textId="77777777" w:rsidR="00FC1742" w:rsidRDefault="00FC1742" w:rsidP="00656E25">
      <w:pPr>
        <w:pStyle w:val="Heading1"/>
        <w:rPr>
          <w:rFonts w:ascii="Arial" w:hAnsi="Arial" w:cs="Arial"/>
          <w:sz w:val="22"/>
          <w:szCs w:val="22"/>
        </w:rPr>
      </w:pPr>
    </w:p>
    <w:p w14:paraId="581E53A1" w14:textId="77777777" w:rsidR="00FC1742" w:rsidRDefault="00FC1742" w:rsidP="00656E25">
      <w:pPr>
        <w:pStyle w:val="Heading1"/>
        <w:rPr>
          <w:rFonts w:ascii="Arial" w:hAnsi="Arial" w:cs="Arial"/>
          <w:sz w:val="22"/>
          <w:szCs w:val="22"/>
        </w:rPr>
      </w:pPr>
    </w:p>
    <w:p w14:paraId="78101EC6" w14:textId="77777777" w:rsidR="00FC1742" w:rsidRDefault="00FC1742" w:rsidP="00656E25">
      <w:pPr>
        <w:pStyle w:val="Heading1"/>
        <w:rPr>
          <w:rFonts w:ascii="Arial" w:hAnsi="Arial" w:cs="Arial"/>
          <w:sz w:val="22"/>
          <w:szCs w:val="22"/>
        </w:rPr>
      </w:pPr>
    </w:p>
    <w:p w14:paraId="0C04B44A" w14:textId="77777777" w:rsidR="00FC1742" w:rsidRDefault="00FC1742" w:rsidP="00656E25">
      <w:pPr>
        <w:pStyle w:val="Heading1"/>
        <w:rPr>
          <w:rFonts w:ascii="Arial" w:hAnsi="Arial" w:cs="Arial"/>
          <w:sz w:val="22"/>
          <w:szCs w:val="22"/>
        </w:rPr>
      </w:pPr>
      <w:bookmarkStart w:id="3" w:name="_Toc87818197"/>
    </w:p>
    <w:p w14:paraId="2D68EA46" w14:textId="2CF05034" w:rsidR="00FC1742" w:rsidRDefault="00FC1742" w:rsidP="00656E25">
      <w:pPr>
        <w:pStyle w:val="Heading1"/>
        <w:rPr>
          <w:rFonts w:ascii="Arial" w:hAnsi="Arial" w:cs="Arial"/>
          <w:sz w:val="22"/>
          <w:szCs w:val="22"/>
        </w:rPr>
      </w:pPr>
    </w:p>
    <w:p w14:paraId="1A41AD64" w14:textId="64A58847" w:rsidR="00FC1742" w:rsidRDefault="00FC1742" w:rsidP="00FC1742"/>
    <w:p w14:paraId="3D69F96A" w14:textId="77777777" w:rsidR="00FC1742" w:rsidRPr="00FC1742" w:rsidRDefault="00FC1742" w:rsidP="00FC1742"/>
    <w:p w14:paraId="345F23B6" w14:textId="77777777" w:rsidR="001E2020" w:rsidRDefault="001E2020" w:rsidP="00656E25">
      <w:pPr>
        <w:pStyle w:val="Heading1"/>
        <w:rPr>
          <w:rFonts w:ascii="Arial" w:hAnsi="Arial" w:cs="Arial"/>
          <w:sz w:val="22"/>
          <w:szCs w:val="22"/>
        </w:rPr>
      </w:pPr>
    </w:p>
    <w:p w14:paraId="50B52C43" w14:textId="7010176A" w:rsidR="00656E25" w:rsidRPr="008E43BF" w:rsidRDefault="00656E25" w:rsidP="00656E25">
      <w:pPr>
        <w:pStyle w:val="Heading1"/>
        <w:rPr>
          <w:rFonts w:ascii="Arial" w:hAnsi="Arial" w:cs="Arial"/>
          <w:sz w:val="22"/>
          <w:szCs w:val="22"/>
        </w:rPr>
      </w:pPr>
      <w:r w:rsidRPr="008E43BF">
        <w:rPr>
          <w:rFonts w:ascii="Arial" w:hAnsi="Arial" w:cs="Arial"/>
          <w:sz w:val="22"/>
          <w:szCs w:val="22"/>
        </w:rPr>
        <w:t>References:</w:t>
      </w:r>
      <w:bookmarkEnd w:id="3"/>
    </w:p>
    <w:p w14:paraId="516FDAB5" w14:textId="2D449370" w:rsidR="00656E25" w:rsidRPr="008E43BF" w:rsidRDefault="00656E25" w:rsidP="008E43BF">
      <w:pPr>
        <w:spacing w:line="360" w:lineRule="auto"/>
        <w:jc w:val="both"/>
        <w:rPr>
          <w:rFonts w:ascii="Arial" w:eastAsia="Times New Roman" w:hAnsi="Arial" w:cs="Arial"/>
          <w:sz w:val="22"/>
          <w:lang w:eastAsia="en-GB"/>
        </w:rPr>
      </w:pPr>
      <w:r w:rsidRPr="008E43BF">
        <w:rPr>
          <w:rFonts w:ascii="Arial" w:eastAsia="Times New Roman" w:hAnsi="Arial" w:cs="Arial"/>
          <w:sz w:val="22"/>
          <w:lang w:eastAsia="en-GB"/>
        </w:rPr>
        <w:t xml:space="preserve">Alvarez, S. and Barney, J.B., 2020. Has the concept of opportunities been fruitful in the field of </w:t>
      </w:r>
      <w:r w:rsidR="008E43BF" w:rsidRPr="008E43BF">
        <w:rPr>
          <w:rFonts w:ascii="Arial" w:eastAsia="Times New Roman" w:hAnsi="Arial" w:cs="Arial"/>
          <w:sz w:val="22"/>
          <w:lang w:eastAsia="en-GB"/>
        </w:rPr>
        <w:t>entrepreneurship?</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Academy of Management Perspectives</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34</w:t>
      </w:r>
      <w:r w:rsidRPr="008E43BF">
        <w:rPr>
          <w:rFonts w:ascii="Arial" w:eastAsia="Times New Roman" w:hAnsi="Arial" w:cs="Arial"/>
          <w:sz w:val="22"/>
          <w:lang w:eastAsia="en-GB"/>
        </w:rPr>
        <w:t>(3), pp.300-310.</w:t>
      </w:r>
    </w:p>
    <w:p w14:paraId="4B263FD3" w14:textId="77777777" w:rsidR="00656E25" w:rsidRPr="008E43BF" w:rsidRDefault="00656E25" w:rsidP="008E43BF">
      <w:pPr>
        <w:spacing w:line="360" w:lineRule="auto"/>
        <w:jc w:val="both"/>
        <w:rPr>
          <w:rFonts w:ascii="Arial" w:eastAsia="Times New Roman" w:hAnsi="Arial" w:cs="Arial"/>
          <w:sz w:val="22"/>
          <w:lang w:eastAsia="en-GB"/>
        </w:rPr>
      </w:pPr>
      <w:proofErr w:type="spellStart"/>
      <w:r w:rsidRPr="008E43BF">
        <w:rPr>
          <w:rFonts w:ascii="Arial" w:eastAsia="Times New Roman" w:hAnsi="Arial" w:cs="Arial"/>
          <w:sz w:val="22"/>
          <w:lang w:eastAsia="en-GB"/>
        </w:rPr>
        <w:t>Belitski</w:t>
      </w:r>
      <w:proofErr w:type="spellEnd"/>
      <w:r w:rsidRPr="008E43BF">
        <w:rPr>
          <w:rFonts w:ascii="Arial" w:eastAsia="Times New Roman" w:hAnsi="Arial" w:cs="Arial"/>
          <w:sz w:val="22"/>
          <w:lang w:eastAsia="en-GB"/>
        </w:rPr>
        <w:t xml:space="preserve">, M., </w:t>
      </w:r>
      <w:proofErr w:type="spellStart"/>
      <w:r w:rsidRPr="008E43BF">
        <w:rPr>
          <w:rFonts w:ascii="Arial" w:eastAsia="Times New Roman" w:hAnsi="Arial" w:cs="Arial"/>
          <w:sz w:val="22"/>
          <w:lang w:eastAsia="en-GB"/>
        </w:rPr>
        <w:t>Caiazza</w:t>
      </w:r>
      <w:proofErr w:type="spellEnd"/>
      <w:r w:rsidRPr="008E43BF">
        <w:rPr>
          <w:rFonts w:ascii="Arial" w:eastAsia="Times New Roman" w:hAnsi="Arial" w:cs="Arial"/>
          <w:sz w:val="22"/>
          <w:lang w:eastAsia="en-GB"/>
        </w:rPr>
        <w:t xml:space="preserve">, R. and Lehmann, E.E., 2021. Knowledge frontiers and boundaries in entrepreneurship research. </w:t>
      </w:r>
      <w:r w:rsidRPr="008E43BF">
        <w:rPr>
          <w:rFonts w:ascii="Arial" w:eastAsia="Times New Roman" w:hAnsi="Arial" w:cs="Arial"/>
          <w:i/>
          <w:iCs/>
          <w:sz w:val="22"/>
          <w:lang w:eastAsia="en-GB"/>
        </w:rPr>
        <w:t>Small Business Economics</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56</w:t>
      </w:r>
      <w:r w:rsidRPr="008E43BF">
        <w:rPr>
          <w:rFonts w:ascii="Arial" w:eastAsia="Times New Roman" w:hAnsi="Arial" w:cs="Arial"/>
          <w:sz w:val="22"/>
          <w:lang w:eastAsia="en-GB"/>
        </w:rPr>
        <w:t>(2), pp.521-531.</w:t>
      </w:r>
    </w:p>
    <w:p w14:paraId="156B54FA" w14:textId="77777777" w:rsidR="00656E25" w:rsidRPr="008E43BF" w:rsidRDefault="00656E25" w:rsidP="008E43BF">
      <w:pPr>
        <w:spacing w:line="360" w:lineRule="auto"/>
        <w:jc w:val="both"/>
        <w:rPr>
          <w:rFonts w:ascii="Arial" w:eastAsia="Times New Roman" w:hAnsi="Arial" w:cs="Arial"/>
          <w:sz w:val="22"/>
          <w:lang w:eastAsia="en-GB"/>
        </w:rPr>
      </w:pPr>
      <w:proofErr w:type="spellStart"/>
      <w:r w:rsidRPr="008E43BF">
        <w:rPr>
          <w:rFonts w:ascii="Arial" w:eastAsia="Times New Roman" w:hAnsi="Arial" w:cs="Arial"/>
          <w:sz w:val="22"/>
          <w:lang w:eastAsia="en-GB"/>
        </w:rPr>
        <w:t>Bharucha</w:t>
      </w:r>
      <w:proofErr w:type="spellEnd"/>
      <w:r w:rsidRPr="008E43BF">
        <w:rPr>
          <w:rFonts w:ascii="Arial" w:eastAsia="Times New Roman" w:hAnsi="Arial" w:cs="Arial"/>
          <w:sz w:val="22"/>
          <w:lang w:eastAsia="en-GB"/>
        </w:rPr>
        <w:t xml:space="preserve">, J., 2019. Entrepreneurship education management in India. </w:t>
      </w:r>
      <w:r w:rsidRPr="008E43BF">
        <w:rPr>
          <w:rFonts w:ascii="Arial" w:eastAsia="Times New Roman" w:hAnsi="Arial" w:cs="Arial"/>
          <w:i/>
          <w:iCs/>
          <w:sz w:val="22"/>
          <w:lang w:eastAsia="en-GB"/>
        </w:rPr>
        <w:t>International Journal of Business Excellence</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17</w:t>
      </w:r>
      <w:r w:rsidRPr="008E43BF">
        <w:rPr>
          <w:rFonts w:ascii="Arial" w:eastAsia="Times New Roman" w:hAnsi="Arial" w:cs="Arial"/>
          <w:sz w:val="22"/>
          <w:lang w:eastAsia="en-GB"/>
        </w:rPr>
        <w:t>(4), pp.456-468.</w:t>
      </w:r>
    </w:p>
    <w:p w14:paraId="51A7ADB2" w14:textId="77777777" w:rsidR="00656E25" w:rsidRPr="008E43BF" w:rsidRDefault="00656E25" w:rsidP="008E43BF">
      <w:pPr>
        <w:spacing w:line="360" w:lineRule="auto"/>
        <w:jc w:val="both"/>
        <w:rPr>
          <w:rFonts w:ascii="Arial" w:eastAsia="Times New Roman" w:hAnsi="Arial" w:cs="Arial"/>
          <w:sz w:val="22"/>
          <w:lang w:eastAsia="en-GB"/>
        </w:rPr>
      </w:pPr>
      <w:proofErr w:type="spellStart"/>
      <w:r w:rsidRPr="008E43BF">
        <w:rPr>
          <w:rFonts w:ascii="Arial" w:eastAsia="Times New Roman" w:hAnsi="Arial" w:cs="Arial"/>
          <w:sz w:val="22"/>
          <w:lang w:eastAsia="en-GB"/>
        </w:rPr>
        <w:t>Drobyazko</w:t>
      </w:r>
      <w:proofErr w:type="spellEnd"/>
      <w:r w:rsidRPr="008E43BF">
        <w:rPr>
          <w:rFonts w:ascii="Arial" w:eastAsia="Times New Roman" w:hAnsi="Arial" w:cs="Arial"/>
          <w:sz w:val="22"/>
          <w:lang w:eastAsia="en-GB"/>
        </w:rPr>
        <w:t xml:space="preserve">, S., </w:t>
      </w:r>
      <w:proofErr w:type="spellStart"/>
      <w:r w:rsidRPr="008E43BF">
        <w:rPr>
          <w:rFonts w:ascii="Arial" w:eastAsia="Times New Roman" w:hAnsi="Arial" w:cs="Arial"/>
          <w:sz w:val="22"/>
          <w:lang w:eastAsia="en-GB"/>
        </w:rPr>
        <w:t>Barwińska-Małajowicz</w:t>
      </w:r>
      <w:proofErr w:type="spellEnd"/>
      <w:r w:rsidRPr="008E43BF">
        <w:rPr>
          <w:rFonts w:ascii="Arial" w:eastAsia="Times New Roman" w:hAnsi="Arial" w:cs="Arial"/>
          <w:sz w:val="22"/>
          <w:lang w:eastAsia="en-GB"/>
        </w:rPr>
        <w:t xml:space="preserve">, A., </w:t>
      </w:r>
      <w:proofErr w:type="spellStart"/>
      <w:r w:rsidRPr="008E43BF">
        <w:rPr>
          <w:rFonts w:ascii="Arial" w:eastAsia="Times New Roman" w:hAnsi="Arial" w:cs="Arial"/>
          <w:sz w:val="22"/>
          <w:lang w:eastAsia="en-GB"/>
        </w:rPr>
        <w:t>Ślusarczyk</w:t>
      </w:r>
      <w:proofErr w:type="spellEnd"/>
      <w:r w:rsidRPr="008E43BF">
        <w:rPr>
          <w:rFonts w:ascii="Arial" w:eastAsia="Times New Roman" w:hAnsi="Arial" w:cs="Arial"/>
          <w:sz w:val="22"/>
          <w:lang w:eastAsia="en-GB"/>
        </w:rPr>
        <w:t xml:space="preserve">, B., </w:t>
      </w:r>
      <w:proofErr w:type="spellStart"/>
      <w:r w:rsidRPr="008E43BF">
        <w:rPr>
          <w:rFonts w:ascii="Arial" w:eastAsia="Times New Roman" w:hAnsi="Arial" w:cs="Arial"/>
          <w:sz w:val="22"/>
          <w:lang w:eastAsia="en-GB"/>
        </w:rPr>
        <w:t>Zavidna</w:t>
      </w:r>
      <w:proofErr w:type="spellEnd"/>
      <w:r w:rsidRPr="008E43BF">
        <w:rPr>
          <w:rFonts w:ascii="Arial" w:eastAsia="Times New Roman" w:hAnsi="Arial" w:cs="Arial"/>
          <w:sz w:val="22"/>
          <w:lang w:eastAsia="en-GB"/>
        </w:rPr>
        <w:t xml:space="preserve">, L. and </w:t>
      </w:r>
      <w:proofErr w:type="spellStart"/>
      <w:r w:rsidRPr="008E43BF">
        <w:rPr>
          <w:rFonts w:ascii="Arial" w:eastAsia="Times New Roman" w:hAnsi="Arial" w:cs="Arial"/>
          <w:sz w:val="22"/>
          <w:lang w:eastAsia="en-GB"/>
        </w:rPr>
        <w:t>Danylovych-Kropyvnytska</w:t>
      </w:r>
      <w:proofErr w:type="spellEnd"/>
      <w:r w:rsidRPr="008E43BF">
        <w:rPr>
          <w:rFonts w:ascii="Arial" w:eastAsia="Times New Roman" w:hAnsi="Arial" w:cs="Arial"/>
          <w:sz w:val="22"/>
          <w:lang w:eastAsia="en-GB"/>
        </w:rPr>
        <w:t xml:space="preserve">, M., 2019. Innovative entrepreneurship models in the management system of enterprise competitiveness. </w:t>
      </w:r>
      <w:r w:rsidRPr="008E43BF">
        <w:rPr>
          <w:rFonts w:ascii="Arial" w:eastAsia="Times New Roman" w:hAnsi="Arial" w:cs="Arial"/>
          <w:i/>
          <w:iCs/>
          <w:sz w:val="22"/>
          <w:lang w:eastAsia="en-GB"/>
        </w:rPr>
        <w:t>Journal of Entrepreneurship Education</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22</w:t>
      </w:r>
      <w:r w:rsidRPr="008E43BF">
        <w:rPr>
          <w:rFonts w:ascii="Arial" w:eastAsia="Times New Roman" w:hAnsi="Arial" w:cs="Arial"/>
          <w:sz w:val="22"/>
          <w:lang w:eastAsia="en-GB"/>
        </w:rPr>
        <w:t>(4), pp.1-6.</w:t>
      </w:r>
    </w:p>
    <w:p w14:paraId="28BF6C51" w14:textId="631F9B70" w:rsidR="00656E25" w:rsidRPr="008E43BF" w:rsidRDefault="00656E25" w:rsidP="008E43BF">
      <w:pPr>
        <w:spacing w:line="360" w:lineRule="auto"/>
        <w:jc w:val="both"/>
        <w:rPr>
          <w:rFonts w:ascii="Arial" w:eastAsia="Times New Roman" w:hAnsi="Arial" w:cs="Arial"/>
          <w:sz w:val="22"/>
          <w:lang w:eastAsia="en-GB"/>
        </w:rPr>
      </w:pPr>
      <w:proofErr w:type="spellStart"/>
      <w:r w:rsidRPr="008E43BF">
        <w:rPr>
          <w:rFonts w:ascii="Arial" w:eastAsia="Times New Roman" w:hAnsi="Arial" w:cs="Arial"/>
          <w:sz w:val="22"/>
          <w:lang w:eastAsia="en-GB"/>
        </w:rPr>
        <w:t>Farache</w:t>
      </w:r>
      <w:proofErr w:type="spellEnd"/>
      <w:r w:rsidRPr="008E43BF">
        <w:rPr>
          <w:rFonts w:ascii="Arial" w:eastAsia="Times New Roman" w:hAnsi="Arial" w:cs="Arial"/>
          <w:sz w:val="22"/>
          <w:lang w:eastAsia="en-GB"/>
        </w:rPr>
        <w:t xml:space="preserve">, F., </w:t>
      </w:r>
      <w:proofErr w:type="spellStart"/>
      <w:r w:rsidRPr="008E43BF">
        <w:rPr>
          <w:rFonts w:ascii="Arial" w:eastAsia="Times New Roman" w:hAnsi="Arial" w:cs="Arial"/>
          <w:sz w:val="22"/>
          <w:lang w:eastAsia="en-GB"/>
        </w:rPr>
        <w:t>Grigore</w:t>
      </w:r>
      <w:proofErr w:type="spellEnd"/>
      <w:r w:rsidRPr="008E43BF">
        <w:rPr>
          <w:rFonts w:ascii="Arial" w:eastAsia="Times New Roman" w:hAnsi="Arial" w:cs="Arial"/>
          <w:sz w:val="22"/>
          <w:lang w:eastAsia="en-GB"/>
        </w:rPr>
        <w:t xml:space="preserve">, G., </w:t>
      </w:r>
      <w:proofErr w:type="spellStart"/>
      <w:r w:rsidRPr="008E43BF">
        <w:rPr>
          <w:rFonts w:ascii="Arial" w:eastAsia="Times New Roman" w:hAnsi="Arial" w:cs="Arial"/>
          <w:sz w:val="22"/>
          <w:lang w:eastAsia="en-GB"/>
        </w:rPr>
        <w:t>Stancu</w:t>
      </w:r>
      <w:proofErr w:type="spellEnd"/>
      <w:r w:rsidRPr="008E43BF">
        <w:rPr>
          <w:rFonts w:ascii="Arial" w:eastAsia="Times New Roman" w:hAnsi="Arial" w:cs="Arial"/>
          <w:sz w:val="22"/>
          <w:lang w:eastAsia="en-GB"/>
        </w:rPr>
        <w:t xml:space="preserve">, A. and McQueen, D. eds., 2019. </w:t>
      </w:r>
      <w:r w:rsidRPr="008E43BF">
        <w:rPr>
          <w:rFonts w:ascii="Arial" w:eastAsia="Times New Roman" w:hAnsi="Arial" w:cs="Arial"/>
          <w:i/>
          <w:iCs/>
          <w:sz w:val="22"/>
          <w:lang w:eastAsia="en-GB"/>
        </w:rPr>
        <w:t xml:space="preserve">Responsible people: The role of the individual in CSR, </w:t>
      </w:r>
      <w:r w:rsidR="005371DB" w:rsidRPr="008E43BF">
        <w:rPr>
          <w:rFonts w:ascii="Arial" w:eastAsia="Times New Roman" w:hAnsi="Arial" w:cs="Arial"/>
          <w:i/>
          <w:iCs/>
          <w:sz w:val="22"/>
          <w:lang w:eastAsia="en-GB"/>
        </w:rPr>
        <w:t>entrepreneurship,</w:t>
      </w:r>
      <w:r w:rsidRPr="008E43BF">
        <w:rPr>
          <w:rFonts w:ascii="Arial" w:eastAsia="Times New Roman" w:hAnsi="Arial" w:cs="Arial"/>
          <w:i/>
          <w:iCs/>
          <w:sz w:val="22"/>
          <w:lang w:eastAsia="en-GB"/>
        </w:rPr>
        <w:t xml:space="preserve"> and management education</w:t>
      </w:r>
      <w:r w:rsidRPr="008E43BF">
        <w:rPr>
          <w:rFonts w:ascii="Arial" w:eastAsia="Times New Roman" w:hAnsi="Arial" w:cs="Arial"/>
          <w:sz w:val="22"/>
          <w:lang w:eastAsia="en-GB"/>
        </w:rPr>
        <w:t>. Springer.</w:t>
      </w:r>
    </w:p>
    <w:p w14:paraId="52AB336B" w14:textId="77777777" w:rsidR="00656E25" w:rsidRPr="008E43BF" w:rsidRDefault="00656E25" w:rsidP="008E43BF">
      <w:pPr>
        <w:spacing w:line="360" w:lineRule="auto"/>
        <w:jc w:val="both"/>
        <w:rPr>
          <w:rFonts w:ascii="Arial" w:eastAsia="Times New Roman" w:hAnsi="Arial" w:cs="Arial"/>
          <w:sz w:val="22"/>
          <w:lang w:eastAsia="en-GB"/>
        </w:rPr>
      </w:pPr>
      <w:proofErr w:type="spellStart"/>
      <w:r w:rsidRPr="008E43BF">
        <w:rPr>
          <w:rFonts w:ascii="Arial" w:eastAsia="Times New Roman" w:hAnsi="Arial" w:cs="Arial"/>
          <w:sz w:val="22"/>
          <w:lang w:eastAsia="en-GB"/>
        </w:rPr>
        <w:t>Giones</w:t>
      </w:r>
      <w:proofErr w:type="spellEnd"/>
      <w:r w:rsidRPr="008E43BF">
        <w:rPr>
          <w:rFonts w:ascii="Arial" w:eastAsia="Times New Roman" w:hAnsi="Arial" w:cs="Arial"/>
          <w:sz w:val="22"/>
          <w:lang w:eastAsia="en-GB"/>
        </w:rPr>
        <w:t xml:space="preserve">, F. and </w:t>
      </w:r>
      <w:proofErr w:type="spellStart"/>
      <w:r w:rsidRPr="008E43BF">
        <w:rPr>
          <w:rFonts w:ascii="Arial" w:eastAsia="Times New Roman" w:hAnsi="Arial" w:cs="Arial"/>
          <w:sz w:val="22"/>
          <w:lang w:eastAsia="en-GB"/>
        </w:rPr>
        <w:t>Brem</w:t>
      </w:r>
      <w:proofErr w:type="spellEnd"/>
      <w:r w:rsidRPr="008E43BF">
        <w:rPr>
          <w:rFonts w:ascii="Arial" w:eastAsia="Times New Roman" w:hAnsi="Arial" w:cs="Arial"/>
          <w:sz w:val="22"/>
          <w:lang w:eastAsia="en-GB"/>
        </w:rPr>
        <w:t xml:space="preserve">, A., 2017. Digital technology entrepreneurship: A definition and research agenda. </w:t>
      </w:r>
      <w:r w:rsidRPr="008E43BF">
        <w:rPr>
          <w:rFonts w:ascii="Arial" w:eastAsia="Times New Roman" w:hAnsi="Arial" w:cs="Arial"/>
          <w:i/>
          <w:iCs/>
          <w:sz w:val="22"/>
          <w:lang w:eastAsia="en-GB"/>
        </w:rPr>
        <w:t>Technology Innovation Management Review</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7</w:t>
      </w:r>
      <w:r w:rsidRPr="008E43BF">
        <w:rPr>
          <w:rFonts w:ascii="Arial" w:eastAsia="Times New Roman" w:hAnsi="Arial" w:cs="Arial"/>
          <w:sz w:val="22"/>
          <w:lang w:eastAsia="en-GB"/>
        </w:rPr>
        <w:t>(5).</w:t>
      </w:r>
    </w:p>
    <w:p w14:paraId="0CE08177" w14:textId="77777777" w:rsidR="00656E25" w:rsidRPr="008E43BF" w:rsidRDefault="00656E25" w:rsidP="008E43BF">
      <w:pPr>
        <w:spacing w:line="360" w:lineRule="auto"/>
        <w:jc w:val="both"/>
        <w:rPr>
          <w:rFonts w:ascii="Arial" w:eastAsia="Times New Roman" w:hAnsi="Arial" w:cs="Arial"/>
          <w:sz w:val="22"/>
          <w:lang w:eastAsia="en-GB"/>
        </w:rPr>
      </w:pPr>
      <w:proofErr w:type="spellStart"/>
      <w:r w:rsidRPr="008E43BF">
        <w:rPr>
          <w:rFonts w:ascii="Arial" w:eastAsia="Times New Roman" w:hAnsi="Arial" w:cs="Arial"/>
          <w:sz w:val="22"/>
          <w:lang w:eastAsia="en-GB"/>
        </w:rPr>
        <w:t>Hitt</w:t>
      </w:r>
      <w:proofErr w:type="spellEnd"/>
      <w:r w:rsidRPr="008E43BF">
        <w:rPr>
          <w:rFonts w:ascii="Arial" w:eastAsia="Times New Roman" w:hAnsi="Arial" w:cs="Arial"/>
          <w:sz w:val="22"/>
          <w:lang w:eastAsia="en-GB"/>
        </w:rPr>
        <w:t xml:space="preserve">, M. and Duane Ireland, R., 2017. The intersection of entrepreneurship and strategic management research. </w:t>
      </w:r>
      <w:r w:rsidRPr="008E43BF">
        <w:rPr>
          <w:rFonts w:ascii="Arial" w:eastAsia="Times New Roman" w:hAnsi="Arial" w:cs="Arial"/>
          <w:i/>
          <w:iCs/>
          <w:sz w:val="22"/>
          <w:lang w:eastAsia="en-GB"/>
        </w:rPr>
        <w:t>The Blackwell handbook of entrepreneurship</w:t>
      </w:r>
      <w:r w:rsidRPr="008E43BF">
        <w:rPr>
          <w:rFonts w:ascii="Arial" w:eastAsia="Times New Roman" w:hAnsi="Arial" w:cs="Arial"/>
          <w:sz w:val="22"/>
          <w:lang w:eastAsia="en-GB"/>
        </w:rPr>
        <w:t>, pp.45-63.</w:t>
      </w:r>
    </w:p>
    <w:p w14:paraId="1BD373CC" w14:textId="77777777" w:rsidR="00656E25" w:rsidRPr="008E43BF" w:rsidRDefault="00656E25" w:rsidP="008E43BF">
      <w:pPr>
        <w:spacing w:line="360" w:lineRule="auto"/>
        <w:jc w:val="both"/>
        <w:rPr>
          <w:rFonts w:ascii="Arial" w:eastAsia="Times New Roman" w:hAnsi="Arial" w:cs="Arial"/>
          <w:sz w:val="22"/>
          <w:lang w:eastAsia="en-GB"/>
        </w:rPr>
      </w:pPr>
      <w:r w:rsidRPr="008E43BF">
        <w:rPr>
          <w:rFonts w:ascii="Arial" w:eastAsia="Times New Roman" w:hAnsi="Arial" w:cs="Arial"/>
          <w:sz w:val="22"/>
          <w:lang w:eastAsia="en-GB"/>
        </w:rPr>
        <w:t xml:space="preserve">Jena, R.K., 2020. Measuring the impact of business management Student's attitude towards entrepreneurship education on entrepreneurial intention: A case study. </w:t>
      </w:r>
      <w:r w:rsidRPr="008E43BF">
        <w:rPr>
          <w:rFonts w:ascii="Arial" w:eastAsia="Times New Roman" w:hAnsi="Arial" w:cs="Arial"/>
          <w:i/>
          <w:iCs/>
          <w:sz w:val="22"/>
          <w:lang w:eastAsia="en-GB"/>
        </w:rPr>
        <w:t>Computers in Human Behavior</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107</w:t>
      </w:r>
      <w:r w:rsidRPr="008E43BF">
        <w:rPr>
          <w:rFonts w:ascii="Arial" w:eastAsia="Times New Roman" w:hAnsi="Arial" w:cs="Arial"/>
          <w:sz w:val="22"/>
          <w:lang w:eastAsia="en-GB"/>
        </w:rPr>
        <w:t>, p.106275.</w:t>
      </w:r>
    </w:p>
    <w:p w14:paraId="1A0E0A1D" w14:textId="77777777" w:rsidR="00656E25" w:rsidRPr="008E43BF" w:rsidRDefault="00656E25" w:rsidP="008E43BF">
      <w:pPr>
        <w:spacing w:line="360" w:lineRule="auto"/>
        <w:jc w:val="both"/>
        <w:rPr>
          <w:rFonts w:ascii="Arial" w:eastAsia="Times New Roman" w:hAnsi="Arial" w:cs="Arial"/>
          <w:sz w:val="22"/>
          <w:lang w:eastAsia="en-GB"/>
        </w:rPr>
      </w:pPr>
      <w:proofErr w:type="spellStart"/>
      <w:r w:rsidRPr="008E43BF">
        <w:rPr>
          <w:rFonts w:ascii="Arial" w:eastAsia="Times New Roman" w:hAnsi="Arial" w:cs="Arial"/>
          <w:sz w:val="22"/>
          <w:lang w:eastAsia="en-GB"/>
        </w:rPr>
        <w:t>Ketchen</w:t>
      </w:r>
      <w:proofErr w:type="spellEnd"/>
      <w:r w:rsidRPr="008E43BF">
        <w:rPr>
          <w:rFonts w:ascii="Arial" w:eastAsia="Times New Roman" w:hAnsi="Arial" w:cs="Arial"/>
          <w:sz w:val="22"/>
          <w:lang w:eastAsia="en-GB"/>
        </w:rPr>
        <w:t xml:space="preserve"> Jr, D.J. and Craighead, C.W., 2020. Research at the intersection of entrepreneurship, supply chain management, and strategic management: opportunities highlighted by COVID-19. </w:t>
      </w:r>
      <w:r w:rsidRPr="008E43BF">
        <w:rPr>
          <w:rFonts w:ascii="Arial" w:eastAsia="Times New Roman" w:hAnsi="Arial" w:cs="Arial"/>
          <w:i/>
          <w:iCs/>
          <w:sz w:val="22"/>
          <w:lang w:eastAsia="en-GB"/>
        </w:rPr>
        <w:t>Journal of Management</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46</w:t>
      </w:r>
      <w:r w:rsidRPr="008E43BF">
        <w:rPr>
          <w:rFonts w:ascii="Arial" w:eastAsia="Times New Roman" w:hAnsi="Arial" w:cs="Arial"/>
          <w:sz w:val="22"/>
          <w:lang w:eastAsia="en-GB"/>
        </w:rPr>
        <w:t>(8), pp.1330-1341.</w:t>
      </w:r>
    </w:p>
    <w:p w14:paraId="27A6CC6F" w14:textId="77777777" w:rsidR="00656E25" w:rsidRPr="008E43BF" w:rsidRDefault="00656E25" w:rsidP="008E43BF">
      <w:pPr>
        <w:spacing w:line="360" w:lineRule="auto"/>
        <w:jc w:val="both"/>
        <w:rPr>
          <w:rFonts w:ascii="Arial" w:eastAsia="Times New Roman" w:hAnsi="Arial" w:cs="Arial"/>
          <w:sz w:val="22"/>
          <w:lang w:eastAsia="en-GB"/>
        </w:rPr>
      </w:pPr>
      <w:proofErr w:type="spellStart"/>
      <w:r w:rsidRPr="008E43BF">
        <w:rPr>
          <w:rFonts w:ascii="Arial" w:eastAsia="Times New Roman" w:hAnsi="Arial" w:cs="Arial"/>
          <w:sz w:val="22"/>
          <w:lang w:eastAsia="en-GB"/>
        </w:rPr>
        <w:t>Leonidou</w:t>
      </w:r>
      <w:proofErr w:type="spellEnd"/>
      <w:r w:rsidRPr="008E43BF">
        <w:rPr>
          <w:rFonts w:ascii="Arial" w:eastAsia="Times New Roman" w:hAnsi="Arial" w:cs="Arial"/>
          <w:sz w:val="22"/>
          <w:lang w:eastAsia="en-GB"/>
        </w:rPr>
        <w:t xml:space="preserve">, E., </w:t>
      </w:r>
      <w:proofErr w:type="spellStart"/>
      <w:r w:rsidRPr="008E43BF">
        <w:rPr>
          <w:rFonts w:ascii="Arial" w:eastAsia="Times New Roman" w:hAnsi="Arial" w:cs="Arial"/>
          <w:sz w:val="22"/>
          <w:lang w:eastAsia="en-GB"/>
        </w:rPr>
        <w:t>Christofi</w:t>
      </w:r>
      <w:proofErr w:type="spellEnd"/>
      <w:r w:rsidRPr="008E43BF">
        <w:rPr>
          <w:rFonts w:ascii="Arial" w:eastAsia="Times New Roman" w:hAnsi="Arial" w:cs="Arial"/>
          <w:sz w:val="22"/>
          <w:lang w:eastAsia="en-GB"/>
        </w:rPr>
        <w:t xml:space="preserve">, M., </w:t>
      </w:r>
      <w:proofErr w:type="spellStart"/>
      <w:r w:rsidRPr="008E43BF">
        <w:rPr>
          <w:rFonts w:ascii="Arial" w:eastAsia="Times New Roman" w:hAnsi="Arial" w:cs="Arial"/>
          <w:sz w:val="22"/>
          <w:lang w:eastAsia="en-GB"/>
        </w:rPr>
        <w:t>Vrontis</w:t>
      </w:r>
      <w:proofErr w:type="spellEnd"/>
      <w:r w:rsidRPr="008E43BF">
        <w:rPr>
          <w:rFonts w:ascii="Arial" w:eastAsia="Times New Roman" w:hAnsi="Arial" w:cs="Arial"/>
          <w:sz w:val="22"/>
          <w:lang w:eastAsia="en-GB"/>
        </w:rPr>
        <w:t xml:space="preserve">, D. and </w:t>
      </w:r>
      <w:proofErr w:type="spellStart"/>
      <w:r w:rsidRPr="008E43BF">
        <w:rPr>
          <w:rFonts w:ascii="Arial" w:eastAsia="Times New Roman" w:hAnsi="Arial" w:cs="Arial"/>
          <w:sz w:val="22"/>
          <w:lang w:eastAsia="en-GB"/>
        </w:rPr>
        <w:t>Thrassou</w:t>
      </w:r>
      <w:proofErr w:type="spellEnd"/>
      <w:r w:rsidRPr="008E43BF">
        <w:rPr>
          <w:rFonts w:ascii="Arial" w:eastAsia="Times New Roman" w:hAnsi="Arial" w:cs="Arial"/>
          <w:sz w:val="22"/>
          <w:lang w:eastAsia="en-GB"/>
        </w:rPr>
        <w:t xml:space="preserve">, A., 2020. An integrative framework of stakeholder engagement for innovation management and entrepreneurship development. </w:t>
      </w:r>
      <w:r w:rsidRPr="008E43BF">
        <w:rPr>
          <w:rFonts w:ascii="Arial" w:eastAsia="Times New Roman" w:hAnsi="Arial" w:cs="Arial"/>
          <w:i/>
          <w:iCs/>
          <w:sz w:val="22"/>
          <w:lang w:eastAsia="en-GB"/>
        </w:rPr>
        <w:t>Journal of Business Research</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119</w:t>
      </w:r>
      <w:r w:rsidRPr="008E43BF">
        <w:rPr>
          <w:rFonts w:ascii="Arial" w:eastAsia="Times New Roman" w:hAnsi="Arial" w:cs="Arial"/>
          <w:sz w:val="22"/>
          <w:lang w:eastAsia="en-GB"/>
        </w:rPr>
        <w:t>, pp.245-258.</w:t>
      </w:r>
    </w:p>
    <w:p w14:paraId="44FD8641" w14:textId="77777777" w:rsidR="00656E25" w:rsidRPr="008E43BF" w:rsidRDefault="00656E25" w:rsidP="008E43BF">
      <w:pPr>
        <w:spacing w:line="360" w:lineRule="auto"/>
        <w:jc w:val="both"/>
        <w:rPr>
          <w:rFonts w:ascii="Arial" w:eastAsia="Times New Roman" w:hAnsi="Arial" w:cs="Arial"/>
          <w:sz w:val="22"/>
          <w:lang w:eastAsia="en-GB"/>
        </w:rPr>
      </w:pPr>
      <w:r w:rsidRPr="008E43BF">
        <w:rPr>
          <w:rFonts w:ascii="Arial" w:eastAsia="Times New Roman" w:hAnsi="Arial" w:cs="Arial"/>
          <w:sz w:val="22"/>
          <w:lang w:eastAsia="en-GB"/>
        </w:rPr>
        <w:lastRenderedPageBreak/>
        <w:t>Meyer, G.D., Neck, H.M. and Meeks, M.D., 2017. The entrepreneurship</w:t>
      </w:r>
      <w:r w:rsidRPr="008E43BF">
        <w:rPr>
          <w:rFonts w:ascii="Cambria Math" w:eastAsia="Times New Roman" w:hAnsi="Cambria Math" w:cs="Cambria Math"/>
          <w:sz w:val="22"/>
          <w:lang w:eastAsia="en-GB"/>
        </w:rPr>
        <w:t>‐</w:t>
      </w:r>
      <w:r w:rsidRPr="008E43BF">
        <w:rPr>
          <w:rFonts w:ascii="Arial" w:eastAsia="Times New Roman" w:hAnsi="Arial" w:cs="Arial"/>
          <w:sz w:val="22"/>
          <w:lang w:eastAsia="en-GB"/>
        </w:rPr>
        <w:t xml:space="preserve">strategic management interface. </w:t>
      </w:r>
      <w:r w:rsidRPr="008E43BF">
        <w:rPr>
          <w:rFonts w:ascii="Arial" w:eastAsia="Times New Roman" w:hAnsi="Arial" w:cs="Arial"/>
          <w:i/>
          <w:iCs/>
          <w:sz w:val="22"/>
          <w:lang w:eastAsia="en-GB"/>
        </w:rPr>
        <w:t>Strategic entrepreneurship: Creating a new mindset</w:t>
      </w:r>
      <w:r w:rsidRPr="008E43BF">
        <w:rPr>
          <w:rFonts w:ascii="Arial" w:eastAsia="Times New Roman" w:hAnsi="Arial" w:cs="Arial"/>
          <w:sz w:val="22"/>
          <w:lang w:eastAsia="en-GB"/>
        </w:rPr>
        <w:t>, pp.17-44.</w:t>
      </w:r>
    </w:p>
    <w:p w14:paraId="4D1453D7" w14:textId="6C3FD80D" w:rsidR="00656E25" w:rsidRDefault="00656E25" w:rsidP="008E43BF">
      <w:pPr>
        <w:spacing w:line="360" w:lineRule="auto"/>
        <w:jc w:val="both"/>
        <w:rPr>
          <w:rFonts w:ascii="Arial" w:eastAsia="Times New Roman" w:hAnsi="Arial" w:cs="Arial"/>
          <w:sz w:val="22"/>
          <w:lang w:eastAsia="en-GB"/>
        </w:rPr>
      </w:pPr>
      <w:r w:rsidRPr="008E43BF">
        <w:rPr>
          <w:rFonts w:ascii="Arial" w:eastAsia="Times New Roman" w:hAnsi="Arial" w:cs="Arial"/>
          <w:sz w:val="22"/>
          <w:lang w:eastAsia="en-GB"/>
        </w:rPr>
        <w:t xml:space="preserve">Meyer, N., 2018. Research on female entrepreneurship: Are we doing </w:t>
      </w:r>
      <w:r w:rsidR="00674ADC" w:rsidRPr="008E43BF">
        <w:rPr>
          <w:rFonts w:ascii="Arial" w:eastAsia="Times New Roman" w:hAnsi="Arial" w:cs="Arial"/>
          <w:sz w:val="22"/>
          <w:lang w:eastAsia="en-GB"/>
        </w:rPr>
        <w:t>enough?</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Polish Journal of Management Studies</w:t>
      </w:r>
      <w:r w:rsidRPr="008E43BF">
        <w:rPr>
          <w:rFonts w:ascii="Arial" w:eastAsia="Times New Roman" w:hAnsi="Arial" w:cs="Arial"/>
          <w:sz w:val="22"/>
          <w:lang w:eastAsia="en-GB"/>
        </w:rPr>
        <w:t xml:space="preserve">, </w:t>
      </w:r>
      <w:r w:rsidRPr="008E43BF">
        <w:rPr>
          <w:rFonts w:ascii="Arial" w:eastAsia="Times New Roman" w:hAnsi="Arial" w:cs="Arial"/>
          <w:i/>
          <w:iCs/>
          <w:sz w:val="22"/>
          <w:lang w:eastAsia="en-GB"/>
        </w:rPr>
        <w:t>17</w:t>
      </w:r>
      <w:r w:rsidRPr="008E43BF">
        <w:rPr>
          <w:rFonts w:ascii="Arial" w:eastAsia="Times New Roman" w:hAnsi="Arial" w:cs="Arial"/>
          <w:sz w:val="22"/>
          <w:lang w:eastAsia="en-GB"/>
        </w:rPr>
        <w:t>.</w:t>
      </w:r>
    </w:p>
    <w:p w14:paraId="143BD1B6" w14:textId="3769461C" w:rsidR="00674ADC" w:rsidRPr="00674ADC" w:rsidRDefault="00674ADC" w:rsidP="00674ADC">
      <w:pPr>
        <w:spacing w:after="0" w:line="360" w:lineRule="auto"/>
        <w:rPr>
          <w:rFonts w:ascii="Arial" w:eastAsia="Times New Roman" w:hAnsi="Arial" w:cs="Arial"/>
          <w:color w:val="000000" w:themeColor="text1"/>
          <w:sz w:val="22"/>
          <w:lang w:val="en-GB" w:eastAsia="en-GB"/>
        </w:rPr>
      </w:pPr>
      <w:proofErr w:type="spellStart"/>
      <w:r w:rsidRPr="00674ADC">
        <w:rPr>
          <w:rFonts w:ascii="Arial" w:eastAsia="Times New Roman" w:hAnsi="Arial" w:cs="Arial"/>
          <w:color w:val="000000" w:themeColor="text1"/>
          <w:sz w:val="22"/>
          <w:shd w:val="clear" w:color="auto" w:fill="FFFFFF"/>
          <w:lang w:val="en-GB" w:eastAsia="en-GB"/>
        </w:rPr>
        <w:t>Meddings</w:t>
      </w:r>
      <w:proofErr w:type="spellEnd"/>
      <w:r w:rsidRPr="00674ADC">
        <w:rPr>
          <w:rFonts w:ascii="Arial" w:eastAsia="Times New Roman" w:hAnsi="Arial" w:cs="Arial"/>
          <w:color w:val="000000" w:themeColor="text1"/>
          <w:sz w:val="22"/>
          <w:shd w:val="clear" w:color="auto" w:fill="FFFFFF"/>
          <w:lang w:val="en-GB" w:eastAsia="en-GB"/>
        </w:rPr>
        <w:t xml:space="preserve">, S. </w:t>
      </w:r>
      <w:r w:rsidRPr="00674ADC">
        <w:rPr>
          <w:rFonts w:ascii="Arial" w:eastAsia="Times New Roman" w:hAnsi="Arial" w:cs="Arial"/>
          <w:color w:val="000000" w:themeColor="text1"/>
          <w:sz w:val="22"/>
          <w:shd w:val="clear" w:color="auto" w:fill="FFFFFF"/>
          <w:lang w:val="en-GB" w:eastAsia="en-GB"/>
        </w:rPr>
        <w:t>(</w:t>
      </w:r>
      <w:r w:rsidRPr="00674ADC">
        <w:rPr>
          <w:rFonts w:ascii="Arial" w:eastAsia="Times New Roman" w:hAnsi="Arial" w:cs="Arial"/>
          <w:color w:val="000000" w:themeColor="text1"/>
          <w:sz w:val="22"/>
          <w:shd w:val="clear" w:color="auto" w:fill="FFFFFF"/>
          <w:lang w:val="en-GB" w:eastAsia="en-GB"/>
        </w:rPr>
        <w:t>2021</w:t>
      </w:r>
      <w:r w:rsidRPr="00674ADC">
        <w:rPr>
          <w:rFonts w:ascii="Arial" w:eastAsia="Times New Roman" w:hAnsi="Arial" w:cs="Arial"/>
          <w:color w:val="000000" w:themeColor="text1"/>
          <w:sz w:val="22"/>
          <w:shd w:val="clear" w:color="auto" w:fill="FFFFFF"/>
          <w:lang w:val="en-GB" w:eastAsia="en-GB"/>
        </w:rPr>
        <w:t xml:space="preserve">) </w:t>
      </w:r>
      <w:proofErr w:type="spellStart"/>
      <w:r w:rsidRPr="00674ADC">
        <w:rPr>
          <w:rFonts w:ascii="Arial" w:eastAsia="Times New Roman" w:hAnsi="Arial" w:cs="Arial"/>
          <w:i/>
          <w:iCs/>
          <w:color w:val="000000" w:themeColor="text1"/>
          <w:sz w:val="22"/>
          <w:lang w:val="en-GB" w:eastAsia="en-GB"/>
        </w:rPr>
        <w:t>Cazoo</w:t>
      </w:r>
      <w:proofErr w:type="spellEnd"/>
      <w:r w:rsidRPr="00674ADC">
        <w:rPr>
          <w:rFonts w:ascii="Arial" w:eastAsia="Times New Roman" w:hAnsi="Arial" w:cs="Arial"/>
          <w:i/>
          <w:iCs/>
          <w:color w:val="000000" w:themeColor="text1"/>
          <w:sz w:val="22"/>
          <w:lang w:val="en-GB" w:eastAsia="en-GB"/>
        </w:rPr>
        <w:t xml:space="preserve"> founder Alex Chesterman’s quiet £100m share </w:t>
      </w:r>
      <w:r w:rsidRPr="00674ADC">
        <w:rPr>
          <w:rFonts w:ascii="Arial" w:eastAsia="Times New Roman" w:hAnsi="Arial" w:cs="Arial"/>
          <w:i/>
          <w:iCs/>
          <w:color w:val="000000" w:themeColor="text1"/>
          <w:sz w:val="22"/>
          <w:lang w:val="en-GB" w:eastAsia="en-GB"/>
        </w:rPr>
        <w:t>sale</w:t>
      </w:r>
      <w:r w:rsidRPr="00674ADC">
        <w:rPr>
          <w:rFonts w:ascii="Arial" w:eastAsia="Times New Roman" w:hAnsi="Arial" w:cs="Arial"/>
          <w:color w:val="000000" w:themeColor="text1"/>
          <w:sz w:val="22"/>
          <w:shd w:val="clear" w:color="auto" w:fill="FFFFFF"/>
          <w:lang w:val="en-GB" w:eastAsia="en-GB"/>
        </w:rPr>
        <w:t>. Available</w:t>
      </w:r>
      <w:r w:rsidRPr="00674ADC">
        <w:rPr>
          <w:rFonts w:ascii="Arial" w:eastAsia="Times New Roman" w:hAnsi="Arial" w:cs="Arial"/>
          <w:color w:val="000000" w:themeColor="text1"/>
          <w:sz w:val="22"/>
          <w:shd w:val="clear" w:color="auto" w:fill="FFFFFF"/>
          <w:lang w:val="en-GB" w:eastAsia="en-GB"/>
        </w:rPr>
        <w:t xml:space="preserve"> at:</w:t>
      </w:r>
      <w:r w:rsidRPr="00674ADC">
        <w:rPr>
          <w:rFonts w:ascii="Arial" w:eastAsia="Times New Roman" w:hAnsi="Arial" w:cs="Arial"/>
          <w:color w:val="000000" w:themeColor="text1"/>
          <w:sz w:val="22"/>
          <w:shd w:val="clear" w:color="auto" w:fill="FFFFFF"/>
          <w:lang w:val="en-GB" w:eastAsia="en-GB"/>
        </w:rPr>
        <w:t xml:space="preserve"> </w:t>
      </w:r>
      <w:r w:rsidRPr="00674ADC">
        <w:rPr>
          <w:rFonts w:ascii="Arial" w:eastAsia="Times New Roman" w:hAnsi="Arial" w:cs="Arial"/>
          <w:color w:val="000000" w:themeColor="text1"/>
          <w:sz w:val="22"/>
          <w:shd w:val="clear" w:color="auto" w:fill="FFFFFF"/>
          <w:lang w:val="en-GB" w:eastAsia="en-GB"/>
        </w:rPr>
        <w:t xml:space="preserve"> </w:t>
      </w:r>
      <w:hyperlink r:id="rId8" w:history="1">
        <w:r w:rsidRPr="00674ADC">
          <w:rPr>
            <w:rStyle w:val="Hyperlink"/>
            <w:rFonts w:ascii="Arial" w:eastAsia="Times New Roman" w:hAnsi="Arial" w:cs="Arial"/>
            <w:color w:val="000000" w:themeColor="text1"/>
            <w:sz w:val="22"/>
            <w:u w:val="none"/>
            <w:shd w:val="clear" w:color="auto" w:fill="FFFFFF"/>
            <w:lang w:val="en-GB" w:eastAsia="en-GB"/>
          </w:rPr>
          <w:t>https://www.thetimes.co.uk/article/cazoo-founder-alex-chestermans-quiet-100m-share-sale-kql9fpltz</w:t>
        </w:r>
      </w:hyperlink>
      <w:r w:rsidRPr="00674ADC">
        <w:rPr>
          <w:rFonts w:ascii="Arial" w:eastAsia="Times New Roman" w:hAnsi="Arial" w:cs="Arial"/>
          <w:color w:val="000000" w:themeColor="text1"/>
          <w:sz w:val="22"/>
          <w:shd w:val="clear" w:color="auto" w:fill="FFFFFF"/>
          <w:lang w:val="en-GB" w:eastAsia="en-GB"/>
        </w:rPr>
        <w:t xml:space="preserve"> (</w:t>
      </w:r>
      <w:r w:rsidRPr="00674ADC">
        <w:rPr>
          <w:rFonts w:ascii="Arial" w:eastAsia="Times New Roman" w:hAnsi="Arial" w:cs="Arial"/>
          <w:color w:val="000000" w:themeColor="text1"/>
          <w:sz w:val="22"/>
          <w:shd w:val="clear" w:color="auto" w:fill="FFFFFF"/>
          <w:lang w:val="en-GB" w:eastAsia="en-GB"/>
        </w:rPr>
        <w:t>Accessed</w:t>
      </w:r>
      <w:r w:rsidRPr="00674ADC">
        <w:rPr>
          <w:rFonts w:ascii="Arial" w:eastAsia="Times New Roman" w:hAnsi="Arial" w:cs="Arial"/>
          <w:color w:val="000000" w:themeColor="text1"/>
          <w:sz w:val="22"/>
          <w:shd w:val="clear" w:color="auto" w:fill="FFFFFF"/>
          <w:lang w:val="en-GB" w:eastAsia="en-GB"/>
        </w:rPr>
        <w:t>: 20/11/2021)</w:t>
      </w:r>
      <w:r w:rsidRPr="00674ADC">
        <w:rPr>
          <w:rFonts w:ascii="Arial" w:eastAsia="Times New Roman" w:hAnsi="Arial" w:cs="Arial"/>
          <w:color w:val="000000" w:themeColor="text1"/>
          <w:sz w:val="22"/>
          <w:shd w:val="clear" w:color="auto" w:fill="FFFFFF"/>
          <w:lang w:val="en-GB" w:eastAsia="en-GB"/>
        </w:rPr>
        <w:t>.</w:t>
      </w:r>
    </w:p>
    <w:p w14:paraId="61A03164" w14:textId="77777777" w:rsidR="00674ADC" w:rsidRPr="00674ADC" w:rsidRDefault="00674ADC" w:rsidP="00674ADC">
      <w:pPr>
        <w:spacing w:line="360" w:lineRule="auto"/>
        <w:jc w:val="both"/>
        <w:rPr>
          <w:rFonts w:ascii="Arial" w:eastAsia="Times New Roman" w:hAnsi="Arial" w:cs="Arial"/>
          <w:color w:val="000000" w:themeColor="text1"/>
          <w:sz w:val="22"/>
          <w:lang w:eastAsia="en-GB"/>
        </w:rPr>
      </w:pPr>
    </w:p>
    <w:p w14:paraId="1FE12BFC" w14:textId="77777777" w:rsidR="00656E25" w:rsidRPr="008E43BF" w:rsidRDefault="00656E25" w:rsidP="008E43BF">
      <w:pPr>
        <w:spacing w:line="360" w:lineRule="auto"/>
        <w:jc w:val="both"/>
        <w:rPr>
          <w:rFonts w:ascii="Arial" w:hAnsi="Arial" w:cs="Arial"/>
          <w:sz w:val="22"/>
        </w:rPr>
      </w:pPr>
      <w:r w:rsidRPr="008E43BF">
        <w:rPr>
          <w:rFonts w:ascii="Arial" w:hAnsi="Arial" w:cs="Arial"/>
          <w:sz w:val="22"/>
        </w:rPr>
        <w:t xml:space="preserve"> </w:t>
      </w:r>
    </w:p>
    <w:p w14:paraId="1C6123F6" w14:textId="77777777" w:rsidR="00656E25" w:rsidRPr="008E43BF" w:rsidRDefault="00656E25" w:rsidP="008E43BF">
      <w:pPr>
        <w:spacing w:line="360" w:lineRule="auto"/>
        <w:jc w:val="both"/>
        <w:rPr>
          <w:rFonts w:ascii="Arial" w:hAnsi="Arial" w:cs="Arial"/>
          <w:sz w:val="22"/>
        </w:rPr>
      </w:pPr>
    </w:p>
    <w:p w14:paraId="55AD5DCC" w14:textId="77777777" w:rsidR="00656E25" w:rsidRPr="008E43BF" w:rsidRDefault="00656E25" w:rsidP="008E43BF">
      <w:pPr>
        <w:spacing w:line="360" w:lineRule="auto"/>
        <w:jc w:val="both"/>
        <w:rPr>
          <w:rFonts w:ascii="Arial" w:hAnsi="Arial" w:cs="Arial"/>
          <w:sz w:val="22"/>
        </w:rPr>
      </w:pPr>
    </w:p>
    <w:p w14:paraId="76F4353F" w14:textId="77777777" w:rsidR="00656E25" w:rsidRPr="008E43BF" w:rsidRDefault="00656E25" w:rsidP="008E43BF">
      <w:pPr>
        <w:spacing w:line="360" w:lineRule="auto"/>
        <w:jc w:val="both"/>
        <w:rPr>
          <w:rFonts w:ascii="Arial" w:hAnsi="Arial" w:cs="Arial"/>
          <w:sz w:val="22"/>
        </w:rPr>
      </w:pPr>
    </w:p>
    <w:p w14:paraId="11AB9F6F" w14:textId="77777777" w:rsidR="0037033C" w:rsidRPr="008E43BF" w:rsidRDefault="0037033C" w:rsidP="008E43BF">
      <w:pPr>
        <w:spacing w:line="360" w:lineRule="auto"/>
        <w:jc w:val="both"/>
        <w:rPr>
          <w:rFonts w:ascii="Arial" w:hAnsi="Arial" w:cs="Arial"/>
          <w:sz w:val="22"/>
        </w:rPr>
      </w:pPr>
    </w:p>
    <w:sectPr w:rsidR="0037033C" w:rsidRPr="008E43BF" w:rsidSect="008F62BE">
      <w:headerReference w:type="default" r:id="rId9"/>
      <w:headerReference w:type="first" r:id="rId10"/>
      <w:pgSz w:w="12240" w:h="15840"/>
      <w:pgMar w:top="-1050" w:right="1080" w:bottom="1440" w:left="1440" w:header="54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04862" w14:textId="77777777" w:rsidR="002D3FAD" w:rsidRDefault="002D3FAD" w:rsidP="00E13275">
      <w:pPr>
        <w:spacing w:after="0" w:line="240" w:lineRule="auto"/>
      </w:pPr>
      <w:r>
        <w:separator/>
      </w:r>
    </w:p>
  </w:endnote>
  <w:endnote w:type="continuationSeparator" w:id="0">
    <w:p w14:paraId="037A7859" w14:textId="77777777" w:rsidR="002D3FAD" w:rsidRDefault="002D3FAD" w:rsidP="00E13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19F56" w14:textId="77777777" w:rsidR="002D3FAD" w:rsidRDefault="002D3FAD" w:rsidP="00E13275">
      <w:pPr>
        <w:spacing w:after="0" w:line="240" w:lineRule="auto"/>
      </w:pPr>
      <w:r>
        <w:separator/>
      </w:r>
    </w:p>
  </w:footnote>
  <w:footnote w:type="continuationSeparator" w:id="0">
    <w:p w14:paraId="3CC0478A" w14:textId="77777777" w:rsidR="002D3FAD" w:rsidRDefault="002D3FAD" w:rsidP="00E13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3C6FB" w14:textId="77777777" w:rsidR="006F350B" w:rsidRDefault="00E41FD2">
    <w:pPr>
      <w:pStyle w:val="Header"/>
    </w:pPr>
    <w:r>
      <w:rPr>
        <w:noProof/>
        <w:lang w:val="en-GB" w:eastAsia="en-GB"/>
      </w:rPr>
      <mc:AlternateContent>
        <mc:Choice Requires="wps">
          <w:drawing>
            <wp:anchor distT="0" distB="0" distL="114300" distR="114300" simplePos="0" relativeHeight="251661312" behindDoc="0" locked="0" layoutInCell="0" allowOverlap="1" wp14:anchorId="1CB3B171" wp14:editId="34AB09AD">
              <wp:simplePos x="0" y="0"/>
              <wp:positionH relativeFrom="margin">
                <wp:posOffset>-281940</wp:posOffset>
              </wp:positionH>
              <wp:positionV relativeFrom="topMargin">
                <wp:posOffset>191770</wp:posOffset>
              </wp:positionV>
              <wp:extent cx="6871970" cy="228600"/>
              <wp:effectExtent l="3810" t="1270" r="127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19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3B801" w14:textId="77777777" w:rsidR="001D3070" w:rsidRPr="00921548" w:rsidRDefault="00656E25" w:rsidP="00921548">
                          <w:pPr>
                            <w:jc w:val="both"/>
                            <w:rPr>
                              <w:sz w:val="28"/>
                            </w:rPr>
                          </w:pPr>
                          <w:r>
                            <w:rPr>
                              <w:sz w:val="28"/>
                            </w:rPr>
                            <w:t xml:space="preserve">    </w:t>
                          </w:r>
                          <w:r w:rsidRPr="00656E25">
                            <w:rPr>
                              <w:rFonts w:cs="Times New Roman"/>
                              <w:sz w:val="28"/>
                              <w:szCs w:val="24"/>
                            </w:rPr>
                            <w:t>ENTREPRENEURSHIP AND MANAGEMENT</w:t>
                          </w:r>
                        </w:p>
                        <w:p w14:paraId="4BE6C8B1" w14:textId="77777777" w:rsidR="00145BF0" w:rsidRPr="00145BF0" w:rsidRDefault="00145BF0" w:rsidP="00145BF0">
                          <w:pPr>
                            <w:rPr>
                              <w:sz w:val="28"/>
                            </w:rPr>
                          </w:pPr>
                        </w:p>
                        <w:p w14:paraId="6FAE0F55" w14:textId="77777777" w:rsidR="00DD0ECF" w:rsidRPr="00DD0ECF" w:rsidRDefault="00DD0ECF" w:rsidP="00DD0ECF">
                          <w:pPr>
                            <w:rPr>
                              <w:sz w:val="28"/>
                            </w:rPr>
                          </w:pPr>
                        </w:p>
                        <w:p w14:paraId="038F1257" w14:textId="77777777" w:rsidR="006F350B" w:rsidRDefault="006F350B" w:rsidP="00D51EC0">
                          <w:pPr>
                            <w:ind w:left="-90"/>
                            <w:rPr>
                              <w:rFonts w:cs="Times New Roman"/>
                              <w:sz w:val="28"/>
                              <w:szCs w:val="24"/>
                            </w:rPr>
                          </w:pPr>
                        </w:p>
                        <w:p w14:paraId="22BF3ACC" w14:textId="77777777" w:rsidR="006F350B" w:rsidRPr="00B15F3B" w:rsidRDefault="006F350B" w:rsidP="00D51EC0">
                          <w:pPr>
                            <w:ind w:left="-90"/>
                            <w:rPr>
                              <w:rFonts w:cs="Times New Roman"/>
                              <w:sz w:val="28"/>
                              <w:szCs w:val="24"/>
                            </w:rPr>
                          </w:pP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1CB3B171" id="_x0000_t202" coordsize="21600,21600" o:spt="202" path="m,l,21600r21600,l21600,xe">
              <v:stroke joinstyle="miter"/>
              <v:path gradientshapeok="t" o:connecttype="rect"/>
            </v:shapetype>
            <v:shape id="Text Box 4" o:spid="_x0000_s1026" type="#_x0000_t202" style="position:absolute;margin-left:-22.2pt;margin-top:15.1pt;width:541.1pt;height: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" o:allowincell="f" filled="f" stroked="f">
              <v:textbox inset=",0,,0">
                <w:txbxContent>
                  <w:p w14:paraId="27F3B801" w14:textId="77777777" w:rsidR="001D3070" w:rsidRPr="00921548" w:rsidRDefault="00656E25" w:rsidP="00921548">
                    <w:pPr>
                      <w:jc w:val="both"/>
                      <w:rPr>
                        <w:sz w:val="28"/>
                      </w:rPr>
                    </w:pPr>
                    <w:r>
                      <w:rPr>
                        <w:sz w:val="28"/>
                      </w:rPr>
                      <w:t xml:space="preserve">    </w:t>
                    </w:r>
                    <w:r w:rsidRPr="00656E25">
                      <w:rPr>
                        <w:rFonts w:cs="Times New Roman"/>
                        <w:sz w:val="28"/>
                        <w:szCs w:val="24"/>
                      </w:rPr>
                      <w:t>ENTREPRENEURSHIP AND MANAGEMENT</w:t>
                    </w:r>
                  </w:p>
                  <w:p w14:paraId="4BE6C8B1" w14:textId="77777777" w:rsidR="00145BF0" w:rsidRPr="00145BF0" w:rsidRDefault="00145BF0" w:rsidP="00145BF0">
                    <w:pPr>
                      <w:rPr>
                        <w:sz w:val="28"/>
                      </w:rPr>
                    </w:pPr>
                  </w:p>
                  <w:p w14:paraId="6FAE0F55" w14:textId="77777777" w:rsidR="00DD0ECF" w:rsidRPr="00DD0ECF" w:rsidRDefault="00DD0ECF" w:rsidP="00DD0ECF">
                    <w:pPr>
                      <w:rPr>
                        <w:sz w:val="28"/>
                      </w:rPr>
                    </w:pPr>
                  </w:p>
                  <w:p w14:paraId="038F1257" w14:textId="77777777" w:rsidR="006F350B" w:rsidRDefault="006F350B" w:rsidP="00D51EC0">
                    <w:pPr>
                      <w:ind w:left="-90"/>
                      <w:rPr>
                        <w:rFonts w:cs="Times New Roman"/>
                        <w:sz w:val="28"/>
                        <w:szCs w:val="24"/>
                      </w:rPr>
                    </w:pPr>
                  </w:p>
                  <w:p w14:paraId="22BF3ACC" w14:textId="77777777" w:rsidR="006F350B" w:rsidRPr="00B15F3B" w:rsidRDefault="006F350B" w:rsidP="00D51EC0">
                    <w:pPr>
                      <w:ind w:left="-90"/>
                      <w:rPr>
                        <w:rFonts w:cs="Times New Roman"/>
                        <w:sz w:val="28"/>
                        <w:szCs w:val="24"/>
                      </w:rPr>
                    </w:pP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60288" behindDoc="0" locked="0" layoutInCell="0" allowOverlap="1" wp14:anchorId="209F1295" wp14:editId="1198A4B7">
              <wp:simplePos x="0" y="0"/>
              <wp:positionH relativeFrom="page">
                <wp:align>right</wp:align>
              </wp:positionH>
              <wp:positionV relativeFrom="topMargin">
                <wp:align>center</wp:align>
              </wp:positionV>
              <wp:extent cx="682625" cy="175260"/>
              <wp:effectExtent l="0" t="0" r="3175" b="63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175260"/>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0D074C" w14:textId="77777777" w:rsidR="006F350B" w:rsidRDefault="009C175B">
                          <w:pPr>
                            <w:spacing w:after="0" w:line="240" w:lineRule="auto"/>
                            <w:rPr>
                              <w:color w:val="FFFFFF" w:themeColor="background1"/>
                            </w:rPr>
                          </w:pPr>
                          <w:r>
                            <w:fldChar w:fldCharType="begin"/>
                          </w:r>
                          <w:r>
                            <w:instrText xml:space="preserve"> PAGE   \* MERGEFORMAT </w:instrText>
                          </w:r>
                          <w:r>
                            <w:fldChar w:fldCharType="separate"/>
                          </w:r>
                          <w:r w:rsidR="00563FDC" w:rsidRPr="00563FDC">
                            <w:rPr>
                              <w:noProof/>
                              <w:color w:val="FFFFFF" w:themeColor="background1"/>
                            </w:rPr>
                            <w:t>3</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09F1295" id="Text Box 3" o:spid="_x0000_s1027" type="#_x0000_t202" style="position:absolute;margin-left:2.55pt;margin-top:0;width:53.75pt;height:13.8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" o:allowincell="f" fillcolor="#4f81bd [3204]" stroked="f">
              <v:textbox style="mso-fit-shape-to-text:t" inset=",0,,0">
                <w:txbxContent>
                  <w:p w14:paraId="220D074C" w14:textId="77777777" w:rsidR="006F350B" w:rsidRDefault="009C175B">
                    <w:pPr>
                      <w:spacing w:after="0" w:line="240" w:lineRule="auto"/>
                      <w:rPr>
                        <w:color w:val="FFFFFF" w:themeColor="background1"/>
                      </w:rPr>
                    </w:pPr>
                    <w:r>
                      <w:fldChar w:fldCharType="begin"/>
                    </w:r>
                    <w:r>
                      <w:instrText xml:space="preserve"> PAGE   \* MERGEFORMAT </w:instrText>
                    </w:r>
                    <w:r>
                      <w:fldChar w:fldCharType="separate"/>
                    </w:r>
                    <w:r w:rsidR="00563FDC" w:rsidRPr="00563FDC">
                      <w:rPr>
                        <w:noProof/>
                        <w:color w:val="FFFFFF" w:themeColor="background1"/>
                      </w:rPr>
                      <w:t>3</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DAF6" w14:textId="77777777" w:rsidR="00656E25" w:rsidRPr="00656E25" w:rsidRDefault="00AE50D6" w:rsidP="00656E25">
    <w:pPr>
      <w:jc w:val="both"/>
      <w:rPr>
        <w:rFonts w:cs="Times New Roman"/>
        <w:sz w:val="28"/>
        <w:szCs w:val="24"/>
      </w:rPr>
    </w:pPr>
    <w:r>
      <w:rPr>
        <w:rFonts w:cs="Times New Roman"/>
        <w:szCs w:val="24"/>
      </w:rPr>
      <w:t>R</w:t>
    </w:r>
    <w:r w:rsidR="006F350B" w:rsidRPr="00F9297C">
      <w:rPr>
        <w:rFonts w:cs="Times New Roman"/>
        <w:szCs w:val="24"/>
      </w:rPr>
      <w:t>unning head:</w:t>
    </w:r>
    <w:r w:rsidR="004C3974" w:rsidRPr="004C3974">
      <w:rPr>
        <w:rFonts w:cs="Times New Roman"/>
        <w:sz w:val="28"/>
        <w:szCs w:val="24"/>
      </w:rPr>
      <w:t xml:space="preserve"> </w:t>
    </w:r>
    <w:r w:rsidR="00656E25" w:rsidRPr="00656E25">
      <w:rPr>
        <w:rFonts w:cs="Times New Roman"/>
        <w:sz w:val="28"/>
        <w:szCs w:val="24"/>
      </w:rPr>
      <w:t>ENTREPRENEURSHIP AND MANAGEMENT</w:t>
    </w:r>
  </w:p>
  <w:p w14:paraId="3D47D8A6" w14:textId="77777777" w:rsidR="00C70510" w:rsidRPr="00C70510" w:rsidRDefault="00C70510" w:rsidP="00C70510">
    <w:pPr>
      <w:jc w:val="both"/>
      <w:rPr>
        <w:rFonts w:cs="Times New Roman"/>
        <w:sz w:val="28"/>
        <w:szCs w:val="24"/>
      </w:rPr>
    </w:pPr>
  </w:p>
  <w:p w14:paraId="084F2483" w14:textId="77777777" w:rsidR="004B2ECC" w:rsidRPr="000E7D15" w:rsidRDefault="004B2ECC" w:rsidP="000E7D15">
    <w:pPr>
      <w:jc w:val="both"/>
      <w:rPr>
        <w:rFonts w:cs="Times New Roman"/>
        <w:szCs w:val="24"/>
      </w:rPr>
    </w:pPr>
  </w:p>
  <w:p w14:paraId="5F385EA6" w14:textId="77777777" w:rsidR="00035616" w:rsidRDefault="00035616" w:rsidP="00035616">
    <w:pPr>
      <w:rPr>
        <w:sz w:val="28"/>
      </w:rPr>
    </w:pPr>
  </w:p>
  <w:p w14:paraId="1093F4D4" w14:textId="77777777" w:rsidR="001F6B30" w:rsidRDefault="001F6B30" w:rsidP="001F6B30">
    <w:pPr>
      <w:rPr>
        <w:sz w:val="28"/>
      </w:rPr>
    </w:pPr>
  </w:p>
  <w:p w14:paraId="1724196C" w14:textId="77777777" w:rsidR="00BD02C3" w:rsidRPr="00BD02C3" w:rsidRDefault="00BD02C3" w:rsidP="00BD02C3">
    <w:pPr>
      <w:rPr>
        <w:sz w:val="28"/>
      </w:rPr>
    </w:pPr>
  </w:p>
  <w:p w14:paraId="5EF004BF" w14:textId="77777777" w:rsidR="00617D0A" w:rsidRPr="00617D0A" w:rsidRDefault="00617D0A" w:rsidP="00617D0A"/>
  <w:p w14:paraId="38F2FC49" w14:textId="77777777" w:rsidR="00C236A3" w:rsidRPr="00C236A3" w:rsidRDefault="00C236A3" w:rsidP="00C236A3">
    <w:pPr>
      <w:rPr>
        <w:sz w:val="28"/>
      </w:rPr>
    </w:pPr>
  </w:p>
  <w:p w14:paraId="5CC561BF" w14:textId="77777777" w:rsidR="00AB328D" w:rsidRPr="00AB328D" w:rsidRDefault="00AB328D" w:rsidP="00AB328D">
    <w:pPr>
      <w:rPr>
        <w:sz w:val="28"/>
      </w:rPr>
    </w:pPr>
  </w:p>
  <w:p w14:paraId="1B43C570" w14:textId="77777777" w:rsidR="001D3070" w:rsidRPr="0054426C" w:rsidRDefault="001D3070" w:rsidP="001D3070"/>
  <w:p w14:paraId="11FA267E" w14:textId="77777777" w:rsidR="00A82D96" w:rsidRPr="001A1CC1" w:rsidRDefault="00A82D96" w:rsidP="00A82D96"/>
  <w:p w14:paraId="44A36A38" w14:textId="77777777" w:rsidR="00897F01" w:rsidRPr="00897F01" w:rsidRDefault="00897F01" w:rsidP="00897F01"/>
  <w:p w14:paraId="4C2EB3E5" w14:textId="77777777" w:rsidR="00846EBE" w:rsidRPr="00846EBE" w:rsidRDefault="00846EBE" w:rsidP="00846EBE">
    <w:pPr>
      <w:rPr>
        <w:sz w:val="28"/>
      </w:rPr>
    </w:pPr>
  </w:p>
  <w:p w14:paraId="36B831F5" w14:textId="77777777" w:rsidR="00A23325" w:rsidRPr="003F6D8E" w:rsidRDefault="00A23325" w:rsidP="00A23325">
    <w:pPr>
      <w:jc w:val="both"/>
    </w:pPr>
  </w:p>
  <w:p w14:paraId="53614EB5" w14:textId="77777777" w:rsidR="00145BF0" w:rsidRPr="00145BF0" w:rsidRDefault="00145BF0" w:rsidP="00145BF0">
    <w:pPr>
      <w:rPr>
        <w:sz w:val="28"/>
      </w:rPr>
    </w:pPr>
  </w:p>
  <w:p w14:paraId="57155343" w14:textId="77777777" w:rsidR="00856023" w:rsidRPr="00856023" w:rsidRDefault="00856023" w:rsidP="00856023">
    <w:pPr>
      <w:rPr>
        <w:sz w:val="28"/>
      </w:rPr>
    </w:pPr>
  </w:p>
  <w:p w14:paraId="6828258D" w14:textId="77777777" w:rsidR="00B47695" w:rsidRPr="00B47695" w:rsidRDefault="00B47695" w:rsidP="00B47695"/>
  <w:p w14:paraId="673587DC" w14:textId="77777777" w:rsidR="008D25E7" w:rsidRPr="008D25E7" w:rsidRDefault="008D25E7" w:rsidP="008D25E7"/>
  <w:p w14:paraId="0BA9E382" w14:textId="77777777" w:rsidR="00D26FB3" w:rsidRPr="00D26FB3" w:rsidRDefault="00D26FB3" w:rsidP="00D26FB3">
    <w:pPr>
      <w:rPr>
        <w:sz w:val="28"/>
      </w:rPr>
    </w:pPr>
  </w:p>
  <w:p w14:paraId="0F89AAE0" w14:textId="77777777" w:rsidR="00060E45" w:rsidRDefault="00060E45" w:rsidP="00060E45"/>
  <w:p w14:paraId="2F6D1324" w14:textId="77777777" w:rsidR="0058050B" w:rsidRPr="0058050B" w:rsidRDefault="0058050B" w:rsidP="0058050B"/>
  <w:p w14:paraId="068415A9" w14:textId="77777777" w:rsidR="00A41BAD" w:rsidRDefault="00A41BAD" w:rsidP="00A41BAD"/>
  <w:p w14:paraId="143FB61C" w14:textId="77777777" w:rsidR="00BA61AB" w:rsidRDefault="00BA61AB" w:rsidP="00BA61AB"/>
  <w:p w14:paraId="6B3A0F1C" w14:textId="77777777" w:rsidR="00AE50D6" w:rsidRPr="00AE50D6" w:rsidRDefault="00AE50D6" w:rsidP="00AE50D6"/>
  <w:p w14:paraId="2D629531" w14:textId="77777777" w:rsidR="00685EE7" w:rsidRPr="00685EE7" w:rsidRDefault="00685EE7" w:rsidP="00685EE7">
    <w:pPr>
      <w:rPr>
        <w:sz w:val="28"/>
      </w:rPr>
    </w:pPr>
  </w:p>
  <w:p w14:paraId="3A02418F" w14:textId="77777777" w:rsidR="002209FA" w:rsidRPr="002209FA" w:rsidRDefault="002209FA" w:rsidP="002209FA"/>
  <w:p w14:paraId="0399CCBE" w14:textId="77777777" w:rsidR="004C3974" w:rsidRPr="004C3974" w:rsidRDefault="004C3974" w:rsidP="004C3974"/>
  <w:p w14:paraId="3E503492" w14:textId="77777777" w:rsidR="005926CC" w:rsidRPr="005926CC" w:rsidRDefault="005926CC" w:rsidP="005926CC">
    <w:pPr>
      <w:rPr>
        <w:sz w:val="28"/>
      </w:rPr>
    </w:pPr>
  </w:p>
  <w:p w14:paraId="25FD8A93" w14:textId="77777777" w:rsidR="00872C99" w:rsidRPr="00872C99" w:rsidRDefault="00872C99" w:rsidP="00872C99">
    <w:pPr>
      <w:rPr>
        <w:sz w:val="28"/>
      </w:rPr>
    </w:pPr>
  </w:p>
  <w:p w14:paraId="0AB9F276" w14:textId="77777777" w:rsidR="000A2763" w:rsidRPr="000A2763" w:rsidRDefault="000A2763" w:rsidP="000A2763">
    <w:pPr>
      <w:rPr>
        <w:sz w:val="28"/>
      </w:rPr>
    </w:pPr>
  </w:p>
  <w:p w14:paraId="1A97502B" w14:textId="77777777" w:rsidR="00B60B65" w:rsidRPr="00B60B65" w:rsidRDefault="00B60B65" w:rsidP="00B60B65">
    <w:pPr>
      <w:rPr>
        <w:sz w:val="28"/>
      </w:rPr>
    </w:pPr>
  </w:p>
  <w:p w14:paraId="39EB370C" w14:textId="77777777" w:rsidR="00DD0ECF" w:rsidRPr="00DD0ECF" w:rsidRDefault="00DD0ECF" w:rsidP="00DD0ECF">
    <w:pPr>
      <w:rPr>
        <w:sz w:val="28"/>
      </w:rPr>
    </w:pPr>
  </w:p>
  <w:p w14:paraId="0FAB8E65" w14:textId="77777777" w:rsidR="00353317" w:rsidRPr="00353317" w:rsidRDefault="00353317" w:rsidP="00353317">
    <w:pPr>
      <w:rPr>
        <w:sz w:val="28"/>
      </w:rPr>
    </w:pPr>
  </w:p>
  <w:p w14:paraId="438273A9" w14:textId="77777777" w:rsidR="00957477" w:rsidRPr="002E2FE8" w:rsidRDefault="00957477" w:rsidP="00957477">
    <w:pPr>
      <w:rPr>
        <w:rFonts w:cs="Times New Roman"/>
        <w:sz w:val="28"/>
        <w:szCs w:val="24"/>
      </w:rPr>
    </w:pPr>
  </w:p>
  <w:p w14:paraId="7E9BF25B" w14:textId="77777777" w:rsidR="0083522C" w:rsidRPr="0083522C" w:rsidRDefault="0083522C" w:rsidP="0083522C">
    <w:pPr>
      <w:rPr>
        <w:sz w:val="28"/>
      </w:rPr>
    </w:pPr>
  </w:p>
  <w:p w14:paraId="3FAD96B4" w14:textId="77777777" w:rsidR="0009523B" w:rsidRPr="0009523B" w:rsidRDefault="0009523B" w:rsidP="0009523B">
    <w:pPr>
      <w:rPr>
        <w:sz w:val="28"/>
      </w:rPr>
    </w:pPr>
  </w:p>
  <w:p w14:paraId="017B44CC" w14:textId="77777777" w:rsidR="00CF3D24" w:rsidRPr="00CF3D24" w:rsidRDefault="00CF3D24" w:rsidP="00CF3D24">
    <w:pPr>
      <w:rPr>
        <w:sz w:val="28"/>
      </w:rPr>
    </w:pPr>
  </w:p>
  <w:p w14:paraId="710AEB92" w14:textId="77777777" w:rsidR="005A6295" w:rsidRPr="005A6295" w:rsidRDefault="005A6295" w:rsidP="005A6295">
    <w:pPr>
      <w:rPr>
        <w:sz w:val="28"/>
      </w:rPr>
    </w:pPr>
  </w:p>
  <w:p w14:paraId="4AFC3959" w14:textId="77777777" w:rsidR="006F350B" w:rsidRDefault="006F350B" w:rsidP="00A5161B"/>
  <w:p w14:paraId="4930F3B5" w14:textId="77777777" w:rsidR="006F350B" w:rsidRPr="00917903" w:rsidRDefault="006F350B" w:rsidP="00917903">
    <w:pPr>
      <w:rPr>
        <w:sz w:val="28"/>
      </w:rPr>
    </w:pPr>
  </w:p>
  <w:p w14:paraId="76024190" w14:textId="77777777" w:rsidR="006F350B" w:rsidRPr="00D51EC0" w:rsidRDefault="006F350B" w:rsidP="00D51EC0">
    <w:pPr>
      <w:rPr>
        <w:sz w:val="28"/>
      </w:rPr>
    </w:pPr>
  </w:p>
  <w:p w14:paraId="4F9A3735" w14:textId="77777777" w:rsidR="006F350B" w:rsidRPr="00A963E5" w:rsidRDefault="006F350B" w:rsidP="00A963E5">
    <w:pPr>
      <w:rPr>
        <w:sz w:val="28"/>
        <w:szCs w:val="24"/>
      </w:rPr>
    </w:pPr>
  </w:p>
  <w:p w14:paraId="6A44DCDE" w14:textId="77777777" w:rsidR="006F350B" w:rsidRPr="00222FD8" w:rsidRDefault="006F350B" w:rsidP="00222FD8">
    <w:pPr>
      <w:rPr>
        <w:sz w:val="28"/>
      </w:rPr>
    </w:pPr>
  </w:p>
  <w:p w14:paraId="6EDA3113" w14:textId="77777777" w:rsidR="006F350B" w:rsidRPr="00497AAA" w:rsidRDefault="006F350B" w:rsidP="00497AAA">
    <w:pPr>
      <w:rPr>
        <w:sz w:val="28"/>
      </w:rPr>
    </w:pPr>
  </w:p>
  <w:p w14:paraId="43998C7B" w14:textId="77777777" w:rsidR="006F350B" w:rsidRPr="002C0CDD" w:rsidRDefault="006F350B" w:rsidP="002C0CDD">
    <w:pPr>
      <w:rPr>
        <w:rFonts w:cs="Times New Roman"/>
        <w:color w:val="000000" w:themeColor="text1"/>
        <w:sz w:val="28"/>
        <w:szCs w:val="24"/>
      </w:rPr>
    </w:pPr>
  </w:p>
  <w:p w14:paraId="74AF17C8" w14:textId="77777777" w:rsidR="006F350B" w:rsidRPr="00BE4926" w:rsidRDefault="006F350B" w:rsidP="00BE4926">
    <w:pPr>
      <w:rPr>
        <w:rFonts w:cs="Times New Roman"/>
        <w:color w:val="333333"/>
        <w:sz w:val="28"/>
        <w:szCs w:val="28"/>
        <w:shd w:val="clear" w:color="auto" w:fill="FFFFFF"/>
      </w:rPr>
    </w:pPr>
  </w:p>
  <w:p w14:paraId="7C305055" w14:textId="77777777" w:rsidR="006F350B" w:rsidRPr="00F9297C" w:rsidRDefault="006F350B" w:rsidP="00F9297C">
    <w:pPr>
      <w:rPr>
        <w:rFonts w:cs="Times New Roman"/>
        <w:szCs w:val="24"/>
      </w:rPr>
    </w:pPr>
  </w:p>
  <w:p w14:paraId="6486D6AC" w14:textId="77777777" w:rsidR="006F350B" w:rsidRPr="00322CBC" w:rsidRDefault="006F350B" w:rsidP="00322CBC">
    <w:pPr>
      <w:rPr>
        <w:rFonts w:ascii="Arial" w:hAnsi="Arial" w:cs="Arial"/>
        <w:szCs w:val="20"/>
      </w:rPr>
    </w:pPr>
  </w:p>
  <w:p w14:paraId="23E65FD3" w14:textId="77777777" w:rsidR="006F350B" w:rsidRPr="00847D8C" w:rsidRDefault="006F350B" w:rsidP="00847D8C">
    <w:pPr>
      <w:rPr>
        <w:rFonts w:cs="Times New Roman"/>
        <w:sz w:val="28"/>
        <w:szCs w:val="24"/>
      </w:rPr>
    </w:pPr>
  </w:p>
  <w:p w14:paraId="57F6E53D" w14:textId="77777777" w:rsidR="006F350B" w:rsidRDefault="006F350B" w:rsidP="00CF041D">
    <w:pPr>
      <w:ind w:left="-180"/>
      <w:rPr>
        <w:rFonts w:cs="Times New Roman"/>
        <w:sz w:val="28"/>
        <w:szCs w:val="24"/>
      </w:rPr>
    </w:pPr>
  </w:p>
  <w:p w14:paraId="35C528DB" w14:textId="77777777" w:rsidR="006F350B" w:rsidRPr="00B15F3B" w:rsidRDefault="006F350B" w:rsidP="00B15F3B">
    <w:pPr>
      <w:rPr>
        <w:rFonts w:cs="Times New Roman"/>
        <w:sz w:val="28"/>
        <w:szCs w:val="24"/>
      </w:rPr>
    </w:pPr>
  </w:p>
  <w:p w14:paraId="67BD2F46" w14:textId="77777777" w:rsidR="006F350B" w:rsidRDefault="006F35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B08"/>
    <w:multiLevelType w:val="hybridMultilevel"/>
    <w:tmpl w:val="C9B25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E3A80"/>
    <w:multiLevelType w:val="hybridMultilevel"/>
    <w:tmpl w:val="09CC40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A2C72"/>
    <w:multiLevelType w:val="hybridMultilevel"/>
    <w:tmpl w:val="85022D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310EB3"/>
    <w:multiLevelType w:val="hybridMultilevel"/>
    <w:tmpl w:val="6EBCAD92"/>
    <w:lvl w:ilvl="0" w:tplc="1142852C">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25112"/>
    <w:multiLevelType w:val="hybridMultilevel"/>
    <w:tmpl w:val="D66441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DF1667"/>
    <w:multiLevelType w:val="hybridMultilevel"/>
    <w:tmpl w:val="8F72AB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874D6"/>
    <w:multiLevelType w:val="hybridMultilevel"/>
    <w:tmpl w:val="283CD9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2540CA"/>
    <w:multiLevelType w:val="hybridMultilevel"/>
    <w:tmpl w:val="864C90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54860"/>
    <w:multiLevelType w:val="hybridMultilevel"/>
    <w:tmpl w:val="7A489C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1116AD"/>
    <w:multiLevelType w:val="hybridMultilevel"/>
    <w:tmpl w:val="28349A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E0644"/>
    <w:multiLevelType w:val="hybridMultilevel"/>
    <w:tmpl w:val="FA1CA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DA6757"/>
    <w:multiLevelType w:val="multilevel"/>
    <w:tmpl w:val="94D4E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756DA"/>
    <w:multiLevelType w:val="hybridMultilevel"/>
    <w:tmpl w:val="76F63B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C50822"/>
    <w:multiLevelType w:val="hybridMultilevel"/>
    <w:tmpl w:val="7A0ED50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2B3B1B"/>
    <w:multiLevelType w:val="hybridMultilevel"/>
    <w:tmpl w:val="E842EFD8"/>
    <w:lvl w:ilvl="0" w:tplc="16B4518C">
      <w:start w:val="1"/>
      <w:numFmt w:val="upperLetter"/>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8E2DB6"/>
    <w:multiLevelType w:val="hybridMultilevel"/>
    <w:tmpl w:val="B6EAD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CE5040"/>
    <w:multiLevelType w:val="hybridMultilevel"/>
    <w:tmpl w:val="CEC608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B26DDF"/>
    <w:multiLevelType w:val="multilevel"/>
    <w:tmpl w:val="97C4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7221CF"/>
    <w:multiLevelType w:val="hybridMultilevel"/>
    <w:tmpl w:val="77AC81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1A95DB5"/>
    <w:multiLevelType w:val="hybridMultilevel"/>
    <w:tmpl w:val="73BC6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912CC8"/>
    <w:multiLevelType w:val="multilevel"/>
    <w:tmpl w:val="47F87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DA1233"/>
    <w:multiLevelType w:val="hybridMultilevel"/>
    <w:tmpl w:val="15EC8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B67517"/>
    <w:multiLevelType w:val="hybridMultilevel"/>
    <w:tmpl w:val="7E4215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315BFB"/>
    <w:multiLevelType w:val="hybridMultilevel"/>
    <w:tmpl w:val="072A5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EA00E7"/>
    <w:multiLevelType w:val="hybridMultilevel"/>
    <w:tmpl w:val="A866B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AB6DC5"/>
    <w:multiLevelType w:val="hybridMultilevel"/>
    <w:tmpl w:val="E6BA1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3A5AE4"/>
    <w:multiLevelType w:val="hybridMultilevel"/>
    <w:tmpl w:val="29D8881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8B3EFE"/>
    <w:multiLevelType w:val="multilevel"/>
    <w:tmpl w:val="C72C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F82AB6"/>
    <w:multiLevelType w:val="hybridMultilevel"/>
    <w:tmpl w:val="6A5849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92F6501"/>
    <w:multiLevelType w:val="hybridMultilevel"/>
    <w:tmpl w:val="418874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B4F4F62"/>
    <w:multiLevelType w:val="hybridMultilevel"/>
    <w:tmpl w:val="0FDEF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501A7A"/>
    <w:multiLevelType w:val="hybridMultilevel"/>
    <w:tmpl w:val="068ECB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E711822"/>
    <w:multiLevelType w:val="hybridMultilevel"/>
    <w:tmpl w:val="278462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0A6B7B"/>
    <w:multiLevelType w:val="hybridMultilevel"/>
    <w:tmpl w:val="31B0AE1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7879DC"/>
    <w:multiLevelType w:val="hybridMultilevel"/>
    <w:tmpl w:val="69D219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042EFF"/>
    <w:multiLevelType w:val="hybridMultilevel"/>
    <w:tmpl w:val="8CF28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A46BD7"/>
    <w:multiLevelType w:val="hybridMultilevel"/>
    <w:tmpl w:val="AC5274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796332"/>
    <w:multiLevelType w:val="hybridMultilevel"/>
    <w:tmpl w:val="6C602B28"/>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87438B"/>
    <w:multiLevelType w:val="hybridMultilevel"/>
    <w:tmpl w:val="95289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0C1C74"/>
    <w:multiLevelType w:val="hybridMultilevel"/>
    <w:tmpl w:val="3CBC8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E63565"/>
    <w:multiLevelType w:val="hybridMultilevel"/>
    <w:tmpl w:val="677687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ECF580D"/>
    <w:multiLevelType w:val="hybridMultilevel"/>
    <w:tmpl w:val="5E5C54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FBA716C"/>
    <w:multiLevelType w:val="hybridMultilevel"/>
    <w:tmpl w:val="3D9008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5630B4"/>
    <w:multiLevelType w:val="hybridMultilevel"/>
    <w:tmpl w:val="61C2EC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9F650B"/>
    <w:multiLevelType w:val="multilevel"/>
    <w:tmpl w:val="5A527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DB1B29"/>
    <w:multiLevelType w:val="hybridMultilevel"/>
    <w:tmpl w:val="57942D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63512EF"/>
    <w:multiLevelType w:val="hybridMultilevel"/>
    <w:tmpl w:val="17A228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362B19"/>
    <w:multiLevelType w:val="hybridMultilevel"/>
    <w:tmpl w:val="2990F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E4D2D8B"/>
    <w:multiLevelType w:val="hybridMultilevel"/>
    <w:tmpl w:val="D60C128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617B49"/>
    <w:multiLevelType w:val="hybridMultilevel"/>
    <w:tmpl w:val="FD7ACC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29"/>
  </w:num>
  <w:num w:numId="3">
    <w:abstractNumId w:val="5"/>
  </w:num>
  <w:num w:numId="4">
    <w:abstractNumId w:val="31"/>
  </w:num>
  <w:num w:numId="5">
    <w:abstractNumId w:val="28"/>
  </w:num>
  <w:num w:numId="6">
    <w:abstractNumId w:val="15"/>
  </w:num>
  <w:num w:numId="7">
    <w:abstractNumId w:val="12"/>
  </w:num>
  <w:num w:numId="8">
    <w:abstractNumId w:val="18"/>
  </w:num>
  <w:num w:numId="9">
    <w:abstractNumId w:val="49"/>
  </w:num>
  <w:num w:numId="10">
    <w:abstractNumId w:val="16"/>
  </w:num>
  <w:num w:numId="11">
    <w:abstractNumId w:val="41"/>
  </w:num>
  <w:num w:numId="12">
    <w:abstractNumId w:val="42"/>
  </w:num>
  <w:num w:numId="13">
    <w:abstractNumId w:val="32"/>
  </w:num>
  <w:num w:numId="14">
    <w:abstractNumId w:val="26"/>
  </w:num>
  <w:num w:numId="15">
    <w:abstractNumId w:val="45"/>
  </w:num>
  <w:num w:numId="16">
    <w:abstractNumId w:val="34"/>
  </w:num>
  <w:num w:numId="17">
    <w:abstractNumId w:val="8"/>
  </w:num>
  <w:num w:numId="18">
    <w:abstractNumId w:val="2"/>
  </w:num>
  <w:num w:numId="19">
    <w:abstractNumId w:val="4"/>
  </w:num>
  <w:num w:numId="20">
    <w:abstractNumId w:val="7"/>
  </w:num>
  <w:num w:numId="21">
    <w:abstractNumId w:val="10"/>
  </w:num>
  <w:num w:numId="22">
    <w:abstractNumId w:val="40"/>
  </w:num>
  <w:num w:numId="23">
    <w:abstractNumId w:val="36"/>
  </w:num>
  <w:num w:numId="24">
    <w:abstractNumId w:val="3"/>
  </w:num>
  <w:num w:numId="25">
    <w:abstractNumId w:val="11"/>
  </w:num>
  <w:num w:numId="26">
    <w:abstractNumId w:val="17"/>
  </w:num>
  <w:num w:numId="27">
    <w:abstractNumId w:val="27"/>
  </w:num>
  <w:num w:numId="28">
    <w:abstractNumId w:val="39"/>
  </w:num>
  <w:num w:numId="29">
    <w:abstractNumId w:val="30"/>
  </w:num>
  <w:num w:numId="30">
    <w:abstractNumId w:val="37"/>
  </w:num>
  <w:num w:numId="31">
    <w:abstractNumId w:val="46"/>
  </w:num>
  <w:num w:numId="32">
    <w:abstractNumId w:val="22"/>
  </w:num>
  <w:num w:numId="33">
    <w:abstractNumId w:val="43"/>
  </w:num>
  <w:num w:numId="34">
    <w:abstractNumId w:val="9"/>
  </w:num>
  <w:num w:numId="35">
    <w:abstractNumId w:val="6"/>
  </w:num>
  <w:num w:numId="36">
    <w:abstractNumId w:val="1"/>
  </w:num>
  <w:num w:numId="37">
    <w:abstractNumId w:val="21"/>
  </w:num>
  <w:num w:numId="38">
    <w:abstractNumId w:val="19"/>
  </w:num>
  <w:num w:numId="39">
    <w:abstractNumId w:val="44"/>
  </w:num>
  <w:num w:numId="40">
    <w:abstractNumId w:val="13"/>
  </w:num>
  <w:num w:numId="41">
    <w:abstractNumId w:val="47"/>
  </w:num>
  <w:num w:numId="42">
    <w:abstractNumId w:val="25"/>
  </w:num>
  <w:num w:numId="43">
    <w:abstractNumId w:val="0"/>
  </w:num>
  <w:num w:numId="44">
    <w:abstractNumId w:val="35"/>
  </w:num>
  <w:num w:numId="45">
    <w:abstractNumId w:val="24"/>
  </w:num>
  <w:num w:numId="46">
    <w:abstractNumId w:val="23"/>
  </w:num>
  <w:num w:numId="47">
    <w:abstractNumId w:val="33"/>
  </w:num>
  <w:num w:numId="48">
    <w:abstractNumId w:val="38"/>
  </w:num>
  <w:num w:numId="49">
    <w:abstractNumId w:val="20"/>
  </w:num>
  <w:num w:numId="5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drawingGridHorizontalSpacing w:val="12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3sTQ0tTC2NDQwMjdW0lEKTi0uzszPAykwNKoFAO9PqUYtAAAA"/>
  </w:docVars>
  <w:rsids>
    <w:rsidRoot w:val="00367B4C"/>
    <w:rsid w:val="00004EAF"/>
    <w:rsid w:val="00006AF7"/>
    <w:rsid w:val="000108B1"/>
    <w:rsid w:val="00011E93"/>
    <w:rsid w:val="00012591"/>
    <w:rsid w:val="00015426"/>
    <w:rsid w:val="0001545E"/>
    <w:rsid w:val="00016E6D"/>
    <w:rsid w:val="00022D0F"/>
    <w:rsid w:val="00025392"/>
    <w:rsid w:val="00026B71"/>
    <w:rsid w:val="00030C16"/>
    <w:rsid w:val="000320D8"/>
    <w:rsid w:val="000344D5"/>
    <w:rsid w:val="00035616"/>
    <w:rsid w:val="000416E8"/>
    <w:rsid w:val="00041F6C"/>
    <w:rsid w:val="0004207D"/>
    <w:rsid w:val="00043333"/>
    <w:rsid w:val="00044AF2"/>
    <w:rsid w:val="0004523B"/>
    <w:rsid w:val="00046806"/>
    <w:rsid w:val="00050CF9"/>
    <w:rsid w:val="00051994"/>
    <w:rsid w:val="00051DE9"/>
    <w:rsid w:val="00051E6A"/>
    <w:rsid w:val="00052D36"/>
    <w:rsid w:val="000547F3"/>
    <w:rsid w:val="00056A8F"/>
    <w:rsid w:val="000606CA"/>
    <w:rsid w:val="00060E45"/>
    <w:rsid w:val="000614B1"/>
    <w:rsid w:val="000623B2"/>
    <w:rsid w:val="00062980"/>
    <w:rsid w:val="00063023"/>
    <w:rsid w:val="000636D1"/>
    <w:rsid w:val="0006400A"/>
    <w:rsid w:val="0007086F"/>
    <w:rsid w:val="00072D68"/>
    <w:rsid w:val="00074A65"/>
    <w:rsid w:val="00080188"/>
    <w:rsid w:val="00082ECA"/>
    <w:rsid w:val="00085783"/>
    <w:rsid w:val="00086403"/>
    <w:rsid w:val="000871BD"/>
    <w:rsid w:val="000879C9"/>
    <w:rsid w:val="0009429A"/>
    <w:rsid w:val="0009523B"/>
    <w:rsid w:val="00095DE2"/>
    <w:rsid w:val="000A1466"/>
    <w:rsid w:val="000A2763"/>
    <w:rsid w:val="000A581C"/>
    <w:rsid w:val="000A5948"/>
    <w:rsid w:val="000A676E"/>
    <w:rsid w:val="000B0A75"/>
    <w:rsid w:val="000B16DE"/>
    <w:rsid w:val="000B23EF"/>
    <w:rsid w:val="000B42A1"/>
    <w:rsid w:val="000B4A57"/>
    <w:rsid w:val="000B4BB0"/>
    <w:rsid w:val="000B5027"/>
    <w:rsid w:val="000B6788"/>
    <w:rsid w:val="000C4019"/>
    <w:rsid w:val="000C4217"/>
    <w:rsid w:val="000C5CF9"/>
    <w:rsid w:val="000D0E96"/>
    <w:rsid w:val="000D17FB"/>
    <w:rsid w:val="000D200C"/>
    <w:rsid w:val="000D3920"/>
    <w:rsid w:val="000D4FD1"/>
    <w:rsid w:val="000D6797"/>
    <w:rsid w:val="000D7CB3"/>
    <w:rsid w:val="000E00F0"/>
    <w:rsid w:val="000E0C72"/>
    <w:rsid w:val="000E0CF8"/>
    <w:rsid w:val="000E29E3"/>
    <w:rsid w:val="000E3B27"/>
    <w:rsid w:val="000E4231"/>
    <w:rsid w:val="000E59D6"/>
    <w:rsid w:val="000E73FE"/>
    <w:rsid w:val="000E7D15"/>
    <w:rsid w:val="000F03B8"/>
    <w:rsid w:val="000F0A8C"/>
    <w:rsid w:val="000F1DE5"/>
    <w:rsid w:val="000F486E"/>
    <w:rsid w:val="000F77C2"/>
    <w:rsid w:val="000F7D1D"/>
    <w:rsid w:val="00100E41"/>
    <w:rsid w:val="00104A5B"/>
    <w:rsid w:val="0010526E"/>
    <w:rsid w:val="00105D59"/>
    <w:rsid w:val="001106D7"/>
    <w:rsid w:val="00110F52"/>
    <w:rsid w:val="00112982"/>
    <w:rsid w:val="00112E68"/>
    <w:rsid w:val="001139B3"/>
    <w:rsid w:val="00114EDE"/>
    <w:rsid w:val="00116B7A"/>
    <w:rsid w:val="00116B7B"/>
    <w:rsid w:val="001202F4"/>
    <w:rsid w:val="00121F5A"/>
    <w:rsid w:val="0012242D"/>
    <w:rsid w:val="00123602"/>
    <w:rsid w:val="00124DC5"/>
    <w:rsid w:val="001253A7"/>
    <w:rsid w:val="00125DE2"/>
    <w:rsid w:val="001264B6"/>
    <w:rsid w:val="001277EC"/>
    <w:rsid w:val="00131C25"/>
    <w:rsid w:val="00131E33"/>
    <w:rsid w:val="001327D7"/>
    <w:rsid w:val="00137516"/>
    <w:rsid w:val="0013789A"/>
    <w:rsid w:val="00142CB5"/>
    <w:rsid w:val="00145BF0"/>
    <w:rsid w:val="00150FA4"/>
    <w:rsid w:val="00153844"/>
    <w:rsid w:val="0015532C"/>
    <w:rsid w:val="001572AF"/>
    <w:rsid w:val="00160038"/>
    <w:rsid w:val="00160B1E"/>
    <w:rsid w:val="001639C4"/>
    <w:rsid w:val="00163D47"/>
    <w:rsid w:val="00166E69"/>
    <w:rsid w:val="00170B2D"/>
    <w:rsid w:val="00170EA0"/>
    <w:rsid w:val="00171861"/>
    <w:rsid w:val="00171AF1"/>
    <w:rsid w:val="00173EDB"/>
    <w:rsid w:val="00182425"/>
    <w:rsid w:val="00182884"/>
    <w:rsid w:val="00182A10"/>
    <w:rsid w:val="00183198"/>
    <w:rsid w:val="00183A40"/>
    <w:rsid w:val="0018414C"/>
    <w:rsid w:val="00185FEE"/>
    <w:rsid w:val="00190908"/>
    <w:rsid w:val="0019338A"/>
    <w:rsid w:val="00194A7A"/>
    <w:rsid w:val="001950B4"/>
    <w:rsid w:val="001962AC"/>
    <w:rsid w:val="00196584"/>
    <w:rsid w:val="001967BA"/>
    <w:rsid w:val="00196BA1"/>
    <w:rsid w:val="001A104E"/>
    <w:rsid w:val="001A1CC1"/>
    <w:rsid w:val="001A3348"/>
    <w:rsid w:val="001A757C"/>
    <w:rsid w:val="001B113D"/>
    <w:rsid w:val="001B2466"/>
    <w:rsid w:val="001C0476"/>
    <w:rsid w:val="001C1402"/>
    <w:rsid w:val="001C3C22"/>
    <w:rsid w:val="001C3CBF"/>
    <w:rsid w:val="001C6592"/>
    <w:rsid w:val="001C7394"/>
    <w:rsid w:val="001D09BD"/>
    <w:rsid w:val="001D2089"/>
    <w:rsid w:val="001D291A"/>
    <w:rsid w:val="001D2D1F"/>
    <w:rsid w:val="001D3070"/>
    <w:rsid w:val="001D3AC9"/>
    <w:rsid w:val="001D70A5"/>
    <w:rsid w:val="001E16D2"/>
    <w:rsid w:val="001E18FF"/>
    <w:rsid w:val="001E2020"/>
    <w:rsid w:val="001E4507"/>
    <w:rsid w:val="001E55A2"/>
    <w:rsid w:val="001E701F"/>
    <w:rsid w:val="001F078C"/>
    <w:rsid w:val="001F1D82"/>
    <w:rsid w:val="001F313E"/>
    <w:rsid w:val="001F6B30"/>
    <w:rsid w:val="0020042D"/>
    <w:rsid w:val="0020448D"/>
    <w:rsid w:val="00204A71"/>
    <w:rsid w:val="00205CB6"/>
    <w:rsid w:val="00206609"/>
    <w:rsid w:val="0020761F"/>
    <w:rsid w:val="00210177"/>
    <w:rsid w:val="002101ED"/>
    <w:rsid w:val="002118E6"/>
    <w:rsid w:val="00214491"/>
    <w:rsid w:val="0021663A"/>
    <w:rsid w:val="00220256"/>
    <w:rsid w:val="002209A7"/>
    <w:rsid w:val="002209FA"/>
    <w:rsid w:val="00222FD8"/>
    <w:rsid w:val="002246E5"/>
    <w:rsid w:val="0022505A"/>
    <w:rsid w:val="002312DA"/>
    <w:rsid w:val="00231AE8"/>
    <w:rsid w:val="00233D5B"/>
    <w:rsid w:val="00237AEF"/>
    <w:rsid w:val="0024253F"/>
    <w:rsid w:val="00243311"/>
    <w:rsid w:val="00243B2D"/>
    <w:rsid w:val="00250917"/>
    <w:rsid w:val="002525BF"/>
    <w:rsid w:val="00253814"/>
    <w:rsid w:val="00255695"/>
    <w:rsid w:val="00256387"/>
    <w:rsid w:val="00257322"/>
    <w:rsid w:val="00261EB5"/>
    <w:rsid w:val="002633A7"/>
    <w:rsid w:val="00263CF7"/>
    <w:rsid w:val="00265182"/>
    <w:rsid w:val="0027307B"/>
    <w:rsid w:val="00273EBE"/>
    <w:rsid w:val="002750C9"/>
    <w:rsid w:val="0028075E"/>
    <w:rsid w:val="002817DD"/>
    <w:rsid w:val="002826F9"/>
    <w:rsid w:val="00287022"/>
    <w:rsid w:val="00287136"/>
    <w:rsid w:val="00291C3D"/>
    <w:rsid w:val="00292F20"/>
    <w:rsid w:val="00293DF7"/>
    <w:rsid w:val="00295DB3"/>
    <w:rsid w:val="002A01F0"/>
    <w:rsid w:val="002A13BC"/>
    <w:rsid w:val="002A4352"/>
    <w:rsid w:val="002A6DA7"/>
    <w:rsid w:val="002B08BD"/>
    <w:rsid w:val="002B1F30"/>
    <w:rsid w:val="002B3394"/>
    <w:rsid w:val="002B59B7"/>
    <w:rsid w:val="002B5E8B"/>
    <w:rsid w:val="002B6CC7"/>
    <w:rsid w:val="002C0CDD"/>
    <w:rsid w:val="002C1420"/>
    <w:rsid w:val="002C41DC"/>
    <w:rsid w:val="002C484D"/>
    <w:rsid w:val="002C7218"/>
    <w:rsid w:val="002C7919"/>
    <w:rsid w:val="002D3FAD"/>
    <w:rsid w:val="002D42FC"/>
    <w:rsid w:val="002D64CA"/>
    <w:rsid w:val="002E01CF"/>
    <w:rsid w:val="002E1F63"/>
    <w:rsid w:val="002E24CD"/>
    <w:rsid w:val="002E2FE8"/>
    <w:rsid w:val="002E30EC"/>
    <w:rsid w:val="002E4840"/>
    <w:rsid w:val="002F0DDF"/>
    <w:rsid w:val="002F0DF4"/>
    <w:rsid w:val="002F1F55"/>
    <w:rsid w:val="002F2365"/>
    <w:rsid w:val="002F2CD4"/>
    <w:rsid w:val="002F4840"/>
    <w:rsid w:val="002F4A06"/>
    <w:rsid w:val="002F57B3"/>
    <w:rsid w:val="002F7514"/>
    <w:rsid w:val="003003AD"/>
    <w:rsid w:val="00301F08"/>
    <w:rsid w:val="003064BB"/>
    <w:rsid w:val="00310A9E"/>
    <w:rsid w:val="00315F66"/>
    <w:rsid w:val="00317D43"/>
    <w:rsid w:val="00322CBC"/>
    <w:rsid w:val="00326238"/>
    <w:rsid w:val="00326B45"/>
    <w:rsid w:val="00326DC3"/>
    <w:rsid w:val="00327623"/>
    <w:rsid w:val="003278BE"/>
    <w:rsid w:val="00327EFD"/>
    <w:rsid w:val="0033054A"/>
    <w:rsid w:val="003340BA"/>
    <w:rsid w:val="00334F21"/>
    <w:rsid w:val="00336907"/>
    <w:rsid w:val="00337DD1"/>
    <w:rsid w:val="00340C7F"/>
    <w:rsid w:val="003433E8"/>
    <w:rsid w:val="00343FEA"/>
    <w:rsid w:val="0034477B"/>
    <w:rsid w:val="0034637C"/>
    <w:rsid w:val="00346DFE"/>
    <w:rsid w:val="00346FA5"/>
    <w:rsid w:val="0034765B"/>
    <w:rsid w:val="003527B7"/>
    <w:rsid w:val="00353317"/>
    <w:rsid w:val="0035369E"/>
    <w:rsid w:val="003543EC"/>
    <w:rsid w:val="0035505D"/>
    <w:rsid w:val="00355137"/>
    <w:rsid w:val="00355F06"/>
    <w:rsid w:val="003568A8"/>
    <w:rsid w:val="00357868"/>
    <w:rsid w:val="00362339"/>
    <w:rsid w:val="00363036"/>
    <w:rsid w:val="00363A8D"/>
    <w:rsid w:val="00363BCB"/>
    <w:rsid w:val="003648E1"/>
    <w:rsid w:val="003669BA"/>
    <w:rsid w:val="00367B4C"/>
    <w:rsid w:val="0037033C"/>
    <w:rsid w:val="00375594"/>
    <w:rsid w:val="00375724"/>
    <w:rsid w:val="00375F23"/>
    <w:rsid w:val="00377ED3"/>
    <w:rsid w:val="0038016D"/>
    <w:rsid w:val="00381D5B"/>
    <w:rsid w:val="00381EF4"/>
    <w:rsid w:val="00382AE8"/>
    <w:rsid w:val="00383DAA"/>
    <w:rsid w:val="0038656B"/>
    <w:rsid w:val="00386CA3"/>
    <w:rsid w:val="00394D72"/>
    <w:rsid w:val="0039506F"/>
    <w:rsid w:val="00395FAC"/>
    <w:rsid w:val="003965BF"/>
    <w:rsid w:val="0039683E"/>
    <w:rsid w:val="0039744E"/>
    <w:rsid w:val="00397A5F"/>
    <w:rsid w:val="003A0E92"/>
    <w:rsid w:val="003A2552"/>
    <w:rsid w:val="003A3981"/>
    <w:rsid w:val="003A6A5B"/>
    <w:rsid w:val="003B2646"/>
    <w:rsid w:val="003B43CA"/>
    <w:rsid w:val="003B44D0"/>
    <w:rsid w:val="003B4826"/>
    <w:rsid w:val="003B585E"/>
    <w:rsid w:val="003B7BC6"/>
    <w:rsid w:val="003C2C9F"/>
    <w:rsid w:val="003C4D51"/>
    <w:rsid w:val="003C56BB"/>
    <w:rsid w:val="003C58F4"/>
    <w:rsid w:val="003C772A"/>
    <w:rsid w:val="003D3BE9"/>
    <w:rsid w:val="003D72C5"/>
    <w:rsid w:val="003D7FFD"/>
    <w:rsid w:val="003E3F11"/>
    <w:rsid w:val="003E4632"/>
    <w:rsid w:val="003E6692"/>
    <w:rsid w:val="003E6B83"/>
    <w:rsid w:val="003E75E7"/>
    <w:rsid w:val="003F1096"/>
    <w:rsid w:val="003F3138"/>
    <w:rsid w:val="003F3263"/>
    <w:rsid w:val="003F4A90"/>
    <w:rsid w:val="003F4E38"/>
    <w:rsid w:val="003F5B67"/>
    <w:rsid w:val="003F6D8E"/>
    <w:rsid w:val="003F6DBB"/>
    <w:rsid w:val="003F6F71"/>
    <w:rsid w:val="00401B1A"/>
    <w:rsid w:val="00404396"/>
    <w:rsid w:val="004045E3"/>
    <w:rsid w:val="00404733"/>
    <w:rsid w:val="00404DFB"/>
    <w:rsid w:val="00406593"/>
    <w:rsid w:val="004065F3"/>
    <w:rsid w:val="00406CB3"/>
    <w:rsid w:val="00411CAB"/>
    <w:rsid w:val="00414411"/>
    <w:rsid w:val="00416E95"/>
    <w:rsid w:val="00417D6A"/>
    <w:rsid w:val="00420A02"/>
    <w:rsid w:val="004240D8"/>
    <w:rsid w:val="00425B5C"/>
    <w:rsid w:val="00426768"/>
    <w:rsid w:val="004269EE"/>
    <w:rsid w:val="00426D22"/>
    <w:rsid w:val="00432938"/>
    <w:rsid w:val="00432B7E"/>
    <w:rsid w:val="00434647"/>
    <w:rsid w:val="0043541E"/>
    <w:rsid w:val="004363E8"/>
    <w:rsid w:val="00442DA6"/>
    <w:rsid w:val="004432B6"/>
    <w:rsid w:val="00444522"/>
    <w:rsid w:val="00446576"/>
    <w:rsid w:val="004470E6"/>
    <w:rsid w:val="00450805"/>
    <w:rsid w:val="00451454"/>
    <w:rsid w:val="00454E36"/>
    <w:rsid w:val="00455145"/>
    <w:rsid w:val="004624E1"/>
    <w:rsid w:val="0046345D"/>
    <w:rsid w:val="004649F2"/>
    <w:rsid w:val="004675E1"/>
    <w:rsid w:val="00467687"/>
    <w:rsid w:val="00467CE8"/>
    <w:rsid w:val="0047311F"/>
    <w:rsid w:val="004753C0"/>
    <w:rsid w:val="00477963"/>
    <w:rsid w:val="004808F9"/>
    <w:rsid w:val="00480CE3"/>
    <w:rsid w:val="00481767"/>
    <w:rsid w:val="0048209E"/>
    <w:rsid w:val="00483AE0"/>
    <w:rsid w:val="0048476B"/>
    <w:rsid w:val="004859AC"/>
    <w:rsid w:val="004877AB"/>
    <w:rsid w:val="004902E8"/>
    <w:rsid w:val="004904B8"/>
    <w:rsid w:val="00491917"/>
    <w:rsid w:val="00491DAC"/>
    <w:rsid w:val="00493A1A"/>
    <w:rsid w:val="004946B5"/>
    <w:rsid w:val="0049547E"/>
    <w:rsid w:val="00497AAA"/>
    <w:rsid w:val="004A0F05"/>
    <w:rsid w:val="004A1BF4"/>
    <w:rsid w:val="004B2ECC"/>
    <w:rsid w:val="004B3964"/>
    <w:rsid w:val="004B5258"/>
    <w:rsid w:val="004B79D1"/>
    <w:rsid w:val="004B7A1F"/>
    <w:rsid w:val="004C0CC0"/>
    <w:rsid w:val="004C2E69"/>
    <w:rsid w:val="004C3974"/>
    <w:rsid w:val="004C7502"/>
    <w:rsid w:val="004D0052"/>
    <w:rsid w:val="004D05FF"/>
    <w:rsid w:val="004D360B"/>
    <w:rsid w:val="004D3660"/>
    <w:rsid w:val="004D5BA1"/>
    <w:rsid w:val="004D6FB1"/>
    <w:rsid w:val="004E04AB"/>
    <w:rsid w:val="004E0F86"/>
    <w:rsid w:val="004E1345"/>
    <w:rsid w:val="004E23C6"/>
    <w:rsid w:val="004E28D6"/>
    <w:rsid w:val="004E5182"/>
    <w:rsid w:val="004E6BDD"/>
    <w:rsid w:val="004E6DD0"/>
    <w:rsid w:val="004E7FFB"/>
    <w:rsid w:val="004F090E"/>
    <w:rsid w:val="004F0E1F"/>
    <w:rsid w:val="004F5E6E"/>
    <w:rsid w:val="004F6CAD"/>
    <w:rsid w:val="00500394"/>
    <w:rsid w:val="005004C9"/>
    <w:rsid w:val="005029FC"/>
    <w:rsid w:val="005038BD"/>
    <w:rsid w:val="00512A05"/>
    <w:rsid w:val="00512D38"/>
    <w:rsid w:val="00514841"/>
    <w:rsid w:val="00516567"/>
    <w:rsid w:val="00516886"/>
    <w:rsid w:val="00517102"/>
    <w:rsid w:val="00522462"/>
    <w:rsid w:val="005226E1"/>
    <w:rsid w:val="005245D9"/>
    <w:rsid w:val="00525E8F"/>
    <w:rsid w:val="00530DC8"/>
    <w:rsid w:val="00531A79"/>
    <w:rsid w:val="00532308"/>
    <w:rsid w:val="005344D3"/>
    <w:rsid w:val="00534DB2"/>
    <w:rsid w:val="00535662"/>
    <w:rsid w:val="005371DB"/>
    <w:rsid w:val="00540DFD"/>
    <w:rsid w:val="005415F3"/>
    <w:rsid w:val="00543809"/>
    <w:rsid w:val="0054426C"/>
    <w:rsid w:val="00545444"/>
    <w:rsid w:val="00546B75"/>
    <w:rsid w:val="00551533"/>
    <w:rsid w:val="00551574"/>
    <w:rsid w:val="00553075"/>
    <w:rsid w:val="00554254"/>
    <w:rsid w:val="00555A54"/>
    <w:rsid w:val="00555DFF"/>
    <w:rsid w:val="0055706D"/>
    <w:rsid w:val="005575C9"/>
    <w:rsid w:val="00557637"/>
    <w:rsid w:val="00557CF9"/>
    <w:rsid w:val="005633F2"/>
    <w:rsid w:val="00563555"/>
    <w:rsid w:val="00563FDC"/>
    <w:rsid w:val="0056526B"/>
    <w:rsid w:val="00565299"/>
    <w:rsid w:val="005666FB"/>
    <w:rsid w:val="00570069"/>
    <w:rsid w:val="00574074"/>
    <w:rsid w:val="005741F3"/>
    <w:rsid w:val="00580362"/>
    <w:rsid w:val="0058050B"/>
    <w:rsid w:val="00580AC4"/>
    <w:rsid w:val="0058212A"/>
    <w:rsid w:val="005827AC"/>
    <w:rsid w:val="00583000"/>
    <w:rsid w:val="005845FA"/>
    <w:rsid w:val="0058505C"/>
    <w:rsid w:val="00585814"/>
    <w:rsid w:val="005912BD"/>
    <w:rsid w:val="00591924"/>
    <w:rsid w:val="00591B05"/>
    <w:rsid w:val="005926CC"/>
    <w:rsid w:val="005928AF"/>
    <w:rsid w:val="00592BFA"/>
    <w:rsid w:val="00592D0E"/>
    <w:rsid w:val="005954EA"/>
    <w:rsid w:val="0059692A"/>
    <w:rsid w:val="005A1B88"/>
    <w:rsid w:val="005A2204"/>
    <w:rsid w:val="005A2838"/>
    <w:rsid w:val="005A3682"/>
    <w:rsid w:val="005A3755"/>
    <w:rsid w:val="005A3CE5"/>
    <w:rsid w:val="005A4CE3"/>
    <w:rsid w:val="005A6295"/>
    <w:rsid w:val="005B1939"/>
    <w:rsid w:val="005B30B8"/>
    <w:rsid w:val="005B3FAA"/>
    <w:rsid w:val="005B4A7F"/>
    <w:rsid w:val="005B4D4E"/>
    <w:rsid w:val="005C352B"/>
    <w:rsid w:val="005C460B"/>
    <w:rsid w:val="005C4882"/>
    <w:rsid w:val="005C6A9B"/>
    <w:rsid w:val="005D16BE"/>
    <w:rsid w:val="005D753C"/>
    <w:rsid w:val="005E00DC"/>
    <w:rsid w:val="005E204C"/>
    <w:rsid w:val="005E20EC"/>
    <w:rsid w:val="005E2356"/>
    <w:rsid w:val="005E3CB5"/>
    <w:rsid w:val="005E3CF6"/>
    <w:rsid w:val="005E3D2B"/>
    <w:rsid w:val="005E4CCB"/>
    <w:rsid w:val="005E6154"/>
    <w:rsid w:val="005F0F04"/>
    <w:rsid w:val="005F303B"/>
    <w:rsid w:val="005F338A"/>
    <w:rsid w:val="005F3ADB"/>
    <w:rsid w:val="005F6248"/>
    <w:rsid w:val="005F648D"/>
    <w:rsid w:val="005F7684"/>
    <w:rsid w:val="00604D72"/>
    <w:rsid w:val="00605E4F"/>
    <w:rsid w:val="00606F63"/>
    <w:rsid w:val="00610129"/>
    <w:rsid w:val="006104EC"/>
    <w:rsid w:val="00610E5F"/>
    <w:rsid w:val="00611AC8"/>
    <w:rsid w:val="00611D06"/>
    <w:rsid w:val="00612973"/>
    <w:rsid w:val="0061358B"/>
    <w:rsid w:val="00617B33"/>
    <w:rsid w:val="00617D0A"/>
    <w:rsid w:val="00624CB0"/>
    <w:rsid w:val="00624F31"/>
    <w:rsid w:val="00630498"/>
    <w:rsid w:val="0063119D"/>
    <w:rsid w:val="00632ABB"/>
    <w:rsid w:val="00637379"/>
    <w:rsid w:val="00637C10"/>
    <w:rsid w:val="00640E55"/>
    <w:rsid w:val="00640EB4"/>
    <w:rsid w:val="0064215C"/>
    <w:rsid w:val="00642761"/>
    <w:rsid w:val="00643BDF"/>
    <w:rsid w:val="0065179D"/>
    <w:rsid w:val="006523B6"/>
    <w:rsid w:val="00653729"/>
    <w:rsid w:val="00654CD7"/>
    <w:rsid w:val="006569F2"/>
    <w:rsid w:val="00656E25"/>
    <w:rsid w:val="006574B6"/>
    <w:rsid w:val="006619A7"/>
    <w:rsid w:val="006637F5"/>
    <w:rsid w:val="00666A14"/>
    <w:rsid w:val="00674ADC"/>
    <w:rsid w:val="00674E19"/>
    <w:rsid w:val="0067775F"/>
    <w:rsid w:val="00677F29"/>
    <w:rsid w:val="00680818"/>
    <w:rsid w:val="006822E1"/>
    <w:rsid w:val="00682837"/>
    <w:rsid w:val="00683873"/>
    <w:rsid w:val="0068442E"/>
    <w:rsid w:val="006845DA"/>
    <w:rsid w:val="00685EE7"/>
    <w:rsid w:val="006863E9"/>
    <w:rsid w:val="00686C9E"/>
    <w:rsid w:val="006919FE"/>
    <w:rsid w:val="00691DD2"/>
    <w:rsid w:val="00694C6F"/>
    <w:rsid w:val="00694C84"/>
    <w:rsid w:val="00695616"/>
    <w:rsid w:val="00696DC9"/>
    <w:rsid w:val="00697573"/>
    <w:rsid w:val="006A4D4F"/>
    <w:rsid w:val="006A6FCD"/>
    <w:rsid w:val="006B052D"/>
    <w:rsid w:val="006B2770"/>
    <w:rsid w:val="006B376C"/>
    <w:rsid w:val="006B6F31"/>
    <w:rsid w:val="006B7DEE"/>
    <w:rsid w:val="006C65C3"/>
    <w:rsid w:val="006C7169"/>
    <w:rsid w:val="006D208E"/>
    <w:rsid w:val="006D3CD9"/>
    <w:rsid w:val="006D3F7F"/>
    <w:rsid w:val="006E174F"/>
    <w:rsid w:val="006E422C"/>
    <w:rsid w:val="006E4D80"/>
    <w:rsid w:val="006E6617"/>
    <w:rsid w:val="006F111C"/>
    <w:rsid w:val="006F1215"/>
    <w:rsid w:val="006F15E9"/>
    <w:rsid w:val="006F16D6"/>
    <w:rsid w:val="006F350B"/>
    <w:rsid w:val="006F42A5"/>
    <w:rsid w:val="006F6138"/>
    <w:rsid w:val="00704EE0"/>
    <w:rsid w:val="007056FC"/>
    <w:rsid w:val="00710C12"/>
    <w:rsid w:val="0071287F"/>
    <w:rsid w:val="00712C50"/>
    <w:rsid w:val="00713727"/>
    <w:rsid w:val="0071759C"/>
    <w:rsid w:val="00720D7A"/>
    <w:rsid w:val="007216FE"/>
    <w:rsid w:val="00722663"/>
    <w:rsid w:val="00725947"/>
    <w:rsid w:val="007265D7"/>
    <w:rsid w:val="00731D85"/>
    <w:rsid w:val="00731FD4"/>
    <w:rsid w:val="00732187"/>
    <w:rsid w:val="0073259F"/>
    <w:rsid w:val="0073277E"/>
    <w:rsid w:val="007364F8"/>
    <w:rsid w:val="00737A97"/>
    <w:rsid w:val="00740E38"/>
    <w:rsid w:val="00741FF7"/>
    <w:rsid w:val="00742E61"/>
    <w:rsid w:val="00746968"/>
    <w:rsid w:val="00750533"/>
    <w:rsid w:val="00750643"/>
    <w:rsid w:val="00750A17"/>
    <w:rsid w:val="007510D5"/>
    <w:rsid w:val="00752216"/>
    <w:rsid w:val="00752AE5"/>
    <w:rsid w:val="007544F3"/>
    <w:rsid w:val="0075630E"/>
    <w:rsid w:val="0075778E"/>
    <w:rsid w:val="00760FC0"/>
    <w:rsid w:val="0076108B"/>
    <w:rsid w:val="0076338B"/>
    <w:rsid w:val="00764762"/>
    <w:rsid w:val="00765846"/>
    <w:rsid w:val="00765F65"/>
    <w:rsid w:val="00767E05"/>
    <w:rsid w:val="0077095E"/>
    <w:rsid w:val="00770DD7"/>
    <w:rsid w:val="00773D20"/>
    <w:rsid w:val="007748FE"/>
    <w:rsid w:val="00776498"/>
    <w:rsid w:val="00777080"/>
    <w:rsid w:val="007823E1"/>
    <w:rsid w:val="007825F5"/>
    <w:rsid w:val="0078291F"/>
    <w:rsid w:val="00782DEB"/>
    <w:rsid w:val="00782F00"/>
    <w:rsid w:val="00784994"/>
    <w:rsid w:val="00784CE0"/>
    <w:rsid w:val="007905ED"/>
    <w:rsid w:val="00790BAF"/>
    <w:rsid w:val="00791809"/>
    <w:rsid w:val="007919D4"/>
    <w:rsid w:val="007920A1"/>
    <w:rsid w:val="00792398"/>
    <w:rsid w:val="0079574B"/>
    <w:rsid w:val="00797CAD"/>
    <w:rsid w:val="007A00E0"/>
    <w:rsid w:val="007A0ED4"/>
    <w:rsid w:val="007A5630"/>
    <w:rsid w:val="007A7B0B"/>
    <w:rsid w:val="007B46A1"/>
    <w:rsid w:val="007B50F6"/>
    <w:rsid w:val="007C079C"/>
    <w:rsid w:val="007C3C8E"/>
    <w:rsid w:val="007C3F37"/>
    <w:rsid w:val="007C4E75"/>
    <w:rsid w:val="007C5316"/>
    <w:rsid w:val="007C5AB8"/>
    <w:rsid w:val="007C635F"/>
    <w:rsid w:val="007D0251"/>
    <w:rsid w:val="007D2A6F"/>
    <w:rsid w:val="007E08C0"/>
    <w:rsid w:val="007E3CA5"/>
    <w:rsid w:val="007E4033"/>
    <w:rsid w:val="007E4CF3"/>
    <w:rsid w:val="007F21DD"/>
    <w:rsid w:val="007F2D42"/>
    <w:rsid w:val="007F3042"/>
    <w:rsid w:val="007F352F"/>
    <w:rsid w:val="007F5113"/>
    <w:rsid w:val="007F550F"/>
    <w:rsid w:val="007F5FB3"/>
    <w:rsid w:val="007F6889"/>
    <w:rsid w:val="00800CA7"/>
    <w:rsid w:val="008016C9"/>
    <w:rsid w:val="00801C17"/>
    <w:rsid w:val="00804417"/>
    <w:rsid w:val="00810124"/>
    <w:rsid w:val="0081296B"/>
    <w:rsid w:val="00812EDB"/>
    <w:rsid w:val="00813B07"/>
    <w:rsid w:val="00816767"/>
    <w:rsid w:val="00820688"/>
    <w:rsid w:val="00820847"/>
    <w:rsid w:val="00822B5E"/>
    <w:rsid w:val="00822ECC"/>
    <w:rsid w:val="00827B2B"/>
    <w:rsid w:val="00830283"/>
    <w:rsid w:val="00833007"/>
    <w:rsid w:val="00833D78"/>
    <w:rsid w:val="008349A5"/>
    <w:rsid w:val="0083500A"/>
    <w:rsid w:val="0083522C"/>
    <w:rsid w:val="00836822"/>
    <w:rsid w:val="00836EDB"/>
    <w:rsid w:val="0084243E"/>
    <w:rsid w:val="00844A44"/>
    <w:rsid w:val="00846EBE"/>
    <w:rsid w:val="008477B6"/>
    <w:rsid w:val="00847D8C"/>
    <w:rsid w:val="0085037C"/>
    <w:rsid w:val="008521C5"/>
    <w:rsid w:val="00853049"/>
    <w:rsid w:val="00855739"/>
    <w:rsid w:val="00856023"/>
    <w:rsid w:val="00856F92"/>
    <w:rsid w:val="00863154"/>
    <w:rsid w:val="00864BAC"/>
    <w:rsid w:val="0087288A"/>
    <w:rsid w:val="00872C99"/>
    <w:rsid w:val="008733A4"/>
    <w:rsid w:val="0087502A"/>
    <w:rsid w:val="00875BA1"/>
    <w:rsid w:val="008807DE"/>
    <w:rsid w:val="00880DE1"/>
    <w:rsid w:val="008838DD"/>
    <w:rsid w:val="00883F6A"/>
    <w:rsid w:val="008902C2"/>
    <w:rsid w:val="00893AFF"/>
    <w:rsid w:val="008964C9"/>
    <w:rsid w:val="00897F01"/>
    <w:rsid w:val="008A089C"/>
    <w:rsid w:val="008A0DED"/>
    <w:rsid w:val="008A4610"/>
    <w:rsid w:val="008A6D83"/>
    <w:rsid w:val="008B0064"/>
    <w:rsid w:val="008B33CA"/>
    <w:rsid w:val="008B4761"/>
    <w:rsid w:val="008B5F54"/>
    <w:rsid w:val="008B6609"/>
    <w:rsid w:val="008C0EEA"/>
    <w:rsid w:val="008C294D"/>
    <w:rsid w:val="008C2C38"/>
    <w:rsid w:val="008C3A77"/>
    <w:rsid w:val="008C62C5"/>
    <w:rsid w:val="008C6B82"/>
    <w:rsid w:val="008C70D3"/>
    <w:rsid w:val="008C7ED4"/>
    <w:rsid w:val="008D2077"/>
    <w:rsid w:val="008D25E7"/>
    <w:rsid w:val="008D3E44"/>
    <w:rsid w:val="008E25FB"/>
    <w:rsid w:val="008E43BF"/>
    <w:rsid w:val="008E45B4"/>
    <w:rsid w:val="008E4F76"/>
    <w:rsid w:val="008E69A4"/>
    <w:rsid w:val="008E7825"/>
    <w:rsid w:val="008E7DE3"/>
    <w:rsid w:val="008F1AA0"/>
    <w:rsid w:val="008F425C"/>
    <w:rsid w:val="008F59C8"/>
    <w:rsid w:val="008F5EAC"/>
    <w:rsid w:val="008F62BE"/>
    <w:rsid w:val="009019E6"/>
    <w:rsid w:val="009036BD"/>
    <w:rsid w:val="00904541"/>
    <w:rsid w:val="00906A94"/>
    <w:rsid w:val="00907417"/>
    <w:rsid w:val="00910C2F"/>
    <w:rsid w:val="00912EC6"/>
    <w:rsid w:val="009146B2"/>
    <w:rsid w:val="00915B91"/>
    <w:rsid w:val="00916470"/>
    <w:rsid w:val="00917903"/>
    <w:rsid w:val="00921548"/>
    <w:rsid w:val="00924BC8"/>
    <w:rsid w:val="00925AB1"/>
    <w:rsid w:val="00925D16"/>
    <w:rsid w:val="00927BA0"/>
    <w:rsid w:val="00931653"/>
    <w:rsid w:val="00934103"/>
    <w:rsid w:val="00941068"/>
    <w:rsid w:val="0094237E"/>
    <w:rsid w:val="0094506F"/>
    <w:rsid w:val="00945C21"/>
    <w:rsid w:val="0094722E"/>
    <w:rsid w:val="009479E5"/>
    <w:rsid w:val="00950886"/>
    <w:rsid w:val="00951B91"/>
    <w:rsid w:val="00954D90"/>
    <w:rsid w:val="00957477"/>
    <w:rsid w:val="00960563"/>
    <w:rsid w:val="00962542"/>
    <w:rsid w:val="0096339A"/>
    <w:rsid w:val="009667FF"/>
    <w:rsid w:val="00967135"/>
    <w:rsid w:val="0096724A"/>
    <w:rsid w:val="00967928"/>
    <w:rsid w:val="00970A29"/>
    <w:rsid w:val="00970CA6"/>
    <w:rsid w:val="009725E3"/>
    <w:rsid w:val="009745F8"/>
    <w:rsid w:val="009820FE"/>
    <w:rsid w:val="00983200"/>
    <w:rsid w:val="0098349D"/>
    <w:rsid w:val="00984FE2"/>
    <w:rsid w:val="00985216"/>
    <w:rsid w:val="00986A6B"/>
    <w:rsid w:val="00987A4F"/>
    <w:rsid w:val="00990805"/>
    <w:rsid w:val="0099242C"/>
    <w:rsid w:val="009924D0"/>
    <w:rsid w:val="0099355C"/>
    <w:rsid w:val="00994DDA"/>
    <w:rsid w:val="00994FD5"/>
    <w:rsid w:val="00995C1F"/>
    <w:rsid w:val="009A1A65"/>
    <w:rsid w:val="009A1AFF"/>
    <w:rsid w:val="009B1881"/>
    <w:rsid w:val="009B286D"/>
    <w:rsid w:val="009B3188"/>
    <w:rsid w:val="009B39F8"/>
    <w:rsid w:val="009B3E52"/>
    <w:rsid w:val="009B6298"/>
    <w:rsid w:val="009C109F"/>
    <w:rsid w:val="009C175B"/>
    <w:rsid w:val="009C57B7"/>
    <w:rsid w:val="009D7E0C"/>
    <w:rsid w:val="009E1B0B"/>
    <w:rsid w:val="009E2A26"/>
    <w:rsid w:val="009E3EDA"/>
    <w:rsid w:val="009E4517"/>
    <w:rsid w:val="009E4C45"/>
    <w:rsid w:val="009E6D1F"/>
    <w:rsid w:val="009E7062"/>
    <w:rsid w:val="009E7F2E"/>
    <w:rsid w:val="009F35E5"/>
    <w:rsid w:val="009F3DB5"/>
    <w:rsid w:val="009F50D6"/>
    <w:rsid w:val="009F5DF1"/>
    <w:rsid w:val="00A02E82"/>
    <w:rsid w:val="00A040B0"/>
    <w:rsid w:val="00A052DE"/>
    <w:rsid w:val="00A062D2"/>
    <w:rsid w:val="00A1208D"/>
    <w:rsid w:val="00A1244D"/>
    <w:rsid w:val="00A13CB0"/>
    <w:rsid w:val="00A15701"/>
    <w:rsid w:val="00A20D66"/>
    <w:rsid w:val="00A23325"/>
    <w:rsid w:val="00A24A62"/>
    <w:rsid w:val="00A26588"/>
    <w:rsid w:val="00A30240"/>
    <w:rsid w:val="00A3108A"/>
    <w:rsid w:val="00A319DA"/>
    <w:rsid w:val="00A31DDC"/>
    <w:rsid w:val="00A33027"/>
    <w:rsid w:val="00A332AD"/>
    <w:rsid w:val="00A35366"/>
    <w:rsid w:val="00A373BF"/>
    <w:rsid w:val="00A40C35"/>
    <w:rsid w:val="00A4136E"/>
    <w:rsid w:val="00A41BAD"/>
    <w:rsid w:val="00A437C4"/>
    <w:rsid w:val="00A5161B"/>
    <w:rsid w:val="00A56812"/>
    <w:rsid w:val="00A578B1"/>
    <w:rsid w:val="00A578C3"/>
    <w:rsid w:val="00A57C7F"/>
    <w:rsid w:val="00A60307"/>
    <w:rsid w:val="00A603B0"/>
    <w:rsid w:val="00A6226A"/>
    <w:rsid w:val="00A6289B"/>
    <w:rsid w:val="00A6525F"/>
    <w:rsid w:val="00A653C2"/>
    <w:rsid w:val="00A710F7"/>
    <w:rsid w:val="00A7375D"/>
    <w:rsid w:val="00A748C1"/>
    <w:rsid w:val="00A74CA6"/>
    <w:rsid w:val="00A74D53"/>
    <w:rsid w:val="00A7555E"/>
    <w:rsid w:val="00A82D96"/>
    <w:rsid w:val="00A84C39"/>
    <w:rsid w:val="00A87743"/>
    <w:rsid w:val="00A87E23"/>
    <w:rsid w:val="00A946A2"/>
    <w:rsid w:val="00A959FE"/>
    <w:rsid w:val="00A95CD8"/>
    <w:rsid w:val="00A963E5"/>
    <w:rsid w:val="00A97FFB"/>
    <w:rsid w:val="00AA06BE"/>
    <w:rsid w:val="00AA158F"/>
    <w:rsid w:val="00AA1D1A"/>
    <w:rsid w:val="00AA460C"/>
    <w:rsid w:val="00AB1D1D"/>
    <w:rsid w:val="00AB328D"/>
    <w:rsid w:val="00AB75A4"/>
    <w:rsid w:val="00AB7659"/>
    <w:rsid w:val="00AB7F99"/>
    <w:rsid w:val="00AC06FC"/>
    <w:rsid w:val="00AC4DE2"/>
    <w:rsid w:val="00AD0543"/>
    <w:rsid w:val="00AD2508"/>
    <w:rsid w:val="00AD4D9A"/>
    <w:rsid w:val="00AD5086"/>
    <w:rsid w:val="00AD5E5F"/>
    <w:rsid w:val="00AE50D6"/>
    <w:rsid w:val="00AE533D"/>
    <w:rsid w:val="00AE58C5"/>
    <w:rsid w:val="00AE7477"/>
    <w:rsid w:val="00AF6729"/>
    <w:rsid w:val="00B0006C"/>
    <w:rsid w:val="00B0104D"/>
    <w:rsid w:val="00B011E5"/>
    <w:rsid w:val="00B011EC"/>
    <w:rsid w:val="00B012D1"/>
    <w:rsid w:val="00B03073"/>
    <w:rsid w:val="00B03FD2"/>
    <w:rsid w:val="00B12A5C"/>
    <w:rsid w:val="00B15731"/>
    <w:rsid w:val="00B15F3B"/>
    <w:rsid w:val="00B16682"/>
    <w:rsid w:val="00B23CE6"/>
    <w:rsid w:val="00B25A79"/>
    <w:rsid w:val="00B34047"/>
    <w:rsid w:val="00B3699D"/>
    <w:rsid w:val="00B373EF"/>
    <w:rsid w:val="00B40785"/>
    <w:rsid w:val="00B43AA7"/>
    <w:rsid w:val="00B454CB"/>
    <w:rsid w:val="00B45EF3"/>
    <w:rsid w:val="00B46590"/>
    <w:rsid w:val="00B47695"/>
    <w:rsid w:val="00B5112C"/>
    <w:rsid w:val="00B52DE2"/>
    <w:rsid w:val="00B52F92"/>
    <w:rsid w:val="00B55B8C"/>
    <w:rsid w:val="00B6083A"/>
    <w:rsid w:val="00B60B65"/>
    <w:rsid w:val="00B61030"/>
    <w:rsid w:val="00B628A0"/>
    <w:rsid w:val="00B6407C"/>
    <w:rsid w:val="00B656C7"/>
    <w:rsid w:val="00B6588C"/>
    <w:rsid w:val="00B675AE"/>
    <w:rsid w:val="00B71330"/>
    <w:rsid w:val="00B71933"/>
    <w:rsid w:val="00B71D51"/>
    <w:rsid w:val="00B72A0F"/>
    <w:rsid w:val="00B72AB6"/>
    <w:rsid w:val="00B74C87"/>
    <w:rsid w:val="00B74ED1"/>
    <w:rsid w:val="00B837A9"/>
    <w:rsid w:val="00B8446F"/>
    <w:rsid w:val="00B9387D"/>
    <w:rsid w:val="00B94AF8"/>
    <w:rsid w:val="00B94DB3"/>
    <w:rsid w:val="00B95D76"/>
    <w:rsid w:val="00BA0A4F"/>
    <w:rsid w:val="00BA0DB0"/>
    <w:rsid w:val="00BA1AC3"/>
    <w:rsid w:val="00BA34F9"/>
    <w:rsid w:val="00BA5C09"/>
    <w:rsid w:val="00BA61AB"/>
    <w:rsid w:val="00BA6781"/>
    <w:rsid w:val="00BB1378"/>
    <w:rsid w:val="00BB1C1E"/>
    <w:rsid w:val="00BB400A"/>
    <w:rsid w:val="00BB430C"/>
    <w:rsid w:val="00BB5712"/>
    <w:rsid w:val="00BB6C77"/>
    <w:rsid w:val="00BB7562"/>
    <w:rsid w:val="00BC0B7B"/>
    <w:rsid w:val="00BC14A8"/>
    <w:rsid w:val="00BC375D"/>
    <w:rsid w:val="00BC41BC"/>
    <w:rsid w:val="00BC6323"/>
    <w:rsid w:val="00BC7F43"/>
    <w:rsid w:val="00BD02C3"/>
    <w:rsid w:val="00BD0E2B"/>
    <w:rsid w:val="00BD270E"/>
    <w:rsid w:val="00BD273F"/>
    <w:rsid w:val="00BD2A05"/>
    <w:rsid w:val="00BD50D2"/>
    <w:rsid w:val="00BD5F69"/>
    <w:rsid w:val="00BD7697"/>
    <w:rsid w:val="00BD7736"/>
    <w:rsid w:val="00BE03F2"/>
    <w:rsid w:val="00BE0FCC"/>
    <w:rsid w:val="00BE2701"/>
    <w:rsid w:val="00BE33CC"/>
    <w:rsid w:val="00BE3480"/>
    <w:rsid w:val="00BE3CC2"/>
    <w:rsid w:val="00BE4926"/>
    <w:rsid w:val="00BE4CC7"/>
    <w:rsid w:val="00BE4E6E"/>
    <w:rsid w:val="00BE5798"/>
    <w:rsid w:val="00BE5BE1"/>
    <w:rsid w:val="00BE6356"/>
    <w:rsid w:val="00BE6908"/>
    <w:rsid w:val="00BE6A01"/>
    <w:rsid w:val="00BE73ED"/>
    <w:rsid w:val="00BF18B9"/>
    <w:rsid w:val="00BF37D0"/>
    <w:rsid w:val="00BF4CD4"/>
    <w:rsid w:val="00BF4F2C"/>
    <w:rsid w:val="00BF67B5"/>
    <w:rsid w:val="00BF71ED"/>
    <w:rsid w:val="00C00D44"/>
    <w:rsid w:val="00C01EE3"/>
    <w:rsid w:val="00C0325B"/>
    <w:rsid w:val="00C128FB"/>
    <w:rsid w:val="00C1338E"/>
    <w:rsid w:val="00C17228"/>
    <w:rsid w:val="00C20FD1"/>
    <w:rsid w:val="00C216C9"/>
    <w:rsid w:val="00C21D7D"/>
    <w:rsid w:val="00C22534"/>
    <w:rsid w:val="00C22786"/>
    <w:rsid w:val="00C236A3"/>
    <w:rsid w:val="00C23E69"/>
    <w:rsid w:val="00C27268"/>
    <w:rsid w:val="00C31FEE"/>
    <w:rsid w:val="00C3349F"/>
    <w:rsid w:val="00C341B8"/>
    <w:rsid w:val="00C46AF5"/>
    <w:rsid w:val="00C47C8A"/>
    <w:rsid w:val="00C47FB8"/>
    <w:rsid w:val="00C51238"/>
    <w:rsid w:val="00C51300"/>
    <w:rsid w:val="00C532EF"/>
    <w:rsid w:val="00C53728"/>
    <w:rsid w:val="00C61072"/>
    <w:rsid w:val="00C617D8"/>
    <w:rsid w:val="00C62353"/>
    <w:rsid w:val="00C64262"/>
    <w:rsid w:val="00C64417"/>
    <w:rsid w:val="00C64EE2"/>
    <w:rsid w:val="00C674B3"/>
    <w:rsid w:val="00C70510"/>
    <w:rsid w:val="00C72D1D"/>
    <w:rsid w:val="00C73482"/>
    <w:rsid w:val="00C7360C"/>
    <w:rsid w:val="00C73A8B"/>
    <w:rsid w:val="00C755BD"/>
    <w:rsid w:val="00C76063"/>
    <w:rsid w:val="00C835BC"/>
    <w:rsid w:val="00C860B5"/>
    <w:rsid w:val="00C864AA"/>
    <w:rsid w:val="00C86537"/>
    <w:rsid w:val="00C912CF"/>
    <w:rsid w:val="00C94A40"/>
    <w:rsid w:val="00CA417C"/>
    <w:rsid w:val="00CA4E4E"/>
    <w:rsid w:val="00CB0F1C"/>
    <w:rsid w:val="00CB3C16"/>
    <w:rsid w:val="00CB6127"/>
    <w:rsid w:val="00CB65E2"/>
    <w:rsid w:val="00CB6DEA"/>
    <w:rsid w:val="00CC106E"/>
    <w:rsid w:val="00CC6300"/>
    <w:rsid w:val="00CD0186"/>
    <w:rsid w:val="00CD05A5"/>
    <w:rsid w:val="00CD07D3"/>
    <w:rsid w:val="00CD0C2F"/>
    <w:rsid w:val="00CD121C"/>
    <w:rsid w:val="00CD167C"/>
    <w:rsid w:val="00CD243A"/>
    <w:rsid w:val="00CD39C6"/>
    <w:rsid w:val="00CD64A7"/>
    <w:rsid w:val="00CD6907"/>
    <w:rsid w:val="00CE292A"/>
    <w:rsid w:val="00CE72F4"/>
    <w:rsid w:val="00CF041D"/>
    <w:rsid w:val="00CF2059"/>
    <w:rsid w:val="00CF38F8"/>
    <w:rsid w:val="00CF3D24"/>
    <w:rsid w:val="00CF634B"/>
    <w:rsid w:val="00CF6F76"/>
    <w:rsid w:val="00CF7585"/>
    <w:rsid w:val="00CF7AB4"/>
    <w:rsid w:val="00D030A2"/>
    <w:rsid w:val="00D032F9"/>
    <w:rsid w:val="00D03B3E"/>
    <w:rsid w:val="00D043CE"/>
    <w:rsid w:val="00D110D8"/>
    <w:rsid w:val="00D12F19"/>
    <w:rsid w:val="00D13CC5"/>
    <w:rsid w:val="00D15C3A"/>
    <w:rsid w:val="00D16CD1"/>
    <w:rsid w:val="00D20A02"/>
    <w:rsid w:val="00D22947"/>
    <w:rsid w:val="00D266F2"/>
    <w:rsid w:val="00D26FB3"/>
    <w:rsid w:val="00D27732"/>
    <w:rsid w:val="00D27FD0"/>
    <w:rsid w:val="00D31179"/>
    <w:rsid w:val="00D33A3F"/>
    <w:rsid w:val="00D34195"/>
    <w:rsid w:val="00D34B9A"/>
    <w:rsid w:val="00D35DA9"/>
    <w:rsid w:val="00D370A5"/>
    <w:rsid w:val="00D40149"/>
    <w:rsid w:val="00D403BA"/>
    <w:rsid w:val="00D452BD"/>
    <w:rsid w:val="00D4610D"/>
    <w:rsid w:val="00D46410"/>
    <w:rsid w:val="00D46B25"/>
    <w:rsid w:val="00D5053B"/>
    <w:rsid w:val="00D50721"/>
    <w:rsid w:val="00D51EC0"/>
    <w:rsid w:val="00D5388D"/>
    <w:rsid w:val="00D54A7A"/>
    <w:rsid w:val="00D63D6B"/>
    <w:rsid w:val="00D666CA"/>
    <w:rsid w:val="00D666CB"/>
    <w:rsid w:val="00D70C41"/>
    <w:rsid w:val="00D71545"/>
    <w:rsid w:val="00D71F21"/>
    <w:rsid w:val="00D736FC"/>
    <w:rsid w:val="00D75576"/>
    <w:rsid w:val="00D7727B"/>
    <w:rsid w:val="00D778BC"/>
    <w:rsid w:val="00D84551"/>
    <w:rsid w:val="00D85E44"/>
    <w:rsid w:val="00D911E8"/>
    <w:rsid w:val="00D9315A"/>
    <w:rsid w:val="00D95D7B"/>
    <w:rsid w:val="00D96F00"/>
    <w:rsid w:val="00D979A6"/>
    <w:rsid w:val="00DA2F6A"/>
    <w:rsid w:val="00DA56B6"/>
    <w:rsid w:val="00DA5A1E"/>
    <w:rsid w:val="00DA5BD2"/>
    <w:rsid w:val="00DA6B01"/>
    <w:rsid w:val="00DA7553"/>
    <w:rsid w:val="00DA7E74"/>
    <w:rsid w:val="00DB34D5"/>
    <w:rsid w:val="00DB4FC2"/>
    <w:rsid w:val="00DB53C1"/>
    <w:rsid w:val="00DB67DE"/>
    <w:rsid w:val="00DB7672"/>
    <w:rsid w:val="00DB76AE"/>
    <w:rsid w:val="00DC139A"/>
    <w:rsid w:val="00DC230F"/>
    <w:rsid w:val="00DC2508"/>
    <w:rsid w:val="00DC256C"/>
    <w:rsid w:val="00DC3E4E"/>
    <w:rsid w:val="00DC47CF"/>
    <w:rsid w:val="00DD0ECF"/>
    <w:rsid w:val="00DD1EEB"/>
    <w:rsid w:val="00DD39E1"/>
    <w:rsid w:val="00DD6A8D"/>
    <w:rsid w:val="00DE0CA5"/>
    <w:rsid w:val="00DE2DDC"/>
    <w:rsid w:val="00DE41BC"/>
    <w:rsid w:val="00DE46B0"/>
    <w:rsid w:val="00DE5332"/>
    <w:rsid w:val="00DE657E"/>
    <w:rsid w:val="00DE6591"/>
    <w:rsid w:val="00DE7D7B"/>
    <w:rsid w:val="00DE7FB2"/>
    <w:rsid w:val="00DF1C16"/>
    <w:rsid w:val="00DF52DC"/>
    <w:rsid w:val="00E012BD"/>
    <w:rsid w:val="00E03B3B"/>
    <w:rsid w:val="00E0453A"/>
    <w:rsid w:val="00E049F8"/>
    <w:rsid w:val="00E06DD4"/>
    <w:rsid w:val="00E10D3A"/>
    <w:rsid w:val="00E11BDE"/>
    <w:rsid w:val="00E12989"/>
    <w:rsid w:val="00E12E42"/>
    <w:rsid w:val="00E13275"/>
    <w:rsid w:val="00E16B82"/>
    <w:rsid w:val="00E2212B"/>
    <w:rsid w:val="00E2448B"/>
    <w:rsid w:val="00E24DEC"/>
    <w:rsid w:val="00E3164D"/>
    <w:rsid w:val="00E34C88"/>
    <w:rsid w:val="00E35A1E"/>
    <w:rsid w:val="00E368B7"/>
    <w:rsid w:val="00E37CAC"/>
    <w:rsid w:val="00E41FD2"/>
    <w:rsid w:val="00E425A6"/>
    <w:rsid w:val="00E452D2"/>
    <w:rsid w:val="00E458A9"/>
    <w:rsid w:val="00E47D15"/>
    <w:rsid w:val="00E501BD"/>
    <w:rsid w:val="00E517A8"/>
    <w:rsid w:val="00E55466"/>
    <w:rsid w:val="00E565EF"/>
    <w:rsid w:val="00E57CA2"/>
    <w:rsid w:val="00E61EA9"/>
    <w:rsid w:val="00E636A6"/>
    <w:rsid w:val="00E641C4"/>
    <w:rsid w:val="00E65164"/>
    <w:rsid w:val="00E653A4"/>
    <w:rsid w:val="00E65889"/>
    <w:rsid w:val="00E66616"/>
    <w:rsid w:val="00E71DFE"/>
    <w:rsid w:val="00E7291A"/>
    <w:rsid w:val="00E7628B"/>
    <w:rsid w:val="00E805E5"/>
    <w:rsid w:val="00E80F16"/>
    <w:rsid w:val="00E83F3F"/>
    <w:rsid w:val="00E84BCA"/>
    <w:rsid w:val="00E87E34"/>
    <w:rsid w:val="00E90540"/>
    <w:rsid w:val="00E9101C"/>
    <w:rsid w:val="00E91836"/>
    <w:rsid w:val="00E9256F"/>
    <w:rsid w:val="00E92594"/>
    <w:rsid w:val="00E92F7B"/>
    <w:rsid w:val="00E93231"/>
    <w:rsid w:val="00E955E3"/>
    <w:rsid w:val="00E96FCE"/>
    <w:rsid w:val="00EA3EE2"/>
    <w:rsid w:val="00EA53ED"/>
    <w:rsid w:val="00EA5BC7"/>
    <w:rsid w:val="00EB15C3"/>
    <w:rsid w:val="00EB4208"/>
    <w:rsid w:val="00EB4B7B"/>
    <w:rsid w:val="00EC32B3"/>
    <w:rsid w:val="00EC5F0C"/>
    <w:rsid w:val="00EC6B7D"/>
    <w:rsid w:val="00EC731B"/>
    <w:rsid w:val="00ED2E12"/>
    <w:rsid w:val="00ED35FC"/>
    <w:rsid w:val="00ED4E66"/>
    <w:rsid w:val="00ED50CB"/>
    <w:rsid w:val="00ED77A9"/>
    <w:rsid w:val="00EE0974"/>
    <w:rsid w:val="00EE44F0"/>
    <w:rsid w:val="00EE48F3"/>
    <w:rsid w:val="00EE68F6"/>
    <w:rsid w:val="00EE69D2"/>
    <w:rsid w:val="00EE6A9A"/>
    <w:rsid w:val="00EE7302"/>
    <w:rsid w:val="00EE77DD"/>
    <w:rsid w:val="00EF0FC0"/>
    <w:rsid w:val="00EF18C3"/>
    <w:rsid w:val="00EF3915"/>
    <w:rsid w:val="00EF3B1B"/>
    <w:rsid w:val="00EF43B7"/>
    <w:rsid w:val="00EF6A73"/>
    <w:rsid w:val="00F020B8"/>
    <w:rsid w:val="00F033BC"/>
    <w:rsid w:val="00F033D1"/>
    <w:rsid w:val="00F03844"/>
    <w:rsid w:val="00F05A4C"/>
    <w:rsid w:val="00F065DA"/>
    <w:rsid w:val="00F06DB0"/>
    <w:rsid w:val="00F112CF"/>
    <w:rsid w:val="00F11DBB"/>
    <w:rsid w:val="00F12E97"/>
    <w:rsid w:val="00F13151"/>
    <w:rsid w:val="00F13E32"/>
    <w:rsid w:val="00F14D79"/>
    <w:rsid w:val="00F15EA3"/>
    <w:rsid w:val="00F176F1"/>
    <w:rsid w:val="00F17ABF"/>
    <w:rsid w:val="00F17C68"/>
    <w:rsid w:val="00F20097"/>
    <w:rsid w:val="00F27B4E"/>
    <w:rsid w:val="00F31F0F"/>
    <w:rsid w:val="00F329B6"/>
    <w:rsid w:val="00F34EB1"/>
    <w:rsid w:val="00F354DA"/>
    <w:rsid w:val="00F406D4"/>
    <w:rsid w:val="00F42A0F"/>
    <w:rsid w:val="00F52FA1"/>
    <w:rsid w:val="00F5576F"/>
    <w:rsid w:val="00F66CD2"/>
    <w:rsid w:val="00F702D2"/>
    <w:rsid w:val="00F72F94"/>
    <w:rsid w:val="00F7359A"/>
    <w:rsid w:val="00F7739D"/>
    <w:rsid w:val="00F8023F"/>
    <w:rsid w:val="00F81310"/>
    <w:rsid w:val="00F82079"/>
    <w:rsid w:val="00F838E7"/>
    <w:rsid w:val="00F85BD4"/>
    <w:rsid w:val="00F9184B"/>
    <w:rsid w:val="00F927E9"/>
    <w:rsid w:val="00F9297C"/>
    <w:rsid w:val="00F94682"/>
    <w:rsid w:val="00F9589F"/>
    <w:rsid w:val="00FA0292"/>
    <w:rsid w:val="00FA0C89"/>
    <w:rsid w:val="00FA11E3"/>
    <w:rsid w:val="00FA4346"/>
    <w:rsid w:val="00FA4D57"/>
    <w:rsid w:val="00FA4E8C"/>
    <w:rsid w:val="00FB1BEA"/>
    <w:rsid w:val="00FB1D71"/>
    <w:rsid w:val="00FB210F"/>
    <w:rsid w:val="00FB2F70"/>
    <w:rsid w:val="00FB4120"/>
    <w:rsid w:val="00FC1742"/>
    <w:rsid w:val="00FC3320"/>
    <w:rsid w:val="00FC625D"/>
    <w:rsid w:val="00FC7B55"/>
    <w:rsid w:val="00FC7DBA"/>
    <w:rsid w:val="00FD22B9"/>
    <w:rsid w:val="00FD3679"/>
    <w:rsid w:val="00FD4F76"/>
    <w:rsid w:val="00FD5125"/>
    <w:rsid w:val="00FD5F81"/>
    <w:rsid w:val="00FD773F"/>
    <w:rsid w:val="00FE07E6"/>
    <w:rsid w:val="00FE1DEE"/>
    <w:rsid w:val="00FE33CE"/>
    <w:rsid w:val="00FE423C"/>
    <w:rsid w:val="00FE46B5"/>
    <w:rsid w:val="00FF0CF5"/>
    <w:rsid w:val="00FF42F5"/>
    <w:rsid w:val="00FF4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ADFEFF7"/>
  <w15:docId w15:val="{76B92388-85F0-4FC1-9097-48A042C1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847"/>
    <w:pPr>
      <w:spacing w:line="480" w:lineRule="auto"/>
    </w:pPr>
    <w:rPr>
      <w:rFonts w:ascii="Times New Roman" w:eastAsiaTheme="minorEastAsia" w:hAnsi="Times New Roman"/>
      <w:sz w:val="24"/>
    </w:rPr>
  </w:style>
  <w:style w:type="paragraph" w:styleId="Heading1">
    <w:name w:val="heading 1"/>
    <w:basedOn w:val="Normal"/>
    <w:next w:val="Normal"/>
    <w:link w:val="Heading1Char"/>
    <w:uiPriority w:val="9"/>
    <w:qFormat/>
    <w:rsid w:val="00425B5C"/>
    <w:pPr>
      <w:keepNext/>
      <w:keepLines/>
      <w:spacing w:before="480" w:after="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25B5C"/>
    <w:pPr>
      <w:keepNext/>
      <w:keepLines/>
      <w:spacing w:before="200" w:after="0"/>
      <w:jc w:val="both"/>
      <w:outlineLvl w:val="1"/>
    </w:pPr>
    <w:rPr>
      <w:rFonts w:eastAsiaTheme="majorEastAsia" w:cstheme="majorBidi"/>
      <w:b/>
      <w:bCs/>
      <w:szCs w:val="26"/>
    </w:rPr>
  </w:style>
  <w:style w:type="paragraph" w:styleId="Heading3">
    <w:name w:val="heading 3"/>
    <w:basedOn w:val="Normal"/>
    <w:link w:val="Heading3Char"/>
    <w:uiPriority w:val="9"/>
    <w:qFormat/>
    <w:rsid w:val="00425B5C"/>
    <w:pPr>
      <w:spacing w:before="100" w:beforeAutospacing="1" w:after="100" w:afterAutospacing="1"/>
      <w:jc w:val="both"/>
      <w:outlineLvl w:val="2"/>
    </w:pPr>
    <w:rPr>
      <w:rFonts w:eastAsia="Times New Roman" w:cs="Times New Roman"/>
      <w:b/>
      <w:bCs/>
      <w:szCs w:val="27"/>
    </w:rPr>
  </w:style>
  <w:style w:type="paragraph" w:styleId="Heading4">
    <w:name w:val="heading 4"/>
    <w:basedOn w:val="Normal"/>
    <w:next w:val="Normal"/>
    <w:link w:val="Heading4Char"/>
    <w:uiPriority w:val="9"/>
    <w:semiHidden/>
    <w:unhideWhenUsed/>
    <w:qFormat/>
    <w:rsid w:val="00E7291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47D8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28FB"/>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C128FB"/>
  </w:style>
  <w:style w:type="character" w:styleId="Strong">
    <w:name w:val="Strong"/>
    <w:basedOn w:val="DefaultParagraphFont"/>
    <w:uiPriority w:val="22"/>
    <w:qFormat/>
    <w:rsid w:val="00C128FB"/>
    <w:rPr>
      <w:b/>
      <w:bCs/>
    </w:rPr>
  </w:style>
  <w:style w:type="character" w:styleId="Hyperlink">
    <w:name w:val="Hyperlink"/>
    <w:basedOn w:val="DefaultParagraphFont"/>
    <w:uiPriority w:val="99"/>
    <w:unhideWhenUsed/>
    <w:rsid w:val="00C128FB"/>
    <w:rPr>
      <w:color w:val="0000FF"/>
      <w:u w:val="single"/>
    </w:rPr>
  </w:style>
  <w:style w:type="character" w:styleId="Emphasis">
    <w:name w:val="Emphasis"/>
    <w:basedOn w:val="DefaultParagraphFont"/>
    <w:uiPriority w:val="20"/>
    <w:qFormat/>
    <w:rsid w:val="008E4F76"/>
    <w:rPr>
      <w:i/>
      <w:iCs/>
    </w:rPr>
  </w:style>
  <w:style w:type="character" w:customStyle="1" w:styleId="Heading3Char">
    <w:name w:val="Heading 3 Char"/>
    <w:basedOn w:val="DefaultParagraphFont"/>
    <w:link w:val="Heading3"/>
    <w:uiPriority w:val="9"/>
    <w:rsid w:val="00425B5C"/>
    <w:rPr>
      <w:rFonts w:ascii="Times New Roman" w:eastAsia="Times New Roman" w:hAnsi="Times New Roman" w:cs="Times New Roman"/>
      <w:b/>
      <w:bCs/>
      <w:sz w:val="24"/>
      <w:szCs w:val="27"/>
    </w:rPr>
  </w:style>
  <w:style w:type="paragraph" w:customStyle="1" w:styleId="svarticle">
    <w:name w:val="svarticle"/>
    <w:basedOn w:val="Normal"/>
    <w:rsid w:val="00292F20"/>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425B5C"/>
    <w:rPr>
      <w:rFonts w:ascii="Times New Roman" w:eastAsiaTheme="majorEastAsia" w:hAnsi="Times New Roman" w:cstheme="majorBidi"/>
      <w:b/>
      <w:bCs/>
      <w:sz w:val="28"/>
      <w:szCs w:val="28"/>
    </w:rPr>
  </w:style>
  <w:style w:type="paragraph" w:styleId="TOCHeading">
    <w:name w:val="TOC Heading"/>
    <w:basedOn w:val="Heading1"/>
    <w:next w:val="Normal"/>
    <w:uiPriority w:val="39"/>
    <w:unhideWhenUsed/>
    <w:qFormat/>
    <w:rsid w:val="00E13275"/>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DC3E4E"/>
    <w:pPr>
      <w:tabs>
        <w:tab w:val="right" w:leader="dot" w:pos="9710"/>
      </w:tabs>
      <w:spacing w:after="100"/>
      <w:jc w:val="both"/>
    </w:pPr>
  </w:style>
  <w:style w:type="paragraph" w:styleId="BalloonText">
    <w:name w:val="Balloon Text"/>
    <w:basedOn w:val="Normal"/>
    <w:link w:val="BalloonTextChar"/>
    <w:uiPriority w:val="99"/>
    <w:semiHidden/>
    <w:unhideWhenUsed/>
    <w:rsid w:val="00E132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275"/>
    <w:rPr>
      <w:rFonts w:ascii="Tahoma" w:hAnsi="Tahoma" w:cs="Tahoma"/>
      <w:sz w:val="16"/>
      <w:szCs w:val="16"/>
    </w:rPr>
  </w:style>
  <w:style w:type="paragraph" w:styleId="Header">
    <w:name w:val="header"/>
    <w:basedOn w:val="Normal"/>
    <w:link w:val="HeaderChar"/>
    <w:uiPriority w:val="99"/>
    <w:unhideWhenUsed/>
    <w:rsid w:val="00E132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275"/>
    <w:rPr>
      <w:rFonts w:ascii="Times New Roman" w:hAnsi="Times New Roman"/>
      <w:sz w:val="24"/>
    </w:rPr>
  </w:style>
  <w:style w:type="paragraph" w:styleId="Footer">
    <w:name w:val="footer"/>
    <w:basedOn w:val="Normal"/>
    <w:link w:val="FooterChar"/>
    <w:uiPriority w:val="99"/>
    <w:unhideWhenUsed/>
    <w:rsid w:val="00E132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275"/>
    <w:rPr>
      <w:rFonts w:ascii="Times New Roman" w:hAnsi="Times New Roman"/>
      <w:sz w:val="24"/>
    </w:rPr>
  </w:style>
  <w:style w:type="character" w:customStyle="1" w:styleId="selectable">
    <w:name w:val="selectable"/>
    <w:basedOn w:val="DefaultParagraphFont"/>
    <w:rsid w:val="00C22786"/>
  </w:style>
  <w:style w:type="paragraph" w:styleId="ListParagraph">
    <w:name w:val="List Paragraph"/>
    <w:basedOn w:val="Normal"/>
    <w:uiPriority w:val="34"/>
    <w:qFormat/>
    <w:rsid w:val="007D2A6F"/>
    <w:pPr>
      <w:spacing w:line="276" w:lineRule="auto"/>
      <w:ind w:left="720"/>
      <w:contextualSpacing/>
    </w:pPr>
    <w:rPr>
      <w:rFonts w:asciiTheme="minorHAnsi" w:hAnsiTheme="minorHAnsi"/>
      <w:sz w:val="22"/>
    </w:rPr>
  </w:style>
  <w:style w:type="character" w:customStyle="1" w:styleId="Heading4Char">
    <w:name w:val="Heading 4 Char"/>
    <w:basedOn w:val="DefaultParagraphFont"/>
    <w:link w:val="Heading4"/>
    <w:uiPriority w:val="9"/>
    <w:semiHidden/>
    <w:rsid w:val="00E7291A"/>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rsid w:val="00847D8C"/>
    <w:rPr>
      <w:rFonts w:asciiTheme="majorHAnsi" w:eastAsiaTheme="majorEastAsia" w:hAnsiTheme="majorHAnsi" w:cstheme="majorBidi"/>
      <w:color w:val="243F60" w:themeColor="accent1" w:themeShade="7F"/>
      <w:sz w:val="24"/>
    </w:rPr>
  </w:style>
  <w:style w:type="table" w:styleId="MediumShading2-Accent4">
    <w:name w:val="Medium Shading 2 Accent 4"/>
    <w:basedOn w:val="TableNormal"/>
    <w:uiPriority w:val="64"/>
    <w:rsid w:val="007544F3"/>
    <w:pPr>
      <w:spacing w:after="0" w:line="240" w:lineRule="auto"/>
      <w:ind w:firstLine="720"/>
      <w:jc w:val="both"/>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IRKBody">
    <w:name w:val="IRK Body"/>
    <w:basedOn w:val="Normal"/>
    <w:rsid w:val="007544F3"/>
    <w:pPr>
      <w:keepNext/>
      <w:keepLines/>
      <w:spacing w:before="60" w:after="0" w:line="240" w:lineRule="auto"/>
    </w:pPr>
    <w:rPr>
      <w:rFonts w:eastAsia="Times New Roman" w:cs="Times New Roman"/>
      <w:szCs w:val="24"/>
    </w:rPr>
  </w:style>
  <w:style w:type="character" w:customStyle="1" w:styleId="Heading2Char">
    <w:name w:val="Heading 2 Char"/>
    <w:basedOn w:val="DefaultParagraphFont"/>
    <w:link w:val="Heading2"/>
    <w:uiPriority w:val="9"/>
    <w:rsid w:val="00425B5C"/>
    <w:rPr>
      <w:rFonts w:ascii="Times New Roman" w:eastAsiaTheme="majorEastAsia" w:hAnsi="Times New Roman" w:cstheme="majorBidi"/>
      <w:b/>
      <w:bCs/>
      <w:sz w:val="24"/>
      <w:szCs w:val="26"/>
    </w:rPr>
  </w:style>
  <w:style w:type="paragraph" w:styleId="TOC2">
    <w:name w:val="toc 2"/>
    <w:basedOn w:val="Normal"/>
    <w:next w:val="Normal"/>
    <w:autoRedefine/>
    <w:uiPriority w:val="39"/>
    <w:unhideWhenUsed/>
    <w:rsid w:val="005F0F04"/>
    <w:pPr>
      <w:spacing w:after="100"/>
      <w:ind w:left="240"/>
    </w:pPr>
  </w:style>
  <w:style w:type="table" w:styleId="TableGrid">
    <w:name w:val="Table Grid"/>
    <w:basedOn w:val="LightShading1"/>
    <w:uiPriority w:val="59"/>
    <w:rsid w:val="00AB75A4"/>
    <w:pPr>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CC00CC"/>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2-Accent3">
    <w:name w:val="Medium Shading 2 Accent 3"/>
    <w:basedOn w:val="TableNormal"/>
    <w:uiPriority w:val="64"/>
    <w:rsid w:val="00A959F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46B7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46B7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4">
    <w:name w:val="Light List Accent 4"/>
    <w:basedOn w:val="TableNormal"/>
    <w:uiPriority w:val="61"/>
    <w:rsid w:val="008B33CA"/>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425B5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2">
    <w:name w:val="Light List Accent 2"/>
    <w:basedOn w:val="TableNormal"/>
    <w:uiPriority w:val="61"/>
    <w:rsid w:val="00425B5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425B5C"/>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2">
    <w:name w:val="Medium Shading 1 Accent 2"/>
    <w:basedOn w:val="TableNormal"/>
    <w:uiPriority w:val="63"/>
    <w:rsid w:val="00822ECC"/>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TOC3">
    <w:name w:val="toc 3"/>
    <w:basedOn w:val="Normal"/>
    <w:next w:val="Normal"/>
    <w:autoRedefine/>
    <w:uiPriority w:val="39"/>
    <w:unhideWhenUsed/>
    <w:rsid w:val="009036BD"/>
    <w:pPr>
      <w:spacing w:after="100"/>
      <w:ind w:left="480"/>
    </w:pPr>
  </w:style>
  <w:style w:type="table" w:styleId="DarkList-Accent5">
    <w:name w:val="Dark List Accent 5"/>
    <w:basedOn w:val="TableNormal"/>
    <w:uiPriority w:val="70"/>
    <w:rsid w:val="00F11DBB"/>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MediumGrid3-Accent4">
    <w:name w:val="Medium Grid 3 Accent 4"/>
    <w:basedOn w:val="TableNormal"/>
    <w:uiPriority w:val="69"/>
    <w:rsid w:val="00F11D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2">
    <w:name w:val="Medium Grid 3 Accent 2"/>
    <w:basedOn w:val="TableNormal"/>
    <w:uiPriority w:val="69"/>
    <w:rsid w:val="00F11D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12F1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ightGrid-Accent4">
    <w:name w:val="Light Grid Accent 4"/>
    <w:basedOn w:val="TableNormal"/>
    <w:uiPriority w:val="62"/>
    <w:rsid w:val="00BA0DB0"/>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BA0DB0"/>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2">
    <w:name w:val="Light Grid Accent 2"/>
    <w:basedOn w:val="TableNormal"/>
    <w:uiPriority w:val="62"/>
    <w:rsid w:val="00BA0DB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E651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FootnoteText">
    <w:name w:val="footnote text"/>
    <w:basedOn w:val="Normal"/>
    <w:link w:val="FootnoteTextChar"/>
    <w:uiPriority w:val="99"/>
    <w:semiHidden/>
    <w:unhideWhenUsed/>
    <w:rsid w:val="007849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4994"/>
    <w:rPr>
      <w:rFonts w:ascii="Times New Roman" w:hAnsi="Times New Roman"/>
      <w:sz w:val="20"/>
      <w:szCs w:val="20"/>
    </w:rPr>
  </w:style>
  <w:style w:type="character" w:styleId="FootnoteReference">
    <w:name w:val="footnote reference"/>
    <w:basedOn w:val="DefaultParagraphFont"/>
    <w:uiPriority w:val="99"/>
    <w:semiHidden/>
    <w:unhideWhenUsed/>
    <w:rsid w:val="00784994"/>
    <w:rPr>
      <w:vertAlign w:val="superscript"/>
    </w:rPr>
  </w:style>
  <w:style w:type="table" w:styleId="MediumShading2-Accent6">
    <w:name w:val="Medium Shading 2 Accent 6"/>
    <w:basedOn w:val="TableNormal"/>
    <w:uiPriority w:val="64"/>
    <w:rsid w:val="00FC7B5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FC7B5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tyle1">
    <w:name w:val="Style1"/>
    <w:basedOn w:val="LightShading1"/>
    <w:uiPriority w:val="99"/>
    <w:qFormat/>
    <w:rsid w:val="00FC7B55"/>
    <w:tblPr/>
    <w:tcPr>
      <w:shd w:val="clear" w:color="auto" w:fill="FF3300"/>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1">
    <w:name w:val="Light Shading1"/>
    <w:basedOn w:val="TableNormal"/>
    <w:uiPriority w:val="60"/>
    <w:rsid w:val="00FC7B5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tyle2">
    <w:name w:val="Style2"/>
    <w:basedOn w:val="LightShading1"/>
    <w:uiPriority w:val="99"/>
    <w:qFormat/>
    <w:rsid w:val="00FC7B55"/>
    <w:tblPr/>
    <w:tcPr>
      <w:shd w:val="clear" w:color="auto" w:fill="FF0066"/>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tyle3">
    <w:name w:val="Style3"/>
    <w:basedOn w:val="LightShading1"/>
    <w:uiPriority w:val="99"/>
    <w:qFormat/>
    <w:rsid w:val="00FC7B55"/>
    <w:tblPr/>
    <w:tcPr>
      <w:shd w:val="clear" w:color="auto" w:fill="66FF33"/>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tyle4">
    <w:name w:val="Style4"/>
    <w:basedOn w:val="LightShading1"/>
    <w:uiPriority w:val="99"/>
    <w:qFormat/>
    <w:rsid w:val="00FC7B55"/>
    <w:tblPr/>
    <w:tcPr>
      <w:shd w:val="clear" w:color="auto" w:fill="FFFF00"/>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tyle5">
    <w:name w:val="Style5"/>
    <w:basedOn w:val="LightShading1"/>
    <w:uiPriority w:val="99"/>
    <w:qFormat/>
    <w:rsid w:val="00015426"/>
    <w:tblPr/>
    <w:tcPr>
      <w:shd w:val="clear" w:color="auto" w:fill="6600CC"/>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tyle6">
    <w:name w:val="Style6"/>
    <w:basedOn w:val="LightShading1"/>
    <w:uiPriority w:val="99"/>
    <w:qFormat/>
    <w:rsid w:val="00915B91"/>
    <w:tblPr/>
    <w:tcPr>
      <w:shd w:val="clear" w:color="auto" w:fill="29D7C2"/>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tyle7">
    <w:name w:val="Style7"/>
    <w:basedOn w:val="LightShading2"/>
    <w:uiPriority w:val="99"/>
    <w:qFormat/>
    <w:rsid w:val="00741FF7"/>
    <w:tblPr/>
    <w:tcPr>
      <w:shd w:val="clear" w:color="auto" w:fill="832FFF"/>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
    <w:name w:val="Light Shading2"/>
    <w:basedOn w:val="TableNormal"/>
    <w:uiPriority w:val="60"/>
    <w:rsid w:val="00741FF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20448D"/>
    <w:pPr>
      <w:autoSpaceDE w:val="0"/>
      <w:autoSpaceDN w:val="0"/>
      <w:adjustRightInd w:val="0"/>
      <w:spacing w:after="0" w:line="240" w:lineRule="auto"/>
    </w:pPr>
    <w:rPr>
      <w:rFonts w:ascii="Times New Roman" w:eastAsiaTheme="minorEastAsia" w:hAnsi="Times New Roman" w:cs="Times New Roman"/>
      <w:color w:val="000000"/>
      <w:sz w:val="24"/>
      <w:szCs w:val="24"/>
      <w:lang w:eastAsia="zh-CN" w:bidi="ta-IN"/>
    </w:rPr>
  </w:style>
  <w:style w:type="table" w:styleId="LightShading">
    <w:name w:val="Light Shading"/>
    <w:basedOn w:val="TableNormal"/>
    <w:uiPriority w:val="60"/>
    <w:rsid w:val="0080441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rprop">
    <w:name w:val="r_prop"/>
    <w:basedOn w:val="DefaultParagraphFont"/>
    <w:rsid w:val="008964C9"/>
  </w:style>
  <w:style w:type="table" w:styleId="PlainTable1">
    <w:name w:val="Plain Table 1"/>
    <w:basedOn w:val="TableNormal"/>
    <w:uiPriority w:val="41"/>
    <w:rsid w:val="007610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
    <w:name w:val="t"/>
    <w:basedOn w:val="DefaultParagraphFont"/>
    <w:rsid w:val="00C70510"/>
  </w:style>
  <w:style w:type="character" w:customStyle="1" w:styleId="hgkelc">
    <w:name w:val="hgkelc"/>
    <w:basedOn w:val="DefaultParagraphFont"/>
    <w:rsid w:val="00C70510"/>
  </w:style>
  <w:style w:type="character" w:customStyle="1" w:styleId="noexcerpt">
    <w:name w:val="noexcerpt"/>
    <w:basedOn w:val="DefaultParagraphFont"/>
    <w:rsid w:val="00363BCB"/>
  </w:style>
  <w:style w:type="character" w:styleId="UnresolvedMention">
    <w:name w:val="Unresolved Mention"/>
    <w:basedOn w:val="DefaultParagraphFont"/>
    <w:uiPriority w:val="99"/>
    <w:semiHidden/>
    <w:unhideWhenUsed/>
    <w:rsid w:val="00674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845">
      <w:bodyDiv w:val="1"/>
      <w:marLeft w:val="0"/>
      <w:marRight w:val="0"/>
      <w:marTop w:val="0"/>
      <w:marBottom w:val="0"/>
      <w:divBdr>
        <w:top w:val="none" w:sz="0" w:space="0" w:color="auto"/>
        <w:left w:val="none" w:sz="0" w:space="0" w:color="auto"/>
        <w:bottom w:val="none" w:sz="0" w:space="0" w:color="auto"/>
        <w:right w:val="none" w:sz="0" w:space="0" w:color="auto"/>
      </w:divBdr>
    </w:div>
    <w:div w:id="9338286">
      <w:bodyDiv w:val="1"/>
      <w:marLeft w:val="0"/>
      <w:marRight w:val="0"/>
      <w:marTop w:val="0"/>
      <w:marBottom w:val="0"/>
      <w:divBdr>
        <w:top w:val="none" w:sz="0" w:space="0" w:color="auto"/>
        <w:left w:val="none" w:sz="0" w:space="0" w:color="auto"/>
        <w:bottom w:val="none" w:sz="0" w:space="0" w:color="auto"/>
        <w:right w:val="none" w:sz="0" w:space="0" w:color="auto"/>
      </w:divBdr>
    </w:div>
    <w:div w:id="179664617">
      <w:bodyDiv w:val="1"/>
      <w:marLeft w:val="0"/>
      <w:marRight w:val="0"/>
      <w:marTop w:val="0"/>
      <w:marBottom w:val="0"/>
      <w:divBdr>
        <w:top w:val="none" w:sz="0" w:space="0" w:color="auto"/>
        <w:left w:val="none" w:sz="0" w:space="0" w:color="auto"/>
        <w:bottom w:val="none" w:sz="0" w:space="0" w:color="auto"/>
        <w:right w:val="none" w:sz="0" w:space="0" w:color="auto"/>
      </w:divBdr>
    </w:div>
    <w:div w:id="194388530">
      <w:bodyDiv w:val="1"/>
      <w:marLeft w:val="0"/>
      <w:marRight w:val="0"/>
      <w:marTop w:val="0"/>
      <w:marBottom w:val="0"/>
      <w:divBdr>
        <w:top w:val="none" w:sz="0" w:space="0" w:color="auto"/>
        <w:left w:val="none" w:sz="0" w:space="0" w:color="auto"/>
        <w:bottom w:val="none" w:sz="0" w:space="0" w:color="auto"/>
        <w:right w:val="none" w:sz="0" w:space="0" w:color="auto"/>
      </w:divBdr>
    </w:div>
    <w:div w:id="204099882">
      <w:bodyDiv w:val="1"/>
      <w:marLeft w:val="0"/>
      <w:marRight w:val="0"/>
      <w:marTop w:val="0"/>
      <w:marBottom w:val="0"/>
      <w:divBdr>
        <w:top w:val="none" w:sz="0" w:space="0" w:color="auto"/>
        <w:left w:val="none" w:sz="0" w:space="0" w:color="auto"/>
        <w:bottom w:val="none" w:sz="0" w:space="0" w:color="auto"/>
        <w:right w:val="none" w:sz="0" w:space="0" w:color="auto"/>
      </w:divBdr>
    </w:div>
    <w:div w:id="220554635">
      <w:bodyDiv w:val="1"/>
      <w:marLeft w:val="0"/>
      <w:marRight w:val="0"/>
      <w:marTop w:val="0"/>
      <w:marBottom w:val="0"/>
      <w:divBdr>
        <w:top w:val="none" w:sz="0" w:space="0" w:color="auto"/>
        <w:left w:val="none" w:sz="0" w:space="0" w:color="auto"/>
        <w:bottom w:val="none" w:sz="0" w:space="0" w:color="auto"/>
        <w:right w:val="none" w:sz="0" w:space="0" w:color="auto"/>
      </w:divBdr>
    </w:div>
    <w:div w:id="240022429">
      <w:bodyDiv w:val="1"/>
      <w:marLeft w:val="0"/>
      <w:marRight w:val="0"/>
      <w:marTop w:val="0"/>
      <w:marBottom w:val="0"/>
      <w:divBdr>
        <w:top w:val="none" w:sz="0" w:space="0" w:color="auto"/>
        <w:left w:val="none" w:sz="0" w:space="0" w:color="auto"/>
        <w:bottom w:val="none" w:sz="0" w:space="0" w:color="auto"/>
        <w:right w:val="none" w:sz="0" w:space="0" w:color="auto"/>
      </w:divBdr>
      <w:divsChild>
        <w:div w:id="59864527">
          <w:marLeft w:val="0"/>
          <w:marRight w:val="0"/>
          <w:marTop w:val="0"/>
          <w:marBottom w:val="0"/>
          <w:divBdr>
            <w:top w:val="none" w:sz="0" w:space="0" w:color="auto"/>
            <w:left w:val="none" w:sz="0" w:space="0" w:color="auto"/>
            <w:bottom w:val="none" w:sz="0" w:space="0" w:color="auto"/>
            <w:right w:val="none" w:sz="0" w:space="0" w:color="auto"/>
          </w:divBdr>
        </w:div>
        <w:div w:id="866334714">
          <w:marLeft w:val="0"/>
          <w:marRight w:val="0"/>
          <w:marTop w:val="0"/>
          <w:marBottom w:val="0"/>
          <w:divBdr>
            <w:top w:val="none" w:sz="0" w:space="0" w:color="auto"/>
            <w:left w:val="none" w:sz="0" w:space="0" w:color="auto"/>
            <w:bottom w:val="none" w:sz="0" w:space="0" w:color="auto"/>
            <w:right w:val="none" w:sz="0" w:space="0" w:color="auto"/>
          </w:divBdr>
        </w:div>
      </w:divsChild>
    </w:div>
    <w:div w:id="273295267">
      <w:bodyDiv w:val="1"/>
      <w:marLeft w:val="0"/>
      <w:marRight w:val="0"/>
      <w:marTop w:val="0"/>
      <w:marBottom w:val="0"/>
      <w:divBdr>
        <w:top w:val="none" w:sz="0" w:space="0" w:color="auto"/>
        <w:left w:val="none" w:sz="0" w:space="0" w:color="auto"/>
        <w:bottom w:val="none" w:sz="0" w:space="0" w:color="auto"/>
        <w:right w:val="none" w:sz="0" w:space="0" w:color="auto"/>
      </w:divBdr>
      <w:divsChild>
        <w:div w:id="1552233500">
          <w:marLeft w:val="0"/>
          <w:marRight w:val="0"/>
          <w:marTop w:val="0"/>
          <w:marBottom w:val="0"/>
          <w:divBdr>
            <w:top w:val="none" w:sz="0" w:space="0" w:color="auto"/>
            <w:left w:val="none" w:sz="0" w:space="0" w:color="auto"/>
            <w:bottom w:val="none" w:sz="0" w:space="0" w:color="auto"/>
            <w:right w:val="none" w:sz="0" w:space="0" w:color="auto"/>
          </w:divBdr>
        </w:div>
        <w:div w:id="1083453084">
          <w:marLeft w:val="0"/>
          <w:marRight w:val="0"/>
          <w:marTop w:val="0"/>
          <w:marBottom w:val="0"/>
          <w:divBdr>
            <w:top w:val="none" w:sz="0" w:space="0" w:color="auto"/>
            <w:left w:val="none" w:sz="0" w:space="0" w:color="auto"/>
            <w:bottom w:val="none" w:sz="0" w:space="0" w:color="auto"/>
            <w:right w:val="none" w:sz="0" w:space="0" w:color="auto"/>
          </w:divBdr>
        </w:div>
        <w:div w:id="608899383">
          <w:marLeft w:val="0"/>
          <w:marRight w:val="0"/>
          <w:marTop w:val="0"/>
          <w:marBottom w:val="0"/>
          <w:divBdr>
            <w:top w:val="none" w:sz="0" w:space="0" w:color="auto"/>
            <w:left w:val="none" w:sz="0" w:space="0" w:color="auto"/>
            <w:bottom w:val="none" w:sz="0" w:space="0" w:color="auto"/>
            <w:right w:val="none" w:sz="0" w:space="0" w:color="auto"/>
          </w:divBdr>
        </w:div>
        <w:div w:id="1797404290">
          <w:marLeft w:val="0"/>
          <w:marRight w:val="0"/>
          <w:marTop w:val="0"/>
          <w:marBottom w:val="0"/>
          <w:divBdr>
            <w:top w:val="none" w:sz="0" w:space="0" w:color="auto"/>
            <w:left w:val="none" w:sz="0" w:space="0" w:color="auto"/>
            <w:bottom w:val="none" w:sz="0" w:space="0" w:color="auto"/>
            <w:right w:val="none" w:sz="0" w:space="0" w:color="auto"/>
          </w:divBdr>
        </w:div>
        <w:div w:id="1081175604">
          <w:marLeft w:val="0"/>
          <w:marRight w:val="0"/>
          <w:marTop w:val="0"/>
          <w:marBottom w:val="0"/>
          <w:divBdr>
            <w:top w:val="none" w:sz="0" w:space="0" w:color="auto"/>
            <w:left w:val="none" w:sz="0" w:space="0" w:color="auto"/>
            <w:bottom w:val="none" w:sz="0" w:space="0" w:color="auto"/>
            <w:right w:val="none" w:sz="0" w:space="0" w:color="auto"/>
          </w:divBdr>
        </w:div>
        <w:div w:id="1535537873">
          <w:marLeft w:val="0"/>
          <w:marRight w:val="0"/>
          <w:marTop w:val="0"/>
          <w:marBottom w:val="0"/>
          <w:divBdr>
            <w:top w:val="none" w:sz="0" w:space="0" w:color="auto"/>
            <w:left w:val="none" w:sz="0" w:space="0" w:color="auto"/>
            <w:bottom w:val="none" w:sz="0" w:space="0" w:color="auto"/>
            <w:right w:val="none" w:sz="0" w:space="0" w:color="auto"/>
          </w:divBdr>
        </w:div>
        <w:div w:id="1749574501">
          <w:marLeft w:val="0"/>
          <w:marRight w:val="0"/>
          <w:marTop w:val="0"/>
          <w:marBottom w:val="0"/>
          <w:divBdr>
            <w:top w:val="none" w:sz="0" w:space="0" w:color="auto"/>
            <w:left w:val="none" w:sz="0" w:space="0" w:color="auto"/>
            <w:bottom w:val="none" w:sz="0" w:space="0" w:color="auto"/>
            <w:right w:val="none" w:sz="0" w:space="0" w:color="auto"/>
          </w:divBdr>
        </w:div>
        <w:div w:id="1297489312">
          <w:marLeft w:val="0"/>
          <w:marRight w:val="0"/>
          <w:marTop w:val="0"/>
          <w:marBottom w:val="0"/>
          <w:divBdr>
            <w:top w:val="none" w:sz="0" w:space="0" w:color="auto"/>
            <w:left w:val="none" w:sz="0" w:space="0" w:color="auto"/>
            <w:bottom w:val="none" w:sz="0" w:space="0" w:color="auto"/>
            <w:right w:val="none" w:sz="0" w:space="0" w:color="auto"/>
          </w:divBdr>
        </w:div>
        <w:div w:id="600719592">
          <w:marLeft w:val="0"/>
          <w:marRight w:val="0"/>
          <w:marTop w:val="0"/>
          <w:marBottom w:val="0"/>
          <w:divBdr>
            <w:top w:val="none" w:sz="0" w:space="0" w:color="auto"/>
            <w:left w:val="none" w:sz="0" w:space="0" w:color="auto"/>
            <w:bottom w:val="none" w:sz="0" w:space="0" w:color="auto"/>
            <w:right w:val="none" w:sz="0" w:space="0" w:color="auto"/>
          </w:divBdr>
        </w:div>
      </w:divsChild>
    </w:div>
    <w:div w:id="280036744">
      <w:bodyDiv w:val="1"/>
      <w:marLeft w:val="0"/>
      <w:marRight w:val="0"/>
      <w:marTop w:val="0"/>
      <w:marBottom w:val="0"/>
      <w:divBdr>
        <w:top w:val="none" w:sz="0" w:space="0" w:color="auto"/>
        <w:left w:val="none" w:sz="0" w:space="0" w:color="auto"/>
        <w:bottom w:val="none" w:sz="0" w:space="0" w:color="auto"/>
        <w:right w:val="none" w:sz="0" w:space="0" w:color="auto"/>
      </w:divBdr>
    </w:div>
    <w:div w:id="287974134">
      <w:bodyDiv w:val="1"/>
      <w:marLeft w:val="0"/>
      <w:marRight w:val="0"/>
      <w:marTop w:val="0"/>
      <w:marBottom w:val="0"/>
      <w:divBdr>
        <w:top w:val="none" w:sz="0" w:space="0" w:color="auto"/>
        <w:left w:val="none" w:sz="0" w:space="0" w:color="auto"/>
        <w:bottom w:val="none" w:sz="0" w:space="0" w:color="auto"/>
        <w:right w:val="none" w:sz="0" w:space="0" w:color="auto"/>
      </w:divBdr>
    </w:div>
    <w:div w:id="296764629">
      <w:bodyDiv w:val="1"/>
      <w:marLeft w:val="0"/>
      <w:marRight w:val="0"/>
      <w:marTop w:val="0"/>
      <w:marBottom w:val="0"/>
      <w:divBdr>
        <w:top w:val="none" w:sz="0" w:space="0" w:color="auto"/>
        <w:left w:val="none" w:sz="0" w:space="0" w:color="auto"/>
        <w:bottom w:val="none" w:sz="0" w:space="0" w:color="auto"/>
        <w:right w:val="none" w:sz="0" w:space="0" w:color="auto"/>
      </w:divBdr>
    </w:div>
    <w:div w:id="297995377">
      <w:bodyDiv w:val="1"/>
      <w:marLeft w:val="0"/>
      <w:marRight w:val="0"/>
      <w:marTop w:val="0"/>
      <w:marBottom w:val="0"/>
      <w:divBdr>
        <w:top w:val="none" w:sz="0" w:space="0" w:color="auto"/>
        <w:left w:val="none" w:sz="0" w:space="0" w:color="auto"/>
        <w:bottom w:val="none" w:sz="0" w:space="0" w:color="auto"/>
        <w:right w:val="none" w:sz="0" w:space="0" w:color="auto"/>
      </w:divBdr>
    </w:div>
    <w:div w:id="313605574">
      <w:bodyDiv w:val="1"/>
      <w:marLeft w:val="0"/>
      <w:marRight w:val="0"/>
      <w:marTop w:val="0"/>
      <w:marBottom w:val="0"/>
      <w:divBdr>
        <w:top w:val="none" w:sz="0" w:space="0" w:color="auto"/>
        <w:left w:val="none" w:sz="0" w:space="0" w:color="auto"/>
        <w:bottom w:val="none" w:sz="0" w:space="0" w:color="auto"/>
        <w:right w:val="none" w:sz="0" w:space="0" w:color="auto"/>
      </w:divBdr>
    </w:div>
    <w:div w:id="317541964">
      <w:bodyDiv w:val="1"/>
      <w:marLeft w:val="0"/>
      <w:marRight w:val="0"/>
      <w:marTop w:val="0"/>
      <w:marBottom w:val="0"/>
      <w:divBdr>
        <w:top w:val="none" w:sz="0" w:space="0" w:color="auto"/>
        <w:left w:val="none" w:sz="0" w:space="0" w:color="auto"/>
        <w:bottom w:val="none" w:sz="0" w:space="0" w:color="auto"/>
        <w:right w:val="none" w:sz="0" w:space="0" w:color="auto"/>
      </w:divBdr>
    </w:div>
    <w:div w:id="345525467">
      <w:bodyDiv w:val="1"/>
      <w:marLeft w:val="0"/>
      <w:marRight w:val="0"/>
      <w:marTop w:val="0"/>
      <w:marBottom w:val="0"/>
      <w:divBdr>
        <w:top w:val="none" w:sz="0" w:space="0" w:color="auto"/>
        <w:left w:val="none" w:sz="0" w:space="0" w:color="auto"/>
        <w:bottom w:val="none" w:sz="0" w:space="0" w:color="auto"/>
        <w:right w:val="none" w:sz="0" w:space="0" w:color="auto"/>
      </w:divBdr>
    </w:div>
    <w:div w:id="419110181">
      <w:bodyDiv w:val="1"/>
      <w:marLeft w:val="0"/>
      <w:marRight w:val="0"/>
      <w:marTop w:val="0"/>
      <w:marBottom w:val="0"/>
      <w:divBdr>
        <w:top w:val="none" w:sz="0" w:space="0" w:color="auto"/>
        <w:left w:val="none" w:sz="0" w:space="0" w:color="auto"/>
        <w:bottom w:val="none" w:sz="0" w:space="0" w:color="auto"/>
        <w:right w:val="none" w:sz="0" w:space="0" w:color="auto"/>
      </w:divBdr>
    </w:div>
    <w:div w:id="543640336">
      <w:bodyDiv w:val="1"/>
      <w:marLeft w:val="0"/>
      <w:marRight w:val="0"/>
      <w:marTop w:val="0"/>
      <w:marBottom w:val="0"/>
      <w:divBdr>
        <w:top w:val="none" w:sz="0" w:space="0" w:color="auto"/>
        <w:left w:val="none" w:sz="0" w:space="0" w:color="auto"/>
        <w:bottom w:val="none" w:sz="0" w:space="0" w:color="auto"/>
        <w:right w:val="none" w:sz="0" w:space="0" w:color="auto"/>
      </w:divBdr>
      <w:divsChild>
        <w:div w:id="1089230795">
          <w:marLeft w:val="0"/>
          <w:marRight w:val="0"/>
          <w:marTop w:val="0"/>
          <w:marBottom w:val="0"/>
          <w:divBdr>
            <w:top w:val="none" w:sz="0" w:space="0" w:color="auto"/>
            <w:left w:val="none" w:sz="0" w:space="0" w:color="auto"/>
            <w:bottom w:val="none" w:sz="0" w:space="0" w:color="auto"/>
            <w:right w:val="none" w:sz="0" w:space="0" w:color="auto"/>
          </w:divBdr>
        </w:div>
      </w:divsChild>
    </w:div>
    <w:div w:id="547494144">
      <w:bodyDiv w:val="1"/>
      <w:marLeft w:val="0"/>
      <w:marRight w:val="0"/>
      <w:marTop w:val="0"/>
      <w:marBottom w:val="0"/>
      <w:divBdr>
        <w:top w:val="none" w:sz="0" w:space="0" w:color="auto"/>
        <w:left w:val="none" w:sz="0" w:space="0" w:color="auto"/>
        <w:bottom w:val="none" w:sz="0" w:space="0" w:color="auto"/>
        <w:right w:val="none" w:sz="0" w:space="0" w:color="auto"/>
      </w:divBdr>
    </w:div>
    <w:div w:id="666401697">
      <w:bodyDiv w:val="1"/>
      <w:marLeft w:val="0"/>
      <w:marRight w:val="0"/>
      <w:marTop w:val="0"/>
      <w:marBottom w:val="0"/>
      <w:divBdr>
        <w:top w:val="none" w:sz="0" w:space="0" w:color="auto"/>
        <w:left w:val="none" w:sz="0" w:space="0" w:color="auto"/>
        <w:bottom w:val="none" w:sz="0" w:space="0" w:color="auto"/>
        <w:right w:val="none" w:sz="0" w:space="0" w:color="auto"/>
      </w:divBdr>
    </w:div>
    <w:div w:id="682779834">
      <w:bodyDiv w:val="1"/>
      <w:marLeft w:val="0"/>
      <w:marRight w:val="0"/>
      <w:marTop w:val="0"/>
      <w:marBottom w:val="0"/>
      <w:divBdr>
        <w:top w:val="none" w:sz="0" w:space="0" w:color="auto"/>
        <w:left w:val="none" w:sz="0" w:space="0" w:color="auto"/>
        <w:bottom w:val="none" w:sz="0" w:space="0" w:color="auto"/>
        <w:right w:val="none" w:sz="0" w:space="0" w:color="auto"/>
      </w:divBdr>
    </w:div>
    <w:div w:id="747119121">
      <w:bodyDiv w:val="1"/>
      <w:marLeft w:val="0"/>
      <w:marRight w:val="0"/>
      <w:marTop w:val="0"/>
      <w:marBottom w:val="0"/>
      <w:divBdr>
        <w:top w:val="none" w:sz="0" w:space="0" w:color="auto"/>
        <w:left w:val="none" w:sz="0" w:space="0" w:color="auto"/>
        <w:bottom w:val="none" w:sz="0" w:space="0" w:color="auto"/>
        <w:right w:val="none" w:sz="0" w:space="0" w:color="auto"/>
      </w:divBdr>
    </w:div>
    <w:div w:id="823199180">
      <w:bodyDiv w:val="1"/>
      <w:marLeft w:val="0"/>
      <w:marRight w:val="0"/>
      <w:marTop w:val="0"/>
      <w:marBottom w:val="0"/>
      <w:divBdr>
        <w:top w:val="none" w:sz="0" w:space="0" w:color="auto"/>
        <w:left w:val="none" w:sz="0" w:space="0" w:color="auto"/>
        <w:bottom w:val="none" w:sz="0" w:space="0" w:color="auto"/>
        <w:right w:val="none" w:sz="0" w:space="0" w:color="auto"/>
      </w:divBdr>
    </w:div>
    <w:div w:id="829448662">
      <w:bodyDiv w:val="1"/>
      <w:marLeft w:val="0"/>
      <w:marRight w:val="0"/>
      <w:marTop w:val="0"/>
      <w:marBottom w:val="0"/>
      <w:divBdr>
        <w:top w:val="none" w:sz="0" w:space="0" w:color="auto"/>
        <w:left w:val="none" w:sz="0" w:space="0" w:color="auto"/>
        <w:bottom w:val="none" w:sz="0" w:space="0" w:color="auto"/>
        <w:right w:val="none" w:sz="0" w:space="0" w:color="auto"/>
      </w:divBdr>
    </w:div>
    <w:div w:id="831681264">
      <w:bodyDiv w:val="1"/>
      <w:marLeft w:val="0"/>
      <w:marRight w:val="0"/>
      <w:marTop w:val="0"/>
      <w:marBottom w:val="0"/>
      <w:divBdr>
        <w:top w:val="none" w:sz="0" w:space="0" w:color="auto"/>
        <w:left w:val="none" w:sz="0" w:space="0" w:color="auto"/>
        <w:bottom w:val="none" w:sz="0" w:space="0" w:color="auto"/>
        <w:right w:val="none" w:sz="0" w:space="0" w:color="auto"/>
      </w:divBdr>
      <w:divsChild>
        <w:div w:id="537086649">
          <w:marLeft w:val="0"/>
          <w:marRight w:val="0"/>
          <w:marTop w:val="0"/>
          <w:marBottom w:val="0"/>
          <w:divBdr>
            <w:top w:val="none" w:sz="0" w:space="0" w:color="auto"/>
            <w:left w:val="none" w:sz="0" w:space="0" w:color="auto"/>
            <w:bottom w:val="none" w:sz="0" w:space="0" w:color="auto"/>
            <w:right w:val="none" w:sz="0" w:space="0" w:color="auto"/>
          </w:divBdr>
        </w:div>
      </w:divsChild>
    </w:div>
    <w:div w:id="848641143">
      <w:bodyDiv w:val="1"/>
      <w:marLeft w:val="0"/>
      <w:marRight w:val="0"/>
      <w:marTop w:val="0"/>
      <w:marBottom w:val="0"/>
      <w:divBdr>
        <w:top w:val="none" w:sz="0" w:space="0" w:color="auto"/>
        <w:left w:val="none" w:sz="0" w:space="0" w:color="auto"/>
        <w:bottom w:val="none" w:sz="0" w:space="0" w:color="auto"/>
        <w:right w:val="none" w:sz="0" w:space="0" w:color="auto"/>
      </w:divBdr>
    </w:div>
    <w:div w:id="994606222">
      <w:bodyDiv w:val="1"/>
      <w:marLeft w:val="0"/>
      <w:marRight w:val="0"/>
      <w:marTop w:val="0"/>
      <w:marBottom w:val="0"/>
      <w:divBdr>
        <w:top w:val="none" w:sz="0" w:space="0" w:color="auto"/>
        <w:left w:val="none" w:sz="0" w:space="0" w:color="auto"/>
        <w:bottom w:val="none" w:sz="0" w:space="0" w:color="auto"/>
        <w:right w:val="none" w:sz="0" w:space="0" w:color="auto"/>
      </w:divBdr>
      <w:divsChild>
        <w:div w:id="1627196095">
          <w:marLeft w:val="0"/>
          <w:marRight w:val="0"/>
          <w:marTop w:val="0"/>
          <w:marBottom w:val="0"/>
          <w:divBdr>
            <w:top w:val="none" w:sz="0" w:space="0" w:color="auto"/>
            <w:left w:val="none" w:sz="0" w:space="0" w:color="auto"/>
            <w:bottom w:val="none" w:sz="0" w:space="0" w:color="auto"/>
            <w:right w:val="none" w:sz="0" w:space="0" w:color="auto"/>
          </w:divBdr>
        </w:div>
      </w:divsChild>
    </w:div>
    <w:div w:id="1010912112">
      <w:bodyDiv w:val="1"/>
      <w:marLeft w:val="0"/>
      <w:marRight w:val="0"/>
      <w:marTop w:val="0"/>
      <w:marBottom w:val="0"/>
      <w:divBdr>
        <w:top w:val="none" w:sz="0" w:space="0" w:color="auto"/>
        <w:left w:val="none" w:sz="0" w:space="0" w:color="auto"/>
        <w:bottom w:val="none" w:sz="0" w:space="0" w:color="auto"/>
        <w:right w:val="none" w:sz="0" w:space="0" w:color="auto"/>
      </w:divBdr>
    </w:div>
    <w:div w:id="1011640574">
      <w:bodyDiv w:val="1"/>
      <w:marLeft w:val="0"/>
      <w:marRight w:val="0"/>
      <w:marTop w:val="0"/>
      <w:marBottom w:val="0"/>
      <w:divBdr>
        <w:top w:val="none" w:sz="0" w:space="0" w:color="auto"/>
        <w:left w:val="none" w:sz="0" w:space="0" w:color="auto"/>
        <w:bottom w:val="none" w:sz="0" w:space="0" w:color="auto"/>
        <w:right w:val="none" w:sz="0" w:space="0" w:color="auto"/>
      </w:divBdr>
      <w:divsChild>
        <w:div w:id="106240002">
          <w:marLeft w:val="0"/>
          <w:marRight w:val="0"/>
          <w:marTop w:val="0"/>
          <w:marBottom w:val="0"/>
          <w:divBdr>
            <w:top w:val="none" w:sz="0" w:space="0" w:color="auto"/>
            <w:left w:val="none" w:sz="0" w:space="0" w:color="auto"/>
            <w:bottom w:val="none" w:sz="0" w:space="0" w:color="auto"/>
            <w:right w:val="none" w:sz="0" w:space="0" w:color="auto"/>
          </w:divBdr>
        </w:div>
        <w:div w:id="318772848">
          <w:marLeft w:val="0"/>
          <w:marRight w:val="0"/>
          <w:marTop w:val="0"/>
          <w:marBottom w:val="0"/>
          <w:divBdr>
            <w:top w:val="none" w:sz="0" w:space="0" w:color="auto"/>
            <w:left w:val="none" w:sz="0" w:space="0" w:color="auto"/>
            <w:bottom w:val="none" w:sz="0" w:space="0" w:color="auto"/>
            <w:right w:val="none" w:sz="0" w:space="0" w:color="auto"/>
          </w:divBdr>
        </w:div>
        <w:div w:id="1190142159">
          <w:marLeft w:val="0"/>
          <w:marRight w:val="0"/>
          <w:marTop w:val="0"/>
          <w:marBottom w:val="0"/>
          <w:divBdr>
            <w:top w:val="none" w:sz="0" w:space="0" w:color="auto"/>
            <w:left w:val="none" w:sz="0" w:space="0" w:color="auto"/>
            <w:bottom w:val="none" w:sz="0" w:space="0" w:color="auto"/>
            <w:right w:val="none" w:sz="0" w:space="0" w:color="auto"/>
          </w:divBdr>
        </w:div>
        <w:div w:id="966163695">
          <w:marLeft w:val="0"/>
          <w:marRight w:val="0"/>
          <w:marTop w:val="0"/>
          <w:marBottom w:val="0"/>
          <w:divBdr>
            <w:top w:val="none" w:sz="0" w:space="0" w:color="auto"/>
            <w:left w:val="none" w:sz="0" w:space="0" w:color="auto"/>
            <w:bottom w:val="none" w:sz="0" w:space="0" w:color="auto"/>
            <w:right w:val="none" w:sz="0" w:space="0" w:color="auto"/>
          </w:divBdr>
        </w:div>
        <w:div w:id="36662271">
          <w:marLeft w:val="0"/>
          <w:marRight w:val="0"/>
          <w:marTop w:val="0"/>
          <w:marBottom w:val="0"/>
          <w:divBdr>
            <w:top w:val="none" w:sz="0" w:space="0" w:color="auto"/>
            <w:left w:val="none" w:sz="0" w:space="0" w:color="auto"/>
            <w:bottom w:val="none" w:sz="0" w:space="0" w:color="auto"/>
            <w:right w:val="none" w:sz="0" w:space="0" w:color="auto"/>
          </w:divBdr>
        </w:div>
      </w:divsChild>
    </w:div>
    <w:div w:id="1048332898">
      <w:bodyDiv w:val="1"/>
      <w:marLeft w:val="0"/>
      <w:marRight w:val="0"/>
      <w:marTop w:val="0"/>
      <w:marBottom w:val="0"/>
      <w:divBdr>
        <w:top w:val="none" w:sz="0" w:space="0" w:color="auto"/>
        <w:left w:val="none" w:sz="0" w:space="0" w:color="auto"/>
        <w:bottom w:val="none" w:sz="0" w:space="0" w:color="auto"/>
        <w:right w:val="none" w:sz="0" w:space="0" w:color="auto"/>
      </w:divBdr>
    </w:div>
    <w:div w:id="1057164386">
      <w:bodyDiv w:val="1"/>
      <w:marLeft w:val="0"/>
      <w:marRight w:val="0"/>
      <w:marTop w:val="0"/>
      <w:marBottom w:val="0"/>
      <w:divBdr>
        <w:top w:val="none" w:sz="0" w:space="0" w:color="auto"/>
        <w:left w:val="none" w:sz="0" w:space="0" w:color="auto"/>
        <w:bottom w:val="none" w:sz="0" w:space="0" w:color="auto"/>
        <w:right w:val="none" w:sz="0" w:space="0" w:color="auto"/>
      </w:divBdr>
    </w:div>
    <w:div w:id="1112017633">
      <w:bodyDiv w:val="1"/>
      <w:marLeft w:val="0"/>
      <w:marRight w:val="0"/>
      <w:marTop w:val="0"/>
      <w:marBottom w:val="0"/>
      <w:divBdr>
        <w:top w:val="none" w:sz="0" w:space="0" w:color="auto"/>
        <w:left w:val="none" w:sz="0" w:space="0" w:color="auto"/>
        <w:bottom w:val="none" w:sz="0" w:space="0" w:color="auto"/>
        <w:right w:val="none" w:sz="0" w:space="0" w:color="auto"/>
      </w:divBdr>
    </w:div>
    <w:div w:id="1122262026">
      <w:bodyDiv w:val="1"/>
      <w:marLeft w:val="0"/>
      <w:marRight w:val="0"/>
      <w:marTop w:val="0"/>
      <w:marBottom w:val="0"/>
      <w:divBdr>
        <w:top w:val="none" w:sz="0" w:space="0" w:color="auto"/>
        <w:left w:val="none" w:sz="0" w:space="0" w:color="auto"/>
        <w:bottom w:val="none" w:sz="0" w:space="0" w:color="auto"/>
        <w:right w:val="none" w:sz="0" w:space="0" w:color="auto"/>
      </w:divBdr>
      <w:divsChild>
        <w:div w:id="420151793">
          <w:marLeft w:val="0"/>
          <w:marRight w:val="0"/>
          <w:marTop w:val="0"/>
          <w:marBottom w:val="0"/>
          <w:divBdr>
            <w:top w:val="none" w:sz="0" w:space="0" w:color="auto"/>
            <w:left w:val="none" w:sz="0" w:space="0" w:color="auto"/>
            <w:bottom w:val="none" w:sz="0" w:space="0" w:color="auto"/>
            <w:right w:val="none" w:sz="0" w:space="0" w:color="auto"/>
          </w:divBdr>
        </w:div>
        <w:div w:id="1998072879">
          <w:marLeft w:val="0"/>
          <w:marRight w:val="0"/>
          <w:marTop w:val="0"/>
          <w:marBottom w:val="0"/>
          <w:divBdr>
            <w:top w:val="none" w:sz="0" w:space="0" w:color="auto"/>
            <w:left w:val="none" w:sz="0" w:space="0" w:color="auto"/>
            <w:bottom w:val="none" w:sz="0" w:space="0" w:color="auto"/>
            <w:right w:val="none" w:sz="0" w:space="0" w:color="auto"/>
          </w:divBdr>
        </w:div>
        <w:div w:id="330064050">
          <w:marLeft w:val="0"/>
          <w:marRight w:val="0"/>
          <w:marTop w:val="0"/>
          <w:marBottom w:val="0"/>
          <w:divBdr>
            <w:top w:val="none" w:sz="0" w:space="0" w:color="auto"/>
            <w:left w:val="none" w:sz="0" w:space="0" w:color="auto"/>
            <w:bottom w:val="none" w:sz="0" w:space="0" w:color="auto"/>
            <w:right w:val="none" w:sz="0" w:space="0" w:color="auto"/>
          </w:divBdr>
        </w:div>
      </w:divsChild>
    </w:div>
    <w:div w:id="1140806188">
      <w:bodyDiv w:val="1"/>
      <w:marLeft w:val="0"/>
      <w:marRight w:val="0"/>
      <w:marTop w:val="0"/>
      <w:marBottom w:val="0"/>
      <w:divBdr>
        <w:top w:val="none" w:sz="0" w:space="0" w:color="auto"/>
        <w:left w:val="none" w:sz="0" w:space="0" w:color="auto"/>
        <w:bottom w:val="none" w:sz="0" w:space="0" w:color="auto"/>
        <w:right w:val="none" w:sz="0" w:space="0" w:color="auto"/>
      </w:divBdr>
    </w:div>
    <w:div w:id="1147240047">
      <w:bodyDiv w:val="1"/>
      <w:marLeft w:val="0"/>
      <w:marRight w:val="0"/>
      <w:marTop w:val="0"/>
      <w:marBottom w:val="0"/>
      <w:divBdr>
        <w:top w:val="none" w:sz="0" w:space="0" w:color="auto"/>
        <w:left w:val="none" w:sz="0" w:space="0" w:color="auto"/>
        <w:bottom w:val="none" w:sz="0" w:space="0" w:color="auto"/>
        <w:right w:val="none" w:sz="0" w:space="0" w:color="auto"/>
      </w:divBdr>
      <w:divsChild>
        <w:div w:id="861015720">
          <w:marLeft w:val="0"/>
          <w:marRight w:val="0"/>
          <w:marTop w:val="0"/>
          <w:marBottom w:val="0"/>
          <w:divBdr>
            <w:top w:val="none" w:sz="0" w:space="0" w:color="auto"/>
            <w:left w:val="none" w:sz="0" w:space="0" w:color="auto"/>
            <w:bottom w:val="none" w:sz="0" w:space="0" w:color="auto"/>
            <w:right w:val="none" w:sz="0" w:space="0" w:color="auto"/>
          </w:divBdr>
        </w:div>
      </w:divsChild>
    </w:div>
    <w:div w:id="1173643707">
      <w:bodyDiv w:val="1"/>
      <w:marLeft w:val="0"/>
      <w:marRight w:val="0"/>
      <w:marTop w:val="0"/>
      <w:marBottom w:val="0"/>
      <w:divBdr>
        <w:top w:val="none" w:sz="0" w:space="0" w:color="auto"/>
        <w:left w:val="none" w:sz="0" w:space="0" w:color="auto"/>
        <w:bottom w:val="none" w:sz="0" w:space="0" w:color="auto"/>
        <w:right w:val="none" w:sz="0" w:space="0" w:color="auto"/>
      </w:divBdr>
    </w:div>
    <w:div w:id="1210414415">
      <w:bodyDiv w:val="1"/>
      <w:marLeft w:val="0"/>
      <w:marRight w:val="0"/>
      <w:marTop w:val="0"/>
      <w:marBottom w:val="0"/>
      <w:divBdr>
        <w:top w:val="none" w:sz="0" w:space="0" w:color="auto"/>
        <w:left w:val="none" w:sz="0" w:space="0" w:color="auto"/>
        <w:bottom w:val="none" w:sz="0" w:space="0" w:color="auto"/>
        <w:right w:val="none" w:sz="0" w:space="0" w:color="auto"/>
      </w:divBdr>
    </w:div>
    <w:div w:id="1220704937">
      <w:bodyDiv w:val="1"/>
      <w:marLeft w:val="0"/>
      <w:marRight w:val="0"/>
      <w:marTop w:val="0"/>
      <w:marBottom w:val="0"/>
      <w:divBdr>
        <w:top w:val="none" w:sz="0" w:space="0" w:color="auto"/>
        <w:left w:val="none" w:sz="0" w:space="0" w:color="auto"/>
        <w:bottom w:val="none" w:sz="0" w:space="0" w:color="auto"/>
        <w:right w:val="none" w:sz="0" w:space="0" w:color="auto"/>
      </w:divBdr>
      <w:divsChild>
        <w:div w:id="1389306360">
          <w:marLeft w:val="0"/>
          <w:marRight w:val="0"/>
          <w:marTop w:val="0"/>
          <w:marBottom w:val="0"/>
          <w:divBdr>
            <w:top w:val="none" w:sz="0" w:space="0" w:color="auto"/>
            <w:left w:val="none" w:sz="0" w:space="0" w:color="auto"/>
            <w:bottom w:val="none" w:sz="0" w:space="0" w:color="auto"/>
            <w:right w:val="none" w:sz="0" w:space="0" w:color="auto"/>
          </w:divBdr>
        </w:div>
      </w:divsChild>
    </w:div>
    <w:div w:id="1221287733">
      <w:bodyDiv w:val="1"/>
      <w:marLeft w:val="0"/>
      <w:marRight w:val="0"/>
      <w:marTop w:val="0"/>
      <w:marBottom w:val="0"/>
      <w:divBdr>
        <w:top w:val="none" w:sz="0" w:space="0" w:color="auto"/>
        <w:left w:val="none" w:sz="0" w:space="0" w:color="auto"/>
        <w:bottom w:val="none" w:sz="0" w:space="0" w:color="auto"/>
        <w:right w:val="none" w:sz="0" w:space="0" w:color="auto"/>
      </w:divBdr>
      <w:divsChild>
        <w:div w:id="588806244">
          <w:marLeft w:val="0"/>
          <w:marRight w:val="0"/>
          <w:marTop w:val="0"/>
          <w:marBottom w:val="0"/>
          <w:divBdr>
            <w:top w:val="none" w:sz="0" w:space="0" w:color="auto"/>
            <w:left w:val="none" w:sz="0" w:space="0" w:color="auto"/>
            <w:bottom w:val="none" w:sz="0" w:space="0" w:color="auto"/>
            <w:right w:val="none" w:sz="0" w:space="0" w:color="auto"/>
          </w:divBdr>
        </w:div>
      </w:divsChild>
    </w:div>
    <w:div w:id="1275283156">
      <w:bodyDiv w:val="1"/>
      <w:marLeft w:val="0"/>
      <w:marRight w:val="0"/>
      <w:marTop w:val="0"/>
      <w:marBottom w:val="0"/>
      <w:divBdr>
        <w:top w:val="none" w:sz="0" w:space="0" w:color="auto"/>
        <w:left w:val="none" w:sz="0" w:space="0" w:color="auto"/>
        <w:bottom w:val="none" w:sz="0" w:space="0" w:color="auto"/>
        <w:right w:val="none" w:sz="0" w:space="0" w:color="auto"/>
      </w:divBdr>
    </w:div>
    <w:div w:id="1338460355">
      <w:bodyDiv w:val="1"/>
      <w:marLeft w:val="0"/>
      <w:marRight w:val="0"/>
      <w:marTop w:val="0"/>
      <w:marBottom w:val="0"/>
      <w:divBdr>
        <w:top w:val="none" w:sz="0" w:space="0" w:color="auto"/>
        <w:left w:val="none" w:sz="0" w:space="0" w:color="auto"/>
        <w:bottom w:val="none" w:sz="0" w:space="0" w:color="auto"/>
        <w:right w:val="none" w:sz="0" w:space="0" w:color="auto"/>
      </w:divBdr>
    </w:div>
    <w:div w:id="1351446017">
      <w:bodyDiv w:val="1"/>
      <w:marLeft w:val="0"/>
      <w:marRight w:val="0"/>
      <w:marTop w:val="0"/>
      <w:marBottom w:val="0"/>
      <w:divBdr>
        <w:top w:val="none" w:sz="0" w:space="0" w:color="auto"/>
        <w:left w:val="none" w:sz="0" w:space="0" w:color="auto"/>
        <w:bottom w:val="none" w:sz="0" w:space="0" w:color="auto"/>
        <w:right w:val="none" w:sz="0" w:space="0" w:color="auto"/>
      </w:divBdr>
    </w:div>
    <w:div w:id="1447582997">
      <w:bodyDiv w:val="1"/>
      <w:marLeft w:val="0"/>
      <w:marRight w:val="0"/>
      <w:marTop w:val="0"/>
      <w:marBottom w:val="0"/>
      <w:divBdr>
        <w:top w:val="none" w:sz="0" w:space="0" w:color="auto"/>
        <w:left w:val="none" w:sz="0" w:space="0" w:color="auto"/>
        <w:bottom w:val="none" w:sz="0" w:space="0" w:color="auto"/>
        <w:right w:val="none" w:sz="0" w:space="0" w:color="auto"/>
      </w:divBdr>
    </w:div>
    <w:div w:id="1457604032">
      <w:bodyDiv w:val="1"/>
      <w:marLeft w:val="0"/>
      <w:marRight w:val="0"/>
      <w:marTop w:val="0"/>
      <w:marBottom w:val="0"/>
      <w:divBdr>
        <w:top w:val="none" w:sz="0" w:space="0" w:color="auto"/>
        <w:left w:val="none" w:sz="0" w:space="0" w:color="auto"/>
        <w:bottom w:val="none" w:sz="0" w:space="0" w:color="auto"/>
        <w:right w:val="none" w:sz="0" w:space="0" w:color="auto"/>
      </w:divBdr>
    </w:div>
    <w:div w:id="1542010425">
      <w:bodyDiv w:val="1"/>
      <w:marLeft w:val="0"/>
      <w:marRight w:val="0"/>
      <w:marTop w:val="0"/>
      <w:marBottom w:val="0"/>
      <w:divBdr>
        <w:top w:val="none" w:sz="0" w:space="0" w:color="auto"/>
        <w:left w:val="none" w:sz="0" w:space="0" w:color="auto"/>
        <w:bottom w:val="none" w:sz="0" w:space="0" w:color="auto"/>
        <w:right w:val="none" w:sz="0" w:space="0" w:color="auto"/>
      </w:divBdr>
    </w:div>
    <w:div w:id="1599408821">
      <w:bodyDiv w:val="1"/>
      <w:marLeft w:val="0"/>
      <w:marRight w:val="0"/>
      <w:marTop w:val="0"/>
      <w:marBottom w:val="0"/>
      <w:divBdr>
        <w:top w:val="none" w:sz="0" w:space="0" w:color="auto"/>
        <w:left w:val="none" w:sz="0" w:space="0" w:color="auto"/>
        <w:bottom w:val="none" w:sz="0" w:space="0" w:color="auto"/>
        <w:right w:val="none" w:sz="0" w:space="0" w:color="auto"/>
      </w:divBdr>
    </w:div>
    <w:div w:id="1682658904">
      <w:bodyDiv w:val="1"/>
      <w:marLeft w:val="0"/>
      <w:marRight w:val="0"/>
      <w:marTop w:val="0"/>
      <w:marBottom w:val="0"/>
      <w:divBdr>
        <w:top w:val="none" w:sz="0" w:space="0" w:color="auto"/>
        <w:left w:val="none" w:sz="0" w:space="0" w:color="auto"/>
        <w:bottom w:val="none" w:sz="0" w:space="0" w:color="auto"/>
        <w:right w:val="none" w:sz="0" w:space="0" w:color="auto"/>
      </w:divBdr>
    </w:div>
    <w:div w:id="1697148521">
      <w:bodyDiv w:val="1"/>
      <w:marLeft w:val="0"/>
      <w:marRight w:val="0"/>
      <w:marTop w:val="0"/>
      <w:marBottom w:val="0"/>
      <w:divBdr>
        <w:top w:val="none" w:sz="0" w:space="0" w:color="auto"/>
        <w:left w:val="none" w:sz="0" w:space="0" w:color="auto"/>
        <w:bottom w:val="none" w:sz="0" w:space="0" w:color="auto"/>
        <w:right w:val="none" w:sz="0" w:space="0" w:color="auto"/>
      </w:divBdr>
    </w:div>
    <w:div w:id="1816338396">
      <w:bodyDiv w:val="1"/>
      <w:marLeft w:val="0"/>
      <w:marRight w:val="0"/>
      <w:marTop w:val="0"/>
      <w:marBottom w:val="0"/>
      <w:divBdr>
        <w:top w:val="none" w:sz="0" w:space="0" w:color="auto"/>
        <w:left w:val="none" w:sz="0" w:space="0" w:color="auto"/>
        <w:bottom w:val="none" w:sz="0" w:space="0" w:color="auto"/>
        <w:right w:val="none" w:sz="0" w:space="0" w:color="auto"/>
      </w:divBdr>
    </w:div>
    <w:div w:id="1835492833">
      <w:bodyDiv w:val="1"/>
      <w:marLeft w:val="0"/>
      <w:marRight w:val="0"/>
      <w:marTop w:val="0"/>
      <w:marBottom w:val="0"/>
      <w:divBdr>
        <w:top w:val="none" w:sz="0" w:space="0" w:color="auto"/>
        <w:left w:val="none" w:sz="0" w:space="0" w:color="auto"/>
        <w:bottom w:val="none" w:sz="0" w:space="0" w:color="auto"/>
        <w:right w:val="none" w:sz="0" w:space="0" w:color="auto"/>
      </w:divBdr>
    </w:div>
    <w:div w:id="1874345824">
      <w:bodyDiv w:val="1"/>
      <w:marLeft w:val="0"/>
      <w:marRight w:val="0"/>
      <w:marTop w:val="0"/>
      <w:marBottom w:val="0"/>
      <w:divBdr>
        <w:top w:val="none" w:sz="0" w:space="0" w:color="auto"/>
        <w:left w:val="none" w:sz="0" w:space="0" w:color="auto"/>
        <w:bottom w:val="none" w:sz="0" w:space="0" w:color="auto"/>
        <w:right w:val="none" w:sz="0" w:space="0" w:color="auto"/>
      </w:divBdr>
    </w:div>
    <w:div w:id="1926844712">
      <w:bodyDiv w:val="1"/>
      <w:marLeft w:val="0"/>
      <w:marRight w:val="0"/>
      <w:marTop w:val="0"/>
      <w:marBottom w:val="0"/>
      <w:divBdr>
        <w:top w:val="none" w:sz="0" w:space="0" w:color="auto"/>
        <w:left w:val="none" w:sz="0" w:space="0" w:color="auto"/>
        <w:bottom w:val="none" w:sz="0" w:space="0" w:color="auto"/>
        <w:right w:val="none" w:sz="0" w:space="0" w:color="auto"/>
      </w:divBdr>
      <w:divsChild>
        <w:div w:id="829061218">
          <w:marLeft w:val="0"/>
          <w:marRight w:val="0"/>
          <w:marTop w:val="0"/>
          <w:marBottom w:val="0"/>
          <w:divBdr>
            <w:top w:val="none" w:sz="0" w:space="0" w:color="auto"/>
            <w:left w:val="none" w:sz="0" w:space="0" w:color="auto"/>
            <w:bottom w:val="none" w:sz="0" w:space="0" w:color="auto"/>
            <w:right w:val="none" w:sz="0" w:space="0" w:color="auto"/>
          </w:divBdr>
        </w:div>
      </w:divsChild>
    </w:div>
    <w:div w:id="1939831140">
      <w:bodyDiv w:val="1"/>
      <w:marLeft w:val="0"/>
      <w:marRight w:val="0"/>
      <w:marTop w:val="0"/>
      <w:marBottom w:val="0"/>
      <w:divBdr>
        <w:top w:val="none" w:sz="0" w:space="0" w:color="auto"/>
        <w:left w:val="none" w:sz="0" w:space="0" w:color="auto"/>
        <w:bottom w:val="none" w:sz="0" w:space="0" w:color="auto"/>
        <w:right w:val="none" w:sz="0" w:space="0" w:color="auto"/>
      </w:divBdr>
    </w:div>
    <w:div w:id="1975673147">
      <w:bodyDiv w:val="1"/>
      <w:marLeft w:val="0"/>
      <w:marRight w:val="0"/>
      <w:marTop w:val="0"/>
      <w:marBottom w:val="0"/>
      <w:divBdr>
        <w:top w:val="none" w:sz="0" w:space="0" w:color="auto"/>
        <w:left w:val="none" w:sz="0" w:space="0" w:color="auto"/>
        <w:bottom w:val="none" w:sz="0" w:space="0" w:color="auto"/>
        <w:right w:val="none" w:sz="0" w:space="0" w:color="auto"/>
      </w:divBdr>
    </w:div>
    <w:div w:id="1996449202">
      <w:bodyDiv w:val="1"/>
      <w:marLeft w:val="0"/>
      <w:marRight w:val="0"/>
      <w:marTop w:val="0"/>
      <w:marBottom w:val="0"/>
      <w:divBdr>
        <w:top w:val="none" w:sz="0" w:space="0" w:color="auto"/>
        <w:left w:val="none" w:sz="0" w:space="0" w:color="auto"/>
        <w:bottom w:val="none" w:sz="0" w:space="0" w:color="auto"/>
        <w:right w:val="none" w:sz="0" w:space="0" w:color="auto"/>
      </w:divBdr>
    </w:div>
    <w:div w:id="2060586249">
      <w:bodyDiv w:val="1"/>
      <w:marLeft w:val="0"/>
      <w:marRight w:val="0"/>
      <w:marTop w:val="0"/>
      <w:marBottom w:val="0"/>
      <w:divBdr>
        <w:top w:val="none" w:sz="0" w:space="0" w:color="auto"/>
        <w:left w:val="none" w:sz="0" w:space="0" w:color="auto"/>
        <w:bottom w:val="none" w:sz="0" w:space="0" w:color="auto"/>
        <w:right w:val="none" w:sz="0" w:space="0" w:color="auto"/>
      </w:divBdr>
    </w:div>
    <w:div w:id="2065251909">
      <w:bodyDiv w:val="1"/>
      <w:marLeft w:val="0"/>
      <w:marRight w:val="0"/>
      <w:marTop w:val="0"/>
      <w:marBottom w:val="0"/>
      <w:divBdr>
        <w:top w:val="none" w:sz="0" w:space="0" w:color="auto"/>
        <w:left w:val="none" w:sz="0" w:space="0" w:color="auto"/>
        <w:bottom w:val="none" w:sz="0" w:space="0" w:color="auto"/>
        <w:right w:val="none" w:sz="0" w:space="0" w:color="auto"/>
      </w:divBdr>
    </w:div>
    <w:div w:id="2101369135">
      <w:bodyDiv w:val="1"/>
      <w:marLeft w:val="0"/>
      <w:marRight w:val="0"/>
      <w:marTop w:val="0"/>
      <w:marBottom w:val="0"/>
      <w:divBdr>
        <w:top w:val="none" w:sz="0" w:space="0" w:color="auto"/>
        <w:left w:val="none" w:sz="0" w:space="0" w:color="auto"/>
        <w:bottom w:val="none" w:sz="0" w:space="0" w:color="auto"/>
        <w:right w:val="none" w:sz="0" w:space="0" w:color="auto"/>
      </w:divBdr>
    </w:div>
    <w:div w:id="210864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times.co.uk/article/cazoo-founder-alex-chestermans-quiet-100m-share-sale-kql9fplt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9B025-DBC7-4640-AFAD-1EDCE39C4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8</Pages>
  <Words>2055</Words>
  <Characters>11285</Characters>
  <Application>Microsoft Office Word</Application>
  <DocSecurity>0</DocSecurity>
  <Lines>250</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Nikolaeva Kamburova-Dimitrova (2009654)</cp:lastModifiedBy>
  <cp:revision>12</cp:revision>
  <dcterms:created xsi:type="dcterms:W3CDTF">2021-11-07T18:09:00Z</dcterms:created>
  <dcterms:modified xsi:type="dcterms:W3CDTF">2021-11-20T18:57:00Z</dcterms:modified>
  <cp:category/>
</cp:coreProperties>
</file>