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13A89" w14:textId="549E83D7" w:rsidR="00133730" w:rsidRDefault="00E73921" w:rsidP="00995569">
      <w:pPr>
        <w:spacing w:line="360" w:lineRule="auto"/>
        <w:rPr>
          <w:u w:val="single"/>
        </w:rPr>
      </w:pPr>
      <w:r w:rsidRPr="00995569">
        <w:rPr>
          <w:u w:val="single"/>
        </w:rPr>
        <w:t xml:space="preserve">Critically evaluate how the role of the educational professional has been influenced by policy developments </w:t>
      </w:r>
      <w:r w:rsidR="00995569" w:rsidRPr="00995569">
        <w:rPr>
          <w:u w:val="single"/>
        </w:rPr>
        <w:t xml:space="preserve">since 1996. </w:t>
      </w:r>
    </w:p>
    <w:p w14:paraId="7AA00ECD" w14:textId="77777777" w:rsidR="00591A6B" w:rsidRDefault="00591A6B" w:rsidP="00995569">
      <w:pPr>
        <w:spacing w:line="360" w:lineRule="auto"/>
        <w:rPr>
          <w:u w:val="single"/>
        </w:rPr>
      </w:pPr>
    </w:p>
    <w:p w14:paraId="2FF2D32B" w14:textId="23B1ED12" w:rsidR="0070409E" w:rsidRDefault="0070409E" w:rsidP="00995569">
      <w:pPr>
        <w:spacing w:line="360" w:lineRule="auto"/>
        <w:rPr>
          <w:u w:val="single"/>
        </w:rPr>
      </w:pPr>
      <w:r>
        <w:rPr>
          <w:u w:val="single"/>
        </w:rPr>
        <w:t>Introduction</w:t>
      </w:r>
    </w:p>
    <w:p w14:paraId="6964B665" w14:textId="77777777" w:rsidR="00591A6B" w:rsidRDefault="00591A6B" w:rsidP="00995569">
      <w:pPr>
        <w:spacing w:line="360" w:lineRule="auto"/>
      </w:pPr>
    </w:p>
    <w:p w14:paraId="119BDE75" w14:textId="31DEC021" w:rsidR="0070409E" w:rsidRDefault="001809F0" w:rsidP="00995569">
      <w:pPr>
        <w:spacing w:line="360" w:lineRule="auto"/>
      </w:pPr>
      <w:r>
        <w:t xml:space="preserve">This assignment will </w:t>
      </w:r>
      <w:r w:rsidR="00B43197">
        <w:t>consider</w:t>
      </w:r>
      <w:r w:rsidR="00676EAC">
        <w:t xml:space="preserve"> how </w:t>
      </w:r>
      <w:r w:rsidR="000578ED">
        <w:t xml:space="preserve">policy developments have </w:t>
      </w:r>
      <w:r w:rsidR="00510636">
        <w:t xml:space="preserve">influenced </w:t>
      </w:r>
      <w:r w:rsidR="00123B13">
        <w:t xml:space="preserve">the teaching profession </w:t>
      </w:r>
      <w:r w:rsidR="0076603B">
        <w:t>si</w:t>
      </w:r>
      <w:r w:rsidR="00A55F7E">
        <w:t xml:space="preserve">nce 1996. As can be seen below this </w:t>
      </w:r>
      <w:r w:rsidR="00C929E5">
        <w:t xml:space="preserve">piece of writing will give </w:t>
      </w:r>
      <w:r w:rsidR="00FA52ED">
        <w:t xml:space="preserve">a </w:t>
      </w:r>
      <w:r w:rsidR="00A77525">
        <w:t>combination of factors which can transform over time into</w:t>
      </w:r>
      <w:r w:rsidR="00186608">
        <w:t xml:space="preserve"> </w:t>
      </w:r>
      <w:r w:rsidR="009A02B3">
        <w:t xml:space="preserve">a </w:t>
      </w:r>
      <w:r w:rsidR="00DC0C6E">
        <w:t xml:space="preserve">factor of influence. </w:t>
      </w:r>
      <w:r w:rsidR="00A77525">
        <w:t xml:space="preserve"> </w:t>
      </w:r>
      <w:r w:rsidR="00F22AF2">
        <w:t xml:space="preserve">This assignment will concentrate on 3 different components </w:t>
      </w:r>
      <w:r w:rsidR="00DE783A">
        <w:t xml:space="preserve">that affect </w:t>
      </w:r>
      <w:r w:rsidR="00393E82">
        <w:t xml:space="preserve">the pedagogy in a school, the qualifications and teacher training, the curriculums influence on teachers and the number of teachers leaving the profession. These have all been affected by different </w:t>
      </w:r>
      <w:r w:rsidR="00E05F3A">
        <w:t xml:space="preserve">policy developments, there will never be an end to policy developments because there will always be a substantial amount of challenges within the teaching profession. </w:t>
      </w:r>
    </w:p>
    <w:p w14:paraId="57B63E7F" w14:textId="77777777" w:rsidR="00591A6B" w:rsidRDefault="00591A6B" w:rsidP="00995569">
      <w:pPr>
        <w:spacing w:line="360" w:lineRule="auto"/>
      </w:pPr>
    </w:p>
    <w:p w14:paraId="5BD4CB2F" w14:textId="77777777" w:rsidR="001F47EE" w:rsidRDefault="00591A6B" w:rsidP="00995569">
      <w:pPr>
        <w:spacing w:line="360" w:lineRule="auto"/>
        <w:rPr>
          <w:u w:val="single"/>
        </w:rPr>
      </w:pPr>
      <w:r w:rsidRPr="00591A6B">
        <w:rPr>
          <w:u w:val="single"/>
        </w:rPr>
        <w:t xml:space="preserve">Teacher training and qualifications. </w:t>
      </w:r>
    </w:p>
    <w:p w14:paraId="38389434" w14:textId="77777777" w:rsidR="00E506D7" w:rsidRDefault="00E506D7" w:rsidP="00995569">
      <w:pPr>
        <w:spacing w:line="360" w:lineRule="auto"/>
      </w:pPr>
    </w:p>
    <w:p w14:paraId="76203031" w14:textId="3417F90F" w:rsidR="00511ADE" w:rsidRDefault="007D427A" w:rsidP="00511ADE">
      <w:pPr>
        <w:spacing w:line="360" w:lineRule="auto"/>
      </w:pPr>
      <w:r>
        <w:t>I</w:t>
      </w:r>
      <w:r w:rsidR="001F47EE">
        <w:t xml:space="preserve">n recent </w:t>
      </w:r>
      <w:r>
        <w:t>years,</w:t>
      </w:r>
      <w:r w:rsidR="001F47EE">
        <w:t xml:space="preserve"> </w:t>
      </w:r>
      <w:r>
        <w:t xml:space="preserve">the government have provided many policies to boost the standards of teaching. Department for Education (2015) provides a policy paper that aimed to give teachers better access to professional development and receive training that will give the skills they need. </w:t>
      </w:r>
      <w:r w:rsidR="00E506D7">
        <w:t xml:space="preserve">Improving the way that teachers are trained initially and improving the quality of current teachers was the aim.  This policy provided bursary’s and scholarships for teachers in core subjects to provide them with the best training and possibilities. </w:t>
      </w:r>
      <w:r w:rsidR="004D6CDC">
        <w:t xml:space="preserve">To improve quality, </w:t>
      </w:r>
      <w:r w:rsidR="007A6F3B">
        <w:t>improving leadership</w:t>
      </w:r>
      <w:r w:rsidR="007E0AEA">
        <w:t xml:space="preserve"> elements influence</w:t>
      </w:r>
      <w:r w:rsidR="00BF37DC">
        <w:t xml:space="preserve"> teachers because teachers now have the flexibility to</w:t>
      </w:r>
      <w:r w:rsidR="007A6F3B">
        <w:t xml:space="preserve"> take on different roles and develop professionally.</w:t>
      </w:r>
      <w:r w:rsidR="00511ADE" w:rsidRPr="00511ADE">
        <w:t xml:space="preserve"> </w:t>
      </w:r>
      <w:r w:rsidR="00511ADE">
        <w:t>As Boyd-Dimock and McGree</w:t>
      </w:r>
      <w:r w:rsidR="007A6F3B">
        <w:t xml:space="preserve"> </w:t>
      </w:r>
      <w:r w:rsidR="00511ADE">
        <w:t>(</w:t>
      </w:r>
      <w:r w:rsidR="00B256A9">
        <w:t>2017, para.5</w:t>
      </w:r>
      <w:r w:rsidR="00511ADE">
        <w:t xml:space="preserve">) state </w:t>
      </w:r>
      <w:r w:rsidR="00557AA7">
        <w:t>‘</w:t>
      </w:r>
      <w:r w:rsidR="00557AA7" w:rsidRPr="00557AA7">
        <w:t>leadership roles have begun to emerge and promise real opportunities for teachers to impact educational change-without necessarily leaving the classroom</w:t>
      </w:r>
      <w:r w:rsidR="00557AA7">
        <w:t>’</w:t>
      </w:r>
      <w:r w:rsidR="009A046E">
        <w:t xml:space="preserve">. </w:t>
      </w:r>
      <w:r w:rsidR="00D221F9">
        <w:t>However, for these opportunities to be available there must be support from the school and possib</w:t>
      </w:r>
      <w:r w:rsidR="00B256A9">
        <w:t xml:space="preserve">ly funding for any training needed for </w:t>
      </w:r>
      <w:r w:rsidR="00D221F9">
        <w:t xml:space="preserve">the leadership role. Also, giving teachers </w:t>
      </w:r>
      <w:r w:rsidR="00802E56">
        <w:t xml:space="preserve">another role </w:t>
      </w:r>
      <w:r w:rsidR="00D221F9">
        <w:t xml:space="preserve">may not be a positive influence because it could put more pressure and work on the teachers that already have an overwhelming amount. </w:t>
      </w:r>
    </w:p>
    <w:p w14:paraId="3807125D" w14:textId="77777777" w:rsidR="00542450" w:rsidRDefault="002A1C3B" w:rsidP="00511ADE">
      <w:pPr>
        <w:spacing w:line="360" w:lineRule="auto"/>
      </w:pPr>
      <w:r>
        <w:tab/>
      </w:r>
    </w:p>
    <w:p w14:paraId="0F650BA1" w14:textId="77777777" w:rsidR="00542450" w:rsidRDefault="00542450" w:rsidP="00511ADE">
      <w:pPr>
        <w:spacing w:line="360" w:lineRule="auto"/>
      </w:pPr>
    </w:p>
    <w:p w14:paraId="054AC3AF" w14:textId="16BA86A6" w:rsidR="00542450" w:rsidRDefault="00B256A9" w:rsidP="00511ADE">
      <w:pPr>
        <w:spacing w:line="360" w:lineRule="auto"/>
      </w:pPr>
      <w:r>
        <w:lastRenderedPageBreak/>
        <w:tab/>
      </w:r>
      <w:r w:rsidR="00542450">
        <w:t xml:space="preserve">For qualifications, if focusing on primary school you would need GCSE’s at grades 9-4 or A*- B in English, maths and science. There is also a requirement for literacy and numeracy tests then a degree that would provide QTS (Qualified Teacher Status). </w:t>
      </w:r>
      <w:r w:rsidR="003D38FB">
        <w:t xml:space="preserve">A new change over the past year has come in changing GCSE grades from letter grades to numbers. The new grading system was made to make the exams harder and limit the number of people getting A*’s. </w:t>
      </w:r>
      <w:r w:rsidR="006B225A">
        <w:t xml:space="preserve"> This will raise the standards of teaching to keep up with higher education (Turner, 2017). </w:t>
      </w:r>
      <w:r w:rsidR="00586416">
        <w:t xml:space="preserve"> However, there is a lot of confusion as to why there was a need for the grading to change and teachers </w:t>
      </w:r>
      <w:r w:rsidR="009B4E39">
        <w:t>have struggled wi</w:t>
      </w:r>
      <w:r w:rsidR="00352170">
        <w:t>th the meaning of the grades. Also, the</w:t>
      </w:r>
      <w:r w:rsidR="009B4E39">
        <w:t xml:space="preserve"> grading has had a significant effect on children’s</w:t>
      </w:r>
      <w:r w:rsidR="00CC510E">
        <w:t xml:space="preserve"> mental health fro</w:t>
      </w:r>
      <w:r w:rsidR="009B4E39">
        <w:t xml:space="preserve">m the stress which in turn makes a teacher’s job harder. </w:t>
      </w:r>
    </w:p>
    <w:p w14:paraId="7AD45BBD" w14:textId="0D5B5579" w:rsidR="00CC510E" w:rsidRDefault="00CC510E" w:rsidP="00511ADE">
      <w:pPr>
        <w:spacing w:line="360" w:lineRule="auto"/>
      </w:pPr>
      <w:r>
        <w:tab/>
      </w:r>
      <w:r w:rsidR="00F04E83">
        <w:t xml:space="preserve">Several policies have come together to make our teachers successful. </w:t>
      </w:r>
      <w:r w:rsidR="0045602D">
        <w:t>We have come so far from the years before 1</w:t>
      </w:r>
      <w:r w:rsidR="000F32E8">
        <w:t xml:space="preserve">996 when only men were teachers, </w:t>
      </w:r>
      <w:r w:rsidR="0045602D">
        <w:t>teachers had to fight for the control of sch</w:t>
      </w:r>
      <w:r w:rsidR="002A4D17">
        <w:t xml:space="preserve">ools </w:t>
      </w:r>
      <w:r w:rsidR="00E959A0">
        <w:t xml:space="preserve">and took activist </w:t>
      </w:r>
      <w:r w:rsidR="000F32E8">
        <w:t xml:space="preserve">approaches (Harris And Neiman, no date). </w:t>
      </w:r>
      <w:r w:rsidR="000C2A08">
        <w:t xml:space="preserve"> </w:t>
      </w:r>
      <w:r w:rsidR="0021271B">
        <w:t xml:space="preserve">Teachers never used to have to be qualified to teach as some of the first schools were formed in churches and were ran by priests and nuns, boys and girls were taught separately and had different opportunities. The way we teach and the policies that have been developed have had to influence teachers to move with the times, making sure our human rights are respected and everyone has equal opportunities. </w:t>
      </w:r>
    </w:p>
    <w:p w14:paraId="3ED46297" w14:textId="4361BE1A" w:rsidR="00CC510E" w:rsidRDefault="00CC510E" w:rsidP="00511ADE">
      <w:pPr>
        <w:spacing w:line="360" w:lineRule="auto"/>
      </w:pPr>
      <w:r>
        <w:tab/>
      </w:r>
      <w:r w:rsidR="00EA50B5">
        <w:t xml:space="preserve">Funding for teacher training is widely available in the UK </w:t>
      </w:r>
      <w:r w:rsidR="00CA4923">
        <w:t>currently</w:t>
      </w:r>
      <w:r w:rsidR="00E97E34">
        <w:t>.</w:t>
      </w:r>
      <w:r w:rsidR="00685F4C">
        <w:t xml:space="preserve"> If </w:t>
      </w:r>
      <w:r w:rsidR="00325C32">
        <w:t xml:space="preserve">a student would like to go onto further education </w:t>
      </w:r>
      <w:r w:rsidR="00350B79">
        <w:t>and study teacher training at an undergraduate</w:t>
      </w:r>
      <w:r w:rsidR="005A53CC">
        <w:t xml:space="preserve"> or postgraduate </w:t>
      </w:r>
      <w:r w:rsidR="00C67AE2">
        <w:t>level,</w:t>
      </w:r>
      <w:r w:rsidR="00350B79">
        <w:t xml:space="preserve"> there is funding available from student finance. </w:t>
      </w:r>
      <w:r w:rsidR="00F80A0F">
        <w:t xml:space="preserve">This </w:t>
      </w:r>
      <w:r w:rsidR="006777AA">
        <w:t xml:space="preserve">discards any limitations </w:t>
      </w:r>
      <w:r w:rsidR="00934FEE">
        <w:t xml:space="preserve">that some people may have had with regards to paying for their education. Its influence on the teaching role is that it allows teachers with the ambition to teach a chance at being successful with the correct training that they may not have had without the funding. </w:t>
      </w:r>
      <w:r w:rsidR="00EA5B0F">
        <w:t xml:space="preserve">Despite this, as will be discussed below there is an increasing </w:t>
      </w:r>
      <w:r w:rsidR="009752BD">
        <w:t>number</w:t>
      </w:r>
      <w:r w:rsidR="00EA5B0F">
        <w:t xml:space="preserve"> of teachers leaving the profession due to an accumulation of regulations needed in schools and this is affecting the number of teachers being recruited in Wales compared to the number</w:t>
      </w:r>
      <w:r w:rsidR="00434238">
        <w:t xml:space="preserve"> of graduate entries (Betteley, 2017). </w:t>
      </w:r>
    </w:p>
    <w:p w14:paraId="479E92C3" w14:textId="24B979F9" w:rsidR="009F5197" w:rsidRDefault="001B6540" w:rsidP="009F5197">
      <w:pPr>
        <w:spacing w:line="360" w:lineRule="auto"/>
      </w:pPr>
      <w:r>
        <w:tab/>
        <w:t xml:space="preserve">In general, teacher training is influencing a teacher’s role by allowing them to develop their professional development. </w:t>
      </w:r>
      <w:r w:rsidR="009F5197">
        <w:t xml:space="preserve">If the policies allow teacher training opportunities, it will attract teachers whose goal is to pass on their knowledge and continue a learning experience for themselves. </w:t>
      </w:r>
    </w:p>
    <w:p w14:paraId="09295C5A" w14:textId="3272205A" w:rsidR="00B52570" w:rsidRDefault="00B52570" w:rsidP="001B6540">
      <w:pPr>
        <w:spacing w:line="360" w:lineRule="auto"/>
        <w:rPr>
          <w:u w:val="single"/>
        </w:rPr>
      </w:pPr>
      <w:r w:rsidRPr="00B52570">
        <w:rPr>
          <w:u w:val="single"/>
        </w:rPr>
        <w:t xml:space="preserve">The Curriculum </w:t>
      </w:r>
    </w:p>
    <w:p w14:paraId="0D3377CD" w14:textId="77777777" w:rsidR="00F371C8" w:rsidRDefault="00F371C8" w:rsidP="001B6540">
      <w:pPr>
        <w:spacing w:line="360" w:lineRule="auto"/>
      </w:pPr>
    </w:p>
    <w:p w14:paraId="5F4FDBDC" w14:textId="629562A5" w:rsidR="00B52570" w:rsidRDefault="00B52570" w:rsidP="001B6540">
      <w:pPr>
        <w:spacing w:line="360" w:lineRule="auto"/>
      </w:pPr>
      <w:r w:rsidRPr="00B52570">
        <w:t xml:space="preserve">This section will concentrate on how the curriculum has effected the role of a teacher. </w:t>
      </w:r>
      <w:r w:rsidR="0037620F">
        <w:t xml:space="preserve">The most recent change that will be coming to the curriculum </w:t>
      </w:r>
      <w:r w:rsidR="00826D28">
        <w:t xml:space="preserve">is the </w:t>
      </w:r>
      <w:r w:rsidR="0037620F">
        <w:t xml:space="preserve">Donaldson report. </w:t>
      </w:r>
      <w:r w:rsidR="00EA2DCD">
        <w:t xml:space="preserve">It </w:t>
      </w:r>
      <w:r w:rsidR="005E29DF">
        <w:t xml:space="preserve">will influence </w:t>
      </w:r>
      <w:r w:rsidR="00EA2DCD">
        <w:t xml:space="preserve">the role of the teacher in many ways. </w:t>
      </w:r>
      <w:r w:rsidR="0089583B">
        <w:t xml:space="preserve"> For example, one recommendation is that digital competency should be taught</w:t>
      </w:r>
      <w:r w:rsidR="002A4547">
        <w:t xml:space="preserve">, this meaning that teachers </w:t>
      </w:r>
      <w:r w:rsidR="008A38C9">
        <w:t>must</w:t>
      </w:r>
      <w:r w:rsidR="002A4547">
        <w:t xml:space="preserve"> be digitally competent themselves with training provided by the school. </w:t>
      </w:r>
      <w:r w:rsidR="00FA5976">
        <w:t xml:space="preserve"> There will be big </w:t>
      </w:r>
      <w:r w:rsidR="0074493A">
        <w:t xml:space="preserve">changes </w:t>
      </w:r>
      <w:r w:rsidR="007F64BE">
        <w:t xml:space="preserve">involving resources and workload </w:t>
      </w:r>
      <w:r w:rsidR="00326E77">
        <w:t>because</w:t>
      </w:r>
      <w:r w:rsidR="00FD150A">
        <w:t xml:space="preserve"> it is </w:t>
      </w:r>
      <w:r w:rsidR="00F371C8">
        <w:t>a skill</w:t>
      </w:r>
      <w:r w:rsidR="00FD150A">
        <w:t xml:space="preserve"> based curriculum and more </w:t>
      </w:r>
      <w:r w:rsidR="00F371C8">
        <w:t xml:space="preserve">adaptable. </w:t>
      </w:r>
      <w:r w:rsidR="00EC7750">
        <w:t>The teachers will need the resources to become digital in th</w:t>
      </w:r>
      <w:r w:rsidR="00C02A40">
        <w:t xml:space="preserve">e classroom and to be able to involve skills </w:t>
      </w:r>
      <w:r w:rsidR="00897210">
        <w:t xml:space="preserve">through all subjects (National Education Union, 2017). </w:t>
      </w:r>
    </w:p>
    <w:p w14:paraId="4729AD6D" w14:textId="725B879A" w:rsidR="000611F4" w:rsidRDefault="000611F4" w:rsidP="001B6540">
      <w:pPr>
        <w:spacing w:line="360" w:lineRule="auto"/>
      </w:pPr>
      <w:r>
        <w:tab/>
        <w:t xml:space="preserve">As stated by Donaldson (2015) there will be more flexibility for teachers in primary school, especially because they will not have to concentrate on cramming all subjects into a week and they can plan creative experiences for the children meaning less pressure and stress.  Teachers will be able to teach how they want to teach and what approach they feel is best to see their children succeed. </w:t>
      </w:r>
      <w:r w:rsidR="00C369F3">
        <w:t>Also, with</w:t>
      </w:r>
      <w:r>
        <w:t xml:space="preserve"> the new curriculum in Wales there will </w:t>
      </w:r>
      <w:r w:rsidR="003E2EEA">
        <w:t>be a change</w:t>
      </w:r>
      <w:r w:rsidR="00C369F3">
        <w:t xml:space="preserve"> to the way children are assessed.  Teachers and children will know why they are being assessed, teachers will be able to provide improvement for the child and peer moderation between teachers will provide improvement for the teacher’s professionalism. </w:t>
      </w:r>
      <w:r w:rsidR="003E2EEA">
        <w:t xml:space="preserve">However, for this curriculum to come into place there must be an allowance for teachers to get used to the curriculum and not to rush because it is more likely to succeed if it is done right the first time. </w:t>
      </w:r>
      <w:r w:rsidR="006C014B">
        <w:t xml:space="preserve">It is going to have a big impact on the role </w:t>
      </w:r>
      <w:r w:rsidR="00AC0322">
        <w:t xml:space="preserve">of the teacher because it’s aim is to make everyone confident in learning and get the most out of the teachers and students primary experience. </w:t>
      </w:r>
    </w:p>
    <w:p w14:paraId="1ADC3E44" w14:textId="2CC5A7A7" w:rsidR="00377C27" w:rsidRDefault="00EC359C" w:rsidP="001B6540">
      <w:pPr>
        <w:spacing w:line="360" w:lineRule="auto"/>
      </w:pPr>
      <w:r>
        <w:tab/>
      </w:r>
      <w:r w:rsidR="007E6281">
        <w:t xml:space="preserve">A government </w:t>
      </w:r>
      <w:r w:rsidR="00A40AE9">
        <w:t xml:space="preserve">which had a significant impact on </w:t>
      </w:r>
      <w:r w:rsidR="00D711B9">
        <w:t>teacher’s</w:t>
      </w:r>
      <w:r w:rsidR="00A40AE9">
        <w:t xml:space="preserve"> autonomy was when it was run by Margaret Thatcher</w:t>
      </w:r>
      <w:r w:rsidR="00F060CB">
        <w:t xml:space="preserve">.  </w:t>
      </w:r>
      <w:r w:rsidR="00C57560">
        <w:t>It was all about having control of the teaching pr</w:t>
      </w:r>
      <w:r w:rsidR="00E76EFB">
        <w:t xml:space="preserve">ofession and </w:t>
      </w:r>
      <w:r w:rsidR="0061252E">
        <w:t>several</w:t>
      </w:r>
      <w:r w:rsidR="00E76EFB">
        <w:t xml:space="preserve"> factors contributed to </w:t>
      </w:r>
      <w:r w:rsidR="00ED35C1">
        <w:t xml:space="preserve">how they should teach. </w:t>
      </w:r>
      <w:r w:rsidR="0089133F">
        <w:t xml:space="preserve">It is hard to pinpoint the exact time of change but devolution, competition between the standards of schools etc, all contribute to how a teacher’s role fits into society </w:t>
      </w:r>
      <w:r w:rsidR="00FB761D">
        <w:t xml:space="preserve">(Bates, Lewis &amp; Pickard, 2011). </w:t>
      </w:r>
      <w:r w:rsidR="00511047">
        <w:t xml:space="preserve">There were </w:t>
      </w:r>
      <w:r w:rsidR="002C2D9E">
        <w:t xml:space="preserve">problems because the education policies at this time were conflicting. Even though schools were given the freedom to teach and run the school how they choose, the local authorities had the power over the schools putting pressure on them in the form of assessments and comparisons to other schools, with school inspections which made sure that schools were keeping up to a certain standard. </w:t>
      </w:r>
    </w:p>
    <w:p w14:paraId="59EF7A34" w14:textId="6D5CC546" w:rsidR="00CD15D4" w:rsidRDefault="00605A4C" w:rsidP="001B6540">
      <w:pPr>
        <w:spacing w:line="360" w:lineRule="auto"/>
      </w:pPr>
      <w:r>
        <w:tab/>
        <w:t xml:space="preserve"> Another change</w:t>
      </w:r>
      <w:r w:rsidR="00097786">
        <w:t xml:space="preserve"> to the curriculum that would have influenced the role of the </w:t>
      </w:r>
      <w:r>
        <w:t>teacher</w:t>
      </w:r>
      <w:r w:rsidR="00097786">
        <w:t xml:space="preserve"> was when the foundation phase was introduced in</w:t>
      </w:r>
      <w:r>
        <w:t xml:space="preserve"> 2008. </w:t>
      </w:r>
      <w:r w:rsidR="00EA70C0">
        <w:t>As Estyn (2010) show</w:t>
      </w:r>
      <w:r w:rsidR="003E2C91">
        <w:t xml:space="preserve">, the role of teachers developed to going outside more with this new way of learning by which children could develop a different range of skills. Teachers could concentrate on interacting with the children and spending more time with them one on one. </w:t>
      </w:r>
      <w:r w:rsidR="00EA70C0">
        <w:t xml:space="preserve"> </w:t>
      </w:r>
      <w:r w:rsidR="003E2C91">
        <w:t>However, when the foundation phase first came out the planning of lessons was</w:t>
      </w:r>
      <w:r w:rsidR="00D95DBE">
        <w:t xml:space="preserve"> unsteady because the teachers didn’t have any experience with the learning style and some were unsure they were carrying out the right activities and support. </w:t>
      </w:r>
      <w:r w:rsidR="00CD15D4">
        <w:t xml:space="preserve"> In regards to training for the foundation phase, teachers with little experience of teaching the foundation phase found that the training was not enough to meet their needs and the more perceptive teachers could access better training to develop active learning</w:t>
      </w:r>
      <w:r w:rsidR="001C0019">
        <w:t xml:space="preserve">, wellbeing etc (Estyn, 2010). </w:t>
      </w:r>
    </w:p>
    <w:p w14:paraId="5E0EDBD6" w14:textId="77777777" w:rsidR="001C0019" w:rsidRDefault="001C0019" w:rsidP="001B6540">
      <w:pPr>
        <w:spacing w:line="360" w:lineRule="auto"/>
      </w:pPr>
    </w:p>
    <w:p w14:paraId="09DBADE8" w14:textId="63F5EEF6" w:rsidR="00CD15D4" w:rsidRDefault="001C0019" w:rsidP="001B6540">
      <w:pPr>
        <w:spacing w:line="360" w:lineRule="auto"/>
        <w:rPr>
          <w:u w:val="single"/>
        </w:rPr>
      </w:pPr>
      <w:r w:rsidRPr="001C0019">
        <w:rPr>
          <w:u w:val="single"/>
        </w:rPr>
        <w:t>Teachers leaving the Professio</w:t>
      </w:r>
      <w:r w:rsidR="00671D54">
        <w:rPr>
          <w:u w:val="single"/>
        </w:rPr>
        <w:t>n</w:t>
      </w:r>
    </w:p>
    <w:p w14:paraId="7085C71B" w14:textId="77777777" w:rsidR="00A87721" w:rsidRDefault="00A87721" w:rsidP="001B6540">
      <w:pPr>
        <w:spacing w:line="360" w:lineRule="auto"/>
      </w:pPr>
    </w:p>
    <w:p w14:paraId="76A99CEC" w14:textId="2B0D7C76" w:rsidR="00671D54" w:rsidRDefault="00E2607B" w:rsidP="001B6540">
      <w:pPr>
        <w:spacing w:line="360" w:lineRule="auto"/>
      </w:pPr>
      <w:r w:rsidRPr="00286E81">
        <w:t>There is a lot</w:t>
      </w:r>
      <w:r w:rsidR="00F259B1" w:rsidRPr="00286E81">
        <w:t xml:space="preserve"> of stress</w:t>
      </w:r>
      <w:r w:rsidR="00286E81">
        <w:t xml:space="preserve"> and pressure put o</w:t>
      </w:r>
      <w:r w:rsidR="00F259B1" w:rsidRPr="00286E81">
        <w:t xml:space="preserve">n </w:t>
      </w:r>
      <w:r w:rsidR="005E2CB6" w:rsidRPr="00286E81">
        <w:t xml:space="preserve">teachers </w:t>
      </w:r>
      <w:r w:rsidR="005E2CB6">
        <w:t>which</w:t>
      </w:r>
      <w:r w:rsidR="00964ED7">
        <w:t xml:space="preserve"> can cause them to leave the profession. The </w:t>
      </w:r>
      <w:r w:rsidR="00AC3A81">
        <w:t xml:space="preserve">policies are developed with education standards in mind and will be a positive </w:t>
      </w:r>
      <w:r w:rsidR="00601F1B">
        <w:t xml:space="preserve">on education as a whole but can </w:t>
      </w:r>
      <w:r w:rsidR="00F27FCE">
        <w:t xml:space="preserve">cause some negative </w:t>
      </w:r>
      <w:r w:rsidR="00BD6686">
        <w:t xml:space="preserve">consequences for other people involved such as teachers. Teachers </w:t>
      </w:r>
      <w:r w:rsidR="005E2CB6">
        <w:t xml:space="preserve">have been </w:t>
      </w:r>
      <w:r w:rsidR="00BD6686">
        <w:t>affected with a bigger wo</w:t>
      </w:r>
      <w:r w:rsidR="0058449B">
        <w:t xml:space="preserve">rkload every year, budget cuts and </w:t>
      </w:r>
      <w:r w:rsidR="005E2CB6">
        <w:t xml:space="preserve">class sizes that are too big. It would be impossible to find the exact policy that caused the pressure because it is many factors contributing to how the role of the teacher is today. </w:t>
      </w:r>
    </w:p>
    <w:p w14:paraId="0E8F27F7" w14:textId="0A951A39" w:rsidR="0089583B" w:rsidRDefault="00FB544A" w:rsidP="001B6540">
      <w:pPr>
        <w:spacing w:line="360" w:lineRule="auto"/>
      </w:pPr>
      <w:r>
        <w:tab/>
        <w:t xml:space="preserve">There have been major budget cuts seen to schools over the past few years and it can </w:t>
      </w:r>
      <w:r w:rsidR="00785BA6">
        <w:t>affect</w:t>
      </w:r>
      <w:r>
        <w:t xml:space="preserve"> </w:t>
      </w:r>
      <w:r w:rsidR="00785BA6">
        <w:t xml:space="preserve">the pedagogy in a school. </w:t>
      </w:r>
      <w:r w:rsidR="00046D53">
        <w:t>Head teachers are having to make choices that could impact the running of the school by making teachers redundant, asking pupils to pay for as much as they can such as books, school trips, all because of budgets being cut (</w:t>
      </w:r>
      <w:r w:rsidR="00046D53" w:rsidRPr="00046D53">
        <w:t>Ratcliffe</w:t>
      </w:r>
      <w:r w:rsidR="00046D53">
        <w:t xml:space="preserve">, 2017). Funding cuts contribute to the workload that </w:t>
      </w:r>
      <w:r w:rsidR="00AC1405">
        <w:t>teachers</w:t>
      </w:r>
      <w:r w:rsidR="00046D53">
        <w:t xml:space="preserve"> have, with teachers working 60 hours a week and under half of that time is spent teaching children. Class sizes are larger with less support from supporting staff and even some of the supporting staff would have been required to teach</w:t>
      </w:r>
      <w:r w:rsidR="00AC1405">
        <w:t xml:space="preserve"> at some point. Also, even though the government </w:t>
      </w:r>
      <w:r w:rsidR="00931EDE">
        <w:t xml:space="preserve">are sure that funding is adequate to cover the needs of a school, in 2017 there are additional costs which need to come out of a school’s budget. These could be teacher pay rises or just paying more for resources that teachers need because funding per pupil isn’t enough to cover costs. </w:t>
      </w:r>
      <w:r w:rsidR="00686585">
        <w:t>As National Education Union (2017</w:t>
      </w:r>
      <w:r w:rsidR="00282F4E">
        <w:t>, para.10</w:t>
      </w:r>
      <w:r w:rsidR="00686585">
        <w:t>) shows ‘</w:t>
      </w:r>
      <w:r w:rsidR="00686585" w:rsidRPr="00686585">
        <w:t>Only 4 per cent were able to say that their school’s budget had increased - in almost all cases due to rising pupil numbers</w:t>
      </w:r>
      <w:r w:rsidR="00686585">
        <w:t>’. A school</w:t>
      </w:r>
      <w:r w:rsidR="00B86C4E">
        <w:t>’</w:t>
      </w:r>
      <w:r w:rsidR="00686585">
        <w:t xml:space="preserve">s budget is only increased if </w:t>
      </w:r>
      <w:r w:rsidR="00B86C4E">
        <w:t>it must to keep the school running</w:t>
      </w:r>
      <w:r w:rsidR="00686585">
        <w:t xml:space="preserve">. </w:t>
      </w:r>
    </w:p>
    <w:p w14:paraId="79522D8F" w14:textId="07C7177B" w:rsidR="00FE5080" w:rsidRDefault="00B86C4E" w:rsidP="001B6540">
      <w:pPr>
        <w:spacing w:line="360" w:lineRule="auto"/>
      </w:pPr>
      <w:r>
        <w:tab/>
        <w:t>Another reason why teachers started leaving the profession was from 2010 in our coalition government. This saw</w:t>
      </w:r>
      <w:r w:rsidR="00180809">
        <w:t xml:space="preserve"> the introduction of phonic tests in early years</w:t>
      </w:r>
      <w:r w:rsidR="00F32F8F">
        <w:t xml:space="preserve"> which originally teachers didn’t agree with for teaching literacy however, now it is accepted with the research to show that they achieve high results. There </w:t>
      </w:r>
      <w:r w:rsidR="00B62C67">
        <w:t xml:space="preserve">were </w:t>
      </w:r>
      <w:r w:rsidR="00F32F8F">
        <w:t xml:space="preserve">inspections from Ofsted in England with no notice given to the </w:t>
      </w:r>
      <w:r w:rsidR="00B62C67">
        <w:t xml:space="preserve">schools, some schools didn’t agree with because inspections are there to give support and improvement and not catch a school out, on the other hand if school are given notice on inspections teachers could behave in a different way </w:t>
      </w:r>
      <w:r w:rsidR="00643C82">
        <w:t xml:space="preserve">to </w:t>
      </w:r>
      <w:r w:rsidR="00B62C67">
        <w:t xml:space="preserve">the norm. </w:t>
      </w:r>
      <w:r w:rsidR="001247B6">
        <w:t>Also</w:t>
      </w:r>
      <w:r w:rsidR="00643C82">
        <w:t xml:space="preserve"> at this time as discussed above</w:t>
      </w:r>
      <w:r w:rsidR="001247B6">
        <w:t xml:space="preserve"> there was a time where teachers pay was </w:t>
      </w:r>
      <w:r w:rsidR="005D14D3">
        <w:t>fixed and teachers pensions</w:t>
      </w:r>
      <w:r w:rsidR="00643C82">
        <w:t xml:space="preserve"> were cut (Foggo, 2017). </w:t>
      </w:r>
    </w:p>
    <w:p w14:paraId="49DAD05E" w14:textId="5FC08E11" w:rsidR="005D470F" w:rsidRDefault="00587F0B" w:rsidP="001B6540">
      <w:pPr>
        <w:spacing w:line="360" w:lineRule="auto"/>
      </w:pPr>
      <w:r>
        <w:tab/>
        <w:t xml:space="preserve">If focusing on primary school the top reasons for leaving the profession were the workload, the stress that comes from the concentration on literacy </w:t>
      </w:r>
      <w:r w:rsidR="00646D08">
        <w:t>and numeracy from the government and the</w:t>
      </w:r>
      <w:r>
        <w:t xml:space="preserve"> teacher-pupil ratio. </w:t>
      </w:r>
      <w:r w:rsidR="00333563">
        <w:t xml:space="preserve">Smithers and Robinson (2003) carried out research on the factors that affect teachers leaving and they looked at workload. </w:t>
      </w:r>
      <w:r w:rsidR="001E5700">
        <w:t xml:space="preserve">Government initiatives </w:t>
      </w:r>
      <w:r w:rsidR="00282F4E">
        <w:t xml:space="preserve">and workload caused teachers to leave because of its effect on their autonomy. The curriculum made teachers fit in certain subjects in a day so there was and still is pressure to get everything done quickly which doesn’t allow teacher to teach the way they want to. The government would have set all the targets instead of teachers setting realistic targets for the children. It is understood that rules and regulations need to be in place for a school to run however, pressures on teachers from this can affect them taking on the role accurately and the gratification from teaching can be lost. </w:t>
      </w:r>
    </w:p>
    <w:p w14:paraId="6BB77847" w14:textId="77777777" w:rsidR="00705887" w:rsidRPr="00705887" w:rsidRDefault="00705887" w:rsidP="001B6540">
      <w:pPr>
        <w:spacing w:line="360" w:lineRule="auto"/>
        <w:rPr>
          <w:u w:val="single"/>
        </w:rPr>
      </w:pPr>
    </w:p>
    <w:p w14:paraId="788E3459" w14:textId="4E029A30" w:rsidR="00705887" w:rsidRPr="00705887" w:rsidRDefault="00705887" w:rsidP="001B6540">
      <w:pPr>
        <w:spacing w:line="360" w:lineRule="auto"/>
        <w:rPr>
          <w:u w:val="single"/>
        </w:rPr>
      </w:pPr>
      <w:r w:rsidRPr="00705887">
        <w:rPr>
          <w:u w:val="single"/>
        </w:rPr>
        <w:t>Conclusion</w:t>
      </w:r>
    </w:p>
    <w:p w14:paraId="091646C4" w14:textId="67D8E19F" w:rsidR="00066F29" w:rsidRDefault="00066F29" w:rsidP="001B6540">
      <w:pPr>
        <w:spacing w:line="360" w:lineRule="auto"/>
      </w:pPr>
    </w:p>
    <w:p w14:paraId="36A57CEF" w14:textId="7B0CECC5" w:rsidR="00066F29" w:rsidRDefault="00282F4E" w:rsidP="00282F4E">
      <w:pPr>
        <w:tabs>
          <w:tab w:val="left" w:pos="3541"/>
        </w:tabs>
        <w:spacing w:line="360" w:lineRule="auto"/>
      </w:pPr>
      <w:r>
        <w:tab/>
      </w:r>
    </w:p>
    <w:p w14:paraId="05B6AB5A" w14:textId="542BABC5" w:rsidR="00066F29" w:rsidRDefault="00066F29" w:rsidP="001B6540">
      <w:pPr>
        <w:spacing w:line="360" w:lineRule="auto"/>
      </w:pPr>
    </w:p>
    <w:p w14:paraId="4BD85CF5" w14:textId="77777777" w:rsidR="00066F29" w:rsidRDefault="00066F29" w:rsidP="001B6540">
      <w:pPr>
        <w:spacing w:line="360" w:lineRule="auto"/>
      </w:pPr>
    </w:p>
    <w:p w14:paraId="467304DC" w14:textId="54094C99" w:rsidR="00066F29" w:rsidRDefault="00066F29" w:rsidP="001B6540">
      <w:pPr>
        <w:spacing w:line="360" w:lineRule="auto"/>
      </w:pPr>
    </w:p>
    <w:p w14:paraId="419D54AE" w14:textId="77777777" w:rsidR="00CD700F" w:rsidRDefault="00CD700F" w:rsidP="00CD700F">
      <w:pPr>
        <w:rPr>
          <w:u w:val="single"/>
        </w:rPr>
      </w:pPr>
      <w:r w:rsidRPr="006122F9">
        <w:rPr>
          <w:u w:val="single"/>
        </w:rPr>
        <w:t xml:space="preserve">Reference List </w:t>
      </w:r>
    </w:p>
    <w:p w14:paraId="4BC670AD" w14:textId="77777777" w:rsidR="00CD700F" w:rsidRDefault="00CD700F" w:rsidP="00CD700F">
      <w:pPr>
        <w:spacing w:line="360" w:lineRule="auto"/>
      </w:pPr>
    </w:p>
    <w:p w14:paraId="16DD720B" w14:textId="77777777" w:rsidR="00CD700F" w:rsidRDefault="00CD700F" w:rsidP="00CD700F">
      <w:pPr>
        <w:spacing w:line="360" w:lineRule="auto"/>
      </w:pPr>
      <w:r w:rsidRPr="00426F29">
        <w:t xml:space="preserve"> Bates,</w:t>
      </w:r>
      <w:r>
        <w:t xml:space="preserve"> J. </w:t>
      </w:r>
      <w:r w:rsidRPr="00426F29">
        <w:t>Lewis,</w:t>
      </w:r>
      <w:r>
        <w:t xml:space="preserve"> S. &amp;</w:t>
      </w:r>
      <w:r w:rsidRPr="00426F29">
        <w:t xml:space="preserve"> Pickard</w:t>
      </w:r>
      <w:r>
        <w:t>, A. (2011)</w:t>
      </w:r>
      <w:r w:rsidRPr="00DA20CC">
        <w:rPr>
          <w:i/>
        </w:rPr>
        <w:t xml:space="preserve"> Education Policy, Practice &amp; the Professional.</w:t>
      </w:r>
      <w:r>
        <w:t xml:space="preserve"> London: Continuum. </w:t>
      </w:r>
    </w:p>
    <w:p w14:paraId="486CD7A1" w14:textId="77777777" w:rsidR="00CD700F" w:rsidRDefault="00CD700F" w:rsidP="00CD700F">
      <w:pPr>
        <w:spacing w:line="360" w:lineRule="auto"/>
      </w:pPr>
    </w:p>
    <w:p w14:paraId="129907D8" w14:textId="77777777" w:rsidR="00CD700F" w:rsidRDefault="00CD700F" w:rsidP="00CD700F">
      <w:pPr>
        <w:spacing w:line="360" w:lineRule="auto"/>
      </w:pPr>
      <w:r>
        <w:t>Betteley, C. (2017) ‘</w:t>
      </w:r>
      <w:r w:rsidRPr="00793A5E">
        <w:t>Wales teacher recruitment levels 'bordering on crisis'</w:t>
      </w:r>
      <w:r>
        <w:t xml:space="preserve">’, </w:t>
      </w:r>
      <w:r w:rsidRPr="00793A5E">
        <w:rPr>
          <w:i/>
        </w:rPr>
        <w:t>BBC News</w:t>
      </w:r>
      <w:r>
        <w:t xml:space="preserve">, 25 June [Online]. Available at: </w:t>
      </w:r>
      <w:hyperlink r:id="rId7" w:history="1">
        <w:r w:rsidRPr="003C1921">
          <w:rPr>
            <w:rStyle w:val="Hyperlink"/>
          </w:rPr>
          <w:t>http://www.bbc.co.uk/news/uk-wales-40300850</w:t>
        </w:r>
      </w:hyperlink>
      <w:r>
        <w:t xml:space="preserve">  (Accessed: 27 October 2017). </w:t>
      </w:r>
    </w:p>
    <w:p w14:paraId="13CEA078" w14:textId="77777777" w:rsidR="00CD700F" w:rsidRDefault="00CD700F" w:rsidP="00CD700F">
      <w:pPr>
        <w:spacing w:line="360" w:lineRule="auto"/>
      </w:pPr>
    </w:p>
    <w:p w14:paraId="78EEDB81" w14:textId="77777777" w:rsidR="00CD700F" w:rsidRDefault="00CD700F" w:rsidP="00CD700F">
      <w:pPr>
        <w:spacing w:line="360" w:lineRule="auto"/>
      </w:pPr>
      <w:r>
        <w:t>Boyd-Dimock, V. and McGree, K. (2017</w:t>
      </w:r>
      <w:r w:rsidRPr="00961A67">
        <w:t>)</w:t>
      </w:r>
      <w:r w:rsidRPr="00961A67">
        <w:rPr>
          <w:i/>
        </w:rPr>
        <w:t xml:space="preserve"> Leading Change from the Classroom: Teachers as Leaders</w:t>
      </w:r>
      <w:r>
        <w:rPr>
          <w:i/>
        </w:rPr>
        <w:t xml:space="preserve"> </w:t>
      </w:r>
      <w:hyperlink r:id="rId8" w:history="1">
        <w:r w:rsidRPr="00B44FDE">
          <w:rPr>
            <w:rStyle w:val="Hyperlink"/>
          </w:rPr>
          <w:t>http://www.sedl.org/change/issues/issues44.html</w:t>
        </w:r>
      </w:hyperlink>
      <w:r>
        <w:t xml:space="preserve"> (Accessed: 26 October 2017). </w:t>
      </w:r>
    </w:p>
    <w:p w14:paraId="7E67E1BD" w14:textId="77777777" w:rsidR="00CD700F" w:rsidRDefault="00CD700F" w:rsidP="00CD700F">
      <w:pPr>
        <w:spacing w:line="360" w:lineRule="auto"/>
      </w:pPr>
    </w:p>
    <w:p w14:paraId="724C15DB" w14:textId="77777777" w:rsidR="00CD700F" w:rsidRDefault="00CD700F" w:rsidP="00CD700F">
      <w:pPr>
        <w:spacing w:line="360" w:lineRule="auto"/>
      </w:pPr>
      <w:r>
        <w:t xml:space="preserve">Department for Education (2015) </w:t>
      </w:r>
      <w:r w:rsidRPr="004669BB">
        <w:rPr>
          <w:i/>
        </w:rPr>
        <w:t>2010 to 2015 government policy: teaching and school leadership</w:t>
      </w:r>
      <w:r>
        <w:rPr>
          <w:i/>
        </w:rPr>
        <w:t xml:space="preserve"> </w:t>
      </w:r>
      <w:hyperlink r:id="rId9" w:history="1">
        <w:r w:rsidRPr="00B44FDE">
          <w:rPr>
            <w:rStyle w:val="Hyperlink"/>
          </w:rPr>
          <w:t>https://www.gov.uk/government/publications/2010-to-2015-government-policy-teaching-and-school-leadership/2010-to-2015-government-policy-teaching-and-school-leadership</w:t>
        </w:r>
      </w:hyperlink>
      <w:r>
        <w:t xml:space="preserve"> (Accessed: 26 October 2017). </w:t>
      </w:r>
    </w:p>
    <w:p w14:paraId="6BEF58AF" w14:textId="77777777" w:rsidR="00CD700F" w:rsidRDefault="00CD700F" w:rsidP="00CD700F">
      <w:pPr>
        <w:spacing w:line="360" w:lineRule="auto"/>
      </w:pPr>
    </w:p>
    <w:p w14:paraId="582A2197" w14:textId="77777777" w:rsidR="00CD700F" w:rsidRDefault="00CD700F" w:rsidP="00CD700F">
      <w:pPr>
        <w:spacing w:line="360" w:lineRule="auto"/>
      </w:pPr>
      <w:r>
        <w:t xml:space="preserve">Donaldson, G.  (2015) </w:t>
      </w:r>
      <w:r w:rsidRPr="001A6056">
        <w:rPr>
          <w:i/>
        </w:rPr>
        <w:t>Successful Futures</w:t>
      </w:r>
      <w:r w:rsidRPr="004B6B37">
        <w:t xml:space="preserve"> </w:t>
      </w:r>
      <w:hyperlink r:id="rId10" w:history="1">
        <w:r w:rsidRPr="004B6B37">
          <w:rPr>
            <w:rStyle w:val="Hyperlink"/>
          </w:rPr>
          <w:t>http://gov.wales/docs/dcells/publications/150225-successful-futures-en.pdf</w:t>
        </w:r>
      </w:hyperlink>
      <w:r>
        <w:t xml:space="preserve"> (Accessed: 27</w:t>
      </w:r>
      <w:r w:rsidRPr="004B6B37">
        <w:t xml:space="preserve"> October 2017). </w:t>
      </w:r>
    </w:p>
    <w:p w14:paraId="63578CF9" w14:textId="77777777" w:rsidR="00CD700F" w:rsidRDefault="00CD700F" w:rsidP="00CD700F">
      <w:pPr>
        <w:spacing w:line="360" w:lineRule="auto"/>
      </w:pPr>
    </w:p>
    <w:p w14:paraId="30C8149C" w14:textId="77777777" w:rsidR="00CD700F" w:rsidRDefault="00CD700F" w:rsidP="00CD700F">
      <w:pPr>
        <w:spacing w:line="360" w:lineRule="auto"/>
      </w:pPr>
      <w:r>
        <w:t xml:space="preserve">Estyn (2010) </w:t>
      </w:r>
      <w:r w:rsidRPr="00AB174C">
        <w:rPr>
          <w:i/>
        </w:rPr>
        <w:t>Foundation Phase training and its impact on learning and teaching</w:t>
      </w:r>
      <w:r>
        <w:rPr>
          <w:i/>
        </w:rPr>
        <w:t xml:space="preserve"> </w:t>
      </w:r>
      <w:hyperlink r:id="rId11" w:history="1">
        <w:r w:rsidRPr="00D42E7C">
          <w:rPr>
            <w:rStyle w:val="Hyperlink"/>
          </w:rPr>
          <w:t>http://dera.ioe.ac.uk/907/1/Foundation_Phase_training_and_its_impact_on_learning_and_teachingAn_interim_report_April_2010.pdf</w:t>
        </w:r>
      </w:hyperlink>
      <w:r>
        <w:t xml:space="preserve"> (Accessed: 28 October 2017). </w:t>
      </w:r>
    </w:p>
    <w:p w14:paraId="06CB6A95" w14:textId="77777777" w:rsidR="00CD700F" w:rsidRDefault="00CD700F" w:rsidP="00CD700F">
      <w:pPr>
        <w:spacing w:line="360" w:lineRule="auto"/>
      </w:pPr>
    </w:p>
    <w:p w14:paraId="44C49BAA" w14:textId="77777777" w:rsidR="00CD700F" w:rsidRPr="00CA5F6C" w:rsidRDefault="00CD700F" w:rsidP="00CD700F">
      <w:pPr>
        <w:spacing w:line="360" w:lineRule="auto"/>
      </w:pPr>
      <w:r>
        <w:t>Foggo, P. (2017) ‘</w:t>
      </w:r>
      <w:r w:rsidRPr="00CA5F6C">
        <w:t>Why are my wife and I quitting teaching? Brutal cuts, bad policies and stressed kids</w:t>
      </w:r>
      <w:r>
        <w:t xml:space="preserve">’, </w:t>
      </w:r>
      <w:r w:rsidRPr="00CA5F6C">
        <w:rPr>
          <w:i/>
        </w:rPr>
        <w:t>The Guardian</w:t>
      </w:r>
      <w:r>
        <w:t xml:space="preserve">, 8 May [Online] Available at:  </w:t>
      </w:r>
      <w:hyperlink r:id="rId12" w:history="1">
        <w:r w:rsidRPr="001B3F85">
          <w:rPr>
            <w:rStyle w:val="Hyperlink"/>
          </w:rPr>
          <w:t>https://www.theguardian.com/commentisfree/2017/may/08/why-quitting-teaching-cuts-policies-stressed-pupils</w:t>
        </w:r>
      </w:hyperlink>
      <w:r>
        <w:t xml:space="preserve"> (Accessed: 29 October 2017). </w:t>
      </w:r>
    </w:p>
    <w:p w14:paraId="459491D0" w14:textId="77777777" w:rsidR="00CD700F" w:rsidRDefault="00CD700F" w:rsidP="00CD700F">
      <w:pPr>
        <w:spacing w:line="360" w:lineRule="auto"/>
      </w:pPr>
    </w:p>
    <w:p w14:paraId="6FAAB638" w14:textId="77777777" w:rsidR="00CD700F" w:rsidRDefault="00CD700F" w:rsidP="00CD700F">
      <w:pPr>
        <w:spacing w:line="360" w:lineRule="auto"/>
      </w:pPr>
      <w:r>
        <w:t xml:space="preserve">Harris, S. and Neiman, D. (no date) </w:t>
      </w:r>
      <w:r w:rsidRPr="009F6FB3">
        <w:rPr>
          <w:i/>
        </w:rPr>
        <w:t>Teaching timeline</w:t>
      </w:r>
      <w:r>
        <w:rPr>
          <w:i/>
        </w:rPr>
        <w:t xml:space="preserve"> </w:t>
      </w:r>
      <w:hyperlink r:id="rId13" w:history="1">
        <w:r w:rsidRPr="00B44FDE">
          <w:rPr>
            <w:rStyle w:val="Hyperlink"/>
          </w:rPr>
          <w:t>https://www.pbs.org/onlyateacher/timeline.html</w:t>
        </w:r>
      </w:hyperlink>
      <w:r>
        <w:t xml:space="preserve"> (Accessed: 26 October 2017).</w:t>
      </w:r>
    </w:p>
    <w:p w14:paraId="031D8480" w14:textId="77777777" w:rsidR="00CD700F" w:rsidRDefault="00CD700F" w:rsidP="00CD700F">
      <w:pPr>
        <w:spacing w:line="360" w:lineRule="auto"/>
      </w:pPr>
      <w:r>
        <w:t xml:space="preserve">National Education Union (2017) </w:t>
      </w:r>
      <w:r w:rsidRPr="00B40836">
        <w:rPr>
          <w:i/>
        </w:rPr>
        <w:t>Education Funding</w:t>
      </w:r>
      <w:r>
        <w:rPr>
          <w:i/>
        </w:rPr>
        <w:t xml:space="preserve"> </w:t>
      </w:r>
      <w:r w:rsidRPr="00587931">
        <w:rPr>
          <w:u w:val="single"/>
        </w:rPr>
        <w:t>https://www.teachers.org.uk/edufacts/education-funding</w:t>
      </w:r>
      <w:r w:rsidRPr="00587931">
        <w:rPr>
          <w:i/>
        </w:rPr>
        <w:t xml:space="preserve"> </w:t>
      </w:r>
      <w:r>
        <w:t xml:space="preserve">(Accessed: 29 October 2017). </w:t>
      </w:r>
    </w:p>
    <w:p w14:paraId="1E70C33F" w14:textId="77777777" w:rsidR="00CD700F" w:rsidRDefault="00CD700F" w:rsidP="00CD700F">
      <w:pPr>
        <w:spacing w:line="360" w:lineRule="auto"/>
      </w:pPr>
    </w:p>
    <w:p w14:paraId="66FF09D3" w14:textId="77777777" w:rsidR="00CD700F" w:rsidRDefault="00CD700F" w:rsidP="00CD700F">
      <w:pPr>
        <w:spacing w:line="360" w:lineRule="auto"/>
      </w:pPr>
      <w:r>
        <w:t xml:space="preserve">National Education Union (2017) </w:t>
      </w:r>
      <w:r w:rsidRPr="00A436DF">
        <w:rPr>
          <w:i/>
        </w:rPr>
        <w:t xml:space="preserve">Impact of the Donaldson report </w:t>
      </w:r>
      <w:hyperlink r:id="rId14" w:history="1">
        <w:r w:rsidRPr="00204167">
          <w:rPr>
            <w:rStyle w:val="Hyperlink"/>
          </w:rPr>
          <w:t>https://www.teachers.org.uk/education-policies/primary/curriculum-in-wales</w:t>
        </w:r>
      </w:hyperlink>
      <w:r>
        <w:rPr>
          <w:u w:val="single"/>
        </w:rPr>
        <w:t xml:space="preserve"> </w:t>
      </w:r>
      <w:r>
        <w:t xml:space="preserve">(Accessed: 27 October 2017). </w:t>
      </w:r>
    </w:p>
    <w:p w14:paraId="6128CE80" w14:textId="77777777" w:rsidR="00CD700F" w:rsidRDefault="00CD700F" w:rsidP="00CD700F">
      <w:pPr>
        <w:spacing w:line="360" w:lineRule="auto"/>
      </w:pPr>
    </w:p>
    <w:p w14:paraId="7586DF16" w14:textId="77777777" w:rsidR="00CD700F" w:rsidRPr="0059774C" w:rsidRDefault="00CD700F" w:rsidP="00CD700F">
      <w:pPr>
        <w:spacing w:line="360" w:lineRule="auto"/>
      </w:pPr>
      <w:r w:rsidRPr="0059774C">
        <w:t>Ratcliffe</w:t>
      </w:r>
      <w:r>
        <w:t>, R. (2017) ‘</w:t>
      </w:r>
      <w:r w:rsidRPr="0059774C">
        <w:t>The reality of budget cuts in schools – survey</w:t>
      </w:r>
      <w:r>
        <w:t xml:space="preserve">’, </w:t>
      </w:r>
      <w:r w:rsidRPr="0059774C">
        <w:rPr>
          <w:i/>
        </w:rPr>
        <w:t>The Guardian</w:t>
      </w:r>
      <w:r>
        <w:rPr>
          <w:i/>
        </w:rPr>
        <w:t xml:space="preserve">, </w:t>
      </w:r>
      <w:r>
        <w:t xml:space="preserve">31 January [Online]. Available at:  </w:t>
      </w:r>
      <w:hyperlink r:id="rId15" w:history="1">
        <w:r w:rsidRPr="001B3F85">
          <w:rPr>
            <w:rStyle w:val="Hyperlink"/>
          </w:rPr>
          <w:t>https://www.theguardian.com/teacher-network/2017/jan/31/the-reality-of-budget-cuts-in-schools-survey</w:t>
        </w:r>
      </w:hyperlink>
      <w:r>
        <w:t xml:space="preserve"> (Accessed: 29 October 2017). </w:t>
      </w:r>
    </w:p>
    <w:p w14:paraId="52293FFC" w14:textId="77777777" w:rsidR="00CD700F" w:rsidRDefault="00CD700F" w:rsidP="00CD700F">
      <w:pPr>
        <w:spacing w:line="360" w:lineRule="auto"/>
      </w:pPr>
    </w:p>
    <w:p w14:paraId="1C72DC15" w14:textId="12F0B3F9" w:rsidR="00026926" w:rsidRDefault="00026926" w:rsidP="00026926">
      <w:pPr>
        <w:spacing w:line="360" w:lineRule="auto"/>
      </w:pPr>
      <w:r>
        <w:t>Smithers, A. and Robinson, P. (2003)</w:t>
      </w:r>
      <w:r>
        <w:t xml:space="preserve"> </w:t>
      </w:r>
    </w:p>
    <w:p w14:paraId="6D54A2AC" w14:textId="44C80176" w:rsidR="00026926" w:rsidRPr="00026926" w:rsidRDefault="00026926" w:rsidP="00026926">
      <w:pPr>
        <w:spacing w:line="360" w:lineRule="auto"/>
      </w:pPr>
      <w:r w:rsidRPr="00026926">
        <w:rPr>
          <w:i/>
        </w:rPr>
        <w:t>Factors Affecting Teachers' Decisions to Leave the Profession</w:t>
      </w:r>
      <w:r>
        <w:rPr>
          <w:i/>
        </w:rPr>
        <w:t xml:space="preserve"> </w:t>
      </w:r>
      <w:bookmarkStart w:id="0" w:name="_GoBack"/>
      <w:bookmarkEnd w:id="0"/>
      <w:r>
        <w:rPr>
          <w:u w:val="single"/>
        </w:rPr>
        <w:fldChar w:fldCharType="begin"/>
      </w:r>
      <w:r>
        <w:rPr>
          <w:u w:val="single"/>
        </w:rPr>
        <w:instrText xml:space="preserve"> HYPERLINK "</w:instrText>
      </w:r>
      <w:r w:rsidRPr="00026926">
        <w:rPr>
          <w:u w:val="single"/>
        </w:rPr>
        <w:instrText>http://dera.ioe.ac.uk/4759/1/RR430.pdf</w:instrText>
      </w:r>
      <w:r>
        <w:rPr>
          <w:u w:val="single"/>
        </w:rPr>
        <w:instrText xml:space="preserve">" </w:instrText>
      </w:r>
      <w:r>
        <w:rPr>
          <w:u w:val="single"/>
        </w:rPr>
        <w:fldChar w:fldCharType="separate"/>
      </w:r>
      <w:r w:rsidRPr="001B3F85">
        <w:rPr>
          <w:rStyle w:val="Hyperlink"/>
        </w:rPr>
        <w:t>http://dera.ioe.ac.uk/4759/1/RR430.pdf</w:t>
      </w:r>
      <w:r>
        <w:rPr>
          <w:u w:val="single"/>
        </w:rPr>
        <w:fldChar w:fldCharType="end"/>
      </w:r>
      <w:r>
        <w:t xml:space="preserve"> (Accessed: 29 October 2017). </w:t>
      </w:r>
    </w:p>
    <w:p w14:paraId="53756544" w14:textId="77777777" w:rsidR="00026926" w:rsidRDefault="00026926" w:rsidP="00CD700F">
      <w:pPr>
        <w:spacing w:line="360" w:lineRule="auto"/>
      </w:pPr>
    </w:p>
    <w:p w14:paraId="13887D18" w14:textId="77777777" w:rsidR="00CD700F" w:rsidRDefault="00CD700F" w:rsidP="00CD700F">
      <w:pPr>
        <w:spacing w:line="360" w:lineRule="auto"/>
      </w:pPr>
      <w:r>
        <w:t>Turner, C. (2017) ‘</w:t>
      </w:r>
      <w:r w:rsidRPr="00735383">
        <w:t>Changes to GCSEs are 'deeply unsettling', says man who introduced them</w:t>
      </w:r>
      <w:r>
        <w:t xml:space="preserve">’, </w:t>
      </w:r>
      <w:r w:rsidRPr="00735383">
        <w:rPr>
          <w:i/>
        </w:rPr>
        <w:t>The Telegraph</w:t>
      </w:r>
      <w:r w:rsidRPr="00735383">
        <w:t>, 23 August</w:t>
      </w:r>
      <w:r>
        <w:t xml:space="preserve"> [Online]. Available at: </w:t>
      </w:r>
      <w:r w:rsidRPr="00735383">
        <w:t>http://www.telegraph.co.uk/education/2017/08/22/changes-gcses-deeply-unsettling-says-man-introduced/</w:t>
      </w:r>
      <w:r>
        <w:t xml:space="preserve"> (Accessed: 26 October 2017). </w:t>
      </w:r>
    </w:p>
    <w:p w14:paraId="59728E84" w14:textId="77777777" w:rsidR="00026926" w:rsidRDefault="00026926" w:rsidP="00CD700F">
      <w:pPr>
        <w:spacing w:line="360" w:lineRule="auto"/>
      </w:pPr>
    </w:p>
    <w:p w14:paraId="458E4E4D" w14:textId="05C2E94B" w:rsidR="00066F29" w:rsidRDefault="00066F29" w:rsidP="001B6540">
      <w:pPr>
        <w:spacing w:line="360" w:lineRule="auto"/>
      </w:pPr>
    </w:p>
    <w:p w14:paraId="7F5ECCC4" w14:textId="126D55BD" w:rsidR="00066F29" w:rsidRDefault="00066F29" w:rsidP="001B6540">
      <w:pPr>
        <w:spacing w:line="360" w:lineRule="auto"/>
      </w:pPr>
    </w:p>
    <w:p w14:paraId="72E27183" w14:textId="70D579DA" w:rsidR="00066F29" w:rsidRDefault="00066F29" w:rsidP="001B6540">
      <w:pPr>
        <w:spacing w:line="360" w:lineRule="auto"/>
      </w:pPr>
    </w:p>
    <w:p w14:paraId="7429A799" w14:textId="510D2FE1" w:rsidR="00066F29" w:rsidRDefault="00066F29" w:rsidP="001B6540">
      <w:pPr>
        <w:spacing w:line="360" w:lineRule="auto"/>
      </w:pPr>
    </w:p>
    <w:p w14:paraId="7D0F7FE8" w14:textId="3FD40DD5" w:rsidR="00066F29" w:rsidRDefault="00066F29" w:rsidP="001B6540">
      <w:pPr>
        <w:spacing w:line="360" w:lineRule="auto"/>
      </w:pPr>
    </w:p>
    <w:p w14:paraId="56AAD3B4" w14:textId="78CD4C5E" w:rsidR="00066F29" w:rsidRDefault="00066F29" w:rsidP="001B6540">
      <w:pPr>
        <w:spacing w:line="360" w:lineRule="auto"/>
      </w:pPr>
    </w:p>
    <w:p w14:paraId="728873EF" w14:textId="692D7EDD" w:rsidR="00066F29" w:rsidRDefault="00066F29" w:rsidP="001B6540">
      <w:pPr>
        <w:spacing w:line="360" w:lineRule="auto"/>
      </w:pPr>
    </w:p>
    <w:p w14:paraId="77D485F7" w14:textId="332A53FA" w:rsidR="00066F29" w:rsidRDefault="00066F29" w:rsidP="001B6540">
      <w:pPr>
        <w:spacing w:line="360" w:lineRule="auto"/>
      </w:pPr>
    </w:p>
    <w:p w14:paraId="2F245589" w14:textId="38E20E7B" w:rsidR="00066F29" w:rsidRDefault="00066F29" w:rsidP="001B6540">
      <w:pPr>
        <w:spacing w:line="360" w:lineRule="auto"/>
      </w:pPr>
    </w:p>
    <w:p w14:paraId="1FF2258A" w14:textId="6CF3BD36" w:rsidR="00066F29" w:rsidRDefault="00066F29" w:rsidP="001B6540">
      <w:pPr>
        <w:spacing w:line="360" w:lineRule="auto"/>
      </w:pPr>
    </w:p>
    <w:p w14:paraId="2796DE86" w14:textId="41F8210A" w:rsidR="00066F29" w:rsidRDefault="00066F29" w:rsidP="001B6540">
      <w:pPr>
        <w:spacing w:line="360" w:lineRule="auto"/>
      </w:pPr>
    </w:p>
    <w:p w14:paraId="61E387C7" w14:textId="5A399B9B" w:rsidR="00066F29" w:rsidRDefault="00066F29" w:rsidP="001B6540">
      <w:pPr>
        <w:spacing w:line="360" w:lineRule="auto"/>
      </w:pPr>
    </w:p>
    <w:p w14:paraId="2FE21BEF" w14:textId="0BBF4F56" w:rsidR="00066F29" w:rsidRDefault="00066F29" w:rsidP="001B6540">
      <w:pPr>
        <w:spacing w:line="360" w:lineRule="auto"/>
      </w:pPr>
    </w:p>
    <w:p w14:paraId="41820716" w14:textId="43EA8347" w:rsidR="00066F29" w:rsidRDefault="00066F29" w:rsidP="001B6540">
      <w:pPr>
        <w:spacing w:line="360" w:lineRule="auto"/>
      </w:pPr>
    </w:p>
    <w:p w14:paraId="3456B388" w14:textId="13C8CE3A" w:rsidR="00066F29" w:rsidRDefault="00066F29" w:rsidP="001B6540">
      <w:pPr>
        <w:spacing w:line="360" w:lineRule="auto"/>
      </w:pPr>
    </w:p>
    <w:p w14:paraId="60AAC92C" w14:textId="487968AF" w:rsidR="00FE5080" w:rsidRDefault="00FE5080" w:rsidP="001B6540">
      <w:pPr>
        <w:spacing w:line="360" w:lineRule="auto"/>
      </w:pPr>
    </w:p>
    <w:p w14:paraId="1BB59996" w14:textId="2C67D52E" w:rsidR="001130C1" w:rsidRDefault="001130C1">
      <w:pPr>
        <w:rPr>
          <w:lang w:val="en-US"/>
        </w:rPr>
      </w:pPr>
    </w:p>
    <w:sectPr w:rsidR="001130C1" w:rsidSect="00AD7535">
      <w:headerReference w:type="default" r:id="rId16"/>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A1F058" w14:textId="77777777" w:rsidR="00B444AC" w:rsidRDefault="00B444AC" w:rsidP="00514717">
      <w:r>
        <w:separator/>
      </w:r>
    </w:p>
  </w:endnote>
  <w:endnote w:type="continuationSeparator" w:id="0">
    <w:p w14:paraId="54C36BA1" w14:textId="77777777" w:rsidR="00B444AC" w:rsidRDefault="00B444AC" w:rsidP="00514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A43E5" w14:textId="697FCAF6" w:rsidR="0070409E" w:rsidRDefault="0070409E">
    <w:pPr>
      <w:pStyle w:val="Footer"/>
    </w:pPr>
    <w:r>
      <w:rPr>
        <w:noProof/>
        <w:color w:val="4472C4" w:themeColor="accent1"/>
        <w:lang w:val="en-US"/>
      </w:rPr>
      <mc:AlternateContent>
        <mc:Choice Requires="wps">
          <w:drawing>
            <wp:anchor distT="0" distB="0" distL="114300" distR="114300" simplePos="0" relativeHeight="251659264" behindDoc="0" locked="0" layoutInCell="1" allowOverlap="1" wp14:anchorId="669A3D3F" wp14:editId="462C79B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743302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sidR="00B444AC" w:rsidRPr="00B444AC">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426BD" w14:textId="77777777" w:rsidR="00B444AC" w:rsidRDefault="00B444AC" w:rsidP="00514717">
      <w:r>
        <w:separator/>
      </w:r>
    </w:p>
  </w:footnote>
  <w:footnote w:type="continuationSeparator" w:id="0">
    <w:p w14:paraId="6D85DD9B" w14:textId="77777777" w:rsidR="00B444AC" w:rsidRDefault="00B444AC" w:rsidP="0051471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611BF" w14:textId="4548F423" w:rsidR="00514717" w:rsidRDefault="00514717">
    <w:pPr>
      <w:pStyle w:val="Header"/>
    </w:pPr>
    <w:r>
      <w:t>P149177</w:t>
    </w:r>
  </w:p>
  <w:p w14:paraId="6753A4FC" w14:textId="77777777" w:rsidR="00514717" w:rsidRDefault="0051471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03943"/>
    <w:multiLevelType w:val="multilevel"/>
    <w:tmpl w:val="EB1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D257D3"/>
    <w:multiLevelType w:val="multilevel"/>
    <w:tmpl w:val="FC72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504"/>
    <w:rsid w:val="00006FA1"/>
    <w:rsid w:val="00026926"/>
    <w:rsid w:val="00043660"/>
    <w:rsid w:val="00046D53"/>
    <w:rsid w:val="00056C3A"/>
    <w:rsid w:val="000578ED"/>
    <w:rsid w:val="000611F4"/>
    <w:rsid w:val="00066F29"/>
    <w:rsid w:val="00097786"/>
    <w:rsid w:val="000C2A08"/>
    <w:rsid w:val="000F32E8"/>
    <w:rsid w:val="001130C1"/>
    <w:rsid w:val="00123B13"/>
    <w:rsid w:val="001247B6"/>
    <w:rsid w:val="001660C4"/>
    <w:rsid w:val="00166450"/>
    <w:rsid w:val="00180809"/>
    <w:rsid w:val="001809F0"/>
    <w:rsid w:val="00186608"/>
    <w:rsid w:val="001B6540"/>
    <w:rsid w:val="001C0019"/>
    <w:rsid w:val="001C22EE"/>
    <w:rsid w:val="001E5700"/>
    <w:rsid w:val="001F47EE"/>
    <w:rsid w:val="0021271B"/>
    <w:rsid w:val="00234023"/>
    <w:rsid w:val="00235A29"/>
    <w:rsid w:val="00282F4E"/>
    <w:rsid w:val="00286E81"/>
    <w:rsid w:val="002A1C3B"/>
    <w:rsid w:val="002A4547"/>
    <w:rsid w:val="002A4D17"/>
    <w:rsid w:val="002C2D9E"/>
    <w:rsid w:val="00324E47"/>
    <w:rsid w:val="00325C32"/>
    <w:rsid w:val="00326E77"/>
    <w:rsid w:val="00333563"/>
    <w:rsid w:val="00336707"/>
    <w:rsid w:val="00350B79"/>
    <w:rsid w:val="00352170"/>
    <w:rsid w:val="0037620F"/>
    <w:rsid w:val="00377C27"/>
    <w:rsid w:val="00393E82"/>
    <w:rsid w:val="003D2E32"/>
    <w:rsid w:val="003D38FB"/>
    <w:rsid w:val="003E2C91"/>
    <w:rsid w:val="003E2EEA"/>
    <w:rsid w:val="003E633D"/>
    <w:rsid w:val="00420849"/>
    <w:rsid w:val="004305D9"/>
    <w:rsid w:val="00434238"/>
    <w:rsid w:val="0045602D"/>
    <w:rsid w:val="004745FD"/>
    <w:rsid w:val="00480178"/>
    <w:rsid w:val="004D6CDC"/>
    <w:rsid w:val="004F7FD6"/>
    <w:rsid w:val="00501D7B"/>
    <w:rsid w:val="00510636"/>
    <w:rsid w:val="00511047"/>
    <w:rsid w:val="00511ADE"/>
    <w:rsid w:val="00514717"/>
    <w:rsid w:val="00542450"/>
    <w:rsid w:val="00557AA7"/>
    <w:rsid w:val="005830A6"/>
    <w:rsid w:val="0058449B"/>
    <w:rsid w:val="00586416"/>
    <w:rsid w:val="00587F0B"/>
    <w:rsid w:val="00591A6B"/>
    <w:rsid w:val="005A04DA"/>
    <w:rsid w:val="005A53CC"/>
    <w:rsid w:val="005D14D3"/>
    <w:rsid w:val="005D470F"/>
    <w:rsid w:val="005D64B1"/>
    <w:rsid w:val="005E29DF"/>
    <w:rsid w:val="005E2CB6"/>
    <w:rsid w:val="00601F1B"/>
    <w:rsid w:val="00605A4C"/>
    <w:rsid w:val="0061252E"/>
    <w:rsid w:val="0061407A"/>
    <w:rsid w:val="006231D2"/>
    <w:rsid w:val="00643C82"/>
    <w:rsid w:val="00646D08"/>
    <w:rsid w:val="00662504"/>
    <w:rsid w:val="00671D54"/>
    <w:rsid w:val="00676EAC"/>
    <w:rsid w:val="006777AA"/>
    <w:rsid w:val="00685F4C"/>
    <w:rsid w:val="00686585"/>
    <w:rsid w:val="006A30DF"/>
    <w:rsid w:val="006B225A"/>
    <w:rsid w:val="006C014B"/>
    <w:rsid w:val="0070409E"/>
    <w:rsid w:val="00705887"/>
    <w:rsid w:val="007232D2"/>
    <w:rsid w:val="0074493A"/>
    <w:rsid w:val="0076603B"/>
    <w:rsid w:val="00785BA6"/>
    <w:rsid w:val="007A6F3B"/>
    <w:rsid w:val="007D427A"/>
    <w:rsid w:val="007E0AEA"/>
    <w:rsid w:val="007E6281"/>
    <w:rsid w:val="007F64BE"/>
    <w:rsid w:val="00802E56"/>
    <w:rsid w:val="00826D28"/>
    <w:rsid w:val="00852D4B"/>
    <w:rsid w:val="0086758B"/>
    <w:rsid w:val="00886EBE"/>
    <w:rsid w:val="0089133F"/>
    <w:rsid w:val="0089583B"/>
    <w:rsid w:val="00897210"/>
    <w:rsid w:val="008A38C9"/>
    <w:rsid w:val="008C5454"/>
    <w:rsid w:val="008F1427"/>
    <w:rsid w:val="00931EDE"/>
    <w:rsid w:val="00934FEE"/>
    <w:rsid w:val="00964ED7"/>
    <w:rsid w:val="009752BD"/>
    <w:rsid w:val="0098239A"/>
    <w:rsid w:val="00983CA6"/>
    <w:rsid w:val="009916CC"/>
    <w:rsid w:val="00995104"/>
    <w:rsid w:val="00995569"/>
    <w:rsid w:val="009A02B3"/>
    <w:rsid w:val="009A046E"/>
    <w:rsid w:val="009B4E39"/>
    <w:rsid w:val="009D4BD4"/>
    <w:rsid w:val="009E3567"/>
    <w:rsid w:val="009F5197"/>
    <w:rsid w:val="00A23164"/>
    <w:rsid w:val="00A40AE9"/>
    <w:rsid w:val="00A519DF"/>
    <w:rsid w:val="00A55F7E"/>
    <w:rsid w:val="00A77525"/>
    <w:rsid w:val="00A87721"/>
    <w:rsid w:val="00A922CB"/>
    <w:rsid w:val="00AC0322"/>
    <w:rsid w:val="00AC1405"/>
    <w:rsid w:val="00AC3A81"/>
    <w:rsid w:val="00AD7535"/>
    <w:rsid w:val="00AF19B1"/>
    <w:rsid w:val="00AF73C4"/>
    <w:rsid w:val="00B0408F"/>
    <w:rsid w:val="00B256A9"/>
    <w:rsid w:val="00B43197"/>
    <w:rsid w:val="00B444AC"/>
    <w:rsid w:val="00B52570"/>
    <w:rsid w:val="00B62C67"/>
    <w:rsid w:val="00B86C4E"/>
    <w:rsid w:val="00BD6686"/>
    <w:rsid w:val="00BF37DC"/>
    <w:rsid w:val="00C02A40"/>
    <w:rsid w:val="00C1687E"/>
    <w:rsid w:val="00C23DA5"/>
    <w:rsid w:val="00C260B8"/>
    <w:rsid w:val="00C369F3"/>
    <w:rsid w:val="00C57560"/>
    <w:rsid w:val="00C67AE2"/>
    <w:rsid w:val="00C77462"/>
    <w:rsid w:val="00C929E5"/>
    <w:rsid w:val="00CA4923"/>
    <w:rsid w:val="00CC510E"/>
    <w:rsid w:val="00CD15D4"/>
    <w:rsid w:val="00CD700F"/>
    <w:rsid w:val="00D13856"/>
    <w:rsid w:val="00D221F9"/>
    <w:rsid w:val="00D711B9"/>
    <w:rsid w:val="00D95DBE"/>
    <w:rsid w:val="00DC0C6E"/>
    <w:rsid w:val="00DD2564"/>
    <w:rsid w:val="00DE328C"/>
    <w:rsid w:val="00DE783A"/>
    <w:rsid w:val="00E044D0"/>
    <w:rsid w:val="00E04C46"/>
    <w:rsid w:val="00E05F3A"/>
    <w:rsid w:val="00E25723"/>
    <w:rsid w:val="00E2607B"/>
    <w:rsid w:val="00E506D7"/>
    <w:rsid w:val="00E73921"/>
    <w:rsid w:val="00E76EFB"/>
    <w:rsid w:val="00E87235"/>
    <w:rsid w:val="00E90EFC"/>
    <w:rsid w:val="00E959A0"/>
    <w:rsid w:val="00E97E34"/>
    <w:rsid w:val="00EA2DCD"/>
    <w:rsid w:val="00EA50B5"/>
    <w:rsid w:val="00EA5B0F"/>
    <w:rsid w:val="00EA70C0"/>
    <w:rsid w:val="00EC359C"/>
    <w:rsid w:val="00EC7750"/>
    <w:rsid w:val="00ED35C1"/>
    <w:rsid w:val="00F04E83"/>
    <w:rsid w:val="00F060CB"/>
    <w:rsid w:val="00F14B73"/>
    <w:rsid w:val="00F22AF2"/>
    <w:rsid w:val="00F259B1"/>
    <w:rsid w:val="00F27FCE"/>
    <w:rsid w:val="00F32F8F"/>
    <w:rsid w:val="00F371C8"/>
    <w:rsid w:val="00F80A0F"/>
    <w:rsid w:val="00F91219"/>
    <w:rsid w:val="00FA52ED"/>
    <w:rsid w:val="00FA5976"/>
    <w:rsid w:val="00FB544A"/>
    <w:rsid w:val="00FB761D"/>
    <w:rsid w:val="00FD150A"/>
    <w:rsid w:val="00FE5080"/>
    <w:rsid w:val="00FE7EF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15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4717"/>
    <w:pPr>
      <w:tabs>
        <w:tab w:val="center" w:pos="4513"/>
        <w:tab w:val="right" w:pos="9026"/>
      </w:tabs>
    </w:pPr>
  </w:style>
  <w:style w:type="character" w:customStyle="1" w:styleId="HeaderChar">
    <w:name w:val="Header Char"/>
    <w:basedOn w:val="DefaultParagraphFont"/>
    <w:link w:val="Header"/>
    <w:uiPriority w:val="99"/>
    <w:rsid w:val="00514717"/>
    <w:rPr>
      <w:lang w:val="en-GB"/>
    </w:rPr>
  </w:style>
  <w:style w:type="paragraph" w:styleId="Footer">
    <w:name w:val="footer"/>
    <w:basedOn w:val="Normal"/>
    <w:link w:val="FooterChar"/>
    <w:uiPriority w:val="99"/>
    <w:unhideWhenUsed/>
    <w:rsid w:val="00514717"/>
    <w:pPr>
      <w:tabs>
        <w:tab w:val="center" w:pos="4513"/>
        <w:tab w:val="right" w:pos="9026"/>
      </w:tabs>
    </w:pPr>
  </w:style>
  <w:style w:type="character" w:customStyle="1" w:styleId="FooterChar">
    <w:name w:val="Footer Char"/>
    <w:basedOn w:val="DefaultParagraphFont"/>
    <w:link w:val="Footer"/>
    <w:uiPriority w:val="99"/>
    <w:rsid w:val="00514717"/>
    <w:rPr>
      <w:lang w:val="en-GB"/>
    </w:rPr>
  </w:style>
  <w:style w:type="character" w:styleId="Hyperlink">
    <w:name w:val="Hyperlink"/>
    <w:basedOn w:val="DefaultParagraphFont"/>
    <w:uiPriority w:val="99"/>
    <w:unhideWhenUsed/>
    <w:rsid w:val="00CD700F"/>
    <w:rPr>
      <w:color w:val="0563C1" w:themeColor="hyperlink"/>
      <w:u w:val="single"/>
    </w:rPr>
  </w:style>
  <w:style w:type="character" w:styleId="FollowedHyperlink">
    <w:name w:val="FollowedHyperlink"/>
    <w:basedOn w:val="DefaultParagraphFont"/>
    <w:uiPriority w:val="99"/>
    <w:semiHidden/>
    <w:unhideWhenUsed/>
    <w:rsid w:val="00CD70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6077">
      <w:bodyDiv w:val="1"/>
      <w:marLeft w:val="0"/>
      <w:marRight w:val="0"/>
      <w:marTop w:val="0"/>
      <w:marBottom w:val="0"/>
      <w:divBdr>
        <w:top w:val="none" w:sz="0" w:space="0" w:color="auto"/>
        <w:left w:val="none" w:sz="0" w:space="0" w:color="auto"/>
        <w:bottom w:val="none" w:sz="0" w:space="0" w:color="auto"/>
        <w:right w:val="none" w:sz="0" w:space="0" w:color="auto"/>
      </w:divBdr>
    </w:div>
    <w:div w:id="538517861">
      <w:bodyDiv w:val="1"/>
      <w:marLeft w:val="0"/>
      <w:marRight w:val="0"/>
      <w:marTop w:val="0"/>
      <w:marBottom w:val="0"/>
      <w:divBdr>
        <w:top w:val="none" w:sz="0" w:space="0" w:color="auto"/>
        <w:left w:val="none" w:sz="0" w:space="0" w:color="auto"/>
        <w:bottom w:val="none" w:sz="0" w:space="0" w:color="auto"/>
        <w:right w:val="none" w:sz="0" w:space="0" w:color="auto"/>
      </w:divBdr>
    </w:div>
    <w:div w:id="1043863722">
      <w:bodyDiv w:val="1"/>
      <w:marLeft w:val="0"/>
      <w:marRight w:val="0"/>
      <w:marTop w:val="0"/>
      <w:marBottom w:val="0"/>
      <w:divBdr>
        <w:top w:val="none" w:sz="0" w:space="0" w:color="auto"/>
        <w:left w:val="none" w:sz="0" w:space="0" w:color="auto"/>
        <w:bottom w:val="none" w:sz="0" w:space="0" w:color="auto"/>
        <w:right w:val="none" w:sz="0" w:space="0" w:color="auto"/>
      </w:divBdr>
      <w:divsChild>
        <w:div w:id="188570602">
          <w:marLeft w:val="120"/>
          <w:marRight w:val="0"/>
          <w:marTop w:val="45"/>
          <w:marBottom w:val="120"/>
          <w:divBdr>
            <w:top w:val="none" w:sz="0" w:space="0" w:color="auto"/>
            <w:left w:val="none" w:sz="0" w:space="0" w:color="auto"/>
            <w:bottom w:val="none" w:sz="0" w:space="0" w:color="auto"/>
            <w:right w:val="none" w:sz="0" w:space="0" w:color="auto"/>
          </w:divBdr>
        </w:div>
      </w:divsChild>
    </w:div>
    <w:div w:id="1122070197">
      <w:bodyDiv w:val="1"/>
      <w:marLeft w:val="0"/>
      <w:marRight w:val="0"/>
      <w:marTop w:val="0"/>
      <w:marBottom w:val="0"/>
      <w:divBdr>
        <w:top w:val="none" w:sz="0" w:space="0" w:color="auto"/>
        <w:left w:val="none" w:sz="0" w:space="0" w:color="auto"/>
        <w:bottom w:val="none" w:sz="0" w:space="0" w:color="auto"/>
        <w:right w:val="none" w:sz="0" w:space="0" w:color="auto"/>
      </w:divBdr>
    </w:div>
    <w:div w:id="1168666989">
      <w:bodyDiv w:val="1"/>
      <w:marLeft w:val="0"/>
      <w:marRight w:val="0"/>
      <w:marTop w:val="0"/>
      <w:marBottom w:val="0"/>
      <w:divBdr>
        <w:top w:val="none" w:sz="0" w:space="0" w:color="auto"/>
        <w:left w:val="none" w:sz="0" w:space="0" w:color="auto"/>
        <w:bottom w:val="none" w:sz="0" w:space="0" w:color="auto"/>
        <w:right w:val="none" w:sz="0" w:space="0" w:color="auto"/>
      </w:divBdr>
    </w:div>
    <w:div w:id="1218005644">
      <w:bodyDiv w:val="1"/>
      <w:marLeft w:val="0"/>
      <w:marRight w:val="0"/>
      <w:marTop w:val="0"/>
      <w:marBottom w:val="0"/>
      <w:divBdr>
        <w:top w:val="none" w:sz="0" w:space="0" w:color="auto"/>
        <w:left w:val="none" w:sz="0" w:space="0" w:color="auto"/>
        <w:bottom w:val="none" w:sz="0" w:space="0" w:color="auto"/>
        <w:right w:val="none" w:sz="0" w:space="0" w:color="auto"/>
      </w:divBdr>
    </w:div>
    <w:div w:id="1232303756">
      <w:bodyDiv w:val="1"/>
      <w:marLeft w:val="0"/>
      <w:marRight w:val="0"/>
      <w:marTop w:val="0"/>
      <w:marBottom w:val="0"/>
      <w:divBdr>
        <w:top w:val="none" w:sz="0" w:space="0" w:color="auto"/>
        <w:left w:val="none" w:sz="0" w:space="0" w:color="auto"/>
        <w:bottom w:val="none" w:sz="0" w:space="0" w:color="auto"/>
        <w:right w:val="none" w:sz="0" w:space="0" w:color="auto"/>
      </w:divBdr>
    </w:div>
    <w:div w:id="1604878253">
      <w:bodyDiv w:val="1"/>
      <w:marLeft w:val="0"/>
      <w:marRight w:val="0"/>
      <w:marTop w:val="0"/>
      <w:marBottom w:val="0"/>
      <w:divBdr>
        <w:top w:val="none" w:sz="0" w:space="0" w:color="auto"/>
        <w:left w:val="none" w:sz="0" w:space="0" w:color="auto"/>
        <w:bottom w:val="none" w:sz="0" w:space="0" w:color="auto"/>
        <w:right w:val="none" w:sz="0" w:space="0" w:color="auto"/>
      </w:divBdr>
    </w:div>
    <w:div w:id="1851140935">
      <w:bodyDiv w:val="1"/>
      <w:marLeft w:val="0"/>
      <w:marRight w:val="0"/>
      <w:marTop w:val="0"/>
      <w:marBottom w:val="0"/>
      <w:divBdr>
        <w:top w:val="none" w:sz="0" w:space="0" w:color="auto"/>
        <w:left w:val="none" w:sz="0" w:space="0" w:color="auto"/>
        <w:bottom w:val="none" w:sz="0" w:space="0" w:color="auto"/>
        <w:right w:val="none" w:sz="0" w:space="0" w:color="auto"/>
      </w:divBdr>
    </w:div>
    <w:div w:id="1861507993">
      <w:bodyDiv w:val="1"/>
      <w:marLeft w:val="0"/>
      <w:marRight w:val="0"/>
      <w:marTop w:val="0"/>
      <w:marBottom w:val="0"/>
      <w:divBdr>
        <w:top w:val="none" w:sz="0" w:space="0" w:color="auto"/>
        <w:left w:val="none" w:sz="0" w:space="0" w:color="auto"/>
        <w:bottom w:val="none" w:sz="0" w:space="0" w:color="auto"/>
        <w:right w:val="none" w:sz="0" w:space="0" w:color="auto"/>
      </w:divBdr>
    </w:div>
    <w:div w:id="1874614347">
      <w:bodyDiv w:val="1"/>
      <w:marLeft w:val="0"/>
      <w:marRight w:val="0"/>
      <w:marTop w:val="0"/>
      <w:marBottom w:val="0"/>
      <w:divBdr>
        <w:top w:val="none" w:sz="0" w:space="0" w:color="auto"/>
        <w:left w:val="none" w:sz="0" w:space="0" w:color="auto"/>
        <w:bottom w:val="none" w:sz="0" w:space="0" w:color="auto"/>
        <w:right w:val="none" w:sz="0" w:space="0" w:color="auto"/>
      </w:divBdr>
    </w:div>
    <w:div w:id="1956133863">
      <w:bodyDiv w:val="1"/>
      <w:marLeft w:val="0"/>
      <w:marRight w:val="0"/>
      <w:marTop w:val="0"/>
      <w:marBottom w:val="0"/>
      <w:divBdr>
        <w:top w:val="none" w:sz="0" w:space="0" w:color="auto"/>
        <w:left w:val="none" w:sz="0" w:space="0" w:color="auto"/>
        <w:bottom w:val="none" w:sz="0" w:space="0" w:color="auto"/>
        <w:right w:val="none" w:sz="0" w:space="0" w:color="auto"/>
      </w:divBdr>
      <w:divsChild>
        <w:div w:id="2144423831">
          <w:marLeft w:val="0"/>
          <w:marRight w:val="0"/>
          <w:marTop w:val="90"/>
          <w:marBottom w:val="0"/>
          <w:divBdr>
            <w:top w:val="none" w:sz="0" w:space="0" w:color="auto"/>
            <w:left w:val="none" w:sz="0" w:space="0" w:color="auto"/>
            <w:bottom w:val="none" w:sz="0" w:space="0" w:color="auto"/>
            <w:right w:val="none" w:sz="0" w:space="0" w:color="auto"/>
          </w:divBdr>
          <w:divsChild>
            <w:div w:id="1917930868">
              <w:marLeft w:val="0"/>
              <w:marRight w:val="0"/>
              <w:marTop w:val="0"/>
              <w:marBottom w:val="0"/>
              <w:divBdr>
                <w:top w:val="none" w:sz="0" w:space="0" w:color="auto"/>
                <w:left w:val="none" w:sz="0" w:space="0" w:color="auto"/>
                <w:bottom w:val="none" w:sz="0" w:space="0" w:color="auto"/>
                <w:right w:val="none" w:sz="0" w:space="0" w:color="auto"/>
              </w:divBdr>
              <w:divsChild>
                <w:div w:id="67197838">
                  <w:marLeft w:val="0"/>
                  <w:marRight w:val="0"/>
                  <w:marTop w:val="0"/>
                  <w:marBottom w:val="0"/>
                  <w:divBdr>
                    <w:top w:val="none" w:sz="0" w:space="0" w:color="auto"/>
                    <w:left w:val="none" w:sz="0" w:space="0" w:color="auto"/>
                    <w:bottom w:val="none" w:sz="0" w:space="0" w:color="auto"/>
                    <w:right w:val="none" w:sz="0" w:space="0" w:color="auto"/>
                  </w:divBdr>
                  <w:divsChild>
                    <w:div w:id="411049496">
                      <w:marLeft w:val="0"/>
                      <w:marRight w:val="0"/>
                      <w:marTop w:val="0"/>
                      <w:marBottom w:val="0"/>
                      <w:divBdr>
                        <w:top w:val="none" w:sz="0" w:space="0" w:color="auto"/>
                        <w:left w:val="none" w:sz="0" w:space="0" w:color="auto"/>
                        <w:bottom w:val="none" w:sz="0" w:space="0" w:color="auto"/>
                        <w:right w:val="none" w:sz="0" w:space="0" w:color="auto"/>
                      </w:divBdr>
                      <w:divsChild>
                        <w:div w:id="317853207">
                          <w:marLeft w:val="0"/>
                          <w:marRight w:val="0"/>
                          <w:marTop w:val="0"/>
                          <w:marBottom w:val="390"/>
                          <w:divBdr>
                            <w:top w:val="none" w:sz="0" w:space="0" w:color="auto"/>
                            <w:left w:val="none" w:sz="0" w:space="0" w:color="auto"/>
                            <w:bottom w:val="none" w:sz="0" w:space="0" w:color="auto"/>
                            <w:right w:val="none" w:sz="0" w:space="0" w:color="auto"/>
                          </w:divBdr>
                          <w:divsChild>
                            <w:div w:id="1281719605">
                              <w:marLeft w:val="0"/>
                              <w:marRight w:val="0"/>
                              <w:marTop w:val="0"/>
                              <w:marBottom w:val="0"/>
                              <w:divBdr>
                                <w:top w:val="none" w:sz="0" w:space="0" w:color="auto"/>
                                <w:left w:val="none" w:sz="0" w:space="0" w:color="auto"/>
                                <w:bottom w:val="none" w:sz="0" w:space="0" w:color="auto"/>
                                <w:right w:val="none" w:sz="0" w:space="0" w:color="auto"/>
                              </w:divBdr>
                              <w:divsChild>
                                <w:div w:id="116694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7947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dera.ioe.ac.uk/907/1/Foundation_Phase_training_and_its_impact_on_learning_and_teachingAn_interim_report_April_2010.pdf" TargetMode="External"/><Relationship Id="rId12" Type="http://schemas.openxmlformats.org/officeDocument/2006/relationships/hyperlink" Target="https://www.theguardian.com/commentisfree/2017/may/08/why-quitting-teaching-cuts-policies-stressed-pupils" TargetMode="External"/><Relationship Id="rId13" Type="http://schemas.openxmlformats.org/officeDocument/2006/relationships/hyperlink" Target="https://www.pbs.org/onlyateacher/timeline.html" TargetMode="External"/><Relationship Id="rId14" Type="http://schemas.openxmlformats.org/officeDocument/2006/relationships/hyperlink" Target="https://www.teachers.org.uk/education-policies/primary/curriculum-in-wales" TargetMode="External"/><Relationship Id="rId15" Type="http://schemas.openxmlformats.org/officeDocument/2006/relationships/hyperlink" Target="https://www.theguardian.com/teacher-network/2017/jan/31/the-reality-of-budget-cuts-in-schools-survey"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bbc.co.uk/news/uk-wales-40300850" TargetMode="External"/><Relationship Id="rId8" Type="http://schemas.openxmlformats.org/officeDocument/2006/relationships/hyperlink" Target="http://www.sedl.org/change/issues/issues44.html" TargetMode="External"/><Relationship Id="rId9" Type="http://schemas.openxmlformats.org/officeDocument/2006/relationships/hyperlink" Target="https://www.gov.uk/government/publications/2010-to-2015-government-policy-teaching-and-school-leadership/2010-to-2015-government-policy-teaching-and-school-leadership" TargetMode="External"/><Relationship Id="rId10" Type="http://schemas.openxmlformats.org/officeDocument/2006/relationships/hyperlink" Target="http://gov.wales/docs/dcells/publications/150225-successful-futur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8</Pages>
  <Words>2305</Words>
  <Characters>13142</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Williams</dc:creator>
  <cp:keywords/>
  <dc:description/>
  <cp:lastModifiedBy>Jessica Williams</cp:lastModifiedBy>
  <cp:revision>56</cp:revision>
  <dcterms:created xsi:type="dcterms:W3CDTF">2017-10-25T10:17:00Z</dcterms:created>
  <dcterms:modified xsi:type="dcterms:W3CDTF">2017-10-29T16:04:00Z</dcterms:modified>
</cp:coreProperties>
</file>