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9797" w14:textId="77777777" w:rsidR="00906DF2" w:rsidRPr="00631A92" w:rsidRDefault="00FD62CD" w:rsidP="00631A92">
      <w:pPr>
        <w:spacing w:after="0" w:line="360" w:lineRule="auto"/>
        <w:jc w:val="center"/>
        <w:rPr>
          <w:rFonts w:cs="Times New Roman"/>
          <w:b/>
          <w:i/>
          <w:u w:val="single"/>
          <w:lang w:val="en-GB"/>
        </w:rPr>
      </w:pPr>
      <w:r w:rsidRPr="00631A92">
        <w:rPr>
          <w:rFonts w:eastAsiaTheme="majorEastAsia" w:cs="Times New Roman"/>
          <w:b/>
          <w:i/>
          <w:color w:val="000000" w:themeColor="text1"/>
          <w:spacing w:val="5"/>
          <w:kern w:val="28"/>
          <w:sz w:val="52"/>
          <w:szCs w:val="52"/>
          <w:u w:val="single"/>
        </w:rPr>
        <w:t>Introduction to Leadership and Management</w:t>
      </w:r>
    </w:p>
    <w:p w14:paraId="26667936" w14:textId="77777777" w:rsidR="00906DF2" w:rsidRPr="00631A92" w:rsidRDefault="00906DF2" w:rsidP="00631A92">
      <w:pPr>
        <w:spacing w:after="0" w:line="360" w:lineRule="auto"/>
        <w:rPr>
          <w:rFonts w:cs="Times New Roman"/>
          <w:b/>
          <w:lang w:val="en-GB"/>
        </w:rPr>
      </w:pPr>
    </w:p>
    <w:p w14:paraId="4444E21C" w14:textId="77777777" w:rsidR="00995C82" w:rsidRPr="00631A92" w:rsidRDefault="00995C82" w:rsidP="00631A92">
      <w:pPr>
        <w:spacing w:after="0" w:line="360" w:lineRule="auto"/>
        <w:jc w:val="center"/>
        <w:rPr>
          <w:rFonts w:cs="Times New Roman"/>
          <w:b/>
          <w:lang w:val="en-GB"/>
        </w:rPr>
      </w:pPr>
      <w:r w:rsidRPr="00631A92">
        <w:rPr>
          <w:rFonts w:cs="Times New Roman"/>
          <w:b/>
          <w:lang w:val="en-GB"/>
        </w:rPr>
        <w:t xml:space="preserve">Module Code: </w:t>
      </w:r>
      <w:r w:rsidR="00FD62CD" w:rsidRPr="00631A92">
        <w:rPr>
          <w:rFonts w:cs="Times New Roman"/>
          <w:b/>
          <w:lang w:val="en-GB"/>
        </w:rPr>
        <w:t>LCBB4008</w:t>
      </w:r>
    </w:p>
    <w:p w14:paraId="21A32FAE" w14:textId="741D6028" w:rsidR="00921536" w:rsidRPr="00631A92" w:rsidRDefault="00921536" w:rsidP="00631A92">
      <w:pPr>
        <w:spacing w:after="0" w:line="360" w:lineRule="auto"/>
        <w:jc w:val="center"/>
        <w:rPr>
          <w:rFonts w:cs="Times New Roman"/>
          <w:b/>
          <w:lang w:val="en-GB"/>
        </w:rPr>
      </w:pPr>
      <w:r w:rsidRPr="00631A92">
        <w:rPr>
          <w:rFonts w:cs="Times New Roman"/>
          <w:b/>
          <w:lang w:val="en-GB"/>
        </w:rPr>
        <w:t xml:space="preserve">Module Leader: </w:t>
      </w:r>
      <w:r w:rsidR="00250744">
        <w:rPr>
          <w:rFonts w:cs="Times New Roman"/>
          <w:b/>
          <w:lang w:val="en-GB"/>
        </w:rPr>
        <w:t xml:space="preserve">Ms </w:t>
      </w:r>
      <w:proofErr w:type="spellStart"/>
      <w:r w:rsidR="00F20BA2">
        <w:rPr>
          <w:rFonts w:cs="Times New Roman"/>
          <w:b/>
          <w:lang w:val="en-GB"/>
        </w:rPr>
        <w:t>Uju</w:t>
      </w:r>
      <w:proofErr w:type="spellEnd"/>
      <w:r w:rsidR="00F20BA2">
        <w:rPr>
          <w:rFonts w:cs="Times New Roman"/>
          <w:b/>
          <w:lang w:val="en-GB"/>
        </w:rPr>
        <w:t xml:space="preserve"> </w:t>
      </w:r>
      <w:proofErr w:type="spellStart"/>
      <w:r w:rsidR="00F20BA2">
        <w:rPr>
          <w:rFonts w:cs="Times New Roman"/>
          <w:b/>
          <w:lang w:val="en-GB"/>
        </w:rPr>
        <w:t>Ugoc</w:t>
      </w:r>
      <w:r w:rsidR="00BD4929">
        <w:rPr>
          <w:rFonts w:cs="Times New Roman"/>
          <w:b/>
          <w:lang w:val="en-GB"/>
        </w:rPr>
        <w:t>hukwu</w:t>
      </w:r>
      <w:proofErr w:type="spellEnd"/>
    </w:p>
    <w:p w14:paraId="0C68E215" w14:textId="082F14CF" w:rsidR="00906DF2" w:rsidRPr="00631A92" w:rsidRDefault="00906DF2" w:rsidP="00631A92">
      <w:pPr>
        <w:spacing w:after="0" w:line="360" w:lineRule="auto"/>
        <w:jc w:val="center"/>
        <w:rPr>
          <w:rFonts w:cs="Times New Roman"/>
          <w:b/>
          <w:lang w:val="en-GB"/>
        </w:rPr>
      </w:pPr>
      <w:r w:rsidRPr="00631A92">
        <w:rPr>
          <w:rFonts w:cs="Times New Roman"/>
          <w:b/>
          <w:lang w:val="en-GB"/>
        </w:rPr>
        <w:t>Student Name:</w:t>
      </w:r>
      <w:r w:rsidR="00B33134">
        <w:rPr>
          <w:rFonts w:cs="Times New Roman"/>
          <w:b/>
          <w:lang w:val="en-GB"/>
        </w:rPr>
        <w:t xml:space="preserve"> </w:t>
      </w:r>
      <w:proofErr w:type="spellStart"/>
      <w:r w:rsidR="00B33134">
        <w:rPr>
          <w:rFonts w:cs="Times New Roman"/>
          <w:b/>
          <w:lang w:val="en-GB"/>
        </w:rPr>
        <w:t>Amadu</w:t>
      </w:r>
      <w:proofErr w:type="spellEnd"/>
      <w:r w:rsidR="00B33134">
        <w:rPr>
          <w:rFonts w:cs="Times New Roman"/>
          <w:b/>
          <w:lang w:val="en-GB"/>
        </w:rPr>
        <w:t xml:space="preserve"> Barrie</w:t>
      </w:r>
    </w:p>
    <w:p w14:paraId="2EB5F820" w14:textId="0DD559E5" w:rsidR="00906DF2" w:rsidRPr="00631A92" w:rsidRDefault="00906DF2" w:rsidP="00631A92">
      <w:pPr>
        <w:spacing w:after="0" w:line="360" w:lineRule="auto"/>
        <w:jc w:val="center"/>
        <w:rPr>
          <w:rFonts w:cs="Times New Roman"/>
          <w:b/>
          <w:lang w:val="en-GB"/>
        </w:rPr>
      </w:pPr>
      <w:r w:rsidRPr="00631A92">
        <w:rPr>
          <w:rFonts w:cs="Times New Roman"/>
          <w:b/>
          <w:lang w:val="en-GB"/>
        </w:rPr>
        <w:t>Student ID:</w:t>
      </w:r>
      <w:r w:rsidR="00B33134">
        <w:rPr>
          <w:rFonts w:cs="Times New Roman"/>
          <w:b/>
          <w:lang w:val="en-GB"/>
        </w:rPr>
        <w:t xml:space="preserve"> 2323</w:t>
      </w:r>
      <w:r w:rsidR="00336A0C">
        <w:rPr>
          <w:rFonts w:cs="Times New Roman"/>
          <w:b/>
          <w:lang w:val="en-GB"/>
        </w:rPr>
        <w:t>784</w:t>
      </w:r>
    </w:p>
    <w:p w14:paraId="740AC266" w14:textId="561BC274" w:rsidR="00A92E06" w:rsidRDefault="00906DF2" w:rsidP="00A92E06">
      <w:pPr>
        <w:spacing w:after="0" w:line="360" w:lineRule="auto"/>
        <w:jc w:val="center"/>
        <w:rPr>
          <w:rFonts w:cs="Times New Roman"/>
          <w:lang w:val="en-GB"/>
        </w:rPr>
      </w:pPr>
      <w:r w:rsidRPr="00631A92">
        <w:rPr>
          <w:rFonts w:cs="Times New Roman"/>
          <w:b/>
          <w:lang w:val="en-GB"/>
        </w:rPr>
        <w:t>Academic Year:</w:t>
      </w:r>
      <w:r w:rsidR="003E43A5" w:rsidRPr="00631A92">
        <w:rPr>
          <w:rFonts w:cs="Times New Roman"/>
          <w:b/>
          <w:lang w:val="en-GB"/>
        </w:rPr>
        <w:t xml:space="preserve"> 2023-24</w:t>
      </w:r>
    </w:p>
    <w:p w14:paraId="727AF12C" w14:textId="77777777" w:rsidR="00A92E06" w:rsidRDefault="00A92E06" w:rsidP="003659F9">
      <w:pPr>
        <w:spacing w:after="0" w:line="360" w:lineRule="auto"/>
        <w:jc w:val="center"/>
        <w:rPr>
          <w:rFonts w:cs="Times New Roman"/>
          <w:lang w:val="en-GB"/>
        </w:rPr>
      </w:pPr>
    </w:p>
    <w:p w14:paraId="49B032F6" w14:textId="77777777" w:rsidR="00A92E06" w:rsidRDefault="00A92E06" w:rsidP="003659F9">
      <w:pPr>
        <w:spacing w:after="0" w:line="360" w:lineRule="auto"/>
        <w:jc w:val="center"/>
        <w:rPr>
          <w:rFonts w:cs="Times New Roman"/>
          <w:lang w:val="en-GB"/>
        </w:rPr>
      </w:pPr>
    </w:p>
    <w:p w14:paraId="191173A4" w14:textId="77777777" w:rsidR="00A92E06" w:rsidRDefault="00A92E06" w:rsidP="003659F9">
      <w:pPr>
        <w:spacing w:after="0" w:line="360" w:lineRule="auto"/>
        <w:jc w:val="center"/>
        <w:rPr>
          <w:rFonts w:cs="Times New Roman"/>
          <w:lang w:val="en-GB"/>
        </w:rPr>
      </w:pPr>
    </w:p>
    <w:p w14:paraId="6130790E" w14:textId="77777777" w:rsidR="00A92E06" w:rsidRDefault="00A92E06" w:rsidP="003659F9">
      <w:pPr>
        <w:spacing w:after="0" w:line="360" w:lineRule="auto"/>
        <w:jc w:val="center"/>
        <w:rPr>
          <w:rFonts w:cs="Times New Roman"/>
          <w:lang w:val="en-GB"/>
        </w:rPr>
      </w:pPr>
    </w:p>
    <w:p w14:paraId="06FCA020" w14:textId="77777777" w:rsidR="00A92E06" w:rsidRDefault="00A92E06" w:rsidP="003659F9">
      <w:pPr>
        <w:spacing w:after="0" w:line="360" w:lineRule="auto"/>
        <w:jc w:val="center"/>
        <w:rPr>
          <w:rFonts w:cs="Times New Roman"/>
          <w:lang w:val="en-GB"/>
        </w:rPr>
      </w:pPr>
    </w:p>
    <w:p w14:paraId="6A577C3E" w14:textId="77777777" w:rsidR="00A92E06" w:rsidRDefault="00A92E06" w:rsidP="003659F9">
      <w:pPr>
        <w:spacing w:after="0" w:line="360" w:lineRule="auto"/>
        <w:jc w:val="center"/>
        <w:rPr>
          <w:rFonts w:cs="Times New Roman"/>
          <w:lang w:val="en-GB"/>
        </w:rPr>
      </w:pPr>
    </w:p>
    <w:p w14:paraId="55BA05F2" w14:textId="77777777" w:rsidR="00A92E06" w:rsidRDefault="00A92E06" w:rsidP="003659F9">
      <w:pPr>
        <w:spacing w:after="0" w:line="360" w:lineRule="auto"/>
        <w:jc w:val="center"/>
        <w:rPr>
          <w:rFonts w:cs="Times New Roman"/>
          <w:lang w:val="en-GB"/>
        </w:rPr>
      </w:pPr>
    </w:p>
    <w:p w14:paraId="6C2E7E94" w14:textId="77777777" w:rsidR="00A92E06" w:rsidRDefault="00A92E06" w:rsidP="003659F9">
      <w:pPr>
        <w:spacing w:after="0" w:line="360" w:lineRule="auto"/>
        <w:jc w:val="center"/>
        <w:rPr>
          <w:rFonts w:cs="Times New Roman"/>
          <w:lang w:val="en-GB"/>
        </w:rPr>
      </w:pPr>
    </w:p>
    <w:sdt>
      <w:sdtPr>
        <w:rPr>
          <w:rFonts w:ascii="Times New Roman" w:eastAsiaTheme="minorHAnsi" w:hAnsi="Times New Roman" w:cstheme="minorBidi"/>
          <w:b w:val="0"/>
          <w:bCs w:val="0"/>
          <w:color w:val="auto"/>
          <w:sz w:val="24"/>
          <w:szCs w:val="22"/>
          <w:lang w:val="en-IN" w:eastAsia="en-US"/>
        </w:rPr>
        <w:id w:val="1452589252"/>
        <w:docPartObj>
          <w:docPartGallery w:val="Table of Contents"/>
          <w:docPartUnique/>
        </w:docPartObj>
      </w:sdtPr>
      <w:sdtEndPr>
        <w:rPr>
          <w:noProof/>
        </w:rPr>
      </w:sdtEndPr>
      <w:sdtContent>
        <w:p w14:paraId="5BEB0308" w14:textId="03653942" w:rsidR="00A92E06" w:rsidRDefault="00A92E06">
          <w:pPr>
            <w:pStyle w:val="TOCHeading"/>
          </w:pPr>
          <w:r>
            <w:t>Contents</w:t>
          </w:r>
        </w:p>
        <w:p w14:paraId="53D9AA64" w14:textId="144DAFEF" w:rsidR="00A92E06" w:rsidRDefault="00A92E06">
          <w:pPr>
            <w:pStyle w:val="TOC1"/>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169519756" w:history="1">
            <w:r w:rsidRPr="00B11494">
              <w:rPr>
                <w:rStyle w:val="Hyperlink"/>
                <w:rFonts w:cs="Times New Roman"/>
                <w:noProof/>
              </w:rPr>
              <w:t>Introduction</w:t>
            </w:r>
            <w:r>
              <w:rPr>
                <w:noProof/>
                <w:webHidden/>
              </w:rPr>
              <w:tab/>
            </w:r>
            <w:r>
              <w:rPr>
                <w:noProof/>
                <w:webHidden/>
              </w:rPr>
              <w:fldChar w:fldCharType="begin"/>
            </w:r>
            <w:r>
              <w:rPr>
                <w:noProof/>
                <w:webHidden/>
              </w:rPr>
              <w:instrText xml:space="preserve"> PAGEREF _Toc169519756 \h </w:instrText>
            </w:r>
            <w:r>
              <w:rPr>
                <w:noProof/>
                <w:webHidden/>
              </w:rPr>
            </w:r>
            <w:r>
              <w:rPr>
                <w:noProof/>
                <w:webHidden/>
              </w:rPr>
              <w:fldChar w:fldCharType="separate"/>
            </w:r>
            <w:r>
              <w:rPr>
                <w:noProof/>
                <w:webHidden/>
              </w:rPr>
              <w:t>2</w:t>
            </w:r>
            <w:r>
              <w:rPr>
                <w:noProof/>
                <w:webHidden/>
              </w:rPr>
              <w:fldChar w:fldCharType="end"/>
            </w:r>
          </w:hyperlink>
        </w:p>
        <w:p w14:paraId="606AAE32" w14:textId="1FB0F277" w:rsidR="00A92E06" w:rsidRDefault="00373ECA">
          <w:pPr>
            <w:pStyle w:val="TOC1"/>
            <w:rPr>
              <w:rFonts w:asciiTheme="minorHAnsi" w:eastAsiaTheme="minorEastAsia" w:hAnsiTheme="minorHAnsi"/>
              <w:noProof/>
              <w:kern w:val="2"/>
              <w:szCs w:val="24"/>
              <w:lang w:val="en-US"/>
              <w14:ligatures w14:val="standardContextual"/>
            </w:rPr>
          </w:pPr>
          <w:hyperlink w:anchor="_Toc169519757" w:history="1">
            <w:r w:rsidR="00A92E06" w:rsidRPr="00B11494">
              <w:rPr>
                <w:rStyle w:val="Hyperlink"/>
                <w:rFonts w:cs="Times New Roman"/>
                <w:noProof/>
                <w:lang w:val="en-GB"/>
              </w:rPr>
              <w:t>Main Body</w:t>
            </w:r>
            <w:r w:rsidR="00A92E06">
              <w:rPr>
                <w:noProof/>
                <w:webHidden/>
              </w:rPr>
              <w:tab/>
            </w:r>
            <w:r w:rsidR="00A92E06">
              <w:rPr>
                <w:noProof/>
                <w:webHidden/>
              </w:rPr>
              <w:fldChar w:fldCharType="begin"/>
            </w:r>
            <w:r w:rsidR="00A92E06">
              <w:rPr>
                <w:noProof/>
                <w:webHidden/>
              </w:rPr>
              <w:instrText xml:space="preserve"> PAGEREF _Toc169519757 \h </w:instrText>
            </w:r>
            <w:r w:rsidR="00A92E06">
              <w:rPr>
                <w:noProof/>
                <w:webHidden/>
              </w:rPr>
            </w:r>
            <w:r w:rsidR="00A92E06">
              <w:rPr>
                <w:noProof/>
                <w:webHidden/>
              </w:rPr>
              <w:fldChar w:fldCharType="separate"/>
            </w:r>
            <w:r w:rsidR="00A92E06">
              <w:rPr>
                <w:noProof/>
                <w:webHidden/>
              </w:rPr>
              <w:t>2</w:t>
            </w:r>
            <w:r w:rsidR="00A92E06">
              <w:rPr>
                <w:noProof/>
                <w:webHidden/>
              </w:rPr>
              <w:fldChar w:fldCharType="end"/>
            </w:r>
          </w:hyperlink>
        </w:p>
        <w:p w14:paraId="77A99545" w14:textId="1EDE9E91" w:rsidR="00A92E06" w:rsidRDefault="00373ECA">
          <w:pPr>
            <w:pStyle w:val="TOC1"/>
            <w:rPr>
              <w:rFonts w:asciiTheme="minorHAnsi" w:eastAsiaTheme="minorEastAsia" w:hAnsiTheme="minorHAnsi"/>
              <w:noProof/>
              <w:kern w:val="2"/>
              <w:szCs w:val="24"/>
              <w:lang w:val="en-US"/>
              <w14:ligatures w14:val="standardContextual"/>
            </w:rPr>
          </w:pPr>
          <w:hyperlink w:anchor="_Toc169519758" w:history="1">
            <w:r w:rsidR="00A92E06" w:rsidRPr="00B11494">
              <w:rPr>
                <w:rStyle w:val="Hyperlink"/>
                <w:rFonts w:cs="Times New Roman"/>
                <w:noProof/>
              </w:rPr>
              <w:t>Conclusion</w:t>
            </w:r>
            <w:r w:rsidR="00A92E06">
              <w:rPr>
                <w:noProof/>
                <w:webHidden/>
              </w:rPr>
              <w:tab/>
            </w:r>
            <w:r w:rsidR="00A92E06">
              <w:rPr>
                <w:noProof/>
                <w:webHidden/>
              </w:rPr>
              <w:fldChar w:fldCharType="begin"/>
            </w:r>
            <w:r w:rsidR="00A92E06">
              <w:rPr>
                <w:noProof/>
                <w:webHidden/>
              </w:rPr>
              <w:instrText xml:space="preserve"> PAGEREF _Toc169519758 \h </w:instrText>
            </w:r>
            <w:r w:rsidR="00A92E06">
              <w:rPr>
                <w:noProof/>
                <w:webHidden/>
              </w:rPr>
            </w:r>
            <w:r w:rsidR="00A92E06">
              <w:rPr>
                <w:noProof/>
                <w:webHidden/>
              </w:rPr>
              <w:fldChar w:fldCharType="separate"/>
            </w:r>
            <w:r w:rsidR="00A92E06">
              <w:rPr>
                <w:noProof/>
                <w:webHidden/>
              </w:rPr>
              <w:t>5</w:t>
            </w:r>
            <w:r w:rsidR="00A92E06">
              <w:rPr>
                <w:noProof/>
                <w:webHidden/>
              </w:rPr>
              <w:fldChar w:fldCharType="end"/>
            </w:r>
          </w:hyperlink>
        </w:p>
        <w:p w14:paraId="3FD0617E" w14:textId="0924785C" w:rsidR="00A92E06" w:rsidRDefault="00373ECA">
          <w:pPr>
            <w:pStyle w:val="TOC1"/>
            <w:rPr>
              <w:rFonts w:asciiTheme="minorHAnsi" w:eastAsiaTheme="minorEastAsia" w:hAnsiTheme="minorHAnsi"/>
              <w:noProof/>
              <w:kern w:val="2"/>
              <w:szCs w:val="24"/>
              <w:lang w:val="en-US"/>
              <w14:ligatures w14:val="standardContextual"/>
            </w:rPr>
          </w:pPr>
          <w:hyperlink w:anchor="_Toc169519759" w:history="1">
            <w:r w:rsidR="00A92E06" w:rsidRPr="00B11494">
              <w:rPr>
                <w:rStyle w:val="Hyperlink"/>
                <w:rFonts w:cs="Times New Roman"/>
                <w:noProof/>
              </w:rPr>
              <w:t>References</w:t>
            </w:r>
            <w:r w:rsidR="00A92E06">
              <w:rPr>
                <w:noProof/>
                <w:webHidden/>
              </w:rPr>
              <w:tab/>
            </w:r>
            <w:r w:rsidR="00A92E06">
              <w:rPr>
                <w:noProof/>
                <w:webHidden/>
              </w:rPr>
              <w:fldChar w:fldCharType="begin"/>
            </w:r>
            <w:r w:rsidR="00A92E06">
              <w:rPr>
                <w:noProof/>
                <w:webHidden/>
              </w:rPr>
              <w:instrText xml:space="preserve"> PAGEREF _Toc169519759 \h </w:instrText>
            </w:r>
            <w:r w:rsidR="00A92E06">
              <w:rPr>
                <w:noProof/>
                <w:webHidden/>
              </w:rPr>
            </w:r>
            <w:r w:rsidR="00A92E06">
              <w:rPr>
                <w:noProof/>
                <w:webHidden/>
              </w:rPr>
              <w:fldChar w:fldCharType="separate"/>
            </w:r>
            <w:r w:rsidR="00A92E06">
              <w:rPr>
                <w:noProof/>
                <w:webHidden/>
              </w:rPr>
              <w:t>6</w:t>
            </w:r>
            <w:r w:rsidR="00A92E06">
              <w:rPr>
                <w:noProof/>
                <w:webHidden/>
              </w:rPr>
              <w:fldChar w:fldCharType="end"/>
            </w:r>
          </w:hyperlink>
        </w:p>
        <w:p w14:paraId="61E01FFF" w14:textId="572A0DEE" w:rsidR="00A92E06" w:rsidRDefault="00A92E06">
          <w:r>
            <w:rPr>
              <w:b/>
              <w:bCs/>
              <w:noProof/>
            </w:rPr>
            <w:fldChar w:fldCharType="end"/>
          </w:r>
        </w:p>
      </w:sdtContent>
    </w:sdt>
    <w:p w14:paraId="10592C0C" w14:textId="77777777" w:rsidR="00A92E06" w:rsidRDefault="00A92E06" w:rsidP="003659F9">
      <w:pPr>
        <w:spacing w:after="0" w:line="360" w:lineRule="auto"/>
        <w:jc w:val="center"/>
        <w:rPr>
          <w:rFonts w:cs="Times New Roman"/>
          <w:b/>
          <w:lang w:val="en-GB"/>
        </w:rPr>
      </w:pPr>
    </w:p>
    <w:p w14:paraId="28532AAD" w14:textId="77777777" w:rsidR="00F438C0" w:rsidRDefault="00F438C0" w:rsidP="003659F9">
      <w:pPr>
        <w:spacing w:after="0" w:line="360" w:lineRule="auto"/>
        <w:jc w:val="center"/>
        <w:rPr>
          <w:rFonts w:cs="Times New Roman"/>
          <w:b/>
          <w:lang w:val="en-GB"/>
        </w:rPr>
      </w:pPr>
    </w:p>
    <w:p w14:paraId="1D768A8E" w14:textId="77777777" w:rsidR="00F438C0" w:rsidRDefault="00F438C0" w:rsidP="003659F9">
      <w:pPr>
        <w:spacing w:after="0" w:line="360" w:lineRule="auto"/>
        <w:jc w:val="center"/>
        <w:rPr>
          <w:rFonts w:cs="Times New Roman"/>
          <w:b/>
          <w:lang w:val="en-GB"/>
        </w:rPr>
      </w:pPr>
    </w:p>
    <w:p w14:paraId="4AA58D33" w14:textId="77777777" w:rsidR="00F438C0" w:rsidRDefault="00F438C0" w:rsidP="003659F9">
      <w:pPr>
        <w:spacing w:after="0" w:line="360" w:lineRule="auto"/>
        <w:jc w:val="center"/>
        <w:rPr>
          <w:rFonts w:cs="Times New Roman"/>
          <w:b/>
          <w:lang w:val="en-GB"/>
        </w:rPr>
      </w:pPr>
    </w:p>
    <w:p w14:paraId="2FF376F7" w14:textId="77777777" w:rsidR="00F438C0" w:rsidRDefault="00F438C0" w:rsidP="003659F9">
      <w:pPr>
        <w:spacing w:after="0" w:line="360" w:lineRule="auto"/>
        <w:jc w:val="center"/>
        <w:rPr>
          <w:rFonts w:cs="Times New Roman"/>
          <w:b/>
          <w:lang w:val="en-GB"/>
        </w:rPr>
      </w:pPr>
    </w:p>
    <w:p w14:paraId="20007BAD" w14:textId="77777777" w:rsidR="00F438C0" w:rsidRDefault="00F438C0" w:rsidP="003659F9">
      <w:pPr>
        <w:spacing w:after="0" w:line="360" w:lineRule="auto"/>
        <w:jc w:val="center"/>
        <w:rPr>
          <w:rFonts w:cs="Times New Roman"/>
          <w:b/>
          <w:lang w:val="en-GB"/>
        </w:rPr>
      </w:pPr>
    </w:p>
    <w:p w14:paraId="55166B04" w14:textId="77777777" w:rsidR="00F438C0" w:rsidRDefault="00F438C0" w:rsidP="003659F9">
      <w:pPr>
        <w:spacing w:after="0" w:line="360" w:lineRule="auto"/>
        <w:jc w:val="center"/>
        <w:rPr>
          <w:rFonts w:cs="Times New Roman"/>
          <w:b/>
          <w:lang w:val="en-GB"/>
        </w:rPr>
      </w:pPr>
    </w:p>
    <w:p w14:paraId="4BFBDBC9" w14:textId="77777777" w:rsidR="00F438C0" w:rsidRPr="003659F9" w:rsidRDefault="00F438C0" w:rsidP="003659F9">
      <w:pPr>
        <w:spacing w:after="0" w:line="360" w:lineRule="auto"/>
        <w:jc w:val="center"/>
        <w:rPr>
          <w:rFonts w:cs="Times New Roman"/>
          <w:b/>
          <w:lang w:val="en-GB"/>
        </w:rPr>
      </w:pPr>
    </w:p>
    <w:p w14:paraId="325E42ED" w14:textId="77777777" w:rsidR="00DC4580" w:rsidRPr="00631A92" w:rsidRDefault="007E6083" w:rsidP="00631A92">
      <w:pPr>
        <w:pStyle w:val="Heading1"/>
        <w:spacing w:before="0" w:line="360" w:lineRule="auto"/>
        <w:rPr>
          <w:rFonts w:cs="Times New Roman"/>
          <w:sz w:val="32"/>
        </w:rPr>
      </w:pPr>
      <w:bookmarkStart w:id="0" w:name="_Toc150867130"/>
      <w:bookmarkStart w:id="1" w:name="_Toc151038710"/>
      <w:bookmarkStart w:id="2" w:name="_Toc169093797"/>
      <w:bookmarkStart w:id="3" w:name="_Toc169519756"/>
      <w:r w:rsidRPr="00631A92">
        <w:rPr>
          <w:rFonts w:cs="Times New Roman"/>
          <w:sz w:val="32"/>
        </w:rPr>
        <w:lastRenderedPageBreak/>
        <w:t>Introduction</w:t>
      </w:r>
      <w:bookmarkEnd w:id="0"/>
      <w:bookmarkEnd w:id="1"/>
      <w:bookmarkEnd w:id="2"/>
      <w:bookmarkEnd w:id="3"/>
    </w:p>
    <w:p w14:paraId="653A3ED5" w14:textId="77777777" w:rsidR="00FD62CD" w:rsidRPr="00631A92" w:rsidRDefault="00FD62CD" w:rsidP="00631A92">
      <w:pPr>
        <w:spacing w:after="0" w:line="360" w:lineRule="auto"/>
        <w:rPr>
          <w:rFonts w:cs="Times New Roman"/>
        </w:rPr>
      </w:pPr>
      <w:r w:rsidRPr="00631A92">
        <w:rPr>
          <w:rFonts w:cs="Times New Roman"/>
        </w:rPr>
        <w:t>Leadership and management</w:t>
      </w:r>
      <w:r w:rsidR="00F2049A" w:rsidRPr="00631A92">
        <w:rPr>
          <w:rFonts w:cs="Times New Roman"/>
        </w:rPr>
        <w:t xml:space="preserve"> comprise directing teams, setting goals, making decisions and organising resources to acquire organisational success and efficiency</w:t>
      </w:r>
      <w:r w:rsidR="00631A92" w:rsidRPr="00631A92">
        <w:rPr>
          <w:rFonts w:cs="Times New Roman"/>
        </w:rPr>
        <w:t xml:space="preserve"> (Cole and Kelly, 2020)</w:t>
      </w:r>
      <w:r w:rsidR="00F2049A" w:rsidRPr="00631A92">
        <w:rPr>
          <w:rFonts w:cs="Times New Roman"/>
        </w:rPr>
        <w:t>. The headquarters of Amazon is in Washington, USA</w:t>
      </w:r>
      <w:r w:rsidR="00631A92" w:rsidRPr="00631A92">
        <w:rPr>
          <w:rFonts w:cs="Times New Roman"/>
        </w:rPr>
        <w:t xml:space="preserve"> (Amazon, 2024).</w:t>
      </w:r>
      <w:r w:rsidR="00F2049A" w:rsidRPr="00631A92">
        <w:rPr>
          <w:rFonts w:cs="Times New Roman"/>
        </w:rPr>
        <w:t xml:space="preserve"> </w:t>
      </w:r>
      <w:r w:rsidR="00631A92" w:rsidRPr="00631A92">
        <w:rPr>
          <w:rFonts w:cs="Times New Roman"/>
        </w:rPr>
        <w:t>T</w:t>
      </w:r>
      <w:r w:rsidR="00F2049A" w:rsidRPr="00631A92">
        <w:rPr>
          <w:rFonts w:cs="Times New Roman"/>
        </w:rPr>
        <w:t>he headquarters of Facebook (now Meta) is in California, USA</w:t>
      </w:r>
      <w:r w:rsidR="00631A92" w:rsidRPr="00631A92">
        <w:rPr>
          <w:rFonts w:cs="Times New Roman"/>
        </w:rPr>
        <w:t xml:space="preserve"> (Meta, 2024)</w:t>
      </w:r>
      <w:r w:rsidR="00F2049A" w:rsidRPr="00631A92">
        <w:rPr>
          <w:rFonts w:cs="Times New Roman"/>
        </w:rPr>
        <w:t xml:space="preserve">. The aim of conducting the project is to know about leadership styles and to provide details about it. </w:t>
      </w:r>
    </w:p>
    <w:p w14:paraId="06896F30" w14:textId="77777777" w:rsidR="005E4D51" w:rsidRPr="00631A92" w:rsidRDefault="00A83E2E" w:rsidP="00631A92">
      <w:pPr>
        <w:pStyle w:val="Heading1"/>
        <w:spacing w:before="0" w:line="360" w:lineRule="auto"/>
        <w:rPr>
          <w:rFonts w:cs="Times New Roman"/>
          <w:sz w:val="32"/>
          <w:lang w:val="en-GB"/>
        </w:rPr>
      </w:pPr>
      <w:bookmarkStart w:id="4" w:name="_Toc169093798"/>
      <w:bookmarkStart w:id="5" w:name="_Toc169519757"/>
      <w:r w:rsidRPr="00631A92">
        <w:rPr>
          <w:rFonts w:cs="Times New Roman"/>
          <w:sz w:val="32"/>
          <w:lang w:val="en-GB"/>
        </w:rPr>
        <w:t>Main Body</w:t>
      </w:r>
      <w:bookmarkEnd w:id="4"/>
      <w:bookmarkEnd w:id="5"/>
    </w:p>
    <w:p w14:paraId="617B36F0" w14:textId="77777777" w:rsidR="00FD62CD" w:rsidRPr="00204357" w:rsidRDefault="00FD62CD" w:rsidP="00204357">
      <w:pPr>
        <w:rPr>
          <w:b/>
          <w:lang w:val="en-GB"/>
        </w:rPr>
      </w:pPr>
      <w:r w:rsidRPr="00204357">
        <w:rPr>
          <w:b/>
          <w:lang w:val="en-GB"/>
        </w:rPr>
        <w:t>Leadership styles</w:t>
      </w:r>
      <w:r w:rsidR="00F2049A" w:rsidRPr="00204357">
        <w:rPr>
          <w:b/>
          <w:lang w:val="en-GB"/>
        </w:rPr>
        <w:t xml:space="preserve"> </w:t>
      </w:r>
    </w:p>
    <w:p w14:paraId="4EF77F5C" w14:textId="77777777" w:rsidR="0030338E" w:rsidRPr="00631A92" w:rsidRDefault="0030338E" w:rsidP="00631A92">
      <w:pPr>
        <w:spacing w:after="0" w:line="360" w:lineRule="auto"/>
        <w:rPr>
          <w:rFonts w:cs="Times New Roman"/>
          <w:b/>
          <w:lang w:val="en-GB"/>
        </w:rPr>
      </w:pPr>
      <w:r w:rsidRPr="00631A92">
        <w:rPr>
          <w:rFonts w:cs="Times New Roman"/>
          <w:b/>
          <w:lang w:val="en-GB"/>
        </w:rPr>
        <w:t xml:space="preserve">Amazon Company </w:t>
      </w:r>
    </w:p>
    <w:p w14:paraId="07DDD507" w14:textId="77777777" w:rsidR="005D0EE2" w:rsidRPr="00631A92" w:rsidRDefault="0038570D" w:rsidP="00631A92">
      <w:pPr>
        <w:spacing w:after="0" w:line="360" w:lineRule="auto"/>
        <w:rPr>
          <w:rFonts w:cs="Times New Roman"/>
          <w:lang w:val="en-GB"/>
        </w:rPr>
      </w:pPr>
      <w:r w:rsidRPr="00631A92">
        <w:rPr>
          <w:rFonts w:cs="Times New Roman"/>
          <w:lang w:val="en-GB"/>
        </w:rPr>
        <w:t>Amazon</w:t>
      </w:r>
      <w:r w:rsidR="005D0EE2" w:rsidRPr="00631A92">
        <w:rPr>
          <w:rFonts w:cs="Times New Roman"/>
          <w:lang w:val="en-GB"/>
        </w:rPr>
        <w:t xml:space="preserve"> was established in the year 1994 by Jeff Bezos it has </w:t>
      </w:r>
      <w:r w:rsidR="00204357">
        <w:rPr>
          <w:rFonts w:cs="Times New Roman"/>
          <w:lang w:val="en-GB"/>
        </w:rPr>
        <w:t>evolved</w:t>
      </w:r>
      <w:r w:rsidR="00204357" w:rsidRPr="00631A92">
        <w:rPr>
          <w:rFonts w:cs="Times New Roman"/>
          <w:lang w:val="en-GB"/>
        </w:rPr>
        <w:t xml:space="preserve"> from</w:t>
      </w:r>
      <w:r w:rsidR="005D0EE2" w:rsidRPr="00631A92">
        <w:rPr>
          <w:rFonts w:cs="Times New Roman"/>
          <w:lang w:val="en-GB"/>
        </w:rPr>
        <w:t xml:space="preserve"> an online bookstore </w:t>
      </w:r>
      <w:r w:rsidR="00204357">
        <w:rPr>
          <w:rFonts w:cs="Times New Roman"/>
          <w:lang w:val="en-GB"/>
        </w:rPr>
        <w:t>and it has become</w:t>
      </w:r>
      <w:r w:rsidR="005D0EE2" w:rsidRPr="00631A92">
        <w:rPr>
          <w:rFonts w:cs="Times New Roman"/>
          <w:lang w:val="en-GB"/>
        </w:rPr>
        <w:t xml:space="preserve"> the </w:t>
      </w:r>
      <w:r w:rsidR="0030338E" w:rsidRPr="00631A92">
        <w:rPr>
          <w:rFonts w:cs="Times New Roman"/>
          <w:lang w:val="en-GB"/>
        </w:rPr>
        <w:t>largest</w:t>
      </w:r>
      <w:r w:rsidR="005D0EE2" w:rsidRPr="00631A92">
        <w:rPr>
          <w:rFonts w:cs="Times New Roman"/>
          <w:lang w:val="en-GB"/>
        </w:rPr>
        <w:t xml:space="preserve"> and most impactful tech giants. The headquarters of the company is situated in Seattle, Washington. Firstly an online bookstore, it has expanded into various fields encompassing e-commerce, cloud computing (AWS), digital streaming and AI. Famous because of the variety of goods and services such as Amazon Prime, Kindle and Alexa</w:t>
      </w:r>
      <w:r w:rsidR="00631A92" w:rsidRPr="00631A92">
        <w:rPr>
          <w:rFonts w:cs="Times New Roman"/>
          <w:lang w:val="en-GB"/>
        </w:rPr>
        <w:t xml:space="preserve"> (Amazon, 2024)</w:t>
      </w:r>
      <w:r w:rsidR="005D0EE2" w:rsidRPr="00631A92">
        <w:rPr>
          <w:rFonts w:cs="Times New Roman"/>
          <w:lang w:val="en-GB"/>
        </w:rPr>
        <w:t xml:space="preserve">. It functions universally, indulging over millions of people. Amazon’s creative logistics a d data driven approaches have revolutionised retail and cloud services, making it one of the world’s most valuable and impactful companies. </w:t>
      </w:r>
    </w:p>
    <w:p w14:paraId="12CDDC18" w14:textId="430D200C" w:rsidR="005D0EE2" w:rsidRPr="00631A92" w:rsidRDefault="00CF793A" w:rsidP="00631A92">
      <w:pPr>
        <w:spacing w:after="0" w:line="360" w:lineRule="auto"/>
        <w:rPr>
          <w:rFonts w:cs="Times New Roman"/>
          <w:lang w:val="en-GB"/>
        </w:rPr>
      </w:pPr>
      <w:r>
        <w:rPr>
          <w:rFonts w:cs="Times New Roman"/>
          <w:lang w:val="en-GB"/>
        </w:rPr>
        <w:t>T</w:t>
      </w:r>
      <w:r w:rsidR="00A202C5" w:rsidRPr="00631A92">
        <w:rPr>
          <w:rFonts w:cs="Times New Roman"/>
          <w:lang w:val="en-GB"/>
        </w:rPr>
        <w:t>he annual net s</w:t>
      </w:r>
      <w:r w:rsidR="00204357">
        <w:rPr>
          <w:rFonts w:cs="Times New Roman"/>
          <w:lang w:val="en-GB"/>
        </w:rPr>
        <w:t>ales of Amazon since 2004 to 20</w:t>
      </w:r>
      <w:r w:rsidR="00A202C5" w:rsidRPr="00631A92">
        <w:rPr>
          <w:rFonts w:cs="Times New Roman"/>
          <w:lang w:val="en-GB"/>
        </w:rPr>
        <w:t>23, from the graph it can be noticed that every year</w:t>
      </w:r>
      <w:r w:rsidR="00204357">
        <w:rPr>
          <w:rFonts w:cs="Times New Roman"/>
          <w:lang w:val="en-GB"/>
        </w:rPr>
        <w:t>,</w:t>
      </w:r>
      <w:r w:rsidR="00A202C5" w:rsidRPr="00631A92">
        <w:rPr>
          <w:rFonts w:cs="Times New Roman"/>
          <w:lang w:val="en-GB"/>
        </w:rPr>
        <w:t xml:space="preserve"> there is increment of sales revenue in Amazon. In the year 2022, the net sale was 514 billion US dollars and in year 2023 it is 576 billion US dollars (</w:t>
      </w:r>
      <w:proofErr w:type="spellStart"/>
      <w:r w:rsidR="00A202C5" w:rsidRPr="00631A92">
        <w:rPr>
          <w:rFonts w:cs="Times New Roman"/>
          <w:lang w:val="en-GB"/>
        </w:rPr>
        <w:t>Statista</w:t>
      </w:r>
      <w:proofErr w:type="spellEnd"/>
      <w:r w:rsidR="00A202C5" w:rsidRPr="00631A92">
        <w:rPr>
          <w:rFonts w:cs="Times New Roman"/>
          <w:lang w:val="en-GB"/>
        </w:rPr>
        <w:t xml:space="preserve">, 2024). </w:t>
      </w:r>
    </w:p>
    <w:p w14:paraId="7E813199" w14:textId="77777777" w:rsidR="0038570D" w:rsidRPr="00631A92" w:rsidRDefault="0038570D" w:rsidP="00631A92">
      <w:pPr>
        <w:spacing w:after="0" w:line="360" w:lineRule="auto"/>
        <w:rPr>
          <w:rFonts w:cs="Times New Roman"/>
          <w:lang w:val="en-GB"/>
        </w:rPr>
      </w:pPr>
      <w:r w:rsidRPr="00631A92">
        <w:rPr>
          <w:rFonts w:cs="Times New Roman"/>
          <w:lang w:val="en-GB"/>
        </w:rPr>
        <w:t xml:space="preserve">Amazon’s leadership style, customised by its founder Jeff Bezos has been important in modifying the company from an online bookstore into a universal technology giant. This </w:t>
      </w:r>
      <w:r w:rsidR="00204357">
        <w:rPr>
          <w:rFonts w:cs="Times New Roman"/>
          <w:lang w:val="en-GB"/>
        </w:rPr>
        <w:t xml:space="preserve">Democratic </w:t>
      </w:r>
      <w:r w:rsidRPr="00631A92">
        <w:rPr>
          <w:rFonts w:cs="Times New Roman"/>
          <w:lang w:val="en-GB"/>
        </w:rPr>
        <w:t>leadership</w:t>
      </w:r>
      <w:r w:rsidR="00204357">
        <w:rPr>
          <w:rFonts w:cs="Times New Roman"/>
          <w:lang w:val="en-GB"/>
        </w:rPr>
        <w:t xml:space="preserve"> (Bezos Leadership)</w:t>
      </w:r>
      <w:r w:rsidRPr="00631A92">
        <w:rPr>
          <w:rFonts w:cs="Times New Roman"/>
          <w:lang w:val="en-GB"/>
        </w:rPr>
        <w:t xml:space="preserve"> approach unites number of major principles as well as practices which jointly increase innovation, customer satisfaction and functional excellence. </w:t>
      </w:r>
    </w:p>
    <w:p w14:paraId="3D58B338" w14:textId="77777777" w:rsidR="004C1362" w:rsidRPr="00631A92" w:rsidRDefault="0038570D" w:rsidP="00631A92">
      <w:pPr>
        <w:spacing w:after="0" w:line="360" w:lineRule="auto"/>
        <w:rPr>
          <w:rFonts w:cs="Times New Roman"/>
        </w:rPr>
      </w:pPr>
      <w:r w:rsidRPr="00631A92">
        <w:rPr>
          <w:rFonts w:cs="Times New Roman"/>
          <w:b/>
          <w:i/>
          <w:lang w:val="en-GB"/>
        </w:rPr>
        <w:t>Customer Obsession:</w:t>
      </w:r>
      <w:r w:rsidRPr="00631A92">
        <w:rPr>
          <w:rFonts w:cs="Times New Roman"/>
          <w:lang w:val="en-GB"/>
        </w:rPr>
        <w:t xml:space="preserve"> At the centre of Amazon’s leadership style is a relentless concentration on the customers. Bezos famously stated that the goal of Amazon to be </w:t>
      </w:r>
      <w:r w:rsidR="00204357">
        <w:rPr>
          <w:rFonts w:cs="Times New Roman"/>
          <w:lang w:val="en-GB"/>
        </w:rPr>
        <w:t>Earth</w:t>
      </w:r>
      <w:r w:rsidRPr="00631A92">
        <w:rPr>
          <w:rFonts w:cs="Times New Roman"/>
          <w:lang w:val="en-GB"/>
        </w:rPr>
        <w:t xml:space="preserve"> most customer centric</w:t>
      </w:r>
      <w:r w:rsidR="004C1362" w:rsidRPr="00631A92">
        <w:rPr>
          <w:rFonts w:cs="Times New Roman"/>
          <w:lang w:val="en-GB"/>
        </w:rPr>
        <w:t xml:space="preserve"> company. This customer obsession permeates every aspect of Amazon’s operations. Leaders at Amazon are expected to value the requirement and point of view of customers above all else, making sure that every decision develops the experiences. This focus drives on-going improvements and innovation, promoting loyalty and trust</w:t>
      </w:r>
      <w:r w:rsidR="00631A92" w:rsidRPr="00631A92">
        <w:rPr>
          <w:rFonts w:cs="Times New Roman"/>
          <w:lang w:val="en-GB"/>
        </w:rPr>
        <w:t xml:space="preserve"> (</w:t>
      </w:r>
      <w:r w:rsidR="00631A92" w:rsidRPr="00631A92">
        <w:rPr>
          <w:rFonts w:cs="Times New Roman"/>
        </w:rPr>
        <w:t>Essential Mullins and Christy, 2016</w:t>
      </w:r>
      <w:r w:rsidR="00631A92" w:rsidRPr="00631A92">
        <w:rPr>
          <w:rFonts w:cs="Times New Roman"/>
          <w:lang w:val="en-GB"/>
        </w:rPr>
        <w:t>)</w:t>
      </w:r>
      <w:r w:rsidR="004C1362" w:rsidRPr="00631A92">
        <w:rPr>
          <w:rFonts w:cs="Times New Roman"/>
          <w:lang w:val="en-GB"/>
        </w:rPr>
        <w:t xml:space="preserve">. </w:t>
      </w:r>
    </w:p>
    <w:p w14:paraId="0EE02FC2" w14:textId="77777777" w:rsidR="0038570D" w:rsidRPr="00631A92" w:rsidRDefault="004C1362" w:rsidP="00631A92">
      <w:pPr>
        <w:spacing w:after="0" w:line="360" w:lineRule="auto"/>
        <w:rPr>
          <w:rFonts w:cs="Times New Roman"/>
          <w:lang w:val="en-GB"/>
        </w:rPr>
      </w:pPr>
      <w:r w:rsidRPr="00631A92">
        <w:rPr>
          <w:rFonts w:cs="Times New Roman"/>
          <w:b/>
          <w:i/>
          <w:lang w:val="en-GB"/>
        </w:rPr>
        <w:t>Long-Term-Thinking:</w:t>
      </w:r>
      <w:r w:rsidRPr="00631A92">
        <w:rPr>
          <w:rFonts w:cs="Times New Roman"/>
          <w:lang w:val="en-GB"/>
        </w:rPr>
        <w:t xml:space="preserve"> The leadership of Amazon is being classified by a long-term point of view. Bezos has regularly highlighted the significance of thinking years fast rather than concentrating only on short-term gains. This strategic vision allows Amazon to invest in future technologies and market expansion even if they do not produce quick profits. Notable examples comprises of the development of Amazon Web Service (AWS) and the acquisition of Whole Foods, which were firstly very expensive however since proven to be important growth drivers. </w:t>
      </w:r>
    </w:p>
    <w:p w14:paraId="4994D2BC" w14:textId="77777777" w:rsidR="004C1362" w:rsidRPr="00631A92" w:rsidRDefault="004C1362" w:rsidP="00631A92">
      <w:pPr>
        <w:spacing w:after="0" w:line="360" w:lineRule="auto"/>
        <w:rPr>
          <w:rFonts w:cs="Times New Roman"/>
          <w:lang w:val="en-GB"/>
        </w:rPr>
      </w:pPr>
      <w:r w:rsidRPr="00631A92">
        <w:rPr>
          <w:rFonts w:cs="Times New Roman"/>
          <w:b/>
          <w:i/>
          <w:lang w:val="en-GB"/>
        </w:rPr>
        <w:t>Innovation and Experimentation:</w:t>
      </w:r>
      <w:r w:rsidRPr="00631A92">
        <w:rPr>
          <w:rFonts w:cs="Times New Roman"/>
          <w:lang w:val="en-GB"/>
        </w:rPr>
        <w:t xml:space="preserve"> An atmosphere of innovation is cornerstone of Amazon’s leadership style. The company motivates experimentation and highlighted</w:t>
      </w:r>
      <w:r w:rsidR="0030338E" w:rsidRPr="00631A92">
        <w:rPr>
          <w:rFonts w:cs="Times New Roman"/>
          <w:lang w:val="en-GB"/>
        </w:rPr>
        <w:t xml:space="preserve"> failure as important elements of innovation. </w:t>
      </w:r>
      <w:r w:rsidR="00204357">
        <w:rPr>
          <w:rFonts w:cs="Times New Roman"/>
          <w:lang w:val="en-GB"/>
        </w:rPr>
        <w:t>Democratic leadership (</w:t>
      </w:r>
      <w:r w:rsidR="0030338E" w:rsidRPr="00631A92">
        <w:rPr>
          <w:rFonts w:cs="Times New Roman"/>
          <w:lang w:val="en-GB"/>
        </w:rPr>
        <w:t>Bezos theory</w:t>
      </w:r>
      <w:r w:rsidR="00204357">
        <w:rPr>
          <w:rFonts w:cs="Times New Roman"/>
          <w:lang w:val="en-GB"/>
        </w:rPr>
        <w:t>)</w:t>
      </w:r>
      <w:r w:rsidR="0030338E" w:rsidRPr="00631A92">
        <w:rPr>
          <w:rFonts w:cs="Times New Roman"/>
          <w:lang w:val="en-GB"/>
        </w:rPr>
        <w:t xml:space="preserve"> is that if one is going to innovate, an individual should be willing to fail. This approach has resulted in the creation of ground-breaking products and service safe as like Kindle, Alexa and AWS. By promoting a protected environment for experimentation, Amazon regularly pushes the limitations of what’s possible. </w:t>
      </w:r>
    </w:p>
    <w:p w14:paraId="6D65450B" w14:textId="77777777" w:rsidR="0030338E" w:rsidRPr="00631A92" w:rsidRDefault="0030338E" w:rsidP="00631A92">
      <w:pPr>
        <w:spacing w:after="0" w:line="360" w:lineRule="auto"/>
        <w:rPr>
          <w:rFonts w:cs="Times New Roman"/>
        </w:rPr>
      </w:pPr>
      <w:r w:rsidRPr="00631A92">
        <w:rPr>
          <w:rFonts w:cs="Times New Roman"/>
          <w:b/>
          <w:i/>
          <w:lang w:val="en-GB"/>
        </w:rPr>
        <w:t>High Standards:</w:t>
      </w:r>
      <w:r w:rsidRPr="00631A92">
        <w:rPr>
          <w:rFonts w:cs="Times New Roman"/>
          <w:lang w:val="en-GB"/>
        </w:rPr>
        <w:t xml:space="preserve"> Amazon sets exceptionally high standards for performance and quality. Leaders are expected to preserve these standards and regularly raise the bar. This approach makes sure that the company consistently delivers premium quality goods as well as service</w:t>
      </w:r>
      <w:r w:rsidR="00631A92" w:rsidRPr="00631A92">
        <w:rPr>
          <w:rFonts w:cs="Times New Roman"/>
          <w:lang w:val="en-GB"/>
        </w:rPr>
        <w:t xml:space="preserve"> (</w:t>
      </w:r>
      <w:r w:rsidR="00631A92" w:rsidRPr="00631A92">
        <w:rPr>
          <w:rFonts w:cs="Times New Roman"/>
        </w:rPr>
        <w:t xml:space="preserve">Essential </w:t>
      </w:r>
      <w:proofErr w:type="spellStart"/>
      <w:r w:rsidR="00631A92" w:rsidRPr="00631A92">
        <w:rPr>
          <w:rFonts w:cs="Times New Roman"/>
        </w:rPr>
        <w:t>Northhouse</w:t>
      </w:r>
      <w:proofErr w:type="spellEnd"/>
      <w:r w:rsidR="00631A92" w:rsidRPr="00631A92">
        <w:rPr>
          <w:rFonts w:cs="Times New Roman"/>
        </w:rPr>
        <w:t>, 2022</w:t>
      </w:r>
      <w:r w:rsidR="00631A92" w:rsidRPr="00631A92">
        <w:rPr>
          <w:rFonts w:cs="Times New Roman"/>
          <w:lang w:val="en-GB"/>
        </w:rPr>
        <w:t>)</w:t>
      </w:r>
      <w:r w:rsidRPr="00631A92">
        <w:rPr>
          <w:rFonts w:cs="Times New Roman"/>
          <w:lang w:val="en-GB"/>
        </w:rPr>
        <w:t xml:space="preserve">. It also promotes a culture of excellence where employees are encouraged to exceed expectations and acquire outstanding outcomes.  </w:t>
      </w:r>
    </w:p>
    <w:p w14:paraId="6116B386" w14:textId="77777777" w:rsidR="0030338E" w:rsidRPr="00631A92" w:rsidRDefault="0030338E" w:rsidP="00631A92">
      <w:pPr>
        <w:spacing w:after="0" w:line="360" w:lineRule="auto"/>
        <w:rPr>
          <w:rFonts w:cs="Times New Roman"/>
          <w:b/>
          <w:lang w:val="en-GB"/>
        </w:rPr>
      </w:pPr>
      <w:r w:rsidRPr="00631A92">
        <w:rPr>
          <w:rFonts w:cs="Times New Roman"/>
          <w:b/>
          <w:lang w:val="en-GB"/>
        </w:rPr>
        <w:t xml:space="preserve">Facebook Company </w:t>
      </w:r>
    </w:p>
    <w:p w14:paraId="3EF21789" w14:textId="77777777" w:rsidR="0030338E" w:rsidRPr="00631A92" w:rsidRDefault="00631F88" w:rsidP="00631A92">
      <w:pPr>
        <w:spacing w:after="0" w:line="360" w:lineRule="auto"/>
        <w:rPr>
          <w:rFonts w:cs="Times New Roman"/>
          <w:lang w:val="en-GB"/>
        </w:rPr>
      </w:pPr>
      <w:r w:rsidRPr="00631A92">
        <w:rPr>
          <w:rFonts w:cs="Times New Roman"/>
          <w:lang w:val="en-GB"/>
        </w:rPr>
        <w:t xml:space="preserve">Facebook currently known as Meta Platform, Inc. it was established in the year 2004 by Mark </w:t>
      </w:r>
      <w:proofErr w:type="spellStart"/>
      <w:r w:rsidRPr="00631A92">
        <w:rPr>
          <w:rFonts w:cs="Times New Roman"/>
          <w:lang w:val="en-GB"/>
        </w:rPr>
        <w:t>Zukerberg</w:t>
      </w:r>
      <w:proofErr w:type="spellEnd"/>
      <w:r w:rsidRPr="00631A92">
        <w:rPr>
          <w:rFonts w:cs="Times New Roman"/>
          <w:lang w:val="en-GB"/>
        </w:rPr>
        <w:t>. It was started as a social networking site however it has since expanded into different technologies and platform</w:t>
      </w:r>
      <w:r w:rsidR="00631A92" w:rsidRPr="00631A92">
        <w:rPr>
          <w:rFonts w:cs="Times New Roman"/>
          <w:lang w:val="en-GB"/>
        </w:rPr>
        <w:t xml:space="preserve"> (Meta, 2024)</w:t>
      </w:r>
      <w:r w:rsidRPr="00631A92">
        <w:rPr>
          <w:rFonts w:cs="Times New Roman"/>
          <w:lang w:val="en-GB"/>
        </w:rPr>
        <w:t xml:space="preserve">. Meta’s portfolio comprises of Facebook, Instagram, </w:t>
      </w:r>
      <w:proofErr w:type="spellStart"/>
      <w:r w:rsidRPr="00631A92">
        <w:rPr>
          <w:rFonts w:cs="Times New Roman"/>
          <w:lang w:val="en-GB"/>
        </w:rPr>
        <w:t>Whatsapp</w:t>
      </w:r>
      <w:proofErr w:type="spellEnd"/>
      <w:r w:rsidRPr="00631A92">
        <w:rPr>
          <w:rFonts w:cs="Times New Roman"/>
          <w:lang w:val="en-GB"/>
        </w:rPr>
        <w:t xml:space="preserve"> and Oculus VR. The company mainly concentrates on connecting people and building communities with major emphasis on virtual and augmented reality. Meta’s rebranding shows its shifts in the direction of creating like Metaverse a virtual shared space. Headquarters of it is in California, USA. It employs thousands of people universally it is one of the leading company in the word of digital platform.  </w:t>
      </w:r>
    </w:p>
    <w:p w14:paraId="0A0434CF" w14:textId="704E0AFC" w:rsidR="00631F88" w:rsidRPr="00631A92" w:rsidRDefault="00CF793A" w:rsidP="00631A92">
      <w:pPr>
        <w:spacing w:after="0" w:line="360" w:lineRule="auto"/>
        <w:rPr>
          <w:rFonts w:cs="Times New Roman"/>
        </w:rPr>
      </w:pPr>
      <w:r>
        <w:rPr>
          <w:rFonts w:cs="Times New Roman"/>
        </w:rPr>
        <w:t>T</w:t>
      </w:r>
      <w:r w:rsidR="00631F88" w:rsidRPr="00631A92">
        <w:rPr>
          <w:rFonts w:cs="Times New Roman"/>
        </w:rPr>
        <w:t>he revenue o</w:t>
      </w:r>
      <w:r w:rsidR="00204357">
        <w:rPr>
          <w:rFonts w:cs="Times New Roman"/>
        </w:rPr>
        <w:t>f Facebook (Meta) the revenue is</w:t>
      </w:r>
      <w:r w:rsidR="00631F88" w:rsidRPr="00631A92">
        <w:rPr>
          <w:rFonts w:cs="Times New Roman"/>
        </w:rPr>
        <w:t xml:space="preserve"> increasing from 2009</w:t>
      </w:r>
      <w:r w:rsidR="00204357">
        <w:rPr>
          <w:rFonts w:cs="Times New Roman"/>
        </w:rPr>
        <w:t>.</w:t>
      </w:r>
      <w:r w:rsidR="00631F88" w:rsidRPr="00631A92">
        <w:rPr>
          <w:rFonts w:cs="Times New Roman"/>
        </w:rPr>
        <w:t xml:space="preserve"> </w:t>
      </w:r>
      <w:r w:rsidR="00204357" w:rsidRPr="00631A92">
        <w:rPr>
          <w:rFonts w:cs="Times New Roman"/>
        </w:rPr>
        <w:t>Now</w:t>
      </w:r>
      <w:r w:rsidR="00631F88" w:rsidRPr="00631A92">
        <w:rPr>
          <w:rFonts w:cs="Times New Roman"/>
        </w:rPr>
        <w:t xml:space="preserve"> it has reached to 134 billion US dollars </w:t>
      </w:r>
      <w:r w:rsidR="003F6502" w:rsidRPr="00631A92">
        <w:rPr>
          <w:rFonts w:cs="Times New Roman"/>
        </w:rPr>
        <w:t>increased form past year as in 2022 it was 116 billion US dollars (</w:t>
      </w:r>
      <w:proofErr w:type="spellStart"/>
      <w:r w:rsidR="003F6502" w:rsidRPr="00631A92">
        <w:rPr>
          <w:rFonts w:cs="Times New Roman"/>
        </w:rPr>
        <w:t>Statista</w:t>
      </w:r>
      <w:proofErr w:type="spellEnd"/>
      <w:r w:rsidR="003F6502" w:rsidRPr="00631A92">
        <w:rPr>
          <w:rFonts w:cs="Times New Roman"/>
        </w:rPr>
        <w:t xml:space="preserve">, 2024). </w:t>
      </w:r>
      <w:r w:rsidR="00631F88" w:rsidRPr="00631A92">
        <w:rPr>
          <w:rFonts w:cs="Times New Roman"/>
        </w:rPr>
        <w:t xml:space="preserve">  </w:t>
      </w:r>
    </w:p>
    <w:p w14:paraId="5E6A94A8" w14:textId="77777777" w:rsidR="0038570D" w:rsidRPr="00631A92" w:rsidRDefault="003F6502" w:rsidP="00631A92">
      <w:pPr>
        <w:spacing w:after="0" w:line="360" w:lineRule="auto"/>
        <w:rPr>
          <w:rFonts w:cs="Times New Roman"/>
          <w:lang w:val="en-GB"/>
        </w:rPr>
      </w:pPr>
      <w:r w:rsidRPr="00631A92">
        <w:rPr>
          <w:rFonts w:cs="Times New Roman"/>
          <w:lang w:val="en-GB"/>
        </w:rPr>
        <w:t>Facebook (Meta) uses various kinds of leadership strategy such as Visionary Leadership, Transformational leadership and Adaptive Leadership</w:t>
      </w:r>
      <w:r w:rsidR="0062029B">
        <w:rPr>
          <w:rFonts w:cs="Times New Roman"/>
          <w:lang w:val="en-GB"/>
        </w:rPr>
        <w:t xml:space="preserve"> (LinkedIn, 2024)</w:t>
      </w:r>
      <w:r w:rsidRPr="00631A92">
        <w:rPr>
          <w:rFonts w:cs="Times New Roman"/>
          <w:lang w:val="en-GB"/>
        </w:rPr>
        <w:t xml:space="preserve">. </w:t>
      </w:r>
    </w:p>
    <w:p w14:paraId="39D5D85C" w14:textId="77777777" w:rsidR="006F093C" w:rsidRPr="00631A92" w:rsidRDefault="003F6502" w:rsidP="00631A92">
      <w:pPr>
        <w:spacing w:after="0" w:line="360" w:lineRule="auto"/>
        <w:rPr>
          <w:rFonts w:cs="Times New Roman"/>
        </w:rPr>
      </w:pPr>
      <w:r w:rsidRPr="00631A92">
        <w:rPr>
          <w:rFonts w:cs="Times New Roman"/>
          <w:lang w:val="en-GB"/>
        </w:rPr>
        <w:t>Transformational leadership is a style which inspires and motivates employees to exceed by focusing on vision, change as well as personal development</w:t>
      </w:r>
      <w:r w:rsidR="00631A92" w:rsidRPr="00631A92">
        <w:rPr>
          <w:rFonts w:cs="Times New Roman"/>
          <w:lang w:val="en-GB"/>
        </w:rPr>
        <w:t xml:space="preserve"> (</w:t>
      </w:r>
      <w:r w:rsidR="00631A92" w:rsidRPr="00631A92">
        <w:rPr>
          <w:rFonts w:cs="Times New Roman"/>
        </w:rPr>
        <w:t>Further Bass, 2008).</w:t>
      </w:r>
      <w:r w:rsidRPr="00631A92">
        <w:rPr>
          <w:rFonts w:cs="Times New Roman"/>
          <w:lang w:val="en-GB"/>
        </w:rPr>
        <w:t xml:space="preserve"> Transformational leaders are classified by their capability to create a compelling vision for the future, communicate it productively and promote an atmosphere of innovation and dedication. They mainly lead by instances, setting high standards </w:t>
      </w:r>
      <w:r w:rsidR="00947018" w:rsidRPr="00631A92">
        <w:rPr>
          <w:rFonts w:cs="Times New Roman"/>
          <w:lang w:val="en-GB"/>
        </w:rPr>
        <w:t>and motivating their teams to pursue excellence and on-going improvements. These leaders mainly emphasise the significance of intrinsic motivation, promoting a sense of purpose and the belonging among employees. They also aid, mentors and opportunities for growth. This leadership style is particularly productive in dynamic environments where change is constant and adaptability is important</w:t>
      </w:r>
      <w:r w:rsidR="00631A92" w:rsidRPr="00631A92">
        <w:rPr>
          <w:rFonts w:cs="Times New Roman"/>
          <w:lang w:val="en-GB"/>
        </w:rPr>
        <w:t xml:space="preserve"> (</w:t>
      </w:r>
      <w:r w:rsidR="00631A92" w:rsidRPr="00631A92">
        <w:rPr>
          <w:rFonts w:cs="Times New Roman"/>
        </w:rPr>
        <w:t xml:space="preserve">Further </w:t>
      </w:r>
      <w:proofErr w:type="spellStart"/>
      <w:r w:rsidR="00631A92" w:rsidRPr="00631A92">
        <w:rPr>
          <w:rFonts w:cs="Times New Roman"/>
        </w:rPr>
        <w:t>Waldman</w:t>
      </w:r>
      <w:proofErr w:type="spellEnd"/>
      <w:r w:rsidR="00631A92" w:rsidRPr="00631A92">
        <w:rPr>
          <w:rFonts w:cs="Times New Roman"/>
        </w:rPr>
        <w:t xml:space="preserve"> and O’Reilly, 2019</w:t>
      </w:r>
      <w:r w:rsidR="00631A92" w:rsidRPr="00631A92">
        <w:rPr>
          <w:rFonts w:cs="Times New Roman"/>
          <w:lang w:val="en-GB"/>
        </w:rPr>
        <w:t>)</w:t>
      </w:r>
      <w:r w:rsidR="00947018" w:rsidRPr="00631A92">
        <w:rPr>
          <w:rFonts w:cs="Times New Roman"/>
          <w:lang w:val="en-GB"/>
        </w:rPr>
        <w:t>. Transformational leaders excel in four major fields: idealised influence, inspirational motivation, intellectual stimulation and individualised consideration. Idealised influence refers as to the ability of leaders as role model, acquiring the trust and respect of their team. Inspirational motivations comprise of articulating a vision which is appealing and motivating to followers</w:t>
      </w:r>
      <w:r w:rsidR="00631A92" w:rsidRPr="00631A92">
        <w:rPr>
          <w:rFonts w:cs="Times New Roman"/>
          <w:lang w:val="en-GB"/>
        </w:rPr>
        <w:t xml:space="preserve"> (</w:t>
      </w:r>
      <w:r w:rsidR="00631A92" w:rsidRPr="00631A92">
        <w:rPr>
          <w:rFonts w:cs="Times New Roman"/>
        </w:rPr>
        <w:t>Further Western and Garcia, 2018</w:t>
      </w:r>
      <w:r w:rsidR="00631A92" w:rsidRPr="00631A92">
        <w:rPr>
          <w:rFonts w:cs="Times New Roman"/>
          <w:lang w:val="en-GB"/>
        </w:rPr>
        <w:t>)</w:t>
      </w:r>
      <w:r w:rsidR="00947018" w:rsidRPr="00631A92">
        <w:rPr>
          <w:rFonts w:cs="Times New Roman"/>
          <w:lang w:val="en-GB"/>
        </w:rPr>
        <w:t>. Intellectual stimulation motivates creativity and innovation by challenging assumptions and promoting major thinking. Individualised consideration comprises of identifying and nurturing each employee’s special needs and potential, making sure that there is customised development</w:t>
      </w:r>
      <w:r w:rsidR="006F093C" w:rsidRPr="00631A92">
        <w:rPr>
          <w:rFonts w:cs="Times New Roman"/>
          <w:lang w:val="en-GB"/>
        </w:rPr>
        <w:t xml:space="preserve"> and support. </w:t>
      </w:r>
    </w:p>
    <w:p w14:paraId="5BDA0767" w14:textId="77777777" w:rsidR="006F093C" w:rsidRPr="00631A92" w:rsidRDefault="006F093C" w:rsidP="00631A92">
      <w:pPr>
        <w:spacing w:after="0" w:line="360" w:lineRule="auto"/>
        <w:rPr>
          <w:rFonts w:cs="Times New Roman"/>
          <w:lang w:val="en-GB"/>
        </w:rPr>
      </w:pPr>
      <w:r w:rsidRPr="00631A92">
        <w:rPr>
          <w:rFonts w:cs="Times New Roman"/>
          <w:lang w:val="en-GB"/>
        </w:rPr>
        <w:t xml:space="preserve">In the regard </w:t>
      </w:r>
      <w:r w:rsidR="00204357">
        <w:rPr>
          <w:rFonts w:cs="Times New Roman"/>
          <w:lang w:val="en-GB"/>
        </w:rPr>
        <w:t>of Facebook, nor Meta Platforms</w:t>
      </w:r>
      <w:r w:rsidRPr="00631A92">
        <w:rPr>
          <w:rFonts w:cs="Times New Roman"/>
          <w:lang w:val="en-GB"/>
        </w:rPr>
        <w:t xml:space="preserve"> Inc., transformational leadership has crucial role in its evolution and growth. Marks Zuckerberg, the co-founder and CEO, embodies many aspects of transformational leadership. From its inception, Mark envisioned Facebook as equipment to associate people around the world, a vision that has regularly enlarged. His capability to communicate this vision has been important is sustaining a unified and motivated workforce</w:t>
      </w:r>
      <w:r w:rsidR="00631A92" w:rsidRPr="00631A92">
        <w:rPr>
          <w:rFonts w:cs="Times New Roman"/>
          <w:lang w:val="en-GB"/>
        </w:rPr>
        <w:t xml:space="preserve"> (Meta, 2024)</w:t>
      </w:r>
      <w:r w:rsidRPr="00631A92">
        <w:rPr>
          <w:rFonts w:cs="Times New Roman"/>
          <w:lang w:val="en-GB"/>
        </w:rPr>
        <w:t xml:space="preserve">. Leadership of Zuckerberg has been obvious by a stress upon novelty and flexibility, main fundamentals of transformational leadership. Under his leadership, Facebook has converted from a college networking site into a worldwide corporation encircling numerous channels such as Instagram, </w:t>
      </w:r>
      <w:proofErr w:type="spellStart"/>
      <w:r w:rsidRPr="00631A92">
        <w:rPr>
          <w:rFonts w:cs="Times New Roman"/>
          <w:lang w:val="en-GB"/>
        </w:rPr>
        <w:t>Whatsapp</w:t>
      </w:r>
      <w:proofErr w:type="spellEnd"/>
      <w:r w:rsidRPr="00631A92">
        <w:rPr>
          <w:rFonts w:cs="Times New Roman"/>
          <w:lang w:val="en-GB"/>
        </w:rPr>
        <w:t>, and Oculus VR. This transformation required continuous invention and the aptitude to direct significant issues and changes in the tech industry.</w:t>
      </w:r>
      <w:r w:rsidR="00947018" w:rsidRPr="00631A92">
        <w:rPr>
          <w:rFonts w:cs="Times New Roman"/>
          <w:lang w:val="en-GB"/>
        </w:rPr>
        <w:t xml:space="preserve"> </w:t>
      </w:r>
      <w:r w:rsidRPr="00631A92">
        <w:rPr>
          <w:rFonts w:cs="Times New Roman"/>
          <w:lang w:val="en-GB"/>
        </w:rPr>
        <w:t xml:space="preserve">Additionally, Zuckerberg's method to leadership comprises of fundamentals of intelligent inspiration and modified deliberation. He </w:t>
      </w:r>
      <w:r w:rsidR="002C1FA4" w:rsidRPr="00631A92">
        <w:rPr>
          <w:rFonts w:cs="Times New Roman"/>
          <w:lang w:val="en-GB"/>
        </w:rPr>
        <w:t>cultivates</w:t>
      </w:r>
      <w:r w:rsidRPr="00631A92">
        <w:rPr>
          <w:rFonts w:cs="Times New Roman"/>
          <w:lang w:val="en-GB"/>
        </w:rPr>
        <w:t xml:space="preserve"> an atmosphere where </w:t>
      </w:r>
      <w:r w:rsidR="002C1FA4" w:rsidRPr="00631A92">
        <w:rPr>
          <w:rFonts w:cs="Times New Roman"/>
          <w:lang w:val="en-GB"/>
        </w:rPr>
        <w:t>operates</w:t>
      </w:r>
      <w:r w:rsidRPr="00631A92">
        <w:rPr>
          <w:rFonts w:cs="Times New Roman"/>
          <w:lang w:val="en-GB"/>
        </w:rPr>
        <w:t xml:space="preserve"> are </w:t>
      </w:r>
      <w:r w:rsidR="002C1FA4" w:rsidRPr="00631A92">
        <w:rPr>
          <w:rFonts w:cs="Times New Roman"/>
          <w:lang w:val="en-GB"/>
        </w:rPr>
        <w:t>enthused</w:t>
      </w:r>
      <w:r w:rsidRPr="00631A92">
        <w:rPr>
          <w:rFonts w:cs="Times New Roman"/>
          <w:lang w:val="en-GB"/>
        </w:rPr>
        <w:t xml:space="preserve"> to think </w:t>
      </w:r>
      <w:r w:rsidR="002C1FA4" w:rsidRPr="00631A92">
        <w:rPr>
          <w:rFonts w:cs="Times New Roman"/>
          <w:lang w:val="en-GB"/>
        </w:rPr>
        <w:t>creatively</w:t>
      </w:r>
      <w:r w:rsidRPr="00631A92">
        <w:rPr>
          <w:rFonts w:cs="Times New Roman"/>
          <w:lang w:val="en-GB"/>
        </w:rPr>
        <w:t xml:space="preserve"> and suggest novel ideas, resulting ground-breaking expansions in social media, virtual reality, and AI. By proposing chances for individual and specialised growth, Zuckerberg safeguards that his team members are involved and capitalised in the company’s success.</w:t>
      </w:r>
      <w:r w:rsidR="00947018" w:rsidRPr="00631A92">
        <w:rPr>
          <w:rFonts w:cs="Times New Roman"/>
          <w:lang w:val="en-GB"/>
        </w:rPr>
        <w:t xml:space="preserve"> </w:t>
      </w:r>
    </w:p>
    <w:p w14:paraId="565AED48" w14:textId="77777777" w:rsidR="003F6502" w:rsidRPr="00631A92" w:rsidRDefault="006F093C" w:rsidP="00631A92">
      <w:pPr>
        <w:spacing w:after="0" w:line="360" w:lineRule="auto"/>
        <w:rPr>
          <w:rFonts w:cs="Times New Roman"/>
          <w:lang w:val="en-GB"/>
        </w:rPr>
      </w:pPr>
      <w:r w:rsidRPr="00631A92">
        <w:rPr>
          <w:rFonts w:cs="Times New Roman"/>
          <w:lang w:val="en-GB"/>
        </w:rPr>
        <w:t xml:space="preserve">The rebranding of Facebook to Meta is a </w:t>
      </w:r>
      <w:r w:rsidR="002C1FA4" w:rsidRPr="00631A92">
        <w:rPr>
          <w:rFonts w:cs="Times New Roman"/>
          <w:lang w:val="en-GB"/>
        </w:rPr>
        <w:t>main</w:t>
      </w:r>
      <w:r w:rsidRPr="00631A92">
        <w:rPr>
          <w:rFonts w:cs="Times New Roman"/>
          <w:lang w:val="en-GB"/>
        </w:rPr>
        <w:t xml:space="preserve"> </w:t>
      </w:r>
      <w:r w:rsidR="002C1FA4" w:rsidRPr="00631A92">
        <w:rPr>
          <w:rFonts w:cs="Times New Roman"/>
          <w:lang w:val="en-GB"/>
        </w:rPr>
        <w:t>example</w:t>
      </w:r>
      <w:r w:rsidRPr="00631A92">
        <w:rPr>
          <w:rFonts w:cs="Times New Roman"/>
          <w:lang w:val="en-GB"/>
        </w:rPr>
        <w:t xml:space="preserve"> of transformational leadership in action. This </w:t>
      </w:r>
      <w:r w:rsidR="002C1FA4" w:rsidRPr="00631A92">
        <w:rPr>
          <w:rFonts w:cs="Times New Roman"/>
          <w:lang w:val="en-GB"/>
        </w:rPr>
        <w:t>prearranged</w:t>
      </w:r>
      <w:r w:rsidRPr="00631A92">
        <w:rPr>
          <w:rFonts w:cs="Times New Roman"/>
          <w:lang w:val="en-GB"/>
        </w:rPr>
        <w:t xml:space="preserve"> </w:t>
      </w:r>
      <w:r w:rsidR="002E1C1D" w:rsidRPr="00631A92">
        <w:rPr>
          <w:rFonts w:cs="Times New Roman"/>
          <w:lang w:val="en-GB"/>
        </w:rPr>
        <w:t>move</w:t>
      </w:r>
      <w:r w:rsidRPr="00631A92">
        <w:rPr>
          <w:rFonts w:cs="Times New Roman"/>
          <w:lang w:val="en-GB"/>
        </w:rPr>
        <w:t xml:space="preserve"> </w:t>
      </w:r>
      <w:r w:rsidR="002E1C1D" w:rsidRPr="00631A92">
        <w:rPr>
          <w:rFonts w:cs="Times New Roman"/>
          <w:lang w:val="en-GB"/>
        </w:rPr>
        <w:t>on the way to</w:t>
      </w:r>
      <w:r w:rsidRPr="00631A92">
        <w:rPr>
          <w:rFonts w:cs="Times New Roman"/>
          <w:lang w:val="en-GB"/>
        </w:rPr>
        <w:t xml:space="preserve"> </w:t>
      </w:r>
      <w:r w:rsidR="002C1FA4" w:rsidRPr="00631A92">
        <w:rPr>
          <w:rFonts w:cs="Times New Roman"/>
          <w:lang w:val="en-GB"/>
        </w:rPr>
        <w:t>structure</w:t>
      </w:r>
      <w:r w:rsidRPr="00631A92">
        <w:rPr>
          <w:rFonts w:cs="Times New Roman"/>
          <w:lang w:val="en-GB"/>
        </w:rPr>
        <w:t xml:space="preserve"> the </w:t>
      </w:r>
      <w:r w:rsidR="002E1C1D" w:rsidRPr="00631A92">
        <w:rPr>
          <w:rFonts w:cs="Times New Roman"/>
          <w:lang w:val="en-GB"/>
        </w:rPr>
        <w:t>Metaverse</w:t>
      </w:r>
      <w:r w:rsidRPr="00631A92">
        <w:rPr>
          <w:rFonts w:cs="Times New Roman"/>
          <w:lang w:val="en-GB"/>
        </w:rPr>
        <w:t xml:space="preserve"> </w:t>
      </w:r>
      <w:r w:rsidR="002C1FA4" w:rsidRPr="00631A92">
        <w:rPr>
          <w:rFonts w:cs="Times New Roman"/>
          <w:lang w:val="en-GB"/>
        </w:rPr>
        <w:t>shows</w:t>
      </w:r>
      <w:r w:rsidRPr="00631A92">
        <w:rPr>
          <w:rFonts w:cs="Times New Roman"/>
          <w:lang w:val="en-GB"/>
        </w:rPr>
        <w:t xml:space="preserve"> Zuckerberg’s </w:t>
      </w:r>
      <w:r w:rsidR="002C1FA4" w:rsidRPr="00631A92">
        <w:rPr>
          <w:rFonts w:cs="Times New Roman"/>
          <w:lang w:val="en-GB"/>
        </w:rPr>
        <w:t>liberal</w:t>
      </w:r>
      <w:r w:rsidRPr="00631A92">
        <w:rPr>
          <w:rFonts w:cs="Times New Roman"/>
          <w:lang w:val="en-GB"/>
        </w:rPr>
        <w:t xml:space="preserve"> </w:t>
      </w:r>
      <w:r w:rsidR="002E1C1D" w:rsidRPr="00631A92">
        <w:rPr>
          <w:rFonts w:cs="Times New Roman"/>
          <w:lang w:val="en-GB"/>
        </w:rPr>
        <w:t>image</w:t>
      </w:r>
      <w:r w:rsidRPr="00631A92">
        <w:rPr>
          <w:rFonts w:cs="Times New Roman"/>
          <w:lang w:val="en-GB"/>
        </w:rPr>
        <w:t xml:space="preserve"> and his </w:t>
      </w:r>
      <w:r w:rsidR="002E1C1D" w:rsidRPr="00631A92">
        <w:rPr>
          <w:rFonts w:cs="Times New Roman"/>
          <w:lang w:val="en-GB"/>
        </w:rPr>
        <w:t>aptitude</w:t>
      </w:r>
      <w:r w:rsidRPr="00631A92">
        <w:rPr>
          <w:rFonts w:cs="Times New Roman"/>
          <w:lang w:val="en-GB"/>
        </w:rPr>
        <w:t xml:space="preserve"> to </w:t>
      </w:r>
      <w:r w:rsidR="002E1C1D" w:rsidRPr="00631A92">
        <w:rPr>
          <w:rFonts w:cs="Times New Roman"/>
          <w:lang w:val="en-GB"/>
        </w:rPr>
        <w:t>stimulate</w:t>
      </w:r>
      <w:r w:rsidRPr="00631A92">
        <w:rPr>
          <w:rFonts w:cs="Times New Roman"/>
          <w:lang w:val="en-GB"/>
        </w:rPr>
        <w:t xml:space="preserve"> and </w:t>
      </w:r>
      <w:r w:rsidR="002E1C1D" w:rsidRPr="00631A92">
        <w:rPr>
          <w:rFonts w:cs="Times New Roman"/>
          <w:lang w:val="en-GB"/>
        </w:rPr>
        <w:t>assemble</w:t>
      </w:r>
      <w:r w:rsidRPr="00631A92">
        <w:rPr>
          <w:rFonts w:cs="Times New Roman"/>
          <w:lang w:val="en-GB"/>
        </w:rPr>
        <w:t xml:space="preserve"> his team towards a bold, </w:t>
      </w:r>
      <w:r w:rsidR="002C1FA4" w:rsidRPr="00631A92">
        <w:rPr>
          <w:rFonts w:cs="Times New Roman"/>
          <w:lang w:val="en-GB"/>
        </w:rPr>
        <w:t>advanced</w:t>
      </w:r>
      <w:r w:rsidRPr="00631A92">
        <w:rPr>
          <w:rFonts w:cs="Times New Roman"/>
          <w:lang w:val="en-GB"/>
        </w:rPr>
        <w:t xml:space="preserve"> future. His leadership style </w:t>
      </w:r>
      <w:r w:rsidR="002E1C1D" w:rsidRPr="00631A92">
        <w:rPr>
          <w:rFonts w:cs="Times New Roman"/>
          <w:lang w:val="en-GB"/>
        </w:rPr>
        <w:t>lasts</w:t>
      </w:r>
      <w:r w:rsidRPr="00631A92">
        <w:rPr>
          <w:rFonts w:cs="Times New Roman"/>
          <w:lang w:val="en-GB"/>
        </w:rPr>
        <w:t xml:space="preserve"> to shape Meta’s culture, </w:t>
      </w:r>
      <w:r w:rsidR="002C1FA4" w:rsidRPr="00631A92">
        <w:rPr>
          <w:rFonts w:cs="Times New Roman"/>
          <w:lang w:val="en-GB"/>
        </w:rPr>
        <w:t>weighty</w:t>
      </w:r>
      <w:r w:rsidRPr="00631A92">
        <w:rPr>
          <w:rFonts w:cs="Times New Roman"/>
          <w:lang w:val="en-GB"/>
        </w:rPr>
        <w:t xml:space="preserve"> it </w:t>
      </w:r>
      <w:r w:rsidR="002E1C1D" w:rsidRPr="00631A92">
        <w:rPr>
          <w:rFonts w:cs="Times New Roman"/>
          <w:lang w:val="en-GB"/>
        </w:rPr>
        <w:t>on the way to</w:t>
      </w:r>
      <w:r w:rsidRPr="00631A92">
        <w:rPr>
          <w:rFonts w:cs="Times New Roman"/>
          <w:lang w:val="en-GB"/>
        </w:rPr>
        <w:t xml:space="preserve"> new </w:t>
      </w:r>
      <w:r w:rsidR="002C1FA4" w:rsidRPr="00631A92">
        <w:rPr>
          <w:rFonts w:cs="Times New Roman"/>
          <w:lang w:val="en-GB"/>
        </w:rPr>
        <w:t>forecasts</w:t>
      </w:r>
      <w:r w:rsidRPr="00631A92">
        <w:rPr>
          <w:rFonts w:cs="Times New Roman"/>
          <w:lang w:val="en-GB"/>
        </w:rPr>
        <w:t xml:space="preserve"> and </w:t>
      </w:r>
      <w:r w:rsidR="002C1FA4" w:rsidRPr="00631A92">
        <w:rPr>
          <w:rFonts w:cs="Times New Roman"/>
          <w:lang w:val="en-GB"/>
        </w:rPr>
        <w:t>protection</w:t>
      </w:r>
      <w:r w:rsidRPr="00631A92">
        <w:rPr>
          <w:rFonts w:cs="Times New Roman"/>
          <w:lang w:val="en-GB"/>
        </w:rPr>
        <w:t xml:space="preserve"> its </w:t>
      </w:r>
      <w:r w:rsidR="002E1C1D" w:rsidRPr="00631A92">
        <w:rPr>
          <w:rFonts w:cs="Times New Roman"/>
          <w:lang w:val="en-GB"/>
        </w:rPr>
        <w:t>significance</w:t>
      </w:r>
      <w:r w:rsidRPr="00631A92">
        <w:rPr>
          <w:rFonts w:cs="Times New Roman"/>
          <w:lang w:val="en-GB"/>
        </w:rPr>
        <w:t xml:space="preserve"> in </w:t>
      </w:r>
      <w:r w:rsidR="002E1C1D" w:rsidRPr="00631A92">
        <w:rPr>
          <w:rFonts w:cs="Times New Roman"/>
          <w:lang w:val="en-GB"/>
        </w:rPr>
        <w:t>ever</w:t>
      </w:r>
      <w:r w:rsidRPr="00631A92">
        <w:rPr>
          <w:rFonts w:cs="Times New Roman"/>
          <w:lang w:val="en-GB"/>
        </w:rPr>
        <w:t xml:space="preserve">-evolving digital </w:t>
      </w:r>
      <w:r w:rsidR="002C1FA4">
        <w:rPr>
          <w:rFonts w:cs="Times New Roman"/>
          <w:lang w:val="en-GB"/>
        </w:rPr>
        <w:t>landscapes</w:t>
      </w:r>
      <w:r w:rsidRPr="00631A92">
        <w:rPr>
          <w:rFonts w:cs="Times New Roman"/>
          <w:lang w:val="en-GB"/>
        </w:rPr>
        <w:t>.</w:t>
      </w:r>
      <w:r w:rsidR="00947018" w:rsidRPr="00631A92">
        <w:rPr>
          <w:rFonts w:cs="Times New Roman"/>
          <w:lang w:val="en-GB"/>
        </w:rPr>
        <w:t xml:space="preserve">   </w:t>
      </w:r>
      <w:r w:rsidR="003F6502" w:rsidRPr="00631A92">
        <w:rPr>
          <w:rFonts w:cs="Times New Roman"/>
          <w:lang w:val="en-GB"/>
        </w:rPr>
        <w:t xml:space="preserve"> </w:t>
      </w:r>
    </w:p>
    <w:p w14:paraId="794DCE73" w14:textId="77777777" w:rsidR="00FD62CD" w:rsidRPr="00204357" w:rsidRDefault="00FD62CD" w:rsidP="00204357">
      <w:pPr>
        <w:rPr>
          <w:b/>
          <w:lang w:val="en-GB"/>
        </w:rPr>
      </w:pPr>
      <w:r w:rsidRPr="00204357">
        <w:rPr>
          <w:b/>
          <w:lang w:val="en-GB"/>
        </w:rPr>
        <w:t xml:space="preserve">Personal experience </w:t>
      </w:r>
    </w:p>
    <w:p w14:paraId="38F6162D" w14:textId="77777777" w:rsidR="002E1C1D" w:rsidRDefault="002E1C1D" w:rsidP="00631A92">
      <w:pPr>
        <w:spacing w:after="0" w:line="360" w:lineRule="auto"/>
        <w:rPr>
          <w:rFonts w:cs="Times New Roman"/>
          <w:lang w:val="en-GB"/>
        </w:rPr>
      </w:pPr>
      <w:r w:rsidRPr="00631A92">
        <w:rPr>
          <w:rFonts w:cs="Times New Roman"/>
          <w:lang w:val="en-GB"/>
        </w:rPr>
        <w:t xml:space="preserve">Reflecting on my </w:t>
      </w:r>
      <w:r w:rsidR="002C1FA4" w:rsidRPr="00631A92">
        <w:rPr>
          <w:rFonts w:cs="Times New Roman"/>
          <w:lang w:val="en-GB"/>
        </w:rPr>
        <w:t>individual</w:t>
      </w:r>
      <w:r w:rsidRPr="00631A92">
        <w:rPr>
          <w:rFonts w:cs="Times New Roman"/>
          <w:lang w:val="en-GB"/>
        </w:rPr>
        <w:t xml:space="preserve"> experience with Amazon’s leadership style and transformational leadership at Facebook (now Meta), I found that both the practices </w:t>
      </w:r>
      <w:r w:rsidR="00DB170F" w:rsidRPr="00631A92">
        <w:rPr>
          <w:rFonts w:cs="Times New Roman"/>
          <w:lang w:val="en-GB"/>
        </w:rPr>
        <w:t xml:space="preserve">meaningfully </w:t>
      </w:r>
      <w:r w:rsidR="002C1FA4" w:rsidRPr="00631A92">
        <w:rPr>
          <w:rFonts w:cs="Times New Roman"/>
          <w:lang w:val="en-GB"/>
        </w:rPr>
        <w:t>subjective</w:t>
      </w:r>
      <w:r w:rsidR="00DB170F" w:rsidRPr="00631A92">
        <w:rPr>
          <w:rFonts w:cs="Times New Roman"/>
          <w:lang w:val="en-GB"/>
        </w:rPr>
        <w:t xml:space="preserve"> my </w:t>
      </w:r>
      <w:r w:rsidR="002C1FA4" w:rsidRPr="00631A92">
        <w:rPr>
          <w:rFonts w:cs="Times New Roman"/>
          <w:lang w:val="en-GB"/>
        </w:rPr>
        <w:t>capable</w:t>
      </w:r>
      <w:r w:rsidR="00DB170F" w:rsidRPr="00631A92">
        <w:rPr>
          <w:rFonts w:cs="Times New Roman"/>
          <w:lang w:val="en-GB"/>
        </w:rPr>
        <w:t xml:space="preserve"> </w:t>
      </w:r>
      <w:r w:rsidR="002C1FA4" w:rsidRPr="00631A92">
        <w:rPr>
          <w:rFonts w:cs="Times New Roman"/>
          <w:lang w:val="en-GB"/>
        </w:rPr>
        <w:t>expansion</w:t>
      </w:r>
      <w:r w:rsidR="00DB170F" w:rsidRPr="00631A92">
        <w:rPr>
          <w:rFonts w:cs="Times New Roman"/>
          <w:lang w:val="en-GB"/>
        </w:rPr>
        <w:t xml:space="preserve"> and structural </w:t>
      </w:r>
      <w:r w:rsidR="002C1FA4" w:rsidRPr="00631A92">
        <w:rPr>
          <w:rFonts w:cs="Times New Roman"/>
          <w:lang w:val="en-GB"/>
        </w:rPr>
        <w:t>perspective</w:t>
      </w:r>
      <w:r w:rsidR="00DB170F" w:rsidRPr="00631A92">
        <w:rPr>
          <w:rFonts w:cs="Times New Roman"/>
          <w:lang w:val="en-GB"/>
        </w:rPr>
        <w:t xml:space="preserve">. At Amazon, the customer-centric as well as data-driven philosophy pushed me to value client satisfaction and make choices on the basis of detailed examination, nurturing a careful and effectual work idea. The premium standards and </w:t>
      </w:r>
      <w:proofErr w:type="spellStart"/>
      <w:r w:rsidR="00DB170F" w:rsidRPr="00631A92">
        <w:rPr>
          <w:rFonts w:cs="Times New Roman"/>
          <w:lang w:val="en-GB"/>
        </w:rPr>
        <w:t>decentralized</w:t>
      </w:r>
      <w:proofErr w:type="spellEnd"/>
      <w:r w:rsidR="00DB170F" w:rsidRPr="00631A92">
        <w:rPr>
          <w:rFonts w:cs="Times New Roman"/>
          <w:lang w:val="en-GB"/>
        </w:rPr>
        <w:t xml:space="preserve"> decision-making empowered me to take possession of projects and think imaginatively within an </w:t>
      </w:r>
      <w:proofErr w:type="spellStart"/>
      <w:r w:rsidR="00DB170F" w:rsidRPr="00631A92">
        <w:rPr>
          <w:rFonts w:cs="Times New Roman"/>
          <w:lang w:val="en-GB"/>
        </w:rPr>
        <w:t>organized</w:t>
      </w:r>
      <w:proofErr w:type="spellEnd"/>
      <w:r w:rsidR="00DB170F" w:rsidRPr="00631A92">
        <w:rPr>
          <w:rFonts w:cs="Times New Roman"/>
          <w:lang w:val="en-GB"/>
        </w:rPr>
        <w:t xml:space="preserve"> structure. In contrast, my time at Facebook was marked by the visionary and innovative spirit of transformational leadership. Mark Zuckerberg’s aptitude to outgoing a convincing vision enthused me to look beyond immediate tasks and consider the broader impact of my work. Intellectual stimulation was a constant, motivating me to test values and contribute novel ideas, while </w:t>
      </w:r>
      <w:proofErr w:type="spellStart"/>
      <w:r w:rsidR="00DB170F" w:rsidRPr="00631A92">
        <w:rPr>
          <w:rFonts w:cs="Times New Roman"/>
          <w:lang w:val="en-GB"/>
        </w:rPr>
        <w:t>individualized</w:t>
      </w:r>
      <w:proofErr w:type="spellEnd"/>
      <w:r w:rsidR="00DB170F" w:rsidRPr="00631A92">
        <w:rPr>
          <w:rFonts w:cs="Times New Roman"/>
          <w:lang w:val="en-GB"/>
        </w:rPr>
        <w:t xml:space="preserve"> consideration from leaders provided a supportive environment for personal growth </w:t>
      </w:r>
      <w:r w:rsidR="00631A92" w:rsidRPr="00631A92">
        <w:rPr>
          <w:rFonts w:cs="Times New Roman"/>
          <w:lang w:val="en-GB"/>
        </w:rPr>
        <w:t>(</w:t>
      </w:r>
      <w:r w:rsidR="00631A92" w:rsidRPr="00631A92">
        <w:rPr>
          <w:rFonts w:cs="Times New Roman"/>
        </w:rPr>
        <w:t xml:space="preserve">Further </w:t>
      </w:r>
      <w:proofErr w:type="spellStart"/>
      <w:r w:rsidR="00631A92" w:rsidRPr="00631A92">
        <w:rPr>
          <w:rFonts w:cs="Times New Roman"/>
        </w:rPr>
        <w:t>Yukl</w:t>
      </w:r>
      <w:proofErr w:type="spellEnd"/>
      <w:r w:rsidR="00631A92" w:rsidRPr="00631A92">
        <w:rPr>
          <w:rFonts w:cs="Times New Roman"/>
        </w:rPr>
        <w:t xml:space="preserve"> and Gardner, 2020</w:t>
      </w:r>
      <w:r w:rsidR="00631A92" w:rsidRPr="00631A92">
        <w:rPr>
          <w:rFonts w:cs="Times New Roman"/>
          <w:lang w:val="en-GB"/>
        </w:rPr>
        <w:t>)</w:t>
      </w:r>
      <w:r w:rsidR="00DB170F" w:rsidRPr="00631A92">
        <w:rPr>
          <w:rFonts w:cs="Times New Roman"/>
          <w:lang w:val="en-GB"/>
        </w:rPr>
        <w:t xml:space="preserve">. </w:t>
      </w:r>
    </w:p>
    <w:p w14:paraId="53BD94B0" w14:textId="77777777" w:rsidR="00204357" w:rsidRDefault="00204357" w:rsidP="00631A92">
      <w:pPr>
        <w:spacing w:after="0" w:line="360" w:lineRule="auto"/>
        <w:rPr>
          <w:rFonts w:cs="Times New Roman"/>
          <w:b/>
          <w:lang w:val="en-GB"/>
        </w:rPr>
      </w:pPr>
      <w:r w:rsidRPr="00204357">
        <w:rPr>
          <w:rFonts w:cs="Times New Roman"/>
          <w:b/>
          <w:lang w:val="en-GB"/>
        </w:rPr>
        <w:t xml:space="preserve">Personal Experience with Theory </w:t>
      </w:r>
    </w:p>
    <w:p w14:paraId="2AFE03B3" w14:textId="77777777" w:rsidR="00204357" w:rsidRPr="00204357" w:rsidRDefault="00204357" w:rsidP="00631A92">
      <w:pPr>
        <w:spacing w:after="0" w:line="360" w:lineRule="auto"/>
        <w:rPr>
          <w:rFonts w:cs="Times New Roman"/>
        </w:rPr>
      </w:pPr>
      <w:r>
        <w:rPr>
          <w:rFonts w:cs="Times New Roman"/>
          <w:lang w:val="en-GB"/>
        </w:rPr>
        <w:t>These theories Democratic and Transformational leadership theory</w:t>
      </w:r>
      <w:r w:rsidRPr="00631A92">
        <w:rPr>
          <w:rFonts w:cs="Times New Roman"/>
          <w:lang w:val="en-GB"/>
        </w:rPr>
        <w:t xml:space="preserve"> taught me the value of leading with a clear vision and nurturing a culture that both challenges and supports its members, ultimately determining me into a more flexible and progressive expert. These experiences highlighted the importance of balancing efficiency and innovation, customer focus, and visionary thinking</w:t>
      </w:r>
    </w:p>
    <w:p w14:paraId="6DE0A2BF" w14:textId="77777777" w:rsidR="00693329" w:rsidRPr="00631A92" w:rsidRDefault="007E6083" w:rsidP="00631A92">
      <w:pPr>
        <w:pStyle w:val="Heading1"/>
        <w:spacing w:before="0" w:line="360" w:lineRule="auto"/>
        <w:rPr>
          <w:rFonts w:cs="Times New Roman"/>
          <w:sz w:val="32"/>
        </w:rPr>
      </w:pPr>
      <w:bookmarkStart w:id="6" w:name="_Toc169093799"/>
      <w:bookmarkStart w:id="7" w:name="_Toc169519758"/>
      <w:bookmarkStart w:id="8" w:name="_Toc150867133"/>
      <w:bookmarkStart w:id="9" w:name="_Toc151038715"/>
      <w:r w:rsidRPr="00631A92">
        <w:rPr>
          <w:rFonts w:cs="Times New Roman"/>
          <w:sz w:val="32"/>
        </w:rPr>
        <w:t>Conclusion</w:t>
      </w:r>
      <w:bookmarkEnd w:id="6"/>
      <w:bookmarkEnd w:id="7"/>
      <w:r w:rsidR="00631A92" w:rsidRPr="00631A92">
        <w:rPr>
          <w:rFonts w:cs="Times New Roman"/>
          <w:sz w:val="32"/>
        </w:rPr>
        <w:t xml:space="preserve"> </w:t>
      </w:r>
    </w:p>
    <w:p w14:paraId="5DD0667B" w14:textId="77777777" w:rsidR="00267E63" w:rsidRPr="00631A92" w:rsidRDefault="00DB170F" w:rsidP="00631A92">
      <w:pPr>
        <w:spacing w:after="0" w:line="360" w:lineRule="auto"/>
        <w:rPr>
          <w:rFonts w:cs="Times New Roman"/>
        </w:rPr>
      </w:pPr>
      <w:r w:rsidRPr="00631A92">
        <w:rPr>
          <w:rFonts w:cs="Times New Roman"/>
        </w:rPr>
        <w:t xml:space="preserve">The project report has been made on the topic Introduction to Leadership and management which has been defined in detail for better learning. The project report has majorly discussed two leadership styles or says theories of two major companies such as Amazon and Facebook. </w:t>
      </w:r>
      <w:r w:rsidR="00B8247D" w:rsidRPr="00631A92">
        <w:rPr>
          <w:rFonts w:cs="Times New Roman"/>
        </w:rPr>
        <w:t xml:space="preserve">The project report has also described personal experience on those theories.   </w:t>
      </w:r>
      <w:r w:rsidRPr="00631A92">
        <w:rPr>
          <w:rFonts w:cs="Times New Roman"/>
        </w:rPr>
        <w:t xml:space="preserve">   </w:t>
      </w:r>
      <w:r w:rsidR="00267E63" w:rsidRPr="00631A92">
        <w:rPr>
          <w:rFonts w:cs="Times New Roman"/>
        </w:rPr>
        <w:br w:type="page"/>
      </w:r>
    </w:p>
    <w:p w14:paraId="1EF86882" w14:textId="77777777" w:rsidR="00631A92" w:rsidRPr="00631A92" w:rsidRDefault="007E6083" w:rsidP="00631A92">
      <w:pPr>
        <w:pStyle w:val="Heading1"/>
        <w:spacing w:before="0" w:line="360" w:lineRule="auto"/>
        <w:rPr>
          <w:rFonts w:cs="Times New Roman"/>
          <w:sz w:val="32"/>
        </w:rPr>
      </w:pPr>
      <w:bookmarkStart w:id="10" w:name="_Toc169093800"/>
      <w:bookmarkStart w:id="11" w:name="_Toc169519759"/>
      <w:r w:rsidRPr="00631A92">
        <w:rPr>
          <w:rFonts w:cs="Times New Roman"/>
          <w:sz w:val="32"/>
        </w:rPr>
        <w:t>References</w:t>
      </w:r>
      <w:bookmarkEnd w:id="8"/>
      <w:bookmarkEnd w:id="9"/>
      <w:bookmarkEnd w:id="10"/>
      <w:bookmarkEnd w:id="11"/>
    </w:p>
    <w:p w14:paraId="3ACE0550" w14:textId="77777777" w:rsidR="00631A92" w:rsidRPr="00631A92" w:rsidRDefault="00631A92" w:rsidP="00631A92">
      <w:pPr>
        <w:spacing w:after="0" w:line="360" w:lineRule="auto"/>
        <w:rPr>
          <w:rFonts w:cs="Times New Roman"/>
        </w:rPr>
      </w:pPr>
      <w:r w:rsidRPr="00631A92">
        <w:rPr>
          <w:rFonts w:cs="Times New Roman"/>
          <w:color w:val="222222"/>
          <w:shd w:val="clear" w:color="auto" w:fill="FFFFFF"/>
        </w:rPr>
        <w:t>Amazon, (2024). </w:t>
      </w:r>
      <w:r w:rsidRPr="00631A92">
        <w:rPr>
          <w:rFonts w:cs="Times New Roman"/>
          <w:i/>
          <w:color w:val="222222"/>
          <w:shd w:val="clear" w:color="auto" w:fill="FFFFFF"/>
        </w:rPr>
        <w:t>About us</w:t>
      </w:r>
      <w:r w:rsidRPr="00631A92">
        <w:rPr>
          <w:rFonts w:cs="Times New Roman"/>
          <w:i/>
          <w:iCs/>
          <w:color w:val="222222"/>
          <w:shd w:val="clear" w:color="auto" w:fill="FFFFFF"/>
        </w:rPr>
        <w:t xml:space="preserve"> </w:t>
      </w:r>
      <w:r w:rsidRPr="00631A92">
        <w:rPr>
          <w:rFonts w:cs="Times New Roman"/>
          <w:color w:val="222222"/>
          <w:shd w:val="clear" w:color="auto" w:fill="FFFFFF"/>
        </w:rPr>
        <w:t xml:space="preserve">[Online] Available Through &lt;https://tinyurl.com/2zz26yxp&gt; [Accessed on </w:t>
      </w:r>
      <w:r w:rsidR="00AE4E30">
        <w:rPr>
          <w:rFonts w:cs="Times New Roman"/>
          <w:color w:val="222222"/>
          <w:shd w:val="clear" w:color="auto" w:fill="FFFFFF"/>
        </w:rPr>
        <w:t>12</w:t>
      </w:r>
      <w:r w:rsidRPr="00631A92">
        <w:rPr>
          <w:rFonts w:cs="Times New Roman"/>
          <w:color w:val="222222"/>
          <w:shd w:val="clear" w:color="auto" w:fill="FFFFFF"/>
        </w:rPr>
        <w:t xml:space="preserve"> June 2024]</w:t>
      </w:r>
    </w:p>
    <w:p w14:paraId="0CAEAFD9" w14:textId="77777777" w:rsidR="00631A92" w:rsidRPr="00631A92" w:rsidRDefault="00631A92" w:rsidP="00631A92">
      <w:pPr>
        <w:spacing w:after="0" w:line="360" w:lineRule="auto"/>
        <w:rPr>
          <w:rFonts w:cs="Times New Roman"/>
        </w:rPr>
      </w:pPr>
      <w:r w:rsidRPr="00631A92">
        <w:rPr>
          <w:rFonts w:cs="Times New Roman"/>
        </w:rPr>
        <w:t xml:space="preserve">Cole, G.A </w:t>
      </w:r>
      <w:r w:rsidR="00AE4E30">
        <w:rPr>
          <w:rFonts w:cs="Times New Roman"/>
        </w:rPr>
        <w:t>and</w:t>
      </w:r>
      <w:r w:rsidRPr="00631A92">
        <w:rPr>
          <w:rFonts w:cs="Times New Roman"/>
        </w:rPr>
        <w:t xml:space="preserve"> Kelly, P. (2020). Management Theory &amp;amp; Practice. 9th ed. Andover: </w:t>
      </w:r>
      <w:proofErr w:type="spellStart"/>
      <w:r w:rsidRPr="00631A92">
        <w:rPr>
          <w:rFonts w:cs="Times New Roman"/>
        </w:rPr>
        <w:t>Cengage</w:t>
      </w:r>
      <w:proofErr w:type="spellEnd"/>
      <w:r w:rsidRPr="00631A92">
        <w:rPr>
          <w:rFonts w:cs="Times New Roman"/>
        </w:rPr>
        <w:t xml:space="preserve"> Learning.</w:t>
      </w:r>
    </w:p>
    <w:p w14:paraId="249CCCE2" w14:textId="77777777" w:rsidR="00631A92" w:rsidRPr="00631A92" w:rsidRDefault="00631A92" w:rsidP="00631A92">
      <w:pPr>
        <w:spacing w:after="0" w:line="360" w:lineRule="auto"/>
        <w:rPr>
          <w:rFonts w:cs="Times New Roman"/>
        </w:rPr>
      </w:pPr>
      <w:r w:rsidRPr="00631A92">
        <w:rPr>
          <w:rFonts w:cs="Times New Roman"/>
        </w:rPr>
        <w:t xml:space="preserve">Essential Mullins, L.J </w:t>
      </w:r>
      <w:r w:rsidR="00AE4E30">
        <w:rPr>
          <w:rFonts w:cs="Times New Roman"/>
        </w:rPr>
        <w:t>and</w:t>
      </w:r>
      <w:r w:rsidRPr="00631A92">
        <w:rPr>
          <w:rFonts w:cs="Times New Roman"/>
        </w:rPr>
        <w:t xml:space="preserve"> Christy, G. (2016). Management &amp;amp; Organisational Behaviour. 11</w:t>
      </w:r>
      <w:r w:rsidRPr="00631A92">
        <w:rPr>
          <w:rFonts w:cs="Times New Roman"/>
          <w:vertAlign w:val="superscript"/>
        </w:rPr>
        <w:t>th</w:t>
      </w:r>
      <w:r w:rsidRPr="00631A92">
        <w:rPr>
          <w:rFonts w:cs="Times New Roman"/>
        </w:rPr>
        <w:t xml:space="preserve"> ed. Upper Saddle River: Pearson.</w:t>
      </w:r>
    </w:p>
    <w:p w14:paraId="2E6CC4A8" w14:textId="77777777" w:rsidR="00631A92" w:rsidRPr="00631A92" w:rsidRDefault="00631A92" w:rsidP="00631A92">
      <w:pPr>
        <w:spacing w:after="0" w:line="360" w:lineRule="auto"/>
        <w:rPr>
          <w:rFonts w:cs="Times New Roman"/>
        </w:rPr>
      </w:pPr>
      <w:r w:rsidRPr="00631A92">
        <w:rPr>
          <w:rFonts w:cs="Times New Roman"/>
        </w:rPr>
        <w:t xml:space="preserve">Essential </w:t>
      </w:r>
      <w:proofErr w:type="spellStart"/>
      <w:r w:rsidRPr="00631A92">
        <w:rPr>
          <w:rFonts w:cs="Times New Roman"/>
        </w:rPr>
        <w:t>Northhouse</w:t>
      </w:r>
      <w:proofErr w:type="spellEnd"/>
      <w:r w:rsidRPr="00631A92">
        <w:rPr>
          <w:rFonts w:cs="Times New Roman"/>
        </w:rPr>
        <w:t>, P.G. (2022). Leadership: Theory &amp;amp; Practice. 9th ed. London: SAGE.</w:t>
      </w:r>
    </w:p>
    <w:p w14:paraId="1DC1309C" w14:textId="77777777" w:rsidR="00631A92" w:rsidRPr="00631A92" w:rsidRDefault="00631A92" w:rsidP="00631A92">
      <w:pPr>
        <w:spacing w:after="0" w:line="360" w:lineRule="auto"/>
        <w:rPr>
          <w:rFonts w:cs="Times New Roman"/>
        </w:rPr>
      </w:pPr>
      <w:r w:rsidRPr="00631A92">
        <w:rPr>
          <w:rFonts w:cs="Times New Roman"/>
        </w:rPr>
        <w:t>Further Bass, B. (2008). The Bass handbook of leadership: theory, research, and managerial applications. 4th ed. New York: Free Press.</w:t>
      </w:r>
    </w:p>
    <w:p w14:paraId="17728067" w14:textId="77777777" w:rsidR="00631A92" w:rsidRPr="00631A92" w:rsidRDefault="00631A92" w:rsidP="00631A92">
      <w:pPr>
        <w:spacing w:after="0" w:line="360" w:lineRule="auto"/>
        <w:rPr>
          <w:rFonts w:cs="Times New Roman"/>
        </w:rPr>
      </w:pPr>
      <w:r w:rsidRPr="00631A92">
        <w:rPr>
          <w:rFonts w:cs="Times New Roman"/>
        </w:rPr>
        <w:t xml:space="preserve">Further </w:t>
      </w:r>
      <w:proofErr w:type="spellStart"/>
      <w:r w:rsidRPr="00631A92">
        <w:rPr>
          <w:rFonts w:cs="Times New Roman"/>
        </w:rPr>
        <w:t>Waldman</w:t>
      </w:r>
      <w:proofErr w:type="spellEnd"/>
      <w:r w:rsidRPr="00631A92">
        <w:rPr>
          <w:rFonts w:cs="Times New Roman"/>
        </w:rPr>
        <w:t xml:space="preserve">, D. C. and O’Reilly, C. (2019). Leadership for </w:t>
      </w:r>
      <w:proofErr w:type="spellStart"/>
      <w:r w:rsidRPr="00631A92">
        <w:rPr>
          <w:rFonts w:cs="Times New Roman"/>
        </w:rPr>
        <w:t>Organizations</w:t>
      </w:r>
      <w:proofErr w:type="spellEnd"/>
      <w:r w:rsidRPr="00631A92">
        <w:rPr>
          <w:rFonts w:cs="Times New Roman"/>
        </w:rPr>
        <w:t>. 1st ed. California: SAGE.</w:t>
      </w:r>
    </w:p>
    <w:p w14:paraId="1EB4BDF2" w14:textId="77777777" w:rsidR="00631A92" w:rsidRPr="00631A92" w:rsidRDefault="00631A92" w:rsidP="00631A92">
      <w:pPr>
        <w:spacing w:after="0" w:line="360" w:lineRule="auto"/>
        <w:rPr>
          <w:rFonts w:cs="Times New Roman"/>
        </w:rPr>
      </w:pPr>
      <w:r w:rsidRPr="00631A92">
        <w:rPr>
          <w:rFonts w:cs="Times New Roman"/>
        </w:rPr>
        <w:t xml:space="preserve">Further Western, S. </w:t>
      </w:r>
      <w:r w:rsidR="00AE4E30">
        <w:rPr>
          <w:rFonts w:cs="Times New Roman"/>
        </w:rPr>
        <w:t>and</w:t>
      </w:r>
      <w:r w:rsidRPr="00631A92">
        <w:rPr>
          <w:rFonts w:cs="Times New Roman"/>
        </w:rPr>
        <w:t xml:space="preserve"> Garcia, E. (2018). Global Leadership Perspectives: insights and analysis. Los Angeles: SAGE.</w:t>
      </w:r>
    </w:p>
    <w:p w14:paraId="16E7AE2E" w14:textId="77777777" w:rsidR="00631A92" w:rsidRPr="00631A92" w:rsidRDefault="00631A92" w:rsidP="00631A92">
      <w:pPr>
        <w:spacing w:after="0" w:line="360" w:lineRule="auto"/>
        <w:rPr>
          <w:rFonts w:cs="Times New Roman"/>
        </w:rPr>
      </w:pPr>
      <w:r w:rsidRPr="00631A92">
        <w:rPr>
          <w:rFonts w:cs="Times New Roman"/>
        </w:rPr>
        <w:t xml:space="preserve">Further </w:t>
      </w:r>
      <w:proofErr w:type="spellStart"/>
      <w:r w:rsidRPr="00631A92">
        <w:rPr>
          <w:rFonts w:cs="Times New Roman"/>
        </w:rPr>
        <w:t>Yukl</w:t>
      </w:r>
      <w:proofErr w:type="spellEnd"/>
      <w:r w:rsidRPr="00631A92">
        <w:rPr>
          <w:rFonts w:cs="Times New Roman"/>
        </w:rPr>
        <w:t xml:space="preserve">, G.A. </w:t>
      </w:r>
      <w:r w:rsidR="00AE4E30">
        <w:rPr>
          <w:rFonts w:cs="Times New Roman"/>
        </w:rPr>
        <w:t>and</w:t>
      </w:r>
      <w:r w:rsidRPr="00631A92">
        <w:rPr>
          <w:rFonts w:cs="Times New Roman"/>
        </w:rPr>
        <w:t xml:space="preserve"> Gardner, W.L. (2020). Leadership in Organisations. 9th ed. Harlow: Pearson.</w:t>
      </w:r>
    </w:p>
    <w:p w14:paraId="5111D634" w14:textId="77777777" w:rsidR="00631A92" w:rsidRPr="00631A92" w:rsidRDefault="00631A92" w:rsidP="00631A92">
      <w:pPr>
        <w:spacing w:after="0" w:line="360" w:lineRule="auto"/>
        <w:rPr>
          <w:rFonts w:cs="Times New Roman"/>
        </w:rPr>
      </w:pPr>
      <w:r w:rsidRPr="00631A92">
        <w:rPr>
          <w:rFonts w:cs="Times New Roman"/>
          <w:color w:val="222222"/>
          <w:shd w:val="clear" w:color="auto" w:fill="FFFFFF"/>
        </w:rPr>
        <w:t>LinkedIn, (2024). </w:t>
      </w:r>
      <w:r w:rsidRPr="00631A92">
        <w:rPr>
          <w:rFonts w:cs="Times New Roman"/>
          <w:i/>
          <w:color w:val="222222"/>
          <w:shd w:val="clear" w:color="auto" w:fill="FFFFFF"/>
        </w:rPr>
        <w:t>Leadership style of Meta</w:t>
      </w:r>
      <w:r w:rsidRPr="00631A92">
        <w:rPr>
          <w:rFonts w:cs="Times New Roman"/>
          <w:i/>
          <w:iCs/>
          <w:color w:val="222222"/>
          <w:shd w:val="clear" w:color="auto" w:fill="FFFFFF"/>
        </w:rPr>
        <w:t xml:space="preserve"> </w:t>
      </w:r>
      <w:r w:rsidRPr="00631A92">
        <w:rPr>
          <w:rFonts w:cs="Times New Roman"/>
          <w:color w:val="222222"/>
          <w:shd w:val="clear" w:color="auto" w:fill="FFFFFF"/>
        </w:rPr>
        <w:t xml:space="preserve">[Online] Available Through &lt;https://tinyurl.com/4fdbjakw&gt; [Accessed on </w:t>
      </w:r>
      <w:r w:rsidR="00AE4E30">
        <w:rPr>
          <w:rFonts w:cs="Times New Roman"/>
          <w:color w:val="222222"/>
          <w:shd w:val="clear" w:color="auto" w:fill="FFFFFF"/>
        </w:rPr>
        <w:t>12</w:t>
      </w:r>
      <w:r w:rsidRPr="00631A92">
        <w:rPr>
          <w:rFonts w:cs="Times New Roman"/>
          <w:color w:val="222222"/>
          <w:shd w:val="clear" w:color="auto" w:fill="FFFFFF"/>
        </w:rPr>
        <w:t xml:space="preserve"> June 2024]</w:t>
      </w:r>
    </w:p>
    <w:p w14:paraId="34536B46" w14:textId="77777777" w:rsidR="00631A92" w:rsidRPr="00631A92" w:rsidRDefault="00631A92" w:rsidP="00631A92">
      <w:pPr>
        <w:spacing w:after="0" w:line="360" w:lineRule="auto"/>
        <w:rPr>
          <w:rFonts w:cs="Times New Roman"/>
        </w:rPr>
      </w:pPr>
      <w:r w:rsidRPr="00631A92">
        <w:rPr>
          <w:rFonts w:cs="Times New Roman"/>
          <w:color w:val="222222"/>
          <w:shd w:val="clear" w:color="auto" w:fill="FFFFFF"/>
        </w:rPr>
        <w:t>Meta, (2024). </w:t>
      </w:r>
      <w:r w:rsidRPr="00631A92">
        <w:rPr>
          <w:rFonts w:cs="Times New Roman"/>
          <w:i/>
          <w:color w:val="222222"/>
          <w:shd w:val="clear" w:color="auto" w:fill="FFFFFF"/>
        </w:rPr>
        <w:t>About us</w:t>
      </w:r>
      <w:r w:rsidRPr="00631A92">
        <w:rPr>
          <w:rFonts w:cs="Times New Roman"/>
          <w:i/>
          <w:iCs/>
          <w:color w:val="222222"/>
          <w:shd w:val="clear" w:color="auto" w:fill="FFFFFF"/>
        </w:rPr>
        <w:t xml:space="preserve"> </w:t>
      </w:r>
      <w:r w:rsidRPr="00631A92">
        <w:rPr>
          <w:rFonts w:cs="Times New Roman"/>
          <w:color w:val="222222"/>
          <w:shd w:val="clear" w:color="auto" w:fill="FFFFFF"/>
        </w:rPr>
        <w:t>[Online] Available Through &lt;https://tinyu</w:t>
      </w:r>
      <w:r w:rsidR="00204357">
        <w:rPr>
          <w:rFonts w:cs="Times New Roman"/>
          <w:color w:val="222222"/>
          <w:shd w:val="clear" w:color="auto" w:fill="FFFFFF"/>
        </w:rPr>
        <w:t>rl.com/yeym9en3&gt; [Accessed on 12</w:t>
      </w:r>
      <w:r w:rsidRPr="00631A92">
        <w:rPr>
          <w:rFonts w:cs="Times New Roman"/>
          <w:color w:val="222222"/>
          <w:shd w:val="clear" w:color="auto" w:fill="FFFFFF"/>
        </w:rPr>
        <w:t xml:space="preserve"> June 2024]</w:t>
      </w:r>
    </w:p>
    <w:p w14:paraId="7F4722DC" w14:textId="77777777" w:rsidR="00631A92" w:rsidRPr="00631A92" w:rsidRDefault="00631A92" w:rsidP="00631A92">
      <w:pPr>
        <w:spacing w:after="0" w:line="360" w:lineRule="auto"/>
        <w:rPr>
          <w:rFonts w:cs="Times New Roman"/>
        </w:rPr>
      </w:pPr>
      <w:proofErr w:type="spellStart"/>
      <w:r w:rsidRPr="00631A92">
        <w:rPr>
          <w:rFonts w:cs="Times New Roman"/>
          <w:color w:val="222222"/>
          <w:shd w:val="clear" w:color="auto" w:fill="FFFFFF"/>
        </w:rPr>
        <w:t>Statista</w:t>
      </w:r>
      <w:proofErr w:type="spellEnd"/>
      <w:r w:rsidRPr="00631A92">
        <w:rPr>
          <w:rFonts w:cs="Times New Roman"/>
          <w:color w:val="222222"/>
          <w:shd w:val="clear" w:color="auto" w:fill="FFFFFF"/>
        </w:rPr>
        <w:t xml:space="preserve">, (2024). </w:t>
      </w:r>
      <w:r w:rsidRPr="00631A92">
        <w:rPr>
          <w:rFonts w:cs="Times New Roman"/>
          <w:i/>
          <w:color w:val="222222"/>
          <w:shd w:val="clear" w:color="auto" w:fill="FFFFFF"/>
        </w:rPr>
        <w:t>Net sale revenue of Meta</w:t>
      </w:r>
      <w:r w:rsidR="00204357" w:rsidRPr="00631A92">
        <w:rPr>
          <w:rFonts w:cs="Times New Roman"/>
          <w:color w:val="222222"/>
          <w:shd w:val="clear" w:color="auto" w:fill="FFFFFF"/>
        </w:rPr>
        <w:t> </w:t>
      </w:r>
      <w:r w:rsidR="00204357" w:rsidRPr="00631A92">
        <w:rPr>
          <w:rFonts w:cs="Times New Roman"/>
          <w:i/>
          <w:iCs/>
          <w:color w:val="222222"/>
          <w:shd w:val="clear" w:color="auto" w:fill="FFFFFF"/>
        </w:rPr>
        <w:t>[</w:t>
      </w:r>
      <w:r w:rsidRPr="00631A92">
        <w:rPr>
          <w:rFonts w:cs="Times New Roman"/>
          <w:color w:val="222222"/>
          <w:shd w:val="clear" w:color="auto" w:fill="FFFFFF"/>
        </w:rPr>
        <w:t xml:space="preserve">Online] Available Through &lt;https://tinyurl.com/53yskmxb&gt; [Accessed on </w:t>
      </w:r>
      <w:r w:rsidR="00AE4E30">
        <w:rPr>
          <w:rFonts w:cs="Times New Roman"/>
          <w:color w:val="222222"/>
          <w:shd w:val="clear" w:color="auto" w:fill="FFFFFF"/>
        </w:rPr>
        <w:t>12</w:t>
      </w:r>
      <w:r w:rsidRPr="00631A92">
        <w:rPr>
          <w:rFonts w:cs="Times New Roman"/>
          <w:color w:val="222222"/>
          <w:shd w:val="clear" w:color="auto" w:fill="FFFFFF"/>
        </w:rPr>
        <w:t xml:space="preserve"> June 2024]</w:t>
      </w:r>
    </w:p>
    <w:p w14:paraId="6711483B" w14:textId="77777777" w:rsidR="00631A92" w:rsidRPr="00631A92" w:rsidRDefault="00631A92" w:rsidP="00631A92">
      <w:pPr>
        <w:spacing w:after="0" w:line="360" w:lineRule="auto"/>
        <w:rPr>
          <w:rFonts w:cs="Times New Roman"/>
          <w:color w:val="222222"/>
          <w:shd w:val="clear" w:color="auto" w:fill="FFFFFF"/>
        </w:rPr>
      </w:pPr>
      <w:proofErr w:type="spellStart"/>
      <w:r w:rsidRPr="00631A92">
        <w:rPr>
          <w:rFonts w:cs="Times New Roman"/>
          <w:color w:val="222222"/>
          <w:shd w:val="clear" w:color="auto" w:fill="FFFFFF"/>
        </w:rPr>
        <w:t>Statista</w:t>
      </w:r>
      <w:proofErr w:type="spellEnd"/>
      <w:r w:rsidRPr="00631A92">
        <w:rPr>
          <w:rFonts w:cs="Times New Roman"/>
          <w:color w:val="222222"/>
          <w:shd w:val="clear" w:color="auto" w:fill="FFFFFF"/>
        </w:rPr>
        <w:t>, (2024). </w:t>
      </w:r>
      <w:r w:rsidRPr="00631A92">
        <w:rPr>
          <w:rFonts w:cs="Times New Roman"/>
          <w:i/>
          <w:color w:val="222222"/>
          <w:shd w:val="clear" w:color="auto" w:fill="FFFFFF"/>
        </w:rPr>
        <w:t>Net sales of Amazon</w:t>
      </w:r>
      <w:r w:rsidRPr="00631A92">
        <w:rPr>
          <w:rFonts w:cs="Times New Roman"/>
          <w:i/>
          <w:iCs/>
          <w:color w:val="222222"/>
          <w:shd w:val="clear" w:color="auto" w:fill="FFFFFF"/>
        </w:rPr>
        <w:t xml:space="preserve"> </w:t>
      </w:r>
      <w:r w:rsidRPr="00631A92">
        <w:rPr>
          <w:rFonts w:cs="Times New Roman"/>
          <w:color w:val="222222"/>
          <w:shd w:val="clear" w:color="auto" w:fill="FFFFFF"/>
        </w:rPr>
        <w:t xml:space="preserve">[Online] Available Through &lt;https://tinyurl.com/3e2j2snn&gt; [Accessed on </w:t>
      </w:r>
      <w:r w:rsidR="00AE4E30">
        <w:rPr>
          <w:rFonts w:cs="Times New Roman"/>
          <w:color w:val="222222"/>
          <w:shd w:val="clear" w:color="auto" w:fill="FFFFFF"/>
        </w:rPr>
        <w:t>12</w:t>
      </w:r>
      <w:r w:rsidRPr="00631A92">
        <w:rPr>
          <w:rFonts w:cs="Times New Roman"/>
          <w:color w:val="222222"/>
          <w:shd w:val="clear" w:color="auto" w:fill="FFFFFF"/>
        </w:rPr>
        <w:t xml:space="preserve"> June 2024]</w:t>
      </w:r>
    </w:p>
    <w:sectPr w:rsidR="00631A92" w:rsidRPr="00631A92" w:rsidSect="005D6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2CDFB" w14:textId="77777777" w:rsidR="00804C6D" w:rsidRDefault="00804C6D" w:rsidP="00906DF2">
      <w:pPr>
        <w:spacing w:after="0" w:line="240" w:lineRule="auto"/>
      </w:pPr>
      <w:r>
        <w:separator/>
      </w:r>
    </w:p>
  </w:endnote>
  <w:endnote w:type="continuationSeparator" w:id="0">
    <w:p w14:paraId="05C1BF48" w14:textId="77777777" w:rsidR="00804C6D" w:rsidRDefault="00804C6D" w:rsidP="00906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B766B" w14:textId="77777777" w:rsidR="00804C6D" w:rsidRDefault="00804C6D" w:rsidP="00906DF2">
      <w:pPr>
        <w:spacing w:after="0" w:line="240" w:lineRule="auto"/>
      </w:pPr>
      <w:r>
        <w:separator/>
      </w:r>
    </w:p>
  </w:footnote>
  <w:footnote w:type="continuationSeparator" w:id="0">
    <w:p w14:paraId="3BC4C422" w14:textId="77777777" w:rsidR="00804C6D" w:rsidRDefault="00804C6D" w:rsidP="00906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25F6"/>
    <w:multiLevelType w:val="hybridMultilevel"/>
    <w:tmpl w:val="22986A94"/>
    <w:lvl w:ilvl="0" w:tplc="40090001">
      <w:start w:val="1"/>
      <w:numFmt w:val="bullet"/>
      <w:lvlText w:val=""/>
      <w:lvlJc w:val="left"/>
      <w:pPr>
        <w:ind w:left="1500" w:hanging="360"/>
      </w:pPr>
      <w:rPr>
        <w:rFonts w:ascii="Symbol" w:hAnsi="Symbol" w:hint="default"/>
      </w:rPr>
    </w:lvl>
    <w:lvl w:ilvl="1" w:tplc="40090003" w:tentative="1">
      <w:start w:val="1"/>
      <w:numFmt w:val="bullet"/>
      <w:lvlText w:val="o"/>
      <w:lvlJc w:val="left"/>
      <w:pPr>
        <w:ind w:left="2220" w:hanging="360"/>
      </w:pPr>
      <w:rPr>
        <w:rFonts w:ascii="Courier New" w:hAnsi="Courier New" w:cs="Courier New" w:hint="default"/>
      </w:rPr>
    </w:lvl>
    <w:lvl w:ilvl="2" w:tplc="40090005" w:tentative="1">
      <w:start w:val="1"/>
      <w:numFmt w:val="bullet"/>
      <w:lvlText w:val=""/>
      <w:lvlJc w:val="left"/>
      <w:pPr>
        <w:ind w:left="2940" w:hanging="360"/>
      </w:pPr>
      <w:rPr>
        <w:rFonts w:ascii="Wingdings" w:hAnsi="Wingdings" w:hint="default"/>
      </w:rPr>
    </w:lvl>
    <w:lvl w:ilvl="3" w:tplc="40090001" w:tentative="1">
      <w:start w:val="1"/>
      <w:numFmt w:val="bullet"/>
      <w:lvlText w:val=""/>
      <w:lvlJc w:val="left"/>
      <w:pPr>
        <w:ind w:left="3660" w:hanging="360"/>
      </w:pPr>
      <w:rPr>
        <w:rFonts w:ascii="Symbol" w:hAnsi="Symbol" w:hint="default"/>
      </w:rPr>
    </w:lvl>
    <w:lvl w:ilvl="4" w:tplc="40090003" w:tentative="1">
      <w:start w:val="1"/>
      <w:numFmt w:val="bullet"/>
      <w:lvlText w:val="o"/>
      <w:lvlJc w:val="left"/>
      <w:pPr>
        <w:ind w:left="4380" w:hanging="360"/>
      </w:pPr>
      <w:rPr>
        <w:rFonts w:ascii="Courier New" w:hAnsi="Courier New" w:cs="Courier New" w:hint="default"/>
      </w:rPr>
    </w:lvl>
    <w:lvl w:ilvl="5" w:tplc="40090005" w:tentative="1">
      <w:start w:val="1"/>
      <w:numFmt w:val="bullet"/>
      <w:lvlText w:val=""/>
      <w:lvlJc w:val="left"/>
      <w:pPr>
        <w:ind w:left="5100" w:hanging="360"/>
      </w:pPr>
      <w:rPr>
        <w:rFonts w:ascii="Wingdings" w:hAnsi="Wingdings" w:hint="default"/>
      </w:rPr>
    </w:lvl>
    <w:lvl w:ilvl="6" w:tplc="40090001" w:tentative="1">
      <w:start w:val="1"/>
      <w:numFmt w:val="bullet"/>
      <w:lvlText w:val=""/>
      <w:lvlJc w:val="left"/>
      <w:pPr>
        <w:ind w:left="5820" w:hanging="360"/>
      </w:pPr>
      <w:rPr>
        <w:rFonts w:ascii="Symbol" w:hAnsi="Symbol" w:hint="default"/>
      </w:rPr>
    </w:lvl>
    <w:lvl w:ilvl="7" w:tplc="40090003" w:tentative="1">
      <w:start w:val="1"/>
      <w:numFmt w:val="bullet"/>
      <w:lvlText w:val="o"/>
      <w:lvlJc w:val="left"/>
      <w:pPr>
        <w:ind w:left="6540" w:hanging="360"/>
      </w:pPr>
      <w:rPr>
        <w:rFonts w:ascii="Courier New" w:hAnsi="Courier New" w:cs="Courier New" w:hint="default"/>
      </w:rPr>
    </w:lvl>
    <w:lvl w:ilvl="8" w:tplc="40090005" w:tentative="1">
      <w:start w:val="1"/>
      <w:numFmt w:val="bullet"/>
      <w:lvlText w:val=""/>
      <w:lvlJc w:val="left"/>
      <w:pPr>
        <w:ind w:left="7260" w:hanging="360"/>
      </w:pPr>
      <w:rPr>
        <w:rFonts w:ascii="Wingdings" w:hAnsi="Wingdings" w:hint="default"/>
      </w:rPr>
    </w:lvl>
  </w:abstractNum>
  <w:abstractNum w:abstractNumId="1" w15:restartNumberingAfterBreak="0">
    <w:nsid w:val="09510E5B"/>
    <w:multiLevelType w:val="hybridMultilevel"/>
    <w:tmpl w:val="CEA64A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C4D6195"/>
    <w:multiLevelType w:val="hybridMultilevel"/>
    <w:tmpl w:val="D2103C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350E8E"/>
    <w:multiLevelType w:val="hybridMultilevel"/>
    <w:tmpl w:val="429A7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677956"/>
    <w:multiLevelType w:val="multilevel"/>
    <w:tmpl w:val="30BE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8533C"/>
    <w:multiLevelType w:val="hybridMultilevel"/>
    <w:tmpl w:val="5C605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0829E5"/>
    <w:multiLevelType w:val="hybridMultilevel"/>
    <w:tmpl w:val="07B61A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AAF1216"/>
    <w:multiLevelType w:val="hybridMultilevel"/>
    <w:tmpl w:val="03B47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ACB4D9A"/>
    <w:multiLevelType w:val="hybridMultilevel"/>
    <w:tmpl w:val="A23A04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3DC26EE0"/>
    <w:multiLevelType w:val="hybridMultilevel"/>
    <w:tmpl w:val="C5A02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DE53FC9"/>
    <w:multiLevelType w:val="hybridMultilevel"/>
    <w:tmpl w:val="9F761C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0E41EAD"/>
    <w:multiLevelType w:val="hybridMultilevel"/>
    <w:tmpl w:val="E4DA20D0"/>
    <w:lvl w:ilvl="0" w:tplc="1C2C3CC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E84372"/>
    <w:multiLevelType w:val="hybridMultilevel"/>
    <w:tmpl w:val="569E55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774688C"/>
    <w:multiLevelType w:val="hybridMultilevel"/>
    <w:tmpl w:val="42A05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DA736D"/>
    <w:multiLevelType w:val="hybridMultilevel"/>
    <w:tmpl w:val="C1D237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2D62E08"/>
    <w:multiLevelType w:val="hybridMultilevel"/>
    <w:tmpl w:val="3AE49C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52E0B79"/>
    <w:multiLevelType w:val="hybridMultilevel"/>
    <w:tmpl w:val="F8D6D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6BE7242"/>
    <w:multiLevelType w:val="hybridMultilevel"/>
    <w:tmpl w:val="29FE44E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9735901"/>
    <w:multiLevelType w:val="hybridMultilevel"/>
    <w:tmpl w:val="6FB046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34779EB"/>
    <w:multiLevelType w:val="hybridMultilevel"/>
    <w:tmpl w:val="FC5E52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3F160A0"/>
    <w:multiLevelType w:val="hybridMultilevel"/>
    <w:tmpl w:val="6F242870"/>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1" w15:restartNumberingAfterBreak="0">
    <w:nsid w:val="6B4740C8"/>
    <w:multiLevelType w:val="hybridMultilevel"/>
    <w:tmpl w:val="E6780D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C9D2194"/>
    <w:multiLevelType w:val="hybridMultilevel"/>
    <w:tmpl w:val="65D644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E0047B1"/>
    <w:multiLevelType w:val="hybridMultilevel"/>
    <w:tmpl w:val="404ADE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15:restartNumberingAfterBreak="0">
    <w:nsid w:val="73B82C2D"/>
    <w:multiLevelType w:val="hybridMultilevel"/>
    <w:tmpl w:val="04186E70"/>
    <w:lvl w:ilvl="0" w:tplc="4009000F">
      <w:start w:val="1"/>
      <w:numFmt w:val="decimal"/>
      <w:lvlText w:val="%1."/>
      <w:lvlJc w:val="left"/>
      <w:pPr>
        <w:ind w:left="784" w:hanging="360"/>
      </w:pPr>
    </w:lvl>
    <w:lvl w:ilvl="1" w:tplc="40090019" w:tentative="1">
      <w:start w:val="1"/>
      <w:numFmt w:val="lowerLetter"/>
      <w:lvlText w:val="%2."/>
      <w:lvlJc w:val="left"/>
      <w:pPr>
        <w:ind w:left="1504" w:hanging="360"/>
      </w:pPr>
    </w:lvl>
    <w:lvl w:ilvl="2" w:tplc="4009001B" w:tentative="1">
      <w:start w:val="1"/>
      <w:numFmt w:val="lowerRoman"/>
      <w:lvlText w:val="%3."/>
      <w:lvlJc w:val="right"/>
      <w:pPr>
        <w:ind w:left="2224" w:hanging="180"/>
      </w:pPr>
    </w:lvl>
    <w:lvl w:ilvl="3" w:tplc="4009000F" w:tentative="1">
      <w:start w:val="1"/>
      <w:numFmt w:val="decimal"/>
      <w:lvlText w:val="%4."/>
      <w:lvlJc w:val="left"/>
      <w:pPr>
        <w:ind w:left="2944" w:hanging="360"/>
      </w:pPr>
    </w:lvl>
    <w:lvl w:ilvl="4" w:tplc="40090019" w:tentative="1">
      <w:start w:val="1"/>
      <w:numFmt w:val="lowerLetter"/>
      <w:lvlText w:val="%5."/>
      <w:lvlJc w:val="left"/>
      <w:pPr>
        <w:ind w:left="3664" w:hanging="360"/>
      </w:pPr>
    </w:lvl>
    <w:lvl w:ilvl="5" w:tplc="4009001B" w:tentative="1">
      <w:start w:val="1"/>
      <w:numFmt w:val="lowerRoman"/>
      <w:lvlText w:val="%6."/>
      <w:lvlJc w:val="right"/>
      <w:pPr>
        <w:ind w:left="4384" w:hanging="180"/>
      </w:pPr>
    </w:lvl>
    <w:lvl w:ilvl="6" w:tplc="4009000F" w:tentative="1">
      <w:start w:val="1"/>
      <w:numFmt w:val="decimal"/>
      <w:lvlText w:val="%7."/>
      <w:lvlJc w:val="left"/>
      <w:pPr>
        <w:ind w:left="5104" w:hanging="360"/>
      </w:pPr>
    </w:lvl>
    <w:lvl w:ilvl="7" w:tplc="40090019" w:tentative="1">
      <w:start w:val="1"/>
      <w:numFmt w:val="lowerLetter"/>
      <w:lvlText w:val="%8."/>
      <w:lvlJc w:val="left"/>
      <w:pPr>
        <w:ind w:left="5824" w:hanging="360"/>
      </w:pPr>
    </w:lvl>
    <w:lvl w:ilvl="8" w:tplc="4009001B" w:tentative="1">
      <w:start w:val="1"/>
      <w:numFmt w:val="lowerRoman"/>
      <w:lvlText w:val="%9."/>
      <w:lvlJc w:val="right"/>
      <w:pPr>
        <w:ind w:left="6544" w:hanging="180"/>
      </w:pPr>
    </w:lvl>
  </w:abstractNum>
  <w:abstractNum w:abstractNumId="25" w15:restartNumberingAfterBreak="0">
    <w:nsid w:val="740115D5"/>
    <w:multiLevelType w:val="hybridMultilevel"/>
    <w:tmpl w:val="91DC2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4F10C51"/>
    <w:multiLevelType w:val="hybridMultilevel"/>
    <w:tmpl w:val="76389D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76AA2CBB"/>
    <w:multiLevelType w:val="hybridMultilevel"/>
    <w:tmpl w:val="74E279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B5A0C59"/>
    <w:multiLevelType w:val="hybridMultilevel"/>
    <w:tmpl w:val="CC72CE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FA942C8"/>
    <w:multiLevelType w:val="hybridMultilevel"/>
    <w:tmpl w:val="6BFE4A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25523882">
    <w:abstractNumId w:val="10"/>
  </w:num>
  <w:num w:numId="2" w16cid:durableId="330984928">
    <w:abstractNumId w:val="4"/>
  </w:num>
  <w:num w:numId="3" w16cid:durableId="1534609967">
    <w:abstractNumId w:val="12"/>
  </w:num>
  <w:num w:numId="4" w16cid:durableId="1813131677">
    <w:abstractNumId w:val="11"/>
  </w:num>
  <w:num w:numId="5" w16cid:durableId="1726562313">
    <w:abstractNumId w:val="21"/>
  </w:num>
  <w:num w:numId="6" w16cid:durableId="1679847174">
    <w:abstractNumId w:val="6"/>
  </w:num>
  <w:num w:numId="7" w16cid:durableId="357391623">
    <w:abstractNumId w:val="24"/>
  </w:num>
  <w:num w:numId="8" w16cid:durableId="1200044357">
    <w:abstractNumId w:val="5"/>
  </w:num>
  <w:num w:numId="9" w16cid:durableId="1288045066">
    <w:abstractNumId w:val="3"/>
  </w:num>
  <w:num w:numId="10" w16cid:durableId="1386488825">
    <w:abstractNumId w:val="14"/>
  </w:num>
  <w:num w:numId="11" w16cid:durableId="943150084">
    <w:abstractNumId w:val="28"/>
  </w:num>
  <w:num w:numId="12" w16cid:durableId="1935430153">
    <w:abstractNumId w:val="27"/>
  </w:num>
  <w:num w:numId="13" w16cid:durableId="251016309">
    <w:abstractNumId w:val="2"/>
  </w:num>
  <w:num w:numId="14" w16cid:durableId="494345233">
    <w:abstractNumId w:val="25"/>
  </w:num>
  <w:num w:numId="15" w16cid:durableId="25761273">
    <w:abstractNumId w:val="22"/>
  </w:num>
  <w:num w:numId="16" w16cid:durableId="778908883">
    <w:abstractNumId w:val="16"/>
  </w:num>
  <w:num w:numId="17" w16cid:durableId="1534071860">
    <w:abstractNumId w:val="15"/>
  </w:num>
  <w:num w:numId="18" w16cid:durableId="795872655">
    <w:abstractNumId w:val="7"/>
  </w:num>
  <w:num w:numId="19" w16cid:durableId="716393108">
    <w:abstractNumId w:val="9"/>
  </w:num>
  <w:num w:numId="20" w16cid:durableId="699093737">
    <w:abstractNumId w:val="29"/>
  </w:num>
  <w:num w:numId="21" w16cid:durableId="1109667531">
    <w:abstractNumId w:val="1"/>
  </w:num>
  <w:num w:numId="22" w16cid:durableId="1818956565">
    <w:abstractNumId w:val="26"/>
  </w:num>
  <w:num w:numId="23" w16cid:durableId="1699546764">
    <w:abstractNumId w:val="19"/>
  </w:num>
  <w:num w:numId="24" w16cid:durableId="843713601">
    <w:abstractNumId w:val="8"/>
  </w:num>
  <w:num w:numId="25" w16cid:durableId="1717730783">
    <w:abstractNumId w:val="23"/>
  </w:num>
  <w:num w:numId="26" w16cid:durableId="615328045">
    <w:abstractNumId w:val="20"/>
  </w:num>
  <w:num w:numId="27" w16cid:durableId="1203588907">
    <w:abstractNumId w:val="0"/>
  </w:num>
  <w:num w:numId="28" w16cid:durableId="1459566534">
    <w:abstractNumId w:val="17"/>
  </w:num>
  <w:num w:numId="29" w16cid:durableId="948700696">
    <w:abstractNumId w:val="18"/>
  </w:num>
  <w:num w:numId="30" w16cid:durableId="1304463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DF2"/>
    <w:rsid w:val="000011FE"/>
    <w:rsid w:val="00012471"/>
    <w:rsid w:val="00012747"/>
    <w:rsid w:val="00015ABE"/>
    <w:rsid w:val="00020799"/>
    <w:rsid w:val="00020E60"/>
    <w:rsid w:val="000239AE"/>
    <w:rsid w:val="00025620"/>
    <w:rsid w:val="00025DF1"/>
    <w:rsid w:val="00026244"/>
    <w:rsid w:val="0002684D"/>
    <w:rsid w:val="0003199D"/>
    <w:rsid w:val="00036468"/>
    <w:rsid w:val="00040184"/>
    <w:rsid w:val="0004258A"/>
    <w:rsid w:val="000457CE"/>
    <w:rsid w:val="00045EF7"/>
    <w:rsid w:val="0005124C"/>
    <w:rsid w:val="00052428"/>
    <w:rsid w:val="000578F8"/>
    <w:rsid w:val="00062F1E"/>
    <w:rsid w:val="00063E40"/>
    <w:rsid w:val="0006752E"/>
    <w:rsid w:val="00070508"/>
    <w:rsid w:val="000717C1"/>
    <w:rsid w:val="000717D4"/>
    <w:rsid w:val="00073B67"/>
    <w:rsid w:val="00081A9A"/>
    <w:rsid w:val="00082B19"/>
    <w:rsid w:val="00082D27"/>
    <w:rsid w:val="00083468"/>
    <w:rsid w:val="00084128"/>
    <w:rsid w:val="0008750E"/>
    <w:rsid w:val="0009177D"/>
    <w:rsid w:val="00092CB6"/>
    <w:rsid w:val="0009403F"/>
    <w:rsid w:val="000955A8"/>
    <w:rsid w:val="0009591C"/>
    <w:rsid w:val="000959CB"/>
    <w:rsid w:val="00096021"/>
    <w:rsid w:val="000A2E55"/>
    <w:rsid w:val="000A6DCE"/>
    <w:rsid w:val="000B2215"/>
    <w:rsid w:val="000B2EAF"/>
    <w:rsid w:val="000B2F21"/>
    <w:rsid w:val="000B3734"/>
    <w:rsid w:val="000C3772"/>
    <w:rsid w:val="000D3967"/>
    <w:rsid w:val="000E244E"/>
    <w:rsid w:val="000E7154"/>
    <w:rsid w:val="000F0A65"/>
    <w:rsid w:val="000F28CC"/>
    <w:rsid w:val="000F3D59"/>
    <w:rsid w:val="000F5AB8"/>
    <w:rsid w:val="000F6966"/>
    <w:rsid w:val="000F7D4F"/>
    <w:rsid w:val="001054E2"/>
    <w:rsid w:val="001130F1"/>
    <w:rsid w:val="001162EB"/>
    <w:rsid w:val="00121BE1"/>
    <w:rsid w:val="001244BD"/>
    <w:rsid w:val="0012628E"/>
    <w:rsid w:val="00126CE2"/>
    <w:rsid w:val="0012774B"/>
    <w:rsid w:val="00130878"/>
    <w:rsid w:val="001333AE"/>
    <w:rsid w:val="001354CA"/>
    <w:rsid w:val="00136308"/>
    <w:rsid w:val="00136B9B"/>
    <w:rsid w:val="00136E0C"/>
    <w:rsid w:val="00136F74"/>
    <w:rsid w:val="00137EB7"/>
    <w:rsid w:val="00142EC1"/>
    <w:rsid w:val="0014729F"/>
    <w:rsid w:val="001500FF"/>
    <w:rsid w:val="00152751"/>
    <w:rsid w:val="001555E7"/>
    <w:rsid w:val="00156DF0"/>
    <w:rsid w:val="0016499E"/>
    <w:rsid w:val="00164CE7"/>
    <w:rsid w:val="0016709C"/>
    <w:rsid w:val="001679D7"/>
    <w:rsid w:val="0017011E"/>
    <w:rsid w:val="00172461"/>
    <w:rsid w:val="00172A5F"/>
    <w:rsid w:val="0017388A"/>
    <w:rsid w:val="00175CB9"/>
    <w:rsid w:val="0017728C"/>
    <w:rsid w:val="0018178E"/>
    <w:rsid w:val="00183326"/>
    <w:rsid w:val="00185BCA"/>
    <w:rsid w:val="001874C6"/>
    <w:rsid w:val="00190D63"/>
    <w:rsid w:val="001925D6"/>
    <w:rsid w:val="001934EA"/>
    <w:rsid w:val="00194503"/>
    <w:rsid w:val="00196F4F"/>
    <w:rsid w:val="001A4DAE"/>
    <w:rsid w:val="001A7E37"/>
    <w:rsid w:val="001B2021"/>
    <w:rsid w:val="001B2FB5"/>
    <w:rsid w:val="001B3796"/>
    <w:rsid w:val="001B7565"/>
    <w:rsid w:val="001B7B39"/>
    <w:rsid w:val="001D253C"/>
    <w:rsid w:val="001D356D"/>
    <w:rsid w:val="001D4112"/>
    <w:rsid w:val="001D4F2D"/>
    <w:rsid w:val="001D5C2C"/>
    <w:rsid w:val="001E0570"/>
    <w:rsid w:val="001E090A"/>
    <w:rsid w:val="001E09AE"/>
    <w:rsid w:val="001E0F1A"/>
    <w:rsid w:val="001E0F99"/>
    <w:rsid w:val="001E2D7C"/>
    <w:rsid w:val="001E5CE9"/>
    <w:rsid w:val="001F4267"/>
    <w:rsid w:val="001F53CD"/>
    <w:rsid w:val="001F78A5"/>
    <w:rsid w:val="002020F4"/>
    <w:rsid w:val="002024AF"/>
    <w:rsid w:val="00204357"/>
    <w:rsid w:val="002100F3"/>
    <w:rsid w:val="00213636"/>
    <w:rsid w:val="00216755"/>
    <w:rsid w:val="00225885"/>
    <w:rsid w:val="00225D7B"/>
    <w:rsid w:val="00225F1E"/>
    <w:rsid w:val="00231B79"/>
    <w:rsid w:val="0023599D"/>
    <w:rsid w:val="00235BB3"/>
    <w:rsid w:val="00241690"/>
    <w:rsid w:val="0024387F"/>
    <w:rsid w:val="00244A23"/>
    <w:rsid w:val="00246C17"/>
    <w:rsid w:val="00250744"/>
    <w:rsid w:val="002574F6"/>
    <w:rsid w:val="00257EC3"/>
    <w:rsid w:val="0026053F"/>
    <w:rsid w:val="00260DF8"/>
    <w:rsid w:val="00261C40"/>
    <w:rsid w:val="0026273D"/>
    <w:rsid w:val="00263957"/>
    <w:rsid w:val="0026614A"/>
    <w:rsid w:val="00266A9E"/>
    <w:rsid w:val="00267E63"/>
    <w:rsid w:val="00270621"/>
    <w:rsid w:val="0027062D"/>
    <w:rsid w:val="00270A49"/>
    <w:rsid w:val="002727BE"/>
    <w:rsid w:val="00273F75"/>
    <w:rsid w:val="00283120"/>
    <w:rsid w:val="002867BF"/>
    <w:rsid w:val="002930D6"/>
    <w:rsid w:val="00293A1A"/>
    <w:rsid w:val="002959A6"/>
    <w:rsid w:val="00295E1A"/>
    <w:rsid w:val="002A216B"/>
    <w:rsid w:val="002A4A52"/>
    <w:rsid w:val="002A6028"/>
    <w:rsid w:val="002A7B85"/>
    <w:rsid w:val="002B1968"/>
    <w:rsid w:val="002C1FA4"/>
    <w:rsid w:val="002C43CC"/>
    <w:rsid w:val="002D2A4A"/>
    <w:rsid w:val="002E00C1"/>
    <w:rsid w:val="002E1C1D"/>
    <w:rsid w:val="002E276D"/>
    <w:rsid w:val="002E58DD"/>
    <w:rsid w:val="002E5CCC"/>
    <w:rsid w:val="002F0DF3"/>
    <w:rsid w:val="002F717A"/>
    <w:rsid w:val="0030162D"/>
    <w:rsid w:val="00302F13"/>
    <w:rsid w:val="0030338E"/>
    <w:rsid w:val="00306C30"/>
    <w:rsid w:val="00314858"/>
    <w:rsid w:val="00314C94"/>
    <w:rsid w:val="003159D3"/>
    <w:rsid w:val="00315DD4"/>
    <w:rsid w:val="00316555"/>
    <w:rsid w:val="00323CBC"/>
    <w:rsid w:val="00324E18"/>
    <w:rsid w:val="003271E9"/>
    <w:rsid w:val="00332CD8"/>
    <w:rsid w:val="00336A0C"/>
    <w:rsid w:val="00340CF9"/>
    <w:rsid w:val="00344400"/>
    <w:rsid w:val="00353225"/>
    <w:rsid w:val="00361318"/>
    <w:rsid w:val="00361AED"/>
    <w:rsid w:val="003659F9"/>
    <w:rsid w:val="00367AC5"/>
    <w:rsid w:val="003709B2"/>
    <w:rsid w:val="00371964"/>
    <w:rsid w:val="00373ECA"/>
    <w:rsid w:val="00376EF4"/>
    <w:rsid w:val="00377BB3"/>
    <w:rsid w:val="00381E42"/>
    <w:rsid w:val="003822F9"/>
    <w:rsid w:val="0038570D"/>
    <w:rsid w:val="00395363"/>
    <w:rsid w:val="003A2266"/>
    <w:rsid w:val="003A29E4"/>
    <w:rsid w:val="003A43EA"/>
    <w:rsid w:val="003B29FA"/>
    <w:rsid w:val="003B2C01"/>
    <w:rsid w:val="003B423A"/>
    <w:rsid w:val="003C1B16"/>
    <w:rsid w:val="003C35F8"/>
    <w:rsid w:val="003C38DA"/>
    <w:rsid w:val="003C73CA"/>
    <w:rsid w:val="003D031E"/>
    <w:rsid w:val="003D286A"/>
    <w:rsid w:val="003D6CB2"/>
    <w:rsid w:val="003D709C"/>
    <w:rsid w:val="003D76AB"/>
    <w:rsid w:val="003E0E0C"/>
    <w:rsid w:val="003E1098"/>
    <w:rsid w:val="003E30FD"/>
    <w:rsid w:val="003E43A5"/>
    <w:rsid w:val="003E50DC"/>
    <w:rsid w:val="003E51E5"/>
    <w:rsid w:val="003E7AFA"/>
    <w:rsid w:val="003F13CA"/>
    <w:rsid w:val="003F2CF3"/>
    <w:rsid w:val="003F58A0"/>
    <w:rsid w:val="003F6502"/>
    <w:rsid w:val="00403FC8"/>
    <w:rsid w:val="00405668"/>
    <w:rsid w:val="00406433"/>
    <w:rsid w:val="00406A94"/>
    <w:rsid w:val="00407E48"/>
    <w:rsid w:val="00412B0C"/>
    <w:rsid w:val="0041587B"/>
    <w:rsid w:val="00416807"/>
    <w:rsid w:val="00416897"/>
    <w:rsid w:val="0041745F"/>
    <w:rsid w:val="00422C5D"/>
    <w:rsid w:val="004247CC"/>
    <w:rsid w:val="00430328"/>
    <w:rsid w:val="00444754"/>
    <w:rsid w:val="004465EE"/>
    <w:rsid w:val="00447268"/>
    <w:rsid w:val="00452B87"/>
    <w:rsid w:val="00454234"/>
    <w:rsid w:val="004558DB"/>
    <w:rsid w:val="00457279"/>
    <w:rsid w:val="00460B71"/>
    <w:rsid w:val="00460BB7"/>
    <w:rsid w:val="004621EB"/>
    <w:rsid w:val="00462563"/>
    <w:rsid w:val="00465482"/>
    <w:rsid w:val="00465E7A"/>
    <w:rsid w:val="00466DCB"/>
    <w:rsid w:val="004779FB"/>
    <w:rsid w:val="00482408"/>
    <w:rsid w:val="00485F09"/>
    <w:rsid w:val="004943B6"/>
    <w:rsid w:val="00494F3F"/>
    <w:rsid w:val="00496AD5"/>
    <w:rsid w:val="004A02F3"/>
    <w:rsid w:val="004A5D07"/>
    <w:rsid w:val="004A6CA4"/>
    <w:rsid w:val="004B65AA"/>
    <w:rsid w:val="004B68E7"/>
    <w:rsid w:val="004B6C05"/>
    <w:rsid w:val="004C09E2"/>
    <w:rsid w:val="004C0DEF"/>
    <w:rsid w:val="004C1362"/>
    <w:rsid w:val="004C2AB1"/>
    <w:rsid w:val="004C2C17"/>
    <w:rsid w:val="004C66A6"/>
    <w:rsid w:val="004D184A"/>
    <w:rsid w:val="004D2B8D"/>
    <w:rsid w:val="004E23D3"/>
    <w:rsid w:val="004F135C"/>
    <w:rsid w:val="004F2DF5"/>
    <w:rsid w:val="004F3B3F"/>
    <w:rsid w:val="004F4F91"/>
    <w:rsid w:val="004F6DA5"/>
    <w:rsid w:val="00501079"/>
    <w:rsid w:val="005019D6"/>
    <w:rsid w:val="00504437"/>
    <w:rsid w:val="005057DB"/>
    <w:rsid w:val="00513730"/>
    <w:rsid w:val="00516D83"/>
    <w:rsid w:val="00517F41"/>
    <w:rsid w:val="0052344E"/>
    <w:rsid w:val="00531625"/>
    <w:rsid w:val="005319DA"/>
    <w:rsid w:val="00532440"/>
    <w:rsid w:val="00536558"/>
    <w:rsid w:val="00536FDC"/>
    <w:rsid w:val="00540DD4"/>
    <w:rsid w:val="00546C3D"/>
    <w:rsid w:val="00551CE6"/>
    <w:rsid w:val="005524CE"/>
    <w:rsid w:val="00552F2D"/>
    <w:rsid w:val="005611E3"/>
    <w:rsid w:val="00571143"/>
    <w:rsid w:val="00571CC2"/>
    <w:rsid w:val="0057257B"/>
    <w:rsid w:val="00572811"/>
    <w:rsid w:val="00573C12"/>
    <w:rsid w:val="0057519E"/>
    <w:rsid w:val="005770F3"/>
    <w:rsid w:val="005832AA"/>
    <w:rsid w:val="0058388D"/>
    <w:rsid w:val="00583942"/>
    <w:rsid w:val="00584EFB"/>
    <w:rsid w:val="00586197"/>
    <w:rsid w:val="0058747A"/>
    <w:rsid w:val="005908E1"/>
    <w:rsid w:val="00592CD2"/>
    <w:rsid w:val="00594351"/>
    <w:rsid w:val="005A0F0D"/>
    <w:rsid w:val="005A3C10"/>
    <w:rsid w:val="005A59DE"/>
    <w:rsid w:val="005A6203"/>
    <w:rsid w:val="005B078A"/>
    <w:rsid w:val="005B213A"/>
    <w:rsid w:val="005B4A4B"/>
    <w:rsid w:val="005B4F91"/>
    <w:rsid w:val="005C2D8F"/>
    <w:rsid w:val="005C3F8A"/>
    <w:rsid w:val="005C47BE"/>
    <w:rsid w:val="005D0EE2"/>
    <w:rsid w:val="005D6C44"/>
    <w:rsid w:val="005D6FB1"/>
    <w:rsid w:val="005E2D37"/>
    <w:rsid w:val="005E3CC6"/>
    <w:rsid w:val="005E4D51"/>
    <w:rsid w:val="005E5176"/>
    <w:rsid w:val="005F140F"/>
    <w:rsid w:val="005F1426"/>
    <w:rsid w:val="005F59F6"/>
    <w:rsid w:val="005F7087"/>
    <w:rsid w:val="00604FBE"/>
    <w:rsid w:val="00605FE9"/>
    <w:rsid w:val="00607B07"/>
    <w:rsid w:val="00610F4F"/>
    <w:rsid w:val="006125D9"/>
    <w:rsid w:val="00615820"/>
    <w:rsid w:val="0062029B"/>
    <w:rsid w:val="006238FA"/>
    <w:rsid w:val="00624876"/>
    <w:rsid w:val="006251C0"/>
    <w:rsid w:val="00626E30"/>
    <w:rsid w:val="0063133D"/>
    <w:rsid w:val="00631946"/>
    <w:rsid w:val="00631A92"/>
    <w:rsid w:val="00631F88"/>
    <w:rsid w:val="00632207"/>
    <w:rsid w:val="00633413"/>
    <w:rsid w:val="0063472C"/>
    <w:rsid w:val="00635613"/>
    <w:rsid w:val="00635755"/>
    <w:rsid w:val="00635FD0"/>
    <w:rsid w:val="0063639D"/>
    <w:rsid w:val="00637023"/>
    <w:rsid w:val="0063762B"/>
    <w:rsid w:val="00640F6D"/>
    <w:rsid w:val="006423B5"/>
    <w:rsid w:val="00642D29"/>
    <w:rsid w:val="006456FF"/>
    <w:rsid w:val="006457AE"/>
    <w:rsid w:val="00646915"/>
    <w:rsid w:val="00646B54"/>
    <w:rsid w:val="00646C26"/>
    <w:rsid w:val="00647D63"/>
    <w:rsid w:val="00651AC5"/>
    <w:rsid w:val="00651F91"/>
    <w:rsid w:val="00656A76"/>
    <w:rsid w:val="00662604"/>
    <w:rsid w:val="00664FF1"/>
    <w:rsid w:val="00665B80"/>
    <w:rsid w:val="00666F72"/>
    <w:rsid w:val="00681C77"/>
    <w:rsid w:val="00683CD7"/>
    <w:rsid w:val="006844CE"/>
    <w:rsid w:val="00684EB1"/>
    <w:rsid w:val="00685D05"/>
    <w:rsid w:val="006912C9"/>
    <w:rsid w:val="0069166B"/>
    <w:rsid w:val="00692FE1"/>
    <w:rsid w:val="00693329"/>
    <w:rsid w:val="0069785B"/>
    <w:rsid w:val="006A112D"/>
    <w:rsid w:val="006A2DA7"/>
    <w:rsid w:val="006A47C6"/>
    <w:rsid w:val="006A5010"/>
    <w:rsid w:val="006A70CF"/>
    <w:rsid w:val="006A70F1"/>
    <w:rsid w:val="006B057A"/>
    <w:rsid w:val="006B4918"/>
    <w:rsid w:val="006B4FDE"/>
    <w:rsid w:val="006B534D"/>
    <w:rsid w:val="006B631B"/>
    <w:rsid w:val="006C09C7"/>
    <w:rsid w:val="006D19B7"/>
    <w:rsid w:val="006D1E48"/>
    <w:rsid w:val="006D2E5C"/>
    <w:rsid w:val="006D3FEB"/>
    <w:rsid w:val="006D5A89"/>
    <w:rsid w:val="006D5D2A"/>
    <w:rsid w:val="006D6A90"/>
    <w:rsid w:val="006E56F8"/>
    <w:rsid w:val="006E6301"/>
    <w:rsid w:val="006E76B6"/>
    <w:rsid w:val="006F093C"/>
    <w:rsid w:val="006F17AD"/>
    <w:rsid w:val="006F1BEB"/>
    <w:rsid w:val="006F41EA"/>
    <w:rsid w:val="006F4C23"/>
    <w:rsid w:val="00704EFC"/>
    <w:rsid w:val="0070737A"/>
    <w:rsid w:val="00711428"/>
    <w:rsid w:val="00711E70"/>
    <w:rsid w:val="007142D3"/>
    <w:rsid w:val="007147DD"/>
    <w:rsid w:val="00716A08"/>
    <w:rsid w:val="007300EA"/>
    <w:rsid w:val="00734212"/>
    <w:rsid w:val="0073492D"/>
    <w:rsid w:val="007408B3"/>
    <w:rsid w:val="00742BF9"/>
    <w:rsid w:val="00743500"/>
    <w:rsid w:val="00745FD2"/>
    <w:rsid w:val="00746348"/>
    <w:rsid w:val="0074677F"/>
    <w:rsid w:val="00750526"/>
    <w:rsid w:val="00750684"/>
    <w:rsid w:val="0075117D"/>
    <w:rsid w:val="00752064"/>
    <w:rsid w:val="00755726"/>
    <w:rsid w:val="0075607F"/>
    <w:rsid w:val="00756F76"/>
    <w:rsid w:val="00757FCD"/>
    <w:rsid w:val="0076458D"/>
    <w:rsid w:val="007657FA"/>
    <w:rsid w:val="00770AD3"/>
    <w:rsid w:val="00772F7A"/>
    <w:rsid w:val="00773AE4"/>
    <w:rsid w:val="00775806"/>
    <w:rsid w:val="0078088A"/>
    <w:rsid w:val="0078174A"/>
    <w:rsid w:val="00786914"/>
    <w:rsid w:val="00790AF0"/>
    <w:rsid w:val="00796B1A"/>
    <w:rsid w:val="00796B96"/>
    <w:rsid w:val="007A2B40"/>
    <w:rsid w:val="007A4A48"/>
    <w:rsid w:val="007A70D3"/>
    <w:rsid w:val="007B09EB"/>
    <w:rsid w:val="007B34E3"/>
    <w:rsid w:val="007B503D"/>
    <w:rsid w:val="007B617C"/>
    <w:rsid w:val="007B72DC"/>
    <w:rsid w:val="007B7453"/>
    <w:rsid w:val="007C16FD"/>
    <w:rsid w:val="007C6062"/>
    <w:rsid w:val="007C6EE3"/>
    <w:rsid w:val="007D0B90"/>
    <w:rsid w:val="007D3AE9"/>
    <w:rsid w:val="007D47B8"/>
    <w:rsid w:val="007D5A71"/>
    <w:rsid w:val="007E3426"/>
    <w:rsid w:val="007E6083"/>
    <w:rsid w:val="007F3679"/>
    <w:rsid w:val="007F3BEF"/>
    <w:rsid w:val="007F3C9A"/>
    <w:rsid w:val="00800554"/>
    <w:rsid w:val="00804C6D"/>
    <w:rsid w:val="00805FD0"/>
    <w:rsid w:val="008067CB"/>
    <w:rsid w:val="008068F5"/>
    <w:rsid w:val="00810C9D"/>
    <w:rsid w:val="008129B9"/>
    <w:rsid w:val="00814B86"/>
    <w:rsid w:val="008173B6"/>
    <w:rsid w:val="00822AE4"/>
    <w:rsid w:val="008248B2"/>
    <w:rsid w:val="008264B0"/>
    <w:rsid w:val="00827AC9"/>
    <w:rsid w:val="0083238C"/>
    <w:rsid w:val="008366D2"/>
    <w:rsid w:val="00845132"/>
    <w:rsid w:val="00854312"/>
    <w:rsid w:val="008575E0"/>
    <w:rsid w:val="00860A22"/>
    <w:rsid w:val="00861687"/>
    <w:rsid w:val="00865583"/>
    <w:rsid w:val="008668F0"/>
    <w:rsid w:val="00866AAA"/>
    <w:rsid w:val="00871773"/>
    <w:rsid w:val="0087447C"/>
    <w:rsid w:val="008756D4"/>
    <w:rsid w:val="00877DC7"/>
    <w:rsid w:val="00881CEA"/>
    <w:rsid w:val="008831DF"/>
    <w:rsid w:val="00891B9C"/>
    <w:rsid w:val="00892DBE"/>
    <w:rsid w:val="008936D7"/>
    <w:rsid w:val="0089394A"/>
    <w:rsid w:val="0089508E"/>
    <w:rsid w:val="00896ACF"/>
    <w:rsid w:val="00897256"/>
    <w:rsid w:val="008A49A6"/>
    <w:rsid w:val="008A5372"/>
    <w:rsid w:val="008A6863"/>
    <w:rsid w:val="008A7BD2"/>
    <w:rsid w:val="008B028B"/>
    <w:rsid w:val="008B2168"/>
    <w:rsid w:val="008B231D"/>
    <w:rsid w:val="008C2986"/>
    <w:rsid w:val="008C7B30"/>
    <w:rsid w:val="008D10A3"/>
    <w:rsid w:val="008D42C3"/>
    <w:rsid w:val="008F1697"/>
    <w:rsid w:val="008F2096"/>
    <w:rsid w:val="008F39B9"/>
    <w:rsid w:val="008F5DBD"/>
    <w:rsid w:val="00901A29"/>
    <w:rsid w:val="009064D4"/>
    <w:rsid w:val="009067DB"/>
    <w:rsid w:val="00906A90"/>
    <w:rsid w:val="00906DF2"/>
    <w:rsid w:val="00907172"/>
    <w:rsid w:val="0091450E"/>
    <w:rsid w:val="0091480F"/>
    <w:rsid w:val="00916295"/>
    <w:rsid w:val="00916ED7"/>
    <w:rsid w:val="00921536"/>
    <w:rsid w:val="0092766E"/>
    <w:rsid w:val="00932E4E"/>
    <w:rsid w:val="009369FB"/>
    <w:rsid w:val="00941128"/>
    <w:rsid w:val="00942803"/>
    <w:rsid w:val="0094373B"/>
    <w:rsid w:val="0094441D"/>
    <w:rsid w:val="0094485B"/>
    <w:rsid w:val="00947018"/>
    <w:rsid w:val="0095262E"/>
    <w:rsid w:val="00953E28"/>
    <w:rsid w:val="0095514E"/>
    <w:rsid w:val="00956675"/>
    <w:rsid w:val="00957835"/>
    <w:rsid w:val="009653C7"/>
    <w:rsid w:val="009659CF"/>
    <w:rsid w:val="009869B6"/>
    <w:rsid w:val="0099294B"/>
    <w:rsid w:val="00994BA3"/>
    <w:rsid w:val="00995C82"/>
    <w:rsid w:val="00997934"/>
    <w:rsid w:val="009A4347"/>
    <w:rsid w:val="009A4440"/>
    <w:rsid w:val="009A45C0"/>
    <w:rsid w:val="009A76A1"/>
    <w:rsid w:val="009B6ADF"/>
    <w:rsid w:val="009B7FD3"/>
    <w:rsid w:val="009C02FA"/>
    <w:rsid w:val="009C204C"/>
    <w:rsid w:val="009D3009"/>
    <w:rsid w:val="009D4F5A"/>
    <w:rsid w:val="009E18B7"/>
    <w:rsid w:val="009E278A"/>
    <w:rsid w:val="009E7018"/>
    <w:rsid w:val="009F631D"/>
    <w:rsid w:val="009F6833"/>
    <w:rsid w:val="00A02297"/>
    <w:rsid w:val="00A0323F"/>
    <w:rsid w:val="00A16EE5"/>
    <w:rsid w:val="00A202C5"/>
    <w:rsid w:val="00A20758"/>
    <w:rsid w:val="00A22EF5"/>
    <w:rsid w:val="00A2318E"/>
    <w:rsid w:val="00A234CF"/>
    <w:rsid w:val="00A325D8"/>
    <w:rsid w:val="00A44970"/>
    <w:rsid w:val="00A45CFC"/>
    <w:rsid w:val="00A45D98"/>
    <w:rsid w:val="00A50148"/>
    <w:rsid w:val="00A51176"/>
    <w:rsid w:val="00A51DE9"/>
    <w:rsid w:val="00A54B5C"/>
    <w:rsid w:val="00A558A8"/>
    <w:rsid w:val="00A56462"/>
    <w:rsid w:val="00A615D0"/>
    <w:rsid w:val="00A6185C"/>
    <w:rsid w:val="00A61ACD"/>
    <w:rsid w:val="00A61AEA"/>
    <w:rsid w:val="00A6745A"/>
    <w:rsid w:val="00A712CD"/>
    <w:rsid w:val="00A72750"/>
    <w:rsid w:val="00A73BE0"/>
    <w:rsid w:val="00A82DAA"/>
    <w:rsid w:val="00A83E2E"/>
    <w:rsid w:val="00A862DB"/>
    <w:rsid w:val="00A86D07"/>
    <w:rsid w:val="00A86E96"/>
    <w:rsid w:val="00A91DD5"/>
    <w:rsid w:val="00A92E06"/>
    <w:rsid w:val="00A93559"/>
    <w:rsid w:val="00A9619F"/>
    <w:rsid w:val="00AA1656"/>
    <w:rsid w:val="00AA71FF"/>
    <w:rsid w:val="00AA7B57"/>
    <w:rsid w:val="00AB3059"/>
    <w:rsid w:val="00AC22D3"/>
    <w:rsid w:val="00AC4D6A"/>
    <w:rsid w:val="00AC69B3"/>
    <w:rsid w:val="00AC6ADA"/>
    <w:rsid w:val="00AD0CCB"/>
    <w:rsid w:val="00AD57C5"/>
    <w:rsid w:val="00AD60F1"/>
    <w:rsid w:val="00AE1738"/>
    <w:rsid w:val="00AE2A2E"/>
    <w:rsid w:val="00AE4769"/>
    <w:rsid w:val="00AE4E30"/>
    <w:rsid w:val="00AE4FAA"/>
    <w:rsid w:val="00AE5CB1"/>
    <w:rsid w:val="00AE650C"/>
    <w:rsid w:val="00AE6911"/>
    <w:rsid w:val="00AF04B4"/>
    <w:rsid w:val="00AF58A6"/>
    <w:rsid w:val="00B02591"/>
    <w:rsid w:val="00B10C9D"/>
    <w:rsid w:val="00B1113C"/>
    <w:rsid w:val="00B20A45"/>
    <w:rsid w:val="00B20B19"/>
    <w:rsid w:val="00B222F6"/>
    <w:rsid w:val="00B248AC"/>
    <w:rsid w:val="00B32C27"/>
    <w:rsid w:val="00B33134"/>
    <w:rsid w:val="00B3565B"/>
    <w:rsid w:val="00B46758"/>
    <w:rsid w:val="00B47000"/>
    <w:rsid w:val="00B5147A"/>
    <w:rsid w:val="00B52F91"/>
    <w:rsid w:val="00B533A8"/>
    <w:rsid w:val="00B536D0"/>
    <w:rsid w:val="00B53B98"/>
    <w:rsid w:val="00B54339"/>
    <w:rsid w:val="00B57B65"/>
    <w:rsid w:val="00B60C3F"/>
    <w:rsid w:val="00B60D4E"/>
    <w:rsid w:val="00B63620"/>
    <w:rsid w:val="00B715AD"/>
    <w:rsid w:val="00B71C95"/>
    <w:rsid w:val="00B74D49"/>
    <w:rsid w:val="00B76133"/>
    <w:rsid w:val="00B76A3C"/>
    <w:rsid w:val="00B81CD2"/>
    <w:rsid w:val="00B8247D"/>
    <w:rsid w:val="00B84E51"/>
    <w:rsid w:val="00B90193"/>
    <w:rsid w:val="00B96516"/>
    <w:rsid w:val="00BA0430"/>
    <w:rsid w:val="00BA1D50"/>
    <w:rsid w:val="00BA48EC"/>
    <w:rsid w:val="00BA4A88"/>
    <w:rsid w:val="00BA6F80"/>
    <w:rsid w:val="00BA7AAF"/>
    <w:rsid w:val="00BB2DE5"/>
    <w:rsid w:val="00BB571E"/>
    <w:rsid w:val="00BC2CF2"/>
    <w:rsid w:val="00BC2EDD"/>
    <w:rsid w:val="00BC323F"/>
    <w:rsid w:val="00BD2AC1"/>
    <w:rsid w:val="00BD4929"/>
    <w:rsid w:val="00BE1B4F"/>
    <w:rsid w:val="00BE3C52"/>
    <w:rsid w:val="00BE55A0"/>
    <w:rsid w:val="00BF2448"/>
    <w:rsid w:val="00BF46B9"/>
    <w:rsid w:val="00BF508D"/>
    <w:rsid w:val="00BF5B28"/>
    <w:rsid w:val="00BF5F6A"/>
    <w:rsid w:val="00C07254"/>
    <w:rsid w:val="00C07C7D"/>
    <w:rsid w:val="00C11E4C"/>
    <w:rsid w:val="00C12526"/>
    <w:rsid w:val="00C13983"/>
    <w:rsid w:val="00C14DA4"/>
    <w:rsid w:val="00C15D43"/>
    <w:rsid w:val="00C15F20"/>
    <w:rsid w:val="00C17CEC"/>
    <w:rsid w:val="00C21767"/>
    <w:rsid w:val="00C22CD9"/>
    <w:rsid w:val="00C304F6"/>
    <w:rsid w:val="00C30906"/>
    <w:rsid w:val="00C356FB"/>
    <w:rsid w:val="00C36093"/>
    <w:rsid w:val="00C36817"/>
    <w:rsid w:val="00C36F5F"/>
    <w:rsid w:val="00C458DA"/>
    <w:rsid w:val="00C45ACD"/>
    <w:rsid w:val="00C4637D"/>
    <w:rsid w:val="00C465A2"/>
    <w:rsid w:val="00C47CD8"/>
    <w:rsid w:val="00C50247"/>
    <w:rsid w:val="00C5068C"/>
    <w:rsid w:val="00C54394"/>
    <w:rsid w:val="00C56457"/>
    <w:rsid w:val="00C572EC"/>
    <w:rsid w:val="00C60698"/>
    <w:rsid w:val="00C62B6F"/>
    <w:rsid w:val="00C63EB7"/>
    <w:rsid w:val="00C6410E"/>
    <w:rsid w:val="00C7038D"/>
    <w:rsid w:val="00C72527"/>
    <w:rsid w:val="00C72B42"/>
    <w:rsid w:val="00C82AFE"/>
    <w:rsid w:val="00C85F65"/>
    <w:rsid w:val="00C930F1"/>
    <w:rsid w:val="00CA0482"/>
    <w:rsid w:val="00CA3289"/>
    <w:rsid w:val="00CA75EC"/>
    <w:rsid w:val="00CB1635"/>
    <w:rsid w:val="00CB1D8F"/>
    <w:rsid w:val="00CB6399"/>
    <w:rsid w:val="00CB6B66"/>
    <w:rsid w:val="00CB6FFA"/>
    <w:rsid w:val="00CC30EC"/>
    <w:rsid w:val="00CC3A20"/>
    <w:rsid w:val="00CC48F0"/>
    <w:rsid w:val="00CD2CB7"/>
    <w:rsid w:val="00CD5702"/>
    <w:rsid w:val="00CD791F"/>
    <w:rsid w:val="00CE1ED0"/>
    <w:rsid w:val="00CE36CF"/>
    <w:rsid w:val="00CE4F0B"/>
    <w:rsid w:val="00CE52B6"/>
    <w:rsid w:val="00CE5CF9"/>
    <w:rsid w:val="00CF0019"/>
    <w:rsid w:val="00CF0496"/>
    <w:rsid w:val="00CF227F"/>
    <w:rsid w:val="00CF2C04"/>
    <w:rsid w:val="00CF50B3"/>
    <w:rsid w:val="00CF793A"/>
    <w:rsid w:val="00CF7F40"/>
    <w:rsid w:val="00D04BB1"/>
    <w:rsid w:val="00D119CB"/>
    <w:rsid w:val="00D15F1F"/>
    <w:rsid w:val="00D20CE8"/>
    <w:rsid w:val="00D21FDD"/>
    <w:rsid w:val="00D24808"/>
    <w:rsid w:val="00D26CBE"/>
    <w:rsid w:val="00D30FF4"/>
    <w:rsid w:val="00D31829"/>
    <w:rsid w:val="00D33EB8"/>
    <w:rsid w:val="00D40443"/>
    <w:rsid w:val="00D40C7E"/>
    <w:rsid w:val="00D40EEA"/>
    <w:rsid w:val="00D42B9C"/>
    <w:rsid w:val="00D45B48"/>
    <w:rsid w:val="00D479F5"/>
    <w:rsid w:val="00D536FF"/>
    <w:rsid w:val="00D56790"/>
    <w:rsid w:val="00D603BC"/>
    <w:rsid w:val="00D64E9F"/>
    <w:rsid w:val="00D72561"/>
    <w:rsid w:val="00D77182"/>
    <w:rsid w:val="00D844FB"/>
    <w:rsid w:val="00D85064"/>
    <w:rsid w:val="00D900FD"/>
    <w:rsid w:val="00D90C27"/>
    <w:rsid w:val="00D92542"/>
    <w:rsid w:val="00D94ECF"/>
    <w:rsid w:val="00D96E8A"/>
    <w:rsid w:val="00DA6021"/>
    <w:rsid w:val="00DA79A7"/>
    <w:rsid w:val="00DB01D6"/>
    <w:rsid w:val="00DB170F"/>
    <w:rsid w:val="00DB29ED"/>
    <w:rsid w:val="00DB60CF"/>
    <w:rsid w:val="00DB7830"/>
    <w:rsid w:val="00DB7FEB"/>
    <w:rsid w:val="00DC042A"/>
    <w:rsid w:val="00DC3B70"/>
    <w:rsid w:val="00DC4580"/>
    <w:rsid w:val="00DD00FE"/>
    <w:rsid w:val="00DD1E37"/>
    <w:rsid w:val="00DD5BB3"/>
    <w:rsid w:val="00DE16CA"/>
    <w:rsid w:val="00DE3D60"/>
    <w:rsid w:val="00DE6348"/>
    <w:rsid w:val="00DF2FAA"/>
    <w:rsid w:val="00DF4472"/>
    <w:rsid w:val="00DF67B2"/>
    <w:rsid w:val="00DF78EB"/>
    <w:rsid w:val="00E004F5"/>
    <w:rsid w:val="00E0272D"/>
    <w:rsid w:val="00E02D9C"/>
    <w:rsid w:val="00E0466F"/>
    <w:rsid w:val="00E06110"/>
    <w:rsid w:val="00E07678"/>
    <w:rsid w:val="00E161CE"/>
    <w:rsid w:val="00E1669A"/>
    <w:rsid w:val="00E17B21"/>
    <w:rsid w:val="00E216FA"/>
    <w:rsid w:val="00E21D34"/>
    <w:rsid w:val="00E26C71"/>
    <w:rsid w:val="00E303B9"/>
    <w:rsid w:val="00E312FB"/>
    <w:rsid w:val="00E32901"/>
    <w:rsid w:val="00E3460D"/>
    <w:rsid w:val="00E35460"/>
    <w:rsid w:val="00E35E38"/>
    <w:rsid w:val="00E36FF9"/>
    <w:rsid w:val="00E37295"/>
    <w:rsid w:val="00E412FE"/>
    <w:rsid w:val="00E43805"/>
    <w:rsid w:val="00E43C1F"/>
    <w:rsid w:val="00E43DAD"/>
    <w:rsid w:val="00E505C3"/>
    <w:rsid w:val="00E53F7A"/>
    <w:rsid w:val="00E55FC7"/>
    <w:rsid w:val="00E56B85"/>
    <w:rsid w:val="00E622D9"/>
    <w:rsid w:val="00E63B0D"/>
    <w:rsid w:val="00E644F4"/>
    <w:rsid w:val="00E6495B"/>
    <w:rsid w:val="00E64EB4"/>
    <w:rsid w:val="00E65C53"/>
    <w:rsid w:val="00E678BF"/>
    <w:rsid w:val="00E7180E"/>
    <w:rsid w:val="00E77977"/>
    <w:rsid w:val="00E82299"/>
    <w:rsid w:val="00E83ED5"/>
    <w:rsid w:val="00E84FF8"/>
    <w:rsid w:val="00E85CA5"/>
    <w:rsid w:val="00E8653D"/>
    <w:rsid w:val="00E92F93"/>
    <w:rsid w:val="00E93F24"/>
    <w:rsid w:val="00E946A4"/>
    <w:rsid w:val="00E9498D"/>
    <w:rsid w:val="00E97A92"/>
    <w:rsid w:val="00E97C65"/>
    <w:rsid w:val="00EA1677"/>
    <w:rsid w:val="00EA2E3A"/>
    <w:rsid w:val="00EB1540"/>
    <w:rsid w:val="00EB42A6"/>
    <w:rsid w:val="00EB42B4"/>
    <w:rsid w:val="00EB57F0"/>
    <w:rsid w:val="00EB785C"/>
    <w:rsid w:val="00EC09B8"/>
    <w:rsid w:val="00EC14CB"/>
    <w:rsid w:val="00EC2F5C"/>
    <w:rsid w:val="00EC376C"/>
    <w:rsid w:val="00EC6F8B"/>
    <w:rsid w:val="00ED2803"/>
    <w:rsid w:val="00ED32A8"/>
    <w:rsid w:val="00ED5E45"/>
    <w:rsid w:val="00ED7369"/>
    <w:rsid w:val="00EE0ABE"/>
    <w:rsid w:val="00EF24BD"/>
    <w:rsid w:val="00F02424"/>
    <w:rsid w:val="00F12BFA"/>
    <w:rsid w:val="00F14AF3"/>
    <w:rsid w:val="00F15719"/>
    <w:rsid w:val="00F16293"/>
    <w:rsid w:val="00F20022"/>
    <w:rsid w:val="00F202E5"/>
    <w:rsid w:val="00F2049A"/>
    <w:rsid w:val="00F20BA2"/>
    <w:rsid w:val="00F214FC"/>
    <w:rsid w:val="00F22378"/>
    <w:rsid w:val="00F230D0"/>
    <w:rsid w:val="00F2485D"/>
    <w:rsid w:val="00F24B9A"/>
    <w:rsid w:val="00F254F3"/>
    <w:rsid w:val="00F26965"/>
    <w:rsid w:val="00F27410"/>
    <w:rsid w:val="00F3047B"/>
    <w:rsid w:val="00F32E30"/>
    <w:rsid w:val="00F3333C"/>
    <w:rsid w:val="00F3412D"/>
    <w:rsid w:val="00F3525F"/>
    <w:rsid w:val="00F35564"/>
    <w:rsid w:val="00F3556F"/>
    <w:rsid w:val="00F36DF6"/>
    <w:rsid w:val="00F412E2"/>
    <w:rsid w:val="00F4219B"/>
    <w:rsid w:val="00F438C0"/>
    <w:rsid w:val="00F45011"/>
    <w:rsid w:val="00F46230"/>
    <w:rsid w:val="00F53137"/>
    <w:rsid w:val="00F57476"/>
    <w:rsid w:val="00F61DF3"/>
    <w:rsid w:val="00F64428"/>
    <w:rsid w:val="00F65F5D"/>
    <w:rsid w:val="00F709A5"/>
    <w:rsid w:val="00F717D3"/>
    <w:rsid w:val="00F77F12"/>
    <w:rsid w:val="00F80F3F"/>
    <w:rsid w:val="00F84110"/>
    <w:rsid w:val="00F87363"/>
    <w:rsid w:val="00F9140E"/>
    <w:rsid w:val="00F91AAA"/>
    <w:rsid w:val="00F930F0"/>
    <w:rsid w:val="00F94064"/>
    <w:rsid w:val="00F9755D"/>
    <w:rsid w:val="00FA629C"/>
    <w:rsid w:val="00FB43AC"/>
    <w:rsid w:val="00FB5384"/>
    <w:rsid w:val="00FC1F3E"/>
    <w:rsid w:val="00FC3D7A"/>
    <w:rsid w:val="00FC6399"/>
    <w:rsid w:val="00FC671E"/>
    <w:rsid w:val="00FD074D"/>
    <w:rsid w:val="00FD3F58"/>
    <w:rsid w:val="00FD4ABE"/>
    <w:rsid w:val="00FD62CD"/>
    <w:rsid w:val="00FE0647"/>
    <w:rsid w:val="00FE1AB2"/>
    <w:rsid w:val="00FE4564"/>
    <w:rsid w:val="00FE6A8B"/>
    <w:rsid w:val="00FE7003"/>
    <w:rsid w:val="00FF0B57"/>
    <w:rsid w:val="00FF6B43"/>
    <w:rsid w:val="00FF6B92"/>
    <w:rsid w:val="00FF7D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4484"/>
  <w15:docId w15:val="{DDA799BF-5CBE-3741-AB6A-061192EE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DF2"/>
    <w:pPr>
      <w:jc w:val="both"/>
    </w:pPr>
    <w:rPr>
      <w:rFonts w:ascii="Times New Roman" w:hAnsi="Times New Roman"/>
      <w:sz w:val="24"/>
    </w:rPr>
  </w:style>
  <w:style w:type="paragraph" w:styleId="Heading1">
    <w:name w:val="heading 1"/>
    <w:basedOn w:val="Normal"/>
    <w:next w:val="Normal"/>
    <w:link w:val="Heading1Char"/>
    <w:uiPriority w:val="9"/>
    <w:qFormat/>
    <w:rsid w:val="00906DF2"/>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C6062"/>
    <w:pPr>
      <w:outlineLvl w:val="1"/>
    </w:pPr>
    <w:rPr>
      <w:color w:val="000000" w:themeColor="text1"/>
      <w:u w:val="single"/>
    </w:rPr>
  </w:style>
  <w:style w:type="paragraph" w:styleId="Heading3">
    <w:name w:val="heading 3"/>
    <w:basedOn w:val="Normal"/>
    <w:next w:val="Normal"/>
    <w:link w:val="Heading3Char"/>
    <w:uiPriority w:val="9"/>
    <w:unhideWhenUsed/>
    <w:qFormat/>
    <w:rsid w:val="00906DF2"/>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DF2"/>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C6062"/>
    <w:rPr>
      <w:rFonts w:ascii="Times New Roman" w:hAnsi="Times New Roman"/>
      <w:color w:val="000000" w:themeColor="text1"/>
      <w:sz w:val="24"/>
      <w:u w:val="single"/>
    </w:rPr>
  </w:style>
  <w:style w:type="character" w:customStyle="1" w:styleId="Heading3Char">
    <w:name w:val="Heading 3 Char"/>
    <w:basedOn w:val="DefaultParagraphFont"/>
    <w:link w:val="Heading3"/>
    <w:uiPriority w:val="9"/>
    <w:rsid w:val="00906DF2"/>
    <w:rPr>
      <w:rFonts w:ascii="Times New Roman" w:eastAsiaTheme="majorEastAsia" w:hAnsi="Times New Roman" w:cstheme="majorBidi"/>
      <w:b/>
      <w:bCs/>
      <w:i/>
      <w:color w:val="000000" w:themeColor="text1"/>
      <w:sz w:val="24"/>
    </w:rPr>
  </w:style>
  <w:style w:type="paragraph" w:styleId="Title">
    <w:name w:val="Title"/>
    <w:basedOn w:val="Normal"/>
    <w:next w:val="Normal"/>
    <w:link w:val="TitleChar"/>
    <w:uiPriority w:val="10"/>
    <w:qFormat/>
    <w:rsid w:val="00906DF2"/>
    <w:pPr>
      <w:pBdr>
        <w:bottom w:val="single" w:sz="8" w:space="4" w:color="4F81BD" w:themeColor="accent1"/>
      </w:pBdr>
      <w:spacing w:after="300" w:line="240" w:lineRule="auto"/>
      <w:contextualSpacing/>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906DF2"/>
    <w:rPr>
      <w:rFonts w:ascii="Times New Roman" w:eastAsiaTheme="majorEastAsia" w:hAnsi="Times New Roman" w:cstheme="majorBidi"/>
      <w:color w:val="000000" w:themeColor="text1"/>
      <w:spacing w:val="5"/>
      <w:kern w:val="28"/>
      <w:sz w:val="52"/>
      <w:szCs w:val="52"/>
    </w:rPr>
  </w:style>
  <w:style w:type="paragraph" w:styleId="TOCHeading">
    <w:name w:val="TOC Heading"/>
    <w:basedOn w:val="Heading1"/>
    <w:next w:val="Normal"/>
    <w:uiPriority w:val="39"/>
    <w:unhideWhenUsed/>
    <w:qFormat/>
    <w:rsid w:val="00906DF2"/>
    <w:pPr>
      <w:jc w:val="left"/>
      <w:outlineLvl w:val="9"/>
    </w:pPr>
    <w:rPr>
      <w:rFonts w:asciiTheme="majorHAnsi" w:hAnsiTheme="majorHAnsi"/>
      <w:color w:val="365F91" w:themeColor="accent1" w:themeShade="BF"/>
      <w:lang w:val="en-US" w:eastAsia="ja-JP"/>
    </w:rPr>
  </w:style>
  <w:style w:type="paragraph" w:styleId="BalloonText">
    <w:name w:val="Balloon Text"/>
    <w:basedOn w:val="Normal"/>
    <w:link w:val="BalloonTextChar"/>
    <w:uiPriority w:val="99"/>
    <w:semiHidden/>
    <w:unhideWhenUsed/>
    <w:rsid w:val="00906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F2"/>
    <w:rPr>
      <w:rFonts w:ascii="Tahoma" w:hAnsi="Tahoma" w:cs="Tahoma"/>
      <w:sz w:val="16"/>
      <w:szCs w:val="16"/>
    </w:rPr>
  </w:style>
  <w:style w:type="paragraph" w:styleId="Header">
    <w:name w:val="header"/>
    <w:basedOn w:val="Normal"/>
    <w:link w:val="HeaderChar"/>
    <w:uiPriority w:val="99"/>
    <w:unhideWhenUsed/>
    <w:rsid w:val="00906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DF2"/>
    <w:rPr>
      <w:rFonts w:ascii="Times New Roman" w:hAnsi="Times New Roman"/>
      <w:sz w:val="24"/>
    </w:rPr>
  </w:style>
  <w:style w:type="paragraph" w:styleId="Footer">
    <w:name w:val="footer"/>
    <w:basedOn w:val="Normal"/>
    <w:link w:val="FooterChar"/>
    <w:uiPriority w:val="99"/>
    <w:unhideWhenUsed/>
    <w:rsid w:val="00906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DF2"/>
    <w:rPr>
      <w:rFonts w:ascii="Times New Roman" w:hAnsi="Times New Roman"/>
      <w:sz w:val="24"/>
    </w:rPr>
  </w:style>
  <w:style w:type="paragraph" w:customStyle="1" w:styleId="comp">
    <w:name w:val="comp"/>
    <w:basedOn w:val="Normal"/>
    <w:rsid w:val="00AE4FAA"/>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9D4F5A"/>
    <w:pPr>
      <w:spacing w:line="240" w:lineRule="auto"/>
    </w:pPr>
    <w:rPr>
      <w:b/>
      <w:bCs/>
      <w:color w:val="4F81BD" w:themeColor="accent1"/>
      <w:sz w:val="18"/>
      <w:szCs w:val="18"/>
    </w:rPr>
  </w:style>
  <w:style w:type="paragraph" w:styleId="TOC1">
    <w:name w:val="toc 1"/>
    <w:basedOn w:val="Normal"/>
    <w:next w:val="Normal"/>
    <w:autoRedefine/>
    <w:uiPriority w:val="39"/>
    <w:unhideWhenUsed/>
    <w:rsid w:val="00D26CBE"/>
    <w:pPr>
      <w:tabs>
        <w:tab w:val="right" w:leader="dot" w:pos="9016"/>
      </w:tabs>
      <w:spacing w:after="100"/>
    </w:pPr>
  </w:style>
  <w:style w:type="paragraph" w:styleId="TOC2">
    <w:name w:val="toc 2"/>
    <w:basedOn w:val="Normal"/>
    <w:next w:val="Normal"/>
    <w:autoRedefine/>
    <w:uiPriority w:val="39"/>
    <w:unhideWhenUsed/>
    <w:rsid w:val="000B2F21"/>
    <w:pPr>
      <w:spacing w:after="100"/>
      <w:ind w:left="240"/>
    </w:pPr>
  </w:style>
  <w:style w:type="character" w:styleId="Hyperlink">
    <w:name w:val="Hyperlink"/>
    <w:basedOn w:val="DefaultParagraphFont"/>
    <w:uiPriority w:val="99"/>
    <w:unhideWhenUsed/>
    <w:rsid w:val="000B2F21"/>
    <w:rPr>
      <w:color w:val="0000FF" w:themeColor="hyperlink"/>
      <w:u w:val="single"/>
    </w:rPr>
  </w:style>
  <w:style w:type="paragraph" w:styleId="TableofFigures">
    <w:name w:val="table of figures"/>
    <w:basedOn w:val="Normal"/>
    <w:next w:val="Normal"/>
    <w:uiPriority w:val="99"/>
    <w:unhideWhenUsed/>
    <w:rsid w:val="000B2F21"/>
    <w:pPr>
      <w:spacing w:after="0"/>
    </w:pPr>
  </w:style>
  <w:style w:type="paragraph" w:styleId="NormalWeb">
    <w:name w:val="Normal (Web)"/>
    <w:basedOn w:val="Normal"/>
    <w:uiPriority w:val="99"/>
    <w:semiHidden/>
    <w:unhideWhenUsed/>
    <w:rsid w:val="000B2215"/>
    <w:pPr>
      <w:spacing w:before="100" w:beforeAutospacing="1" w:after="100" w:afterAutospacing="1" w:line="240" w:lineRule="auto"/>
      <w:jc w:val="left"/>
    </w:pPr>
    <w:rPr>
      <w:rFonts w:eastAsia="Times New Roman" w:cs="Times New Roman"/>
      <w:szCs w:val="24"/>
      <w:lang w:eastAsia="en-IN"/>
    </w:rPr>
  </w:style>
  <w:style w:type="character" w:styleId="Emphasis">
    <w:name w:val="Emphasis"/>
    <w:basedOn w:val="DefaultParagraphFont"/>
    <w:uiPriority w:val="20"/>
    <w:qFormat/>
    <w:rsid w:val="000B2215"/>
    <w:rPr>
      <w:i/>
      <w:iCs/>
    </w:rPr>
  </w:style>
  <w:style w:type="paragraph" w:styleId="ListParagraph">
    <w:name w:val="List Paragraph"/>
    <w:basedOn w:val="Normal"/>
    <w:uiPriority w:val="34"/>
    <w:qFormat/>
    <w:rsid w:val="005D6FB1"/>
    <w:pPr>
      <w:ind w:left="720"/>
      <w:contextualSpacing/>
    </w:pPr>
  </w:style>
  <w:style w:type="paragraph" w:styleId="TOC3">
    <w:name w:val="toc 3"/>
    <w:basedOn w:val="Normal"/>
    <w:next w:val="Normal"/>
    <w:autoRedefine/>
    <w:uiPriority w:val="39"/>
    <w:unhideWhenUsed/>
    <w:rsid w:val="00316555"/>
    <w:pPr>
      <w:spacing w:after="100"/>
      <w:ind w:left="480"/>
    </w:pPr>
  </w:style>
  <w:style w:type="character" w:styleId="Strong">
    <w:name w:val="Strong"/>
    <w:basedOn w:val="DefaultParagraphFont"/>
    <w:uiPriority w:val="22"/>
    <w:qFormat/>
    <w:rsid w:val="00693329"/>
    <w:rPr>
      <w:b/>
      <w:bCs/>
    </w:rPr>
  </w:style>
  <w:style w:type="table" w:styleId="TableGrid">
    <w:name w:val="Table Grid"/>
    <w:basedOn w:val="TableNormal"/>
    <w:uiPriority w:val="59"/>
    <w:rsid w:val="00096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976822">
      <w:bodyDiv w:val="1"/>
      <w:marLeft w:val="0"/>
      <w:marRight w:val="0"/>
      <w:marTop w:val="0"/>
      <w:marBottom w:val="0"/>
      <w:divBdr>
        <w:top w:val="none" w:sz="0" w:space="0" w:color="auto"/>
        <w:left w:val="none" w:sz="0" w:space="0" w:color="auto"/>
        <w:bottom w:val="none" w:sz="0" w:space="0" w:color="auto"/>
        <w:right w:val="none" w:sz="0" w:space="0" w:color="auto"/>
      </w:divBdr>
    </w:div>
    <w:div w:id="998538408">
      <w:bodyDiv w:val="1"/>
      <w:marLeft w:val="0"/>
      <w:marRight w:val="0"/>
      <w:marTop w:val="0"/>
      <w:marBottom w:val="0"/>
      <w:divBdr>
        <w:top w:val="none" w:sz="0" w:space="0" w:color="auto"/>
        <w:left w:val="none" w:sz="0" w:space="0" w:color="auto"/>
        <w:bottom w:val="none" w:sz="0" w:space="0" w:color="auto"/>
        <w:right w:val="none" w:sz="0" w:space="0" w:color="auto"/>
      </w:divBdr>
    </w:div>
    <w:div w:id="1068841765">
      <w:bodyDiv w:val="1"/>
      <w:marLeft w:val="0"/>
      <w:marRight w:val="0"/>
      <w:marTop w:val="0"/>
      <w:marBottom w:val="0"/>
      <w:divBdr>
        <w:top w:val="none" w:sz="0" w:space="0" w:color="auto"/>
        <w:left w:val="none" w:sz="0" w:space="0" w:color="auto"/>
        <w:bottom w:val="none" w:sz="0" w:space="0" w:color="auto"/>
        <w:right w:val="none" w:sz="0" w:space="0" w:color="auto"/>
      </w:divBdr>
    </w:div>
    <w:div w:id="1214124720">
      <w:bodyDiv w:val="1"/>
      <w:marLeft w:val="0"/>
      <w:marRight w:val="0"/>
      <w:marTop w:val="0"/>
      <w:marBottom w:val="0"/>
      <w:divBdr>
        <w:top w:val="none" w:sz="0" w:space="0" w:color="auto"/>
        <w:left w:val="none" w:sz="0" w:space="0" w:color="auto"/>
        <w:bottom w:val="none" w:sz="0" w:space="0" w:color="auto"/>
        <w:right w:val="none" w:sz="0" w:space="0" w:color="auto"/>
      </w:divBdr>
    </w:div>
    <w:div w:id="1238445476">
      <w:bodyDiv w:val="1"/>
      <w:marLeft w:val="0"/>
      <w:marRight w:val="0"/>
      <w:marTop w:val="0"/>
      <w:marBottom w:val="0"/>
      <w:divBdr>
        <w:top w:val="none" w:sz="0" w:space="0" w:color="auto"/>
        <w:left w:val="none" w:sz="0" w:space="0" w:color="auto"/>
        <w:bottom w:val="none" w:sz="0" w:space="0" w:color="auto"/>
        <w:right w:val="none" w:sz="0" w:space="0" w:color="auto"/>
      </w:divBdr>
    </w:div>
    <w:div w:id="170219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94B16-42D6-4A07-8489-324E5AC2A9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Amauru</dc:creator>
  <cp:lastModifiedBy>Mariama Barrie</cp:lastModifiedBy>
  <cp:revision>2</cp:revision>
  <dcterms:created xsi:type="dcterms:W3CDTF">2024-06-23T00:14:00Z</dcterms:created>
  <dcterms:modified xsi:type="dcterms:W3CDTF">2024-06-23T00:14:00Z</dcterms:modified>
</cp:coreProperties>
</file>