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70608143"/>
        <w:docPartObj>
          <w:docPartGallery w:val="Cover Pages"/>
          <w:docPartUnique/>
        </w:docPartObj>
      </w:sdtPr>
      <w:sdtEndPr>
        <w:rPr>
          <w:rFonts w:eastAsiaTheme="minorHAnsi"/>
          <w:color w:val="auto"/>
          <w:lang w:val="en-GB"/>
        </w:rPr>
      </w:sdtEndPr>
      <w:sdtContent>
        <w:p w14:paraId="7559C528" w14:textId="19A2C215" w:rsidR="00505978" w:rsidRDefault="00505978">
          <w:pPr>
            <w:pStyle w:val="NoSpacing"/>
            <w:spacing w:before="1540" w:after="240"/>
            <w:jc w:val="center"/>
            <w:rPr>
              <w:color w:val="4472C4" w:themeColor="accent1"/>
            </w:rPr>
          </w:pPr>
          <w:r>
            <w:rPr>
              <w:noProof/>
              <w:color w:val="4472C4" w:themeColor="accent1"/>
            </w:rPr>
            <w:drawing>
              <wp:inline distT="0" distB="0" distL="0" distR="0" wp14:anchorId="72E640F6" wp14:editId="06570E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71E11F7C74744FEB0774AC220A3E48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ED9236" w14:textId="35A90D2C" w:rsidR="00505978" w:rsidRDefault="0050597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Multi criteria decision analysis in motorsport</w:t>
              </w:r>
            </w:p>
          </w:sdtContent>
        </w:sdt>
        <w:sdt>
          <w:sdtPr>
            <w:rPr>
              <w:rFonts w:ascii="Calibri" w:hAnsi="Calibri" w:cs="Arial"/>
              <w:b/>
              <w:sz w:val="44"/>
              <w:szCs w:val="44"/>
            </w:rPr>
            <w:alias w:val="Subtitle"/>
            <w:tag w:val=""/>
            <w:id w:val="328029620"/>
            <w:placeholder>
              <w:docPart w:val="064D9BAA3AB74ABF8B0BE9AA5A4608DB"/>
            </w:placeholder>
            <w:dataBinding w:prefixMappings="xmlns:ns0='http://purl.org/dc/elements/1.1/' xmlns:ns1='http://schemas.openxmlformats.org/package/2006/metadata/core-properties' " w:xpath="/ns1:coreProperties[1]/ns0:subject[1]" w:storeItemID="{6C3C8BC8-F283-45AE-878A-BAB7291924A1}"/>
            <w:text/>
          </w:sdtPr>
          <w:sdtContent>
            <w:p w14:paraId="280ECCB4" w14:textId="373233DE" w:rsidR="00505978" w:rsidRPr="00505978" w:rsidRDefault="00505978">
              <w:pPr>
                <w:pStyle w:val="NoSpacing"/>
                <w:jc w:val="center"/>
                <w:rPr>
                  <w:color w:val="4472C4" w:themeColor="accent1"/>
                  <w:sz w:val="44"/>
                  <w:szCs w:val="44"/>
                </w:rPr>
              </w:pPr>
              <w:r w:rsidRPr="00505978">
                <w:rPr>
                  <w:rFonts w:ascii="Calibri" w:hAnsi="Calibri" w:cs="Arial"/>
                  <w:b/>
                  <w:sz w:val="44"/>
                  <w:szCs w:val="44"/>
                </w:rPr>
                <w:t>M5X01283</w:t>
              </w:r>
            </w:p>
          </w:sdtContent>
        </w:sdt>
        <w:p w14:paraId="5ACFD9E0" w14:textId="5DBCC9A7" w:rsidR="00505978" w:rsidRDefault="005059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54CEB5F7" wp14:editId="289CBE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F576C28" w14:textId="772014C7" w:rsidR="005D0D76" w:rsidRDefault="005D0D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7DD06F6" w14:textId="6D8F5588" w:rsidR="005D0D76" w:rsidRDefault="005D0D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Ian Newberry</w:t>
                                    </w:r>
                                  </w:sdtContent>
                                </w:sdt>
                              </w:p>
                              <w:p w14:paraId="1560C956" w14:textId="640DF769" w:rsidR="005D0D76" w:rsidRDefault="005D0D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St. David</w:t>
                                    </w:r>
                                  </w:sdtContent>
                                </w:sdt>
                              </w:p>
                              <w:p w14:paraId="06D9631F" w14:textId="77777777" w:rsidR="005D0D76" w:rsidRDefault="005D0D7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CEB5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F576C28" w14:textId="772014C7" w:rsidR="005D0D76" w:rsidRDefault="005D0D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7DD06F6" w14:textId="6D8F5588" w:rsidR="005D0D76" w:rsidRDefault="005D0D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Ian Newberry</w:t>
                              </w:r>
                            </w:sdtContent>
                          </w:sdt>
                        </w:p>
                        <w:p w14:paraId="1560C956" w14:textId="640DF769" w:rsidR="005D0D76" w:rsidRDefault="005D0D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St. David</w:t>
                              </w:r>
                            </w:sdtContent>
                          </w:sdt>
                        </w:p>
                        <w:p w14:paraId="06D9631F" w14:textId="77777777" w:rsidR="005D0D76" w:rsidRDefault="005D0D76">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ECD464B" wp14:editId="440E68F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910401" w14:textId="03850EDC" w:rsidR="00505978" w:rsidRDefault="00505978">
          <w:pPr>
            <w:pStyle w:val="NoSpacing"/>
            <w:spacing w:before="480"/>
            <w:jc w:val="center"/>
            <w:rPr>
              <w:color w:val="4472C4" w:themeColor="accent1"/>
            </w:rPr>
          </w:pPr>
        </w:p>
        <w:p w14:paraId="33277DE8" w14:textId="5E6BAE63" w:rsidR="00505978" w:rsidRDefault="00505978" w:rsidP="00505978">
          <w:pPr>
            <w:jc w:val="center"/>
          </w:pPr>
          <w:r>
            <w:rPr>
              <w:noProof/>
            </w:rPr>
            <w:drawing>
              <wp:inline distT="0" distB="0" distL="0" distR="0" wp14:anchorId="18DEEDA6" wp14:editId="4AA6071D">
                <wp:extent cx="2141220" cy="2141220"/>
                <wp:effectExtent l="0" t="0" r="0" b="0"/>
                <wp:docPr id="1" name="Picture 1" descr="C:\Users\Ian\AppData\Local\Microsoft\Windows\INetCache\Content.MSO\CE2697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an\AppData\Local\Microsoft\Windows\INetCache\Content.MSO\CE2697B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sdtContent>
    </w:sdt>
    <w:p w14:paraId="60ACA5F2" w14:textId="4FC4DE2F" w:rsidR="00505978" w:rsidRDefault="00505978">
      <w:r>
        <w:br w:type="page"/>
      </w:r>
    </w:p>
    <w:p w14:paraId="4E8CA224" w14:textId="7FFF8839" w:rsidR="004F242F" w:rsidRDefault="009E140F" w:rsidP="00416A35">
      <w:pPr>
        <w:pStyle w:val="Heading1"/>
      </w:pPr>
      <w:bookmarkStart w:id="0" w:name="_Toc29563157"/>
      <w:bookmarkStart w:id="1" w:name="_Toc29564310"/>
      <w:r>
        <w:lastRenderedPageBreak/>
        <w:t>Abstract</w:t>
      </w:r>
      <w:bookmarkEnd w:id="0"/>
      <w:bookmarkEnd w:id="1"/>
    </w:p>
    <w:p w14:paraId="1BDC99BB" w14:textId="77777777" w:rsidR="00416A35" w:rsidRDefault="004E7024">
      <w:r>
        <w:t xml:space="preserve">This report starts with explanation of multiple criteria decision analysis </w:t>
      </w:r>
      <w:r w:rsidR="00416A35">
        <w:t xml:space="preserve">that includes a worked example from a </w:t>
      </w:r>
      <w:proofErr w:type="gramStart"/>
      <w:r w:rsidR="00416A35">
        <w:t>real life</w:t>
      </w:r>
      <w:proofErr w:type="gramEnd"/>
      <w:r w:rsidR="00416A35">
        <w:t xml:space="preserve"> situation in which most people who have made this decision have done a basic form or multiple criteria analysis. From here it moves into the more specialised field or motorsport including more examples based on how a governing body may use it compared to how a team may. </w:t>
      </w:r>
    </w:p>
    <w:p w14:paraId="0919E042" w14:textId="5CDBD4B3" w:rsidR="009E140F" w:rsidRDefault="00416A35">
      <w:r>
        <w:t xml:space="preserve">The conclusion is that while there are some drawbacks, based more around the decision makers input, it is overall a reliable and </w:t>
      </w:r>
      <w:proofErr w:type="gramStart"/>
      <w:r>
        <w:t>time tested</w:t>
      </w:r>
      <w:proofErr w:type="gramEnd"/>
      <w:r>
        <w:t xml:space="preserve"> system for decision making.</w:t>
      </w:r>
      <w:r w:rsidR="009E140F">
        <w:br w:type="page"/>
      </w:r>
    </w:p>
    <w:sdt>
      <w:sdtPr>
        <w:id w:val="11188000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05A630" w14:textId="050EBC3B" w:rsidR="006921E3" w:rsidRDefault="006921E3">
          <w:pPr>
            <w:pStyle w:val="TOCHeading"/>
          </w:pPr>
          <w:r>
            <w:t>Contents</w:t>
          </w:r>
        </w:p>
        <w:p w14:paraId="440F6A5B" w14:textId="37547ED2" w:rsidR="006921E3" w:rsidRDefault="006921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564310" w:history="1">
            <w:r w:rsidRPr="00AD7154">
              <w:rPr>
                <w:rStyle w:val="Hyperlink"/>
                <w:noProof/>
              </w:rPr>
              <w:t>Abstract</w:t>
            </w:r>
            <w:r>
              <w:rPr>
                <w:noProof/>
                <w:webHidden/>
              </w:rPr>
              <w:tab/>
            </w:r>
            <w:r>
              <w:rPr>
                <w:noProof/>
                <w:webHidden/>
              </w:rPr>
              <w:fldChar w:fldCharType="begin"/>
            </w:r>
            <w:r>
              <w:rPr>
                <w:noProof/>
                <w:webHidden/>
              </w:rPr>
              <w:instrText xml:space="preserve"> PAGEREF _Toc29564310 \h </w:instrText>
            </w:r>
            <w:r>
              <w:rPr>
                <w:noProof/>
                <w:webHidden/>
              </w:rPr>
            </w:r>
            <w:r>
              <w:rPr>
                <w:noProof/>
                <w:webHidden/>
              </w:rPr>
              <w:fldChar w:fldCharType="separate"/>
            </w:r>
            <w:r>
              <w:rPr>
                <w:noProof/>
                <w:webHidden/>
              </w:rPr>
              <w:t>1</w:t>
            </w:r>
            <w:r>
              <w:rPr>
                <w:noProof/>
                <w:webHidden/>
              </w:rPr>
              <w:fldChar w:fldCharType="end"/>
            </w:r>
          </w:hyperlink>
        </w:p>
        <w:p w14:paraId="1E70081E" w14:textId="33A5402B" w:rsidR="006921E3" w:rsidRDefault="006921E3">
          <w:pPr>
            <w:pStyle w:val="TOC1"/>
            <w:tabs>
              <w:tab w:val="right" w:leader="dot" w:pos="9016"/>
            </w:tabs>
            <w:rPr>
              <w:rFonts w:eastAsiaTheme="minorEastAsia"/>
              <w:noProof/>
              <w:lang w:eastAsia="en-GB"/>
            </w:rPr>
          </w:pPr>
          <w:hyperlink w:anchor="_Toc29564311" w:history="1">
            <w:r w:rsidRPr="00AD7154">
              <w:rPr>
                <w:rStyle w:val="Hyperlink"/>
                <w:noProof/>
              </w:rPr>
              <w:t>Introduction</w:t>
            </w:r>
            <w:r>
              <w:rPr>
                <w:noProof/>
                <w:webHidden/>
              </w:rPr>
              <w:tab/>
            </w:r>
            <w:r>
              <w:rPr>
                <w:noProof/>
                <w:webHidden/>
              </w:rPr>
              <w:fldChar w:fldCharType="begin"/>
            </w:r>
            <w:r>
              <w:rPr>
                <w:noProof/>
                <w:webHidden/>
              </w:rPr>
              <w:instrText xml:space="preserve"> PAGEREF _Toc29564311 \h </w:instrText>
            </w:r>
            <w:r>
              <w:rPr>
                <w:noProof/>
                <w:webHidden/>
              </w:rPr>
            </w:r>
            <w:r>
              <w:rPr>
                <w:noProof/>
                <w:webHidden/>
              </w:rPr>
              <w:fldChar w:fldCharType="separate"/>
            </w:r>
            <w:r>
              <w:rPr>
                <w:noProof/>
                <w:webHidden/>
              </w:rPr>
              <w:t>2</w:t>
            </w:r>
            <w:r>
              <w:rPr>
                <w:noProof/>
                <w:webHidden/>
              </w:rPr>
              <w:fldChar w:fldCharType="end"/>
            </w:r>
          </w:hyperlink>
        </w:p>
        <w:p w14:paraId="4AF41F52" w14:textId="1E646AF5" w:rsidR="006921E3" w:rsidRDefault="006921E3">
          <w:pPr>
            <w:pStyle w:val="TOC1"/>
            <w:tabs>
              <w:tab w:val="right" w:leader="dot" w:pos="9016"/>
            </w:tabs>
            <w:rPr>
              <w:rFonts w:eastAsiaTheme="minorEastAsia"/>
              <w:noProof/>
              <w:lang w:eastAsia="en-GB"/>
            </w:rPr>
          </w:pPr>
          <w:hyperlink w:anchor="_Toc29564312" w:history="1">
            <w:r w:rsidRPr="00AD7154">
              <w:rPr>
                <w:rStyle w:val="Hyperlink"/>
                <w:noProof/>
              </w:rPr>
              <w:t>Multi Criteria Decision Analysis</w:t>
            </w:r>
            <w:r>
              <w:rPr>
                <w:noProof/>
                <w:webHidden/>
              </w:rPr>
              <w:tab/>
            </w:r>
            <w:r>
              <w:rPr>
                <w:noProof/>
                <w:webHidden/>
              </w:rPr>
              <w:fldChar w:fldCharType="begin"/>
            </w:r>
            <w:r>
              <w:rPr>
                <w:noProof/>
                <w:webHidden/>
              </w:rPr>
              <w:instrText xml:space="preserve"> PAGEREF _Toc29564312 \h </w:instrText>
            </w:r>
            <w:r>
              <w:rPr>
                <w:noProof/>
                <w:webHidden/>
              </w:rPr>
            </w:r>
            <w:r>
              <w:rPr>
                <w:noProof/>
                <w:webHidden/>
              </w:rPr>
              <w:fldChar w:fldCharType="separate"/>
            </w:r>
            <w:r>
              <w:rPr>
                <w:noProof/>
                <w:webHidden/>
              </w:rPr>
              <w:t>3</w:t>
            </w:r>
            <w:r>
              <w:rPr>
                <w:noProof/>
                <w:webHidden/>
              </w:rPr>
              <w:fldChar w:fldCharType="end"/>
            </w:r>
          </w:hyperlink>
        </w:p>
        <w:p w14:paraId="12625E04" w14:textId="255F5A26" w:rsidR="006921E3" w:rsidRDefault="006921E3">
          <w:pPr>
            <w:pStyle w:val="TOC1"/>
            <w:tabs>
              <w:tab w:val="right" w:leader="dot" w:pos="9016"/>
            </w:tabs>
            <w:rPr>
              <w:rFonts w:eastAsiaTheme="minorEastAsia"/>
              <w:noProof/>
              <w:lang w:eastAsia="en-GB"/>
            </w:rPr>
          </w:pPr>
          <w:hyperlink w:anchor="_Toc29564313" w:history="1">
            <w:r w:rsidRPr="00AD7154">
              <w:rPr>
                <w:rStyle w:val="Hyperlink"/>
                <w:noProof/>
              </w:rPr>
              <w:t>Governing Bodies and Multiple Criteria Decision Analysis</w:t>
            </w:r>
            <w:r>
              <w:rPr>
                <w:noProof/>
                <w:webHidden/>
              </w:rPr>
              <w:tab/>
            </w:r>
            <w:r>
              <w:rPr>
                <w:noProof/>
                <w:webHidden/>
              </w:rPr>
              <w:fldChar w:fldCharType="begin"/>
            </w:r>
            <w:r>
              <w:rPr>
                <w:noProof/>
                <w:webHidden/>
              </w:rPr>
              <w:instrText xml:space="preserve"> PAGEREF _Toc29564313 \h </w:instrText>
            </w:r>
            <w:r>
              <w:rPr>
                <w:noProof/>
                <w:webHidden/>
              </w:rPr>
            </w:r>
            <w:r>
              <w:rPr>
                <w:noProof/>
                <w:webHidden/>
              </w:rPr>
              <w:fldChar w:fldCharType="separate"/>
            </w:r>
            <w:r>
              <w:rPr>
                <w:noProof/>
                <w:webHidden/>
              </w:rPr>
              <w:t>4</w:t>
            </w:r>
            <w:r>
              <w:rPr>
                <w:noProof/>
                <w:webHidden/>
              </w:rPr>
              <w:fldChar w:fldCharType="end"/>
            </w:r>
          </w:hyperlink>
        </w:p>
        <w:p w14:paraId="62BD6F08" w14:textId="52B7C816" w:rsidR="006921E3" w:rsidRDefault="006921E3">
          <w:pPr>
            <w:pStyle w:val="TOC1"/>
            <w:tabs>
              <w:tab w:val="right" w:leader="dot" w:pos="9016"/>
            </w:tabs>
            <w:rPr>
              <w:rFonts w:eastAsiaTheme="minorEastAsia"/>
              <w:noProof/>
              <w:lang w:eastAsia="en-GB"/>
            </w:rPr>
          </w:pPr>
          <w:hyperlink w:anchor="_Toc29564314" w:history="1">
            <w:r w:rsidRPr="00AD7154">
              <w:rPr>
                <w:rStyle w:val="Hyperlink"/>
                <w:noProof/>
              </w:rPr>
              <w:t>Teams Using Multiple Criteria Decisions Analysis</w:t>
            </w:r>
            <w:r>
              <w:rPr>
                <w:noProof/>
                <w:webHidden/>
              </w:rPr>
              <w:tab/>
            </w:r>
            <w:r>
              <w:rPr>
                <w:noProof/>
                <w:webHidden/>
              </w:rPr>
              <w:fldChar w:fldCharType="begin"/>
            </w:r>
            <w:r>
              <w:rPr>
                <w:noProof/>
                <w:webHidden/>
              </w:rPr>
              <w:instrText xml:space="preserve"> PAGEREF _Toc29564314 \h </w:instrText>
            </w:r>
            <w:r>
              <w:rPr>
                <w:noProof/>
                <w:webHidden/>
              </w:rPr>
            </w:r>
            <w:r>
              <w:rPr>
                <w:noProof/>
                <w:webHidden/>
              </w:rPr>
              <w:fldChar w:fldCharType="separate"/>
            </w:r>
            <w:r>
              <w:rPr>
                <w:noProof/>
                <w:webHidden/>
              </w:rPr>
              <w:t>6</w:t>
            </w:r>
            <w:r>
              <w:rPr>
                <w:noProof/>
                <w:webHidden/>
              </w:rPr>
              <w:fldChar w:fldCharType="end"/>
            </w:r>
          </w:hyperlink>
        </w:p>
        <w:p w14:paraId="18596CDC" w14:textId="219E1E08" w:rsidR="006921E3" w:rsidRDefault="006921E3">
          <w:pPr>
            <w:pStyle w:val="TOC1"/>
            <w:tabs>
              <w:tab w:val="right" w:leader="dot" w:pos="9016"/>
            </w:tabs>
            <w:rPr>
              <w:rFonts w:eastAsiaTheme="minorEastAsia"/>
              <w:noProof/>
              <w:lang w:eastAsia="en-GB"/>
            </w:rPr>
          </w:pPr>
          <w:hyperlink w:anchor="_Toc29564315" w:history="1">
            <w:r w:rsidRPr="00AD7154">
              <w:rPr>
                <w:rStyle w:val="Hyperlink"/>
                <w:noProof/>
              </w:rPr>
              <w:t>Conclusion</w:t>
            </w:r>
            <w:r>
              <w:rPr>
                <w:noProof/>
                <w:webHidden/>
              </w:rPr>
              <w:tab/>
            </w:r>
            <w:r>
              <w:rPr>
                <w:noProof/>
                <w:webHidden/>
              </w:rPr>
              <w:fldChar w:fldCharType="begin"/>
            </w:r>
            <w:r>
              <w:rPr>
                <w:noProof/>
                <w:webHidden/>
              </w:rPr>
              <w:instrText xml:space="preserve"> PAGEREF _Toc29564315 \h </w:instrText>
            </w:r>
            <w:r>
              <w:rPr>
                <w:noProof/>
                <w:webHidden/>
              </w:rPr>
            </w:r>
            <w:r>
              <w:rPr>
                <w:noProof/>
                <w:webHidden/>
              </w:rPr>
              <w:fldChar w:fldCharType="separate"/>
            </w:r>
            <w:r>
              <w:rPr>
                <w:noProof/>
                <w:webHidden/>
              </w:rPr>
              <w:t>7</w:t>
            </w:r>
            <w:r>
              <w:rPr>
                <w:noProof/>
                <w:webHidden/>
              </w:rPr>
              <w:fldChar w:fldCharType="end"/>
            </w:r>
          </w:hyperlink>
        </w:p>
        <w:p w14:paraId="39B1FD6D" w14:textId="4A66B381" w:rsidR="006921E3" w:rsidRDefault="006921E3">
          <w:pPr>
            <w:pStyle w:val="TOC1"/>
            <w:tabs>
              <w:tab w:val="right" w:leader="dot" w:pos="9016"/>
            </w:tabs>
            <w:rPr>
              <w:rFonts w:eastAsiaTheme="minorEastAsia"/>
              <w:noProof/>
              <w:lang w:eastAsia="en-GB"/>
            </w:rPr>
          </w:pPr>
          <w:hyperlink w:anchor="_Toc29564316" w:history="1">
            <w:r w:rsidRPr="00AD7154">
              <w:rPr>
                <w:rStyle w:val="Hyperlink"/>
                <w:noProof/>
              </w:rPr>
              <w:t>References</w:t>
            </w:r>
            <w:r>
              <w:rPr>
                <w:noProof/>
                <w:webHidden/>
              </w:rPr>
              <w:tab/>
            </w:r>
            <w:r>
              <w:rPr>
                <w:noProof/>
                <w:webHidden/>
              </w:rPr>
              <w:fldChar w:fldCharType="begin"/>
            </w:r>
            <w:r>
              <w:rPr>
                <w:noProof/>
                <w:webHidden/>
              </w:rPr>
              <w:instrText xml:space="preserve"> PAGEREF _Toc29564316 \h </w:instrText>
            </w:r>
            <w:r>
              <w:rPr>
                <w:noProof/>
                <w:webHidden/>
              </w:rPr>
            </w:r>
            <w:r>
              <w:rPr>
                <w:noProof/>
                <w:webHidden/>
              </w:rPr>
              <w:fldChar w:fldCharType="separate"/>
            </w:r>
            <w:r>
              <w:rPr>
                <w:noProof/>
                <w:webHidden/>
              </w:rPr>
              <w:t>8</w:t>
            </w:r>
            <w:r>
              <w:rPr>
                <w:noProof/>
                <w:webHidden/>
              </w:rPr>
              <w:fldChar w:fldCharType="end"/>
            </w:r>
          </w:hyperlink>
        </w:p>
        <w:p w14:paraId="46C57C7E" w14:textId="61012C56" w:rsidR="006921E3" w:rsidRDefault="006921E3">
          <w:r>
            <w:rPr>
              <w:b/>
              <w:bCs/>
              <w:noProof/>
            </w:rPr>
            <w:fldChar w:fldCharType="end"/>
          </w:r>
        </w:p>
      </w:sdtContent>
    </w:sdt>
    <w:p w14:paraId="1679CC0D" w14:textId="5754DEFE" w:rsidR="009E140F" w:rsidRDefault="009E140F" w:rsidP="006921E3">
      <w:pPr>
        <w:pStyle w:val="TOCHeading"/>
      </w:pPr>
      <w:bookmarkStart w:id="2" w:name="_GoBack"/>
      <w:bookmarkEnd w:id="2"/>
    </w:p>
    <w:p w14:paraId="6DFB943B" w14:textId="67729318" w:rsidR="006921E3" w:rsidRDefault="006921E3" w:rsidP="006921E3">
      <w:pPr>
        <w:rPr>
          <w:lang w:val="en-US"/>
        </w:rPr>
      </w:pPr>
    </w:p>
    <w:p w14:paraId="3181DCB5" w14:textId="4F105BE9" w:rsidR="006921E3" w:rsidRDefault="006921E3" w:rsidP="006921E3">
      <w:pPr>
        <w:rPr>
          <w:lang w:val="en-US"/>
        </w:rPr>
      </w:pPr>
    </w:p>
    <w:p w14:paraId="41A2CAF1" w14:textId="7ACC85E7" w:rsidR="006921E3" w:rsidRDefault="006921E3" w:rsidP="006921E3">
      <w:pPr>
        <w:rPr>
          <w:lang w:val="en-US"/>
        </w:rPr>
      </w:pPr>
    </w:p>
    <w:p w14:paraId="1339F2DF" w14:textId="16DA333D" w:rsidR="006921E3" w:rsidRDefault="006921E3" w:rsidP="006921E3">
      <w:pPr>
        <w:rPr>
          <w:lang w:val="en-US"/>
        </w:rPr>
      </w:pPr>
    </w:p>
    <w:p w14:paraId="4BEC60A9" w14:textId="791FE241" w:rsidR="006921E3" w:rsidRDefault="006921E3" w:rsidP="006921E3">
      <w:pPr>
        <w:rPr>
          <w:lang w:val="en-US"/>
        </w:rPr>
      </w:pPr>
    </w:p>
    <w:p w14:paraId="5737DDBC" w14:textId="393C4E7C" w:rsidR="006921E3" w:rsidRDefault="006921E3" w:rsidP="006921E3">
      <w:pPr>
        <w:rPr>
          <w:lang w:val="en-US"/>
        </w:rPr>
      </w:pPr>
    </w:p>
    <w:p w14:paraId="599BADE2" w14:textId="3E9E3DC9" w:rsidR="006921E3" w:rsidRDefault="006921E3" w:rsidP="006921E3">
      <w:pPr>
        <w:rPr>
          <w:lang w:val="en-US"/>
        </w:rPr>
      </w:pPr>
    </w:p>
    <w:p w14:paraId="57B51ABD" w14:textId="0E2D01A3" w:rsidR="006921E3" w:rsidRDefault="006921E3" w:rsidP="006921E3">
      <w:pPr>
        <w:rPr>
          <w:lang w:val="en-US"/>
        </w:rPr>
      </w:pPr>
    </w:p>
    <w:p w14:paraId="6FA48B40" w14:textId="40708CA1" w:rsidR="006921E3" w:rsidRDefault="006921E3" w:rsidP="006921E3">
      <w:pPr>
        <w:rPr>
          <w:lang w:val="en-US"/>
        </w:rPr>
      </w:pPr>
    </w:p>
    <w:p w14:paraId="38CFD2E2" w14:textId="5133A1EA" w:rsidR="006921E3" w:rsidRDefault="006921E3" w:rsidP="006921E3">
      <w:pPr>
        <w:rPr>
          <w:lang w:val="en-US"/>
        </w:rPr>
      </w:pPr>
    </w:p>
    <w:p w14:paraId="44D7624D" w14:textId="474F9BD5" w:rsidR="006921E3" w:rsidRDefault="006921E3" w:rsidP="006921E3">
      <w:pPr>
        <w:rPr>
          <w:lang w:val="en-US"/>
        </w:rPr>
      </w:pPr>
    </w:p>
    <w:p w14:paraId="541A248D" w14:textId="739FACE5" w:rsidR="006921E3" w:rsidRDefault="006921E3" w:rsidP="006921E3">
      <w:pPr>
        <w:rPr>
          <w:lang w:val="en-US"/>
        </w:rPr>
      </w:pPr>
    </w:p>
    <w:p w14:paraId="4FB8BEDB" w14:textId="39F0C921" w:rsidR="006921E3" w:rsidRDefault="006921E3" w:rsidP="006921E3">
      <w:pPr>
        <w:rPr>
          <w:lang w:val="en-US"/>
        </w:rPr>
      </w:pPr>
    </w:p>
    <w:p w14:paraId="6560BBC5" w14:textId="642EE6C3" w:rsidR="006921E3" w:rsidRDefault="006921E3" w:rsidP="006921E3">
      <w:pPr>
        <w:rPr>
          <w:lang w:val="en-US"/>
        </w:rPr>
      </w:pPr>
    </w:p>
    <w:p w14:paraId="7657B116" w14:textId="0520CB47" w:rsidR="006921E3" w:rsidRDefault="006921E3" w:rsidP="006921E3">
      <w:pPr>
        <w:rPr>
          <w:lang w:val="en-US"/>
        </w:rPr>
      </w:pPr>
    </w:p>
    <w:p w14:paraId="56232674" w14:textId="4D853EBF" w:rsidR="006921E3" w:rsidRDefault="006921E3" w:rsidP="006921E3">
      <w:pPr>
        <w:rPr>
          <w:lang w:val="en-US"/>
        </w:rPr>
      </w:pPr>
    </w:p>
    <w:p w14:paraId="0BC4F7BD" w14:textId="436A3375" w:rsidR="006921E3" w:rsidRDefault="006921E3" w:rsidP="006921E3">
      <w:pPr>
        <w:rPr>
          <w:lang w:val="en-US"/>
        </w:rPr>
      </w:pPr>
    </w:p>
    <w:p w14:paraId="5C44E226" w14:textId="30BC76DB" w:rsidR="006921E3" w:rsidRDefault="006921E3" w:rsidP="006921E3">
      <w:pPr>
        <w:rPr>
          <w:lang w:val="en-US"/>
        </w:rPr>
      </w:pPr>
    </w:p>
    <w:p w14:paraId="4928741E" w14:textId="4DB8A102" w:rsidR="006921E3" w:rsidRDefault="006921E3" w:rsidP="006921E3">
      <w:pPr>
        <w:rPr>
          <w:lang w:val="en-US"/>
        </w:rPr>
      </w:pPr>
    </w:p>
    <w:p w14:paraId="3F05982D" w14:textId="2046169D" w:rsidR="006921E3" w:rsidRDefault="006921E3" w:rsidP="006921E3">
      <w:pPr>
        <w:rPr>
          <w:lang w:val="en-US"/>
        </w:rPr>
      </w:pPr>
    </w:p>
    <w:p w14:paraId="3BDE4EFD" w14:textId="3311AAFD" w:rsidR="006921E3" w:rsidRDefault="006921E3" w:rsidP="006921E3">
      <w:pPr>
        <w:rPr>
          <w:lang w:val="en-US"/>
        </w:rPr>
      </w:pPr>
    </w:p>
    <w:p w14:paraId="47D98958" w14:textId="0979E229" w:rsidR="006921E3" w:rsidRDefault="006921E3" w:rsidP="006921E3">
      <w:pPr>
        <w:rPr>
          <w:lang w:val="en-US"/>
        </w:rPr>
      </w:pPr>
    </w:p>
    <w:p w14:paraId="23E60208" w14:textId="77777777" w:rsidR="006921E3" w:rsidRPr="006921E3" w:rsidRDefault="006921E3" w:rsidP="006921E3">
      <w:pPr>
        <w:rPr>
          <w:lang w:val="en-US"/>
        </w:rPr>
      </w:pPr>
    </w:p>
    <w:p w14:paraId="40433B61" w14:textId="77777777" w:rsidR="006921E3" w:rsidRDefault="006921E3" w:rsidP="00416A35">
      <w:pPr>
        <w:pStyle w:val="Heading1"/>
      </w:pPr>
      <w:bookmarkStart w:id="3" w:name="_Toc29563159"/>
    </w:p>
    <w:p w14:paraId="2091B551" w14:textId="77777777" w:rsidR="006921E3" w:rsidRDefault="006921E3" w:rsidP="00416A35">
      <w:pPr>
        <w:pStyle w:val="Heading1"/>
      </w:pPr>
    </w:p>
    <w:p w14:paraId="633659F4" w14:textId="73B92372" w:rsidR="009E140F" w:rsidRDefault="009E140F" w:rsidP="00416A35">
      <w:pPr>
        <w:pStyle w:val="Heading1"/>
      </w:pPr>
      <w:bookmarkStart w:id="4" w:name="_Toc29564311"/>
      <w:r>
        <w:t>Introduction</w:t>
      </w:r>
      <w:bookmarkEnd w:id="3"/>
      <w:bookmarkEnd w:id="4"/>
    </w:p>
    <w:p w14:paraId="3005DE04" w14:textId="77777777" w:rsidR="004E7024" w:rsidRDefault="004E7024">
      <w:r>
        <w:t>This report is looking at multiple criteria decision analysis and how relevant it is in the motorsport industry. It includes some worked examples of multiple criteria analysis in general life decision and related directly to the motorsport.</w:t>
      </w:r>
    </w:p>
    <w:p w14:paraId="2860CD59" w14:textId="0E9EB772" w:rsidR="009E140F" w:rsidRDefault="004E7024">
      <w:r>
        <w:t xml:space="preserve">Research material includes textbooks, journals and accredited online articles. </w:t>
      </w:r>
      <w:r w:rsidR="009E140F">
        <w:br w:type="page"/>
      </w:r>
    </w:p>
    <w:p w14:paraId="700EC855" w14:textId="3BB59C3C" w:rsidR="009E140F" w:rsidRDefault="008E3084" w:rsidP="00416A35">
      <w:pPr>
        <w:pStyle w:val="Heading1"/>
      </w:pPr>
      <w:bookmarkStart w:id="5" w:name="_Toc29563160"/>
      <w:bookmarkStart w:id="6" w:name="_Toc29564312"/>
      <w:r w:rsidRPr="008E3084">
        <w:lastRenderedPageBreak/>
        <w:t>Multi Criteria Decision Analysis</w:t>
      </w:r>
      <w:bookmarkEnd w:id="5"/>
      <w:bookmarkEnd w:id="6"/>
      <w:r w:rsidRPr="008E3084">
        <w:t xml:space="preserve"> </w:t>
      </w:r>
    </w:p>
    <w:p w14:paraId="52C2FB62" w14:textId="7C95E162" w:rsidR="008E3084" w:rsidRDefault="008E3084" w:rsidP="00505978">
      <w:pPr>
        <w:rPr>
          <w:sz w:val="24"/>
          <w:szCs w:val="24"/>
        </w:rPr>
      </w:pPr>
      <w:r>
        <w:rPr>
          <w:sz w:val="24"/>
          <w:szCs w:val="24"/>
        </w:rPr>
        <w:t>Multi</w:t>
      </w:r>
      <w:r w:rsidR="00BC6D48">
        <w:rPr>
          <w:sz w:val="24"/>
          <w:szCs w:val="24"/>
        </w:rPr>
        <w:t>ple</w:t>
      </w:r>
      <w:r w:rsidR="00540081">
        <w:rPr>
          <w:sz w:val="24"/>
          <w:szCs w:val="24"/>
        </w:rPr>
        <w:t xml:space="preserve"> Criteria Decision Analysis (MCDA), also known in some cases as Multi</w:t>
      </w:r>
      <w:r w:rsidR="00BC6D48">
        <w:rPr>
          <w:sz w:val="24"/>
          <w:szCs w:val="24"/>
        </w:rPr>
        <w:t>ple</w:t>
      </w:r>
      <w:r w:rsidR="00540081">
        <w:rPr>
          <w:sz w:val="24"/>
          <w:szCs w:val="24"/>
        </w:rPr>
        <w:t xml:space="preserve"> Criteria Decision Making (MCDM) is a process used to decide on a </w:t>
      </w:r>
      <w:proofErr w:type="gramStart"/>
      <w:r w:rsidR="00540081">
        <w:rPr>
          <w:sz w:val="24"/>
          <w:szCs w:val="24"/>
        </w:rPr>
        <w:t>particular product</w:t>
      </w:r>
      <w:proofErr w:type="gramEnd"/>
      <w:r w:rsidR="00540081">
        <w:rPr>
          <w:sz w:val="24"/>
          <w:szCs w:val="24"/>
        </w:rPr>
        <w:t xml:space="preserve"> or service when there are several potential options available. When this is the case the decision maker will always try to the choose the best or most optimal solution to fit their needs. </w:t>
      </w:r>
      <w:r w:rsidR="00F50BE4">
        <w:rPr>
          <w:sz w:val="24"/>
          <w:szCs w:val="24"/>
        </w:rPr>
        <w:t>In most cases using Multi</w:t>
      </w:r>
      <w:r w:rsidR="00BC6D48">
        <w:rPr>
          <w:sz w:val="24"/>
          <w:szCs w:val="24"/>
        </w:rPr>
        <w:t>ple</w:t>
      </w:r>
      <w:r w:rsidR="00F50BE4">
        <w:rPr>
          <w:sz w:val="24"/>
          <w:szCs w:val="24"/>
        </w:rPr>
        <w:t xml:space="preserve"> Criteria Decision Analysis will result in a trade </w:t>
      </w:r>
      <w:proofErr w:type="gramStart"/>
      <w:r w:rsidR="00F50BE4">
        <w:rPr>
          <w:sz w:val="24"/>
          <w:szCs w:val="24"/>
        </w:rPr>
        <w:t>off of</w:t>
      </w:r>
      <w:proofErr w:type="gramEnd"/>
      <w:r w:rsidR="00F50BE4">
        <w:rPr>
          <w:sz w:val="24"/>
          <w:szCs w:val="24"/>
        </w:rPr>
        <w:t xml:space="preserve"> certain product features of decision criteria. The only this would not be </w:t>
      </w:r>
      <w:r w:rsidR="0060057F">
        <w:rPr>
          <w:sz w:val="24"/>
          <w:szCs w:val="24"/>
        </w:rPr>
        <w:t>applicable</w:t>
      </w:r>
      <w:r w:rsidR="00F50BE4">
        <w:rPr>
          <w:sz w:val="24"/>
          <w:szCs w:val="24"/>
        </w:rPr>
        <w:t xml:space="preserve"> is when there is only one critical </w:t>
      </w:r>
      <w:proofErr w:type="gramStart"/>
      <w:r w:rsidR="00F50BE4">
        <w:rPr>
          <w:sz w:val="24"/>
          <w:szCs w:val="24"/>
        </w:rPr>
        <w:t>criteria</w:t>
      </w:r>
      <w:proofErr w:type="gramEnd"/>
      <w:r w:rsidR="00F50BE4">
        <w:rPr>
          <w:sz w:val="24"/>
          <w:szCs w:val="24"/>
        </w:rPr>
        <w:t xml:space="preserve"> to take into account. This </w:t>
      </w:r>
      <w:r w:rsidR="0060057F">
        <w:rPr>
          <w:sz w:val="24"/>
          <w:szCs w:val="24"/>
        </w:rPr>
        <w:t xml:space="preserve">is rarely the </w:t>
      </w:r>
      <w:proofErr w:type="gramStart"/>
      <w:r w:rsidR="0060057F">
        <w:rPr>
          <w:sz w:val="24"/>
          <w:szCs w:val="24"/>
        </w:rPr>
        <w:t>situation</w:t>
      </w:r>
      <w:proofErr w:type="gramEnd"/>
      <w:r w:rsidR="0060057F">
        <w:rPr>
          <w:sz w:val="24"/>
          <w:szCs w:val="24"/>
        </w:rPr>
        <w:t xml:space="preserve"> so the process of Multi</w:t>
      </w:r>
      <w:r w:rsidR="00BC6D48">
        <w:rPr>
          <w:sz w:val="24"/>
          <w:szCs w:val="24"/>
        </w:rPr>
        <w:t>ple</w:t>
      </w:r>
      <w:r w:rsidR="0060057F">
        <w:rPr>
          <w:sz w:val="24"/>
          <w:szCs w:val="24"/>
        </w:rPr>
        <w:t xml:space="preserve"> Criteria Decision Analysis is broadly split into three stages. The first stage is identifying the </w:t>
      </w:r>
      <w:r w:rsidR="000E71F2">
        <w:rPr>
          <w:sz w:val="24"/>
          <w:szCs w:val="24"/>
        </w:rPr>
        <w:t>reason that the product</w:t>
      </w:r>
      <w:r w:rsidR="0066074F">
        <w:rPr>
          <w:sz w:val="24"/>
          <w:szCs w:val="24"/>
        </w:rPr>
        <w:t>,</w:t>
      </w:r>
      <w:r w:rsidR="000E71F2">
        <w:rPr>
          <w:sz w:val="24"/>
          <w:szCs w:val="24"/>
        </w:rPr>
        <w:t xml:space="preserve"> service</w:t>
      </w:r>
      <w:r w:rsidR="0066074F">
        <w:rPr>
          <w:sz w:val="24"/>
          <w:szCs w:val="24"/>
        </w:rPr>
        <w:t xml:space="preserve"> or need</w:t>
      </w:r>
      <w:r w:rsidR="000E71F2">
        <w:rPr>
          <w:sz w:val="24"/>
          <w:szCs w:val="24"/>
        </w:rPr>
        <w:t xml:space="preserve"> is </w:t>
      </w:r>
      <w:r w:rsidR="0066074F">
        <w:rPr>
          <w:sz w:val="24"/>
          <w:szCs w:val="24"/>
        </w:rPr>
        <w:t>required</w:t>
      </w:r>
      <w:r w:rsidR="000E71F2">
        <w:rPr>
          <w:sz w:val="24"/>
          <w:szCs w:val="24"/>
        </w:rPr>
        <w:t xml:space="preserve"> and which of its features most accurately fill that or those needs. The second stage is deciding </w:t>
      </w:r>
      <w:r w:rsidR="00AA2413">
        <w:rPr>
          <w:sz w:val="24"/>
          <w:szCs w:val="24"/>
        </w:rPr>
        <w:t xml:space="preserve">which of the features are the most important and rating them from critical to not needed. Once the features order of import has been decided on a scoring system will be allocated and the features scored accordingly, the higher the importance of the feature, the higher the score. The third stage is to calculate the final scores which should then result in the most suitable product or service coming out with the highest score. </w:t>
      </w:r>
      <w:r w:rsidR="007F1D00">
        <w:rPr>
          <w:sz w:val="24"/>
          <w:szCs w:val="24"/>
        </w:rPr>
        <w:t xml:space="preserve">Using mathematics in this way during the </w:t>
      </w:r>
      <w:proofErr w:type="gramStart"/>
      <w:r w:rsidR="007F1D00">
        <w:rPr>
          <w:sz w:val="24"/>
          <w:szCs w:val="24"/>
        </w:rPr>
        <w:t>decision making</w:t>
      </w:r>
      <w:proofErr w:type="gramEnd"/>
      <w:r w:rsidR="007F1D00">
        <w:rPr>
          <w:sz w:val="24"/>
          <w:szCs w:val="24"/>
        </w:rPr>
        <w:t xml:space="preserve"> process can help remove some of the more subjective and intangible elements to the decision. </w:t>
      </w:r>
      <w:r w:rsidR="00A86834">
        <w:rPr>
          <w:sz w:val="24"/>
          <w:szCs w:val="24"/>
        </w:rPr>
        <w:t>(Pavan &amp; Todeschini, 2009)</w:t>
      </w:r>
    </w:p>
    <w:p w14:paraId="17399F92" w14:textId="77777777" w:rsidR="008B2A68" w:rsidRDefault="00CD1C7E" w:rsidP="00505978">
      <w:pPr>
        <w:rPr>
          <w:sz w:val="24"/>
          <w:szCs w:val="24"/>
        </w:rPr>
      </w:pPr>
      <w:r>
        <w:rPr>
          <w:sz w:val="24"/>
          <w:szCs w:val="24"/>
        </w:rPr>
        <w:t>People make decisions thousands of decisions a day, using a basic form of multiple criteria analysis. One example of a larger purchase that is done every day</w:t>
      </w:r>
      <w:r w:rsidR="00774004">
        <w:rPr>
          <w:sz w:val="24"/>
          <w:szCs w:val="24"/>
        </w:rPr>
        <w:t xml:space="preserve"> is that of buying a car.</w:t>
      </w:r>
      <w:r w:rsidR="00DD068C">
        <w:rPr>
          <w:sz w:val="24"/>
          <w:szCs w:val="24"/>
        </w:rPr>
        <w:t xml:space="preserve"> </w:t>
      </w:r>
      <w:r w:rsidR="00543A96">
        <w:rPr>
          <w:sz w:val="24"/>
          <w:szCs w:val="24"/>
        </w:rPr>
        <w:t xml:space="preserve">The consumer would have preferences on what features they want the car to have, </w:t>
      </w:r>
      <w:proofErr w:type="gramStart"/>
      <w:r w:rsidR="00543A96">
        <w:rPr>
          <w:sz w:val="24"/>
          <w:szCs w:val="24"/>
        </w:rPr>
        <w:t>four wheel</w:t>
      </w:r>
      <w:proofErr w:type="gramEnd"/>
      <w:r w:rsidR="00543A96">
        <w:rPr>
          <w:sz w:val="24"/>
          <w:szCs w:val="24"/>
        </w:rPr>
        <w:t xml:space="preserve"> drive over rear wheel, rear wheel drive over front wheel drive if four wheel drive not </w:t>
      </w:r>
      <w:r w:rsidR="00D7290A">
        <w:rPr>
          <w:sz w:val="24"/>
          <w:szCs w:val="24"/>
        </w:rPr>
        <w:t xml:space="preserve">available. Other factors that could be </w:t>
      </w:r>
      <w:proofErr w:type="gramStart"/>
      <w:r w:rsidR="00D7290A">
        <w:rPr>
          <w:sz w:val="24"/>
          <w:szCs w:val="24"/>
        </w:rPr>
        <w:t>taken into account</w:t>
      </w:r>
      <w:proofErr w:type="gramEnd"/>
      <w:r w:rsidR="00D7290A">
        <w:rPr>
          <w:sz w:val="24"/>
          <w:szCs w:val="24"/>
        </w:rPr>
        <w:t xml:space="preserve"> when buying a car could be price, engine type and size, fuel type and location, if the vehicle is closer and travelling times are reduced for collection is favourable in most cases.</w:t>
      </w:r>
      <w:r>
        <w:rPr>
          <w:sz w:val="24"/>
          <w:szCs w:val="24"/>
        </w:rPr>
        <w:t xml:space="preserve"> While consumers </w:t>
      </w:r>
      <w:r w:rsidR="00774004">
        <w:rPr>
          <w:sz w:val="24"/>
          <w:szCs w:val="24"/>
        </w:rPr>
        <w:t xml:space="preserve">usually </w:t>
      </w:r>
      <w:r>
        <w:rPr>
          <w:sz w:val="24"/>
          <w:szCs w:val="24"/>
        </w:rPr>
        <w:t>do this based on a preferential analysis in most cases without allocating a point scoring system</w:t>
      </w:r>
      <w:r w:rsidR="00774004">
        <w:rPr>
          <w:sz w:val="24"/>
          <w:szCs w:val="24"/>
        </w:rPr>
        <w:t xml:space="preserve">, it is the type of purchase that would benefit </w:t>
      </w:r>
      <w:r w:rsidR="00B32A14">
        <w:rPr>
          <w:sz w:val="24"/>
          <w:szCs w:val="24"/>
        </w:rPr>
        <w:t xml:space="preserve">from using multiple criteria decision analysis. </w:t>
      </w:r>
      <w:r w:rsidR="008B2A68">
        <w:rPr>
          <w:sz w:val="24"/>
          <w:szCs w:val="24"/>
        </w:rPr>
        <w:t>(</w:t>
      </w:r>
      <w:proofErr w:type="spellStart"/>
      <w:r w:rsidR="008B2A68">
        <w:rPr>
          <w:sz w:val="24"/>
          <w:szCs w:val="24"/>
        </w:rPr>
        <w:t>Janse</w:t>
      </w:r>
      <w:proofErr w:type="spellEnd"/>
      <w:r w:rsidR="008B2A68">
        <w:rPr>
          <w:sz w:val="24"/>
          <w:szCs w:val="24"/>
        </w:rPr>
        <w:t>, 2018)</w:t>
      </w:r>
    </w:p>
    <w:p w14:paraId="0EF1997D" w14:textId="2DEADC70" w:rsidR="002622EA" w:rsidRDefault="008B2A68" w:rsidP="00505978">
      <w:pPr>
        <w:rPr>
          <w:sz w:val="24"/>
          <w:szCs w:val="24"/>
        </w:rPr>
      </w:pPr>
      <w:proofErr w:type="gramStart"/>
      <w:r>
        <w:rPr>
          <w:sz w:val="24"/>
          <w:szCs w:val="24"/>
        </w:rPr>
        <w:t>So</w:t>
      </w:r>
      <w:proofErr w:type="gramEnd"/>
      <w:r>
        <w:rPr>
          <w:sz w:val="24"/>
          <w:szCs w:val="24"/>
        </w:rPr>
        <w:t xml:space="preserve"> taking the purchase of a car into account, once some cars have been decided to analyse, a scoring system is devised. For example,</w:t>
      </w:r>
      <w:r w:rsidR="00EC15AE">
        <w:rPr>
          <w:sz w:val="24"/>
          <w:szCs w:val="24"/>
        </w:rPr>
        <w:t xml:space="preserve"> using a scoring system out of one hundred, if the cost of a car is lower than £10,000 it scores 100. Then the higher the price, the lower the score on a sliding scale. This approach is taken with the key attributes of the car and the potential sale. A</w:t>
      </w:r>
      <w:r>
        <w:rPr>
          <w:sz w:val="24"/>
          <w:szCs w:val="24"/>
        </w:rPr>
        <w:t xml:space="preserve"> multiple criteria decision analysis using scores out of one hundred could look like this: </w:t>
      </w:r>
    </w:p>
    <w:tbl>
      <w:tblPr>
        <w:tblStyle w:val="TableGrid"/>
        <w:tblW w:w="0" w:type="auto"/>
        <w:tblLook w:val="04A0" w:firstRow="1" w:lastRow="0" w:firstColumn="1" w:lastColumn="0" w:noHBand="0" w:noVBand="1"/>
      </w:tblPr>
      <w:tblGrid>
        <w:gridCol w:w="978"/>
        <w:gridCol w:w="705"/>
        <w:gridCol w:w="839"/>
        <w:gridCol w:w="1481"/>
        <w:gridCol w:w="2088"/>
        <w:gridCol w:w="2126"/>
        <w:gridCol w:w="710"/>
      </w:tblGrid>
      <w:tr w:rsidR="00EC15AE" w14:paraId="1294954A" w14:textId="3AF36FFB" w:rsidTr="00B8249F">
        <w:tc>
          <w:tcPr>
            <w:tcW w:w="978" w:type="dxa"/>
          </w:tcPr>
          <w:p w14:paraId="381466DA" w14:textId="55A69003" w:rsidR="00EC15AE" w:rsidRDefault="00EC15AE" w:rsidP="00505978">
            <w:pPr>
              <w:rPr>
                <w:sz w:val="24"/>
                <w:szCs w:val="24"/>
              </w:rPr>
            </w:pPr>
            <w:r>
              <w:rPr>
                <w:sz w:val="24"/>
                <w:szCs w:val="24"/>
              </w:rPr>
              <w:t>Choices</w:t>
            </w:r>
          </w:p>
        </w:tc>
        <w:tc>
          <w:tcPr>
            <w:tcW w:w="705" w:type="dxa"/>
          </w:tcPr>
          <w:p w14:paraId="01BA9908" w14:textId="3C632C78" w:rsidR="00EC15AE" w:rsidRDefault="00EC15AE" w:rsidP="00505978">
            <w:pPr>
              <w:rPr>
                <w:sz w:val="24"/>
                <w:szCs w:val="24"/>
              </w:rPr>
            </w:pPr>
            <w:r>
              <w:rPr>
                <w:sz w:val="24"/>
                <w:szCs w:val="24"/>
              </w:rPr>
              <w:t>Price</w:t>
            </w:r>
          </w:p>
        </w:tc>
        <w:tc>
          <w:tcPr>
            <w:tcW w:w="839" w:type="dxa"/>
          </w:tcPr>
          <w:p w14:paraId="6E8D8798" w14:textId="2D33F341" w:rsidR="00EC15AE" w:rsidRDefault="00EC15AE" w:rsidP="00505978">
            <w:pPr>
              <w:rPr>
                <w:sz w:val="24"/>
                <w:szCs w:val="24"/>
              </w:rPr>
            </w:pPr>
            <w:r>
              <w:rPr>
                <w:sz w:val="24"/>
                <w:szCs w:val="24"/>
              </w:rPr>
              <w:t>Safety</w:t>
            </w:r>
          </w:p>
        </w:tc>
        <w:tc>
          <w:tcPr>
            <w:tcW w:w="1481" w:type="dxa"/>
          </w:tcPr>
          <w:p w14:paraId="4697BB32" w14:textId="10023F28" w:rsidR="00EC15AE" w:rsidRDefault="00EC15AE" w:rsidP="00505978">
            <w:pPr>
              <w:rPr>
                <w:sz w:val="24"/>
                <w:szCs w:val="24"/>
              </w:rPr>
            </w:pPr>
            <w:r>
              <w:rPr>
                <w:sz w:val="24"/>
                <w:szCs w:val="24"/>
              </w:rPr>
              <w:t xml:space="preserve">Performance </w:t>
            </w:r>
          </w:p>
        </w:tc>
        <w:tc>
          <w:tcPr>
            <w:tcW w:w="2088" w:type="dxa"/>
          </w:tcPr>
          <w:p w14:paraId="45F54A00" w14:textId="46D1AA34" w:rsidR="00EC15AE" w:rsidRDefault="00EC15AE" w:rsidP="00505978">
            <w:pPr>
              <w:rPr>
                <w:sz w:val="24"/>
                <w:szCs w:val="24"/>
              </w:rPr>
            </w:pPr>
            <w:r>
              <w:rPr>
                <w:sz w:val="24"/>
                <w:szCs w:val="24"/>
              </w:rPr>
              <w:t>Maintenance Cost</w:t>
            </w:r>
          </w:p>
        </w:tc>
        <w:tc>
          <w:tcPr>
            <w:tcW w:w="2126" w:type="dxa"/>
          </w:tcPr>
          <w:p w14:paraId="6E24BDDC" w14:textId="6D01D748" w:rsidR="00EC15AE" w:rsidRDefault="00EC15AE" w:rsidP="00505978">
            <w:pPr>
              <w:rPr>
                <w:sz w:val="24"/>
                <w:szCs w:val="24"/>
              </w:rPr>
            </w:pPr>
            <w:r>
              <w:rPr>
                <w:sz w:val="24"/>
                <w:szCs w:val="24"/>
              </w:rPr>
              <w:t>Fuel Consumption</w:t>
            </w:r>
          </w:p>
        </w:tc>
        <w:tc>
          <w:tcPr>
            <w:tcW w:w="567" w:type="dxa"/>
          </w:tcPr>
          <w:p w14:paraId="281BD1E4" w14:textId="5FC26C1A" w:rsidR="00EC15AE" w:rsidRDefault="00B8249F" w:rsidP="00505978">
            <w:pPr>
              <w:rPr>
                <w:sz w:val="24"/>
                <w:szCs w:val="24"/>
              </w:rPr>
            </w:pPr>
            <w:r>
              <w:rPr>
                <w:sz w:val="24"/>
                <w:szCs w:val="24"/>
              </w:rPr>
              <w:t>Total</w:t>
            </w:r>
          </w:p>
        </w:tc>
      </w:tr>
      <w:tr w:rsidR="00EC15AE" w14:paraId="188E9B8A" w14:textId="4E4FEC46" w:rsidTr="00B8249F">
        <w:tc>
          <w:tcPr>
            <w:tcW w:w="978" w:type="dxa"/>
          </w:tcPr>
          <w:p w14:paraId="692FEECE" w14:textId="54B803EB" w:rsidR="00EC15AE" w:rsidRDefault="00EC15AE" w:rsidP="00505978">
            <w:pPr>
              <w:rPr>
                <w:sz w:val="24"/>
                <w:szCs w:val="24"/>
              </w:rPr>
            </w:pPr>
            <w:r>
              <w:rPr>
                <w:sz w:val="24"/>
                <w:szCs w:val="24"/>
              </w:rPr>
              <w:t>Car 1</w:t>
            </w:r>
          </w:p>
        </w:tc>
        <w:tc>
          <w:tcPr>
            <w:tcW w:w="705" w:type="dxa"/>
          </w:tcPr>
          <w:p w14:paraId="6EE93424" w14:textId="407C2648" w:rsidR="00EC15AE" w:rsidRDefault="00B8249F" w:rsidP="00505978">
            <w:pPr>
              <w:rPr>
                <w:sz w:val="24"/>
                <w:szCs w:val="24"/>
              </w:rPr>
            </w:pPr>
            <w:r>
              <w:rPr>
                <w:sz w:val="24"/>
                <w:szCs w:val="24"/>
              </w:rPr>
              <w:t>100</w:t>
            </w:r>
          </w:p>
        </w:tc>
        <w:tc>
          <w:tcPr>
            <w:tcW w:w="839" w:type="dxa"/>
          </w:tcPr>
          <w:p w14:paraId="03824B15" w14:textId="5EBE6503" w:rsidR="00EC15AE" w:rsidRDefault="00B8249F" w:rsidP="00505978">
            <w:pPr>
              <w:rPr>
                <w:sz w:val="24"/>
                <w:szCs w:val="24"/>
              </w:rPr>
            </w:pPr>
            <w:r>
              <w:rPr>
                <w:sz w:val="24"/>
                <w:szCs w:val="24"/>
              </w:rPr>
              <w:t>100</w:t>
            </w:r>
          </w:p>
        </w:tc>
        <w:tc>
          <w:tcPr>
            <w:tcW w:w="1481" w:type="dxa"/>
          </w:tcPr>
          <w:p w14:paraId="38871DCD" w14:textId="3894B709" w:rsidR="00EC15AE" w:rsidRDefault="00B8249F" w:rsidP="00505978">
            <w:pPr>
              <w:rPr>
                <w:sz w:val="24"/>
                <w:szCs w:val="24"/>
              </w:rPr>
            </w:pPr>
            <w:r>
              <w:rPr>
                <w:sz w:val="24"/>
                <w:szCs w:val="24"/>
              </w:rPr>
              <w:t>80</w:t>
            </w:r>
          </w:p>
        </w:tc>
        <w:tc>
          <w:tcPr>
            <w:tcW w:w="2088" w:type="dxa"/>
          </w:tcPr>
          <w:p w14:paraId="328F0BA7" w14:textId="75CF1338" w:rsidR="00EC15AE" w:rsidRDefault="00B8249F" w:rsidP="00505978">
            <w:pPr>
              <w:rPr>
                <w:sz w:val="24"/>
                <w:szCs w:val="24"/>
              </w:rPr>
            </w:pPr>
            <w:r>
              <w:rPr>
                <w:sz w:val="24"/>
                <w:szCs w:val="24"/>
              </w:rPr>
              <w:t>100</w:t>
            </w:r>
          </w:p>
        </w:tc>
        <w:tc>
          <w:tcPr>
            <w:tcW w:w="2126" w:type="dxa"/>
          </w:tcPr>
          <w:p w14:paraId="34BED8C4" w14:textId="0F69F46C" w:rsidR="00EC15AE" w:rsidRDefault="00B8249F" w:rsidP="00505978">
            <w:pPr>
              <w:rPr>
                <w:sz w:val="24"/>
                <w:szCs w:val="24"/>
              </w:rPr>
            </w:pPr>
            <w:r>
              <w:rPr>
                <w:sz w:val="24"/>
                <w:szCs w:val="24"/>
              </w:rPr>
              <w:t>100</w:t>
            </w:r>
          </w:p>
        </w:tc>
        <w:tc>
          <w:tcPr>
            <w:tcW w:w="567" w:type="dxa"/>
          </w:tcPr>
          <w:p w14:paraId="6B28081A" w14:textId="15E8EFD6" w:rsidR="00EC15AE" w:rsidRDefault="00B8249F" w:rsidP="00505978">
            <w:pPr>
              <w:rPr>
                <w:sz w:val="24"/>
                <w:szCs w:val="24"/>
              </w:rPr>
            </w:pPr>
            <w:r>
              <w:rPr>
                <w:sz w:val="24"/>
                <w:szCs w:val="24"/>
              </w:rPr>
              <w:t>480</w:t>
            </w:r>
          </w:p>
        </w:tc>
      </w:tr>
      <w:tr w:rsidR="00EC15AE" w14:paraId="08343B62" w14:textId="79CBC301" w:rsidTr="00B8249F">
        <w:tc>
          <w:tcPr>
            <w:tcW w:w="978" w:type="dxa"/>
          </w:tcPr>
          <w:p w14:paraId="31F1C9C9" w14:textId="6BD29A99" w:rsidR="00EC15AE" w:rsidRDefault="00EC15AE" w:rsidP="00505978">
            <w:pPr>
              <w:rPr>
                <w:sz w:val="24"/>
                <w:szCs w:val="24"/>
              </w:rPr>
            </w:pPr>
            <w:r>
              <w:rPr>
                <w:sz w:val="24"/>
                <w:szCs w:val="24"/>
              </w:rPr>
              <w:t>Car 2</w:t>
            </w:r>
          </w:p>
        </w:tc>
        <w:tc>
          <w:tcPr>
            <w:tcW w:w="705" w:type="dxa"/>
          </w:tcPr>
          <w:p w14:paraId="23D6F6E4" w14:textId="1DDD01E9" w:rsidR="00EC15AE" w:rsidRDefault="00B8249F" w:rsidP="00505978">
            <w:pPr>
              <w:rPr>
                <w:sz w:val="24"/>
                <w:szCs w:val="24"/>
              </w:rPr>
            </w:pPr>
            <w:r>
              <w:rPr>
                <w:sz w:val="24"/>
                <w:szCs w:val="24"/>
              </w:rPr>
              <w:t>80</w:t>
            </w:r>
          </w:p>
        </w:tc>
        <w:tc>
          <w:tcPr>
            <w:tcW w:w="839" w:type="dxa"/>
          </w:tcPr>
          <w:p w14:paraId="08CA5EA0" w14:textId="6C7B733C" w:rsidR="00EC15AE" w:rsidRDefault="00B8249F" w:rsidP="00505978">
            <w:pPr>
              <w:rPr>
                <w:sz w:val="24"/>
                <w:szCs w:val="24"/>
              </w:rPr>
            </w:pPr>
            <w:r>
              <w:rPr>
                <w:sz w:val="24"/>
                <w:szCs w:val="24"/>
              </w:rPr>
              <w:t>50</w:t>
            </w:r>
          </w:p>
        </w:tc>
        <w:tc>
          <w:tcPr>
            <w:tcW w:w="1481" w:type="dxa"/>
          </w:tcPr>
          <w:p w14:paraId="569CD2C7" w14:textId="52E02AC4" w:rsidR="00EC15AE" w:rsidRDefault="00B8249F" w:rsidP="00505978">
            <w:pPr>
              <w:rPr>
                <w:sz w:val="24"/>
                <w:szCs w:val="24"/>
              </w:rPr>
            </w:pPr>
            <w:r>
              <w:rPr>
                <w:sz w:val="24"/>
                <w:szCs w:val="24"/>
              </w:rPr>
              <w:t>20</w:t>
            </w:r>
          </w:p>
        </w:tc>
        <w:tc>
          <w:tcPr>
            <w:tcW w:w="2088" w:type="dxa"/>
          </w:tcPr>
          <w:p w14:paraId="594EEE0A" w14:textId="23E411EC" w:rsidR="00EC15AE" w:rsidRDefault="00B8249F" w:rsidP="00505978">
            <w:pPr>
              <w:rPr>
                <w:sz w:val="24"/>
                <w:szCs w:val="24"/>
              </w:rPr>
            </w:pPr>
            <w:r>
              <w:rPr>
                <w:sz w:val="24"/>
                <w:szCs w:val="24"/>
              </w:rPr>
              <w:t>60</w:t>
            </w:r>
          </w:p>
        </w:tc>
        <w:tc>
          <w:tcPr>
            <w:tcW w:w="2126" w:type="dxa"/>
          </w:tcPr>
          <w:p w14:paraId="440ED5FE" w14:textId="5D9DD90B" w:rsidR="00EC15AE" w:rsidRDefault="00B8249F" w:rsidP="00505978">
            <w:pPr>
              <w:rPr>
                <w:sz w:val="24"/>
                <w:szCs w:val="24"/>
              </w:rPr>
            </w:pPr>
            <w:r>
              <w:rPr>
                <w:sz w:val="24"/>
                <w:szCs w:val="24"/>
              </w:rPr>
              <w:t>80</w:t>
            </w:r>
          </w:p>
        </w:tc>
        <w:tc>
          <w:tcPr>
            <w:tcW w:w="567" w:type="dxa"/>
          </w:tcPr>
          <w:p w14:paraId="1904FD6B" w14:textId="40090718" w:rsidR="00EC15AE" w:rsidRDefault="00B8249F" w:rsidP="00505978">
            <w:pPr>
              <w:rPr>
                <w:sz w:val="24"/>
                <w:szCs w:val="24"/>
              </w:rPr>
            </w:pPr>
            <w:r>
              <w:rPr>
                <w:sz w:val="24"/>
                <w:szCs w:val="24"/>
              </w:rPr>
              <w:t>290</w:t>
            </w:r>
          </w:p>
        </w:tc>
      </w:tr>
      <w:tr w:rsidR="00EC15AE" w14:paraId="4A0C6FEF" w14:textId="6F7AB5AE" w:rsidTr="00B8249F">
        <w:tc>
          <w:tcPr>
            <w:tcW w:w="978" w:type="dxa"/>
          </w:tcPr>
          <w:p w14:paraId="56D6C45D" w14:textId="1FD9921F" w:rsidR="00EC15AE" w:rsidRDefault="00EC15AE" w:rsidP="00505978">
            <w:pPr>
              <w:rPr>
                <w:sz w:val="24"/>
                <w:szCs w:val="24"/>
              </w:rPr>
            </w:pPr>
            <w:r>
              <w:rPr>
                <w:sz w:val="24"/>
                <w:szCs w:val="24"/>
              </w:rPr>
              <w:t>Car 3</w:t>
            </w:r>
          </w:p>
        </w:tc>
        <w:tc>
          <w:tcPr>
            <w:tcW w:w="705" w:type="dxa"/>
          </w:tcPr>
          <w:p w14:paraId="0838129C" w14:textId="0A664547" w:rsidR="00EC15AE" w:rsidRDefault="00B8249F" w:rsidP="00505978">
            <w:pPr>
              <w:rPr>
                <w:sz w:val="24"/>
                <w:szCs w:val="24"/>
              </w:rPr>
            </w:pPr>
            <w:r>
              <w:rPr>
                <w:sz w:val="24"/>
                <w:szCs w:val="24"/>
              </w:rPr>
              <w:t>65</w:t>
            </w:r>
          </w:p>
        </w:tc>
        <w:tc>
          <w:tcPr>
            <w:tcW w:w="839" w:type="dxa"/>
          </w:tcPr>
          <w:p w14:paraId="6A2E9095" w14:textId="0D96C950" w:rsidR="00EC15AE" w:rsidRDefault="00B8249F" w:rsidP="00505978">
            <w:pPr>
              <w:rPr>
                <w:sz w:val="24"/>
                <w:szCs w:val="24"/>
              </w:rPr>
            </w:pPr>
            <w:r>
              <w:rPr>
                <w:sz w:val="24"/>
                <w:szCs w:val="24"/>
              </w:rPr>
              <w:t>80</w:t>
            </w:r>
          </w:p>
        </w:tc>
        <w:tc>
          <w:tcPr>
            <w:tcW w:w="1481" w:type="dxa"/>
          </w:tcPr>
          <w:p w14:paraId="176DA0E3" w14:textId="144CA66D" w:rsidR="00EC15AE" w:rsidRDefault="00B8249F" w:rsidP="00505978">
            <w:pPr>
              <w:rPr>
                <w:sz w:val="24"/>
                <w:szCs w:val="24"/>
              </w:rPr>
            </w:pPr>
            <w:r>
              <w:rPr>
                <w:sz w:val="24"/>
                <w:szCs w:val="24"/>
              </w:rPr>
              <w:t>50</w:t>
            </w:r>
          </w:p>
        </w:tc>
        <w:tc>
          <w:tcPr>
            <w:tcW w:w="2088" w:type="dxa"/>
          </w:tcPr>
          <w:p w14:paraId="63C1E87F" w14:textId="18C84F16" w:rsidR="00EC15AE" w:rsidRDefault="00B8249F" w:rsidP="00505978">
            <w:pPr>
              <w:rPr>
                <w:sz w:val="24"/>
                <w:szCs w:val="24"/>
              </w:rPr>
            </w:pPr>
            <w:r>
              <w:rPr>
                <w:sz w:val="24"/>
                <w:szCs w:val="24"/>
              </w:rPr>
              <w:t>35</w:t>
            </w:r>
          </w:p>
        </w:tc>
        <w:tc>
          <w:tcPr>
            <w:tcW w:w="2126" w:type="dxa"/>
          </w:tcPr>
          <w:p w14:paraId="21014DA5" w14:textId="1827F9DB" w:rsidR="00EC15AE" w:rsidRDefault="00B8249F" w:rsidP="00505978">
            <w:pPr>
              <w:rPr>
                <w:sz w:val="24"/>
                <w:szCs w:val="24"/>
              </w:rPr>
            </w:pPr>
            <w:r>
              <w:rPr>
                <w:sz w:val="24"/>
                <w:szCs w:val="24"/>
              </w:rPr>
              <w:t>25</w:t>
            </w:r>
          </w:p>
        </w:tc>
        <w:tc>
          <w:tcPr>
            <w:tcW w:w="567" w:type="dxa"/>
          </w:tcPr>
          <w:p w14:paraId="5198BCCF" w14:textId="42072F5A" w:rsidR="00EC15AE" w:rsidRDefault="00B8249F" w:rsidP="00505978">
            <w:pPr>
              <w:rPr>
                <w:sz w:val="24"/>
                <w:szCs w:val="24"/>
              </w:rPr>
            </w:pPr>
            <w:r>
              <w:rPr>
                <w:sz w:val="24"/>
                <w:szCs w:val="24"/>
              </w:rPr>
              <w:t>255</w:t>
            </w:r>
          </w:p>
        </w:tc>
      </w:tr>
      <w:tr w:rsidR="00EC15AE" w14:paraId="55D6626B" w14:textId="6B9040EA" w:rsidTr="00B8249F">
        <w:tc>
          <w:tcPr>
            <w:tcW w:w="978" w:type="dxa"/>
          </w:tcPr>
          <w:p w14:paraId="5A2EF81E" w14:textId="07531EFC" w:rsidR="00EC15AE" w:rsidRDefault="00EC15AE" w:rsidP="00505978">
            <w:pPr>
              <w:rPr>
                <w:sz w:val="24"/>
                <w:szCs w:val="24"/>
              </w:rPr>
            </w:pPr>
            <w:r>
              <w:rPr>
                <w:sz w:val="24"/>
                <w:szCs w:val="24"/>
              </w:rPr>
              <w:t>Car 4</w:t>
            </w:r>
          </w:p>
        </w:tc>
        <w:tc>
          <w:tcPr>
            <w:tcW w:w="705" w:type="dxa"/>
          </w:tcPr>
          <w:p w14:paraId="56F17E00" w14:textId="7E5633E3" w:rsidR="00EC15AE" w:rsidRDefault="00B8249F" w:rsidP="00505978">
            <w:pPr>
              <w:rPr>
                <w:sz w:val="24"/>
                <w:szCs w:val="24"/>
              </w:rPr>
            </w:pPr>
            <w:r>
              <w:rPr>
                <w:sz w:val="24"/>
                <w:szCs w:val="24"/>
              </w:rPr>
              <w:t>70</w:t>
            </w:r>
          </w:p>
        </w:tc>
        <w:tc>
          <w:tcPr>
            <w:tcW w:w="839" w:type="dxa"/>
          </w:tcPr>
          <w:p w14:paraId="097B9D72" w14:textId="551A140B" w:rsidR="00EC15AE" w:rsidRDefault="00B8249F" w:rsidP="00505978">
            <w:pPr>
              <w:rPr>
                <w:sz w:val="24"/>
                <w:szCs w:val="24"/>
              </w:rPr>
            </w:pPr>
            <w:r>
              <w:rPr>
                <w:sz w:val="24"/>
                <w:szCs w:val="24"/>
              </w:rPr>
              <w:t>60</w:t>
            </w:r>
          </w:p>
        </w:tc>
        <w:tc>
          <w:tcPr>
            <w:tcW w:w="1481" w:type="dxa"/>
          </w:tcPr>
          <w:p w14:paraId="6653D0EA" w14:textId="16C4C0AE" w:rsidR="00EC15AE" w:rsidRDefault="00B8249F" w:rsidP="00505978">
            <w:pPr>
              <w:rPr>
                <w:sz w:val="24"/>
                <w:szCs w:val="24"/>
              </w:rPr>
            </w:pPr>
            <w:r>
              <w:rPr>
                <w:sz w:val="24"/>
                <w:szCs w:val="24"/>
              </w:rPr>
              <w:t>80</w:t>
            </w:r>
          </w:p>
        </w:tc>
        <w:tc>
          <w:tcPr>
            <w:tcW w:w="2088" w:type="dxa"/>
          </w:tcPr>
          <w:p w14:paraId="38828B2F" w14:textId="3135B4D7" w:rsidR="00EC15AE" w:rsidRDefault="00B8249F" w:rsidP="00505978">
            <w:pPr>
              <w:rPr>
                <w:sz w:val="24"/>
                <w:szCs w:val="24"/>
              </w:rPr>
            </w:pPr>
            <w:r>
              <w:rPr>
                <w:sz w:val="24"/>
                <w:szCs w:val="24"/>
              </w:rPr>
              <w:t>100</w:t>
            </w:r>
          </w:p>
        </w:tc>
        <w:tc>
          <w:tcPr>
            <w:tcW w:w="2126" w:type="dxa"/>
          </w:tcPr>
          <w:p w14:paraId="03224C51" w14:textId="1009B3A9" w:rsidR="00EC15AE" w:rsidRDefault="00B8249F" w:rsidP="00505978">
            <w:pPr>
              <w:rPr>
                <w:sz w:val="24"/>
                <w:szCs w:val="24"/>
              </w:rPr>
            </w:pPr>
            <w:r>
              <w:rPr>
                <w:sz w:val="24"/>
                <w:szCs w:val="24"/>
              </w:rPr>
              <w:t>100</w:t>
            </w:r>
          </w:p>
        </w:tc>
        <w:tc>
          <w:tcPr>
            <w:tcW w:w="567" w:type="dxa"/>
          </w:tcPr>
          <w:p w14:paraId="18174A8B" w14:textId="2F851C69" w:rsidR="00EC15AE" w:rsidRDefault="00B8249F" w:rsidP="00505978">
            <w:pPr>
              <w:rPr>
                <w:sz w:val="24"/>
                <w:szCs w:val="24"/>
              </w:rPr>
            </w:pPr>
            <w:r>
              <w:rPr>
                <w:sz w:val="24"/>
                <w:szCs w:val="24"/>
              </w:rPr>
              <w:t>410</w:t>
            </w:r>
          </w:p>
        </w:tc>
      </w:tr>
    </w:tbl>
    <w:p w14:paraId="7E9928CF" w14:textId="209FAFA1" w:rsidR="008B2A68" w:rsidRDefault="008B2A68" w:rsidP="00505978">
      <w:pPr>
        <w:rPr>
          <w:sz w:val="24"/>
          <w:szCs w:val="24"/>
        </w:rPr>
      </w:pPr>
    </w:p>
    <w:p w14:paraId="414E351E" w14:textId="7DEEA397" w:rsidR="00BF79F9" w:rsidRDefault="00B8249F" w:rsidP="00505978">
      <w:pPr>
        <w:rPr>
          <w:sz w:val="24"/>
          <w:szCs w:val="24"/>
        </w:rPr>
      </w:pPr>
      <w:r>
        <w:rPr>
          <w:sz w:val="24"/>
          <w:szCs w:val="24"/>
        </w:rPr>
        <w:t xml:space="preserve">Based on the above table and scoring system, Car 1 is the best choice, followed by Car 4, then Car 2 and finally Car 3. </w:t>
      </w:r>
      <w:r w:rsidR="00FB06EF">
        <w:rPr>
          <w:sz w:val="24"/>
          <w:szCs w:val="24"/>
        </w:rPr>
        <w:t xml:space="preserve">This table only shows how it would look if </w:t>
      </w:r>
      <w:proofErr w:type="gramStart"/>
      <w:r w:rsidR="00FB06EF">
        <w:rPr>
          <w:sz w:val="24"/>
          <w:szCs w:val="24"/>
        </w:rPr>
        <w:t>all of</w:t>
      </w:r>
      <w:proofErr w:type="gramEnd"/>
      <w:r w:rsidR="00FB06EF">
        <w:rPr>
          <w:sz w:val="24"/>
          <w:szCs w:val="24"/>
        </w:rPr>
        <w:t xml:space="preserve"> the attributes scored are of equal importance. This would be very </w:t>
      </w:r>
      <w:proofErr w:type="gramStart"/>
      <w:r w:rsidR="00FB06EF">
        <w:rPr>
          <w:sz w:val="24"/>
          <w:szCs w:val="24"/>
        </w:rPr>
        <w:t>unusual</w:t>
      </w:r>
      <w:proofErr w:type="gramEnd"/>
      <w:r w:rsidR="00FB06EF">
        <w:rPr>
          <w:sz w:val="24"/>
          <w:szCs w:val="24"/>
        </w:rPr>
        <w:t xml:space="preserve"> so a weighting system is added. </w:t>
      </w:r>
      <w:r w:rsidR="00FB06EF">
        <w:rPr>
          <w:sz w:val="24"/>
          <w:szCs w:val="24"/>
        </w:rPr>
        <w:lastRenderedPageBreak/>
        <w:t>Using a weighting system derived from percentage</w:t>
      </w:r>
      <w:r w:rsidR="00112D27">
        <w:rPr>
          <w:sz w:val="24"/>
          <w:szCs w:val="24"/>
        </w:rPr>
        <w:t xml:space="preserve">, so the five attributes are given a weighting out of one hundred. In this example the weighting for safety is ten percent and the weighting for performance is twenty five percent. Meaning that to the purchaser the car’s performance is far more important to them than the safety standard is. To use the </w:t>
      </w:r>
      <w:proofErr w:type="gramStart"/>
      <w:r w:rsidR="00112D27">
        <w:rPr>
          <w:sz w:val="24"/>
          <w:szCs w:val="24"/>
        </w:rPr>
        <w:t>weighting</w:t>
      </w:r>
      <w:proofErr w:type="gramEnd"/>
      <w:r w:rsidR="00112D27">
        <w:rPr>
          <w:sz w:val="24"/>
          <w:szCs w:val="24"/>
        </w:rPr>
        <w:t xml:space="preserve"> we multiply the attribute score by the weighting percentage, in this example that would produce some very high numbers, so to keep the numbers manageable, we use the decimal version of the percentage, so 25% becomes 0.25. </w:t>
      </w:r>
      <w:proofErr w:type="gramStart"/>
      <w:r w:rsidR="00BF79F9">
        <w:rPr>
          <w:sz w:val="24"/>
          <w:szCs w:val="24"/>
        </w:rPr>
        <w:t>So</w:t>
      </w:r>
      <w:proofErr w:type="gramEnd"/>
      <w:r w:rsidR="00BF79F9">
        <w:rPr>
          <w:sz w:val="24"/>
          <w:szCs w:val="24"/>
        </w:rPr>
        <w:t xml:space="preserve"> if the weighting is taken into the account the scoring is much more accurate to the purchasers needs and/or preferences for their potential new car. Once the weightings are added the new scores look like this:</w:t>
      </w:r>
    </w:p>
    <w:tbl>
      <w:tblPr>
        <w:tblStyle w:val="TableGrid"/>
        <w:tblW w:w="0" w:type="auto"/>
        <w:tblInd w:w="-5" w:type="dxa"/>
        <w:tblLook w:val="04A0" w:firstRow="1" w:lastRow="0" w:firstColumn="1" w:lastColumn="0" w:noHBand="0" w:noVBand="1"/>
      </w:tblPr>
      <w:tblGrid>
        <w:gridCol w:w="1134"/>
        <w:gridCol w:w="851"/>
        <w:gridCol w:w="992"/>
        <w:gridCol w:w="1639"/>
        <w:gridCol w:w="1506"/>
        <w:gridCol w:w="2027"/>
        <w:gridCol w:w="710"/>
      </w:tblGrid>
      <w:tr w:rsidR="00BF79F9" w14:paraId="33FC3957" w14:textId="77777777" w:rsidTr="009A15EF">
        <w:tc>
          <w:tcPr>
            <w:tcW w:w="1134" w:type="dxa"/>
          </w:tcPr>
          <w:p w14:paraId="6C3CAD89" w14:textId="77777777" w:rsidR="00BF79F9" w:rsidRDefault="00BF79F9" w:rsidP="005D0D76">
            <w:pPr>
              <w:rPr>
                <w:sz w:val="24"/>
                <w:szCs w:val="24"/>
              </w:rPr>
            </w:pPr>
            <w:r>
              <w:rPr>
                <w:sz w:val="24"/>
                <w:szCs w:val="24"/>
              </w:rPr>
              <w:t>Choices</w:t>
            </w:r>
          </w:p>
        </w:tc>
        <w:tc>
          <w:tcPr>
            <w:tcW w:w="851" w:type="dxa"/>
          </w:tcPr>
          <w:p w14:paraId="6EDA5D00" w14:textId="704281CC" w:rsidR="00BF79F9" w:rsidRDefault="00BF79F9" w:rsidP="005D0D76">
            <w:pPr>
              <w:rPr>
                <w:sz w:val="24"/>
                <w:szCs w:val="24"/>
              </w:rPr>
            </w:pPr>
            <w:r>
              <w:rPr>
                <w:sz w:val="24"/>
                <w:szCs w:val="24"/>
              </w:rPr>
              <w:t>Price x0.2</w:t>
            </w:r>
          </w:p>
        </w:tc>
        <w:tc>
          <w:tcPr>
            <w:tcW w:w="992" w:type="dxa"/>
          </w:tcPr>
          <w:p w14:paraId="4A2EA922" w14:textId="13E5C1A5" w:rsidR="00BF79F9" w:rsidRDefault="00BF79F9" w:rsidP="005D0D76">
            <w:pPr>
              <w:rPr>
                <w:sz w:val="24"/>
                <w:szCs w:val="24"/>
              </w:rPr>
            </w:pPr>
            <w:proofErr w:type="gramStart"/>
            <w:r>
              <w:rPr>
                <w:sz w:val="24"/>
                <w:szCs w:val="24"/>
              </w:rPr>
              <w:t>Safety  x</w:t>
            </w:r>
            <w:proofErr w:type="gramEnd"/>
            <w:r>
              <w:rPr>
                <w:sz w:val="24"/>
                <w:szCs w:val="24"/>
              </w:rPr>
              <w:t>0.1</w:t>
            </w:r>
          </w:p>
        </w:tc>
        <w:tc>
          <w:tcPr>
            <w:tcW w:w="1639" w:type="dxa"/>
          </w:tcPr>
          <w:p w14:paraId="7B1B58FC" w14:textId="3A3CBB1D" w:rsidR="00BF79F9" w:rsidRDefault="00BF79F9" w:rsidP="005D0D76">
            <w:pPr>
              <w:rPr>
                <w:sz w:val="24"/>
                <w:szCs w:val="24"/>
              </w:rPr>
            </w:pPr>
            <w:r>
              <w:rPr>
                <w:sz w:val="24"/>
                <w:szCs w:val="24"/>
              </w:rPr>
              <w:t>Performance x0.25</w:t>
            </w:r>
          </w:p>
        </w:tc>
        <w:tc>
          <w:tcPr>
            <w:tcW w:w="1506" w:type="dxa"/>
          </w:tcPr>
          <w:p w14:paraId="6331C15E" w14:textId="6390F4A6" w:rsidR="00BF79F9" w:rsidRDefault="00BF79F9" w:rsidP="005D0D76">
            <w:pPr>
              <w:rPr>
                <w:sz w:val="24"/>
                <w:szCs w:val="24"/>
              </w:rPr>
            </w:pPr>
            <w:r>
              <w:rPr>
                <w:sz w:val="24"/>
                <w:szCs w:val="24"/>
              </w:rPr>
              <w:t>Maintenance Cost x0.2</w:t>
            </w:r>
          </w:p>
        </w:tc>
        <w:tc>
          <w:tcPr>
            <w:tcW w:w="2027" w:type="dxa"/>
          </w:tcPr>
          <w:p w14:paraId="06D41CE0" w14:textId="19561E7D" w:rsidR="00BF79F9" w:rsidRDefault="00BF79F9" w:rsidP="005D0D76">
            <w:pPr>
              <w:rPr>
                <w:sz w:val="24"/>
                <w:szCs w:val="24"/>
              </w:rPr>
            </w:pPr>
            <w:r>
              <w:rPr>
                <w:sz w:val="24"/>
                <w:szCs w:val="24"/>
              </w:rPr>
              <w:t>Fuel Consumption x0.25</w:t>
            </w:r>
          </w:p>
        </w:tc>
        <w:tc>
          <w:tcPr>
            <w:tcW w:w="710" w:type="dxa"/>
          </w:tcPr>
          <w:p w14:paraId="12647C2B" w14:textId="77777777" w:rsidR="00BF79F9" w:rsidRDefault="00BF79F9" w:rsidP="005D0D76">
            <w:pPr>
              <w:rPr>
                <w:sz w:val="24"/>
                <w:szCs w:val="24"/>
              </w:rPr>
            </w:pPr>
            <w:r>
              <w:rPr>
                <w:sz w:val="24"/>
                <w:szCs w:val="24"/>
              </w:rPr>
              <w:t>Total</w:t>
            </w:r>
          </w:p>
        </w:tc>
      </w:tr>
      <w:tr w:rsidR="00BF79F9" w14:paraId="48B31E09" w14:textId="77777777" w:rsidTr="009A15EF">
        <w:tc>
          <w:tcPr>
            <w:tcW w:w="1134" w:type="dxa"/>
          </w:tcPr>
          <w:p w14:paraId="6E308F87" w14:textId="77777777" w:rsidR="00BF79F9" w:rsidRDefault="00BF79F9" w:rsidP="005D0D76">
            <w:pPr>
              <w:rPr>
                <w:sz w:val="24"/>
                <w:szCs w:val="24"/>
              </w:rPr>
            </w:pPr>
            <w:r>
              <w:rPr>
                <w:sz w:val="24"/>
                <w:szCs w:val="24"/>
              </w:rPr>
              <w:t>Car 1</w:t>
            </w:r>
          </w:p>
        </w:tc>
        <w:tc>
          <w:tcPr>
            <w:tcW w:w="851" w:type="dxa"/>
          </w:tcPr>
          <w:p w14:paraId="57FF0E79" w14:textId="77777777" w:rsidR="00BF79F9" w:rsidRDefault="00BF79F9" w:rsidP="005D0D76">
            <w:pPr>
              <w:rPr>
                <w:sz w:val="24"/>
                <w:szCs w:val="24"/>
              </w:rPr>
            </w:pPr>
            <w:r>
              <w:rPr>
                <w:sz w:val="24"/>
                <w:szCs w:val="24"/>
              </w:rPr>
              <w:t>100</w:t>
            </w:r>
          </w:p>
        </w:tc>
        <w:tc>
          <w:tcPr>
            <w:tcW w:w="992" w:type="dxa"/>
          </w:tcPr>
          <w:p w14:paraId="6EDB2F77" w14:textId="77777777" w:rsidR="00BF79F9" w:rsidRDefault="00BF79F9" w:rsidP="005D0D76">
            <w:pPr>
              <w:rPr>
                <w:sz w:val="24"/>
                <w:szCs w:val="24"/>
              </w:rPr>
            </w:pPr>
            <w:r>
              <w:rPr>
                <w:sz w:val="24"/>
                <w:szCs w:val="24"/>
              </w:rPr>
              <w:t>100</w:t>
            </w:r>
          </w:p>
        </w:tc>
        <w:tc>
          <w:tcPr>
            <w:tcW w:w="1639" w:type="dxa"/>
          </w:tcPr>
          <w:p w14:paraId="69B8DD91" w14:textId="77777777" w:rsidR="00BF79F9" w:rsidRDefault="00BF79F9" w:rsidP="005D0D76">
            <w:pPr>
              <w:rPr>
                <w:sz w:val="24"/>
                <w:szCs w:val="24"/>
              </w:rPr>
            </w:pPr>
            <w:r>
              <w:rPr>
                <w:sz w:val="24"/>
                <w:szCs w:val="24"/>
              </w:rPr>
              <w:t>80</w:t>
            </w:r>
          </w:p>
        </w:tc>
        <w:tc>
          <w:tcPr>
            <w:tcW w:w="1506" w:type="dxa"/>
          </w:tcPr>
          <w:p w14:paraId="7418EEE5" w14:textId="77777777" w:rsidR="00BF79F9" w:rsidRDefault="00BF79F9" w:rsidP="005D0D76">
            <w:pPr>
              <w:rPr>
                <w:sz w:val="24"/>
                <w:szCs w:val="24"/>
              </w:rPr>
            </w:pPr>
            <w:r>
              <w:rPr>
                <w:sz w:val="24"/>
                <w:szCs w:val="24"/>
              </w:rPr>
              <w:t>100</w:t>
            </w:r>
          </w:p>
        </w:tc>
        <w:tc>
          <w:tcPr>
            <w:tcW w:w="2027" w:type="dxa"/>
          </w:tcPr>
          <w:p w14:paraId="7B91C49E" w14:textId="77777777" w:rsidR="00BF79F9" w:rsidRDefault="00BF79F9" w:rsidP="005D0D76">
            <w:pPr>
              <w:rPr>
                <w:sz w:val="24"/>
                <w:szCs w:val="24"/>
              </w:rPr>
            </w:pPr>
            <w:r>
              <w:rPr>
                <w:sz w:val="24"/>
                <w:szCs w:val="24"/>
              </w:rPr>
              <w:t>100</w:t>
            </w:r>
          </w:p>
        </w:tc>
        <w:tc>
          <w:tcPr>
            <w:tcW w:w="710" w:type="dxa"/>
          </w:tcPr>
          <w:p w14:paraId="2230E44D" w14:textId="1CD2CCCC" w:rsidR="00BF79F9" w:rsidRDefault="00BF79F9" w:rsidP="005D0D76">
            <w:pPr>
              <w:rPr>
                <w:sz w:val="24"/>
                <w:szCs w:val="24"/>
              </w:rPr>
            </w:pPr>
            <w:r>
              <w:rPr>
                <w:sz w:val="24"/>
                <w:szCs w:val="24"/>
              </w:rPr>
              <w:t>95</w:t>
            </w:r>
          </w:p>
        </w:tc>
      </w:tr>
      <w:tr w:rsidR="00BF79F9" w14:paraId="385393C9" w14:textId="77777777" w:rsidTr="009A15EF">
        <w:tc>
          <w:tcPr>
            <w:tcW w:w="1134" w:type="dxa"/>
          </w:tcPr>
          <w:p w14:paraId="1A9424BA" w14:textId="77777777" w:rsidR="00BF79F9" w:rsidRDefault="00BF79F9" w:rsidP="005D0D76">
            <w:pPr>
              <w:rPr>
                <w:sz w:val="24"/>
                <w:szCs w:val="24"/>
              </w:rPr>
            </w:pPr>
            <w:r>
              <w:rPr>
                <w:sz w:val="24"/>
                <w:szCs w:val="24"/>
              </w:rPr>
              <w:t>Car 2</w:t>
            </w:r>
          </w:p>
        </w:tc>
        <w:tc>
          <w:tcPr>
            <w:tcW w:w="851" w:type="dxa"/>
          </w:tcPr>
          <w:p w14:paraId="4051A4CC" w14:textId="77777777" w:rsidR="00BF79F9" w:rsidRDefault="00BF79F9" w:rsidP="005D0D76">
            <w:pPr>
              <w:rPr>
                <w:sz w:val="24"/>
                <w:szCs w:val="24"/>
              </w:rPr>
            </w:pPr>
            <w:r>
              <w:rPr>
                <w:sz w:val="24"/>
                <w:szCs w:val="24"/>
              </w:rPr>
              <w:t>80</w:t>
            </w:r>
          </w:p>
        </w:tc>
        <w:tc>
          <w:tcPr>
            <w:tcW w:w="992" w:type="dxa"/>
          </w:tcPr>
          <w:p w14:paraId="172C0CEA" w14:textId="77777777" w:rsidR="00BF79F9" w:rsidRDefault="00BF79F9" w:rsidP="005D0D76">
            <w:pPr>
              <w:rPr>
                <w:sz w:val="24"/>
                <w:szCs w:val="24"/>
              </w:rPr>
            </w:pPr>
            <w:r>
              <w:rPr>
                <w:sz w:val="24"/>
                <w:szCs w:val="24"/>
              </w:rPr>
              <w:t>50</w:t>
            </w:r>
          </w:p>
        </w:tc>
        <w:tc>
          <w:tcPr>
            <w:tcW w:w="1639" w:type="dxa"/>
          </w:tcPr>
          <w:p w14:paraId="0FF82894" w14:textId="77777777" w:rsidR="00BF79F9" w:rsidRDefault="00BF79F9" w:rsidP="005D0D76">
            <w:pPr>
              <w:rPr>
                <w:sz w:val="24"/>
                <w:szCs w:val="24"/>
              </w:rPr>
            </w:pPr>
            <w:r>
              <w:rPr>
                <w:sz w:val="24"/>
                <w:szCs w:val="24"/>
              </w:rPr>
              <w:t>20</w:t>
            </w:r>
          </w:p>
        </w:tc>
        <w:tc>
          <w:tcPr>
            <w:tcW w:w="1506" w:type="dxa"/>
          </w:tcPr>
          <w:p w14:paraId="3E3978C1" w14:textId="77777777" w:rsidR="00BF79F9" w:rsidRDefault="00BF79F9" w:rsidP="005D0D76">
            <w:pPr>
              <w:rPr>
                <w:sz w:val="24"/>
                <w:szCs w:val="24"/>
              </w:rPr>
            </w:pPr>
            <w:r>
              <w:rPr>
                <w:sz w:val="24"/>
                <w:szCs w:val="24"/>
              </w:rPr>
              <w:t>60</w:t>
            </w:r>
          </w:p>
        </w:tc>
        <w:tc>
          <w:tcPr>
            <w:tcW w:w="2027" w:type="dxa"/>
          </w:tcPr>
          <w:p w14:paraId="3DDA466D" w14:textId="77777777" w:rsidR="00BF79F9" w:rsidRDefault="00BF79F9" w:rsidP="005D0D76">
            <w:pPr>
              <w:rPr>
                <w:sz w:val="24"/>
                <w:szCs w:val="24"/>
              </w:rPr>
            </w:pPr>
            <w:r>
              <w:rPr>
                <w:sz w:val="24"/>
                <w:szCs w:val="24"/>
              </w:rPr>
              <w:t>80</w:t>
            </w:r>
          </w:p>
        </w:tc>
        <w:tc>
          <w:tcPr>
            <w:tcW w:w="710" w:type="dxa"/>
          </w:tcPr>
          <w:p w14:paraId="79CC93EB" w14:textId="5CBBC337" w:rsidR="00BF79F9" w:rsidRDefault="00BF79F9" w:rsidP="005D0D76">
            <w:pPr>
              <w:rPr>
                <w:sz w:val="24"/>
                <w:szCs w:val="24"/>
              </w:rPr>
            </w:pPr>
            <w:r>
              <w:rPr>
                <w:sz w:val="24"/>
                <w:szCs w:val="24"/>
              </w:rPr>
              <w:t>57</w:t>
            </w:r>
          </w:p>
        </w:tc>
      </w:tr>
      <w:tr w:rsidR="00BF79F9" w14:paraId="7657082E" w14:textId="77777777" w:rsidTr="009A15EF">
        <w:tc>
          <w:tcPr>
            <w:tcW w:w="1134" w:type="dxa"/>
          </w:tcPr>
          <w:p w14:paraId="795951C5" w14:textId="77777777" w:rsidR="00BF79F9" w:rsidRDefault="00BF79F9" w:rsidP="005D0D76">
            <w:pPr>
              <w:rPr>
                <w:sz w:val="24"/>
                <w:szCs w:val="24"/>
              </w:rPr>
            </w:pPr>
            <w:r>
              <w:rPr>
                <w:sz w:val="24"/>
                <w:szCs w:val="24"/>
              </w:rPr>
              <w:t>Car 3</w:t>
            </w:r>
          </w:p>
        </w:tc>
        <w:tc>
          <w:tcPr>
            <w:tcW w:w="851" w:type="dxa"/>
          </w:tcPr>
          <w:p w14:paraId="72A2E4E7" w14:textId="77777777" w:rsidR="00BF79F9" w:rsidRDefault="00BF79F9" w:rsidP="005D0D76">
            <w:pPr>
              <w:rPr>
                <w:sz w:val="24"/>
                <w:szCs w:val="24"/>
              </w:rPr>
            </w:pPr>
            <w:r>
              <w:rPr>
                <w:sz w:val="24"/>
                <w:szCs w:val="24"/>
              </w:rPr>
              <w:t>65</w:t>
            </w:r>
          </w:p>
        </w:tc>
        <w:tc>
          <w:tcPr>
            <w:tcW w:w="992" w:type="dxa"/>
          </w:tcPr>
          <w:p w14:paraId="6E347950" w14:textId="77777777" w:rsidR="00BF79F9" w:rsidRDefault="00BF79F9" w:rsidP="005D0D76">
            <w:pPr>
              <w:rPr>
                <w:sz w:val="24"/>
                <w:szCs w:val="24"/>
              </w:rPr>
            </w:pPr>
            <w:r>
              <w:rPr>
                <w:sz w:val="24"/>
                <w:szCs w:val="24"/>
              </w:rPr>
              <w:t>80</w:t>
            </w:r>
          </w:p>
        </w:tc>
        <w:tc>
          <w:tcPr>
            <w:tcW w:w="1639" w:type="dxa"/>
          </w:tcPr>
          <w:p w14:paraId="6E1ED497" w14:textId="77777777" w:rsidR="00BF79F9" w:rsidRDefault="00BF79F9" w:rsidP="005D0D76">
            <w:pPr>
              <w:rPr>
                <w:sz w:val="24"/>
                <w:szCs w:val="24"/>
              </w:rPr>
            </w:pPr>
            <w:r>
              <w:rPr>
                <w:sz w:val="24"/>
                <w:szCs w:val="24"/>
              </w:rPr>
              <w:t>50</w:t>
            </w:r>
          </w:p>
        </w:tc>
        <w:tc>
          <w:tcPr>
            <w:tcW w:w="1506" w:type="dxa"/>
          </w:tcPr>
          <w:p w14:paraId="2FCE9FAA" w14:textId="77777777" w:rsidR="00BF79F9" w:rsidRDefault="00BF79F9" w:rsidP="005D0D76">
            <w:pPr>
              <w:rPr>
                <w:sz w:val="24"/>
                <w:szCs w:val="24"/>
              </w:rPr>
            </w:pPr>
            <w:r>
              <w:rPr>
                <w:sz w:val="24"/>
                <w:szCs w:val="24"/>
              </w:rPr>
              <w:t>35</w:t>
            </w:r>
          </w:p>
        </w:tc>
        <w:tc>
          <w:tcPr>
            <w:tcW w:w="2027" w:type="dxa"/>
          </w:tcPr>
          <w:p w14:paraId="24D00B82" w14:textId="77777777" w:rsidR="00BF79F9" w:rsidRDefault="00BF79F9" w:rsidP="005D0D76">
            <w:pPr>
              <w:rPr>
                <w:sz w:val="24"/>
                <w:szCs w:val="24"/>
              </w:rPr>
            </w:pPr>
            <w:r>
              <w:rPr>
                <w:sz w:val="24"/>
                <w:szCs w:val="24"/>
              </w:rPr>
              <w:t>25</w:t>
            </w:r>
          </w:p>
        </w:tc>
        <w:tc>
          <w:tcPr>
            <w:tcW w:w="710" w:type="dxa"/>
          </w:tcPr>
          <w:p w14:paraId="5C565065" w14:textId="3280D6DF" w:rsidR="00BF79F9" w:rsidRDefault="00BF79F9" w:rsidP="005D0D76">
            <w:pPr>
              <w:rPr>
                <w:sz w:val="24"/>
                <w:szCs w:val="24"/>
              </w:rPr>
            </w:pPr>
            <w:r>
              <w:rPr>
                <w:sz w:val="24"/>
                <w:szCs w:val="24"/>
              </w:rPr>
              <w:t>65</w:t>
            </w:r>
          </w:p>
        </w:tc>
      </w:tr>
      <w:tr w:rsidR="00BF79F9" w14:paraId="1B9B35A1" w14:textId="77777777" w:rsidTr="009A15EF">
        <w:tc>
          <w:tcPr>
            <w:tcW w:w="1134" w:type="dxa"/>
          </w:tcPr>
          <w:p w14:paraId="03E1D695" w14:textId="77777777" w:rsidR="00BF79F9" w:rsidRDefault="00BF79F9" w:rsidP="005D0D76">
            <w:pPr>
              <w:rPr>
                <w:sz w:val="24"/>
                <w:szCs w:val="24"/>
              </w:rPr>
            </w:pPr>
            <w:r>
              <w:rPr>
                <w:sz w:val="24"/>
                <w:szCs w:val="24"/>
              </w:rPr>
              <w:t>Car 4</w:t>
            </w:r>
          </w:p>
        </w:tc>
        <w:tc>
          <w:tcPr>
            <w:tcW w:w="851" w:type="dxa"/>
          </w:tcPr>
          <w:p w14:paraId="09F1CE00" w14:textId="77777777" w:rsidR="00BF79F9" w:rsidRDefault="00BF79F9" w:rsidP="005D0D76">
            <w:pPr>
              <w:rPr>
                <w:sz w:val="24"/>
                <w:szCs w:val="24"/>
              </w:rPr>
            </w:pPr>
            <w:r>
              <w:rPr>
                <w:sz w:val="24"/>
                <w:szCs w:val="24"/>
              </w:rPr>
              <w:t>70</w:t>
            </w:r>
          </w:p>
        </w:tc>
        <w:tc>
          <w:tcPr>
            <w:tcW w:w="992" w:type="dxa"/>
          </w:tcPr>
          <w:p w14:paraId="1C788E80" w14:textId="77777777" w:rsidR="00BF79F9" w:rsidRDefault="00BF79F9" w:rsidP="005D0D76">
            <w:pPr>
              <w:rPr>
                <w:sz w:val="24"/>
                <w:szCs w:val="24"/>
              </w:rPr>
            </w:pPr>
            <w:r>
              <w:rPr>
                <w:sz w:val="24"/>
                <w:szCs w:val="24"/>
              </w:rPr>
              <w:t>60</w:t>
            </w:r>
          </w:p>
        </w:tc>
        <w:tc>
          <w:tcPr>
            <w:tcW w:w="1639" w:type="dxa"/>
          </w:tcPr>
          <w:p w14:paraId="57FF7654" w14:textId="77777777" w:rsidR="00BF79F9" w:rsidRDefault="00BF79F9" w:rsidP="005D0D76">
            <w:pPr>
              <w:rPr>
                <w:sz w:val="24"/>
                <w:szCs w:val="24"/>
              </w:rPr>
            </w:pPr>
            <w:r>
              <w:rPr>
                <w:sz w:val="24"/>
                <w:szCs w:val="24"/>
              </w:rPr>
              <w:t>80</w:t>
            </w:r>
          </w:p>
        </w:tc>
        <w:tc>
          <w:tcPr>
            <w:tcW w:w="1506" w:type="dxa"/>
          </w:tcPr>
          <w:p w14:paraId="7E6B4655" w14:textId="77777777" w:rsidR="00BF79F9" w:rsidRDefault="00BF79F9" w:rsidP="005D0D76">
            <w:pPr>
              <w:rPr>
                <w:sz w:val="24"/>
                <w:szCs w:val="24"/>
              </w:rPr>
            </w:pPr>
            <w:r>
              <w:rPr>
                <w:sz w:val="24"/>
                <w:szCs w:val="24"/>
              </w:rPr>
              <w:t>100</w:t>
            </w:r>
          </w:p>
        </w:tc>
        <w:tc>
          <w:tcPr>
            <w:tcW w:w="2027" w:type="dxa"/>
          </w:tcPr>
          <w:p w14:paraId="74763891" w14:textId="77777777" w:rsidR="00BF79F9" w:rsidRDefault="00BF79F9" w:rsidP="005D0D76">
            <w:pPr>
              <w:rPr>
                <w:sz w:val="24"/>
                <w:szCs w:val="24"/>
              </w:rPr>
            </w:pPr>
            <w:r>
              <w:rPr>
                <w:sz w:val="24"/>
                <w:szCs w:val="24"/>
              </w:rPr>
              <w:t>100</w:t>
            </w:r>
          </w:p>
        </w:tc>
        <w:tc>
          <w:tcPr>
            <w:tcW w:w="710" w:type="dxa"/>
          </w:tcPr>
          <w:p w14:paraId="7664FF18" w14:textId="75E18CC7" w:rsidR="00BF79F9" w:rsidRDefault="00BF79F9" w:rsidP="005D0D76">
            <w:pPr>
              <w:rPr>
                <w:sz w:val="24"/>
                <w:szCs w:val="24"/>
              </w:rPr>
            </w:pPr>
            <w:r>
              <w:rPr>
                <w:sz w:val="24"/>
                <w:szCs w:val="24"/>
              </w:rPr>
              <w:t>85</w:t>
            </w:r>
          </w:p>
        </w:tc>
      </w:tr>
      <w:tr w:rsidR="00BF79F9" w14:paraId="20D47F57" w14:textId="77777777" w:rsidTr="009A15EF">
        <w:tc>
          <w:tcPr>
            <w:tcW w:w="1134" w:type="dxa"/>
          </w:tcPr>
          <w:p w14:paraId="7ADAD9C0" w14:textId="65D3E676" w:rsidR="00BF79F9" w:rsidRDefault="00BF79F9" w:rsidP="005D0D76">
            <w:pPr>
              <w:rPr>
                <w:sz w:val="24"/>
                <w:szCs w:val="24"/>
              </w:rPr>
            </w:pPr>
            <w:r>
              <w:rPr>
                <w:sz w:val="24"/>
                <w:szCs w:val="24"/>
              </w:rPr>
              <w:t xml:space="preserve">Weight </w:t>
            </w:r>
          </w:p>
        </w:tc>
        <w:tc>
          <w:tcPr>
            <w:tcW w:w="851" w:type="dxa"/>
          </w:tcPr>
          <w:p w14:paraId="38E084C6" w14:textId="0D3D277E" w:rsidR="00BF79F9" w:rsidRDefault="00BF79F9" w:rsidP="005D0D76">
            <w:pPr>
              <w:rPr>
                <w:sz w:val="24"/>
                <w:szCs w:val="24"/>
              </w:rPr>
            </w:pPr>
            <w:r>
              <w:rPr>
                <w:sz w:val="24"/>
                <w:szCs w:val="24"/>
              </w:rPr>
              <w:t>20%</w:t>
            </w:r>
          </w:p>
        </w:tc>
        <w:tc>
          <w:tcPr>
            <w:tcW w:w="992" w:type="dxa"/>
          </w:tcPr>
          <w:p w14:paraId="18527AAC" w14:textId="681142A1" w:rsidR="00BF79F9" w:rsidRDefault="00BF79F9" w:rsidP="005D0D76">
            <w:pPr>
              <w:rPr>
                <w:sz w:val="24"/>
                <w:szCs w:val="24"/>
              </w:rPr>
            </w:pPr>
            <w:r>
              <w:rPr>
                <w:sz w:val="24"/>
                <w:szCs w:val="24"/>
              </w:rPr>
              <w:t>10%</w:t>
            </w:r>
          </w:p>
        </w:tc>
        <w:tc>
          <w:tcPr>
            <w:tcW w:w="1639" w:type="dxa"/>
          </w:tcPr>
          <w:p w14:paraId="2F38CAB0" w14:textId="56BAC2CC" w:rsidR="00BF79F9" w:rsidRDefault="00BF79F9" w:rsidP="005D0D76">
            <w:pPr>
              <w:rPr>
                <w:sz w:val="24"/>
                <w:szCs w:val="24"/>
              </w:rPr>
            </w:pPr>
            <w:r>
              <w:rPr>
                <w:sz w:val="24"/>
                <w:szCs w:val="24"/>
              </w:rPr>
              <w:t>25%</w:t>
            </w:r>
          </w:p>
        </w:tc>
        <w:tc>
          <w:tcPr>
            <w:tcW w:w="1506" w:type="dxa"/>
          </w:tcPr>
          <w:p w14:paraId="30C4903D" w14:textId="17A8DDE8" w:rsidR="00BF79F9" w:rsidRDefault="00BF79F9" w:rsidP="005D0D76">
            <w:pPr>
              <w:rPr>
                <w:sz w:val="24"/>
                <w:szCs w:val="24"/>
              </w:rPr>
            </w:pPr>
            <w:r>
              <w:rPr>
                <w:sz w:val="24"/>
                <w:szCs w:val="24"/>
              </w:rPr>
              <w:t>20%</w:t>
            </w:r>
          </w:p>
        </w:tc>
        <w:tc>
          <w:tcPr>
            <w:tcW w:w="2027" w:type="dxa"/>
          </w:tcPr>
          <w:p w14:paraId="7FDE46E1" w14:textId="0E38D955" w:rsidR="00BF79F9" w:rsidRDefault="00BF79F9" w:rsidP="005D0D76">
            <w:pPr>
              <w:rPr>
                <w:sz w:val="24"/>
                <w:szCs w:val="24"/>
              </w:rPr>
            </w:pPr>
            <w:r>
              <w:rPr>
                <w:sz w:val="24"/>
                <w:szCs w:val="24"/>
              </w:rPr>
              <w:t>25%</w:t>
            </w:r>
          </w:p>
        </w:tc>
        <w:tc>
          <w:tcPr>
            <w:tcW w:w="710" w:type="dxa"/>
          </w:tcPr>
          <w:p w14:paraId="0D5213F6" w14:textId="77777777" w:rsidR="00BF79F9" w:rsidRDefault="00BF79F9" w:rsidP="005D0D76">
            <w:pPr>
              <w:rPr>
                <w:sz w:val="24"/>
                <w:szCs w:val="24"/>
              </w:rPr>
            </w:pPr>
          </w:p>
        </w:tc>
      </w:tr>
    </w:tbl>
    <w:p w14:paraId="58C3ED4B" w14:textId="77777777" w:rsidR="00BF79F9" w:rsidRDefault="00BF79F9" w:rsidP="00505978">
      <w:pPr>
        <w:rPr>
          <w:sz w:val="24"/>
          <w:szCs w:val="24"/>
        </w:rPr>
      </w:pPr>
    </w:p>
    <w:p w14:paraId="1DC29F42" w14:textId="6030B46D" w:rsidR="00BF79F9" w:rsidRDefault="00BF79F9" w:rsidP="00505978">
      <w:pPr>
        <w:rPr>
          <w:sz w:val="24"/>
          <w:szCs w:val="24"/>
        </w:rPr>
      </w:pPr>
      <w:r>
        <w:rPr>
          <w:sz w:val="24"/>
          <w:szCs w:val="24"/>
        </w:rPr>
        <w:t xml:space="preserve">The new </w:t>
      </w:r>
      <w:r w:rsidR="009A15EF">
        <w:rPr>
          <w:sz w:val="24"/>
          <w:szCs w:val="24"/>
        </w:rPr>
        <w:t xml:space="preserve">weights </w:t>
      </w:r>
      <w:proofErr w:type="gramStart"/>
      <w:r w:rsidR="009A15EF">
        <w:rPr>
          <w:sz w:val="24"/>
          <w:szCs w:val="24"/>
        </w:rPr>
        <w:t>does</w:t>
      </w:r>
      <w:proofErr w:type="gramEnd"/>
      <w:r w:rsidR="009A15EF">
        <w:rPr>
          <w:sz w:val="24"/>
          <w:szCs w:val="24"/>
        </w:rPr>
        <w:t xml:space="preserve"> on this occasion change the order slightly, Car 1, Car 4, Car 3, Car 2. This is a much accurate representation of the purchasers perceived importance of the attributes they need or desire. (</w:t>
      </w:r>
      <w:proofErr w:type="spellStart"/>
      <w:r w:rsidR="009A15EF">
        <w:rPr>
          <w:sz w:val="24"/>
          <w:szCs w:val="24"/>
        </w:rPr>
        <w:t>Janse</w:t>
      </w:r>
      <w:proofErr w:type="spellEnd"/>
      <w:r w:rsidR="009A15EF">
        <w:rPr>
          <w:sz w:val="24"/>
          <w:szCs w:val="24"/>
        </w:rPr>
        <w:t>, 2018)</w:t>
      </w:r>
    </w:p>
    <w:p w14:paraId="47869C94" w14:textId="295A7F67" w:rsidR="00AA7687" w:rsidRDefault="00A42900" w:rsidP="00416A35">
      <w:pPr>
        <w:pStyle w:val="Heading1"/>
      </w:pPr>
      <w:bookmarkStart w:id="7" w:name="_Toc29563161"/>
      <w:bookmarkStart w:id="8" w:name="_Toc29564313"/>
      <w:r>
        <w:t>Governing Bodies and Multiple Criteria Decision Analysis</w:t>
      </w:r>
      <w:bookmarkEnd w:id="7"/>
      <w:bookmarkEnd w:id="8"/>
    </w:p>
    <w:p w14:paraId="0EBD135D" w14:textId="7385B4C2" w:rsidR="00AA7687" w:rsidRDefault="00AA7687" w:rsidP="00505978">
      <w:pPr>
        <w:rPr>
          <w:sz w:val="24"/>
          <w:szCs w:val="24"/>
        </w:rPr>
      </w:pPr>
      <w:r>
        <w:rPr>
          <w:sz w:val="24"/>
          <w:szCs w:val="24"/>
        </w:rPr>
        <w:t>Multiple criteria decision analysis isn’t limited to making purchases</w:t>
      </w:r>
      <w:r w:rsidR="00067D45">
        <w:rPr>
          <w:sz w:val="24"/>
          <w:szCs w:val="24"/>
        </w:rPr>
        <w:t xml:space="preserve"> or monetary decisions</w:t>
      </w:r>
      <w:r>
        <w:rPr>
          <w:sz w:val="24"/>
          <w:szCs w:val="24"/>
        </w:rPr>
        <w:t xml:space="preserve">. It can </w:t>
      </w:r>
      <w:r w:rsidR="00067D45">
        <w:rPr>
          <w:sz w:val="24"/>
          <w:szCs w:val="24"/>
        </w:rPr>
        <w:t xml:space="preserve">be used for a range of </w:t>
      </w:r>
      <w:proofErr w:type="gramStart"/>
      <w:r w:rsidR="00067D45">
        <w:rPr>
          <w:sz w:val="24"/>
          <w:szCs w:val="24"/>
        </w:rPr>
        <w:t>decision making</w:t>
      </w:r>
      <w:proofErr w:type="gramEnd"/>
      <w:r w:rsidR="00067D45">
        <w:rPr>
          <w:sz w:val="24"/>
          <w:szCs w:val="24"/>
        </w:rPr>
        <w:t xml:space="preserve"> applications. </w:t>
      </w:r>
      <w:r w:rsidR="0066074F">
        <w:rPr>
          <w:sz w:val="24"/>
          <w:szCs w:val="24"/>
        </w:rPr>
        <w:t xml:space="preserve">The key to determining if a multiple criteria decision analysis is the best way to assess the decision lies in the first stage of the process, identifying the need and what features or services are required to fill that need. If there are several features or services required to fill the </w:t>
      </w:r>
      <w:proofErr w:type="gramStart"/>
      <w:r w:rsidR="0066074F">
        <w:rPr>
          <w:sz w:val="24"/>
          <w:szCs w:val="24"/>
        </w:rPr>
        <w:t>needs</w:t>
      </w:r>
      <w:proofErr w:type="gramEnd"/>
      <w:r w:rsidR="0066074F">
        <w:rPr>
          <w:sz w:val="24"/>
          <w:szCs w:val="24"/>
        </w:rPr>
        <w:t xml:space="preserve"> then it is likely a multiple criteria decision analysis would be beneficial</w:t>
      </w:r>
      <w:r w:rsidR="00A01E28">
        <w:rPr>
          <w:sz w:val="24"/>
          <w:szCs w:val="24"/>
        </w:rPr>
        <w:t>. (</w:t>
      </w:r>
      <w:r w:rsidR="00A01E28" w:rsidRPr="00511357">
        <w:rPr>
          <w:sz w:val="24"/>
          <w:szCs w:val="24"/>
        </w:rPr>
        <w:t>Department for Communities and Local Government</w:t>
      </w:r>
      <w:r w:rsidR="00511357">
        <w:rPr>
          <w:sz w:val="24"/>
          <w:szCs w:val="24"/>
        </w:rPr>
        <w:t>, 2009)</w:t>
      </w:r>
    </w:p>
    <w:p w14:paraId="69C2B62B" w14:textId="341D49B3" w:rsidR="008B6084" w:rsidRDefault="00511357" w:rsidP="00505978">
      <w:pPr>
        <w:rPr>
          <w:sz w:val="24"/>
          <w:szCs w:val="24"/>
        </w:rPr>
      </w:pPr>
      <w:r>
        <w:rPr>
          <w:sz w:val="24"/>
          <w:szCs w:val="24"/>
        </w:rPr>
        <w:t>It is the alternative uses that would be more applicable to most motorsport governing bodies or organisers and motorsport teams where there are a range of decisions to be made to be ahead of season. An example whereby a motorsport governing body would use a multiple criteria decision analysis could be deciding on a venue for a race or event. The process for choosing the venue and using the multiple criteria decision analysis would be very similar to that of choosing a product or service to purchase, but since this is not a purchase the criteria is likely to be vastly different.</w:t>
      </w:r>
      <w:r w:rsidR="006F06E7">
        <w:rPr>
          <w:sz w:val="24"/>
          <w:szCs w:val="24"/>
        </w:rPr>
        <w:t xml:space="preserve"> </w:t>
      </w:r>
      <w:r w:rsidR="00EB288B">
        <w:rPr>
          <w:sz w:val="24"/>
          <w:szCs w:val="24"/>
        </w:rPr>
        <w:t>So if t</w:t>
      </w:r>
      <w:r w:rsidR="006F06E7">
        <w:rPr>
          <w:sz w:val="24"/>
          <w:szCs w:val="24"/>
        </w:rPr>
        <w:t xml:space="preserve">he criteria for selecting a venue for the coming season, or seasons </w:t>
      </w:r>
      <w:r w:rsidR="00EB288B">
        <w:rPr>
          <w:sz w:val="24"/>
          <w:szCs w:val="24"/>
        </w:rPr>
        <w:t xml:space="preserve">were potential profit after running costs, </w:t>
      </w:r>
      <w:r w:rsidR="008B6084">
        <w:rPr>
          <w:sz w:val="24"/>
          <w:szCs w:val="24"/>
        </w:rPr>
        <w:t>circuit length and complexity</w:t>
      </w:r>
      <w:r w:rsidR="00EB288B">
        <w:rPr>
          <w:sz w:val="24"/>
          <w:szCs w:val="24"/>
        </w:rPr>
        <w:t>, ease off access for spectators</w:t>
      </w:r>
      <w:r w:rsidR="008376EA">
        <w:rPr>
          <w:sz w:val="24"/>
          <w:szCs w:val="24"/>
        </w:rPr>
        <w:t>, media and commentary facilities</w:t>
      </w:r>
      <w:r w:rsidR="00EB288B">
        <w:rPr>
          <w:sz w:val="24"/>
          <w:szCs w:val="24"/>
        </w:rPr>
        <w:t xml:space="preserve"> and </w:t>
      </w:r>
      <w:r w:rsidR="00067BF2">
        <w:rPr>
          <w:sz w:val="24"/>
          <w:szCs w:val="24"/>
        </w:rPr>
        <w:t xml:space="preserve">the quality </w:t>
      </w:r>
      <w:r w:rsidR="00EB288B">
        <w:rPr>
          <w:sz w:val="24"/>
          <w:szCs w:val="24"/>
        </w:rPr>
        <w:t>pit lane facilities</w:t>
      </w:r>
      <w:r w:rsidR="00067BF2">
        <w:rPr>
          <w:sz w:val="24"/>
          <w:szCs w:val="24"/>
        </w:rPr>
        <w:t xml:space="preserve">, the multiple criteria decision analysis would look something like this example, using a one – five point scoring system. One being </w:t>
      </w:r>
      <w:r w:rsidR="008B6084">
        <w:rPr>
          <w:sz w:val="24"/>
          <w:szCs w:val="24"/>
        </w:rPr>
        <w:t>low</w:t>
      </w:r>
      <w:r w:rsidR="00067BF2">
        <w:rPr>
          <w:sz w:val="24"/>
          <w:szCs w:val="24"/>
        </w:rPr>
        <w:t xml:space="preserve">, five being </w:t>
      </w:r>
      <w:r w:rsidR="008B6084">
        <w:rPr>
          <w:sz w:val="24"/>
          <w:szCs w:val="24"/>
        </w:rPr>
        <w:t>high</w:t>
      </w:r>
      <w:r w:rsidR="00067BF2">
        <w:rPr>
          <w:sz w:val="24"/>
          <w:szCs w:val="24"/>
        </w:rPr>
        <w:t xml:space="preserve">. </w:t>
      </w:r>
    </w:p>
    <w:p w14:paraId="5BF2EF92" w14:textId="77777777" w:rsidR="008B6084" w:rsidRPr="00511357" w:rsidRDefault="008B6084" w:rsidP="00505978">
      <w:pPr>
        <w:rPr>
          <w:sz w:val="24"/>
          <w:szCs w:val="24"/>
        </w:rPr>
      </w:pPr>
    </w:p>
    <w:tbl>
      <w:tblPr>
        <w:tblStyle w:val="TableGrid"/>
        <w:tblW w:w="9632" w:type="dxa"/>
        <w:tblLook w:val="04A0" w:firstRow="1" w:lastRow="0" w:firstColumn="1" w:lastColumn="0" w:noHBand="0" w:noVBand="1"/>
      </w:tblPr>
      <w:tblGrid>
        <w:gridCol w:w="1376"/>
        <w:gridCol w:w="1376"/>
        <w:gridCol w:w="1376"/>
        <w:gridCol w:w="1376"/>
        <w:gridCol w:w="1376"/>
        <w:gridCol w:w="1376"/>
        <w:gridCol w:w="1376"/>
      </w:tblGrid>
      <w:tr w:rsidR="008B6084" w14:paraId="6B9CD684" w14:textId="77777777" w:rsidTr="008376EA">
        <w:trPr>
          <w:trHeight w:val="460"/>
        </w:trPr>
        <w:tc>
          <w:tcPr>
            <w:tcW w:w="1376" w:type="dxa"/>
          </w:tcPr>
          <w:p w14:paraId="5DBFEE7F" w14:textId="77777777" w:rsidR="008B6084" w:rsidRDefault="008B6084" w:rsidP="00505978">
            <w:pPr>
              <w:rPr>
                <w:sz w:val="24"/>
                <w:szCs w:val="24"/>
              </w:rPr>
            </w:pPr>
          </w:p>
        </w:tc>
        <w:tc>
          <w:tcPr>
            <w:tcW w:w="1376" w:type="dxa"/>
          </w:tcPr>
          <w:p w14:paraId="272D6311" w14:textId="002C7D69" w:rsidR="008B6084" w:rsidRDefault="008376EA" w:rsidP="00505978">
            <w:pPr>
              <w:rPr>
                <w:sz w:val="24"/>
                <w:szCs w:val="24"/>
              </w:rPr>
            </w:pPr>
            <w:r>
              <w:rPr>
                <w:sz w:val="24"/>
                <w:szCs w:val="24"/>
              </w:rPr>
              <w:t>Profit</w:t>
            </w:r>
          </w:p>
        </w:tc>
        <w:tc>
          <w:tcPr>
            <w:tcW w:w="1376" w:type="dxa"/>
          </w:tcPr>
          <w:p w14:paraId="133E505B" w14:textId="75E341F1" w:rsidR="008B6084" w:rsidRDefault="008376EA" w:rsidP="00505978">
            <w:pPr>
              <w:rPr>
                <w:sz w:val="24"/>
                <w:szCs w:val="24"/>
              </w:rPr>
            </w:pPr>
            <w:r>
              <w:rPr>
                <w:sz w:val="24"/>
                <w:szCs w:val="24"/>
              </w:rPr>
              <w:t>Circuit</w:t>
            </w:r>
          </w:p>
        </w:tc>
        <w:tc>
          <w:tcPr>
            <w:tcW w:w="1376" w:type="dxa"/>
          </w:tcPr>
          <w:p w14:paraId="589D69FB" w14:textId="1803FC02" w:rsidR="008B6084" w:rsidRDefault="008376EA" w:rsidP="00505978">
            <w:pPr>
              <w:rPr>
                <w:sz w:val="24"/>
                <w:szCs w:val="24"/>
              </w:rPr>
            </w:pPr>
            <w:r>
              <w:rPr>
                <w:sz w:val="24"/>
                <w:szCs w:val="24"/>
              </w:rPr>
              <w:t>Access</w:t>
            </w:r>
          </w:p>
        </w:tc>
        <w:tc>
          <w:tcPr>
            <w:tcW w:w="1376" w:type="dxa"/>
          </w:tcPr>
          <w:p w14:paraId="29F7A17E" w14:textId="382D90A1" w:rsidR="008B6084" w:rsidRDefault="008376EA" w:rsidP="00505978">
            <w:pPr>
              <w:rPr>
                <w:sz w:val="24"/>
                <w:szCs w:val="24"/>
              </w:rPr>
            </w:pPr>
            <w:r>
              <w:rPr>
                <w:sz w:val="24"/>
                <w:szCs w:val="24"/>
              </w:rPr>
              <w:t>Media</w:t>
            </w:r>
          </w:p>
        </w:tc>
        <w:tc>
          <w:tcPr>
            <w:tcW w:w="1376" w:type="dxa"/>
          </w:tcPr>
          <w:p w14:paraId="1BFB3A6A" w14:textId="6945AB84" w:rsidR="008B6084" w:rsidRDefault="008376EA" w:rsidP="00505978">
            <w:pPr>
              <w:rPr>
                <w:sz w:val="24"/>
                <w:szCs w:val="24"/>
              </w:rPr>
            </w:pPr>
            <w:r>
              <w:rPr>
                <w:sz w:val="24"/>
                <w:szCs w:val="24"/>
              </w:rPr>
              <w:t>Pits</w:t>
            </w:r>
          </w:p>
        </w:tc>
        <w:tc>
          <w:tcPr>
            <w:tcW w:w="1376" w:type="dxa"/>
          </w:tcPr>
          <w:p w14:paraId="0FFCAD9B" w14:textId="494572B9" w:rsidR="008B6084" w:rsidRDefault="008376EA" w:rsidP="00505978">
            <w:pPr>
              <w:rPr>
                <w:sz w:val="24"/>
                <w:szCs w:val="24"/>
              </w:rPr>
            </w:pPr>
            <w:r>
              <w:rPr>
                <w:sz w:val="24"/>
                <w:szCs w:val="24"/>
              </w:rPr>
              <w:t>Total</w:t>
            </w:r>
          </w:p>
        </w:tc>
      </w:tr>
      <w:tr w:rsidR="008B6084" w14:paraId="1AD9255D" w14:textId="77777777" w:rsidTr="008376EA">
        <w:trPr>
          <w:trHeight w:val="474"/>
        </w:trPr>
        <w:tc>
          <w:tcPr>
            <w:tcW w:w="1376" w:type="dxa"/>
          </w:tcPr>
          <w:p w14:paraId="7ADE8388" w14:textId="6169BB33" w:rsidR="008B6084" w:rsidRDefault="008376EA" w:rsidP="00505978">
            <w:pPr>
              <w:rPr>
                <w:sz w:val="24"/>
                <w:szCs w:val="24"/>
              </w:rPr>
            </w:pPr>
            <w:r>
              <w:rPr>
                <w:sz w:val="24"/>
                <w:szCs w:val="24"/>
              </w:rPr>
              <w:t>Circuit 1</w:t>
            </w:r>
          </w:p>
        </w:tc>
        <w:tc>
          <w:tcPr>
            <w:tcW w:w="1376" w:type="dxa"/>
          </w:tcPr>
          <w:p w14:paraId="4568E2BB" w14:textId="5BDAA6B3" w:rsidR="008B6084" w:rsidRDefault="0005267C" w:rsidP="00505978">
            <w:pPr>
              <w:rPr>
                <w:sz w:val="24"/>
                <w:szCs w:val="24"/>
              </w:rPr>
            </w:pPr>
            <w:r>
              <w:rPr>
                <w:sz w:val="24"/>
                <w:szCs w:val="24"/>
              </w:rPr>
              <w:t>1</w:t>
            </w:r>
          </w:p>
        </w:tc>
        <w:tc>
          <w:tcPr>
            <w:tcW w:w="1376" w:type="dxa"/>
          </w:tcPr>
          <w:p w14:paraId="63CEF02E" w14:textId="65C70FB3" w:rsidR="008B6084" w:rsidRDefault="0005267C" w:rsidP="00505978">
            <w:pPr>
              <w:rPr>
                <w:sz w:val="24"/>
                <w:szCs w:val="24"/>
              </w:rPr>
            </w:pPr>
            <w:r>
              <w:rPr>
                <w:sz w:val="24"/>
                <w:szCs w:val="24"/>
              </w:rPr>
              <w:t>3</w:t>
            </w:r>
          </w:p>
        </w:tc>
        <w:tc>
          <w:tcPr>
            <w:tcW w:w="1376" w:type="dxa"/>
          </w:tcPr>
          <w:p w14:paraId="14E10328" w14:textId="6D1E5213" w:rsidR="008B6084" w:rsidRDefault="0005267C" w:rsidP="00505978">
            <w:pPr>
              <w:rPr>
                <w:sz w:val="24"/>
                <w:szCs w:val="24"/>
              </w:rPr>
            </w:pPr>
            <w:r>
              <w:rPr>
                <w:sz w:val="24"/>
                <w:szCs w:val="24"/>
              </w:rPr>
              <w:t>5</w:t>
            </w:r>
          </w:p>
        </w:tc>
        <w:tc>
          <w:tcPr>
            <w:tcW w:w="1376" w:type="dxa"/>
          </w:tcPr>
          <w:p w14:paraId="1742E555" w14:textId="0738D65F" w:rsidR="008B6084" w:rsidRDefault="0005267C" w:rsidP="00505978">
            <w:pPr>
              <w:rPr>
                <w:sz w:val="24"/>
                <w:szCs w:val="24"/>
              </w:rPr>
            </w:pPr>
            <w:r>
              <w:rPr>
                <w:sz w:val="24"/>
                <w:szCs w:val="24"/>
              </w:rPr>
              <w:t>5</w:t>
            </w:r>
          </w:p>
        </w:tc>
        <w:tc>
          <w:tcPr>
            <w:tcW w:w="1376" w:type="dxa"/>
          </w:tcPr>
          <w:p w14:paraId="7C64B283" w14:textId="3D338A2E" w:rsidR="008B6084" w:rsidRDefault="0005267C" w:rsidP="00505978">
            <w:pPr>
              <w:rPr>
                <w:sz w:val="24"/>
                <w:szCs w:val="24"/>
              </w:rPr>
            </w:pPr>
            <w:r>
              <w:rPr>
                <w:sz w:val="24"/>
                <w:szCs w:val="24"/>
              </w:rPr>
              <w:t>3</w:t>
            </w:r>
          </w:p>
        </w:tc>
        <w:tc>
          <w:tcPr>
            <w:tcW w:w="1376" w:type="dxa"/>
          </w:tcPr>
          <w:p w14:paraId="3E21341E" w14:textId="445685EB" w:rsidR="008B6084" w:rsidRDefault="0005267C" w:rsidP="00505978">
            <w:pPr>
              <w:rPr>
                <w:sz w:val="24"/>
                <w:szCs w:val="24"/>
              </w:rPr>
            </w:pPr>
            <w:r>
              <w:rPr>
                <w:sz w:val="24"/>
                <w:szCs w:val="24"/>
              </w:rPr>
              <w:t>17</w:t>
            </w:r>
          </w:p>
        </w:tc>
      </w:tr>
      <w:tr w:rsidR="008B6084" w14:paraId="6EB2AEA4" w14:textId="77777777" w:rsidTr="008376EA">
        <w:trPr>
          <w:trHeight w:val="460"/>
        </w:trPr>
        <w:tc>
          <w:tcPr>
            <w:tcW w:w="1376" w:type="dxa"/>
          </w:tcPr>
          <w:p w14:paraId="177B18AF" w14:textId="68CF7F70" w:rsidR="008B6084" w:rsidRDefault="008376EA" w:rsidP="00505978">
            <w:pPr>
              <w:rPr>
                <w:sz w:val="24"/>
                <w:szCs w:val="24"/>
              </w:rPr>
            </w:pPr>
            <w:r>
              <w:rPr>
                <w:sz w:val="24"/>
                <w:szCs w:val="24"/>
              </w:rPr>
              <w:t>Circuit 2</w:t>
            </w:r>
          </w:p>
        </w:tc>
        <w:tc>
          <w:tcPr>
            <w:tcW w:w="1376" w:type="dxa"/>
          </w:tcPr>
          <w:p w14:paraId="686EB861" w14:textId="6D1F8D3F" w:rsidR="008B6084" w:rsidRDefault="0005267C" w:rsidP="00505978">
            <w:pPr>
              <w:rPr>
                <w:sz w:val="24"/>
                <w:szCs w:val="24"/>
              </w:rPr>
            </w:pPr>
            <w:r>
              <w:rPr>
                <w:sz w:val="24"/>
                <w:szCs w:val="24"/>
              </w:rPr>
              <w:t>3</w:t>
            </w:r>
          </w:p>
        </w:tc>
        <w:tc>
          <w:tcPr>
            <w:tcW w:w="1376" w:type="dxa"/>
          </w:tcPr>
          <w:p w14:paraId="7AA45406" w14:textId="7D48DDC6" w:rsidR="008B6084" w:rsidRDefault="0005267C" w:rsidP="00505978">
            <w:pPr>
              <w:rPr>
                <w:sz w:val="24"/>
                <w:szCs w:val="24"/>
              </w:rPr>
            </w:pPr>
            <w:r>
              <w:rPr>
                <w:sz w:val="24"/>
                <w:szCs w:val="24"/>
              </w:rPr>
              <w:t>2</w:t>
            </w:r>
          </w:p>
        </w:tc>
        <w:tc>
          <w:tcPr>
            <w:tcW w:w="1376" w:type="dxa"/>
          </w:tcPr>
          <w:p w14:paraId="0D3874E0" w14:textId="465C7218" w:rsidR="008B6084" w:rsidRDefault="0005267C" w:rsidP="00505978">
            <w:pPr>
              <w:rPr>
                <w:sz w:val="24"/>
                <w:szCs w:val="24"/>
              </w:rPr>
            </w:pPr>
            <w:r>
              <w:rPr>
                <w:sz w:val="24"/>
                <w:szCs w:val="24"/>
              </w:rPr>
              <w:t>5</w:t>
            </w:r>
          </w:p>
        </w:tc>
        <w:tc>
          <w:tcPr>
            <w:tcW w:w="1376" w:type="dxa"/>
          </w:tcPr>
          <w:p w14:paraId="49E8713E" w14:textId="6391E7DF" w:rsidR="008B6084" w:rsidRDefault="0005267C" w:rsidP="00505978">
            <w:pPr>
              <w:rPr>
                <w:sz w:val="24"/>
                <w:szCs w:val="24"/>
              </w:rPr>
            </w:pPr>
            <w:r>
              <w:rPr>
                <w:sz w:val="24"/>
                <w:szCs w:val="24"/>
              </w:rPr>
              <w:t>4</w:t>
            </w:r>
          </w:p>
        </w:tc>
        <w:tc>
          <w:tcPr>
            <w:tcW w:w="1376" w:type="dxa"/>
          </w:tcPr>
          <w:p w14:paraId="754D3661" w14:textId="6F793817" w:rsidR="008B6084" w:rsidRDefault="0005267C" w:rsidP="00505978">
            <w:pPr>
              <w:rPr>
                <w:sz w:val="24"/>
                <w:szCs w:val="24"/>
              </w:rPr>
            </w:pPr>
            <w:r>
              <w:rPr>
                <w:sz w:val="24"/>
                <w:szCs w:val="24"/>
              </w:rPr>
              <w:t>5</w:t>
            </w:r>
          </w:p>
        </w:tc>
        <w:tc>
          <w:tcPr>
            <w:tcW w:w="1376" w:type="dxa"/>
          </w:tcPr>
          <w:p w14:paraId="2E2C25CB" w14:textId="2C369103" w:rsidR="008B6084" w:rsidRDefault="0005267C" w:rsidP="00505978">
            <w:pPr>
              <w:rPr>
                <w:sz w:val="24"/>
                <w:szCs w:val="24"/>
              </w:rPr>
            </w:pPr>
            <w:r>
              <w:rPr>
                <w:sz w:val="24"/>
                <w:szCs w:val="24"/>
              </w:rPr>
              <w:t>19</w:t>
            </w:r>
          </w:p>
        </w:tc>
      </w:tr>
      <w:tr w:rsidR="008B6084" w14:paraId="642D0230" w14:textId="77777777" w:rsidTr="008376EA">
        <w:trPr>
          <w:trHeight w:val="460"/>
        </w:trPr>
        <w:tc>
          <w:tcPr>
            <w:tcW w:w="1376" w:type="dxa"/>
          </w:tcPr>
          <w:p w14:paraId="57E2B7DF" w14:textId="485B1043" w:rsidR="008B6084" w:rsidRDefault="008376EA" w:rsidP="00505978">
            <w:pPr>
              <w:rPr>
                <w:sz w:val="24"/>
                <w:szCs w:val="24"/>
              </w:rPr>
            </w:pPr>
            <w:r>
              <w:rPr>
                <w:sz w:val="24"/>
                <w:szCs w:val="24"/>
              </w:rPr>
              <w:t>Circuit 3</w:t>
            </w:r>
          </w:p>
        </w:tc>
        <w:tc>
          <w:tcPr>
            <w:tcW w:w="1376" w:type="dxa"/>
          </w:tcPr>
          <w:p w14:paraId="2FB4CE3D" w14:textId="6E7AA43E" w:rsidR="008B6084" w:rsidRDefault="0005267C" w:rsidP="00505978">
            <w:pPr>
              <w:rPr>
                <w:sz w:val="24"/>
                <w:szCs w:val="24"/>
              </w:rPr>
            </w:pPr>
            <w:r>
              <w:rPr>
                <w:sz w:val="24"/>
                <w:szCs w:val="24"/>
              </w:rPr>
              <w:t>1</w:t>
            </w:r>
          </w:p>
        </w:tc>
        <w:tc>
          <w:tcPr>
            <w:tcW w:w="1376" w:type="dxa"/>
          </w:tcPr>
          <w:p w14:paraId="4658C709" w14:textId="4465F12A" w:rsidR="008B6084" w:rsidRDefault="0005267C" w:rsidP="00505978">
            <w:pPr>
              <w:rPr>
                <w:sz w:val="24"/>
                <w:szCs w:val="24"/>
              </w:rPr>
            </w:pPr>
            <w:r>
              <w:rPr>
                <w:sz w:val="24"/>
                <w:szCs w:val="24"/>
              </w:rPr>
              <w:t>4</w:t>
            </w:r>
          </w:p>
        </w:tc>
        <w:tc>
          <w:tcPr>
            <w:tcW w:w="1376" w:type="dxa"/>
          </w:tcPr>
          <w:p w14:paraId="56D88C0B" w14:textId="15E1A044" w:rsidR="008B6084" w:rsidRDefault="0005267C" w:rsidP="00505978">
            <w:pPr>
              <w:rPr>
                <w:sz w:val="24"/>
                <w:szCs w:val="24"/>
              </w:rPr>
            </w:pPr>
            <w:r>
              <w:rPr>
                <w:sz w:val="24"/>
                <w:szCs w:val="24"/>
              </w:rPr>
              <w:t>3</w:t>
            </w:r>
          </w:p>
        </w:tc>
        <w:tc>
          <w:tcPr>
            <w:tcW w:w="1376" w:type="dxa"/>
          </w:tcPr>
          <w:p w14:paraId="4C8171CA" w14:textId="0BCE1989" w:rsidR="008B6084" w:rsidRDefault="0005267C" w:rsidP="00505978">
            <w:pPr>
              <w:rPr>
                <w:sz w:val="24"/>
                <w:szCs w:val="24"/>
              </w:rPr>
            </w:pPr>
            <w:r>
              <w:rPr>
                <w:sz w:val="24"/>
                <w:szCs w:val="24"/>
              </w:rPr>
              <w:t>3</w:t>
            </w:r>
          </w:p>
        </w:tc>
        <w:tc>
          <w:tcPr>
            <w:tcW w:w="1376" w:type="dxa"/>
          </w:tcPr>
          <w:p w14:paraId="1CF72C86" w14:textId="7CB66586" w:rsidR="008B6084" w:rsidRDefault="0005267C" w:rsidP="00505978">
            <w:pPr>
              <w:rPr>
                <w:sz w:val="24"/>
                <w:szCs w:val="24"/>
              </w:rPr>
            </w:pPr>
            <w:r>
              <w:rPr>
                <w:sz w:val="24"/>
                <w:szCs w:val="24"/>
              </w:rPr>
              <w:t>5</w:t>
            </w:r>
          </w:p>
        </w:tc>
        <w:tc>
          <w:tcPr>
            <w:tcW w:w="1376" w:type="dxa"/>
          </w:tcPr>
          <w:p w14:paraId="5173D7DC" w14:textId="11D3CB95" w:rsidR="008B6084" w:rsidRDefault="0005267C" w:rsidP="00505978">
            <w:pPr>
              <w:rPr>
                <w:sz w:val="24"/>
                <w:szCs w:val="24"/>
              </w:rPr>
            </w:pPr>
            <w:r>
              <w:rPr>
                <w:sz w:val="24"/>
                <w:szCs w:val="24"/>
              </w:rPr>
              <w:t>16</w:t>
            </w:r>
          </w:p>
        </w:tc>
      </w:tr>
      <w:tr w:rsidR="008B6084" w14:paraId="7AA3ED3D" w14:textId="77777777" w:rsidTr="008376EA">
        <w:trPr>
          <w:trHeight w:val="474"/>
        </w:trPr>
        <w:tc>
          <w:tcPr>
            <w:tcW w:w="1376" w:type="dxa"/>
          </w:tcPr>
          <w:p w14:paraId="2DB9E187" w14:textId="60984EAD" w:rsidR="008B6084" w:rsidRDefault="008376EA" w:rsidP="00505978">
            <w:pPr>
              <w:rPr>
                <w:sz w:val="24"/>
                <w:szCs w:val="24"/>
              </w:rPr>
            </w:pPr>
            <w:r>
              <w:rPr>
                <w:sz w:val="24"/>
                <w:szCs w:val="24"/>
              </w:rPr>
              <w:t>Circuit 4</w:t>
            </w:r>
          </w:p>
        </w:tc>
        <w:tc>
          <w:tcPr>
            <w:tcW w:w="1376" w:type="dxa"/>
          </w:tcPr>
          <w:p w14:paraId="4F0DB5B5" w14:textId="71FBD030" w:rsidR="008B6084" w:rsidRDefault="0005267C" w:rsidP="00505978">
            <w:pPr>
              <w:rPr>
                <w:sz w:val="24"/>
                <w:szCs w:val="24"/>
              </w:rPr>
            </w:pPr>
            <w:r>
              <w:rPr>
                <w:sz w:val="24"/>
                <w:szCs w:val="24"/>
              </w:rPr>
              <w:t>5</w:t>
            </w:r>
          </w:p>
        </w:tc>
        <w:tc>
          <w:tcPr>
            <w:tcW w:w="1376" w:type="dxa"/>
          </w:tcPr>
          <w:p w14:paraId="5C00CD66" w14:textId="0535C735" w:rsidR="008B6084" w:rsidRDefault="0005267C" w:rsidP="00505978">
            <w:pPr>
              <w:rPr>
                <w:sz w:val="24"/>
                <w:szCs w:val="24"/>
              </w:rPr>
            </w:pPr>
            <w:r>
              <w:rPr>
                <w:sz w:val="24"/>
                <w:szCs w:val="24"/>
              </w:rPr>
              <w:t>2</w:t>
            </w:r>
          </w:p>
        </w:tc>
        <w:tc>
          <w:tcPr>
            <w:tcW w:w="1376" w:type="dxa"/>
          </w:tcPr>
          <w:p w14:paraId="25D4AA6F" w14:textId="7B27F8F1" w:rsidR="008B6084" w:rsidRDefault="0005267C" w:rsidP="00505978">
            <w:pPr>
              <w:rPr>
                <w:sz w:val="24"/>
                <w:szCs w:val="24"/>
              </w:rPr>
            </w:pPr>
            <w:r>
              <w:rPr>
                <w:sz w:val="24"/>
                <w:szCs w:val="24"/>
              </w:rPr>
              <w:t>4</w:t>
            </w:r>
          </w:p>
        </w:tc>
        <w:tc>
          <w:tcPr>
            <w:tcW w:w="1376" w:type="dxa"/>
          </w:tcPr>
          <w:p w14:paraId="6A9B18C6" w14:textId="6DEAAED1" w:rsidR="008B6084" w:rsidRDefault="0005267C" w:rsidP="00505978">
            <w:pPr>
              <w:rPr>
                <w:sz w:val="24"/>
                <w:szCs w:val="24"/>
              </w:rPr>
            </w:pPr>
            <w:r>
              <w:rPr>
                <w:sz w:val="24"/>
                <w:szCs w:val="24"/>
              </w:rPr>
              <w:t>4</w:t>
            </w:r>
          </w:p>
        </w:tc>
        <w:tc>
          <w:tcPr>
            <w:tcW w:w="1376" w:type="dxa"/>
          </w:tcPr>
          <w:p w14:paraId="5B124376" w14:textId="5F418BDF" w:rsidR="008B6084" w:rsidRDefault="0005267C" w:rsidP="00505978">
            <w:pPr>
              <w:rPr>
                <w:sz w:val="24"/>
                <w:szCs w:val="24"/>
              </w:rPr>
            </w:pPr>
            <w:r>
              <w:rPr>
                <w:sz w:val="24"/>
                <w:szCs w:val="24"/>
              </w:rPr>
              <w:t>3</w:t>
            </w:r>
          </w:p>
        </w:tc>
        <w:tc>
          <w:tcPr>
            <w:tcW w:w="1376" w:type="dxa"/>
          </w:tcPr>
          <w:p w14:paraId="66B2F668" w14:textId="412B5A30" w:rsidR="008B6084" w:rsidRDefault="0005267C" w:rsidP="00505978">
            <w:pPr>
              <w:rPr>
                <w:sz w:val="24"/>
                <w:szCs w:val="24"/>
              </w:rPr>
            </w:pPr>
            <w:r>
              <w:rPr>
                <w:sz w:val="24"/>
                <w:szCs w:val="24"/>
              </w:rPr>
              <w:t>18</w:t>
            </w:r>
          </w:p>
        </w:tc>
      </w:tr>
    </w:tbl>
    <w:p w14:paraId="42294E84" w14:textId="372FC046" w:rsidR="006F06E7" w:rsidRDefault="006F06E7" w:rsidP="00505978">
      <w:pPr>
        <w:rPr>
          <w:sz w:val="24"/>
          <w:szCs w:val="24"/>
        </w:rPr>
      </w:pPr>
    </w:p>
    <w:p w14:paraId="6644E416" w14:textId="691415C2" w:rsidR="00031AF9" w:rsidRDefault="0005267C" w:rsidP="00505978">
      <w:pPr>
        <w:rPr>
          <w:sz w:val="24"/>
          <w:szCs w:val="24"/>
        </w:rPr>
      </w:pPr>
      <w:proofErr w:type="gramStart"/>
      <w:r>
        <w:rPr>
          <w:sz w:val="24"/>
          <w:szCs w:val="24"/>
        </w:rPr>
        <w:t>So</w:t>
      </w:r>
      <w:proofErr w:type="gramEnd"/>
      <w:r>
        <w:rPr>
          <w:sz w:val="24"/>
          <w:szCs w:val="24"/>
        </w:rPr>
        <w:t xml:space="preserve"> in this example, before the weighting is added, Circuit 2 is the favourite followed by Circuit 4 then Circuit 1 and Circuit 3</w:t>
      </w:r>
      <w:r w:rsidR="00031AF9">
        <w:rPr>
          <w:sz w:val="24"/>
          <w:szCs w:val="24"/>
        </w:rPr>
        <w:t>. If the weights are added as follows:</w:t>
      </w:r>
    </w:p>
    <w:p w14:paraId="429390C3" w14:textId="071E7CCD" w:rsidR="00031AF9" w:rsidRDefault="00031AF9" w:rsidP="00505978">
      <w:pPr>
        <w:rPr>
          <w:sz w:val="24"/>
          <w:szCs w:val="24"/>
        </w:rPr>
      </w:pPr>
      <w:r>
        <w:rPr>
          <w:sz w:val="24"/>
          <w:szCs w:val="24"/>
        </w:rPr>
        <w:t xml:space="preserve">Profit: 20% = </w:t>
      </w:r>
      <w:r w:rsidR="002376F1">
        <w:rPr>
          <w:sz w:val="24"/>
          <w:szCs w:val="24"/>
        </w:rPr>
        <w:t>0</w:t>
      </w:r>
      <w:r>
        <w:rPr>
          <w:sz w:val="24"/>
          <w:szCs w:val="24"/>
        </w:rPr>
        <w:t>.20</w:t>
      </w:r>
    </w:p>
    <w:p w14:paraId="2BE844E6" w14:textId="37A68BE1" w:rsidR="00031AF9" w:rsidRDefault="00031AF9" w:rsidP="00505978">
      <w:pPr>
        <w:rPr>
          <w:sz w:val="24"/>
          <w:szCs w:val="24"/>
        </w:rPr>
      </w:pPr>
      <w:r>
        <w:rPr>
          <w:sz w:val="24"/>
          <w:szCs w:val="24"/>
        </w:rPr>
        <w:t xml:space="preserve">Circuit: </w:t>
      </w:r>
      <w:r w:rsidR="002376F1">
        <w:rPr>
          <w:sz w:val="24"/>
          <w:szCs w:val="24"/>
        </w:rPr>
        <w:t>25% = 0.25</w:t>
      </w:r>
    </w:p>
    <w:p w14:paraId="0B51148D" w14:textId="64D0A2D0" w:rsidR="002376F1" w:rsidRDefault="002376F1" w:rsidP="00505978">
      <w:pPr>
        <w:rPr>
          <w:sz w:val="24"/>
          <w:szCs w:val="24"/>
        </w:rPr>
      </w:pPr>
      <w:r>
        <w:rPr>
          <w:sz w:val="24"/>
          <w:szCs w:val="24"/>
        </w:rPr>
        <w:t>Access: 15% = 0.15</w:t>
      </w:r>
    </w:p>
    <w:p w14:paraId="3302F941" w14:textId="6B4E824C" w:rsidR="002376F1" w:rsidRDefault="002376F1" w:rsidP="00505978">
      <w:pPr>
        <w:rPr>
          <w:sz w:val="24"/>
          <w:szCs w:val="24"/>
        </w:rPr>
      </w:pPr>
      <w:r>
        <w:rPr>
          <w:sz w:val="24"/>
          <w:szCs w:val="24"/>
        </w:rPr>
        <w:t>Media: 15% = 0.15</w:t>
      </w:r>
    </w:p>
    <w:p w14:paraId="3DE982B0" w14:textId="4404A20C" w:rsidR="002376F1" w:rsidRDefault="002376F1" w:rsidP="00505978">
      <w:pPr>
        <w:rPr>
          <w:sz w:val="24"/>
          <w:szCs w:val="24"/>
        </w:rPr>
      </w:pPr>
      <w:r>
        <w:rPr>
          <w:sz w:val="24"/>
          <w:szCs w:val="24"/>
        </w:rPr>
        <w:t>Pits: 25% = 0.25</w:t>
      </w:r>
    </w:p>
    <w:p w14:paraId="3DFDACC9" w14:textId="7A28E194" w:rsidR="005D0D76" w:rsidRDefault="002376F1" w:rsidP="00505978">
      <w:pPr>
        <w:rPr>
          <w:sz w:val="24"/>
          <w:szCs w:val="24"/>
        </w:rPr>
      </w:pPr>
      <w:r>
        <w:rPr>
          <w:sz w:val="24"/>
          <w:szCs w:val="24"/>
        </w:rPr>
        <w:t>In this example, the governing body and/or race organisers want an event that the spectators will enjoy, so the importance is weighted towards the circuit design and complexity for exciting driving and overtaking while the pit lane facilities are deemed important for quick pit stops and the ability to have multiple tactics using pit stops to gain an advantage over other competitors</w:t>
      </w:r>
      <w:r w:rsidR="005D0D76">
        <w:rPr>
          <w:sz w:val="24"/>
          <w:szCs w:val="24"/>
        </w:rPr>
        <w:t>, the second highest priority was profit. When adding the weighting, the table looks like this:</w:t>
      </w:r>
    </w:p>
    <w:tbl>
      <w:tblPr>
        <w:tblStyle w:val="TableGrid"/>
        <w:tblW w:w="9632" w:type="dxa"/>
        <w:tblLook w:val="04A0" w:firstRow="1" w:lastRow="0" w:firstColumn="1" w:lastColumn="0" w:noHBand="0" w:noVBand="1"/>
      </w:tblPr>
      <w:tblGrid>
        <w:gridCol w:w="1129"/>
        <w:gridCol w:w="1276"/>
        <w:gridCol w:w="1418"/>
        <w:gridCol w:w="1417"/>
        <w:gridCol w:w="1640"/>
        <w:gridCol w:w="1376"/>
        <w:gridCol w:w="1376"/>
      </w:tblGrid>
      <w:tr w:rsidR="005D0D76" w14:paraId="20B2F81E" w14:textId="77777777" w:rsidTr="005D0D76">
        <w:trPr>
          <w:trHeight w:val="460"/>
        </w:trPr>
        <w:tc>
          <w:tcPr>
            <w:tcW w:w="1129" w:type="dxa"/>
          </w:tcPr>
          <w:p w14:paraId="4534CA87" w14:textId="77777777" w:rsidR="005D0D76" w:rsidRDefault="005D0D76" w:rsidP="005D0D76">
            <w:pPr>
              <w:rPr>
                <w:sz w:val="24"/>
                <w:szCs w:val="24"/>
              </w:rPr>
            </w:pPr>
          </w:p>
        </w:tc>
        <w:tc>
          <w:tcPr>
            <w:tcW w:w="1276" w:type="dxa"/>
          </w:tcPr>
          <w:p w14:paraId="154A70F7" w14:textId="5CFCE3B5" w:rsidR="005D0D76" w:rsidRDefault="005D0D76" w:rsidP="005D0D76">
            <w:pPr>
              <w:rPr>
                <w:sz w:val="24"/>
                <w:szCs w:val="24"/>
              </w:rPr>
            </w:pPr>
            <w:r>
              <w:rPr>
                <w:sz w:val="24"/>
                <w:szCs w:val="24"/>
              </w:rPr>
              <w:t>Profit x .20</w:t>
            </w:r>
          </w:p>
        </w:tc>
        <w:tc>
          <w:tcPr>
            <w:tcW w:w="1418" w:type="dxa"/>
          </w:tcPr>
          <w:p w14:paraId="63DC77FD" w14:textId="5B7CC0F6" w:rsidR="005D0D76" w:rsidRDefault="005D0D76" w:rsidP="005D0D76">
            <w:pPr>
              <w:rPr>
                <w:sz w:val="24"/>
                <w:szCs w:val="24"/>
              </w:rPr>
            </w:pPr>
            <w:r>
              <w:rPr>
                <w:sz w:val="24"/>
                <w:szCs w:val="24"/>
              </w:rPr>
              <w:t>Circuit x .25</w:t>
            </w:r>
          </w:p>
        </w:tc>
        <w:tc>
          <w:tcPr>
            <w:tcW w:w="1417" w:type="dxa"/>
          </w:tcPr>
          <w:p w14:paraId="1BF410F6" w14:textId="6390D197" w:rsidR="005D0D76" w:rsidRDefault="005D0D76" w:rsidP="005D0D76">
            <w:pPr>
              <w:rPr>
                <w:sz w:val="24"/>
                <w:szCs w:val="24"/>
              </w:rPr>
            </w:pPr>
            <w:r>
              <w:rPr>
                <w:sz w:val="24"/>
                <w:szCs w:val="24"/>
              </w:rPr>
              <w:t>Access x .15</w:t>
            </w:r>
          </w:p>
        </w:tc>
        <w:tc>
          <w:tcPr>
            <w:tcW w:w="1640" w:type="dxa"/>
          </w:tcPr>
          <w:p w14:paraId="7D3B5DFE" w14:textId="17674B59" w:rsidR="005D0D76" w:rsidRDefault="005D0D76" w:rsidP="005D0D76">
            <w:pPr>
              <w:rPr>
                <w:sz w:val="24"/>
                <w:szCs w:val="24"/>
              </w:rPr>
            </w:pPr>
            <w:r>
              <w:rPr>
                <w:sz w:val="24"/>
                <w:szCs w:val="24"/>
              </w:rPr>
              <w:t>Media x .15</w:t>
            </w:r>
          </w:p>
        </w:tc>
        <w:tc>
          <w:tcPr>
            <w:tcW w:w="1376" w:type="dxa"/>
          </w:tcPr>
          <w:p w14:paraId="6991D50E" w14:textId="6AA37DD0" w:rsidR="005D0D76" w:rsidRDefault="005D0D76" w:rsidP="005D0D76">
            <w:pPr>
              <w:rPr>
                <w:sz w:val="24"/>
                <w:szCs w:val="24"/>
              </w:rPr>
            </w:pPr>
            <w:r>
              <w:rPr>
                <w:sz w:val="24"/>
                <w:szCs w:val="24"/>
              </w:rPr>
              <w:t>Pits x .25</w:t>
            </w:r>
          </w:p>
        </w:tc>
        <w:tc>
          <w:tcPr>
            <w:tcW w:w="1376" w:type="dxa"/>
          </w:tcPr>
          <w:p w14:paraId="1AA756A0" w14:textId="77777777" w:rsidR="005D0D76" w:rsidRDefault="005D0D76" w:rsidP="005D0D76">
            <w:pPr>
              <w:rPr>
                <w:sz w:val="24"/>
                <w:szCs w:val="24"/>
              </w:rPr>
            </w:pPr>
            <w:r>
              <w:rPr>
                <w:sz w:val="24"/>
                <w:szCs w:val="24"/>
              </w:rPr>
              <w:t>Total</w:t>
            </w:r>
          </w:p>
        </w:tc>
      </w:tr>
      <w:tr w:rsidR="005D0D76" w14:paraId="687EC883" w14:textId="77777777" w:rsidTr="005D0D76">
        <w:trPr>
          <w:trHeight w:val="474"/>
        </w:trPr>
        <w:tc>
          <w:tcPr>
            <w:tcW w:w="1129" w:type="dxa"/>
          </w:tcPr>
          <w:p w14:paraId="0CE54F06" w14:textId="77777777" w:rsidR="005D0D76" w:rsidRDefault="005D0D76" w:rsidP="005D0D76">
            <w:pPr>
              <w:rPr>
                <w:sz w:val="24"/>
                <w:szCs w:val="24"/>
              </w:rPr>
            </w:pPr>
            <w:r>
              <w:rPr>
                <w:sz w:val="24"/>
                <w:szCs w:val="24"/>
              </w:rPr>
              <w:t>Circuit 1</w:t>
            </w:r>
          </w:p>
        </w:tc>
        <w:tc>
          <w:tcPr>
            <w:tcW w:w="1276" w:type="dxa"/>
          </w:tcPr>
          <w:p w14:paraId="54154E87" w14:textId="77777777" w:rsidR="005D0D76" w:rsidRDefault="005D0D76" w:rsidP="005D0D76">
            <w:pPr>
              <w:rPr>
                <w:sz w:val="24"/>
                <w:szCs w:val="24"/>
              </w:rPr>
            </w:pPr>
            <w:r>
              <w:rPr>
                <w:sz w:val="24"/>
                <w:szCs w:val="24"/>
              </w:rPr>
              <w:t>1</w:t>
            </w:r>
          </w:p>
        </w:tc>
        <w:tc>
          <w:tcPr>
            <w:tcW w:w="1418" w:type="dxa"/>
          </w:tcPr>
          <w:p w14:paraId="50727778" w14:textId="77777777" w:rsidR="005D0D76" w:rsidRDefault="005D0D76" w:rsidP="005D0D76">
            <w:pPr>
              <w:rPr>
                <w:sz w:val="24"/>
                <w:szCs w:val="24"/>
              </w:rPr>
            </w:pPr>
            <w:r>
              <w:rPr>
                <w:sz w:val="24"/>
                <w:szCs w:val="24"/>
              </w:rPr>
              <w:t>3</w:t>
            </w:r>
          </w:p>
        </w:tc>
        <w:tc>
          <w:tcPr>
            <w:tcW w:w="1417" w:type="dxa"/>
          </w:tcPr>
          <w:p w14:paraId="525E1C0C" w14:textId="77777777" w:rsidR="005D0D76" w:rsidRDefault="005D0D76" w:rsidP="005D0D76">
            <w:pPr>
              <w:rPr>
                <w:sz w:val="24"/>
                <w:szCs w:val="24"/>
              </w:rPr>
            </w:pPr>
            <w:r>
              <w:rPr>
                <w:sz w:val="24"/>
                <w:szCs w:val="24"/>
              </w:rPr>
              <w:t>5</w:t>
            </w:r>
          </w:p>
        </w:tc>
        <w:tc>
          <w:tcPr>
            <w:tcW w:w="1640" w:type="dxa"/>
          </w:tcPr>
          <w:p w14:paraId="7F66CFF2" w14:textId="77777777" w:rsidR="005D0D76" w:rsidRDefault="005D0D76" w:rsidP="005D0D76">
            <w:pPr>
              <w:rPr>
                <w:sz w:val="24"/>
                <w:szCs w:val="24"/>
              </w:rPr>
            </w:pPr>
            <w:r>
              <w:rPr>
                <w:sz w:val="24"/>
                <w:szCs w:val="24"/>
              </w:rPr>
              <w:t>5</w:t>
            </w:r>
          </w:p>
        </w:tc>
        <w:tc>
          <w:tcPr>
            <w:tcW w:w="1376" w:type="dxa"/>
          </w:tcPr>
          <w:p w14:paraId="26448415" w14:textId="77777777" w:rsidR="005D0D76" w:rsidRDefault="005D0D76" w:rsidP="005D0D76">
            <w:pPr>
              <w:rPr>
                <w:sz w:val="24"/>
                <w:szCs w:val="24"/>
              </w:rPr>
            </w:pPr>
            <w:r>
              <w:rPr>
                <w:sz w:val="24"/>
                <w:szCs w:val="24"/>
              </w:rPr>
              <w:t>3</w:t>
            </w:r>
          </w:p>
        </w:tc>
        <w:tc>
          <w:tcPr>
            <w:tcW w:w="1376" w:type="dxa"/>
          </w:tcPr>
          <w:p w14:paraId="2D8BD533" w14:textId="13E92F60" w:rsidR="005D0D76" w:rsidRDefault="005D0D76" w:rsidP="005D0D76">
            <w:pPr>
              <w:rPr>
                <w:sz w:val="24"/>
                <w:szCs w:val="24"/>
              </w:rPr>
            </w:pPr>
            <w:r>
              <w:rPr>
                <w:sz w:val="24"/>
                <w:szCs w:val="24"/>
              </w:rPr>
              <w:t>3.24</w:t>
            </w:r>
          </w:p>
        </w:tc>
      </w:tr>
      <w:tr w:rsidR="005D0D76" w14:paraId="37060264" w14:textId="77777777" w:rsidTr="005D0D76">
        <w:trPr>
          <w:trHeight w:val="460"/>
        </w:trPr>
        <w:tc>
          <w:tcPr>
            <w:tcW w:w="1129" w:type="dxa"/>
          </w:tcPr>
          <w:p w14:paraId="62DF3243" w14:textId="77777777" w:rsidR="005D0D76" w:rsidRDefault="005D0D76" w:rsidP="005D0D76">
            <w:pPr>
              <w:rPr>
                <w:sz w:val="24"/>
                <w:szCs w:val="24"/>
              </w:rPr>
            </w:pPr>
            <w:r>
              <w:rPr>
                <w:sz w:val="24"/>
                <w:szCs w:val="24"/>
              </w:rPr>
              <w:t>Circuit 2</w:t>
            </w:r>
          </w:p>
        </w:tc>
        <w:tc>
          <w:tcPr>
            <w:tcW w:w="1276" w:type="dxa"/>
          </w:tcPr>
          <w:p w14:paraId="27982B07" w14:textId="77777777" w:rsidR="005D0D76" w:rsidRDefault="005D0D76" w:rsidP="005D0D76">
            <w:pPr>
              <w:rPr>
                <w:sz w:val="24"/>
                <w:szCs w:val="24"/>
              </w:rPr>
            </w:pPr>
            <w:r>
              <w:rPr>
                <w:sz w:val="24"/>
                <w:szCs w:val="24"/>
              </w:rPr>
              <w:t>3</w:t>
            </w:r>
          </w:p>
        </w:tc>
        <w:tc>
          <w:tcPr>
            <w:tcW w:w="1418" w:type="dxa"/>
          </w:tcPr>
          <w:p w14:paraId="13B77A98" w14:textId="77777777" w:rsidR="005D0D76" w:rsidRDefault="005D0D76" w:rsidP="005D0D76">
            <w:pPr>
              <w:rPr>
                <w:sz w:val="24"/>
                <w:szCs w:val="24"/>
              </w:rPr>
            </w:pPr>
            <w:r>
              <w:rPr>
                <w:sz w:val="24"/>
                <w:szCs w:val="24"/>
              </w:rPr>
              <w:t>2</w:t>
            </w:r>
          </w:p>
        </w:tc>
        <w:tc>
          <w:tcPr>
            <w:tcW w:w="1417" w:type="dxa"/>
          </w:tcPr>
          <w:p w14:paraId="00E6E4E7" w14:textId="77777777" w:rsidR="005D0D76" w:rsidRDefault="005D0D76" w:rsidP="005D0D76">
            <w:pPr>
              <w:rPr>
                <w:sz w:val="24"/>
                <w:szCs w:val="24"/>
              </w:rPr>
            </w:pPr>
            <w:r>
              <w:rPr>
                <w:sz w:val="24"/>
                <w:szCs w:val="24"/>
              </w:rPr>
              <w:t>5</w:t>
            </w:r>
          </w:p>
        </w:tc>
        <w:tc>
          <w:tcPr>
            <w:tcW w:w="1640" w:type="dxa"/>
          </w:tcPr>
          <w:p w14:paraId="34E81091" w14:textId="77777777" w:rsidR="005D0D76" w:rsidRDefault="005D0D76" w:rsidP="005D0D76">
            <w:pPr>
              <w:rPr>
                <w:sz w:val="24"/>
                <w:szCs w:val="24"/>
              </w:rPr>
            </w:pPr>
            <w:r>
              <w:rPr>
                <w:sz w:val="24"/>
                <w:szCs w:val="24"/>
              </w:rPr>
              <w:t>4</w:t>
            </w:r>
          </w:p>
        </w:tc>
        <w:tc>
          <w:tcPr>
            <w:tcW w:w="1376" w:type="dxa"/>
          </w:tcPr>
          <w:p w14:paraId="45D04951" w14:textId="77777777" w:rsidR="005D0D76" w:rsidRDefault="005D0D76" w:rsidP="005D0D76">
            <w:pPr>
              <w:rPr>
                <w:sz w:val="24"/>
                <w:szCs w:val="24"/>
              </w:rPr>
            </w:pPr>
            <w:r>
              <w:rPr>
                <w:sz w:val="24"/>
                <w:szCs w:val="24"/>
              </w:rPr>
              <w:t>5</w:t>
            </w:r>
          </w:p>
        </w:tc>
        <w:tc>
          <w:tcPr>
            <w:tcW w:w="1376" w:type="dxa"/>
          </w:tcPr>
          <w:p w14:paraId="62998812" w14:textId="701146A4" w:rsidR="005D0D76" w:rsidRDefault="005D0D76" w:rsidP="005D0D76">
            <w:pPr>
              <w:rPr>
                <w:sz w:val="24"/>
                <w:szCs w:val="24"/>
              </w:rPr>
            </w:pPr>
            <w:r>
              <w:rPr>
                <w:sz w:val="24"/>
                <w:szCs w:val="24"/>
              </w:rPr>
              <w:t>3.71</w:t>
            </w:r>
          </w:p>
        </w:tc>
      </w:tr>
      <w:tr w:rsidR="005D0D76" w14:paraId="1628CA08" w14:textId="77777777" w:rsidTr="005D0D76">
        <w:trPr>
          <w:trHeight w:val="460"/>
        </w:trPr>
        <w:tc>
          <w:tcPr>
            <w:tcW w:w="1129" w:type="dxa"/>
          </w:tcPr>
          <w:p w14:paraId="7C9686B9" w14:textId="77777777" w:rsidR="005D0D76" w:rsidRDefault="005D0D76" w:rsidP="005D0D76">
            <w:pPr>
              <w:rPr>
                <w:sz w:val="24"/>
                <w:szCs w:val="24"/>
              </w:rPr>
            </w:pPr>
            <w:r>
              <w:rPr>
                <w:sz w:val="24"/>
                <w:szCs w:val="24"/>
              </w:rPr>
              <w:t>Circuit 3</w:t>
            </w:r>
          </w:p>
        </w:tc>
        <w:tc>
          <w:tcPr>
            <w:tcW w:w="1276" w:type="dxa"/>
          </w:tcPr>
          <w:p w14:paraId="35BB6397" w14:textId="77777777" w:rsidR="005D0D76" w:rsidRDefault="005D0D76" w:rsidP="005D0D76">
            <w:pPr>
              <w:rPr>
                <w:sz w:val="24"/>
                <w:szCs w:val="24"/>
              </w:rPr>
            </w:pPr>
            <w:r>
              <w:rPr>
                <w:sz w:val="24"/>
                <w:szCs w:val="24"/>
              </w:rPr>
              <w:t>1</w:t>
            </w:r>
          </w:p>
        </w:tc>
        <w:tc>
          <w:tcPr>
            <w:tcW w:w="1418" w:type="dxa"/>
          </w:tcPr>
          <w:p w14:paraId="70E85F69" w14:textId="77777777" w:rsidR="005D0D76" w:rsidRDefault="005D0D76" w:rsidP="005D0D76">
            <w:pPr>
              <w:rPr>
                <w:sz w:val="24"/>
                <w:szCs w:val="24"/>
              </w:rPr>
            </w:pPr>
            <w:r>
              <w:rPr>
                <w:sz w:val="24"/>
                <w:szCs w:val="24"/>
              </w:rPr>
              <w:t>4</w:t>
            </w:r>
          </w:p>
        </w:tc>
        <w:tc>
          <w:tcPr>
            <w:tcW w:w="1417" w:type="dxa"/>
          </w:tcPr>
          <w:p w14:paraId="1DA12AE5" w14:textId="77777777" w:rsidR="005D0D76" w:rsidRDefault="005D0D76" w:rsidP="005D0D76">
            <w:pPr>
              <w:rPr>
                <w:sz w:val="24"/>
                <w:szCs w:val="24"/>
              </w:rPr>
            </w:pPr>
            <w:r>
              <w:rPr>
                <w:sz w:val="24"/>
                <w:szCs w:val="24"/>
              </w:rPr>
              <w:t>3</w:t>
            </w:r>
          </w:p>
        </w:tc>
        <w:tc>
          <w:tcPr>
            <w:tcW w:w="1640" w:type="dxa"/>
          </w:tcPr>
          <w:p w14:paraId="4AF74E76" w14:textId="77777777" w:rsidR="005D0D76" w:rsidRDefault="005D0D76" w:rsidP="005D0D76">
            <w:pPr>
              <w:rPr>
                <w:sz w:val="24"/>
                <w:szCs w:val="24"/>
              </w:rPr>
            </w:pPr>
            <w:r>
              <w:rPr>
                <w:sz w:val="24"/>
                <w:szCs w:val="24"/>
              </w:rPr>
              <w:t>3</w:t>
            </w:r>
          </w:p>
        </w:tc>
        <w:tc>
          <w:tcPr>
            <w:tcW w:w="1376" w:type="dxa"/>
          </w:tcPr>
          <w:p w14:paraId="0C89D259" w14:textId="77777777" w:rsidR="005D0D76" w:rsidRDefault="005D0D76" w:rsidP="005D0D76">
            <w:pPr>
              <w:rPr>
                <w:sz w:val="24"/>
                <w:szCs w:val="24"/>
              </w:rPr>
            </w:pPr>
            <w:r>
              <w:rPr>
                <w:sz w:val="24"/>
                <w:szCs w:val="24"/>
              </w:rPr>
              <w:t>5</w:t>
            </w:r>
          </w:p>
        </w:tc>
        <w:tc>
          <w:tcPr>
            <w:tcW w:w="1376" w:type="dxa"/>
          </w:tcPr>
          <w:p w14:paraId="1E574CC4" w14:textId="08D01868" w:rsidR="005D0D76" w:rsidRDefault="005D0D76" w:rsidP="005D0D76">
            <w:pPr>
              <w:rPr>
                <w:sz w:val="24"/>
                <w:szCs w:val="24"/>
              </w:rPr>
            </w:pPr>
            <w:r>
              <w:rPr>
                <w:sz w:val="24"/>
                <w:szCs w:val="24"/>
              </w:rPr>
              <w:t>3.35</w:t>
            </w:r>
          </w:p>
        </w:tc>
      </w:tr>
      <w:tr w:rsidR="005D0D76" w14:paraId="39F51410" w14:textId="77777777" w:rsidTr="005D0D76">
        <w:trPr>
          <w:trHeight w:val="474"/>
        </w:trPr>
        <w:tc>
          <w:tcPr>
            <w:tcW w:w="1129" w:type="dxa"/>
          </w:tcPr>
          <w:p w14:paraId="35DB4BAE" w14:textId="77777777" w:rsidR="005D0D76" w:rsidRDefault="005D0D76" w:rsidP="005D0D76">
            <w:pPr>
              <w:rPr>
                <w:sz w:val="24"/>
                <w:szCs w:val="24"/>
              </w:rPr>
            </w:pPr>
            <w:r>
              <w:rPr>
                <w:sz w:val="24"/>
                <w:szCs w:val="24"/>
              </w:rPr>
              <w:t>Circuit 4</w:t>
            </w:r>
          </w:p>
        </w:tc>
        <w:tc>
          <w:tcPr>
            <w:tcW w:w="1276" w:type="dxa"/>
          </w:tcPr>
          <w:p w14:paraId="38F32395" w14:textId="77777777" w:rsidR="005D0D76" w:rsidRDefault="005D0D76" w:rsidP="005D0D76">
            <w:pPr>
              <w:rPr>
                <w:sz w:val="24"/>
                <w:szCs w:val="24"/>
              </w:rPr>
            </w:pPr>
            <w:r>
              <w:rPr>
                <w:sz w:val="24"/>
                <w:szCs w:val="24"/>
              </w:rPr>
              <w:t>5</w:t>
            </w:r>
          </w:p>
        </w:tc>
        <w:tc>
          <w:tcPr>
            <w:tcW w:w="1418" w:type="dxa"/>
          </w:tcPr>
          <w:p w14:paraId="62A8EF02" w14:textId="77777777" w:rsidR="005D0D76" w:rsidRDefault="005D0D76" w:rsidP="005D0D76">
            <w:pPr>
              <w:rPr>
                <w:sz w:val="24"/>
                <w:szCs w:val="24"/>
              </w:rPr>
            </w:pPr>
            <w:r>
              <w:rPr>
                <w:sz w:val="24"/>
                <w:szCs w:val="24"/>
              </w:rPr>
              <w:t>2</w:t>
            </w:r>
          </w:p>
        </w:tc>
        <w:tc>
          <w:tcPr>
            <w:tcW w:w="1417" w:type="dxa"/>
          </w:tcPr>
          <w:p w14:paraId="05E5FE71" w14:textId="77777777" w:rsidR="005D0D76" w:rsidRDefault="005D0D76" w:rsidP="005D0D76">
            <w:pPr>
              <w:rPr>
                <w:sz w:val="24"/>
                <w:szCs w:val="24"/>
              </w:rPr>
            </w:pPr>
            <w:r>
              <w:rPr>
                <w:sz w:val="24"/>
                <w:szCs w:val="24"/>
              </w:rPr>
              <w:t>4</w:t>
            </w:r>
          </w:p>
        </w:tc>
        <w:tc>
          <w:tcPr>
            <w:tcW w:w="1640" w:type="dxa"/>
          </w:tcPr>
          <w:p w14:paraId="635ED8F1" w14:textId="77777777" w:rsidR="005D0D76" w:rsidRDefault="005D0D76" w:rsidP="005D0D76">
            <w:pPr>
              <w:rPr>
                <w:sz w:val="24"/>
                <w:szCs w:val="24"/>
              </w:rPr>
            </w:pPr>
            <w:r>
              <w:rPr>
                <w:sz w:val="24"/>
                <w:szCs w:val="24"/>
              </w:rPr>
              <w:t>4</w:t>
            </w:r>
          </w:p>
        </w:tc>
        <w:tc>
          <w:tcPr>
            <w:tcW w:w="1376" w:type="dxa"/>
          </w:tcPr>
          <w:p w14:paraId="48B56F9D" w14:textId="77777777" w:rsidR="005D0D76" w:rsidRDefault="005D0D76" w:rsidP="005D0D76">
            <w:pPr>
              <w:rPr>
                <w:sz w:val="24"/>
                <w:szCs w:val="24"/>
              </w:rPr>
            </w:pPr>
            <w:r>
              <w:rPr>
                <w:sz w:val="24"/>
                <w:szCs w:val="24"/>
              </w:rPr>
              <w:t>3</w:t>
            </w:r>
          </w:p>
        </w:tc>
        <w:tc>
          <w:tcPr>
            <w:tcW w:w="1376" w:type="dxa"/>
          </w:tcPr>
          <w:p w14:paraId="7387C09C" w14:textId="65846BEA" w:rsidR="005D0D76" w:rsidRDefault="005D0D76" w:rsidP="005D0D76">
            <w:pPr>
              <w:rPr>
                <w:sz w:val="24"/>
                <w:szCs w:val="24"/>
              </w:rPr>
            </w:pPr>
            <w:r>
              <w:rPr>
                <w:sz w:val="24"/>
                <w:szCs w:val="24"/>
              </w:rPr>
              <w:t>3.45</w:t>
            </w:r>
          </w:p>
        </w:tc>
      </w:tr>
      <w:tr w:rsidR="005D0D76" w14:paraId="77D53A37" w14:textId="77777777" w:rsidTr="005D0D76">
        <w:trPr>
          <w:trHeight w:val="474"/>
        </w:trPr>
        <w:tc>
          <w:tcPr>
            <w:tcW w:w="1129" w:type="dxa"/>
          </w:tcPr>
          <w:p w14:paraId="45CA29C0" w14:textId="3841A35F" w:rsidR="005D0D76" w:rsidRDefault="005D0D76" w:rsidP="005D0D76">
            <w:pPr>
              <w:rPr>
                <w:sz w:val="24"/>
                <w:szCs w:val="24"/>
              </w:rPr>
            </w:pPr>
            <w:r>
              <w:rPr>
                <w:sz w:val="24"/>
                <w:szCs w:val="24"/>
              </w:rPr>
              <w:t>Weight</w:t>
            </w:r>
          </w:p>
        </w:tc>
        <w:tc>
          <w:tcPr>
            <w:tcW w:w="1276" w:type="dxa"/>
          </w:tcPr>
          <w:p w14:paraId="77B084E3" w14:textId="6A1120F8" w:rsidR="005D0D76" w:rsidRDefault="005D0D76" w:rsidP="005D0D76">
            <w:pPr>
              <w:rPr>
                <w:sz w:val="24"/>
                <w:szCs w:val="24"/>
              </w:rPr>
            </w:pPr>
            <w:r>
              <w:rPr>
                <w:sz w:val="24"/>
                <w:szCs w:val="24"/>
              </w:rPr>
              <w:t>20%</w:t>
            </w:r>
          </w:p>
        </w:tc>
        <w:tc>
          <w:tcPr>
            <w:tcW w:w="1418" w:type="dxa"/>
          </w:tcPr>
          <w:p w14:paraId="49E6E602" w14:textId="122429AE" w:rsidR="005D0D76" w:rsidRDefault="005D0D76" w:rsidP="005D0D76">
            <w:pPr>
              <w:rPr>
                <w:sz w:val="24"/>
                <w:szCs w:val="24"/>
              </w:rPr>
            </w:pPr>
            <w:r>
              <w:rPr>
                <w:sz w:val="24"/>
                <w:szCs w:val="24"/>
              </w:rPr>
              <w:t>25%</w:t>
            </w:r>
          </w:p>
        </w:tc>
        <w:tc>
          <w:tcPr>
            <w:tcW w:w="1417" w:type="dxa"/>
          </w:tcPr>
          <w:p w14:paraId="3A12CA25" w14:textId="2227DCB7" w:rsidR="005D0D76" w:rsidRDefault="005D0D76" w:rsidP="005D0D76">
            <w:pPr>
              <w:rPr>
                <w:sz w:val="24"/>
                <w:szCs w:val="24"/>
              </w:rPr>
            </w:pPr>
            <w:r>
              <w:rPr>
                <w:sz w:val="24"/>
                <w:szCs w:val="24"/>
              </w:rPr>
              <w:t>15%</w:t>
            </w:r>
          </w:p>
        </w:tc>
        <w:tc>
          <w:tcPr>
            <w:tcW w:w="1640" w:type="dxa"/>
          </w:tcPr>
          <w:p w14:paraId="7DE1CB19" w14:textId="441C218E" w:rsidR="005D0D76" w:rsidRDefault="005D0D76" w:rsidP="005D0D76">
            <w:pPr>
              <w:rPr>
                <w:sz w:val="24"/>
                <w:szCs w:val="24"/>
              </w:rPr>
            </w:pPr>
            <w:r>
              <w:rPr>
                <w:sz w:val="24"/>
                <w:szCs w:val="24"/>
              </w:rPr>
              <w:t>15%</w:t>
            </w:r>
          </w:p>
        </w:tc>
        <w:tc>
          <w:tcPr>
            <w:tcW w:w="1376" w:type="dxa"/>
          </w:tcPr>
          <w:p w14:paraId="5A39803B" w14:textId="35EE4568" w:rsidR="005D0D76" w:rsidRDefault="005D0D76" w:rsidP="005D0D76">
            <w:pPr>
              <w:rPr>
                <w:sz w:val="24"/>
                <w:szCs w:val="24"/>
              </w:rPr>
            </w:pPr>
            <w:r>
              <w:rPr>
                <w:sz w:val="24"/>
                <w:szCs w:val="24"/>
              </w:rPr>
              <w:t>20%</w:t>
            </w:r>
          </w:p>
        </w:tc>
        <w:tc>
          <w:tcPr>
            <w:tcW w:w="1376" w:type="dxa"/>
          </w:tcPr>
          <w:p w14:paraId="6AF944E7" w14:textId="77777777" w:rsidR="005D0D76" w:rsidRDefault="005D0D76" w:rsidP="005D0D76">
            <w:pPr>
              <w:rPr>
                <w:sz w:val="24"/>
                <w:szCs w:val="24"/>
              </w:rPr>
            </w:pPr>
          </w:p>
        </w:tc>
      </w:tr>
    </w:tbl>
    <w:p w14:paraId="0E4FA11E" w14:textId="0D62E354" w:rsidR="005D0D76" w:rsidRDefault="005D0D76" w:rsidP="00505978">
      <w:pPr>
        <w:rPr>
          <w:sz w:val="24"/>
          <w:szCs w:val="24"/>
        </w:rPr>
      </w:pPr>
    </w:p>
    <w:p w14:paraId="25B7CB09" w14:textId="26862296" w:rsidR="005D0D76" w:rsidRDefault="005D0D76" w:rsidP="00505978">
      <w:pPr>
        <w:rPr>
          <w:sz w:val="24"/>
          <w:szCs w:val="24"/>
        </w:rPr>
      </w:pPr>
      <w:proofErr w:type="gramStart"/>
      <w:r>
        <w:rPr>
          <w:sz w:val="24"/>
          <w:szCs w:val="24"/>
        </w:rPr>
        <w:t>Again</w:t>
      </w:r>
      <w:proofErr w:type="gramEnd"/>
      <w:r>
        <w:rPr>
          <w:sz w:val="24"/>
          <w:szCs w:val="24"/>
        </w:rPr>
        <w:t xml:space="preserve"> once the weighting is added it adjusts the order preference. Circuit 2 still comes out at the top of the </w:t>
      </w:r>
      <w:proofErr w:type="gramStart"/>
      <w:r>
        <w:rPr>
          <w:sz w:val="24"/>
          <w:szCs w:val="24"/>
        </w:rPr>
        <w:t>list</w:t>
      </w:r>
      <w:proofErr w:type="gramEnd"/>
      <w:r>
        <w:rPr>
          <w:sz w:val="24"/>
          <w:szCs w:val="24"/>
        </w:rPr>
        <w:t xml:space="preserve"> but the order further down is changed, with Circuits </w:t>
      </w:r>
      <w:r w:rsidR="002F51BA">
        <w:rPr>
          <w:sz w:val="24"/>
          <w:szCs w:val="24"/>
        </w:rPr>
        <w:t>1 and 3 switching places.</w:t>
      </w:r>
    </w:p>
    <w:p w14:paraId="02E9A81E" w14:textId="77777777" w:rsidR="00416A35" w:rsidRDefault="00416A35" w:rsidP="00505978">
      <w:pPr>
        <w:rPr>
          <w:sz w:val="24"/>
          <w:szCs w:val="24"/>
        </w:rPr>
      </w:pPr>
    </w:p>
    <w:p w14:paraId="67E86587" w14:textId="40ED6307" w:rsidR="007F211D" w:rsidRDefault="007F211D" w:rsidP="00416A35">
      <w:pPr>
        <w:pStyle w:val="Heading1"/>
      </w:pPr>
      <w:bookmarkStart w:id="9" w:name="_Toc29563162"/>
      <w:bookmarkStart w:id="10" w:name="_Toc29564314"/>
      <w:r>
        <w:lastRenderedPageBreak/>
        <w:t>Teams Using Multiple Criteria Decisions Analysis</w:t>
      </w:r>
      <w:bookmarkEnd w:id="9"/>
      <w:bookmarkEnd w:id="10"/>
    </w:p>
    <w:p w14:paraId="0E56ABC4" w14:textId="63C05A7B" w:rsidR="007D3F4D" w:rsidRDefault="00CA4B5A" w:rsidP="00505978">
      <w:pPr>
        <w:rPr>
          <w:sz w:val="24"/>
          <w:szCs w:val="24"/>
        </w:rPr>
      </w:pPr>
      <w:r>
        <w:rPr>
          <w:sz w:val="24"/>
          <w:szCs w:val="24"/>
        </w:rPr>
        <w:t xml:space="preserve">Formula One team McLaren do not manufacture their own engines, they prefer to buy in </w:t>
      </w:r>
      <w:proofErr w:type="gramStart"/>
      <w:r>
        <w:rPr>
          <w:sz w:val="24"/>
          <w:szCs w:val="24"/>
        </w:rPr>
        <w:t>pre made</w:t>
      </w:r>
      <w:proofErr w:type="gramEnd"/>
      <w:r>
        <w:rPr>
          <w:sz w:val="24"/>
          <w:szCs w:val="24"/>
        </w:rPr>
        <w:t xml:space="preserve"> engine units from other manufacturers, currently using the Renault engine and changing over to the Mercedes engine in 2021.  </w:t>
      </w:r>
      <w:r w:rsidR="007D3F4D">
        <w:rPr>
          <w:sz w:val="24"/>
          <w:szCs w:val="24"/>
        </w:rPr>
        <w:t xml:space="preserve">Citing a return to success as the reason for the change to Mercedes, the two key factors in this decision </w:t>
      </w:r>
      <w:r w:rsidR="00BA65C9">
        <w:rPr>
          <w:sz w:val="24"/>
          <w:szCs w:val="24"/>
        </w:rPr>
        <w:t>are that the engine is more reliable than that of the Renault engine they are currently using and the cost of supply is lower than the current deal with Renault. (Benson, 2019)</w:t>
      </w:r>
    </w:p>
    <w:p w14:paraId="6DFCD0F1" w14:textId="370BD1DC" w:rsidR="007F211D" w:rsidRDefault="00CA4B5A" w:rsidP="00505978">
      <w:r>
        <w:rPr>
          <w:sz w:val="24"/>
          <w:szCs w:val="24"/>
        </w:rPr>
        <w:t xml:space="preserve">For a team like this, before regulations governing how many engines could be used during a season reliability would not have been very high in their criteria. </w:t>
      </w:r>
      <w:proofErr w:type="gramStart"/>
      <w:r>
        <w:rPr>
          <w:sz w:val="24"/>
          <w:szCs w:val="24"/>
        </w:rPr>
        <w:t>As long as</w:t>
      </w:r>
      <w:proofErr w:type="gramEnd"/>
      <w:r>
        <w:rPr>
          <w:sz w:val="24"/>
          <w:szCs w:val="24"/>
        </w:rPr>
        <w:t xml:space="preserve"> the engine lasted long enough complete a race without </w:t>
      </w:r>
      <w:r w:rsidR="00BA65C9">
        <w:rPr>
          <w:sz w:val="24"/>
          <w:szCs w:val="24"/>
        </w:rPr>
        <w:t>breaking</w:t>
      </w:r>
      <w:r>
        <w:rPr>
          <w:sz w:val="24"/>
          <w:szCs w:val="24"/>
        </w:rPr>
        <w:t xml:space="preserve"> down that was good enough. The regulations now however, state that each </w:t>
      </w:r>
      <w:r w:rsidR="00BA65C9">
        <w:rPr>
          <w:sz w:val="24"/>
          <w:szCs w:val="24"/>
        </w:rPr>
        <w:t>team’s</w:t>
      </w:r>
      <w:r>
        <w:rPr>
          <w:sz w:val="24"/>
          <w:szCs w:val="24"/>
        </w:rPr>
        <w:t xml:space="preserve"> car is allowed three </w:t>
      </w:r>
      <w:r w:rsidR="00BA65C9">
        <w:rPr>
          <w:sz w:val="24"/>
          <w:szCs w:val="24"/>
        </w:rPr>
        <w:t>engines</w:t>
      </w:r>
      <w:r>
        <w:rPr>
          <w:sz w:val="24"/>
          <w:szCs w:val="24"/>
        </w:rPr>
        <w:t xml:space="preserve"> for the entire season, including all practice and qualifying events. This change in the regulations now means that reliability </w:t>
      </w:r>
      <w:proofErr w:type="gramStart"/>
      <w:r>
        <w:rPr>
          <w:sz w:val="24"/>
          <w:szCs w:val="24"/>
        </w:rPr>
        <w:t>has to</w:t>
      </w:r>
      <w:proofErr w:type="gramEnd"/>
      <w:r>
        <w:rPr>
          <w:sz w:val="24"/>
          <w:szCs w:val="24"/>
        </w:rPr>
        <w:t xml:space="preserve"> be one of the top considerations when performing their multiple criteria decision analysis to decide on which engine supplier they will use moving forward. </w:t>
      </w:r>
      <w:r w:rsidR="007D3F4D">
        <w:rPr>
          <w:sz w:val="24"/>
          <w:szCs w:val="24"/>
        </w:rPr>
        <w:t>(</w:t>
      </w:r>
      <w:hyperlink r:id="rId12" w:history="1">
        <w:r w:rsidR="007D3F4D">
          <w:t>Formula</w:t>
        </w:r>
      </w:hyperlink>
      <w:r w:rsidR="007D3F4D">
        <w:t xml:space="preserve"> 1, 2018)</w:t>
      </w:r>
    </w:p>
    <w:p w14:paraId="42AFE752" w14:textId="5B1E9CAB" w:rsidR="00BA65C9" w:rsidRDefault="00BA65C9" w:rsidP="00505978">
      <w:proofErr w:type="gramStart"/>
      <w:r>
        <w:t>So</w:t>
      </w:r>
      <w:proofErr w:type="gramEnd"/>
      <w:r>
        <w:t xml:space="preserve"> before the regulations surrounding the number of engines came into effect their multiple criteria decision analysis</w:t>
      </w:r>
      <w:r w:rsidR="000B37DF">
        <w:t>, using a one – five scale again,</w:t>
      </w:r>
      <w:r>
        <w:t xml:space="preserve"> may have looked something like this:</w:t>
      </w:r>
    </w:p>
    <w:tbl>
      <w:tblPr>
        <w:tblStyle w:val="TableGrid"/>
        <w:tblW w:w="8256" w:type="dxa"/>
        <w:tblLook w:val="04A0" w:firstRow="1" w:lastRow="0" w:firstColumn="1" w:lastColumn="0" w:noHBand="0" w:noVBand="1"/>
      </w:tblPr>
      <w:tblGrid>
        <w:gridCol w:w="1129"/>
        <w:gridCol w:w="1276"/>
        <w:gridCol w:w="1418"/>
        <w:gridCol w:w="1417"/>
        <w:gridCol w:w="1640"/>
        <w:gridCol w:w="1376"/>
      </w:tblGrid>
      <w:tr w:rsidR="00BA65C9" w14:paraId="3780638F" w14:textId="77777777" w:rsidTr="000B37DF">
        <w:trPr>
          <w:trHeight w:val="706"/>
        </w:trPr>
        <w:tc>
          <w:tcPr>
            <w:tcW w:w="1129" w:type="dxa"/>
          </w:tcPr>
          <w:p w14:paraId="4C649C50" w14:textId="77777777" w:rsidR="00BA65C9" w:rsidRDefault="00BA65C9" w:rsidP="001B7104">
            <w:pPr>
              <w:rPr>
                <w:sz w:val="24"/>
                <w:szCs w:val="24"/>
              </w:rPr>
            </w:pPr>
          </w:p>
        </w:tc>
        <w:tc>
          <w:tcPr>
            <w:tcW w:w="1276" w:type="dxa"/>
          </w:tcPr>
          <w:p w14:paraId="76B0A1EA" w14:textId="77777777" w:rsidR="000B37DF" w:rsidRDefault="00BA65C9" w:rsidP="001B7104">
            <w:pPr>
              <w:rPr>
                <w:sz w:val="24"/>
                <w:szCs w:val="24"/>
              </w:rPr>
            </w:pPr>
            <w:r>
              <w:rPr>
                <w:sz w:val="24"/>
                <w:szCs w:val="24"/>
              </w:rPr>
              <w:t>Power</w:t>
            </w:r>
          </w:p>
          <w:p w14:paraId="4ACD93C3" w14:textId="37CE0C0A" w:rsidR="00BA65C9" w:rsidRDefault="00BA65C9" w:rsidP="001B7104">
            <w:pPr>
              <w:rPr>
                <w:sz w:val="24"/>
                <w:szCs w:val="24"/>
              </w:rPr>
            </w:pPr>
            <w:r>
              <w:rPr>
                <w:sz w:val="24"/>
                <w:szCs w:val="24"/>
              </w:rPr>
              <w:t xml:space="preserve"> </w:t>
            </w:r>
            <w:r w:rsidR="000B37DF">
              <w:rPr>
                <w:sz w:val="24"/>
                <w:szCs w:val="24"/>
              </w:rPr>
              <w:t>x .35</w:t>
            </w:r>
          </w:p>
        </w:tc>
        <w:tc>
          <w:tcPr>
            <w:tcW w:w="1418" w:type="dxa"/>
          </w:tcPr>
          <w:p w14:paraId="142703EB" w14:textId="77777777" w:rsidR="000B37DF" w:rsidRDefault="00BA65C9" w:rsidP="001B7104">
            <w:pPr>
              <w:rPr>
                <w:sz w:val="24"/>
                <w:szCs w:val="24"/>
              </w:rPr>
            </w:pPr>
            <w:r>
              <w:rPr>
                <w:sz w:val="24"/>
                <w:szCs w:val="24"/>
              </w:rPr>
              <w:t>Cost</w:t>
            </w:r>
            <w:r w:rsidR="000B37DF">
              <w:rPr>
                <w:sz w:val="24"/>
                <w:szCs w:val="24"/>
              </w:rPr>
              <w:t xml:space="preserve"> </w:t>
            </w:r>
          </w:p>
          <w:p w14:paraId="4BAA6C7E" w14:textId="47333FE5" w:rsidR="00BA65C9" w:rsidRDefault="000B37DF" w:rsidP="001B7104">
            <w:pPr>
              <w:rPr>
                <w:sz w:val="24"/>
                <w:szCs w:val="24"/>
              </w:rPr>
            </w:pPr>
            <w:r>
              <w:rPr>
                <w:sz w:val="24"/>
                <w:szCs w:val="24"/>
              </w:rPr>
              <w:t>x .25</w:t>
            </w:r>
          </w:p>
        </w:tc>
        <w:tc>
          <w:tcPr>
            <w:tcW w:w="1417" w:type="dxa"/>
          </w:tcPr>
          <w:p w14:paraId="510A687D" w14:textId="0F89DBF1" w:rsidR="00BA65C9" w:rsidRDefault="000B37DF" w:rsidP="001B7104">
            <w:pPr>
              <w:rPr>
                <w:sz w:val="24"/>
                <w:szCs w:val="24"/>
              </w:rPr>
            </w:pPr>
            <w:r>
              <w:rPr>
                <w:sz w:val="24"/>
                <w:szCs w:val="24"/>
              </w:rPr>
              <w:t>R</w:t>
            </w:r>
            <w:r w:rsidR="00BA65C9">
              <w:rPr>
                <w:sz w:val="24"/>
                <w:szCs w:val="24"/>
              </w:rPr>
              <w:t>eliability</w:t>
            </w:r>
          </w:p>
          <w:p w14:paraId="6410F0A4" w14:textId="556C5894" w:rsidR="000B37DF" w:rsidRDefault="000B37DF" w:rsidP="001B7104">
            <w:pPr>
              <w:rPr>
                <w:sz w:val="24"/>
                <w:szCs w:val="24"/>
              </w:rPr>
            </w:pPr>
            <w:r>
              <w:rPr>
                <w:sz w:val="24"/>
                <w:szCs w:val="24"/>
              </w:rPr>
              <w:t>x .20</w:t>
            </w:r>
          </w:p>
        </w:tc>
        <w:tc>
          <w:tcPr>
            <w:tcW w:w="1640" w:type="dxa"/>
          </w:tcPr>
          <w:p w14:paraId="621E8166" w14:textId="77777777" w:rsidR="00BA65C9" w:rsidRDefault="00BA65C9" w:rsidP="001B7104">
            <w:pPr>
              <w:rPr>
                <w:sz w:val="24"/>
                <w:szCs w:val="24"/>
              </w:rPr>
            </w:pPr>
            <w:r>
              <w:rPr>
                <w:sz w:val="24"/>
                <w:szCs w:val="24"/>
              </w:rPr>
              <w:t>Fuel Efficiency</w:t>
            </w:r>
          </w:p>
          <w:p w14:paraId="78ECBFBB" w14:textId="598CA8CD" w:rsidR="000B37DF" w:rsidRDefault="000B37DF" w:rsidP="001B7104">
            <w:pPr>
              <w:rPr>
                <w:sz w:val="24"/>
                <w:szCs w:val="24"/>
              </w:rPr>
            </w:pPr>
            <w:r>
              <w:rPr>
                <w:sz w:val="24"/>
                <w:szCs w:val="24"/>
              </w:rPr>
              <w:t>x .20</w:t>
            </w:r>
          </w:p>
        </w:tc>
        <w:tc>
          <w:tcPr>
            <w:tcW w:w="1376" w:type="dxa"/>
          </w:tcPr>
          <w:p w14:paraId="2D846850" w14:textId="3E60DB57" w:rsidR="00BA65C9" w:rsidRDefault="000B37DF" w:rsidP="001B7104">
            <w:pPr>
              <w:rPr>
                <w:sz w:val="24"/>
                <w:szCs w:val="24"/>
              </w:rPr>
            </w:pPr>
            <w:r>
              <w:rPr>
                <w:sz w:val="24"/>
                <w:szCs w:val="24"/>
              </w:rPr>
              <w:t>Total</w:t>
            </w:r>
          </w:p>
        </w:tc>
      </w:tr>
      <w:tr w:rsidR="00BA65C9" w14:paraId="6F30DA6B" w14:textId="77777777" w:rsidTr="00BA65C9">
        <w:trPr>
          <w:trHeight w:val="474"/>
        </w:trPr>
        <w:tc>
          <w:tcPr>
            <w:tcW w:w="1129" w:type="dxa"/>
          </w:tcPr>
          <w:p w14:paraId="53782F0D" w14:textId="3F88362E" w:rsidR="00BA65C9" w:rsidRDefault="000B37DF" w:rsidP="001B7104">
            <w:pPr>
              <w:rPr>
                <w:sz w:val="24"/>
                <w:szCs w:val="24"/>
              </w:rPr>
            </w:pPr>
            <w:r>
              <w:rPr>
                <w:sz w:val="24"/>
                <w:szCs w:val="24"/>
              </w:rPr>
              <w:t>Engine</w:t>
            </w:r>
            <w:r w:rsidR="00BA65C9">
              <w:rPr>
                <w:sz w:val="24"/>
                <w:szCs w:val="24"/>
              </w:rPr>
              <w:t xml:space="preserve"> 1</w:t>
            </w:r>
          </w:p>
        </w:tc>
        <w:tc>
          <w:tcPr>
            <w:tcW w:w="1276" w:type="dxa"/>
          </w:tcPr>
          <w:p w14:paraId="44B1F837" w14:textId="7E77021F" w:rsidR="00BA65C9" w:rsidRDefault="000B37DF" w:rsidP="001B7104">
            <w:pPr>
              <w:rPr>
                <w:sz w:val="24"/>
                <w:szCs w:val="24"/>
              </w:rPr>
            </w:pPr>
            <w:r>
              <w:rPr>
                <w:sz w:val="24"/>
                <w:szCs w:val="24"/>
              </w:rPr>
              <w:t>5 = 1.75</w:t>
            </w:r>
          </w:p>
        </w:tc>
        <w:tc>
          <w:tcPr>
            <w:tcW w:w="1418" w:type="dxa"/>
          </w:tcPr>
          <w:p w14:paraId="7A8C1E6F" w14:textId="175340DD" w:rsidR="00BA65C9" w:rsidRDefault="000B37DF" w:rsidP="001B7104">
            <w:pPr>
              <w:rPr>
                <w:sz w:val="24"/>
                <w:szCs w:val="24"/>
              </w:rPr>
            </w:pPr>
            <w:r>
              <w:rPr>
                <w:sz w:val="24"/>
                <w:szCs w:val="24"/>
              </w:rPr>
              <w:t>2 = 0.5</w:t>
            </w:r>
          </w:p>
        </w:tc>
        <w:tc>
          <w:tcPr>
            <w:tcW w:w="1417" w:type="dxa"/>
          </w:tcPr>
          <w:p w14:paraId="6C787AF6" w14:textId="3847ED1E" w:rsidR="00BA65C9" w:rsidRDefault="000B37DF" w:rsidP="001B7104">
            <w:pPr>
              <w:rPr>
                <w:sz w:val="24"/>
                <w:szCs w:val="24"/>
              </w:rPr>
            </w:pPr>
            <w:r>
              <w:rPr>
                <w:sz w:val="24"/>
                <w:szCs w:val="24"/>
              </w:rPr>
              <w:t>2 = 0.4</w:t>
            </w:r>
          </w:p>
        </w:tc>
        <w:tc>
          <w:tcPr>
            <w:tcW w:w="1640" w:type="dxa"/>
          </w:tcPr>
          <w:p w14:paraId="65122C45" w14:textId="6148F5F5" w:rsidR="00BA65C9" w:rsidRDefault="000B37DF" w:rsidP="001B7104">
            <w:pPr>
              <w:rPr>
                <w:sz w:val="24"/>
                <w:szCs w:val="24"/>
              </w:rPr>
            </w:pPr>
            <w:r>
              <w:rPr>
                <w:sz w:val="24"/>
                <w:szCs w:val="24"/>
              </w:rPr>
              <w:t>3 = 0.6</w:t>
            </w:r>
          </w:p>
        </w:tc>
        <w:tc>
          <w:tcPr>
            <w:tcW w:w="1376" w:type="dxa"/>
          </w:tcPr>
          <w:p w14:paraId="05394B7B" w14:textId="221173FE" w:rsidR="00BA65C9" w:rsidRDefault="000B37DF" w:rsidP="001B7104">
            <w:pPr>
              <w:rPr>
                <w:sz w:val="24"/>
                <w:szCs w:val="24"/>
              </w:rPr>
            </w:pPr>
            <w:r>
              <w:rPr>
                <w:sz w:val="24"/>
                <w:szCs w:val="24"/>
              </w:rPr>
              <w:t>12 = 3.25</w:t>
            </w:r>
          </w:p>
        </w:tc>
      </w:tr>
      <w:tr w:rsidR="00BA65C9" w14:paraId="5743F838" w14:textId="77777777" w:rsidTr="00BA65C9">
        <w:trPr>
          <w:trHeight w:val="460"/>
        </w:trPr>
        <w:tc>
          <w:tcPr>
            <w:tcW w:w="1129" w:type="dxa"/>
          </w:tcPr>
          <w:p w14:paraId="40382EDD" w14:textId="387CBAE8" w:rsidR="00BA65C9" w:rsidRDefault="000B37DF" w:rsidP="001B7104">
            <w:pPr>
              <w:rPr>
                <w:sz w:val="24"/>
                <w:szCs w:val="24"/>
              </w:rPr>
            </w:pPr>
            <w:r>
              <w:rPr>
                <w:sz w:val="24"/>
                <w:szCs w:val="24"/>
              </w:rPr>
              <w:t>Engine</w:t>
            </w:r>
            <w:r w:rsidR="00BA65C9">
              <w:rPr>
                <w:sz w:val="24"/>
                <w:szCs w:val="24"/>
              </w:rPr>
              <w:t xml:space="preserve"> 2</w:t>
            </w:r>
          </w:p>
        </w:tc>
        <w:tc>
          <w:tcPr>
            <w:tcW w:w="1276" w:type="dxa"/>
          </w:tcPr>
          <w:p w14:paraId="466AA5BB" w14:textId="46A303CF" w:rsidR="00BA65C9" w:rsidRDefault="000B37DF" w:rsidP="001B7104">
            <w:pPr>
              <w:rPr>
                <w:sz w:val="24"/>
                <w:szCs w:val="24"/>
              </w:rPr>
            </w:pPr>
            <w:r>
              <w:rPr>
                <w:sz w:val="24"/>
                <w:szCs w:val="24"/>
              </w:rPr>
              <w:t xml:space="preserve">3 = </w:t>
            </w:r>
            <w:r w:rsidR="00674F00">
              <w:rPr>
                <w:sz w:val="24"/>
                <w:szCs w:val="24"/>
              </w:rPr>
              <w:t>1.05</w:t>
            </w:r>
          </w:p>
        </w:tc>
        <w:tc>
          <w:tcPr>
            <w:tcW w:w="1418" w:type="dxa"/>
          </w:tcPr>
          <w:p w14:paraId="0464E1C9" w14:textId="405E9B22" w:rsidR="00BA65C9" w:rsidRDefault="00674F00" w:rsidP="001B7104">
            <w:pPr>
              <w:rPr>
                <w:sz w:val="24"/>
                <w:szCs w:val="24"/>
              </w:rPr>
            </w:pPr>
            <w:r>
              <w:rPr>
                <w:sz w:val="24"/>
                <w:szCs w:val="24"/>
              </w:rPr>
              <w:t>2 = 0.5</w:t>
            </w:r>
          </w:p>
        </w:tc>
        <w:tc>
          <w:tcPr>
            <w:tcW w:w="1417" w:type="dxa"/>
          </w:tcPr>
          <w:p w14:paraId="2D36903F" w14:textId="7C166580" w:rsidR="00BA65C9" w:rsidRDefault="000B37DF" w:rsidP="001B7104">
            <w:pPr>
              <w:rPr>
                <w:sz w:val="24"/>
                <w:szCs w:val="24"/>
              </w:rPr>
            </w:pPr>
            <w:r>
              <w:rPr>
                <w:sz w:val="24"/>
                <w:szCs w:val="24"/>
              </w:rPr>
              <w:t>5</w:t>
            </w:r>
            <w:r w:rsidR="00674F00">
              <w:rPr>
                <w:sz w:val="24"/>
                <w:szCs w:val="24"/>
              </w:rPr>
              <w:t xml:space="preserve"> = 1</w:t>
            </w:r>
          </w:p>
        </w:tc>
        <w:tc>
          <w:tcPr>
            <w:tcW w:w="1640" w:type="dxa"/>
          </w:tcPr>
          <w:p w14:paraId="21488B84" w14:textId="13A81520" w:rsidR="00BA65C9" w:rsidRDefault="000B37DF" w:rsidP="001B7104">
            <w:pPr>
              <w:rPr>
                <w:sz w:val="24"/>
                <w:szCs w:val="24"/>
              </w:rPr>
            </w:pPr>
            <w:r>
              <w:rPr>
                <w:sz w:val="24"/>
                <w:szCs w:val="24"/>
              </w:rPr>
              <w:t>3</w:t>
            </w:r>
            <w:r w:rsidR="00674F00">
              <w:rPr>
                <w:sz w:val="24"/>
                <w:szCs w:val="24"/>
              </w:rPr>
              <w:t xml:space="preserve"> = 0.6</w:t>
            </w:r>
          </w:p>
        </w:tc>
        <w:tc>
          <w:tcPr>
            <w:tcW w:w="1376" w:type="dxa"/>
          </w:tcPr>
          <w:p w14:paraId="771D1D7E" w14:textId="588B4246" w:rsidR="00BA65C9" w:rsidRDefault="00674F00" w:rsidP="001B7104">
            <w:pPr>
              <w:rPr>
                <w:sz w:val="24"/>
                <w:szCs w:val="24"/>
              </w:rPr>
            </w:pPr>
            <w:r>
              <w:rPr>
                <w:sz w:val="24"/>
                <w:szCs w:val="24"/>
              </w:rPr>
              <w:t>14 = 3.15</w:t>
            </w:r>
          </w:p>
        </w:tc>
      </w:tr>
      <w:tr w:rsidR="00BA65C9" w14:paraId="6A713EA0" w14:textId="77777777" w:rsidTr="00BA65C9">
        <w:trPr>
          <w:trHeight w:val="460"/>
        </w:trPr>
        <w:tc>
          <w:tcPr>
            <w:tcW w:w="1129" w:type="dxa"/>
          </w:tcPr>
          <w:p w14:paraId="65966E62" w14:textId="0B948AB0" w:rsidR="00BA65C9" w:rsidRDefault="000B37DF" w:rsidP="001B7104">
            <w:pPr>
              <w:rPr>
                <w:sz w:val="24"/>
                <w:szCs w:val="24"/>
              </w:rPr>
            </w:pPr>
            <w:r>
              <w:rPr>
                <w:sz w:val="24"/>
                <w:szCs w:val="24"/>
              </w:rPr>
              <w:t>Engine</w:t>
            </w:r>
            <w:r w:rsidR="00BA65C9">
              <w:rPr>
                <w:sz w:val="24"/>
                <w:szCs w:val="24"/>
              </w:rPr>
              <w:t xml:space="preserve"> 3</w:t>
            </w:r>
          </w:p>
        </w:tc>
        <w:tc>
          <w:tcPr>
            <w:tcW w:w="1276" w:type="dxa"/>
          </w:tcPr>
          <w:p w14:paraId="571590F9" w14:textId="36E0C89B" w:rsidR="00BA65C9" w:rsidRDefault="00674F00" w:rsidP="001B7104">
            <w:pPr>
              <w:rPr>
                <w:sz w:val="24"/>
                <w:szCs w:val="24"/>
              </w:rPr>
            </w:pPr>
            <w:r>
              <w:rPr>
                <w:sz w:val="24"/>
                <w:szCs w:val="24"/>
              </w:rPr>
              <w:t>2 = 0.7</w:t>
            </w:r>
          </w:p>
        </w:tc>
        <w:tc>
          <w:tcPr>
            <w:tcW w:w="1418" w:type="dxa"/>
          </w:tcPr>
          <w:p w14:paraId="71678575" w14:textId="1B4DEFCB" w:rsidR="00BA65C9" w:rsidRDefault="00674F00" w:rsidP="001B7104">
            <w:pPr>
              <w:rPr>
                <w:sz w:val="24"/>
                <w:szCs w:val="24"/>
              </w:rPr>
            </w:pPr>
            <w:r>
              <w:rPr>
                <w:sz w:val="24"/>
                <w:szCs w:val="24"/>
              </w:rPr>
              <w:t>4 = 1</w:t>
            </w:r>
          </w:p>
        </w:tc>
        <w:tc>
          <w:tcPr>
            <w:tcW w:w="1417" w:type="dxa"/>
          </w:tcPr>
          <w:p w14:paraId="2B77D403" w14:textId="5DDFA0C1" w:rsidR="00BA65C9" w:rsidRDefault="00674F00" w:rsidP="001B7104">
            <w:pPr>
              <w:rPr>
                <w:sz w:val="24"/>
                <w:szCs w:val="24"/>
              </w:rPr>
            </w:pPr>
            <w:r>
              <w:rPr>
                <w:sz w:val="24"/>
                <w:szCs w:val="24"/>
              </w:rPr>
              <w:t>3 = .6</w:t>
            </w:r>
          </w:p>
        </w:tc>
        <w:tc>
          <w:tcPr>
            <w:tcW w:w="1640" w:type="dxa"/>
          </w:tcPr>
          <w:p w14:paraId="2F0D5055" w14:textId="100A675E" w:rsidR="00BA65C9" w:rsidRDefault="00674F00" w:rsidP="001B7104">
            <w:pPr>
              <w:rPr>
                <w:sz w:val="24"/>
                <w:szCs w:val="24"/>
              </w:rPr>
            </w:pPr>
            <w:r>
              <w:rPr>
                <w:sz w:val="24"/>
                <w:szCs w:val="24"/>
              </w:rPr>
              <w:t>4 = .8</w:t>
            </w:r>
          </w:p>
        </w:tc>
        <w:tc>
          <w:tcPr>
            <w:tcW w:w="1376" w:type="dxa"/>
          </w:tcPr>
          <w:p w14:paraId="2CCF8D2B" w14:textId="0EB1DB5E" w:rsidR="00BA65C9" w:rsidRDefault="00674F00" w:rsidP="001B7104">
            <w:pPr>
              <w:rPr>
                <w:sz w:val="24"/>
                <w:szCs w:val="24"/>
              </w:rPr>
            </w:pPr>
            <w:r>
              <w:rPr>
                <w:sz w:val="24"/>
                <w:szCs w:val="24"/>
              </w:rPr>
              <w:t>14 = 3.1</w:t>
            </w:r>
          </w:p>
        </w:tc>
      </w:tr>
      <w:tr w:rsidR="00BA65C9" w14:paraId="26EF84F4" w14:textId="77777777" w:rsidTr="00BA65C9">
        <w:trPr>
          <w:trHeight w:val="474"/>
        </w:trPr>
        <w:tc>
          <w:tcPr>
            <w:tcW w:w="1129" w:type="dxa"/>
          </w:tcPr>
          <w:p w14:paraId="157C680E" w14:textId="3DAB8286" w:rsidR="00BA65C9" w:rsidRDefault="000B37DF" w:rsidP="001B7104">
            <w:pPr>
              <w:rPr>
                <w:sz w:val="24"/>
                <w:szCs w:val="24"/>
              </w:rPr>
            </w:pPr>
            <w:r>
              <w:rPr>
                <w:sz w:val="24"/>
                <w:szCs w:val="24"/>
              </w:rPr>
              <w:t>Engine</w:t>
            </w:r>
            <w:r w:rsidR="00BA65C9">
              <w:rPr>
                <w:sz w:val="24"/>
                <w:szCs w:val="24"/>
              </w:rPr>
              <w:t xml:space="preserve"> 4</w:t>
            </w:r>
          </w:p>
        </w:tc>
        <w:tc>
          <w:tcPr>
            <w:tcW w:w="1276" w:type="dxa"/>
          </w:tcPr>
          <w:p w14:paraId="60B09216" w14:textId="4534C81C" w:rsidR="00BA65C9" w:rsidRDefault="00674F00" w:rsidP="001B7104">
            <w:pPr>
              <w:rPr>
                <w:sz w:val="24"/>
                <w:szCs w:val="24"/>
              </w:rPr>
            </w:pPr>
            <w:r>
              <w:rPr>
                <w:sz w:val="24"/>
                <w:szCs w:val="24"/>
              </w:rPr>
              <w:t>4 = 1.4</w:t>
            </w:r>
          </w:p>
        </w:tc>
        <w:tc>
          <w:tcPr>
            <w:tcW w:w="1418" w:type="dxa"/>
          </w:tcPr>
          <w:p w14:paraId="70E14E40" w14:textId="3BC91224" w:rsidR="00BA65C9" w:rsidRDefault="00674F00" w:rsidP="001B7104">
            <w:pPr>
              <w:rPr>
                <w:sz w:val="24"/>
                <w:szCs w:val="24"/>
              </w:rPr>
            </w:pPr>
            <w:r>
              <w:rPr>
                <w:sz w:val="24"/>
                <w:szCs w:val="24"/>
              </w:rPr>
              <w:t>3 = 0.75</w:t>
            </w:r>
          </w:p>
        </w:tc>
        <w:tc>
          <w:tcPr>
            <w:tcW w:w="1417" w:type="dxa"/>
          </w:tcPr>
          <w:p w14:paraId="0E83DB8C" w14:textId="6E54FE72" w:rsidR="00BA65C9" w:rsidRDefault="00674F00" w:rsidP="001B7104">
            <w:pPr>
              <w:rPr>
                <w:sz w:val="24"/>
                <w:szCs w:val="24"/>
              </w:rPr>
            </w:pPr>
            <w:r>
              <w:rPr>
                <w:sz w:val="24"/>
                <w:szCs w:val="24"/>
              </w:rPr>
              <w:t xml:space="preserve">4 = </w:t>
            </w:r>
            <w:r w:rsidR="008B4A54">
              <w:rPr>
                <w:sz w:val="24"/>
                <w:szCs w:val="24"/>
              </w:rPr>
              <w:t>0.8</w:t>
            </w:r>
          </w:p>
        </w:tc>
        <w:tc>
          <w:tcPr>
            <w:tcW w:w="1640" w:type="dxa"/>
          </w:tcPr>
          <w:p w14:paraId="738A4BB8" w14:textId="4724906E" w:rsidR="00BA65C9" w:rsidRDefault="008B4A54" w:rsidP="001B7104">
            <w:pPr>
              <w:rPr>
                <w:sz w:val="24"/>
                <w:szCs w:val="24"/>
              </w:rPr>
            </w:pPr>
            <w:r>
              <w:rPr>
                <w:sz w:val="24"/>
                <w:szCs w:val="24"/>
              </w:rPr>
              <w:t>2 = 0.4</w:t>
            </w:r>
          </w:p>
        </w:tc>
        <w:tc>
          <w:tcPr>
            <w:tcW w:w="1376" w:type="dxa"/>
          </w:tcPr>
          <w:p w14:paraId="1B87C516" w14:textId="034DC350" w:rsidR="00BA65C9" w:rsidRDefault="008B4A54" w:rsidP="001B7104">
            <w:pPr>
              <w:rPr>
                <w:sz w:val="24"/>
                <w:szCs w:val="24"/>
              </w:rPr>
            </w:pPr>
            <w:r>
              <w:rPr>
                <w:sz w:val="24"/>
                <w:szCs w:val="24"/>
              </w:rPr>
              <w:t>13 = 3.35</w:t>
            </w:r>
          </w:p>
        </w:tc>
      </w:tr>
      <w:tr w:rsidR="00BA65C9" w14:paraId="28DE48B9" w14:textId="77777777" w:rsidTr="00BA65C9">
        <w:trPr>
          <w:trHeight w:val="474"/>
        </w:trPr>
        <w:tc>
          <w:tcPr>
            <w:tcW w:w="1129" w:type="dxa"/>
          </w:tcPr>
          <w:p w14:paraId="4DCC5689" w14:textId="77777777" w:rsidR="00BA65C9" w:rsidRDefault="00BA65C9" w:rsidP="001B7104">
            <w:pPr>
              <w:rPr>
                <w:sz w:val="24"/>
                <w:szCs w:val="24"/>
              </w:rPr>
            </w:pPr>
            <w:r>
              <w:rPr>
                <w:sz w:val="24"/>
                <w:szCs w:val="24"/>
              </w:rPr>
              <w:t>Weight</w:t>
            </w:r>
          </w:p>
        </w:tc>
        <w:tc>
          <w:tcPr>
            <w:tcW w:w="1276" w:type="dxa"/>
          </w:tcPr>
          <w:p w14:paraId="3320B411" w14:textId="1E2EF638" w:rsidR="00BA65C9" w:rsidRDefault="000B37DF" w:rsidP="001B7104">
            <w:pPr>
              <w:rPr>
                <w:sz w:val="24"/>
                <w:szCs w:val="24"/>
              </w:rPr>
            </w:pPr>
            <w:r>
              <w:rPr>
                <w:sz w:val="24"/>
                <w:szCs w:val="24"/>
              </w:rPr>
              <w:t>35</w:t>
            </w:r>
            <w:r w:rsidR="00BA65C9">
              <w:rPr>
                <w:sz w:val="24"/>
                <w:szCs w:val="24"/>
              </w:rPr>
              <w:t>%</w:t>
            </w:r>
          </w:p>
        </w:tc>
        <w:tc>
          <w:tcPr>
            <w:tcW w:w="1418" w:type="dxa"/>
          </w:tcPr>
          <w:p w14:paraId="08A8B20B" w14:textId="77777777" w:rsidR="00BA65C9" w:rsidRDefault="00BA65C9" w:rsidP="001B7104">
            <w:pPr>
              <w:rPr>
                <w:sz w:val="24"/>
                <w:szCs w:val="24"/>
              </w:rPr>
            </w:pPr>
            <w:r>
              <w:rPr>
                <w:sz w:val="24"/>
                <w:szCs w:val="24"/>
              </w:rPr>
              <w:t>25%</w:t>
            </w:r>
          </w:p>
        </w:tc>
        <w:tc>
          <w:tcPr>
            <w:tcW w:w="1417" w:type="dxa"/>
          </w:tcPr>
          <w:p w14:paraId="4AC2F682" w14:textId="47C15CDF" w:rsidR="00BA65C9" w:rsidRDefault="000B37DF" w:rsidP="001B7104">
            <w:pPr>
              <w:rPr>
                <w:sz w:val="24"/>
                <w:szCs w:val="24"/>
              </w:rPr>
            </w:pPr>
            <w:r>
              <w:rPr>
                <w:sz w:val="24"/>
                <w:szCs w:val="24"/>
              </w:rPr>
              <w:t>20</w:t>
            </w:r>
            <w:r w:rsidR="00BA65C9">
              <w:rPr>
                <w:sz w:val="24"/>
                <w:szCs w:val="24"/>
              </w:rPr>
              <w:t>%</w:t>
            </w:r>
          </w:p>
        </w:tc>
        <w:tc>
          <w:tcPr>
            <w:tcW w:w="1640" w:type="dxa"/>
          </w:tcPr>
          <w:p w14:paraId="3477C101" w14:textId="1B9998C7" w:rsidR="00BA65C9" w:rsidRDefault="000B37DF" w:rsidP="001B7104">
            <w:pPr>
              <w:rPr>
                <w:sz w:val="24"/>
                <w:szCs w:val="24"/>
              </w:rPr>
            </w:pPr>
            <w:r>
              <w:rPr>
                <w:sz w:val="24"/>
                <w:szCs w:val="24"/>
              </w:rPr>
              <w:t>20</w:t>
            </w:r>
            <w:r w:rsidR="00BA65C9">
              <w:rPr>
                <w:sz w:val="24"/>
                <w:szCs w:val="24"/>
              </w:rPr>
              <w:t>%</w:t>
            </w:r>
          </w:p>
        </w:tc>
        <w:tc>
          <w:tcPr>
            <w:tcW w:w="1376" w:type="dxa"/>
          </w:tcPr>
          <w:p w14:paraId="71340CCA" w14:textId="12638D43" w:rsidR="00BA65C9" w:rsidRDefault="00BA65C9" w:rsidP="001B7104">
            <w:pPr>
              <w:rPr>
                <w:sz w:val="24"/>
                <w:szCs w:val="24"/>
              </w:rPr>
            </w:pPr>
          </w:p>
        </w:tc>
      </w:tr>
    </w:tbl>
    <w:p w14:paraId="2962E095" w14:textId="594A86B6" w:rsidR="00BA65C9" w:rsidRDefault="00BA65C9" w:rsidP="00505978">
      <w:pPr>
        <w:rPr>
          <w:sz w:val="24"/>
          <w:szCs w:val="24"/>
        </w:rPr>
      </w:pPr>
    </w:p>
    <w:p w14:paraId="1B1EEC3B" w14:textId="7CF809C3" w:rsidR="008B4A54" w:rsidRDefault="008B4A54" w:rsidP="00505978">
      <w:pPr>
        <w:rPr>
          <w:sz w:val="24"/>
          <w:szCs w:val="24"/>
        </w:rPr>
      </w:pPr>
      <w:r>
        <w:rPr>
          <w:sz w:val="24"/>
          <w:szCs w:val="24"/>
        </w:rPr>
        <w:t xml:space="preserve">In this example, the two engines with the highest power output are the two clear favourites. If the weighting is changed to reflect the updated regulations that stipulate engines </w:t>
      </w:r>
      <w:proofErr w:type="gramStart"/>
      <w:r>
        <w:rPr>
          <w:sz w:val="24"/>
          <w:szCs w:val="24"/>
        </w:rPr>
        <w:t>have to</w:t>
      </w:r>
      <w:proofErr w:type="gramEnd"/>
      <w:r>
        <w:rPr>
          <w:sz w:val="24"/>
          <w:szCs w:val="24"/>
        </w:rPr>
        <w:t xml:space="preserve"> be more reliable, this is how it would look:</w:t>
      </w:r>
    </w:p>
    <w:tbl>
      <w:tblPr>
        <w:tblStyle w:val="TableGrid"/>
        <w:tblW w:w="8256" w:type="dxa"/>
        <w:tblLook w:val="04A0" w:firstRow="1" w:lastRow="0" w:firstColumn="1" w:lastColumn="0" w:noHBand="0" w:noVBand="1"/>
      </w:tblPr>
      <w:tblGrid>
        <w:gridCol w:w="1129"/>
        <w:gridCol w:w="1276"/>
        <w:gridCol w:w="1418"/>
        <w:gridCol w:w="1417"/>
        <w:gridCol w:w="1640"/>
        <w:gridCol w:w="1376"/>
      </w:tblGrid>
      <w:tr w:rsidR="008B4A54" w14:paraId="15398350" w14:textId="77777777" w:rsidTr="001B7104">
        <w:trPr>
          <w:trHeight w:val="706"/>
        </w:trPr>
        <w:tc>
          <w:tcPr>
            <w:tcW w:w="1129" w:type="dxa"/>
          </w:tcPr>
          <w:p w14:paraId="4202D1A6" w14:textId="77777777" w:rsidR="008B4A54" w:rsidRDefault="008B4A54" w:rsidP="001B7104">
            <w:pPr>
              <w:rPr>
                <w:sz w:val="24"/>
                <w:szCs w:val="24"/>
              </w:rPr>
            </w:pPr>
          </w:p>
        </w:tc>
        <w:tc>
          <w:tcPr>
            <w:tcW w:w="1276" w:type="dxa"/>
          </w:tcPr>
          <w:p w14:paraId="01319205" w14:textId="77777777" w:rsidR="008B4A54" w:rsidRDefault="008B4A54" w:rsidP="001B7104">
            <w:pPr>
              <w:rPr>
                <w:sz w:val="24"/>
                <w:szCs w:val="24"/>
              </w:rPr>
            </w:pPr>
            <w:r>
              <w:rPr>
                <w:sz w:val="24"/>
                <w:szCs w:val="24"/>
              </w:rPr>
              <w:t>Power</w:t>
            </w:r>
          </w:p>
          <w:p w14:paraId="65BB6C95" w14:textId="08782E32" w:rsidR="008B4A54" w:rsidRDefault="008B4A54" w:rsidP="001B7104">
            <w:pPr>
              <w:rPr>
                <w:sz w:val="24"/>
                <w:szCs w:val="24"/>
              </w:rPr>
            </w:pPr>
            <w:r>
              <w:rPr>
                <w:sz w:val="24"/>
                <w:szCs w:val="24"/>
              </w:rPr>
              <w:t xml:space="preserve"> x .</w:t>
            </w:r>
            <w:r w:rsidR="00FE581C">
              <w:rPr>
                <w:sz w:val="24"/>
                <w:szCs w:val="24"/>
              </w:rPr>
              <w:t>25</w:t>
            </w:r>
          </w:p>
        </w:tc>
        <w:tc>
          <w:tcPr>
            <w:tcW w:w="1418" w:type="dxa"/>
          </w:tcPr>
          <w:p w14:paraId="624174C2" w14:textId="77777777" w:rsidR="008B4A54" w:rsidRDefault="008B4A54" w:rsidP="001B7104">
            <w:pPr>
              <w:rPr>
                <w:sz w:val="24"/>
                <w:szCs w:val="24"/>
              </w:rPr>
            </w:pPr>
            <w:r>
              <w:rPr>
                <w:sz w:val="24"/>
                <w:szCs w:val="24"/>
              </w:rPr>
              <w:t xml:space="preserve">Cost </w:t>
            </w:r>
          </w:p>
          <w:p w14:paraId="0429199C" w14:textId="2152E46D" w:rsidR="008B4A54" w:rsidRDefault="008B4A54" w:rsidP="001B7104">
            <w:pPr>
              <w:rPr>
                <w:sz w:val="24"/>
                <w:szCs w:val="24"/>
              </w:rPr>
            </w:pPr>
            <w:r>
              <w:rPr>
                <w:sz w:val="24"/>
                <w:szCs w:val="24"/>
              </w:rPr>
              <w:t>x .2</w:t>
            </w:r>
            <w:r w:rsidR="00FE581C">
              <w:rPr>
                <w:sz w:val="24"/>
                <w:szCs w:val="24"/>
              </w:rPr>
              <w:t>0</w:t>
            </w:r>
          </w:p>
        </w:tc>
        <w:tc>
          <w:tcPr>
            <w:tcW w:w="1417" w:type="dxa"/>
          </w:tcPr>
          <w:p w14:paraId="37C83510" w14:textId="77777777" w:rsidR="008B4A54" w:rsidRDefault="008B4A54" w:rsidP="001B7104">
            <w:pPr>
              <w:rPr>
                <w:sz w:val="24"/>
                <w:szCs w:val="24"/>
              </w:rPr>
            </w:pPr>
            <w:r>
              <w:rPr>
                <w:sz w:val="24"/>
                <w:szCs w:val="24"/>
              </w:rPr>
              <w:t>Reliability</w:t>
            </w:r>
          </w:p>
          <w:p w14:paraId="16A873EB" w14:textId="65C6126D" w:rsidR="008B4A54" w:rsidRDefault="008B4A54" w:rsidP="001B7104">
            <w:pPr>
              <w:rPr>
                <w:sz w:val="24"/>
                <w:szCs w:val="24"/>
              </w:rPr>
            </w:pPr>
            <w:r>
              <w:rPr>
                <w:sz w:val="24"/>
                <w:szCs w:val="24"/>
              </w:rPr>
              <w:t>x .</w:t>
            </w:r>
            <w:r w:rsidR="00FE581C">
              <w:rPr>
                <w:sz w:val="24"/>
                <w:szCs w:val="24"/>
              </w:rPr>
              <w:t>35</w:t>
            </w:r>
          </w:p>
        </w:tc>
        <w:tc>
          <w:tcPr>
            <w:tcW w:w="1640" w:type="dxa"/>
          </w:tcPr>
          <w:p w14:paraId="5773AE53" w14:textId="77777777" w:rsidR="008B4A54" w:rsidRDefault="008B4A54" w:rsidP="001B7104">
            <w:pPr>
              <w:rPr>
                <w:sz w:val="24"/>
                <w:szCs w:val="24"/>
              </w:rPr>
            </w:pPr>
            <w:r>
              <w:rPr>
                <w:sz w:val="24"/>
                <w:szCs w:val="24"/>
              </w:rPr>
              <w:t>Fuel Efficiency</w:t>
            </w:r>
          </w:p>
          <w:p w14:paraId="0BF38996" w14:textId="77777777" w:rsidR="008B4A54" w:rsidRDefault="008B4A54" w:rsidP="001B7104">
            <w:pPr>
              <w:rPr>
                <w:sz w:val="24"/>
                <w:szCs w:val="24"/>
              </w:rPr>
            </w:pPr>
            <w:r>
              <w:rPr>
                <w:sz w:val="24"/>
                <w:szCs w:val="24"/>
              </w:rPr>
              <w:t>x .20</w:t>
            </w:r>
          </w:p>
        </w:tc>
        <w:tc>
          <w:tcPr>
            <w:tcW w:w="1376" w:type="dxa"/>
          </w:tcPr>
          <w:p w14:paraId="18F1F465" w14:textId="77777777" w:rsidR="008B4A54" w:rsidRDefault="008B4A54" w:rsidP="001B7104">
            <w:pPr>
              <w:rPr>
                <w:sz w:val="24"/>
                <w:szCs w:val="24"/>
              </w:rPr>
            </w:pPr>
            <w:r>
              <w:rPr>
                <w:sz w:val="24"/>
                <w:szCs w:val="24"/>
              </w:rPr>
              <w:t>Total</w:t>
            </w:r>
          </w:p>
        </w:tc>
      </w:tr>
      <w:tr w:rsidR="008B4A54" w14:paraId="0731EADA" w14:textId="77777777" w:rsidTr="001B7104">
        <w:trPr>
          <w:trHeight w:val="474"/>
        </w:trPr>
        <w:tc>
          <w:tcPr>
            <w:tcW w:w="1129" w:type="dxa"/>
          </w:tcPr>
          <w:p w14:paraId="5A6F4584" w14:textId="77777777" w:rsidR="008B4A54" w:rsidRDefault="008B4A54" w:rsidP="001B7104">
            <w:pPr>
              <w:rPr>
                <w:sz w:val="24"/>
                <w:szCs w:val="24"/>
              </w:rPr>
            </w:pPr>
            <w:r>
              <w:rPr>
                <w:sz w:val="24"/>
                <w:szCs w:val="24"/>
              </w:rPr>
              <w:t>Engine 1</w:t>
            </w:r>
          </w:p>
        </w:tc>
        <w:tc>
          <w:tcPr>
            <w:tcW w:w="1276" w:type="dxa"/>
          </w:tcPr>
          <w:p w14:paraId="79CAAE4B" w14:textId="48843597" w:rsidR="008B4A54" w:rsidRDefault="008B4A54" w:rsidP="001B7104">
            <w:pPr>
              <w:rPr>
                <w:sz w:val="24"/>
                <w:szCs w:val="24"/>
              </w:rPr>
            </w:pPr>
            <w:r>
              <w:rPr>
                <w:sz w:val="24"/>
                <w:szCs w:val="24"/>
              </w:rPr>
              <w:t>5 =</w:t>
            </w:r>
            <w:r>
              <w:rPr>
                <w:sz w:val="24"/>
                <w:szCs w:val="24"/>
              </w:rPr>
              <w:t xml:space="preserve"> </w:t>
            </w:r>
            <w:r w:rsidR="00FE581C">
              <w:rPr>
                <w:sz w:val="24"/>
                <w:szCs w:val="24"/>
              </w:rPr>
              <w:t>1.25</w:t>
            </w:r>
          </w:p>
        </w:tc>
        <w:tc>
          <w:tcPr>
            <w:tcW w:w="1418" w:type="dxa"/>
          </w:tcPr>
          <w:p w14:paraId="6F8D6F2D" w14:textId="53B6D0FA" w:rsidR="008B4A54" w:rsidRDefault="008B4A54" w:rsidP="001B7104">
            <w:pPr>
              <w:rPr>
                <w:sz w:val="24"/>
                <w:szCs w:val="24"/>
              </w:rPr>
            </w:pPr>
            <w:r>
              <w:rPr>
                <w:sz w:val="24"/>
                <w:szCs w:val="24"/>
              </w:rPr>
              <w:t xml:space="preserve">2 = </w:t>
            </w:r>
            <w:r w:rsidR="00FE581C">
              <w:rPr>
                <w:sz w:val="24"/>
                <w:szCs w:val="24"/>
              </w:rPr>
              <w:t>0.4</w:t>
            </w:r>
          </w:p>
        </w:tc>
        <w:tc>
          <w:tcPr>
            <w:tcW w:w="1417" w:type="dxa"/>
          </w:tcPr>
          <w:p w14:paraId="1FEEFBF9" w14:textId="5E247D8E" w:rsidR="008B4A54" w:rsidRDefault="008B4A54" w:rsidP="001B7104">
            <w:pPr>
              <w:rPr>
                <w:sz w:val="24"/>
                <w:szCs w:val="24"/>
              </w:rPr>
            </w:pPr>
            <w:r>
              <w:rPr>
                <w:sz w:val="24"/>
                <w:szCs w:val="24"/>
              </w:rPr>
              <w:t xml:space="preserve">2 = </w:t>
            </w:r>
            <w:r w:rsidR="00FE581C">
              <w:rPr>
                <w:sz w:val="24"/>
                <w:szCs w:val="24"/>
              </w:rPr>
              <w:t>0.70</w:t>
            </w:r>
          </w:p>
        </w:tc>
        <w:tc>
          <w:tcPr>
            <w:tcW w:w="1640" w:type="dxa"/>
          </w:tcPr>
          <w:p w14:paraId="2E454537" w14:textId="74E6720E" w:rsidR="008B4A54" w:rsidRDefault="008B4A54" w:rsidP="001B7104">
            <w:pPr>
              <w:rPr>
                <w:sz w:val="24"/>
                <w:szCs w:val="24"/>
              </w:rPr>
            </w:pPr>
            <w:r>
              <w:rPr>
                <w:sz w:val="24"/>
                <w:szCs w:val="24"/>
              </w:rPr>
              <w:t xml:space="preserve">3 = </w:t>
            </w:r>
            <w:r w:rsidR="00FE581C">
              <w:rPr>
                <w:sz w:val="24"/>
                <w:szCs w:val="24"/>
              </w:rPr>
              <w:t>0.6</w:t>
            </w:r>
          </w:p>
        </w:tc>
        <w:tc>
          <w:tcPr>
            <w:tcW w:w="1376" w:type="dxa"/>
          </w:tcPr>
          <w:p w14:paraId="327D2CF1" w14:textId="7CC6D501" w:rsidR="008B4A54" w:rsidRDefault="008B4A54" w:rsidP="001B7104">
            <w:pPr>
              <w:rPr>
                <w:sz w:val="24"/>
                <w:szCs w:val="24"/>
              </w:rPr>
            </w:pPr>
            <w:r>
              <w:rPr>
                <w:sz w:val="24"/>
                <w:szCs w:val="24"/>
              </w:rPr>
              <w:t xml:space="preserve">12 = </w:t>
            </w:r>
            <w:r w:rsidR="00FE581C">
              <w:rPr>
                <w:sz w:val="24"/>
                <w:szCs w:val="24"/>
              </w:rPr>
              <w:t>2.95</w:t>
            </w:r>
          </w:p>
        </w:tc>
      </w:tr>
      <w:tr w:rsidR="008B4A54" w14:paraId="2429FF61" w14:textId="77777777" w:rsidTr="001B7104">
        <w:trPr>
          <w:trHeight w:val="460"/>
        </w:trPr>
        <w:tc>
          <w:tcPr>
            <w:tcW w:w="1129" w:type="dxa"/>
          </w:tcPr>
          <w:p w14:paraId="210B63BF" w14:textId="77777777" w:rsidR="008B4A54" w:rsidRDefault="008B4A54" w:rsidP="001B7104">
            <w:pPr>
              <w:rPr>
                <w:sz w:val="24"/>
                <w:szCs w:val="24"/>
              </w:rPr>
            </w:pPr>
            <w:r>
              <w:rPr>
                <w:sz w:val="24"/>
                <w:szCs w:val="24"/>
              </w:rPr>
              <w:t>Engine 2</w:t>
            </w:r>
          </w:p>
        </w:tc>
        <w:tc>
          <w:tcPr>
            <w:tcW w:w="1276" w:type="dxa"/>
          </w:tcPr>
          <w:p w14:paraId="4CFE52DA" w14:textId="481EC02E" w:rsidR="008B4A54" w:rsidRDefault="008B4A54" w:rsidP="001B7104">
            <w:pPr>
              <w:rPr>
                <w:sz w:val="24"/>
                <w:szCs w:val="24"/>
              </w:rPr>
            </w:pPr>
            <w:r>
              <w:rPr>
                <w:sz w:val="24"/>
                <w:szCs w:val="24"/>
              </w:rPr>
              <w:t xml:space="preserve">3 = </w:t>
            </w:r>
            <w:r w:rsidR="00FE581C">
              <w:rPr>
                <w:sz w:val="24"/>
                <w:szCs w:val="24"/>
              </w:rPr>
              <w:t>0.75</w:t>
            </w:r>
          </w:p>
        </w:tc>
        <w:tc>
          <w:tcPr>
            <w:tcW w:w="1418" w:type="dxa"/>
          </w:tcPr>
          <w:p w14:paraId="53BD6570" w14:textId="5799D17C" w:rsidR="008B4A54" w:rsidRDefault="008B4A54" w:rsidP="001B7104">
            <w:pPr>
              <w:rPr>
                <w:sz w:val="24"/>
                <w:szCs w:val="24"/>
              </w:rPr>
            </w:pPr>
            <w:r>
              <w:rPr>
                <w:sz w:val="24"/>
                <w:szCs w:val="24"/>
              </w:rPr>
              <w:t xml:space="preserve">2 = </w:t>
            </w:r>
            <w:r w:rsidR="00FE581C">
              <w:rPr>
                <w:sz w:val="24"/>
                <w:szCs w:val="24"/>
              </w:rPr>
              <w:t>0.4</w:t>
            </w:r>
          </w:p>
        </w:tc>
        <w:tc>
          <w:tcPr>
            <w:tcW w:w="1417" w:type="dxa"/>
          </w:tcPr>
          <w:p w14:paraId="23E95746" w14:textId="7BC3B68D" w:rsidR="008B4A54" w:rsidRDefault="008B4A54" w:rsidP="001B7104">
            <w:pPr>
              <w:rPr>
                <w:sz w:val="24"/>
                <w:szCs w:val="24"/>
              </w:rPr>
            </w:pPr>
            <w:r>
              <w:rPr>
                <w:sz w:val="24"/>
                <w:szCs w:val="24"/>
              </w:rPr>
              <w:t xml:space="preserve">5 = </w:t>
            </w:r>
            <w:r w:rsidR="00FE581C">
              <w:rPr>
                <w:sz w:val="24"/>
                <w:szCs w:val="24"/>
              </w:rPr>
              <w:t>1.75</w:t>
            </w:r>
          </w:p>
        </w:tc>
        <w:tc>
          <w:tcPr>
            <w:tcW w:w="1640" w:type="dxa"/>
          </w:tcPr>
          <w:p w14:paraId="49C5ED40" w14:textId="48736333" w:rsidR="008B4A54" w:rsidRDefault="008B4A54" w:rsidP="001B7104">
            <w:pPr>
              <w:rPr>
                <w:sz w:val="24"/>
                <w:szCs w:val="24"/>
              </w:rPr>
            </w:pPr>
            <w:r>
              <w:rPr>
                <w:sz w:val="24"/>
                <w:szCs w:val="24"/>
              </w:rPr>
              <w:t xml:space="preserve">3 = </w:t>
            </w:r>
            <w:r w:rsidR="00FE581C">
              <w:rPr>
                <w:sz w:val="24"/>
                <w:szCs w:val="24"/>
              </w:rPr>
              <w:t>0.6</w:t>
            </w:r>
          </w:p>
        </w:tc>
        <w:tc>
          <w:tcPr>
            <w:tcW w:w="1376" w:type="dxa"/>
          </w:tcPr>
          <w:p w14:paraId="492B7B67" w14:textId="398F4CD0" w:rsidR="008B4A54" w:rsidRDefault="008B4A54" w:rsidP="001B7104">
            <w:pPr>
              <w:rPr>
                <w:sz w:val="24"/>
                <w:szCs w:val="24"/>
              </w:rPr>
            </w:pPr>
            <w:r>
              <w:rPr>
                <w:sz w:val="24"/>
                <w:szCs w:val="24"/>
              </w:rPr>
              <w:t xml:space="preserve">14 = </w:t>
            </w:r>
            <w:r w:rsidR="00FE581C">
              <w:rPr>
                <w:sz w:val="24"/>
                <w:szCs w:val="24"/>
              </w:rPr>
              <w:t>3.5</w:t>
            </w:r>
          </w:p>
        </w:tc>
      </w:tr>
      <w:tr w:rsidR="008B4A54" w14:paraId="52CF1484" w14:textId="77777777" w:rsidTr="001B7104">
        <w:trPr>
          <w:trHeight w:val="460"/>
        </w:trPr>
        <w:tc>
          <w:tcPr>
            <w:tcW w:w="1129" w:type="dxa"/>
          </w:tcPr>
          <w:p w14:paraId="7A36E15C" w14:textId="77777777" w:rsidR="008B4A54" w:rsidRDefault="008B4A54" w:rsidP="001B7104">
            <w:pPr>
              <w:rPr>
                <w:sz w:val="24"/>
                <w:szCs w:val="24"/>
              </w:rPr>
            </w:pPr>
            <w:r>
              <w:rPr>
                <w:sz w:val="24"/>
                <w:szCs w:val="24"/>
              </w:rPr>
              <w:t>Engine 3</w:t>
            </w:r>
          </w:p>
        </w:tc>
        <w:tc>
          <w:tcPr>
            <w:tcW w:w="1276" w:type="dxa"/>
          </w:tcPr>
          <w:p w14:paraId="26707E4F" w14:textId="18760E39" w:rsidR="008B4A54" w:rsidRDefault="008B4A54" w:rsidP="001B7104">
            <w:pPr>
              <w:rPr>
                <w:sz w:val="24"/>
                <w:szCs w:val="24"/>
              </w:rPr>
            </w:pPr>
            <w:r>
              <w:rPr>
                <w:sz w:val="24"/>
                <w:szCs w:val="24"/>
              </w:rPr>
              <w:t xml:space="preserve">2 = </w:t>
            </w:r>
            <w:r w:rsidR="00FE581C">
              <w:rPr>
                <w:sz w:val="24"/>
                <w:szCs w:val="24"/>
              </w:rPr>
              <w:t>0.5</w:t>
            </w:r>
          </w:p>
        </w:tc>
        <w:tc>
          <w:tcPr>
            <w:tcW w:w="1418" w:type="dxa"/>
          </w:tcPr>
          <w:p w14:paraId="44AA6827" w14:textId="5D8E2213" w:rsidR="008B4A54" w:rsidRDefault="008B4A54" w:rsidP="001B7104">
            <w:pPr>
              <w:rPr>
                <w:sz w:val="24"/>
                <w:szCs w:val="24"/>
              </w:rPr>
            </w:pPr>
            <w:r>
              <w:rPr>
                <w:sz w:val="24"/>
                <w:szCs w:val="24"/>
              </w:rPr>
              <w:t xml:space="preserve">4 = </w:t>
            </w:r>
            <w:r w:rsidR="00FE581C">
              <w:rPr>
                <w:sz w:val="24"/>
                <w:szCs w:val="24"/>
              </w:rPr>
              <w:t>0.8</w:t>
            </w:r>
          </w:p>
        </w:tc>
        <w:tc>
          <w:tcPr>
            <w:tcW w:w="1417" w:type="dxa"/>
          </w:tcPr>
          <w:p w14:paraId="586A76A2" w14:textId="7254B779" w:rsidR="008B4A54" w:rsidRDefault="008B4A54" w:rsidP="001B7104">
            <w:pPr>
              <w:rPr>
                <w:sz w:val="24"/>
                <w:szCs w:val="24"/>
              </w:rPr>
            </w:pPr>
            <w:r>
              <w:rPr>
                <w:sz w:val="24"/>
                <w:szCs w:val="24"/>
              </w:rPr>
              <w:t xml:space="preserve">3 = </w:t>
            </w:r>
            <w:r w:rsidR="00FE581C">
              <w:rPr>
                <w:sz w:val="24"/>
                <w:szCs w:val="24"/>
              </w:rPr>
              <w:t>1.05</w:t>
            </w:r>
          </w:p>
        </w:tc>
        <w:tc>
          <w:tcPr>
            <w:tcW w:w="1640" w:type="dxa"/>
          </w:tcPr>
          <w:p w14:paraId="07561639" w14:textId="38528FF0" w:rsidR="008B4A54" w:rsidRDefault="008B4A54" w:rsidP="001B7104">
            <w:pPr>
              <w:rPr>
                <w:sz w:val="24"/>
                <w:szCs w:val="24"/>
              </w:rPr>
            </w:pPr>
            <w:r>
              <w:rPr>
                <w:sz w:val="24"/>
                <w:szCs w:val="24"/>
              </w:rPr>
              <w:t xml:space="preserve">4 = </w:t>
            </w:r>
            <w:r w:rsidR="00FE581C">
              <w:rPr>
                <w:sz w:val="24"/>
                <w:szCs w:val="24"/>
              </w:rPr>
              <w:t>0.8</w:t>
            </w:r>
          </w:p>
        </w:tc>
        <w:tc>
          <w:tcPr>
            <w:tcW w:w="1376" w:type="dxa"/>
          </w:tcPr>
          <w:p w14:paraId="0C9F355E" w14:textId="22869E73" w:rsidR="008B4A54" w:rsidRDefault="008B4A54" w:rsidP="001B7104">
            <w:pPr>
              <w:rPr>
                <w:sz w:val="24"/>
                <w:szCs w:val="24"/>
              </w:rPr>
            </w:pPr>
            <w:r>
              <w:rPr>
                <w:sz w:val="24"/>
                <w:szCs w:val="24"/>
              </w:rPr>
              <w:t xml:space="preserve">14 = </w:t>
            </w:r>
            <w:r w:rsidR="00FE581C">
              <w:rPr>
                <w:sz w:val="24"/>
                <w:szCs w:val="24"/>
              </w:rPr>
              <w:t>3.15</w:t>
            </w:r>
          </w:p>
        </w:tc>
      </w:tr>
      <w:tr w:rsidR="008B4A54" w14:paraId="33E96DC0" w14:textId="77777777" w:rsidTr="001B7104">
        <w:trPr>
          <w:trHeight w:val="474"/>
        </w:trPr>
        <w:tc>
          <w:tcPr>
            <w:tcW w:w="1129" w:type="dxa"/>
          </w:tcPr>
          <w:p w14:paraId="6D52DCB9" w14:textId="77777777" w:rsidR="008B4A54" w:rsidRDefault="008B4A54" w:rsidP="001B7104">
            <w:pPr>
              <w:rPr>
                <w:sz w:val="24"/>
                <w:szCs w:val="24"/>
              </w:rPr>
            </w:pPr>
            <w:r>
              <w:rPr>
                <w:sz w:val="24"/>
                <w:szCs w:val="24"/>
              </w:rPr>
              <w:t>Engine 4</w:t>
            </w:r>
          </w:p>
        </w:tc>
        <w:tc>
          <w:tcPr>
            <w:tcW w:w="1276" w:type="dxa"/>
          </w:tcPr>
          <w:p w14:paraId="1EEA9E12" w14:textId="217962BE" w:rsidR="008B4A54" w:rsidRDefault="008B4A54" w:rsidP="001B7104">
            <w:pPr>
              <w:rPr>
                <w:sz w:val="24"/>
                <w:szCs w:val="24"/>
              </w:rPr>
            </w:pPr>
            <w:r>
              <w:rPr>
                <w:sz w:val="24"/>
                <w:szCs w:val="24"/>
              </w:rPr>
              <w:t xml:space="preserve">4 = </w:t>
            </w:r>
            <w:r w:rsidR="00FE581C">
              <w:rPr>
                <w:sz w:val="24"/>
                <w:szCs w:val="24"/>
              </w:rPr>
              <w:t>1</w:t>
            </w:r>
          </w:p>
        </w:tc>
        <w:tc>
          <w:tcPr>
            <w:tcW w:w="1418" w:type="dxa"/>
          </w:tcPr>
          <w:p w14:paraId="29BECB91" w14:textId="6A62125E" w:rsidR="008B4A54" w:rsidRDefault="008B4A54" w:rsidP="001B7104">
            <w:pPr>
              <w:rPr>
                <w:sz w:val="24"/>
                <w:szCs w:val="24"/>
              </w:rPr>
            </w:pPr>
            <w:r>
              <w:rPr>
                <w:sz w:val="24"/>
                <w:szCs w:val="24"/>
              </w:rPr>
              <w:t xml:space="preserve">3 = </w:t>
            </w:r>
            <w:r w:rsidR="00FE581C">
              <w:rPr>
                <w:sz w:val="24"/>
                <w:szCs w:val="24"/>
              </w:rPr>
              <w:t>0.6</w:t>
            </w:r>
          </w:p>
        </w:tc>
        <w:tc>
          <w:tcPr>
            <w:tcW w:w="1417" w:type="dxa"/>
          </w:tcPr>
          <w:p w14:paraId="179447E7" w14:textId="274D4766" w:rsidR="008B4A54" w:rsidRDefault="008B4A54" w:rsidP="001B7104">
            <w:pPr>
              <w:rPr>
                <w:sz w:val="24"/>
                <w:szCs w:val="24"/>
              </w:rPr>
            </w:pPr>
            <w:r>
              <w:rPr>
                <w:sz w:val="24"/>
                <w:szCs w:val="24"/>
              </w:rPr>
              <w:t xml:space="preserve">4 = </w:t>
            </w:r>
            <w:r w:rsidR="00FE581C">
              <w:rPr>
                <w:sz w:val="24"/>
                <w:szCs w:val="24"/>
              </w:rPr>
              <w:t>1.4</w:t>
            </w:r>
          </w:p>
        </w:tc>
        <w:tc>
          <w:tcPr>
            <w:tcW w:w="1640" w:type="dxa"/>
          </w:tcPr>
          <w:p w14:paraId="2E9734AC" w14:textId="5B1252FD" w:rsidR="008B4A54" w:rsidRDefault="008B4A54" w:rsidP="001B7104">
            <w:pPr>
              <w:rPr>
                <w:sz w:val="24"/>
                <w:szCs w:val="24"/>
              </w:rPr>
            </w:pPr>
            <w:r>
              <w:rPr>
                <w:sz w:val="24"/>
                <w:szCs w:val="24"/>
              </w:rPr>
              <w:t xml:space="preserve">2 = </w:t>
            </w:r>
            <w:r w:rsidR="00FE581C">
              <w:rPr>
                <w:sz w:val="24"/>
                <w:szCs w:val="24"/>
              </w:rPr>
              <w:t>0.4</w:t>
            </w:r>
          </w:p>
        </w:tc>
        <w:tc>
          <w:tcPr>
            <w:tcW w:w="1376" w:type="dxa"/>
          </w:tcPr>
          <w:p w14:paraId="79CC7675" w14:textId="1094A1B1" w:rsidR="008B4A54" w:rsidRDefault="008B4A54" w:rsidP="001B7104">
            <w:pPr>
              <w:rPr>
                <w:sz w:val="24"/>
                <w:szCs w:val="24"/>
              </w:rPr>
            </w:pPr>
            <w:r>
              <w:rPr>
                <w:sz w:val="24"/>
                <w:szCs w:val="24"/>
              </w:rPr>
              <w:t xml:space="preserve">13 = </w:t>
            </w:r>
            <w:r w:rsidR="00FE581C">
              <w:rPr>
                <w:sz w:val="24"/>
                <w:szCs w:val="24"/>
              </w:rPr>
              <w:t>3.4</w:t>
            </w:r>
          </w:p>
        </w:tc>
      </w:tr>
      <w:tr w:rsidR="008B4A54" w14:paraId="61AA87F6" w14:textId="77777777" w:rsidTr="001B7104">
        <w:trPr>
          <w:trHeight w:val="474"/>
        </w:trPr>
        <w:tc>
          <w:tcPr>
            <w:tcW w:w="1129" w:type="dxa"/>
          </w:tcPr>
          <w:p w14:paraId="1D243359" w14:textId="77777777" w:rsidR="008B4A54" w:rsidRDefault="008B4A54" w:rsidP="001B7104">
            <w:pPr>
              <w:rPr>
                <w:sz w:val="24"/>
                <w:szCs w:val="24"/>
              </w:rPr>
            </w:pPr>
            <w:r>
              <w:rPr>
                <w:sz w:val="24"/>
                <w:szCs w:val="24"/>
              </w:rPr>
              <w:t>Weight</w:t>
            </w:r>
          </w:p>
        </w:tc>
        <w:tc>
          <w:tcPr>
            <w:tcW w:w="1276" w:type="dxa"/>
          </w:tcPr>
          <w:p w14:paraId="10D29395" w14:textId="7E494FD9" w:rsidR="008B4A54" w:rsidRDefault="008B4A54" w:rsidP="001B7104">
            <w:pPr>
              <w:rPr>
                <w:sz w:val="24"/>
                <w:szCs w:val="24"/>
              </w:rPr>
            </w:pPr>
            <w:r>
              <w:rPr>
                <w:sz w:val="24"/>
                <w:szCs w:val="24"/>
              </w:rPr>
              <w:t>2</w:t>
            </w:r>
            <w:r>
              <w:rPr>
                <w:sz w:val="24"/>
                <w:szCs w:val="24"/>
              </w:rPr>
              <w:t>5%</w:t>
            </w:r>
          </w:p>
        </w:tc>
        <w:tc>
          <w:tcPr>
            <w:tcW w:w="1418" w:type="dxa"/>
          </w:tcPr>
          <w:p w14:paraId="79748215" w14:textId="2AEE7C27" w:rsidR="008B4A54" w:rsidRDefault="008B4A54" w:rsidP="001B7104">
            <w:pPr>
              <w:rPr>
                <w:sz w:val="24"/>
                <w:szCs w:val="24"/>
              </w:rPr>
            </w:pPr>
            <w:r>
              <w:rPr>
                <w:sz w:val="24"/>
                <w:szCs w:val="24"/>
              </w:rPr>
              <w:t>2</w:t>
            </w:r>
            <w:r>
              <w:rPr>
                <w:sz w:val="24"/>
                <w:szCs w:val="24"/>
              </w:rPr>
              <w:t>0</w:t>
            </w:r>
            <w:r>
              <w:rPr>
                <w:sz w:val="24"/>
                <w:szCs w:val="24"/>
              </w:rPr>
              <w:t>%</w:t>
            </w:r>
          </w:p>
        </w:tc>
        <w:tc>
          <w:tcPr>
            <w:tcW w:w="1417" w:type="dxa"/>
          </w:tcPr>
          <w:p w14:paraId="05AF605C" w14:textId="71D8EE2E" w:rsidR="008B4A54" w:rsidRDefault="008B4A54" w:rsidP="001B7104">
            <w:pPr>
              <w:rPr>
                <w:sz w:val="24"/>
                <w:szCs w:val="24"/>
              </w:rPr>
            </w:pPr>
            <w:r>
              <w:rPr>
                <w:sz w:val="24"/>
                <w:szCs w:val="24"/>
              </w:rPr>
              <w:t>35</w:t>
            </w:r>
            <w:r>
              <w:rPr>
                <w:sz w:val="24"/>
                <w:szCs w:val="24"/>
              </w:rPr>
              <w:t>%</w:t>
            </w:r>
          </w:p>
        </w:tc>
        <w:tc>
          <w:tcPr>
            <w:tcW w:w="1640" w:type="dxa"/>
          </w:tcPr>
          <w:p w14:paraId="34105F4C" w14:textId="77777777" w:rsidR="008B4A54" w:rsidRDefault="008B4A54" w:rsidP="001B7104">
            <w:pPr>
              <w:rPr>
                <w:sz w:val="24"/>
                <w:szCs w:val="24"/>
              </w:rPr>
            </w:pPr>
            <w:r>
              <w:rPr>
                <w:sz w:val="24"/>
                <w:szCs w:val="24"/>
              </w:rPr>
              <w:t>20%</w:t>
            </w:r>
          </w:p>
        </w:tc>
        <w:tc>
          <w:tcPr>
            <w:tcW w:w="1376" w:type="dxa"/>
          </w:tcPr>
          <w:p w14:paraId="7324B116" w14:textId="77777777" w:rsidR="008B4A54" w:rsidRDefault="008B4A54" w:rsidP="001B7104">
            <w:pPr>
              <w:rPr>
                <w:sz w:val="24"/>
                <w:szCs w:val="24"/>
              </w:rPr>
            </w:pPr>
          </w:p>
        </w:tc>
      </w:tr>
    </w:tbl>
    <w:p w14:paraId="529B82E9" w14:textId="310BBB80" w:rsidR="008B4A54" w:rsidRDefault="008B4A54" w:rsidP="008B4A54">
      <w:pPr>
        <w:rPr>
          <w:sz w:val="24"/>
          <w:szCs w:val="24"/>
        </w:rPr>
      </w:pPr>
    </w:p>
    <w:p w14:paraId="2A24D9D2" w14:textId="3AAAAE1C" w:rsidR="00FE581C" w:rsidRDefault="00FE581C" w:rsidP="008B4A54">
      <w:pPr>
        <w:rPr>
          <w:sz w:val="24"/>
          <w:szCs w:val="24"/>
        </w:rPr>
      </w:pPr>
      <w:r>
        <w:rPr>
          <w:sz w:val="24"/>
          <w:szCs w:val="24"/>
        </w:rPr>
        <w:t xml:space="preserve">So just by changing the importance weights, it has completely changed the </w:t>
      </w:r>
      <w:proofErr w:type="gramStart"/>
      <w:r>
        <w:rPr>
          <w:sz w:val="24"/>
          <w:szCs w:val="24"/>
        </w:rPr>
        <w:t>out come</w:t>
      </w:r>
      <w:proofErr w:type="gramEnd"/>
      <w:r>
        <w:rPr>
          <w:sz w:val="24"/>
          <w:szCs w:val="24"/>
        </w:rPr>
        <w:t xml:space="preserve"> for all engines, now engines two and four are the clear favourites. </w:t>
      </w:r>
    </w:p>
    <w:p w14:paraId="40E6307A" w14:textId="1FD33892" w:rsidR="00FE581C" w:rsidRDefault="00FE581C" w:rsidP="008B4A54">
      <w:pPr>
        <w:rPr>
          <w:sz w:val="24"/>
          <w:szCs w:val="24"/>
        </w:rPr>
      </w:pPr>
    </w:p>
    <w:p w14:paraId="052DEDDE" w14:textId="6D69DACD" w:rsidR="00BC6D48" w:rsidRDefault="00BC6D48" w:rsidP="00416A35">
      <w:pPr>
        <w:pStyle w:val="Heading1"/>
      </w:pPr>
      <w:bookmarkStart w:id="11" w:name="_Toc29563163"/>
      <w:bookmarkStart w:id="12" w:name="_Toc29564315"/>
      <w:r>
        <w:t>Conclusion</w:t>
      </w:r>
      <w:bookmarkEnd w:id="11"/>
      <w:bookmarkEnd w:id="12"/>
    </w:p>
    <w:p w14:paraId="15A4030D" w14:textId="24A45126" w:rsidR="00BC6D48" w:rsidRDefault="00BC6D48" w:rsidP="008B4A54">
      <w:pPr>
        <w:rPr>
          <w:sz w:val="24"/>
          <w:szCs w:val="24"/>
        </w:rPr>
      </w:pPr>
      <w:r>
        <w:rPr>
          <w:sz w:val="24"/>
          <w:szCs w:val="24"/>
        </w:rPr>
        <w:t xml:space="preserve">Multiple criteria decision analysis is a widely used method of comparing a range of options when </w:t>
      </w:r>
      <w:proofErr w:type="gramStart"/>
      <w:r>
        <w:rPr>
          <w:sz w:val="24"/>
          <w:szCs w:val="24"/>
        </w:rPr>
        <w:t>making a decision</w:t>
      </w:r>
      <w:proofErr w:type="gramEnd"/>
      <w:r>
        <w:rPr>
          <w:sz w:val="24"/>
          <w:szCs w:val="24"/>
        </w:rPr>
        <w:t xml:space="preserve"> in a number of fields. That the criteria and weighting systems are defined by the decision maker means that the system should always give the best result based on their desired criteria. The main drawback to using multiple criteria decision analysis is simply that it relies on the decision makers input to pick the weighting and importance of features or services, making it subjective. What one decision maker may benefit from in a </w:t>
      </w:r>
      <w:proofErr w:type="gramStart"/>
      <w:r>
        <w:rPr>
          <w:sz w:val="24"/>
          <w:szCs w:val="24"/>
        </w:rPr>
        <w:t>particular set</w:t>
      </w:r>
      <w:proofErr w:type="gramEnd"/>
      <w:r>
        <w:rPr>
          <w:sz w:val="24"/>
          <w:szCs w:val="24"/>
        </w:rPr>
        <w:t xml:space="preserve"> of circumstances, another may not.</w:t>
      </w:r>
    </w:p>
    <w:p w14:paraId="4EC9EC0E" w14:textId="331E7891" w:rsidR="00BC6D48" w:rsidRDefault="00BC6D48" w:rsidP="008B4A54">
      <w:pPr>
        <w:rPr>
          <w:sz w:val="24"/>
          <w:szCs w:val="24"/>
        </w:rPr>
      </w:pPr>
      <w:r>
        <w:rPr>
          <w:sz w:val="24"/>
          <w:szCs w:val="24"/>
        </w:rPr>
        <w:t>Overall, the advantages outweigh the disadvantages and it is a time tested and reliable method of decision making.</w:t>
      </w:r>
    </w:p>
    <w:p w14:paraId="330430F0" w14:textId="42D62DFF" w:rsidR="006921E3" w:rsidRDefault="006921E3" w:rsidP="006921E3">
      <w:pPr>
        <w:rPr>
          <w:sz w:val="24"/>
          <w:szCs w:val="24"/>
        </w:rPr>
      </w:pPr>
    </w:p>
    <w:p w14:paraId="2DAF5C11" w14:textId="39C2EA40" w:rsidR="006921E3" w:rsidRDefault="006921E3" w:rsidP="006921E3">
      <w:pPr>
        <w:tabs>
          <w:tab w:val="left" w:pos="5306"/>
        </w:tabs>
        <w:rPr>
          <w:sz w:val="24"/>
          <w:szCs w:val="24"/>
        </w:rPr>
      </w:pPr>
      <w:r>
        <w:rPr>
          <w:sz w:val="24"/>
          <w:szCs w:val="24"/>
        </w:rPr>
        <w:tab/>
      </w:r>
    </w:p>
    <w:p w14:paraId="05A16AB3" w14:textId="77777777" w:rsidR="006921E3" w:rsidRDefault="006921E3">
      <w:pPr>
        <w:rPr>
          <w:sz w:val="24"/>
          <w:szCs w:val="24"/>
        </w:rPr>
      </w:pPr>
      <w:r>
        <w:rPr>
          <w:sz w:val="24"/>
          <w:szCs w:val="24"/>
        </w:rPr>
        <w:br w:type="page"/>
      </w:r>
    </w:p>
    <w:p w14:paraId="421FD878" w14:textId="77777777" w:rsidR="006921E3" w:rsidRDefault="006921E3" w:rsidP="006921E3">
      <w:pPr>
        <w:pStyle w:val="Heading1"/>
      </w:pPr>
      <w:bookmarkStart w:id="13" w:name="_Toc29564316"/>
      <w:r>
        <w:lastRenderedPageBreak/>
        <w:t>References</w:t>
      </w:r>
      <w:bookmarkEnd w:id="13"/>
    </w:p>
    <w:p w14:paraId="5AC04963"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Benson, A. (2019). </w:t>
      </w:r>
      <w:r>
        <w:rPr>
          <w:i/>
          <w:iCs/>
          <w:color w:val="000000"/>
          <w:sz w:val="27"/>
          <w:szCs w:val="27"/>
        </w:rPr>
        <w:t>Formula 1: McLaren to return to Mercedes engines from 2021 season</w:t>
      </w:r>
      <w:r>
        <w:rPr>
          <w:color w:val="000000"/>
          <w:sz w:val="27"/>
          <w:szCs w:val="27"/>
        </w:rPr>
        <w:t>. [online] BBC Sport. Available at: https://www.bbc.co.uk/sport/formula1/49859259 [Accessed 7 Jan. 2020].</w:t>
      </w:r>
    </w:p>
    <w:p w14:paraId="1DCC33FB"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Formula 1® - The Official F1® Website. (2018). </w:t>
      </w:r>
      <w:r>
        <w:rPr>
          <w:i/>
          <w:iCs/>
          <w:color w:val="000000"/>
          <w:sz w:val="27"/>
          <w:szCs w:val="27"/>
        </w:rPr>
        <w:t xml:space="preserve">What's new for </w:t>
      </w:r>
      <w:proofErr w:type="gramStart"/>
      <w:r>
        <w:rPr>
          <w:i/>
          <w:iCs/>
          <w:color w:val="000000"/>
          <w:sz w:val="27"/>
          <w:szCs w:val="27"/>
        </w:rPr>
        <w:t>2018?</w:t>
      </w:r>
      <w:r>
        <w:rPr>
          <w:color w:val="000000"/>
          <w:sz w:val="27"/>
          <w:szCs w:val="27"/>
        </w:rPr>
        <w:t>.</w:t>
      </w:r>
      <w:proofErr w:type="gramEnd"/>
      <w:r>
        <w:rPr>
          <w:color w:val="000000"/>
          <w:sz w:val="27"/>
          <w:szCs w:val="27"/>
        </w:rPr>
        <w:t xml:space="preserve"> [online] Available at: https://www.formula1.com/en/championship/inside-f1/rules-regs/2018-season-changes.html [Accessed 7 Jan. 2020].</w:t>
      </w:r>
    </w:p>
    <w:p w14:paraId="3DF2F5EE" w14:textId="77777777" w:rsidR="006921E3" w:rsidRDefault="006921E3" w:rsidP="006921E3">
      <w:pPr>
        <w:pStyle w:val="NormalWeb"/>
        <w:spacing w:before="0" w:beforeAutospacing="0" w:after="180" w:afterAutospacing="0"/>
        <w:ind w:left="450" w:hanging="450"/>
        <w:rPr>
          <w:color w:val="000000"/>
          <w:sz w:val="27"/>
          <w:szCs w:val="27"/>
        </w:rPr>
      </w:pPr>
      <w:proofErr w:type="spellStart"/>
      <w:r>
        <w:rPr>
          <w:color w:val="000000"/>
          <w:sz w:val="27"/>
          <w:szCs w:val="27"/>
        </w:rPr>
        <w:t>Janse</w:t>
      </w:r>
      <w:proofErr w:type="spellEnd"/>
      <w:r>
        <w:rPr>
          <w:color w:val="000000"/>
          <w:sz w:val="27"/>
          <w:szCs w:val="27"/>
        </w:rPr>
        <w:t>, B. (2018). </w:t>
      </w:r>
      <w:r>
        <w:rPr>
          <w:i/>
          <w:iCs/>
          <w:color w:val="000000"/>
          <w:sz w:val="27"/>
          <w:szCs w:val="27"/>
        </w:rPr>
        <w:t xml:space="preserve">Multiple Criteria Decision Analysis, a </w:t>
      </w:r>
      <w:proofErr w:type="gramStart"/>
      <w:r>
        <w:rPr>
          <w:i/>
          <w:iCs/>
          <w:color w:val="000000"/>
          <w:sz w:val="27"/>
          <w:szCs w:val="27"/>
        </w:rPr>
        <w:t>decision making</w:t>
      </w:r>
      <w:proofErr w:type="gramEnd"/>
      <w:r>
        <w:rPr>
          <w:i/>
          <w:iCs/>
          <w:color w:val="000000"/>
          <w:sz w:val="27"/>
          <w:szCs w:val="27"/>
        </w:rPr>
        <w:t xml:space="preserve"> tool | </w:t>
      </w:r>
      <w:proofErr w:type="spellStart"/>
      <w:r>
        <w:rPr>
          <w:i/>
          <w:iCs/>
          <w:color w:val="000000"/>
          <w:sz w:val="27"/>
          <w:szCs w:val="27"/>
        </w:rPr>
        <w:t>ToolsHero</w:t>
      </w:r>
      <w:proofErr w:type="spellEnd"/>
      <w:r>
        <w:rPr>
          <w:color w:val="000000"/>
          <w:sz w:val="27"/>
          <w:szCs w:val="27"/>
        </w:rPr>
        <w:t xml:space="preserve">. [online] </w:t>
      </w:r>
      <w:proofErr w:type="spellStart"/>
      <w:r>
        <w:rPr>
          <w:color w:val="000000"/>
          <w:sz w:val="27"/>
          <w:szCs w:val="27"/>
        </w:rPr>
        <w:t>toolshero</w:t>
      </w:r>
      <w:proofErr w:type="spellEnd"/>
      <w:r>
        <w:rPr>
          <w:color w:val="000000"/>
          <w:sz w:val="27"/>
          <w:szCs w:val="27"/>
        </w:rPr>
        <w:t>. Available at: https://www.toolshero.com/decision-making/multiple-criteria-decision-analysis-mcda/ [Accessed 7 Jan. 2020].</w:t>
      </w:r>
    </w:p>
    <w:p w14:paraId="2CD18BD2"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Pavan, M. and Todeschini, R. (2009). Multicriteria Decision Methods. </w:t>
      </w:r>
      <w:r>
        <w:rPr>
          <w:i/>
          <w:iCs/>
          <w:color w:val="000000"/>
          <w:sz w:val="27"/>
          <w:szCs w:val="27"/>
        </w:rPr>
        <w:t xml:space="preserve">Comprehensive </w:t>
      </w:r>
      <w:proofErr w:type="spellStart"/>
      <w:r>
        <w:rPr>
          <w:i/>
          <w:iCs/>
          <w:color w:val="000000"/>
          <w:sz w:val="27"/>
          <w:szCs w:val="27"/>
        </w:rPr>
        <w:t>Coemetrics</w:t>
      </w:r>
      <w:proofErr w:type="spellEnd"/>
      <w:r>
        <w:rPr>
          <w:color w:val="000000"/>
          <w:sz w:val="27"/>
          <w:szCs w:val="27"/>
        </w:rPr>
        <w:t>.</w:t>
      </w:r>
    </w:p>
    <w:p w14:paraId="53FBE58E" w14:textId="77777777" w:rsidR="006921E3" w:rsidRPr="006921E3" w:rsidRDefault="006921E3" w:rsidP="006921E3">
      <w:pPr>
        <w:tabs>
          <w:tab w:val="left" w:pos="5306"/>
        </w:tabs>
        <w:rPr>
          <w:sz w:val="24"/>
          <w:szCs w:val="24"/>
        </w:rPr>
      </w:pPr>
    </w:p>
    <w:sectPr w:rsidR="006921E3" w:rsidRPr="006921E3" w:rsidSect="005059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978"/>
    <w:rsid w:val="00031AF9"/>
    <w:rsid w:val="0005267C"/>
    <w:rsid w:val="00067BF2"/>
    <w:rsid w:val="00067D45"/>
    <w:rsid w:val="000B37DF"/>
    <w:rsid w:val="000E71F2"/>
    <w:rsid w:val="00112D27"/>
    <w:rsid w:val="001C7E50"/>
    <w:rsid w:val="002376F1"/>
    <w:rsid w:val="002622EA"/>
    <w:rsid w:val="002F51BA"/>
    <w:rsid w:val="00416A35"/>
    <w:rsid w:val="00440385"/>
    <w:rsid w:val="004E7024"/>
    <w:rsid w:val="004F242F"/>
    <w:rsid w:val="00505978"/>
    <w:rsid w:val="00511357"/>
    <w:rsid w:val="00540081"/>
    <w:rsid w:val="00543A96"/>
    <w:rsid w:val="005A5641"/>
    <w:rsid w:val="005D0D76"/>
    <w:rsid w:val="0060057F"/>
    <w:rsid w:val="0066074F"/>
    <w:rsid w:val="00674F00"/>
    <w:rsid w:val="006921E3"/>
    <w:rsid w:val="006F06E7"/>
    <w:rsid w:val="00774004"/>
    <w:rsid w:val="007D3F4D"/>
    <w:rsid w:val="007F1D00"/>
    <w:rsid w:val="007F211D"/>
    <w:rsid w:val="008376EA"/>
    <w:rsid w:val="00881B5E"/>
    <w:rsid w:val="008B2A68"/>
    <w:rsid w:val="008B4A54"/>
    <w:rsid w:val="008B6084"/>
    <w:rsid w:val="008E3084"/>
    <w:rsid w:val="00916041"/>
    <w:rsid w:val="009A15EF"/>
    <w:rsid w:val="009E140F"/>
    <w:rsid w:val="00A01E28"/>
    <w:rsid w:val="00A42900"/>
    <w:rsid w:val="00A86834"/>
    <w:rsid w:val="00AA2413"/>
    <w:rsid w:val="00AA7687"/>
    <w:rsid w:val="00B32A14"/>
    <w:rsid w:val="00B8249F"/>
    <w:rsid w:val="00BA65C9"/>
    <w:rsid w:val="00BC6D48"/>
    <w:rsid w:val="00BF79F9"/>
    <w:rsid w:val="00CA4B5A"/>
    <w:rsid w:val="00CD1C7E"/>
    <w:rsid w:val="00D7290A"/>
    <w:rsid w:val="00DD068C"/>
    <w:rsid w:val="00E21F22"/>
    <w:rsid w:val="00EB288B"/>
    <w:rsid w:val="00EC15AE"/>
    <w:rsid w:val="00F50BE4"/>
    <w:rsid w:val="00FB06EF"/>
    <w:rsid w:val="00FE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F1DDF"/>
  <w15:chartTrackingRefBased/>
  <w15:docId w15:val="{DCD59D1B-FA44-4CFC-B66B-E3CF45A93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A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921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5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5978"/>
    <w:rPr>
      <w:rFonts w:eastAsiaTheme="minorEastAsia"/>
      <w:lang w:val="en-US"/>
    </w:rPr>
  </w:style>
  <w:style w:type="table" w:styleId="TableGrid">
    <w:name w:val="Table Grid"/>
    <w:basedOn w:val="TableNormal"/>
    <w:uiPriority w:val="39"/>
    <w:rsid w:val="00EC15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3F4D"/>
    <w:rPr>
      <w:color w:val="0000FF"/>
      <w:u w:val="single"/>
    </w:rPr>
  </w:style>
  <w:style w:type="character" w:customStyle="1" w:styleId="Heading1Char">
    <w:name w:val="Heading 1 Char"/>
    <w:basedOn w:val="DefaultParagraphFont"/>
    <w:link w:val="Heading1"/>
    <w:uiPriority w:val="9"/>
    <w:rsid w:val="00416A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A35"/>
    <w:pPr>
      <w:outlineLvl w:val="9"/>
    </w:pPr>
    <w:rPr>
      <w:lang w:val="en-US"/>
    </w:rPr>
  </w:style>
  <w:style w:type="paragraph" w:styleId="TOC1">
    <w:name w:val="toc 1"/>
    <w:basedOn w:val="Normal"/>
    <w:next w:val="Normal"/>
    <w:autoRedefine/>
    <w:uiPriority w:val="39"/>
    <w:unhideWhenUsed/>
    <w:rsid w:val="00416A35"/>
    <w:pPr>
      <w:spacing w:after="100"/>
    </w:pPr>
  </w:style>
  <w:style w:type="character" w:customStyle="1" w:styleId="Heading2Char">
    <w:name w:val="Heading 2 Char"/>
    <w:basedOn w:val="DefaultParagraphFont"/>
    <w:link w:val="Heading2"/>
    <w:uiPriority w:val="9"/>
    <w:semiHidden/>
    <w:rsid w:val="006921E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921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355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mula1.com/en/championship/inside-f1/rules-regs/2018-season-change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71E11F7C74744FEB0774AC220A3E488"/>
        <w:category>
          <w:name w:val="General"/>
          <w:gallery w:val="placeholder"/>
        </w:category>
        <w:types>
          <w:type w:val="bbPlcHdr"/>
        </w:types>
        <w:behaviors>
          <w:behavior w:val="content"/>
        </w:behaviors>
        <w:guid w:val="{0D34896E-4360-4FEA-8A29-21BBDF4E443A}"/>
      </w:docPartPr>
      <w:docPartBody>
        <w:p w:rsidR="0001147E" w:rsidRDefault="0001147E" w:rsidP="0001147E">
          <w:pPr>
            <w:pStyle w:val="771E11F7C74744FEB0774AC220A3E488"/>
          </w:pPr>
          <w:r>
            <w:rPr>
              <w:rFonts w:asciiTheme="majorHAnsi" w:eastAsiaTheme="majorEastAsia" w:hAnsiTheme="majorHAnsi" w:cstheme="majorBidi"/>
              <w:caps/>
              <w:color w:val="4472C4" w:themeColor="accent1"/>
              <w:sz w:val="80"/>
              <w:szCs w:val="80"/>
            </w:rPr>
            <w:t>[Document title]</w:t>
          </w:r>
        </w:p>
      </w:docPartBody>
    </w:docPart>
    <w:docPart>
      <w:docPartPr>
        <w:name w:val="064D9BAA3AB74ABF8B0BE9AA5A4608DB"/>
        <w:category>
          <w:name w:val="General"/>
          <w:gallery w:val="placeholder"/>
        </w:category>
        <w:types>
          <w:type w:val="bbPlcHdr"/>
        </w:types>
        <w:behaviors>
          <w:behavior w:val="content"/>
        </w:behaviors>
        <w:guid w:val="{EA3D0E98-6011-4C38-98B0-1ED670C7AB57}"/>
      </w:docPartPr>
      <w:docPartBody>
        <w:p w:rsidR="0001147E" w:rsidRDefault="0001147E" w:rsidP="0001147E">
          <w:pPr>
            <w:pStyle w:val="064D9BAA3AB74ABF8B0BE9AA5A4608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47E"/>
    <w:rsid w:val="00011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1E11F7C74744FEB0774AC220A3E488">
    <w:name w:val="771E11F7C74744FEB0774AC220A3E488"/>
    <w:rsid w:val="0001147E"/>
  </w:style>
  <w:style w:type="paragraph" w:customStyle="1" w:styleId="064D9BAA3AB74ABF8B0BE9AA5A4608DB">
    <w:name w:val="064D9BAA3AB74ABF8B0BE9AA5A4608DB"/>
    <w:rsid w:val="000114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5FF76E-718D-4E3B-9D59-2E3DB447F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56907F-7E55-4DEF-9B25-3157D84A6A95}">
  <ds:schemaRefs>
    <ds:schemaRef ds:uri="http://schemas.microsoft.com/sharepoint/v3/contenttype/forms"/>
  </ds:schemaRefs>
</ds:datastoreItem>
</file>

<file path=customXml/itemProps4.xml><?xml version="1.0" encoding="utf-8"?>
<ds:datastoreItem xmlns:ds="http://schemas.openxmlformats.org/officeDocument/2006/customXml" ds:itemID="{64F4CF45-1D56-4E67-8C93-95176309543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A7A27E2-FC30-4702-9B1D-4D1D2D7ED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4626</TotalTime>
  <Pages>10</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Multi criteria decision analysis in motorsport</vt:lpstr>
    </vt:vector>
  </TitlesOfParts>
  <Company>Ian Newberry</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Multi criteria decision analysis in motorsport</dc:title>
  <dc:subject>M5X01283</dc:subject>
  <dc:creator>Ian Newberry</dc:creator>
  <cp:keywords/>
  <dc:description/>
  <cp:lastModifiedBy>Ian Newberry (1703128)</cp:lastModifiedBy>
  <cp:revision>6</cp:revision>
  <dcterms:created xsi:type="dcterms:W3CDTF">2020-01-07T09:53:00Z</dcterms:created>
  <dcterms:modified xsi:type="dcterms:W3CDTF">2020-01-10T15:58:00Z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