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7466187"/>
        <w:docPartObj>
          <w:docPartGallery w:val="Cover Pages"/>
          <w:docPartUnique/>
        </w:docPartObj>
      </w:sdtPr>
      <w:sdtEndPr/>
      <w:sdtContent>
        <w:p w14:paraId="145BE438" w14:textId="07EC0217" w:rsidR="00441D04" w:rsidRDefault="00441D04">
          <w:r>
            <w:rPr>
              <w:noProof/>
              <w:lang w:eastAsia="ja-JP"/>
            </w:rPr>
            <mc:AlternateContent>
              <mc:Choice Requires="wpg">
                <w:drawing>
                  <wp:anchor distT="0" distB="0" distL="114300" distR="114300" simplePos="0" relativeHeight="251659264" behindDoc="1" locked="0" layoutInCell="1" allowOverlap="1" wp14:anchorId="244EFFE7" wp14:editId="05BC064E">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7D9BDBA" w14:textId="2DDE2EA0" w:rsidR="00441D04" w:rsidRDefault="00441D04">
                                      <w:pPr>
                                        <w:pStyle w:val="NoSpacing"/>
                                        <w:spacing w:before="120"/>
                                        <w:jc w:val="center"/>
                                        <w:rPr>
                                          <w:color w:val="FFFFFF" w:themeColor="background1"/>
                                        </w:rPr>
                                      </w:pPr>
                                      <w:r>
                                        <w:rPr>
                                          <w:color w:val="FFFFFF" w:themeColor="background1"/>
                                          <w:lang w:val="en-GB"/>
                                        </w:rPr>
                                        <w:t>Rhys Hughes (2116435)</w:t>
                                      </w:r>
                                    </w:p>
                                  </w:sdtContent>
                                </w:sdt>
                                <w:p w14:paraId="47504423" w14:textId="426DE275" w:rsidR="00441D04" w:rsidRDefault="00502AE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B831A7">
                                        <w:rPr>
                                          <w:caps/>
                                          <w:color w:val="FFFFFF" w:themeColor="background1"/>
                                        </w:rPr>
                                        <w:t>30/12/23</w:t>
                                      </w:r>
                                    </w:sdtContent>
                                  </w:sdt>
                                  <w:r w:rsidR="00441D0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B831A7">
                                        <w:rPr>
                                          <w:color w:val="FFFFFF" w:themeColor="background1"/>
                                        </w:rPr>
                                        <w:t>ACCA6011</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ED13A7D" w14:textId="7010C625" w:rsidR="00441D04" w:rsidRDefault="00441D0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Machine Learning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44EFFE7"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7D9BDBA" w14:textId="2DDE2EA0" w:rsidR="00441D04" w:rsidRDefault="00441D04">
                                <w:pPr>
                                  <w:pStyle w:val="NoSpacing"/>
                                  <w:spacing w:before="120"/>
                                  <w:jc w:val="center"/>
                                  <w:rPr>
                                    <w:color w:val="FFFFFF" w:themeColor="background1"/>
                                  </w:rPr>
                                </w:pPr>
                                <w:r>
                                  <w:rPr>
                                    <w:color w:val="FFFFFF" w:themeColor="background1"/>
                                    <w:lang w:val="en-GB"/>
                                  </w:rPr>
                                  <w:t>Rhys Hughes (2116435)</w:t>
                                </w:r>
                              </w:p>
                            </w:sdtContent>
                          </w:sdt>
                          <w:p w14:paraId="47504423" w14:textId="426DE275" w:rsidR="00441D04" w:rsidRDefault="003E03E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B831A7">
                                  <w:rPr>
                                    <w:caps/>
                                    <w:color w:val="FFFFFF" w:themeColor="background1"/>
                                  </w:rPr>
                                  <w:t>30/12/23</w:t>
                                </w:r>
                              </w:sdtContent>
                            </w:sdt>
                            <w:r w:rsidR="00441D0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B831A7">
                                  <w:rPr>
                                    <w:color w:val="FFFFFF" w:themeColor="background1"/>
                                  </w:rPr>
                                  <w:t>ACCA6011</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ED13A7D" w14:textId="7010C625" w:rsidR="00441D04" w:rsidRDefault="00441D0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Machine Learning</w:t>
                                </w:r>
                              </w:p>
                            </w:sdtContent>
                          </w:sdt>
                        </w:txbxContent>
                      </v:textbox>
                    </v:shape>
                    <w10:wrap anchorx="page" anchory="page"/>
                  </v:group>
                </w:pict>
              </mc:Fallback>
            </mc:AlternateContent>
          </w:r>
        </w:p>
        <w:p w14:paraId="2C078E63" w14:textId="194A9975" w:rsidR="00441D04" w:rsidRDefault="00441D04">
          <w:r>
            <w:br w:type="page"/>
          </w:r>
        </w:p>
      </w:sdtContent>
    </w:sdt>
    <w:bookmarkStart w:id="0" w:name="_Toc155818781" w:displacedByCustomXml="next"/>
    <w:sdt>
      <w:sdtPr>
        <w:rPr>
          <w:rFonts w:asciiTheme="minorHAnsi" w:eastAsiaTheme="minorHAnsi" w:hAnsiTheme="minorHAnsi" w:cstheme="minorBidi"/>
          <w:color w:val="auto"/>
          <w:sz w:val="22"/>
          <w:szCs w:val="22"/>
        </w:rPr>
        <w:id w:val="82680842"/>
        <w:docPartObj>
          <w:docPartGallery w:val="Table of Contents"/>
          <w:docPartUnique/>
        </w:docPartObj>
      </w:sdtPr>
      <w:sdtEndPr/>
      <w:sdtContent>
        <w:p w14:paraId="39143DD2" w14:textId="6448D47C" w:rsidR="00441D04" w:rsidRDefault="00441D04">
          <w:pPr>
            <w:pStyle w:val="TOCHeading"/>
          </w:pPr>
          <w:r>
            <w:t>Table of Contents</w:t>
          </w:r>
          <w:bookmarkEnd w:id="0"/>
        </w:p>
        <w:p w14:paraId="54387152" w14:textId="0813879D" w:rsidR="00B65507" w:rsidRDefault="225B3C2E">
          <w:pPr>
            <w:pStyle w:val="TOC1"/>
            <w:tabs>
              <w:tab w:val="right" w:leader="dot" w:pos="9350"/>
            </w:tabs>
            <w:rPr>
              <w:rFonts w:eastAsiaTheme="minorEastAsia"/>
              <w:noProof/>
              <w:lang w:eastAsia="ja-JP"/>
            </w:rPr>
          </w:pPr>
          <w:r>
            <w:fldChar w:fldCharType="begin"/>
          </w:r>
          <w:r w:rsidR="00441D04">
            <w:instrText>TOC \o "1-3" \h \z \u</w:instrText>
          </w:r>
          <w:r>
            <w:fldChar w:fldCharType="separate"/>
          </w:r>
          <w:hyperlink w:anchor="_Toc155818781" w:history="1">
            <w:r w:rsidR="00B65507" w:rsidRPr="003E190E">
              <w:rPr>
                <w:rStyle w:val="Hyperlink"/>
                <w:noProof/>
              </w:rPr>
              <w:t>Table of Contents</w:t>
            </w:r>
            <w:r w:rsidR="00B65507">
              <w:rPr>
                <w:noProof/>
                <w:webHidden/>
              </w:rPr>
              <w:tab/>
            </w:r>
            <w:r w:rsidR="00B65507">
              <w:rPr>
                <w:noProof/>
                <w:webHidden/>
              </w:rPr>
              <w:fldChar w:fldCharType="begin"/>
            </w:r>
            <w:r w:rsidR="00B65507">
              <w:rPr>
                <w:noProof/>
                <w:webHidden/>
              </w:rPr>
              <w:instrText xml:space="preserve"> PAGEREF _Toc155818781 \h </w:instrText>
            </w:r>
            <w:r w:rsidR="00B65507">
              <w:rPr>
                <w:noProof/>
                <w:webHidden/>
              </w:rPr>
            </w:r>
            <w:r w:rsidR="00B65507">
              <w:rPr>
                <w:noProof/>
                <w:webHidden/>
              </w:rPr>
              <w:fldChar w:fldCharType="separate"/>
            </w:r>
            <w:r w:rsidR="00B65507">
              <w:rPr>
                <w:noProof/>
                <w:webHidden/>
              </w:rPr>
              <w:t>1</w:t>
            </w:r>
            <w:r w:rsidR="00B65507">
              <w:rPr>
                <w:noProof/>
                <w:webHidden/>
              </w:rPr>
              <w:fldChar w:fldCharType="end"/>
            </w:r>
          </w:hyperlink>
        </w:p>
        <w:p w14:paraId="14603FC4" w14:textId="272D189B" w:rsidR="00B65507" w:rsidRDefault="00502AEE">
          <w:pPr>
            <w:pStyle w:val="TOC1"/>
            <w:tabs>
              <w:tab w:val="right" w:leader="dot" w:pos="9350"/>
            </w:tabs>
            <w:rPr>
              <w:rFonts w:eastAsiaTheme="minorEastAsia"/>
              <w:noProof/>
              <w:lang w:eastAsia="ja-JP"/>
            </w:rPr>
          </w:pPr>
          <w:hyperlink w:anchor="_Toc155818782" w:history="1">
            <w:r w:rsidR="00B65507" w:rsidRPr="003E190E">
              <w:rPr>
                <w:rStyle w:val="Hyperlink"/>
                <w:noProof/>
              </w:rPr>
              <w:t>Abstract</w:t>
            </w:r>
            <w:r w:rsidR="00B65507">
              <w:rPr>
                <w:noProof/>
                <w:webHidden/>
              </w:rPr>
              <w:tab/>
            </w:r>
            <w:r w:rsidR="00B65507">
              <w:rPr>
                <w:noProof/>
                <w:webHidden/>
              </w:rPr>
              <w:fldChar w:fldCharType="begin"/>
            </w:r>
            <w:r w:rsidR="00B65507">
              <w:rPr>
                <w:noProof/>
                <w:webHidden/>
              </w:rPr>
              <w:instrText xml:space="preserve"> PAGEREF _Toc155818782 \h </w:instrText>
            </w:r>
            <w:r w:rsidR="00B65507">
              <w:rPr>
                <w:noProof/>
                <w:webHidden/>
              </w:rPr>
            </w:r>
            <w:r w:rsidR="00B65507">
              <w:rPr>
                <w:noProof/>
                <w:webHidden/>
              </w:rPr>
              <w:fldChar w:fldCharType="separate"/>
            </w:r>
            <w:r w:rsidR="00B65507">
              <w:rPr>
                <w:noProof/>
                <w:webHidden/>
              </w:rPr>
              <w:t>2</w:t>
            </w:r>
            <w:r w:rsidR="00B65507">
              <w:rPr>
                <w:noProof/>
                <w:webHidden/>
              </w:rPr>
              <w:fldChar w:fldCharType="end"/>
            </w:r>
          </w:hyperlink>
        </w:p>
        <w:p w14:paraId="4B7B0809" w14:textId="50D853EC" w:rsidR="00B65507" w:rsidRDefault="00502AEE">
          <w:pPr>
            <w:pStyle w:val="TOC1"/>
            <w:tabs>
              <w:tab w:val="right" w:leader="dot" w:pos="9350"/>
            </w:tabs>
            <w:rPr>
              <w:rFonts w:eastAsiaTheme="minorEastAsia"/>
              <w:noProof/>
              <w:lang w:eastAsia="ja-JP"/>
            </w:rPr>
          </w:pPr>
          <w:hyperlink w:anchor="_Toc155818783" w:history="1">
            <w:r w:rsidR="00B65507" w:rsidRPr="003E190E">
              <w:rPr>
                <w:rStyle w:val="Hyperlink"/>
                <w:noProof/>
              </w:rPr>
              <w:t>Introduction</w:t>
            </w:r>
            <w:r w:rsidR="00B65507">
              <w:rPr>
                <w:noProof/>
                <w:webHidden/>
              </w:rPr>
              <w:tab/>
            </w:r>
            <w:r w:rsidR="00B65507">
              <w:rPr>
                <w:noProof/>
                <w:webHidden/>
              </w:rPr>
              <w:fldChar w:fldCharType="begin"/>
            </w:r>
            <w:r w:rsidR="00B65507">
              <w:rPr>
                <w:noProof/>
                <w:webHidden/>
              </w:rPr>
              <w:instrText xml:space="preserve"> PAGEREF _Toc155818783 \h </w:instrText>
            </w:r>
            <w:r w:rsidR="00B65507">
              <w:rPr>
                <w:noProof/>
                <w:webHidden/>
              </w:rPr>
            </w:r>
            <w:r w:rsidR="00B65507">
              <w:rPr>
                <w:noProof/>
                <w:webHidden/>
              </w:rPr>
              <w:fldChar w:fldCharType="separate"/>
            </w:r>
            <w:r w:rsidR="00B65507">
              <w:rPr>
                <w:noProof/>
                <w:webHidden/>
              </w:rPr>
              <w:t>3</w:t>
            </w:r>
            <w:r w:rsidR="00B65507">
              <w:rPr>
                <w:noProof/>
                <w:webHidden/>
              </w:rPr>
              <w:fldChar w:fldCharType="end"/>
            </w:r>
          </w:hyperlink>
        </w:p>
        <w:p w14:paraId="49F02633" w14:textId="17F2310E" w:rsidR="00B65507" w:rsidRDefault="00502AEE">
          <w:pPr>
            <w:pStyle w:val="TOC1"/>
            <w:tabs>
              <w:tab w:val="right" w:leader="dot" w:pos="9350"/>
            </w:tabs>
            <w:rPr>
              <w:rFonts w:eastAsiaTheme="minorEastAsia"/>
              <w:noProof/>
              <w:lang w:eastAsia="ja-JP"/>
            </w:rPr>
          </w:pPr>
          <w:hyperlink w:anchor="_Toc155818784" w:history="1">
            <w:r w:rsidR="00B65507" w:rsidRPr="003E190E">
              <w:rPr>
                <w:rStyle w:val="Hyperlink"/>
                <w:noProof/>
              </w:rPr>
              <w:t>Related work in literature</w:t>
            </w:r>
            <w:r w:rsidR="00B65507">
              <w:rPr>
                <w:noProof/>
                <w:webHidden/>
              </w:rPr>
              <w:tab/>
            </w:r>
            <w:r w:rsidR="00B65507">
              <w:rPr>
                <w:noProof/>
                <w:webHidden/>
              </w:rPr>
              <w:fldChar w:fldCharType="begin"/>
            </w:r>
            <w:r w:rsidR="00B65507">
              <w:rPr>
                <w:noProof/>
                <w:webHidden/>
              </w:rPr>
              <w:instrText xml:space="preserve"> PAGEREF _Toc155818784 \h </w:instrText>
            </w:r>
            <w:r w:rsidR="00B65507">
              <w:rPr>
                <w:noProof/>
                <w:webHidden/>
              </w:rPr>
            </w:r>
            <w:r w:rsidR="00B65507">
              <w:rPr>
                <w:noProof/>
                <w:webHidden/>
              </w:rPr>
              <w:fldChar w:fldCharType="separate"/>
            </w:r>
            <w:r w:rsidR="00B65507">
              <w:rPr>
                <w:noProof/>
                <w:webHidden/>
              </w:rPr>
              <w:t>4</w:t>
            </w:r>
            <w:r w:rsidR="00B65507">
              <w:rPr>
                <w:noProof/>
                <w:webHidden/>
              </w:rPr>
              <w:fldChar w:fldCharType="end"/>
            </w:r>
          </w:hyperlink>
        </w:p>
        <w:p w14:paraId="1CF63FB5" w14:textId="34C4C9A2" w:rsidR="00B65507" w:rsidRDefault="00502AEE">
          <w:pPr>
            <w:pStyle w:val="TOC1"/>
            <w:tabs>
              <w:tab w:val="right" w:leader="dot" w:pos="9350"/>
            </w:tabs>
            <w:rPr>
              <w:rFonts w:eastAsiaTheme="minorEastAsia"/>
              <w:noProof/>
              <w:lang w:eastAsia="ja-JP"/>
            </w:rPr>
          </w:pPr>
          <w:hyperlink w:anchor="_Toc155818785" w:history="1">
            <w:r w:rsidR="00B65507" w:rsidRPr="003E190E">
              <w:rPr>
                <w:rStyle w:val="Hyperlink"/>
                <w:noProof/>
              </w:rPr>
              <w:t>Methodology</w:t>
            </w:r>
            <w:r w:rsidR="00B65507">
              <w:rPr>
                <w:noProof/>
                <w:webHidden/>
              </w:rPr>
              <w:tab/>
            </w:r>
            <w:r w:rsidR="00B65507">
              <w:rPr>
                <w:noProof/>
                <w:webHidden/>
              </w:rPr>
              <w:fldChar w:fldCharType="begin"/>
            </w:r>
            <w:r w:rsidR="00B65507">
              <w:rPr>
                <w:noProof/>
                <w:webHidden/>
              </w:rPr>
              <w:instrText xml:space="preserve"> PAGEREF _Toc155818785 \h </w:instrText>
            </w:r>
            <w:r w:rsidR="00B65507">
              <w:rPr>
                <w:noProof/>
                <w:webHidden/>
              </w:rPr>
            </w:r>
            <w:r w:rsidR="00B65507">
              <w:rPr>
                <w:noProof/>
                <w:webHidden/>
              </w:rPr>
              <w:fldChar w:fldCharType="separate"/>
            </w:r>
            <w:r w:rsidR="00B65507">
              <w:rPr>
                <w:noProof/>
                <w:webHidden/>
              </w:rPr>
              <w:t>6</w:t>
            </w:r>
            <w:r w:rsidR="00B65507">
              <w:rPr>
                <w:noProof/>
                <w:webHidden/>
              </w:rPr>
              <w:fldChar w:fldCharType="end"/>
            </w:r>
          </w:hyperlink>
        </w:p>
        <w:p w14:paraId="2DF6B9AE" w14:textId="7F20584F" w:rsidR="00B65507" w:rsidRDefault="00502AEE">
          <w:pPr>
            <w:pStyle w:val="TOC2"/>
            <w:tabs>
              <w:tab w:val="right" w:leader="dot" w:pos="9350"/>
            </w:tabs>
            <w:rPr>
              <w:rFonts w:eastAsiaTheme="minorEastAsia"/>
              <w:noProof/>
              <w:lang w:eastAsia="ja-JP"/>
            </w:rPr>
          </w:pPr>
          <w:hyperlink w:anchor="_Toc155818786" w:history="1">
            <w:r w:rsidR="00B65507" w:rsidRPr="003E190E">
              <w:rPr>
                <w:rStyle w:val="Hyperlink"/>
                <w:noProof/>
              </w:rPr>
              <w:t>KNN</w:t>
            </w:r>
            <w:r w:rsidR="00B65507">
              <w:rPr>
                <w:noProof/>
                <w:webHidden/>
              </w:rPr>
              <w:tab/>
            </w:r>
            <w:r w:rsidR="00B65507">
              <w:rPr>
                <w:noProof/>
                <w:webHidden/>
              </w:rPr>
              <w:fldChar w:fldCharType="begin"/>
            </w:r>
            <w:r w:rsidR="00B65507">
              <w:rPr>
                <w:noProof/>
                <w:webHidden/>
              </w:rPr>
              <w:instrText xml:space="preserve"> PAGEREF _Toc155818786 \h </w:instrText>
            </w:r>
            <w:r w:rsidR="00B65507">
              <w:rPr>
                <w:noProof/>
                <w:webHidden/>
              </w:rPr>
            </w:r>
            <w:r w:rsidR="00B65507">
              <w:rPr>
                <w:noProof/>
                <w:webHidden/>
              </w:rPr>
              <w:fldChar w:fldCharType="separate"/>
            </w:r>
            <w:r w:rsidR="00B65507">
              <w:rPr>
                <w:noProof/>
                <w:webHidden/>
              </w:rPr>
              <w:t>6</w:t>
            </w:r>
            <w:r w:rsidR="00B65507">
              <w:rPr>
                <w:noProof/>
                <w:webHidden/>
              </w:rPr>
              <w:fldChar w:fldCharType="end"/>
            </w:r>
          </w:hyperlink>
        </w:p>
        <w:p w14:paraId="6D3E0127" w14:textId="67BACAC3" w:rsidR="00B65507" w:rsidRDefault="00502AEE">
          <w:pPr>
            <w:pStyle w:val="TOC3"/>
            <w:tabs>
              <w:tab w:val="right" w:leader="dot" w:pos="9350"/>
            </w:tabs>
            <w:rPr>
              <w:rFonts w:eastAsiaTheme="minorEastAsia"/>
              <w:noProof/>
              <w:lang w:eastAsia="ja-JP"/>
            </w:rPr>
          </w:pPr>
          <w:hyperlink w:anchor="_Toc155818787" w:history="1">
            <w:r w:rsidR="00B65507" w:rsidRPr="003E190E">
              <w:rPr>
                <w:rStyle w:val="Hyperlink"/>
                <w:noProof/>
              </w:rPr>
              <w:t>Number of Neighbours</w:t>
            </w:r>
            <w:r w:rsidR="00B65507">
              <w:rPr>
                <w:noProof/>
                <w:webHidden/>
              </w:rPr>
              <w:tab/>
            </w:r>
            <w:r w:rsidR="00B65507">
              <w:rPr>
                <w:noProof/>
                <w:webHidden/>
              </w:rPr>
              <w:fldChar w:fldCharType="begin"/>
            </w:r>
            <w:r w:rsidR="00B65507">
              <w:rPr>
                <w:noProof/>
                <w:webHidden/>
              </w:rPr>
              <w:instrText xml:space="preserve"> PAGEREF _Toc155818787 \h </w:instrText>
            </w:r>
            <w:r w:rsidR="00B65507">
              <w:rPr>
                <w:noProof/>
                <w:webHidden/>
              </w:rPr>
            </w:r>
            <w:r w:rsidR="00B65507">
              <w:rPr>
                <w:noProof/>
                <w:webHidden/>
              </w:rPr>
              <w:fldChar w:fldCharType="separate"/>
            </w:r>
            <w:r w:rsidR="00B65507">
              <w:rPr>
                <w:noProof/>
                <w:webHidden/>
              </w:rPr>
              <w:t>6</w:t>
            </w:r>
            <w:r w:rsidR="00B65507">
              <w:rPr>
                <w:noProof/>
                <w:webHidden/>
              </w:rPr>
              <w:fldChar w:fldCharType="end"/>
            </w:r>
          </w:hyperlink>
        </w:p>
        <w:p w14:paraId="7EBF372A" w14:textId="1D198884" w:rsidR="00B65507" w:rsidRDefault="00502AEE">
          <w:pPr>
            <w:pStyle w:val="TOC3"/>
            <w:tabs>
              <w:tab w:val="right" w:leader="dot" w:pos="9350"/>
            </w:tabs>
            <w:rPr>
              <w:rFonts w:eastAsiaTheme="minorEastAsia"/>
              <w:noProof/>
              <w:lang w:eastAsia="ja-JP"/>
            </w:rPr>
          </w:pPr>
          <w:hyperlink w:anchor="_Toc155818788" w:history="1">
            <w:r w:rsidR="00B65507" w:rsidRPr="003E190E">
              <w:rPr>
                <w:rStyle w:val="Hyperlink"/>
                <w:noProof/>
              </w:rPr>
              <w:t>P (Power parameter for the Minkowski metric)</w:t>
            </w:r>
            <w:r w:rsidR="00B65507">
              <w:rPr>
                <w:noProof/>
                <w:webHidden/>
              </w:rPr>
              <w:tab/>
            </w:r>
            <w:r w:rsidR="00B65507">
              <w:rPr>
                <w:noProof/>
                <w:webHidden/>
              </w:rPr>
              <w:fldChar w:fldCharType="begin"/>
            </w:r>
            <w:r w:rsidR="00B65507">
              <w:rPr>
                <w:noProof/>
                <w:webHidden/>
              </w:rPr>
              <w:instrText xml:space="preserve"> PAGEREF _Toc155818788 \h </w:instrText>
            </w:r>
            <w:r w:rsidR="00B65507">
              <w:rPr>
                <w:noProof/>
                <w:webHidden/>
              </w:rPr>
            </w:r>
            <w:r w:rsidR="00B65507">
              <w:rPr>
                <w:noProof/>
                <w:webHidden/>
              </w:rPr>
              <w:fldChar w:fldCharType="separate"/>
            </w:r>
            <w:r w:rsidR="00B65507">
              <w:rPr>
                <w:noProof/>
                <w:webHidden/>
              </w:rPr>
              <w:t>6</w:t>
            </w:r>
            <w:r w:rsidR="00B65507">
              <w:rPr>
                <w:noProof/>
                <w:webHidden/>
              </w:rPr>
              <w:fldChar w:fldCharType="end"/>
            </w:r>
          </w:hyperlink>
        </w:p>
        <w:p w14:paraId="08B44C29" w14:textId="73F2AC26" w:rsidR="00B65507" w:rsidRDefault="00502AEE">
          <w:pPr>
            <w:pStyle w:val="TOC3"/>
            <w:tabs>
              <w:tab w:val="right" w:leader="dot" w:pos="9350"/>
            </w:tabs>
            <w:rPr>
              <w:rFonts w:eastAsiaTheme="minorEastAsia"/>
              <w:noProof/>
              <w:lang w:eastAsia="ja-JP"/>
            </w:rPr>
          </w:pPr>
          <w:hyperlink w:anchor="_Toc155818789" w:history="1">
            <w:r w:rsidR="00B65507" w:rsidRPr="003E190E">
              <w:rPr>
                <w:rStyle w:val="Hyperlink"/>
                <w:noProof/>
              </w:rPr>
              <w:t>Weighting</w:t>
            </w:r>
            <w:r w:rsidR="00B65507">
              <w:rPr>
                <w:noProof/>
                <w:webHidden/>
              </w:rPr>
              <w:tab/>
            </w:r>
            <w:r w:rsidR="00B65507">
              <w:rPr>
                <w:noProof/>
                <w:webHidden/>
              </w:rPr>
              <w:fldChar w:fldCharType="begin"/>
            </w:r>
            <w:r w:rsidR="00B65507">
              <w:rPr>
                <w:noProof/>
                <w:webHidden/>
              </w:rPr>
              <w:instrText xml:space="preserve"> PAGEREF _Toc155818789 \h </w:instrText>
            </w:r>
            <w:r w:rsidR="00B65507">
              <w:rPr>
                <w:noProof/>
                <w:webHidden/>
              </w:rPr>
            </w:r>
            <w:r w:rsidR="00B65507">
              <w:rPr>
                <w:noProof/>
                <w:webHidden/>
              </w:rPr>
              <w:fldChar w:fldCharType="separate"/>
            </w:r>
            <w:r w:rsidR="00B65507">
              <w:rPr>
                <w:noProof/>
                <w:webHidden/>
              </w:rPr>
              <w:t>6</w:t>
            </w:r>
            <w:r w:rsidR="00B65507">
              <w:rPr>
                <w:noProof/>
                <w:webHidden/>
              </w:rPr>
              <w:fldChar w:fldCharType="end"/>
            </w:r>
          </w:hyperlink>
        </w:p>
        <w:p w14:paraId="07DA64CA" w14:textId="220B212D" w:rsidR="00B65507" w:rsidRDefault="00502AEE">
          <w:pPr>
            <w:pStyle w:val="TOC2"/>
            <w:tabs>
              <w:tab w:val="right" w:leader="dot" w:pos="9350"/>
            </w:tabs>
            <w:rPr>
              <w:rFonts w:eastAsiaTheme="minorEastAsia"/>
              <w:noProof/>
              <w:lang w:eastAsia="ja-JP"/>
            </w:rPr>
          </w:pPr>
          <w:hyperlink w:anchor="_Toc155818790" w:history="1">
            <w:r w:rsidR="00B65507" w:rsidRPr="003E190E">
              <w:rPr>
                <w:rStyle w:val="Hyperlink"/>
                <w:noProof/>
              </w:rPr>
              <w:t>SVM</w:t>
            </w:r>
            <w:r w:rsidR="00B65507">
              <w:rPr>
                <w:noProof/>
                <w:webHidden/>
              </w:rPr>
              <w:tab/>
            </w:r>
            <w:r w:rsidR="00B65507">
              <w:rPr>
                <w:noProof/>
                <w:webHidden/>
              </w:rPr>
              <w:fldChar w:fldCharType="begin"/>
            </w:r>
            <w:r w:rsidR="00B65507">
              <w:rPr>
                <w:noProof/>
                <w:webHidden/>
              </w:rPr>
              <w:instrText xml:space="preserve"> PAGEREF _Toc155818790 \h </w:instrText>
            </w:r>
            <w:r w:rsidR="00B65507">
              <w:rPr>
                <w:noProof/>
                <w:webHidden/>
              </w:rPr>
            </w:r>
            <w:r w:rsidR="00B65507">
              <w:rPr>
                <w:noProof/>
                <w:webHidden/>
              </w:rPr>
              <w:fldChar w:fldCharType="separate"/>
            </w:r>
            <w:r w:rsidR="00B65507">
              <w:rPr>
                <w:noProof/>
                <w:webHidden/>
              </w:rPr>
              <w:t>7</w:t>
            </w:r>
            <w:r w:rsidR="00B65507">
              <w:rPr>
                <w:noProof/>
                <w:webHidden/>
              </w:rPr>
              <w:fldChar w:fldCharType="end"/>
            </w:r>
          </w:hyperlink>
        </w:p>
        <w:p w14:paraId="60594D15" w14:textId="3F244202" w:rsidR="00B65507" w:rsidRDefault="00502AEE">
          <w:pPr>
            <w:pStyle w:val="TOC3"/>
            <w:tabs>
              <w:tab w:val="right" w:leader="dot" w:pos="9350"/>
            </w:tabs>
            <w:rPr>
              <w:rFonts w:eastAsiaTheme="minorEastAsia"/>
              <w:noProof/>
              <w:lang w:eastAsia="ja-JP"/>
            </w:rPr>
          </w:pPr>
          <w:hyperlink w:anchor="_Toc155818791" w:history="1">
            <w:r w:rsidR="00B65507" w:rsidRPr="003E190E">
              <w:rPr>
                <w:rStyle w:val="Hyperlink"/>
                <w:noProof/>
              </w:rPr>
              <w:t>Loss</w:t>
            </w:r>
            <w:r w:rsidR="00B65507">
              <w:rPr>
                <w:noProof/>
                <w:webHidden/>
              </w:rPr>
              <w:tab/>
            </w:r>
            <w:r w:rsidR="00B65507">
              <w:rPr>
                <w:noProof/>
                <w:webHidden/>
              </w:rPr>
              <w:fldChar w:fldCharType="begin"/>
            </w:r>
            <w:r w:rsidR="00B65507">
              <w:rPr>
                <w:noProof/>
                <w:webHidden/>
              </w:rPr>
              <w:instrText xml:space="preserve"> PAGEREF _Toc155818791 \h </w:instrText>
            </w:r>
            <w:r w:rsidR="00B65507">
              <w:rPr>
                <w:noProof/>
                <w:webHidden/>
              </w:rPr>
            </w:r>
            <w:r w:rsidR="00B65507">
              <w:rPr>
                <w:noProof/>
                <w:webHidden/>
              </w:rPr>
              <w:fldChar w:fldCharType="separate"/>
            </w:r>
            <w:r w:rsidR="00B65507">
              <w:rPr>
                <w:noProof/>
                <w:webHidden/>
              </w:rPr>
              <w:t>7</w:t>
            </w:r>
            <w:r w:rsidR="00B65507">
              <w:rPr>
                <w:noProof/>
                <w:webHidden/>
              </w:rPr>
              <w:fldChar w:fldCharType="end"/>
            </w:r>
          </w:hyperlink>
        </w:p>
        <w:p w14:paraId="5CEF0534" w14:textId="5D67DEF3" w:rsidR="00B65507" w:rsidRDefault="00502AEE">
          <w:pPr>
            <w:pStyle w:val="TOC3"/>
            <w:tabs>
              <w:tab w:val="right" w:leader="dot" w:pos="9350"/>
            </w:tabs>
            <w:rPr>
              <w:rFonts w:eastAsiaTheme="minorEastAsia"/>
              <w:noProof/>
              <w:lang w:eastAsia="ja-JP"/>
            </w:rPr>
          </w:pPr>
          <w:hyperlink w:anchor="_Toc155818792" w:history="1">
            <w:r w:rsidR="00B65507" w:rsidRPr="003E190E">
              <w:rPr>
                <w:rStyle w:val="Hyperlink"/>
                <w:noProof/>
              </w:rPr>
              <w:t>Penalty</w:t>
            </w:r>
            <w:r w:rsidR="00B65507">
              <w:rPr>
                <w:noProof/>
                <w:webHidden/>
              </w:rPr>
              <w:tab/>
            </w:r>
            <w:r w:rsidR="00B65507">
              <w:rPr>
                <w:noProof/>
                <w:webHidden/>
              </w:rPr>
              <w:fldChar w:fldCharType="begin"/>
            </w:r>
            <w:r w:rsidR="00B65507">
              <w:rPr>
                <w:noProof/>
                <w:webHidden/>
              </w:rPr>
              <w:instrText xml:space="preserve"> PAGEREF _Toc155818792 \h </w:instrText>
            </w:r>
            <w:r w:rsidR="00B65507">
              <w:rPr>
                <w:noProof/>
                <w:webHidden/>
              </w:rPr>
            </w:r>
            <w:r w:rsidR="00B65507">
              <w:rPr>
                <w:noProof/>
                <w:webHidden/>
              </w:rPr>
              <w:fldChar w:fldCharType="separate"/>
            </w:r>
            <w:r w:rsidR="00B65507">
              <w:rPr>
                <w:noProof/>
                <w:webHidden/>
              </w:rPr>
              <w:t>7</w:t>
            </w:r>
            <w:r w:rsidR="00B65507">
              <w:rPr>
                <w:noProof/>
                <w:webHidden/>
              </w:rPr>
              <w:fldChar w:fldCharType="end"/>
            </w:r>
          </w:hyperlink>
        </w:p>
        <w:p w14:paraId="58A78F47" w14:textId="0EF2AA0A" w:rsidR="00B65507" w:rsidRDefault="00502AEE">
          <w:pPr>
            <w:pStyle w:val="TOC3"/>
            <w:tabs>
              <w:tab w:val="right" w:leader="dot" w:pos="9350"/>
            </w:tabs>
            <w:rPr>
              <w:rFonts w:eastAsiaTheme="minorEastAsia"/>
              <w:noProof/>
              <w:lang w:eastAsia="ja-JP"/>
            </w:rPr>
          </w:pPr>
          <w:hyperlink w:anchor="_Toc155818793" w:history="1">
            <w:r w:rsidR="00B65507" w:rsidRPr="003E190E">
              <w:rPr>
                <w:rStyle w:val="Hyperlink"/>
                <w:noProof/>
              </w:rPr>
              <w:t>C</w:t>
            </w:r>
            <w:r w:rsidR="00B65507">
              <w:rPr>
                <w:noProof/>
                <w:webHidden/>
              </w:rPr>
              <w:tab/>
            </w:r>
            <w:r w:rsidR="00B65507">
              <w:rPr>
                <w:noProof/>
                <w:webHidden/>
              </w:rPr>
              <w:fldChar w:fldCharType="begin"/>
            </w:r>
            <w:r w:rsidR="00B65507">
              <w:rPr>
                <w:noProof/>
                <w:webHidden/>
              </w:rPr>
              <w:instrText xml:space="preserve"> PAGEREF _Toc155818793 \h </w:instrText>
            </w:r>
            <w:r w:rsidR="00B65507">
              <w:rPr>
                <w:noProof/>
                <w:webHidden/>
              </w:rPr>
            </w:r>
            <w:r w:rsidR="00B65507">
              <w:rPr>
                <w:noProof/>
                <w:webHidden/>
              </w:rPr>
              <w:fldChar w:fldCharType="separate"/>
            </w:r>
            <w:r w:rsidR="00B65507">
              <w:rPr>
                <w:noProof/>
                <w:webHidden/>
              </w:rPr>
              <w:t>7</w:t>
            </w:r>
            <w:r w:rsidR="00B65507">
              <w:rPr>
                <w:noProof/>
                <w:webHidden/>
              </w:rPr>
              <w:fldChar w:fldCharType="end"/>
            </w:r>
          </w:hyperlink>
        </w:p>
        <w:p w14:paraId="2F308C82" w14:textId="250FBF81" w:rsidR="00B65507" w:rsidRDefault="00502AEE">
          <w:pPr>
            <w:pStyle w:val="TOC1"/>
            <w:tabs>
              <w:tab w:val="right" w:leader="dot" w:pos="9350"/>
            </w:tabs>
            <w:rPr>
              <w:rFonts w:eastAsiaTheme="minorEastAsia"/>
              <w:noProof/>
              <w:lang w:eastAsia="ja-JP"/>
            </w:rPr>
          </w:pPr>
          <w:hyperlink w:anchor="_Toc155818794" w:history="1">
            <w:r w:rsidR="00B65507" w:rsidRPr="003E190E">
              <w:rPr>
                <w:rStyle w:val="Hyperlink"/>
                <w:noProof/>
              </w:rPr>
              <w:t>Discussion</w:t>
            </w:r>
            <w:r w:rsidR="00B65507">
              <w:rPr>
                <w:noProof/>
                <w:webHidden/>
              </w:rPr>
              <w:tab/>
            </w:r>
            <w:r w:rsidR="00B65507">
              <w:rPr>
                <w:noProof/>
                <w:webHidden/>
              </w:rPr>
              <w:fldChar w:fldCharType="begin"/>
            </w:r>
            <w:r w:rsidR="00B65507">
              <w:rPr>
                <w:noProof/>
                <w:webHidden/>
              </w:rPr>
              <w:instrText xml:space="preserve"> PAGEREF _Toc155818794 \h </w:instrText>
            </w:r>
            <w:r w:rsidR="00B65507">
              <w:rPr>
                <w:noProof/>
                <w:webHidden/>
              </w:rPr>
            </w:r>
            <w:r w:rsidR="00B65507">
              <w:rPr>
                <w:noProof/>
                <w:webHidden/>
              </w:rPr>
              <w:fldChar w:fldCharType="separate"/>
            </w:r>
            <w:r w:rsidR="00B65507">
              <w:rPr>
                <w:noProof/>
                <w:webHidden/>
              </w:rPr>
              <w:t>8</w:t>
            </w:r>
            <w:r w:rsidR="00B65507">
              <w:rPr>
                <w:noProof/>
                <w:webHidden/>
              </w:rPr>
              <w:fldChar w:fldCharType="end"/>
            </w:r>
          </w:hyperlink>
        </w:p>
        <w:p w14:paraId="748B1869" w14:textId="259C3706" w:rsidR="00B65507" w:rsidRDefault="00502AEE">
          <w:pPr>
            <w:pStyle w:val="TOC1"/>
            <w:tabs>
              <w:tab w:val="right" w:leader="dot" w:pos="9350"/>
            </w:tabs>
            <w:rPr>
              <w:rFonts w:eastAsiaTheme="minorEastAsia"/>
              <w:noProof/>
              <w:lang w:eastAsia="ja-JP"/>
            </w:rPr>
          </w:pPr>
          <w:hyperlink w:anchor="_Toc155818795" w:history="1">
            <w:r w:rsidR="00B65507" w:rsidRPr="003E190E">
              <w:rPr>
                <w:rStyle w:val="Hyperlink"/>
                <w:noProof/>
              </w:rPr>
              <w:t>Conclusion</w:t>
            </w:r>
            <w:r w:rsidR="00B65507">
              <w:rPr>
                <w:noProof/>
                <w:webHidden/>
              </w:rPr>
              <w:tab/>
            </w:r>
            <w:r w:rsidR="00B65507">
              <w:rPr>
                <w:noProof/>
                <w:webHidden/>
              </w:rPr>
              <w:fldChar w:fldCharType="begin"/>
            </w:r>
            <w:r w:rsidR="00B65507">
              <w:rPr>
                <w:noProof/>
                <w:webHidden/>
              </w:rPr>
              <w:instrText xml:space="preserve"> PAGEREF _Toc155818795 \h </w:instrText>
            </w:r>
            <w:r w:rsidR="00B65507">
              <w:rPr>
                <w:noProof/>
                <w:webHidden/>
              </w:rPr>
            </w:r>
            <w:r w:rsidR="00B65507">
              <w:rPr>
                <w:noProof/>
                <w:webHidden/>
              </w:rPr>
              <w:fldChar w:fldCharType="separate"/>
            </w:r>
            <w:r w:rsidR="00B65507">
              <w:rPr>
                <w:noProof/>
                <w:webHidden/>
              </w:rPr>
              <w:t>9</w:t>
            </w:r>
            <w:r w:rsidR="00B65507">
              <w:rPr>
                <w:noProof/>
                <w:webHidden/>
              </w:rPr>
              <w:fldChar w:fldCharType="end"/>
            </w:r>
          </w:hyperlink>
        </w:p>
        <w:p w14:paraId="17347566" w14:textId="2FAE544E" w:rsidR="00B65507" w:rsidRDefault="00502AEE">
          <w:pPr>
            <w:pStyle w:val="TOC1"/>
            <w:tabs>
              <w:tab w:val="right" w:leader="dot" w:pos="9350"/>
            </w:tabs>
            <w:rPr>
              <w:rFonts w:eastAsiaTheme="minorEastAsia"/>
              <w:noProof/>
              <w:lang w:eastAsia="ja-JP"/>
            </w:rPr>
          </w:pPr>
          <w:hyperlink w:anchor="_Toc155818796" w:history="1">
            <w:r w:rsidR="00B65507" w:rsidRPr="003E190E">
              <w:rPr>
                <w:rStyle w:val="Hyperlink"/>
                <w:noProof/>
              </w:rPr>
              <w:t>Figures</w:t>
            </w:r>
            <w:r w:rsidR="00B65507">
              <w:rPr>
                <w:noProof/>
                <w:webHidden/>
              </w:rPr>
              <w:tab/>
            </w:r>
            <w:r w:rsidR="00B65507">
              <w:rPr>
                <w:noProof/>
                <w:webHidden/>
              </w:rPr>
              <w:fldChar w:fldCharType="begin"/>
            </w:r>
            <w:r w:rsidR="00B65507">
              <w:rPr>
                <w:noProof/>
                <w:webHidden/>
              </w:rPr>
              <w:instrText xml:space="preserve"> PAGEREF _Toc155818796 \h </w:instrText>
            </w:r>
            <w:r w:rsidR="00B65507">
              <w:rPr>
                <w:noProof/>
                <w:webHidden/>
              </w:rPr>
            </w:r>
            <w:r w:rsidR="00B65507">
              <w:rPr>
                <w:noProof/>
                <w:webHidden/>
              </w:rPr>
              <w:fldChar w:fldCharType="separate"/>
            </w:r>
            <w:r w:rsidR="00B65507">
              <w:rPr>
                <w:noProof/>
                <w:webHidden/>
              </w:rPr>
              <w:t>10</w:t>
            </w:r>
            <w:r w:rsidR="00B65507">
              <w:rPr>
                <w:noProof/>
                <w:webHidden/>
              </w:rPr>
              <w:fldChar w:fldCharType="end"/>
            </w:r>
          </w:hyperlink>
        </w:p>
        <w:p w14:paraId="0C3BD16D" w14:textId="148BDA0A" w:rsidR="225B3C2E" w:rsidRDefault="225B3C2E" w:rsidP="225B3C2E">
          <w:pPr>
            <w:pStyle w:val="TOC1"/>
            <w:tabs>
              <w:tab w:val="right" w:leader="dot" w:pos="9360"/>
            </w:tabs>
            <w:rPr>
              <w:rStyle w:val="Hyperlink"/>
            </w:rPr>
          </w:pPr>
          <w:r>
            <w:fldChar w:fldCharType="end"/>
          </w:r>
        </w:p>
      </w:sdtContent>
    </w:sdt>
    <w:p w14:paraId="58947ECC" w14:textId="0AA2AC85" w:rsidR="00441D04" w:rsidRDefault="00441D04"/>
    <w:p w14:paraId="50B41954" w14:textId="5037146D" w:rsidR="00441D04" w:rsidRDefault="00441D04">
      <w:r>
        <w:br w:type="page"/>
      </w:r>
    </w:p>
    <w:p w14:paraId="6C178438" w14:textId="6B2AFC3B" w:rsidR="00441D04" w:rsidRDefault="00441D04" w:rsidP="00441D04">
      <w:pPr>
        <w:pStyle w:val="Heading1"/>
      </w:pPr>
      <w:bookmarkStart w:id="1" w:name="_Toc155818782"/>
      <w:r>
        <w:lastRenderedPageBreak/>
        <w:t>Abstract</w:t>
      </w:r>
      <w:bookmarkEnd w:id="1"/>
    </w:p>
    <w:p w14:paraId="51948F69" w14:textId="1B5B627A" w:rsidR="08E77D60" w:rsidRDefault="485511D2">
      <w:r>
        <w:t>This report discusses the performance of two different machine learning algorithms on the MNIST</w:t>
      </w:r>
      <w:r w:rsidR="69029F39">
        <w:t xml:space="preserve"> fashion image dataset. The researcher fine tune</w:t>
      </w:r>
      <w:r w:rsidR="75669967">
        <w:t>s</w:t>
      </w:r>
      <w:r w:rsidR="69029F39">
        <w:t xml:space="preserve"> the algorithms to get the best performance out of them and </w:t>
      </w:r>
      <w:r w:rsidR="2AC7EE02">
        <w:t>compares</w:t>
      </w:r>
      <w:r w:rsidR="69029F39">
        <w:t xml:space="preserve"> their results.</w:t>
      </w:r>
      <w:r w:rsidR="013B5D3B">
        <w:t xml:space="preserve"> The MNIST fashion image dataset is a</w:t>
      </w:r>
      <w:r w:rsidR="0E73719E">
        <w:t xml:space="preserve"> more modern version of the popular MNIST benchmark dataset which used handwritten letters for testing.</w:t>
      </w:r>
      <w:r w:rsidR="26D6F5A0">
        <w:t xml:space="preserve"> The fashion dataset uses 70,000 28x28 grayscale images of different fashion products from 10 different categories</w:t>
      </w:r>
      <w:r w:rsidR="0F46343A">
        <w:t xml:space="preserve">. The two different machine learning algorithms used </w:t>
      </w:r>
      <w:r w:rsidR="4BBA3F63">
        <w:t>are K nearest neighbours (KNN) and Support Vector Machine (SVM). After tuning the algorithms K</w:t>
      </w:r>
      <w:r w:rsidR="1D0EB59F">
        <w:t>NN</w:t>
      </w:r>
      <w:r w:rsidR="4BBA3F63">
        <w:t xml:space="preserve"> was more ac</w:t>
      </w:r>
      <w:r w:rsidR="31734860">
        <w:t>curate on the dataset with an accuracy of 0.861, and the tuned SVM</w:t>
      </w:r>
      <w:r w:rsidR="64F81728">
        <w:t xml:space="preserve"> had a lower accuracy of 0.846. It was also shown that tuning the models could ha</w:t>
      </w:r>
      <w:r w:rsidR="7C612837">
        <w:t xml:space="preserve">ve a </w:t>
      </w:r>
      <w:r w:rsidR="008A6456">
        <w:t>dramatic impact on the accuracy.</w:t>
      </w:r>
      <w:r w:rsidR="08E77D60">
        <w:br w:type="page"/>
      </w:r>
    </w:p>
    <w:p w14:paraId="0A62D331" w14:textId="7DDEC755" w:rsidR="07C5F110" w:rsidRDefault="07C5F110" w:rsidP="08E77D60">
      <w:pPr>
        <w:pStyle w:val="Heading1"/>
      </w:pPr>
      <w:bookmarkStart w:id="2" w:name="_Toc155818783"/>
      <w:r>
        <w:lastRenderedPageBreak/>
        <w:t>Introduction</w:t>
      </w:r>
      <w:bookmarkEnd w:id="2"/>
    </w:p>
    <w:p w14:paraId="127771F2" w14:textId="0090C0F3" w:rsidR="1A1CF6B8" w:rsidRDefault="1A1CF6B8" w:rsidP="00065F7C">
      <w:pPr>
        <w:jc w:val="both"/>
      </w:pPr>
      <w:r>
        <w:t xml:space="preserve">Computer vision is becoming more important as time </w:t>
      </w:r>
      <w:r w:rsidR="39C95039">
        <w:t xml:space="preserve">goes on in many different industries such as cars which use cameras for </w:t>
      </w:r>
      <w:r w:rsidR="58257547">
        <w:t>both self-driving and collision detection. This means that they must be confident</w:t>
      </w:r>
      <w:r w:rsidR="761CCD11">
        <w:t xml:space="preserve"> that the algorithms used for </w:t>
      </w:r>
      <w:r w:rsidR="58257547">
        <w:t>identifying potential risk</w:t>
      </w:r>
      <w:r w:rsidR="4AB980E3">
        <w:t xml:space="preserve"> are accurate.</w:t>
      </w:r>
      <w:r w:rsidR="4BBC6995">
        <w:t xml:space="preserve"> </w:t>
      </w:r>
      <w:r w:rsidR="1381E797">
        <w:t>Therefore,</w:t>
      </w:r>
      <w:r w:rsidR="4BBC6995">
        <w:t xml:space="preserve"> investigating different machine learning algorithms </w:t>
      </w:r>
      <w:r w:rsidR="531BFCC7">
        <w:t xml:space="preserve">on a computer vision problem </w:t>
      </w:r>
      <w:r w:rsidR="4BBC6995">
        <w:t xml:space="preserve">and fine tuning them to </w:t>
      </w:r>
      <w:r w:rsidR="17FAA803">
        <w:t>view</w:t>
      </w:r>
      <w:r w:rsidR="4BBC6995">
        <w:t xml:space="preserve"> the results </w:t>
      </w:r>
      <w:r w:rsidR="72D45A2F">
        <w:t>is important to see which algorithms cope with the specific test and how the supervisor</w:t>
      </w:r>
      <w:r w:rsidR="406C6BBD">
        <w:t xml:space="preserve"> and training</w:t>
      </w:r>
      <w:r w:rsidR="72D45A2F">
        <w:t xml:space="preserve"> can affect the outcome. </w:t>
      </w:r>
    </w:p>
    <w:p w14:paraId="21CACADE" w14:textId="32A153D6" w:rsidR="14771796" w:rsidRDefault="14771796" w:rsidP="00065F7C">
      <w:pPr>
        <w:jc w:val="both"/>
      </w:pPr>
      <w:r>
        <w:t xml:space="preserve">To </w:t>
      </w:r>
      <w:r w:rsidR="041B991E">
        <w:t>investigate</w:t>
      </w:r>
      <w:r>
        <w:t xml:space="preserve"> these algorithms on </w:t>
      </w:r>
      <w:r w:rsidR="7DCA7DE6">
        <w:t>computer,</w:t>
      </w:r>
      <w:r w:rsidR="263B7C07">
        <w:t xml:space="preserve"> </w:t>
      </w:r>
      <w:r>
        <w:t xml:space="preserve">vision the </w:t>
      </w:r>
      <w:r w:rsidR="1B3DFC00">
        <w:t>MNIST</w:t>
      </w:r>
      <w:r w:rsidR="4E688515">
        <w:t xml:space="preserve"> fashion data set will be used</w:t>
      </w:r>
      <w:sdt>
        <w:sdtPr>
          <w:id w:val="740915262"/>
          <w:citation/>
        </w:sdtPr>
        <w:sdtEndPr/>
        <w:sdtContent>
          <w:r w:rsidR="008A6456">
            <w:fldChar w:fldCharType="begin"/>
          </w:r>
          <w:r w:rsidR="005B6379">
            <w:rPr>
              <w:lang w:val="en-US"/>
            </w:rPr>
            <w:instrText xml:space="preserve">CITATION Xia17 \l 1033 </w:instrText>
          </w:r>
          <w:r w:rsidR="008A6456">
            <w:fldChar w:fldCharType="separate"/>
          </w:r>
          <w:r w:rsidR="00513994">
            <w:rPr>
              <w:noProof/>
              <w:lang w:val="en-US"/>
            </w:rPr>
            <w:t xml:space="preserve"> </w:t>
          </w:r>
          <w:r w:rsidR="00513994" w:rsidRPr="00513994">
            <w:rPr>
              <w:noProof/>
              <w:lang w:val="en-US"/>
            </w:rPr>
            <w:t>[1]</w:t>
          </w:r>
          <w:r w:rsidR="008A6456">
            <w:fldChar w:fldCharType="end"/>
          </w:r>
        </w:sdtContent>
      </w:sdt>
      <w:r w:rsidR="48A69F5C">
        <w:t xml:space="preserve">. It is a modern version of the MNIST handwritten dataset which is deemed to be too simple </w:t>
      </w:r>
      <w:r w:rsidR="51B53243">
        <w:t>fo</w:t>
      </w:r>
      <w:r w:rsidR="005B6379">
        <w:t xml:space="preserve">r modern trained algorithms. </w:t>
      </w:r>
      <w:r w:rsidR="44224BBD">
        <w:t>Therefore, the newer dataset was created to allow for more modern testing of the algorithms.</w:t>
      </w:r>
      <w:r w:rsidR="4A88D47B">
        <w:t xml:space="preserve"> This will be a good dataset to train the algorithms on for this test. </w:t>
      </w:r>
    </w:p>
    <w:p w14:paraId="1203224A" w14:textId="1C3E8390" w:rsidR="60F88ABC" w:rsidRDefault="60F88ABC">
      <w:r>
        <w:br w:type="page"/>
      </w:r>
    </w:p>
    <w:p w14:paraId="4440DAD1" w14:textId="4138A6F6" w:rsidR="00441D04" w:rsidRDefault="00441D04" w:rsidP="08E77D60">
      <w:pPr>
        <w:pStyle w:val="Heading1"/>
      </w:pPr>
      <w:bookmarkStart w:id="3" w:name="_Toc155818784"/>
      <w:r>
        <w:lastRenderedPageBreak/>
        <w:t>Related work in literature</w:t>
      </w:r>
      <w:bookmarkEnd w:id="3"/>
    </w:p>
    <w:p w14:paraId="0103FE7A" w14:textId="0215CE33" w:rsidR="1C7AB39E" w:rsidRDefault="1C7AB39E" w:rsidP="00065F7C">
      <w:pPr>
        <w:jc w:val="both"/>
      </w:pPr>
      <w:r>
        <w:t xml:space="preserve">The dataset Fashion-MNIST is a dataset containing 70,000 28x28 </w:t>
      </w:r>
      <w:r w:rsidR="2D9BCB05">
        <w:t>grayscale images of 10 different fashion categories</w:t>
      </w:r>
      <w:sdt>
        <w:sdtPr>
          <w:id w:val="-658460916"/>
          <w:citation/>
        </w:sdtPr>
        <w:sdtEndPr/>
        <w:sdtContent>
          <w:r w:rsidR="00624834">
            <w:fldChar w:fldCharType="begin"/>
          </w:r>
          <w:r w:rsidR="00624834">
            <w:rPr>
              <w:lang w:val="en-US"/>
            </w:rPr>
            <w:instrText xml:space="preserve"> CITATION Xia17 \l 1033 </w:instrText>
          </w:r>
          <w:r w:rsidR="00624834">
            <w:fldChar w:fldCharType="separate"/>
          </w:r>
          <w:r w:rsidR="00513994">
            <w:rPr>
              <w:noProof/>
              <w:lang w:val="en-US"/>
            </w:rPr>
            <w:t xml:space="preserve"> </w:t>
          </w:r>
          <w:r w:rsidR="00513994" w:rsidRPr="00513994">
            <w:rPr>
              <w:noProof/>
              <w:lang w:val="en-US"/>
            </w:rPr>
            <w:t>[1]</w:t>
          </w:r>
          <w:r w:rsidR="00624834">
            <w:fldChar w:fldCharType="end"/>
          </w:r>
        </w:sdtContent>
      </w:sdt>
      <w:r w:rsidR="2D9BCB05">
        <w:t>.</w:t>
      </w:r>
      <w:r w:rsidR="3A0DD056">
        <w:t xml:space="preserve"> The 10 different categories are T-shirt/Top, Trouser, Pullover, Dress, Coat, Sandals, Shirt, sneaker, Bag, Ankle boots.</w:t>
      </w:r>
      <w:r w:rsidR="63ED0855">
        <w:t xml:space="preserve"> This means there are both similar categories which could produce </w:t>
      </w:r>
      <w:r w:rsidR="25482324">
        <w:t>miss calculations</w:t>
      </w:r>
      <w:r w:rsidR="63ED0855">
        <w:t xml:space="preserve"> by the algorithms </w:t>
      </w:r>
      <w:r w:rsidR="5D8671F1">
        <w:t xml:space="preserve">which would be interesting to see </w:t>
      </w:r>
      <w:r w:rsidR="60C0D9B0">
        <w:t>how the algorithms differ in their accuracy.</w:t>
      </w:r>
      <w:r w:rsidR="5D8671F1">
        <w:t xml:space="preserve"> </w:t>
      </w:r>
      <w:r w:rsidR="2D9BCB05">
        <w:t xml:space="preserve"> </w:t>
      </w:r>
      <w:r w:rsidR="5C4754C9">
        <w:t xml:space="preserve">The images are taken from Zalando’s </w:t>
      </w:r>
      <w:r w:rsidR="173C6F8A">
        <w:t>website</w:t>
      </w:r>
      <w:r w:rsidR="5C4754C9">
        <w:t xml:space="preserve"> and are edited to fit the 28x28 size and </w:t>
      </w:r>
      <w:r w:rsidR="257739C9">
        <w:t>grayscale</w:t>
      </w:r>
      <w:r w:rsidR="5C4754C9">
        <w:t>.</w:t>
      </w:r>
      <w:r w:rsidR="6139F056">
        <w:t xml:space="preserve"> </w:t>
      </w:r>
    </w:p>
    <w:p w14:paraId="673DFE8A" w14:textId="3D3ACA35" w:rsidR="1C7AB39E" w:rsidRDefault="5C330251" w:rsidP="00065F7C">
      <w:pPr>
        <w:jc w:val="both"/>
      </w:pPr>
      <w:r>
        <w:t>The creators of the dataset compared the new fashion dataset against the older handwritten dataset</w:t>
      </w:r>
      <w:sdt>
        <w:sdtPr>
          <w:id w:val="211166436"/>
          <w:citation/>
        </w:sdtPr>
        <w:sdtEndPr/>
        <w:sdtContent>
          <w:r w:rsidR="00624834">
            <w:fldChar w:fldCharType="begin"/>
          </w:r>
          <w:r w:rsidR="00624834">
            <w:rPr>
              <w:lang w:val="en-US"/>
            </w:rPr>
            <w:instrText xml:space="preserve"> CITATION Zal18 \l 1033 </w:instrText>
          </w:r>
          <w:r w:rsidR="00624834">
            <w:fldChar w:fldCharType="separate"/>
          </w:r>
          <w:r w:rsidR="00513994">
            <w:rPr>
              <w:noProof/>
              <w:lang w:val="en-US"/>
            </w:rPr>
            <w:t xml:space="preserve"> </w:t>
          </w:r>
          <w:r w:rsidR="00513994" w:rsidRPr="00513994">
            <w:rPr>
              <w:noProof/>
              <w:lang w:val="en-US"/>
            </w:rPr>
            <w:t>[2]</w:t>
          </w:r>
          <w:r w:rsidR="00624834">
            <w:fldChar w:fldCharType="end"/>
          </w:r>
        </w:sdtContent>
      </w:sdt>
      <w:r w:rsidR="6C97F481">
        <w:t>. They used many different classifiers such as Decision trees, Gaussian</w:t>
      </w:r>
      <w:r w:rsidR="4B6634F8">
        <w:t xml:space="preserve"> Naïve Bayes, K nearest neighbour, Linear SVM and many more.</w:t>
      </w:r>
      <w:r w:rsidR="2D6EDD2E">
        <w:t xml:space="preserve"> They also </w:t>
      </w:r>
      <w:r w:rsidR="7C51A53A">
        <w:t>fine-tuned</w:t>
      </w:r>
      <w:r w:rsidR="2D6EDD2E">
        <w:t xml:space="preserve"> the classifiers and showed all of the results of the different tunings. While </w:t>
      </w:r>
      <w:r w:rsidR="2838B954">
        <w:t>certain tuned parameters did better on the fashion dataset on the whole the classifiers had a higher accuracy on the MN</w:t>
      </w:r>
      <w:r w:rsidR="1CFF32A2">
        <w:t xml:space="preserve">IST handwritten dataset. For example, </w:t>
      </w:r>
      <w:r w:rsidR="124C1072">
        <w:t xml:space="preserve">for the </w:t>
      </w:r>
      <w:r w:rsidR="41084841">
        <w:t>Gradient Boosting classifier which occasionally saw accuracy on the Fashion dataset be higher</w:t>
      </w:r>
      <w:r w:rsidR="5EEC69E6">
        <w:t xml:space="preserve">, </w:t>
      </w:r>
      <w:r w:rsidR="41084841">
        <w:t xml:space="preserve">the average accuracy </w:t>
      </w:r>
      <w:r w:rsidR="24FD62A1">
        <w:t xml:space="preserve">for the fashion dataset was </w:t>
      </w:r>
      <w:r w:rsidR="015ABD2E">
        <w:t xml:space="preserve">0.840 and </w:t>
      </w:r>
      <w:r w:rsidR="56445FDE">
        <w:t>the average accuracy for MNIST was 0.925. This story is true for the rest of the cl</w:t>
      </w:r>
      <w:r w:rsidR="76F1ED45">
        <w:t>assifiers where the accuracy of the fashion dataset was all lower on average than the MNIST accuracy. The average MNIST accuracy value for the Boosting classifier</w:t>
      </w:r>
      <w:r w:rsidR="7A2C5504">
        <w:t xml:space="preserve"> also shows how close many of the classifiers have come to perfecting the dataset and why the newer fashion dataset is much more useful for modern testing.</w:t>
      </w:r>
      <w:r w:rsidR="76F1ED45">
        <w:t xml:space="preserve"> </w:t>
      </w:r>
    </w:p>
    <w:p w14:paraId="3FC9D76E" w14:textId="1DE13EAF" w:rsidR="1FDFF688" w:rsidRDefault="1FDFF688" w:rsidP="00065F7C">
      <w:pPr>
        <w:jc w:val="both"/>
      </w:pPr>
      <w:r>
        <w:t xml:space="preserve">In the report the highest accuracy achieved </w:t>
      </w:r>
      <w:r w:rsidR="5D120D4E">
        <w:t xml:space="preserve">for KNN in the fashion dataset was </w:t>
      </w:r>
      <w:r w:rsidR="79F19DD3">
        <w:t>0.854</w:t>
      </w:r>
      <w:r w:rsidR="64B37BD5">
        <w:t xml:space="preserve"> which was achieved</w:t>
      </w:r>
      <w:r w:rsidR="24F93D7D">
        <w:t xml:space="preserve"> twice with </w:t>
      </w:r>
      <w:r w:rsidR="7802B56F">
        <w:t>both of the weighting</w:t>
      </w:r>
      <w:r w:rsidR="64B37BD5">
        <w:t xml:space="preserve"> being set to distance</w:t>
      </w:r>
      <w:r w:rsidR="5BA01A50">
        <w:t xml:space="preserve">, the number of neighbours set to 5 </w:t>
      </w:r>
      <w:r w:rsidR="262FBBCD">
        <w:t xml:space="preserve">for the first and the second to 9, </w:t>
      </w:r>
      <w:r w:rsidR="5BA01A50">
        <w:t>and the p value set to 1.</w:t>
      </w:r>
      <w:r w:rsidR="470F0562">
        <w:t xml:space="preserve"> The P value means that it was using Manhattan distance. </w:t>
      </w:r>
      <w:r w:rsidR="2CC80E5F">
        <w:t>The lowest accuracy was 0.838 which was achieved twice. This appears to be caused by the number of neighbou</w:t>
      </w:r>
      <w:r w:rsidR="56842EAD">
        <w:t xml:space="preserve">rs being set to 1 and using Manhattan distance. The highest accuracy </w:t>
      </w:r>
      <w:r w:rsidR="365AD368">
        <w:t>in KNN is above average with some classifiers being in the 0.7s range and some as low as 0.511. The highest accuracy can be confirmed</w:t>
      </w:r>
      <w:r w:rsidR="74431949">
        <w:t xml:space="preserve"> with another reporter having an average accuracy of 85%</w:t>
      </w:r>
      <w:sdt>
        <w:sdtPr>
          <w:id w:val="-975066993"/>
          <w:citation/>
        </w:sdtPr>
        <w:sdtEndPr/>
        <w:sdtContent>
          <w:r w:rsidR="00624834">
            <w:fldChar w:fldCharType="begin"/>
          </w:r>
          <w:r w:rsidR="00624834">
            <w:rPr>
              <w:lang w:val="en-US"/>
            </w:rPr>
            <w:instrText xml:space="preserve"> CITATION Edw \l 1033 </w:instrText>
          </w:r>
          <w:r w:rsidR="00624834">
            <w:fldChar w:fldCharType="separate"/>
          </w:r>
          <w:r w:rsidR="00513994">
            <w:rPr>
              <w:noProof/>
              <w:lang w:val="en-US"/>
            </w:rPr>
            <w:t xml:space="preserve"> </w:t>
          </w:r>
          <w:r w:rsidR="00513994" w:rsidRPr="00513994">
            <w:rPr>
              <w:noProof/>
              <w:lang w:val="en-US"/>
            </w:rPr>
            <w:t>[3]</w:t>
          </w:r>
          <w:r w:rsidR="00624834">
            <w:fldChar w:fldCharType="end"/>
          </w:r>
        </w:sdtContent>
      </w:sdt>
      <w:r w:rsidR="6DFD1ED2">
        <w:t xml:space="preserve"> (0.85)</w:t>
      </w:r>
      <w:r w:rsidR="474C913C">
        <w:t>.</w:t>
      </w:r>
      <w:r w:rsidR="338C4E45">
        <w:t xml:space="preserve"> The highest accuracy in that report</w:t>
      </w:r>
      <w:r w:rsidR="6197ED95">
        <w:t xml:space="preserve"> was 0.867 which was achieved with similar parameters of number of neighbou</w:t>
      </w:r>
      <w:r w:rsidR="40EA602E">
        <w:t>rs being 5 with Manhattan distance.</w:t>
      </w:r>
      <w:r w:rsidR="50F7D336">
        <w:t xml:space="preserve"> These two reports will help with this implementation as it’s possible to get high accuracy with 5 neighbours with KNN. </w:t>
      </w:r>
      <w:r w:rsidR="63A76440">
        <w:t xml:space="preserve">But due to Manhattan distance having both the highest and the lowest accuracy, Euclidean distance </w:t>
      </w:r>
      <w:r w:rsidR="6EEF2B00">
        <w:t>will be considered.</w:t>
      </w:r>
    </w:p>
    <w:p w14:paraId="11D28D86" w14:textId="52AD68B2" w:rsidR="00441D04" w:rsidRDefault="386A4A27" w:rsidP="00065F7C">
      <w:pPr>
        <w:jc w:val="both"/>
      </w:pPr>
      <w:r>
        <w:t xml:space="preserve">The Fashion dataset report doesn’t use SVM it uses SVC which while using the same algorithm it implements it in a different way. </w:t>
      </w:r>
      <w:r w:rsidR="25315676">
        <w:t xml:space="preserve">The python package that will be used uses LinearSVC with no direct SVM model. </w:t>
      </w:r>
      <w:r w:rsidR="1F4EF234">
        <w:t>Therefore,</w:t>
      </w:r>
      <w:r w:rsidR="25315676">
        <w:t xml:space="preserve"> </w:t>
      </w:r>
      <w:r w:rsidR="1C3BD0D4">
        <w:t>t</w:t>
      </w:r>
      <w:r w:rsidR="25315676">
        <w:t xml:space="preserve">hese results can be used to help the </w:t>
      </w:r>
      <w:r w:rsidR="63D63BA7">
        <w:t>principal</w:t>
      </w:r>
      <w:r w:rsidR="25315676">
        <w:t xml:space="preserve"> </w:t>
      </w:r>
      <w:r w:rsidR="4BDB4D7D">
        <w:t>researcher's</w:t>
      </w:r>
      <w:r w:rsidR="25315676">
        <w:t xml:space="preserve"> models</w:t>
      </w:r>
      <w:r w:rsidR="6AFEFCA8">
        <w:t>.</w:t>
      </w:r>
      <w:r w:rsidR="283F8375">
        <w:t xml:space="preserve"> </w:t>
      </w:r>
      <w:r>
        <w:t>The highest accuracy achie</w:t>
      </w:r>
      <w:r w:rsidR="304EB20C">
        <w:t>ved</w:t>
      </w:r>
      <w:r w:rsidR="2E21E7B7">
        <w:t xml:space="preserve"> was 0.836 which is lower than the lowest value from the KNN classifier. Another interesting point is the variance </w:t>
      </w:r>
      <w:r w:rsidR="31D2487E">
        <w:t>between the highest and the lowest accuracy with the lowest accuracy being 0.484. This means that it is possible that fine tuning the classifier will be importan</w:t>
      </w:r>
      <w:r w:rsidR="1124BB17">
        <w:t xml:space="preserve">t for finding the best result. </w:t>
      </w:r>
      <w:r w:rsidR="70772DAF">
        <w:t>Another report</w:t>
      </w:r>
      <w:sdt>
        <w:sdtPr>
          <w:id w:val="2061829003"/>
          <w:citation/>
        </w:sdtPr>
        <w:sdtEndPr/>
        <w:sdtContent>
          <w:r w:rsidR="00302AA5">
            <w:fldChar w:fldCharType="begin"/>
          </w:r>
          <w:r w:rsidR="00302AA5">
            <w:rPr>
              <w:lang w:val="en-US"/>
            </w:rPr>
            <w:instrText xml:space="preserve"> CITATION Gre \l 1033 </w:instrText>
          </w:r>
          <w:r w:rsidR="00302AA5">
            <w:fldChar w:fldCharType="separate"/>
          </w:r>
          <w:r w:rsidR="00513994">
            <w:rPr>
              <w:noProof/>
              <w:lang w:val="en-US"/>
            </w:rPr>
            <w:t xml:space="preserve"> </w:t>
          </w:r>
          <w:r w:rsidR="00513994" w:rsidRPr="00513994">
            <w:rPr>
              <w:noProof/>
              <w:lang w:val="en-US"/>
            </w:rPr>
            <w:t>[4]</w:t>
          </w:r>
          <w:r w:rsidR="00302AA5">
            <w:fldChar w:fldCharType="end"/>
          </w:r>
        </w:sdtContent>
      </w:sdt>
      <w:r w:rsidR="70772DAF">
        <w:t xml:space="preserve"> used SVM with HOG (Histogram of Oriented Gradient) which is </w:t>
      </w:r>
      <w:r w:rsidR="1A67E0B7">
        <w:t xml:space="preserve">a feature descriptor. The part of the report that interests this research is the </w:t>
      </w:r>
      <w:r w:rsidR="6DDE3743">
        <w:t>accuracy of the SVM and the confusion matrix. The accuracy of HOG + SVM was 0.865</w:t>
      </w:r>
      <w:r w:rsidR="7444CDA7">
        <w:t xml:space="preserve">. Which is higher than KNN’s highest accuracy. </w:t>
      </w:r>
      <w:r w:rsidR="34A1CFAC">
        <w:t xml:space="preserve">The Confusion matrix </w:t>
      </w:r>
      <w:r w:rsidR="5A639214">
        <w:t xml:space="preserve">is </w:t>
      </w:r>
      <w:r w:rsidR="449F6291">
        <w:t xml:space="preserve">interesting as only some classes are confused with others by the SVM classifer. For example, the different types of shoes have </w:t>
      </w:r>
      <w:r w:rsidR="47D70353">
        <w:t>large</w:t>
      </w:r>
      <w:r w:rsidR="449F6291">
        <w:t xml:space="preserve"> false positives and negativ</w:t>
      </w:r>
      <w:r w:rsidR="742885AA">
        <w:t xml:space="preserve">es for the other shoe classes but none for the other types of clothes. </w:t>
      </w:r>
      <w:r w:rsidR="47A4A8FC">
        <w:t xml:space="preserve">Another thing found in the </w:t>
      </w:r>
      <w:r w:rsidR="6B41449D">
        <w:t>confusion matrix is how the T-shirt/Top, Pullover, Coat, and Shirt class</w:t>
      </w:r>
      <w:r w:rsidR="6CDD14FE">
        <w:t>es</w:t>
      </w:r>
      <w:r w:rsidR="6B41449D">
        <w:t xml:space="preserve"> get confused for </w:t>
      </w:r>
      <w:r w:rsidR="4FD61EB9">
        <w:t>each other</w:t>
      </w:r>
      <w:r w:rsidR="6B41449D">
        <w:t xml:space="preserve"> by th</w:t>
      </w:r>
      <w:r w:rsidR="4FD61EB9">
        <w:t>e algorithm. This will be interesting to see how the different algorithms deal with these similar classes.</w:t>
      </w:r>
      <w:r w:rsidR="00441D04">
        <w:br w:type="page"/>
      </w:r>
    </w:p>
    <w:p w14:paraId="6CEB6206" w14:textId="1B72DFD5" w:rsidR="00441D04" w:rsidRDefault="00441D04" w:rsidP="7740F21B">
      <w:pPr>
        <w:pStyle w:val="Heading1"/>
      </w:pPr>
      <w:bookmarkStart w:id="4" w:name="_Toc155818785"/>
      <w:r>
        <w:lastRenderedPageBreak/>
        <w:t>Meth</w:t>
      </w:r>
      <w:r w:rsidR="2DEFCBFE">
        <w:t>odology</w:t>
      </w:r>
      <w:bookmarkEnd w:id="4"/>
    </w:p>
    <w:p w14:paraId="4A823A2D" w14:textId="6159E5B8" w:rsidR="00441D04" w:rsidRDefault="02CC54B2" w:rsidP="006921E0">
      <w:pPr>
        <w:jc w:val="both"/>
      </w:pPr>
      <w:r>
        <w:t xml:space="preserve">Before training the </w:t>
      </w:r>
      <w:r w:rsidR="12F9F610">
        <w:t>algorithm,</w:t>
      </w:r>
      <w:r>
        <w:t xml:space="preserve"> the training data must be sanitised first. </w:t>
      </w:r>
      <w:r w:rsidR="53DCF899">
        <w:t xml:space="preserve">The first thing that must be done is removing any </w:t>
      </w:r>
      <w:r w:rsidR="723EDEB3">
        <w:t xml:space="preserve">information that is not </w:t>
      </w:r>
      <w:r w:rsidR="34437293">
        <w:t>necessary</w:t>
      </w:r>
      <w:r w:rsidR="723EDEB3">
        <w:t xml:space="preserve"> for the algorithm to know. </w:t>
      </w:r>
      <w:r w:rsidR="7713FCEF">
        <w:t>For example, index numbers that are only there for humans to understand are not necessary and could cause problems with the training. And the model should not have the labels in the training</w:t>
      </w:r>
      <w:r w:rsidR="2403DCCD">
        <w:t xml:space="preserve"> data and should be </w:t>
      </w:r>
      <w:r w:rsidR="56879644">
        <w:t>separated</w:t>
      </w:r>
      <w:r w:rsidR="2403DCCD">
        <w:t xml:space="preserve"> out</w:t>
      </w:r>
      <w:r w:rsidR="265B9B3E">
        <w:t>.</w:t>
      </w:r>
      <w:r w:rsidR="5C4AD236">
        <w:t xml:space="preserve"> For these python packages will be used. The data will be imported using Sklearn and the data will be split into </w:t>
      </w:r>
      <w:r w:rsidR="5F3E83BB">
        <w:t xml:space="preserve">training and testing </w:t>
      </w:r>
      <w:r w:rsidR="7AF8AB3E">
        <w:t>datasets using train_test_</w:t>
      </w:r>
      <w:r w:rsidR="21315A46">
        <w:t>split function.</w:t>
      </w:r>
    </w:p>
    <w:p w14:paraId="1E8D22D2" w14:textId="0C15222E" w:rsidR="6CC9579D" w:rsidRDefault="6CC9579D" w:rsidP="006921E0">
      <w:pPr>
        <w:pStyle w:val="Heading2"/>
        <w:jc w:val="both"/>
      </w:pPr>
      <w:bookmarkStart w:id="5" w:name="_Toc155818786"/>
      <w:r>
        <w:t>KNN</w:t>
      </w:r>
      <w:bookmarkEnd w:id="5"/>
    </w:p>
    <w:p w14:paraId="6EBDBD5C" w14:textId="41EA25BC" w:rsidR="0AEF4940" w:rsidRDefault="0AEF4940" w:rsidP="006921E0">
      <w:pPr>
        <w:pStyle w:val="Heading3"/>
        <w:jc w:val="both"/>
      </w:pPr>
      <w:bookmarkStart w:id="6" w:name="_Toc155818787"/>
      <w:r>
        <w:t>Number of Neighbours</w:t>
      </w:r>
      <w:bookmarkEnd w:id="6"/>
    </w:p>
    <w:p w14:paraId="3F9495CF" w14:textId="52A5D0AE" w:rsidR="6CC9579D" w:rsidRDefault="6CC9579D" w:rsidP="006921E0">
      <w:pPr>
        <w:jc w:val="both"/>
      </w:pPr>
      <w:r>
        <w:t>There are various things that can affect the output from KNN</w:t>
      </w:r>
      <w:sdt>
        <w:sdtPr>
          <w:id w:val="1532993243"/>
          <w:citation/>
        </w:sdtPr>
        <w:sdtEndPr/>
        <w:sdtContent>
          <w:r w:rsidR="00513994">
            <w:fldChar w:fldCharType="begin"/>
          </w:r>
          <w:r w:rsidR="00513994">
            <w:rPr>
              <w:lang w:val="en-US"/>
            </w:rPr>
            <w:instrText xml:space="preserve"> CITATION Sci231 \l 1033 </w:instrText>
          </w:r>
          <w:r w:rsidR="00513994">
            <w:fldChar w:fldCharType="separate"/>
          </w:r>
          <w:r w:rsidR="00513994">
            <w:rPr>
              <w:noProof/>
              <w:lang w:val="en-US"/>
            </w:rPr>
            <w:t xml:space="preserve"> </w:t>
          </w:r>
          <w:r w:rsidR="00513994" w:rsidRPr="00513994">
            <w:rPr>
              <w:noProof/>
              <w:lang w:val="en-US"/>
            </w:rPr>
            <w:t>[5]</w:t>
          </w:r>
          <w:r w:rsidR="00513994">
            <w:fldChar w:fldCharType="end"/>
          </w:r>
        </w:sdtContent>
      </w:sdt>
      <w:r>
        <w:t xml:space="preserve">. The first that will be tested is </w:t>
      </w:r>
      <w:r w:rsidR="24059EB5">
        <w:t xml:space="preserve">the number of neighbours. </w:t>
      </w:r>
      <w:r w:rsidR="50EF03E8">
        <w:t>For this test different amounts of neighbours were tested on the dataset from 1 to 19.</w:t>
      </w:r>
      <w:r w:rsidR="46C7F066">
        <w:t xml:space="preserve"> With this Manhattan distance was used and </w:t>
      </w:r>
      <w:r w:rsidR="1D0BD018">
        <w:t>the weighting was set to distance</w:t>
      </w:r>
      <w:r w:rsidR="6D4DBF07">
        <w:t>.</w:t>
      </w:r>
      <w:r w:rsidR="50EF03E8">
        <w:t xml:space="preserve"> The </w:t>
      </w:r>
      <w:r w:rsidR="3F40A6C4">
        <w:t>results can be seen in Figure 1</w:t>
      </w:r>
      <w:r w:rsidR="52052FDA">
        <w:t>. The results show the lowest accuracy was found</w:t>
      </w:r>
      <w:r w:rsidR="74AF514F">
        <w:t xml:space="preserve"> with the num</w:t>
      </w:r>
      <w:r w:rsidR="080AAF13">
        <w:t>ber of neighbours being set to 1 and 2. The highest was found with the number of neighbours being set to 4 with an accuracy of</w:t>
      </w:r>
      <w:r w:rsidR="28B83C7A">
        <w:t xml:space="preserve"> 0.86</w:t>
      </w:r>
      <w:r w:rsidR="042ED52C">
        <w:t>2</w:t>
      </w:r>
      <w:r w:rsidR="28B83C7A">
        <w:t>.</w:t>
      </w:r>
      <w:r w:rsidR="765C51EE">
        <w:t xml:space="preserve"> After 4 the values drop and stay around 0.85.</w:t>
      </w:r>
      <w:r w:rsidR="28B83C7A">
        <w:t xml:space="preserve"> Another interesting discovery is KNN with these parameters gets a higher accuracy with even number of neighbours numbers than odd</w:t>
      </w:r>
      <w:r w:rsidR="74FAAD8E">
        <w:t>.</w:t>
      </w:r>
      <w:r w:rsidR="4CA7203F">
        <w:t xml:space="preserve"> This differs from the research where 5 and 9 had the highest accuracy. </w:t>
      </w:r>
    </w:p>
    <w:p w14:paraId="1E7A5B97" w14:textId="509112C7" w:rsidR="7EACC5A8" w:rsidRDefault="7EACC5A8" w:rsidP="006921E0">
      <w:pPr>
        <w:pStyle w:val="Heading3"/>
        <w:jc w:val="both"/>
      </w:pPr>
      <w:bookmarkStart w:id="7" w:name="_Toc155818788"/>
      <w:r>
        <w:t>P (Power parameter for the Minkowski metric)</w:t>
      </w:r>
      <w:bookmarkEnd w:id="7"/>
    </w:p>
    <w:p w14:paraId="68964EF7" w14:textId="32E49C2C" w:rsidR="7EACC5A8" w:rsidRDefault="7EACC5A8" w:rsidP="006921E0">
      <w:pPr>
        <w:jc w:val="both"/>
      </w:pPr>
      <w:r>
        <w:t xml:space="preserve">As four neighbours was found to </w:t>
      </w:r>
      <w:r w:rsidR="2870A802">
        <w:t>have the highest accuracy the test</w:t>
      </w:r>
      <w:r w:rsidR="71C1D51C">
        <w:t xml:space="preserve">ing for the p number will use it as the number of neighbours. The P value is set as either 1 or 2, with 1 being Manhattan distance and 2 being </w:t>
      </w:r>
      <w:r w:rsidR="45CC80F5">
        <w:t>Euclidean</w:t>
      </w:r>
      <w:r w:rsidR="71C1D51C">
        <w:t xml:space="preserve"> distance</w:t>
      </w:r>
      <w:r w:rsidR="6D3F9FD8">
        <w:t>.</w:t>
      </w:r>
      <w:r w:rsidR="126FB1EA">
        <w:t xml:space="preserve"> </w:t>
      </w:r>
      <w:r w:rsidR="2C3883F3">
        <w:t xml:space="preserve">As can be seen in Figure 2 Manhattan distance has a higher accuracy </w:t>
      </w:r>
      <w:r w:rsidR="7EBDC9C3">
        <w:t xml:space="preserve">than </w:t>
      </w:r>
      <w:r w:rsidR="5FB2BAFB">
        <w:t>Euclidean</w:t>
      </w:r>
      <w:r w:rsidR="1F930757">
        <w:t xml:space="preserve"> distance.</w:t>
      </w:r>
      <w:r w:rsidR="012BB537">
        <w:t xml:space="preserve"> The Manhattan distance had an accuracy of</w:t>
      </w:r>
      <w:r w:rsidR="373467BD">
        <w:t xml:space="preserve"> 0.862 and Euclidean distance had an accuracy of 0.857.</w:t>
      </w:r>
      <w:r w:rsidR="0AE2E566">
        <w:t xml:space="preserve"> </w:t>
      </w:r>
      <w:r w:rsidR="1B735BF5">
        <w:t>This agrees with the research findings that Manhattan has a higher accuracy.</w:t>
      </w:r>
    </w:p>
    <w:p w14:paraId="6A93AFDA" w14:textId="6FADA450" w:rsidR="18BD4ABD" w:rsidRDefault="18BD4ABD" w:rsidP="006921E0">
      <w:pPr>
        <w:pStyle w:val="Heading3"/>
        <w:jc w:val="both"/>
      </w:pPr>
      <w:bookmarkStart w:id="8" w:name="_Toc155818789"/>
      <w:r>
        <w:t>Weighting</w:t>
      </w:r>
      <w:bookmarkEnd w:id="8"/>
    </w:p>
    <w:p w14:paraId="3123B21B" w14:textId="545A60E7" w:rsidR="5FFC3C29" w:rsidRDefault="5FFC3C29" w:rsidP="006921E0">
      <w:pPr>
        <w:jc w:val="both"/>
      </w:pPr>
      <w:r>
        <w:t>There are two weighting options, uniform and</w:t>
      </w:r>
      <w:r w:rsidR="0F92E42E">
        <w:t xml:space="preserve"> distance. </w:t>
      </w:r>
      <w:r w:rsidR="5C955307">
        <w:t xml:space="preserve">The Number of neighbours is the same as for the P metric and the P is set to 1. Figure 3 shows that the distance weighting </w:t>
      </w:r>
      <w:r w:rsidR="088AA72F">
        <w:t xml:space="preserve">has a higher accuracy of 0.862 compared to 0.858. The difference is very small between the </w:t>
      </w:r>
      <w:r w:rsidR="3F831154">
        <w:t>two,</w:t>
      </w:r>
      <w:r w:rsidR="7A8CAAD1">
        <w:t xml:space="preserve"> but distance is still higher.</w:t>
      </w:r>
      <w:r w:rsidR="023D7C5A">
        <w:t xml:space="preserve"> This agrees with the research</w:t>
      </w:r>
      <w:r w:rsidR="3A867831">
        <w:t xml:space="preserve"> undertaken.</w:t>
      </w:r>
    </w:p>
    <w:p w14:paraId="4F861569" w14:textId="2745CAF7" w:rsidR="023D7C5A" w:rsidRDefault="023D7C5A" w:rsidP="006921E0">
      <w:pPr>
        <w:jc w:val="both"/>
      </w:pPr>
      <w:r>
        <w:t xml:space="preserve">In conclusion, </w:t>
      </w:r>
      <w:r w:rsidR="10A45BCF">
        <w:t>the</w:t>
      </w:r>
      <w:r>
        <w:t xml:space="preserve"> highest accuracy was achieved </w:t>
      </w:r>
      <w:r w:rsidR="36151280">
        <w:t>with KNN was 4 neighbours, Manhattan distance, and weighting set to distance which was 0.862.</w:t>
      </w:r>
      <w:r w:rsidR="29228B26">
        <w:t xml:space="preserve"> </w:t>
      </w:r>
      <w:r w:rsidR="5FDAED3B">
        <w:t>It was found that the highest difference was made by changing the number of neighbours.</w:t>
      </w:r>
      <w:r w:rsidR="70BAC5F5">
        <w:t xml:space="preserve"> Changing the p metric and weighting made very little difference.</w:t>
      </w:r>
      <w:r w:rsidR="3B75F651">
        <w:t xml:space="preserve"> </w:t>
      </w:r>
    </w:p>
    <w:p w14:paraId="57191835" w14:textId="04ACF46D" w:rsidR="1218A2C0" w:rsidRDefault="1218A2C0" w:rsidP="006921E0">
      <w:pPr>
        <w:jc w:val="both"/>
      </w:pPr>
      <w:r>
        <w:br w:type="page"/>
      </w:r>
    </w:p>
    <w:p w14:paraId="1E065B12" w14:textId="6FF7C28D" w:rsidR="1EF1602F" w:rsidRDefault="1EF1602F" w:rsidP="006921E0">
      <w:pPr>
        <w:pStyle w:val="Heading2"/>
        <w:jc w:val="both"/>
      </w:pPr>
      <w:bookmarkStart w:id="9" w:name="_Toc155818790"/>
      <w:r>
        <w:lastRenderedPageBreak/>
        <w:t>SVM</w:t>
      </w:r>
      <w:bookmarkEnd w:id="9"/>
    </w:p>
    <w:p w14:paraId="717ACF48" w14:textId="6B999D01" w:rsidR="6D88706F" w:rsidRDefault="6D88706F" w:rsidP="006921E0">
      <w:pPr>
        <w:jc w:val="both"/>
      </w:pPr>
      <w:r>
        <w:t>In SciKit learn there are 2 different</w:t>
      </w:r>
      <w:r w:rsidR="15AE33BC">
        <w:t xml:space="preserve"> ways of calling</w:t>
      </w:r>
      <w:r w:rsidR="5D1AD781">
        <w:t xml:space="preserve"> SVM. LinearSVC and SVC. </w:t>
      </w:r>
      <w:r w:rsidR="4C2B1540">
        <w:t>It is recommended to use LinearSVC for large datasets in the documentation therefor LinearSVC will be used</w:t>
      </w:r>
      <w:sdt>
        <w:sdtPr>
          <w:id w:val="350383139"/>
          <w:citation/>
        </w:sdtPr>
        <w:sdtEndPr/>
        <w:sdtContent>
          <w:r w:rsidR="00513994">
            <w:fldChar w:fldCharType="begin"/>
          </w:r>
          <w:r w:rsidR="00513994">
            <w:rPr>
              <w:lang w:val="en-US"/>
            </w:rPr>
            <w:instrText xml:space="preserve"> CITATION Sci23 \l 1033 </w:instrText>
          </w:r>
          <w:r w:rsidR="00513994">
            <w:fldChar w:fldCharType="separate"/>
          </w:r>
          <w:r w:rsidR="00513994">
            <w:rPr>
              <w:noProof/>
              <w:lang w:val="en-US"/>
            </w:rPr>
            <w:t xml:space="preserve"> </w:t>
          </w:r>
          <w:r w:rsidR="00513994" w:rsidRPr="00513994">
            <w:rPr>
              <w:noProof/>
              <w:lang w:val="en-US"/>
            </w:rPr>
            <w:t>[6]</w:t>
          </w:r>
          <w:r w:rsidR="00513994">
            <w:fldChar w:fldCharType="end"/>
          </w:r>
        </w:sdtContent>
      </w:sdt>
      <w:r w:rsidR="505511B2">
        <w:t>.</w:t>
      </w:r>
      <w:r w:rsidR="23B16D46">
        <w:t xml:space="preserve"> This has 2 benefits, first is because it tends to be faster which is useful for doing a lot of tests and tuni</w:t>
      </w:r>
      <w:r w:rsidR="2CC0002D">
        <w:t>ng and it has more flexibility for penalties and loss functions.</w:t>
      </w:r>
      <w:r w:rsidR="1D77B4B1">
        <w:t xml:space="preserve"> The first test will be seeing how </w:t>
      </w:r>
      <w:r w:rsidR="5F9BB0B1">
        <w:t xml:space="preserve">the untuned LinearSVC model does with the dataset. </w:t>
      </w:r>
      <w:r w:rsidR="3D19BCB5">
        <w:t>The accuracy was 0.837. This untuned model is roughly only</w:t>
      </w:r>
      <w:r w:rsidR="43805319">
        <w:t xml:space="preserve"> </w:t>
      </w:r>
      <w:r w:rsidR="3D19BCB5">
        <w:t>0.03</w:t>
      </w:r>
      <w:r w:rsidR="363230A9">
        <w:t xml:space="preserve"> less than the tuned KNN model.</w:t>
      </w:r>
      <w:r w:rsidR="5646D2D3">
        <w:t xml:space="preserve"> </w:t>
      </w:r>
    </w:p>
    <w:p w14:paraId="601ED53A" w14:textId="1A9774B5" w:rsidR="6D88706F" w:rsidRDefault="4EE14207" w:rsidP="006921E0">
      <w:pPr>
        <w:pStyle w:val="Heading3"/>
        <w:jc w:val="both"/>
      </w:pPr>
      <w:bookmarkStart w:id="10" w:name="_Toc155818791"/>
      <w:r>
        <w:t>Loss</w:t>
      </w:r>
      <w:bookmarkEnd w:id="10"/>
    </w:p>
    <w:p w14:paraId="78CBAB22" w14:textId="0B8BCD7F" w:rsidR="6D88706F" w:rsidRDefault="01B2C501" w:rsidP="006921E0">
      <w:pPr>
        <w:jc w:val="both"/>
      </w:pPr>
      <w:r>
        <w:t>The loss parameter has 2 possible options</w:t>
      </w:r>
      <w:r w:rsidR="7AE386E3">
        <w:t xml:space="preserve"> hinge and squared_hinge with squared hinge being the default. Figure</w:t>
      </w:r>
      <w:r w:rsidR="39886C15">
        <w:t xml:space="preserve"> 4 shows the results between the 2 options. Hinge had a higher accuracy of 0.843 whereas squared_hinge had an accuracy of 0.828. </w:t>
      </w:r>
      <w:r w:rsidR="0ADCE251">
        <w:t xml:space="preserve">This is a difference of 0.015. This means that tuning the model from </w:t>
      </w:r>
      <w:r w:rsidR="3A0F2AD8">
        <w:t>its</w:t>
      </w:r>
      <w:r w:rsidR="0ADCE251">
        <w:t xml:space="preserve"> default </w:t>
      </w:r>
      <w:r w:rsidR="226DA3B7">
        <w:t>values can see an increase in accuracy.</w:t>
      </w:r>
    </w:p>
    <w:p w14:paraId="12E33047" w14:textId="21F48E47" w:rsidR="6D88706F" w:rsidRDefault="66BD39D0" w:rsidP="006921E0">
      <w:pPr>
        <w:pStyle w:val="Heading3"/>
        <w:jc w:val="both"/>
      </w:pPr>
      <w:bookmarkStart w:id="11" w:name="_Toc155818792"/>
      <w:r>
        <w:t>Penalty</w:t>
      </w:r>
      <w:bookmarkEnd w:id="11"/>
    </w:p>
    <w:p w14:paraId="4AAD7A2F" w14:textId="49E740AB" w:rsidR="6D88706F" w:rsidRDefault="66BD39D0" w:rsidP="006921E0">
      <w:pPr>
        <w:jc w:val="both"/>
      </w:pPr>
      <w:r>
        <w:t>Penalty has 2 possible options, l1 and l2</w:t>
      </w:r>
      <w:r w:rsidR="493BDB0E">
        <w:t xml:space="preserve"> with the default being l2. A hinge loss parameter cannot be used with l1 therefore squared hinge will be used for this test.</w:t>
      </w:r>
      <w:r w:rsidR="5EA7BBD3">
        <w:t xml:space="preserve"> Another requirement is that the dual parameter needs to be false for l1 and squared hinge to </w:t>
      </w:r>
      <w:r w:rsidR="0A9D0FFB">
        <w:t>work.</w:t>
      </w:r>
      <w:r w:rsidR="2B71FF1D">
        <w:t xml:space="preserve"> In Figure 5 </w:t>
      </w:r>
      <w:r w:rsidR="19619D71">
        <w:t>changing</w:t>
      </w:r>
      <w:r w:rsidR="2B71FF1D">
        <w:t xml:space="preserve"> between l1 and l2 makes no significant difference in the final accuracy. The </w:t>
      </w:r>
      <w:r w:rsidR="1D7402C0">
        <w:t>difference is less than 0.0001. The highest accuracy achieved is 0.846 with l1.</w:t>
      </w:r>
      <w:r w:rsidR="496956E7">
        <w:t xml:space="preserve"> One reason why this could be is that the max iterations is not high enough which causes it to not converge, increasing the max_iter from the default of 1000 could show d</w:t>
      </w:r>
      <w:r w:rsidR="2F225FE4">
        <w:t xml:space="preserve">ifferent results. Another </w:t>
      </w:r>
      <w:r w:rsidR="2BE7F825">
        <w:t>observation is</w:t>
      </w:r>
      <w:r w:rsidR="2F225FE4">
        <w:t xml:space="preserve"> that due </w:t>
      </w:r>
      <w:r w:rsidR="6760AEB1">
        <w:t xml:space="preserve">to changing dual to false the time taken to fit and predict </w:t>
      </w:r>
      <w:r w:rsidR="324E8E89">
        <w:t xml:space="preserve">and give an output increased dramatically. Therefore while 0.846 is higher than the highest achieved in the loss change, </w:t>
      </w:r>
      <w:r w:rsidR="64AA7914">
        <w:t>the time taken means that the tests going forward will use loss parameter of hinge with the default penalty of l2.</w:t>
      </w:r>
    </w:p>
    <w:p w14:paraId="284ABFE7" w14:textId="286B2370" w:rsidR="6D88706F" w:rsidRDefault="08B57F19" w:rsidP="006921E0">
      <w:pPr>
        <w:pStyle w:val="Heading3"/>
        <w:jc w:val="both"/>
      </w:pPr>
      <w:bookmarkStart w:id="12" w:name="_Toc155818793"/>
      <w:r>
        <w:t>C</w:t>
      </w:r>
      <w:bookmarkEnd w:id="12"/>
    </w:p>
    <w:p w14:paraId="5C19EA9E" w14:textId="46386152" w:rsidR="6D88706F" w:rsidRDefault="5B90A612" w:rsidP="006921E0">
      <w:pPr>
        <w:jc w:val="both"/>
      </w:pPr>
      <w:r>
        <w:t>The C value is the regularization parameter</w:t>
      </w:r>
      <w:r w:rsidR="24967C15">
        <w:t>. It can be any positive float number. Figure 6 and 7 show the results of the test, For this dataset the lower the C value the higher the accuracy.</w:t>
      </w:r>
      <w:r w:rsidR="61F5D524">
        <w:t xml:space="preserve"> A C value of 0.1 has an accuracy of 0.846 and </w:t>
      </w:r>
      <w:r w:rsidR="1A3423F2">
        <w:t>C of 5 has an accuracy of 0.799</w:t>
      </w:r>
      <w:r w:rsidR="5D7108D1">
        <w:t xml:space="preserve">, this has a difference of 0.047. </w:t>
      </w:r>
    </w:p>
    <w:p w14:paraId="6325BC1A" w14:textId="13586224" w:rsidR="6D88706F" w:rsidRDefault="11E95659" w:rsidP="006921E0">
      <w:pPr>
        <w:jc w:val="both"/>
      </w:pPr>
      <w:r>
        <w:t>In conclusion the highest accuracy achieved was with the Loss parameter set to hinge and a C value of 0.1. This had an accuracy of 0.846. Changing the penalty appeared</w:t>
      </w:r>
      <w:r w:rsidR="56709FCC">
        <w:t xml:space="preserve"> to make no difference but this could be for many reasons such as changing the double to false and not having enough max iterations</w:t>
      </w:r>
      <w:r w:rsidR="4344C654">
        <w:t xml:space="preserve"> to see a difference.</w:t>
      </w:r>
    </w:p>
    <w:p w14:paraId="3EA652C2" w14:textId="46196AEF" w:rsidR="6D88706F" w:rsidRDefault="6D88706F" w:rsidP="006921E0">
      <w:pPr>
        <w:jc w:val="both"/>
      </w:pPr>
    </w:p>
    <w:p w14:paraId="6A05152E" w14:textId="02BEB937" w:rsidR="225B3C2E" w:rsidRDefault="225B3C2E" w:rsidP="006921E0">
      <w:pPr>
        <w:jc w:val="both"/>
      </w:pPr>
    </w:p>
    <w:p w14:paraId="312D18B0" w14:textId="67E1E23E" w:rsidR="00441D04" w:rsidRDefault="00441D04" w:rsidP="006921E0">
      <w:pPr>
        <w:pStyle w:val="Heading1"/>
        <w:jc w:val="both"/>
      </w:pPr>
    </w:p>
    <w:p w14:paraId="7E1FED43" w14:textId="42F79748" w:rsidR="1218A2C0" w:rsidRDefault="1218A2C0" w:rsidP="006921E0">
      <w:pPr>
        <w:jc w:val="both"/>
      </w:pPr>
      <w:r>
        <w:br w:type="page"/>
      </w:r>
    </w:p>
    <w:p w14:paraId="6E9330F8" w14:textId="30D3ACC0" w:rsidR="00441D04" w:rsidRDefault="00441D04" w:rsidP="006921E0">
      <w:pPr>
        <w:pStyle w:val="Heading1"/>
        <w:jc w:val="both"/>
      </w:pPr>
      <w:bookmarkStart w:id="13" w:name="_Toc155818794"/>
      <w:r>
        <w:lastRenderedPageBreak/>
        <w:t>Discussion</w:t>
      </w:r>
      <w:bookmarkEnd w:id="13"/>
    </w:p>
    <w:p w14:paraId="211E6424" w14:textId="19C5C232" w:rsidR="18BB43B4" w:rsidRDefault="18BB43B4" w:rsidP="006921E0">
      <w:pPr>
        <w:jc w:val="both"/>
      </w:pPr>
      <w:r>
        <w:t xml:space="preserve">Comparing </w:t>
      </w:r>
      <w:r w:rsidR="29C09B6A">
        <w:t xml:space="preserve">KNN and SVM it appears that </w:t>
      </w:r>
      <w:r w:rsidR="46635298">
        <w:t xml:space="preserve">a tuned KNN has a higher accuracy than a tuned SVM model. </w:t>
      </w:r>
      <w:r w:rsidR="4DEC8C9F">
        <w:t>The tuned KNN model had an accuracy of 0.861 and the tuned SVM model had an accuracy of 0.846, this is a difference of 0.0</w:t>
      </w:r>
      <w:r w:rsidR="20F60492">
        <w:t>15. Considering both of their accuracies stayed within the 0.8 region a difference of 0.015 is quite significant.</w:t>
      </w:r>
    </w:p>
    <w:p w14:paraId="3BC9D3CB" w14:textId="28807FD3" w:rsidR="20F60492" w:rsidRDefault="20F60492" w:rsidP="006921E0">
      <w:pPr>
        <w:jc w:val="both"/>
      </w:pPr>
      <w:r>
        <w:t xml:space="preserve">Looking in depth at the KNN results with the Precision, recall, F1-score, and the confusion matrix </w:t>
      </w:r>
      <w:r w:rsidR="09DB3C34">
        <w:t>(Figure</w:t>
      </w:r>
      <w:r w:rsidR="48802165">
        <w:t>s 8, 9, 10, and 11)</w:t>
      </w:r>
      <w:r w:rsidR="09DB3C34">
        <w:t xml:space="preserve"> </w:t>
      </w:r>
      <w:r>
        <w:t>shows some interesting findings</w:t>
      </w:r>
      <w:r w:rsidR="27D293FE">
        <w:t xml:space="preserve">. Firstly </w:t>
      </w:r>
      <w:r w:rsidR="6A733BAB">
        <w:t>looking at what the model struggled to fit, it found it most difficult to label class 6 which is the shir</w:t>
      </w:r>
      <w:r w:rsidR="7B9D66AD">
        <w:t>t.</w:t>
      </w:r>
      <w:r w:rsidR="1E19B6F4">
        <w:t xml:space="preserve"> The confusion </w:t>
      </w:r>
      <w:r w:rsidR="09B52433">
        <w:t>matrix</w:t>
      </w:r>
      <w:r w:rsidR="1E19B6F4">
        <w:t xml:space="preserve"> shows that it would often confuse it with </w:t>
      </w:r>
      <w:r w:rsidR="685313B9">
        <w:t>0,2, and 4 which are</w:t>
      </w:r>
      <w:r w:rsidR="101BBA97">
        <w:t xml:space="preserve"> Tshirt/Top, Pullover, and Coat. This makes sense as they are similar fashion pieces. Looking at the Precision, Recall, and F1-score's </w:t>
      </w:r>
      <w:bookmarkStart w:id="14" w:name="_Int_izAtcNRd"/>
      <w:r w:rsidR="101BBA97">
        <w:t xml:space="preserve">it can be seen that </w:t>
      </w:r>
      <w:r w:rsidR="00985832">
        <w:t xml:space="preserve">the model having difficulty identifying 6 knocks on to those other classes, with 0 (Tshirt/top) being the most accurate out of the </w:t>
      </w:r>
      <w:r w:rsidR="0D6584FA">
        <w:t>four and 2 (pullover) being the second worst.</w:t>
      </w:r>
      <w:r w:rsidR="10EE12A3">
        <w:t xml:space="preserve"> Another observation from the graphs is that it managed to ide</w:t>
      </w:r>
      <w:bookmarkEnd w:id="14"/>
      <w:r w:rsidR="10EE12A3">
        <w:t xml:space="preserve">ntify class 1 which are trousers very well. This can be believed to be because of how unique it </w:t>
      </w:r>
      <w:r w:rsidR="492C6170">
        <w:t>is compared to the other classes.</w:t>
      </w:r>
    </w:p>
    <w:p w14:paraId="2532BD4A" w14:textId="5ABE3171" w:rsidR="51954BA5" w:rsidRDefault="51954BA5" w:rsidP="006921E0">
      <w:pPr>
        <w:jc w:val="both"/>
      </w:pPr>
      <w:r>
        <w:t xml:space="preserve">The SVM results (Figure 12, 13, 14, 15) show a mostly similar story to the KNN results. </w:t>
      </w:r>
      <w:r w:rsidR="7BD59E15">
        <w:t xml:space="preserve">One </w:t>
      </w:r>
      <w:r w:rsidR="1258A4A7">
        <w:t>difference</w:t>
      </w:r>
      <w:r>
        <w:t xml:space="preserve"> is that i</w:t>
      </w:r>
      <w:r w:rsidR="1C832B7D">
        <w:t xml:space="preserve">t </w:t>
      </w:r>
      <w:r w:rsidR="4C28E06B">
        <w:t xml:space="preserve">has more difficulty </w:t>
      </w:r>
      <w:r w:rsidR="00CD720D">
        <w:t>identifying</w:t>
      </w:r>
      <w:r w:rsidR="1C832B7D">
        <w:t xml:space="preserve"> the differences between 0, 2, 4, and 6</w:t>
      </w:r>
      <w:r w:rsidR="5303D414">
        <w:t xml:space="preserve"> with 6 getting as low as 0.5 in the Recall test. The primary difference is that the class it’s able to identify second to</w:t>
      </w:r>
      <w:r w:rsidR="1FAF5A22">
        <w:t xml:space="preserve"> most on average is class 9 which is the ankle boot. </w:t>
      </w:r>
      <w:r w:rsidR="0568631F">
        <w:t>This is different to KNN which identifies class 8, the bag, the second to most.</w:t>
      </w:r>
    </w:p>
    <w:p w14:paraId="41458FFA" w14:textId="24B136A0" w:rsidR="00441D04" w:rsidRDefault="00441D04">
      <w:r>
        <w:br w:type="page"/>
      </w:r>
    </w:p>
    <w:p w14:paraId="3D895292" w14:textId="4075BB8B" w:rsidR="00441D04" w:rsidRPr="00441D04" w:rsidRDefault="00441D04" w:rsidP="00441D04">
      <w:pPr>
        <w:pStyle w:val="Heading1"/>
      </w:pPr>
      <w:bookmarkStart w:id="15" w:name="_Toc155818795"/>
      <w:r>
        <w:lastRenderedPageBreak/>
        <w:t>Conclusion</w:t>
      </w:r>
      <w:bookmarkEnd w:id="15"/>
    </w:p>
    <w:p w14:paraId="521B0F0C" w14:textId="6D87A84B" w:rsidR="2EBD12E0" w:rsidRDefault="2EBD12E0" w:rsidP="006921E0">
      <w:pPr>
        <w:jc w:val="both"/>
      </w:pPr>
      <w:r>
        <w:t>In conclusion, it appears that KNN is able to be more accurate on this dataset than</w:t>
      </w:r>
      <w:r w:rsidR="4ADF9149">
        <w:t xml:space="preserve"> SVM but both require fine tuning to the dataset to work most reliably. An interesting note for real world use </w:t>
      </w:r>
      <w:r w:rsidR="16322633">
        <w:t xml:space="preserve">looking at the results in the confusion matrices is that while these algorithms find it difficult to </w:t>
      </w:r>
      <w:r w:rsidR="3A0BE23F">
        <w:t>differentiate</w:t>
      </w:r>
      <w:r w:rsidR="16322633">
        <w:t xml:space="preserve"> similar classes such as </w:t>
      </w:r>
      <w:r w:rsidR="6D6DD556">
        <w:t>T-shirts</w:t>
      </w:r>
      <w:r w:rsidR="16322633">
        <w:t xml:space="preserve"> to </w:t>
      </w:r>
      <w:r w:rsidR="6F390AE3">
        <w:t xml:space="preserve">shirts, they can </w:t>
      </w:r>
      <w:r w:rsidR="053C08DB">
        <w:t xml:space="preserve">easily distinguish between very different classes such as trousers to </w:t>
      </w:r>
      <w:r w:rsidR="38A7B4F6">
        <w:t>T-</w:t>
      </w:r>
      <w:r w:rsidR="053C08DB">
        <w:t>shirts.</w:t>
      </w:r>
      <w:r w:rsidR="6DE35826">
        <w:t xml:space="preserve"> For autonomous driving for example there is a possibility that such high accuracy between similar classes might not be necessary as they could treat all cars as cars rather than differentiating them by make or size. But it can be </w:t>
      </w:r>
      <w:r w:rsidR="137BF096">
        <w:t>shown that with fine tuning the algorithms can still with some confidence differentiate between similar classes with fine tuning from the ones implementing them.</w:t>
      </w:r>
    </w:p>
    <w:p w14:paraId="0850290E" w14:textId="75CEB1FF" w:rsidR="00CB415A" w:rsidRDefault="00CB415A" w:rsidP="225B3C2E"/>
    <w:p w14:paraId="158F6DD0" w14:textId="3A7486E0" w:rsidR="00CB415A" w:rsidRDefault="00CB415A">
      <w:r>
        <w:br w:type="page"/>
      </w:r>
      <w:bookmarkStart w:id="16" w:name="_GoBack"/>
      <w:bookmarkEnd w:id="16"/>
    </w:p>
    <w:sdt>
      <w:sdtPr>
        <w:rPr>
          <w:rFonts w:asciiTheme="minorHAnsi" w:eastAsiaTheme="minorHAnsi" w:hAnsiTheme="minorHAnsi" w:cstheme="minorBidi"/>
          <w:color w:val="auto"/>
          <w:sz w:val="22"/>
          <w:szCs w:val="22"/>
        </w:rPr>
        <w:id w:val="46655047"/>
        <w:docPartObj>
          <w:docPartGallery w:val="Bibliographies"/>
          <w:docPartUnique/>
        </w:docPartObj>
      </w:sdtPr>
      <w:sdtEndPr/>
      <w:sdtContent>
        <w:p w14:paraId="05B4487E" w14:textId="69CD3B2C" w:rsidR="00CB415A" w:rsidRDefault="00CB415A">
          <w:pPr>
            <w:pStyle w:val="Heading1"/>
          </w:pPr>
          <w:r>
            <w:t>References</w:t>
          </w:r>
        </w:p>
        <w:sdt>
          <w:sdtPr>
            <w:id w:val="-573587230"/>
            <w:bibliography/>
          </w:sdtPr>
          <w:sdtEndPr/>
          <w:sdtContent>
            <w:p w14:paraId="70AB9257" w14:textId="77777777" w:rsidR="00513994" w:rsidRDefault="00CB415A">
              <w:pPr>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513994" w14:paraId="3248DB2E" w14:textId="77777777">
                <w:trPr>
                  <w:divId w:val="2112509762"/>
                  <w:tblCellSpacing w:w="15" w:type="dxa"/>
                </w:trPr>
                <w:tc>
                  <w:tcPr>
                    <w:tcW w:w="50" w:type="pct"/>
                    <w:hideMark/>
                  </w:tcPr>
                  <w:p w14:paraId="2185F569" w14:textId="0D50D297" w:rsidR="00513994" w:rsidRDefault="00513994">
                    <w:pPr>
                      <w:pStyle w:val="Bibliography"/>
                      <w:rPr>
                        <w:noProof/>
                        <w:sz w:val="24"/>
                        <w:szCs w:val="24"/>
                      </w:rPr>
                    </w:pPr>
                    <w:r>
                      <w:rPr>
                        <w:noProof/>
                      </w:rPr>
                      <w:t xml:space="preserve">[1] </w:t>
                    </w:r>
                  </w:p>
                </w:tc>
                <w:tc>
                  <w:tcPr>
                    <w:tcW w:w="0" w:type="auto"/>
                    <w:hideMark/>
                  </w:tcPr>
                  <w:p w14:paraId="2B247FD5" w14:textId="77777777" w:rsidR="00513994" w:rsidRDefault="00513994">
                    <w:pPr>
                      <w:pStyle w:val="Bibliography"/>
                      <w:rPr>
                        <w:noProof/>
                      </w:rPr>
                    </w:pPr>
                    <w:r>
                      <w:rPr>
                        <w:noProof/>
                      </w:rPr>
                      <w:t>H. Xiao, K. Rasul and R. Vollgraff, “Fashion-MNIST: a Novel Image Dataset for,” 15 September 2017. [Online]. Available: arXiv:1708.07747.</w:t>
                    </w:r>
                  </w:p>
                </w:tc>
              </w:tr>
              <w:tr w:rsidR="00513994" w14:paraId="0F4F016A" w14:textId="77777777">
                <w:trPr>
                  <w:divId w:val="2112509762"/>
                  <w:tblCellSpacing w:w="15" w:type="dxa"/>
                </w:trPr>
                <w:tc>
                  <w:tcPr>
                    <w:tcW w:w="50" w:type="pct"/>
                    <w:hideMark/>
                  </w:tcPr>
                  <w:p w14:paraId="300D5485" w14:textId="77777777" w:rsidR="00513994" w:rsidRDefault="00513994">
                    <w:pPr>
                      <w:pStyle w:val="Bibliography"/>
                      <w:rPr>
                        <w:noProof/>
                      </w:rPr>
                    </w:pPr>
                    <w:r>
                      <w:rPr>
                        <w:noProof/>
                      </w:rPr>
                      <w:t xml:space="preserve">[2] </w:t>
                    </w:r>
                  </w:p>
                </w:tc>
                <w:tc>
                  <w:tcPr>
                    <w:tcW w:w="0" w:type="auto"/>
                    <w:hideMark/>
                  </w:tcPr>
                  <w:p w14:paraId="0A703FDF" w14:textId="77777777" w:rsidR="00513994" w:rsidRDefault="00513994">
                    <w:pPr>
                      <w:pStyle w:val="Bibliography"/>
                      <w:rPr>
                        <w:noProof/>
                      </w:rPr>
                    </w:pPr>
                    <w:r>
                      <w:rPr>
                        <w:noProof/>
                      </w:rPr>
                      <w:t>Zalando Research, “Fashion Mnist Benchmark Dashboard,” Zalando Research, 2018. [Online]. Available: http://fashion-mnist.s3-website.eu-central-1.amazonaws.com/. [Accessed 28 November 2023].</w:t>
                    </w:r>
                  </w:p>
                </w:tc>
              </w:tr>
              <w:tr w:rsidR="00513994" w14:paraId="6E9C9AD6" w14:textId="77777777">
                <w:trPr>
                  <w:divId w:val="2112509762"/>
                  <w:tblCellSpacing w:w="15" w:type="dxa"/>
                </w:trPr>
                <w:tc>
                  <w:tcPr>
                    <w:tcW w:w="50" w:type="pct"/>
                    <w:hideMark/>
                  </w:tcPr>
                  <w:p w14:paraId="64F60A36" w14:textId="77777777" w:rsidR="00513994" w:rsidRDefault="00513994">
                    <w:pPr>
                      <w:pStyle w:val="Bibliography"/>
                      <w:rPr>
                        <w:noProof/>
                      </w:rPr>
                    </w:pPr>
                    <w:r>
                      <w:rPr>
                        <w:noProof/>
                      </w:rPr>
                      <w:t xml:space="preserve">[3] </w:t>
                    </w:r>
                  </w:p>
                </w:tc>
                <w:tc>
                  <w:tcPr>
                    <w:tcW w:w="0" w:type="auto"/>
                    <w:hideMark/>
                  </w:tcPr>
                  <w:p w14:paraId="4DF29721" w14:textId="77777777" w:rsidR="00513994" w:rsidRDefault="00513994">
                    <w:pPr>
                      <w:pStyle w:val="Bibliography"/>
                      <w:rPr>
                        <w:noProof/>
                      </w:rPr>
                    </w:pPr>
                    <w:r>
                      <w:rPr>
                        <w:noProof/>
                      </w:rPr>
                      <w:t>C. Edwards and A. Yen, “ Intro to Pattern Recognition: Fashion-MNIST,” University of Tennessee, Knoxville, Knoxville.</w:t>
                    </w:r>
                  </w:p>
                </w:tc>
              </w:tr>
              <w:tr w:rsidR="00513994" w14:paraId="42A1BD0A" w14:textId="77777777">
                <w:trPr>
                  <w:divId w:val="2112509762"/>
                  <w:tblCellSpacing w:w="15" w:type="dxa"/>
                </w:trPr>
                <w:tc>
                  <w:tcPr>
                    <w:tcW w:w="50" w:type="pct"/>
                    <w:hideMark/>
                  </w:tcPr>
                  <w:p w14:paraId="08ECF962" w14:textId="77777777" w:rsidR="00513994" w:rsidRDefault="00513994">
                    <w:pPr>
                      <w:pStyle w:val="Bibliography"/>
                      <w:rPr>
                        <w:noProof/>
                      </w:rPr>
                    </w:pPr>
                    <w:r>
                      <w:rPr>
                        <w:noProof/>
                      </w:rPr>
                      <w:t xml:space="preserve">[4] </w:t>
                    </w:r>
                  </w:p>
                </w:tc>
                <w:tc>
                  <w:tcPr>
                    <w:tcW w:w="0" w:type="auto"/>
                    <w:hideMark/>
                  </w:tcPr>
                  <w:p w14:paraId="0627DEF9" w14:textId="77777777" w:rsidR="00513994" w:rsidRDefault="00513994">
                    <w:pPr>
                      <w:pStyle w:val="Bibliography"/>
                      <w:rPr>
                        <w:noProof/>
                      </w:rPr>
                    </w:pPr>
                    <w:r>
                      <w:rPr>
                        <w:noProof/>
                      </w:rPr>
                      <w:t xml:space="preserve">K. V. Greeshma and K. Sreekumar, “Fashion-MNIST classification based on HOG feature descriptor using SVM,” </w:t>
                    </w:r>
                    <w:r>
                      <w:rPr>
                        <w:i/>
                        <w:iCs/>
                        <w:noProof/>
                      </w:rPr>
                      <w:t xml:space="preserve">nternational Journal of Innovative Technology and Exploring Engineering, </w:t>
                    </w:r>
                    <w:r>
                      <w:rPr>
                        <w:noProof/>
                      </w:rPr>
                      <w:t xml:space="preserve">vol. 8, no. 1, pp. 960-962. </w:t>
                    </w:r>
                  </w:p>
                </w:tc>
              </w:tr>
              <w:tr w:rsidR="00513994" w14:paraId="7D1928F8" w14:textId="77777777">
                <w:trPr>
                  <w:divId w:val="2112509762"/>
                  <w:tblCellSpacing w:w="15" w:type="dxa"/>
                </w:trPr>
                <w:tc>
                  <w:tcPr>
                    <w:tcW w:w="50" w:type="pct"/>
                    <w:hideMark/>
                  </w:tcPr>
                  <w:p w14:paraId="51DE0684" w14:textId="77777777" w:rsidR="00513994" w:rsidRDefault="00513994">
                    <w:pPr>
                      <w:pStyle w:val="Bibliography"/>
                      <w:rPr>
                        <w:noProof/>
                      </w:rPr>
                    </w:pPr>
                    <w:r>
                      <w:rPr>
                        <w:noProof/>
                      </w:rPr>
                      <w:t xml:space="preserve">[5] </w:t>
                    </w:r>
                  </w:p>
                </w:tc>
                <w:tc>
                  <w:tcPr>
                    <w:tcW w:w="0" w:type="auto"/>
                    <w:hideMark/>
                  </w:tcPr>
                  <w:p w14:paraId="4DACE6A5" w14:textId="77777777" w:rsidR="00513994" w:rsidRDefault="00513994">
                    <w:pPr>
                      <w:pStyle w:val="Bibliography"/>
                      <w:rPr>
                        <w:noProof/>
                      </w:rPr>
                    </w:pPr>
                    <w:r>
                      <w:rPr>
                        <w:noProof/>
                      </w:rPr>
                      <w:t>SciKit Learn, “sklearn.neighbors.KNeighborsClassifier,” SciKit Learn, [Online]. Available: https://scikit-learn.org/stable/modules/generated/sklearn.neighbors.KNeighborsClassifier.html. [Accessed 9 November 2023].</w:t>
                    </w:r>
                  </w:p>
                </w:tc>
              </w:tr>
              <w:tr w:rsidR="00513994" w14:paraId="5E8AF7B6" w14:textId="77777777">
                <w:trPr>
                  <w:divId w:val="2112509762"/>
                  <w:tblCellSpacing w:w="15" w:type="dxa"/>
                </w:trPr>
                <w:tc>
                  <w:tcPr>
                    <w:tcW w:w="50" w:type="pct"/>
                    <w:hideMark/>
                  </w:tcPr>
                  <w:p w14:paraId="4945BAEA" w14:textId="77777777" w:rsidR="00513994" w:rsidRDefault="00513994">
                    <w:pPr>
                      <w:pStyle w:val="Bibliography"/>
                      <w:rPr>
                        <w:noProof/>
                      </w:rPr>
                    </w:pPr>
                    <w:r>
                      <w:rPr>
                        <w:noProof/>
                      </w:rPr>
                      <w:t xml:space="preserve">[6] </w:t>
                    </w:r>
                  </w:p>
                </w:tc>
                <w:tc>
                  <w:tcPr>
                    <w:tcW w:w="0" w:type="auto"/>
                    <w:hideMark/>
                  </w:tcPr>
                  <w:p w14:paraId="13207090" w14:textId="77777777" w:rsidR="00513994" w:rsidRDefault="00513994">
                    <w:pPr>
                      <w:pStyle w:val="Bibliography"/>
                      <w:rPr>
                        <w:noProof/>
                      </w:rPr>
                    </w:pPr>
                    <w:r>
                      <w:rPr>
                        <w:noProof/>
                      </w:rPr>
                      <w:t>SciKit Learn, “sklearn.svm.SVC,” SciKit Learn, [Online]. Available: https://scikit-learn.org/stable/modules/generated/sklearn.svm.SVC.html. [Accessed 8 November 2023].</w:t>
                    </w:r>
                  </w:p>
                </w:tc>
              </w:tr>
            </w:tbl>
            <w:p w14:paraId="144DF230" w14:textId="77777777" w:rsidR="00513994" w:rsidRDefault="00513994">
              <w:pPr>
                <w:divId w:val="2112509762"/>
                <w:rPr>
                  <w:rFonts w:eastAsia="Times New Roman"/>
                  <w:noProof/>
                </w:rPr>
              </w:pPr>
            </w:p>
            <w:p w14:paraId="704DBC1F" w14:textId="7A422469" w:rsidR="00CB415A" w:rsidRDefault="00CB415A">
              <w:r>
                <w:rPr>
                  <w:b/>
                  <w:bCs/>
                  <w:noProof/>
                </w:rPr>
                <w:fldChar w:fldCharType="end"/>
              </w:r>
            </w:p>
          </w:sdtContent>
        </w:sdt>
      </w:sdtContent>
    </w:sdt>
    <w:p w14:paraId="23670FB3" w14:textId="43D21514" w:rsidR="00CB415A" w:rsidRDefault="00CB415A" w:rsidP="225B3C2E"/>
    <w:p w14:paraId="6D7F6BF1" w14:textId="4C5CE7EC" w:rsidR="00CB415A" w:rsidRDefault="00CB415A" w:rsidP="225B3C2E"/>
    <w:p w14:paraId="233A2DD1" w14:textId="77777777" w:rsidR="00CB415A" w:rsidRDefault="00CB415A" w:rsidP="225B3C2E"/>
    <w:p w14:paraId="18A651F5" w14:textId="166971AF" w:rsidR="08263655" w:rsidRDefault="08263655">
      <w:r>
        <w:br w:type="page"/>
      </w:r>
    </w:p>
    <w:p w14:paraId="7285EE4D" w14:textId="0931CE9D" w:rsidR="3C8A7127" w:rsidRDefault="3C8A7127" w:rsidP="08263655">
      <w:pPr>
        <w:pStyle w:val="Heading1"/>
      </w:pPr>
      <w:bookmarkStart w:id="17" w:name="_Toc155818796"/>
      <w:r>
        <w:lastRenderedPageBreak/>
        <w:t>Figures</w:t>
      </w:r>
      <w:bookmarkEnd w:id="17"/>
    </w:p>
    <w:p w14:paraId="2D6DEFA4" w14:textId="2C8A7AF0" w:rsidR="375C2B6B" w:rsidRDefault="375C2B6B" w:rsidP="08263655">
      <w:r>
        <w:t>Figure 1</w:t>
      </w:r>
    </w:p>
    <w:p w14:paraId="399DE1DD" w14:textId="3858AAD0" w:rsidR="6A1DA888" w:rsidRDefault="6A1DA888" w:rsidP="08263655">
      <w:r>
        <w:rPr>
          <w:noProof/>
          <w:lang w:eastAsia="ja-JP"/>
        </w:rPr>
        <w:drawing>
          <wp:inline distT="0" distB="0" distL="0" distR="0" wp14:anchorId="6703F7E7" wp14:editId="18C37092">
            <wp:extent cx="6143625" cy="3545383"/>
            <wp:effectExtent l="0" t="0" r="0" b="0"/>
            <wp:docPr id="1751032305" name="Picture 175103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6143625" cy="3545383"/>
                    </a:xfrm>
                    <a:prstGeom prst="rect">
                      <a:avLst/>
                    </a:prstGeom>
                  </pic:spPr>
                </pic:pic>
              </a:graphicData>
            </a:graphic>
          </wp:inline>
        </w:drawing>
      </w:r>
    </w:p>
    <w:p w14:paraId="54E59746" w14:textId="0A12B889" w:rsidR="19B3844B" w:rsidRDefault="19B3844B" w:rsidP="2706E7C1">
      <w:r>
        <w:br w:type="page"/>
      </w:r>
    </w:p>
    <w:p w14:paraId="5C17374A" w14:textId="653D8B4A" w:rsidR="19B3844B" w:rsidRDefault="19B3844B" w:rsidP="08263655">
      <w:r>
        <w:lastRenderedPageBreak/>
        <w:t>Figure 2</w:t>
      </w:r>
    </w:p>
    <w:p w14:paraId="38D73F2C" w14:textId="5C5302EF" w:rsidR="19B3844B" w:rsidRDefault="66F9DB28" w:rsidP="08263655">
      <w:r>
        <w:rPr>
          <w:noProof/>
          <w:lang w:eastAsia="ja-JP"/>
        </w:rPr>
        <w:drawing>
          <wp:inline distT="0" distB="0" distL="0" distR="0" wp14:anchorId="1478FA8F" wp14:editId="5270CAC0">
            <wp:extent cx="6004033" cy="4352925"/>
            <wp:effectExtent l="0" t="0" r="0" b="0"/>
            <wp:docPr id="509158153" name="Picture 509158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6004033" cy="4352925"/>
                    </a:xfrm>
                    <a:prstGeom prst="rect">
                      <a:avLst/>
                    </a:prstGeom>
                  </pic:spPr>
                </pic:pic>
              </a:graphicData>
            </a:graphic>
          </wp:inline>
        </w:drawing>
      </w:r>
    </w:p>
    <w:p w14:paraId="4A9ABE5C" w14:textId="11EC609A" w:rsidR="19B3844B" w:rsidRDefault="19B3844B" w:rsidP="110D5834">
      <w:r>
        <w:br w:type="page"/>
      </w:r>
    </w:p>
    <w:p w14:paraId="18EB1984" w14:textId="134EDF6A" w:rsidR="19B3844B" w:rsidRDefault="49E5C1FD" w:rsidP="08263655">
      <w:r>
        <w:lastRenderedPageBreak/>
        <w:t>Figure 3</w:t>
      </w:r>
    </w:p>
    <w:p w14:paraId="7033C3C3" w14:textId="5A1B376C" w:rsidR="49E5C1FD" w:rsidRDefault="49E5C1FD" w:rsidP="110D5834">
      <w:r>
        <w:rPr>
          <w:noProof/>
          <w:lang w:eastAsia="ja-JP"/>
        </w:rPr>
        <w:drawing>
          <wp:inline distT="0" distB="0" distL="0" distR="0" wp14:anchorId="76891AA5" wp14:editId="4AFBDD86">
            <wp:extent cx="6236948" cy="4495800"/>
            <wp:effectExtent l="0" t="0" r="0" b="0"/>
            <wp:docPr id="635253219" name="Picture 63525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6236948" cy="4495800"/>
                    </a:xfrm>
                    <a:prstGeom prst="rect">
                      <a:avLst/>
                    </a:prstGeom>
                  </pic:spPr>
                </pic:pic>
              </a:graphicData>
            </a:graphic>
          </wp:inline>
        </w:drawing>
      </w:r>
    </w:p>
    <w:p w14:paraId="404CF392" w14:textId="00C1144D" w:rsidR="225B3C2E" w:rsidRDefault="225B3C2E">
      <w:r>
        <w:br w:type="page"/>
      </w:r>
    </w:p>
    <w:p w14:paraId="629A3EBC" w14:textId="21895094" w:rsidR="110D5834" w:rsidRDefault="6445C049" w:rsidP="110D5834">
      <w:r>
        <w:lastRenderedPageBreak/>
        <w:t>Figure 4</w:t>
      </w:r>
    </w:p>
    <w:p w14:paraId="0870D43B" w14:textId="079E2280" w:rsidR="6445C049" w:rsidRDefault="6445C049" w:rsidP="225B3C2E">
      <w:r>
        <w:rPr>
          <w:noProof/>
          <w:lang w:eastAsia="ja-JP"/>
        </w:rPr>
        <w:drawing>
          <wp:inline distT="0" distB="0" distL="0" distR="0" wp14:anchorId="41E5031B" wp14:editId="16D57869">
            <wp:extent cx="6091478" cy="4276724"/>
            <wp:effectExtent l="0" t="0" r="0" b="0"/>
            <wp:docPr id="1347353517" name="Picture 134735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6091478" cy="4276724"/>
                    </a:xfrm>
                    <a:prstGeom prst="rect">
                      <a:avLst/>
                    </a:prstGeom>
                  </pic:spPr>
                </pic:pic>
              </a:graphicData>
            </a:graphic>
          </wp:inline>
        </w:drawing>
      </w:r>
    </w:p>
    <w:p w14:paraId="1FE10955" w14:textId="2BBD0E1B" w:rsidR="225B3C2E" w:rsidRDefault="225B3C2E">
      <w:r>
        <w:br w:type="page"/>
      </w:r>
    </w:p>
    <w:p w14:paraId="12987D1B" w14:textId="72C1C9FE" w:rsidR="7F7CAAF5" w:rsidRDefault="7F7CAAF5" w:rsidP="225B3C2E">
      <w:r>
        <w:lastRenderedPageBreak/>
        <w:t>Figure 5</w:t>
      </w:r>
    </w:p>
    <w:p w14:paraId="1BC18B68" w14:textId="461588A4" w:rsidR="7F7CAAF5" w:rsidRDefault="7F7CAAF5" w:rsidP="225B3C2E">
      <w:r>
        <w:rPr>
          <w:noProof/>
          <w:lang w:eastAsia="ja-JP"/>
        </w:rPr>
        <w:drawing>
          <wp:inline distT="0" distB="0" distL="0" distR="0" wp14:anchorId="6E56B7F8" wp14:editId="25802C7F">
            <wp:extent cx="6284774" cy="4333874"/>
            <wp:effectExtent l="0" t="0" r="0" b="0"/>
            <wp:docPr id="1955488437" name="Picture 1955488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6284774" cy="4333874"/>
                    </a:xfrm>
                    <a:prstGeom prst="rect">
                      <a:avLst/>
                    </a:prstGeom>
                  </pic:spPr>
                </pic:pic>
              </a:graphicData>
            </a:graphic>
          </wp:inline>
        </w:drawing>
      </w:r>
    </w:p>
    <w:p w14:paraId="329DAD45" w14:textId="23A8918A" w:rsidR="225B3C2E" w:rsidRDefault="225B3C2E">
      <w:r>
        <w:br w:type="page"/>
      </w:r>
    </w:p>
    <w:p w14:paraId="7D289CDF" w14:textId="5F21FEEB" w:rsidR="3678631C" w:rsidRDefault="3678631C" w:rsidP="225B3C2E">
      <w:r>
        <w:lastRenderedPageBreak/>
        <w:t>Figure 6</w:t>
      </w:r>
    </w:p>
    <w:p w14:paraId="3EE47F53" w14:textId="27ABCF55" w:rsidR="3678631C" w:rsidRDefault="3678631C" w:rsidP="225B3C2E">
      <w:r>
        <w:rPr>
          <w:noProof/>
          <w:lang w:eastAsia="ja-JP"/>
        </w:rPr>
        <w:drawing>
          <wp:inline distT="0" distB="0" distL="0" distR="0" wp14:anchorId="7DE0476F" wp14:editId="6F9FCEEE">
            <wp:extent cx="6304828" cy="4505324"/>
            <wp:effectExtent l="0" t="0" r="0" b="0"/>
            <wp:docPr id="72128945" name="Picture 72128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6304828" cy="4505324"/>
                    </a:xfrm>
                    <a:prstGeom prst="rect">
                      <a:avLst/>
                    </a:prstGeom>
                  </pic:spPr>
                </pic:pic>
              </a:graphicData>
            </a:graphic>
          </wp:inline>
        </w:drawing>
      </w:r>
    </w:p>
    <w:p w14:paraId="1AF4661A" w14:textId="383911C0" w:rsidR="225B3C2E" w:rsidRDefault="225B3C2E">
      <w:r>
        <w:br w:type="page"/>
      </w:r>
    </w:p>
    <w:p w14:paraId="741C0619" w14:textId="1E24D331" w:rsidR="0955ECD7" w:rsidRDefault="0955ECD7" w:rsidP="225B3C2E">
      <w:r>
        <w:lastRenderedPageBreak/>
        <w:t>Figure 7</w:t>
      </w:r>
    </w:p>
    <w:p w14:paraId="632A241B" w14:textId="0F854571" w:rsidR="0955ECD7" w:rsidRDefault="0955ECD7" w:rsidP="225B3C2E">
      <w:r>
        <w:rPr>
          <w:noProof/>
          <w:lang w:eastAsia="ja-JP"/>
        </w:rPr>
        <w:drawing>
          <wp:inline distT="0" distB="0" distL="0" distR="0" wp14:anchorId="3B1147D0" wp14:editId="5571E653">
            <wp:extent cx="5908623" cy="4505325"/>
            <wp:effectExtent l="0" t="0" r="0" b="0"/>
            <wp:docPr id="2020109067" name="Picture 2020109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908623" cy="4505325"/>
                    </a:xfrm>
                    <a:prstGeom prst="rect">
                      <a:avLst/>
                    </a:prstGeom>
                  </pic:spPr>
                </pic:pic>
              </a:graphicData>
            </a:graphic>
          </wp:inline>
        </w:drawing>
      </w:r>
    </w:p>
    <w:p w14:paraId="2B5606DD" w14:textId="32CCA110" w:rsidR="225B3C2E" w:rsidRDefault="225B3C2E">
      <w:r>
        <w:br w:type="page"/>
      </w:r>
    </w:p>
    <w:p w14:paraId="694F5B05" w14:textId="046F4403" w:rsidR="25BF977A" w:rsidRDefault="25BF977A" w:rsidP="225B3C2E">
      <w:r>
        <w:lastRenderedPageBreak/>
        <w:t>Figure 8</w:t>
      </w:r>
    </w:p>
    <w:p w14:paraId="2D324495" w14:textId="35A4F992" w:rsidR="25BF977A" w:rsidRDefault="25BF977A" w:rsidP="225B3C2E">
      <w:r>
        <w:rPr>
          <w:noProof/>
          <w:lang w:eastAsia="ja-JP"/>
        </w:rPr>
        <w:drawing>
          <wp:inline distT="0" distB="0" distL="0" distR="0" wp14:anchorId="23BEA61A" wp14:editId="53A86C3A">
            <wp:extent cx="5543550" cy="2800498"/>
            <wp:effectExtent l="0" t="0" r="0" b="0"/>
            <wp:docPr id="96754313" name="Picture 96754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543550" cy="2800498"/>
                    </a:xfrm>
                    <a:prstGeom prst="rect">
                      <a:avLst/>
                    </a:prstGeom>
                  </pic:spPr>
                </pic:pic>
              </a:graphicData>
            </a:graphic>
          </wp:inline>
        </w:drawing>
      </w:r>
    </w:p>
    <w:p w14:paraId="5CE6DB86" w14:textId="0D61B0F2" w:rsidR="225B3C2E" w:rsidRDefault="225B3C2E">
      <w:r>
        <w:br w:type="page"/>
      </w:r>
    </w:p>
    <w:p w14:paraId="628BEF84" w14:textId="48103B35" w:rsidR="0ADE14C4" w:rsidRDefault="0ADE14C4" w:rsidP="225B3C2E">
      <w:r>
        <w:lastRenderedPageBreak/>
        <w:t>Figure 9</w:t>
      </w:r>
    </w:p>
    <w:p w14:paraId="7E095274" w14:textId="2348B723" w:rsidR="0ADE14C4" w:rsidRDefault="0ADE14C4" w:rsidP="225B3C2E">
      <w:r>
        <w:rPr>
          <w:noProof/>
          <w:lang w:eastAsia="ja-JP"/>
        </w:rPr>
        <w:drawing>
          <wp:inline distT="0" distB="0" distL="0" distR="0" wp14:anchorId="602C6664" wp14:editId="6716ECFA">
            <wp:extent cx="4473893" cy="6972300"/>
            <wp:effectExtent l="0" t="0" r="0" b="0"/>
            <wp:docPr id="699265122" name="Picture 69926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473893" cy="6972300"/>
                    </a:xfrm>
                    <a:prstGeom prst="rect">
                      <a:avLst/>
                    </a:prstGeom>
                  </pic:spPr>
                </pic:pic>
              </a:graphicData>
            </a:graphic>
          </wp:inline>
        </w:drawing>
      </w:r>
    </w:p>
    <w:p w14:paraId="1219D534" w14:textId="1EED8278" w:rsidR="225B3C2E" w:rsidRDefault="225B3C2E">
      <w:r>
        <w:br w:type="page"/>
      </w:r>
    </w:p>
    <w:p w14:paraId="22C6DE1E" w14:textId="4A5E2678" w:rsidR="42198B01" w:rsidRDefault="42198B01" w:rsidP="225B3C2E">
      <w:r>
        <w:lastRenderedPageBreak/>
        <w:t>Figure 10</w:t>
      </w:r>
    </w:p>
    <w:p w14:paraId="3057B5E4" w14:textId="2F830F5F" w:rsidR="7FC97C6C" w:rsidRDefault="7FC97C6C" w:rsidP="225B3C2E">
      <w:r>
        <w:rPr>
          <w:noProof/>
          <w:lang w:eastAsia="ja-JP"/>
        </w:rPr>
        <w:drawing>
          <wp:inline distT="0" distB="0" distL="0" distR="0" wp14:anchorId="62B9251D" wp14:editId="3BAB1ED9">
            <wp:extent cx="5339239" cy="7696200"/>
            <wp:effectExtent l="0" t="0" r="0" b="0"/>
            <wp:docPr id="1866120140" name="Picture 1866120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339239" cy="7696200"/>
                    </a:xfrm>
                    <a:prstGeom prst="rect">
                      <a:avLst/>
                    </a:prstGeom>
                  </pic:spPr>
                </pic:pic>
              </a:graphicData>
            </a:graphic>
          </wp:inline>
        </w:drawing>
      </w:r>
    </w:p>
    <w:p w14:paraId="1684FD1E" w14:textId="043FCC76" w:rsidR="225B3C2E" w:rsidRDefault="225B3C2E">
      <w:r>
        <w:lastRenderedPageBreak/>
        <w:br w:type="page"/>
      </w:r>
    </w:p>
    <w:p w14:paraId="6B3BEFA8" w14:textId="3EF636FB" w:rsidR="1BCDA011" w:rsidRDefault="1BCDA011" w:rsidP="225B3C2E">
      <w:r>
        <w:lastRenderedPageBreak/>
        <w:t>Figure 11</w:t>
      </w:r>
    </w:p>
    <w:p w14:paraId="197A4F2E" w14:textId="5864EA34" w:rsidR="0A340ADA" w:rsidRDefault="0A340ADA" w:rsidP="225B3C2E">
      <w:r>
        <w:rPr>
          <w:noProof/>
          <w:lang w:eastAsia="ja-JP"/>
        </w:rPr>
        <w:drawing>
          <wp:inline distT="0" distB="0" distL="0" distR="0" wp14:anchorId="594F3364" wp14:editId="1B6276D0">
            <wp:extent cx="4398446" cy="6877050"/>
            <wp:effectExtent l="0" t="0" r="0" b="0"/>
            <wp:docPr id="581052721" name="Picture 58105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398446" cy="6877050"/>
                    </a:xfrm>
                    <a:prstGeom prst="rect">
                      <a:avLst/>
                    </a:prstGeom>
                  </pic:spPr>
                </pic:pic>
              </a:graphicData>
            </a:graphic>
          </wp:inline>
        </w:drawing>
      </w:r>
    </w:p>
    <w:p w14:paraId="7D71E62D" w14:textId="271F40C3" w:rsidR="225B3C2E" w:rsidRDefault="225B3C2E">
      <w:r>
        <w:br w:type="page"/>
      </w:r>
    </w:p>
    <w:p w14:paraId="536C8769" w14:textId="2E431C9E" w:rsidR="339DF3DB" w:rsidRDefault="339DF3DB" w:rsidP="225B3C2E">
      <w:r>
        <w:lastRenderedPageBreak/>
        <w:t>Figure 12</w:t>
      </w:r>
    </w:p>
    <w:p w14:paraId="656C3452" w14:textId="6EE78FC0" w:rsidR="339DF3DB" w:rsidRDefault="339DF3DB" w:rsidP="225B3C2E">
      <w:r>
        <w:rPr>
          <w:noProof/>
          <w:lang w:eastAsia="ja-JP"/>
        </w:rPr>
        <w:drawing>
          <wp:inline distT="0" distB="0" distL="0" distR="0" wp14:anchorId="6CCD6429" wp14:editId="7856AFEC">
            <wp:extent cx="6124575" cy="3031198"/>
            <wp:effectExtent l="0" t="0" r="0" b="0"/>
            <wp:docPr id="937311403" name="Picture 93731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6124575" cy="3031198"/>
                    </a:xfrm>
                    <a:prstGeom prst="rect">
                      <a:avLst/>
                    </a:prstGeom>
                  </pic:spPr>
                </pic:pic>
              </a:graphicData>
            </a:graphic>
          </wp:inline>
        </w:drawing>
      </w:r>
    </w:p>
    <w:p w14:paraId="6423A1BF" w14:textId="1C6E5BE6" w:rsidR="225B3C2E" w:rsidRDefault="225B3C2E">
      <w:r>
        <w:br w:type="page"/>
      </w:r>
    </w:p>
    <w:p w14:paraId="369AD69C" w14:textId="5D5E81FC" w:rsidR="2DB1C723" w:rsidRDefault="2DB1C723" w:rsidP="225B3C2E">
      <w:r>
        <w:lastRenderedPageBreak/>
        <w:t>Figure 13</w:t>
      </w:r>
    </w:p>
    <w:p w14:paraId="4E32B357" w14:textId="0EE9F71D" w:rsidR="2DB1C723" w:rsidRDefault="2DB1C723" w:rsidP="225B3C2E">
      <w:r>
        <w:rPr>
          <w:noProof/>
          <w:lang w:eastAsia="ja-JP"/>
        </w:rPr>
        <w:drawing>
          <wp:inline distT="0" distB="0" distL="0" distR="0" wp14:anchorId="76DD85A0" wp14:editId="2EE8B218">
            <wp:extent cx="4381798" cy="6677025"/>
            <wp:effectExtent l="0" t="0" r="0" b="0"/>
            <wp:docPr id="2131625189" name="Picture 2131625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381798" cy="6677025"/>
                    </a:xfrm>
                    <a:prstGeom prst="rect">
                      <a:avLst/>
                    </a:prstGeom>
                  </pic:spPr>
                </pic:pic>
              </a:graphicData>
            </a:graphic>
          </wp:inline>
        </w:drawing>
      </w:r>
    </w:p>
    <w:p w14:paraId="2D2F110C" w14:textId="115282C6" w:rsidR="225B3C2E" w:rsidRDefault="225B3C2E">
      <w:r>
        <w:br w:type="page"/>
      </w:r>
    </w:p>
    <w:p w14:paraId="0FE99BA6" w14:textId="47768214" w:rsidR="12F06674" w:rsidRDefault="12F06674" w:rsidP="225B3C2E">
      <w:r>
        <w:lastRenderedPageBreak/>
        <w:t>Figure 14</w:t>
      </w:r>
    </w:p>
    <w:p w14:paraId="463FA267" w14:textId="1E17FA69" w:rsidR="7242D90C" w:rsidRDefault="7242D90C" w:rsidP="225B3C2E">
      <w:r>
        <w:rPr>
          <w:noProof/>
          <w:lang w:eastAsia="ja-JP"/>
        </w:rPr>
        <w:drawing>
          <wp:inline distT="0" distB="0" distL="0" distR="0" wp14:anchorId="096D661B" wp14:editId="0ED74571">
            <wp:extent cx="4032111" cy="6029325"/>
            <wp:effectExtent l="0" t="0" r="0" b="0"/>
            <wp:docPr id="2027200033" name="Picture 2027200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4032111" cy="6029325"/>
                    </a:xfrm>
                    <a:prstGeom prst="rect">
                      <a:avLst/>
                    </a:prstGeom>
                  </pic:spPr>
                </pic:pic>
              </a:graphicData>
            </a:graphic>
          </wp:inline>
        </w:drawing>
      </w:r>
    </w:p>
    <w:p w14:paraId="777E8D3E" w14:textId="53E6E555" w:rsidR="225B3C2E" w:rsidRDefault="225B3C2E">
      <w:r>
        <w:br w:type="page"/>
      </w:r>
    </w:p>
    <w:p w14:paraId="119D4318" w14:textId="6CFB1F4F" w:rsidR="7034A81A" w:rsidRDefault="7034A81A" w:rsidP="225B3C2E">
      <w:r>
        <w:lastRenderedPageBreak/>
        <w:t>Figure 15</w:t>
      </w:r>
    </w:p>
    <w:p w14:paraId="499EAE88" w14:textId="670EB77A" w:rsidR="32B78912" w:rsidRDefault="32B78912" w:rsidP="225B3C2E">
      <w:r>
        <w:rPr>
          <w:noProof/>
          <w:lang w:eastAsia="ja-JP"/>
        </w:rPr>
        <w:drawing>
          <wp:inline distT="0" distB="0" distL="0" distR="0" wp14:anchorId="6BEC7968" wp14:editId="35702024">
            <wp:extent cx="4126230" cy="6515100"/>
            <wp:effectExtent l="0" t="0" r="0" b="0"/>
            <wp:docPr id="78646149" name="Picture 78646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4126230" cy="6515100"/>
                    </a:xfrm>
                    <a:prstGeom prst="rect">
                      <a:avLst/>
                    </a:prstGeom>
                  </pic:spPr>
                </pic:pic>
              </a:graphicData>
            </a:graphic>
          </wp:inline>
        </w:drawing>
      </w:r>
    </w:p>
    <w:p w14:paraId="3AA1C1E0" w14:textId="6A978032" w:rsidR="009C7CC7" w:rsidRDefault="009C7CC7">
      <w:r>
        <w:br w:type="page"/>
      </w:r>
    </w:p>
    <w:p w14:paraId="177EDAD9" w14:textId="61229F15" w:rsidR="009C7CC7" w:rsidRDefault="009C7CC7" w:rsidP="009C7CC7">
      <w:pPr>
        <w:pStyle w:val="Heading1"/>
      </w:pPr>
      <w:r>
        <w:lastRenderedPageBreak/>
        <w:t>Appendix</w:t>
      </w:r>
    </w:p>
    <w:p w14:paraId="083DCAA4" w14:textId="43F6AB1D" w:rsidR="00BB4550" w:rsidRDefault="00BB4550" w:rsidP="00BB4550">
      <w:r>
        <w:t>Link to video describing code</w:t>
      </w:r>
    </w:p>
    <w:p w14:paraId="49352576" w14:textId="26B934D1" w:rsidR="00BB4550" w:rsidRDefault="00502AEE" w:rsidP="00BB4550">
      <w:hyperlink r:id="rId26" w:history="1">
        <w:r w:rsidR="00BB4550" w:rsidRPr="00EA4DFE">
          <w:rPr>
            <w:rStyle w:val="Hyperlink"/>
          </w:rPr>
          <w:t>https://youtu.be/ym9xAuI6TaA</w:t>
        </w:r>
      </w:hyperlink>
    </w:p>
    <w:p w14:paraId="359FB976" w14:textId="77777777" w:rsidR="00BB4550" w:rsidRPr="00BB4550" w:rsidRDefault="00BB4550" w:rsidP="00BB4550"/>
    <w:p w14:paraId="7743256C" w14:textId="77777777" w:rsidR="00BB4550" w:rsidRDefault="00BB4550">
      <w:r>
        <w:br w:type="page"/>
      </w:r>
    </w:p>
    <w:p w14:paraId="0D6CC1D1" w14:textId="65FFAB13" w:rsidR="009C7CC7" w:rsidRDefault="009C7CC7" w:rsidP="009C7CC7">
      <w:r>
        <w:lastRenderedPageBreak/>
        <w:t>Python code</w:t>
      </w:r>
    </w:p>
    <w:p w14:paraId="1C52E813" w14:textId="304FB0C7" w:rsidR="00BB4550" w:rsidRDefault="00BB4550" w:rsidP="009C7CC7">
      <w:r>
        <w:t>KNN</w:t>
      </w:r>
    </w:p>
    <w:p w14:paraId="53EC36DE" w14:textId="77777777" w:rsidR="00BB4550" w:rsidRDefault="00BB4550" w:rsidP="00BB4550">
      <w:r>
        <w:t>from sklearn import neighbors, datasets, metrics</w:t>
      </w:r>
    </w:p>
    <w:p w14:paraId="2801CD93" w14:textId="77777777" w:rsidR="00BB4550" w:rsidRDefault="00BB4550" w:rsidP="00BB4550">
      <w:r>
        <w:t>from sklearn.model_selection import train_test_split</w:t>
      </w:r>
    </w:p>
    <w:p w14:paraId="68383B98" w14:textId="77777777" w:rsidR="00BB4550" w:rsidRDefault="00BB4550" w:rsidP="00BB4550">
      <w:r>
        <w:t>import numpy as np</w:t>
      </w:r>
    </w:p>
    <w:p w14:paraId="50532317" w14:textId="77777777" w:rsidR="00BB4550" w:rsidRDefault="00BB4550" w:rsidP="00BB4550">
      <w:r>
        <w:t>import matplotlib.pyplot as plt</w:t>
      </w:r>
    </w:p>
    <w:p w14:paraId="20760046" w14:textId="77777777" w:rsidR="00BB4550" w:rsidRDefault="00BB4550" w:rsidP="00BB4550">
      <w:r>
        <w:t>import seaborn as sns</w:t>
      </w:r>
    </w:p>
    <w:p w14:paraId="69F54BE1" w14:textId="77777777" w:rsidR="00BB4550" w:rsidRDefault="00BB4550" w:rsidP="00BB4550">
      <w:r>
        <w:t>import pandas as pd</w:t>
      </w:r>
    </w:p>
    <w:p w14:paraId="026CD766" w14:textId="77777777" w:rsidR="00BB4550" w:rsidRDefault="00BB4550" w:rsidP="00BB4550"/>
    <w:p w14:paraId="249023AC" w14:textId="77777777" w:rsidR="00BB4550" w:rsidRDefault="00BB4550" w:rsidP="00BB4550">
      <w:r>
        <w:t># Load Fashion-MNIST dataset</w:t>
      </w:r>
    </w:p>
    <w:p w14:paraId="48B53921" w14:textId="77777777" w:rsidR="00BB4550" w:rsidRDefault="00BB4550" w:rsidP="00BB4550">
      <w:r>
        <w:t>fashion_mnist = datasets.fetch_openml('Fashion-MNIST', version=1)</w:t>
      </w:r>
    </w:p>
    <w:p w14:paraId="6B5D87F1" w14:textId="77777777" w:rsidR="00BB4550" w:rsidRDefault="00BB4550" w:rsidP="00BB4550"/>
    <w:p w14:paraId="7E352A66" w14:textId="77777777" w:rsidR="00BB4550" w:rsidRDefault="00BB4550" w:rsidP="00BB4550">
      <w:r>
        <w:t># Split the Fashion-MNIST data into training and testing sets</w:t>
      </w:r>
    </w:p>
    <w:p w14:paraId="58A88304" w14:textId="77777777" w:rsidR="00BB4550" w:rsidRDefault="00BB4550" w:rsidP="00BB4550">
      <w:r>
        <w:t>(trainData, testData, trainLabels, testLabels) = train_test_split(np.array(fashion_mnist.data),</w:t>
      </w:r>
    </w:p>
    <w:p w14:paraId="53B702F3" w14:textId="77777777" w:rsidR="00BB4550" w:rsidRDefault="00BB4550" w:rsidP="00BB4550">
      <w:r>
        <w:t>fashion_mnist.target.astype("int"), test_size=0.25, random_state=42)</w:t>
      </w:r>
    </w:p>
    <w:p w14:paraId="2EF8FD98" w14:textId="77777777" w:rsidR="00BB4550" w:rsidRDefault="00BB4550" w:rsidP="00BB4550"/>
    <w:p w14:paraId="2125777A" w14:textId="77777777" w:rsidR="00BB4550" w:rsidRDefault="00BB4550" w:rsidP="00BB4550"/>
    <w:p w14:paraId="35655332" w14:textId="77777777" w:rsidR="00BB4550" w:rsidRDefault="00BB4550" w:rsidP="00BB4550">
      <w:r>
        <w:t># Show the sizes of each data split</w:t>
      </w:r>
    </w:p>
    <w:p w14:paraId="0B3570C5" w14:textId="77777777" w:rsidR="00BB4550" w:rsidRDefault="00BB4550" w:rsidP="00BB4550">
      <w:r>
        <w:t>print("Training data points: {}".format(len(trainLabels)))</w:t>
      </w:r>
    </w:p>
    <w:p w14:paraId="7C3D8C05" w14:textId="10156A70" w:rsidR="00BB4550" w:rsidRDefault="00BB4550" w:rsidP="00BB4550">
      <w:r>
        <w:t>print("Testing data points: {}".format(len(testLabels)))</w:t>
      </w:r>
    </w:p>
    <w:p w14:paraId="06F35738" w14:textId="77777777" w:rsidR="00BB4550" w:rsidRDefault="00BB4550" w:rsidP="00BB4550">
      <w:r>
        <w:t># Create a KNN model with 3 neighbors</w:t>
      </w:r>
    </w:p>
    <w:p w14:paraId="4065ACAD" w14:textId="77777777" w:rsidR="00BB4550" w:rsidRDefault="00BB4550" w:rsidP="00BB4550">
      <w:r>
        <w:t>model = neighbors.KNeighborsClassifier(n_neighbors=9, p=1, weights='distance')</w:t>
      </w:r>
    </w:p>
    <w:p w14:paraId="179E3E92" w14:textId="77777777" w:rsidR="00BB4550" w:rsidRDefault="00BB4550" w:rsidP="00BB4550">
      <w:r>
        <w:t># Train the model on the Fashion-MNIST training data</w:t>
      </w:r>
    </w:p>
    <w:p w14:paraId="2CD312B9" w14:textId="77777777" w:rsidR="00BB4550" w:rsidRDefault="00BB4550" w:rsidP="00BB4550">
      <w:r>
        <w:t>model.fit(trainData, trainLabels)</w:t>
      </w:r>
    </w:p>
    <w:p w14:paraId="38821913" w14:textId="77777777" w:rsidR="00BB4550" w:rsidRDefault="00BB4550" w:rsidP="00BB4550"/>
    <w:p w14:paraId="20A0F819" w14:textId="56CF4B17" w:rsidR="00BB4550" w:rsidRDefault="00BB4550" w:rsidP="00BB4550">
      <w:r>
        <w:t>y_pred = model.predict(testData)</w:t>
      </w:r>
    </w:p>
    <w:p w14:paraId="58F370CB" w14:textId="77777777" w:rsidR="00BB4550" w:rsidRDefault="00BB4550" w:rsidP="00BB4550">
      <w:r>
        <w:t># Print the confusion matrix</w:t>
      </w:r>
    </w:p>
    <w:p w14:paraId="0E3AFC68" w14:textId="77777777" w:rsidR="00BB4550" w:rsidRDefault="00BB4550" w:rsidP="00BB4550">
      <w:r>
        <w:t>print("Confusion Matrix:")</w:t>
      </w:r>
    </w:p>
    <w:p w14:paraId="07F1E166" w14:textId="77777777" w:rsidR="00BB4550" w:rsidRDefault="00BB4550" w:rsidP="00BB4550">
      <w:r>
        <w:lastRenderedPageBreak/>
        <w:t>conf_matrix = metrics.confusion_matrix(testLabels, y_pred)</w:t>
      </w:r>
    </w:p>
    <w:p w14:paraId="6560C1B2" w14:textId="77777777" w:rsidR="00BB4550" w:rsidRDefault="00BB4550" w:rsidP="00BB4550">
      <w:r>
        <w:t>print(conf_matrix)</w:t>
      </w:r>
    </w:p>
    <w:p w14:paraId="4BF3B9FB" w14:textId="77777777" w:rsidR="00BB4550" w:rsidRDefault="00BB4550" w:rsidP="00BB4550"/>
    <w:p w14:paraId="6032B6BC" w14:textId="77777777" w:rsidR="00BB4550" w:rsidRDefault="00BB4550" w:rsidP="00BB4550"/>
    <w:p w14:paraId="1499415C" w14:textId="77777777" w:rsidR="00BB4550" w:rsidRDefault="00BB4550" w:rsidP="00BB4550">
      <w:r>
        <w:t># Plot Confusion Matrix Heatmap</w:t>
      </w:r>
    </w:p>
    <w:p w14:paraId="566D31F3" w14:textId="77777777" w:rsidR="00BB4550" w:rsidRDefault="00BB4550" w:rsidP="00BB4550">
      <w:r>
        <w:t>plt.figure(figsize=(8, 6))</w:t>
      </w:r>
    </w:p>
    <w:p w14:paraId="362214B7" w14:textId="77777777" w:rsidR="00BB4550" w:rsidRDefault="00BB4550" w:rsidP="00BB4550">
      <w:r>
        <w:t>sns.heatmap(conf_matrix, annot=True, fmt='d', cmap='Blues', xticklabels=fashion_mnist.target_names, yticklabels=fashion_mnist.target_names)</w:t>
      </w:r>
    </w:p>
    <w:p w14:paraId="5481775D" w14:textId="77777777" w:rsidR="00BB4550" w:rsidRDefault="00BB4550" w:rsidP="00BB4550">
      <w:r>
        <w:t>plt.title('Confusion Matrix')</w:t>
      </w:r>
    </w:p>
    <w:p w14:paraId="05CCFE2F" w14:textId="77777777" w:rsidR="00BB4550" w:rsidRDefault="00BB4550" w:rsidP="00BB4550">
      <w:r>
        <w:t>plt.xlabel('Predicted')</w:t>
      </w:r>
    </w:p>
    <w:p w14:paraId="24400AEC" w14:textId="77777777" w:rsidR="00BB4550" w:rsidRDefault="00BB4550" w:rsidP="00BB4550">
      <w:r>
        <w:t>plt.ylabel('True')</w:t>
      </w:r>
    </w:p>
    <w:p w14:paraId="47EFBBE7" w14:textId="77777777" w:rsidR="00BB4550" w:rsidRDefault="00BB4550" w:rsidP="00BB4550">
      <w:r>
        <w:t>plt.show()</w:t>
      </w:r>
    </w:p>
    <w:p w14:paraId="53086149" w14:textId="77777777" w:rsidR="00BB4550" w:rsidRDefault="00BB4550" w:rsidP="00BB4550"/>
    <w:p w14:paraId="03891B98" w14:textId="77777777" w:rsidR="00BB4550" w:rsidRDefault="00BB4550" w:rsidP="00BB4550">
      <w:r>
        <w:t># Print the classification report</w:t>
      </w:r>
    </w:p>
    <w:p w14:paraId="3DF4432D" w14:textId="77777777" w:rsidR="00BB4550" w:rsidRDefault="00BB4550" w:rsidP="00BB4550">
      <w:r>
        <w:t>print("\nClassification Report:")</w:t>
      </w:r>
    </w:p>
    <w:p w14:paraId="5EC1EE96" w14:textId="77777777" w:rsidR="00BB4550" w:rsidRDefault="00BB4550" w:rsidP="00BB4550">
      <w:r>
        <w:t>classification_rep = metrics.classification_report(testLabels, y_pred, digits=3)</w:t>
      </w:r>
    </w:p>
    <w:p w14:paraId="50EAD725" w14:textId="77777777" w:rsidR="00BB4550" w:rsidRDefault="00BB4550" w:rsidP="00BB4550">
      <w:r>
        <w:t>print(classification_rep)</w:t>
      </w:r>
    </w:p>
    <w:p w14:paraId="5C4C7A6F" w14:textId="77777777" w:rsidR="00BB4550" w:rsidRDefault="00BB4550" w:rsidP="00BB4550"/>
    <w:p w14:paraId="7D01E5E9" w14:textId="77777777" w:rsidR="00BB4550" w:rsidRDefault="00BB4550" w:rsidP="00BB4550">
      <w:r>
        <w:t># Visualize Classification Report</w:t>
      </w:r>
    </w:p>
    <w:p w14:paraId="4CDE29EF" w14:textId="77777777" w:rsidR="00BB4550" w:rsidRDefault="00BB4550" w:rsidP="00BB4550">
      <w:r>
        <w:t>report_data = metrics.classification_report(testLabels, y_pred, output_dict=True)</w:t>
      </w:r>
    </w:p>
    <w:p w14:paraId="01FB8D45" w14:textId="77777777" w:rsidR="00BB4550" w:rsidRDefault="00BB4550" w:rsidP="00BB4550">
      <w:r>
        <w:t>class_names = [str(i) for i in fashion_mnist.target_names]</w:t>
      </w:r>
    </w:p>
    <w:p w14:paraId="2A674292" w14:textId="77777777" w:rsidR="00BB4550" w:rsidRDefault="00BB4550" w:rsidP="00BB4550"/>
    <w:p w14:paraId="56719EDA" w14:textId="77777777" w:rsidR="00BB4550" w:rsidRDefault="00BB4550" w:rsidP="00BB4550">
      <w:r>
        <w:t># Convert report data to DataFrame for easy plotting</w:t>
      </w:r>
    </w:p>
    <w:p w14:paraId="5FE7EA6F" w14:textId="77777777" w:rsidR="00BB4550" w:rsidRDefault="00BB4550" w:rsidP="00BB4550">
      <w:r>
        <w:t>report_df = pd.DataFrame(report_data).transpose()</w:t>
      </w:r>
    </w:p>
    <w:p w14:paraId="5F198AF9" w14:textId="77777777" w:rsidR="00BB4550" w:rsidRDefault="00BB4550" w:rsidP="00BB4550"/>
    <w:p w14:paraId="71F56CD0" w14:textId="77777777" w:rsidR="00BB4550" w:rsidRDefault="00BB4550" w:rsidP="00BB4550">
      <w:r>
        <w:t># Plot Precision</w:t>
      </w:r>
    </w:p>
    <w:p w14:paraId="6F5C5927" w14:textId="77777777" w:rsidR="00BB4550" w:rsidRDefault="00BB4550" w:rsidP="00BB4550">
      <w:r>
        <w:t>plt.figure(figsize=(12, 6))</w:t>
      </w:r>
    </w:p>
    <w:p w14:paraId="44D51518" w14:textId="77777777" w:rsidR="00BB4550" w:rsidRDefault="00BB4550" w:rsidP="00BB4550">
      <w:r>
        <w:t>plt.subplot(1, 3, 1)</w:t>
      </w:r>
    </w:p>
    <w:p w14:paraId="3D971129" w14:textId="77777777" w:rsidR="00BB4550" w:rsidRDefault="00BB4550" w:rsidP="00BB4550">
      <w:r>
        <w:t>sns.barplot(x=report_df.index, y=report_df['precision'], palette='viridis')</w:t>
      </w:r>
    </w:p>
    <w:p w14:paraId="677A2AC2" w14:textId="77777777" w:rsidR="00BB4550" w:rsidRDefault="00BB4550" w:rsidP="00BB4550">
      <w:r>
        <w:lastRenderedPageBreak/>
        <w:t>plt.title('KNN Precision')</w:t>
      </w:r>
    </w:p>
    <w:p w14:paraId="54C73EA6" w14:textId="77777777" w:rsidR="00BB4550" w:rsidRDefault="00BB4550" w:rsidP="00BB4550">
      <w:r>
        <w:t>plt.xlabel('Class')</w:t>
      </w:r>
    </w:p>
    <w:p w14:paraId="7ABB4EE7" w14:textId="77777777" w:rsidR="00BB4550" w:rsidRDefault="00BB4550" w:rsidP="00BB4550">
      <w:r>
        <w:t>plt.ylabel('Precision')</w:t>
      </w:r>
    </w:p>
    <w:p w14:paraId="7ECEE3A2" w14:textId="77777777" w:rsidR="00BB4550" w:rsidRDefault="00BB4550" w:rsidP="00BB4550">
      <w:r>
        <w:t>plt.xticks(rotation=45)</w:t>
      </w:r>
    </w:p>
    <w:p w14:paraId="61FFB775" w14:textId="77777777" w:rsidR="00BB4550" w:rsidRDefault="00BB4550" w:rsidP="00BB4550">
      <w:r>
        <w:t># Set y-axis limits to show only the range between 0.6 and 1</w:t>
      </w:r>
    </w:p>
    <w:p w14:paraId="2A2DFC37" w14:textId="77777777" w:rsidR="00BB4550" w:rsidRDefault="00BB4550" w:rsidP="00BB4550">
      <w:r>
        <w:t>plt.ylim(0.6, 1)</w:t>
      </w:r>
    </w:p>
    <w:p w14:paraId="4131955C" w14:textId="77777777" w:rsidR="00BB4550" w:rsidRDefault="00BB4550" w:rsidP="00BB4550">
      <w:r>
        <w:t># Format y-axis ticks to 3 decimal places</w:t>
      </w:r>
    </w:p>
    <w:p w14:paraId="263BB9EC" w14:textId="77777777" w:rsidR="00BB4550" w:rsidRDefault="00BB4550" w:rsidP="00BB4550">
      <w:r>
        <w:t>plt.gca().yaxis.set_major_formatter(plt.matplotlib.ticker.StrMethodFormatter("{x:.3f}"))</w:t>
      </w:r>
    </w:p>
    <w:p w14:paraId="5C5861DB" w14:textId="77777777" w:rsidR="00BB4550" w:rsidRDefault="00BB4550" w:rsidP="00BB4550"/>
    <w:p w14:paraId="45AF0791" w14:textId="77777777" w:rsidR="00BB4550" w:rsidRDefault="00BB4550" w:rsidP="00BB4550">
      <w:r>
        <w:t># Plot Recall</w:t>
      </w:r>
    </w:p>
    <w:p w14:paraId="66C22CED" w14:textId="77777777" w:rsidR="00BB4550" w:rsidRDefault="00BB4550" w:rsidP="00BB4550">
      <w:r>
        <w:t>plt.subplot(1, 3, 2)</w:t>
      </w:r>
    </w:p>
    <w:p w14:paraId="4242657A" w14:textId="77777777" w:rsidR="00BB4550" w:rsidRDefault="00BB4550" w:rsidP="00BB4550">
      <w:r>
        <w:t>sns.barplot(x=report_df.index, y=report_df['recall'], palette='viridis')</w:t>
      </w:r>
    </w:p>
    <w:p w14:paraId="083BC9F2" w14:textId="77777777" w:rsidR="00BB4550" w:rsidRDefault="00BB4550" w:rsidP="00BB4550">
      <w:r>
        <w:t>plt.title('KNN Recall')</w:t>
      </w:r>
    </w:p>
    <w:p w14:paraId="78BF0D78" w14:textId="77777777" w:rsidR="00BB4550" w:rsidRDefault="00BB4550" w:rsidP="00BB4550">
      <w:r>
        <w:t>plt.xlabel('Class')</w:t>
      </w:r>
    </w:p>
    <w:p w14:paraId="5474BC83" w14:textId="77777777" w:rsidR="00BB4550" w:rsidRDefault="00BB4550" w:rsidP="00BB4550">
      <w:r>
        <w:t>plt.ylabel('Recall')</w:t>
      </w:r>
    </w:p>
    <w:p w14:paraId="1D70DA9D" w14:textId="77777777" w:rsidR="00BB4550" w:rsidRDefault="00BB4550" w:rsidP="00BB4550">
      <w:r>
        <w:t>plt.xticks(rotation=45)</w:t>
      </w:r>
    </w:p>
    <w:p w14:paraId="0D7F7787" w14:textId="77777777" w:rsidR="00BB4550" w:rsidRDefault="00BB4550" w:rsidP="00BB4550">
      <w:r>
        <w:t>plt.ylim(0.5, 1)</w:t>
      </w:r>
    </w:p>
    <w:p w14:paraId="6E193C40" w14:textId="77777777" w:rsidR="00BB4550" w:rsidRDefault="00BB4550" w:rsidP="00BB4550">
      <w:r>
        <w:t># Format y-axis ticks to 3 decimal places</w:t>
      </w:r>
    </w:p>
    <w:p w14:paraId="592944A8" w14:textId="77777777" w:rsidR="00BB4550" w:rsidRDefault="00BB4550" w:rsidP="00BB4550">
      <w:r>
        <w:t>plt.gca().yaxis.set_major_formatter(plt.matplotlib.ticker.StrMethodFormatter("{x:.3f}"))</w:t>
      </w:r>
    </w:p>
    <w:p w14:paraId="1F3BBFF8" w14:textId="77777777" w:rsidR="00BB4550" w:rsidRDefault="00BB4550" w:rsidP="00BB4550"/>
    <w:p w14:paraId="524045E3" w14:textId="77777777" w:rsidR="00BB4550" w:rsidRDefault="00BB4550" w:rsidP="00BB4550">
      <w:r>
        <w:t># Plot F1-score</w:t>
      </w:r>
    </w:p>
    <w:p w14:paraId="06C60988" w14:textId="77777777" w:rsidR="00BB4550" w:rsidRDefault="00BB4550" w:rsidP="00BB4550">
      <w:r>
        <w:t>plt.subplot(1, 3, 3)</w:t>
      </w:r>
    </w:p>
    <w:p w14:paraId="766867BE" w14:textId="77777777" w:rsidR="00BB4550" w:rsidRDefault="00BB4550" w:rsidP="00BB4550">
      <w:r>
        <w:t>sns.barplot(x=report_df.index, y=report_df['f1-score'], palette='viridis')</w:t>
      </w:r>
    </w:p>
    <w:p w14:paraId="1E60CCDA" w14:textId="77777777" w:rsidR="00BB4550" w:rsidRDefault="00BB4550" w:rsidP="00BB4550">
      <w:r>
        <w:t>plt.title('KNN F1-score')</w:t>
      </w:r>
    </w:p>
    <w:p w14:paraId="029F7F2C" w14:textId="77777777" w:rsidR="00BB4550" w:rsidRDefault="00BB4550" w:rsidP="00BB4550">
      <w:r>
        <w:t>plt.xlabel('Class')</w:t>
      </w:r>
    </w:p>
    <w:p w14:paraId="3BDE6266" w14:textId="77777777" w:rsidR="00BB4550" w:rsidRDefault="00BB4550" w:rsidP="00BB4550">
      <w:r>
        <w:t>plt.ylabel('F1-score')</w:t>
      </w:r>
    </w:p>
    <w:p w14:paraId="5D71AB5D" w14:textId="77777777" w:rsidR="00BB4550" w:rsidRDefault="00BB4550" w:rsidP="00BB4550">
      <w:r>
        <w:t>plt.xticks(rotation=45)</w:t>
      </w:r>
    </w:p>
    <w:p w14:paraId="6CC7E420" w14:textId="77777777" w:rsidR="00BB4550" w:rsidRDefault="00BB4550" w:rsidP="00BB4550">
      <w:r>
        <w:t>plt.ylim(0.6, 1)</w:t>
      </w:r>
    </w:p>
    <w:p w14:paraId="4B879B8E" w14:textId="77777777" w:rsidR="00BB4550" w:rsidRDefault="00BB4550" w:rsidP="00BB4550">
      <w:r>
        <w:lastRenderedPageBreak/>
        <w:t># Format y-axis ticks to 3 decimal places</w:t>
      </w:r>
    </w:p>
    <w:p w14:paraId="2C678136" w14:textId="77777777" w:rsidR="00BB4550" w:rsidRDefault="00BB4550" w:rsidP="00BB4550">
      <w:r>
        <w:t>plt.gca().yaxis.set_major_formatter(plt.matplotlib.ticker.StrMethodFormatter("{x:.3f}"))</w:t>
      </w:r>
    </w:p>
    <w:p w14:paraId="19D4BA4E" w14:textId="77777777" w:rsidR="00BB4550" w:rsidRDefault="00BB4550" w:rsidP="00BB4550"/>
    <w:p w14:paraId="10FBF2F8" w14:textId="77777777" w:rsidR="00BB4550" w:rsidRDefault="00BB4550" w:rsidP="00BB4550">
      <w:r>
        <w:t>plt.tight_layout()</w:t>
      </w:r>
    </w:p>
    <w:p w14:paraId="69809216" w14:textId="47DF6557" w:rsidR="00BB4550" w:rsidRDefault="00BB4550" w:rsidP="00BB4550">
      <w:r>
        <w:t>plt.show()</w:t>
      </w:r>
    </w:p>
    <w:p w14:paraId="603FA0F5" w14:textId="040EB57E" w:rsidR="00BB4550" w:rsidRDefault="00BB4550">
      <w:r>
        <w:br w:type="page"/>
      </w:r>
    </w:p>
    <w:p w14:paraId="4355581F" w14:textId="6983386E" w:rsidR="00BB4550" w:rsidRDefault="00BB4550" w:rsidP="00BB4550">
      <w:r>
        <w:lastRenderedPageBreak/>
        <w:t>SVM</w:t>
      </w:r>
    </w:p>
    <w:p w14:paraId="5FB40F85" w14:textId="77777777" w:rsidR="00BB4550" w:rsidRDefault="00BB4550" w:rsidP="00BB4550">
      <w:r>
        <w:t>import numpy as np</w:t>
      </w:r>
    </w:p>
    <w:p w14:paraId="19C45682" w14:textId="77777777" w:rsidR="00BB4550" w:rsidRDefault="00BB4550" w:rsidP="00BB4550">
      <w:r>
        <w:t>from sklearn import datasets, metrics, svm</w:t>
      </w:r>
    </w:p>
    <w:p w14:paraId="1C377000" w14:textId="77777777" w:rsidR="00BB4550" w:rsidRDefault="00BB4550" w:rsidP="00BB4550">
      <w:r>
        <w:t>from sklearn.pipeline import Pipeline</w:t>
      </w:r>
    </w:p>
    <w:p w14:paraId="15D08160" w14:textId="77777777" w:rsidR="00BB4550" w:rsidRDefault="00BB4550" w:rsidP="00BB4550">
      <w:r>
        <w:t>from sklearn.preprocessing import StandardScaler</w:t>
      </w:r>
    </w:p>
    <w:p w14:paraId="7AFFFD63" w14:textId="77777777" w:rsidR="00BB4550" w:rsidRDefault="00BB4550" w:rsidP="00BB4550">
      <w:r>
        <w:t>from sklearn.svm import SVC</w:t>
      </w:r>
    </w:p>
    <w:p w14:paraId="49A8C40A" w14:textId="77777777" w:rsidR="00BB4550" w:rsidRDefault="00BB4550" w:rsidP="00BB4550">
      <w:r>
        <w:t>from sklearn.model_selection import train_test_split</w:t>
      </w:r>
    </w:p>
    <w:p w14:paraId="6A757DE2" w14:textId="77777777" w:rsidR="00BB4550" w:rsidRDefault="00BB4550" w:rsidP="00BB4550">
      <w:r>
        <w:t>import numpy as np</w:t>
      </w:r>
    </w:p>
    <w:p w14:paraId="386B4788" w14:textId="77777777" w:rsidR="00BB4550" w:rsidRDefault="00BB4550" w:rsidP="00BB4550">
      <w:r>
        <w:t>import matplotlib.pyplot as plt</w:t>
      </w:r>
    </w:p>
    <w:p w14:paraId="06A3ECA0" w14:textId="77777777" w:rsidR="00BB4550" w:rsidRDefault="00BB4550" w:rsidP="00BB4550">
      <w:r>
        <w:t>import seaborn as sns</w:t>
      </w:r>
    </w:p>
    <w:p w14:paraId="59B95CC9" w14:textId="77777777" w:rsidR="00BB4550" w:rsidRDefault="00BB4550" w:rsidP="00BB4550">
      <w:r>
        <w:t>import pandas as pd</w:t>
      </w:r>
    </w:p>
    <w:p w14:paraId="372980BC" w14:textId="77777777" w:rsidR="00BB4550" w:rsidRDefault="00BB4550" w:rsidP="00BB4550"/>
    <w:p w14:paraId="4E3C6D7C" w14:textId="77777777" w:rsidR="00BB4550" w:rsidRDefault="00BB4550" w:rsidP="00BB4550">
      <w:r>
        <w:t># Load Fashion-MNIST dataset</w:t>
      </w:r>
    </w:p>
    <w:p w14:paraId="7F4108EE" w14:textId="77777777" w:rsidR="00BB4550" w:rsidRDefault="00BB4550" w:rsidP="00BB4550">
      <w:r>
        <w:t>fashion_mnist = datasets.fetch_openml('Fashion-MNIST', version=1)</w:t>
      </w:r>
    </w:p>
    <w:p w14:paraId="7D009F53" w14:textId="77777777" w:rsidR="00BB4550" w:rsidRDefault="00BB4550" w:rsidP="00BB4550"/>
    <w:p w14:paraId="1BED1F93" w14:textId="77777777" w:rsidR="00BB4550" w:rsidRDefault="00BB4550" w:rsidP="00BB4550">
      <w:r>
        <w:t># Split the Fashion-MNIST data into training, validation, and testing sets</w:t>
      </w:r>
    </w:p>
    <w:p w14:paraId="72E11DF2" w14:textId="77777777" w:rsidR="00BB4550" w:rsidRDefault="00BB4550" w:rsidP="00BB4550">
      <w:r>
        <w:t>(trainData, testData, trainLabels, testLabels) = train_test_split(</w:t>
      </w:r>
    </w:p>
    <w:p w14:paraId="4146BB0F" w14:textId="77777777" w:rsidR="00BB4550" w:rsidRDefault="00BB4550" w:rsidP="00BB4550">
      <w:r>
        <w:t xml:space="preserve">    np.array(fashion_mnist.data),</w:t>
      </w:r>
    </w:p>
    <w:p w14:paraId="518308E3" w14:textId="77777777" w:rsidR="00BB4550" w:rsidRDefault="00BB4550" w:rsidP="00BB4550">
      <w:r>
        <w:t xml:space="preserve">    fashion_mnist.target.astype("int"),</w:t>
      </w:r>
    </w:p>
    <w:p w14:paraId="2AF8CF86" w14:textId="77777777" w:rsidR="00BB4550" w:rsidRDefault="00BB4550" w:rsidP="00BB4550">
      <w:r>
        <w:t xml:space="preserve">    test_size=0.25,</w:t>
      </w:r>
    </w:p>
    <w:p w14:paraId="263E001A" w14:textId="77777777" w:rsidR="00BB4550" w:rsidRDefault="00BB4550" w:rsidP="00BB4550">
      <w:r>
        <w:t xml:space="preserve">    random_state=42</w:t>
      </w:r>
    </w:p>
    <w:p w14:paraId="3396B6AB" w14:textId="77777777" w:rsidR="00BB4550" w:rsidRDefault="00BB4550" w:rsidP="00BB4550">
      <w:r>
        <w:t>)</w:t>
      </w:r>
    </w:p>
    <w:p w14:paraId="37EA9411" w14:textId="77777777" w:rsidR="00BB4550" w:rsidRDefault="00BB4550" w:rsidP="00BB4550">
      <w:r>
        <w:t>#Pipeline</w:t>
      </w:r>
    </w:p>
    <w:p w14:paraId="3D3F10C4" w14:textId="77777777" w:rsidR="00BB4550" w:rsidRDefault="00BB4550" w:rsidP="00BB4550">
      <w:r>
        <w:t>scaler= StandardScaler()</w:t>
      </w:r>
    </w:p>
    <w:p w14:paraId="3772F8B5" w14:textId="77777777" w:rsidR="00BB4550" w:rsidRDefault="00BB4550" w:rsidP="00BB4550">
      <w:r>
        <w:t>trainDataScaled = scaler.fit_transform(trainData)</w:t>
      </w:r>
    </w:p>
    <w:p w14:paraId="6A18C39A" w14:textId="5B129958" w:rsidR="00BB4550" w:rsidRDefault="00BB4550" w:rsidP="00BB4550">
      <w:r>
        <w:t>testDataScaled = scaler.transform(testData)</w:t>
      </w:r>
    </w:p>
    <w:p w14:paraId="7391B49C" w14:textId="37CAB73D" w:rsidR="00BB4550" w:rsidRDefault="00BB4550" w:rsidP="00BB4550"/>
    <w:p w14:paraId="78682236" w14:textId="77777777" w:rsidR="00BB4550" w:rsidRDefault="00BB4550" w:rsidP="00BB4550">
      <w:r>
        <w:t># Create an SVM model</w:t>
      </w:r>
    </w:p>
    <w:p w14:paraId="4DF56CCC" w14:textId="77777777" w:rsidR="00BB4550" w:rsidRDefault="00BB4550" w:rsidP="00BB4550">
      <w:r>
        <w:lastRenderedPageBreak/>
        <w:t>print("running")</w:t>
      </w:r>
    </w:p>
    <w:p w14:paraId="5B5BBFA0" w14:textId="77777777" w:rsidR="00BB4550" w:rsidRDefault="00BB4550" w:rsidP="00BB4550">
      <w:r>
        <w:t>model = svm.LinearSVC(loss='hinge', C=0.1)</w:t>
      </w:r>
    </w:p>
    <w:p w14:paraId="69D33E14" w14:textId="77777777" w:rsidR="00BB4550" w:rsidRDefault="00BB4550" w:rsidP="00BB4550"/>
    <w:p w14:paraId="6801871D" w14:textId="77777777" w:rsidR="00BB4550" w:rsidRDefault="00BB4550" w:rsidP="00BB4550">
      <w:r>
        <w:t># Train the model on the Fashion-MNIST training data</w:t>
      </w:r>
    </w:p>
    <w:p w14:paraId="1DA95B6C" w14:textId="77777777" w:rsidR="00BB4550" w:rsidRDefault="00BB4550" w:rsidP="00BB4550">
      <w:r>
        <w:t>model.fit(trainDataScaled, trainLabels)</w:t>
      </w:r>
    </w:p>
    <w:p w14:paraId="052509B1" w14:textId="77777777" w:rsidR="00BB4550" w:rsidRDefault="00BB4550" w:rsidP="00BB4550"/>
    <w:p w14:paraId="78F17B67" w14:textId="77777777" w:rsidR="00BB4550" w:rsidRDefault="00BB4550" w:rsidP="00BB4550">
      <w:r>
        <w:t># Predict on the test data</w:t>
      </w:r>
    </w:p>
    <w:p w14:paraId="76E46EA8" w14:textId="2D22651E" w:rsidR="00BB4550" w:rsidRDefault="00BB4550" w:rsidP="00BB4550">
      <w:r>
        <w:t>y_pred = model.predict(testDataScaled)</w:t>
      </w:r>
    </w:p>
    <w:p w14:paraId="1B8DF43C" w14:textId="2FDF6E73" w:rsidR="00BB4550" w:rsidRDefault="00BB4550" w:rsidP="00BB4550"/>
    <w:p w14:paraId="7CB2C921" w14:textId="77777777" w:rsidR="00BB4550" w:rsidRDefault="00BB4550" w:rsidP="00BB4550">
      <w:r>
        <w:t># Print the confusion matrix</w:t>
      </w:r>
    </w:p>
    <w:p w14:paraId="71DB00A1" w14:textId="77777777" w:rsidR="00BB4550" w:rsidRDefault="00BB4550" w:rsidP="00BB4550">
      <w:r>
        <w:t>print("Confusion Matrix:")</w:t>
      </w:r>
    </w:p>
    <w:p w14:paraId="79B41440" w14:textId="77777777" w:rsidR="00BB4550" w:rsidRDefault="00BB4550" w:rsidP="00BB4550">
      <w:r>
        <w:t>conf_matrix = metrics.confusion_matrix(testLabels, y_pred)</w:t>
      </w:r>
    </w:p>
    <w:p w14:paraId="0C79CD85" w14:textId="77777777" w:rsidR="00BB4550" w:rsidRDefault="00BB4550" w:rsidP="00BB4550">
      <w:r>
        <w:t>print(conf_matrix)</w:t>
      </w:r>
    </w:p>
    <w:p w14:paraId="37CE1AF1" w14:textId="77777777" w:rsidR="00BB4550" w:rsidRDefault="00BB4550" w:rsidP="00BB4550"/>
    <w:p w14:paraId="78EC6F28" w14:textId="77777777" w:rsidR="00BB4550" w:rsidRDefault="00BB4550" w:rsidP="00BB4550">
      <w:r>
        <w:t># Plot Confusion Matrix Heatmap</w:t>
      </w:r>
    </w:p>
    <w:p w14:paraId="2171490B" w14:textId="77777777" w:rsidR="00BB4550" w:rsidRDefault="00BB4550" w:rsidP="00BB4550">
      <w:r>
        <w:t>plt.figure(figsize=(8, 6))</w:t>
      </w:r>
    </w:p>
    <w:p w14:paraId="120BFA0C" w14:textId="77777777" w:rsidR="00BB4550" w:rsidRDefault="00BB4550" w:rsidP="00BB4550">
      <w:r>
        <w:t>sns.heatmap(conf_matrix, annot=True, fmt='d', cmap='Blues', xticklabels=fashion_mnist.target_names, yticklabels=fashion_mnist.target_names)</w:t>
      </w:r>
    </w:p>
    <w:p w14:paraId="70846A09" w14:textId="77777777" w:rsidR="00BB4550" w:rsidRDefault="00BB4550" w:rsidP="00BB4550">
      <w:r>
        <w:t>plt.title('Confusion Matrix')</w:t>
      </w:r>
    </w:p>
    <w:p w14:paraId="22E4C6A5" w14:textId="77777777" w:rsidR="00BB4550" w:rsidRDefault="00BB4550" w:rsidP="00BB4550">
      <w:r>
        <w:t>plt.xlabel('Predicted')</w:t>
      </w:r>
    </w:p>
    <w:p w14:paraId="3DA566A8" w14:textId="77777777" w:rsidR="00BB4550" w:rsidRDefault="00BB4550" w:rsidP="00BB4550">
      <w:r>
        <w:t>plt.ylabel('True')</w:t>
      </w:r>
    </w:p>
    <w:p w14:paraId="0D601626" w14:textId="77777777" w:rsidR="00BB4550" w:rsidRDefault="00BB4550" w:rsidP="00BB4550">
      <w:r>
        <w:t>plt.show()</w:t>
      </w:r>
    </w:p>
    <w:p w14:paraId="3A3E5E7C" w14:textId="77777777" w:rsidR="00BB4550" w:rsidRDefault="00BB4550" w:rsidP="00BB4550"/>
    <w:p w14:paraId="05BB9B1C" w14:textId="77777777" w:rsidR="00BB4550" w:rsidRDefault="00BB4550" w:rsidP="00BB4550">
      <w:r>
        <w:t># Print the classification report</w:t>
      </w:r>
    </w:p>
    <w:p w14:paraId="093A2F68" w14:textId="77777777" w:rsidR="00BB4550" w:rsidRDefault="00BB4550" w:rsidP="00BB4550">
      <w:r>
        <w:t>print("\nClassification Report:")</w:t>
      </w:r>
    </w:p>
    <w:p w14:paraId="18395F08" w14:textId="77777777" w:rsidR="00BB4550" w:rsidRDefault="00BB4550" w:rsidP="00BB4550">
      <w:r>
        <w:t>classification_rep = metrics.classification_report(testLabels, y_pred, digits=3)</w:t>
      </w:r>
    </w:p>
    <w:p w14:paraId="6BFF7CDC" w14:textId="77777777" w:rsidR="00BB4550" w:rsidRDefault="00BB4550" w:rsidP="00BB4550">
      <w:r>
        <w:t>print(classification_rep)</w:t>
      </w:r>
    </w:p>
    <w:p w14:paraId="436604A6" w14:textId="77777777" w:rsidR="00BB4550" w:rsidRDefault="00BB4550" w:rsidP="00BB4550"/>
    <w:p w14:paraId="3BCD308B" w14:textId="77777777" w:rsidR="00BB4550" w:rsidRDefault="00BB4550" w:rsidP="00BB4550">
      <w:r>
        <w:t># Visualize Classification Report</w:t>
      </w:r>
    </w:p>
    <w:p w14:paraId="49CC0EF9" w14:textId="77777777" w:rsidR="00BB4550" w:rsidRDefault="00BB4550" w:rsidP="00BB4550">
      <w:r>
        <w:lastRenderedPageBreak/>
        <w:t>report_data = metrics.classification_report(testLabels, y_pred, output_dict=True)</w:t>
      </w:r>
    </w:p>
    <w:p w14:paraId="3467556D" w14:textId="77777777" w:rsidR="00BB4550" w:rsidRDefault="00BB4550" w:rsidP="00BB4550">
      <w:r>
        <w:t>class_names = [str(i) for i in fashion_mnist.target_names]</w:t>
      </w:r>
    </w:p>
    <w:p w14:paraId="7B4510CF" w14:textId="77777777" w:rsidR="00BB4550" w:rsidRDefault="00BB4550" w:rsidP="00BB4550"/>
    <w:p w14:paraId="23A2C9B7" w14:textId="77777777" w:rsidR="00BB4550" w:rsidRDefault="00BB4550" w:rsidP="00BB4550">
      <w:r>
        <w:t># Convert report data to DataFrame for easy plotting</w:t>
      </w:r>
    </w:p>
    <w:p w14:paraId="37213657" w14:textId="77777777" w:rsidR="00BB4550" w:rsidRDefault="00BB4550" w:rsidP="00BB4550">
      <w:r>
        <w:t>report_df = pd.DataFrame(report_data).transpose()</w:t>
      </w:r>
    </w:p>
    <w:p w14:paraId="102E7EAD" w14:textId="77777777" w:rsidR="00BB4550" w:rsidRDefault="00BB4550" w:rsidP="00BB4550"/>
    <w:p w14:paraId="62BE68DF" w14:textId="77777777" w:rsidR="00BB4550" w:rsidRDefault="00BB4550" w:rsidP="00BB4550">
      <w:r>
        <w:t># Plot Precision</w:t>
      </w:r>
    </w:p>
    <w:p w14:paraId="3DCA0B6D" w14:textId="77777777" w:rsidR="00BB4550" w:rsidRDefault="00BB4550" w:rsidP="00BB4550">
      <w:r>
        <w:t>plt.figure(figsize=(12, 6))</w:t>
      </w:r>
    </w:p>
    <w:p w14:paraId="0B253B54" w14:textId="77777777" w:rsidR="00BB4550" w:rsidRDefault="00BB4550" w:rsidP="00BB4550">
      <w:r>
        <w:t>plt.subplot(1, 3, 1)</w:t>
      </w:r>
    </w:p>
    <w:p w14:paraId="2E61BA1E" w14:textId="77777777" w:rsidR="00BB4550" w:rsidRDefault="00BB4550" w:rsidP="00BB4550">
      <w:r>
        <w:t>sns.barplot(x=report_df.index, y=report_df['precision'], palette='viridis')</w:t>
      </w:r>
    </w:p>
    <w:p w14:paraId="762DD801" w14:textId="77777777" w:rsidR="00BB4550" w:rsidRDefault="00BB4550" w:rsidP="00BB4550">
      <w:r>
        <w:t>plt.title('SVM Precision')</w:t>
      </w:r>
    </w:p>
    <w:p w14:paraId="57C486AA" w14:textId="77777777" w:rsidR="00BB4550" w:rsidRDefault="00BB4550" w:rsidP="00BB4550">
      <w:r>
        <w:t>plt.xlabel('Class')</w:t>
      </w:r>
    </w:p>
    <w:p w14:paraId="296EFB9B" w14:textId="77777777" w:rsidR="00BB4550" w:rsidRDefault="00BB4550" w:rsidP="00BB4550">
      <w:r>
        <w:t>plt.ylabel('Precision')</w:t>
      </w:r>
    </w:p>
    <w:p w14:paraId="21B7269A" w14:textId="77777777" w:rsidR="00BB4550" w:rsidRDefault="00BB4550" w:rsidP="00BB4550">
      <w:r>
        <w:t>plt.xticks(rotation=45)</w:t>
      </w:r>
    </w:p>
    <w:p w14:paraId="0A50ABC1" w14:textId="77777777" w:rsidR="00BB4550" w:rsidRDefault="00BB4550" w:rsidP="00BB4550">
      <w:r>
        <w:t># Set y-axis limits to show only the range between 0.6 and 1</w:t>
      </w:r>
    </w:p>
    <w:p w14:paraId="53D9BB5E" w14:textId="77777777" w:rsidR="00BB4550" w:rsidRDefault="00BB4550" w:rsidP="00BB4550">
      <w:r>
        <w:t>plt.ylim(0.6, 1)</w:t>
      </w:r>
    </w:p>
    <w:p w14:paraId="62F5DE16" w14:textId="77777777" w:rsidR="00BB4550" w:rsidRDefault="00BB4550" w:rsidP="00BB4550">
      <w:r>
        <w:t># Format y-axis ticks to 3 decimal places</w:t>
      </w:r>
    </w:p>
    <w:p w14:paraId="0D55E323" w14:textId="77777777" w:rsidR="00BB4550" w:rsidRDefault="00BB4550" w:rsidP="00BB4550">
      <w:r>
        <w:t>plt.gca().yaxis.set_major_formatter(plt.matplotlib.ticker.StrMethodFormatter("{x:.3f}"))</w:t>
      </w:r>
    </w:p>
    <w:p w14:paraId="32F773D5" w14:textId="77777777" w:rsidR="00BB4550" w:rsidRDefault="00BB4550" w:rsidP="00BB4550"/>
    <w:p w14:paraId="5A237C1B" w14:textId="77777777" w:rsidR="00BB4550" w:rsidRDefault="00BB4550" w:rsidP="00BB4550">
      <w:r>
        <w:t># Plot Recall</w:t>
      </w:r>
    </w:p>
    <w:p w14:paraId="1E5D0DD3" w14:textId="77777777" w:rsidR="00BB4550" w:rsidRDefault="00BB4550" w:rsidP="00BB4550">
      <w:r>
        <w:t>plt.subplot(1, 3, 2)</w:t>
      </w:r>
    </w:p>
    <w:p w14:paraId="72E80E59" w14:textId="77777777" w:rsidR="00BB4550" w:rsidRDefault="00BB4550" w:rsidP="00BB4550">
      <w:r>
        <w:t>sns.barplot(x=report_df.index, y=report_df['recall'], palette='viridis')</w:t>
      </w:r>
    </w:p>
    <w:p w14:paraId="4B7B5D19" w14:textId="77777777" w:rsidR="00BB4550" w:rsidRDefault="00BB4550" w:rsidP="00BB4550">
      <w:r>
        <w:t>plt.title('SVM Recall')</w:t>
      </w:r>
    </w:p>
    <w:p w14:paraId="56AF7028" w14:textId="77777777" w:rsidR="00BB4550" w:rsidRDefault="00BB4550" w:rsidP="00BB4550">
      <w:r>
        <w:t>plt.xlabel('Class')</w:t>
      </w:r>
    </w:p>
    <w:p w14:paraId="236E93D6" w14:textId="77777777" w:rsidR="00BB4550" w:rsidRDefault="00BB4550" w:rsidP="00BB4550">
      <w:r>
        <w:t>plt.ylabel('Recall')</w:t>
      </w:r>
    </w:p>
    <w:p w14:paraId="642A4265" w14:textId="77777777" w:rsidR="00BB4550" w:rsidRDefault="00BB4550" w:rsidP="00BB4550">
      <w:r>
        <w:t>plt.xticks(rotation=45)</w:t>
      </w:r>
    </w:p>
    <w:p w14:paraId="44420BBC" w14:textId="77777777" w:rsidR="00BB4550" w:rsidRDefault="00BB4550" w:rsidP="00BB4550">
      <w:r>
        <w:t>plt.ylim(0.5, 1)</w:t>
      </w:r>
    </w:p>
    <w:p w14:paraId="34C90C7B" w14:textId="77777777" w:rsidR="00BB4550" w:rsidRDefault="00BB4550" w:rsidP="00BB4550">
      <w:r>
        <w:t># Format y-axis ticks to 3 decimal places</w:t>
      </w:r>
    </w:p>
    <w:p w14:paraId="1FF094B7" w14:textId="77777777" w:rsidR="00BB4550" w:rsidRDefault="00BB4550" w:rsidP="00BB4550">
      <w:r>
        <w:lastRenderedPageBreak/>
        <w:t>plt.gca().yaxis.set_major_formatter(plt.matplotlib.ticker.StrMethodFormatter("{x:.3f}"))</w:t>
      </w:r>
    </w:p>
    <w:p w14:paraId="6B85F5A3" w14:textId="77777777" w:rsidR="00BB4550" w:rsidRDefault="00BB4550" w:rsidP="00BB4550"/>
    <w:p w14:paraId="0D2D6129" w14:textId="77777777" w:rsidR="00BB4550" w:rsidRDefault="00BB4550" w:rsidP="00BB4550">
      <w:r>
        <w:t># Plot F1-score</w:t>
      </w:r>
    </w:p>
    <w:p w14:paraId="20F50796" w14:textId="77777777" w:rsidR="00BB4550" w:rsidRDefault="00BB4550" w:rsidP="00BB4550">
      <w:r>
        <w:t>plt.subplot(1, 3, 3)</w:t>
      </w:r>
    </w:p>
    <w:p w14:paraId="7330C6FA" w14:textId="77777777" w:rsidR="00BB4550" w:rsidRDefault="00BB4550" w:rsidP="00BB4550">
      <w:r>
        <w:t>sns.barplot(x=report_df.index, y=report_df['f1-score'], palette='viridis')</w:t>
      </w:r>
    </w:p>
    <w:p w14:paraId="314E5B95" w14:textId="77777777" w:rsidR="00BB4550" w:rsidRDefault="00BB4550" w:rsidP="00BB4550">
      <w:r>
        <w:t>plt.title('SVM F1-score')</w:t>
      </w:r>
    </w:p>
    <w:p w14:paraId="261C3939" w14:textId="77777777" w:rsidR="00BB4550" w:rsidRDefault="00BB4550" w:rsidP="00BB4550">
      <w:r>
        <w:t>plt.xlabel('Class')</w:t>
      </w:r>
    </w:p>
    <w:p w14:paraId="23CC0E3C" w14:textId="77777777" w:rsidR="00BB4550" w:rsidRDefault="00BB4550" w:rsidP="00BB4550">
      <w:r>
        <w:t>plt.ylabel('F1-score')</w:t>
      </w:r>
    </w:p>
    <w:p w14:paraId="664AD50F" w14:textId="77777777" w:rsidR="00BB4550" w:rsidRDefault="00BB4550" w:rsidP="00BB4550">
      <w:r>
        <w:t>plt.xticks(rotation=45)</w:t>
      </w:r>
    </w:p>
    <w:p w14:paraId="5FDC824E" w14:textId="77777777" w:rsidR="00BB4550" w:rsidRDefault="00BB4550" w:rsidP="00BB4550">
      <w:r>
        <w:t>plt.ylim(0.5, 1)</w:t>
      </w:r>
    </w:p>
    <w:p w14:paraId="297FCCB8" w14:textId="77777777" w:rsidR="00BB4550" w:rsidRDefault="00BB4550" w:rsidP="00BB4550">
      <w:r>
        <w:t># Format y-axis ticks to 3 decimal places</w:t>
      </w:r>
    </w:p>
    <w:p w14:paraId="26DD7547" w14:textId="77777777" w:rsidR="00BB4550" w:rsidRDefault="00BB4550" w:rsidP="00BB4550">
      <w:r>
        <w:t>plt.gca().yaxis.set_major_formatter(plt.matplotlib.ticker.StrMethodFormatter("{x:.3f}"))</w:t>
      </w:r>
    </w:p>
    <w:p w14:paraId="18E8F4BF" w14:textId="77777777" w:rsidR="00BB4550" w:rsidRDefault="00BB4550" w:rsidP="00BB4550"/>
    <w:p w14:paraId="3C01EF98" w14:textId="77777777" w:rsidR="00BB4550" w:rsidRDefault="00BB4550" w:rsidP="00BB4550">
      <w:r>
        <w:t>plt.tight_layout()</w:t>
      </w:r>
    </w:p>
    <w:p w14:paraId="299D04A6" w14:textId="31517A81" w:rsidR="00BB4550" w:rsidRDefault="00BB4550" w:rsidP="00BB4550">
      <w:r>
        <w:t>plt.show()</w:t>
      </w:r>
    </w:p>
    <w:p w14:paraId="3D9672AD" w14:textId="77777777" w:rsidR="00BB4550" w:rsidRPr="009C7CC7" w:rsidRDefault="00BB4550" w:rsidP="009C7CC7"/>
    <w:sectPr w:rsidR="00BB4550" w:rsidRPr="009C7CC7" w:rsidSect="00441D04">
      <w:footerReference w:type="default" r:id="rId2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2D0132" w14:textId="77777777" w:rsidR="00502AEE" w:rsidRDefault="00502AEE">
      <w:pPr>
        <w:spacing w:after="0" w:line="240" w:lineRule="auto"/>
      </w:pPr>
      <w:r>
        <w:separator/>
      </w:r>
    </w:p>
  </w:endnote>
  <w:endnote w:type="continuationSeparator" w:id="0">
    <w:p w14:paraId="41B077BE" w14:textId="77777777" w:rsidR="00502AEE" w:rsidRDefault="00502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7399141"/>
      <w:docPartObj>
        <w:docPartGallery w:val="Page Numbers (Bottom of Page)"/>
        <w:docPartUnique/>
      </w:docPartObj>
    </w:sdtPr>
    <w:sdtEndPr>
      <w:rPr>
        <w:noProof/>
      </w:rPr>
    </w:sdtEndPr>
    <w:sdtContent>
      <w:p w14:paraId="6CE861E3" w14:textId="6B2722E4" w:rsidR="00162662" w:rsidRDefault="00162662">
        <w:pPr>
          <w:pStyle w:val="Footer"/>
          <w:jc w:val="right"/>
        </w:pPr>
        <w:r>
          <w:fldChar w:fldCharType="begin"/>
        </w:r>
        <w:r>
          <w:instrText xml:space="preserve"> PAGE   \* MERGEFORMAT </w:instrText>
        </w:r>
        <w:r>
          <w:fldChar w:fldCharType="separate"/>
        </w:r>
        <w:r w:rsidR="006921E0">
          <w:rPr>
            <w:noProof/>
          </w:rPr>
          <w:t>9</w:t>
        </w:r>
        <w:r>
          <w:rPr>
            <w:noProof/>
          </w:rPr>
          <w:fldChar w:fldCharType="end"/>
        </w:r>
      </w:p>
    </w:sdtContent>
  </w:sdt>
  <w:p w14:paraId="17717278" w14:textId="02E89F6B" w:rsidR="00162662" w:rsidRDefault="00162662">
    <w:pPr>
      <w:pStyle w:val="Footer"/>
    </w:pPr>
    <w:r>
      <w:t>Machine Learning</w:t>
    </w:r>
  </w:p>
  <w:p w14:paraId="313877C8" w14:textId="56B6C9F2" w:rsidR="00830F61" w:rsidRDefault="00830F61">
    <w:pPr>
      <w:pStyle w:val="Footer"/>
    </w:pPr>
    <w:r>
      <w:t>Rhys Hughes 2116435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541CBB" w14:textId="77777777" w:rsidR="00502AEE" w:rsidRDefault="00502AEE">
      <w:pPr>
        <w:spacing w:after="0" w:line="240" w:lineRule="auto"/>
      </w:pPr>
      <w:r>
        <w:separator/>
      </w:r>
    </w:p>
  </w:footnote>
  <w:footnote w:type="continuationSeparator" w:id="0">
    <w:p w14:paraId="5488BFF7" w14:textId="77777777" w:rsidR="00502AEE" w:rsidRDefault="00502AEE">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izAtcNRd" int2:invalidationBookmarkName="" int2:hashCode="IrE9fDDeIpCtTb" int2:id="NR83ZKIJ">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7B794E"/>
    <w:rsid w:val="00065F7C"/>
    <w:rsid w:val="00162662"/>
    <w:rsid w:val="00302AA5"/>
    <w:rsid w:val="003E03E0"/>
    <w:rsid w:val="00441D04"/>
    <w:rsid w:val="00500BB2"/>
    <w:rsid w:val="00502AEE"/>
    <w:rsid w:val="00513994"/>
    <w:rsid w:val="005B6379"/>
    <w:rsid w:val="00624834"/>
    <w:rsid w:val="006921E0"/>
    <w:rsid w:val="006F3684"/>
    <w:rsid w:val="00727090"/>
    <w:rsid w:val="00830F61"/>
    <w:rsid w:val="008A6456"/>
    <w:rsid w:val="00985832"/>
    <w:rsid w:val="009C7CC7"/>
    <w:rsid w:val="009D0C42"/>
    <w:rsid w:val="00B65507"/>
    <w:rsid w:val="00B831A7"/>
    <w:rsid w:val="00BB4550"/>
    <w:rsid w:val="00C75D40"/>
    <w:rsid w:val="00CB415A"/>
    <w:rsid w:val="00CD66EC"/>
    <w:rsid w:val="00CD720D"/>
    <w:rsid w:val="00F17F03"/>
    <w:rsid w:val="00F593D8"/>
    <w:rsid w:val="00F7346A"/>
    <w:rsid w:val="011FAD60"/>
    <w:rsid w:val="012BB537"/>
    <w:rsid w:val="013B5D3B"/>
    <w:rsid w:val="01545A04"/>
    <w:rsid w:val="015ABD2E"/>
    <w:rsid w:val="01B2C501"/>
    <w:rsid w:val="01BC01AE"/>
    <w:rsid w:val="01C5C4D5"/>
    <w:rsid w:val="020E40F1"/>
    <w:rsid w:val="02253CD7"/>
    <w:rsid w:val="022A3343"/>
    <w:rsid w:val="023D7C5A"/>
    <w:rsid w:val="024286BF"/>
    <w:rsid w:val="02CC54B2"/>
    <w:rsid w:val="0354DFF7"/>
    <w:rsid w:val="0361F6E4"/>
    <w:rsid w:val="037E4CED"/>
    <w:rsid w:val="03812138"/>
    <w:rsid w:val="03C10D38"/>
    <w:rsid w:val="03D4AD04"/>
    <w:rsid w:val="041B991E"/>
    <w:rsid w:val="042ED52C"/>
    <w:rsid w:val="04DFA9C9"/>
    <w:rsid w:val="053C08DB"/>
    <w:rsid w:val="0558067C"/>
    <w:rsid w:val="0568631F"/>
    <w:rsid w:val="05C23C80"/>
    <w:rsid w:val="05F3E420"/>
    <w:rsid w:val="06014907"/>
    <w:rsid w:val="06161DB8"/>
    <w:rsid w:val="0627CB27"/>
    <w:rsid w:val="0637F59C"/>
    <w:rsid w:val="069D529D"/>
    <w:rsid w:val="06B41BB2"/>
    <w:rsid w:val="075A0637"/>
    <w:rsid w:val="07C5F110"/>
    <w:rsid w:val="080393CE"/>
    <w:rsid w:val="080AAF13"/>
    <w:rsid w:val="080F8868"/>
    <w:rsid w:val="08263655"/>
    <w:rsid w:val="086CFE78"/>
    <w:rsid w:val="088AA72F"/>
    <w:rsid w:val="08B57F19"/>
    <w:rsid w:val="08E77D60"/>
    <w:rsid w:val="091EF81E"/>
    <w:rsid w:val="0935AC70"/>
    <w:rsid w:val="0955ECD7"/>
    <w:rsid w:val="09A9D836"/>
    <w:rsid w:val="09B52433"/>
    <w:rsid w:val="09D4F35F"/>
    <w:rsid w:val="09DB3C34"/>
    <w:rsid w:val="0A340ADA"/>
    <w:rsid w:val="0A9D0FFB"/>
    <w:rsid w:val="0ADCE251"/>
    <w:rsid w:val="0ADE14C4"/>
    <w:rsid w:val="0AE2E566"/>
    <w:rsid w:val="0AEF4940"/>
    <w:rsid w:val="0B1095C8"/>
    <w:rsid w:val="0B350EDA"/>
    <w:rsid w:val="0B87081E"/>
    <w:rsid w:val="0B9BC79C"/>
    <w:rsid w:val="0BDC700D"/>
    <w:rsid w:val="0CC14FC7"/>
    <w:rsid w:val="0CDDEAC5"/>
    <w:rsid w:val="0CEAEC14"/>
    <w:rsid w:val="0D6584FA"/>
    <w:rsid w:val="0D71A741"/>
    <w:rsid w:val="0E73719E"/>
    <w:rsid w:val="0ED1CF2B"/>
    <w:rsid w:val="0F3B9F6B"/>
    <w:rsid w:val="0F46343A"/>
    <w:rsid w:val="0F54C19D"/>
    <w:rsid w:val="0F8F7ACA"/>
    <w:rsid w:val="0F92E42E"/>
    <w:rsid w:val="0FF22871"/>
    <w:rsid w:val="101BBA97"/>
    <w:rsid w:val="10644166"/>
    <w:rsid w:val="10766E31"/>
    <w:rsid w:val="109081E0"/>
    <w:rsid w:val="10A45BCF"/>
    <w:rsid w:val="10A94803"/>
    <w:rsid w:val="10DC51A8"/>
    <w:rsid w:val="10EE12A3"/>
    <w:rsid w:val="10F759AE"/>
    <w:rsid w:val="110D5834"/>
    <w:rsid w:val="111F33B3"/>
    <w:rsid w:val="1124BB17"/>
    <w:rsid w:val="11E95659"/>
    <w:rsid w:val="1218A2C0"/>
    <w:rsid w:val="12451864"/>
    <w:rsid w:val="124C1072"/>
    <w:rsid w:val="1258A4A7"/>
    <w:rsid w:val="126FB1EA"/>
    <w:rsid w:val="12F06674"/>
    <w:rsid w:val="12F9F610"/>
    <w:rsid w:val="137BF096"/>
    <w:rsid w:val="13807221"/>
    <w:rsid w:val="1381E797"/>
    <w:rsid w:val="138DB124"/>
    <w:rsid w:val="13C822A2"/>
    <w:rsid w:val="13CEE4A0"/>
    <w:rsid w:val="1462EBED"/>
    <w:rsid w:val="14771796"/>
    <w:rsid w:val="14851C65"/>
    <w:rsid w:val="14F1A9C0"/>
    <w:rsid w:val="15163F78"/>
    <w:rsid w:val="153725DF"/>
    <w:rsid w:val="15AE33BC"/>
    <w:rsid w:val="15D11537"/>
    <w:rsid w:val="160946D7"/>
    <w:rsid w:val="16322633"/>
    <w:rsid w:val="165414D0"/>
    <w:rsid w:val="168127B4"/>
    <w:rsid w:val="16936E44"/>
    <w:rsid w:val="16F83F6E"/>
    <w:rsid w:val="1727D9F8"/>
    <w:rsid w:val="172A5F16"/>
    <w:rsid w:val="173C6F8A"/>
    <w:rsid w:val="17A5A4F7"/>
    <w:rsid w:val="17FAA803"/>
    <w:rsid w:val="1855F06C"/>
    <w:rsid w:val="18B78617"/>
    <w:rsid w:val="18BB43B4"/>
    <w:rsid w:val="18BD4ABD"/>
    <w:rsid w:val="19619D71"/>
    <w:rsid w:val="1967F8B1"/>
    <w:rsid w:val="19853CBB"/>
    <w:rsid w:val="1992994B"/>
    <w:rsid w:val="19B3844B"/>
    <w:rsid w:val="19F55FFF"/>
    <w:rsid w:val="1A1CF6B8"/>
    <w:rsid w:val="1A3423F2"/>
    <w:rsid w:val="1A3D9B19"/>
    <w:rsid w:val="1A4411CD"/>
    <w:rsid w:val="1A61FFD8"/>
    <w:rsid w:val="1A67E0B7"/>
    <w:rsid w:val="1A6B78B3"/>
    <w:rsid w:val="1B3DFC00"/>
    <w:rsid w:val="1B6CFC9D"/>
    <w:rsid w:val="1B735BF5"/>
    <w:rsid w:val="1BCB7D3A"/>
    <w:rsid w:val="1BCDA011"/>
    <w:rsid w:val="1BD96B7A"/>
    <w:rsid w:val="1C3BD0D4"/>
    <w:rsid w:val="1C7AB39E"/>
    <w:rsid w:val="1C832B7D"/>
    <w:rsid w:val="1C93E335"/>
    <w:rsid w:val="1CFF32A2"/>
    <w:rsid w:val="1D0BD018"/>
    <w:rsid w:val="1D0EB59F"/>
    <w:rsid w:val="1D7402C0"/>
    <w:rsid w:val="1D77B4B1"/>
    <w:rsid w:val="1D7B794E"/>
    <w:rsid w:val="1D87CB0B"/>
    <w:rsid w:val="1DE6B2A3"/>
    <w:rsid w:val="1E19B6F4"/>
    <w:rsid w:val="1EF1602F"/>
    <w:rsid w:val="1F4EF234"/>
    <w:rsid w:val="1F6E07B9"/>
    <w:rsid w:val="1F930757"/>
    <w:rsid w:val="1FAF5A22"/>
    <w:rsid w:val="1FDFF688"/>
    <w:rsid w:val="200C2A98"/>
    <w:rsid w:val="20BF6BCD"/>
    <w:rsid w:val="20F60492"/>
    <w:rsid w:val="20FC9B11"/>
    <w:rsid w:val="21315A46"/>
    <w:rsid w:val="2136080A"/>
    <w:rsid w:val="220D672D"/>
    <w:rsid w:val="2239D97A"/>
    <w:rsid w:val="225B3C2E"/>
    <w:rsid w:val="226DA3B7"/>
    <w:rsid w:val="22B361E8"/>
    <w:rsid w:val="22E19ACA"/>
    <w:rsid w:val="230C089B"/>
    <w:rsid w:val="23A9378E"/>
    <w:rsid w:val="23B16D46"/>
    <w:rsid w:val="23E80CA4"/>
    <w:rsid w:val="2403DCCD"/>
    <w:rsid w:val="24059EB5"/>
    <w:rsid w:val="243795D2"/>
    <w:rsid w:val="24967C15"/>
    <w:rsid w:val="24AB8AA7"/>
    <w:rsid w:val="24F93D7D"/>
    <w:rsid w:val="24FD62A1"/>
    <w:rsid w:val="2529479F"/>
    <w:rsid w:val="25315676"/>
    <w:rsid w:val="25482324"/>
    <w:rsid w:val="257739C9"/>
    <w:rsid w:val="257A860C"/>
    <w:rsid w:val="25BF977A"/>
    <w:rsid w:val="262FBBCD"/>
    <w:rsid w:val="263B7C07"/>
    <w:rsid w:val="264C3C44"/>
    <w:rsid w:val="265B9B3E"/>
    <w:rsid w:val="26A17187"/>
    <w:rsid w:val="26D6F5A0"/>
    <w:rsid w:val="26E0D850"/>
    <w:rsid w:val="2706E7C1"/>
    <w:rsid w:val="27240BA7"/>
    <w:rsid w:val="278B0E71"/>
    <w:rsid w:val="27CEE448"/>
    <w:rsid w:val="27D293FE"/>
    <w:rsid w:val="2838B954"/>
    <w:rsid w:val="283F8375"/>
    <w:rsid w:val="2870A802"/>
    <w:rsid w:val="287CA8B1"/>
    <w:rsid w:val="28B83C7A"/>
    <w:rsid w:val="29228B26"/>
    <w:rsid w:val="29C09B6A"/>
    <w:rsid w:val="2A457869"/>
    <w:rsid w:val="2A6E3B99"/>
    <w:rsid w:val="2AB8CD76"/>
    <w:rsid w:val="2AC7EE02"/>
    <w:rsid w:val="2ADC1403"/>
    <w:rsid w:val="2B71FF1D"/>
    <w:rsid w:val="2B9C40C5"/>
    <w:rsid w:val="2BE148CA"/>
    <w:rsid w:val="2BE7F825"/>
    <w:rsid w:val="2C239469"/>
    <w:rsid w:val="2C3883F3"/>
    <w:rsid w:val="2C51A9A4"/>
    <w:rsid w:val="2C89409B"/>
    <w:rsid w:val="2C9699AB"/>
    <w:rsid w:val="2CC0002D"/>
    <w:rsid w:val="2CC80E5F"/>
    <w:rsid w:val="2D61779F"/>
    <w:rsid w:val="2D6EDD2E"/>
    <w:rsid w:val="2D7D192B"/>
    <w:rsid w:val="2D9BCB05"/>
    <w:rsid w:val="2DA5DC5B"/>
    <w:rsid w:val="2DB1C723"/>
    <w:rsid w:val="2DBFBDA3"/>
    <w:rsid w:val="2DEFCBFE"/>
    <w:rsid w:val="2E21E7B7"/>
    <w:rsid w:val="2E2D67B0"/>
    <w:rsid w:val="2E326A0C"/>
    <w:rsid w:val="2E3E25CC"/>
    <w:rsid w:val="2E6B2FA8"/>
    <w:rsid w:val="2EBD12E0"/>
    <w:rsid w:val="2F225FE4"/>
    <w:rsid w:val="2F32A0FA"/>
    <w:rsid w:val="2F5B8E04"/>
    <w:rsid w:val="2F7F5C92"/>
    <w:rsid w:val="2FCE3A6D"/>
    <w:rsid w:val="304EB20C"/>
    <w:rsid w:val="30C7F895"/>
    <w:rsid w:val="30DD7D1D"/>
    <w:rsid w:val="3112212B"/>
    <w:rsid w:val="3114119C"/>
    <w:rsid w:val="3124A3BB"/>
    <w:rsid w:val="312969FD"/>
    <w:rsid w:val="31734860"/>
    <w:rsid w:val="3197640A"/>
    <w:rsid w:val="31D2487E"/>
    <w:rsid w:val="32403AF5"/>
    <w:rsid w:val="324E8E89"/>
    <w:rsid w:val="32B78912"/>
    <w:rsid w:val="32C53A5E"/>
    <w:rsid w:val="3305DB2F"/>
    <w:rsid w:val="334F26BD"/>
    <w:rsid w:val="338C4E45"/>
    <w:rsid w:val="339DF3DB"/>
    <w:rsid w:val="33C748DE"/>
    <w:rsid w:val="34437293"/>
    <w:rsid w:val="34610ABF"/>
    <w:rsid w:val="34A1CFAC"/>
    <w:rsid w:val="34B0FE52"/>
    <w:rsid w:val="34EAF71E"/>
    <w:rsid w:val="3547205B"/>
    <w:rsid w:val="35706474"/>
    <w:rsid w:val="3577DBB7"/>
    <w:rsid w:val="35CD595F"/>
    <w:rsid w:val="35D55719"/>
    <w:rsid w:val="36151280"/>
    <w:rsid w:val="363230A9"/>
    <w:rsid w:val="365AD368"/>
    <w:rsid w:val="3678631C"/>
    <w:rsid w:val="36E32950"/>
    <w:rsid w:val="36EA9491"/>
    <w:rsid w:val="36EC6DCB"/>
    <w:rsid w:val="373467BD"/>
    <w:rsid w:val="374F8274"/>
    <w:rsid w:val="37536EC4"/>
    <w:rsid w:val="375C2B6B"/>
    <w:rsid w:val="3771277A"/>
    <w:rsid w:val="38242163"/>
    <w:rsid w:val="386A4A27"/>
    <w:rsid w:val="387EF9B1"/>
    <w:rsid w:val="38A7B4F6"/>
    <w:rsid w:val="390CF7DB"/>
    <w:rsid w:val="39347BE2"/>
    <w:rsid w:val="39886C15"/>
    <w:rsid w:val="3995E937"/>
    <w:rsid w:val="39B97A7C"/>
    <w:rsid w:val="39C95039"/>
    <w:rsid w:val="3A0BE23F"/>
    <w:rsid w:val="3A0DD056"/>
    <w:rsid w:val="3A0F2AD8"/>
    <w:rsid w:val="3A12E674"/>
    <w:rsid w:val="3A867831"/>
    <w:rsid w:val="3B2C2027"/>
    <w:rsid w:val="3B552097"/>
    <w:rsid w:val="3B5C1292"/>
    <w:rsid w:val="3B75F651"/>
    <w:rsid w:val="3B943BB7"/>
    <w:rsid w:val="3C2255D1"/>
    <w:rsid w:val="3C4C895A"/>
    <w:rsid w:val="3C4DE581"/>
    <w:rsid w:val="3C8A7127"/>
    <w:rsid w:val="3CC7F088"/>
    <w:rsid w:val="3D19BCB5"/>
    <w:rsid w:val="3D52057A"/>
    <w:rsid w:val="3D9313CB"/>
    <w:rsid w:val="3E3A609B"/>
    <w:rsid w:val="3E79F795"/>
    <w:rsid w:val="3F40A6C4"/>
    <w:rsid w:val="3F831154"/>
    <w:rsid w:val="3FFF914A"/>
    <w:rsid w:val="4009F187"/>
    <w:rsid w:val="406C6BBD"/>
    <w:rsid w:val="40E2618B"/>
    <w:rsid w:val="40EA602E"/>
    <w:rsid w:val="41084841"/>
    <w:rsid w:val="42198B01"/>
    <w:rsid w:val="426684EE"/>
    <w:rsid w:val="4344C654"/>
    <w:rsid w:val="43805319"/>
    <w:rsid w:val="44224BBD"/>
    <w:rsid w:val="449F6291"/>
    <w:rsid w:val="44B700A8"/>
    <w:rsid w:val="44BEBC16"/>
    <w:rsid w:val="4505B09E"/>
    <w:rsid w:val="4505DC3F"/>
    <w:rsid w:val="4511765D"/>
    <w:rsid w:val="454D02DD"/>
    <w:rsid w:val="459E25B0"/>
    <w:rsid w:val="45CC80F5"/>
    <w:rsid w:val="460A4ACD"/>
    <w:rsid w:val="46116CFE"/>
    <w:rsid w:val="46635298"/>
    <w:rsid w:val="46767A26"/>
    <w:rsid w:val="46812F30"/>
    <w:rsid w:val="468F1D70"/>
    <w:rsid w:val="46C7F066"/>
    <w:rsid w:val="470F0562"/>
    <w:rsid w:val="47183141"/>
    <w:rsid w:val="474C913C"/>
    <w:rsid w:val="4793106A"/>
    <w:rsid w:val="47A4A8FC"/>
    <w:rsid w:val="47D70353"/>
    <w:rsid w:val="482454A4"/>
    <w:rsid w:val="485511D2"/>
    <w:rsid w:val="48802165"/>
    <w:rsid w:val="4884A39F"/>
    <w:rsid w:val="489FBA13"/>
    <w:rsid w:val="48A69F5C"/>
    <w:rsid w:val="492C6170"/>
    <w:rsid w:val="493BDB0E"/>
    <w:rsid w:val="496956E7"/>
    <w:rsid w:val="49E5C1FD"/>
    <w:rsid w:val="4A083C90"/>
    <w:rsid w:val="4A3AB8A4"/>
    <w:rsid w:val="4A88D47B"/>
    <w:rsid w:val="4AB980E3"/>
    <w:rsid w:val="4ADF9149"/>
    <w:rsid w:val="4B628E93"/>
    <w:rsid w:val="4B6634F8"/>
    <w:rsid w:val="4BA40CF1"/>
    <w:rsid w:val="4BBA3F63"/>
    <w:rsid w:val="4BBC4461"/>
    <w:rsid w:val="4BBC6995"/>
    <w:rsid w:val="4BDB4D7D"/>
    <w:rsid w:val="4BF097F1"/>
    <w:rsid w:val="4C28E06B"/>
    <w:rsid w:val="4C2B1540"/>
    <w:rsid w:val="4CA7203F"/>
    <w:rsid w:val="4CC4EBF5"/>
    <w:rsid w:val="4D76B45C"/>
    <w:rsid w:val="4D8C6852"/>
    <w:rsid w:val="4DEC8C9F"/>
    <w:rsid w:val="4E54514D"/>
    <w:rsid w:val="4E5EE984"/>
    <w:rsid w:val="4E688515"/>
    <w:rsid w:val="4EE14207"/>
    <w:rsid w:val="4F791869"/>
    <w:rsid w:val="4FD61EB9"/>
    <w:rsid w:val="500EE919"/>
    <w:rsid w:val="502CE9F9"/>
    <w:rsid w:val="505511B2"/>
    <w:rsid w:val="50AAE0B7"/>
    <w:rsid w:val="50E0D857"/>
    <w:rsid w:val="50EF03E8"/>
    <w:rsid w:val="50F7D336"/>
    <w:rsid w:val="513C0417"/>
    <w:rsid w:val="516C70BE"/>
    <w:rsid w:val="51954BA5"/>
    <w:rsid w:val="51B53243"/>
    <w:rsid w:val="52052FDA"/>
    <w:rsid w:val="52809EAC"/>
    <w:rsid w:val="5303D414"/>
    <w:rsid w:val="530648B4"/>
    <w:rsid w:val="531BFCC7"/>
    <w:rsid w:val="534689DB"/>
    <w:rsid w:val="53ADE565"/>
    <w:rsid w:val="53B2F42B"/>
    <w:rsid w:val="53DCF899"/>
    <w:rsid w:val="5420669F"/>
    <w:rsid w:val="54250F56"/>
    <w:rsid w:val="54A41180"/>
    <w:rsid w:val="54ADD0A2"/>
    <w:rsid w:val="54CA3767"/>
    <w:rsid w:val="54FF1DC8"/>
    <w:rsid w:val="55513D0D"/>
    <w:rsid w:val="557AE1AA"/>
    <w:rsid w:val="558F655D"/>
    <w:rsid w:val="55E49082"/>
    <w:rsid w:val="56445FDE"/>
    <w:rsid w:val="5646577B"/>
    <w:rsid w:val="5646D2D3"/>
    <w:rsid w:val="5651F2BB"/>
    <w:rsid w:val="56709FCC"/>
    <w:rsid w:val="56842EAD"/>
    <w:rsid w:val="56879644"/>
    <w:rsid w:val="56E58627"/>
    <w:rsid w:val="57D0E31D"/>
    <w:rsid w:val="58257547"/>
    <w:rsid w:val="5877A7B2"/>
    <w:rsid w:val="58815688"/>
    <w:rsid w:val="588A7D7F"/>
    <w:rsid w:val="58F3D7C2"/>
    <w:rsid w:val="58FAFCE8"/>
    <w:rsid w:val="597DF83D"/>
    <w:rsid w:val="59BDB8E5"/>
    <w:rsid w:val="59BE9A33"/>
    <w:rsid w:val="5A1D26E9"/>
    <w:rsid w:val="5A20B51C"/>
    <w:rsid w:val="5A39DD79"/>
    <w:rsid w:val="5A639214"/>
    <w:rsid w:val="5A96CD49"/>
    <w:rsid w:val="5AD58739"/>
    <w:rsid w:val="5B2563DE"/>
    <w:rsid w:val="5B3AE800"/>
    <w:rsid w:val="5B598946"/>
    <w:rsid w:val="5B65B42C"/>
    <w:rsid w:val="5B90A612"/>
    <w:rsid w:val="5BA01A50"/>
    <w:rsid w:val="5BBE0610"/>
    <w:rsid w:val="5BBFAA36"/>
    <w:rsid w:val="5BC21E41"/>
    <w:rsid w:val="5BCE7A50"/>
    <w:rsid w:val="5C330251"/>
    <w:rsid w:val="5C4754C9"/>
    <w:rsid w:val="5C4AD236"/>
    <w:rsid w:val="5C955307"/>
    <w:rsid w:val="5CC1343F"/>
    <w:rsid w:val="5CC81B22"/>
    <w:rsid w:val="5CF559A7"/>
    <w:rsid w:val="5D120D4E"/>
    <w:rsid w:val="5D1AD781"/>
    <w:rsid w:val="5D2EF675"/>
    <w:rsid w:val="5D346460"/>
    <w:rsid w:val="5D54C7AB"/>
    <w:rsid w:val="5D5DEEA2"/>
    <w:rsid w:val="5D7108D1"/>
    <w:rsid w:val="5D8671F1"/>
    <w:rsid w:val="5DA06DCF"/>
    <w:rsid w:val="5DC748E5"/>
    <w:rsid w:val="5E123F80"/>
    <w:rsid w:val="5E912A08"/>
    <w:rsid w:val="5EA7BBD3"/>
    <w:rsid w:val="5EEC69E6"/>
    <w:rsid w:val="5F3585C6"/>
    <w:rsid w:val="5F3E83BB"/>
    <w:rsid w:val="5F9BB0B1"/>
    <w:rsid w:val="5FB2BAFB"/>
    <w:rsid w:val="5FDAED3B"/>
    <w:rsid w:val="5FE4A383"/>
    <w:rsid w:val="5FFC3C29"/>
    <w:rsid w:val="6005248F"/>
    <w:rsid w:val="6018F713"/>
    <w:rsid w:val="602CFA69"/>
    <w:rsid w:val="608C686D"/>
    <w:rsid w:val="60AEF6CF"/>
    <w:rsid w:val="60B214F9"/>
    <w:rsid w:val="60C0D9B0"/>
    <w:rsid w:val="60F88ABC"/>
    <w:rsid w:val="6139F056"/>
    <w:rsid w:val="6197ED95"/>
    <w:rsid w:val="61B4C774"/>
    <w:rsid w:val="61C95E0E"/>
    <w:rsid w:val="61CE3E4D"/>
    <w:rsid w:val="61F5D524"/>
    <w:rsid w:val="621C27E9"/>
    <w:rsid w:val="622838CE"/>
    <w:rsid w:val="623AE8C0"/>
    <w:rsid w:val="629ABA08"/>
    <w:rsid w:val="63174D66"/>
    <w:rsid w:val="635097D5"/>
    <w:rsid w:val="63A76440"/>
    <w:rsid w:val="63BE7B5B"/>
    <w:rsid w:val="63D63BA7"/>
    <w:rsid w:val="63ED0855"/>
    <w:rsid w:val="64368A69"/>
    <w:rsid w:val="643B208F"/>
    <w:rsid w:val="6445C049"/>
    <w:rsid w:val="6445C186"/>
    <w:rsid w:val="64AA7914"/>
    <w:rsid w:val="64B37BD5"/>
    <w:rsid w:val="64F81728"/>
    <w:rsid w:val="65690087"/>
    <w:rsid w:val="65F6C23B"/>
    <w:rsid w:val="66BD39D0"/>
    <w:rsid w:val="66F9DB28"/>
    <w:rsid w:val="6760AEB1"/>
    <w:rsid w:val="6792929C"/>
    <w:rsid w:val="679B008B"/>
    <w:rsid w:val="6851A24C"/>
    <w:rsid w:val="685313B9"/>
    <w:rsid w:val="69029F39"/>
    <w:rsid w:val="699C098D"/>
    <w:rsid w:val="69AFF563"/>
    <w:rsid w:val="6A1DA888"/>
    <w:rsid w:val="6A733BAB"/>
    <w:rsid w:val="6A7E057C"/>
    <w:rsid w:val="6AB2622A"/>
    <w:rsid w:val="6AFEFCA8"/>
    <w:rsid w:val="6B41449D"/>
    <w:rsid w:val="6B6FAD10"/>
    <w:rsid w:val="6C02E1AD"/>
    <w:rsid w:val="6C97F481"/>
    <w:rsid w:val="6CC9579D"/>
    <w:rsid w:val="6CDD14FE"/>
    <w:rsid w:val="6CDE093A"/>
    <w:rsid w:val="6D3F9FD8"/>
    <w:rsid w:val="6D4DBF07"/>
    <w:rsid w:val="6D6DD556"/>
    <w:rsid w:val="6D88706F"/>
    <w:rsid w:val="6DDE3743"/>
    <w:rsid w:val="6DE35826"/>
    <w:rsid w:val="6DFD1ED2"/>
    <w:rsid w:val="6EEF2B00"/>
    <w:rsid w:val="6F1C263D"/>
    <w:rsid w:val="6F390AE3"/>
    <w:rsid w:val="7034A81A"/>
    <w:rsid w:val="70772DAF"/>
    <w:rsid w:val="7083AC20"/>
    <w:rsid w:val="709672A1"/>
    <w:rsid w:val="70BAC5F5"/>
    <w:rsid w:val="71C1D51C"/>
    <w:rsid w:val="71DD3370"/>
    <w:rsid w:val="723EDEB3"/>
    <w:rsid w:val="7242D90C"/>
    <w:rsid w:val="72D45A2F"/>
    <w:rsid w:val="72DA069A"/>
    <w:rsid w:val="732D634C"/>
    <w:rsid w:val="7369B398"/>
    <w:rsid w:val="742885AA"/>
    <w:rsid w:val="74431949"/>
    <w:rsid w:val="7444CDA7"/>
    <w:rsid w:val="746C27DF"/>
    <w:rsid w:val="747AB9B3"/>
    <w:rsid w:val="749F9254"/>
    <w:rsid w:val="74A52C65"/>
    <w:rsid w:val="74AF514F"/>
    <w:rsid w:val="74B4C78F"/>
    <w:rsid w:val="74FAAD8E"/>
    <w:rsid w:val="750DCADB"/>
    <w:rsid w:val="75669967"/>
    <w:rsid w:val="761CCD11"/>
    <w:rsid w:val="76542623"/>
    <w:rsid w:val="765C51EE"/>
    <w:rsid w:val="76A1545A"/>
    <w:rsid w:val="76D2B844"/>
    <w:rsid w:val="76F1ED45"/>
    <w:rsid w:val="7713FCEF"/>
    <w:rsid w:val="7740F21B"/>
    <w:rsid w:val="77B25A75"/>
    <w:rsid w:val="77D73316"/>
    <w:rsid w:val="7802B56F"/>
    <w:rsid w:val="790A0343"/>
    <w:rsid w:val="790B7CA8"/>
    <w:rsid w:val="798BC6E5"/>
    <w:rsid w:val="79F19DD3"/>
    <w:rsid w:val="79FAB9EC"/>
    <w:rsid w:val="7A2C5504"/>
    <w:rsid w:val="7A4BCE2F"/>
    <w:rsid w:val="7A8CAAD1"/>
    <w:rsid w:val="7AA5D3A4"/>
    <w:rsid w:val="7AC49B0F"/>
    <w:rsid w:val="7AD2894F"/>
    <w:rsid w:val="7AE386E3"/>
    <w:rsid w:val="7AE5187F"/>
    <w:rsid w:val="7AEB0964"/>
    <w:rsid w:val="7AF8AB3E"/>
    <w:rsid w:val="7AF96D8E"/>
    <w:rsid w:val="7B279746"/>
    <w:rsid w:val="7B2D300A"/>
    <w:rsid w:val="7B702F55"/>
    <w:rsid w:val="7B71A630"/>
    <w:rsid w:val="7B9D66AD"/>
    <w:rsid w:val="7BD59E15"/>
    <w:rsid w:val="7C39C8B7"/>
    <w:rsid w:val="7C4C1F96"/>
    <w:rsid w:val="7C51A53A"/>
    <w:rsid w:val="7C606B70"/>
    <w:rsid w:val="7C612837"/>
    <w:rsid w:val="7C6E59B0"/>
    <w:rsid w:val="7C7051C4"/>
    <w:rsid w:val="7CB371D4"/>
    <w:rsid w:val="7CC367A7"/>
    <w:rsid w:val="7CC9006B"/>
    <w:rsid w:val="7D05A775"/>
    <w:rsid w:val="7D3ACFCD"/>
    <w:rsid w:val="7DCA7DE6"/>
    <w:rsid w:val="7DE58BF5"/>
    <w:rsid w:val="7E4F4235"/>
    <w:rsid w:val="7E52B9D3"/>
    <w:rsid w:val="7E616E21"/>
    <w:rsid w:val="7EACC5A8"/>
    <w:rsid w:val="7EBDC9C3"/>
    <w:rsid w:val="7EED9C14"/>
    <w:rsid w:val="7F7CAAF5"/>
    <w:rsid w:val="7FC7DA13"/>
    <w:rsid w:val="7FC97C6C"/>
    <w:rsid w:val="7FD15F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B794E"/>
  <w15:chartTrackingRefBased/>
  <w15:docId w15:val="{24E55115-AEEA-4A99-906C-777EE9B56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60F88ABC"/>
    <w:rPr>
      <w:lang w:val="en-GB"/>
    </w:rPr>
  </w:style>
  <w:style w:type="paragraph" w:styleId="Heading1">
    <w:name w:val="heading 1"/>
    <w:basedOn w:val="Normal"/>
    <w:next w:val="Normal"/>
    <w:link w:val="Heading1Char"/>
    <w:uiPriority w:val="9"/>
    <w:qFormat/>
    <w:rsid w:val="60F88A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60F88A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60F88ABC"/>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60F88AB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60F88AB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60F88ABC"/>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60F88ABC"/>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60F88ABC"/>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60F88ABC"/>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41D04"/>
    <w:pPr>
      <w:spacing w:after="0" w:line="240" w:lineRule="auto"/>
    </w:pPr>
    <w:rPr>
      <w:rFonts w:eastAsiaTheme="minorEastAsia"/>
    </w:rPr>
  </w:style>
  <w:style w:type="character" w:customStyle="1" w:styleId="NoSpacingChar">
    <w:name w:val="No Spacing Char"/>
    <w:basedOn w:val="DefaultParagraphFont"/>
    <w:link w:val="NoSpacing"/>
    <w:uiPriority w:val="1"/>
    <w:rsid w:val="00441D04"/>
    <w:rPr>
      <w:rFonts w:eastAsiaTheme="minorEastAsia"/>
    </w:rPr>
  </w:style>
  <w:style w:type="character" w:customStyle="1" w:styleId="Heading1Char">
    <w:name w:val="Heading 1 Char"/>
    <w:basedOn w:val="DefaultParagraphFont"/>
    <w:link w:val="Heading1"/>
    <w:uiPriority w:val="9"/>
    <w:rsid w:val="60F88ABC"/>
    <w:rPr>
      <w:rFonts w:asciiTheme="majorHAnsi" w:eastAsiaTheme="majorEastAsia" w:hAnsiTheme="majorHAnsi" w:cstheme="majorBidi"/>
      <w:noProof w:val="0"/>
      <w:color w:val="2F5496" w:themeColor="accent1" w:themeShade="BF"/>
      <w:sz w:val="32"/>
      <w:szCs w:val="32"/>
      <w:lang w:val="en-GB"/>
    </w:rPr>
  </w:style>
  <w:style w:type="paragraph" w:styleId="TOCHeading">
    <w:name w:val="TOC Heading"/>
    <w:basedOn w:val="Heading1"/>
    <w:next w:val="Normal"/>
    <w:uiPriority w:val="39"/>
    <w:unhideWhenUsed/>
    <w:qFormat/>
    <w:rsid w:val="60F88ABC"/>
  </w:style>
  <w:style w:type="paragraph" w:styleId="TOC1">
    <w:name w:val="toc 1"/>
    <w:basedOn w:val="Normal"/>
    <w:next w:val="Normal"/>
    <w:uiPriority w:val="39"/>
    <w:unhideWhenUsed/>
    <w:rsid w:val="60F88ABC"/>
    <w:pPr>
      <w:spacing w:after="100"/>
    </w:pPr>
  </w:style>
  <w:style w:type="character" w:styleId="Hyperlink">
    <w:name w:val="Hyperlink"/>
    <w:basedOn w:val="DefaultParagraphFont"/>
    <w:uiPriority w:val="99"/>
    <w:unhideWhenUsed/>
    <w:rsid w:val="006F3684"/>
    <w:rPr>
      <w:color w:val="0563C1" w:themeColor="hyperlink"/>
      <w:u w:val="single"/>
    </w:rPr>
  </w:style>
  <w:style w:type="paragraph" w:styleId="Title">
    <w:name w:val="Title"/>
    <w:basedOn w:val="Normal"/>
    <w:next w:val="Normal"/>
    <w:link w:val="TitleChar"/>
    <w:uiPriority w:val="10"/>
    <w:qFormat/>
    <w:rsid w:val="60F88ABC"/>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60F88ABC"/>
    <w:rPr>
      <w:rFonts w:eastAsiaTheme="minorEastAsia"/>
      <w:color w:val="5A5A5A"/>
    </w:rPr>
  </w:style>
  <w:style w:type="paragraph" w:styleId="Quote">
    <w:name w:val="Quote"/>
    <w:basedOn w:val="Normal"/>
    <w:next w:val="Normal"/>
    <w:link w:val="QuoteChar"/>
    <w:uiPriority w:val="29"/>
    <w:qFormat/>
    <w:rsid w:val="60F88ABC"/>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0F88ABC"/>
    <w:pPr>
      <w:spacing w:before="360" w:after="360"/>
      <w:ind w:left="864" w:right="864"/>
      <w:jc w:val="center"/>
    </w:pPr>
    <w:rPr>
      <w:i/>
      <w:iCs/>
      <w:color w:val="4472C4" w:themeColor="accent1"/>
    </w:rPr>
  </w:style>
  <w:style w:type="paragraph" w:styleId="ListParagraph">
    <w:name w:val="List Paragraph"/>
    <w:basedOn w:val="Normal"/>
    <w:uiPriority w:val="34"/>
    <w:qFormat/>
    <w:rsid w:val="60F88ABC"/>
    <w:pPr>
      <w:ind w:left="720"/>
      <w:contextualSpacing/>
    </w:pPr>
  </w:style>
  <w:style w:type="character" w:customStyle="1" w:styleId="Heading2Char">
    <w:name w:val="Heading 2 Char"/>
    <w:basedOn w:val="DefaultParagraphFont"/>
    <w:link w:val="Heading2"/>
    <w:uiPriority w:val="9"/>
    <w:rsid w:val="60F88ABC"/>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60F88ABC"/>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60F88ABC"/>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60F88ABC"/>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60F88ABC"/>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60F88ABC"/>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60F88ABC"/>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60F88ABC"/>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60F88ABC"/>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60F88ABC"/>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60F88ABC"/>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60F88ABC"/>
    <w:rPr>
      <w:i/>
      <w:iCs/>
      <w:noProof w:val="0"/>
      <w:color w:val="4472C4" w:themeColor="accent1"/>
      <w:lang w:val="en-GB"/>
    </w:rPr>
  </w:style>
  <w:style w:type="paragraph" w:styleId="TOC2">
    <w:name w:val="toc 2"/>
    <w:basedOn w:val="Normal"/>
    <w:next w:val="Normal"/>
    <w:uiPriority w:val="39"/>
    <w:unhideWhenUsed/>
    <w:rsid w:val="60F88ABC"/>
    <w:pPr>
      <w:spacing w:after="100"/>
      <w:ind w:left="220"/>
    </w:pPr>
  </w:style>
  <w:style w:type="paragraph" w:styleId="TOC3">
    <w:name w:val="toc 3"/>
    <w:basedOn w:val="Normal"/>
    <w:next w:val="Normal"/>
    <w:uiPriority w:val="39"/>
    <w:unhideWhenUsed/>
    <w:rsid w:val="60F88ABC"/>
    <w:pPr>
      <w:spacing w:after="100"/>
      <w:ind w:left="440"/>
    </w:pPr>
  </w:style>
  <w:style w:type="paragraph" w:styleId="TOC4">
    <w:name w:val="toc 4"/>
    <w:basedOn w:val="Normal"/>
    <w:next w:val="Normal"/>
    <w:uiPriority w:val="39"/>
    <w:unhideWhenUsed/>
    <w:rsid w:val="60F88ABC"/>
    <w:pPr>
      <w:spacing w:after="100"/>
      <w:ind w:left="660"/>
    </w:pPr>
  </w:style>
  <w:style w:type="paragraph" w:styleId="TOC5">
    <w:name w:val="toc 5"/>
    <w:basedOn w:val="Normal"/>
    <w:next w:val="Normal"/>
    <w:uiPriority w:val="39"/>
    <w:unhideWhenUsed/>
    <w:rsid w:val="60F88ABC"/>
    <w:pPr>
      <w:spacing w:after="100"/>
      <w:ind w:left="880"/>
    </w:pPr>
  </w:style>
  <w:style w:type="paragraph" w:styleId="TOC6">
    <w:name w:val="toc 6"/>
    <w:basedOn w:val="Normal"/>
    <w:next w:val="Normal"/>
    <w:uiPriority w:val="39"/>
    <w:unhideWhenUsed/>
    <w:rsid w:val="60F88ABC"/>
    <w:pPr>
      <w:spacing w:after="100"/>
      <w:ind w:left="1100"/>
    </w:pPr>
  </w:style>
  <w:style w:type="paragraph" w:styleId="TOC7">
    <w:name w:val="toc 7"/>
    <w:basedOn w:val="Normal"/>
    <w:next w:val="Normal"/>
    <w:uiPriority w:val="39"/>
    <w:unhideWhenUsed/>
    <w:rsid w:val="60F88ABC"/>
    <w:pPr>
      <w:spacing w:after="100"/>
      <w:ind w:left="1320"/>
    </w:pPr>
  </w:style>
  <w:style w:type="paragraph" w:styleId="TOC8">
    <w:name w:val="toc 8"/>
    <w:basedOn w:val="Normal"/>
    <w:next w:val="Normal"/>
    <w:uiPriority w:val="39"/>
    <w:unhideWhenUsed/>
    <w:rsid w:val="60F88ABC"/>
    <w:pPr>
      <w:spacing w:after="100"/>
      <w:ind w:left="1540"/>
    </w:pPr>
  </w:style>
  <w:style w:type="paragraph" w:styleId="TOC9">
    <w:name w:val="toc 9"/>
    <w:basedOn w:val="Normal"/>
    <w:next w:val="Normal"/>
    <w:uiPriority w:val="39"/>
    <w:unhideWhenUsed/>
    <w:rsid w:val="60F88ABC"/>
    <w:pPr>
      <w:spacing w:after="100"/>
      <w:ind w:left="1760"/>
    </w:pPr>
  </w:style>
  <w:style w:type="paragraph" w:styleId="EndnoteText">
    <w:name w:val="endnote text"/>
    <w:basedOn w:val="Normal"/>
    <w:link w:val="EndnoteTextChar"/>
    <w:uiPriority w:val="99"/>
    <w:semiHidden/>
    <w:unhideWhenUsed/>
    <w:rsid w:val="60F88ABC"/>
    <w:pPr>
      <w:spacing w:after="0"/>
    </w:pPr>
    <w:rPr>
      <w:sz w:val="20"/>
      <w:szCs w:val="20"/>
    </w:rPr>
  </w:style>
  <w:style w:type="character" w:customStyle="1" w:styleId="EndnoteTextChar">
    <w:name w:val="Endnote Text Char"/>
    <w:basedOn w:val="DefaultParagraphFont"/>
    <w:link w:val="EndnoteText"/>
    <w:uiPriority w:val="99"/>
    <w:semiHidden/>
    <w:rsid w:val="60F88ABC"/>
    <w:rPr>
      <w:noProof w:val="0"/>
      <w:sz w:val="20"/>
      <w:szCs w:val="20"/>
      <w:lang w:val="en-GB"/>
    </w:rPr>
  </w:style>
  <w:style w:type="paragraph" w:styleId="Footer">
    <w:name w:val="footer"/>
    <w:basedOn w:val="Normal"/>
    <w:link w:val="FooterChar"/>
    <w:uiPriority w:val="99"/>
    <w:unhideWhenUsed/>
    <w:rsid w:val="60F88ABC"/>
    <w:pPr>
      <w:tabs>
        <w:tab w:val="center" w:pos="4680"/>
        <w:tab w:val="right" w:pos="9360"/>
      </w:tabs>
      <w:spacing w:after="0"/>
    </w:pPr>
  </w:style>
  <w:style w:type="character" w:customStyle="1" w:styleId="FooterChar">
    <w:name w:val="Footer Char"/>
    <w:basedOn w:val="DefaultParagraphFont"/>
    <w:link w:val="Footer"/>
    <w:uiPriority w:val="99"/>
    <w:rsid w:val="60F88ABC"/>
    <w:rPr>
      <w:noProof w:val="0"/>
      <w:lang w:val="en-GB"/>
    </w:rPr>
  </w:style>
  <w:style w:type="paragraph" w:styleId="FootnoteText">
    <w:name w:val="footnote text"/>
    <w:basedOn w:val="Normal"/>
    <w:link w:val="FootnoteTextChar"/>
    <w:uiPriority w:val="99"/>
    <w:semiHidden/>
    <w:unhideWhenUsed/>
    <w:rsid w:val="60F88ABC"/>
    <w:pPr>
      <w:spacing w:after="0"/>
    </w:pPr>
    <w:rPr>
      <w:sz w:val="20"/>
      <w:szCs w:val="20"/>
    </w:rPr>
  </w:style>
  <w:style w:type="character" w:customStyle="1" w:styleId="FootnoteTextChar">
    <w:name w:val="Footnote Text Char"/>
    <w:basedOn w:val="DefaultParagraphFont"/>
    <w:link w:val="FootnoteText"/>
    <w:uiPriority w:val="99"/>
    <w:semiHidden/>
    <w:rsid w:val="60F88ABC"/>
    <w:rPr>
      <w:noProof w:val="0"/>
      <w:sz w:val="20"/>
      <w:szCs w:val="20"/>
      <w:lang w:val="en-GB"/>
    </w:rPr>
  </w:style>
  <w:style w:type="paragraph" w:styleId="Header">
    <w:name w:val="header"/>
    <w:basedOn w:val="Normal"/>
    <w:link w:val="HeaderChar"/>
    <w:uiPriority w:val="99"/>
    <w:unhideWhenUsed/>
    <w:rsid w:val="60F88ABC"/>
    <w:pPr>
      <w:tabs>
        <w:tab w:val="center" w:pos="4680"/>
        <w:tab w:val="right" w:pos="9360"/>
      </w:tabs>
      <w:spacing w:after="0"/>
    </w:pPr>
  </w:style>
  <w:style w:type="character" w:customStyle="1" w:styleId="HeaderChar">
    <w:name w:val="Header Char"/>
    <w:basedOn w:val="DefaultParagraphFont"/>
    <w:link w:val="Header"/>
    <w:uiPriority w:val="99"/>
    <w:rsid w:val="60F88ABC"/>
    <w:rPr>
      <w:noProof w:val="0"/>
      <w:lang w:val="en-GB"/>
    </w:rPr>
  </w:style>
  <w:style w:type="character" w:styleId="FootnoteReference">
    <w:name w:val="foot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sid w:val="008A6456"/>
    <w:rPr>
      <w:color w:val="954F72" w:themeColor="followedHyperlink"/>
      <w:u w:val="single"/>
    </w:rPr>
  </w:style>
  <w:style w:type="paragraph" w:styleId="Bibliography">
    <w:name w:val="Bibliography"/>
    <w:basedOn w:val="Normal"/>
    <w:next w:val="Normal"/>
    <w:uiPriority w:val="37"/>
    <w:unhideWhenUsed/>
    <w:rsid w:val="008A64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32939">
      <w:bodyDiv w:val="1"/>
      <w:marLeft w:val="0"/>
      <w:marRight w:val="0"/>
      <w:marTop w:val="0"/>
      <w:marBottom w:val="0"/>
      <w:divBdr>
        <w:top w:val="none" w:sz="0" w:space="0" w:color="auto"/>
        <w:left w:val="none" w:sz="0" w:space="0" w:color="auto"/>
        <w:bottom w:val="none" w:sz="0" w:space="0" w:color="auto"/>
        <w:right w:val="none" w:sz="0" w:space="0" w:color="auto"/>
      </w:divBdr>
    </w:div>
    <w:div w:id="23482381">
      <w:bodyDiv w:val="1"/>
      <w:marLeft w:val="0"/>
      <w:marRight w:val="0"/>
      <w:marTop w:val="0"/>
      <w:marBottom w:val="0"/>
      <w:divBdr>
        <w:top w:val="none" w:sz="0" w:space="0" w:color="auto"/>
        <w:left w:val="none" w:sz="0" w:space="0" w:color="auto"/>
        <w:bottom w:val="none" w:sz="0" w:space="0" w:color="auto"/>
        <w:right w:val="none" w:sz="0" w:space="0" w:color="auto"/>
      </w:divBdr>
    </w:div>
    <w:div w:id="156963927">
      <w:bodyDiv w:val="1"/>
      <w:marLeft w:val="0"/>
      <w:marRight w:val="0"/>
      <w:marTop w:val="0"/>
      <w:marBottom w:val="0"/>
      <w:divBdr>
        <w:top w:val="none" w:sz="0" w:space="0" w:color="auto"/>
        <w:left w:val="none" w:sz="0" w:space="0" w:color="auto"/>
        <w:bottom w:val="none" w:sz="0" w:space="0" w:color="auto"/>
        <w:right w:val="none" w:sz="0" w:space="0" w:color="auto"/>
      </w:divBdr>
    </w:div>
    <w:div w:id="350230395">
      <w:bodyDiv w:val="1"/>
      <w:marLeft w:val="0"/>
      <w:marRight w:val="0"/>
      <w:marTop w:val="0"/>
      <w:marBottom w:val="0"/>
      <w:divBdr>
        <w:top w:val="none" w:sz="0" w:space="0" w:color="auto"/>
        <w:left w:val="none" w:sz="0" w:space="0" w:color="auto"/>
        <w:bottom w:val="none" w:sz="0" w:space="0" w:color="auto"/>
        <w:right w:val="none" w:sz="0" w:space="0" w:color="auto"/>
      </w:divBdr>
    </w:div>
    <w:div w:id="391585628">
      <w:bodyDiv w:val="1"/>
      <w:marLeft w:val="0"/>
      <w:marRight w:val="0"/>
      <w:marTop w:val="0"/>
      <w:marBottom w:val="0"/>
      <w:divBdr>
        <w:top w:val="none" w:sz="0" w:space="0" w:color="auto"/>
        <w:left w:val="none" w:sz="0" w:space="0" w:color="auto"/>
        <w:bottom w:val="none" w:sz="0" w:space="0" w:color="auto"/>
        <w:right w:val="none" w:sz="0" w:space="0" w:color="auto"/>
      </w:divBdr>
    </w:div>
    <w:div w:id="437868315">
      <w:bodyDiv w:val="1"/>
      <w:marLeft w:val="0"/>
      <w:marRight w:val="0"/>
      <w:marTop w:val="0"/>
      <w:marBottom w:val="0"/>
      <w:divBdr>
        <w:top w:val="none" w:sz="0" w:space="0" w:color="auto"/>
        <w:left w:val="none" w:sz="0" w:space="0" w:color="auto"/>
        <w:bottom w:val="none" w:sz="0" w:space="0" w:color="auto"/>
        <w:right w:val="none" w:sz="0" w:space="0" w:color="auto"/>
      </w:divBdr>
    </w:div>
    <w:div w:id="449394759">
      <w:bodyDiv w:val="1"/>
      <w:marLeft w:val="0"/>
      <w:marRight w:val="0"/>
      <w:marTop w:val="0"/>
      <w:marBottom w:val="0"/>
      <w:divBdr>
        <w:top w:val="none" w:sz="0" w:space="0" w:color="auto"/>
        <w:left w:val="none" w:sz="0" w:space="0" w:color="auto"/>
        <w:bottom w:val="none" w:sz="0" w:space="0" w:color="auto"/>
        <w:right w:val="none" w:sz="0" w:space="0" w:color="auto"/>
      </w:divBdr>
    </w:div>
    <w:div w:id="588732641">
      <w:bodyDiv w:val="1"/>
      <w:marLeft w:val="0"/>
      <w:marRight w:val="0"/>
      <w:marTop w:val="0"/>
      <w:marBottom w:val="0"/>
      <w:divBdr>
        <w:top w:val="none" w:sz="0" w:space="0" w:color="auto"/>
        <w:left w:val="none" w:sz="0" w:space="0" w:color="auto"/>
        <w:bottom w:val="none" w:sz="0" w:space="0" w:color="auto"/>
        <w:right w:val="none" w:sz="0" w:space="0" w:color="auto"/>
      </w:divBdr>
    </w:div>
    <w:div w:id="727803154">
      <w:bodyDiv w:val="1"/>
      <w:marLeft w:val="0"/>
      <w:marRight w:val="0"/>
      <w:marTop w:val="0"/>
      <w:marBottom w:val="0"/>
      <w:divBdr>
        <w:top w:val="none" w:sz="0" w:space="0" w:color="auto"/>
        <w:left w:val="none" w:sz="0" w:space="0" w:color="auto"/>
        <w:bottom w:val="none" w:sz="0" w:space="0" w:color="auto"/>
        <w:right w:val="none" w:sz="0" w:space="0" w:color="auto"/>
      </w:divBdr>
    </w:div>
    <w:div w:id="796677954">
      <w:bodyDiv w:val="1"/>
      <w:marLeft w:val="0"/>
      <w:marRight w:val="0"/>
      <w:marTop w:val="0"/>
      <w:marBottom w:val="0"/>
      <w:divBdr>
        <w:top w:val="none" w:sz="0" w:space="0" w:color="auto"/>
        <w:left w:val="none" w:sz="0" w:space="0" w:color="auto"/>
        <w:bottom w:val="none" w:sz="0" w:space="0" w:color="auto"/>
        <w:right w:val="none" w:sz="0" w:space="0" w:color="auto"/>
      </w:divBdr>
    </w:div>
    <w:div w:id="851921217">
      <w:bodyDiv w:val="1"/>
      <w:marLeft w:val="0"/>
      <w:marRight w:val="0"/>
      <w:marTop w:val="0"/>
      <w:marBottom w:val="0"/>
      <w:divBdr>
        <w:top w:val="none" w:sz="0" w:space="0" w:color="auto"/>
        <w:left w:val="none" w:sz="0" w:space="0" w:color="auto"/>
        <w:bottom w:val="none" w:sz="0" w:space="0" w:color="auto"/>
        <w:right w:val="none" w:sz="0" w:space="0" w:color="auto"/>
      </w:divBdr>
    </w:div>
    <w:div w:id="1044213295">
      <w:bodyDiv w:val="1"/>
      <w:marLeft w:val="0"/>
      <w:marRight w:val="0"/>
      <w:marTop w:val="0"/>
      <w:marBottom w:val="0"/>
      <w:divBdr>
        <w:top w:val="none" w:sz="0" w:space="0" w:color="auto"/>
        <w:left w:val="none" w:sz="0" w:space="0" w:color="auto"/>
        <w:bottom w:val="none" w:sz="0" w:space="0" w:color="auto"/>
        <w:right w:val="none" w:sz="0" w:space="0" w:color="auto"/>
      </w:divBdr>
    </w:div>
    <w:div w:id="1272660721">
      <w:bodyDiv w:val="1"/>
      <w:marLeft w:val="0"/>
      <w:marRight w:val="0"/>
      <w:marTop w:val="0"/>
      <w:marBottom w:val="0"/>
      <w:divBdr>
        <w:top w:val="none" w:sz="0" w:space="0" w:color="auto"/>
        <w:left w:val="none" w:sz="0" w:space="0" w:color="auto"/>
        <w:bottom w:val="none" w:sz="0" w:space="0" w:color="auto"/>
        <w:right w:val="none" w:sz="0" w:space="0" w:color="auto"/>
      </w:divBdr>
    </w:div>
    <w:div w:id="1301154237">
      <w:bodyDiv w:val="1"/>
      <w:marLeft w:val="0"/>
      <w:marRight w:val="0"/>
      <w:marTop w:val="0"/>
      <w:marBottom w:val="0"/>
      <w:divBdr>
        <w:top w:val="none" w:sz="0" w:space="0" w:color="auto"/>
        <w:left w:val="none" w:sz="0" w:space="0" w:color="auto"/>
        <w:bottom w:val="none" w:sz="0" w:space="0" w:color="auto"/>
        <w:right w:val="none" w:sz="0" w:space="0" w:color="auto"/>
      </w:divBdr>
    </w:div>
    <w:div w:id="1348097618">
      <w:bodyDiv w:val="1"/>
      <w:marLeft w:val="0"/>
      <w:marRight w:val="0"/>
      <w:marTop w:val="0"/>
      <w:marBottom w:val="0"/>
      <w:divBdr>
        <w:top w:val="none" w:sz="0" w:space="0" w:color="auto"/>
        <w:left w:val="none" w:sz="0" w:space="0" w:color="auto"/>
        <w:bottom w:val="none" w:sz="0" w:space="0" w:color="auto"/>
        <w:right w:val="none" w:sz="0" w:space="0" w:color="auto"/>
      </w:divBdr>
    </w:div>
    <w:div w:id="1391029251">
      <w:bodyDiv w:val="1"/>
      <w:marLeft w:val="0"/>
      <w:marRight w:val="0"/>
      <w:marTop w:val="0"/>
      <w:marBottom w:val="0"/>
      <w:divBdr>
        <w:top w:val="none" w:sz="0" w:space="0" w:color="auto"/>
        <w:left w:val="none" w:sz="0" w:space="0" w:color="auto"/>
        <w:bottom w:val="none" w:sz="0" w:space="0" w:color="auto"/>
        <w:right w:val="none" w:sz="0" w:space="0" w:color="auto"/>
      </w:divBdr>
    </w:div>
    <w:div w:id="1440953955">
      <w:bodyDiv w:val="1"/>
      <w:marLeft w:val="0"/>
      <w:marRight w:val="0"/>
      <w:marTop w:val="0"/>
      <w:marBottom w:val="0"/>
      <w:divBdr>
        <w:top w:val="none" w:sz="0" w:space="0" w:color="auto"/>
        <w:left w:val="none" w:sz="0" w:space="0" w:color="auto"/>
        <w:bottom w:val="none" w:sz="0" w:space="0" w:color="auto"/>
        <w:right w:val="none" w:sz="0" w:space="0" w:color="auto"/>
      </w:divBdr>
    </w:div>
    <w:div w:id="1565411760">
      <w:bodyDiv w:val="1"/>
      <w:marLeft w:val="0"/>
      <w:marRight w:val="0"/>
      <w:marTop w:val="0"/>
      <w:marBottom w:val="0"/>
      <w:divBdr>
        <w:top w:val="none" w:sz="0" w:space="0" w:color="auto"/>
        <w:left w:val="none" w:sz="0" w:space="0" w:color="auto"/>
        <w:bottom w:val="none" w:sz="0" w:space="0" w:color="auto"/>
        <w:right w:val="none" w:sz="0" w:space="0" w:color="auto"/>
      </w:divBdr>
    </w:div>
    <w:div w:id="1566573866">
      <w:bodyDiv w:val="1"/>
      <w:marLeft w:val="0"/>
      <w:marRight w:val="0"/>
      <w:marTop w:val="0"/>
      <w:marBottom w:val="0"/>
      <w:divBdr>
        <w:top w:val="none" w:sz="0" w:space="0" w:color="auto"/>
        <w:left w:val="none" w:sz="0" w:space="0" w:color="auto"/>
        <w:bottom w:val="none" w:sz="0" w:space="0" w:color="auto"/>
        <w:right w:val="none" w:sz="0" w:space="0" w:color="auto"/>
      </w:divBdr>
    </w:div>
    <w:div w:id="1573539231">
      <w:bodyDiv w:val="1"/>
      <w:marLeft w:val="0"/>
      <w:marRight w:val="0"/>
      <w:marTop w:val="0"/>
      <w:marBottom w:val="0"/>
      <w:divBdr>
        <w:top w:val="none" w:sz="0" w:space="0" w:color="auto"/>
        <w:left w:val="none" w:sz="0" w:space="0" w:color="auto"/>
        <w:bottom w:val="none" w:sz="0" w:space="0" w:color="auto"/>
        <w:right w:val="none" w:sz="0" w:space="0" w:color="auto"/>
      </w:divBdr>
    </w:div>
    <w:div w:id="1615207957">
      <w:bodyDiv w:val="1"/>
      <w:marLeft w:val="0"/>
      <w:marRight w:val="0"/>
      <w:marTop w:val="0"/>
      <w:marBottom w:val="0"/>
      <w:divBdr>
        <w:top w:val="none" w:sz="0" w:space="0" w:color="auto"/>
        <w:left w:val="none" w:sz="0" w:space="0" w:color="auto"/>
        <w:bottom w:val="none" w:sz="0" w:space="0" w:color="auto"/>
        <w:right w:val="none" w:sz="0" w:space="0" w:color="auto"/>
      </w:divBdr>
    </w:div>
    <w:div w:id="1774550669">
      <w:bodyDiv w:val="1"/>
      <w:marLeft w:val="0"/>
      <w:marRight w:val="0"/>
      <w:marTop w:val="0"/>
      <w:marBottom w:val="0"/>
      <w:divBdr>
        <w:top w:val="none" w:sz="0" w:space="0" w:color="auto"/>
        <w:left w:val="none" w:sz="0" w:space="0" w:color="auto"/>
        <w:bottom w:val="none" w:sz="0" w:space="0" w:color="auto"/>
        <w:right w:val="none" w:sz="0" w:space="0" w:color="auto"/>
      </w:divBdr>
    </w:div>
    <w:div w:id="1811051433">
      <w:bodyDiv w:val="1"/>
      <w:marLeft w:val="0"/>
      <w:marRight w:val="0"/>
      <w:marTop w:val="0"/>
      <w:marBottom w:val="0"/>
      <w:divBdr>
        <w:top w:val="none" w:sz="0" w:space="0" w:color="auto"/>
        <w:left w:val="none" w:sz="0" w:space="0" w:color="auto"/>
        <w:bottom w:val="none" w:sz="0" w:space="0" w:color="auto"/>
        <w:right w:val="none" w:sz="0" w:space="0" w:color="auto"/>
      </w:divBdr>
    </w:div>
    <w:div w:id="1865903715">
      <w:bodyDiv w:val="1"/>
      <w:marLeft w:val="0"/>
      <w:marRight w:val="0"/>
      <w:marTop w:val="0"/>
      <w:marBottom w:val="0"/>
      <w:divBdr>
        <w:top w:val="none" w:sz="0" w:space="0" w:color="auto"/>
        <w:left w:val="none" w:sz="0" w:space="0" w:color="auto"/>
        <w:bottom w:val="none" w:sz="0" w:space="0" w:color="auto"/>
        <w:right w:val="none" w:sz="0" w:space="0" w:color="auto"/>
      </w:divBdr>
    </w:div>
    <w:div w:id="1995335858">
      <w:bodyDiv w:val="1"/>
      <w:marLeft w:val="0"/>
      <w:marRight w:val="0"/>
      <w:marTop w:val="0"/>
      <w:marBottom w:val="0"/>
      <w:divBdr>
        <w:top w:val="none" w:sz="0" w:space="0" w:color="auto"/>
        <w:left w:val="none" w:sz="0" w:space="0" w:color="auto"/>
        <w:bottom w:val="none" w:sz="0" w:space="0" w:color="auto"/>
        <w:right w:val="none" w:sz="0" w:space="0" w:color="auto"/>
      </w:divBdr>
    </w:div>
    <w:div w:id="2023506817">
      <w:bodyDiv w:val="1"/>
      <w:marLeft w:val="0"/>
      <w:marRight w:val="0"/>
      <w:marTop w:val="0"/>
      <w:marBottom w:val="0"/>
      <w:divBdr>
        <w:top w:val="none" w:sz="0" w:space="0" w:color="auto"/>
        <w:left w:val="none" w:sz="0" w:space="0" w:color="auto"/>
        <w:bottom w:val="none" w:sz="0" w:space="0" w:color="auto"/>
        <w:right w:val="none" w:sz="0" w:space="0" w:color="auto"/>
      </w:divBdr>
    </w:div>
    <w:div w:id="2031644071">
      <w:bodyDiv w:val="1"/>
      <w:marLeft w:val="0"/>
      <w:marRight w:val="0"/>
      <w:marTop w:val="0"/>
      <w:marBottom w:val="0"/>
      <w:divBdr>
        <w:top w:val="none" w:sz="0" w:space="0" w:color="auto"/>
        <w:left w:val="none" w:sz="0" w:space="0" w:color="auto"/>
        <w:bottom w:val="none" w:sz="0" w:space="0" w:color="auto"/>
        <w:right w:val="none" w:sz="0" w:space="0" w:color="auto"/>
      </w:divBdr>
    </w:div>
    <w:div w:id="2107456007">
      <w:bodyDiv w:val="1"/>
      <w:marLeft w:val="0"/>
      <w:marRight w:val="0"/>
      <w:marTop w:val="0"/>
      <w:marBottom w:val="0"/>
      <w:divBdr>
        <w:top w:val="none" w:sz="0" w:space="0" w:color="auto"/>
        <w:left w:val="none" w:sz="0" w:space="0" w:color="auto"/>
        <w:bottom w:val="none" w:sz="0" w:space="0" w:color="auto"/>
        <w:right w:val="none" w:sz="0" w:space="0" w:color="auto"/>
      </w:divBdr>
    </w:div>
    <w:div w:id="2110154530">
      <w:bodyDiv w:val="1"/>
      <w:marLeft w:val="0"/>
      <w:marRight w:val="0"/>
      <w:marTop w:val="0"/>
      <w:marBottom w:val="0"/>
      <w:divBdr>
        <w:top w:val="none" w:sz="0" w:space="0" w:color="auto"/>
        <w:left w:val="none" w:sz="0" w:space="0" w:color="auto"/>
        <w:bottom w:val="none" w:sz="0" w:space="0" w:color="auto"/>
        <w:right w:val="none" w:sz="0" w:space="0" w:color="auto"/>
      </w:divBdr>
    </w:div>
    <w:div w:id="2112509762">
      <w:bodyDiv w:val="1"/>
      <w:marLeft w:val="0"/>
      <w:marRight w:val="0"/>
      <w:marTop w:val="0"/>
      <w:marBottom w:val="0"/>
      <w:divBdr>
        <w:top w:val="none" w:sz="0" w:space="0" w:color="auto"/>
        <w:left w:val="none" w:sz="0" w:space="0" w:color="auto"/>
        <w:bottom w:val="none" w:sz="0" w:space="0" w:color="auto"/>
        <w:right w:val="none" w:sz="0" w:space="0" w:color="auto"/>
      </w:divBdr>
    </w:div>
    <w:div w:id="2133088310">
      <w:bodyDiv w:val="1"/>
      <w:marLeft w:val="0"/>
      <w:marRight w:val="0"/>
      <w:marTop w:val="0"/>
      <w:marBottom w:val="0"/>
      <w:divBdr>
        <w:top w:val="none" w:sz="0" w:space="0" w:color="auto"/>
        <w:left w:val="none" w:sz="0" w:space="0" w:color="auto"/>
        <w:bottom w:val="none" w:sz="0" w:space="0" w:color="auto"/>
        <w:right w:val="none" w:sz="0" w:space="0" w:color="auto"/>
      </w:divBdr>
    </w:div>
    <w:div w:id="2144810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youtu.be/ym9xAuI6TaA" TargetMode="Externa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ntTable" Target="fontTable.xml"/><Relationship Id="Reaeda74d6d884be9"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12"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104E6C5-C822-499C-A3F7-9D836232B22F}">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ACCA6011</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7" ma:contentTypeDescription="Create a new document." ma:contentTypeScope="" ma:versionID="197103f97476ae128233cf4d8fbe4a78">
  <xsd:schema xmlns:xsd="http://www.w3.org/2001/XMLSchema" xmlns:xs="http://www.w3.org/2001/XMLSchema" xmlns:p="http://schemas.microsoft.com/office/2006/metadata/properties" xmlns:ns3="0ebdf10f-b5a3-45b6-acdb-7dc1eb398785" targetNamespace="http://schemas.microsoft.com/office/2006/metadata/properties" ma:root="true" ma:fieldsID="3a5b6da10cdc1c35cc98b375e90e4ae1"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Xia17</b:Tag>
    <b:SourceType>DocumentFromInternetSite</b:SourceType>
    <b:Guid>{A7705D6A-616F-4924-B6A2-15E4CAD77E1C}</b:Guid>
    <b:Title>Fashion-MNIST: a Novel Image Dataset for</b:Title>
    <b:Year>2017</b:Year>
    <b:Month>September</b:Month>
    <b:Day>15</b:Day>
    <b:City>Berlin</b:City>
    <b:Publisher>Zalando Research</b:Publisher>
    <b:DOI>arXiv:1708.07747</b:DOI>
    <b:Author>
      <b:Author>
        <b:NameList>
          <b:Person>
            <b:Last>Xiao</b:Last>
            <b:First>H</b:First>
          </b:Person>
          <b:Person>
            <b:Last>Rasul</b:Last>
            <b:First>K</b:First>
          </b:Person>
          <b:Person>
            <b:Last>Vollgraff</b:Last>
            <b:First>R</b:First>
          </b:Person>
        </b:NameList>
      </b:Author>
    </b:Author>
    <b:URL>arXiv:1708.07747</b:URL>
    <b:RefOrder>1</b:RefOrder>
  </b:Source>
  <b:Source>
    <b:Tag>Zal18</b:Tag>
    <b:SourceType>InternetSite</b:SourceType>
    <b:Guid>{8F4A3452-B2FF-4E36-8D09-B403E4D5D680}</b:Guid>
    <b:Author>
      <b:Author>
        <b:Corporate>Zalando Research</b:Corporate>
      </b:Author>
    </b:Author>
    <b:Title>Fashion Mnist Benchmark Dashboard</b:Title>
    <b:ProductionCompany>Zalando Research</b:ProductionCompany>
    <b:Year>2018</b:Year>
    <b:YearAccessed>2023</b:YearAccessed>
    <b:MonthAccessed>November</b:MonthAccessed>
    <b:DayAccessed>28</b:DayAccessed>
    <b:URL>http://fashion-mnist.s3-website.eu-central-1.amazonaws.com/</b:URL>
    <b:RefOrder>2</b:RefOrder>
  </b:Source>
  <b:Source>
    <b:Tag>Edw</b:Tag>
    <b:SourceType>Report</b:SourceType>
    <b:Guid>{2CE1A940-4DA5-40A4-B156-2A74D2F8D63B}</b:Guid>
    <b:Title> Intro to Pattern Recognition: Fashion-MNIST</b:Title>
    <b:Publisher>University of Tennessee, Knoxville</b:Publisher>
    <b:City>Knoxville</b:City>
    <b:Author>
      <b:Author>
        <b:NameList>
          <b:Person>
            <b:Last>Edwards</b:Last>
            <b:First>C</b:First>
          </b:Person>
          <b:Person>
            <b:Last>Yen</b:Last>
            <b:First>A</b:First>
          </b:Person>
        </b:NameList>
      </b:Author>
    </b:Author>
    <b:RefOrder>3</b:RefOrder>
  </b:Source>
  <b:Source>
    <b:Tag>Gre</b:Tag>
    <b:SourceType>JournalArticle</b:SourceType>
    <b:Guid>{696947BF-4641-44FA-A2C9-B528D8BE30DC}</b:Guid>
    <b:Title>Fashion-MNIST classification based on HOG feature descriptor using SVM</b:Title>
    <b:JournalName>nternational Journal of Innovative Technology and Exploring Engineering</b:JournalName>
    <b:Pages>960-962</b:Pages>
    <b:Volume>8</b:Volume>
    <b:Issue>1</b:Issue>
    <b:Author>
      <b:Author>
        <b:NameList>
          <b:Person>
            <b:Last>Greeshma</b:Last>
            <b:Middle>V</b:Middle>
            <b:First>K</b:First>
          </b:Person>
          <b:Person>
            <b:Last>Sreekumar</b:Last>
            <b:First>K</b:First>
          </b:Person>
        </b:NameList>
      </b:Author>
    </b:Author>
    <b:RefOrder>4</b:RefOrder>
  </b:Source>
  <b:Source>
    <b:Tag>Sci23</b:Tag>
    <b:SourceType>InternetSite</b:SourceType>
    <b:Guid>{7499FB40-E023-404A-BBDD-A225AEF47D69}</b:Guid>
    <b:Title>sklearn.svm.SVC</b:Title>
    <b:Author>
      <b:Author>
        <b:Corporate>SciKit Learn</b:Corporate>
      </b:Author>
    </b:Author>
    <b:ProductionCompany>SciKit Learn</b:ProductionCompany>
    <b:YearAccessed>2023</b:YearAccessed>
    <b:MonthAccessed>November</b:MonthAccessed>
    <b:DayAccessed>8</b:DayAccessed>
    <b:URL>https://scikit-learn.org/stable/modules/generated/sklearn.svm.SVC.html</b:URL>
    <b:RefOrder>6</b:RefOrder>
  </b:Source>
  <b:Source>
    <b:Tag>Sci231</b:Tag>
    <b:SourceType>InternetSite</b:SourceType>
    <b:Guid>{65583FEA-BDDC-4724-82C6-16DFD3E6F6F7}</b:Guid>
    <b:Author>
      <b:Author>
        <b:Corporate>SciKit Learn</b:Corporate>
      </b:Author>
    </b:Author>
    <b:Title>sklearn.neighbors.KNeighborsClassifier</b:Title>
    <b:ProductionCompany>SciKit Learn</b:ProductionCompany>
    <b:YearAccessed>2023</b:YearAccessed>
    <b:MonthAccessed>November</b:MonthAccessed>
    <b:DayAccessed>9</b:DayAccessed>
    <b:URL>https://scikit-learn.org/stable/modules/generated/sklearn.neighbors.KNeighborsClassifier.html</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60B2C0-FA73-4952-AA35-6CB41F964E5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444035C-21F4-4687-ACB6-D44CD9C9C6A7}">
  <ds:schemaRefs>
    <ds:schemaRef ds:uri="http://schemas.microsoft.com/sharepoint/v3/contenttype/forms"/>
  </ds:schemaRefs>
</ds:datastoreItem>
</file>

<file path=customXml/itemProps4.xml><?xml version="1.0" encoding="utf-8"?>
<ds:datastoreItem xmlns:ds="http://schemas.openxmlformats.org/officeDocument/2006/customXml" ds:itemID="{756BDE1A-F3C6-46D7-AB8F-9A5FAF4FDC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A38BA93-D46C-4953-A0CD-904CEE5CE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35</Pages>
  <Words>3356</Words>
  <Characters>19132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Machine Learning</vt:lpstr>
    </vt:vector>
  </TitlesOfParts>
  <Company>30/12/23</Company>
  <LinksUpToDate>false</LinksUpToDate>
  <CharactersWithSpaces>22444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Machine Learning</dc:title>
  <dc:subject/>
  <dc:creator>Rhys Hughes (2116435)</dc:creator>
  <cp:keywords/>
  <dc:description/>
  <cp:lastModifiedBy>Rhys Hughes</cp:lastModifiedBy>
  <cp:revision>33</cp:revision>
  <dcterms:created xsi:type="dcterms:W3CDTF">2023-11-13T16:34:00Z</dcterms:created>
  <dcterms:modified xsi:type="dcterms:W3CDTF">2024-01-15T00:10:00Z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