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430B4" w14:textId="27D23421" w:rsidR="004A7A54" w:rsidRDefault="007703D5">
      <w:pPr>
        <w:rPr>
          <w:sz w:val="48"/>
          <w:szCs w:val="48"/>
        </w:rPr>
      </w:pPr>
      <w:r w:rsidRPr="006F3422">
        <w:rPr>
          <w:sz w:val="48"/>
          <w:szCs w:val="48"/>
        </w:rPr>
        <w:t xml:space="preserve">Module: </w:t>
      </w:r>
      <w:r w:rsidR="00926DFA">
        <w:rPr>
          <w:sz w:val="48"/>
          <w:szCs w:val="48"/>
        </w:rPr>
        <w:t>Introduction to Web and Database Concepts</w:t>
      </w:r>
      <w:r w:rsidRPr="006F3422">
        <w:rPr>
          <w:sz w:val="48"/>
          <w:szCs w:val="48"/>
        </w:rPr>
        <w:t>.</w:t>
      </w:r>
    </w:p>
    <w:p w14:paraId="72B79E72" w14:textId="77777777" w:rsidR="006C2CD0" w:rsidRPr="006F3422" w:rsidRDefault="006C2CD0">
      <w:pPr>
        <w:rPr>
          <w:sz w:val="48"/>
          <w:szCs w:val="48"/>
        </w:rPr>
      </w:pPr>
    </w:p>
    <w:p w14:paraId="13556CE2" w14:textId="586F8619" w:rsidR="007703D5" w:rsidRDefault="007703D5">
      <w:pPr>
        <w:rPr>
          <w:sz w:val="48"/>
          <w:szCs w:val="48"/>
        </w:rPr>
      </w:pPr>
      <w:r w:rsidRPr="006F3422">
        <w:rPr>
          <w:sz w:val="48"/>
          <w:szCs w:val="48"/>
        </w:rPr>
        <w:t>Module code: ACCA4025.</w:t>
      </w:r>
    </w:p>
    <w:p w14:paraId="25A214D1" w14:textId="77777777" w:rsidR="006C2CD0" w:rsidRPr="006F3422" w:rsidRDefault="006C2CD0">
      <w:pPr>
        <w:rPr>
          <w:sz w:val="48"/>
          <w:szCs w:val="48"/>
        </w:rPr>
      </w:pPr>
    </w:p>
    <w:p w14:paraId="7F5E0F2C" w14:textId="3F612CA8" w:rsidR="007703D5" w:rsidRDefault="007703D5">
      <w:pPr>
        <w:rPr>
          <w:sz w:val="48"/>
          <w:szCs w:val="48"/>
        </w:rPr>
      </w:pPr>
      <w:r w:rsidRPr="0508C3AC">
        <w:rPr>
          <w:sz w:val="48"/>
          <w:szCs w:val="48"/>
        </w:rPr>
        <w:t xml:space="preserve">Assignment title: </w:t>
      </w:r>
      <w:r w:rsidR="00926DFA" w:rsidRPr="0508C3AC">
        <w:rPr>
          <w:sz w:val="48"/>
          <w:szCs w:val="48"/>
        </w:rPr>
        <w:t>Developing an</w:t>
      </w:r>
      <w:r w:rsidR="1EC43625" w:rsidRPr="0508C3AC">
        <w:rPr>
          <w:sz w:val="48"/>
          <w:szCs w:val="48"/>
        </w:rPr>
        <w:t xml:space="preserve"> </w:t>
      </w:r>
      <w:r w:rsidR="00926DFA" w:rsidRPr="0508C3AC">
        <w:rPr>
          <w:sz w:val="48"/>
          <w:szCs w:val="48"/>
        </w:rPr>
        <w:t>MS Access database for Coastal Tourism Management</w:t>
      </w:r>
      <w:r w:rsidRPr="0508C3AC">
        <w:rPr>
          <w:sz w:val="48"/>
          <w:szCs w:val="48"/>
        </w:rPr>
        <w:t>.</w:t>
      </w:r>
    </w:p>
    <w:p w14:paraId="268147B3" w14:textId="77777777" w:rsidR="006C2CD0" w:rsidRPr="006F3422" w:rsidRDefault="006C2CD0">
      <w:pPr>
        <w:rPr>
          <w:sz w:val="48"/>
          <w:szCs w:val="48"/>
        </w:rPr>
      </w:pPr>
    </w:p>
    <w:p w14:paraId="71E6642C" w14:textId="198D244F" w:rsidR="007703D5" w:rsidRDefault="007703D5">
      <w:pPr>
        <w:rPr>
          <w:sz w:val="48"/>
          <w:szCs w:val="48"/>
        </w:rPr>
      </w:pPr>
      <w:r w:rsidRPr="006F3422">
        <w:rPr>
          <w:sz w:val="48"/>
          <w:szCs w:val="48"/>
        </w:rPr>
        <w:t xml:space="preserve">Submission date: </w:t>
      </w:r>
      <w:r w:rsidR="000769A5">
        <w:rPr>
          <w:sz w:val="48"/>
          <w:szCs w:val="48"/>
        </w:rPr>
        <w:t>8</w:t>
      </w:r>
      <w:r w:rsidR="000769A5" w:rsidRPr="000769A5">
        <w:rPr>
          <w:sz w:val="48"/>
          <w:szCs w:val="48"/>
          <w:vertAlign w:val="superscript"/>
        </w:rPr>
        <w:t>th</w:t>
      </w:r>
      <w:r w:rsidR="000769A5">
        <w:rPr>
          <w:sz w:val="48"/>
          <w:szCs w:val="48"/>
        </w:rPr>
        <w:t xml:space="preserve"> of January</w:t>
      </w:r>
      <w:r w:rsidR="00152D0E">
        <w:rPr>
          <w:sz w:val="48"/>
          <w:szCs w:val="48"/>
        </w:rPr>
        <w:t>, Monday</w:t>
      </w:r>
      <w:r w:rsidRPr="006F3422">
        <w:rPr>
          <w:sz w:val="48"/>
          <w:szCs w:val="48"/>
        </w:rPr>
        <w:t>.</w:t>
      </w:r>
    </w:p>
    <w:p w14:paraId="7799D6F8" w14:textId="77777777" w:rsidR="006C2CD0" w:rsidRPr="006F3422" w:rsidRDefault="006C2CD0">
      <w:pPr>
        <w:rPr>
          <w:sz w:val="48"/>
          <w:szCs w:val="48"/>
        </w:rPr>
      </w:pPr>
    </w:p>
    <w:p w14:paraId="1459C0F3" w14:textId="5ADFE4CD" w:rsidR="007703D5" w:rsidRDefault="007703D5">
      <w:pPr>
        <w:rPr>
          <w:sz w:val="48"/>
          <w:szCs w:val="48"/>
        </w:rPr>
      </w:pPr>
      <w:r w:rsidRPr="006F3422">
        <w:rPr>
          <w:sz w:val="48"/>
          <w:szCs w:val="48"/>
        </w:rPr>
        <w:t>Student name: Shaun James Davies.</w:t>
      </w:r>
    </w:p>
    <w:p w14:paraId="1390DA92" w14:textId="77777777" w:rsidR="006C2CD0" w:rsidRPr="006F3422" w:rsidRDefault="006C2CD0">
      <w:pPr>
        <w:rPr>
          <w:sz w:val="48"/>
          <w:szCs w:val="48"/>
        </w:rPr>
      </w:pPr>
    </w:p>
    <w:p w14:paraId="35A7FADA" w14:textId="7C615EA4" w:rsidR="007703D5" w:rsidRDefault="007703D5">
      <w:pPr>
        <w:rPr>
          <w:sz w:val="48"/>
          <w:szCs w:val="48"/>
        </w:rPr>
      </w:pPr>
      <w:r w:rsidRPr="006F3422">
        <w:rPr>
          <w:sz w:val="48"/>
          <w:szCs w:val="48"/>
        </w:rPr>
        <w:t>Student number: 2317135.</w:t>
      </w:r>
    </w:p>
    <w:p w14:paraId="0ACBB959" w14:textId="77777777" w:rsidR="006C2CD0" w:rsidRDefault="006C2CD0">
      <w:pPr>
        <w:rPr>
          <w:sz w:val="48"/>
          <w:szCs w:val="48"/>
        </w:rPr>
      </w:pPr>
    </w:p>
    <w:p w14:paraId="00EF3AEA" w14:textId="7BDCD203" w:rsidR="006C2CD0" w:rsidRPr="006F3422" w:rsidRDefault="006C2CD0" w:rsidP="006C2CD0">
      <w:pPr>
        <w:rPr>
          <w:sz w:val="48"/>
          <w:szCs w:val="48"/>
        </w:rPr>
      </w:pPr>
      <w:r w:rsidRPr="006F3422">
        <w:rPr>
          <w:sz w:val="48"/>
          <w:szCs w:val="48"/>
        </w:rPr>
        <w:t>Word Count:</w:t>
      </w:r>
      <w:r w:rsidR="00AE1760">
        <w:rPr>
          <w:sz w:val="48"/>
          <w:szCs w:val="48"/>
        </w:rPr>
        <w:t xml:space="preserve"> </w:t>
      </w:r>
      <w:r w:rsidR="00AE1760">
        <w:rPr>
          <w:sz w:val="48"/>
          <w:szCs w:val="48"/>
        </w:rPr>
        <w:fldChar w:fldCharType="begin"/>
      </w:r>
      <w:r w:rsidR="00AE1760">
        <w:rPr>
          <w:sz w:val="48"/>
          <w:szCs w:val="48"/>
        </w:rPr>
        <w:instrText xml:space="preserve"> NUMWORDS   \* MERGEFORMAT </w:instrText>
      </w:r>
      <w:r w:rsidR="00AE1760">
        <w:rPr>
          <w:sz w:val="48"/>
          <w:szCs w:val="48"/>
        </w:rPr>
        <w:fldChar w:fldCharType="separate"/>
      </w:r>
      <w:r w:rsidR="00AE1760">
        <w:rPr>
          <w:noProof/>
          <w:sz w:val="48"/>
          <w:szCs w:val="48"/>
        </w:rPr>
        <w:t>2353</w:t>
      </w:r>
      <w:r w:rsidR="00AE1760">
        <w:rPr>
          <w:sz w:val="48"/>
          <w:szCs w:val="48"/>
        </w:rPr>
        <w:fldChar w:fldCharType="end"/>
      </w:r>
    </w:p>
    <w:p w14:paraId="37CE5066" w14:textId="77777777" w:rsidR="006C2CD0" w:rsidRPr="006F3422" w:rsidRDefault="006C2CD0">
      <w:pPr>
        <w:rPr>
          <w:sz w:val="48"/>
          <w:szCs w:val="48"/>
        </w:rPr>
      </w:pPr>
    </w:p>
    <w:p w14:paraId="73E2B361" w14:textId="77777777" w:rsidR="007703D5" w:rsidRDefault="007703D5"/>
    <w:p w14:paraId="6E8C5F8E" w14:textId="77777777" w:rsidR="007703D5" w:rsidRDefault="007703D5"/>
    <w:p w14:paraId="5D43108A" w14:textId="77777777" w:rsidR="007703D5" w:rsidRDefault="007703D5"/>
    <w:p w14:paraId="1DC4D2EA" w14:textId="77777777" w:rsidR="007703D5" w:rsidRDefault="007703D5"/>
    <w:p w14:paraId="720A1B5A" w14:textId="77777777" w:rsidR="007703D5" w:rsidRDefault="007703D5"/>
    <w:sdt>
      <w:sdtPr>
        <w:rPr>
          <w:rFonts w:asciiTheme="minorHAnsi" w:eastAsiaTheme="minorEastAsia" w:hAnsiTheme="minorHAnsi" w:cstheme="minorBidi"/>
          <w:b w:val="0"/>
          <w:bCs w:val="0"/>
          <w:caps w:val="0"/>
          <w:spacing w:val="0"/>
          <w:sz w:val="22"/>
          <w:szCs w:val="22"/>
        </w:rPr>
        <w:id w:val="2131250222"/>
        <w:docPartObj>
          <w:docPartGallery w:val="Table of Contents"/>
          <w:docPartUnique/>
        </w:docPartObj>
      </w:sdtPr>
      <w:sdtEndPr/>
      <w:sdtContent>
        <w:p w14:paraId="46B0B47B" w14:textId="243C9E2C" w:rsidR="00400945" w:rsidRDefault="00400945">
          <w:pPr>
            <w:pStyle w:val="TOCHeading"/>
          </w:pPr>
          <w:r>
            <w:t>Table of Contents</w:t>
          </w:r>
        </w:p>
        <w:p w14:paraId="1FDEBBAD" w14:textId="40BD6F3A" w:rsidR="0052047A" w:rsidRDefault="000A13CC">
          <w:pPr>
            <w:pStyle w:val="TOC1"/>
            <w:tabs>
              <w:tab w:val="right" w:leader="dot" w:pos="9016"/>
            </w:tabs>
            <w:rPr>
              <w:noProof/>
              <w:lang w:eastAsia="en-GB"/>
            </w:rPr>
          </w:pPr>
          <w:r>
            <w:fldChar w:fldCharType="begin"/>
          </w:r>
          <w:r w:rsidR="006744C9">
            <w:instrText>TOC \o "1-3" \h \z \u</w:instrText>
          </w:r>
          <w:r>
            <w:fldChar w:fldCharType="separate"/>
          </w:r>
          <w:hyperlink w:anchor="_Toc155537986" w:history="1">
            <w:r w:rsidR="0052047A" w:rsidRPr="00F658CD">
              <w:rPr>
                <w:rStyle w:val="Hyperlink"/>
                <w:noProof/>
              </w:rPr>
              <w:t>Section A</w:t>
            </w:r>
            <w:r w:rsidR="0052047A">
              <w:rPr>
                <w:noProof/>
                <w:webHidden/>
              </w:rPr>
              <w:tab/>
            </w:r>
            <w:r w:rsidR="0052047A">
              <w:rPr>
                <w:noProof/>
                <w:webHidden/>
              </w:rPr>
              <w:fldChar w:fldCharType="begin"/>
            </w:r>
            <w:r w:rsidR="0052047A">
              <w:rPr>
                <w:noProof/>
                <w:webHidden/>
              </w:rPr>
              <w:instrText xml:space="preserve"> PAGEREF _Toc155537986 \h </w:instrText>
            </w:r>
            <w:r w:rsidR="0052047A">
              <w:rPr>
                <w:noProof/>
                <w:webHidden/>
              </w:rPr>
            </w:r>
            <w:r w:rsidR="0052047A">
              <w:rPr>
                <w:noProof/>
                <w:webHidden/>
              </w:rPr>
              <w:fldChar w:fldCharType="separate"/>
            </w:r>
            <w:r w:rsidR="0052047A">
              <w:rPr>
                <w:noProof/>
                <w:webHidden/>
              </w:rPr>
              <w:t>3</w:t>
            </w:r>
            <w:r w:rsidR="0052047A">
              <w:rPr>
                <w:noProof/>
                <w:webHidden/>
              </w:rPr>
              <w:fldChar w:fldCharType="end"/>
            </w:r>
          </w:hyperlink>
        </w:p>
        <w:p w14:paraId="3ED2A19B" w14:textId="71EC2522" w:rsidR="0052047A" w:rsidRDefault="00185204">
          <w:pPr>
            <w:pStyle w:val="TOC2"/>
            <w:tabs>
              <w:tab w:val="right" w:leader="dot" w:pos="9016"/>
            </w:tabs>
            <w:rPr>
              <w:noProof/>
              <w:lang w:eastAsia="en-GB"/>
            </w:rPr>
          </w:pPr>
          <w:hyperlink w:anchor="_Toc155537987" w:history="1">
            <w:r w:rsidR="0052047A" w:rsidRPr="00F658CD">
              <w:rPr>
                <w:rStyle w:val="Hyperlink"/>
                <w:noProof/>
              </w:rPr>
              <w:t>Identify the different types of users who might access the Database Management System (DBMS) for Coastal Tourism Management</w:t>
            </w:r>
            <w:r w:rsidR="0052047A">
              <w:rPr>
                <w:noProof/>
                <w:webHidden/>
              </w:rPr>
              <w:tab/>
            </w:r>
            <w:r w:rsidR="0052047A">
              <w:rPr>
                <w:noProof/>
                <w:webHidden/>
              </w:rPr>
              <w:fldChar w:fldCharType="begin"/>
            </w:r>
            <w:r w:rsidR="0052047A">
              <w:rPr>
                <w:noProof/>
                <w:webHidden/>
              </w:rPr>
              <w:instrText xml:space="preserve"> PAGEREF _Toc155537987 \h </w:instrText>
            </w:r>
            <w:r w:rsidR="0052047A">
              <w:rPr>
                <w:noProof/>
                <w:webHidden/>
              </w:rPr>
            </w:r>
            <w:r w:rsidR="0052047A">
              <w:rPr>
                <w:noProof/>
                <w:webHidden/>
              </w:rPr>
              <w:fldChar w:fldCharType="separate"/>
            </w:r>
            <w:r w:rsidR="0052047A">
              <w:rPr>
                <w:noProof/>
                <w:webHidden/>
              </w:rPr>
              <w:t>3</w:t>
            </w:r>
            <w:r w:rsidR="0052047A">
              <w:rPr>
                <w:noProof/>
                <w:webHidden/>
              </w:rPr>
              <w:fldChar w:fldCharType="end"/>
            </w:r>
          </w:hyperlink>
        </w:p>
        <w:p w14:paraId="318E9545" w14:textId="177C6AD4" w:rsidR="0052047A" w:rsidRDefault="00185204">
          <w:pPr>
            <w:pStyle w:val="TOC2"/>
            <w:tabs>
              <w:tab w:val="right" w:leader="dot" w:pos="9016"/>
            </w:tabs>
            <w:rPr>
              <w:noProof/>
              <w:lang w:eastAsia="en-GB"/>
            </w:rPr>
          </w:pPr>
          <w:hyperlink w:anchor="_Toc155537988" w:history="1">
            <w:r w:rsidR="0052047A" w:rsidRPr="00F658CD">
              <w:rPr>
                <w:rStyle w:val="Hyperlink"/>
                <w:noProof/>
              </w:rPr>
              <w:t>Identify various departments within coastal getaways that might require access to the CTMS. Describe the specific needs and responsibilities of each department in managing coastal tourism.</w:t>
            </w:r>
            <w:r w:rsidR="0052047A">
              <w:rPr>
                <w:noProof/>
                <w:webHidden/>
              </w:rPr>
              <w:tab/>
            </w:r>
            <w:r w:rsidR="0052047A">
              <w:rPr>
                <w:noProof/>
                <w:webHidden/>
              </w:rPr>
              <w:fldChar w:fldCharType="begin"/>
            </w:r>
            <w:r w:rsidR="0052047A">
              <w:rPr>
                <w:noProof/>
                <w:webHidden/>
              </w:rPr>
              <w:instrText xml:space="preserve"> PAGEREF _Toc155537988 \h </w:instrText>
            </w:r>
            <w:r w:rsidR="0052047A">
              <w:rPr>
                <w:noProof/>
                <w:webHidden/>
              </w:rPr>
            </w:r>
            <w:r w:rsidR="0052047A">
              <w:rPr>
                <w:noProof/>
                <w:webHidden/>
              </w:rPr>
              <w:fldChar w:fldCharType="separate"/>
            </w:r>
            <w:r w:rsidR="0052047A">
              <w:rPr>
                <w:noProof/>
                <w:webHidden/>
              </w:rPr>
              <w:t>4</w:t>
            </w:r>
            <w:r w:rsidR="0052047A">
              <w:rPr>
                <w:noProof/>
                <w:webHidden/>
              </w:rPr>
              <w:fldChar w:fldCharType="end"/>
            </w:r>
          </w:hyperlink>
        </w:p>
        <w:p w14:paraId="4601495D" w14:textId="3911B8C1" w:rsidR="0052047A" w:rsidRDefault="00185204">
          <w:pPr>
            <w:pStyle w:val="TOC2"/>
            <w:tabs>
              <w:tab w:val="right" w:leader="dot" w:pos="9016"/>
            </w:tabs>
            <w:rPr>
              <w:noProof/>
              <w:lang w:eastAsia="en-GB"/>
            </w:rPr>
          </w:pPr>
          <w:hyperlink w:anchor="_Toc155537989" w:history="1">
            <w:r w:rsidR="0052047A" w:rsidRPr="00F658CD">
              <w:rPr>
                <w:rStyle w:val="Hyperlink"/>
                <w:noProof/>
              </w:rPr>
              <w:t>Database Design and Implementation</w:t>
            </w:r>
            <w:r w:rsidR="0052047A">
              <w:rPr>
                <w:noProof/>
                <w:webHidden/>
              </w:rPr>
              <w:tab/>
            </w:r>
            <w:r w:rsidR="0052047A">
              <w:rPr>
                <w:noProof/>
                <w:webHidden/>
              </w:rPr>
              <w:fldChar w:fldCharType="begin"/>
            </w:r>
            <w:r w:rsidR="0052047A">
              <w:rPr>
                <w:noProof/>
                <w:webHidden/>
              </w:rPr>
              <w:instrText xml:space="preserve"> PAGEREF _Toc155537989 \h </w:instrText>
            </w:r>
            <w:r w:rsidR="0052047A">
              <w:rPr>
                <w:noProof/>
                <w:webHidden/>
              </w:rPr>
            </w:r>
            <w:r w:rsidR="0052047A">
              <w:rPr>
                <w:noProof/>
                <w:webHidden/>
              </w:rPr>
              <w:fldChar w:fldCharType="separate"/>
            </w:r>
            <w:r w:rsidR="0052047A">
              <w:rPr>
                <w:noProof/>
                <w:webHidden/>
              </w:rPr>
              <w:t>5</w:t>
            </w:r>
            <w:r w:rsidR="0052047A">
              <w:rPr>
                <w:noProof/>
                <w:webHidden/>
              </w:rPr>
              <w:fldChar w:fldCharType="end"/>
            </w:r>
          </w:hyperlink>
        </w:p>
        <w:p w14:paraId="3A6851B2" w14:textId="44A706F9" w:rsidR="0052047A" w:rsidRDefault="00185204">
          <w:pPr>
            <w:pStyle w:val="TOC2"/>
            <w:tabs>
              <w:tab w:val="right" w:leader="dot" w:pos="9016"/>
            </w:tabs>
            <w:rPr>
              <w:noProof/>
              <w:lang w:eastAsia="en-GB"/>
            </w:rPr>
          </w:pPr>
          <w:hyperlink w:anchor="_Toc155537990" w:history="1">
            <w:r w:rsidR="0052047A" w:rsidRPr="00F658CD">
              <w:rPr>
                <w:rStyle w:val="Hyperlink"/>
                <w:noProof/>
              </w:rPr>
              <w:t>Create a Entity Relationship Diagram (ERD)</w:t>
            </w:r>
            <w:r w:rsidR="0052047A">
              <w:rPr>
                <w:noProof/>
                <w:webHidden/>
              </w:rPr>
              <w:tab/>
            </w:r>
            <w:r w:rsidR="0052047A">
              <w:rPr>
                <w:noProof/>
                <w:webHidden/>
              </w:rPr>
              <w:fldChar w:fldCharType="begin"/>
            </w:r>
            <w:r w:rsidR="0052047A">
              <w:rPr>
                <w:noProof/>
                <w:webHidden/>
              </w:rPr>
              <w:instrText xml:space="preserve"> PAGEREF _Toc155537990 \h </w:instrText>
            </w:r>
            <w:r w:rsidR="0052047A">
              <w:rPr>
                <w:noProof/>
                <w:webHidden/>
              </w:rPr>
            </w:r>
            <w:r w:rsidR="0052047A">
              <w:rPr>
                <w:noProof/>
                <w:webHidden/>
              </w:rPr>
              <w:fldChar w:fldCharType="separate"/>
            </w:r>
            <w:r w:rsidR="0052047A">
              <w:rPr>
                <w:noProof/>
                <w:webHidden/>
              </w:rPr>
              <w:t>5</w:t>
            </w:r>
            <w:r w:rsidR="0052047A">
              <w:rPr>
                <w:noProof/>
                <w:webHidden/>
              </w:rPr>
              <w:fldChar w:fldCharType="end"/>
            </w:r>
          </w:hyperlink>
        </w:p>
        <w:p w14:paraId="4F12FC7E" w14:textId="649FCF28" w:rsidR="0052047A" w:rsidRDefault="00185204">
          <w:pPr>
            <w:pStyle w:val="TOC3"/>
            <w:tabs>
              <w:tab w:val="right" w:leader="dot" w:pos="9016"/>
            </w:tabs>
            <w:rPr>
              <w:noProof/>
              <w:lang w:eastAsia="en-GB"/>
            </w:rPr>
          </w:pPr>
          <w:hyperlink w:anchor="_Toc155537991" w:history="1">
            <w:r w:rsidR="0052047A" w:rsidRPr="00F658CD">
              <w:rPr>
                <w:rStyle w:val="Hyperlink"/>
                <w:noProof/>
              </w:rPr>
              <w:t>Introduction to Entity Relationship Diagrams (ERDs)</w:t>
            </w:r>
            <w:r w:rsidR="0052047A">
              <w:rPr>
                <w:noProof/>
                <w:webHidden/>
              </w:rPr>
              <w:tab/>
            </w:r>
            <w:r w:rsidR="0052047A">
              <w:rPr>
                <w:noProof/>
                <w:webHidden/>
              </w:rPr>
              <w:fldChar w:fldCharType="begin"/>
            </w:r>
            <w:r w:rsidR="0052047A">
              <w:rPr>
                <w:noProof/>
                <w:webHidden/>
              </w:rPr>
              <w:instrText xml:space="preserve"> PAGEREF _Toc155537991 \h </w:instrText>
            </w:r>
            <w:r w:rsidR="0052047A">
              <w:rPr>
                <w:noProof/>
                <w:webHidden/>
              </w:rPr>
            </w:r>
            <w:r w:rsidR="0052047A">
              <w:rPr>
                <w:noProof/>
                <w:webHidden/>
              </w:rPr>
              <w:fldChar w:fldCharType="separate"/>
            </w:r>
            <w:r w:rsidR="0052047A">
              <w:rPr>
                <w:noProof/>
                <w:webHidden/>
              </w:rPr>
              <w:t>5</w:t>
            </w:r>
            <w:r w:rsidR="0052047A">
              <w:rPr>
                <w:noProof/>
                <w:webHidden/>
              </w:rPr>
              <w:fldChar w:fldCharType="end"/>
            </w:r>
          </w:hyperlink>
        </w:p>
        <w:p w14:paraId="266D5E05" w14:textId="39169D77" w:rsidR="0052047A" w:rsidRDefault="00185204">
          <w:pPr>
            <w:pStyle w:val="TOC3"/>
            <w:tabs>
              <w:tab w:val="right" w:leader="dot" w:pos="9016"/>
            </w:tabs>
            <w:rPr>
              <w:noProof/>
              <w:lang w:eastAsia="en-GB"/>
            </w:rPr>
          </w:pPr>
          <w:hyperlink w:anchor="_Toc155537992" w:history="1">
            <w:r w:rsidR="0052047A" w:rsidRPr="00F658CD">
              <w:rPr>
                <w:rStyle w:val="Hyperlink"/>
                <w:noProof/>
              </w:rPr>
              <w:t>Relationships Between Entities</w:t>
            </w:r>
            <w:r w:rsidR="0052047A">
              <w:rPr>
                <w:noProof/>
                <w:webHidden/>
              </w:rPr>
              <w:tab/>
            </w:r>
            <w:r w:rsidR="0052047A">
              <w:rPr>
                <w:noProof/>
                <w:webHidden/>
              </w:rPr>
              <w:fldChar w:fldCharType="begin"/>
            </w:r>
            <w:r w:rsidR="0052047A">
              <w:rPr>
                <w:noProof/>
                <w:webHidden/>
              </w:rPr>
              <w:instrText xml:space="preserve"> PAGEREF _Toc155537992 \h </w:instrText>
            </w:r>
            <w:r w:rsidR="0052047A">
              <w:rPr>
                <w:noProof/>
                <w:webHidden/>
              </w:rPr>
            </w:r>
            <w:r w:rsidR="0052047A">
              <w:rPr>
                <w:noProof/>
                <w:webHidden/>
              </w:rPr>
              <w:fldChar w:fldCharType="separate"/>
            </w:r>
            <w:r w:rsidR="0052047A">
              <w:rPr>
                <w:noProof/>
                <w:webHidden/>
              </w:rPr>
              <w:t>5</w:t>
            </w:r>
            <w:r w:rsidR="0052047A">
              <w:rPr>
                <w:noProof/>
                <w:webHidden/>
              </w:rPr>
              <w:fldChar w:fldCharType="end"/>
            </w:r>
          </w:hyperlink>
        </w:p>
        <w:p w14:paraId="4CBC9D0A" w14:textId="2B113FF5" w:rsidR="0052047A" w:rsidRDefault="00185204">
          <w:pPr>
            <w:pStyle w:val="TOC3"/>
            <w:tabs>
              <w:tab w:val="right" w:leader="dot" w:pos="9016"/>
            </w:tabs>
            <w:rPr>
              <w:noProof/>
              <w:lang w:eastAsia="en-GB"/>
            </w:rPr>
          </w:pPr>
          <w:hyperlink w:anchor="_Toc155537993" w:history="1">
            <w:r w:rsidR="0052047A" w:rsidRPr="00F658CD">
              <w:rPr>
                <w:rStyle w:val="Hyperlink"/>
                <w:noProof/>
              </w:rPr>
              <w:t>Entities and Attributes Explanation</w:t>
            </w:r>
            <w:r w:rsidR="0052047A">
              <w:rPr>
                <w:noProof/>
                <w:webHidden/>
              </w:rPr>
              <w:tab/>
            </w:r>
            <w:r w:rsidR="0052047A">
              <w:rPr>
                <w:noProof/>
                <w:webHidden/>
              </w:rPr>
              <w:fldChar w:fldCharType="begin"/>
            </w:r>
            <w:r w:rsidR="0052047A">
              <w:rPr>
                <w:noProof/>
                <w:webHidden/>
              </w:rPr>
              <w:instrText xml:space="preserve"> PAGEREF _Toc155537993 \h </w:instrText>
            </w:r>
            <w:r w:rsidR="0052047A">
              <w:rPr>
                <w:noProof/>
                <w:webHidden/>
              </w:rPr>
            </w:r>
            <w:r w:rsidR="0052047A">
              <w:rPr>
                <w:noProof/>
                <w:webHidden/>
              </w:rPr>
              <w:fldChar w:fldCharType="separate"/>
            </w:r>
            <w:r w:rsidR="0052047A">
              <w:rPr>
                <w:noProof/>
                <w:webHidden/>
              </w:rPr>
              <w:t>5</w:t>
            </w:r>
            <w:r w:rsidR="0052047A">
              <w:rPr>
                <w:noProof/>
                <w:webHidden/>
              </w:rPr>
              <w:fldChar w:fldCharType="end"/>
            </w:r>
          </w:hyperlink>
        </w:p>
        <w:p w14:paraId="7AE15D73" w14:textId="3F6C132C" w:rsidR="0052047A" w:rsidRDefault="00185204">
          <w:pPr>
            <w:pStyle w:val="TOC3"/>
            <w:tabs>
              <w:tab w:val="right" w:leader="dot" w:pos="9016"/>
            </w:tabs>
            <w:rPr>
              <w:noProof/>
              <w:lang w:eastAsia="en-GB"/>
            </w:rPr>
          </w:pPr>
          <w:hyperlink w:anchor="_Toc155537994" w:history="1">
            <w:r w:rsidR="0052047A" w:rsidRPr="00F658CD">
              <w:rPr>
                <w:rStyle w:val="Hyperlink"/>
                <w:noProof/>
              </w:rPr>
              <w:t>Relational database schema</w:t>
            </w:r>
            <w:r w:rsidR="0052047A">
              <w:rPr>
                <w:noProof/>
                <w:webHidden/>
              </w:rPr>
              <w:tab/>
            </w:r>
            <w:r w:rsidR="0052047A">
              <w:rPr>
                <w:noProof/>
                <w:webHidden/>
              </w:rPr>
              <w:fldChar w:fldCharType="begin"/>
            </w:r>
            <w:r w:rsidR="0052047A">
              <w:rPr>
                <w:noProof/>
                <w:webHidden/>
              </w:rPr>
              <w:instrText xml:space="preserve"> PAGEREF _Toc155537994 \h </w:instrText>
            </w:r>
            <w:r w:rsidR="0052047A">
              <w:rPr>
                <w:noProof/>
                <w:webHidden/>
              </w:rPr>
            </w:r>
            <w:r w:rsidR="0052047A">
              <w:rPr>
                <w:noProof/>
                <w:webHidden/>
              </w:rPr>
              <w:fldChar w:fldCharType="separate"/>
            </w:r>
            <w:r w:rsidR="0052047A">
              <w:rPr>
                <w:noProof/>
                <w:webHidden/>
              </w:rPr>
              <w:t>6</w:t>
            </w:r>
            <w:r w:rsidR="0052047A">
              <w:rPr>
                <w:noProof/>
                <w:webHidden/>
              </w:rPr>
              <w:fldChar w:fldCharType="end"/>
            </w:r>
          </w:hyperlink>
        </w:p>
        <w:p w14:paraId="32CAF64B" w14:textId="77539514" w:rsidR="0052047A" w:rsidRDefault="00185204">
          <w:pPr>
            <w:pStyle w:val="TOC1"/>
            <w:tabs>
              <w:tab w:val="right" w:leader="dot" w:pos="9016"/>
            </w:tabs>
            <w:rPr>
              <w:noProof/>
              <w:lang w:eastAsia="en-GB"/>
            </w:rPr>
          </w:pPr>
          <w:hyperlink w:anchor="_Toc155537995" w:history="1">
            <w:r w:rsidR="0052047A" w:rsidRPr="00F658CD">
              <w:rPr>
                <w:rStyle w:val="Hyperlink"/>
                <w:noProof/>
              </w:rPr>
              <w:t>SECTION B</w:t>
            </w:r>
            <w:r w:rsidR="0052047A">
              <w:rPr>
                <w:noProof/>
                <w:webHidden/>
              </w:rPr>
              <w:tab/>
            </w:r>
            <w:r w:rsidR="0052047A">
              <w:rPr>
                <w:noProof/>
                <w:webHidden/>
              </w:rPr>
              <w:fldChar w:fldCharType="begin"/>
            </w:r>
            <w:r w:rsidR="0052047A">
              <w:rPr>
                <w:noProof/>
                <w:webHidden/>
              </w:rPr>
              <w:instrText xml:space="preserve"> PAGEREF _Toc155537995 \h </w:instrText>
            </w:r>
            <w:r w:rsidR="0052047A">
              <w:rPr>
                <w:noProof/>
                <w:webHidden/>
              </w:rPr>
            </w:r>
            <w:r w:rsidR="0052047A">
              <w:rPr>
                <w:noProof/>
                <w:webHidden/>
              </w:rPr>
              <w:fldChar w:fldCharType="separate"/>
            </w:r>
            <w:r w:rsidR="0052047A">
              <w:rPr>
                <w:noProof/>
                <w:webHidden/>
              </w:rPr>
              <w:t>7</w:t>
            </w:r>
            <w:r w:rsidR="0052047A">
              <w:rPr>
                <w:noProof/>
                <w:webHidden/>
              </w:rPr>
              <w:fldChar w:fldCharType="end"/>
            </w:r>
          </w:hyperlink>
        </w:p>
        <w:p w14:paraId="2F577C48" w14:textId="4FAC87A5" w:rsidR="0052047A" w:rsidRDefault="00185204">
          <w:pPr>
            <w:pStyle w:val="TOC2"/>
            <w:tabs>
              <w:tab w:val="right" w:leader="dot" w:pos="9016"/>
            </w:tabs>
            <w:rPr>
              <w:noProof/>
              <w:lang w:eastAsia="en-GB"/>
            </w:rPr>
          </w:pPr>
          <w:hyperlink w:anchor="_Toc155537996" w:history="1">
            <w:r w:rsidR="0052047A" w:rsidRPr="00F658CD">
              <w:rPr>
                <w:rStyle w:val="Hyperlink"/>
                <w:noProof/>
                <w:lang w:eastAsia="en-US"/>
              </w:rPr>
              <w:t>Explain the importance of developing an MS Access database for Coastal Tourism Management in Wales, UK.</w:t>
            </w:r>
            <w:r w:rsidR="0052047A">
              <w:rPr>
                <w:noProof/>
                <w:webHidden/>
              </w:rPr>
              <w:tab/>
            </w:r>
            <w:r w:rsidR="0052047A">
              <w:rPr>
                <w:noProof/>
                <w:webHidden/>
              </w:rPr>
              <w:fldChar w:fldCharType="begin"/>
            </w:r>
            <w:r w:rsidR="0052047A">
              <w:rPr>
                <w:noProof/>
                <w:webHidden/>
              </w:rPr>
              <w:instrText xml:space="preserve"> PAGEREF _Toc155537996 \h </w:instrText>
            </w:r>
            <w:r w:rsidR="0052047A">
              <w:rPr>
                <w:noProof/>
                <w:webHidden/>
              </w:rPr>
            </w:r>
            <w:r w:rsidR="0052047A">
              <w:rPr>
                <w:noProof/>
                <w:webHidden/>
              </w:rPr>
              <w:fldChar w:fldCharType="separate"/>
            </w:r>
            <w:r w:rsidR="0052047A">
              <w:rPr>
                <w:noProof/>
                <w:webHidden/>
              </w:rPr>
              <w:t>7</w:t>
            </w:r>
            <w:r w:rsidR="0052047A">
              <w:rPr>
                <w:noProof/>
                <w:webHidden/>
              </w:rPr>
              <w:fldChar w:fldCharType="end"/>
            </w:r>
          </w:hyperlink>
        </w:p>
        <w:p w14:paraId="4A479240" w14:textId="77DBAA51" w:rsidR="0052047A" w:rsidRDefault="00185204">
          <w:pPr>
            <w:pStyle w:val="TOC2"/>
            <w:tabs>
              <w:tab w:val="right" w:leader="dot" w:pos="9016"/>
            </w:tabs>
            <w:rPr>
              <w:noProof/>
              <w:lang w:eastAsia="en-GB"/>
            </w:rPr>
          </w:pPr>
          <w:hyperlink w:anchor="_Toc155537997" w:history="1">
            <w:r w:rsidR="0052047A" w:rsidRPr="00F658CD">
              <w:rPr>
                <w:rStyle w:val="Hyperlink"/>
                <w:noProof/>
                <w:lang w:eastAsia="en-US"/>
              </w:rPr>
              <w:t>How can a database improve the efficiency and effectiveness of managing coastal tourism?</w:t>
            </w:r>
            <w:r w:rsidR="0052047A">
              <w:rPr>
                <w:noProof/>
                <w:webHidden/>
              </w:rPr>
              <w:tab/>
            </w:r>
            <w:r w:rsidR="0052047A">
              <w:rPr>
                <w:noProof/>
                <w:webHidden/>
              </w:rPr>
              <w:fldChar w:fldCharType="begin"/>
            </w:r>
            <w:r w:rsidR="0052047A">
              <w:rPr>
                <w:noProof/>
                <w:webHidden/>
              </w:rPr>
              <w:instrText xml:space="preserve"> PAGEREF _Toc155537997 \h </w:instrText>
            </w:r>
            <w:r w:rsidR="0052047A">
              <w:rPr>
                <w:noProof/>
                <w:webHidden/>
              </w:rPr>
            </w:r>
            <w:r w:rsidR="0052047A">
              <w:rPr>
                <w:noProof/>
                <w:webHidden/>
              </w:rPr>
              <w:fldChar w:fldCharType="separate"/>
            </w:r>
            <w:r w:rsidR="0052047A">
              <w:rPr>
                <w:noProof/>
                <w:webHidden/>
              </w:rPr>
              <w:t>7</w:t>
            </w:r>
            <w:r w:rsidR="0052047A">
              <w:rPr>
                <w:noProof/>
                <w:webHidden/>
              </w:rPr>
              <w:fldChar w:fldCharType="end"/>
            </w:r>
          </w:hyperlink>
        </w:p>
        <w:p w14:paraId="36C26EA7" w14:textId="17A4BC03" w:rsidR="0052047A" w:rsidRDefault="00185204">
          <w:pPr>
            <w:pStyle w:val="TOC2"/>
            <w:tabs>
              <w:tab w:val="right" w:leader="dot" w:pos="9016"/>
            </w:tabs>
            <w:rPr>
              <w:noProof/>
              <w:lang w:eastAsia="en-GB"/>
            </w:rPr>
          </w:pPr>
          <w:hyperlink w:anchor="_Toc155537998" w:history="1">
            <w:r w:rsidR="0052047A" w:rsidRPr="00F658CD">
              <w:rPr>
                <w:rStyle w:val="Hyperlink"/>
                <w:noProof/>
              </w:rPr>
              <w:t>Efficiency</w:t>
            </w:r>
            <w:r w:rsidR="0052047A">
              <w:rPr>
                <w:noProof/>
                <w:webHidden/>
              </w:rPr>
              <w:tab/>
            </w:r>
            <w:r w:rsidR="0052047A">
              <w:rPr>
                <w:noProof/>
                <w:webHidden/>
              </w:rPr>
              <w:fldChar w:fldCharType="begin"/>
            </w:r>
            <w:r w:rsidR="0052047A">
              <w:rPr>
                <w:noProof/>
                <w:webHidden/>
              </w:rPr>
              <w:instrText xml:space="preserve"> PAGEREF _Toc155537998 \h </w:instrText>
            </w:r>
            <w:r w:rsidR="0052047A">
              <w:rPr>
                <w:noProof/>
                <w:webHidden/>
              </w:rPr>
            </w:r>
            <w:r w:rsidR="0052047A">
              <w:rPr>
                <w:noProof/>
                <w:webHidden/>
              </w:rPr>
              <w:fldChar w:fldCharType="separate"/>
            </w:r>
            <w:r w:rsidR="0052047A">
              <w:rPr>
                <w:noProof/>
                <w:webHidden/>
              </w:rPr>
              <w:t>7</w:t>
            </w:r>
            <w:r w:rsidR="0052047A">
              <w:rPr>
                <w:noProof/>
                <w:webHidden/>
              </w:rPr>
              <w:fldChar w:fldCharType="end"/>
            </w:r>
          </w:hyperlink>
        </w:p>
        <w:p w14:paraId="5C1BC87E" w14:textId="04771BA4" w:rsidR="0052047A" w:rsidRDefault="00185204">
          <w:pPr>
            <w:pStyle w:val="TOC2"/>
            <w:tabs>
              <w:tab w:val="right" w:leader="dot" w:pos="9016"/>
            </w:tabs>
            <w:rPr>
              <w:noProof/>
              <w:lang w:eastAsia="en-GB"/>
            </w:rPr>
          </w:pPr>
          <w:hyperlink w:anchor="_Toc155537999" w:history="1">
            <w:r w:rsidR="0052047A" w:rsidRPr="00F658CD">
              <w:rPr>
                <w:rStyle w:val="Hyperlink"/>
                <w:noProof/>
              </w:rPr>
              <w:t>Effectiveness</w:t>
            </w:r>
            <w:r w:rsidR="0052047A">
              <w:rPr>
                <w:noProof/>
                <w:webHidden/>
              </w:rPr>
              <w:tab/>
            </w:r>
            <w:r w:rsidR="0052047A">
              <w:rPr>
                <w:noProof/>
                <w:webHidden/>
              </w:rPr>
              <w:fldChar w:fldCharType="begin"/>
            </w:r>
            <w:r w:rsidR="0052047A">
              <w:rPr>
                <w:noProof/>
                <w:webHidden/>
              </w:rPr>
              <w:instrText xml:space="preserve"> PAGEREF _Toc155537999 \h </w:instrText>
            </w:r>
            <w:r w:rsidR="0052047A">
              <w:rPr>
                <w:noProof/>
                <w:webHidden/>
              </w:rPr>
            </w:r>
            <w:r w:rsidR="0052047A">
              <w:rPr>
                <w:noProof/>
                <w:webHidden/>
              </w:rPr>
              <w:fldChar w:fldCharType="separate"/>
            </w:r>
            <w:r w:rsidR="0052047A">
              <w:rPr>
                <w:noProof/>
                <w:webHidden/>
              </w:rPr>
              <w:t>8</w:t>
            </w:r>
            <w:r w:rsidR="0052047A">
              <w:rPr>
                <w:noProof/>
                <w:webHidden/>
              </w:rPr>
              <w:fldChar w:fldCharType="end"/>
            </w:r>
          </w:hyperlink>
        </w:p>
        <w:p w14:paraId="30E78315" w14:textId="0CF04C59" w:rsidR="0052047A" w:rsidRDefault="00185204">
          <w:pPr>
            <w:pStyle w:val="TOC2"/>
            <w:tabs>
              <w:tab w:val="right" w:leader="dot" w:pos="9016"/>
            </w:tabs>
            <w:rPr>
              <w:noProof/>
              <w:lang w:eastAsia="en-GB"/>
            </w:rPr>
          </w:pPr>
          <w:hyperlink w:anchor="_Toc155538000" w:history="1">
            <w:r w:rsidR="0052047A" w:rsidRPr="00F658CD">
              <w:rPr>
                <w:rStyle w:val="Hyperlink"/>
                <w:noProof/>
                <w:lang w:eastAsia="en-US"/>
              </w:rPr>
              <w:t>Discuss the potential challenges and benefits of transitioning from manual data management to a computerized system for Coastal Tourism Management.</w:t>
            </w:r>
            <w:r w:rsidR="0052047A">
              <w:rPr>
                <w:noProof/>
                <w:webHidden/>
              </w:rPr>
              <w:tab/>
            </w:r>
            <w:r w:rsidR="0052047A">
              <w:rPr>
                <w:noProof/>
                <w:webHidden/>
              </w:rPr>
              <w:fldChar w:fldCharType="begin"/>
            </w:r>
            <w:r w:rsidR="0052047A">
              <w:rPr>
                <w:noProof/>
                <w:webHidden/>
              </w:rPr>
              <w:instrText xml:space="preserve"> PAGEREF _Toc155538000 \h </w:instrText>
            </w:r>
            <w:r w:rsidR="0052047A">
              <w:rPr>
                <w:noProof/>
                <w:webHidden/>
              </w:rPr>
            </w:r>
            <w:r w:rsidR="0052047A">
              <w:rPr>
                <w:noProof/>
                <w:webHidden/>
              </w:rPr>
              <w:fldChar w:fldCharType="separate"/>
            </w:r>
            <w:r w:rsidR="0052047A">
              <w:rPr>
                <w:noProof/>
                <w:webHidden/>
              </w:rPr>
              <w:t>8</w:t>
            </w:r>
            <w:r w:rsidR="0052047A">
              <w:rPr>
                <w:noProof/>
                <w:webHidden/>
              </w:rPr>
              <w:fldChar w:fldCharType="end"/>
            </w:r>
          </w:hyperlink>
        </w:p>
        <w:p w14:paraId="3C9C9964" w14:textId="29A07CEE" w:rsidR="0052047A" w:rsidRDefault="00185204">
          <w:pPr>
            <w:pStyle w:val="TOC2"/>
            <w:tabs>
              <w:tab w:val="right" w:leader="dot" w:pos="9016"/>
            </w:tabs>
            <w:rPr>
              <w:noProof/>
              <w:lang w:eastAsia="en-GB"/>
            </w:rPr>
          </w:pPr>
          <w:hyperlink w:anchor="_Toc155538001" w:history="1">
            <w:r w:rsidR="0052047A" w:rsidRPr="00F658CD">
              <w:rPr>
                <w:rStyle w:val="Hyperlink"/>
                <w:noProof/>
                <w:lang w:eastAsia="en-US"/>
              </w:rPr>
              <w:t>How can the DBMS address these challenges?</w:t>
            </w:r>
            <w:r w:rsidR="0052047A">
              <w:rPr>
                <w:noProof/>
                <w:webHidden/>
              </w:rPr>
              <w:tab/>
            </w:r>
            <w:r w:rsidR="0052047A">
              <w:rPr>
                <w:noProof/>
                <w:webHidden/>
              </w:rPr>
              <w:fldChar w:fldCharType="begin"/>
            </w:r>
            <w:r w:rsidR="0052047A">
              <w:rPr>
                <w:noProof/>
                <w:webHidden/>
              </w:rPr>
              <w:instrText xml:space="preserve"> PAGEREF _Toc155538001 \h </w:instrText>
            </w:r>
            <w:r w:rsidR="0052047A">
              <w:rPr>
                <w:noProof/>
                <w:webHidden/>
              </w:rPr>
            </w:r>
            <w:r w:rsidR="0052047A">
              <w:rPr>
                <w:noProof/>
                <w:webHidden/>
              </w:rPr>
              <w:fldChar w:fldCharType="separate"/>
            </w:r>
            <w:r w:rsidR="0052047A">
              <w:rPr>
                <w:noProof/>
                <w:webHidden/>
              </w:rPr>
              <w:t>9</w:t>
            </w:r>
            <w:r w:rsidR="0052047A">
              <w:rPr>
                <w:noProof/>
                <w:webHidden/>
              </w:rPr>
              <w:fldChar w:fldCharType="end"/>
            </w:r>
          </w:hyperlink>
        </w:p>
        <w:p w14:paraId="34742776" w14:textId="5EB56638" w:rsidR="000A13CC" w:rsidRDefault="000A13CC" w:rsidP="1BC29AB1">
          <w:pPr>
            <w:pStyle w:val="TOC2"/>
            <w:tabs>
              <w:tab w:val="right" w:leader="dot" w:pos="9015"/>
            </w:tabs>
            <w:rPr>
              <w:rStyle w:val="Hyperlink"/>
              <w:noProof/>
              <w:kern w:val="2"/>
              <w14:ligatures w14:val="standardContextual"/>
            </w:rPr>
          </w:pPr>
          <w:r>
            <w:fldChar w:fldCharType="end"/>
          </w:r>
        </w:p>
      </w:sdtContent>
    </w:sdt>
    <w:p w14:paraId="0408B42B" w14:textId="34BCB77B" w:rsidR="00400945" w:rsidRDefault="00400945"/>
    <w:p w14:paraId="390B2E8E" w14:textId="7FF378D6" w:rsidR="007703D5" w:rsidRDefault="007703D5" w:rsidP="007703D5"/>
    <w:p w14:paraId="58BC4CB1" w14:textId="77777777" w:rsidR="007703D5" w:rsidRDefault="007703D5" w:rsidP="007703D5"/>
    <w:p w14:paraId="389E9432" w14:textId="77777777" w:rsidR="007703D5" w:rsidRDefault="007703D5" w:rsidP="007703D5"/>
    <w:p w14:paraId="6659114C" w14:textId="77777777" w:rsidR="007703D5" w:rsidRDefault="007703D5" w:rsidP="007703D5"/>
    <w:p w14:paraId="5BD3E8A6" w14:textId="77777777" w:rsidR="007703D5" w:rsidRDefault="007703D5" w:rsidP="007703D5"/>
    <w:p w14:paraId="19BFD35A" w14:textId="77777777" w:rsidR="00D8518C" w:rsidRDefault="00D8518C" w:rsidP="00FE06D1"/>
    <w:p w14:paraId="43B6C909" w14:textId="77777777" w:rsidR="0063716C" w:rsidRDefault="0063716C" w:rsidP="00FE06D1"/>
    <w:p w14:paraId="20386A63" w14:textId="77777777" w:rsidR="0063716C" w:rsidRDefault="0063716C" w:rsidP="00FE06D1"/>
    <w:p w14:paraId="35917007" w14:textId="00119EF5" w:rsidR="00AE1760" w:rsidRDefault="60FE43CC" w:rsidP="00AE1760">
      <w:pPr>
        <w:pStyle w:val="Heading1"/>
      </w:pPr>
      <w:bookmarkStart w:id="0" w:name="_Toc155537986"/>
      <w:r>
        <w:lastRenderedPageBreak/>
        <w:t xml:space="preserve">Section </w:t>
      </w:r>
      <w:r w:rsidR="00E549BA">
        <w:t>A</w:t>
      </w:r>
      <w:bookmarkEnd w:id="0"/>
    </w:p>
    <w:p w14:paraId="5472420A" w14:textId="59C5FE14" w:rsidR="00AE1760" w:rsidRDefault="00AE1760" w:rsidP="00475062">
      <w:pPr>
        <w:pStyle w:val="Heading2"/>
      </w:pPr>
      <w:bookmarkStart w:id="1" w:name="_Toc155537987"/>
      <w:r>
        <w:t>Identify the different types of users who might access the Database Management System (DBMS) for Coastal Tourism Management</w:t>
      </w:r>
      <w:bookmarkEnd w:id="1"/>
    </w:p>
    <w:p w14:paraId="45AC67EA" w14:textId="77777777" w:rsidR="00AB1E85" w:rsidRPr="00AB1E85" w:rsidRDefault="00AB1E85" w:rsidP="00AB1E85"/>
    <w:p w14:paraId="3E5C6215" w14:textId="77777777" w:rsidR="00AE1760" w:rsidRDefault="00AE1760" w:rsidP="00AE1760">
      <w:pPr>
        <w:pStyle w:val="ListParagraph"/>
        <w:numPr>
          <w:ilvl w:val="0"/>
          <w:numId w:val="33"/>
        </w:numPr>
        <w:spacing w:line="259" w:lineRule="auto"/>
        <w:jc w:val="left"/>
      </w:pPr>
      <w:r w:rsidRPr="002A34BE">
        <w:t xml:space="preserve">Tourists Role: </w:t>
      </w:r>
    </w:p>
    <w:p w14:paraId="792BA168" w14:textId="77777777" w:rsidR="00AE1760" w:rsidRDefault="00AE1760" w:rsidP="00AE1760">
      <w:pPr>
        <w:ind w:left="360"/>
      </w:pPr>
      <w:r w:rsidRPr="002A34BE">
        <w:t xml:space="preserve">Primary consumers of services. </w:t>
      </w:r>
    </w:p>
    <w:p w14:paraId="19DC148F" w14:textId="77777777" w:rsidR="00AE1760" w:rsidRDefault="00AE1760" w:rsidP="00AE1760">
      <w:pPr>
        <w:ind w:left="360"/>
      </w:pPr>
      <w:r w:rsidRPr="002A34BE">
        <w:t xml:space="preserve">Responsibilities: Registering, booking, providing feedback, and participating in events. </w:t>
      </w:r>
    </w:p>
    <w:p w14:paraId="2B0D7C81" w14:textId="77777777" w:rsidR="00AE1760" w:rsidRDefault="00AE1760" w:rsidP="00AE1760">
      <w:pPr>
        <w:ind w:left="360"/>
      </w:pPr>
      <w:r w:rsidRPr="002A34BE">
        <w:t xml:space="preserve">2. Customer Service Representatives Role: Interact with tourists for queries and support. Responsibilities: Handle bookings, provide information about services and events. </w:t>
      </w:r>
    </w:p>
    <w:p w14:paraId="3F6E3070" w14:textId="77777777" w:rsidR="00AE1760" w:rsidRDefault="00AE1760" w:rsidP="00AE1760">
      <w:pPr>
        <w:ind w:left="360"/>
      </w:pPr>
      <w:r w:rsidRPr="002A34BE">
        <w:t xml:space="preserve">3. Database Administrators (DBAs) Role: Manage and maintain the DBMS. Responsibilities: Ensure system's smooth operation, security, and data integrity. </w:t>
      </w:r>
    </w:p>
    <w:p w14:paraId="01450EC9" w14:textId="77777777" w:rsidR="00AE1760" w:rsidRDefault="00AE1760" w:rsidP="00AE1760">
      <w:pPr>
        <w:ind w:left="360"/>
      </w:pPr>
      <w:r w:rsidRPr="002A34BE">
        <w:t xml:space="preserve">4. Marketing and Sales Team Role: Promote vacation packages and events. Responsibilities: Tailor marketing strategies including events and local services. </w:t>
      </w:r>
    </w:p>
    <w:p w14:paraId="5154DD2E" w14:textId="77777777" w:rsidR="00AE1760" w:rsidRDefault="00AE1760" w:rsidP="00AE1760">
      <w:pPr>
        <w:ind w:left="360"/>
      </w:pPr>
      <w:r w:rsidRPr="002A34BE">
        <w:t xml:space="preserve">5. Finance and Accounting Department Role: Manage financial aspects. Responsibilities: Handle transactions related to bookings and events. </w:t>
      </w:r>
    </w:p>
    <w:p w14:paraId="3FB61557" w14:textId="77777777" w:rsidR="00AE1760" w:rsidRDefault="00AE1760" w:rsidP="00AE1760">
      <w:pPr>
        <w:ind w:left="360"/>
      </w:pPr>
      <w:r w:rsidRPr="002A34BE">
        <w:t xml:space="preserve">6. IT and Technical Support Staff Role: Provide technical support. Responsibilities: Maintain system, including event and service provider listings. </w:t>
      </w:r>
    </w:p>
    <w:p w14:paraId="475D7190" w14:textId="77777777" w:rsidR="00AE1760" w:rsidRDefault="00AE1760" w:rsidP="00AE1760">
      <w:pPr>
        <w:ind w:left="360"/>
      </w:pPr>
      <w:r w:rsidRPr="002A34BE">
        <w:t xml:space="preserve">7. Event Coordinators Role: Manage event-related aspects. Responsibilities: Coordinate with service providers for event planning and execution. </w:t>
      </w:r>
    </w:p>
    <w:p w14:paraId="66DA7BAD" w14:textId="77777777" w:rsidR="00AE1760" w:rsidRDefault="00AE1760" w:rsidP="00AE1760">
      <w:pPr>
        <w:ind w:left="360"/>
      </w:pPr>
      <w:r w:rsidRPr="002A34BE">
        <w:t xml:space="preserve">8. Local Business Liaisons/Service Provider Coordinators Role: Bridge between Coastal Getaways and local service providers. Responsibilities: Ensure accurate service provider information, coordinate offers. </w:t>
      </w:r>
    </w:p>
    <w:p w14:paraId="66C777EF" w14:textId="77777777" w:rsidR="00AE1760" w:rsidRDefault="00AE1760" w:rsidP="00AE1760">
      <w:pPr>
        <w:ind w:left="360"/>
      </w:pPr>
      <w:r w:rsidRPr="002A34BE">
        <w:t xml:space="preserve">9. Management and Executives Role: Oversee business performance. Responsibilities: Strategic planning, including events and collaboration with service providers. </w:t>
      </w:r>
    </w:p>
    <w:p w14:paraId="0D50EEBC" w14:textId="77777777" w:rsidR="00AE1760" w:rsidRDefault="00AE1760" w:rsidP="00AE1760">
      <w:pPr>
        <w:ind w:left="360"/>
      </w:pPr>
      <w:r w:rsidRPr="002A34BE">
        <w:t xml:space="preserve">10. Quality Assurance and Compliance Team Role: Ensure service quality. Responsibilities: Monitor compliance, service standards in packages and events. Each user type plays a crucial role in the ecosystem of Coastal Getaways. With the addition of event coordination and service provider management, the system caters to a more dynamic range of services, enhancing the overall tourism experience. </w:t>
      </w:r>
    </w:p>
    <w:p w14:paraId="74E34CC7" w14:textId="77777777" w:rsidR="00AE1760" w:rsidRDefault="00AE1760" w:rsidP="00AE1760">
      <w:pPr>
        <w:ind w:left="360"/>
      </w:pPr>
    </w:p>
    <w:p w14:paraId="4F056E1F" w14:textId="77777777" w:rsidR="00AE1760" w:rsidRDefault="00AE1760" w:rsidP="00AE1760">
      <w:pPr>
        <w:ind w:left="360"/>
      </w:pPr>
    </w:p>
    <w:p w14:paraId="1E5E709C" w14:textId="77777777" w:rsidR="00AE1760" w:rsidRDefault="00AE1760" w:rsidP="00AE1760">
      <w:pPr>
        <w:ind w:left="360"/>
      </w:pPr>
    </w:p>
    <w:p w14:paraId="2812BFE1" w14:textId="77777777" w:rsidR="00AE1760" w:rsidRDefault="00AE1760" w:rsidP="00AE1760">
      <w:pPr>
        <w:ind w:left="360"/>
      </w:pPr>
    </w:p>
    <w:p w14:paraId="7257DED8" w14:textId="77777777" w:rsidR="00AE1760" w:rsidRDefault="00AE1760" w:rsidP="00AE1760">
      <w:pPr>
        <w:ind w:left="360"/>
      </w:pPr>
    </w:p>
    <w:p w14:paraId="300D08F1" w14:textId="77777777" w:rsidR="00AE1760" w:rsidRDefault="00AE1760" w:rsidP="00AE1760">
      <w:pPr>
        <w:ind w:left="360"/>
      </w:pPr>
    </w:p>
    <w:p w14:paraId="17D68EAB" w14:textId="70558291" w:rsidR="00AE1760" w:rsidRDefault="00AE1760" w:rsidP="00475062">
      <w:pPr>
        <w:pStyle w:val="Heading2"/>
      </w:pPr>
      <w:bookmarkStart w:id="2" w:name="_Toc155537988"/>
      <w:r>
        <w:lastRenderedPageBreak/>
        <w:t>Identify various departments within coastal getaways that might require access to the CTMS.</w:t>
      </w:r>
      <w:r w:rsidR="42F8B2E8">
        <w:t xml:space="preserve"> Describe t</w:t>
      </w:r>
      <w:r>
        <w:t xml:space="preserve">he specific needs </w:t>
      </w:r>
      <w:r w:rsidR="7ACFEFE4">
        <w:t xml:space="preserve">and responsibilities </w:t>
      </w:r>
      <w:r>
        <w:t>of each department in managing coastal tourism.</w:t>
      </w:r>
      <w:bookmarkEnd w:id="2"/>
      <w:r>
        <w:t xml:space="preserve"> </w:t>
      </w:r>
    </w:p>
    <w:p w14:paraId="1D2C06E5" w14:textId="77777777" w:rsidR="00AE1760" w:rsidRDefault="00AE1760" w:rsidP="00AE1760">
      <w:pPr>
        <w:ind w:left="360"/>
      </w:pPr>
      <w:r w:rsidRPr="002A34BE">
        <w:t xml:space="preserve">1. Customer Service and Reservation Department Specific Needs: Access to booking and customer interaction systems. Information on current vacation packages, events, and service provider details. Responsibilities: Manage tourist inquiries and reservations. Provide information about vacation packages, events, and local services. </w:t>
      </w:r>
    </w:p>
    <w:p w14:paraId="3D1151B0" w14:textId="77777777" w:rsidR="00AE1760" w:rsidRDefault="00AE1760" w:rsidP="00AE1760">
      <w:pPr>
        <w:ind w:left="360"/>
      </w:pPr>
      <w:r w:rsidRPr="002A34BE">
        <w:t xml:space="preserve">2. Marketing and Sales Department Specific Needs: Data on customer preferences, booking trends, and feedback. Information about upcoming events and services from local providers. Responsibilities: Promote vacation packages, events, and services. Develop marketing campaigns targeting different tourist segments. </w:t>
      </w:r>
    </w:p>
    <w:p w14:paraId="5C77A640" w14:textId="77777777" w:rsidR="00AE1760" w:rsidRDefault="00AE1760" w:rsidP="00AE1760">
      <w:pPr>
        <w:ind w:left="360"/>
      </w:pPr>
      <w:r w:rsidRPr="002A34BE">
        <w:t xml:space="preserve">3. Finance and Accounting Department Specific Needs: Financial transaction records, including bookings, event fees, and payments to service providers. Budgeting tools and financial reporting capabilities. Responsibilities: Manage financial transactions and bookkeeping. Budgeting and financial planning for tourism activities and events. </w:t>
      </w:r>
    </w:p>
    <w:p w14:paraId="7531D2DE" w14:textId="77777777" w:rsidR="00AE1760" w:rsidRDefault="00AE1760" w:rsidP="00AE1760">
      <w:pPr>
        <w:ind w:left="360"/>
      </w:pPr>
      <w:r w:rsidRPr="002A34BE">
        <w:t xml:space="preserve">4. IT and System Management Department Specific Needs: Tools for maintaining the CTMS, including database management and system security. Responsibilities: Ensure the CTMS is functioning efficiently and securely. Provide technical support to other departments. </w:t>
      </w:r>
    </w:p>
    <w:p w14:paraId="137384E3" w14:textId="77777777" w:rsidR="00AE1760" w:rsidRDefault="00AE1760" w:rsidP="00AE1760">
      <w:pPr>
        <w:ind w:left="360"/>
      </w:pPr>
      <w:r w:rsidRPr="002A34BE">
        <w:t xml:space="preserve">5. Event Management Department Specific Needs: Access to the event management module of the CTMS. Coordination tools for working with service providers and internal teams. Responsibilities: Plan and manage local events. Coordinate with service providers for event logistics. </w:t>
      </w:r>
    </w:p>
    <w:p w14:paraId="51BDC437" w14:textId="77777777" w:rsidR="00AE1760" w:rsidRDefault="00AE1760" w:rsidP="00AE1760">
      <w:pPr>
        <w:ind w:left="360"/>
      </w:pPr>
      <w:r w:rsidRPr="002A34BE">
        <w:t xml:space="preserve">6. Partnerships and Provider Relations Department Specific Needs: Database of service providers and their offerings. Tools for communication and contract management. Responsibilities: Establish and maintain relationships with local service providers. Integrate service providers' offerings into Coastal Getaways' packages. </w:t>
      </w:r>
    </w:p>
    <w:p w14:paraId="781D6451" w14:textId="77777777" w:rsidR="00AE1760" w:rsidRDefault="00AE1760" w:rsidP="00AE1760">
      <w:pPr>
        <w:ind w:left="360"/>
      </w:pPr>
      <w:r w:rsidRPr="002A34BE">
        <w:t xml:space="preserve">7. Human Resources Department Specific Needs: Employee management tools, including scheduling and training modules. Responsibilities: Manage recruitment, training, and staff welfare. Ensure adequate staffing for peak tourism periods and events. </w:t>
      </w:r>
    </w:p>
    <w:p w14:paraId="1A9E7EAD" w14:textId="77777777" w:rsidR="00AE1760" w:rsidRDefault="00AE1760" w:rsidP="00AE1760">
      <w:pPr>
        <w:ind w:left="360"/>
      </w:pPr>
      <w:r w:rsidRPr="002A34BE">
        <w:t xml:space="preserve">8. Quality Assurance and Compliance Department Specific Needs: Access to feedback and quality control reports. Compliance tracking tools for tourism standards and regulations. Responsibilities: Monitor service quality and customer satisfaction. Ensure compliance with tourism and safety regulations, especially for events and local services. </w:t>
      </w:r>
    </w:p>
    <w:p w14:paraId="4D6E6114" w14:textId="77777777" w:rsidR="00AE1760" w:rsidRDefault="00AE1760" w:rsidP="00AE1760">
      <w:pPr>
        <w:ind w:left="360"/>
      </w:pPr>
      <w:r w:rsidRPr="002A34BE">
        <w:t xml:space="preserve">9. Business Development and Strategic Planning Department Specific Needs: Market analysis tools and access to performance metrics. Responsibilities: Identify new opportunities for growth, including potential events and partnerships. Develop long-term strategies for business expansion and sustainability. </w:t>
      </w:r>
    </w:p>
    <w:p w14:paraId="1E8F18E1" w14:textId="77777777" w:rsidR="00AE1760" w:rsidRPr="001E7280" w:rsidRDefault="00AE1760" w:rsidP="00AE1760">
      <w:pPr>
        <w:ind w:left="360"/>
      </w:pPr>
      <w:r w:rsidRPr="002A34BE">
        <w:t>These departments collectively ensure that all aspects of coastal tourism management, from customer interaction and event planning to strategic partnerships and quality assurance, are effectively addressed. The inclusion of specific departments for event management and provider relations highlights the expanded scope of Coastal Getaways' operations, ensuring a comprehensive and enjoyable tourism experience.</w:t>
      </w:r>
    </w:p>
    <w:p w14:paraId="72BA36B1" w14:textId="77777777" w:rsidR="00AE1760" w:rsidRPr="001E7280" w:rsidRDefault="00AE1760" w:rsidP="00970ABA">
      <w:pPr>
        <w:pStyle w:val="Heading2"/>
      </w:pPr>
      <w:bookmarkStart w:id="3" w:name="_Toc155537989"/>
      <w:r>
        <w:lastRenderedPageBreak/>
        <w:t>Database Design and Implementation</w:t>
      </w:r>
      <w:bookmarkEnd w:id="3"/>
    </w:p>
    <w:p w14:paraId="6CD12506" w14:textId="77777777" w:rsidR="00AE1760" w:rsidRPr="00970ABA" w:rsidRDefault="00AE1760" w:rsidP="00970ABA">
      <w:pPr>
        <w:pStyle w:val="Heading2"/>
      </w:pPr>
      <w:bookmarkStart w:id="4" w:name="_Toc155537990"/>
      <w:r w:rsidRPr="00970ABA">
        <w:t xml:space="preserve">Create </w:t>
      </w:r>
      <w:proofErr w:type="spellStart"/>
      <w:r w:rsidRPr="00970ABA">
        <w:t>a</w:t>
      </w:r>
      <w:proofErr w:type="spellEnd"/>
      <w:r w:rsidRPr="00970ABA">
        <w:t xml:space="preserve"> Entity Relationship Diagram (ERD)</w:t>
      </w:r>
      <w:bookmarkEnd w:id="4"/>
    </w:p>
    <w:p w14:paraId="5BEAB52F" w14:textId="7359BA49" w:rsidR="4F7F9767" w:rsidRDefault="2194A722" w:rsidP="00970ABA">
      <w:pPr>
        <w:pStyle w:val="Heading3"/>
      </w:pPr>
      <w:bookmarkStart w:id="5" w:name="_Toc155537991"/>
      <w:r>
        <w:t>Introduction to Entity Relationship Diagrams (ERDs)</w:t>
      </w:r>
      <w:bookmarkEnd w:id="5"/>
    </w:p>
    <w:p w14:paraId="5CF08D99" w14:textId="40BB58EB" w:rsidR="4F7F9767" w:rsidRDefault="2194A722" w:rsidP="4F7F9767">
      <w:r>
        <w:t xml:space="preserve">An Entity Relationship Diagram (ERD) is pivotal in visualizing and structuring the Coastal Tourism Management System's database. It serves as a blueprint, delineating relationships between various entities like tourists, reservations, vacation packages, feedback, events, and service providers. This visual representation aids in ensuring that the database structure aligns seamlessly with the operational needs of Coastal Getaways, enabling efficient data management and retrieval. </w:t>
      </w:r>
    </w:p>
    <w:p w14:paraId="38FEF33F" w14:textId="63F35A88" w:rsidR="4F7F9767" w:rsidRDefault="2194A722" w:rsidP="00970ABA">
      <w:pPr>
        <w:pStyle w:val="Heading3"/>
      </w:pPr>
      <w:bookmarkStart w:id="6" w:name="_Toc155537992"/>
      <w:r>
        <w:t>Relationships Between Entities</w:t>
      </w:r>
      <w:bookmarkEnd w:id="6"/>
    </w:p>
    <w:p w14:paraId="7B38B981" w14:textId="7EBC854E" w:rsidR="4F7F9767" w:rsidRDefault="2194A722" w:rsidP="4F7F9767">
      <w:r>
        <w:t xml:space="preserve">Tourist to Reservation: Relationship Type: One-to-Many Explanation: Allows a single tourist (identified by </w:t>
      </w:r>
      <w:proofErr w:type="spellStart"/>
      <w:r>
        <w:t>TouristID</w:t>
      </w:r>
      <w:proofErr w:type="spellEnd"/>
      <w:r>
        <w:t xml:space="preserve">) to create multiple reservations. Each reservation is uniquely identified by </w:t>
      </w:r>
      <w:proofErr w:type="spellStart"/>
      <w:r>
        <w:t>ReservationID</w:t>
      </w:r>
      <w:proofErr w:type="spellEnd"/>
      <w:r>
        <w:t xml:space="preserve">, offering a seamless booking experience for tourists exploring different vacation options. </w:t>
      </w:r>
    </w:p>
    <w:p w14:paraId="768DAA40" w14:textId="12EB6878" w:rsidR="4F7F9767" w:rsidRDefault="2194A722" w:rsidP="4F7F9767">
      <w:r>
        <w:t xml:space="preserve">Reservation to </w:t>
      </w:r>
      <w:proofErr w:type="spellStart"/>
      <w:r>
        <w:t>VacationPackage</w:t>
      </w:r>
      <w:proofErr w:type="spellEnd"/>
      <w:r>
        <w:t xml:space="preserve">: Relationship Type: Many-to-One Explanation: Associates each reservation (identified by </w:t>
      </w:r>
      <w:proofErr w:type="spellStart"/>
      <w:r>
        <w:t>ReservationID</w:t>
      </w:r>
      <w:proofErr w:type="spellEnd"/>
      <w:r>
        <w:t xml:space="preserve">) with a specific vacation package (identified by </w:t>
      </w:r>
      <w:proofErr w:type="spellStart"/>
      <w:r>
        <w:t>PackageID</w:t>
      </w:r>
      <w:proofErr w:type="spellEnd"/>
      <w:r>
        <w:t xml:space="preserve">). This setup enables tourists to book specific packages while allowing multiple reservations for the same vacation offer. </w:t>
      </w:r>
    </w:p>
    <w:p w14:paraId="6DD786FA" w14:textId="21378354" w:rsidR="4F7F9767" w:rsidRDefault="2194A722" w:rsidP="4F7F9767">
      <w:r>
        <w:t xml:space="preserve">Tourist to Feedback: Relationship Type: One-to-Many Explanation: Enables a tourist to provide multiple feedback entries (identified by </w:t>
      </w:r>
      <w:proofErr w:type="spellStart"/>
      <w:r>
        <w:t>FeedbackID</w:t>
      </w:r>
      <w:proofErr w:type="spellEnd"/>
      <w:r>
        <w:t xml:space="preserve">). The feedback, comprising comments and ratings, provides valuable insights for service enhancement and quality assurance. </w:t>
      </w:r>
    </w:p>
    <w:p w14:paraId="476B849C" w14:textId="10698A90" w:rsidR="4F7F9767" w:rsidRDefault="2194A722" w:rsidP="4F7F9767">
      <w:r>
        <w:t xml:space="preserve">Event to </w:t>
      </w:r>
      <w:proofErr w:type="spellStart"/>
      <w:r>
        <w:t>ServiceProvider</w:t>
      </w:r>
      <w:proofErr w:type="spellEnd"/>
      <w:r>
        <w:t xml:space="preserve">: Relationship Type: Many-to-One Explanation: Establishes that multiple events (each with its </w:t>
      </w:r>
      <w:proofErr w:type="spellStart"/>
      <w:r>
        <w:t>EventID</w:t>
      </w:r>
      <w:proofErr w:type="spellEnd"/>
      <w:r>
        <w:t xml:space="preserve">) can be managed or offered by a single service provider (identified by </w:t>
      </w:r>
      <w:proofErr w:type="spellStart"/>
      <w:r>
        <w:t>ProviderID</w:t>
      </w:r>
      <w:proofErr w:type="spellEnd"/>
      <w:r>
        <w:t xml:space="preserve">). This relationship aids in organizing diverse local events efficiently. </w:t>
      </w:r>
    </w:p>
    <w:p w14:paraId="10FA7988" w14:textId="2CDA3A65" w:rsidR="4F7F9767" w:rsidRDefault="2194A722" w:rsidP="4F7F9767">
      <w:r>
        <w:t>Reservation to Event (Many-to-Many): Relationship Type: Many-to-Many Explanation: Illustrates that a single reservation can encompass participation in multiple events, while each event can be part of various reservations. Typically managed through a junction table such as '</w:t>
      </w:r>
      <w:proofErr w:type="spellStart"/>
      <w:r>
        <w:t>ReservationEvent</w:t>
      </w:r>
      <w:proofErr w:type="spellEnd"/>
      <w:r>
        <w:t xml:space="preserve">,' ensuring seamless event coordination for tourists. </w:t>
      </w:r>
    </w:p>
    <w:p w14:paraId="56431934" w14:textId="76595684" w:rsidR="4F7F9767" w:rsidRDefault="2194A722" w:rsidP="00970ABA">
      <w:pPr>
        <w:pStyle w:val="Heading3"/>
      </w:pPr>
      <w:bookmarkStart w:id="7" w:name="_Toc155537993"/>
      <w:r>
        <w:t>Entities and Attributes Explanation</w:t>
      </w:r>
      <w:bookmarkEnd w:id="7"/>
      <w:r>
        <w:t xml:space="preserve"> </w:t>
      </w:r>
    </w:p>
    <w:p w14:paraId="61C1E4A3" w14:textId="20B898B9" w:rsidR="4F7F9767" w:rsidRDefault="2194A722" w:rsidP="4F7F9767">
      <w:r>
        <w:t xml:space="preserve">Tourist: Attributes: </w:t>
      </w:r>
      <w:proofErr w:type="spellStart"/>
      <w:r>
        <w:t>TouristID</w:t>
      </w:r>
      <w:proofErr w:type="spellEnd"/>
      <w:r>
        <w:t xml:space="preserve">, FirstName, </w:t>
      </w:r>
      <w:proofErr w:type="spellStart"/>
      <w:r>
        <w:t>LastName</w:t>
      </w:r>
      <w:proofErr w:type="spellEnd"/>
      <w:r>
        <w:t xml:space="preserve">, Email, Phone </w:t>
      </w:r>
    </w:p>
    <w:p w14:paraId="4AEF0D4C" w14:textId="1D45136E" w:rsidR="4F7F9767" w:rsidRDefault="2194A722" w:rsidP="4F7F9767">
      <w:r>
        <w:t xml:space="preserve">Explanation: Essential for personalized service and communication, allowing Coastal Getaways to cater to individual preferences and maintain direct contact for better customer service. </w:t>
      </w:r>
    </w:p>
    <w:p w14:paraId="7BEC18F0" w14:textId="4017E4D2" w:rsidR="4F7F9767" w:rsidRDefault="2194A722" w:rsidP="4F7F9767">
      <w:r>
        <w:t xml:space="preserve">Reservation: Attributes: </w:t>
      </w:r>
      <w:proofErr w:type="spellStart"/>
      <w:r>
        <w:t>ReservationID</w:t>
      </w:r>
      <w:proofErr w:type="spellEnd"/>
      <w:r>
        <w:t xml:space="preserve">, </w:t>
      </w:r>
      <w:proofErr w:type="spellStart"/>
      <w:r>
        <w:t>TouristID</w:t>
      </w:r>
      <w:proofErr w:type="spellEnd"/>
      <w:r>
        <w:t xml:space="preserve">, </w:t>
      </w:r>
      <w:proofErr w:type="spellStart"/>
      <w:r>
        <w:t>PackageID</w:t>
      </w:r>
      <w:proofErr w:type="spellEnd"/>
      <w:r>
        <w:t xml:space="preserve">, </w:t>
      </w:r>
      <w:proofErr w:type="spellStart"/>
      <w:r>
        <w:t>ReservationDate</w:t>
      </w:r>
      <w:proofErr w:type="spellEnd"/>
      <w:r>
        <w:t xml:space="preserve">, </w:t>
      </w:r>
      <w:proofErr w:type="spellStart"/>
      <w:r>
        <w:t>TotalCost</w:t>
      </w:r>
      <w:proofErr w:type="spellEnd"/>
      <w:r>
        <w:t xml:space="preserve"> Explanation: Forms the core of the booking process, linking tourists to specific vacation packages, facilitating seamless booking management and financial transactions. </w:t>
      </w:r>
    </w:p>
    <w:p w14:paraId="3EE83F55" w14:textId="578C2CD4" w:rsidR="4F7F9767" w:rsidRDefault="2194A722" w:rsidP="4F7F9767">
      <w:proofErr w:type="spellStart"/>
      <w:r>
        <w:t>VacationPackage</w:t>
      </w:r>
      <w:proofErr w:type="spellEnd"/>
      <w:r>
        <w:t xml:space="preserve">: Attributes: </w:t>
      </w:r>
      <w:proofErr w:type="spellStart"/>
      <w:r>
        <w:t>PackageID</w:t>
      </w:r>
      <w:proofErr w:type="spellEnd"/>
      <w:r>
        <w:t xml:space="preserve">, </w:t>
      </w:r>
      <w:proofErr w:type="spellStart"/>
      <w:r>
        <w:t>PackageName</w:t>
      </w:r>
      <w:proofErr w:type="spellEnd"/>
      <w:r>
        <w:t xml:space="preserve">, Price, Duration, Description </w:t>
      </w:r>
    </w:p>
    <w:p w14:paraId="31252A06" w14:textId="008253F2" w:rsidR="4F7F9767" w:rsidRDefault="2194A722" w:rsidP="4F7F9767">
      <w:r>
        <w:t xml:space="preserve">Explanation: Provides comprehensive details about vacation offers, aiding tourists in making informed decisions and selecting the most suitable packages for their preferences. </w:t>
      </w:r>
    </w:p>
    <w:p w14:paraId="38435040" w14:textId="691E3428" w:rsidR="4F7F9767" w:rsidRDefault="2194A722" w:rsidP="4F7F9767">
      <w:r>
        <w:t xml:space="preserve">Feedback: Attributes: </w:t>
      </w:r>
      <w:proofErr w:type="spellStart"/>
      <w:r>
        <w:t>FeedbackID</w:t>
      </w:r>
      <w:proofErr w:type="spellEnd"/>
      <w:r>
        <w:t xml:space="preserve">, </w:t>
      </w:r>
      <w:proofErr w:type="spellStart"/>
      <w:r>
        <w:t>TouristID</w:t>
      </w:r>
      <w:proofErr w:type="spellEnd"/>
      <w:r>
        <w:t xml:space="preserve">, Comment, Rating </w:t>
      </w:r>
    </w:p>
    <w:p w14:paraId="0FF9C639" w14:textId="4579CF83" w:rsidR="4F7F9767" w:rsidRDefault="2194A722" w:rsidP="4F7F9767">
      <w:r>
        <w:t xml:space="preserve">Explanation: A crucial tool for collecting and </w:t>
      </w:r>
      <w:proofErr w:type="spellStart"/>
      <w:r>
        <w:t>analyzing</w:t>
      </w:r>
      <w:proofErr w:type="spellEnd"/>
      <w:r>
        <w:t xml:space="preserve"> tourist experiences, enabling Coastal Getaways to improve services based on constructive feedback and ratings. </w:t>
      </w:r>
    </w:p>
    <w:p w14:paraId="490A5A94" w14:textId="20E2A84C" w:rsidR="4F7F9767" w:rsidRDefault="2194A722" w:rsidP="4F7F9767">
      <w:r>
        <w:t xml:space="preserve">Event: Attributes: </w:t>
      </w:r>
      <w:proofErr w:type="spellStart"/>
      <w:r>
        <w:t>EventID</w:t>
      </w:r>
      <w:proofErr w:type="spellEnd"/>
      <w:r>
        <w:t xml:space="preserve">, </w:t>
      </w:r>
      <w:proofErr w:type="spellStart"/>
      <w:r>
        <w:t>EventName</w:t>
      </w:r>
      <w:proofErr w:type="spellEnd"/>
      <w:r>
        <w:t xml:space="preserve">, Date, Location, </w:t>
      </w:r>
      <w:proofErr w:type="spellStart"/>
      <w:r>
        <w:t>ProviderID</w:t>
      </w:r>
      <w:proofErr w:type="spellEnd"/>
      <w:r>
        <w:t xml:space="preserve"> </w:t>
      </w:r>
    </w:p>
    <w:p w14:paraId="5EB174A1" w14:textId="4C24E003" w:rsidR="4F7F9767" w:rsidRDefault="2194A722" w:rsidP="4F7F9767">
      <w:r>
        <w:lastRenderedPageBreak/>
        <w:t xml:space="preserve">Explanation: Enriches the tourism experience by offering local events, providing tourists with diverse engagement opportunities during their coastal visit. </w:t>
      </w:r>
    </w:p>
    <w:p w14:paraId="796F6A72" w14:textId="4D9F6740" w:rsidR="4F7F9767" w:rsidRDefault="2194A722" w:rsidP="4F7F9767">
      <w:proofErr w:type="spellStart"/>
      <w:r>
        <w:t>ServiceProvider</w:t>
      </w:r>
      <w:proofErr w:type="spellEnd"/>
      <w:r>
        <w:t xml:space="preserve">: Attributes: </w:t>
      </w:r>
      <w:proofErr w:type="spellStart"/>
      <w:r>
        <w:t>ProviderID</w:t>
      </w:r>
      <w:proofErr w:type="spellEnd"/>
      <w:r>
        <w:t xml:space="preserve">, Name, </w:t>
      </w:r>
      <w:proofErr w:type="spellStart"/>
      <w:r>
        <w:t>ServiceType</w:t>
      </w:r>
      <w:proofErr w:type="spellEnd"/>
      <w:r>
        <w:t xml:space="preserve">, </w:t>
      </w:r>
      <w:proofErr w:type="spellStart"/>
      <w:r>
        <w:t>ContactInfo</w:t>
      </w:r>
      <w:proofErr w:type="spellEnd"/>
      <w:r>
        <w:t xml:space="preserve"> </w:t>
      </w:r>
    </w:p>
    <w:p w14:paraId="71BD3595" w14:textId="14CB5DFB" w:rsidR="4F7F9767" w:rsidRDefault="2194A722" w:rsidP="4F7F9767">
      <w:r>
        <w:t xml:space="preserve">Explanation: Essential for collaboration and event management, providing information about local businesses and services, enriching the tourism experience through partnerships. </w:t>
      </w:r>
    </w:p>
    <w:p w14:paraId="3A9E11F2" w14:textId="6732F5A3" w:rsidR="664672F1" w:rsidRDefault="664672F1" w:rsidP="1BC29AB1">
      <w:r>
        <w:rPr>
          <w:noProof/>
        </w:rPr>
        <w:drawing>
          <wp:inline distT="0" distB="0" distL="0" distR="0" wp14:anchorId="0F5D4A8C" wp14:editId="19EF56BD">
            <wp:extent cx="3324225" cy="4572000"/>
            <wp:effectExtent l="623888" t="0" r="623888" b="0"/>
            <wp:docPr id="1686411553" name="Picture 168641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324225" cy="4572000"/>
                    </a:xfrm>
                    <a:prstGeom prst="rect">
                      <a:avLst/>
                    </a:prstGeom>
                  </pic:spPr>
                </pic:pic>
              </a:graphicData>
            </a:graphic>
          </wp:inline>
        </w:drawing>
      </w:r>
    </w:p>
    <w:p w14:paraId="1E8B8C04" w14:textId="7C3A3FEC" w:rsidR="6C3AD144" w:rsidRDefault="6C3AD144" w:rsidP="1BC29AB1">
      <w:r>
        <w:t>The ERD for the Coastal Tourism Management System reflects its intricate data structure, laying the groundwork for its database. It visually illustrates entity relationships, aiding efficient data flow for effective management. Beyond initial design, this diagram serves as a guide for system upgrades and integrity maintenance. More than a technical blueprint, it strategically aligns with operational goals, ensuring the system's adaptability and top-notch service for tourists.</w:t>
      </w:r>
    </w:p>
    <w:p w14:paraId="4C3480F8" w14:textId="3D856CEF" w:rsidR="4F7F9767" w:rsidRDefault="242DBE5D" w:rsidP="00970ABA">
      <w:pPr>
        <w:pStyle w:val="Heading3"/>
      </w:pPr>
      <w:bookmarkStart w:id="8" w:name="_Toc155537994"/>
      <w:r>
        <w:t>Relational database schema</w:t>
      </w:r>
      <w:bookmarkEnd w:id="8"/>
    </w:p>
    <w:p w14:paraId="63E0DD8E" w14:textId="482E97A2" w:rsidR="0FE1F753" w:rsidRDefault="0FE1F753" w:rsidP="1BC29AB1">
      <w:pPr>
        <w:jc w:val="left"/>
      </w:pPr>
      <w:r>
        <w:rPr>
          <w:noProof/>
        </w:rPr>
        <w:drawing>
          <wp:inline distT="0" distB="0" distL="0" distR="0" wp14:anchorId="782347AA" wp14:editId="15403514">
            <wp:extent cx="4572000" cy="2219325"/>
            <wp:effectExtent l="0" t="0" r="0" b="0"/>
            <wp:docPr id="1166732965" name="Picture 116673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219325"/>
                    </a:xfrm>
                    <a:prstGeom prst="rect">
                      <a:avLst/>
                    </a:prstGeom>
                  </pic:spPr>
                </pic:pic>
              </a:graphicData>
            </a:graphic>
          </wp:inline>
        </w:drawing>
      </w:r>
    </w:p>
    <w:p w14:paraId="3DEB7AB3" w14:textId="19169544" w:rsidR="00AE1760" w:rsidRDefault="00AE1760" w:rsidP="1BC29AB1"/>
    <w:p w14:paraId="3E937DAC" w14:textId="77777777" w:rsidR="00AE1760" w:rsidRDefault="00AE1760" w:rsidP="00AE1760">
      <w:pPr>
        <w:rPr>
          <w:b/>
          <w:bCs/>
        </w:rPr>
      </w:pPr>
    </w:p>
    <w:p w14:paraId="3B48FFCF" w14:textId="77777777" w:rsidR="00AE1760" w:rsidRDefault="00AE1760" w:rsidP="00AE1760">
      <w:pPr>
        <w:rPr>
          <w:b/>
          <w:bCs/>
        </w:rPr>
      </w:pPr>
    </w:p>
    <w:p w14:paraId="7A8A773F" w14:textId="77777777" w:rsidR="00AE1760" w:rsidRDefault="00AE1760" w:rsidP="000A13CC">
      <w:pPr>
        <w:pStyle w:val="Heading1"/>
      </w:pPr>
      <w:bookmarkStart w:id="9" w:name="_Toc155537995"/>
      <w:r>
        <w:t>SECTION B</w:t>
      </w:r>
      <w:bookmarkEnd w:id="9"/>
    </w:p>
    <w:p w14:paraId="4C974BA7" w14:textId="77777777" w:rsidR="00827A60" w:rsidRDefault="00827A60" w:rsidP="000A13CC">
      <w:pPr>
        <w:pStyle w:val="Heading2"/>
        <w:rPr>
          <w:lang w:eastAsia="en-US"/>
        </w:rPr>
      </w:pPr>
      <w:bookmarkStart w:id="10" w:name="_Toc155537996"/>
      <w:r w:rsidRPr="1BC29AB1">
        <w:rPr>
          <w:lang w:eastAsia="en-US"/>
        </w:rPr>
        <w:t>Explain the importance of developing an MS Access database for Coastal Tourism Management in Wales, UK.</w:t>
      </w:r>
      <w:bookmarkEnd w:id="10"/>
      <w:r w:rsidRPr="1BC29AB1">
        <w:rPr>
          <w:lang w:eastAsia="en-US"/>
        </w:rPr>
        <w:t xml:space="preserve"> </w:t>
      </w:r>
    </w:p>
    <w:p w14:paraId="6114F25B" w14:textId="5FCCF312" w:rsidR="00827A60" w:rsidRDefault="00827A60" w:rsidP="00827A60">
      <w:pPr>
        <w:spacing w:after="0" w:line="276" w:lineRule="auto"/>
        <w:jc w:val="left"/>
        <w:rPr>
          <w:rFonts w:ascii="Arial" w:hAnsi="Arial" w:cs="Arial"/>
          <w:lang w:eastAsia="en-US"/>
        </w:rPr>
      </w:pPr>
    </w:p>
    <w:p w14:paraId="3950D947" w14:textId="77777777" w:rsidR="004E014F" w:rsidRDefault="70D7241B" w:rsidP="00827A60">
      <w:pPr>
        <w:spacing w:after="0" w:line="276" w:lineRule="auto"/>
        <w:jc w:val="left"/>
        <w:rPr>
          <w:rFonts w:ascii="Arial" w:hAnsi="Arial" w:cs="Arial"/>
          <w:lang w:eastAsia="en-US"/>
        </w:rPr>
      </w:pPr>
      <w:r w:rsidRPr="1BC29AB1">
        <w:rPr>
          <w:rFonts w:ascii="Arial" w:hAnsi="Arial" w:cs="Arial"/>
          <w:lang w:eastAsia="en-US"/>
        </w:rPr>
        <w:t xml:space="preserve">Developing an MS Access database for Coastal Tourism Management in Wales is pivotal for efficient data handling and streamlined operations within Coastal Getaways. </w:t>
      </w:r>
    </w:p>
    <w:p w14:paraId="060AAC9D" w14:textId="77777777" w:rsidR="004E014F" w:rsidRDefault="004E014F" w:rsidP="00827A60">
      <w:pPr>
        <w:spacing w:after="0" w:line="276" w:lineRule="auto"/>
        <w:jc w:val="left"/>
        <w:rPr>
          <w:rFonts w:ascii="Arial" w:hAnsi="Arial" w:cs="Arial"/>
          <w:lang w:eastAsia="en-US"/>
        </w:rPr>
      </w:pPr>
    </w:p>
    <w:p w14:paraId="0653924A" w14:textId="77777777" w:rsidR="009748E8" w:rsidRDefault="70D7241B" w:rsidP="00827A60">
      <w:pPr>
        <w:spacing w:after="0" w:line="276" w:lineRule="auto"/>
        <w:jc w:val="left"/>
        <w:rPr>
          <w:rFonts w:ascii="Arial" w:hAnsi="Arial" w:cs="Arial"/>
          <w:lang w:eastAsia="en-US"/>
        </w:rPr>
      </w:pPr>
      <w:r w:rsidRPr="1BC29AB1">
        <w:rPr>
          <w:rFonts w:ascii="Arial" w:hAnsi="Arial" w:cs="Arial"/>
          <w:lang w:eastAsia="en-US"/>
        </w:rPr>
        <w:t>This centralized platform ensures cohesive data management, facilitating the organization and accessibility of diverse information pertaining to reservations, feedback, events, and service providers. M</w:t>
      </w:r>
      <w:r w:rsidR="00512C7A">
        <w:rPr>
          <w:rFonts w:ascii="Arial" w:hAnsi="Arial" w:cs="Arial"/>
          <w:lang w:eastAsia="en-US"/>
        </w:rPr>
        <w:t>icrosoft</w:t>
      </w:r>
      <w:r w:rsidRPr="1BC29AB1">
        <w:rPr>
          <w:rFonts w:ascii="Arial" w:hAnsi="Arial" w:cs="Arial"/>
          <w:lang w:eastAsia="en-US"/>
        </w:rPr>
        <w:t xml:space="preserve"> Access's user-friendly interface allows for easy adoption by employees, while its customizable features enable tailored forms, queries, and reports to match specific operational needs. </w:t>
      </w:r>
    </w:p>
    <w:p w14:paraId="112B95BB" w14:textId="77777777" w:rsidR="009748E8" w:rsidRDefault="009748E8" w:rsidP="00827A60">
      <w:pPr>
        <w:spacing w:after="0" w:line="276" w:lineRule="auto"/>
        <w:jc w:val="left"/>
        <w:rPr>
          <w:rFonts w:ascii="Arial" w:hAnsi="Arial" w:cs="Arial"/>
          <w:lang w:eastAsia="en-US"/>
        </w:rPr>
      </w:pPr>
    </w:p>
    <w:p w14:paraId="655A043A" w14:textId="4C47E37C" w:rsidR="00E53986" w:rsidRDefault="70D7241B" w:rsidP="00827A60">
      <w:pPr>
        <w:spacing w:after="0" w:line="276" w:lineRule="auto"/>
        <w:jc w:val="left"/>
        <w:rPr>
          <w:rFonts w:ascii="Arial" w:hAnsi="Arial" w:cs="Arial"/>
          <w:lang w:eastAsia="en-US"/>
        </w:rPr>
      </w:pPr>
      <w:r w:rsidRPr="1BC29AB1">
        <w:rPr>
          <w:rFonts w:ascii="Arial" w:hAnsi="Arial" w:cs="Arial"/>
          <w:lang w:eastAsia="en-US"/>
        </w:rPr>
        <w:t xml:space="preserve">Additionally, its scalability accommodates evolving tourism demands, and integration with other tools fosters enhanced collaboration and data analysis. The database's cost-effectiveness, coupled with its robust security measures, ensures compliance with regulations while optimizing resource allocation. </w:t>
      </w:r>
    </w:p>
    <w:p w14:paraId="29200251" w14:textId="77777777" w:rsidR="00E53986" w:rsidRDefault="00E53986" w:rsidP="00827A60">
      <w:pPr>
        <w:spacing w:after="0" w:line="276" w:lineRule="auto"/>
        <w:jc w:val="left"/>
        <w:rPr>
          <w:rFonts w:ascii="Arial" w:hAnsi="Arial" w:cs="Arial"/>
          <w:lang w:eastAsia="en-US"/>
        </w:rPr>
      </w:pPr>
    </w:p>
    <w:p w14:paraId="160FCDA2" w14:textId="7DDF6FAB" w:rsidR="00827A60" w:rsidRPr="00827A60" w:rsidRDefault="70D7241B" w:rsidP="00827A60">
      <w:pPr>
        <w:spacing w:after="0" w:line="276" w:lineRule="auto"/>
        <w:jc w:val="left"/>
        <w:rPr>
          <w:rFonts w:ascii="Arial" w:hAnsi="Arial" w:cs="Arial"/>
          <w:lang w:eastAsia="en-US"/>
        </w:rPr>
      </w:pPr>
      <w:r w:rsidRPr="1BC29AB1">
        <w:rPr>
          <w:rFonts w:ascii="Arial" w:hAnsi="Arial" w:cs="Arial"/>
          <w:lang w:eastAsia="en-US"/>
        </w:rPr>
        <w:t>Ultimately, M</w:t>
      </w:r>
      <w:r w:rsidR="00E53986">
        <w:rPr>
          <w:rFonts w:ascii="Arial" w:hAnsi="Arial" w:cs="Arial"/>
          <w:lang w:eastAsia="en-US"/>
        </w:rPr>
        <w:t>icrosoft</w:t>
      </w:r>
      <w:r w:rsidRPr="1BC29AB1">
        <w:rPr>
          <w:rFonts w:ascii="Arial" w:hAnsi="Arial" w:cs="Arial"/>
          <w:lang w:eastAsia="en-US"/>
        </w:rPr>
        <w:t xml:space="preserve"> Access empowers Coastal Getaways to make data-driven decisions, improve service delivery, and elevate the overall tourism experience along </w:t>
      </w:r>
      <w:proofErr w:type="spellStart"/>
      <w:r w:rsidRPr="1BC29AB1">
        <w:rPr>
          <w:rFonts w:ascii="Arial" w:hAnsi="Arial" w:cs="Arial"/>
          <w:lang w:eastAsia="en-US"/>
        </w:rPr>
        <w:t>Wales'</w:t>
      </w:r>
      <w:proofErr w:type="spellEnd"/>
      <w:r w:rsidRPr="1BC29AB1">
        <w:rPr>
          <w:rFonts w:ascii="Arial" w:hAnsi="Arial" w:cs="Arial"/>
          <w:lang w:eastAsia="en-US"/>
        </w:rPr>
        <w:t xml:space="preserve"> stunning coastlines.</w:t>
      </w:r>
      <w:r w:rsidR="00D4715C">
        <w:rPr>
          <w:rFonts w:ascii="Arial" w:hAnsi="Arial" w:cs="Arial"/>
          <w:lang w:eastAsia="en-US"/>
        </w:rPr>
        <w:t xml:space="preserve"> [2]</w:t>
      </w:r>
    </w:p>
    <w:p w14:paraId="2D0D9DEE" w14:textId="48FAA11B" w:rsidR="00AE1760" w:rsidRPr="00827A60" w:rsidRDefault="00827A60" w:rsidP="000A13CC">
      <w:pPr>
        <w:pStyle w:val="Heading2"/>
        <w:rPr>
          <w:lang w:eastAsia="en-US"/>
        </w:rPr>
      </w:pPr>
      <w:bookmarkStart w:id="11" w:name="_Toc155537997"/>
      <w:r w:rsidRPr="1BC29AB1">
        <w:rPr>
          <w:lang w:eastAsia="en-US"/>
        </w:rPr>
        <w:t>How can a database improve the efficiency and effectiveness of managing coastal tourism?</w:t>
      </w:r>
      <w:bookmarkEnd w:id="11"/>
    </w:p>
    <w:p w14:paraId="74437050" w14:textId="5093A65D" w:rsidR="1BC29AB1" w:rsidRDefault="1BC29AB1" w:rsidP="1BC29AB1"/>
    <w:p w14:paraId="684A51F3" w14:textId="12217E25" w:rsidR="0030756E" w:rsidRDefault="4092939A" w:rsidP="1BC29AB1">
      <w:r>
        <w:t xml:space="preserve">An effective database system plays a pivotal role in coastal tourism management, </w:t>
      </w:r>
      <w:r w:rsidR="006F7628">
        <w:t>catalysing</w:t>
      </w:r>
      <w:r>
        <w:t xml:space="preserve"> both efficiency and effectiveness in operational processes. By streamlining operations through centralized data management, automation, and swift accessibility, databases optimize resource allocation and reduce delays, enhancing overall operational efficiency</w:t>
      </w:r>
      <w:r w:rsidR="0088670D">
        <w:t>[3]</w:t>
      </w:r>
      <w:r>
        <w:t xml:space="preserve">. </w:t>
      </w:r>
    </w:p>
    <w:p w14:paraId="2F9E74F1" w14:textId="117B3DFA" w:rsidR="4092939A" w:rsidRDefault="4092939A" w:rsidP="1BC29AB1">
      <w:r>
        <w:t>Simultaneously, comprehensive data analytics</w:t>
      </w:r>
      <w:r w:rsidR="00CB158E">
        <w:t xml:space="preserve"> [2]</w:t>
      </w:r>
      <w:r>
        <w:t xml:space="preserve"> enable informed decision-making, personalized customer service, and continuous improvement, fostering strategic partnerships and adaptability to industry trends. This seamless integration of efficiency-driven processes and data-driven effectiveness empowers coastal tourism entities, like Coastal Getaways, to not only manage operations more efficiently but also to offer enhanced and tailored experiences to tourists, ensuring sustained growth and customer satisfaction.</w:t>
      </w:r>
    </w:p>
    <w:p w14:paraId="076B6D7C" w14:textId="6977DD76" w:rsidR="4092939A" w:rsidRDefault="4092939A" w:rsidP="0053284D">
      <w:pPr>
        <w:pStyle w:val="Heading2"/>
      </w:pPr>
      <w:bookmarkStart w:id="12" w:name="_Toc155537998"/>
      <w:r>
        <w:t>Efficiency</w:t>
      </w:r>
      <w:bookmarkEnd w:id="12"/>
    </w:p>
    <w:p w14:paraId="506AFA98" w14:textId="4F91D660" w:rsidR="4092939A" w:rsidRDefault="4092939A" w:rsidP="1BC29AB1">
      <w:r>
        <w:t>Streamlined Operations: A database centralizes data related to reservations, feedback, events, and service providers, reducing manual handling and streamlining administrative tasks. This streamlined approach minimizes time spent on data entry and retrieval, enhancing overall operational efficiency</w:t>
      </w:r>
      <w:r w:rsidR="00F76B0F">
        <w:t xml:space="preserve"> [4]</w:t>
      </w:r>
      <w:r>
        <w:t>.</w:t>
      </w:r>
    </w:p>
    <w:p w14:paraId="4B9EE965" w14:textId="79B0901E" w:rsidR="4092939A" w:rsidRDefault="4092939A" w:rsidP="1BC29AB1">
      <w:r>
        <w:t xml:space="preserve">Automated Processes: Automated functionalities within the database, such as reservation confirmations, feedback collection, and event scheduling, eliminate manual interventions. This </w:t>
      </w:r>
      <w:r>
        <w:lastRenderedPageBreak/>
        <w:t xml:space="preserve">automation reduces errors, accelerates processes, and optimizes staff productivity, leading to increased operational efficiency. </w:t>
      </w:r>
    </w:p>
    <w:p w14:paraId="291972BD" w14:textId="3611598D" w:rsidR="4092939A" w:rsidRDefault="4092939A" w:rsidP="1BC29AB1">
      <w:r>
        <w:t xml:space="preserve">Data Accessibility and Retrieval: Quick and easy access to consolidated data allows staff to promptly retrieve information on available vacation packages, tourist preferences, and service provider details. This swift access to information eliminates delays, enabling faster decision-making and improving service response times. </w:t>
      </w:r>
    </w:p>
    <w:p w14:paraId="21C84477" w14:textId="50DE5F70" w:rsidR="4092939A" w:rsidRDefault="4092939A" w:rsidP="1BC29AB1">
      <w:r>
        <w:t xml:space="preserve">Resource Optimization: By providing insights into booking trends, tourist preferences, and feedback analysis, the database enables better resource allocation. This optimization ensures that Coastal Getaways can allocate resources effectively, avoiding overbooking or underutilization of services, thereby maximizing operational efficiency. </w:t>
      </w:r>
      <w:r w:rsidR="007A2EF2">
        <w:t>[5]</w:t>
      </w:r>
    </w:p>
    <w:p w14:paraId="2DD15845" w14:textId="381E11F6" w:rsidR="4092939A" w:rsidRDefault="4092939A" w:rsidP="1BC29AB1">
      <w:r>
        <w:t xml:space="preserve">Reduced Downtime and Delays: Efficient database management minimizes downtime associated with manual paperwork or redundant processes. This reduction in delays enables Coastal Getaways to provide quicker responses to inquiries, manage bookings seamlessly, and maintain a high level of service quality, ultimately enhancing operational efficiency. </w:t>
      </w:r>
      <w:r w:rsidR="001B5F14">
        <w:t>[1]</w:t>
      </w:r>
      <w:r w:rsidR="00273EC7">
        <w:t>[5]</w:t>
      </w:r>
    </w:p>
    <w:p w14:paraId="089A76E2" w14:textId="11D7669F" w:rsidR="4092939A" w:rsidRDefault="4092939A" w:rsidP="0053284D">
      <w:pPr>
        <w:pStyle w:val="Heading2"/>
      </w:pPr>
      <w:bookmarkStart w:id="13" w:name="_Toc155537999"/>
      <w:r>
        <w:t>Effectiveness</w:t>
      </w:r>
      <w:bookmarkEnd w:id="13"/>
    </w:p>
    <w:p w14:paraId="7C17CF96" w14:textId="0F772531" w:rsidR="4092939A" w:rsidRDefault="4092939A" w:rsidP="1BC29AB1">
      <w:r>
        <w:t xml:space="preserve">Improved Decision-Making: Access to comprehensive data and analytics within the database enables informed decision-making. Insights into tourist </w:t>
      </w:r>
      <w:r w:rsidR="348D1E1D">
        <w:t>behaviour</w:t>
      </w:r>
      <w:r>
        <w:t>, feedback analysis, and service performance contribute to the development of effective strategies, leading to improved service offerings and customer satisfaction</w:t>
      </w:r>
      <w:r w:rsidR="00997401">
        <w:t xml:space="preserve"> [6]</w:t>
      </w:r>
      <w:r>
        <w:t xml:space="preserve">. </w:t>
      </w:r>
    </w:p>
    <w:p w14:paraId="2D4F42BF" w14:textId="4EC370D3" w:rsidR="4092939A" w:rsidRDefault="4092939A" w:rsidP="1BC29AB1">
      <w:r>
        <w:t xml:space="preserve">Enhanced Customer Service: The database facilitates personalized services by storing tourist preferences and feedback. This personalized approach enhances the tourist experience, fostering loyalty and positive word-of-mouth, which, in turn, contributes to the effectiveness of Coastal Getaways' service delivery. </w:t>
      </w:r>
    </w:p>
    <w:p w14:paraId="093C12A9" w14:textId="2DFA7B55" w:rsidR="4092939A" w:rsidRDefault="4092939A" w:rsidP="1BC29AB1">
      <w:r>
        <w:t>Continuous Improvement: Feedback collection and analysis through the database enable continuous improvement. Identifying areas for enhancement based on tourist reviews and preferences helps refine services, ensuring ongoing effectiveness in meeting and exceeding customer expectations.</w:t>
      </w:r>
    </w:p>
    <w:p w14:paraId="78863897" w14:textId="42978A32" w:rsidR="4092939A" w:rsidRDefault="4092939A" w:rsidP="1BC29AB1">
      <w:r>
        <w:t xml:space="preserve">Adaptability to Trends and Changes: The database's flexibility and scalability allow Coastal Getaways to adapt swiftly to changing tourism trends and market demands. This adaptability ensures that the tourism management system remains effective by aligning with evolving customer needs and industry trends. </w:t>
      </w:r>
    </w:p>
    <w:p w14:paraId="3B4CDF35" w14:textId="0F9B0C3B" w:rsidR="4092939A" w:rsidRDefault="4092939A" w:rsidP="1BC29AB1">
      <w:r>
        <w:t>By enhancing efficiency through streamlined processes and promoting effectiveness through data-driven decision-making and continuous improvement, a well-managed database significantly contributes to Coastal Tourism Management's success and growth.</w:t>
      </w:r>
      <w:r w:rsidR="00C94899">
        <w:t>[</w:t>
      </w:r>
      <w:r w:rsidR="001B5F14">
        <w:t>2]</w:t>
      </w:r>
    </w:p>
    <w:p w14:paraId="574F3295" w14:textId="77777777" w:rsidR="000A13CC" w:rsidRDefault="000A13CC" w:rsidP="00AE1760"/>
    <w:p w14:paraId="42421B9E" w14:textId="4EA654E5" w:rsidR="00827A60" w:rsidRDefault="00827A60" w:rsidP="000A13CC">
      <w:pPr>
        <w:pStyle w:val="Heading2"/>
        <w:rPr>
          <w:lang w:eastAsia="en-US"/>
        </w:rPr>
      </w:pPr>
      <w:bookmarkStart w:id="14" w:name="_Toc155538000"/>
      <w:r w:rsidRPr="1BC29AB1">
        <w:rPr>
          <w:lang w:eastAsia="en-US"/>
        </w:rPr>
        <w:t>Discuss the potential challenges and benefits of transitioning from manual data management to a computerized system for Coastal Tourism Management.</w:t>
      </w:r>
      <w:bookmarkEnd w:id="14"/>
      <w:r w:rsidRPr="1BC29AB1">
        <w:rPr>
          <w:lang w:eastAsia="en-US"/>
        </w:rPr>
        <w:t xml:space="preserve"> </w:t>
      </w:r>
    </w:p>
    <w:p w14:paraId="65952407" w14:textId="77777777" w:rsidR="000A13CC" w:rsidRPr="000A13CC" w:rsidRDefault="000A13CC" w:rsidP="000A13CC">
      <w:pPr>
        <w:spacing w:after="0" w:line="276" w:lineRule="auto"/>
        <w:jc w:val="left"/>
        <w:rPr>
          <w:rFonts w:ascii="Arial" w:hAnsi="Arial" w:cs="Arial"/>
          <w:lang w:eastAsia="en-US"/>
        </w:rPr>
      </w:pPr>
    </w:p>
    <w:p w14:paraId="07DA6035" w14:textId="54790859" w:rsidR="00827A60" w:rsidRDefault="00AE1760" w:rsidP="00AE1760">
      <w:r w:rsidRPr="001E7D6D">
        <w:t xml:space="preserve">Transitioning from manual data management to a computerized system, like a Database Management System (DBMS), for Coastal Tourism Management comes with its own set of challenges and benefits. Let's explore them along with how a DBMS can address these challenges: </w:t>
      </w:r>
    </w:p>
    <w:p w14:paraId="0694DD41" w14:textId="77777777" w:rsidR="00827A60" w:rsidRDefault="00AE1760" w:rsidP="00AE1760">
      <w:r w:rsidRPr="001E7D6D">
        <w:t xml:space="preserve">Potential Challenges: </w:t>
      </w:r>
    </w:p>
    <w:p w14:paraId="222BF10A" w14:textId="77777777" w:rsidR="00AA4068" w:rsidRDefault="00AE1760" w:rsidP="00AE1760">
      <w:r w:rsidRPr="001E7D6D">
        <w:lastRenderedPageBreak/>
        <w:t xml:space="preserve">Cost and Resource Allocation: Implementing a DBMS involves initial costs, including software purchase, hardware upgrades, and training. </w:t>
      </w:r>
    </w:p>
    <w:p w14:paraId="22522027" w14:textId="77777777" w:rsidR="00AA4068" w:rsidRDefault="00AE1760" w:rsidP="00AE1760">
      <w:r w:rsidRPr="001E7D6D">
        <w:t xml:space="preserve">DBMS Solution: Over time, a DBMS can lead to cost savings through improved efficiency and reduced paperwork. </w:t>
      </w:r>
    </w:p>
    <w:p w14:paraId="2793541D" w14:textId="77777777" w:rsidR="00AA4068" w:rsidRDefault="00AE1760" w:rsidP="00AE1760">
      <w:r w:rsidRPr="001E7D6D">
        <w:t xml:space="preserve">Training and Adaptation: Staff may require training to adapt to the new system, and there might be resistance to change. </w:t>
      </w:r>
    </w:p>
    <w:p w14:paraId="7D6C811A" w14:textId="77777777" w:rsidR="00AA4068" w:rsidRDefault="00AE1760" w:rsidP="00AE1760">
      <w:r w:rsidRPr="001E7D6D">
        <w:t xml:space="preserve">DBMS Solution: A user-friendly interface and comprehensive training sessions can ease the transition. </w:t>
      </w:r>
    </w:p>
    <w:p w14:paraId="44C1028E" w14:textId="77777777" w:rsidR="00AA4068" w:rsidRDefault="00AE1760" w:rsidP="00AE1760">
      <w:r w:rsidRPr="001E7D6D">
        <w:t xml:space="preserve">Data Migration: Transferring existing data into the new system can be time-consuming and prone to errors. </w:t>
      </w:r>
    </w:p>
    <w:p w14:paraId="7EA19F73" w14:textId="77777777" w:rsidR="00AA4068" w:rsidRDefault="00AE1760" w:rsidP="00AE1760">
      <w:r w:rsidRPr="001E7D6D">
        <w:t xml:space="preserve">DBMS Solution: Automated data import tools and professional assistance can ensure accurate and efficient data migration. </w:t>
      </w:r>
    </w:p>
    <w:p w14:paraId="50026E7B" w14:textId="77777777" w:rsidR="00AA4068" w:rsidRDefault="00AE1760" w:rsidP="00AE1760">
      <w:r w:rsidRPr="001E7D6D">
        <w:t xml:space="preserve">System Reliability and Security: Dependence on technology raises concerns about system reliability and data security. </w:t>
      </w:r>
    </w:p>
    <w:p w14:paraId="2592DAB2" w14:textId="77777777" w:rsidR="00AB20AF" w:rsidRDefault="00AE1760" w:rsidP="00AE1760">
      <w:r w:rsidRPr="001E7D6D">
        <w:t xml:space="preserve">DBMS Solution: Regular backups, security protocols, and redundancy measures can mitigate these risks. </w:t>
      </w:r>
    </w:p>
    <w:p w14:paraId="64CD8A7F" w14:textId="77777777" w:rsidR="00AB20AF" w:rsidRDefault="00AE1760" w:rsidP="00AE1760">
      <w:r w:rsidRPr="001E7D6D">
        <w:t xml:space="preserve">Maintenance and Upgrades: Continuous system maintenance and periodic upgrades are necessary. </w:t>
      </w:r>
    </w:p>
    <w:p w14:paraId="3C66B1C3" w14:textId="0DDCA5B3" w:rsidR="00827A60" w:rsidRDefault="00AE1760" w:rsidP="00AE1760">
      <w:r w:rsidRPr="001E7D6D">
        <w:t xml:space="preserve">DBMS Solution: Choosing a system with good support and update policies can help manage this challenge. </w:t>
      </w:r>
    </w:p>
    <w:p w14:paraId="01362CBF" w14:textId="77777777" w:rsidR="00827A60" w:rsidRDefault="00AE1760" w:rsidP="00AE1760">
      <w:r w:rsidRPr="001E7D6D">
        <w:t xml:space="preserve">Potential Benefits: </w:t>
      </w:r>
    </w:p>
    <w:p w14:paraId="0D66B770" w14:textId="77777777" w:rsidR="0047628F" w:rsidRDefault="00AE1760" w:rsidP="00AE1760">
      <w:r>
        <w:t xml:space="preserve">Increased Efficiency: Automation of routine tasks reduces manual </w:t>
      </w:r>
      <w:r w:rsidR="00827A60">
        <w:t>labour</w:t>
      </w:r>
      <w:r>
        <w:t xml:space="preserve"> and errors. Real-time data processing speeds up operations. </w:t>
      </w:r>
    </w:p>
    <w:p w14:paraId="780888AE" w14:textId="77777777" w:rsidR="009B0275" w:rsidRDefault="00AE1760" w:rsidP="00AE1760">
      <w:r>
        <w:t xml:space="preserve">Improved Data Organization and Accessibility: Centralized data storage makes information retrieval and management more systematic and accessible. </w:t>
      </w:r>
    </w:p>
    <w:p w14:paraId="1B5B94E7" w14:textId="77777777" w:rsidR="009B0275" w:rsidRDefault="00AE1760" w:rsidP="00AE1760">
      <w:r>
        <w:t>Enhanced Decision Making: Data analytics capabilities provide insights for informed decision-making and strategy development.</w:t>
      </w:r>
    </w:p>
    <w:p w14:paraId="0A752FBD" w14:textId="236C1300" w:rsidR="00827A60" w:rsidRDefault="00AE1760" w:rsidP="00AE1760">
      <w:r>
        <w:t xml:space="preserve">Scalability: A DBMS can grow with the business, accommodating increased data and more complex operations. Better Customer Service: Quick access to data enables more personalized and efficient customer service. Compliance and Reporting: Easier tracking and reporting for regulatory compliance. </w:t>
      </w:r>
    </w:p>
    <w:p w14:paraId="035F7AA8" w14:textId="64F532AE" w:rsidR="00827A60" w:rsidRPr="000A13CC" w:rsidRDefault="000A13CC" w:rsidP="000A13CC">
      <w:pPr>
        <w:pStyle w:val="Heading2"/>
        <w:rPr>
          <w:lang w:eastAsia="en-US"/>
        </w:rPr>
      </w:pPr>
      <w:bookmarkStart w:id="15" w:name="_Toc155538001"/>
      <w:r w:rsidRPr="1BC29AB1">
        <w:rPr>
          <w:lang w:eastAsia="en-US"/>
        </w:rPr>
        <w:t xml:space="preserve">How </w:t>
      </w:r>
      <w:r w:rsidR="00827A60" w:rsidRPr="1BC29AB1">
        <w:rPr>
          <w:lang w:eastAsia="en-US"/>
        </w:rPr>
        <w:t>can the DBMS address these challenges?</w:t>
      </w:r>
      <w:bookmarkEnd w:id="15"/>
    </w:p>
    <w:p w14:paraId="3EFD3E8C" w14:textId="77777777" w:rsidR="00827A60" w:rsidRPr="00827A60" w:rsidRDefault="00827A60" w:rsidP="00827A60">
      <w:pPr>
        <w:spacing w:after="0" w:line="276" w:lineRule="auto"/>
        <w:jc w:val="left"/>
        <w:rPr>
          <w:rFonts w:ascii="Arial" w:hAnsi="Arial" w:cs="Arial"/>
          <w:lang w:eastAsia="en-US"/>
        </w:rPr>
      </w:pPr>
    </w:p>
    <w:p w14:paraId="1243EA18" w14:textId="77777777" w:rsidR="00827A60" w:rsidRDefault="00AE1760" w:rsidP="00AE1760">
      <w:r w:rsidRPr="001E7D6D">
        <w:t xml:space="preserve">How DBMS Addresses Challenges: </w:t>
      </w:r>
    </w:p>
    <w:p w14:paraId="59479442" w14:textId="77777777" w:rsidR="00827A60" w:rsidRDefault="00AE1760" w:rsidP="00AE1760">
      <w:r w:rsidRPr="001E7D6D">
        <w:t xml:space="preserve">Cost and Resource Allocation: Long-term operational efficiencies and reduction in manual paperwork can offset initial investment costs. </w:t>
      </w:r>
    </w:p>
    <w:p w14:paraId="31EB09F7" w14:textId="77777777" w:rsidR="00827A60" w:rsidRDefault="00AE1760" w:rsidP="00AE1760">
      <w:r w:rsidRPr="001E7D6D">
        <w:t xml:space="preserve">Training and Adaptation: User-friendly DBMS interfaces and comprehensive training can facilitate smoother adaptation. </w:t>
      </w:r>
    </w:p>
    <w:p w14:paraId="5253E02A" w14:textId="77777777" w:rsidR="00827A60" w:rsidRDefault="00AE1760" w:rsidP="00AE1760">
      <w:r w:rsidRPr="001E7D6D">
        <w:t xml:space="preserve">Data Migration: DBMS often come with tools to assist in accurate and efficient data migration. </w:t>
      </w:r>
    </w:p>
    <w:p w14:paraId="7C025C1E" w14:textId="77777777" w:rsidR="00827A60" w:rsidRDefault="00AE1760" w:rsidP="00AE1760">
      <w:r w:rsidRPr="001E7D6D">
        <w:t xml:space="preserve">System Reliability and Security: Modern DBMS are equipped with robust security features and backup capabilities. </w:t>
      </w:r>
    </w:p>
    <w:p w14:paraId="7E5FC761" w14:textId="76CB9AE6" w:rsidR="00827A60" w:rsidRDefault="00AE1760" w:rsidP="00AE1760">
      <w:r w:rsidRPr="001E7D6D">
        <w:lastRenderedPageBreak/>
        <w:t xml:space="preserve">Maintenance and Upgrades: Regular updates and professional support from DBMS providers can help manage maintenance needs. </w:t>
      </w:r>
    </w:p>
    <w:p w14:paraId="3E0E2DA8" w14:textId="62C017D9" w:rsidR="00AE1760" w:rsidRPr="001E7D6D" w:rsidRDefault="00AE1760" w:rsidP="00AE1760">
      <w:r w:rsidRPr="001E7D6D">
        <w:t>In summary, while the transition to a DBMS presents challenges such as initial costs, training needs, and system reliability concerns, the long-term benefits of improved efficiency, data management, decision-making, and customer service are significant. A well-implemented DBMS can effectively address these challenges, leading to a more streamlined and effective management of Coastal Tourism.</w:t>
      </w:r>
    </w:p>
    <w:p w14:paraId="77A3E495" w14:textId="77777777" w:rsidR="00AE1760" w:rsidRDefault="00AE1760" w:rsidP="004B5952"/>
    <w:p w14:paraId="646B7606" w14:textId="77777777" w:rsidR="00A550E5" w:rsidRDefault="00A550E5" w:rsidP="00A550E5">
      <w:pPr>
        <w:pStyle w:val="NormalWeb"/>
        <w:shd w:val="clear" w:color="auto" w:fill="FFFFFF"/>
        <w:spacing w:before="0" w:beforeAutospacing="0" w:after="173" w:afterAutospacing="0"/>
        <w:jc w:val="center"/>
        <w:rPr>
          <w:rFonts w:ascii="Roboto" w:hAnsi="Roboto"/>
          <w:color w:val="000000"/>
          <w:sz w:val="21"/>
          <w:szCs w:val="21"/>
        </w:rPr>
      </w:pPr>
      <w:r>
        <w:rPr>
          <w:rFonts w:ascii="Roboto" w:hAnsi="Roboto"/>
          <w:color w:val="000000"/>
          <w:sz w:val="21"/>
          <w:szCs w:val="21"/>
        </w:rPr>
        <w:t>References</w:t>
      </w:r>
    </w:p>
    <w:p w14:paraId="099BB088" w14:textId="77777777" w:rsidR="00A550E5" w:rsidRDefault="00A550E5" w:rsidP="00A550E5">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 "chapter- 6," Accessed: Jan 7, 2024, [Online]. Available: </w:t>
      </w:r>
      <w:hyperlink r:id="rId10" w:tgtFrame="_blank" w:history="1">
        <w:r>
          <w:rPr>
            <w:rStyle w:val="Hyperlink"/>
            <w:rFonts w:ascii="Roboto" w:hAnsi="Roboto"/>
            <w:color w:val="0066CC"/>
            <w:sz w:val="21"/>
            <w:szCs w:val="21"/>
          </w:rPr>
          <w:t>https://paginas.fe.up.pt/~als/mis10e/ch6/chpt6-3bullettext.htm</w:t>
        </w:r>
      </w:hyperlink>
    </w:p>
    <w:p w14:paraId="34CFF78C" w14:textId="77777777" w:rsidR="00A550E5" w:rsidRDefault="00A550E5" w:rsidP="00A550E5">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[2] "Benefits of database development | nibusinessinfo.co.uk," Accessed: Jan 7, 2024, [Online]. Available: </w:t>
      </w:r>
      <w:hyperlink r:id="rId11" w:tgtFrame="_blank" w:history="1">
        <w:r>
          <w:rPr>
            <w:rStyle w:val="Hyperlink"/>
            <w:rFonts w:ascii="Roboto" w:hAnsi="Roboto"/>
            <w:color w:val="0066CC"/>
            <w:sz w:val="21"/>
            <w:szCs w:val="21"/>
          </w:rPr>
          <w:t>https://www.nibusinessinfo.co.uk/content/benefits-database-development</w:t>
        </w:r>
      </w:hyperlink>
    </w:p>
    <w:p w14:paraId="29587ACC" w14:textId="77777777" w:rsidR="00A550E5" w:rsidRDefault="00A550E5" w:rsidP="00A550E5">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[3] "The Impact of ERP Systems on Operational Efficiency | AppMaster." </w:t>
      </w:r>
      <w:hyperlink r:id="rId12" w:tgtFrame="_blank" w:history="1">
        <w:r>
          <w:rPr>
            <w:rStyle w:val="Hyperlink"/>
            <w:rFonts w:ascii="Roboto" w:hAnsi="Roboto"/>
            <w:color w:val="0066CC"/>
            <w:sz w:val="21"/>
            <w:szCs w:val="21"/>
          </w:rPr>
          <w:t>https://appmaster.io/blog/operational-efficiency-erp-systems</w:t>
        </w:r>
      </w:hyperlink>
      <w:r>
        <w:rPr>
          <w:rFonts w:ascii="Roboto" w:hAnsi="Roboto"/>
          <w:color w:val="000000"/>
          <w:sz w:val="21"/>
          <w:szCs w:val="21"/>
        </w:rPr>
        <w:t> (accessed Jan 7,).</w:t>
      </w:r>
    </w:p>
    <w:p w14:paraId="426B9BC8" w14:textId="77777777" w:rsidR="00A550E5" w:rsidRDefault="00A550E5" w:rsidP="00A550E5">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[4] J. Edmondson, "Understanding Computerized Databases: What Are They and How Are They Used?", </w:t>
      </w:r>
      <w:r>
        <w:rPr>
          <w:rFonts w:ascii="Roboto" w:hAnsi="Roboto"/>
          <w:i/>
          <w:iCs/>
          <w:color w:val="000000"/>
          <w:sz w:val="21"/>
          <w:szCs w:val="21"/>
        </w:rPr>
        <w:t>Businesstechweekly.com, </w:t>
      </w:r>
      <w:hyperlink r:id="rId13" w:tgtFrame="_blank" w:history="1">
        <w:r>
          <w:rPr>
            <w:rStyle w:val="Hyperlink"/>
            <w:rFonts w:ascii="Roboto" w:hAnsi="Roboto"/>
            <w:color w:val="0066CC"/>
            <w:sz w:val="21"/>
            <w:szCs w:val="21"/>
          </w:rPr>
          <w:t>https://www.businesstechweekly.com/operational-efficiency/data-management/computerized-databases/</w:t>
        </w:r>
      </w:hyperlink>
      <w:r>
        <w:rPr>
          <w:rFonts w:ascii="Roboto" w:hAnsi="Roboto"/>
          <w:color w:val="000000"/>
          <w:sz w:val="21"/>
          <w:szCs w:val="21"/>
        </w:rPr>
        <w:t> (accessed Jan 7, 2024).</w:t>
      </w:r>
    </w:p>
    <w:p w14:paraId="35441FEC" w14:textId="77777777" w:rsidR="00A550E5" w:rsidRDefault="00A550E5" w:rsidP="00A550E5">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[5] "7 ways a good database can improve your business", </w:t>
      </w:r>
      <w:r>
        <w:rPr>
          <w:rFonts w:ascii="Roboto" w:hAnsi="Roboto"/>
          <w:i/>
          <w:iCs/>
          <w:color w:val="000000"/>
          <w:sz w:val="21"/>
          <w:szCs w:val="21"/>
        </w:rPr>
        <w:t>Everconnect, </w:t>
      </w:r>
      <w:hyperlink r:id="rId14" w:tgtFrame="_blank" w:history="1">
        <w:r>
          <w:rPr>
            <w:rStyle w:val="Hyperlink"/>
            <w:rFonts w:ascii="Roboto" w:hAnsi="Roboto"/>
            <w:color w:val="0066CC"/>
            <w:sz w:val="21"/>
            <w:szCs w:val="21"/>
          </w:rPr>
          <w:t>https://everconnectds.com/blog/7-ways-a-good-database-can-improve-your-business/</w:t>
        </w:r>
      </w:hyperlink>
      <w:r>
        <w:rPr>
          <w:rFonts w:ascii="Roboto" w:hAnsi="Roboto"/>
          <w:color w:val="000000"/>
          <w:sz w:val="21"/>
          <w:szCs w:val="21"/>
        </w:rPr>
        <w:t> (accessed Jan 7, 2024).</w:t>
      </w:r>
    </w:p>
    <w:p w14:paraId="11897987" w14:textId="77777777" w:rsidR="00A550E5" w:rsidRDefault="00A550E5" w:rsidP="00A550E5">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[6] "How database software can improve efficiency and speed for your business." Microsoft. </w:t>
      </w:r>
      <w:hyperlink r:id="rId15" w:tgtFrame="_blank" w:history="1">
        <w:r>
          <w:rPr>
            <w:rStyle w:val="Hyperlink"/>
            <w:rFonts w:ascii="Roboto" w:hAnsi="Roboto"/>
            <w:color w:val="0066CC"/>
            <w:sz w:val="21"/>
            <w:szCs w:val="21"/>
          </w:rPr>
          <w:t>https://www.microsoft.com/en-ww/microsoft-365/business-insights-ideas/resources/how-database-software-can-improve-efficiency-and-speed-for-your-business</w:t>
        </w:r>
      </w:hyperlink>
      <w:r>
        <w:rPr>
          <w:rFonts w:ascii="Roboto" w:hAnsi="Roboto"/>
          <w:color w:val="000000"/>
          <w:sz w:val="21"/>
          <w:szCs w:val="21"/>
        </w:rPr>
        <w:t> (accessed Jan 7,).</w:t>
      </w:r>
    </w:p>
    <w:p w14:paraId="53897DD7" w14:textId="3B69163A" w:rsidR="76E5B69C" w:rsidRDefault="76E5B69C" w:rsidP="76E5B69C"/>
    <w:sectPr w:rsidR="76E5B69C" w:rsidSect="00F45B3F">
      <w:footerReference w:type="even" r:id="rId16"/>
      <w:footerReference w:type="default" r:id="rId17"/>
      <w:footerReference w:type="first" r:id="rId18"/>
      <w:pgSz w:w="11906" w:h="16838"/>
      <w:pgMar w:top="1440" w:right="1440" w:bottom="1440" w:left="1440" w:header="708" w:footer="708" w:gutter="0"/>
      <w:pgBorders w:offsetFrom="page">
        <w:top w:val="single" w:sz="18" w:space="24" w:color="2E74B5" w:themeColor="accent5" w:themeShade="BF"/>
        <w:left w:val="single" w:sz="18" w:space="24" w:color="2E74B5" w:themeColor="accent5" w:themeShade="BF"/>
        <w:bottom w:val="single" w:sz="18" w:space="24" w:color="2E74B5" w:themeColor="accent5" w:themeShade="BF"/>
        <w:right w:val="single" w:sz="18" w:space="24" w:color="2E74B5"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F12C9" w14:textId="77777777" w:rsidR="008E4EDF" w:rsidRDefault="008E4EDF" w:rsidP="006F3422">
      <w:pPr>
        <w:spacing w:after="0" w:line="240" w:lineRule="auto"/>
      </w:pPr>
      <w:r>
        <w:separator/>
      </w:r>
    </w:p>
  </w:endnote>
  <w:endnote w:type="continuationSeparator" w:id="0">
    <w:p w14:paraId="3C440B06" w14:textId="77777777" w:rsidR="008E4EDF" w:rsidRDefault="008E4EDF" w:rsidP="006F3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23ED" w14:textId="3ED8F74D" w:rsidR="006F3422" w:rsidRDefault="006F3422">
    <w:pPr>
      <w:pStyle w:val="Footer"/>
    </w:pPr>
    <w:r>
      <w:rPr>
        <w:noProof/>
      </w:rPr>
      <mc:AlternateContent>
        <mc:Choice Requires="wps">
          <w:drawing>
            <wp:anchor distT="0" distB="0" distL="0" distR="0" simplePos="0" relativeHeight="251659264" behindDoc="0" locked="0" layoutInCell="1" allowOverlap="1" wp14:anchorId="24941479" wp14:editId="529D4A78">
              <wp:simplePos x="635" y="635"/>
              <wp:positionH relativeFrom="page">
                <wp:align>left</wp:align>
              </wp:positionH>
              <wp:positionV relativeFrom="page">
                <wp:align>bottom</wp:align>
              </wp:positionV>
              <wp:extent cx="443865" cy="443865"/>
              <wp:effectExtent l="0" t="0" r="1714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7119AF" w14:textId="44F30D97"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4941479" id="_x0000_t202" coordsize="21600,21600" o:spt="202" path="m,l,21600r21600,l21600,xe">
              <v:stroke joinstyle="miter"/>
              <v:path gradientshapeok="t" o:connecttype="rect"/>
            </v:shapetype>
            <v:shape id="Text Box 2" o:spid="_x0000_s1026" type="#_x0000_t202" alt="Sensitivity: general" style="position:absolute;left:0;text-align:left;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37119AF" w14:textId="44F30D97"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BAF76" w14:textId="3F3D6A66" w:rsidR="006F3422" w:rsidRDefault="006F3422">
    <w:pPr>
      <w:pStyle w:val="Footer"/>
    </w:pPr>
    <w:r>
      <w:rPr>
        <w:noProof/>
      </w:rPr>
      <mc:AlternateContent>
        <mc:Choice Requires="wps">
          <w:drawing>
            <wp:anchor distT="0" distB="0" distL="0" distR="0" simplePos="0" relativeHeight="251660288" behindDoc="0" locked="0" layoutInCell="1" allowOverlap="1" wp14:anchorId="32279529" wp14:editId="5FD11C67">
              <wp:simplePos x="635" y="635"/>
              <wp:positionH relativeFrom="page">
                <wp:align>left</wp:align>
              </wp:positionH>
              <wp:positionV relativeFrom="page">
                <wp:align>bottom</wp:align>
              </wp:positionV>
              <wp:extent cx="443865" cy="443865"/>
              <wp:effectExtent l="0" t="0" r="1714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EB917E" w14:textId="1D39652B"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279529" id="_x0000_t202" coordsize="21600,21600" o:spt="202" path="m,l,21600r21600,l21600,xe">
              <v:stroke joinstyle="miter"/>
              <v:path gradientshapeok="t" o:connecttype="rect"/>
            </v:shapetype>
            <v:shape id="Text Box 3"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9EB917E" w14:textId="1D39652B"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481F0" w14:textId="76A4B399" w:rsidR="006F3422" w:rsidRDefault="006F3422">
    <w:pPr>
      <w:pStyle w:val="Footer"/>
    </w:pPr>
    <w:r>
      <w:rPr>
        <w:noProof/>
      </w:rPr>
      <mc:AlternateContent>
        <mc:Choice Requires="wps">
          <w:drawing>
            <wp:anchor distT="0" distB="0" distL="0" distR="0" simplePos="0" relativeHeight="251658240" behindDoc="0" locked="0" layoutInCell="1" allowOverlap="1" wp14:anchorId="278AFE61" wp14:editId="457DA0E9">
              <wp:simplePos x="635" y="635"/>
              <wp:positionH relativeFrom="page">
                <wp:align>left</wp:align>
              </wp:positionH>
              <wp:positionV relativeFrom="page">
                <wp:align>bottom</wp:align>
              </wp:positionV>
              <wp:extent cx="443865" cy="443865"/>
              <wp:effectExtent l="0" t="0" r="1714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3A8F5E" w14:textId="7A9B053A"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78AFE61" id="_x0000_t202" coordsize="21600,21600" o:spt="202" path="m,l,21600r21600,l21600,xe">
              <v:stroke joinstyle="miter"/>
              <v:path gradientshapeok="t" o:connecttype="rect"/>
            </v:shapetype>
            <v:shape id="Text Box 1" o:spid="_x0000_s1028" type="#_x0000_t202" alt="Sensitivity: general" style="position:absolute;left:0;text-align:left;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D3A8F5E" w14:textId="7A9B053A" w:rsidR="006F3422" w:rsidRPr="006F3422" w:rsidRDefault="006F3422" w:rsidP="006F3422">
                    <w:pPr>
                      <w:spacing w:after="0"/>
                      <w:rPr>
                        <w:rFonts w:ascii="Calibri" w:eastAsia="Calibri" w:hAnsi="Calibri" w:cs="Calibri"/>
                        <w:noProof/>
                        <w:color w:val="000000"/>
                        <w:sz w:val="16"/>
                        <w:szCs w:val="16"/>
                      </w:rPr>
                    </w:pPr>
                    <w:r w:rsidRPr="006F342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785D9" w14:textId="77777777" w:rsidR="008E4EDF" w:rsidRDefault="008E4EDF" w:rsidP="006F3422">
      <w:pPr>
        <w:spacing w:after="0" w:line="240" w:lineRule="auto"/>
      </w:pPr>
      <w:r>
        <w:separator/>
      </w:r>
    </w:p>
  </w:footnote>
  <w:footnote w:type="continuationSeparator" w:id="0">
    <w:p w14:paraId="689D388C" w14:textId="77777777" w:rsidR="008E4EDF" w:rsidRDefault="008E4EDF" w:rsidP="006F3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4C74"/>
    <w:multiLevelType w:val="hybridMultilevel"/>
    <w:tmpl w:val="C4822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2544A"/>
    <w:multiLevelType w:val="hybridMultilevel"/>
    <w:tmpl w:val="BDD881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1B673F"/>
    <w:multiLevelType w:val="hybridMultilevel"/>
    <w:tmpl w:val="57F83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B2034"/>
    <w:multiLevelType w:val="hybridMultilevel"/>
    <w:tmpl w:val="B06E12B6"/>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F13087"/>
    <w:multiLevelType w:val="hybridMultilevel"/>
    <w:tmpl w:val="8354AB74"/>
    <w:lvl w:ilvl="0" w:tplc="2BBC1B82">
      <w:start w:val="1"/>
      <w:numFmt w:val="upp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9E5D78"/>
    <w:multiLevelType w:val="hybridMultilevel"/>
    <w:tmpl w:val="FA3200AC"/>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6C7009B"/>
    <w:multiLevelType w:val="hybridMultilevel"/>
    <w:tmpl w:val="D5280CE0"/>
    <w:lvl w:ilvl="0" w:tplc="5B32229C">
      <w:start w:val="1"/>
      <w:numFmt w:val="decimal"/>
      <w:lvlText w:val="%1."/>
      <w:lvlJc w:val="left"/>
      <w:pPr>
        <w:ind w:left="720" w:hanging="360"/>
      </w:pPr>
    </w:lvl>
    <w:lvl w:ilvl="1" w:tplc="40E601E0">
      <w:start w:val="1"/>
      <w:numFmt w:val="lowerLetter"/>
      <w:lvlText w:val="%2."/>
      <w:lvlJc w:val="left"/>
      <w:pPr>
        <w:ind w:left="1440" w:hanging="360"/>
      </w:pPr>
    </w:lvl>
    <w:lvl w:ilvl="2" w:tplc="48EAC8A6">
      <w:start w:val="1"/>
      <w:numFmt w:val="lowerRoman"/>
      <w:lvlText w:val="%3."/>
      <w:lvlJc w:val="right"/>
      <w:pPr>
        <w:ind w:left="2160" w:hanging="180"/>
      </w:pPr>
    </w:lvl>
    <w:lvl w:ilvl="3" w:tplc="2C38C108">
      <w:start w:val="1"/>
      <w:numFmt w:val="decimal"/>
      <w:lvlText w:val="%4."/>
      <w:lvlJc w:val="left"/>
      <w:pPr>
        <w:ind w:left="2880" w:hanging="360"/>
      </w:pPr>
    </w:lvl>
    <w:lvl w:ilvl="4" w:tplc="D2E05350">
      <w:start w:val="1"/>
      <w:numFmt w:val="lowerLetter"/>
      <w:lvlText w:val="%5."/>
      <w:lvlJc w:val="left"/>
      <w:pPr>
        <w:ind w:left="3600" w:hanging="360"/>
      </w:pPr>
    </w:lvl>
    <w:lvl w:ilvl="5" w:tplc="856CF3DE">
      <w:start w:val="1"/>
      <w:numFmt w:val="lowerRoman"/>
      <w:lvlText w:val="%6."/>
      <w:lvlJc w:val="right"/>
      <w:pPr>
        <w:ind w:left="4320" w:hanging="180"/>
      </w:pPr>
    </w:lvl>
    <w:lvl w:ilvl="6" w:tplc="3FC2625C">
      <w:start w:val="1"/>
      <w:numFmt w:val="decimal"/>
      <w:lvlText w:val="%7."/>
      <w:lvlJc w:val="left"/>
      <w:pPr>
        <w:ind w:left="5040" w:hanging="360"/>
      </w:pPr>
    </w:lvl>
    <w:lvl w:ilvl="7" w:tplc="D7125420">
      <w:start w:val="1"/>
      <w:numFmt w:val="lowerLetter"/>
      <w:lvlText w:val="%8."/>
      <w:lvlJc w:val="left"/>
      <w:pPr>
        <w:ind w:left="5760" w:hanging="360"/>
      </w:pPr>
    </w:lvl>
    <w:lvl w:ilvl="8" w:tplc="AEDC9C56">
      <w:start w:val="1"/>
      <w:numFmt w:val="lowerRoman"/>
      <w:lvlText w:val="%9."/>
      <w:lvlJc w:val="right"/>
      <w:pPr>
        <w:ind w:left="6480" w:hanging="180"/>
      </w:pPr>
    </w:lvl>
  </w:abstractNum>
  <w:abstractNum w:abstractNumId="7" w15:restartNumberingAfterBreak="0">
    <w:nsid w:val="1AAE3DF6"/>
    <w:multiLevelType w:val="hybridMultilevel"/>
    <w:tmpl w:val="7B725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544B0"/>
    <w:multiLevelType w:val="hybridMultilevel"/>
    <w:tmpl w:val="CB48FE86"/>
    <w:lvl w:ilvl="0" w:tplc="15EA06E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C8E448"/>
    <w:multiLevelType w:val="hybridMultilevel"/>
    <w:tmpl w:val="BEA08666"/>
    <w:lvl w:ilvl="0" w:tplc="975E788A">
      <w:start w:val="1"/>
      <w:numFmt w:val="lowerLetter"/>
      <w:lvlText w:val="%1."/>
      <w:lvlJc w:val="left"/>
      <w:pPr>
        <w:ind w:left="1080" w:hanging="360"/>
      </w:pPr>
    </w:lvl>
    <w:lvl w:ilvl="1" w:tplc="A2CE6312">
      <w:start w:val="1"/>
      <w:numFmt w:val="lowerLetter"/>
      <w:lvlText w:val="%2."/>
      <w:lvlJc w:val="left"/>
      <w:pPr>
        <w:ind w:left="1440" w:hanging="360"/>
      </w:pPr>
    </w:lvl>
    <w:lvl w:ilvl="2" w:tplc="36D4AAD8">
      <w:start w:val="1"/>
      <w:numFmt w:val="lowerRoman"/>
      <w:lvlText w:val="%3."/>
      <w:lvlJc w:val="right"/>
      <w:pPr>
        <w:ind w:left="2160" w:hanging="180"/>
      </w:pPr>
    </w:lvl>
    <w:lvl w:ilvl="3" w:tplc="B5064CE0">
      <w:start w:val="1"/>
      <w:numFmt w:val="decimal"/>
      <w:lvlText w:val="%4."/>
      <w:lvlJc w:val="left"/>
      <w:pPr>
        <w:ind w:left="2880" w:hanging="360"/>
      </w:pPr>
    </w:lvl>
    <w:lvl w:ilvl="4" w:tplc="98B86484">
      <w:start w:val="1"/>
      <w:numFmt w:val="lowerLetter"/>
      <w:lvlText w:val="%5."/>
      <w:lvlJc w:val="left"/>
      <w:pPr>
        <w:ind w:left="3600" w:hanging="360"/>
      </w:pPr>
    </w:lvl>
    <w:lvl w:ilvl="5" w:tplc="B8D67F00">
      <w:start w:val="1"/>
      <w:numFmt w:val="lowerRoman"/>
      <w:lvlText w:val="%6."/>
      <w:lvlJc w:val="right"/>
      <w:pPr>
        <w:ind w:left="4320" w:hanging="180"/>
      </w:pPr>
    </w:lvl>
    <w:lvl w:ilvl="6" w:tplc="8B2E0266">
      <w:start w:val="1"/>
      <w:numFmt w:val="decimal"/>
      <w:lvlText w:val="%7."/>
      <w:lvlJc w:val="left"/>
      <w:pPr>
        <w:ind w:left="5040" w:hanging="360"/>
      </w:pPr>
    </w:lvl>
    <w:lvl w:ilvl="7" w:tplc="73167BC0">
      <w:start w:val="1"/>
      <w:numFmt w:val="lowerLetter"/>
      <w:lvlText w:val="%8."/>
      <w:lvlJc w:val="left"/>
      <w:pPr>
        <w:ind w:left="5760" w:hanging="360"/>
      </w:pPr>
    </w:lvl>
    <w:lvl w:ilvl="8" w:tplc="FEB29588">
      <w:start w:val="1"/>
      <w:numFmt w:val="lowerRoman"/>
      <w:lvlText w:val="%9."/>
      <w:lvlJc w:val="right"/>
      <w:pPr>
        <w:ind w:left="6480" w:hanging="180"/>
      </w:pPr>
    </w:lvl>
  </w:abstractNum>
  <w:abstractNum w:abstractNumId="10" w15:restartNumberingAfterBreak="0">
    <w:nsid w:val="1DEAF4D1"/>
    <w:multiLevelType w:val="hybridMultilevel"/>
    <w:tmpl w:val="61403124"/>
    <w:lvl w:ilvl="0" w:tplc="900EE428">
      <w:start w:val="1"/>
      <w:numFmt w:val="lowerLetter"/>
      <w:lvlText w:val="%1."/>
      <w:lvlJc w:val="left"/>
      <w:pPr>
        <w:ind w:left="1080" w:hanging="360"/>
      </w:pPr>
    </w:lvl>
    <w:lvl w:ilvl="1" w:tplc="51FED036">
      <w:start w:val="1"/>
      <w:numFmt w:val="lowerLetter"/>
      <w:lvlText w:val="%2."/>
      <w:lvlJc w:val="left"/>
      <w:pPr>
        <w:ind w:left="1440" w:hanging="360"/>
      </w:pPr>
    </w:lvl>
    <w:lvl w:ilvl="2" w:tplc="29F4BEDA">
      <w:start w:val="1"/>
      <w:numFmt w:val="lowerRoman"/>
      <w:lvlText w:val="%3."/>
      <w:lvlJc w:val="right"/>
      <w:pPr>
        <w:ind w:left="2160" w:hanging="180"/>
      </w:pPr>
    </w:lvl>
    <w:lvl w:ilvl="3" w:tplc="5DDE89A2">
      <w:start w:val="1"/>
      <w:numFmt w:val="decimal"/>
      <w:lvlText w:val="%4."/>
      <w:lvlJc w:val="left"/>
      <w:pPr>
        <w:ind w:left="2880" w:hanging="360"/>
      </w:pPr>
    </w:lvl>
    <w:lvl w:ilvl="4" w:tplc="8D8007DE">
      <w:start w:val="1"/>
      <w:numFmt w:val="lowerLetter"/>
      <w:lvlText w:val="%5."/>
      <w:lvlJc w:val="left"/>
      <w:pPr>
        <w:ind w:left="3600" w:hanging="360"/>
      </w:pPr>
    </w:lvl>
    <w:lvl w:ilvl="5" w:tplc="505C6B48">
      <w:start w:val="1"/>
      <w:numFmt w:val="lowerRoman"/>
      <w:lvlText w:val="%6."/>
      <w:lvlJc w:val="right"/>
      <w:pPr>
        <w:ind w:left="4320" w:hanging="180"/>
      </w:pPr>
    </w:lvl>
    <w:lvl w:ilvl="6" w:tplc="38E4F4E0">
      <w:start w:val="1"/>
      <w:numFmt w:val="decimal"/>
      <w:lvlText w:val="%7."/>
      <w:lvlJc w:val="left"/>
      <w:pPr>
        <w:ind w:left="5040" w:hanging="360"/>
      </w:pPr>
    </w:lvl>
    <w:lvl w:ilvl="7" w:tplc="E200A722">
      <w:start w:val="1"/>
      <w:numFmt w:val="lowerLetter"/>
      <w:lvlText w:val="%8."/>
      <w:lvlJc w:val="left"/>
      <w:pPr>
        <w:ind w:left="5760" w:hanging="360"/>
      </w:pPr>
    </w:lvl>
    <w:lvl w:ilvl="8" w:tplc="42B8063C">
      <w:start w:val="1"/>
      <w:numFmt w:val="lowerRoman"/>
      <w:lvlText w:val="%9."/>
      <w:lvlJc w:val="right"/>
      <w:pPr>
        <w:ind w:left="6480" w:hanging="180"/>
      </w:pPr>
    </w:lvl>
  </w:abstractNum>
  <w:abstractNum w:abstractNumId="11" w15:restartNumberingAfterBreak="0">
    <w:nsid w:val="1F4978CA"/>
    <w:multiLevelType w:val="hybridMultilevel"/>
    <w:tmpl w:val="70D2B8B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1FF55549"/>
    <w:multiLevelType w:val="hybridMultilevel"/>
    <w:tmpl w:val="DF4039BC"/>
    <w:lvl w:ilvl="0" w:tplc="404C2F66">
      <w:start w:val="1"/>
      <w:numFmt w:val="bullet"/>
      <w:lvlText w:val="-"/>
      <w:lvlJc w:val="left"/>
      <w:pPr>
        <w:ind w:left="720" w:hanging="360"/>
      </w:pPr>
      <w:rPr>
        <w:rFonts w:ascii="Calibri" w:hAnsi="Calibri" w:hint="default"/>
      </w:rPr>
    </w:lvl>
    <w:lvl w:ilvl="1" w:tplc="C02A8D04">
      <w:start w:val="1"/>
      <w:numFmt w:val="bullet"/>
      <w:lvlText w:val="o"/>
      <w:lvlJc w:val="left"/>
      <w:pPr>
        <w:ind w:left="1440" w:hanging="360"/>
      </w:pPr>
      <w:rPr>
        <w:rFonts w:ascii="Courier New" w:hAnsi="Courier New" w:hint="default"/>
      </w:rPr>
    </w:lvl>
    <w:lvl w:ilvl="2" w:tplc="43F8E630">
      <w:start w:val="1"/>
      <w:numFmt w:val="bullet"/>
      <w:lvlText w:val=""/>
      <w:lvlJc w:val="left"/>
      <w:pPr>
        <w:ind w:left="2160" w:hanging="360"/>
      </w:pPr>
      <w:rPr>
        <w:rFonts w:ascii="Wingdings" w:hAnsi="Wingdings" w:hint="default"/>
      </w:rPr>
    </w:lvl>
    <w:lvl w:ilvl="3" w:tplc="5DF877F6">
      <w:start w:val="1"/>
      <w:numFmt w:val="bullet"/>
      <w:lvlText w:val=""/>
      <w:lvlJc w:val="left"/>
      <w:pPr>
        <w:ind w:left="2880" w:hanging="360"/>
      </w:pPr>
      <w:rPr>
        <w:rFonts w:ascii="Symbol" w:hAnsi="Symbol" w:hint="default"/>
      </w:rPr>
    </w:lvl>
    <w:lvl w:ilvl="4" w:tplc="AB6E33C8">
      <w:start w:val="1"/>
      <w:numFmt w:val="bullet"/>
      <w:lvlText w:val="o"/>
      <w:lvlJc w:val="left"/>
      <w:pPr>
        <w:ind w:left="3600" w:hanging="360"/>
      </w:pPr>
      <w:rPr>
        <w:rFonts w:ascii="Courier New" w:hAnsi="Courier New" w:hint="default"/>
      </w:rPr>
    </w:lvl>
    <w:lvl w:ilvl="5" w:tplc="E786C120">
      <w:start w:val="1"/>
      <w:numFmt w:val="bullet"/>
      <w:lvlText w:val=""/>
      <w:lvlJc w:val="left"/>
      <w:pPr>
        <w:ind w:left="4320" w:hanging="360"/>
      </w:pPr>
      <w:rPr>
        <w:rFonts w:ascii="Wingdings" w:hAnsi="Wingdings" w:hint="default"/>
      </w:rPr>
    </w:lvl>
    <w:lvl w:ilvl="6" w:tplc="92CC173A">
      <w:start w:val="1"/>
      <w:numFmt w:val="bullet"/>
      <w:lvlText w:val=""/>
      <w:lvlJc w:val="left"/>
      <w:pPr>
        <w:ind w:left="5040" w:hanging="360"/>
      </w:pPr>
      <w:rPr>
        <w:rFonts w:ascii="Symbol" w:hAnsi="Symbol" w:hint="default"/>
      </w:rPr>
    </w:lvl>
    <w:lvl w:ilvl="7" w:tplc="515A55C8">
      <w:start w:val="1"/>
      <w:numFmt w:val="bullet"/>
      <w:lvlText w:val="o"/>
      <w:lvlJc w:val="left"/>
      <w:pPr>
        <w:ind w:left="5760" w:hanging="360"/>
      </w:pPr>
      <w:rPr>
        <w:rFonts w:ascii="Courier New" w:hAnsi="Courier New" w:hint="default"/>
      </w:rPr>
    </w:lvl>
    <w:lvl w:ilvl="8" w:tplc="4C527B9C">
      <w:start w:val="1"/>
      <w:numFmt w:val="bullet"/>
      <w:lvlText w:val=""/>
      <w:lvlJc w:val="left"/>
      <w:pPr>
        <w:ind w:left="6480" w:hanging="360"/>
      </w:pPr>
      <w:rPr>
        <w:rFonts w:ascii="Wingdings" w:hAnsi="Wingdings" w:hint="default"/>
      </w:rPr>
    </w:lvl>
  </w:abstractNum>
  <w:abstractNum w:abstractNumId="13" w15:restartNumberingAfterBreak="0">
    <w:nsid w:val="26DA0771"/>
    <w:multiLevelType w:val="hybridMultilevel"/>
    <w:tmpl w:val="B8869224"/>
    <w:lvl w:ilvl="0" w:tplc="FDCAE39E">
      <w:start w:val="1"/>
      <w:numFmt w:val="decimal"/>
      <w:lvlText w:val="%1."/>
      <w:lvlJc w:val="left"/>
      <w:pPr>
        <w:ind w:left="720" w:hanging="360"/>
      </w:pPr>
    </w:lvl>
    <w:lvl w:ilvl="1" w:tplc="A84A9778">
      <w:start w:val="1"/>
      <w:numFmt w:val="lowerLetter"/>
      <w:lvlText w:val="%2."/>
      <w:lvlJc w:val="left"/>
      <w:pPr>
        <w:ind w:left="1440" w:hanging="360"/>
      </w:pPr>
    </w:lvl>
    <w:lvl w:ilvl="2" w:tplc="76BA1A9A">
      <w:start w:val="1"/>
      <w:numFmt w:val="lowerRoman"/>
      <w:lvlText w:val="%3."/>
      <w:lvlJc w:val="right"/>
      <w:pPr>
        <w:ind w:left="2160" w:hanging="180"/>
      </w:pPr>
    </w:lvl>
    <w:lvl w:ilvl="3" w:tplc="EE3031F0">
      <w:start w:val="1"/>
      <w:numFmt w:val="decimal"/>
      <w:lvlText w:val="%4."/>
      <w:lvlJc w:val="left"/>
      <w:pPr>
        <w:ind w:left="2880" w:hanging="360"/>
      </w:pPr>
    </w:lvl>
    <w:lvl w:ilvl="4" w:tplc="529C9662">
      <w:start w:val="1"/>
      <w:numFmt w:val="lowerLetter"/>
      <w:lvlText w:val="%5."/>
      <w:lvlJc w:val="left"/>
      <w:pPr>
        <w:ind w:left="3600" w:hanging="360"/>
      </w:pPr>
    </w:lvl>
    <w:lvl w:ilvl="5" w:tplc="D90E894C">
      <w:start w:val="1"/>
      <w:numFmt w:val="lowerRoman"/>
      <w:lvlText w:val="%6."/>
      <w:lvlJc w:val="right"/>
      <w:pPr>
        <w:ind w:left="4320" w:hanging="180"/>
      </w:pPr>
    </w:lvl>
    <w:lvl w:ilvl="6" w:tplc="CB1451DA">
      <w:start w:val="1"/>
      <w:numFmt w:val="decimal"/>
      <w:lvlText w:val="%7."/>
      <w:lvlJc w:val="left"/>
      <w:pPr>
        <w:ind w:left="5040" w:hanging="360"/>
      </w:pPr>
    </w:lvl>
    <w:lvl w:ilvl="7" w:tplc="AC90882E">
      <w:start w:val="1"/>
      <w:numFmt w:val="lowerLetter"/>
      <w:lvlText w:val="%8."/>
      <w:lvlJc w:val="left"/>
      <w:pPr>
        <w:ind w:left="5760" w:hanging="360"/>
      </w:pPr>
    </w:lvl>
    <w:lvl w:ilvl="8" w:tplc="D15A294E">
      <w:start w:val="1"/>
      <w:numFmt w:val="lowerRoman"/>
      <w:lvlText w:val="%9."/>
      <w:lvlJc w:val="right"/>
      <w:pPr>
        <w:ind w:left="6480" w:hanging="180"/>
      </w:pPr>
    </w:lvl>
  </w:abstractNum>
  <w:abstractNum w:abstractNumId="14" w15:restartNumberingAfterBreak="0">
    <w:nsid w:val="2AF0EC3C"/>
    <w:multiLevelType w:val="hybridMultilevel"/>
    <w:tmpl w:val="AAE4845E"/>
    <w:lvl w:ilvl="0" w:tplc="81E46606">
      <w:start w:val="2"/>
      <w:numFmt w:val="lowerLetter"/>
      <w:lvlText w:val="%1."/>
      <w:lvlJc w:val="left"/>
      <w:pPr>
        <w:ind w:left="1080" w:hanging="360"/>
      </w:pPr>
    </w:lvl>
    <w:lvl w:ilvl="1" w:tplc="526C6158">
      <w:start w:val="1"/>
      <w:numFmt w:val="lowerLetter"/>
      <w:lvlText w:val="%2."/>
      <w:lvlJc w:val="left"/>
      <w:pPr>
        <w:ind w:left="1440" w:hanging="360"/>
      </w:pPr>
    </w:lvl>
    <w:lvl w:ilvl="2" w:tplc="D8AE4C3A">
      <w:start w:val="1"/>
      <w:numFmt w:val="lowerRoman"/>
      <w:lvlText w:val="%3."/>
      <w:lvlJc w:val="right"/>
      <w:pPr>
        <w:ind w:left="2160" w:hanging="180"/>
      </w:pPr>
    </w:lvl>
    <w:lvl w:ilvl="3" w:tplc="C31232F0">
      <w:start w:val="1"/>
      <w:numFmt w:val="decimal"/>
      <w:lvlText w:val="%4."/>
      <w:lvlJc w:val="left"/>
      <w:pPr>
        <w:ind w:left="2880" w:hanging="360"/>
      </w:pPr>
    </w:lvl>
    <w:lvl w:ilvl="4" w:tplc="98C2E27A">
      <w:start w:val="1"/>
      <w:numFmt w:val="lowerLetter"/>
      <w:lvlText w:val="%5."/>
      <w:lvlJc w:val="left"/>
      <w:pPr>
        <w:ind w:left="3600" w:hanging="360"/>
      </w:pPr>
    </w:lvl>
    <w:lvl w:ilvl="5" w:tplc="EA7C3BF6">
      <w:start w:val="1"/>
      <w:numFmt w:val="lowerRoman"/>
      <w:lvlText w:val="%6."/>
      <w:lvlJc w:val="right"/>
      <w:pPr>
        <w:ind w:left="4320" w:hanging="180"/>
      </w:pPr>
    </w:lvl>
    <w:lvl w:ilvl="6" w:tplc="AA04DAE2">
      <w:start w:val="1"/>
      <w:numFmt w:val="decimal"/>
      <w:lvlText w:val="%7."/>
      <w:lvlJc w:val="left"/>
      <w:pPr>
        <w:ind w:left="5040" w:hanging="360"/>
      </w:pPr>
    </w:lvl>
    <w:lvl w:ilvl="7" w:tplc="A42CBCC0">
      <w:start w:val="1"/>
      <w:numFmt w:val="lowerLetter"/>
      <w:lvlText w:val="%8."/>
      <w:lvlJc w:val="left"/>
      <w:pPr>
        <w:ind w:left="5760" w:hanging="360"/>
      </w:pPr>
    </w:lvl>
    <w:lvl w:ilvl="8" w:tplc="ABBA69A4">
      <w:start w:val="1"/>
      <w:numFmt w:val="lowerRoman"/>
      <w:lvlText w:val="%9."/>
      <w:lvlJc w:val="right"/>
      <w:pPr>
        <w:ind w:left="6480" w:hanging="180"/>
      </w:pPr>
    </w:lvl>
  </w:abstractNum>
  <w:abstractNum w:abstractNumId="15" w15:restartNumberingAfterBreak="0">
    <w:nsid w:val="2B5DE8DE"/>
    <w:multiLevelType w:val="hybridMultilevel"/>
    <w:tmpl w:val="C8F03A02"/>
    <w:lvl w:ilvl="0" w:tplc="ADBA29D4">
      <w:start w:val="3"/>
      <w:numFmt w:val="decimal"/>
      <w:lvlText w:val="%1."/>
      <w:lvlJc w:val="left"/>
      <w:pPr>
        <w:ind w:left="720" w:hanging="360"/>
      </w:pPr>
    </w:lvl>
    <w:lvl w:ilvl="1" w:tplc="FF90ED70">
      <w:start w:val="1"/>
      <w:numFmt w:val="lowerLetter"/>
      <w:lvlText w:val="%2."/>
      <w:lvlJc w:val="left"/>
      <w:pPr>
        <w:ind w:left="1440" w:hanging="360"/>
      </w:pPr>
    </w:lvl>
    <w:lvl w:ilvl="2" w:tplc="75E44A56">
      <w:start w:val="1"/>
      <w:numFmt w:val="lowerRoman"/>
      <w:lvlText w:val="%3."/>
      <w:lvlJc w:val="right"/>
      <w:pPr>
        <w:ind w:left="2160" w:hanging="180"/>
      </w:pPr>
    </w:lvl>
    <w:lvl w:ilvl="3" w:tplc="407406CA">
      <w:start w:val="1"/>
      <w:numFmt w:val="decimal"/>
      <w:lvlText w:val="%4."/>
      <w:lvlJc w:val="left"/>
      <w:pPr>
        <w:ind w:left="2880" w:hanging="360"/>
      </w:pPr>
    </w:lvl>
    <w:lvl w:ilvl="4" w:tplc="E5CA0E62">
      <w:start w:val="1"/>
      <w:numFmt w:val="lowerLetter"/>
      <w:lvlText w:val="%5."/>
      <w:lvlJc w:val="left"/>
      <w:pPr>
        <w:ind w:left="3600" w:hanging="360"/>
      </w:pPr>
    </w:lvl>
    <w:lvl w:ilvl="5" w:tplc="2806C468">
      <w:start w:val="1"/>
      <w:numFmt w:val="lowerRoman"/>
      <w:lvlText w:val="%6."/>
      <w:lvlJc w:val="right"/>
      <w:pPr>
        <w:ind w:left="4320" w:hanging="180"/>
      </w:pPr>
    </w:lvl>
    <w:lvl w:ilvl="6" w:tplc="51DE2904">
      <w:start w:val="1"/>
      <w:numFmt w:val="decimal"/>
      <w:lvlText w:val="%7."/>
      <w:lvlJc w:val="left"/>
      <w:pPr>
        <w:ind w:left="5040" w:hanging="360"/>
      </w:pPr>
    </w:lvl>
    <w:lvl w:ilvl="7" w:tplc="05169CD8">
      <w:start w:val="1"/>
      <w:numFmt w:val="lowerLetter"/>
      <w:lvlText w:val="%8."/>
      <w:lvlJc w:val="left"/>
      <w:pPr>
        <w:ind w:left="5760" w:hanging="360"/>
      </w:pPr>
    </w:lvl>
    <w:lvl w:ilvl="8" w:tplc="71FA0526">
      <w:start w:val="1"/>
      <w:numFmt w:val="lowerRoman"/>
      <w:lvlText w:val="%9."/>
      <w:lvlJc w:val="right"/>
      <w:pPr>
        <w:ind w:left="6480" w:hanging="180"/>
      </w:pPr>
    </w:lvl>
  </w:abstractNum>
  <w:abstractNum w:abstractNumId="16" w15:restartNumberingAfterBreak="0">
    <w:nsid w:val="380B1354"/>
    <w:multiLevelType w:val="hybridMultilevel"/>
    <w:tmpl w:val="1B20E464"/>
    <w:lvl w:ilvl="0" w:tplc="7598EA3E">
      <w:start w:val="1"/>
      <w:numFmt w:val="decimal"/>
      <w:lvlText w:val="%1."/>
      <w:lvlJc w:val="left"/>
      <w:pPr>
        <w:ind w:left="720" w:hanging="360"/>
      </w:pPr>
    </w:lvl>
    <w:lvl w:ilvl="1" w:tplc="08B8F996">
      <w:start w:val="1"/>
      <w:numFmt w:val="lowerLetter"/>
      <w:lvlText w:val="%2."/>
      <w:lvlJc w:val="left"/>
      <w:pPr>
        <w:ind w:left="1440" w:hanging="360"/>
      </w:pPr>
    </w:lvl>
    <w:lvl w:ilvl="2" w:tplc="B50E6320">
      <w:start w:val="1"/>
      <w:numFmt w:val="lowerRoman"/>
      <w:lvlText w:val="%3."/>
      <w:lvlJc w:val="right"/>
      <w:pPr>
        <w:ind w:left="2160" w:hanging="180"/>
      </w:pPr>
    </w:lvl>
    <w:lvl w:ilvl="3" w:tplc="3F5CFDF4">
      <w:start w:val="1"/>
      <w:numFmt w:val="decimal"/>
      <w:lvlText w:val="%4."/>
      <w:lvlJc w:val="left"/>
      <w:pPr>
        <w:ind w:left="2880" w:hanging="360"/>
      </w:pPr>
    </w:lvl>
    <w:lvl w:ilvl="4" w:tplc="1AEC2AD4">
      <w:start w:val="1"/>
      <w:numFmt w:val="lowerLetter"/>
      <w:lvlText w:val="%5."/>
      <w:lvlJc w:val="left"/>
      <w:pPr>
        <w:ind w:left="3600" w:hanging="360"/>
      </w:pPr>
    </w:lvl>
    <w:lvl w:ilvl="5" w:tplc="74CE742E">
      <w:start w:val="1"/>
      <w:numFmt w:val="lowerRoman"/>
      <w:lvlText w:val="%6."/>
      <w:lvlJc w:val="right"/>
      <w:pPr>
        <w:ind w:left="4320" w:hanging="180"/>
      </w:pPr>
    </w:lvl>
    <w:lvl w:ilvl="6" w:tplc="8C5413C2">
      <w:start w:val="1"/>
      <w:numFmt w:val="decimal"/>
      <w:lvlText w:val="%7."/>
      <w:lvlJc w:val="left"/>
      <w:pPr>
        <w:ind w:left="5040" w:hanging="360"/>
      </w:pPr>
    </w:lvl>
    <w:lvl w:ilvl="7" w:tplc="42ECAAD2">
      <w:start w:val="1"/>
      <w:numFmt w:val="lowerLetter"/>
      <w:lvlText w:val="%8."/>
      <w:lvlJc w:val="left"/>
      <w:pPr>
        <w:ind w:left="5760" w:hanging="360"/>
      </w:pPr>
    </w:lvl>
    <w:lvl w:ilvl="8" w:tplc="E5188982">
      <w:start w:val="1"/>
      <w:numFmt w:val="lowerRoman"/>
      <w:lvlText w:val="%9."/>
      <w:lvlJc w:val="right"/>
      <w:pPr>
        <w:ind w:left="6480" w:hanging="180"/>
      </w:pPr>
    </w:lvl>
  </w:abstractNum>
  <w:abstractNum w:abstractNumId="17" w15:restartNumberingAfterBreak="0">
    <w:nsid w:val="40DFA69C"/>
    <w:multiLevelType w:val="hybridMultilevel"/>
    <w:tmpl w:val="1BE689BA"/>
    <w:lvl w:ilvl="0" w:tplc="4142DABE">
      <w:start w:val="2"/>
      <w:numFmt w:val="lowerLetter"/>
      <w:lvlText w:val="%1."/>
      <w:lvlJc w:val="left"/>
      <w:pPr>
        <w:ind w:left="1080" w:hanging="360"/>
      </w:pPr>
    </w:lvl>
    <w:lvl w:ilvl="1" w:tplc="38A805F0">
      <w:start w:val="1"/>
      <w:numFmt w:val="lowerLetter"/>
      <w:lvlText w:val="%2."/>
      <w:lvlJc w:val="left"/>
      <w:pPr>
        <w:ind w:left="1440" w:hanging="360"/>
      </w:pPr>
    </w:lvl>
    <w:lvl w:ilvl="2" w:tplc="4B52E350">
      <w:start w:val="1"/>
      <w:numFmt w:val="lowerRoman"/>
      <w:lvlText w:val="%3."/>
      <w:lvlJc w:val="right"/>
      <w:pPr>
        <w:ind w:left="2160" w:hanging="180"/>
      </w:pPr>
    </w:lvl>
    <w:lvl w:ilvl="3" w:tplc="FEE689BC">
      <w:start w:val="1"/>
      <w:numFmt w:val="decimal"/>
      <w:lvlText w:val="%4."/>
      <w:lvlJc w:val="left"/>
      <w:pPr>
        <w:ind w:left="2880" w:hanging="360"/>
      </w:pPr>
    </w:lvl>
    <w:lvl w:ilvl="4" w:tplc="7B282586">
      <w:start w:val="1"/>
      <w:numFmt w:val="lowerLetter"/>
      <w:lvlText w:val="%5."/>
      <w:lvlJc w:val="left"/>
      <w:pPr>
        <w:ind w:left="3600" w:hanging="360"/>
      </w:pPr>
    </w:lvl>
    <w:lvl w:ilvl="5" w:tplc="F424D2E2">
      <w:start w:val="1"/>
      <w:numFmt w:val="lowerRoman"/>
      <w:lvlText w:val="%6."/>
      <w:lvlJc w:val="right"/>
      <w:pPr>
        <w:ind w:left="4320" w:hanging="180"/>
      </w:pPr>
    </w:lvl>
    <w:lvl w:ilvl="6" w:tplc="E160BF0A">
      <w:start w:val="1"/>
      <w:numFmt w:val="decimal"/>
      <w:lvlText w:val="%7."/>
      <w:lvlJc w:val="left"/>
      <w:pPr>
        <w:ind w:left="5040" w:hanging="360"/>
      </w:pPr>
    </w:lvl>
    <w:lvl w:ilvl="7" w:tplc="7B8AF950">
      <w:start w:val="1"/>
      <w:numFmt w:val="lowerLetter"/>
      <w:lvlText w:val="%8."/>
      <w:lvlJc w:val="left"/>
      <w:pPr>
        <w:ind w:left="5760" w:hanging="360"/>
      </w:pPr>
    </w:lvl>
    <w:lvl w:ilvl="8" w:tplc="2708BC98">
      <w:start w:val="1"/>
      <w:numFmt w:val="lowerRoman"/>
      <w:lvlText w:val="%9."/>
      <w:lvlJc w:val="right"/>
      <w:pPr>
        <w:ind w:left="6480" w:hanging="180"/>
      </w:pPr>
    </w:lvl>
  </w:abstractNum>
  <w:abstractNum w:abstractNumId="18" w15:restartNumberingAfterBreak="0">
    <w:nsid w:val="454490C0"/>
    <w:multiLevelType w:val="hybridMultilevel"/>
    <w:tmpl w:val="CF4E999C"/>
    <w:lvl w:ilvl="0" w:tplc="8DA4579C">
      <w:start w:val="2"/>
      <w:numFmt w:val="lowerLetter"/>
      <w:lvlText w:val="%1."/>
      <w:lvlJc w:val="left"/>
      <w:pPr>
        <w:ind w:left="1080" w:hanging="360"/>
      </w:pPr>
    </w:lvl>
    <w:lvl w:ilvl="1" w:tplc="6452380E">
      <w:start w:val="1"/>
      <w:numFmt w:val="lowerLetter"/>
      <w:lvlText w:val="%2."/>
      <w:lvlJc w:val="left"/>
      <w:pPr>
        <w:ind w:left="1440" w:hanging="360"/>
      </w:pPr>
    </w:lvl>
    <w:lvl w:ilvl="2" w:tplc="C76405C8">
      <w:start w:val="1"/>
      <w:numFmt w:val="lowerRoman"/>
      <w:lvlText w:val="%3."/>
      <w:lvlJc w:val="right"/>
      <w:pPr>
        <w:ind w:left="2160" w:hanging="180"/>
      </w:pPr>
    </w:lvl>
    <w:lvl w:ilvl="3" w:tplc="4BEC0AB4">
      <w:start w:val="1"/>
      <w:numFmt w:val="decimal"/>
      <w:lvlText w:val="%4."/>
      <w:lvlJc w:val="left"/>
      <w:pPr>
        <w:ind w:left="2880" w:hanging="360"/>
      </w:pPr>
    </w:lvl>
    <w:lvl w:ilvl="4" w:tplc="EE76E79E">
      <w:start w:val="1"/>
      <w:numFmt w:val="lowerLetter"/>
      <w:lvlText w:val="%5."/>
      <w:lvlJc w:val="left"/>
      <w:pPr>
        <w:ind w:left="3600" w:hanging="360"/>
      </w:pPr>
    </w:lvl>
    <w:lvl w:ilvl="5" w:tplc="47F4E150">
      <w:start w:val="1"/>
      <w:numFmt w:val="lowerRoman"/>
      <w:lvlText w:val="%6."/>
      <w:lvlJc w:val="right"/>
      <w:pPr>
        <w:ind w:left="4320" w:hanging="180"/>
      </w:pPr>
    </w:lvl>
    <w:lvl w:ilvl="6" w:tplc="500E8134">
      <w:start w:val="1"/>
      <w:numFmt w:val="decimal"/>
      <w:lvlText w:val="%7."/>
      <w:lvlJc w:val="left"/>
      <w:pPr>
        <w:ind w:left="5040" w:hanging="360"/>
      </w:pPr>
    </w:lvl>
    <w:lvl w:ilvl="7" w:tplc="1FAC4B3A">
      <w:start w:val="1"/>
      <w:numFmt w:val="lowerLetter"/>
      <w:lvlText w:val="%8."/>
      <w:lvlJc w:val="left"/>
      <w:pPr>
        <w:ind w:left="5760" w:hanging="360"/>
      </w:pPr>
    </w:lvl>
    <w:lvl w:ilvl="8" w:tplc="4F166B84">
      <w:start w:val="1"/>
      <w:numFmt w:val="lowerRoman"/>
      <w:lvlText w:val="%9."/>
      <w:lvlJc w:val="right"/>
      <w:pPr>
        <w:ind w:left="6480" w:hanging="180"/>
      </w:pPr>
    </w:lvl>
  </w:abstractNum>
  <w:abstractNum w:abstractNumId="19" w15:restartNumberingAfterBreak="0">
    <w:nsid w:val="47407DD8"/>
    <w:multiLevelType w:val="hybridMultilevel"/>
    <w:tmpl w:val="1B3640F4"/>
    <w:lvl w:ilvl="0" w:tplc="331E7192">
      <w:start w:val="9"/>
      <w:numFmt w:val="decimal"/>
      <w:lvlText w:val="%1."/>
      <w:lvlJc w:val="left"/>
      <w:pPr>
        <w:ind w:left="720" w:hanging="360"/>
      </w:pPr>
    </w:lvl>
    <w:lvl w:ilvl="1" w:tplc="546C063E">
      <w:start w:val="1"/>
      <w:numFmt w:val="lowerLetter"/>
      <w:lvlText w:val="%2."/>
      <w:lvlJc w:val="left"/>
      <w:pPr>
        <w:ind w:left="1440" w:hanging="360"/>
      </w:pPr>
    </w:lvl>
    <w:lvl w:ilvl="2" w:tplc="F676BAF6">
      <w:start w:val="1"/>
      <w:numFmt w:val="lowerRoman"/>
      <w:lvlText w:val="%3."/>
      <w:lvlJc w:val="right"/>
      <w:pPr>
        <w:ind w:left="2160" w:hanging="180"/>
      </w:pPr>
    </w:lvl>
    <w:lvl w:ilvl="3" w:tplc="DFE4C9AE">
      <w:start w:val="1"/>
      <w:numFmt w:val="decimal"/>
      <w:lvlText w:val="%4."/>
      <w:lvlJc w:val="left"/>
      <w:pPr>
        <w:ind w:left="2880" w:hanging="360"/>
      </w:pPr>
    </w:lvl>
    <w:lvl w:ilvl="4" w:tplc="A13CEB28">
      <w:start w:val="1"/>
      <w:numFmt w:val="lowerLetter"/>
      <w:lvlText w:val="%5."/>
      <w:lvlJc w:val="left"/>
      <w:pPr>
        <w:ind w:left="3600" w:hanging="360"/>
      </w:pPr>
    </w:lvl>
    <w:lvl w:ilvl="5" w:tplc="E7180F3A">
      <w:start w:val="1"/>
      <w:numFmt w:val="lowerRoman"/>
      <w:lvlText w:val="%6."/>
      <w:lvlJc w:val="right"/>
      <w:pPr>
        <w:ind w:left="4320" w:hanging="180"/>
      </w:pPr>
    </w:lvl>
    <w:lvl w:ilvl="6" w:tplc="6472C9CC">
      <w:start w:val="1"/>
      <w:numFmt w:val="decimal"/>
      <w:lvlText w:val="%7."/>
      <w:lvlJc w:val="left"/>
      <w:pPr>
        <w:ind w:left="5040" w:hanging="360"/>
      </w:pPr>
    </w:lvl>
    <w:lvl w:ilvl="7" w:tplc="2B688088">
      <w:start w:val="1"/>
      <w:numFmt w:val="lowerLetter"/>
      <w:lvlText w:val="%8."/>
      <w:lvlJc w:val="left"/>
      <w:pPr>
        <w:ind w:left="5760" w:hanging="360"/>
      </w:pPr>
    </w:lvl>
    <w:lvl w:ilvl="8" w:tplc="54E687DE">
      <w:start w:val="1"/>
      <w:numFmt w:val="lowerRoman"/>
      <w:lvlText w:val="%9."/>
      <w:lvlJc w:val="right"/>
      <w:pPr>
        <w:ind w:left="6480" w:hanging="180"/>
      </w:pPr>
    </w:lvl>
  </w:abstractNum>
  <w:abstractNum w:abstractNumId="20" w15:restartNumberingAfterBreak="0">
    <w:nsid w:val="499BE07E"/>
    <w:multiLevelType w:val="hybridMultilevel"/>
    <w:tmpl w:val="861A0904"/>
    <w:lvl w:ilvl="0" w:tplc="1E1A4784">
      <w:start w:val="8"/>
      <w:numFmt w:val="decimal"/>
      <w:lvlText w:val="%1."/>
      <w:lvlJc w:val="left"/>
      <w:pPr>
        <w:ind w:left="720" w:hanging="360"/>
      </w:pPr>
    </w:lvl>
    <w:lvl w:ilvl="1" w:tplc="15965B5A">
      <w:start w:val="1"/>
      <w:numFmt w:val="lowerLetter"/>
      <w:lvlText w:val="%2."/>
      <w:lvlJc w:val="left"/>
      <w:pPr>
        <w:ind w:left="1440" w:hanging="360"/>
      </w:pPr>
    </w:lvl>
    <w:lvl w:ilvl="2" w:tplc="E1E0DAA0">
      <w:start w:val="1"/>
      <w:numFmt w:val="lowerRoman"/>
      <w:lvlText w:val="%3."/>
      <w:lvlJc w:val="right"/>
      <w:pPr>
        <w:ind w:left="2160" w:hanging="180"/>
      </w:pPr>
    </w:lvl>
    <w:lvl w:ilvl="3" w:tplc="CACA4D88">
      <w:start w:val="1"/>
      <w:numFmt w:val="decimal"/>
      <w:lvlText w:val="%4."/>
      <w:lvlJc w:val="left"/>
      <w:pPr>
        <w:ind w:left="2880" w:hanging="360"/>
      </w:pPr>
    </w:lvl>
    <w:lvl w:ilvl="4" w:tplc="C02A9322">
      <w:start w:val="1"/>
      <w:numFmt w:val="lowerLetter"/>
      <w:lvlText w:val="%5."/>
      <w:lvlJc w:val="left"/>
      <w:pPr>
        <w:ind w:left="3600" w:hanging="360"/>
      </w:pPr>
    </w:lvl>
    <w:lvl w:ilvl="5" w:tplc="E1B442C0">
      <w:start w:val="1"/>
      <w:numFmt w:val="lowerRoman"/>
      <w:lvlText w:val="%6."/>
      <w:lvlJc w:val="right"/>
      <w:pPr>
        <w:ind w:left="4320" w:hanging="180"/>
      </w:pPr>
    </w:lvl>
    <w:lvl w:ilvl="6" w:tplc="30269824">
      <w:start w:val="1"/>
      <w:numFmt w:val="decimal"/>
      <w:lvlText w:val="%7."/>
      <w:lvlJc w:val="left"/>
      <w:pPr>
        <w:ind w:left="5040" w:hanging="360"/>
      </w:pPr>
    </w:lvl>
    <w:lvl w:ilvl="7" w:tplc="496079AE">
      <w:start w:val="1"/>
      <w:numFmt w:val="lowerLetter"/>
      <w:lvlText w:val="%8."/>
      <w:lvlJc w:val="left"/>
      <w:pPr>
        <w:ind w:left="5760" w:hanging="360"/>
      </w:pPr>
    </w:lvl>
    <w:lvl w:ilvl="8" w:tplc="AED4A22A">
      <w:start w:val="1"/>
      <w:numFmt w:val="lowerRoman"/>
      <w:lvlText w:val="%9."/>
      <w:lvlJc w:val="right"/>
      <w:pPr>
        <w:ind w:left="6480" w:hanging="180"/>
      </w:pPr>
    </w:lvl>
  </w:abstractNum>
  <w:abstractNum w:abstractNumId="21" w15:restartNumberingAfterBreak="0">
    <w:nsid w:val="4D84019A"/>
    <w:multiLevelType w:val="hybridMultilevel"/>
    <w:tmpl w:val="5E54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771AF"/>
    <w:multiLevelType w:val="hybridMultilevel"/>
    <w:tmpl w:val="A0BE2D74"/>
    <w:lvl w:ilvl="0" w:tplc="06986BC4">
      <w:start w:val="7"/>
      <w:numFmt w:val="decimal"/>
      <w:lvlText w:val="%1."/>
      <w:lvlJc w:val="left"/>
      <w:pPr>
        <w:ind w:left="720" w:hanging="360"/>
      </w:pPr>
    </w:lvl>
    <w:lvl w:ilvl="1" w:tplc="9C086A10">
      <w:start w:val="1"/>
      <w:numFmt w:val="lowerLetter"/>
      <w:lvlText w:val="%2."/>
      <w:lvlJc w:val="left"/>
      <w:pPr>
        <w:ind w:left="1440" w:hanging="360"/>
      </w:pPr>
    </w:lvl>
    <w:lvl w:ilvl="2" w:tplc="85B85C6E">
      <w:start w:val="1"/>
      <w:numFmt w:val="lowerRoman"/>
      <w:lvlText w:val="%3."/>
      <w:lvlJc w:val="right"/>
      <w:pPr>
        <w:ind w:left="2160" w:hanging="180"/>
      </w:pPr>
    </w:lvl>
    <w:lvl w:ilvl="3" w:tplc="665C5B7E">
      <w:start w:val="1"/>
      <w:numFmt w:val="decimal"/>
      <w:lvlText w:val="%4."/>
      <w:lvlJc w:val="left"/>
      <w:pPr>
        <w:ind w:left="2880" w:hanging="360"/>
      </w:pPr>
    </w:lvl>
    <w:lvl w:ilvl="4" w:tplc="43823168">
      <w:start w:val="1"/>
      <w:numFmt w:val="lowerLetter"/>
      <w:lvlText w:val="%5."/>
      <w:lvlJc w:val="left"/>
      <w:pPr>
        <w:ind w:left="3600" w:hanging="360"/>
      </w:pPr>
    </w:lvl>
    <w:lvl w:ilvl="5" w:tplc="C2606AE4">
      <w:start w:val="1"/>
      <w:numFmt w:val="lowerRoman"/>
      <w:lvlText w:val="%6."/>
      <w:lvlJc w:val="right"/>
      <w:pPr>
        <w:ind w:left="4320" w:hanging="180"/>
      </w:pPr>
    </w:lvl>
    <w:lvl w:ilvl="6" w:tplc="42C00F52">
      <w:start w:val="1"/>
      <w:numFmt w:val="decimal"/>
      <w:lvlText w:val="%7."/>
      <w:lvlJc w:val="left"/>
      <w:pPr>
        <w:ind w:left="5040" w:hanging="360"/>
      </w:pPr>
    </w:lvl>
    <w:lvl w:ilvl="7" w:tplc="32BE0D6C">
      <w:start w:val="1"/>
      <w:numFmt w:val="lowerLetter"/>
      <w:lvlText w:val="%8."/>
      <w:lvlJc w:val="left"/>
      <w:pPr>
        <w:ind w:left="5760" w:hanging="360"/>
      </w:pPr>
    </w:lvl>
    <w:lvl w:ilvl="8" w:tplc="580054B0">
      <w:start w:val="1"/>
      <w:numFmt w:val="lowerRoman"/>
      <w:lvlText w:val="%9."/>
      <w:lvlJc w:val="right"/>
      <w:pPr>
        <w:ind w:left="6480" w:hanging="180"/>
      </w:pPr>
    </w:lvl>
  </w:abstractNum>
  <w:abstractNum w:abstractNumId="23" w15:restartNumberingAfterBreak="0">
    <w:nsid w:val="4F0402DD"/>
    <w:multiLevelType w:val="hybridMultilevel"/>
    <w:tmpl w:val="D0887FF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3A5C82"/>
    <w:multiLevelType w:val="hybridMultilevel"/>
    <w:tmpl w:val="4BA437A8"/>
    <w:lvl w:ilvl="0" w:tplc="07E686F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28E6156"/>
    <w:multiLevelType w:val="hybridMultilevel"/>
    <w:tmpl w:val="670CC5D4"/>
    <w:lvl w:ilvl="0" w:tplc="FA38BB4E">
      <w:start w:val="1"/>
      <w:numFmt w:val="bullet"/>
      <w:lvlText w:val="-"/>
      <w:lvlJc w:val="left"/>
      <w:pPr>
        <w:ind w:left="720" w:hanging="360"/>
      </w:pPr>
      <w:rPr>
        <w:rFonts w:ascii="Calibri" w:hAnsi="Calibri" w:hint="default"/>
      </w:rPr>
    </w:lvl>
    <w:lvl w:ilvl="1" w:tplc="2CA65206">
      <w:start w:val="1"/>
      <w:numFmt w:val="bullet"/>
      <w:lvlText w:val="o"/>
      <w:lvlJc w:val="left"/>
      <w:pPr>
        <w:ind w:left="1440" w:hanging="360"/>
      </w:pPr>
      <w:rPr>
        <w:rFonts w:ascii="Courier New" w:hAnsi="Courier New" w:hint="default"/>
      </w:rPr>
    </w:lvl>
    <w:lvl w:ilvl="2" w:tplc="04AA38EA">
      <w:start w:val="1"/>
      <w:numFmt w:val="bullet"/>
      <w:lvlText w:val=""/>
      <w:lvlJc w:val="left"/>
      <w:pPr>
        <w:ind w:left="2160" w:hanging="360"/>
      </w:pPr>
      <w:rPr>
        <w:rFonts w:ascii="Wingdings" w:hAnsi="Wingdings" w:hint="default"/>
      </w:rPr>
    </w:lvl>
    <w:lvl w:ilvl="3" w:tplc="EB50EF76">
      <w:start w:val="1"/>
      <w:numFmt w:val="bullet"/>
      <w:lvlText w:val=""/>
      <w:lvlJc w:val="left"/>
      <w:pPr>
        <w:ind w:left="2880" w:hanging="360"/>
      </w:pPr>
      <w:rPr>
        <w:rFonts w:ascii="Symbol" w:hAnsi="Symbol" w:hint="default"/>
      </w:rPr>
    </w:lvl>
    <w:lvl w:ilvl="4" w:tplc="1786E918">
      <w:start w:val="1"/>
      <w:numFmt w:val="bullet"/>
      <w:lvlText w:val="o"/>
      <w:lvlJc w:val="left"/>
      <w:pPr>
        <w:ind w:left="3600" w:hanging="360"/>
      </w:pPr>
      <w:rPr>
        <w:rFonts w:ascii="Courier New" w:hAnsi="Courier New" w:hint="default"/>
      </w:rPr>
    </w:lvl>
    <w:lvl w:ilvl="5" w:tplc="CFE2C32E">
      <w:start w:val="1"/>
      <w:numFmt w:val="bullet"/>
      <w:lvlText w:val=""/>
      <w:lvlJc w:val="left"/>
      <w:pPr>
        <w:ind w:left="4320" w:hanging="360"/>
      </w:pPr>
      <w:rPr>
        <w:rFonts w:ascii="Wingdings" w:hAnsi="Wingdings" w:hint="default"/>
      </w:rPr>
    </w:lvl>
    <w:lvl w:ilvl="6" w:tplc="6A42EF34">
      <w:start w:val="1"/>
      <w:numFmt w:val="bullet"/>
      <w:lvlText w:val=""/>
      <w:lvlJc w:val="left"/>
      <w:pPr>
        <w:ind w:left="5040" w:hanging="360"/>
      </w:pPr>
      <w:rPr>
        <w:rFonts w:ascii="Symbol" w:hAnsi="Symbol" w:hint="default"/>
      </w:rPr>
    </w:lvl>
    <w:lvl w:ilvl="7" w:tplc="564298B0">
      <w:start w:val="1"/>
      <w:numFmt w:val="bullet"/>
      <w:lvlText w:val="o"/>
      <w:lvlJc w:val="left"/>
      <w:pPr>
        <w:ind w:left="5760" w:hanging="360"/>
      </w:pPr>
      <w:rPr>
        <w:rFonts w:ascii="Courier New" w:hAnsi="Courier New" w:hint="default"/>
      </w:rPr>
    </w:lvl>
    <w:lvl w:ilvl="8" w:tplc="30E2C9DC">
      <w:start w:val="1"/>
      <w:numFmt w:val="bullet"/>
      <w:lvlText w:val=""/>
      <w:lvlJc w:val="left"/>
      <w:pPr>
        <w:ind w:left="6480" w:hanging="360"/>
      </w:pPr>
      <w:rPr>
        <w:rFonts w:ascii="Wingdings" w:hAnsi="Wingdings" w:hint="default"/>
      </w:rPr>
    </w:lvl>
  </w:abstractNum>
  <w:abstractNum w:abstractNumId="26" w15:restartNumberingAfterBreak="0">
    <w:nsid w:val="53DCA486"/>
    <w:multiLevelType w:val="hybridMultilevel"/>
    <w:tmpl w:val="1220A28C"/>
    <w:lvl w:ilvl="0" w:tplc="6016C702">
      <w:start w:val="5"/>
      <w:numFmt w:val="decimal"/>
      <w:lvlText w:val="%1."/>
      <w:lvlJc w:val="left"/>
      <w:pPr>
        <w:ind w:left="720" w:hanging="360"/>
      </w:pPr>
    </w:lvl>
    <w:lvl w:ilvl="1" w:tplc="55D2D24A">
      <w:start w:val="1"/>
      <w:numFmt w:val="lowerLetter"/>
      <w:lvlText w:val="%2."/>
      <w:lvlJc w:val="left"/>
      <w:pPr>
        <w:ind w:left="1440" w:hanging="360"/>
      </w:pPr>
    </w:lvl>
    <w:lvl w:ilvl="2" w:tplc="FD320608">
      <w:start w:val="1"/>
      <w:numFmt w:val="lowerRoman"/>
      <w:lvlText w:val="%3."/>
      <w:lvlJc w:val="right"/>
      <w:pPr>
        <w:ind w:left="2160" w:hanging="180"/>
      </w:pPr>
    </w:lvl>
    <w:lvl w:ilvl="3" w:tplc="B854DF68">
      <w:start w:val="1"/>
      <w:numFmt w:val="decimal"/>
      <w:lvlText w:val="%4."/>
      <w:lvlJc w:val="left"/>
      <w:pPr>
        <w:ind w:left="2880" w:hanging="360"/>
      </w:pPr>
    </w:lvl>
    <w:lvl w:ilvl="4" w:tplc="157C9C12">
      <w:start w:val="1"/>
      <w:numFmt w:val="lowerLetter"/>
      <w:lvlText w:val="%5."/>
      <w:lvlJc w:val="left"/>
      <w:pPr>
        <w:ind w:left="3600" w:hanging="360"/>
      </w:pPr>
    </w:lvl>
    <w:lvl w:ilvl="5" w:tplc="E844F9B4">
      <w:start w:val="1"/>
      <w:numFmt w:val="lowerRoman"/>
      <w:lvlText w:val="%6."/>
      <w:lvlJc w:val="right"/>
      <w:pPr>
        <w:ind w:left="4320" w:hanging="180"/>
      </w:pPr>
    </w:lvl>
    <w:lvl w:ilvl="6" w:tplc="F12229DA">
      <w:start w:val="1"/>
      <w:numFmt w:val="decimal"/>
      <w:lvlText w:val="%7."/>
      <w:lvlJc w:val="left"/>
      <w:pPr>
        <w:ind w:left="5040" w:hanging="360"/>
      </w:pPr>
    </w:lvl>
    <w:lvl w:ilvl="7" w:tplc="F334BA4A">
      <w:start w:val="1"/>
      <w:numFmt w:val="lowerLetter"/>
      <w:lvlText w:val="%8."/>
      <w:lvlJc w:val="left"/>
      <w:pPr>
        <w:ind w:left="5760" w:hanging="360"/>
      </w:pPr>
    </w:lvl>
    <w:lvl w:ilvl="8" w:tplc="1A1AA820">
      <w:start w:val="1"/>
      <w:numFmt w:val="lowerRoman"/>
      <w:lvlText w:val="%9."/>
      <w:lvlJc w:val="right"/>
      <w:pPr>
        <w:ind w:left="6480" w:hanging="180"/>
      </w:pPr>
    </w:lvl>
  </w:abstractNum>
  <w:abstractNum w:abstractNumId="27" w15:restartNumberingAfterBreak="0">
    <w:nsid w:val="594A371C"/>
    <w:multiLevelType w:val="hybridMultilevel"/>
    <w:tmpl w:val="CE1220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B337FD0"/>
    <w:multiLevelType w:val="hybridMultilevel"/>
    <w:tmpl w:val="4C76CB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C678815"/>
    <w:multiLevelType w:val="hybridMultilevel"/>
    <w:tmpl w:val="676E57F6"/>
    <w:lvl w:ilvl="0" w:tplc="EAFEC2EE">
      <w:start w:val="10"/>
      <w:numFmt w:val="decimal"/>
      <w:lvlText w:val="%1."/>
      <w:lvlJc w:val="left"/>
      <w:pPr>
        <w:ind w:left="720" w:hanging="360"/>
      </w:pPr>
    </w:lvl>
    <w:lvl w:ilvl="1" w:tplc="BFD6F92C">
      <w:start w:val="1"/>
      <w:numFmt w:val="lowerLetter"/>
      <w:lvlText w:val="%2."/>
      <w:lvlJc w:val="left"/>
      <w:pPr>
        <w:ind w:left="1440" w:hanging="360"/>
      </w:pPr>
    </w:lvl>
    <w:lvl w:ilvl="2" w:tplc="A4C8F94E">
      <w:start w:val="1"/>
      <w:numFmt w:val="lowerRoman"/>
      <w:lvlText w:val="%3."/>
      <w:lvlJc w:val="right"/>
      <w:pPr>
        <w:ind w:left="2160" w:hanging="180"/>
      </w:pPr>
    </w:lvl>
    <w:lvl w:ilvl="3" w:tplc="AD1A7150">
      <w:start w:val="1"/>
      <w:numFmt w:val="decimal"/>
      <w:lvlText w:val="%4."/>
      <w:lvlJc w:val="left"/>
      <w:pPr>
        <w:ind w:left="2880" w:hanging="360"/>
      </w:pPr>
    </w:lvl>
    <w:lvl w:ilvl="4" w:tplc="A7E23C96">
      <w:start w:val="1"/>
      <w:numFmt w:val="lowerLetter"/>
      <w:lvlText w:val="%5."/>
      <w:lvlJc w:val="left"/>
      <w:pPr>
        <w:ind w:left="3600" w:hanging="360"/>
      </w:pPr>
    </w:lvl>
    <w:lvl w:ilvl="5" w:tplc="AAE23BAC">
      <w:start w:val="1"/>
      <w:numFmt w:val="lowerRoman"/>
      <w:lvlText w:val="%6."/>
      <w:lvlJc w:val="right"/>
      <w:pPr>
        <w:ind w:left="4320" w:hanging="180"/>
      </w:pPr>
    </w:lvl>
    <w:lvl w:ilvl="6" w:tplc="9FFACC84">
      <w:start w:val="1"/>
      <w:numFmt w:val="decimal"/>
      <w:lvlText w:val="%7."/>
      <w:lvlJc w:val="left"/>
      <w:pPr>
        <w:ind w:left="5040" w:hanging="360"/>
      </w:pPr>
    </w:lvl>
    <w:lvl w:ilvl="7" w:tplc="971EE0C6">
      <w:start w:val="1"/>
      <w:numFmt w:val="lowerLetter"/>
      <w:lvlText w:val="%8."/>
      <w:lvlJc w:val="left"/>
      <w:pPr>
        <w:ind w:left="5760" w:hanging="360"/>
      </w:pPr>
    </w:lvl>
    <w:lvl w:ilvl="8" w:tplc="B052E80A">
      <w:start w:val="1"/>
      <w:numFmt w:val="lowerRoman"/>
      <w:lvlText w:val="%9."/>
      <w:lvlJc w:val="right"/>
      <w:pPr>
        <w:ind w:left="6480" w:hanging="180"/>
      </w:pPr>
    </w:lvl>
  </w:abstractNum>
  <w:abstractNum w:abstractNumId="30"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021A074"/>
    <w:multiLevelType w:val="hybridMultilevel"/>
    <w:tmpl w:val="0A2A6C8A"/>
    <w:lvl w:ilvl="0" w:tplc="5832EBFE">
      <w:start w:val="2"/>
      <w:numFmt w:val="decimal"/>
      <w:lvlText w:val="%1."/>
      <w:lvlJc w:val="left"/>
      <w:pPr>
        <w:ind w:left="720" w:hanging="360"/>
      </w:pPr>
    </w:lvl>
    <w:lvl w:ilvl="1" w:tplc="3532467C">
      <w:start w:val="1"/>
      <w:numFmt w:val="lowerLetter"/>
      <w:lvlText w:val="%2."/>
      <w:lvlJc w:val="left"/>
      <w:pPr>
        <w:ind w:left="1440" w:hanging="360"/>
      </w:pPr>
    </w:lvl>
    <w:lvl w:ilvl="2" w:tplc="6DF27134">
      <w:start w:val="1"/>
      <w:numFmt w:val="lowerRoman"/>
      <w:lvlText w:val="%3."/>
      <w:lvlJc w:val="right"/>
      <w:pPr>
        <w:ind w:left="2160" w:hanging="180"/>
      </w:pPr>
    </w:lvl>
    <w:lvl w:ilvl="3" w:tplc="61D0F52C">
      <w:start w:val="1"/>
      <w:numFmt w:val="decimal"/>
      <w:lvlText w:val="%4."/>
      <w:lvlJc w:val="left"/>
      <w:pPr>
        <w:ind w:left="2880" w:hanging="360"/>
      </w:pPr>
    </w:lvl>
    <w:lvl w:ilvl="4" w:tplc="228E010A">
      <w:start w:val="1"/>
      <w:numFmt w:val="lowerLetter"/>
      <w:lvlText w:val="%5."/>
      <w:lvlJc w:val="left"/>
      <w:pPr>
        <w:ind w:left="3600" w:hanging="360"/>
      </w:pPr>
    </w:lvl>
    <w:lvl w:ilvl="5" w:tplc="3AE833F6">
      <w:start w:val="1"/>
      <w:numFmt w:val="lowerRoman"/>
      <w:lvlText w:val="%6."/>
      <w:lvlJc w:val="right"/>
      <w:pPr>
        <w:ind w:left="4320" w:hanging="180"/>
      </w:pPr>
    </w:lvl>
    <w:lvl w:ilvl="6" w:tplc="D644A4F0">
      <w:start w:val="1"/>
      <w:numFmt w:val="decimal"/>
      <w:lvlText w:val="%7."/>
      <w:lvlJc w:val="left"/>
      <w:pPr>
        <w:ind w:left="5040" w:hanging="360"/>
      </w:pPr>
    </w:lvl>
    <w:lvl w:ilvl="7" w:tplc="197E5E28">
      <w:start w:val="1"/>
      <w:numFmt w:val="lowerLetter"/>
      <w:lvlText w:val="%8."/>
      <w:lvlJc w:val="left"/>
      <w:pPr>
        <w:ind w:left="5760" w:hanging="360"/>
      </w:pPr>
    </w:lvl>
    <w:lvl w:ilvl="8" w:tplc="957AF2B4">
      <w:start w:val="1"/>
      <w:numFmt w:val="lowerRoman"/>
      <w:lvlText w:val="%9."/>
      <w:lvlJc w:val="right"/>
      <w:pPr>
        <w:ind w:left="6480" w:hanging="180"/>
      </w:pPr>
    </w:lvl>
  </w:abstractNum>
  <w:abstractNum w:abstractNumId="32" w15:restartNumberingAfterBreak="0">
    <w:nsid w:val="65647CD1"/>
    <w:multiLevelType w:val="hybridMultilevel"/>
    <w:tmpl w:val="4BE0493E"/>
    <w:lvl w:ilvl="0" w:tplc="556EF000">
      <w:start w:val="1"/>
      <w:numFmt w:val="lowerLetter"/>
      <w:lvlText w:val="%1."/>
      <w:lvlJc w:val="left"/>
      <w:pPr>
        <w:ind w:left="1080" w:hanging="360"/>
      </w:pPr>
    </w:lvl>
    <w:lvl w:ilvl="1" w:tplc="F466940A">
      <w:start w:val="1"/>
      <w:numFmt w:val="lowerLetter"/>
      <w:lvlText w:val="%2."/>
      <w:lvlJc w:val="left"/>
      <w:pPr>
        <w:ind w:left="1440" w:hanging="360"/>
      </w:pPr>
    </w:lvl>
    <w:lvl w:ilvl="2" w:tplc="C0562F28">
      <w:start w:val="1"/>
      <w:numFmt w:val="lowerRoman"/>
      <w:lvlText w:val="%3."/>
      <w:lvlJc w:val="right"/>
      <w:pPr>
        <w:ind w:left="2160" w:hanging="180"/>
      </w:pPr>
    </w:lvl>
    <w:lvl w:ilvl="3" w:tplc="637617C0">
      <w:start w:val="1"/>
      <w:numFmt w:val="decimal"/>
      <w:lvlText w:val="%4."/>
      <w:lvlJc w:val="left"/>
      <w:pPr>
        <w:ind w:left="2880" w:hanging="360"/>
      </w:pPr>
    </w:lvl>
    <w:lvl w:ilvl="4" w:tplc="7EF2A16A">
      <w:start w:val="1"/>
      <w:numFmt w:val="lowerLetter"/>
      <w:lvlText w:val="%5."/>
      <w:lvlJc w:val="left"/>
      <w:pPr>
        <w:ind w:left="3600" w:hanging="360"/>
      </w:pPr>
    </w:lvl>
    <w:lvl w:ilvl="5" w:tplc="116A699A">
      <w:start w:val="1"/>
      <w:numFmt w:val="lowerRoman"/>
      <w:lvlText w:val="%6."/>
      <w:lvlJc w:val="right"/>
      <w:pPr>
        <w:ind w:left="4320" w:hanging="180"/>
      </w:pPr>
    </w:lvl>
    <w:lvl w:ilvl="6" w:tplc="A5287ACC">
      <w:start w:val="1"/>
      <w:numFmt w:val="decimal"/>
      <w:lvlText w:val="%7."/>
      <w:lvlJc w:val="left"/>
      <w:pPr>
        <w:ind w:left="5040" w:hanging="360"/>
      </w:pPr>
    </w:lvl>
    <w:lvl w:ilvl="7" w:tplc="635AF7DA">
      <w:start w:val="1"/>
      <w:numFmt w:val="lowerLetter"/>
      <w:lvlText w:val="%8."/>
      <w:lvlJc w:val="left"/>
      <w:pPr>
        <w:ind w:left="5760" w:hanging="360"/>
      </w:pPr>
    </w:lvl>
    <w:lvl w:ilvl="8" w:tplc="03008744">
      <w:start w:val="1"/>
      <w:numFmt w:val="lowerRoman"/>
      <w:lvlText w:val="%9."/>
      <w:lvlJc w:val="right"/>
      <w:pPr>
        <w:ind w:left="6480" w:hanging="180"/>
      </w:pPr>
    </w:lvl>
  </w:abstractNum>
  <w:abstractNum w:abstractNumId="33" w15:restartNumberingAfterBreak="0">
    <w:nsid w:val="71EC4978"/>
    <w:multiLevelType w:val="hybridMultilevel"/>
    <w:tmpl w:val="4C76CB8C"/>
    <w:lvl w:ilvl="0" w:tplc="AC748B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DD30DD"/>
    <w:multiLevelType w:val="hybridMultilevel"/>
    <w:tmpl w:val="D0EA60AE"/>
    <w:lvl w:ilvl="0" w:tplc="6EE8166A">
      <w:start w:val="4"/>
      <w:numFmt w:val="decimal"/>
      <w:lvlText w:val="%1."/>
      <w:lvlJc w:val="left"/>
      <w:pPr>
        <w:ind w:left="720" w:hanging="360"/>
      </w:pPr>
    </w:lvl>
    <w:lvl w:ilvl="1" w:tplc="4D8A0236">
      <w:start w:val="1"/>
      <w:numFmt w:val="lowerLetter"/>
      <w:lvlText w:val="%2."/>
      <w:lvlJc w:val="left"/>
      <w:pPr>
        <w:ind w:left="1440" w:hanging="360"/>
      </w:pPr>
    </w:lvl>
    <w:lvl w:ilvl="2" w:tplc="15C2F5F0">
      <w:start w:val="1"/>
      <w:numFmt w:val="lowerRoman"/>
      <w:lvlText w:val="%3."/>
      <w:lvlJc w:val="right"/>
      <w:pPr>
        <w:ind w:left="2160" w:hanging="180"/>
      </w:pPr>
    </w:lvl>
    <w:lvl w:ilvl="3" w:tplc="958E1660">
      <w:start w:val="1"/>
      <w:numFmt w:val="decimal"/>
      <w:lvlText w:val="%4."/>
      <w:lvlJc w:val="left"/>
      <w:pPr>
        <w:ind w:left="2880" w:hanging="360"/>
      </w:pPr>
    </w:lvl>
    <w:lvl w:ilvl="4" w:tplc="B5CE5622">
      <w:start w:val="1"/>
      <w:numFmt w:val="lowerLetter"/>
      <w:lvlText w:val="%5."/>
      <w:lvlJc w:val="left"/>
      <w:pPr>
        <w:ind w:left="3600" w:hanging="360"/>
      </w:pPr>
    </w:lvl>
    <w:lvl w:ilvl="5" w:tplc="B8AC487E">
      <w:start w:val="1"/>
      <w:numFmt w:val="lowerRoman"/>
      <w:lvlText w:val="%6."/>
      <w:lvlJc w:val="right"/>
      <w:pPr>
        <w:ind w:left="4320" w:hanging="180"/>
      </w:pPr>
    </w:lvl>
    <w:lvl w:ilvl="6" w:tplc="9F88AE78">
      <w:start w:val="1"/>
      <w:numFmt w:val="decimal"/>
      <w:lvlText w:val="%7."/>
      <w:lvlJc w:val="left"/>
      <w:pPr>
        <w:ind w:left="5040" w:hanging="360"/>
      </w:pPr>
    </w:lvl>
    <w:lvl w:ilvl="7" w:tplc="A22E56AA">
      <w:start w:val="1"/>
      <w:numFmt w:val="lowerLetter"/>
      <w:lvlText w:val="%8."/>
      <w:lvlJc w:val="left"/>
      <w:pPr>
        <w:ind w:left="5760" w:hanging="360"/>
      </w:pPr>
    </w:lvl>
    <w:lvl w:ilvl="8" w:tplc="131ED06A">
      <w:start w:val="1"/>
      <w:numFmt w:val="lowerRoman"/>
      <w:lvlText w:val="%9."/>
      <w:lvlJc w:val="right"/>
      <w:pPr>
        <w:ind w:left="6480" w:hanging="180"/>
      </w:pPr>
    </w:lvl>
  </w:abstractNum>
  <w:abstractNum w:abstractNumId="35" w15:restartNumberingAfterBreak="0">
    <w:nsid w:val="776E054A"/>
    <w:multiLevelType w:val="hybridMultilevel"/>
    <w:tmpl w:val="FF261562"/>
    <w:lvl w:ilvl="0" w:tplc="D2520E8E">
      <w:start w:val="6"/>
      <w:numFmt w:val="decimal"/>
      <w:lvlText w:val="%1."/>
      <w:lvlJc w:val="left"/>
      <w:pPr>
        <w:ind w:left="720" w:hanging="360"/>
      </w:pPr>
    </w:lvl>
    <w:lvl w:ilvl="1" w:tplc="D974EB7A">
      <w:start w:val="1"/>
      <w:numFmt w:val="lowerLetter"/>
      <w:lvlText w:val="%2."/>
      <w:lvlJc w:val="left"/>
      <w:pPr>
        <w:ind w:left="1440" w:hanging="360"/>
      </w:pPr>
    </w:lvl>
    <w:lvl w:ilvl="2" w:tplc="347C0730">
      <w:start w:val="1"/>
      <w:numFmt w:val="lowerRoman"/>
      <w:lvlText w:val="%3."/>
      <w:lvlJc w:val="right"/>
      <w:pPr>
        <w:ind w:left="2160" w:hanging="180"/>
      </w:pPr>
    </w:lvl>
    <w:lvl w:ilvl="3" w:tplc="FD567F4A">
      <w:start w:val="1"/>
      <w:numFmt w:val="decimal"/>
      <w:lvlText w:val="%4."/>
      <w:lvlJc w:val="left"/>
      <w:pPr>
        <w:ind w:left="2880" w:hanging="360"/>
      </w:pPr>
    </w:lvl>
    <w:lvl w:ilvl="4" w:tplc="9E22FFC6">
      <w:start w:val="1"/>
      <w:numFmt w:val="lowerLetter"/>
      <w:lvlText w:val="%5."/>
      <w:lvlJc w:val="left"/>
      <w:pPr>
        <w:ind w:left="3600" w:hanging="360"/>
      </w:pPr>
    </w:lvl>
    <w:lvl w:ilvl="5" w:tplc="E22A13F2">
      <w:start w:val="1"/>
      <w:numFmt w:val="lowerRoman"/>
      <w:lvlText w:val="%6."/>
      <w:lvlJc w:val="right"/>
      <w:pPr>
        <w:ind w:left="4320" w:hanging="180"/>
      </w:pPr>
    </w:lvl>
    <w:lvl w:ilvl="6" w:tplc="9F2C0268">
      <w:start w:val="1"/>
      <w:numFmt w:val="decimal"/>
      <w:lvlText w:val="%7."/>
      <w:lvlJc w:val="left"/>
      <w:pPr>
        <w:ind w:left="5040" w:hanging="360"/>
      </w:pPr>
    </w:lvl>
    <w:lvl w:ilvl="7" w:tplc="AFAE3B18">
      <w:start w:val="1"/>
      <w:numFmt w:val="lowerLetter"/>
      <w:lvlText w:val="%8."/>
      <w:lvlJc w:val="left"/>
      <w:pPr>
        <w:ind w:left="5760" w:hanging="360"/>
      </w:pPr>
    </w:lvl>
    <w:lvl w:ilvl="8" w:tplc="7020E1BA">
      <w:start w:val="1"/>
      <w:numFmt w:val="lowerRoman"/>
      <w:lvlText w:val="%9."/>
      <w:lvlJc w:val="right"/>
      <w:pPr>
        <w:ind w:left="6480" w:hanging="180"/>
      </w:pPr>
    </w:lvl>
  </w:abstractNum>
  <w:abstractNum w:abstractNumId="36" w15:restartNumberingAfterBreak="0">
    <w:nsid w:val="77DE5CCB"/>
    <w:multiLevelType w:val="hybridMultilevel"/>
    <w:tmpl w:val="4C76CB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8128E92"/>
    <w:multiLevelType w:val="hybridMultilevel"/>
    <w:tmpl w:val="949EF800"/>
    <w:lvl w:ilvl="0" w:tplc="BCFA5F8E">
      <w:start w:val="1"/>
      <w:numFmt w:val="bullet"/>
      <w:lvlText w:val="-"/>
      <w:lvlJc w:val="left"/>
      <w:pPr>
        <w:ind w:left="720" w:hanging="360"/>
      </w:pPr>
      <w:rPr>
        <w:rFonts w:ascii="Calibri" w:hAnsi="Calibri" w:hint="default"/>
      </w:rPr>
    </w:lvl>
    <w:lvl w:ilvl="1" w:tplc="4BC66F86">
      <w:start w:val="1"/>
      <w:numFmt w:val="bullet"/>
      <w:lvlText w:val="o"/>
      <w:lvlJc w:val="left"/>
      <w:pPr>
        <w:ind w:left="1440" w:hanging="360"/>
      </w:pPr>
      <w:rPr>
        <w:rFonts w:ascii="Courier New" w:hAnsi="Courier New" w:hint="default"/>
      </w:rPr>
    </w:lvl>
    <w:lvl w:ilvl="2" w:tplc="0B922E8C">
      <w:start w:val="1"/>
      <w:numFmt w:val="bullet"/>
      <w:lvlText w:val=""/>
      <w:lvlJc w:val="left"/>
      <w:pPr>
        <w:ind w:left="2160" w:hanging="360"/>
      </w:pPr>
      <w:rPr>
        <w:rFonts w:ascii="Wingdings" w:hAnsi="Wingdings" w:hint="default"/>
      </w:rPr>
    </w:lvl>
    <w:lvl w:ilvl="3" w:tplc="0F5CA7D0">
      <w:start w:val="1"/>
      <w:numFmt w:val="bullet"/>
      <w:lvlText w:val=""/>
      <w:lvlJc w:val="left"/>
      <w:pPr>
        <w:ind w:left="2880" w:hanging="360"/>
      </w:pPr>
      <w:rPr>
        <w:rFonts w:ascii="Symbol" w:hAnsi="Symbol" w:hint="default"/>
      </w:rPr>
    </w:lvl>
    <w:lvl w:ilvl="4" w:tplc="5308CAC0">
      <w:start w:val="1"/>
      <w:numFmt w:val="bullet"/>
      <w:lvlText w:val="o"/>
      <w:lvlJc w:val="left"/>
      <w:pPr>
        <w:ind w:left="3600" w:hanging="360"/>
      </w:pPr>
      <w:rPr>
        <w:rFonts w:ascii="Courier New" w:hAnsi="Courier New" w:hint="default"/>
      </w:rPr>
    </w:lvl>
    <w:lvl w:ilvl="5" w:tplc="DAA0D8EA">
      <w:start w:val="1"/>
      <w:numFmt w:val="bullet"/>
      <w:lvlText w:val=""/>
      <w:lvlJc w:val="left"/>
      <w:pPr>
        <w:ind w:left="4320" w:hanging="360"/>
      </w:pPr>
      <w:rPr>
        <w:rFonts w:ascii="Wingdings" w:hAnsi="Wingdings" w:hint="default"/>
      </w:rPr>
    </w:lvl>
    <w:lvl w:ilvl="6" w:tplc="1AEADDB4">
      <w:start w:val="1"/>
      <w:numFmt w:val="bullet"/>
      <w:lvlText w:val=""/>
      <w:lvlJc w:val="left"/>
      <w:pPr>
        <w:ind w:left="5040" w:hanging="360"/>
      </w:pPr>
      <w:rPr>
        <w:rFonts w:ascii="Symbol" w:hAnsi="Symbol" w:hint="default"/>
      </w:rPr>
    </w:lvl>
    <w:lvl w:ilvl="7" w:tplc="E182B650">
      <w:start w:val="1"/>
      <w:numFmt w:val="bullet"/>
      <w:lvlText w:val="o"/>
      <w:lvlJc w:val="left"/>
      <w:pPr>
        <w:ind w:left="5760" w:hanging="360"/>
      </w:pPr>
      <w:rPr>
        <w:rFonts w:ascii="Courier New" w:hAnsi="Courier New" w:hint="default"/>
      </w:rPr>
    </w:lvl>
    <w:lvl w:ilvl="8" w:tplc="A0E6409E">
      <w:start w:val="1"/>
      <w:numFmt w:val="bullet"/>
      <w:lvlText w:val=""/>
      <w:lvlJc w:val="left"/>
      <w:pPr>
        <w:ind w:left="6480" w:hanging="360"/>
      </w:pPr>
      <w:rPr>
        <w:rFonts w:ascii="Wingdings" w:hAnsi="Wingdings" w:hint="default"/>
      </w:rPr>
    </w:lvl>
  </w:abstractNum>
  <w:abstractNum w:abstractNumId="38" w15:restartNumberingAfterBreak="0">
    <w:nsid w:val="7A2CDC26"/>
    <w:multiLevelType w:val="hybridMultilevel"/>
    <w:tmpl w:val="FC1C4FE8"/>
    <w:lvl w:ilvl="0" w:tplc="C8422688">
      <w:start w:val="1"/>
      <w:numFmt w:val="decimal"/>
      <w:lvlText w:val="%1."/>
      <w:lvlJc w:val="left"/>
      <w:pPr>
        <w:ind w:left="720" w:hanging="360"/>
      </w:pPr>
    </w:lvl>
    <w:lvl w:ilvl="1" w:tplc="ACCA33D2">
      <w:start w:val="1"/>
      <w:numFmt w:val="lowerLetter"/>
      <w:lvlText w:val="%2."/>
      <w:lvlJc w:val="left"/>
      <w:pPr>
        <w:ind w:left="1440" w:hanging="360"/>
      </w:pPr>
    </w:lvl>
    <w:lvl w:ilvl="2" w:tplc="83F612B0">
      <w:start w:val="1"/>
      <w:numFmt w:val="lowerRoman"/>
      <w:lvlText w:val="%3."/>
      <w:lvlJc w:val="right"/>
      <w:pPr>
        <w:ind w:left="2160" w:hanging="180"/>
      </w:pPr>
    </w:lvl>
    <w:lvl w:ilvl="3" w:tplc="414A46FC">
      <w:start w:val="1"/>
      <w:numFmt w:val="decimal"/>
      <w:lvlText w:val="%4."/>
      <w:lvlJc w:val="left"/>
      <w:pPr>
        <w:ind w:left="2880" w:hanging="360"/>
      </w:pPr>
    </w:lvl>
    <w:lvl w:ilvl="4" w:tplc="AF5875DC">
      <w:start w:val="1"/>
      <w:numFmt w:val="lowerLetter"/>
      <w:lvlText w:val="%5."/>
      <w:lvlJc w:val="left"/>
      <w:pPr>
        <w:ind w:left="3600" w:hanging="360"/>
      </w:pPr>
    </w:lvl>
    <w:lvl w:ilvl="5" w:tplc="1654F7EE">
      <w:start w:val="1"/>
      <w:numFmt w:val="lowerRoman"/>
      <w:lvlText w:val="%6."/>
      <w:lvlJc w:val="right"/>
      <w:pPr>
        <w:ind w:left="4320" w:hanging="180"/>
      </w:pPr>
    </w:lvl>
    <w:lvl w:ilvl="6" w:tplc="0F34A310">
      <w:start w:val="1"/>
      <w:numFmt w:val="decimal"/>
      <w:lvlText w:val="%7."/>
      <w:lvlJc w:val="left"/>
      <w:pPr>
        <w:ind w:left="5040" w:hanging="360"/>
      </w:pPr>
    </w:lvl>
    <w:lvl w:ilvl="7" w:tplc="15C6CEBE">
      <w:start w:val="1"/>
      <w:numFmt w:val="lowerLetter"/>
      <w:lvlText w:val="%8."/>
      <w:lvlJc w:val="left"/>
      <w:pPr>
        <w:ind w:left="5760" w:hanging="360"/>
      </w:pPr>
    </w:lvl>
    <w:lvl w:ilvl="8" w:tplc="F5A42796">
      <w:start w:val="1"/>
      <w:numFmt w:val="lowerRoman"/>
      <w:lvlText w:val="%9."/>
      <w:lvlJc w:val="right"/>
      <w:pPr>
        <w:ind w:left="6480" w:hanging="180"/>
      </w:pPr>
    </w:lvl>
  </w:abstractNum>
  <w:num w:numId="1" w16cid:durableId="296375449">
    <w:abstractNumId w:val="12"/>
  </w:num>
  <w:num w:numId="2" w16cid:durableId="1940940129">
    <w:abstractNumId w:val="37"/>
  </w:num>
  <w:num w:numId="3" w16cid:durableId="1293438494">
    <w:abstractNumId w:val="25"/>
  </w:num>
  <w:num w:numId="4" w16cid:durableId="1938058441">
    <w:abstractNumId w:val="6"/>
  </w:num>
  <w:num w:numId="5" w16cid:durableId="230848381">
    <w:abstractNumId w:val="16"/>
  </w:num>
  <w:num w:numId="6" w16cid:durableId="923682873">
    <w:abstractNumId w:val="29"/>
  </w:num>
  <w:num w:numId="7" w16cid:durableId="236521385">
    <w:abstractNumId w:val="19"/>
  </w:num>
  <w:num w:numId="8" w16cid:durableId="886841085">
    <w:abstractNumId w:val="17"/>
  </w:num>
  <w:num w:numId="9" w16cid:durableId="595941804">
    <w:abstractNumId w:val="32"/>
  </w:num>
  <w:num w:numId="10" w16cid:durableId="1543321091">
    <w:abstractNumId w:val="20"/>
  </w:num>
  <w:num w:numId="11" w16cid:durableId="446703457">
    <w:abstractNumId w:val="18"/>
  </w:num>
  <w:num w:numId="12" w16cid:durableId="1017467534">
    <w:abstractNumId w:val="9"/>
  </w:num>
  <w:num w:numId="13" w16cid:durableId="266278736">
    <w:abstractNumId w:val="22"/>
  </w:num>
  <w:num w:numId="14" w16cid:durableId="1099984265">
    <w:abstractNumId w:val="14"/>
  </w:num>
  <w:num w:numId="15" w16cid:durableId="474949714">
    <w:abstractNumId w:val="10"/>
  </w:num>
  <w:num w:numId="16" w16cid:durableId="669454849">
    <w:abstractNumId w:val="35"/>
  </w:num>
  <w:num w:numId="17" w16cid:durableId="1354183995">
    <w:abstractNumId w:val="26"/>
  </w:num>
  <w:num w:numId="18" w16cid:durableId="1180896291">
    <w:abstractNumId w:val="34"/>
  </w:num>
  <w:num w:numId="19" w16cid:durableId="1065180250">
    <w:abstractNumId w:val="15"/>
  </w:num>
  <w:num w:numId="20" w16cid:durableId="843979252">
    <w:abstractNumId w:val="31"/>
  </w:num>
  <w:num w:numId="21" w16cid:durableId="1684622200">
    <w:abstractNumId w:val="38"/>
  </w:num>
  <w:num w:numId="22" w16cid:durableId="479033115">
    <w:abstractNumId w:val="13"/>
  </w:num>
  <w:num w:numId="23" w16cid:durableId="494802715">
    <w:abstractNumId w:val="23"/>
  </w:num>
  <w:num w:numId="24" w16cid:durableId="2043241204">
    <w:abstractNumId w:val="24"/>
  </w:num>
  <w:num w:numId="25" w16cid:durableId="2113626184">
    <w:abstractNumId w:val="30"/>
  </w:num>
  <w:num w:numId="26" w16cid:durableId="1700353725">
    <w:abstractNumId w:val="27"/>
  </w:num>
  <w:num w:numId="27" w16cid:durableId="2044599626">
    <w:abstractNumId w:val="21"/>
  </w:num>
  <w:num w:numId="28" w16cid:durableId="1855919307">
    <w:abstractNumId w:val="2"/>
  </w:num>
  <w:num w:numId="29" w16cid:durableId="656345990">
    <w:abstractNumId w:val="11"/>
  </w:num>
  <w:num w:numId="30" w16cid:durableId="1283225178">
    <w:abstractNumId w:val="1"/>
  </w:num>
  <w:num w:numId="31" w16cid:durableId="28266276">
    <w:abstractNumId w:val="4"/>
  </w:num>
  <w:num w:numId="32" w16cid:durableId="1420709822">
    <w:abstractNumId w:val="5"/>
  </w:num>
  <w:num w:numId="33" w16cid:durableId="1262760001">
    <w:abstractNumId w:val="0"/>
  </w:num>
  <w:num w:numId="34" w16cid:durableId="2003313112">
    <w:abstractNumId w:val="7"/>
  </w:num>
  <w:num w:numId="35" w16cid:durableId="1764181568">
    <w:abstractNumId w:val="3"/>
  </w:num>
  <w:num w:numId="36" w16cid:durableId="2079594082">
    <w:abstractNumId w:val="33"/>
  </w:num>
  <w:num w:numId="37" w16cid:durableId="630132955">
    <w:abstractNumId w:val="28"/>
  </w:num>
  <w:num w:numId="38" w16cid:durableId="701320584">
    <w:abstractNumId w:val="36"/>
  </w:num>
  <w:num w:numId="39" w16cid:durableId="12596814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A54"/>
    <w:rsid w:val="000172CD"/>
    <w:rsid w:val="00033821"/>
    <w:rsid w:val="00070074"/>
    <w:rsid w:val="000725CB"/>
    <w:rsid w:val="000769A5"/>
    <w:rsid w:val="000A13CC"/>
    <w:rsid w:val="000A1CED"/>
    <w:rsid w:val="000B5E5B"/>
    <w:rsid w:val="000B61F3"/>
    <w:rsid w:val="000D7873"/>
    <w:rsid w:val="00107E9C"/>
    <w:rsid w:val="001101A0"/>
    <w:rsid w:val="0013408D"/>
    <w:rsid w:val="00152D0E"/>
    <w:rsid w:val="001B5F14"/>
    <w:rsid w:val="001B739C"/>
    <w:rsid w:val="001E33A9"/>
    <w:rsid w:val="00202841"/>
    <w:rsid w:val="002133DC"/>
    <w:rsid w:val="00217216"/>
    <w:rsid w:val="002407CF"/>
    <w:rsid w:val="00251DF8"/>
    <w:rsid w:val="00257496"/>
    <w:rsid w:val="00273EC7"/>
    <w:rsid w:val="00297484"/>
    <w:rsid w:val="002A4916"/>
    <w:rsid w:val="002D2F49"/>
    <w:rsid w:val="002E10A4"/>
    <w:rsid w:val="002E6BBC"/>
    <w:rsid w:val="002F0716"/>
    <w:rsid w:val="0030756E"/>
    <w:rsid w:val="00323A2D"/>
    <w:rsid w:val="0033026D"/>
    <w:rsid w:val="00332605"/>
    <w:rsid w:val="00343923"/>
    <w:rsid w:val="00347918"/>
    <w:rsid w:val="00376C14"/>
    <w:rsid w:val="003C36C9"/>
    <w:rsid w:val="003E3F80"/>
    <w:rsid w:val="003F18E9"/>
    <w:rsid w:val="00400945"/>
    <w:rsid w:val="00400E28"/>
    <w:rsid w:val="004149D0"/>
    <w:rsid w:val="00427BD0"/>
    <w:rsid w:val="0043079E"/>
    <w:rsid w:val="00433654"/>
    <w:rsid w:val="00453FDC"/>
    <w:rsid w:val="00457E4F"/>
    <w:rsid w:val="00463558"/>
    <w:rsid w:val="00475062"/>
    <w:rsid w:val="0047628F"/>
    <w:rsid w:val="004809B5"/>
    <w:rsid w:val="00483C73"/>
    <w:rsid w:val="00487D77"/>
    <w:rsid w:val="004A6B3C"/>
    <w:rsid w:val="004A7A54"/>
    <w:rsid w:val="004B1273"/>
    <w:rsid w:val="004B1B19"/>
    <w:rsid w:val="004B4A60"/>
    <w:rsid w:val="004B5952"/>
    <w:rsid w:val="004C5372"/>
    <w:rsid w:val="004D4E30"/>
    <w:rsid w:val="004E014F"/>
    <w:rsid w:val="004E2182"/>
    <w:rsid w:val="004E2A85"/>
    <w:rsid w:val="005023A7"/>
    <w:rsid w:val="00512C7A"/>
    <w:rsid w:val="0052047A"/>
    <w:rsid w:val="0053284D"/>
    <w:rsid w:val="005422AC"/>
    <w:rsid w:val="005425D1"/>
    <w:rsid w:val="005741A5"/>
    <w:rsid w:val="00574B4C"/>
    <w:rsid w:val="00580974"/>
    <w:rsid w:val="005822E2"/>
    <w:rsid w:val="00584A6F"/>
    <w:rsid w:val="0059527F"/>
    <w:rsid w:val="005A0312"/>
    <w:rsid w:val="005B6C78"/>
    <w:rsid w:val="005C2A24"/>
    <w:rsid w:val="006005F2"/>
    <w:rsid w:val="006039C5"/>
    <w:rsid w:val="00623287"/>
    <w:rsid w:val="0063716C"/>
    <w:rsid w:val="006562AE"/>
    <w:rsid w:val="006744C9"/>
    <w:rsid w:val="00681BF6"/>
    <w:rsid w:val="006C2CD0"/>
    <w:rsid w:val="006F3422"/>
    <w:rsid w:val="006F7628"/>
    <w:rsid w:val="0070262E"/>
    <w:rsid w:val="00707CB2"/>
    <w:rsid w:val="00746677"/>
    <w:rsid w:val="00753ABF"/>
    <w:rsid w:val="00766411"/>
    <w:rsid w:val="007703D5"/>
    <w:rsid w:val="00774FC3"/>
    <w:rsid w:val="00775A45"/>
    <w:rsid w:val="0079681B"/>
    <w:rsid w:val="007A2EF2"/>
    <w:rsid w:val="007A4EB5"/>
    <w:rsid w:val="007B1E7F"/>
    <w:rsid w:val="007B7449"/>
    <w:rsid w:val="007D349A"/>
    <w:rsid w:val="007E3777"/>
    <w:rsid w:val="007E4408"/>
    <w:rsid w:val="00806D68"/>
    <w:rsid w:val="008070BF"/>
    <w:rsid w:val="00816A54"/>
    <w:rsid w:val="00827A60"/>
    <w:rsid w:val="008757F4"/>
    <w:rsid w:val="0088670D"/>
    <w:rsid w:val="00892997"/>
    <w:rsid w:val="008932D4"/>
    <w:rsid w:val="008A17CD"/>
    <w:rsid w:val="008C3EE4"/>
    <w:rsid w:val="008C5E51"/>
    <w:rsid w:val="008E15B6"/>
    <w:rsid w:val="008E4EDF"/>
    <w:rsid w:val="008E6AF0"/>
    <w:rsid w:val="009018F4"/>
    <w:rsid w:val="00906C61"/>
    <w:rsid w:val="00926D47"/>
    <w:rsid w:val="00926DFA"/>
    <w:rsid w:val="009414E7"/>
    <w:rsid w:val="009433FA"/>
    <w:rsid w:val="00951D0C"/>
    <w:rsid w:val="00970ABA"/>
    <w:rsid w:val="009732DD"/>
    <w:rsid w:val="009748E8"/>
    <w:rsid w:val="00982FF1"/>
    <w:rsid w:val="00993D12"/>
    <w:rsid w:val="00997401"/>
    <w:rsid w:val="009A1B58"/>
    <w:rsid w:val="009B0275"/>
    <w:rsid w:val="009C73B6"/>
    <w:rsid w:val="00A13A4B"/>
    <w:rsid w:val="00A15FF5"/>
    <w:rsid w:val="00A550E5"/>
    <w:rsid w:val="00A640D8"/>
    <w:rsid w:val="00A7620F"/>
    <w:rsid w:val="00A82ED1"/>
    <w:rsid w:val="00A83813"/>
    <w:rsid w:val="00A90D8D"/>
    <w:rsid w:val="00A93841"/>
    <w:rsid w:val="00A97656"/>
    <w:rsid w:val="00AA1969"/>
    <w:rsid w:val="00AA1FEB"/>
    <w:rsid w:val="00AA4068"/>
    <w:rsid w:val="00AB1E85"/>
    <w:rsid w:val="00AB20AF"/>
    <w:rsid w:val="00AB4539"/>
    <w:rsid w:val="00AD5AAF"/>
    <w:rsid w:val="00AD74A2"/>
    <w:rsid w:val="00AD7562"/>
    <w:rsid w:val="00AE1760"/>
    <w:rsid w:val="00AE39CB"/>
    <w:rsid w:val="00AE4A6A"/>
    <w:rsid w:val="00AF2282"/>
    <w:rsid w:val="00AF33C6"/>
    <w:rsid w:val="00AF594E"/>
    <w:rsid w:val="00AF7954"/>
    <w:rsid w:val="00B13974"/>
    <w:rsid w:val="00B209DC"/>
    <w:rsid w:val="00B23120"/>
    <w:rsid w:val="00B64A6A"/>
    <w:rsid w:val="00B969E1"/>
    <w:rsid w:val="00BB1689"/>
    <w:rsid w:val="00BF5273"/>
    <w:rsid w:val="00C32927"/>
    <w:rsid w:val="00C62781"/>
    <w:rsid w:val="00C64421"/>
    <w:rsid w:val="00C94899"/>
    <w:rsid w:val="00C96A79"/>
    <w:rsid w:val="00CA1520"/>
    <w:rsid w:val="00CB158E"/>
    <w:rsid w:val="00CE2ACE"/>
    <w:rsid w:val="00CF4D42"/>
    <w:rsid w:val="00D00D4B"/>
    <w:rsid w:val="00D24C43"/>
    <w:rsid w:val="00D30B6D"/>
    <w:rsid w:val="00D46E91"/>
    <w:rsid w:val="00D4715C"/>
    <w:rsid w:val="00D5389A"/>
    <w:rsid w:val="00D548AD"/>
    <w:rsid w:val="00D55F7C"/>
    <w:rsid w:val="00D669FA"/>
    <w:rsid w:val="00D67DC0"/>
    <w:rsid w:val="00D77712"/>
    <w:rsid w:val="00D8518C"/>
    <w:rsid w:val="00D90D32"/>
    <w:rsid w:val="00DB0BC6"/>
    <w:rsid w:val="00DE4CB9"/>
    <w:rsid w:val="00E32C6D"/>
    <w:rsid w:val="00E5076B"/>
    <w:rsid w:val="00E50FCD"/>
    <w:rsid w:val="00E53986"/>
    <w:rsid w:val="00E549BA"/>
    <w:rsid w:val="00EB7726"/>
    <w:rsid w:val="00EE462B"/>
    <w:rsid w:val="00F02BF5"/>
    <w:rsid w:val="00F052D4"/>
    <w:rsid w:val="00F25A57"/>
    <w:rsid w:val="00F4359B"/>
    <w:rsid w:val="00F45B3F"/>
    <w:rsid w:val="00F63223"/>
    <w:rsid w:val="00F76B0F"/>
    <w:rsid w:val="00FB66D5"/>
    <w:rsid w:val="00FE06D1"/>
    <w:rsid w:val="00FE4C35"/>
    <w:rsid w:val="0220940F"/>
    <w:rsid w:val="0457D9AD"/>
    <w:rsid w:val="0508C3AC"/>
    <w:rsid w:val="05DA9A25"/>
    <w:rsid w:val="07A10B1F"/>
    <w:rsid w:val="0C1B5A55"/>
    <w:rsid w:val="0CDDDD6A"/>
    <w:rsid w:val="0DF00109"/>
    <w:rsid w:val="0E7EEC46"/>
    <w:rsid w:val="0E8CB46B"/>
    <w:rsid w:val="0F8164F2"/>
    <w:rsid w:val="0FA279DA"/>
    <w:rsid w:val="0FE1F753"/>
    <w:rsid w:val="102884CC"/>
    <w:rsid w:val="11D397C6"/>
    <w:rsid w:val="13A8EEA5"/>
    <w:rsid w:val="13B05EE2"/>
    <w:rsid w:val="1A26CA50"/>
    <w:rsid w:val="1BB7D991"/>
    <w:rsid w:val="1BC29AB1"/>
    <w:rsid w:val="1D2032B9"/>
    <w:rsid w:val="1E0029C3"/>
    <w:rsid w:val="1EC43625"/>
    <w:rsid w:val="20002449"/>
    <w:rsid w:val="20AD11F9"/>
    <w:rsid w:val="20EDC01E"/>
    <w:rsid w:val="2194A722"/>
    <w:rsid w:val="242DBE5D"/>
    <w:rsid w:val="29EFD122"/>
    <w:rsid w:val="2A190598"/>
    <w:rsid w:val="2D71BB42"/>
    <w:rsid w:val="2F0D8BA3"/>
    <w:rsid w:val="2FDD2943"/>
    <w:rsid w:val="30366B74"/>
    <w:rsid w:val="31CE87E6"/>
    <w:rsid w:val="31ECC18E"/>
    <w:rsid w:val="3208B704"/>
    <w:rsid w:val="320AEF20"/>
    <w:rsid w:val="3289590B"/>
    <w:rsid w:val="348D1E1D"/>
    <w:rsid w:val="36FF752B"/>
    <w:rsid w:val="3A418360"/>
    <w:rsid w:val="3CE8BA48"/>
    <w:rsid w:val="3CFBC61F"/>
    <w:rsid w:val="3D792422"/>
    <w:rsid w:val="3E734FD2"/>
    <w:rsid w:val="3F9FD729"/>
    <w:rsid w:val="3FAD443E"/>
    <w:rsid w:val="3FCD2902"/>
    <w:rsid w:val="4092939A"/>
    <w:rsid w:val="410D4B54"/>
    <w:rsid w:val="41350AAC"/>
    <w:rsid w:val="41FA9695"/>
    <w:rsid w:val="42F8B2E8"/>
    <w:rsid w:val="437BAEDD"/>
    <w:rsid w:val="43EE1661"/>
    <w:rsid w:val="4598E58A"/>
    <w:rsid w:val="45DF0B1D"/>
    <w:rsid w:val="46508A23"/>
    <w:rsid w:val="46CE07B8"/>
    <w:rsid w:val="46CF6003"/>
    <w:rsid w:val="47EC5A84"/>
    <w:rsid w:val="495AE2EB"/>
    <w:rsid w:val="49E24541"/>
    <w:rsid w:val="4B23FB46"/>
    <w:rsid w:val="4B5FB3B2"/>
    <w:rsid w:val="4CC7A833"/>
    <w:rsid w:val="4E975474"/>
    <w:rsid w:val="4EDB6E82"/>
    <w:rsid w:val="4F7F9767"/>
    <w:rsid w:val="506BFDEA"/>
    <w:rsid w:val="508A2B7C"/>
    <w:rsid w:val="5159728C"/>
    <w:rsid w:val="5807C41F"/>
    <w:rsid w:val="580A6BD4"/>
    <w:rsid w:val="595A9679"/>
    <w:rsid w:val="5978F43B"/>
    <w:rsid w:val="59A63C35"/>
    <w:rsid w:val="5B14C49C"/>
    <w:rsid w:val="5CB094FD"/>
    <w:rsid w:val="5E79AD58"/>
    <w:rsid w:val="5EF5C92C"/>
    <w:rsid w:val="5F0CE529"/>
    <w:rsid w:val="60FE43CC"/>
    <w:rsid w:val="617421A9"/>
    <w:rsid w:val="65650AB0"/>
    <w:rsid w:val="664672F1"/>
    <w:rsid w:val="6700DB11"/>
    <w:rsid w:val="6A9BB425"/>
    <w:rsid w:val="6C3AD144"/>
    <w:rsid w:val="70D7241B"/>
    <w:rsid w:val="7113B84A"/>
    <w:rsid w:val="7183B9AE"/>
    <w:rsid w:val="7413BEB6"/>
    <w:rsid w:val="744B590C"/>
    <w:rsid w:val="766A0AA7"/>
    <w:rsid w:val="76E5B69C"/>
    <w:rsid w:val="78C47A4D"/>
    <w:rsid w:val="7ACFEFE4"/>
    <w:rsid w:val="7AE8D6CB"/>
    <w:rsid w:val="7B293A33"/>
    <w:rsid w:val="7C4CC7C7"/>
    <w:rsid w:val="7CC50A94"/>
    <w:rsid w:val="7D4EC6B3"/>
    <w:rsid w:val="7E9073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0FCB7"/>
  <w15:chartTrackingRefBased/>
  <w15:docId w15:val="{3DEAE54B-B870-4061-9750-ACAD09D5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18C"/>
  </w:style>
  <w:style w:type="paragraph" w:styleId="Heading1">
    <w:name w:val="heading 1"/>
    <w:basedOn w:val="Normal"/>
    <w:next w:val="Normal"/>
    <w:link w:val="Heading1Char"/>
    <w:uiPriority w:val="9"/>
    <w:qFormat/>
    <w:rsid w:val="00D8518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D8518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D8518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8518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8518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8518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8518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8518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8518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E33A9"/>
    <w:pPr>
      <w:ind w:left="720"/>
      <w:contextualSpacing/>
    </w:pPr>
  </w:style>
  <w:style w:type="character" w:styleId="Hyperlink">
    <w:name w:val="Hyperlink"/>
    <w:uiPriority w:val="99"/>
    <w:unhideWhenUsed/>
    <w:rsid w:val="007703D5"/>
    <w:rPr>
      <w:color w:val="0000FF"/>
      <w:u w:val="single"/>
    </w:rPr>
  </w:style>
  <w:style w:type="character" w:customStyle="1" w:styleId="ListParagraphChar">
    <w:name w:val="List Paragraph Char"/>
    <w:link w:val="ListParagraph"/>
    <w:uiPriority w:val="34"/>
    <w:locked/>
    <w:rsid w:val="007703D5"/>
  </w:style>
  <w:style w:type="character" w:customStyle="1" w:styleId="hi">
    <w:name w:val="hi"/>
    <w:basedOn w:val="DefaultParagraphFont"/>
    <w:rsid w:val="008E15B6"/>
  </w:style>
  <w:style w:type="character" w:customStyle="1" w:styleId="Heading1Char">
    <w:name w:val="Heading 1 Char"/>
    <w:basedOn w:val="DefaultParagraphFont"/>
    <w:link w:val="Heading1"/>
    <w:uiPriority w:val="9"/>
    <w:rsid w:val="00D8518C"/>
    <w:rPr>
      <w:rFonts w:asciiTheme="majorHAnsi" w:eastAsiaTheme="majorEastAsia" w:hAnsiTheme="majorHAnsi" w:cstheme="majorBidi"/>
      <w:b/>
      <w:bCs/>
      <w:caps/>
      <w:spacing w:val="4"/>
      <w:sz w:val="28"/>
      <w:szCs w:val="28"/>
    </w:rPr>
  </w:style>
  <w:style w:type="paragraph" w:styleId="TOCHeading">
    <w:name w:val="TOC Heading"/>
    <w:basedOn w:val="Heading1"/>
    <w:next w:val="Normal"/>
    <w:uiPriority w:val="39"/>
    <w:unhideWhenUsed/>
    <w:qFormat/>
    <w:rsid w:val="00D8518C"/>
    <w:pPr>
      <w:outlineLvl w:val="9"/>
    </w:pPr>
  </w:style>
  <w:style w:type="paragraph" w:styleId="Bibliography">
    <w:name w:val="Bibliography"/>
    <w:basedOn w:val="Normal"/>
    <w:next w:val="Normal"/>
    <w:uiPriority w:val="37"/>
    <w:unhideWhenUsed/>
    <w:rsid w:val="00070074"/>
  </w:style>
  <w:style w:type="paragraph" w:styleId="Footer">
    <w:name w:val="footer"/>
    <w:basedOn w:val="Normal"/>
    <w:link w:val="FooterChar"/>
    <w:uiPriority w:val="99"/>
    <w:unhideWhenUsed/>
    <w:rsid w:val="006F34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422"/>
  </w:style>
  <w:style w:type="character" w:customStyle="1" w:styleId="Heading2Char">
    <w:name w:val="Heading 2 Char"/>
    <w:basedOn w:val="DefaultParagraphFont"/>
    <w:link w:val="Heading2"/>
    <w:uiPriority w:val="9"/>
    <w:rsid w:val="00D8518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D8518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8518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8518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8518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8518C"/>
    <w:rPr>
      <w:i/>
      <w:iCs/>
    </w:rPr>
  </w:style>
  <w:style w:type="character" w:customStyle="1" w:styleId="Heading8Char">
    <w:name w:val="Heading 8 Char"/>
    <w:basedOn w:val="DefaultParagraphFont"/>
    <w:link w:val="Heading8"/>
    <w:uiPriority w:val="9"/>
    <w:semiHidden/>
    <w:rsid w:val="00D8518C"/>
    <w:rPr>
      <w:b/>
      <w:bCs/>
    </w:rPr>
  </w:style>
  <w:style w:type="character" w:customStyle="1" w:styleId="Heading9Char">
    <w:name w:val="Heading 9 Char"/>
    <w:basedOn w:val="DefaultParagraphFont"/>
    <w:link w:val="Heading9"/>
    <w:uiPriority w:val="9"/>
    <w:semiHidden/>
    <w:rsid w:val="00D8518C"/>
    <w:rPr>
      <w:i/>
      <w:iCs/>
    </w:rPr>
  </w:style>
  <w:style w:type="paragraph" w:styleId="Caption">
    <w:name w:val="caption"/>
    <w:basedOn w:val="Normal"/>
    <w:next w:val="Normal"/>
    <w:uiPriority w:val="35"/>
    <w:semiHidden/>
    <w:unhideWhenUsed/>
    <w:qFormat/>
    <w:rsid w:val="00D8518C"/>
    <w:rPr>
      <w:b/>
      <w:bCs/>
      <w:sz w:val="18"/>
      <w:szCs w:val="18"/>
    </w:rPr>
  </w:style>
  <w:style w:type="paragraph" w:styleId="Title">
    <w:name w:val="Title"/>
    <w:basedOn w:val="Normal"/>
    <w:next w:val="Normal"/>
    <w:link w:val="TitleChar"/>
    <w:uiPriority w:val="10"/>
    <w:qFormat/>
    <w:rsid w:val="00D8518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D8518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D8518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8518C"/>
    <w:rPr>
      <w:rFonts w:asciiTheme="majorHAnsi" w:eastAsiaTheme="majorEastAsia" w:hAnsiTheme="majorHAnsi" w:cstheme="majorBidi"/>
      <w:sz w:val="24"/>
      <w:szCs w:val="24"/>
    </w:rPr>
  </w:style>
  <w:style w:type="character" w:styleId="Strong">
    <w:name w:val="Strong"/>
    <w:basedOn w:val="DefaultParagraphFont"/>
    <w:uiPriority w:val="22"/>
    <w:qFormat/>
    <w:rsid w:val="00D8518C"/>
    <w:rPr>
      <w:b/>
      <w:bCs/>
      <w:color w:val="auto"/>
    </w:rPr>
  </w:style>
  <w:style w:type="character" w:styleId="Emphasis">
    <w:name w:val="Emphasis"/>
    <w:basedOn w:val="DefaultParagraphFont"/>
    <w:uiPriority w:val="20"/>
    <w:qFormat/>
    <w:rsid w:val="00D8518C"/>
    <w:rPr>
      <w:i/>
      <w:iCs/>
      <w:color w:val="auto"/>
    </w:rPr>
  </w:style>
  <w:style w:type="paragraph" w:styleId="NoSpacing">
    <w:name w:val="No Spacing"/>
    <w:uiPriority w:val="1"/>
    <w:qFormat/>
    <w:rsid w:val="00D8518C"/>
    <w:pPr>
      <w:spacing w:after="0" w:line="240" w:lineRule="auto"/>
    </w:pPr>
  </w:style>
  <w:style w:type="paragraph" w:styleId="Quote">
    <w:name w:val="Quote"/>
    <w:basedOn w:val="Normal"/>
    <w:next w:val="Normal"/>
    <w:link w:val="QuoteChar"/>
    <w:uiPriority w:val="29"/>
    <w:qFormat/>
    <w:rsid w:val="00D8518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8518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D8518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8518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D8518C"/>
    <w:rPr>
      <w:i/>
      <w:iCs/>
      <w:color w:val="auto"/>
    </w:rPr>
  </w:style>
  <w:style w:type="character" w:styleId="IntenseEmphasis">
    <w:name w:val="Intense Emphasis"/>
    <w:basedOn w:val="DefaultParagraphFont"/>
    <w:uiPriority w:val="21"/>
    <w:qFormat/>
    <w:rsid w:val="00D8518C"/>
    <w:rPr>
      <w:b/>
      <w:bCs/>
      <w:i/>
      <w:iCs/>
      <w:color w:val="auto"/>
    </w:rPr>
  </w:style>
  <w:style w:type="character" w:styleId="SubtleReference">
    <w:name w:val="Subtle Reference"/>
    <w:basedOn w:val="DefaultParagraphFont"/>
    <w:uiPriority w:val="31"/>
    <w:qFormat/>
    <w:rsid w:val="00D8518C"/>
    <w:rPr>
      <w:smallCaps/>
      <w:color w:val="auto"/>
      <w:u w:val="single" w:color="7F7F7F" w:themeColor="text1" w:themeTint="80"/>
    </w:rPr>
  </w:style>
  <w:style w:type="character" w:styleId="IntenseReference">
    <w:name w:val="Intense Reference"/>
    <w:basedOn w:val="DefaultParagraphFont"/>
    <w:uiPriority w:val="32"/>
    <w:qFormat/>
    <w:rsid w:val="00D8518C"/>
    <w:rPr>
      <w:b/>
      <w:bCs/>
      <w:smallCaps/>
      <w:color w:val="auto"/>
      <w:u w:val="single"/>
    </w:rPr>
  </w:style>
  <w:style w:type="character" w:styleId="BookTitle">
    <w:name w:val="Book Title"/>
    <w:basedOn w:val="DefaultParagraphFont"/>
    <w:uiPriority w:val="33"/>
    <w:qFormat/>
    <w:rsid w:val="00D8518C"/>
    <w:rPr>
      <w:b/>
      <w:bCs/>
      <w:smallCaps/>
      <w:color w:val="auto"/>
    </w:rPr>
  </w:style>
  <w:style w:type="paragraph" w:styleId="TOC1">
    <w:name w:val="toc 1"/>
    <w:basedOn w:val="Normal"/>
    <w:next w:val="Normal"/>
    <w:autoRedefine/>
    <w:uiPriority w:val="39"/>
    <w:unhideWhenUsed/>
    <w:rsid w:val="00D8518C"/>
    <w:pPr>
      <w:spacing w:after="100"/>
    </w:pPr>
  </w:style>
  <w:style w:type="paragraph" w:styleId="TOC2">
    <w:name w:val="toc 2"/>
    <w:basedOn w:val="Normal"/>
    <w:next w:val="Normal"/>
    <w:autoRedefine/>
    <w:uiPriority w:val="39"/>
    <w:unhideWhenUsed/>
    <w:rsid w:val="00D8518C"/>
    <w:pPr>
      <w:spacing w:after="100"/>
      <w:ind w:left="220"/>
    </w:pPr>
  </w:style>
  <w:style w:type="character" w:styleId="UnresolvedMention">
    <w:name w:val="Unresolved Mention"/>
    <w:basedOn w:val="DefaultParagraphFont"/>
    <w:uiPriority w:val="99"/>
    <w:semiHidden/>
    <w:unhideWhenUsed/>
    <w:rsid w:val="00816A54"/>
    <w:rPr>
      <w:color w:val="605E5C"/>
      <w:shd w:val="clear" w:color="auto" w:fill="E1DFDD"/>
    </w:rPr>
  </w:style>
  <w:style w:type="character" w:styleId="FollowedHyperlink">
    <w:name w:val="FollowedHyperlink"/>
    <w:basedOn w:val="DefaultParagraphFont"/>
    <w:uiPriority w:val="99"/>
    <w:semiHidden/>
    <w:unhideWhenUsed/>
    <w:rsid w:val="00816A54"/>
    <w:rPr>
      <w:color w:val="954F72" w:themeColor="followedHyperlink"/>
      <w:u w:val="single"/>
    </w:rPr>
  </w:style>
  <w:style w:type="paragraph" w:styleId="Header">
    <w:name w:val="header"/>
    <w:basedOn w:val="Normal"/>
    <w:link w:val="HeaderChar"/>
    <w:uiPriority w:val="99"/>
    <w:unhideWhenUsed/>
    <w:rsid w:val="00BF5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273"/>
  </w:style>
  <w:style w:type="paragraph" w:styleId="TOC3">
    <w:name w:val="toc 3"/>
    <w:basedOn w:val="Normal"/>
    <w:next w:val="Normal"/>
    <w:autoRedefine/>
    <w:uiPriority w:val="39"/>
    <w:unhideWhenUsed/>
    <w:rsid w:val="002E10A4"/>
    <w:pPr>
      <w:spacing w:after="100"/>
      <w:ind w:left="440"/>
    </w:pPr>
  </w:style>
  <w:style w:type="paragraph" w:styleId="NormalWeb">
    <w:name w:val="Normal (Web)"/>
    <w:basedOn w:val="Normal"/>
    <w:uiPriority w:val="99"/>
    <w:semiHidden/>
    <w:unhideWhenUsed/>
    <w:rsid w:val="00A550E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8517">
      <w:bodyDiv w:val="1"/>
      <w:marLeft w:val="0"/>
      <w:marRight w:val="0"/>
      <w:marTop w:val="0"/>
      <w:marBottom w:val="0"/>
      <w:divBdr>
        <w:top w:val="none" w:sz="0" w:space="0" w:color="auto"/>
        <w:left w:val="none" w:sz="0" w:space="0" w:color="auto"/>
        <w:bottom w:val="none" w:sz="0" w:space="0" w:color="auto"/>
        <w:right w:val="none" w:sz="0" w:space="0" w:color="auto"/>
      </w:divBdr>
    </w:div>
    <w:div w:id="109473236">
      <w:bodyDiv w:val="1"/>
      <w:marLeft w:val="0"/>
      <w:marRight w:val="0"/>
      <w:marTop w:val="0"/>
      <w:marBottom w:val="0"/>
      <w:divBdr>
        <w:top w:val="none" w:sz="0" w:space="0" w:color="auto"/>
        <w:left w:val="none" w:sz="0" w:space="0" w:color="auto"/>
        <w:bottom w:val="none" w:sz="0" w:space="0" w:color="auto"/>
        <w:right w:val="none" w:sz="0" w:space="0" w:color="auto"/>
      </w:divBdr>
    </w:div>
    <w:div w:id="213591068">
      <w:bodyDiv w:val="1"/>
      <w:marLeft w:val="0"/>
      <w:marRight w:val="0"/>
      <w:marTop w:val="0"/>
      <w:marBottom w:val="0"/>
      <w:divBdr>
        <w:top w:val="none" w:sz="0" w:space="0" w:color="auto"/>
        <w:left w:val="none" w:sz="0" w:space="0" w:color="auto"/>
        <w:bottom w:val="none" w:sz="0" w:space="0" w:color="auto"/>
        <w:right w:val="none" w:sz="0" w:space="0" w:color="auto"/>
      </w:divBdr>
    </w:div>
    <w:div w:id="265119888">
      <w:bodyDiv w:val="1"/>
      <w:marLeft w:val="0"/>
      <w:marRight w:val="0"/>
      <w:marTop w:val="0"/>
      <w:marBottom w:val="0"/>
      <w:divBdr>
        <w:top w:val="none" w:sz="0" w:space="0" w:color="auto"/>
        <w:left w:val="none" w:sz="0" w:space="0" w:color="auto"/>
        <w:bottom w:val="none" w:sz="0" w:space="0" w:color="auto"/>
        <w:right w:val="none" w:sz="0" w:space="0" w:color="auto"/>
      </w:divBdr>
    </w:div>
    <w:div w:id="293144594">
      <w:bodyDiv w:val="1"/>
      <w:marLeft w:val="0"/>
      <w:marRight w:val="0"/>
      <w:marTop w:val="0"/>
      <w:marBottom w:val="0"/>
      <w:divBdr>
        <w:top w:val="none" w:sz="0" w:space="0" w:color="auto"/>
        <w:left w:val="none" w:sz="0" w:space="0" w:color="auto"/>
        <w:bottom w:val="none" w:sz="0" w:space="0" w:color="auto"/>
        <w:right w:val="none" w:sz="0" w:space="0" w:color="auto"/>
      </w:divBdr>
    </w:div>
    <w:div w:id="317926510">
      <w:bodyDiv w:val="1"/>
      <w:marLeft w:val="0"/>
      <w:marRight w:val="0"/>
      <w:marTop w:val="0"/>
      <w:marBottom w:val="0"/>
      <w:divBdr>
        <w:top w:val="none" w:sz="0" w:space="0" w:color="auto"/>
        <w:left w:val="none" w:sz="0" w:space="0" w:color="auto"/>
        <w:bottom w:val="none" w:sz="0" w:space="0" w:color="auto"/>
        <w:right w:val="none" w:sz="0" w:space="0" w:color="auto"/>
      </w:divBdr>
    </w:div>
    <w:div w:id="346636983">
      <w:bodyDiv w:val="1"/>
      <w:marLeft w:val="0"/>
      <w:marRight w:val="0"/>
      <w:marTop w:val="0"/>
      <w:marBottom w:val="0"/>
      <w:divBdr>
        <w:top w:val="none" w:sz="0" w:space="0" w:color="auto"/>
        <w:left w:val="none" w:sz="0" w:space="0" w:color="auto"/>
        <w:bottom w:val="none" w:sz="0" w:space="0" w:color="auto"/>
        <w:right w:val="none" w:sz="0" w:space="0" w:color="auto"/>
      </w:divBdr>
    </w:div>
    <w:div w:id="431319122">
      <w:bodyDiv w:val="1"/>
      <w:marLeft w:val="0"/>
      <w:marRight w:val="0"/>
      <w:marTop w:val="0"/>
      <w:marBottom w:val="0"/>
      <w:divBdr>
        <w:top w:val="none" w:sz="0" w:space="0" w:color="auto"/>
        <w:left w:val="none" w:sz="0" w:space="0" w:color="auto"/>
        <w:bottom w:val="none" w:sz="0" w:space="0" w:color="auto"/>
        <w:right w:val="none" w:sz="0" w:space="0" w:color="auto"/>
      </w:divBdr>
    </w:div>
    <w:div w:id="525296525">
      <w:bodyDiv w:val="1"/>
      <w:marLeft w:val="0"/>
      <w:marRight w:val="0"/>
      <w:marTop w:val="0"/>
      <w:marBottom w:val="0"/>
      <w:divBdr>
        <w:top w:val="none" w:sz="0" w:space="0" w:color="auto"/>
        <w:left w:val="none" w:sz="0" w:space="0" w:color="auto"/>
        <w:bottom w:val="none" w:sz="0" w:space="0" w:color="auto"/>
        <w:right w:val="none" w:sz="0" w:space="0" w:color="auto"/>
      </w:divBdr>
    </w:div>
    <w:div w:id="642925953">
      <w:bodyDiv w:val="1"/>
      <w:marLeft w:val="0"/>
      <w:marRight w:val="0"/>
      <w:marTop w:val="0"/>
      <w:marBottom w:val="0"/>
      <w:divBdr>
        <w:top w:val="none" w:sz="0" w:space="0" w:color="auto"/>
        <w:left w:val="none" w:sz="0" w:space="0" w:color="auto"/>
        <w:bottom w:val="none" w:sz="0" w:space="0" w:color="auto"/>
        <w:right w:val="none" w:sz="0" w:space="0" w:color="auto"/>
      </w:divBdr>
    </w:div>
    <w:div w:id="673843863">
      <w:bodyDiv w:val="1"/>
      <w:marLeft w:val="0"/>
      <w:marRight w:val="0"/>
      <w:marTop w:val="0"/>
      <w:marBottom w:val="0"/>
      <w:divBdr>
        <w:top w:val="none" w:sz="0" w:space="0" w:color="auto"/>
        <w:left w:val="none" w:sz="0" w:space="0" w:color="auto"/>
        <w:bottom w:val="none" w:sz="0" w:space="0" w:color="auto"/>
        <w:right w:val="none" w:sz="0" w:space="0" w:color="auto"/>
      </w:divBdr>
    </w:div>
    <w:div w:id="675881635">
      <w:bodyDiv w:val="1"/>
      <w:marLeft w:val="0"/>
      <w:marRight w:val="0"/>
      <w:marTop w:val="0"/>
      <w:marBottom w:val="0"/>
      <w:divBdr>
        <w:top w:val="none" w:sz="0" w:space="0" w:color="auto"/>
        <w:left w:val="none" w:sz="0" w:space="0" w:color="auto"/>
        <w:bottom w:val="none" w:sz="0" w:space="0" w:color="auto"/>
        <w:right w:val="none" w:sz="0" w:space="0" w:color="auto"/>
      </w:divBdr>
    </w:div>
    <w:div w:id="697043215">
      <w:bodyDiv w:val="1"/>
      <w:marLeft w:val="0"/>
      <w:marRight w:val="0"/>
      <w:marTop w:val="0"/>
      <w:marBottom w:val="0"/>
      <w:divBdr>
        <w:top w:val="none" w:sz="0" w:space="0" w:color="auto"/>
        <w:left w:val="none" w:sz="0" w:space="0" w:color="auto"/>
        <w:bottom w:val="none" w:sz="0" w:space="0" w:color="auto"/>
        <w:right w:val="none" w:sz="0" w:space="0" w:color="auto"/>
      </w:divBdr>
    </w:div>
    <w:div w:id="697895848">
      <w:bodyDiv w:val="1"/>
      <w:marLeft w:val="0"/>
      <w:marRight w:val="0"/>
      <w:marTop w:val="0"/>
      <w:marBottom w:val="0"/>
      <w:divBdr>
        <w:top w:val="none" w:sz="0" w:space="0" w:color="auto"/>
        <w:left w:val="none" w:sz="0" w:space="0" w:color="auto"/>
        <w:bottom w:val="none" w:sz="0" w:space="0" w:color="auto"/>
        <w:right w:val="none" w:sz="0" w:space="0" w:color="auto"/>
      </w:divBdr>
    </w:div>
    <w:div w:id="722561501">
      <w:bodyDiv w:val="1"/>
      <w:marLeft w:val="0"/>
      <w:marRight w:val="0"/>
      <w:marTop w:val="0"/>
      <w:marBottom w:val="0"/>
      <w:divBdr>
        <w:top w:val="none" w:sz="0" w:space="0" w:color="auto"/>
        <w:left w:val="none" w:sz="0" w:space="0" w:color="auto"/>
        <w:bottom w:val="none" w:sz="0" w:space="0" w:color="auto"/>
        <w:right w:val="none" w:sz="0" w:space="0" w:color="auto"/>
      </w:divBdr>
    </w:div>
    <w:div w:id="866256820">
      <w:bodyDiv w:val="1"/>
      <w:marLeft w:val="0"/>
      <w:marRight w:val="0"/>
      <w:marTop w:val="0"/>
      <w:marBottom w:val="0"/>
      <w:divBdr>
        <w:top w:val="none" w:sz="0" w:space="0" w:color="auto"/>
        <w:left w:val="none" w:sz="0" w:space="0" w:color="auto"/>
        <w:bottom w:val="none" w:sz="0" w:space="0" w:color="auto"/>
        <w:right w:val="none" w:sz="0" w:space="0" w:color="auto"/>
      </w:divBdr>
    </w:div>
    <w:div w:id="891814779">
      <w:bodyDiv w:val="1"/>
      <w:marLeft w:val="0"/>
      <w:marRight w:val="0"/>
      <w:marTop w:val="0"/>
      <w:marBottom w:val="0"/>
      <w:divBdr>
        <w:top w:val="none" w:sz="0" w:space="0" w:color="auto"/>
        <w:left w:val="none" w:sz="0" w:space="0" w:color="auto"/>
        <w:bottom w:val="none" w:sz="0" w:space="0" w:color="auto"/>
        <w:right w:val="none" w:sz="0" w:space="0" w:color="auto"/>
      </w:divBdr>
    </w:div>
    <w:div w:id="1083182679">
      <w:bodyDiv w:val="1"/>
      <w:marLeft w:val="0"/>
      <w:marRight w:val="0"/>
      <w:marTop w:val="0"/>
      <w:marBottom w:val="0"/>
      <w:divBdr>
        <w:top w:val="none" w:sz="0" w:space="0" w:color="auto"/>
        <w:left w:val="none" w:sz="0" w:space="0" w:color="auto"/>
        <w:bottom w:val="none" w:sz="0" w:space="0" w:color="auto"/>
        <w:right w:val="none" w:sz="0" w:space="0" w:color="auto"/>
      </w:divBdr>
    </w:div>
    <w:div w:id="1102841013">
      <w:bodyDiv w:val="1"/>
      <w:marLeft w:val="0"/>
      <w:marRight w:val="0"/>
      <w:marTop w:val="0"/>
      <w:marBottom w:val="0"/>
      <w:divBdr>
        <w:top w:val="none" w:sz="0" w:space="0" w:color="auto"/>
        <w:left w:val="none" w:sz="0" w:space="0" w:color="auto"/>
        <w:bottom w:val="none" w:sz="0" w:space="0" w:color="auto"/>
        <w:right w:val="none" w:sz="0" w:space="0" w:color="auto"/>
      </w:divBdr>
    </w:div>
    <w:div w:id="1246694218">
      <w:bodyDiv w:val="1"/>
      <w:marLeft w:val="0"/>
      <w:marRight w:val="0"/>
      <w:marTop w:val="0"/>
      <w:marBottom w:val="0"/>
      <w:divBdr>
        <w:top w:val="none" w:sz="0" w:space="0" w:color="auto"/>
        <w:left w:val="none" w:sz="0" w:space="0" w:color="auto"/>
        <w:bottom w:val="none" w:sz="0" w:space="0" w:color="auto"/>
        <w:right w:val="none" w:sz="0" w:space="0" w:color="auto"/>
      </w:divBdr>
    </w:div>
    <w:div w:id="1259944177">
      <w:bodyDiv w:val="1"/>
      <w:marLeft w:val="0"/>
      <w:marRight w:val="0"/>
      <w:marTop w:val="0"/>
      <w:marBottom w:val="0"/>
      <w:divBdr>
        <w:top w:val="none" w:sz="0" w:space="0" w:color="auto"/>
        <w:left w:val="none" w:sz="0" w:space="0" w:color="auto"/>
        <w:bottom w:val="none" w:sz="0" w:space="0" w:color="auto"/>
        <w:right w:val="none" w:sz="0" w:space="0" w:color="auto"/>
      </w:divBdr>
    </w:div>
    <w:div w:id="1275166384">
      <w:bodyDiv w:val="1"/>
      <w:marLeft w:val="0"/>
      <w:marRight w:val="0"/>
      <w:marTop w:val="0"/>
      <w:marBottom w:val="0"/>
      <w:divBdr>
        <w:top w:val="none" w:sz="0" w:space="0" w:color="auto"/>
        <w:left w:val="none" w:sz="0" w:space="0" w:color="auto"/>
        <w:bottom w:val="none" w:sz="0" w:space="0" w:color="auto"/>
        <w:right w:val="none" w:sz="0" w:space="0" w:color="auto"/>
      </w:divBdr>
    </w:div>
    <w:div w:id="1298486543">
      <w:bodyDiv w:val="1"/>
      <w:marLeft w:val="0"/>
      <w:marRight w:val="0"/>
      <w:marTop w:val="0"/>
      <w:marBottom w:val="0"/>
      <w:divBdr>
        <w:top w:val="none" w:sz="0" w:space="0" w:color="auto"/>
        <w:left w:val="none" w:sz="0" w:space="0" w:color="auto"/>
        <w:bottom w:val="none" w:sz="0" w:space="0" w:color="auto"/>
        <w:right w:val="none" w:sz="0" w:space="0" w:color="auto"/>
      </w:divBdr>
    </w:div>
    <w:div w:id="1354454471">
      <w:bodyDiv w:val="1"/>
      <w:marLeft w:val="0"/>
      <w:marRight w:val="0"/>
      <w:marTop w:val="0"/>
      <w:marBottom w:val="0"/>
      <w:divBdr>
        <w:top w:val="none" w:sz="0" w:space="0" w:color="auto"/>
        <w:left w:val="none" w:sz="0" w:space="0" w:color="auto"/>
        <w:bottom w:val="none" w:sz="0" w:space="0" w:color="auto"/>
        <w:right w:val="none" w:sz="0" w:space="0" w:color="auto"/>
      </w:divBdr>
    </w:div>
    <w:div w:id="1376395926">
      <w:bodyDiv w:val="1"/>
      <w:marLeft w:val="0"/>
      <w:marRight w:val="0"/>
      <w:marTop w:val="0"/>
      <w:marBottom w:val="0"/>
      <w:divBdr>
        <w:top w:val="none" w:sz="0" w:space="0" w:color="auto"/>
        <w:left w:val="none" w:sz="0" w:space="0" w:color="auto"/>
        <w:bottom w:val="none" w:sz="0" w:space="0" w:color="auto"/>
        <w:right w:val="none" w:sz="0" w:space="0" w:color="auto"/>
      </w:divBdr>
    </w:div>
    <w:div w:id="1412507933">
      <w:bodyDiv w:val="1"/>
      <w:marLeft w:val="0"/>
      <w:marRight w:val="0"/>
      <w:marTop w:val="0"/>
      <w:marBottom w:val="0"/>
      <w:divBdr>
        <w:top w:val="none" w:sz="0" w:space="0" w:color="auto"/>
        <w:left w:val="none" w:sz="0" w:space="0" w:color="auto"/>
        <w:bottom w:val="none" w:sz="0" w:space="0" w:color="auto"/>
        <w:right w:val="none" w:sz="0" w:space="0" w:color="auto"/>
      </w:divBdr>
    </w:div>
    <w:div w:id="1522087752">
      <w:bodyDiv w:val="1"/>
      <w:marLeft w:val="0"/>
      <w:marRight w:val="0"/>
      <w:marTop w:val="0"/>
      <w:marBottom w:val="0"/>
      <w:divBdr>
        <w:top w:val="none" w:sz="0" w:space="0" w:color="auto"/>
        <w:left w:val="none" w:sz="0" w:space="0" w:color="auto"/>
        <w:bottom w:val="none" w:sz="0" w:space="0" w:color="auto"/>
        <w:right w:val="none" w:sz="0" w:space="0" w:color="auto"/>
      </w:divBdr>
    </w:div>
    <w:div w:id="1583832623">
      <w:bodyDiv w:val="1"/>
      <w:marLeft w:val="0"/>
      <w:marRight w:val="0"/>
      <w:marTop w:val="0"/>
      <w:marBottom w:val="0"/>
      <w:divBdr>
        <w:top w:val="none" w:sz="0" w:space="0" w:color="auto"/>
        <w:left w:val="none" w:sz="0" w:space="0" w:color="auto"/>
        <w:bottom w:val="none" w:sz="0" w:space="0" w:color="auto"/>
        <w:right w:val="none" w:sz="0" w:space="0" w:color="auto"/>
      </w:divBdr>
    </w:div>
    <w:div w:id="1615209949">
      <w:bodyDiv w:val="1"/>
      <w:marLeft w:val="0"/>
      <w:marRight w:val="0"/>
      <w:marTop w:val="0"/>
      <w:marBottom w:val="0"/>
      <w:divBdr>
        <w:top w:val="none" w:sz="0" w:space="0" w:color="auto"/>
        <w:left w:val="none" w:sz="0" w:space="0" w:color="auto"/>
        <w:bottom w:val="none" w:sz="0" w:space="0" w:color="auto"/>
        <w:right w:val="none" w:sz="0" w:space="0" w:color="auto"/>
      </w:divBdr>
    </w:div>
    <w:div w:id="1629120309">
      <w:bodyDiv w:val="1"/>
      <w:marLeft w:val="0"/>
      <w:marRight w:val="0"/>
      <w:marTop w:val="0"/>
      <w:marBottom w:val="0"/>
      <w:divBdr>
        <w:top w:val="none" w:sz="0" w:space="0" w:color="auto"/>
        <w:left w:val="none" w:sz="0" w:space="0" w:color="auto"/>
        <w:bottom w:val="none" w:sz="0" w:space="0" w:color="auto"/>
        <w:right w:val="none" w:sz="0" w:space="0" w:color="auto"/>
      </w:divBdr>
    </w:div>
    <w:div w:id="1672683211">
      <w:bodyDiv w:val="1"/>
      <w:marLeft w:val="0"/>
      <w:marRight w:val="0"/>
      <w:marTop w:val="0"/>
      <w:marBottom w:val="0"/>
      <w:divBdr>
        <w:top w:val="none" w:sz="0" w:space="0" w:color="auto"/>
        <w:left w:val="none" w:sz="0" w:space="0" w:color="auto"/>
        <w:bottom w:val="none" w:sz="0" w:space="0" w:color="auto"/>
        <w:right w:val="none" w:sz="0" w:space="0" w:color="auto"/>
      </w:divBdr>
    </w:div>
    <w:div w:id="1674647342">
      <w:bodyDiv w:val="1"/>
      <w:marLeft w:val="0"/>
      <w:marRight w:val="0"/>
      <w:marTop w:val="0"/>
      <w:marBottom w:val="0"/>
      <w:divBdr>
        <w:top w:val="none" w:sz="0" w:space="0" w:color="auto"/>
        <w:left w:val="none" w:sz="0" w:space="0" w:color="auto"/>
        <w:bottom w:val="none" w:sz="0" w:space="0" w:color="auto"/>
        <w:right w:val="none" w:sz="0" w:space="0" w:color="auto"/>
      </w:divBdr>
    </w:div>
    <w:div w:id="1679194972">
      <w:bodyDiv w:val="1"/>
      <w:marLeft w:val="0"/>
      <w:marRight w:val="0"/>
      <w:marTop w:val="0"/>
      <w:marBottom w:val="0"/>
      <w:divBdr>
        <w:top w:val="none" w:sz="0" w:space="0" w:color="auto"/>
        <w:left w:val="none" w:sz="0" w:space="0" w:color="auto"/>
        <w:bottom w:val="none" w:sz="0" w:space="0" w:color="auto"/>
        <w:right w:val="none" w:sz="0" w:space="0" w:color="auto"/>
      </w:divBdr>
    </w:div>
    <w:div w:id="1773083519">
      <w:bodyDiv w:val="1"/>
      <w:marLeft w:val="0"/>
      <w:marRight w:val="0"/>
      <w:marTop w:val="0"/>
      <w:marBottom w:val="0"/>
      <w:divBdr>
        <w:top w:val="none" w:sz="0" w:space="0" w:color="auto"/>
        <w:left w:val="none" w:sz="0" w:space="0" w:color="auto"/>
        <w:bottom w:val="none" w:sz="0" w:space="0" w:color="auto"/>
        <w:right w:val="none" w:sz="0" w:space="0" w:color="auto"/>
      </w:divBdr>
    </w:div>
    <w:div w:id="1786193145">
      <w:bodyDiv w:val="1"/>
      <w:marLeft w:val="0"/>
      <w:marRight w:val="0"/>
      <w:marTop w:val="0"/>
      <w:marBottom w:val="0"/>
      <w:divBdr>
        <w:top w:val="none" w:sz="0" w:space="0" w:color="auto"/>
        <w:left w:val="none" w:sz="0" w:space="0" w:color="auto"/>
        <w:bottom w:val="none" w:sz="0" w:space="0" w:color="auto"/>
        <w:right w:val="none" w:sz="0" w:space="0" w:color="auto"/>
      </w:divBdr>
    </w:div>
    <w:div w:id="1837764835">
      <w:bodyDiv w:val="1"/>
      <w:marLeft w:val="0"/>
      <w:marRight w:val="0"/>
      <w:marTop w:val="0"/>
      <w:marBottom w:val="0"/>
      <w:divBdr>
        <w:top w:val="none" w:sz="0" w:space="0" w:color="auto"/>
        <w:left w:val="none" w:sz="0" w:space="0" w:color="auto"/>
        <w:bottom w:val="none" w:sz="0" w:space="0" w:color="auto"/>
        <w:right w:val="none" w:sz="0" w:space="0" w:color="auto"/>
      </w:divBdr>
    </w:div>
    <w:div w:id="1949237555">
      <w:bodyDiv w:val="1"/>
      <w:marLeft w:val="0"/>
      <w:marRight w:val="0"/>
      <w:marTop w:val="0"/>
      <w:marBottom w:val="0"/>
      <w:divBdr>
        <w:top w:val="none" w:sz="0" w:space="0" w:color="auto"/>
        <w:left w:val="none" w:sz="0" w:space="0" w:color="auto"/>
        <w:bottom w:val="none" w:sz="0" w:space="0" w:color="auto"/>
        <w:right w:val="none" w:sz="0" w:space="0" w:color="auto"/>
      </w:divBdr>
    </w:div>
    <w:div w:id="1986004486">
      <w:bodyDiv w:val="1"/>
      <w:marLeft w:val="0"/>
      <w:marRight w:val="0"/>
      <w:marTop w:val="0"/>
      <w:marBottom w:val="0"/>
      <w:divBdr>
        <w:top w:val="none" w:sz="0" w:space="0" w:color="auto"/>
        <w:left w:val="none" w:sz="0" w:space="0" w:color="auto"/>
        <w:bottom w:val="none" w:sz="0" w:space="0" w:color="auto"/>
        <w:right w:val="none" w:sz="0" w:space="0" w:color="auto"/>
      </w:divBdr>
    </w:div>
    <w:div w:id="204521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techweekly.com/operational-efficiency/data-management/computerized-database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master.io/blog/operational-efficiency-erp-system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businessinfo.co.uk/content/benefits-database-development" TargetMode="External"/><Relationship Id="rId5" Type="http://schemas.openxmlformats.org/officeDocument/2006/relationships/webSettings" Target="webSettings.xml"/><Relationship Id="rId15" Type="http://schemas.openxmlformats.org/officeDocument/2006/relationships/hyperlink" Target="https://www.microsoft.com/en-ww/microsoft-365/business-insights-ideas/resources/how-database-software-can-improve-efficiency-and-speed-for-your-business" TargetMode="External"/><Relationship Id="rId10" Type="http://schemas.openxmlformats.org/officeDocument/2006/relationships/hyperlink" Target="https://paginas.fe.up.pt/~als/mis10e/ch6/chpt6-3bullettext.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verconnectds.com/blog/7-ways-a-good-database-can-improve-you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Hig23</b:Tag>
    <b:SourceType>InternetSite</b:SourceType>
    <b:Guid>{B9AA635C-DD1C-4A5C-9075-6D06366692B1}</b:Guid>
    <b:Title>Academic Skills: Definition, Examples, How To Improve Them</b:Title>
    <b:Author>
      <b:Author>
        <b:NameList>
          <b:Person>
            <b:Last>Test</b:Last>
            <b:First>High</b:First>
            <b:Middle>5</b:Middle>
          </b:Person>
        </b:NameList>
      </b:Author>
    </b:Author>
    <b:ProductionCompany>High 5 test</b:ProductionCompany>
    <b:YearAccessed>2023</b:YearAccessed>
    <b:MonthAccessed>10</b:MonthAccessed>
    <b:DayAccessed>02</b:DayAccessed>
    <b:URL>https://high5test.com/academic-skills/#:~:text=The%20following%20list%20will%20provide%20you%20with%20detailed,apply%20it%20to%20the%20real%20world%20More%20items</b:URL>
    <b:RefOrder>1</b:RefOrder>
  </b:Source>
  <b:Source>
    <b:Tag>Col23</b:Tag>
    <b:SourceType>InternetSite</b:SourceType>
    <b:Guid>{E35FD472-69FA-47AE-BADF-0077FAD48A7B}</b:Guid>
    <b:Author>
      <b:Author>
        <b:NameList>
          <b:Person>
            <b:Last>Collins</b:Last>
          </b:Person>
        </b:NameList>
      </b:Author>
    </b:Author>
    <b:Title>Collins</b:Title>
    <b:ProductionCompany>Collins</b:ProductionCompany>
    <b:Year>2023</b:Year>
    <b:YearAccessed>2023</b:YearAccessed>
    <b:MonthAccessed>10</b:MonthAccessed>
    <b:DayAccessed>02</b:DayAccessed>
    <b:URL>https://www.collinsdictionary.com/dictionary/english/academic-skills</b:URL>
    <b:RefOrder>2</b:RefOrder>
  </b:Source>
  <b:Source>
    <b:Tag>Ind23</b:Tag>
    <b:SourceType>InternetSite</b:SourceType>
    <b:Guid>{32096E75-17E2-4D88-AD05-F26896091D59}</b:Guid>
    <b:Author>
      <b:Author>
        <b:NameList>
          <b:Person>
            <b:Last>Guide</b:Last>
            <b:First>Indeed</b:First>
            <b:Middle>Career</b:Middle>
          </b:Person>
        </b:NameList>
      </b:Author>
    </b:Author>
    <b:Title>Indeed</b:Title>
    <b:Year>2023</b:Year>
    <b:Month>August</b:Month>
    <b:YearAccessed>2023</b:YearAccessed>
    <b:MonthAccessed>10</b:MonthAccessed>
    <b:DayAccessed>02</b:DayAccessed>
    <b:URL>https://www.indeed.com/career-advice/career-development/academic-skills#:~:text=12%20academic%20skills%20that%20apply%20to%20the%20workplace,Presentation%20and%20public%20speaking%20skills%20...%20More%20items</b:URL>
    <b:RefOrder>3</b:RefOrder>
  </b:Source>
  <b:Source>
    <b:Tag>Ind231</b:Tag>
    <b:SourceType>InternetSite</b:SourceType>
    <b:Guid>{E12F78F3-3555-4925-B2E9-C73AF2A5432D}</b:Guid>
    <b:Author>
      <b:Author>
        <b:NameList>
          <b:Person>
            <b:Last>Guide</b:Last>
            <b:First>Indeed</b:First>
            <b:Middle>Career</b:Middle>
          </b:Person>
        </b:NameList>
      </b:Author>
    </b:Author>
    <b:Title>Indeed</b:Title>
    <b:Year>2023</b:Year>
    <b:Month>September</b:Month>
    <b:YearAccessed>2023</b:YearAccessed>
    <b:MonthAccessed>10</b:MonthAccessed>
    <b:DayAccessed>02</b:DayAccessed>
    <b:URL>https://uk.indeed.com/career-advice/finding-a-job/employability-skills</b:URL>
    <b:RefOrder>4</b:RefOrder>
  </b:Source>
  <b:Source>
    <b:Tag>Con02</b:Tag>
    <b:SourceType>InternetSite</b:SourceType>
    <b:Guid>{A6EC0331-19A9-41AB-A661-61FA29703747}</b:Guid>
    <b:Title>Contributions of study skills to academic competence</b:Title>
    <b:ProductionCompany>Research Gate</b:ProductionCompany>
    <b:Year>2002</b:Year>
    <b:Month>September</b:Month>
    <b:YearAccessed>2023</b:YearAccessed>
    <b:MonthAccessed>10</b:MonthAccessed>
    <b:DayAccessed>02</b:DayAccessed>
    <b:URL>https://www.researchgate.net/publication/242114282_Contributions_of_Study_Skills_to_Academic_Competence</b:URL>
    <b:RefOrder>5</b:RefOrder>
  </b:Source>
  <b:Source>
    <b:Tag>ski23</b:Tag>
    <b:SourceType>InternetSite</b:SourceType>
    <b:Guid>{D66EB9BD-7D85-4C96-9F1B-4A31C193F60A}</b:Guid>
    <b:Author>
      <b:Author>
        <b:NameList>
          <b:Person>
            <b:Last>skillsyouneed</b:Last>
          </b:Person>
        </b:NameList>
      </b:Author>
    </b:Author>
    <b:Year>2023</b:Year>
    <b:YearAccessed>2023</b:YearAccessed>
    <b:MonthAccessed>10</b:MonthAccessed>
    <b:DayAccessed>02</b:DayAccessed>
    <b:URL>https://www.skillsyouneed.com/general/employability-skills.html</b:URL>
    <b:RefOrder>6</b:RefOrder>
  </b:Source>
  <b:Source>
    <b:Tag>Chr23</b:Tag>
    <b:SourceType>InternetSite</b:SourceType>
    <b:Guid>{A1E774B5-7C47-4B09-86E3-9A43B1999963}</b:Guid>
    <b:Author>
      <b:Author>
        <b:NameList>
          <b:Person>
            <b:Last>Drew</b:Last>
            <b:First>Chris</b:First>
          </b:Person>
        </b:NameList>
      </b:Author>
    </b:Author>
    <b:Title>HelpfulProfessor.com</b:Title>
    <b:ProductionCompany>HelpfulProfessor.com</b:ProductionCompany>
    <b:Year>2023</b:Year>
    <b:Month>September</b:Month>
    <b:Day>12</b:Day>
    <b:YearAccessed>2023</b:YearAccessed>
    <b:MonthAccessed>10</b:MonthAccessed>
    <b:DayAccessed>02</b:DayAccessed>
    <b:URL>https://helpfulprofessor.com/academic-skills-examples/</b:URL>
    <b:RefOrder>7</b:RefOrder>
  </b:Source>
  <b:Source>
    <b:Tag>IOve00</b:Tag>
    <b:SourceType>Book</b:SourceType>
    <b:Guid>{925CE933-476D-4DD6-BE3C-ADCF307F8C44}</b:Guid>
    <b:Title>Employability Skills: An Update</b:Title>
    <b:Year>2000</b:Year>
    <b:City>Ohio</b:City>
    <b:Publisher>Centre of education and training for employment</b:Publisher>
    <b:Author>
      <b:Author>
        <b:NameList>
          <b:Person>
            <b:Last>Overtoom</b:Last>
            <b:First>Christine</b:First>
          </b:Person>
        </b:NameList>
      </b:Author>
    </b:Author>
    <b:YearAccessed>2023</b:YearAccessed>
    <b:MonthAccessed>10</b:MonthAccessed>
    <b:DayAccessed>07</b:DayAccessed>
    <b:URL>https://citeseerx.ist.psu.edu/document?repid=rep1&amp;type=pdf&amp;doi=9786ff239bedfb69965dd441f716a88c70ee714c</b:URL>
    <b:RefOrder>8</b:RefOrder>
  </b:Source>
</b:Sources>
</file>

<file path=customXml/itemProps1.xml><?xml version="1.0" encoding="utf-8"?>
<ds:datastoreItem xmlns:ds="http://schemas.openxmlformats.org/officeDocument/2006/customXml" ds:itemID="{A6C7F872-0CE3-4E31-BE3B-A75CF38D4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3331</Words>
  <Characters>18993</Characters>
  <Application>Microsoft Office Word</Application>
  <DocSecurity>0</DocSecurity>
  <Lines>158</Lines>
  <Paragraphs>44</Paragraphs>
  <ScaleCrop>false</ScaleCrop>
  <Company/>
  <LinksUpToDate>false</LinksUpToDate>
  <CharactersWithSpaces>22280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Davies (2317135)</dc:creator>
  <cp:keywords/>
  <dc:description/>
  <cp:lastModifiedBy>Davies, Shaun</cp:lastModifiedBy>
  <cp:revision>2</cp:revision>
  <dcterms:created xsi:type="dcterms:W3CDTF">2024-01-07T21:21:00Z</dcterms:created>
  <dcterms:modified xsi:type="dcterms:W3CDTF">2024-01-07T21:21:00Z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2023-10-03T18:48:50Z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df50ea61-f908-4ac4-94d5-128dbfdba8bb</vt:lpwstr>
  </property>
  <property fmtid="{D5CDD505-2E9C-101B-9397-08002B2CF9AE}" pid="11" name="MSIP_Label_73aa366c-74b9-492b-a1b9-5472c41e7d31_ContentBits">
    <vt:lpwstr>2</vt:lpwstr>
  </property>
</Properties>
</file>