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1A66B" w14:textId="4E021CA1" w:rsidR="00E50DE6" w:rsidRDefault="00E50DE6"/>
    <w:sdt>
      <w:sdtPr>
        <w:id w:val="-1422947570"/>
        <w:docPartObj>
          <w:docPartGallery w:val="Cover Pages"/>
          <w:docPartUnique/>
        </w:docPartObj>
      </w:sdtPr>
      <w:sdtEndPr>
        <w:rPr>
          <w:rFonts w:cs="Arial"/>
          <w:sz w:val="40"/>
          <w:szCs w:val="40"/>
        </w:rPr>
      </w:sdtEndPr>
      <w:sdtContent>
        <w:p w14:paraId="5EE89C2B" w14:textId="4E021CA1" w:rsidR="00E50DE6" w:rsidRDefault="00E50DE6" w:rsidP="794EF92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2FCDAE3" wp14:editId="170525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group id="Group 149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56DA279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>
                      <v:fill type="frame" o:title="" recolor="t" rotate="t" r:id="rId10"/>
                    </v:rect>
                    <w10:wrap anchorx="page" anchory="page"/>
                  </v:group>
                </w:pict>
              </mc:Fallback>
            </mc:AlternateContent>
          </w:r>
        </w:p>
        <w:p w14:paraId="44E5EFC0" w14:textId="17837EB8" w:rsidR="00E50DE6" w:rsidRDefault="00224818">
          <w:pPr>
            <w:rPr>
              <w:rFonts w:cs="Arial"/>
              <w:sz w:val="40"/>
              <w:szCs w:val="4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A5CBE32" wp14:editId="2652E358">
                    <wp:simplePos x="0" y="0"/>
                    <wp:positionH relativeFrom="page">
                      <wp:posOffset>361315</wp:posOffset>
                    </wp:positionH>
                    <wp:positionV relativeFrom="page">
                      <wp:posOffset>7568823</wp:posOffset>
                    </wp:positionV>
                    <wp:extent cx="7315200" cy="55880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55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6EC2B5" w14:textId="0BB4205B" w:rsidR="00E50DE6" w:rsidRDefault="00E50DE6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2306CB3" w14:textId="364E347E" w:rsidR="00E50DE6" w:rsidRDefault="0066771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667719"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  <w:t>Transactional theory of leadership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5CBE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left:0;text-align:left;margin-left:28.45pt;margin-top:595.95pt;width:8in;height:44pt;z-index:251661312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" filled="f" stroked="f" strokeweight=".5pt">
                    <v:textbox inset="126pt,0,54pt,0">
                      <w:txbxContent>
                        <w:p w14:paraId="366EC2B5" w14:textId="0BB4205B" w:rsidR="00E50DE6" w:rsidRDefault="00E50DE6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2306CB3" w14:textId="364E347E" w:rsidR="00E50DE6" w:rsidRDefault="0066771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667719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Transactional theory of leadership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F21E0F" wp14:editId="5A5FC308">
                    <wp:simplePos x="0" y="0"/>
                    <wp:positionH relativeFrom="page">
                      <wp:posOffset>360680</wp:posOffset>
                    </wp:positionH>
                    <wp:positionV relativeFrom="page">
                      <wp:posOffset>8441072</wp:posOffset>
                    </wp:positionV>
                    <wp:extent cx="7315200" cy="1057802"/>
                    <wp:effectExtent l="0" t="0" r="0" b="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5780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F34EFC0" w14:textId="063562DC" w:rsidR="00E50DE6" w:rsidRDefault="00E50DE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Dilyana Fileva-Nikolova (</w:t>
                                    </w:r>
                                    <w:r w:rsidR="00152383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St</w:t>
                                    </w:r>
                                    <w:r w:rsidR="004541F8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udent number: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1920825)</w:t>
                                    </w:r>
                                  </w:p>
                                </w:sdtContent>
                              </w:sdt>
                              <w:p w14:paraId="2CDE82DA" w14:textId="150FC521" w:rsidR="00E50DE6" w:rsidRDefault="00D35759" w:rsidP="00152383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10B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52383" w:rsidRPr="00152383">
                                  <w:rPr>
                                    <w:rFonts w:ascii="Arial" w:hAnsi="Arial" w:cs="Arial"/>
                                    <w:sz w:val="30"/>
                                    <w:szCs w:val="3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F21E0F" id="Text Box 152" o:spid="_x0000_s1027" type="#_x0000_t202" style="position:absolute;left:0;text-align:left;margin-left:28.4pt;margin-top:664.65pt;width:8in;height:83.3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F34EFC0" w14:textId="063562DC" w:rsidR="00E50DE6" w:rsidRDefault="00E50DE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Dilyana Fileva-Nikolova (</w:t>
                              </w:r>
                              <w:r w:rsidR="00152383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St</w:t>
                              </w:r>
                              <w:r w:rsidR="004541F8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udent number: 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1920825)</w:t>
                              </w:r>
                            </w:p>
                          </w:sdtContent>
                        </w:sdt>
                        <w:p w14:paraId="2CDE82DA" w14:textId="150FC521" w:rsidR="00E50DE6" w:rsidRDefault="00D35759" w:rsidP="00152383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10B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152383" w:rsidRPr="00152383">
                            <w:rPr>
                              <w:rFonts w:ascii="Arial" w:hAnsi="Arial" w:cs="Arial"/>
                              <w:sz w:val="30"/>
                              <w:szCs w:val="3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78D67B" wp14:editId="43E725AE">
                    <wp:simplePos x="0" y="0"/>
                    <wp:positionH relativeFrom="page">
                      <wp:posOffset>361950</wp:posOffset>
                    </wp:positionH>
                    <wp:positionV relativeFrom="page">
                      <wp:posOffset>3302257</wp:posOffset>
                    </wp:positionV>
                    <wp:extent cx="7114540" cy="2529016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4540" cy="252901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507947" w14:textId="36DB5049" w:rsidR="00E50DE6" w:rsidRDefault="00D35759" w:rsidP="00E50DE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cs="Arial"/>
                                      <w:sz w:val="40"/>
                                      <w:szCs w:val="40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5210BD">
                                      <w:rPr>
                                        <w:rFonts w:cs="Arial"/>
                                        <w:sz w:val="40"/>
                                        <w:szCs w:val="40"/>
                                      </w:rPr>
                                      <w:t>University of Wales Trinity Saint David</w:t>
                                    </w:r>
                                    <w:r w:rsidR="005210BD">
                                      <w:rPr>
                                        <w:rFonts w:cs="Arial"/>
                                        <w:sz w:val="40"/>
                                        <w:szCs w:val="40"/>
                                      </w:rPr>
                                      <w:br/>
                                      <w:t>Birmingham Learning Centre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cs="Arial"/>
                                    <w:sz w:val="30"/>
                                    <w:szCs w:val="3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2496AEB" w14:textId="1CB7C313" w:rsidR="00E50DE6" w:rsidRDefault="00667719" w:rsidP="0066771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667719">
                                      <w:rPr>
                                        <w:rFonts w:cs="Arial"/>
                                        <w:sz w:val="30"/>
                                        <w:szCs w:val="30"/>
                                      </w:rPr>
                                      <w:t>Module code: BMSW 5101</w:t>
                                    </w:r>
                                    <w:r w:rsidR="00DE41C0">
                                      <w:rPr>
                                        <w:rFonts w:cs="Arial"/>
                                        <w:sz w:val="30"/>
                                        <w:szCs w:val="30"/>
                                      </w:rPr>
                                      <w:t xml:space="preserve"> </w:t>
                                    </w:r>
                                    <w:r w:rsidRPr="00667719">
                                      <w:rPr>
                                        <w:rFonts w:cs="Arial"/>
                                        <w:sz w:val="30"/>
                                        <w:szCs w:val="30"/>
                                      </w:rPr>
                                      <w:t>Developing workplace critical thinking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178D67B" id="Text Box 154" o:spid="_x0000_s1028" type="#_x0000_t202" style="position:absolute;left:0;text-align:left;margin-left:28.5pt;margin-top:260pt;width:560.2pt;height:199.1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" filled="f" stroked="f" strokeweight=".5pt">
                    <v:textbox inset="126pt,0,54pt,0">
                      <w:txbxContent>
                        <w:p w14:paraId="38507947" w14:textId="36DB5049" w:rsidR="00E50DE6" w:rsidRDefault="00D35759" w:rsidP="00E50DE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cs="Arial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210BD">
                                <w:rPr>
                                  <w:rFonts w:cs="Arial"/>
                                  <w:sz w:val="40"/>
                                  <w:szCs w:val="40"/>
                                </w:rPr>
                                <w:t>University of Wales Trinity Saint David</w:t>
                              </w:r>
                              <w:r w:rsidR="005210BD">
                                <w:rPr>
                                  <w:rFonts w:cs="Arial"/>
                                  <w:sz w:val="40"/>
                                  <w:szCs w:val="40"/>
                                </w:rPr>
                                <w:br/>
                                <w:t>Birmingham Learning Centre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cs="Arial"/>
                              <w:sz w:val="30"/>
                              <w:szCs w:val="3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2496AEB" w14:textId="1CB7C313" w:rsidR="00E50DE6" w:rsidRDefault="00667719" w:rsidP="0066771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667719">
                                <w:rPr>
                                  <w:rFonts w:cs="Arial"/>
                                  <w:sz w:val="30"/>
                                  <w:szCs w:val="30"/>
                                </w:rPr>
                                <w:t>Module code: BMSW 5101</w:t>
                              </w:r>
                              <w:r w:rsidR="00DE41C0">
                                <w:rPr>
                                  <w:rFonts w:cs="Arial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667719">
                                <w:rPr>
                                  <w:rFonts w:cs="Arial"/>
                                  <w:sz w:val="30"/>
                                  <w:szCs w:val="30"/>
                                </w:rPr>
                                <w:t>Developing workplace critical thinking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50DE6">
            <w:rPr>
              <w:rFonts w:cs="Arial"/>
              <w:sz w:val="40"/>
              <w:szCs w:val="40"/>
            </w:rPr>
            <w:br w:type="page"/>
          </w:r>
        </w:p>
      </w:sdtContent>
    </w:sdt>
    <w:p w14:paraId="2D57B2EF" w14:textId="77777777" w:rsidR="002A30B5" w:rsidRPr="00C336EB" w:rsidRDefault="002A30B5" w:rsidP="002A30B5">
      <w:pPr>
        <w:rPr>
          <w:rFonts w:cs="Arial"/>
          <w:bCs/>
        </w:rPr>
      </w:pPr>
    </w:p>
    <w:sdt>
      <w:sdtPr>
        <w:rPr>
          <w:rFonts w:ascii="Arial" w:eastAsia="Times New Roman" w:hAnsi="Arial" w:cs="Times New Roman"/>
          <w:b w:val="0"/>
          <w:bCs w:val="0"/>
          <w:color w:val="auto"/>
          <w:sz w:val="22"/>
          <w:szCs w:val="24"/>
          <w:lang w:val="en-GB" w:eastAsia="en-GB"/>
        </w:rPr>
        <w:id w:val="-4611157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B0665D4" w14:textId="45ABFE2A" w:rsidR="00082509" w:rsidRDefault="00082509">
          <w:pPr>
            <w:pStyle w:val="TOCHeading"/>
          </w:pPr>
          <w:r>
            <w:t>Table of Contents</w:t>
          </w:r>
        </w:p>
        <w:p w14:paraId="0900E07C" w14:textId="510D7F12" w:rsidR="00082509" w:rsidRDefault="0008250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0871753" w:history="1">
            <w:r w:rsidRPr="005474E5">
              <w:rPr>
                <w:rStyle w:val="Hyperlink"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_Toc100871753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09E90" w14:textId="1A242B11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4" w:history="1">
            <w:r w:rsidR="00082509" w:rsidRPr="005474E5">
              <w:rPr>
                <w:rStyle w:val="Hyperlink"/>
                <w:noProof/>
              </w:rPr>
              <w:t>Introduction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_Toc100871754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2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6FBF9F8D" w14:textId="05C654F6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5" w:history="1">
            <w:r w:rsidR="00082509" w:rsidRPr="005474E5">
              <w:rPr>
                <w:rStyle w:val="Hyperlink"/>
                <w:noProof/>
              </w:rPr>
              <w:t>Transactional theory history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_Toc100871755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2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2558C8A2" w14:textId="76170D7C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6" w:history="1">
            <w:r w:rsidR="00082509" w:rsidRPr="005474E5">
              <w:rPr>
                <w:rStyle w:val="Hyperlink"/>
                <w:noProof/>
              </w:rPr>
              <w:t>Principals of Transactional theory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_Toc100871756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2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5A15A253" w14:textId="159EFC28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7" w:history="1">
            <w:r w:rsidR="00082509" w:rsidRPr="005474E5">
              <w:rPr>
                <w:rStyle w:val="Hyperlink"/>
                <w:noProof/>
              </w:rPr>
              <w:t>Criticism of Transactional theory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_Toc100871757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3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0B014231" w14:textId="18E6742C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8" w:history="1">
            <w:r w:rsidR="00082509" w:rsidRPr="005474E5">
              <w:rPr>
                <w:rStyle w:val="Hyperlink"/>
                <w:noProof/>
              </w:rPr>
              <w:t xml:space="preserve">Transactional </w:t>
            </w:r>
            <w:r w:rsidR="005F1A69">
              <w:rPr>
                <w:rStyle w:val="Hyperlink"/>
                <w:noProof/>
              </w:rPr>
              <w:t>approach</w:t>
            </w:r>
            <w:r w:rsidR="00082509" w:rsidRPr="005474E5">
              <w:rPr>
                <w:rStyle w:val="Hyperlink"/>
                <w:noProof/>
              </w:rPr>
              <w:t xml:space="preserve"> nowadays with examples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_Toc100871758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4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4A5504D4" w14:textId="233B4DC5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59" w:history="1">
            <w:r w:rsidR="00082509" w:rsidRPr="005474E5">
              <w:rPr>
                <w:rStyle w:val="Hyperlink"/>
                <w:noProof/>
              </w:rPr>
              <w:t>Conclusions and Recommendations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_Toc100871759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6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3AA7073E" w14:textId="25E13807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0" w:history="1">
            <w:r w:rsidR="00082509" w:rsidRPr="005474E5">
              <w:rPr>
                <w:rStyle w:val="Hyperlink"/>
                <w:noProof/>
              </w:rPr>
              <w:t>References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_Toc100871760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7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34CDA147" w14:textId="4803AF1B" w:rsidR="00082509" w:rsidRDefault="00D3575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00871761" w:history="1">
            <w:r w:rsidR="00082509" w:rsidRPr="005474E5">
              <w:rPr>
                <w:rStyle w:val="Hyperlink"/>
                <w:noProof/>
              </w:rPr>
              <w:t>Question 2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_Toc100871761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8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4FB0ECC5" w14:textId="46CB8510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2" w:history="1">
            <w:r w:rsidR="00082509" w:rsidRPr="005474E5">
              <w:rPr>
                <w:rStyle w:val="Hyperlink"/>
                <w:noProof/>
              </w:rPr>
              <w:t>Introduction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_Toc100871762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8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51782273" w14:textId="447C2E8C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3" w:history="1">
            <w:r w:rsidR="00082509" w:rsidRPr="005474E5">
              <w:rPr>
                <w:rStyle w:val="Hyperlink"/>
                <w:noProof/>
              </w:rPr>
              <w:t>What?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_Toc100871763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8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08CE6A4D" w14:textId="42347D21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4" w:history="1">
            <w:r w:rsidR="00082509" w:rsidRPr="005474E5">
              <w:rPr>
                <w:rStyle w:val="Hyperlink"/>
                <w:noProof/>
              </w:rPr>
              <w:t>So what?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_Toc100871764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9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71D0BB40" w14:textId="137DF81B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5" w:history="1">
            <w:r w:rsidR="00082509" w:rsidRPr="005474E5">
              <w:rPr>
                <w:rStyle w:val="Hyperlink"/>
                <w:noProof/>
              </w:rPr>
              <w:t>Now what?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_Toc100871765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9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6FAC77B0" w14:textId="41A0E78A" w:rsidR="00082509" w:rsidRDefault="00D3575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00871766" w:history="1">
            <w:r w:rsidR="00082509" w:rsidRPr="005474E5">
              <w:rPr>
                <w:rStyle w:val="Hyperlink"/>
                <w:noProof/>
              </w:rPr>
              <w:t>References</w:t>
            </w:r>
            <w:r w:rsidR="00082509">
              <w:rPr>
                <w:noProof/>
                <w:webHidden/>
              </w:rPr>
              <w:tab/>
            </w:r>
            <w:r w:rsidR="00082509">
              <w:rPr>
                <w:noProof/>
                <w:webHidden/>
              </w:rPr>
              <w:fldChar w:fldCharType="begin"/>
            </w:r>
            <w:r w:rsidR="00082509">
              <w:rPr>
                <w:noProof/>
                <w:webHidden/>
              </w:rPr>
              <w:instrText xml:space="preserve"> PAGEREF _Toc100871766 \h </w:instrText>
            </w:r>
            <w:r w:rsidR="00082509">
              <w:rPr>
                <w:noProof/>
                <w:webHidden/>
              </w:rPr>
            </w:r>
            <w:r w:rsidR="00082509">
              <w:rPr>
                <w:noProof/>
                <w:webHidden/>
              </w:rPr>
              <w:fldChar w:fldCharType="separate"/>
            </w:r>
            <w:r w:rsidR="00082509">
              <w:rPr>
                <w:noProof/>
                <w:webHidden/>
              </w:rPr>
              <w:t>10</w:t>
            </w:r>
            <w:r w:rsidR="00082509">
              <w:rPr>
                <w:noProof/>
                <w:webHidden/>
              </w:rPr>
              <w:fldChar w:fldCharType="end"/>
            </w:r>
          </w:hyperlink>
        </w:p>
        <w:p w14:paraId="7F7D3F4B" w14:textId="543D106D" w:rsidR="00082509" w:rsidRDefault="00082509">
          <w:r>
            <w:rPr>
              <w:b/>
              <w:bCs/>
              <w:noProof/>
            </w:rPr>
            <w:fldChar w:fldCharType="end"/>
          </w:r>
        </w:p>
      </w:sdtContent>
    </w:sdt>
    <w:p w14:paraId="18785424" w14:textId="77777777" w:rsidR="002A30B5" w:rsidRPr="00C336EB" w:rsidRDefault="002A30B5" w:rsidP="002A30B5">
      <w:pPr>
        <w:rPr>
          <w:rFonts w:cs="Arial"/>
          <w:bCs/>
        </w:rPr>
      </w:pPr>
    </w:p>
    <w:p w14:paraId="0A2E93AD" w14:textId="304E97F3" w:rsidR="004211E0" w:rsidRDefault="00D35759"/>
    <w:p w14:paraId="0586F0B1" w14:textId="24CC7099" w:rsidR="00C902A7" w:rsidRDefault="00C902A7">
      <w:pPr>
        <w:rPr>
          <w:rFonts w:cs="Arial"/>
          <w:sz w:val="40"/>
          <w:szCs w:val="40"/>
        </w:rPr>
      </w:pPr>
    </w:p>
    <w:p w14:paraId="52085D32" w14:textId="25EC292C" w:rsidR="00C902A7" w:rsidRDefault="00C902A7">
      <w:pPr>
        <w:rPr>
          <w:rFonts w:cs="Arial"/>
          <w:sz w:val="40"/>
          <w:szCs w:val="40"/>
        </w:rPr>
      </w:pPr>
    </w:p>
    <w:p w14:paraId="6FF446F0" w14:textId="095249BF" w:rsidR="00C902A7" w:rsidRDefault="00C902A7">
      <w:pPr>
        <w:rPr>
          <w:rFonts w:cs="Arial"/>
          <w:sz w:val="40"/>
          <w:szCs w:val="40"/>
        </w:rPr>
      </w:pPr>
    </w:p>
    <w:p w14:paraId="34E3CEDF" w14:textId="22841A7A" w:rsidR="00C902A7" w:rsidRDefault="00C902A7">
      <w:pPr>
        <w:rPr>
          <w:rFonts w:cs="Arial"/>
          <w:sz w:val="40"/>
          <w:szCs w:val="40"/>
        </w:rPr>
      </w:pPr>
    </w:p>
    <w:p w14:paraId="40F88F84" w14:textId="1AA68296" w:rsidR="00C902A7" w:rsidRDefault="00C902A7">
      <w:pPr>
        <w:rPr>
          <w:rFonts w:cs="Arial"/>
          <w:sz w:val="40"/>
          <w:szCs w:val="40"/>
        </w:rPr>
      </w:pPr>
    </w:p>
    <w:p w14:paraId="26FDEF48" w14:textId="76D158CC" w:rsidR="00C902A7" w:rsidRDefault="00C902A7">
      <w:pPr>
        <w:rPr>
          <w:rFonts w:cs="Arial"/>
          <w:sz w:val="40"/>
          <w:szCs w:val="40"/>
        </w:rPr>
      </w:pPr>
    </w:p>
    <w:p w14:paraId="244964BD" w14:textId="235FBD2C" w:rsidR="00C902A7" w:rsidRPr="00AE0130" w:rsidRDefault="00896B24" w:rsidP="00AE0130">
      <w:pPr>
        <w:pStyle w:val="Heading1"/>
        <w:rPr>
          <w:sz w:val="32"/>
        </w:rPr>
      </w:pPr>
      <w:bookmarkStart w:id="0" w:name="_Toc100871753"/>
      <w:r>
        <w:lastRenderedPageBreak/>
        <w:t>Question 1</w:t>
      </w:r>
      <w:bookmarkEnd w:id="0"/>
    </w:p>
    <w:p w14:paraId="01041E3E" w14:textId="69C4B710" w:rsidR="008C6CD3" w:rsidRDefault="008C6CD3" w:rsidP="008C6CD3">
      <w:pPr>
        <w:pStyle w:val="Heading2"/>
      </w:pPr>
      <w:bookmarkStart w:id="1" w:name="_Toc100871754"/>
      <w:r>
        <w:t>Introduction</w:t>
      </w:r>
      <w:bookmarkEnd w:id="1"/>
    </w:p>
    <w:p w14:paraId="3AAFDDB8" w14:textId="77777777" w:rsidR="00B500DF" w:rsidRPr="00B500DF" w:rsidRDefault="00B500DF" w:rsidP="00B500DF">
      <w:pPr>
        <w:rPr>
          <w:lang w:eastAsia="en-US"/>
        </w:rPr>
      </w:pPr>
    </w:p>
    <w:p w14:paraId="781AAD69" w14:textId="3620508B" w:rsidR="00A47E02" w:rsidRDefault="00A47E02" w:rsidP="00A47E02">
      <w:r>
        <w:t xml:space="preserve">The first section of the essay evaluates the Transactional Leadership Theory and its applicability in modern organisations and </w:t>
      </w:r>
      <w:r w:rsidR="00E7523F">
        <w:t>business</w:t>
      </w:r>
      <w:r>
        <w:t xml:space="preserve"> settings. </w:t>
      </w:r>
      <w:r w:rsidR="006579D5">
        <w:t>This study aims</w:t>
      </w:r>
      <w:r>
        <w:t xml:space="preserve"> to learn about Transactional Theory's history, concepts, strengths, and shortcomings as a leadership </w:t>
      </w:r>
      <w:r w:rsidR="00ED5703">
        <w:t>theory</w:t>
      </w:r>
      <w:r>
        <w:t xml:space="preserve">. Furthermore, the study offers a critical assessment of transactional leadership and </w:t>
      </w:r>
      <w:r w:rsidR="003269A9">
        <w:t xml:space="preserve">provides examples </w:t>
      </w:r>
      <w:r w:rsidR="00191056">
        <w:t xml:space="preserve">of </w:t>
      </w:r>
      <w:r w:rsidR="00590569">
        <w:t xml:space="preserve">different </w:t>
      </w:r>
      <w:r w:rsidR="00527147">
        <w:t>scenarios</w:t>
      </w:r>
      <w:r w:rsidR="00590569">
        <w:t xml:space="preserve"> where Transactional leadership </w:t>
      </w:r>
      <w:r w:rsidR="00527147">
        <w:t xml:space="preserve">is in use </w:t>
      </w:r>
      <w:r w:rsidR="006A33B5">
        <w:t>nowadays</w:t>
      </w:r>
      <w:r>
        <w:t>.</w:t>
      </w:r>
      <w:r w:rsidR="006A33B5">
        <w:t xml:space="preserve"> </w:t>
      </w:r>
      <w:r w:rsidR="00422A16">
        <w:t xml:space="preserve">The first section of this essay finishes with a conclusion and recommendation </w:t>
      </w:r>
      <w:r w:rsidR="00384716">
        <w:t>for</w:t>
      </w:r>
      <w:r w:rsidR="00422A16">
        <w:t xml:space="preserve"> the future use of `Transactional leadership.</w:t>
      </w:r>
    </w:p>
    <w:p w14:paraId="7ED05CBA" w14:textId="77777777" w:rsidR="002D0315" w:rsidRPr="005210BD" w:rsidRDefault="002D0315">
      <w:pPr>
        <w:rPr>
          <w:rFonts w:cs="Arial"/>
        </w:rPr>
      </w:pPr>
    </w:p>
    <w:p w14:paraId="4F113A34" w14:textId="387CEA70" w:rsidR="00007D1B" w:rsidRPr="00007D1B" w:rsidRDefault="00236935" w:rsidP="00236935">
      <w:pPr>
        <w:pStyle w:val="Heading2"/>
      </w:pPr>
      <w:bookmarkStart w:id="2" w:name="_Toc100871755"/>
      <w:r>
        <w:t xml:space="preserve">Transactional theory </w:t>
      </w:r>
      <w:r w:rsidR="0093422F">
        <w:t>history</w:t>
      </w:r>
      <w:bookmarkEnd w:id="2"/>
    </w:p>
    <w:p w14:paraId="38A94CA0" w14:textId="20588509" w:rsidR="00C902A7" w:rsidRDefault="00C902A7" w:rsidP="006316CC">
      <w:pPr>
        <w:rPr>
          <w:rFonts w:cs="Arial"/>
        </w:rPr>
      </w:pPr>
    </w:p>
    <w:p w14:paraId="33FD3037" w14:textId="48FD2392" w:rsidR="008F28BE" w:rsidRPr="0055443F" w:rsidRDefault="005E564D" w:rsidP="006316CC">
      <w:pPr>
        <w:spacing w:after="160"/>
        <w:rPr>
          <w:rFonts w:cs="Arial"/>
          <w:color w:val="000000"/>
          <w:shd w:val="clear" w:color="auto" w:fill="FFFFFF"/>
        </w:rPr>
      </w:pPr>
      <w:r>
        <w:rPr>
          <w:rFonts w:cs="Arial"/>
        </w:rPr>
        <w:t>Max Webber</w:t>
      </w:r>
      <w:r w:rsidR="00092DF8">
        <w:rPr>
          <w:rFonts w:cs="Arial"/>
        </w:rPr>
        <w:t>, a German sociologist,</w:t>
      </w:r>
      <w:r>
        <w:rPr>
          <w:rFonts w:cs="Arial"/>
        </w:rPr>
        <w:t xml:space="preserve"> was </w:t>
      </w:r>
      <w:r w:rsidR="003E5D75">
        <w:rPr>
          <w:rFonts w:cs="Arial"/>
        </w:rPr>
        <w:t xml:space="preserve">the first to </w:t>
      </w:r>
      <w:r w:rsidR="00A324C7" w:rsidRPr="00A324C7">
        <w:rPr>
          <w:rFonts w:cs="Arial"/>
        </w:rPr>
        <w:t>describe</w:t>
      </w:r>
      <w:r w:rsidR="00655772" w:rsidRPr="00655772">
        <w:rPr>
          <w:rFonts w:cs="Arial"/>
        </w:rPr>
        <w:t xml:space="preserve"> </w:t>
      </w:r>
      <w:r w:rsidR="00655772">
        <w:rPr>
          <w:rFonts w:cs="Arial"/>
        </w:rPr>
        <w:t>Transactional</w:t>
      </w:r>
      <w:r w:rsidR="00655772" w:rsidRPr="00655772">
        <w:rPr>
          <w:rFonts w:cs="Arial"/>
        </w:rPr>
        <w:t xml:space="preserve"> leadership theory</w:t>
      </w:r>
      <w:r w:rsidR="00655772">
        <w:rPr>
          <w:rFonts w:cs="Arial"/>
        </w:rPr>
        <w:t xml:space="preserve"> </w:t>
      </w:r>
      <w:r w:rsidR="00CC21A5" w:rsidRPr="00CC21A5">
        <w:rPr>
          <w:rFonts w:cs="Arial"/>
        </w:rPr>
        <w:t>in 1947</w:t>
      </w:r>
      <w:r w:rsidR="00CE5A36">
        <w:rPr>
          <w:rFonts w:cs="Arial"/>
        </w:rPr>
        <w:t>.</w:t>
      </w:r>
      <w:r w:rsidR="006B1261">
        <w:rPr>
          <w:rFonts w:cs="Arial"/>
        </w:rPr>
        <w:t xml:space="preserve"> </w:t>
      </w:r>
      <w:r w:rsidR="0008686F" w:rsidRPr="006765B2">
        <w:t>Webber is most widely known as the creator of bureaucratic leadership</w:t>
      </w:r>
      <w:r w:rsidR="00456638">
        <w:t>.</w:t>
      </w:r>
      <w:r w:rsidR="0008686F">
        <w:rPr>
          <w:rFonts w:cs="Arial"/>
        </w:rPr>
        <w:t xml:space="preserve"> </w:t>
      </w:r>
      <w:r w:rsidR="000B14D3">
        <w:rPr>
          <w:rFonts w:cs="Arial"/>
        </w:rPr>
        <w:t>H</w:t>
      </w:r>
      <w:r w:rsidR="00456638">
        <w:rPr>
          <w:rFonts w:cs="Arial"/>
        </w:rPr>
        <w:t>owever, he</w:t>
      </w:r>
      <w:r w:rsidR="000B14D3">
        <w:rPr>
          <w:rFonts w:cs="Arial"/>
        </w:rPr>
        <w:t xml:space="preserve"> studied</w:t>
      </w:r>
      <w:r w:rsidR="0029123D">
        <w:rPr>
          <w:rFonts w:cs="Arial"/>
        </w:rPr>
        <w:t xml:space="preserve"> different leadership styles</w:t>
      </w:r>
      <w:r w:rsidR="000B14D3">
        <w:rPr>
          <w:rFonts w:cs="Arial"/>
        </w:rPr>
        <w:t xml:space="preserve"> and </w:t>
      </w:r>
      <w:r w:rsidR="00076504">
        <w:rPr>
          <w:rFonts w:cs="Arial"/>
        </w:rPr>
        <w:t xml:space="preserve">classified three </w:t>
      </w:r>
      <w:r w:rsidR="00EF0DB9">
        <w:rPr>
          <w:rFonts w:cs="Arial"/>
        </w:rPr>
        <w:t>main categories</w:t>
      </w:r>
      <w:r w:rsidR="00DA2C16">
        <w:rPr>
          <w:rFonts w:cs="Arial"/>
        </w:rPr>
        <w:t>:</w:t>
      </w:r>
      <w:r w:rsidR="00B65237">
        <w:rPr>
          <w:rFonts w:cs="Arial"/>
        </w:rPr>
        <w:t xml:space="preserve"> </w:t>
      </w:r>
      <w:r w:rsidR="00270F90">
        <w:rPr>
          <w:rFonts w:cs="Arial"/>
        </w:rPr>
        <w:t>c</w:t>
      </w:r>
      <w:r w:rsidR="00B65237">
        <w:rPr>
          <w:rFonts w:cs="Arial"/>
        </w:rPr>
        <w:t xml:space="preserve">harismatic, </w:t>
      </w:r>
      <w:r w:rsidR="008E006B">
        <w:rPr>
          <w:rFonts w:cs="Arial"/>
        </w:rPr>
        <w:t>traditional,</w:t>
      </w:r>
      <w:r w:rsidR="00B65237">
        <w:rPr>
          <w:rFonts w:cs="Arial"/>
        </w:rPr>
        <w:t xml:space="preserve"> and rational-legal.</w:t>
      </w:r>
      <w:r w:rsidR="00270F90">
        <w:rPr>
          <w:rFonts w:cs="Arial"/>
        </w:rPr>
        <w:t xml:space="preserve"> The rational-legal category </w:t>
      </w:r>
      <w:r w:rsidR="008E006B">
        <w:rPr>
          <w:rFonts w:cs="Arial"/>
        </w:rPr>
        <w:t>leadership style is the foundation of Transactional theory</w:t>
      </w:r>
      <w:r w:rsidR="0029123D">
        <w:rPr>
          <w:rFonts w:cs="Arial"/>
        </w:rPr>
        <w:t xml:space="preserve"> </w:t>
      </w:r>
      <w:r w:rsidR="008F28BE" w:rsidRPr="008F28BE">
        <w:rPr>
          <w:rFonts w:cs="Arial"/>
          <w:color w:val="000000"/>
          <w:shd w:val="clear" w:color="auto" w:fill="FFFFFF"/>
        </w:rPr>
        <w:t>(</w:t>
      </w:r>
      <w:r w:rsidR="00AF7C5E" w:rsidRPr="00753542">
        <w:rPr>
          <w:rFonts w:cs="Arial"/>
          <w:color w:val="000000"/>
          <w:szCs w:val="22"/>
          <w:shd w:val="clear" w:color="auto" w:fill="FFFFFF"/>
        </w:rPr>
        <w:t>Western Governors University</w:t>
      </w:r>
      <w:r w:rsidR="008F28BE" w:rsidRPr="008F28BE">
        <w:rPr>
          <w:rFonts w:cs="Arial"/>
          <w:color w:val="000000"/>
          <w:shd w:val="clear" w:color="auto" w:fill="FFFFFF"/>
        </w:rPr>
        <w:t>, 202</w:t>
      </w:r>
      <w:r w:rsidR="00753542">
        <w:rPr>
          <w:rFonts w:cs="Arial"/>
          <w:color w:val="000000"/>
          <w:shd w:val="clear" w:color="auto" w:fill="FFFFFF"/>
        </w:rPr>
        <w:t>1</w:t>
      </w:r>
      <w:r w:rsidR="008F28BE" w:rsidRPr="008F28BE">
        <w:rPr>
          <w:rFonts w:cs="Arial"/>
          <w:color w:val="000000"/>
          <w:shd w:val="clear" w:color="auto" w:fill="FFFFFF"/>
        </w:rPr>
        <w:t>)</w:t>
      </w:r>
      <w:r w:rsidR="005F32C7">
        <w:rPr>
          <w:rFonts w:cs="Arial"/>
          <w:color w:val="000000"/>
          <w:shd w:val="clear" w:color="auto" w:fill="FFFFFF"/>
        </w:rPr>
        <w:t>.</w:t>
      </w:r>
      <w:r w:rsidR="001F4433">
        <w:rPr>
          <w:rFonts w:cs="Arial"/>
          <w:color w:val="000000"/>
          <w:shd w:val="clear" w:color="auto" w:fill="FFFFFF"/>
        </w:rPr>
        <w:t xml:space="preserve"> </w:t>
      </w:r>
      <w:r w:rsidR="00B67859">
        <w:rPr>
          <w:rFonts w:cs="Arial"/>
          <w:color w:val="000000"/>
          <w:shd w:val="clear" w:color="auto" w:fill="FFFFFF"/>
        </w:rPr>
        <w:t>Many other</w:t>
      </w:r>
      <w:r w:rsidR="00844930">
        <w:rPr>
          <w:rFonts w:cs="Arial"/>
          <w:color w:val="000000"/>
          <w:shd w:val="clear" w:color="auto" w:fill="FFFFFF"/>
        </w:rPr>
        <w:t xml:space="preserve">s put their efforts and </w:t>
      </w:r>
      <w:r w:rsidR="00D33D2F">
        <w:rPr>
          <w:rFonts w:cs="Arial"/>
          <w:color w:val="000000"/>
          <w:shd w:val="clear" w:color="auto" w:fill="FFFFFF"/>
        </w:rPr>
        <w:t>participation</w:t>
      </w:r>
      <w:r w:rsidR="00F47DF8">
        <w:rPr>
          <w:rFonts w:cs="Arial"/>
          <w:color w:val="000000"/>
          <w:shd w:val="clear" w:color="auto" w:fill="FFFFFF"/>
        </w:rPr>
        <w:t>,</w:t>
      </w:r>
      <w:r w:rsidR="00D33D2F">
        <w:rPr>
          <w:rFonts w:cs="Arial"/>
          <w:color w:val="000000"/>
          <w:shd w:val="clear" w:color="auto" w:fill="FFFFFF"/>
        </w:rPr>
        <w:t xml:space="preserve"> </w:t>
      </w:r>
      <w:r w:rsidR="00206C7C">
        <w:rPr>
          <w:rFonts w:cs="Arial"/>
          <w:color w:val="000000"/>
          <w:shd w:val="clear" w:color="auto" w:fill="FFFFFF"/>
        </w:rPr>
        <w:t xml:space="preserve">and </w:t>
      </w:r>
      <w:r w:rsidR="00593E19">
        <w:rPr>
          <w:rFonts w:cs="Arial"/>
          <w:color w:val="000000"/>
          <w:shd w:val="clear" w:color="auto" w:fill="FFFFFF"/>
        </w:rPr>
        <w:t>the Transactional approach evolved over the years</w:t>
      </w:r>
      <w:r w:rsidR="00206C7C">
        <w:rPr>
          <w:rFonts w:cs="Arial"/>
          <w:color w:val="000000"/>
          <w:shd w:val="clear" w:color="auto" w:fill="FFFFFF"/>
        </w:rPr>
        <w:t>.</w:t>
      </w:r>
      <w:r w:rsidR="00C83BBC">
        <w:rPr>
          <w:rFonts w:cs="Arial"/>
          <w:color w:val="000000"/>
          <w:shd w:val="clear" w:color="auto" w:fill="FFFFFF"/>
        </w:rPr>
        <w:t xml:space="preserve"> </w:t>
      </w:r>
      <w:r w:rsidR="00A43238">
        <w:rPr>
          <w:rFonts w:cs="Arial"/>
          <w:color w:val="000000"/>
          <w:shd w:val="clear" w:color="auto" w:fill="FFFFFF"/>
        </w:rPr>
        <w:t>McCleskey (201</w:t>
      </w:r>
      <w:r w:rsidR="00AE67AE">
        <w:rPr>
          <w:rFonts w:cs="Arial"/>
          <w:color w:val="000000"/>
          <w:shd w:val="clear" w:color="auto" w:fill="FFFFFF"/>
        </w:rPr>
        <w:t>4) pointed out that i</w:t>
      </w:r>
      <w:r w:rsidR="002D61B6">
        <w:rPr>
          <w:rFonts w:cs="Arial"/>
          <w:color w:val="000000"/>
          <w:shd w:val="clear" w:color="auto" w:fill="FFFFFF"/>
        </w:rPr>
        <w:t xml:space="preserve">n 1979 </w:t>
      </w:r>
      <w:r w:rsidR="00941640" w:rsidRPr="0014153A">
        <w:rPr>
          <w:rFonts w:cs="Arial"/>
          <w:color w:val="000000"/>
          <w:shd w:val="clear" w:color="auto" w:fill="FFFFFF"/>
        </w:rPr>
        <w:t xml:space="preserve">James McGregor </w:t>
      </w:r>
      <w:r w:rsidR="005B6B6D" w:rsidRPr="0014153A">
        <w:rPr>
          <w:rFonts w:cs="Arial"/>
          <w:color w:val="000000"/>
          <w:shd w:val="clear" w:color="auto" w:fill="FFFFFF"/>
        </w:rPr>
        <w:t>Burns</w:t>
      </w:r>
      <w:r w:rsidR="003C20C3" w:rsidRPr="0014153A">
        <w:rPr>
          <w:rFonts w:cs="Arial"/>
          <w:color w:val="000000"/>
          <w:shd w:val="clear" w:color="auto" w:fill="FFFFFF"/>
        </w:rPr>
        <w:t xml:space="preserve"> </w:t>
      </w:r>
      <w:r w:rsidR="00003643" w:rsidRPr="0014153A">
        <w:rPr>
          <w:rFonts w:cs="Arial"/>
          <w:color w:val="000000"/>
          <w:shd w:val="clear" w:color="auto" w:fill="FFFFFF"/>
        </w:rPr>
        <w:t xml:space="preserve">contributed to the </w:t>
      </w:r>
      <w:r w:rsidR="0033530A">
        <w:rPr>
          <w:rFonts w:cs="Arial"/>
          <w:color w:val="000000"/>
          <w:shd w:val="clear" w:color="auto" w:fill="FFFFFF"/>
        </w:rPr>
        <w:t>idea</w:t>
      </w:r>
      <w:r w:rsidR="00003643" w:rsidRPr="0014153A">
        <w:rPr>
          <w:rFonts w:cs="Arial"/>
          <w:color w:val="000000"/>
          <w:shd w:val="clear" w:color="auto" w:fill="FFFFFF"/>
        </w:rPr>
        <w:t xml:space="preserve"> </w:t>
      </w:r>
      <w:r w:rsidR="0055443F">
        <w:rPr>
          <w:rFonts w:cs="Arial"/>
          <w:color w:val="000000"/>
          <w:shd w:val="clear" w:color="auto" w:fill="FFFFFF"/>
        </w:rPr>
        <w:t xml:space="preserve">by </w:t>
      </w:r>
      <w:r w:rsidR="00003643" w:rsidRPr="0014153A">
        <w:rPr>
          <w:rFonts w:cs="Arial"/>
          <w:color w:val="000000"/>
          <w:shd w:val="clear" w:color="auto" w:fill="FFFFFF"/>
        </w:rPr>
        <w:t xml:space="preserve">explaining in his book on </w:t>
      </w:r>
      <w:r w:rsidR="00B22544" w:rsidRPr="0014153A">
        <w:rPr>
          <w:rFonts w:cs="Arial"/>
          <w:color w:val="000000"/>
          <w:shd w:val="clear" w:color="auto" w:fill="FFFFFF"/>
        </w:rPr>
        <w:t>leadership that</w:t>
      </w:r>
      <w:r w:rsidR="006316CC" w:rsidRPr="0014153A">
        <w:rPr>
          <w:rFonts w:cs="Arial"/>
          <w:color w:val="000000"/>
          <w:shd w:val="clear" w:color="auto" w:fill="FFFFFF"/>
        </w:rPr>
        <w:t xml:space="preserve"> </w:t>
      </w:r>
      <w:r w:rsidR="00A10360" w:rsidRPr="0014153A">
        <w:rPr>
          <w:rFonts w:cs="Arial"/>
          <w:color w:val="000000"/>
          <w:shd w:val="clear" w:color="auto" w:fill="FFFFFF"/>
        </w:rPr>
        <w:t xml:space="preserve">transactional </w:t>
      </w:r>
      <w:r w:rsidR="00A906BC" w:rsidRPr="0014153A">
        <w:rPr>
          <w:rFonts w:cs="Arial"/>
          <w:color w:val="000000"/>
          <w:shd w:val="clear" w:color="auto" w:fill="FFFFFF"/>
        </w:rPr>
        <w:t xml:space="preserve">model </w:t>
      </w:r>
      <w:r w:rsidR="006316CC" w:rsidRPr="0014153A">
        <w:rPr>
          <w:rFonts w:cs="Arial"/>
          <w:color w:val="000000"/>
          <w:shd w:val="clear" w:color="auto" w:fill="FFFFFF"/>
        </w:rPr>
        <w:t xml:space="preserve">leaders need to </w:t>
      </w:r>
      <w:r w:rsidR="00E556F9" w:rsidRPr="0014153A">
        <w:rPr>
          <w:rFonts w:cs="Arial"/>
          <w:color w:val="000000"/>
          <w:shd w:val="clear" w:color="auto" w:fill="FFFFFF"/>
        </w:rPr>
        <w:t>adopt</w:t>
      </w:r>
      <w:r w:rsidR="006316CC" w:rsidRPr="0014153A">
        <w:rPr>
          <w:rFonts w:cs="Arial"/>
          <w:color w:val="000000"/>
          <w:shd w:val="clear" w:color="auto" w:fill="FFFFFF"/>
        </w:rPr>
        <w:t xml:space="preserve"> </w:t>
      </w:r>
      <w:r w:rsidR="0055443F">
        <w:rPr>
          <w:rFonts w:cs="Arial"/>
          <w:color w:val="000000"/>
          <w:shd w:val="clear" w:color="auto" w:fill="FFFFFF"/>
        </w:rPr>
        <w:t>a responsible</w:t>
      </w:r>
      <w:r w:rsidR="006316CC" w:rsidRPr="0014153A">
        <w:rPr>
          <w:rFonts w:cs="Arial"/>
          <w:color w:val="000000"/>
          <w:shd w:val="clear" w:color="auto" w:fill="FFFFFF"/>
        </w:rPr>
        <w:t xml:space="preserve"> and </w:t>
      </w:r>
      <w:r w:rsidR="0055443F">
        <w:rPr>
          <w:rFonts w:cs="Arial"/>
          <w:color w:val="000000"/>
          <w:shd w:val="clear" w:color="auto" w:fill="FFFFFF"/>
        </w:rPr>
        <w:t>honest</w:t>
      </w:r>
      <w:r w:rsidR="00BC41D0" w:rsidRPr="0014153A">
        <w:rPr>
          <w:rFonts w:cs="Arial"/>
          <w:color w:val="000000"/>
          <w:shd w:val="clear" w:color="auto" w:fill="FFFFFF"/>
        </w:rPr>
        <w:t xml:space="preserve"> approach</w:t>
      </w:r>
      <w:r w:rsidR="006316CC" w:rsidRPr="0014153A">
        <w:rPr>
          <w:rFonts w:cs="Arial"/>
          <w:color w:val="000000"/>
          <w:shd w:val="clear" w:color="auto" w:fill="FFFFFF"/>
        </w:rPr>
        <w:t xml:space="preserve">. He also </w:t>
      </w:r>
      <w:r w:rsidR="00D16FF7" w:rsidRPr="0014153A">
        <w:rPr>
          <w:rFonts w:cs="Arial"/>
          <w:color w:val="000000"/>
          <w:shd w:val="clear" w:color="auto" w:fill="FFFFFF"/>
        </w:rPr>
        <w:t>acknowledged</w:t>
      </w:r>
      <w:r w:rsidR="006316CC" w:rsidRPr="0014153A">
        <w:rPr>
          <w:rFonts w:cs="Arial"/>
          <w:color w:val="000000"/>
          <w:shd w:val="clear" w:color="auto" w:fill="FFFFFF"/>
        </w:rPr>
        <w:t xml:space="preserve"> the </w:t>
      </w:r>
      <w:r w:rsidR="000E2A5C">
        <w:rPr>
          <w:rFonts w:cs="Arial"/>
          <w:color w:val="000000"/>
          <w:shd w:val="clear" w:color="auto" w:fill="FFFFFF"/>
        </w:rPr>
        <w:t>critical</w:t>
      </w:r>
      <w:r w:rsidR="006316CC" w:rsidRPr="0014153A">
        <w:rPr>
          <w:rFonts w:cs="Arial"/>
          <w:color w:val="000000"/>
          <w:shd w:val="clear" w:color="auto" w:fill="FFFFFF"/>
        </w:rPr>
        <w:t xml:space="preserve"> quality of transactional leadership</w:t>
      </w:r>
      <w:r w:rsidR="00A413E1">
        <w:rPr>
          <w:rFonts w:cs="Arial"/>
          <w:color w:val="000000"/>
          <w:shd w:val="clear" w:color="auto" w:fill="FFFFFF"/>
        </w:rPr>
        <w:t xml:space="preserve"> based on </w:t>
      </w:r>
      <w:r w:rsidR="00273E4B">
        <w:rPr>
          <w:rFonts w:cs="Arial"/>
          <w:color w:val="000000"/>
          <w:shd w:val="clear" w:color="auto" w:fill="FFFFFF"/>
        </w:rPr>
        <w:t xml:space="preserve">giving and taking exchange between leaders and </w:t>
      </w:r>
      <w:r w:rsidR="00276C6A">
        <w:rPr>
          <w:rFonts w:cs="Arial"/>
          <w:color w:val="000000"/>
          <w:shd w:val="clear" w:color="auto" w:fill="FFFFFF"/>
        </w:rPr>
        <w:t>followers</w:t>
      </w:r>
      <w:r w:rsidR="00273E4B">
        <w:rPr>
          <w:rFonts w:cs="Arial"/>
          <w:color w:val="000000"/>
          <w:shd w:val="clear" w:color="auto" w:fill="FFFFFF"/>
        </w:rPr>
        <w:t>.</w:t>
      </w:r>
      <w:r w:rsidR="00206C7C">
        <w:rPr>
          <w:rFonts w:cs="Arial"/>
          <w:color w:val="000000"/>
          <w:shd w:val="clear" w:color="auto" w:fill="FFFFFF"/>
        </w:rPr>
        <w:t xml:space="preserve"> </w:t>
      </w:r>
      <w:r w:rsidR="00AA0E6D">
        <w:rPr>
          <w:rFonts w:cs="Arial"/>
          <w:color w:val="000000"/>
          <w:shd w:val="clear" w:color="auto" w:fill="FFFFFF"/>
        </w:rPr>
        <w:t>I</w:t>
      </w:r>
      <w:r w:rsidR="00C83BBC">
        <w:rPr>
          <w:rFonts w:cs="Arial"/>
          <w:color w:val="000000"/>
          <w:shd w:val="clear" w:color="auto" w:fill="FFFFFF"/>
        </w:rPr>
        <w:t>n 19</w:t>
      </w:r>
      <w:r w:rsidR="008C58FB">
        <w:rPr>
          <w:rFonts w:cs="Arial"/>
          <w:color w:val="000000"/>
          <w:shd w:val="clear" w:color="auto" w:fill="FFFFFF"/>
        </w:rPr>
        <w:t>81</w:t>
      </w:r>
      <w:r w:rsidR="00F47DF8">
        <w:rPr>
          <w:rFonts w:cs="Arial"/>
          <w:color w:val="000000"/>
          <w:shd w:val="clear" w:color="auto" w:fill="FFFFFF"/>
        </w:rPr>
        <w:t>,</w:t>
      </w:r>
      <w:r w:rsidR="008C58FB">
        <w:rPr>
          <w:rFonts w:cs="Arial"/>
          <w:color w:val="000000"/>
          <w:shd w:val="clear" w:color="auto" w:fill="FFFFFF"/>
        </w:rPr>
        <w:t xml:space="preserve"> </w:t>
      </w:r>
      <w:r w:rsidR="00A83ED2">
        <w:rPr>
          <w:rFonts w:cs="Arial"/>
          <w:color w:val="000000"/>
          <w:shd w:val="clear" w:color="auto" w:fill="FFFFFF"/>
        </w:rPr>
        <w:t xml:space="preserve">Bernard Bass furthered </w:t>
      </w:r>
      <w:r w:rsidR="00756AFE">
        <w:rPr>
          <w:rFonts w:cs="Arial"/>
          <w:color w:val="000000"/>
          <w:shd w:val="clear" w:color="auto" w:fill="FFFFFF"/>
        </w:rPr>
        <w:t xml:space="preserve">the </w:t>
      </w:r>
      <w:r w:rsidR="007A24ED">
        <w:rPr>
          <w:rFonts w:cs="Arial"/>
          <w:color w:val="000000"/>
          <w:shd w:val="clear" w:color="auto" w:fill="FFFFFF"/>
        </w:rPr>
        <w:t xml:space="preserve">Transactional </w:t>
      </w:r>
      <w:r w:rsidR="00756AFE">
        <w:rPr>
          <w:rFonts w:cs="Arial"/>
          <w:color w:val="000000"/>
          <w:shd w:val="clear" w:color="auto" w:fill="FFFFFF"/>
        </w:rPr>
        <w:t>approach</w:t>
      </w:r>
      <w:r w:rsidR="00BA4A6F">
        <w:rPr>
          <w:rFonts w:cs="Arial"/>
          <w:color w:val="000000"/>
          <w:shd w:val="clear" w:color="auto" w:fill="FFFFFF"/>
        </w:rPr>
        <w:t xml:space="preserve"> with </w:t>
      </w:r>
      <w:r w:rsidR="001B4431">
        <w:rPr>
          <w:rFonts w:cs="Arial"/>
          <w:color w:val="000000"/>
          <w:shd w:val="clear" w:color="auto" w:fill="FFFFFF"/>
        </w:rPr>
        <w:t xml:space="preserve">research on the </w:t>
      </w:r>
      <w:r w:rsidR="00B5107E">
        <w:rPr>
          <w:rFonts w:cs="Arial"/>
          <w:color w:val="000000"/>
          <w:shd w:val="clear" w:color="auto" w:fill="FFFFFF"/>
        </w:rPr>
        <w:t xml:space="preserve">psychological aspects of </w:t>
      </w:r>
      <w:r w:rsidR="00FC227F">
        <w:rPr>
          <w:rFonts w:cs="Arial"/>
          <w:color w:val="000000"/>
          <w:shd w:val="clear" w:color="auto" w:fill="FFFFFF"/>
        </w:rPr>
        <w:t>leaders’ and followers' interactions.</w:t>
      </w:r>
      <w:r w:rsidR="005002C6">
        <w:rPr>
          <w:rFonts w:cs="Arial"/>
          <w:color w:val="000000"/>
          <w:shd w:val="clear" w:color="auto" w:fill="FFFFFF"/>
        </w:rPr>
        <w:t xml:space="preserve"> </w:t>
      </w:r>
      <w:r w:rsidR="004F5A15">
        <w:rPr>
          <w:rFonts w:cs="Arial"/>
          <w:color w:val="000000"/>
          <w:shd w:val="clear" w:color="auto" w:fill="FFFFFF"/>
        </w:rPr>
        <w:t xml:space="preserve">In </w:t>
      </w:r>
      <w:r w:rsidR="000601E0">
        <w:rPr>
          <w:rFonts w:cs="Arial"/>
          <w:color w:val="000000"/>
          <w:shd w:val="clear" w:color="auto" w:fill="FFFFFF"/>
        </w:rPr>
        <w:t xml:space="preserve">the </w:t>
      </w:r>
      <w:r w:rsidR="00E97467">
        <w:rPr>
          <w:rFonts w:cs="Arial"/>
          <w:color w:val="000000"/>
          <w:shd w:val="clear" w:color="auto" w:fill="FFFFFF"/>
        </w:rPr>
        <w:t xml:space="preserve">‘90s, </w:t>
      </w:r>
      <w:r w:rsidR="00663A47">
        <w:rPr>
          <w:rFonts w:cs="Arial"/>
          <w:color w:val="000000"/>
          <w:shd w:val="clear" w:color="auto" w:fill="FFFFFF"/>
        </w:rPr>
        <w:t>researchers</w:t>
      </w:r>
      <w:r w:rsidR="001755D1">
        <w:rPr>
          <w:rFonts w:cs="Arial"/>
          <w:color w:val="000000"/>
          <w:shd w:val="clear" w:color="auto" w:fill="FFFFFF"/>
        </w:rPr>
        <w:t xml:space="preserve"> Bruce Avolio and Jane </w:t>
      </w:r>
      <w:r w:rsidR="00663A47">
        <w:rPr>
          <w:rFonts w:cs="Arial"/>
          <w:color w:val="000000"/>
          <w:shd w:val="clear" w:color="auto" w:fill="FFFFFF"/>
        </w:rPr>
        <w:t>Howell</w:t>
      </w:r>
      <w:r w:rsidR="00D01326">
        <w:rPr>
          <w:rFonts w:cs="Arial"/>
          <w:color w:val="000000"/>
          <w:shd w:val="clear" w:color="auto" w:fill="FFFFFF"/>
        </w:rPr>
        <w:t xml:space="preserve"> further developed </w:t>
      </w:r>
      <w:r w:rsidR="00ED77E7">
        <w:rPr>
          <w:rFonts w:cs="Arial"/>
          <w:color w:val="000000"/>
          <w:shd w:val="clear" w:color="auto" w:fill="FFFFFF"/>
        </w:rPr>
        <w:t>the theory</w:t>
      </w:r>
      <w:r w:rsidR="00542E13">
        <w:rPr>
          <w:rFonts w:cs="Arial"/>
          <w:color w:val="000000"/>
          <w:shd w:val="clear" w:color="auto" w:fill="FFFFFF"/>
        </w:rPr>
        <w:t>,</w:t>
      </w:r>
      <w:r w:rsidR="00ED77E7">
        <w:rPr>
          <w:rFonts w:cs="Arial"/>
          <w:color w:val="000000"/>
          <w:shd w:val="clear" w:color="auto" w:fill="FFFFFF"/>
        </w:rPr>
        <w:t xml:space="preserve"> </w:t>
      </w:r>
      <w:r w:rsidR="006E1499">
        <w:rPr>
          <w:rFonts w:cs="Arial"/>
          <w:color w:val="000000"/>
          <w:shd w:val="clear" w:color="auto" w:fill="FFFFFF"/>
        </w:rPr>
        <w:t>includin</w:t>
      </w:r>
      <w:r w:rsidR="00A51DB2">
        <w:rPr>
          <w:rFonts w:cs="Arial"/>
          <w:color w:val="000000"/>
          <w:shd w:val="clear" w:color="auto" w:fill="FFFFFF"/>
        </w:rPr>
        <w:t>g the concept of active management</w:t>
      </w:r>
      <w:r w:rsidR="00F87EEA">
        <w:rPr>
          <w:rFonts w:cs="Arial"/>
          <w:color w:val="000000"/>
          <w:shd w:val="clear" w:color="auto" w:fill="FFFFFF"/>
        </w:rPr>
        <w:t xml:space="preserve"> and </w:t>
      </w:r>
      <w:r w:rsidR="000801FD">
        <w:rPr>
          <w:rFonts w:cs="Arial"/>
          <w:color w:val="000000"/>
          <w:shd w:val="clear" w:color="auto" w:fill="FFFFFF"/>
        </w:rPr>
        <w:t xml:space="preserve">the idea of rewards for </w:t>
      </w:r>
      <w:r w:rsidR="00A4240B">
        <w:rPr>
          <w:rFonts w:cs="Arial"/>
          <w:color w:val="000000"/>
          <w:shd w:val="clear" w:color="auto" w:fill="FFFFFF"/>
        </w:rPr>
        <w:t>results</w:t>
      </w:r>
      <w:r w:rsidR="00924F72">
        <w:rPr>
          <w:rFonts w:cs="Arial"/>
          <w:color w:val="000000"/>
          <w:shd w:val="clear" w:color="auto" w:fill="FFFFFF"/>
        </w:rPr>
        <w:t xml:space="preserve"> management approach</w:t>
      </w:r>
      <w:r w:rsidR="00270816">
        <w:rPr>
          <w:rFonts w:cs="Arial"/>
          <w:color w:val="000000"/>
          <w:shd w:val="clear" w:color="auto" w:fill="FFFFFF"/>
        </w:rPr>
        <w:t>.</w:t>
      </w:r>
      <w:r w:rsidR="00A4240B">
        <w:rPr>
          <w:rFonts w:cs="Arial"/>
          <w:color w:val="000000"/>
          <w:shd w:val="clear" w:color="auto" w:fill="FFFFFF"/>
        </w:rPr>
        <w:t xml:space="preserve"> </w:t>
      </w:r>
    </w:p>
    <w:p w14:paraId="00A366AC" w14:textId="17A68E42" w:rsidR="00C902A7" w:rsidRDefault="00C902A7" w:rsidP="006A0B22"/>
    <w:p w14:paraId="6BAC2F2D" w14:textId="1634CA8D" w:rsidR="00C902A7" w:rsidRDefault="004134DB" w:rsidP="004134DB">
      <w:pPr>
        <w:pStyle w:val="Heading2"/>
      </w:pPr>
      <w:bookmarkStart w:id="3" w:name="_Toc100871756"/>
      <w:r>
        <w:t>Principals of Transactional theory</w:t>
      </w:r>
      <w:bookmarkEnd w:id="3"/>
    </w:p>
    <w:p w14:paraId="152BA0B3" w14:textId="11C48946" w:rsidR="00C902A7" w:rsidRDefault="00C902A7" w:rsidP="007B43EC"/>
    <w:p w14:paraId="61719018" w14:textId="05093B5F" w:rsidR="00B57B18" w:rsidRDefault="001D5123" w:rsidP="000806C8">
      <w:r>
        <w:t>T</w:t>
      </w:r>
      <w:r w:rsidR="00191C14" w:rsidRPr="00191C14">
        <w:t>ransactional leadership</w:t>
      </w:r>
      <w:r w:rsidR="00E50B14">
        <w:t xml:space="preserve"> </w:t>
      </w:r>
      <w:r w:rsidR="000A7EBC">
        <w:t xml:space="preserve">is </w:t>
      </w:r>
      <w:r w:rsidR="00A923DF">
        <w:t>called</w:t>
      </w:r>
      <w:r w:rsidR="000A7EBC">
        <w:t xml:space="preserve"> managerial leadership</w:t>
      </w:r>
      <w:r w:rsidR="00A923DF">
        <w:t xml:space="preserve"> as</w:t>
      </w:r>
      <w:r w:rsidR="00456638" w:rsidRPr="006765B2">
        <w:t xml:space="preserve"> it focuses </w:t>
      </w:r>
      <w:r w:rsidR="005F1A69">
        <w:t>mainly</w:t>
      </w:r>
      <w:r w:rsidR="00A923DF">
        <w:t xml:space="preserve"> </w:t>
      </w:r>
      <w:r w:rsidR="00456638" w:rsidRPr="006765B2">
        <w:t xml:space="preserve">on </w:t>
      </w:r>
      <w:r w:rsidR="00526FCE">
        <w:t>followers’</w:t>
      </w:r>
      <w:r w:rsidR="00456638" w:rsidRPr="006765B2">
        <w:t xml:space="preserve"> supervision</w:t>
      </w:r>
      <w:r w:rsidR="00954984">
        <w:t>,</w:t>
      </w:r>
      <w:r w:rsidR="00456638" w:rsidRPr="006765B2">
        <w:t xml:space="preserve"> organisation</w:t>
      </w:r>
      <w:r w:rsidR="00954984">
        <w:t>,</w:t>
      </w:r>
      <w:r w:rsidR="00456638" w:rsidRPr="006765B2">
        <w:t xml:space="preserve"> and performance</w:t>
      </w:r>
      <w:r w:rsidR="00526FCE">
        <w:t xml:space="preserve">. </w:t>
      </w:r>
      <w:r w:rsidR="00861463">
        <w:t>Transactional leaders</w:t>
      </w:r>
      <w:r w:rsidR="009B36B7">
        <w:t xml:space="preserve"> </w:t>
      </w:r>
      <w:r w:rsidR="000C3202">
        <w:t>control</w:t>
      </w:r>
      <w:r w:rsidR="00F6762B">
        <w:t xml:space="preserve"> </w:t>
      </w:r>
      <w:r w:rsidR="000E2A5C">
        <w:t>organisational</w:t>
      </w:r>
      <w:r w:rsidR="00F6762B">
        <w:t xml:space="preserve"> </w:t>
      </w:r>
      <w:r w:rsidR="000C3202">
        <w:t>aims</w:t>
      </w:r>
      <w:r w:rsidR="008E59A5">
        <w:t xml:space="preserve"> </w:t>
      </w:r>
      <w:r w:rsidR="00293ABA">
        <w:t>through</w:t>
      </w:r>
      <w:r w:rsidR="006B0716">
        <w:t xml:space="preserve"> the </w:t>
      </w:r>
      <w:r w:rsidR="00C533ED">
        <w:t>trading method, working on both sides</w:t>
      </w:r>
      <w:r w:rsidR="00C533ED" w:rsidRPr="00191C14">
        <w:t xml:space="preserve"> (McCleskey, 2014</w:t>
      </w:r>
      <w:r w:rsidR="00C533ED">
        <w:t>). Th</w:t>
      </w:r>
      <w:r w:rsidR="00033205">
        <w:t>at leadership</w:t>
      </w:r>
      <w:r w:rsidR="00C533ED">
        <w:t xml:space="preserve"> </w:t>
      </w:r>
      <w:r w:rsidR="00033205">
        <w:t>theory</w:t>
      </w:r>
      <w:r w:rsidR="00C533ED">
        <w:t xml:space="preserve"> is named</w:t>
      </w:r>
      <w:r w:rsidR="00954984">
        <w:t xml:space="preserve"> </w:t>
      </w:r>
      <w:r w:rsidR="00033205">
        <w:t xml:space="preserve">Transactional </w:t>
      </w:r>
      <w:r w:rsidR="00954984">
        <w:t>because it relies on an exchange or a transaction</w:t>
      </w:r>
      <w:r w:rsidR="008D1E64">
        <w:t>.</w:t>
      </w:r>
      <w:r w:rsidR="00954984">
        <w:t xml:space="preserve"> </w:t>
      </w:r>
      <w:r w:rsidR="004115DC">
        <w:t>As expected, the employee or follower who performs well at tasks</w:t>
      </w:r>
      <w:r w:rsidR="00954984">
        <w:t xml:space="preserve"> receives a reward in exchange for th</w:t>
      </w:r>
      <w:r w:rsidR="004115DC">
        <w:t>e</w:t>
      </w:r>
      <w:r w:rsidR="00954984">
        <w:t xml:space="preserve"> efforts, </w:t>
      </w:r>
      <w:r w:rsidR="00954984">
        <w:lastRenderedPageBreak/>
        <w:t xml:space="preserve">while those who </w:t>
      </w:r>
      <w:r w:rsidR="00F13F74" w:rsidRPr="006765B2">
        <w:t>underperform are punished</w:t>
      </w:r>
      <w:r w:rsidR="00D35227">
        <w:t>.</w:t>
      </w:r>
      <w:r w:rsidR="00F13F74" w:rsidRPr="006765B2">
        <w:t xml:space="preserve"> </w:t>
      </w:r>
      <w:r w:rsidR="001F7F51">
        <w:t>F</w:t>
      </w:r>
      <w:r w:rsidR="00FC3B16">
        <w:t xml:space="preserve">ollowers </w:t>
      </w:r>
      <w:r w:rsidR="001F7F51">
        <w:t xml:space="preserve">are given </w:t>
      </w:r>
      <w:r w:rsidR="000C6CA8">
        <w:t>specific tasks</w:t>
      </w:r>
      <w:r w:rsidR="005F06E1">
        <w:t xml:space="preserve"> </w:t>
      </w:r>
      <w:r w:rsidR="00174C7D">
        <w:t>from their leaders</w:t>
      </w:r>
      <w:r w:rsidR="0039430A">
        <w:t xml:space="preserve"> </w:t>
      </w:r>
      <w:r w:rsidR="005F06E1">
        <w:t xml:space="preserve">to </w:t>
      </w:r>
      <w:r w:rsidR="00D77C2F">
        <w:t>achieve</w:t>
      </w:r>
      <w:r w:rsidR="00844769">
        <w:t xml:space="preserve">. </w:t>
      </w:r>
      <w:r w:rsidR="00954984">
        <w:t xml:space="preserve">They are rewarded through extrinsic rewards like bonuses and </w:t>
      </w:r>
      <w:r w:rsidR="00F563D4">
        <w:t>prizes</w:t>
      </w:r>
      <w:r w:rsidR="00436DDE">
        <w:t>.</w:t>
      </w:r>
    </w:p>
    <w:p w14:paraId="395513B0" w14:textId="76FF1822" w:rsidR="004128CD" w:rsidRDefault="00274227" w:rsidP="000806C8">
      <w:r>
        <w:t>T</w:t>
      </w:r>
      <w:r w:rsidRPr="00605F77">
        <w:t xml:space="preserve">ransactional leadership mechanisms </w:t>
      </w:r>
      <w:r w:rsidR="006D126F">
        <w:t>are</w:t>
      </w:r>
      <w:r>
        <w:t xml:space="preserve"> based</w:t>
      </w:r>
      <w:r w:rsidR="006D126F">
        <w:t xml:space="preserve"> on</w:t>
      </w:r>
      <w:r w:rsidRPr="00605F77">
        <w:t xml:space="preserve"> the basic levels of need satisfaction</w:t>
      </w:r>
      <w:r w:rsidR="006D126F">
        <w:t xml:space="preserve"> (</w:t>
      </w:r>
      <w:r w:rsidR="006D126F" w:rsidRPr="00D445E3">
        <w:t>Odumeru</w:t>
      </w:r>
      <w:r w:rsidR="006D126F">
        <w:t xml:space="preserve"> and</w:t>
      </w:r>
      <w:r w:rsidR="006D126F" w:rsidRPr="00D445E3">
        <w:t xml:space="preserve"> Ogbonna,</w:t>
      </w:r>
      <w:r w:rsidR="006D126F">
        <w:t xml:space="preserve"> 2013).</w:t>
      </w:r>
      <w:r w:rsidR="00F6762B">
        <w:t xml:space="preserve"> </w:t>
      </w:r>
      <w:r w:rsidR="00FE7D01" w:rsidRPr="00FE7D01">
        <w:t xml:space="preserve">Those leaders are focused on monitoring and </w:t>
      </w:r>
      <w:r w:rsidR="00844769">
        <w:t>supervising</w:t>
      </w:r>
      <w:r w:rsidR="00FE7D01" w:rsidRPr="00FE7D01">
        <w:t xml:space="preserve"> </w:t>
      </w:r>
      <w:r w:rsidR="00844769">
        <w:t>followers’</w:t>
      </w:r>
      <w:r w:rsidR="00FE7D01" w:rsidRPr="00FE7D01">
        <w:t xml:space="preserve"> work </w:t>
      </w:r>
      <w:r w:rsidR="00D80A0C">
        <w:t>to</w:t>
      </w:r>
      <w:r w:rsidR="00FE7D01" w:rsidRPr="00FE7D01">
        <w:t xml:space="preserve"> </w:t>
      </w:r>
      <w:r w:rsidR="00D80A0C">
        <w:t>ensure</w:t>
      </w:r>
      <w:r w:rsidR="00FE7D01" w:rsidRPr="00FE7D01">
        <w:t xml:space="preserve"> </w:t>
      </w:r>
      <w:r w:rsidR="00342FB9">
        <w:t xml:space="preserve">they </w:t>
      </w:r>
      <w:r w:rsidR="000E2A5C">
        <w:t>comply</w:t>
      </w:r>
      <w:r w:rsidR="00342FB9">
        <w:t xml:space="preserve"> </w:t>
      </w:r>
      <w:r w:rsidR="00E069E0">
        <w:t>with</w:t>
      </w:r>
      <w:r w:rsidR="00342FB9">
        <w:t xml:space="preserve"> the </w:t>
      </w:r>
      <w:r w:rsidR="00844769">
        <w:t>norm-setting</w:t>
      </w:r>
      <w:r w:rsidR="00342FB9">
        <w:t>.</w:t>
      </w:r>
      <w:r w:rsidR="00BB17D3">
        <w:t xml:space="preserve"> </w:t>
      </w:r>
      <w:r w:rsidR="009A6841">
        <w:t xml:space="preserve">Transactional leaders are </w:t>
      </w:r>
      <w:r w:rsidR="00DB2003">
        <w:t>result-oriented onl</w:t>
      </w:r>
      <w:r w:rsidR="00383443">
        <w:t>y</w:t>
      </w:r>
      <w:r w:rsidR="00B57B18">
        <w:t>; achieving</w:t>
      </w:r>
      <w:r w:rsidR="00383443">
        <w:t xml:space="preserve"> the result </w:t>
      </w:r>
      <w:r w:rsidR="00B57B18">
        <w:t>in the short term</w:t>
      </w:r>
      <w:r w:rsidR="00383443">
        <w:t xml:space="preserve"> is their purpose. </w:t>
      </w:r>
      <w:r w:rsidR="00342FB9">
        <w:t xml:space="preserve"> </w:t>
      </w:r>
      <w:r w:rsidR="00BC1CBC">
        <w:t>In exchange</w:t>
      </w:r>
      <w:r w:rsidR="00E069E0">
        <w:t>,</w:t>
      </w:r>
      <w:r w:rsidR="00BC1CBC">
        <w:t xml:space="preserve"> followers </w:t>
      </w:r>
      <w:r w:rsidR="00F60991">
        <w:t>can</w:t>
      </w:r>
      <w:r w:rsidR="009D55D5">
        <w:t xml:space="preserve"> </w:t>
      </w:r>
      <w:r w:rsidR="00907074">
        <w:t>get something they want</w:t>
      </w:r>
      <w:r w:rsidR="00F25F1F">
        <w:t xml:space="preserve"> as a reward </w:t>
      </w:r>
      <w:r w:rsidR="00062EF7">
        <w:t>for</w:t>
      </w:r>
      <w:r w:rsidR="00F25F1F">
        <w:t xml:space="preserve"> </w:t>
      </w:r>
      <w:r w:rsidR="004C61F5">
        <w:t xml:space="preserve">tasks </w:t>
      </w:r>
      <w:r w:rsidR="00E069E0">
        <w:t>completed</w:t>
      </w:r>
      <w:r w:rsidR="00062EF7">
        <w:t xml:space="preserve"> </w:t>
      </w:r>
      <w:r w:rsidR="004C61F5">
        <w:t>or the</w:t>
      </w:r>
      <w:r w:rsidR="00062EF7">
        <w:t xml:space="preserve"> opposite</w:t>
      </w:r>
      <w:r w:rsidR="00AC5EAC">
        <w:t xml:space="preserve">, </w:t>
      </w:r>
      <w:r w:rsidR="00B57B18">
        <w:t>which</w:t>
      </w:r>
      <w:r w:rsidR="00AC5EAC">
        <w:t xml:space="preserve"> is</w:t>
      </w:r>
      <w:r w:rsidR="009321A9">
        <w:t xml:space="preserve"> </w:t>
      </w:r>
      <w:r w:rsidR="00AC5EAC">
        <w:t>one</w:t>
      </w:r>
      <w:r w:rsidR="00CE5FE2">
        <w:t xml:space="preserve"> of</w:t>
      </w:r>
      <w:r w:rsidR="00862846">
        <w:t xml:space="preserve"> </w:t>
      </w:r>
      <w:r w:rsidR="00A95963">
        <w:t>the Transactional leadership characteristics</w:t>
      </w:r>
      <w:r w:rsidR="00AC5EAC">
        <w:t>.</w:t>
      </w:r>
      <w:r w:rsidR="00862846" w:rsidRPr="00CB7EA6">
        <w:t xml:space="preserve"> </w:t>
      </w:r>
      <w:r w:rsidR="00954984">
        <w:t>Transactional</w:t>
      </w:r>
      <w:r w:rsidR="00CB7EA6" w:rsidRPr="00CB7EA6">
        <w:t xml:space="preserve"> leaders work within the existing </w:t>
      </w:r>
      <w:r w:rsidR="00B72E68" w:rsidRPr="00CB7EA6">
        <w:t>limitations</w:t>
      </w:r>
      <w:r w:rsidR="00CB7EA6" w:rsidRPr="00CB7EA6">
        <w:t xml:space="preserve"> </w:t>
      </w:r>
      <w:r w:rsidR="002918C0">
        <w:t>set</w:t>
      </w:r>
      <w:r w:rsidR="00CB7EA6" w:rsidRPr="00CB7EA6">
        <w:t xml:space="preserve"> </w:t>
      </w:r>
      <w:r w:rsidR="009D31EC">
        <w:t xml:space="preserve">within an </w:t>
      </w:r>
      <w:r w:rsidR="00CB7EA6" w:rsidRPr="00CB7EA6">
        <w:t xml:space="preserve">organisation to </w:t>
      </w:r>
      <w:r w:rsidR="009D31EC">
        <w:t>perform to the expectations</w:t>
      </w:r>
      <w:r w:rsidR="00D06853">
        <w:t>.</w:t>
      </w:r>
      <w:r w:rsidR="00CB7EA6" w:rsidRPr="00CB7EA6">
        <w:t xml:space="preserve"> </w:t>
      </w:r>
      <w:r w:rsidR="00B72E68">
        <w:t>T</w:t>
      </w:r>
      <w:r w:rsidR="00CB7EA6" w:rsidRPr="00CB7EA6">
        <w:t>hey work within the current command</w:t>
      </w:r>
      <w:r w:rsidR="00954984">
        <w:t>,</w:t>
      </w:r>
      <w:r w:rsidR="00CB7EA6" w:rsidRPr="00CB7EA6">
        <w:t xml:space="preserve"> which should be clear and well defined</w:t>
      </w:r>
      <w:r w:rsidR="00B72E68">
        <w:t>.</w:t>
      </w:r>
      <w:r w:rsidR="00CB7EA6" w:rsidRPr="00CB7EA6">
        <w:t xml:space="preserve"> </w:t>
      </w:r>
      <w:r w:rsidR="00B72E68">
        <w:t>T</w:t>
      </w:r>
      <w:r w:rsidR="00CB7EA6" w:rsidRPr="00CB7EA6">
        <w:t>hey do not tend to think outside the box</w:t>
      </w:r>
      <w:r w:rsidR="00B72E68">
        <w:t>.</w:t>
      </w:r>
      <w:r w:rsidR="00CB7EA6" w:rsidRPr="00CB7EA6">
        <w:t xml:space="preserve"> </w:t>
      </w:r>
      <w:r w:rsidR="00B72E68">
        <w:t>T</w:t>
      </w:r>
      <w:r w:rsidR="00CB7EA6" w:rsidRPr="00CB7EA6">
        <w:t>he</w:t>
      </w:r>
      <w:r w:rsidR="000A28A5">
        <w:t>y are</w:t>
      </w:r>
      <w:r w:rsidR="00CB7EA6" w:rsidRPr="00CB7EA6">
        <w:t xml:space="preserve"> </w:t>
      </w:r>
      <w:r w:rsidR="00954984">
        <w:t>suitable</w:t>
      </w:r>
      <w:r w:rsidR="00CB7EA6" w:rsidRPr="00CB7EA6">
        <w:t xml:space="preserve"> </w:t>
      </w:r>
      <w:r w:rsidR="00954984">
        <w:t>for</w:t>
      </w:r>
      <w:r w:rsidR="00CB7EA6" w:rsidRPr="00CB7EA6">
        <w:t xml:space="preserve"> ensuring existing processes are executed efficiently</w:t>
      </w:r>
      <w:r w:rsidR="00B72E68">
        <w:t>.</w:t>
      </w:r>
      <w:r w:rsidR="0066097A" w:rsidRPr="0066097A">
        <w:t xml:space="preserve"> </w:t>
      </w:r>
      <w:r w:rsidR="00A04442">
        <w:t>T</w:t>
      </w:r>
      <w:r w:rsidR="005D506E">
        <w:t>ransactional leaders</w:t>
      </w:r>
      <w:r w:rsidR="0066097A" w:rsidRPr="0066097A">
        <w:t xml:space="preserve"> only get involved when their </w:t>
      </w:r>
      <w:r w:rsidR="00954984">
        <w:t>follower’s</w:t>
      </w:r>
      <w:r w:rsidR="0066097A" w:rsidRPr="0066097A">
        <w:t xml:space="preserve"> work deviates from what has been agreed</w:t>
      </w:r>
      <w:r w:rsidR="00954984">
        <w:t xml:space="preserve"> upon</w:t>
      </w:r>
      <w:r w:rsidR="005D506E">
        <w:t>.</w:t>
      </w:r>
      <w:r w:rsidR="0066097A" w:rsidRPr="0066097A">
        <w:t xml:space="preserve"> </w:t>
      </w:r>
      <w:r w:rsidR="0051632C">
        <w:t>E</w:t>
      </w:r>
      <w:r w:rsidR="0066097A" w:rsidRPr="0066097A">
        <w:t>ach transactional leader can manage by exception in one of two ways</w:t>
      </w:r>
      <w:r w:rsidR="00954984">
        <w:t>,</w:t>
      </w:r>
      <w:r w:rsidR="0066097A" w:rsidRPr="0066097A">
        <w:t xml:space="preserve"> either actively or passively</w:t>
      </w:r>
      <w:r w:rsidR="0051632C">
        <w:t>.</w:t>
      </w:r>
      <w:r w:rsidR="0066097A" w:rsidRPr="0066097A">
        <w:t xml:space="preserve"> </w:t>
      </w:r>
      <w:r w:rsidR="0051632C">
        <w:t>A</w:t>
      </w:r>
      <w:r w:rsidR="0066097A" w:rsidRPr="0066097A">
        <w:t xml:space="preserve">ctively means they will closely monitor </w:t>
      </w:r>
      <w:r w:rsidR="00954984">
        <w:t>followers’ work</w:t>
      </w:r>
      <w:r w:rsidR="00EB7D13">
        <w:t>,</w:t>
      </w:r>
      <w:r w:rsidR="0066097A" w:rsidRPr="0066097A">
        <w:t xml:space="preserve"> </w:t>
      </w:r>
      <w:r w:rsidR="001B323E">
        <w:t xml:space="preserve">and </w:t>
      </w:r>
      <w:r w:rsidR="00B05035">
        <w:t>if something</w:t>
      </w:r>
      <w:r w:rsidR="0026337C">
        <w:t xml:space="preserve"> seems to be wrong or </w:t>
      </w:r>
      <w:r w:rsidR="00E16ED3">
        <w:t>unappropriated</w:t>
      </w:r>
      <w:r w:rsidR="00965601">
        <w:t xml:space="preserve"> to the standards set, they will take </w:t>
      </w:r>
      <w:r w:rsidR="00E16ED3">
        <w:t>immediate</w:t>
      </w:r>
      <w:r w:rsidR="00965601">
        <w:t xml:space="preserve"> action to </w:t>
      </w:r>
      <w:r w:rsidR="00E16ED3">
        <w:t>correct it.</w:t>
      </w:r>
      <w:r w:rsidR="00E16ED3">
        <w:rPr>
          <w:color w:val="FF0000"/>
        </w:rPr>
        <w:t xml:space="preserve"> </w:t>
      </w:r>
      <w:r w:rsidR="00954984">
        <w:t xml:space="preserve">On the other hand, passive transactional leaders </w:t>
      </w:r>
      <w:r w:rsidR="0066097A" w:rsidRPr="0066097A">
        <w:t>do</w:t>
      </w:r>
      <w:r w:rsidR="0051632C">
        <w:t xml:space="preserve"> not</w:t>
      </w:r>
      <w:r w:rsidR="0066097A" w:rsidRPr="0066097A">
        <w:t xml:space="preserve"> monitor work as it happens but instead take </w:t>
      </w:r>
      <w:r w:rsidR="00954984">
        <w:t>disciplinary</w:t>
      </w:r>
      <w:r w:rsidR="0066097A" w:rsidRPr="0066097A">
        <w:t xml:space="preserve"> action only once issues have been brought to their attention</w:t>
      </w:r>
      <w:r w:rsidR="0051632C">
        <w:t>.</w:t>
      </w:r>
      <w:r w:rsidR="0066097A" w:rsidRPr="0066097A">
        <w:t xml:space="preserve"> </w:t>
      </w:r>
    </w:p>
    <w:p w14:paraId="19DFEC0D" w14:textId="77777777" w:rsidR="00501CCC" w:rsidRDefault="00501CCC" w:rsidP="000806C8"/>
    <w:p w14:paraId="710C8B71" w14:textId="5EB467AC" w:rsidR="007B43EC" w:rsidRDefault="007B43EC" w:rsidP="007B43EC">
      <w:pPr>
        <w:pStyle w:val="Heading2"/>
      </w:pPr>
      <w:bookmarkStart w:id="4" w:name="_Toc100871757"/>
      <w:r>
        <w:t>Criticism of Transactional theory</w:t>
      </w:r>
      <w:bookmarkEnd w:id="4"/>
    </w:p>
    <w:p w14:paraId="49FA28C5" w14:textId="77777777" w:rsidR="009E4C8E" w:rsidRPr="009E4C8E" w:rsidRDefault="009E4C8E" w:rsidP="009E4C8E">
      <w:pPr>
        <w:rPr>
          <w:lang w:eastAsia="en-US"/>
        </w:rPr>
      </w:pPr>
    </w:p>
    <w:p w14:paraId="358538A7" w14:textId="0FB62B17" w:rsidR="007D7EA6" w:rsidRDefault="00927814" w:rsidP="00490611">
      <w:pPr>
        <w:rPr>
          <w:rFonts w:cs="Arial"/>
          <w:szCs w:val="22"/>
          <w:shd w:val="clear" w:color="auto" w:fill="FFFFFF"/>
        </w:rPr>
      </w:pPr>
      <w:r w:rsidRPr="00792559">
        <w:rPr>
          <w:rFonts w:cs="Arial"/>
          <w:szCs w:val="22"/>
          <w:shd w:val="clear" w:color="auto" w:fill="FFFFFF"/>
        </w:rPr>
        <w:t xml:space="preserve">According to </w:t>
      </w:r>
      <w:r w:rsidR="00BF3468" w:rsidRPr="00792559">
        <w:rPr>
          <w:rFonts w:cs="Arial"/>
          <w:szCs w:val="22"/>
          <w:shd w:val="clear" w:color="auto" w:fill="FFFFFF"/>
        </w:rPr>
        <w:t>(</w:t>
      </w:r>
      <w:r w:rsidR="00996381" w:rsidRPr="00D445E3">
        <w:t>Odumeru</w:t>
      </w:r>
      <w:r w:rsidR="00996381" w:rsidRPr="00792559">
        <w:t xml:space="preserve"> and</w:t>
      </w:r>
      <w:r w:rsidR="00996381" w:rsidRPr="00D445E3">
        <w:t xml:space="preserve"> Ogbonna</w:t>
      </w:r>
      <w:r w:rsidR="00BF3468" w:rsidRPr="00792559">
        <w:rPr>
          <w:rFonts w:cs="Arial"/>
          <w:szCs w:val="22"/>
          <w:shd w:val="clear" w:color="auto" w:fill="FFFFFF"/>
        </w:rPr>
        <w:t>, 201</w:t>
      </w:r>
      <w:r w:rsidR="00175C5C" w:rsidRPr="00792559">
        <w:rPr>
          <w:rFonts w:cs="Arial"/>
          <w:shd w:val="clear" w:color="auto" w:fill="FFFFFF"/>
        </w:rPr>
        <w:t>3</w:t>
      </w:r>
      <w:r w:rsidR="00BF3468" w:rsidRPr="00792559">
        <w:rPr>
          <w:rFonts w:cs="Arial"/>
          <w:szCs w:val="22"/>
          <w:shd w:val="clear" w:color="auto" w:fill="FFFFFF"/>
        </w:rPr>
        <w:t>)</w:t>
      </w:r>
      <w:r w:rsidR="00175C5C" w:rsidRPr="00792559">
        <w:rPr>
          <w:rFonts w:cs="Arial"/>
          <w:shd w:val="clear" w:color="auto" w:fill="FFFFFF"/>
        </w:rPr>
        <w:t>,</w:t>
      </w:r>
      <w:r w:rsidR="006302E0" w:rsidRPr="006302E0">
        <w:rPr>
          <w:rFonts w:cs="Arial"/>
          <w:szCs w:val="22"/>
          <w:shd w:val="clear" w:color="auto" w:fill="FFFFFF"/>
        </w:rPr>
        <w:t xml:space="preserve"> </w:t>
      </w:r>
      <w:r w:rsidR="00055D29">
        <w:rPr>
          <w:rFonts w:cs="Arial"/>
          <w:shd w:val="clear" w:color="auto" w:fill="FFFFFF"/>
        </w:rPr>
        <w:t xml:space="preserve">one of the </w:t>
      </w:r>
      <w:r w:rsidR="00B602B5">
        <w:rPr>
          <w:rFonts w:cs="Arial"/>
          <w:shd w:val="clear" w:color="auto" w:fill="FFFFFF"/>
        </w:rPr>
        <w:t>opposing</w:t>
      </w:r>
      <w:r w:rsidR="00055D29">
        <w:rPr>
          <w:rFonts w:cs="Arial"/>
          <w:shd w:val="clear" w:color="auto" w:fill="FFFFFF"/>
        </w:rPr>
        <w:t xml:space="preserve"> </w:t>
      </w:r>
      <w:r w:rsidR="009A0D5F">
        <w:rPr>
          <w:rFonts w:cs="Arial"/>
          <w:shd w:val="clear" w:color="auto" w:fill="FFFFFF"/>
        </w:rPr>
        <w:t xml:space="preserve">sides of the </w:t>
      </w:r>
      <w:r w:rsidR="009A0D5F" w:rsidRPr="006302E0">
        <w:rPr>
          <w:rFonts w:cs="Arial"/>
          <w:szCs w:val="22"/>
          <w:shd w:val="clear" w:color="auto" w:fill="FFFFFF"/>
        </w:rPr>
        <w:t xml:space="preserve">transactional leadership </w:t>
      </w:r>
      <w:r w:rsidR="009A0D5F">
        <w:rPr>
          <w:rFonts w:cs="Arial"/>
          <w:shd w:val="clear" w:color="auto" w:fill="FFFFFF"/>
        </w:rPr>
        <w:t>approach is that</w:t>
      </w:r>
      <w:r w:rsidR="009A0D5F" w:rsidRPr="006302E0">
        <w:rPr>
          <w:rFonts w:cs="Arial"/>
          <w:szCs w:val="22"/>
          <w:shd w:val="clear" w:color="auto" w:fill="FFFFFF"/>
        </w:rPr>
        <w:t xml:space="preserve"> followers </w:t>
      </w:r>
      <w:r w:rsidR="009A0D5F">
        <w:rPr>
          <w:rFonts w:cs="Arial"/>
          <w:shd w:val="clear" w:color="auto" w:fill="FFFFFF"/>
        </w:rPr>
        <w:t>are motivated only on a</w:t>
      </w:r>
      <w:r w:rsidR="009A0D5F" w:rsidRPr="006302E0">
        <w:rPr>
          <w:rFonts w:cs="Arial"/>
          <w:szCs w:val="22"/>
          <w:shd w:val="clear" w:color="auto" w:fill="FFFFFF"/>
        </w:rPr>
        <w:t xml:space="preserve"> short-term </w:t>
      </w:r>
      <w:r w:rsidR="009A0D5F">
        <w:rPr>
          <w:rFonts w:cs="Arial"/>
          <w:szCs w:val="22"/>
          <w:shd w:val="clear" w:color="auto" w:fill="FFFFFF"/>
        </w:rPr>
        <w:t>basis</w:t>
      </w:r>
      <w:r w:rsidR="00B73A6D">
        <w:rPr>
          <w:rFonts w:cs="Arial"/>
          <w:shd w:val="clear" w:color="auto" w:fill="FFFFFF"/>
        </w:rPr>
        <w:t xml:space="preserve">, </w:t>
      </w:r>
      <w:r w:rsidR="005B0C64">
        <w:rPr>
          <w:rFonts w:cs="Arial"/>
          <w:shd w:val="clear" w:color="auto" w:fill="FFFFFF"/>
        </w:rPr>
        <w:t xml:space="preserve">for the time this </w:t>
      </w:r>
      <w:r w:rsidR="00B602B5">
        <w:rPr>
          <w:rFonts w:cs="Arial"/>
          <w:shd w:val="clear" w:color="auto" w:fill="FFFFFF"/>
        </w:rPr>
        <w:t>brief</w:t>
      </w:r>
      <w:r w:rsidR="006302E0" w:rsidRPr="006302E0">
        <w:rPr>
          <w:rFonts w:cs="Arial"/>
          <w:szCs w:val="22"/>
          <w:shd w:val="clear" w:color="auto" w:fill="FFFFFF"/>
        </w:rPr>
        <w:t xml:space="preserve"> </w:t>
      </w:r>
      <w:r w:rsidR="009A0D5F">
        <w:rPr>
          <w:rFonts w:cs="Arial"/>
          <w:szCs w:val="22"/>
          <w:shd w:val="clear" w:color="auto" w:fill="FFFFFF"/>
        </w:rPr>
        <w:t>exchange</w:t>
      </w:r>
      <w:r w:rsidR="009A0D5F" w:rsidRPr="006302E0">
        <w:rPr>
          <w:rFonts w:cs="Arial"/>
          <w:szCs w:val="22"/>
          <w:shd w:val="clear" w:color="auto" w:fill="FFFFFF"/>
        </w:rPr>
        <w:t xml:space="preserve"> of </w:t>
      </w:r>
      <w:r w:rsidR="009A0D5F">
        <w:rPr>
          <w:rFonts w:cs="Arial"/>
          <w:szCs w:val="22"/>
          <w:shd w:val="clear" w:color="auto" w:fill="FFFFFF"/>
        </w:rPr>
        <w:t>rewards</w:t>
      </w:r>
      <w:r w:rsidR="009A0D5F">
        <w:rPr>
          <w:rFonts w:cs="Arial"/>
          <w:shd w:val="clear" w:color="auto" w:fill="FFFFFF"/>
        </w:rPr>
        <w:t xml:space="preserve"> lasts.</w:t>
      </w:r>
      <w:r w:rsidR="00E2552E">
        <w:rPr>
          <w:rFonts w:cs="Arial"/>
          <w:shd w:val="clear" w:color="auto" w:fill="FFFFFF"/>
        </w:rPr>
        <w:t xml:space="preserve"> </w:t>
      </w:r>
      <w:r w:rsidR="00AC6EFE" w:rsidRPr="00AC6EFE">
        <w:rPr>
          <w:rFonts w:cs="Arial"/>
          <w:shd w:val="clear" w:color="auto" w:fill="FFFFFF"/>
        </w:rPr>
        <w:t xml:space="preserve">The </w:t>
      </w:r>
      <w:r w:rsidR="00181846" w:rsidRPr="00AC6EFE">
        <w:rPr>
          <w:rFonts w:cs="Arial"/>
          <w:shd w:val="clear" w:color="auto" w:fill="FFFFFF"/>
        </w:rPr>
        <w:t>focus</w:t>
      </w:r>
      <w:r w:rsidR="00AC6EFE" w:rsidRPr="00AC6EFE">
        <w:rPr>
          <w:rFonts w:cs="Arial"/>
          <w:shd w:val="clear" w:color="auto" w:fill="FFFFFF"/>
        </w:rPr>
        <w:t xml:space="preserve"> of</w:t>
      </w:r>
      <w:r w:rsidR="006544B1" w:rsidRPr="006544B1">
        <w:rPr>
          <w:rFonts w:cs="Arial"/>
          <w:shd w:val="clear" w:color="auto" w:fill="FFFFFF"/>
        </w:rPr>
        <w:t xml:space="preserve"> transactional leaders</w:t>
      </w:r>
      <w:r w:rsidR="006544B1">
        <w:rPr>
          <w:rFonts w:cs="Arial"/>
          <w:shd w:val="clear" w:color="auto" w:fill="FFFFFF"/>
        </w:rPr>
        <w:t xml:space="preserve"> </w:t>
      </w:r>
      <w:r w:rsidR="006544B1" w:rsidRPr="006544B1">
        <w:rPr>
          <w:rFonts w:cs="Arial"/>
          <w:shd w:val="clear" w:color="auto" w:fill="FFFFFF"/>
        </w:rPr>
        <w:t>is to deliver results</w:t>
      </w:r>
      <w:r w:rsidR="00CB3B50">
        <w:rPr>
          <w:rFonts w:cs="Arial"/>
          <w:shd w:val="clear" w:color="auto" w:fill="FFFFFF"/>
        </w:rPr>
        <w:t xml:space="preserve"> </w:t>
      </w:r>
      <w:r w:rsidR="00CB3B50" w:rsidRPr="00CB3B50">
        <w:rPr>
          <w:rFonts w:cs="Arial"/>
          <w:shd w:val="clear" w:color="auto" w:fill="FFFFFF"/>
        </w:rPr>
        <w:t xml:space="preserve">rather </w:t>
      </w:r>
      <w:r w:rsidR="00CB3B50">
        <w:rPr>
          <w:rFonts w:cs="Arial"/>
          <w:shd w:val="clear" w:color="auto" w:fill="FFFFFF"/>
        </w:rPr>
        <w:t>than</w:t>
      </w:r>
      <w:r w:rsidR="00CB3B50" w:rsidRPr="00CB3B50">
        <w:rPr>
          <w:rFonts w:cs="Arial"/>
          <w:shd w:val="clear" w:color="auto" w:fill="FFFFFF"/>
        </w:rPr>
        <w:t xml:space="preserve"> planning</w:t>
      </w:r>
      <w:r w:rsidR="003803B7">
        <w:rPr>
          <w:rFonts w:cs="Arial"/>
          <w:shd w:val="clear" w:color="auto" w:fill="FFFFFF"/>
        </w:rPr>
        <w:t xml:space="preserve"> </w:t>
      </w:r>
      <w:r w:rsidR="00A14CF8">
        <w:rPr>
          <w:rFonts w:cs="Arial"/>
          <w:shd w:val="clear" w:color="auto" w:fill="FFFFFF"/>
        </w:rPr>
        <w:t>in the long term</w:t>
      </w:r>
      <w:r w:rsidR="00CB3B50">
        <w:rPr>
          <w:rFonts w:cs="Arial"/>
          <w:shd w:val="clear" w:color="auto" w:fill="FFFFFF"/>
        </w:rPr>
        <w:t>.</w:t>
      </w:r>
      <w:r w:rsidR="00ED1707">
        <w:rPr>
          <w:rFonts w:cs="Arial"/>
          <w:shd w:val="clear" w:color="auto" w:fill="FFFFFF"/>
        </w:rPr>
        <w:t xml:space="preserve"> </w:t>
      </w:r>
      <w:r w:rsidR="009A0D5F">
        <w:rPr>
          <w:rFonts w:cs="Arial"/>
          <w:shd w:val="clear" w:color="auto" w:fill="FFFFFF"/>
        </w:rPr>
        <w:t>Also,</w:t>
      </w:r>
      <w:r w:rsidR="009A0D5F" w:rsidRPr="006302E0">
        <w:rPr>
          <w:rFonts w:cs="Arial"/>
          <w:szCs w:val="22"/>
          <w:shd w:val="clear" w:color="auto" w:fill="FFFFFF"/>
        </w:rPr>
        <w:t xml:space="preserve"> </w:t>
      </w:r>
      <w:r w:rsidR="009A0D5F">
        <w:rPr>
          <w:rFonts w:cs="Arial"/>
          <w:shd w:val="clear" w:color="auto" w:fill="FFFFFF"/>
        </w:rPr>
        <w:t>the sense of competition</w:t>
      </w:r>
      <w:r w:rsidR="003803B7">
        <w:rPr>
          <w:rFonts w:cs="Arial"/>
          <w:shd w:val="clear" w:color="auto" w:fill="FFFFFF"/>
        </w:rPr>
        <w:t xml:space="preserve"> </w:t>
      </w:r>
      <w:r w:rsidR="00A14CF8" w:rsidRPr="00A14CF8">
        <w:rPr>
          <w:rFonts w:cs="Arial"/>
          <w:shd w:val="clear" w:color="auto" w:fill="FFFFFF"/>
        </w:rPr>
        <w:t>between followers</w:t>
      </w:r>
      <w:r w:rsidR="009A0D5F">
        <w:rPr>
          <w:rFonts w:cs="Arial"/>
          <w:shd w:val="clear" w:color="auto" w:fill="FFFFFF"/>
        </w:rPr>
        <w:t xml:space="preserve"> often creates</w:t>
      </w:r>
      <w:r w:rsidR="006302E0" w:rsidRPr="006302E0">
        <w:rPr>
          <w:rFonts w:cs="Arial"/>
          <w:szCs w:val="22"/>
          <w:shd w:val="clear" w:color="auto" w:fill="FFFFFF"/>
        </w:rPr>
        <w:t xml:space="preserve"> </w:t>
      </w:r>
      <w:r w:rsidR="008B34BF">
        <w:rPr>
          <w:rFonts w:cs="Arial"/>
          <w:shd w:val="clear" w:color="auto" w:fill="FFFFFF"/>
        </w:rPr>
        <w:t>antipathy</w:t>
      </w:r>
      <w:r w:rsidR="00F70E6F" w:rsidRPr="00F70E6F">
        <w:rPr>
          <w:rFonts w:cs="Arial"/>
          <w:szCs w:val="22"/>
          <w:shd w:val="clear" w:color="auto" w:fill="FFFFFF"/>
        </w:rPr>
        <w:t xml:space="preserve"> among</w:t>
      </w:r>
      <w:r w:rsidR="00F70E6F">
        <w:rPr>
          <w:rFonts w:cs="Arial"/>
          <w:szCs w:val="22"/>
          <w:shd w:val="clear" w:color="auto" w:fill="FFFFFF"/>
        </w:rPr>
        <w:t xml:space="preserve"> </w:t>
      </w:r>
      <w:r w:rsidR="00F70E6F" w:rsidRPr="00F70E6F">
        <w:rPr>
          <w:rFonts w:cs="Arial"/>
          <w:szCs w:val="22"/>
          <w:shd w:val="clear" w:color="auto" w:fill="FFFFFF"/>
        </w:rPr>
        <w:t>them</w:t>
      </w:r>
      <w:r w:rsidR="006302E0" w:rsidRPr="006302E0">
        <w:rPr>
          <w:rFonts w:cs="Arial"/>
          <w:szCs w:val="22"/>
          <w:shd w:val="clear" w:color="auto" w:fill="FFFFFF"/>
        </w:rPr>
        <w:t xml:space="preserve">. </w:t>
      </w:r>
      <w:r w:rsidR="007D7EA6">
        <w:rPr>
          <w:rFonts w:cs="Arial"/>
          <w:szCs w:val="22"/>
          <w:shd w:val="clear" w:color="auto" w:fill="FFFFFF"/>
        </w:rPr>
        <w:t>F</w:t>
      </w:r>
      <w:r w:rsidR="007D7EA6" w:rsidRPr="00535315">
        <w:rPr>
          <w:rFonts w:cs="Arial"/>
          <w:szCs w:val="22"/>
          <w:shd w:val="clear" w:color="auto" w:fill="FFFFFF"/>
        </w:rPr>
        <w:t>urthermore</w:t>
      </w:r>
      <w:r w:rsidR="00535315">
        <w:rPr>
          <w:rFonts w:cs="Arial"/>
          <w:szCs w:val="22"/>
          <w:shd w:val="clear" w:color="auto" w:fill="FFFFFF"/>
        </w:rPr>
        <w:t>,</w:t>
      </w:r>
      <w:r w:rsidR="008A2A75" w:rsidRPr="008A2A75">
        <w:rPr>
          <w:rFonts w:cs="Arial"/>
          <w:szCs w:val="22"/>
          <w:shd w:val="clear" w:color="auto" w:fill="FFFFFF"/>
        </w:rPr>
        <w:t xml:space="preserve"> </w:t>
      </w:r>
      <w:r w:rsidR="00B06456">
        <w:rPr>
          <w:rFonts w:cs="Arial"/>
          <w:szCs w:val="22"/>
          <w:shd w:val="clear" w:color="auto" w:fill="FFFFFF"/>
        </w:rPr>
        <w:t xml:space="preserve">the </w:t>
      </w:r>
      <w:r w:rsidR="00916B1E">
        <w:rPr>
          <w:rFonts w:cs="Arial"/>
          <w:szCs w:val="22"/>
          <w:shd w:val="clear" w:color="auto" w:fill="FFFFFF"/>
        </w:rPr>
        <w:t>tr</w:t>
      </w:r>
      <w:r w:rsidR="008A2A75" w:rsidRPr="008A2A75">
        <w:rPr>
          <w:rFonts w:cs="Arial"/>
          <w:szCs w:val="22"/>
          <w:shd w:val="clear" w:color="auto" w:fill="FFFFFF"/>
        </w:rPr>
        <w:t xml:space="preserve">ansactional </w:t>
      </w:r>
      <w:r w:rsidR="00916B1E">
        <w:rPr>
          <w:rFonts w:cs="Arial"/>
          <w:szCs w:val="22"/>
          <w:shd w:val="clear" w:color="auto" w:fill="FFFFFF"/>
        </w:rPr>
        <w:t>leaders’</w:t>
      </w:r>
      <w:r w:rsidR="008A2A75" w:rsidRPr="008A2A75">
        <w:rPr>
          <w:rFonts w:cs="Arial"/>
          <w:szCs w:val="22"/>
          <w:shd w:val="clear" w:color="auto" w:fill="FFFFFF"/>
        </w:rPr>
        <w:t xml:space="preserve"> </w:t>
      </w:r>
      <w:r w:rsidR="00B06456" w:rsidRPr="00B06456">
        <w:rPr>
          <w:rFonts w:cs="Arial"/>
          <w:szCs w:val="22"/>
          <w:shd w:val="clear" w:color="auto" w:fill="FFFFFF"/>
        </w:rPr>
        <w:t>approach</w:t>
      </w:r>
      <w:r w:rsidR="008A2A75" w:rsidRPr="008A2A75">
        <w:rPr>
          <w:rFonts w:cs="Arial"/>
          <w:szCs w:val="22"/>
          <w:shd w:val="clear" w:color="auto" w:fill="FFFFFF"/>
        </w:rPr>
        <w:t xml:space="preserve"> </w:t>
      </w:r>
      <w:r w:rsidR="00B06456">
        <w:rPr>
          <w:rFonts w:cs="Arial"/>
          <w:szCs w:val="22"/>
          <w:shd w:val="clear" w:color="auto" w:fill="FFFFFF"/>
        </w:rPr>
        <w:t>supposes</w:t>
      </w:r>
      <w:r w:rsidR="00B06456" w:rsidRPr="00B06456">
        <w:rPr>
          <w:rFonts w:cs="Arial"/>
          <w:szCs w:val="22"/>
          <w:shd w:val="clear" w:color="auto" w:fill="FFFFFF"/>
        </w:rPr>
        <w:t xml:space="preserve"> that</w:t>
      </w:r>
      <w:r w:rsidR="008A2A75" w:rsidRPr="008A2A75">
        <w:rPr>
          <w:rFonts w:cs="Arial"/>
          <w:szCs w:val="22"/>
          <w:shd w:val="clear" w:color="auto" w:fill="FFFFFF"/>
        </w:rPr>
        <w:t xml:space="preserve"> one reward can</w:t>
      </w:r>
      <w:r w:rsidR="00084EDC" w:rsidRPr="00084EDC">
        <w:rPr>
          <w:rFonts w:cs="Arial"/>
          <w:szCs w:val="22"/>
          <w:shd w:val="clear" w:color="auto" w:fill="FFFFFF"/>
        </w:rPr>
        <w:t xml:space="preserve"> fit everyone</w:t>
      </w:r>
      <w:r w:rsidR="00084EDC">
        <w:rPr>
          <w:rFonts w:cs="Arial"/>
          <w:szCs w:val="22"/>
          <w:shd w:val="clear" w:color="auto" w:fill="FFFFFF"/>
        </w:rPr>
        <w:t>.</w:t>
      </w:r>
      <w:r w:rsidR="00B06456">
        <w:rPr>
          <w:rFonts w:cs="Arial"/>
          <w:szCs w:val="22"/>
          <w:shd w:val="clear" w:color="auto" w:fill="FFFFFF"/>
        </w:rPr>
        <w:t xml:space="preserve"> </w:t>
      </w:r>
      <w:r w:rsidR="007D7EA6">
        <w:rPr>
          <w:rFonts w:cs="Arial"/>
          <w:szCs w:val="22"/>
          <w:shd w:val="clear" w:color="auto" w:fill="FFFFFF"/>
        </w:rPr>
        <w:t>They</w:t>
      </w:r>
      <w:r w:rsidR="00346C46" w:rsidRPr="00346C46">
        <w:rPr>
          <w:rFonts w:cs="Arial"/>
          <w:szCs w:val="22"/>
          <w:shd w:val="clear" w:color="auto" w:fill="FFFFFF"/>
        </w:rPr>
        <w:t xml:space="preserve"> might face difficulty to find</w:t>
      </w:r>
      <w:r w:rsidR="007A1183" w:rsidRPr="007A1183">
        <w:rPr>
          <w:rFonts w:cs="Arial"/>
          <w:szCs w:val="22"/>
          <w:shd w:val="clear" w:color="auto" w:fill="FFFFFF"/>
        </w:rPr>
        <w:t xml:space="preserve"> </w:t>
      </w:r>
      <w:r w:rsidR="007B37CF">
        <w:rPr>
          <w:rFonts w:cs="Arial"/>
          <w:szCs w:val="22"/>
          <w:shd w:val="clear" w:color="auto" w:fill="FFFFFF"/>
        </w:rPr>
        <w:t xml:space="preserve">an </w:t>
      </w:r>
      <w:r w:rsidR="007A1183" w:rsidRPr="007A1183">
        <w:rPr>
          <w:rFonts w:cs="Arial"/>
          <w:szCs w:val="22"/>
          <w:shd w:val="clear" w:color="auto" w:fill="FFFFFF"/>
        </w:rPr>
        <w:t xml:space="preserve">agreeable </w:t>
      </w:r>
      <w:r w:rsidR="007B37CF" w:rsidRPr="007A1183">
        <w:rPr>
          <w:rFonts w:cs="Arial"/>
          <w:szCs w:val="22"/>
          <w:shd w:val="clear" w:color="auto" w:fill="FFFFFF"/>
        </w:rPr>
        <w:t>reward</w:t>
      </w:r>
      <w:r w:rsidR="007A1183" w:rsidRPr="007A1183">
        <w:rPr>
          <w:rFonts w:cs="Arial"/>
          <w:szCs w:val="22"/>
          <w:shd w:val="clear" w:color="auto" w:fill="FFFFFF"/>
        </w:rPr>
        <w:t xml:space="preserve"> that motivates </w:t>
      </w:r>
      <w:r w:rsidR="007D7EA6" w:rsidRPr="007A1183">
        <w:rPr>
          <w:rFonts w:cs="Arial"/>
          <w:szCs w:val="22"/>
          <w:shd w:val="clear" w:color="auto" w:fill="FFFFFF"/>
        </w:rPr>
        <w:t>all</w:t>
      </w:r>
      <w:r w:rsidR="007A1183" w:rsidRPr="007A1183">
        <w:rPr>
          <w:rFonts w:cs="Arial"/>
          <w:szCs w:val="22"/>
          <w:shd w:val="clear" w:color="auto" w:fill="FFFFFF"/>
        </w:rPr>
        <w:t xml:space="preserve"> the</w:t>
      </w:r>
      <w:r w:rsidR="007A1183">
        <w:rPr>
          <w:rFonts w:cs="Arial"/>
          <w:szCs w:val="22"/>
          <w:shd w:val="clear" w:color="auto" w:fill="FFFFFF"/>
        </w:rPr>
        <w:t xml:space="preserve"> </w:t>
      </w:r>
      <w:r w:rsidR="007B37CF" w:rsidRPr="007B37CF">
        <w:rPr>
          <w:rFonts w:cs="Arial"/>
          <w:szCs w:val="22"/>
          <w:shd w:val="clear" w:color="auto" w:fill="FFFFFF"/>
        </w:rPr>
        <w:t>employees</w:t>
      </w:r>
      <w:r w:rsidR="007D7EA6">
        <w:rPr>
          <w:rFonts w:cs="Arial"/>
          <w:szCs w:val="22"/>
          <w:shd w:val="clear" w:color="auto" w:fill="FFFFFF"/>
        </w:rPr>
        <w:t>.</w:t>
      </w:r>
    </w:p>
    <w:p w14:paraId="38B72E1E" w14:textId="56C0979D" w:rsidR="0054065E" w:rsidRPr="0054065E" w:rsidRDefault="007D7EA6" w:rsidP="00490611">
      <w:pPr>
        <w:rPr>
          <w:rFonts w:ascii="Times New Roman" w:hAnsi="Times New Roman"/>
          <w:sz w:val="24"/>
        </w:rPr>
      </w:pPr>
      <w:r>
        <w:rPr>
          <w:rFonts w:cs="Arial"/>
          <w:szCs w:val="22"/>
          <w:shd w:val="clear" w:color="auto" w:fill="FFFFFF"/>
        </w:rPr>
        <w:t>Additionally</w:t>
      </w:r>
      <w:r w:rsidR="006302E0" w:rsidRPr="006302E0">
        <w:rPr>
          <w:rFonts w:cs="Arial"/>
          <w:szCs w:val="22"/>
          <w:shd w:val="clear" w:color="auto" w:fill="FFFFFF"/>
        </w:rPr>
        <w:t xml:space="preserve">, </w:t>
      </w:r>
      <w:r w:rsidR="00E745F3">
        <w:rPr>
          <w:rFonts w:cs="Arial"/>
          <w:szCs w:val="22"/>
          <w:shd w:val="clear" w:color="auto" w:fill="FFFFFF"/>
        </w:rPr>
        <w:t>Yukl (1999)</w:t>
      </w:r>
      <w:r w:rsidR="006302E0" w:rsidRPr="006302E0">
        <w:rPr>
          <w:rFonts w:cs="Arial"/>
          <w:szCs w:val="22"/>
          <w:shd w:val="clear" w:color="auto" w:fill="FFFFFF"/>
        </w:rPr>
        <w:t xml:space="preserve"> </w:t>
      </w:r>
      <w:r w:rsidR="00B602B5">
        <w:rPr>
          <w:rFonts w:cs="Arial"/>
          <w:szCs w:val="22"/>
          <w:shd w:val="clear" w:color="auto" w:fill="FFFFFF"/>
        </w:rPr>
        <w:t>criticise</w:t>
      </w:r>
      <w:r w:rsidR="006302E0" w:rsidRPr="006302E0">
        <w:rPr>
          <w:rFonts w:cs="Arial"/>
          <w:szCs w:val="22"/>
          <w:shd w:val="clear" w:color="auto" w:fill="FFFFFF"/>
        </w:rPr>
        <w:t xml:space="preserve"> transactional leadership theory because </w:t>
      </w:r>
      <w:r w:rsidR="006D1F32">
        <w:rPr>
          <w:rFonts w:cs="Arial"/>
          <w:szCs w:val="22"/>
          <w:shd w:val="clear" w:color="auto" w:fill="FFFFFF"/>
        </w:rPr>
        <w:t>of its</w:t>
      </w:r>
      <w:r w:rsidR="006302E0" w:rsidRPr="006302E0">
        <w:rPr>
          <w:rFonts w:cs="Arial"/>
          <w:szCs w:val="22"/>
          <w:shd w:val="clear" w:color="auto" w:fill="FFFFFF"/>
        </w:rPr>
        <w:t xml:space="preserve"> universal approach</w:t>
      </w:r>
      <w:r w:rsidR="00434531">
        <w:rPr>
          <w:rFonts w:cs="Arial"/>
          <w:szCs w:val="22"/>
          <w:shd w:val="clear" w:color="auto" w:fill="FFFFFF"/>
        </w:rPr>
        <w:t xml:space="preserve"> </w:t>
      </w:r>
      <w:r w:rsidR="00C079DF">
        <w:rPr>
          <w:rFonts w:cs="Arial"/>
          <w:szCs w:val="22"/>
          <w:shd w:val="clear" w:color="auto" w:fill="FFFFFF"/>
        </w:rPr>
        <w:t xml:space="preserve">and lack of </w:t>
      </w:r>
      <w:r w:rsidR="009A0D5F">
        <w:rPr>
          <w:rFonts w:cs="Arial"/>
          <w:szCs w:val="22"/>
          <w:shd w:val="clear" w:color="auto" w:fill="FFFFFF"/>
        </w:rPr>
        <w:t>flexibility</w:t>
      </w:r>
      <w:r w:rsidR="003C00F2">
        <w:rPr>
          <w:rFonts w:cs="Arial"/>
          <w:szCs w:val="22"/>
          <w:shd w:val="clear" w:color="auto" w:fill="FFFFFF"/>
        </w:rPr>
        <w:t xml:space="preserve"> </w:t>
      </w:r>
      <w:r w:rsidR="00BE0F69">
        <w:rPr>
          <w:rFonts w:cs="Arial"/>
          <w:szCs w:val="22"/>
          <w:shd w:val="clear" w:color="auto" w:fill="FFFFFF"/>
        </w:rPr>
        <w:t>regarding</w:t>
      </w:r>
      <w:r w:rsidR="00D3002F">
        <w:rPr>
          <w:rFonts w:cs="Arial"/>
          <w:szCs w:val="22"/>
          <w:shd w:val="clear" w:color="auto" w:fill="FFFFFF"/>
        </w:rPr>
        <w:t xml:space="preserve"> the </w:t>
      </w:r>
      <w:r w:rsidR="00CA6A5A">
        <w:rPr>
          <w:rFonts w:cs="Arial"/>
          <w:szCs w:val="22"/>
          <w:shd w:val="clear" w:color="auto" w:fill="FFFFFF"/>
        </w:rPr>
        <w:t>diversity</w:t>
      </w:r>
      <w:r w:rsidR="00D3002F">
        <w:rPr>
          <w:rFonts w:cs="Arial"/>
          <w:szCs w:val="22"/>
          <w:shd w:val="clear" w:color="auto" w:fill="FFFFFF"/>
        </w:rPr>
        <w:t xml:space="preserve"> of</w:t>
      </w:r>
      <w:r w:rsidR="00BE0F69">
        <w:rPr>
          <w:rFonts w:cs="Arial"/>
          <w:szCs w:val="22"/>
          <w:shd w:val="clear" w:color="auto" w:fill="FFFFFF"/>
        </w:rPr>
        <w:t xml:space="preserve"> people, </w:t>
      </w:r>
      <w:r w:rsidR="00A52243">
        <w:rPr>
          <w:rFonts w:cs="Arial"/>
          <w:szCs w:val="22"/>
          <w:shd w:val="clear" w:color="auto" w:fill="FFFFFF"/>
        </w:rPr>
        <w:t>situations,</w:t>
      </w:r>
      <w:r w:rsidR="00BE0F69">
        <w:rPr>
          <w:rFonts w:cs="Arial"/>
          <w:szCs w:val="22"/>
          <w:shd w:val="clear" w:color="auto" w:fill="FFFFFF"/>
        </w:rPr>
        <w:t xml:space="preserve"> and </w:t>
      </w:r>
      <w:r w:rsidR="004611FD">
        <w:rPr>
          <w:rFonts w:cs="Arial"/>
          <w:szCs w:val="22"/>
          <w:shd w:val="clear" w:color="auto" w:fill="FFFFFF"/>
        </w:rPr>
        <w:t>environments</w:t>
      </w:r>
      <w:r w:rsidR="00BE0F69">
        <w:rPr>
          <w:rFonts w:cs="Arial"/>
          <w:szCs w:val="22"/>
          <w:shd w:val="clear" w:color="auto" w:fill="FFFFFF"/>
        </w:rPr>
        <w:t xml:space="preserve">. </w:t>
      </w:r>
      <w:r w:rsidR="002A0256">
        <w:rPr>
          <w:rFonts w:cs="Arial"/>
          <w:szCs w:val="22"/>
          <w:shd w:val="clear" w:color="auto" w:fill="FFFFFF"/>
        </w:rPr>
        <w:t xml:space="preserve">Transactional leaders </w:t>
      </w:r>
      <w:r w:rsidR="002A0256">
        <w:t>are</w:t>
      </w:r>
      <w:r w:rsidR="002A0256" w:rsidRPr="0066097A">
        <w:t xml:space="preserve"> not so good when solving complex problems </w:t>
      </w:r>
      <w:r w:rsidR="007C50D2">
        <w:t xml:space="preserve">requiring inventiveness or determining entirely new ways of doing things outside </w:t>
      </w:r>
      <w:r w:rsidR="002A0256" w:rsidRPr="0066097A">
        <w:t xml:space="preserve">the </w:t>
      </w:r>
      <w:r w:rsidR="007C50D2">
        <w:t>status</w:t>
      </w:r>
      <w:r w:rsidR="00924D00">
        <w:t xml:space="preserve"> quo</w:t>
      </w:r>
      <w:r w:rsidR="002A0256">
        <w:t>.</w:t>
      </w:r>
      <w:r w:rsidR="000D6095">
        <w:t xml:space="preserve"> </w:t>
      </w:r>
      <w:r w:rsidR="000828AD">
        <w:t xml:space="preserve">They </w:t>
      </w:r>
      <w:r w:rsidR="00674220">
        <w:t>tend</w:t>
      </w:r>
      <w:r w:rsidR="000828AD">
        <w:t xml:space="preserve"> to be focused </w:t>
      </w:r>
      <w:r w:rsidR="001872F9">
        <w:t xml:space="preserve">on the processes </w:t>
      </w:r>
      <w:r w:rsidR="00F51A2A">
        <w:t>only in the way</w:t>
      </w:r>
      <w:r w:rsidR="001872F9">
        <w:t xml:space="preserve"> they were once s</w:t>
      </w:r>
      <w:r w:rsidR="00D00DEF">
        <w:t>et.</w:t>
      </w:r>
      <w:r w:rsidR="007C2B1A">
        <w:t xml:space="preserve"> </w:t>
      </w:r>
      <w:r w:rsidR="0054065E" w:rsidRPr="0054065E">
        <w:rPr>
          <w:rFonts w:cs="Arial"/>
          <w:color w:val="000000"/>
          <w:szCs w:val="22"/>
          <w:shd w:val="clear" w:color="auto" w:fill="FFFFFF"/>
        </w:rPr>
        <w:t xml:space="preserve">Taking on complex change projects that require an organisation to change its entire shape </w:t>
      </w:r>
      <w:r w:rsidR="00DF1820">
        <w:rPr>
          <w:rFonts w:cs="Arial"/>
          <w:color w:val="000000"/>
          <w:szCs w:val="22"/>
          <w:shd w:val="clear" w:color="auto" w:fill="FFFFFF"/>
        </w:rPr>
        <w:t>will not</w:t>
      </w:r>
      <w:r w:rsidR="0054065E" w:rsidRPr="0054065E">
        <w:rPr>
          <w:rFonts w:cs="Arial"/>
          <w:color w:val="000000"/>
          <w:szCs w:val="22"/>
          <w:shd w:val="clear" w:color="auto" w:fill="FFFFFF"/>
        </w:rPr>
        <w:t xml:space="preserve"> be a good fit for them.</w:t>
      </w:r>
    </w:p>
    <w:p w14:paraId="573CDD8F" w14:textId="075FC6C7" w:rsidR="007B43EC" w:rsidRPr="00B35442" w:rsidRDefault="00F50DD5" w:rsidP="00B35442">
      <w:pPr>
        <w:rPr>
          <w:rFonts w:ascii="Times New Roman" w:hAnsi="Times New Roman"/>
          <w:sz w:val="24"/>
        </w:rPr>
      </w:pPr>
      <w:r w:rsidRPr="00F50DD5">
        <w:t xml:space="preserve">Taking on complex change projects that require an organisation to change its entire shape </w:t>
      </w:r>
      <w:r w:rsidR="00DF1820">
        <w:t>will not</w:t>
      </w:r>
      <w:r w:rsidRPr="00F50DD5">
        <w:t xml:space="preserve"> be a good fit for them.</w:t>
      </w:r>
      <w:r>
        <w:t xml:space="preserve"> </w:t>
      </w:r>
      <w:r w:rsidR="00B933FF">
        <w:t>T</w:t>
      </w:r>
      <w:r w:rsidR="00B933FF" w:rsidRPr="0066097A">
        <w:t>ransactional leaders are focused on delivering results</w:t>
      </w:r>
      <w:r w:rsidR="00954984">
        <w:t>. They</w:t>
      </w:r>
      <w:r w:rsidR="00B933FF" w:rsidRPr="0066097A">
        <w:t xml:space="preserve"> are </w:t>
      </w:r>
      <w:r w:rsidR="00B933FF" w:rsidRPr="0066097A">
        <w:lastRenderedPageBreak/>
        <w:t xml:space="preserve">not concerned </w:t>
      </w:r>
      <w:r w:rsidR="00954984">
        <w:t>mainly</w:t>
      </w:r>
      <w:r w:rsidR="00B933FF" w:rsidRPr="0066097A">
        <w:t xml:space="preserve"> with the welfare or the </w:t>
      </w:r>
      <w:r w:rsidR="007C50D2" w:rsidRPr="0066097A">
        <w:t>well-being</w:t>
      </w:r>
      <w:r w:rsidR="00B933FF" w:rsidRPr="0066097A">
        <w:t xml:space="preserve"> of their </w:t>
      </w:r>
      <w:r w:rsidR="00B933FF">
        <w:t>followers.</w:t>
      </w:r>
      <w:r w:rsidR="00B933FF" w:rsidRPr="0066097A">
        <w:t xml:space="preserve"> </w:t>
      </w:r>
      <w:r w:rsidR="00D00DEF">
        <w:t>The</w:t>
      </w:r>
      <w:r w:rsidR="009D489D">
        <w:t xml:space="preserve">y </w:t>
      </w:r>
      <w:r w:rsidR="002F6225">
        <w:t>rely</w:t>
      </w:r>
      <w:r w:rsidR="009D489D">
        <w:t xml:space="preserve"> on</w:t>
      </w:r>
      <w:r w:rsidR="00D00DEF">
        <w:t xml:space="preserve"> </w:t>
      </w:r>
      <w:r w:rsidR="002F6225">
        <w:t xml:space="preserve">the </w:t>
      </w:r>
      <w:r w:rsidR="006F4E9F">
        <w:t xml:space="preserve">extrinsic </w:t>
      </w:r>
      <w:r w:rsidR="00D72F7A">
        <w:t>motivation</w:t>
      </w:r>
      <w:r w:rsidR="006F4E9F">
        <w:t xml:space="preserve"> approach</w:t>
      </w:r>
      <w:r w:rsidR="009D489D">
        <w:t xml:space="preserve"> </w:t>
      </w:r>
      <w:r w:rsidR="000606CC">
        <w:t>because</w:t>
      </w:r>
      <w:r w:rsidR="000606CC" w:rsidRPr="000606CC">
        <w:t xml:space="preserve"> </w:t>
      </w:r>
      <w:r w:rsidR="000606CC">
        <w:t xml:space="preserve">they </w:t>
      </w:r>
      <w:r w:rsidR="000606CC" w:rsidRPr="00C605E8">
        <w:t xml:space="preserve">do not believe that </w:t>
      </w:r>
      <w:r w:rsidR="000606CC">
        <w:t>followers</w:t>
      </w:r>
      <w:r w:rsidR="000606CC" w:rsidRPr="00C605E8">
        <w:t xml:space="preserve"> are </w:t>
      </w:r>
      <w:r w:rsidR="000606CC">
        <w:t xml:space="preserve">self-motivated. </w:t>
      </w:r>
      <w:r w:rsidR="00E84216">
        <w:t>Transactional leaders</w:t>
      </w:r>
      <w:r w:rsidR="000606CC" w:rsidRPr="00C605E8">
        <w:t xml:space="preserve"> </w:t>
      </w:r>
      <w:r w:rsidR="000606CC">
        <w:t>think</w:t>
      </w:r>
      <w:r w:rsidR="000606CC" w:rsidRPr="00C605E8">
        <w:t xml:space="preserve"> </w:t>
      </w:r>
      <w:r w:rsidR="00E94F23">
        <w:t>employees</w:t>
      </w:r>
      <w:r w:rsidR="000606CC" w:rsidRPr="00C605E8">
        <w:t xml:space="preserve"> can only be motivated through this </w:t>
      </w:r>
      <w:r w:rsidR="000606CC">
        <w:t>reward and punishment system and</w:t>
      </w:r>
      <w:r w:rsidR="000606CC" w:rsidRPr="00C605E8">
        <w:t xml:space="preserve"> must be monitored to produce </w:t>
      </w:r>
      <w:r w:rsidR="00D8186A" w:rsidRPr="00C605E8">
        <w:t>agreeable</w:t>
      </w:r>
      <w:r w:rsidR="000606CC" w:rsidRPr="00C605E8">
        <w:t xml:space="preserve"> work</w:t>
      </w:r>
      <w:r w:rsidR="00BC652D">
        <w:t>.</w:t>
      </w:r>
      <w:r w:rsidR="001629DC" w:rsidRPr="001629DC">
        <w:rPr>
          <w:rFonts w:cs="Arial"/>
          <w:color w:val="000000"/>
          <w:szCs w:val="22"/>
          <w:shd w:val="clear" w:color="auto" w:fill="FFFFFF"/>
        </w:rPr>
        <w:t xml:space="preserve"> Leading creates a distance between leaders and followers and makes it difficult to establish healthy working relationships.</w:t>
      </w:r>
      <w:r w:rsidR="00476059">
        <w:t xml:space="preserve"> This</w:t>
      </w:r>
      <w:r w:rsidR="00BC652D">
        <w:t xml:space="preserve"> approac</w:t>
      </w:r>
      <w:r w:rsidR="004A201F">
        <w:t>h</w:t>
      </w:r>
      <w:r w:rsidR="006F4E9F">
        <w:t xml:space="preserve"> is </w:t>
      </w:r>
      <w:r w:rsidR="00D72F7A">
        <w:t>non-inspirational</w:t>
      </w:r>
      <w:r w:rsidR="00520201">
        <w:t xml:space="preserve"> </w:t>
      </w:r>
      <w:r w:rsidR="007D14E2">
        <w:t>and does not</w:t>
      </w:r>
      <w:r w:rsidR="00B933FF" w:rsidRPr="00A7430E">
        <w:t xml:space="preserve"> </w:t>
      </w:r>
      <w:r w:rsidR="007D14E2">
        <w:t>help</w:t>
      </w:r>
      <w:r w:rsidR="00B933FF" w:rsidRPr="00A7430E">
        <w:t xml:space="preserve"> their </w:t>
      </w:r>
      <w:r w:rsidR="009D489D">
        <w:t>followers</w:t>
      </w:r>
      <w:r w:rsidR="00B933FF" w:rsidRPr="00A7430E">
        <w:t xml:space="preserve"> find intrinsic joy or motivation in the job itself</w:t>
      </w:r>
      <w:r w:rsidR="007D14E2">
        <w:t>.</w:t>
      </w:r>
      <w:r w:rsidR="00AF4188">
        <w:t xml:space="preserve"> </w:t>
      </w:r>
      <w:r w:rsidR="00852D58">
        <w:t>The transactional</w:t>
      </w:r>
      <w:r w:rsidR="00AF4188" w:rsidRPr="00AF4188">
        <w:t xml:space="preserve"> leadership</w:t>
      </w:r>
      <w:r w:rsidR="00B02D2B">
        <w:t xml:space="preserve"> </w:t>
      </w:r>
      <w:r w:rsidR="00B02D2B" w:rsidRPr="00B02D2B">
        <w:t>met</w:t>
      </w:r>
      <w:r w:rsidR="00B02D2B">
        <w:t>hod</w:t>
      </w:r>
      <w:r w:rsidR="000965DF" w:rsidRPr="000965DF">
        <w:t xml:space="preserve"> discourages creativity</w:t>
      </w:r>
      <w:r w:rsidR="0044403C">
        <w:t>.</w:t>
      </w:r>
    </w:p>
    <w:p w14:paraId="3FE9082D" w14:textId="77777777" w:rsidR="007F3876" w:rsidRDefault="007F3876" w:rsidP="00B35442">
      <w:pPr>
        <w:pStyle w:val="Heading2"/>
        <w:spacing w:line="360" w:lineRule="auto"/>
      </w:pPr>
    </w:p>
    <w:p w14:paraId="722CE21D" w14:textId="73A210E1" w:rsidR="005A4EB9" w:rsidRPr="005A4EB9" w:rsidRDefault="00644919" w:rsidP="00325AF6">
      <w:pPr>
        <w:pStyle w:val="Heading2"/>
      </w:pPr>
      <w:bookmarkStart w:id="5" w:name="_Toc100871758"/>
      <w:r>
        <w:t xml:space="preserve">Transactional theory </w:t>
      </w:r>
      <w:r w:rsidR="009D5572">
        <w:t>nowadays</w:t>
      </w:r>
      <w:r w:rsidR="005721E9">
        <w:t xml:space="preserve"> with examples</w:t>
      </w:r>
      <w:bookmarkEnd w:id="5"/>
      <w:r w:rsidR="00BD7DC4">
        <w:t xml:space="preserve"> </w:t>
      </w:r>
    </w:p>
    <w:p w14:paraId="3EEB78A8" w14:textId="23BF5197" w:rsidR="005A4EB9" w:rsidRDefault="005A4EB9" w:rsidP="005A4EB9"/>
    <w:p w14:paraId="5668C3CB" w14:textId="4014583C" w:rsidR="00282C60" w:rsidRDefault="0066376A" w:rsidP="00AE2EC3">
      <w:r w:rsidRPr="0066376A">
        <w:t>In today's workplace</w:t>
      </w:r>
      <w:r w:rsidR="00E85998">
        <w:t>,</w:t>
      </w:r>
      <w:r w:rsidRPr="0066376A">
        <w:t xml:space="preserve"> </w:t>
      </w:r>
      <w:r w:rsidR="00E85998">
        <w:t>economic</w:t>
      </w:r>
      <w:r w:rsidRPr="0066376A">
        <w:t xml:space="preserve"> </w:t>
      </w:r>
      <w:r w:rsidR="00455A53">
        <w:t>and societal</w:t>
      </w:r>
      <w:r w:rsidRPr="0066376A">
        <w:t xml:space="preserve"> pressures are changing workplaces faster than ever before. Employers are modifying their traditional centralised offices</w:t>
      </w:r>
      <w:r w:rsidR="00E85998" w:rsidRPr="00E85998">
        <w:t xml:space="preserve"> so that employees can work from home and work a more flexible schedule.</w:t>
      </w:r>
      <w:r w:rsidR="005D14E1">
        <w:t xml:space="preserve"> </w:t>
      </w:r>
      <w:r w:rsidR="0046317B" w:rsidRPr="0046317B">
        <w:t xml:space="preserve">As business </w:t>
      </w:r>
      <w:r w:rsidR="0046317B">
        <w:t>practices</w:t>
      </w:r>
      <w:r w:rsidR="0046317B" w:rsidRPr="0046317B">
        <w:t xml:space="preserve"> shift</w:t>
      </w:r>
      <w:r w:rsidR="0046317B">
        <w:t>,</w:t>
      </w:r>
      <w:r w:rsidR="000D1339" w:rsidRPr="000D1339">
        <w:t xml:space="preserve"> </w:t>
      </w:r>
      <w:r w:rsidR="0046317B" w:rsidRPr="0046317B">
        <w:t>employers are changing how they do business.</w:t>
      </w:r>
      <w:r w:rsidR="000D1339">
        <w:t xml:space="preserve"> </w:t>
      </w:r>
      <w:r w:rsidR="00107102">
        <w:t>Lower-level</w:t>
      </w:r>
      <w:r w:rsidR="000D1339" w:rsidRPr="000D1339">
        <w:t xml:space="preserve"> managers become more responsible and have a </w:t>
      </w:r>
      <w:r w:rsidR="00A530C1">
        <w:t>more significant</w:t>
      </w:r>
      <w:r w:rsidR="000D1339" w:rsidRPr="000D1339">
        <w:t xml:space="preserve"> role in decision-making</w:t>
      </w:r>
      <w:r w:rsidR="003B2159">
        <w:t xml:space="preserve">. </w:t>
      </w:r>
      <w:r w:rsidR="00D82DFF" w:rsidRPr="00D82DFF">
        <w:t>It is possible</w:t>
      </w:r>
      <w:r w:rsidR="00CD75FD">
        <w:t xml:space="preserve"> </w:t>
      </w:r>
      <w:r w:rsidR="00CD75FD" w:rsidRPr="00CD75FD">
        <w:t>th</w:t>
      </w:r>
      <w:r w:rsidR="00CD75FD">
        <w:t>at</w:t>
      </w:r>
      <w:r w:rsidR="00C8096F" w:rsidRPr="00C8096F">
        <w:t xml:space="preserve"> </w:t>
      </w:r>
      <w:r w:rsidR="00C8096F">
        <w:t xml:space="preserve">with </w:t>
      </w:r>
      <w:r w:rsidR="00C8096F" w:rsidRPr="00C8096F">
        <w:t>more responsibility and less direct supervision</w:t>
      </w:r>
      <w:r w:rsidR="00A530C1">
        <w:t>,</w:t>
      </w:r>
      <w:r w:rsidR="00C8096F" w:rsidRPr="00C8096F">
        <w:t xml:space="preserve"> employees could be less productive</w:t>
      </w:r>
      <w:r w:rsidR="00710678">
        <w:t xml:space="preserve"> (Rockwell, 2021).</w:t>
      </w:r>
      <w:r w:rsidR="00294500">
        <w:t xml:space="preserve"> </w:t>
      </w:r>
      <w:r w:rsidR="004832E9" w:rsidRPr="004832E9">
        <w:t xml:space="preserve">An approach to leadership that motivates the organisation and engages the follower will make them feel like a part of something bigger and </w:t>
      </w:r>
      <w:r w:rsidR="00A530C1">
        <w:t>allow</w:t>
      </w:r>
      <w:r w:rsidR="004832E9" w:rsidRPr="004832E9">
        <w:t xml:space="preserve"> them to put their interests aside.</w:t>
      </w:r>
      <w:r w:rsidR="00D037A5">
        <w:t xml:space="preserve"> </w:t>
      </w:r>
      <w:r w:rsidR="000B2306" w:rsidRPr="000B2306">
        <w:t xml:space="preserve">People are more likely to work toward a common goal when they know </w:t>
      </w:r>
      <w:r w:rsidR="00A530C1">
        <w:t>that goal</w:t>
      </w:r>
      <w:r w:rsidR="000B2306" w:rsidRPr="000B2306">
        <w:t>.</w:t>
      </w:r>
      <w:r w:rsidR="008211E8">
        <w:t xml:space="preserve"> </w:t>
      </w:r>
      <w:r w:rsidR="00E85B4B" w:rsidRPr="00E85B4B">
        <w:t>Moreover</w:t>
      </w:r>
      <w:r w:rsidR="00E85B4B">
        <w:t>,</w:t>
      </w:r>
      <w:r w:rsidR="00E85B4B" w:rsidRPr="00E85B4B">
        <w:t xml:space="preserve"> they are more likely to build confidence and improve their skills when they know how to achieve a specific goal through mentorship and information sharing.</w:t>
      </w:r>
      <w:r w:rsidR="00D651DA">
        <w:t xml:space="preserve"> </w:t>
      </w:r>
    </w:p>
    <w:p w14:paraId="1F229DB3" w14:textId="3BE7EF35" w:rsidR="00744EBF" w:rsidRPr="00C409F7" w:rsidRDefault="00223B20" w:rsidP="00287ECF">
      <w:r w:rsidRPr="00223B20">
        <w:t>As stated above</w:t>
      </w:r>
      <w:r w:rsidR="00F64362">
        <w:t>,</w:t>
      </w:r>
      <w:r w:rsidRPr="00223B20">
        <w:t xml:space="preserve"> transactional leadership is not</w:t>
      </w:r>
      <w:r w:rsidR="00BD17FA" w:rsidRPr="00BD17FA">
        <w:t xml:space="preserve"> </w:t>
      </w:r>
      <w:r w:rsidR="00BD17FA">
        <w:t xml:space="preserve">the </w:t>
      </w:r>
      <w:r w:rsidR="00BD17FA" w:rsidRPr="00BD17FA">
        <w:t xml:space="preserve">leadership that creates </w:t>
      </w:r>
      <w:r w:rsidR="00997B4C">
        <w:t xml:space="preserve">a </w:t>
      </w:r>
      <w:r w:rsidR="00BD17FA">
        <w:t>fertile</w:t>
      </w:r>
      <w:r w:rsidR="00BD17FA" w:rsidRPr="00BD17FA">
        <w:t xml:space="preserve"> work</w:t>
      </w:r>
      <w:r w:rsidR="00D028D1">
        <w:t>ing</w:t>
      </w:r>
      <w:r w:rsidR="00BD17FA" w:rsidRPr="00BD17FA">
        <w:t xml:space="preserve"> environment</w:t>
      </w:r>
      <w:r w:rsidR="00BD17FA">
        <w:t xml:space="preserve"> </w:t>
      </w:r>
      <w:r w:rsidR="001B267E" w:rsidRPr="001B267E">
        <w:t>necessary</w:t>
      </w:r>
      <w:r w:rsidR="00543CA6">
        <w:t xml:space="preserve"> </w:t>
      </w:r>
      <w:r w:rsidR="00997B4C">
        <w:t>t</w:t>
      </w:r>
      <w:r w:rsidR="00543CA6" w:rsidRPr="00543CA6">
        <w:t>o motivate followers</w:t>
      </w:r>
      <w:r w:rsidR="00997B4C" w:rsidRPr="00997B4C">
        <w:t xml:space="preserve"> to engage more with</w:t>
      </w:r>
      <w:r w:rsidR="001B267E">
        <w:t xml:space="preserve"> </w:t>
      </w:r>
      <w:r w:rsidR="00700F96" w:rsidRPr="00700F96">
        <w:t>workflow</w:t>
      </w:r>
      <w:r w:rsidR="00700F96">
        <w:t>s</w:t>
      </w:r>
      <w:r w:rsidR="0097182D">
        <w:t>. There</w:t>
      </w:r>
      <w:r w:rsidR="00700F96" w:rsidRPr="00700F96">
        <w:t xml:space="preserve"> is a lack of focus on creating productive working relationship</w:t>
      </w:r>
      <w:r w:rsidR="00700F96">
        <w:t>s.</w:t>
      </w:r>
      <w:r w:rsidR="00997B4C">
        <w:t xml:space="preserve"> </w:t>
      </w:r>
      <w:r w:rsidR="00415661" w:rsidRPr="00415661">
        <w:t>However</w:t>
      </w:r>
      <w:r w:rsidR="007D686E">
        <w:t>,</w:t>
      </w:r>
      <w:r w:rsidR="00415661" w:rsidRPr="00415661">
        <w:t xml:space="preserve"> in terms of setting down clear goals</w:t>
      </w:r>
      <w:r w:rsidR="007D686E">
        <w:t>,</w:t>
      </w:r>
      <w:r w:rsidR="00C672C3">
        <w:t xml:space="preserve"> </w:t>
      </w:r>
      <w:r w:rsidR="00C672C3" w:rsidRPr="00C672C3">
        <w:t>mentoring and supervising</w:t>
      </w:r>
      <w:r w:rsidR="00415661" w:rsidRPr="00415661">
        <w:t xml:space="preserve"> transactional leadership</w:t>
      </w:r>
      <w:r w:rsidR="007D686E" w:rsidRPr="007D686E">
        <w:t xml:space="preserve"> is the right choice of leadership style</w:t>
      </w:r>
      <w:r w:rsidR="007D686E">
        <w:t>.</w:t>
      </w:r>
      <w:r w:rsidR="00E17A33">
        <w:t xml:space="preserve"> T</w:t>
      </w:r>
      <w:r w:rsidR="00E17A33" w:rsidRPr="00E17A33">
        <w:t>herefore</w:t>
      </w:r>
      <w:r w:rsidR="00BC7F8C">
        <w:t>,</w:t>
      </w:r>
      <w:r w:rsidR="00BC7F8C" w:rsidRPr="00C605E8">
        <w:t xml:space="preserve"> the world </w:t>
      </w:r>
      <w:r w:rsidR="00BC7F8C">
        <w:t xml:space="preserve">still </w:t>
      </w:r>
      <w:r w:rsidR="00BC7F8C" w:rsidRPr="00C605E8">
        <w:t>needs transactional leaders</w:t>
      </w:r>
      <w:r w:rsidR="00BC7F8C">
        <w:t>.</w:t>
      </w:r>
      <w:r w:rsidR="00BC7F8C" w:rsidRPr="00C605E8">
        <w:t xml:space="preserve"> </w:t>
      </w:r>
      <w:r w:rsidR="00044BF1" w:rsidRPr="00044BF1">
        <w:t>In the military and law enforcement context, some circumstances require achieving objectives without the luxury of decisions, debate, or explanation</w:t>
      </w:r>
      <w:r w:rsidR="00044BF1">
        <w:t>.</w:t>
      </w:r>
      <w:r w:rsidR="00044BF1" w:rsidRPr="00044BF1">
        <w:t xml:space="preserve"> </w:t>
      </w:r>
      <w:r w:rsidR="00044BF1">
        <w:t>Transactional leaders</w:t>
      </w:r>
      <w:r w:rsidR="00BC7F8C" w:rsidRPr="00C605E8">
        <w:t xml:space="preserve"> are </w:t>
      </w:r>
      <w:r w:rsidR="00BC7F8C">
        <w:t>irreplaceable</w:t>
      </w:r>
      <w:r w:rsidR="00BC7F8C" w:rsidRPr="00C605E8">
        <w:t xml:space="preserve"> in </w:t>
      </w:r>
      <w:r w:rsidR="00BC7F8C">
        <w:t xml:space="preserve">moments of </w:t>
      </w:r>
      <w:r w:rsidR="00BC7F8C" w:rsidRPr="00C605E8">
        <w:t xml:space="preserve">crisis and </w:t>
      </w:r>
      <w:r w:rsidR="00BC7F8C">
        <w:t>turnaround</w:t>
      </w:r>
      <w:r w:rsidR="00BC7F8C" w:rsidRPr="00C605E8">
        <w:t xml:space="preserve"> situations</w:t>
      </w:r>
      <w:r w:rsidR="00BC7F8C">
        <w:t xml:space="preserve"> </w:t>
      </w:r>
      <w:r w:rsidR="00BC7F8C" w:rsidRPr="00C605E8">
        <w:t xml:space="preserve">when short terms </w:t>
      </w:r>
      <w:r w:rsidR="00BC7F8C">
        <w:t>need to be considered and achieved.</w:t>
      </w:r>
      <w:r w:rsidR="00BC7F8C" w:rsidRPr="00C605E8">
        <w:t xml:space="preserve"> </w:t>
      </w:r>
      <w:r w:rsidR="00B51BE4">
        <w:t>For</w:t>
      </w:r>
      <w:r w:rsidR="00192FE0" w:rsidRPr="00192FE0">
        <w:t xml:space="preserve"> example</w:t>
      </w:r>
      <w:r w:rsidR="00B71E71">
        <w:t>,</w:t>
      </w:r>
      <w:r w:rsidR="00192FE0" w:rsidRPr="00192FE0">
        <w:t xml:space="preserve"> </w:t>
      </w:r>
      <w:r w:rsidR="00B71E71">
        <w:t>the T</w:t>
      </w:r>
      <w:r w:rsidR="00192FE0" w:rsidRPr="00192FE0">
        <w:t>ransactional leadership approach</w:t>
      </w:r>
      <w:r w:rsidR="00B71E71" w:rsidRPr="00B71E71">
        <w:t xml:space="preserve"> is the perfect match</w:t>
      </w:r>
      <w:r w:rsidR="00351885">
        <w:t xml:space="preserve"> and </w:t>
      </w:r>
      <w:r w:rsidR="001D6988">
        <w:t xml:space="preserve">is </w:t>
      </w:r>
      <w:r w:rsidR="00351885">
        <w:t>also the only possible</w:t>
      </w:r>
      <w:r w:rsidR="00B71E71" w:rsidRPr="00B71E71">
        <w:t xml:space="preserve"> </w:t>
      </w:r>
      <w:r w:rsidR="001D6988">
        <w:t xml:space="preserve">approach </w:t>
      </w:r>
      <w:r w:rsidR="00B71E71" w:rsidRPr="00B71E71">
        <w:t xml:space="preserve">for </w:t>
      </w:r>
      <w:r w:rsidR="00B71E71">
        <w:t xml:space="preserve">the </w:t>
      </w:r>
      <w:r w:rsidR="00B71E71" w:rsidRPr="00B71E71">
        <w:t>military</w:t>
      </w:r>
      <w:r w:rsidR="0074383C">
        <w:t>.</w:t>
      </w:r>
      <w:r w:rsidR="00B71E71">
        <w:t xml:space="preserve"> </w:t>
      </w:r>
      <w:r w:rsidR="00D83056" w:rsidRPr="00D83056">
        <w:t>Unfortunately</w:t>
      </w:r>
      <w:r w:rsidR="00D83056">
        <w:t>,</w:t>
      </w:r>
      <w:r w:rsidR="00D83056" w:rsidRPr="00D83056">
        <w:t xml:space="preserve"> the world is still facing </w:t>
      </w:r>
      <w:r w:rsidR="00695830">
        <w:t>crises</w:t>
      </w:r>
      <w:r w:rsidR="00D83056" w:rsidRPr="00D83056">
        <w:t xml:space="preserve"> </w:t>
      </w:r>
      <w:r w:rsidR="00695830">
        <w:t xml:space="preserve">and </w:t>
      </w:r>
      <w:r w:rsidR="00D83056" w:rsidRPr="00D83056">
        <w:t xml:space="preserve">extreme situations </w:t>
      </w:r>
      <w:r w:rsidR="00D83056">
        <w:t>as</w:t>
      </w:r>
      <w:r w:rsidR="00D83056" w:rsidRPr="00D83056">
        <w:t xml:space="preserve"> such war.</w:t>
      </w:r>
      <w:r w:rsidR="00695830">
        <w:t xml:space="preserve"> </w:t>
      </w:r>
      <w:r w:rsidR="00B51BE4" w:rsidRPr="00B51BE4">
        <w:t>Generals and commanders must carry out the strategic plan and strategy of the commander-in-chief of the operation and demand the same from their soldiers.</w:t>
      </w:r>
      <w:r w:rsidR="00216408">
        <w:t xml:space="preserve"> </w:t>
      </w:r>
      <w:r w:rsidR="00B51BE4" w:rsidRPr="00B51BE4">
        <w:t xml:space="preserve">As a </w:t>
      </w:r>
      <w:r w:rsidR="00871084">
        <w:t>reward</w:t>
      </w:r>
      <w:r w:rsidR="00B51BE4" w:rsidRPr="00B51BE4">
        <w:t xml:space="preserve"> here, it</w:t>
      </w:r>
      <w:r w:rsidR="00871084">
        <w:t xml:space="preserve"> i</w:t>
      </w:r>
      <w:r w:rsidR="00B51BE4" w:rsidRPr="00B51BE4">
        <w:t xml:space="preserve">s </w:t>
      </w:r>
      <w:r w:rsidR="00871084">
        <w:t xml:space="preserve">very high </w:t>
      </w:r>
      <w:r w:rsidR="00F805D8">
        <w:t>prizes</w:t>
      </w:r>
      <w:r w:rsidR="00B51BE4" w:rsidRPr="00B51BE4">
        <w:t xml:space="preserve"> </w:t>
      </w:r>
      <w:r w:rsidR="00F805D8" w:rsidRPr="00B51BE4">
        <w:t>staked</w:t>
      </w:r>
      <w:r w:rsidR="00B51BE4" w:rsidRPr="00B51BE4">
        <w:t>.</w:t>
      </w:r>
      <w:r w:rsidR="007D28CD">
        <w:t xml:space="preserve"> </w:t>
      </w:r>
      <w:r w:rsidR="00F85746" w:rsidRPr="00F85746">
        <w:t xml:space="preserve">It can be both to achieve their survival and </w:t>
      </w:r>
      <w:r w:rsidR="00AE2EC3">
        <w:t xml:space="preserve">provide protection for those </w:t>
      </w:r>
      <w:r w:rsidR="00F85746" w:rsidRPr="00F85746">
        <w:t>they protect. </w:t>
      </w:r>
      <w:r w:rsidR="00B51BE4" w:rsidRPr="00B51BE4">
        <w:t xml:space="preserve">If they </w:t>
      </w:r>
      <w:r w:rsidR="00F85746">
        <w:t>fail</w:t>
      </w:r>
      <w:r w:rsidR="00B51BE4" w:rsidRPr="00B51BE4">
        <w:t xml:space="preserve">, </w:t>
      </w:r>
      <w:r w:rsidR="00F85746">
        <w:t>they</w:t>
      </w:r>
      <w:r w:rsidR="00B51BE4" w:rsidRPr="00B51BE4">
        <w:t xml:space="preserve"> can lose their lives</w:t>
      </w:r>
      <w:r w:rsidR="00CE06D2">
        <w:t xml:space="preserve"> and honour and fail to protect others</w:t>
      </w:r>
      <w:r w:rsidR="00B51BE4" w:rsidRPr="00B51BE4">
        <w:t xml:space="preserve">. This is </w:t>
      </w:r>
      <w:r w:rsidR="00D656E2">
        <w:t>an e</w:t>
      </w:r>
      <w:r w:rsidR="00D901D8">
        <w:t>xtreme</w:t>
      </w:r>
      <w:r w:rsidR="00B51BE4" w:rsidRPr="00B51BE4">
        <w:t xml:space="preserve"> example but</w:t>
      </w:r>
      <w:r w:rsidR="00D656E2">
        <w:t>,</w:t>
      </w:r>
      <w:r w:rsidR="00B51BE4" w:rsidRPr="00B51BE4">
        <w:t xml:space="preserve"> unfortunately</w:t>
      </w:r>
      <w:r w:rsidR="00D656E2">
        <w:t>,</w:t>
      </w:r>
      <w:r w:rsidR="00B51BE4" w:rsidRPr="00B51BE4">
        <w:t xml:space="preserve"> quite topical in our </w:t>
      </w:r>
      <w:r w:rsidR="008B6D0A" w:rsidRPr="00B51BE4">
        <w:t>present</w:t>
      </w:r>
      <w:r w:rsidR="00B51BE4" w:rsidRPr="00B51BE4">
        <w:t xml:space="preserve"> reality, given the </w:t>
      </w:r>
      <w:r w:rsidR="00B51BE4" w:rsidRPr="00B51BE4">
        <w:lastRenderedPageBreak/>
        <w:t xml:space="preserve">recent events in </w:t>
      </w:r>
      <w:r w:rsidR="008B6D0A">
        <w:t xml:space="preserve">the European country of </w:t>
      </w:r>
      <w:r w:rsidR="00B51BE4" w:rsidRPr="00B51BE4">
        <w:t>Ukraine.</w:t>
      </w:r>
      <w:r w:rsidR="00930D26">
        <w:t xml:space="preserve"> Transactional leadership</w:t>
      </w:r>
      <w:r w:rsidR="00BB770A">
        <w:t xml:space="preserve"> in </w:t>
      </w:r>
      <w:r w:rsidR="00FC1248">
        <w:t xml:space="preserve">the </w:t>
      </w:r>
      <w:r w:rsidR="00BB770A">
        <w:t xml:space="preserve">military is </w:t>
      </w:r>
      <w:r w:rsidR="00C472E6">
        <w:t xml:space="preserve">not only suitable in moments of </w:t>
      </w:r>
      <w:r w:rsidR="00FC1248">
        <w:t>crisis</w:t>
      </w:r>
      <w:r w:rsidR="00C472E6">
        <w:t xml:space="preserve"> but also in </w:t>
      </w:r>
      <w:r w:rsidR="00946C0B">
        <w:t>a</w:t>
      </w:r>
      <w:r w:rsidR="00FC1248">
        <w:t xml:space="preserve"> </w:t>
      </w:r>
      <w:proofErr w:type="gramStart"/>
      <w:r w:rsidR="006461A3">
        <w:t xml:space="preserve">peaceful </w:t>
      </w:r>
      <w:r w:rsidR="008C0BD3">
        <w:t>times</w:t>
      </w:r>
      <w:proofErr w:type="gramEnd"/>
      <w:r w:rsidR="00FC1248">
        <w:t xml:space="preserve"> in the </w:t>
      </w:r>
      <w:r w:rsidR="003E28A8">
        <w:t>day-to-day</w:t>
      </w:r>
      <w:r w:rsidR="00FC1248">
        <w:t xml:space="preserve"> routine</w:t>
      </w:r>
      <w:r w:rsidR="00930D26">
        <w:t xml:space="preserve">. </w:t>
      </w:r>
      <w:r w:rsidR="00FC1248">
        <w:t xml:space="preserve">The followers </w:t>
      </w:r>
      <w:r w:rsidR="003E28A8">
        <w:t xml:space="preserve">or soldiers need to follow </w:t>
      </w:r>
      <w:r w:rsidR="000E49CB">
        <w:t xml:space="preserve">the </w:t>
      </w:r>
      <w:r w:rsidR="003E28A8">
        <w:t xml:space="preserve">orders and </w:t>
      </w:r>
      <w:r w:rsidR="000E49CB">
        <w:t xml:space="preserve">the status of the military. </w:t>
      </w:r>
      <w:r w:rsidR="00772B2F">
        <w:t xml:space="preserve">They are under their leader's or commander’s supervision. </w:t>
      </w:r>
      <w:r w:rsidR="0060600A">
        <w:t>As for excellent service</w:t>
      </w:r>
      <w:r w:rsidR="00120242">
        <w:t>,</w:t>
      </w:r>
      <w:r w:rsidR="0060600A">
        <w:t xml:space="preserve"> military </w:t>
      </w:r>
      <w:r w:rsidR="002C4423">
        <w:t>staff</w:t>
      </w:r>
      <w:r w:rsidR="007A1AB5">
        <w:t xml:space="preserve"> </w:t>
      </w:r>
      <w:r w:rsidR="00120242">
        <w:t>receive</w:t>
      </w:r>
      <w:r w:rsidR="007A1AB5">
        <w:t xml:space="preserve"> </w:t>
      </w:r>
      <w:r w:rsidR="002C4423">
        <w:t xml:space="preserve">external rewards </w:t>
      </w:r>
      <w:r w:rsidR="00120242">
        <w:t xml:space="preserve">such </w:t>
      </w:r>
      <w:r w:rsidR="002C4423">
        <w:t xml:space="preserve">as social benefits </w:t>
      </w:r>
      <w:r w:rsidR="000D7498">
        <w:t xml:space="preserve">or </w:t>
      </w:r>
      <w:r w:rsidR="00120242">
        <w:t>intrinsic rewards such as military titles and honours.</w:t>
      </w:r>
      <w:r w:rsidR="004D02DF">
        <w:t xml:space="preserve"> </w:t>
      </w:r>
      <w:r w:rsidR="00A23196">
        <w:t>Many punishments are</w:t>
      </w:r>
      <w:r w:rsidR="00946C0B">
        <w:t xml:space="preserve"> set if the</w:t>
      </w:r>
      <w:r w:rsidR="004B3F5D">
        <w:t xml:space="preserve"> military </w:t>
      </w:r>
      <w:r w:rsidR="00605B69">
        <w:t>armed forces staff</w:t>
      </w:r>
      <w:r w:rsidR="004B3F5D">
        <w:t xml:space="preserve"> </w:t>
      </w:r>
      <w:r w:rsidR="006D02A8">
        <w:t>breaks</w:t>
      </w:r>
      <w:r w:rsidR="004B3F5D">
        <w:t xml:space="preserve"> the rules</w:t>
      </w:r>
      <w:r w:rsidR="00C51BAE">
        <w:t xml:space="preserve"> </w:t>
      </w:r>
      <w:r w:rsidR="00100308">
        <w:t>set by legislation.</w:t>
      </w:r>
      <w:r w:rsidR="00D662CA">
        <w:t xml:space="preserve"> </w:t>
      </w:r>
    </w:p>
    <w:p w14:paraId="2EA50EAD" w14:textId="77777777" w:rsidR="00287ECF" w:rsidRPr="00287ECF" w:rsidRDefault="00BC7F8C" w:rsidP="00287ECF">
      <w:r>
        <w:t>T</w:t>
      </w:r>
      <w:r w:rsidR="005E6272">
        <w:t>ransactional leadership</w:t>
      </w:r>
      <w:r w:rsidRPr="00C605E8">
        <w:t xml:space="preserve"> also </w:t>
      </w:r>
      <w:r w:rsidR="007864E2">
        <w:t>works well in organisations where structure and systems are essential, such as</w:t>
      </w:r>
      <w:r w:rsidRPr="00C605E8">
        <w:t xml:space="preserve"> </w:t>
      </w:r>
      <w:r w:rsidR="007864E2" w:rsidRPr="00C605E8">
        <w:t>high-volume</w:t>
      </w:r>
      <w:r w:rsidRPr="00C605E8">
        <w:t xml:space="preserve"> manufacturing</w:t>
      </w:r>
      <w:r>
        <w:t>.</w:t>
      </w:r>
      <w:r w:rsidRPr="00C605E8">
        <w:t xml:space="preserve"> </w:t>
      </w:r>
      <w:r w:rsidR="00287ECF" w:rsidRPr="00287ECF">
        <w:t>A car manufacturing factory can serve as an example where the workflow has been established and proven in advance.</w:t>
      </w:r>
    </w:p>
    <w:p w14:paraId="41332F75" w14:textId="670B7228" w:rsidR="006F6D16" w:rsidRPr="002C5E4C" w:rsidRDefault="006D02A8" w:rsidP="00BC7F8C">
      <w:r w:rsidRPr="006D02A8">
        <w:t xml:space="preserve">The worker is required to comply with the </w:t>
      </w:r>
      <w:r>
        <w:t>technical</w:t>
      </w:r>
      <w:r w:rsidRPr="006D02A8">
        <w:t xml:space="preserve"> process. The </w:t>
      </w:r>
      <w:r>
        <w:t>leaders</w:t>
      </w:r>
      <w:r w:rsidRPr="006D02A8">
        <w:t xml:space="preserve"> ensure that the </w:t>
      </w:r>
      <w:r>
        <w:t>production norms</w:t>
      </w:r>
      <w:r w:rsidRPr="006D02A8">
        <w:t xml:space="preserve"> and quality of the manufactured product are </w:t>
      </w:r>
      <w:r>
        <w:t>provided</w:t>
      </w:r>
      <w:r w:rsidRPr="006D02A8">
        <w:t>. Workers are not required to be creative or inventive here but to follow predefined parameters in the technological process.</w:t>
      </w:r>
      <w:r w:rsidR="00287ECF">
        <w:t xml:space="preserve"> </w:t>
      </w:r>
      <w:r w:rsidR="00027398">
        <w:t xml:space="preserve">Different </w:t>
      </w:r>
      <w:r w:rsidR="00C2055A">
        <w:t>systems</w:t>
      </w:r>
      <w:r w:rsidR="00AD64C0">
        <w:t xml:space="preserve"> of bonuses</w:t>
      </w:r>
      <w:r w:rsidR="00027398">
        <w:t xml:space="preserve"> </w:t>
      </w:r>
      <w:r w:rsidR="00AD64C0">
        <w:t>or benefits</w:t>
      </w:r>
      <w:r w:rsidR="006E1627">
        <w:t xml:space="preserve"> </w:t>
      </w:r>
      <w:r w:rsidR="00C2055A">
        <w:t xml:space="preserve">are </w:t>
      </w:r>
      <w:r w:rsidR="00A23196">
        <w:t>standard</w:t>
      </w:r>
      <w:r w:rsidR="00C2055A">
        <w:t xml:space="preserve"> in </w:t>
      </w:r>
      <w:r w:rsidR="00612552">
        <w:t xml:space="preserve">use as a reward </w:t>
      </w:r>
      <w:r w:rsidR="00AE003D">
        <w:t>to</w:t>
      </w:r>
      <w:r w:rsidR="00612552">
        <w:t xml:space="preserve"> </w:t>
      </w:r>
      <w:r w:rsidR="00AE003D">
        <w:t>motivate</w:t>
      </w:r>
      <w:r w:rsidR="00612552">
        <w:t xml:space="preserve"> the </w:t>
      </w:r>
      <w:r w:rsidR="00494560">
        <w:t>manufacturer’s staff</w:t>
      </w:r>
      <w:r w:rsidR="00AE003D">
        <w:t xml:space="preserve">. Leaders </w:t>
      </w:r>
      <w:r w:rsidR="006F3B91">
        <w:t xml:space="preserve">also </w:t>
      </w:r>
      <w:r w:rsidR="00104AE5">
        <w:t xml:space="preserve">can decide to </w:t>
      </w:r>
      <w:r w:rsidR="00875C79">
        <w:t>fire</w:t>
      </w:r>
      <w:r w:rsidR="00104AE5">
        <w:t xml:space="preserve"> a member of the </w:t>
      </w:r>
      <w:r w:rsidR="00A23196">
        <w:t>team</w:t>
      </w:r>
      <w:r w:rsidR="00104AE5">
        <w:t xml:space="preserve"> </w:t>
      </w:r>
      <w:r w:rsidR="00033836">
        <w:t xml:space="preserve">who </w:t>
      </w:r>
      <w:r w:rsidR="00875C79">
        <w:t>cannot</w:t>
      </w:r>
      <w:r w:rsidR="00033836">
        <w:t xml:space="preserve"> perform </w:t>
      </w:r>
      <w:r w:rsidR="00875C79">
        <w:t>the job at the requirements.</w:t>
      </w:r>
    </w:p>
    <w:p w14:paraId="1C834D68" w14:textId="29D86FFC" w:rsidR="00BC7F8C" w:rsidRDefault="00BC7F8C" w:rsidP="00BC7F8C">
      <w:r>
        <w:t>T</w:t>
      </w:r>
      <w:r w:rsidRPr="00C605E8">
        <w:t xml:space="preserve">ransactional leadership is </w:t>
      </w:r>
      <w:r>
        <w:t>shared</w:t>
      </w:r>
      <w:r w:rsidRPr="00C605E8">
        <w:t xml:space="preserve"> in sports teams and can </w:t>
      </w:r>
      <w:r>
        <w:t>potently motivate</w:t>
      </w:r>
      <w:r w:rsidRPr="00C605E8">
        <w:t xml:space="preserve"> players from game to game</w:t>
      </w:r>
      <w:r>
        <w:t>.</w:t>
      </w:r>
      <w:r w:rsidRPr="00C605E8">
        <w:t xml:space="preserve"> </w:t>
      </w:r>
      <w:r>
        <w:t>W</w:t>
      </w:r>
      <w:r w:rsidRPr="00C605E8">
        <w:t xml:space="preserve">inning a game is the </w:t>
      </w:r>
      <w:proofErr w:type="gramStart"/>
      <w:r w:rsidR="007B0673" w:rsidRPr="00C605E8">
        <w:t>reward</w:t>
      </w:r>
      <w:r w:rsidR="00924362">
        <w:t>,</w:t>
      </w:r>
      <w:r w:rsidR="007B0673">
        <w:t xml:space="preserve"> and</w:t>
      </w:r>
      <w:proofErr w:type="gramEnd"/>
      <w:r w:rsidRPr="00C605E8">
        <w:t xml:space="preserve"> losing may mean losing your place in the team for the next </w:t>
      </w:r>
      <w:r>
        <w:t>match.</w:t>
      </w:r>
      <w:r w:rsidRPr="00C605E8">
        <w:t xml:space="preserve"> </w:t>
      </w:r>
    </w:p>
    <w:p w14:paraId="7E4AF419" w14:textId="77777777" w:rsidR="00BC7F8C" w:rsidRDefault="00BC7F8C" w:rsidP="00A402DB"/>
    <w:p w14:paraId="5D22A24C" w14:textId="322C41BE" w:rsidR="00B551E9" w:rsidRPr="00541DF6" w:rsidRDefault="00761B3A" w:rsidP="001F204E">
      <w:r w:rsidRPr="00761B3A">
        <w:t>However</w:t>
      </w:r>
      <w:r w:rsidR="00520B38">
        <w:t>,</w:t>
      </w:r>
      <w:r w:rsidRPr="00761B3A">
        <w:t xml:space="preserve"> given the dynamic nature of modern workplaces, transactional leadership may be an </w:t>
      </w:r>
      <w:r w:rsidR="00562E46" w:rsidRPr="00761B3A">
        <w:t>enrichment</w:t>
      </w:r>
      <w:r w:rsidRPr="00761B3A">
        <w:t xml:space="preserve"> rather than the primary type of leadership</w:t>
      </w:r>
      <w:r w:rsidR="00955A13" w:rsidRPr="00955A13">
        <w:t xml:space="preserve"> (</w:t>
      </w:r>
      <w:r w:rsidR="00742075">
        <w:t xml:space="preserve">Benmira </w:t>
      </w:r>
      <w:r w:rsidR="008E3D19">
        <w:t>and</w:t>
      </w:r>
      <w:r w:rsidR="00742075">
        <w:t xml:space="preserve"> Agboola, </w:t>
      </w:r>
      <w:r w:rsidR="008E3D19">
        <w:t>2021</w:t>
      </w:r>
      <w:r w:rsidR="00955A13" w:rsidRPr="00955A13">
        <w:t>)</w:t>
      </w:r>
      <w:r w:rsidR="00955A13">
        <w:t>.</w:t>
      </w:r>
      <w:r w:rsidR="00D855B9">
        <w:t xml:space="preserve"> </w:t>
      </w:r>
      <w:r w:rsidR="00006962">
        <w:t xml:space="preserve"> </w:t>
      </w:r>
      <w:r w:rsidR="00B72404">
        <w:t>For example</w:t>
      </w:r>
      <w:r w:rsidR="00EA086C">
        <w:t>,</w:t>
      </w:r>
      <w:r w:rsidR="00B72404">
        <w:t xml:space="preserve"> </w:t>
      </w:r>
      <w:r w:rsidR="00283DB3">
        <w:t xml:space="preserve">a mixed </w:t>
      </w:r>
      <w:r w:rsidR="006A4440">
        <w:t>variety</w:t>
      </w:r>
      <w:r w:rsidR="00283DB3">
        <w:t xml:space="preserve"> of leadership is applied at Amazon. Those are Transactional leadership and Transformational leadership. </w:t>
      </w:r>
      <w:r w:rsidR="001F6941">
        <w:t xml:space="preserve">Amazon is </w:t>
      </w:r>
      <w:r w:rsidR="006A2474">
        <w:t xml:space="preserve">an </w:t>
      </w:r>
      <w:r w:rsidR="001D1E28">
        <w:t>American</w:t>
      </w:r>
      <w:r w:rsidR="00AD00C4">
        <w:t xml:space="preserve"> </w:t>
      </w:r>
      <w:r w:rsidR="00EA086C">
        <w:t>multidimensional</w:t>
      </w:r>
      <w:r w:rsidR="00C36FDE">
        <w:t xml:space="preserve"> company that operates worldwide</w:t>
      </w:r>
      <w:r w:rsidR="00DC3301">
        <w:rPr>
          <w:rFonts w:ascii="Roboto" w:hAnsi="Roboto"/>
          <w:color w:val="252525"/>
          <w:szCs w:val="22"/>
          <w:shd w:val="clear" w:color="auto" w:fill="FFFFFF"/>
        </w:rPr>
        <w:t xml:space="preserve"> </w:t>
      </w:r>
      <w:r w:rsidR="00300F06" w:rsidRPr="00300F06">
        <w:rPr>
          <w:rFonts w:cs="Arial"/>
          <w:color w:val="000000"/>
          <w:szCs w:val="22"/>
          <w:shd w:val="clear" w:color="auto" w:fill="FFFFFF"/>
        </w:rPr>
        <w:t>(</w:t>
      </w:r>
      <w:r w:rsidR="00561033" w:rsidRPr="00F54B12">
        <w:rPr>
          <w:rFonts w:cs="Arial"/>
          <w:color w:val="000000"/>
          <w:szCs w:val="22"/>
          <w:shd w:val="clear" w:color="auto" w:fill="FFFFFF"/>
        </w:rPr>
        <w:t>Hall</w:t>
      </w:r>
      <w:r w:rsidR="00300F06" w:rsidRPr="00300F06">
        <w:rPr>
          <w:rFonts w:cs="Arial"/>
          <w:color w:val="000000"/>
          <w:szCs w:val="22"/>
          <w:shd w:val="clear" w:color="auto" w:fill="FFFFFF"/>
        </w:rPr>
        <w:t>, 2022)</w:t>
      </w:r>
      <w:r w:rsidR="00DC3301">
        <w:rPr>
          <w:rFonts w:cs="Arial"/>
          <w:color w:val="000000"/>
          <w:szCs w:val="22"/>
          <w:shd w:val="clear" w:color="auto" w:fill="FFFFFF"/>
        </w:rPr>
        <w:t>.</w:t>
      </w:r>
      <w:r w:rsidR="00516BE9">
        <w:rPr>
          <w:rFonts w:cs="Arial"/>
          <w:color w:val="000000"/>
          <w:szCs w:val="22"/>
          <w:shd w:val="clear" w:color="auto" w:fill="FFFFFF"/>
        </w:rPr>
        <w:t xml:space="preserve"> 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Behind Amazon's spectacular success, there is undoubtedly </w:t>
      </w:r>
      <w:r w:rsidR="006A4440">
        <w:rPr>
          <w:rFonts w:cs="Arial"/>
          <w:color w:val="000000"/>
          <w:szCs w:val="22"/>
          <w:shd w:val="clear" w:color="auto" w:fill="FFFFFF"/>
        </w:rPr>
        <w:t>an excellent knowledge of the market and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 </w:t>
      </w:r>
      <w:r w:rsidR="00F36482">
        <w:rPr>
          <w:rFonts w:cs="Arial"/>
          <w:color w:val="000000"/>
          <w:szCs w:val="22"/>
          <w:shd w:val="clear" w:color="auto" w:fill="FFFFFF"/>
        </w:rPr>
        <w:t>excellent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 leadership </w:t>
      </w:r>
      <w:r w:rsidR="000E02FA">
        <w:rPr>
          <w:rFonts w:cs="Arial"/>
          <w:color w:val="000000"/>
          <w:szCs w:val="22"/>
          <w:shd w:val="clear" w:color="auto" w:fill="FFFFFF"/>
        </w:rPr>
        <w:t>management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. </w:t>
      </w:r>
      <w:r w:rsidR="00F36482">
        <w:rPr>
          <w:rFonts w:cs="Arial"/>
          <w:color w:val="000000"/>
          <w:szCs w:val="22"/>
          <w:shd w:val="clear" w:color="auto" w:fill="FFFFFF"/>
        </w:rPr>
        <w:t xml:space="preserve">Sixteen principles of leadership guide </w:t>
      </w:r>
      <w:r w:rsidR="008C0BD3">
        <w:rPr>
          <w:rFonts w:cs="Arial"/>
          <w:color w:val="000000"/>
          <w:szCs w:val="22"/>
          <w:shd w:val="clear" w:color="auto" w:fill="FFFFFF"/>
        </w:rPr>
        <w:t>A</w:t>
      </w:r>
      <w:r w:rsidR="00F36482">
        <w:rPr>
          <w:rFonts w:cs="Arial"/>
          <w:color w:val="000000"/>
          <w:szCs w:val="22"/>
          <w:shd w:val="clear" w:color="auto" w:fill="FFFFFF"/>
        </w:rPr>
        <w:t>mazon</w:t>
      </w:r>
      <w:r w:rsidR="00E71184">
        <w:rPr>
          <w:rFonts w:cs="Arial"/>
          <w:color w:val="000000"/>
          <w:szCs w:val="22"/>
          <w:shd w:val="clear" w:color="auto" w:fill="FFFFFF"/>
        </w:rPr>
        <w:t>. Th</w:t>
      </w:r>
      <w:r w:rsidR="000E02FA">
        <w:rPr>
          <w:rFonts w:cs="Arial"/>
          <w:color w:val="000000"/>
          <w:szCs w:val="22"/>
          <w:shd w:val="clear" w:color="auto" w:fill="FFFFFF"/>
        </w:rPr>
        <w:t xml:space="preserve">ose principles </w:t>
      </w:r>
      <w:r w:rsidR="00FE25AB">
        <w:rPr>
          <w:rFonts w:cs="Arial"/>
          <w:color w:val="000000"/>
          <w:szCs w:val="22"/>
          <w:shd w:val="clear" w:color="auto" w:fill="FFFFFF"/>
        </w:rPr>
        <w:t>are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 </w:t>
      </w:r>
      <w:r w:rsidR="00B42052">
        <w:rPr>
          <w:rFonts w:cs="Arial"/>
          <w:color w:val="000000"/>
          <w:szCs w:val="22"/>
          <w:shd w:val="clear" w:color="auto" w:fill="FFFFFF"/>
        </w:rPr>
        <w:t>rather</w:t>
      </w:r>
      <w:r w:rsidR="00A93C17">
        <w:rPr>
          <w:rFonts w:cs="Arial"/>
          <w:color w:val="000000"/>
          <w:szCs w:val="22"/>
          <w:shd w:val="clear" w:color="auto" w:fill="FFFFFF"/>
        </w:rPr>
        <w:t xml:space="preserve"> </w:t>
      </w:r>
      <w:r w:rsidR="00E71184">
        <w:rPr>
          <w:rFonts w:cs="Arial"/>
          <w:color w:val="000000"/>
          <w:szCs w:val="22"/>
          <w:shd w:val="clear" w:color="auto" w:fill="FFFFFF"/>
        </w:rPr>
        <w:t xml:space="preserve">transformational </w:t>
      </w:r>
      <w:r w:rsidR="00A93C17">
        <w:rPr>
          <w:rFonts w:cs="Arial"/>
          <w:color w:val="000000"/>
          <w:szCs w:val="22"/>
          <w:shd w:val="clear" w:color="auto" w:fill="FFFFFF"/>
        </w:rPr>
        <w:t xml:space="preserve">leadership </w:t>
      </w:r>
      <w:r w:rsidR="00B42052">
        <w:rPr>
          <w:rFonts w:cs="Arial"/>
          <w:color w:val="000000"/>
          <w:szCs w:val="22"/>
          <w:shd w:val="clear" w:color="auto" w:fill="FFFFFF"/>
        </w:rPr>
        <w:t>styles</w:t>
      </w:r>
      <w:r w:rsidR="00B551E9">
        <w:rPr>
          <w:rFonts w:cs="Arial"/>
          <w:color w:val="000000"/>
          <w:szCs w:val="22"/>
          <w:shd w:val="clear" w:color="auto" w:fill="FFFFFF"/>
        </w:rPr>
        <w:t>.</w:t>
      </w:r>
      <w:r w:rsidR="00E62865">
        <w:t xml:space="preserve"> </w:t>
      </w:r>
      <w:r w:rsidR="00B551E9" w:rsidRPr="00DD62B3">
        <w:t xml:space="preserve">Amazon has a set number of processes and procedures that are </w:t>
      </w:r>
      <w:r w:rsidR="00F36482">
        <w:t>intensely</w:t>
      </w:r>
      <w:r w:rsidR="00B551E9" w:rsidRPr="00DD62B3">
        <w:t xml:space="preserve"> monitored by the leaders</w:t>
      </w:r>
      <w:r w:rsidR="00541DF6">
        <w:t>,</w:t>
      </w:r>
      <w:r w:rsidR="00B551E9" w:rsidRPr="00DD62B3">
        <w:t xml:space="preserve"> </w:t>
      </w:r>
      <w:r w:rsidR="00977D87">
        <w:t xml:space="preserve">such </w:t>
      </w:r>
      <w:r w:rsidR="00500AEA">
        <w:t xml:space="preserve">as </w:t>
      </w:r>
      <w:r w:rsidR="00977D87">
        <w:t xml:space="preserve">idle time and performance </w:t>
      </w:r>
      <w:r w:rsidR="00392E08">
        <w:t>daily</w:t>
      </w:r>
      <w:r w:rsidR="00977D87">
        <w:t xml:space="preserve">. </w:t>
      </w:r>
      <w:r w:rsidR="00F36482">
        <w:t>Area managers supervise team leaders themselves</w:t>
      </w:r>
      <w:r w:rsidR="00CC0254">
        <w:t xml:space="preserve"> to follow their instructions </w:t>
      </w:r>
      <w:r w:rsidR="00421B5C">
        <w:t>regarding</w:t>
      </w:r>
      <w:r w:rsidR="00FB27EF">
        <w:t xml:space="preserve"> daily workflow. </w:t>
      </w:r>
      <w:r w:rsidR="00F36482">
        <w:t>The higher managers in the chain monitor area managers</w:t>
      </w:r>
      <w:r w:rsidR="007A0443">
        <w:t xml:space="preserve">. </w:t>
      </w:r>
      <w:r w:rsidR="009B64FE">
        <w:t>Th</w:t>
      </w:r>
      <w:r w:rsidR="00DF034B">
        <w:t>ose refer to</w:t>
      </w:r>
      <w:r w:rsidR="00C004A3">
        <w:t xml:space="preserve"> Transactional leadership in place, all in service of the metrics. </w:t>
      </w:r>
      <w:r w:rsidR="004909E7">
        <w:t>However, i</w:t>
      </w:r>
      <w:r w:rsidR="00544B8C">
        <w:t xml:space="preserve">t is mixed </w:t>
      </w:r>
      <w:r w:rsidR="00B36FA7">
        <w:t xml:space="preserve">with Transactional leadership, as there are opportunities </w:t>
      </w:r>
      <w:r w:rsidR="00162102">
        <w:t xml:space="preserve">for employees to express their ideas </w:t>
      </w:r>
      <w:r w:rsidR="000A6C6E">
        <w:t xml:space="preserve">and develop </w:t>
      </w:r>
      <w:r w:rsidR="00092968">
        <w:t>a career within the organisation.</w:t>
      </w:r>
      <w:r w:rsidR="00474348">
        <w:t xml:space="preserve"> </w:t>
      </w:r>
      <w:r w:rsidR="00F36482">
        <w:t>The company offers support</w:t>
      </w:r>
      <w:r w:rsidR="00807214">
        <w:t xml:space="preserve"> </w:t>
      </w:r>
      <w:r w:rsidR="00F36482">
        <w:t>in</w:t>
      </w:r>
      <w:r w:rsidR="00652771">
        <w:t xml:space="preserve"> preparing a CV and cover letter</w:t>
      </w:r>
      <w:r w:rsidR="00F36482">
        <w:t>. Also</w:t>
      </w:r>
      <w:r w:rsidR="00A330E5">
        <w:t>,</w:t>
      </w:r>
      <w:r w:rsidR="00652771">
        <w:t xml:space="preserve"> support is </w:t>
      </w:r>
      <w:r w:rsidR="00A330E5">
        <w:t>being provided</w:t>
      </w:r>
      <w:r w:rsidR="00652771">
        <w:t xml:space="preserve"> with the preparation for the interview. </w:t>
      </w:r>
      <w:r w:rsidR="005C3CA9">
        <w:t>Many other benefits</w:t>
      </w:r>
      <w:r w:rsidR="007F6EEB">
        <w:t xml:space="preserve"> and recognitions are taking place.  </w:t>
      </w:r>
    </w:p>
    <w:p w14:paraId="28D0927A" w14:textId="77777777" w:rsidR="009E4C8E" w:rsidRPr="009E4C8E" w:rsidRDefault="009E4C8E" w:rsidP="009E4C8E">
      <w:pPr>
        <w:rPr>
          <w:lang w:eastAsia="en-US"/>
        </w:rPr>
      </w:pPr>
    </w:p>
    <w:p w14:paraId="7AC8C450" w14:textId="40F271A4" w:rsidR="001576CA" w:rsidRDefault="007B1128" w:rsidP="009D5572">
      <w:pPr>
        <w:pStyle w:val="Heading2"/>
      </w:pPr>
      <w:bookmarkStart w:id="6" w:name="_Toc100871759"/>
      <w:r>
        <w:lastRenderedPageBreak/>
        <w:t>Conclusion</w:t>
      </w:r>
      <w:r w:rsidR="00486D24">
        <w:t xml:space="preserve">s and </w:t>
      </w:r>
      <w:r>
        <w:t>Recommendations</w:t>
      </w:r>
      <w:bookmarkEnd w:id="6"/>
    </w:p>
    <w:p w14:paraId="2FFE85BC" w14:textId="525D3904" w:rsidR="00D16CBF" w:rsidRDefault="00D16CBF" w:rsidP="00D16CBF">
      <w:pPr>
        <w:rPr>
          <w:lang w:eastAsia="en-US"/>
        </w:rPr>
      </w:pPr>
    </w:p>
    <w:p w14:paraId="05555F32" w14:textId="730427E4" w:rsidR="00D125A2" w:rsidRDefault="00D917A4" w:rsidP="00D16CBF">
      <w:pPr>
        <w:rPr>
          <w:lang w:eastAsia="en-US"/>
        </w:rPr>
      </w:pPr>
      <w:r>
        <w:rPr>
          <w:lang w:eastAsia="en-US"/>
        </w:rPr>
        <w:t>The transactional</w:t>
      </w:r>
      <w:r w:rsidR="00C4774A">
        <w:rPr>
          <w:lang w:eastAsia="en-US"/>
        </w:rPr>
        <w:t xml:space="preserve"> leadership </w:t>
      </w:r>
      <w:r w:rsidR="008B3137">
        <w:rPr>
          <w:lang w:eastAsia="en-US"/>
        </w:rPr>
        <w:t xml:space="preserve">approach is based on the exchange between </w:t>
      </w:r>
      <w:r>
        <w:rPr>
          <w:lang w:eastAsia="en-US"/>
        </w:rPr>
        <w:t xml:space="preserve">leaders and followers. It </w:t>
      </w:r>
      <w:r w:rsidR="00E361C2">
        <w:rPr>
          <w:lang w:eastAsia="en-US"/>
        </w:rPr>
        <w:t>is known</w:t>
      </w:r>
      <w:r>
        <w:rPr>
          <w:lang w:eastAsia="en-US"/>
        </w:rPr>
        <w:t xml:space="preserve"> as authority </w:t>
      </w:r>
      <w:r w:rsidR="00E361C2">
        <w:rPr>
          <w:lang w:eastAsia="en-US"/>
        </w:rPr>
        <w:t>leadership.</w:t>
      </w:r>
      <w:r w:rsidR="00E24336">
        <w:rPr>
          <w:lang w:eastAsia="en-US"/>
        </w:rPr>
        <w:t xml:space="preserve"> </w:t>
      </w:r>
      <w:r w:rsidR="00583358">
        <w:rPr>
          <w:lang w:eastAsia="en-US"/>
        </w:rPr>
        <w:t>The strengths of this method are simplicity</w:t>
      </w:r>
      <w:r w:rsidR="00936AB8">
        <w:rPr>
          <w:lang w:eastAsia="en-US"/>
        </w:rPr>
        <w:t xml:space="preserve"> and </w:t>
      </w:r>
      <w:r w:rsidR="009A4099">
        <w:rPr>
          <w:lang w:eastAsia="en-US"/>
        </w:rPr>
        <w:t xml:space="preserve">accuracy of following </w:t>
      </w:r>
      <w:r w:rsidR="00554B91">
        <w:rPr>
          <w:lang w:eastAsia="en-US"/>
        </w:rPr>
        <w:t>standards</w:t>
      </w:r>
      <w:r w:rsidR="00816689">
        <w:rPr>
          <w:lang w:eastAsia="en-US"/>
        </w:rPr>
        <w:t xml:space="preserve"> already proven and set within an organisation. </w:t>
      </w:r>
      <w:r w:rsidR="00702E99">
        <w:rPr>
          <w:lang w:eastAsia="en-US"/>
        </w:rPr>
        <w:t>Also</w:t>
      </w:r>
      <w:r w:rsidR="00632714">
        <w:rPr>
          <w:lang w:eastAsia="en-US"/>
        </w:rPr>
        <w:t xml:space="preserve">, transactional leaders are </w:t>
      </w:r>
      <w:r w:rsidR="00FD75A7">
        <w:rPr>
          <w:lang w:eastAsia="en-US"/>
        </w:rPr>
        <w:t>goal-oriented,</w:t>
      </w:r>
      <w:r w:rsidR="009F50FD">
        <w:rPr>
          <w:lang w:eastAsia="en-US"/>
        </w:rPr>
        <w:t xml:space="preserve"> </w:t>
      </w:r>
      <w:r w:rsidR="004528E8">
        <w:rPr>
          <w:lang w:eastAsia="en-US"/>
        </w:rPr>
        <w:t>in</w:t>
      </w:r>
      <w:r w:rsidR="00321B5C">
        <w:rPr>
          <w:lang w:eastAsia="en-US"/>
        </w:rPr>
        <w:t xml:space="preserve"> </w:t>
      </w:r>
      <w:r w:rsidR="004528E8">
        <w:rPr>
          <w:lang w:eastAsia="en-US"/>
        </w:rPr>
        <w:t xml:space="preserve">the </w:t>
      </w:r>
      <w:r w:rsidR="009F50FD">
        <w:rPr>
          <w:lang w:eastAsia="en-US"/>
        </w:rPr>
        <w:t>short</w:t>
      </w:r>
      <w:r w:rsidR="006C3715">
        <w:rPr>
          <w:lang w:eastAsia="en-US"/>
        </w:rPr>
        <w:t>-</w:t>
      </w:r>
      <w:r w:rsidR="009F50FD">
        <w:rPr>
          <w:lang w:eastAsia="en-US"/>
        </w:rPr>
        <w:t xml:space="preserve">term </w:t>
      </w:r>
      <w:r w:rsidR="004528E8">
        <w:rPr>
          <w:lang w:eastAsia="en-US"/>
        </w:rPr>
        <w:t xml:space="preserve">very </w:t>
      </w:r>
      <w:r w:rsidR="009F50FD">
        <w:rPr>
          <w:lang w:eastAsia="en-US"/>
        </w:rPr>
        <w:t>effective</w:t>
      </w:r>
      <w:r w:rsidR="006C21F2">
        <w:rPr>
          <w:lang w:eastAsia="en-US"/>
        </w:rPr>
        <w:t xml:space="preserve">, </w:t>
      </w:r>
      <w:r w:rsidR="00321B5C">
        <w:rPr>
          <w:lang w:eastAsia="en-US"/>
        </w:rPr>
        <w:t>which</w:t>
      </w:r>
      <w:r w:rsidR="006C21F2">
        <w:rPr>
          <w:lang w:eastAsia="en-US"/>
        </w:rPr>
        <w:t xml:space="preserve"> makes them </w:t>
      </w:r>
      <w:r w:rsidR="00321B5C">
        <w:rPr>
          <w:lang w:eastAsia="en-US"/>
        </w:rPr>
        <w:t xml:space="preserve">irreplaceable in extreme situations and crises. </w:t>
      </w:r>
      <w:r w:rsidR="003C4CD8">
        <w:rPr>
          <w:lang w:eastAsia="en-US"/>
        </w:rPr>
        <w:t xml:space="preserve">As </w:t>
      </w:r>
      <w:r w:rsidR="004A5982">
        <w:rPr>
          <w:lang w:eastAsia="en-US"/>
        </w:rPr>
        <w:t xml:space="preserve">a </w:t>
      </w:r>
      <w:r w:rsidR="00ED0825">
        <w:rPr>
          <w:lang w:eastAsia="en-US"/>
        </w:rPr>
        <w:t>weakness</w:t>
      </w:r>
      <w:r w:rsidR="003C4CD8">
        <w:rPr>
          <w:lang w:eastAsia="en-US"/>
        </w:rPr>
        <w:t xml:space="preserve">, transactional leadership </w:t>
      </w:r>
      <w:r w:rsidR="00ED0825">
        <w:rPr>
          <w:lang w:eastAsia="en-US"/>
        </w:rPr>
        <w:t>lacks</w:t>
      </w:r>
      <w:r w:rsidR="003C4CD8">
        <w:rPr>
          <w:lang w:eastAsia="en-US"/>
        </w:rPr>
        <w:t xml:space="preserve"> </w:t>
      </w:r>
      <w:r w:rsidR="004A5982">
        <w:rPr>
          <w:lang w:eastAsia="en-US"/>
        </w:rPr>
        <w:t>healthy</w:t>
      </w:r>
      <w:r w:rsidR="00245B1D">
        <w:rPr>
          <w:lang w:eastAsia="en-US"/>
        </w:rPr>
        <w:t xml:space="preserve"> </w:t>
      </w:r>
      <w:r w:rsidR="004A5982">
        <w:rPr>
          <w:lang w:eastAsia="en-US"/>
        </w:rPr>
        <w:t xml:space="preserve">working relationships, </w:t>
      </w:r>
      <w:r w:rsidR="00E1442B">
        <w:rPr>
          <w:lang w:eastAsia="en-US"/>
        </w:rPr>
        <w:t>discourages creativity and</w:t>
      </w:r>
      <w:r w:rsidR="00465174">
        <w:rPr>
          <w:lang w:eastAsia="en-US"/>
        </w:rPr>
        <w:t xml:space="preserve"> </w:t>
      </w:r>
      <w:r w:rsidR="009E2F88">
        <w:rPr>
          <w:lang w:eastAsia="en-US"/>
        </w:rPr>
        <w:t xml:space="preserve">is hard to follow </w:t>
      </w:r>
      <w:r w:rsidR="00033BC3">
        <w:rPr>
          <w:lang w:eastAsia="en-US"/>
        </w:rPr>
        <w:t>long-term. It</w:t>
      </w:r>
      <w:r w:rsidR="00123D29">
        <w:rPr>
          <w:lang w:eastAsia="en-US"/>
        </w:rPr>
        <w:t xml:space="preserve"> is inspirational leadership and cannot create </w:t>
      </w:r>
      <w:r w:rsidR="00033BC3">
        <w:rPr>
          <w:lang w:eastAsia="en-US"/>
        </w:rPr>
        <w:t>a rich</w:t>
      </w:r>
      <w:r w:rsidR="00123D29">
        <w:rPr>
          <w:lang w:eastAsia="en-US"/>
        </w:rPr>
        <w:t xml:space="preserve"> working </w:t>
      </w:r>
      <w:r w:rsidR="00D125A2">
        <w:rPr>
          <w:lang w:eastAsia="en-US"/>
        </w:rPr>
        <w:t>environment.</w:t>
      </w:r>
      <w:r w:rsidR="00465174">
        <w:rPr>
          <w:lang w:eastAsia="en-US"/>
        </w:rPr>
        <w:t xml:space="preserve"> </w:t>
      </w:r>
    </w:p>
    <w:p w14:paraId="5D611F60" w14:textId="6FC3A286" w:rsidR="00D16CBF" w:rsidRPr="00D914AA" w:rsidRDefault="00D125A2" w:rsidP="00D16CBF">
      <w:pPr>
        <w:rPr>
          <w:lang w:eastAsia="en-US"/>
        </w:rPr>
      </w:pPr>
      <w:r>
        <w:rPr>
          <w:lang w:eastAsia="en-US"/>
        </w:rPr>
        <w:t xml:space="preserve">However, there are </w:t>
      </w:r>
      <w:r w:rsidR="009F7414">
        <w:rPr>
          <w:lang w:eastAsia="en-US"/>
        </w:rPr>
        <w:t xml:space="preserve">organisations where Transactional leadership is highly needed and </w:t>
      </w:r>
      <w:r w:rsidR="00566B32">
        <w:rPr>
          <w:lang w:eastAsia="en-US"/>
        </w:rPr>
        <w:t>essential. Such organisations are NHS</w:t>
      </w:r>
      <w:r w:rsidR="00E8563C">
        <w:rPr>
          <w:lang w:eastAsia="en-US"/>
        </w:rPr>
        <w:t>, military and police, law</w:t>
      </w:r>
      <w:r w:rsidR="00C33BAB">
        <w:rPr>
          <w:lang w:eastAsia="en-US"/>
        </w:rPr>
        <w:t xml:space="preserve"> enforcement and structured organisations such as manufacturers</w:t>
      </w:r>
      <w:r w:rsidR="00CA1E36">
        <w:rPr>
          <w:lang w:eastAsia="en-US"/>
        </w:rPr>
        <w:t>. Transactional leadership</w:t>
      </w:r>
      <w:r w:rsidR="002D6CE0">
        <w:rPr>
          <w:lang w:eastAsia="en-US"/>
        </w:rPr>
        <w:t xml:space="preserve"> is </w:t>
      </w:r>
      <w:r w:rsidR="00033BC3">
        <w:rPr>
          <w:lang w:eastAsia="en-US"/>
        </w:rPr>
        <w:t>valuable</w:t>
      </w:r>
      <w:r w:rsidR="00FB55EF">
        <w:rPr>
          <w:lang w:eastAsia="en-US"/>
        </w:rPr>
        <w:t xml:space="preserve"> and </w:t>
      </w:r>
      <w:r w:rsidR="00D05A90">
        <w:rPr>
          <w:lang w:eastAsia="en-US"/>
        </w:rPr>
        <w:t>necessary</w:t>
      </w:r>
      <w:r w:rsidR="00FB55EF">
        <w:rPr>
          <w:lang w:eastAsia="en-US"/>
        </w:rPr>
        <w:t xml:space="preserve"> in modern days</w:t>
      </w:r>
      <w:r w:rsidR="00033BC3">
        <w:rPr>
          <w:lang w:eastAsia="en-US"/>
        </w:rPr>
        <w:t>. Some organisations and workplaces are created to perform specific tasks and services or need to adhere to rules, such as</w:t>
      </w:r>
      <w:r w:rsidR="00FE0D9E">
        <w:rPr>
          <w:lang w:eastAsia="en-US"/>
        </w:rPr>
        <w:t xml:space="preserve"> the law.</w:t>
      </w:r>
      <w:r w:rsidR="00D05A90">
        <w:rPr>
          <w:lang w:eastAsia="en-US"/>
        </w:rPr>
        <w:t xml:space="preserve"> </w:t>
      </w:r>
      <w:r w:rsidR="00592F19">
        <w:rPr>
          <w:lang w:eastAsia="en-US"/>
        </w:rPr>
        <w:t xml:space="preserve">As a society, we are driven by </w:t>
      </w:r>
      <w:r w:rsidR="00033BC3">
        <w:rPr>
          <w:lang w:eastAsia="en-US"/>
        </w:rPr>
        <w:t>regulations,</w:t>
      </w:r>
      <w:r w:rsidR="00592F19">
        <w:rPr>
          <w:lang w:eastAsia="en-US"/>
        </w:rPr>
        <w:t xml:space="preserve"> and it will </w:t>
      </w:r>
      <w:r w:rsidR="00033BC3">
        <w:rPr>
          <w:lang w:eastAsia="en-US"/>
        </w:rPr>
        <w:t>always be</w:t>
      </w:r>
      <w:r w:rsidR="00592F19">
        <w:rPr>
          <w:lang w:eastAsia="en-US"/>
        </w:rPr>
        <w:t xml:space="preserve"> </w:t>
      </w:r>
      <w:r w:rsidR="00AB0D1C">
        <w:rPr>
          <w:lang w:eastAsia="en-US"/>
        </w:rPr>
        <w:t>applicable, as such</w:t>
      </w:r>
      <w:r w:rsidR="00033BC3">
        <w:rPr>
          <w:lang w:eastAsia="en-US"/>
        </w:rPr>
        <w:t>,</w:t>
      </w:r>
      <w:r w:rsidR="00AB0D1C">
        <w:rPr>
          <w:lang w:eastAsia="en-US"/>
        </w:rPr>
        <w:t xml:space="preserve"> the Transactional leadership approach. </w:t>
      </w:r>
      <w:r w:rsidR="00211F90">
        <w:rPr>
          <w:lang w:eastAsia="en-US"/>
        </w:rPr>
        <w:t xml:space="preserve">It can </w:t>
      </w:r>
      <w:r w:rsidR="009E560C">
        <w:rPr>
          <w:lang w:eastAsia="en-US"/>
        </w:rPr>
        <w:t>be used</w:t>
      </w:r>
      <w:r w:rsidR="00211F90">
        <w:rPr>
          <w:lang w:eastAsia="en-US"/>
        </w:rPr>
        <w:t xml:space="preserve"> as </w:t>
      </w:r>
      <w:r w:rsidR="00754CA5">
        <w:rPr>
          <w:lang w:eastAsia="en-US"/>
        </w:rPr>
        <w:t>a different</w:t>
      </w:r>
      <w:r w:rsidR="009E560C">
        <w:rPr>
          <w:lang w:eastAsia="en-US"/>
        </w:rPr>
        <w:t xml:space="preserve"> approach</w:t>
      </w:r>
      <w:r w:rsidR="00E50DCF">
        <w:rPr>
          <w:lang w:eastAsia="en-US"/>
        </w:rPr>
        <w:t xml:space="preserve"> </w:t>
      </w:r>
      <w:r w:rsidR="00DE0B7E">
        <w:rPr>
          <w:lang w:eastAsia="en-US"/>
        </w:rPr>
        <w:t>with Transformational leadership</w:t>
      </w:r>
      <w:r w:rsidR="00754CA5">
        <w:rPr>
          <w:lang w:eastAsia="en-US"/>
        </w:rPr>
        <w:t>,</w:t>
      </w:r>
      <w:r w:rsidR="00DE0B7E">
        <w:rPr>
          <w:lang w:eastAsia="en-US"/>
        </w:rPr>
        <w:t xml:space="preserve"> </w:t>
      </w:r>
      <w:r w:rsidR="00754CA5">
        <w:rPr>
          <w:lang w:eastAsia="en-US"/>
        </w:rPr>
        <w:t xml:space="preserve">for example, </w:t>
      </w:r>
      <w:r w:rsidR="009E560C">
        <w:rPr>
          <w:lang w:eastAsia="en-US"/>
        </w:rPr>
        <w:t xml:space="preserve">in every organisation </w:t>
      </w:r>
      <w:r w:rsidR="007206CD">
        <w:rPr>
          <w:lang w:eastAsia="en-US"/>
        </w:rPr>
        <w:t xml:space="preserve">for specific tasks or </w:t>
      </w:r>
      <w:r w:rsidR="00754CA5">
        <w:rPr>
          <w:lang w:eastAsia="en-US"/>
        </w:rPr>
        <w:t>for</w:t>
      </w:r>
      <w:r w:rsidR="001B622B">
        <w:rPr>
          <w:lang w:eastAsia="en-US"/>
        </w:rPr>
        <w:t xml:space="preserve"> a need </w:t>
      </w:r>
      <w:r w:rsidR="002651A5">
        <w:rPr>
          <w:lang w:eastAsia="en-US"/>
        </w:rPr>
        <w:t>to</w:t>
      </w:r>
      <w:r w:rsidR="001B622B">
        <w:rPr>
          <w:lang w:eastAsia="en-US"/>
        </w:rPr>
        <w:t xml:space="preserve"> </w:t>
      </w:r>
      <w:r w:rsidR="009B3B62">
        <w:rPr>
          <w:lang w:eastAsia="en-US"/>
        </w:rPr>
        <w:t>over</w:t>
      </w:r>
      <w:r w:rsidR="002651A5">
        <w:rPr>
          <w:lang w:eastAsia="en-US"/>
        </w:rPr>
        <w:t xml:space="preserve">come </w:t>
      </w:r>
      <w:r w:rsidR="008F6517">
        <w:rPr>
          <w:lang w:eastAsia="en-US"/>
        </w:rPr>
        <w:t>crises</w:t>
      </w:r>
      <w:r w:rsidR="00D914AA">
        <w:rPr>
          <w:lang w:eastAsia="en-US"/>
        </w:rPr>
        <w:t>.</w:t>
      </w:r>
    </w:p>
    <w:p w14:paraId="396BBD97" w14:textId="7555233E" w:rsidR="00A330E5" w:rsidRDefault="00A330E5" w:rsidP="00D16CBF">
      <w:pPr>
        <w:rPr>
          <w:lang w:eastAsia="en-US"/>
        </w:rPr>
      </w:pPr>
    </w:p>
    <w:p w14:paraId="5E35F61C" w14:textId="572F8249" w:rsidR="00A330E5" w:rsidRDefault="00A330E5" w:rsidP="00D16CBF">
      <w:pPr>
        <w:rPr>
          <w:lang w:eastAsia="en-US"/>
        </w:rPr>
      </w:pPr>
    </w:p>
    <w:p w14:paraId="54A61CDC" w14:textId="03AE04CF" w:rsidR="00A330E5" w:rsidRDefault="00A330E5" w:rsidP="00D16CBF">
      <w:pPr>
        <w:rPr>
          <w:lang w:eastAsia="en-US"/>
        </w:rPr>
      </w:pPr>
    </w:p>
    <w:p w14:paraId="3BFBEF14" w14:textId="77777777" w:rsidR="00D16CBF" w:rsidRPr="00D16CBF" w:rsidRDefault="00D16CBF" w:rsidP="00D16CBF">
      <w:pPr>
        <w:rPr>
          <w:lang w:eastAsia="en-US"/>
        </w:rPr>
      </w:pPr>
    </w:p>
    <w:p w14:paraId="067EBEE6" w14:textId="462D0B0A" w:rsidR="001576CA" w:rsidRDefault="001576CA" w:rsidP="009D5572">
      <w:pPr>
        <w:pStyle w:val="Heading2"/>
      </w:pPr>
    </w:p>
    <w:p w14:paraId="490D5C4B" w14:textId="209A8509" w:rsidR="009E4C8E" w:rsidRDefault="009E4C8E" w:rsidP="009E4C8E">
      <w:pPr>
        <w:rPr>
          <w:lang w:eastAsia="en-US"/>
        </w:rPr>
      </w:pPr>
    </w:p>
    <w:p w14:paraId="62EE714D" w14:textId="707D784D" w:rsidR="009E4C8E" w:rsidRDefault="009E4C8E" w:rsidP="009E4C8E">
      <w:pPr>
        <w:rPr>
          <w:lang w:eastAsia="en-US"/>
        </w:rPr>
      </w:pPr>
    </w:p>
    <w:p w14:paraId="187D204E" w14:textId="134D0D68" w:rsidR="009E4C8E" w:rsidRDefault="009E4C8E" w:rsidP="009E4C8E">
      <w:pPr>
        <w:rPr>
          <w:lang w:eastAsia="en-US"/>
        </w:rPr>
      </w:pPr>
    </w:p>
    <w:p w14:paraId="0E0803AF" w14:textId="64820D30" w:rsidR="009E4C8E" w:rsidRDefault="009E4C8E" w:rsidP="009E4C8E">
      <w:pPr>
        <w:rPr>
          <w:lang w:eastAsia="en-US"/>
        </w:rPr>
      </w:pPr>
    </w:p>
    <w:p w14:paraId="6C40E89D" w14:textId="1128CABF" w:rsidR="009E4C8E" w:rsidRDefault="009E4C8E" w:rsidP="009E4C8E">
      <w:pPr>
        <w:rPr>
          <w:lang w:eastAsia="en-US"/>
        </w:rPr>
      </w:pPr>
    </w:p>
    <w:p w14:paraId="64F6B0AA" w14:textId="66E45B32" w:rsidR="009E4C8E" w:rsidRDefault="009E4C8E" w:rsidP="009E4C8E">
      <w:pPr>
        <w:rPr>
          <w:lang w:eastAsia="en-US"/>
        </w:rPr>
      </w:pPr>
    </w:p>
    <w:p w14:paraId="618B8D84" w14:textId="41C0E090" w:rsidR="009E4C8E" w:rsidRDefault="009E4C8E" w:rsidP="009E4C8E">
      <w:pPr>
        <w:rPr>
          <w:lang w:eastAsia="en-US"/>
        </w:rPr>
      </w:pPr>
    </w:p>
    <w:p w14:paraId="1F73C576" w14:textId="376B0ED8" w:rsidR="009E4C8E" w:rsidRDefault="009E4C8E" w:rsidP="009E4C8E">
      <w:pPr>
        <w:rPr>
          <w:lang w:eastAsia="en-US"/>
        </w:rPr>
      </w:pPr>
    </w:p>
    <w:p w14:paraId="2125392E" w14:textId="2C0F62D8" w:rsidR="009E4C8E" w:rsidRDefault="009E4C8E" w:rsidP="009E4C8E">
      <w:pPr>
        <w:rPr>
          <w:lang w:eastAsia="en-US"/>
        </w:rPr>
      </w:pPr>
    </w:p>
    <w:p w14:paraId="654FB6BB" w14:textId="3E2221F7" w:rsidR="009E4C8E" w:rsidRDefault="009E4C8E" w:rsidP="009E4C8E">
      <w:pPr>
        <w:rPr>
          <w:lang w:eastAsia="en-US"/>
        </w:rPr>
      </w:pPr>
    </w:p>
    <w:p w14:paraId="3E7DC823" w14:textId="7A73C486" w:rsidR="009E4C8E" w:rsidRDefault="009E4C8E" w:rsidP="009E4C8E">
      <w:pPr>
        <w:rPr>
          <w:lang w:eastAsia="en-US"/>
        </w:rPr>
      </w:pPr>
    </w:p>
    <w:p w14:paraId="46473267" w14:textId="34657EA6" w:rsidR="009E4C8E" w:rsidRDefault="009E4C8E" w:rsidP="009E4C8E">
      <w:pPr>
        <w:rPr>
          <w:lang w:eastAsia="en-US"/>
        </w:rPr>
      </w:pPr>
    </w:p>
    <w:p w14:paraId="34B868FE" w14:textId="77777777" w:rsidR="009E4C8E" w:rsidRPr="009E4C8E" w:rsidRDefault="009E4C8E" w:rsidP="009E4C8E">
      <w:pPr>
        <w:rPr>
          <w:lang w:eastAsia="en-US"/>
        </w:rPr>
      </w:pPr>
    </w:p>
    <w:p w14:paraId="78E8BF0A" w14:textId="618E6073" w:rsidR="003269D6" w:rsidRDefault="001F204E" w:rsidP="003E3820">
      <w:pPr>
        <w:pStyle w:val="Heading2"/>
      </w:pPr>
      <w:bookmarkStart w:id="7" w:name="_Toc100871760"/>
      <w:r>
        <w:lastRenderedPageBreak/>
        <w:t>References</w:t>
      </w:r>
      <w:bookmarkEnd w:id="7"/>
    </w:p>
    <w:p w14:paraId="2E16F58B" w14:textId="41D6A033" w:rsidR="00B103F8" w:rsidRDefault="00B103F8" w:rsidP="00B103F8">
      <w:pPr>
        <w:rPr>
          <w:lang w:eastAsia="en-US"/>
        </w:rPr>
      </w:pPr>
    </w:p>
    <w:p w14:paraId="038F19FA" w14:textId="47FEB43C" w:rsidR="00B103F8" w:rsidRPr="00B103F8" w:rsidRDefault="002B13C0" w:rsidP="00B103F8">
      <w:pPr>
        <w:rPr>
          <w:lang w:eastAsia="en-US"/>
        </w:rPr>
      </w:pPr>
      <w:r>
        <w:rPr>
          <w:lang w:eastAsia="en-US"/>
        </w:rPr>
        <w:t>A</w:t>
      </w:r>
      <w:r w:rsidRPr="00B103F8">
        <w:rPr>
          <w:lang w:eastAsia="en-US"/>
        </w:rPr>
        <w:t>bout</w:t>
      </w:r>
      <w:r w:rsidR="009E4C8E">
        <w:rPr>
          <w:lang w:eastAsia="en-US"/>
        </w:rPr>
        <w:t xml:space="preserve"> </w:t>
      </w:r>
      <w:r>
        <w:rPr>
          <w:lang w:eastAsia="en-US"/>
        </w:rPr>
        <w:t>A</w:t>
      </w:r>
      <w:r w:rsidRPr="00B103F8">
        <w:rPr>
          <w:lang w:eastAsia="en-US"/>
        </w:rPr>
        <w:t>mazon</w:t>
      </w:r>
      <w:r w:rsidR="00B103F8" w:rsidRPr="00B103F8">
        <w:rPr>
          <w:lang w:eastAsia="en-US"/>
        </w:rPr>
        <w:t xml:space="preserve"> </w:t>
      </w:r>
      <w:r>
        <w:rPr>
          <w:lang w:eastAsia="en-US"/>
        </w:rPr>
        <w:t>(</w:t>
      </w:r>
      <w:r w:rsidR="00B103F8" w:rsidRPr="00B103F8">
        <w:rPr>
          <w:lang w:eastAsia="en-US"/>
        </w:rPr>
        <w:t>2022</w:t>
      </w:r>
      <w:r>
        <w:rPr>
          <w:lang w:eastAsia="en-US"/>
        </w:rPr>
        <w:t>)</w:t>
      </w:r>
      <w:r w:rsidR="009E4C8E">
        <w:rPr>
          <w:lang w:eastAsia="en-US"/>
        </w:rPr>
        <w:t xml:space="preserve"> Assets About Amazon. </w:t>
      </w:r>
      <w:r w:rsidR="00B103F8" w:rsidRPr="00B103F8">
        <w:rPr>
          <w:lang w:eastAsia="en-US"/>
        </w:rPr>
        <w:t xml:space="preserve">Available at: https://assets.aboutamazon.com/d4/9b/6d5662ec4a75961ae78c473e7d03/amazon-leadership-principles-070621-us.pdf </w:t>
      </w:r>
      <w:r>
        <w:rPr>
          <w:lang w:eastAsia="en-US"/>
        </w:rPr>
        <w:t>(</w:t>
      </w:r>
      <w:r w:rsidR="00B103F8" w:rsidRPr="00B103F8">
        <w:rPr>
          <w:lang w:eastAsia="en-US"/>
        </w:rPr>
        <w:t>Accessed 12 April 2022</w:t>
      </w:r>
      <w:r>
        <w:rPr>
          <w:lang w:eastAsia="en-US"/>
        </w:rPr>
        <w:t>)</w:t>
      </w:r>
      <w:r w:rsidR="00B103F8" w:rsidRPr="00B103F8">
        <w:rPr>
          <w:lang w:eastAsia="en-US"/>
        </w:rPr>
        <w:t>.</w:t>
      </w:r>
    </w:p>
    <w:p w14:paraId="61CCA209" w14:textId="0271277D" w:rsidR="00B103F8" w:rsidRDefault="00B103F8" w:rsidP="00B103F8">
      <w:pPr>
        <w:rPr>
          <w:lang w:eastAsia="en-US"/>
        </w:rPr>
      </w:pPr>
    </w:p>
    <w:p w14:paraId="543D102F" w14:textId="355DECF1" w:rsidR="008A1198" w:rsidRPr="008A1198" w:rsidRDefault="008A1198" w:rsidP="008A1198">
      <w:pPr>
        <w:rPr>
          <w:lang w:eastAsia="en-US"/>
        </w:rPr>
      </w:pPr>
      <w:r w:rsidRPr="008A1198">
        <w:rPr>
          <w:lang w:eastAsia="en-US"/>
        </w:rPr>
        <w:t>Benmira</w:t>
      </w:r>
      <w:r>
        <w:rPr>
          <w:lang w:eastAsia="en-US"/>
        </w:rPr>
        <w:t>,</w:t>
      </w:r>
      <w:r w:rsidRPr="008A1198">
        <w:rPr>
          <w:lang w:eastAsia="en-US"/>
        </w:rPr>
        <w:t> S</w:t>
      </w:r>
      <w:r>
        <w:rPr>
          <w:lang w:eastAsia="en-US"/>
        </w:rPr>
        <w:t>. and</w:t>
      </w:r>
      <w:r w:rsidRPr="008A1198">
        <w:rPr>
          <w:lang w:eastAsia="en-US"/>
        </w:rPr>
        <w:t> Agboola</w:t>
      </w:r>
      <w:r>
        <w:rPr>
          <w:lang w:eastAsia="en-US"/>
        </w:rPr>
        <w:t>,</w:t>
      </w:r>
      <w:r w:rsidRPr="008A1198">
        <w:rPr>
          <w:lang w:eastAsia="en-US"/>
        </w:rPr>
        <w:t> M</w:t>
      </w:r>
      <w:r>
        <w:rPr>
          <w:lang w:eastAsia="en-US"/>
        </w:rPr>
        <w:t xml:space="preserve">. (2021) </w:t>
      </w:r>
      <w:r w:rsidR="009536C8">
        <w:rPr>
          <w:lang w:eastAsia="en-US"/>
        </w:rPr>
        <w:t>‘</w:t>
      </w:r>
      <w:r w:rsidRPr="008A1198">
        <w:rPr>
          <w:lang w:eastAsia="en-US"/>
        </w:rPr>
        <w:t>Evolution of leadership theory</w:t>
      </w:r>
      <w:r w:rsidR="009536C8">
        <w:rPr>
          <w:lang w:eastAsia="en-US"/>
        </w:rPr>
        <w:t>’</w:t>
      </w:r>
      <w:r>
        <w:rPr>
          <w:lang w:eastAsia="en-US"/>
        </w:rPr>
        <w:t xml:space="preserve">. </w:t>
      </w:r>
      <w:r w:rsidRPr="008A1198">
        <w:rPr>
          <w:i/>
          <w:iCs/>
          <w:lang w:eastAsia="en-US"/>
        </w:rPr>
        <w:t>BMJ Leader</w:t>
      </w:r>
      <w:r w:rsidR="00CC0AFD">
        <w:rPr>
          <w:lang w:eastAsia="en-US"/>
        </w:rPr>
        <w:t xml:space="preserve">, </w:t>
      </w:r>
      <w:r w:rsidR="00CC0AFD" w:rsidRPr="00CC0AFD">
        <w:rPr>
          <w:lang w:eastAsia="en-US"/>
        </w:rPr>
        <w:t>5, pp.</w:t>
      </w:r>
      <w:r w:rsidR="00CC0AFD">
        <w:rPr>
          <w:b/>
          <w:bCs/>
          <w:lang w:eastAsia="en-US"/>
        </w:rPr>
        <w:t xml:space="preserve"> </w:t>
      </w:r>
      <w:r w:rsidRPr="008A1198">
        <w:rPr>
          <w:lang w:eastAsia="en-US"/>
        </w:rPr>
        <w:t>3-5.</w:t>
      </w:r>
    </w:p>
    <w:p w14:paraId="4A048F52" w14:textId="7AD6FDD9" w:rsidR="00B103F8" w:rsidRDefault="001621AF" w:rsidP="00B103F8">
      <w:pPr>
        <w:rPr>
          <w:lang w:eastAsia="en-US"/>
        </w:rPr>
      </w:pPr>
      <w:r>
        <w:rPr>
          <w:lang w:eastAsia="en-US"/>
        </w:rPr>
        <w:t xml:space="preserve">Available at: </w:t>
      </w:r>
      <w:hyperlink r:id="rId11" w:history="1">
        <w:r w:rsidR="00DC4C71" w:rsidRPr="00FB44ED">
          <w:rPr>
            <w:rStyle w:val="Hyperlink"/>
            <w:lang w:eastAsia="en-US"/>
          </w:rPr>
          <w:t>https://bmjleader.bmj.com/content/5/1/3.info</w:t>
        </w:r>
      </w:hyperlink>
      <w:r w:rsidR="00DC4C71">
        <w:rPr>
          <w:lang w:eastAsia="en-US"/>
        </w:rPr>
        <w:t xml:space="preserve"> (Accessed 12 April 2022).</w:t>
      </w:r>
    </w:p>
    <w:p w14:paraId="295DFEDD" w14:textId="77777777" w:rsidR="00241313" w:rsidRPr="00B103F8" w:rsidRDefault="00241313" w:rsidP="00B103F8">
      <w:pPr>
        <w:rPr>
          <w:lang w:eastAsia="en-US"/>
        </w:rPr>
      </w:pPr>
    </w:p>
    <w:p w14:paraId="0F7B337B" w14:textId="77C49CF5" w:rsidR="003E3820" w:rsidRPr="003E3820" w:rsidRDefault="003E3820" w:rsidP="006D1F38">
      <w:pPr>
        <w:rPr>
          <w:rFonts w:cs="Arial"/>
          <w:szCs w:val="22"/>
        </w:rPr>
      </w:pPr>
      <w:r w:rsidRPr="003E3820">
        <w:rPr>
          <w:rFonts w:cs="Arial"/>
          <w:color w:val="000000"/>
          <w:szCs w:val="22"/>
          <w:shd w:val="clear" w:color="auto" w:fill="FFFFFF"/>
        </w:rPr>
        <w:t xml:space="preserve">Hall, M. </w:t>
      </w:r>
      <w:r w:rsidR="00724DE1">
        <w:rPr>
          <w:rFonts w:cs="Arial"/>
          <w:color w:val="000000"/>
          <w:szCs w:val="22"/>
          <w:shd w:val="clear" w:color="auto" w:fill="FFFFFF"/>
        </w:rPr>
        <w:t>(</w:t>
      </w:r>
      <w:r w:rsidRPr="003E3820">
        <w:rPr>
          <w:rFonts w:cs="Arial"/>
          <w:color w:val="000000"/>
          <w:szCs w:val="22"/>
          <w:shd w:val="clear" w:color="auto" w:fill="FFFFFF"/>
        </w:rPr>
        <w:t>2022</w:t>
      </w:r>
      <w:r w:rsidR="00724DE1">
        <w:rPr>
          <w:rFonts w:cs="Arial"/>
          <w:color w:val="000000"/>
          <w:szCs w:val="22"/>
          <w:shd w:val="clear" w:color="auto" w:fill="FFFFFF"/>
        </w:rPr>
        <w:t>)</w:t>
      </w:r>
      <w:r w:rsidRPr="003E3820">
        <w:rPr>
          <w:rFonts w:cs="Arial"/>
          <w:color w:val="000000"/>
          <w:szCs w:val="22"/>
          <w:shd w:val="clear" w:color="auto" w:fill="FFFFFF"/>
        </w:rPr>
        <w:t> </w:t>
      </w:r>
      <w:r w:rsidRPr="003E3820">
        <w:rPr>
          <w:rFonts w:cs="Arial"/>
          <w:i/>
          <w:iCs/>
          <w:color w:val="000000"/>
          <w:szCs w:val="22"/>
        </w:rPr>
        <w:t>Amazon.com | History &amp; Facts</w:t>
      </w:r>
      <w:r w:rsidRPr="003E3820">
        <w:rPr>
          <w:rFonts w:cs="Arial"/>
          <w:color w:val="000000"/>
          <w:szCs w:val="22"/>
          <w:shd w:val="clear" w:color="auto" w:fill="FFFFFF"/>
        </w:rPr>
        <w:t xml:space="preserve">. </w:t>
      </w:r>
      <w:r w:rsidR="003C1634" w:rsidRPr="003E3820">
        <w:rPr>
          <w:rFonts w:cs="Arial"/>
          <w:color w:val="000000"/>
          <w:szCs w:val="22"/>
          <w:shd w:val="clear" w:color="auto" w:fill="FFFFFF"/>
        </w:rPr>
        <w:t>Encyclopaedia</w:t>
      </w:r>
      <w:r w:rsidRPr="003E3820">
        <w:rPr>
          <w:rFonts w:cs="Arial"/>
          <w:color w:val="000000"/>
          <w:szCs w:val="22"/>
          <w:shd w:val="clear" w:color="auto" w:fill="FFFFFF"/>
        </w:rPr>
        <w:t xml:space="preserve"> Britannica. Available at:</w:t>
      </w:r>
      <w:r w:rsidR="00206DB6">
        <w:rPr>
          <w:rFonts w:cs="Arial"/>
          <w:color w:val="000000"/>
          <w:szCs w:val="22"/>
          <w:shd w:val="clear" w:color="auto" w:fill="FFFFFF"/>
        </w:rPr>
        <w:t xml:space="preserve"> </w:t>
      </w:r>
      <w:r w:rsidRPr="003E3820">
        <w:rPr>
          <w:rFonts w:cs="Arial"/>
          <w:color w:val="000000"/>
          <w:szCs w:val="22"/>
          <w:shd w:val="clear" w:color="auto" w:fill="FFFFFF"/>
        </w:rPr>
        <w:t xml:space="preserve">https://www.britannica.com/topic/Amazoncom </w:t>
      </w:r>
      <w:r w:rsidR="006D1F38">
        <w:rPr>
          <w:rFonts w:cs="Arial"/>
          <w:color w:val="000000"/>
          <w:szCs w:val="22"/>
          <w:shd w:val="clear" w:color="auto" w:fill="FFFFFF"/>
        </w:rPr>
        <w:t>(</w:t>
      </w:r>
      <w:r w:rsidRPr="003E3820">
        <w:rPr>
          <w:rFonts w:cs="Arial"/>
          <w:color w:val="000000"/>
          <w:szCs w:val="22"/>
          <w:shd w:val="clear" w:color="auto" w:fill="FFFFFF"/>
        </w:rPr>
        <w:t>Accessed 11 April 2022</w:t>
      </w:r>
      <w:r w:rsidR="006D1F38">
        <w:rPr>
          <w:rFonts w:cs="Arial"/>
          <w:color w:val="000000"/>
          <w:szCs w:val="22"/>
          <w:shd w:val="clear" w:color="auto" w:fill="FFFFFF"/>
        </w:rPr>
        <w:t>)</w:t>
      </w:r>
      <w:r w:rsidRPr="003E3820">
        <w:rPr>
          <w:rFonts w:cs="Arial"/>
          <w:color w:val="000000"/>
          <w:szCs w:val="22"/>
          <w:shd w:val="clear" w:color="auto" w:fill="FFFFFF"/>
        </w:rPr>
        <w:t>.</w:t>
      </w:r>
    </w:p>
    <w:p w14:paraId="5CF88D93" w14:textId="77777777" w:rsidR="006D1F38" w:rsidRDefault="006D1F38" w:rsidP="002F1617">
      <w:pPr>
        <w:spacing w:after="160" w:line="259" w:lineRule="auto"/>
      </w:pPr>
    </w:p>
    <w:p w14:paraId="44B53AFB" w14:textId="7F890C00" w:rsidR="002F1617" w:rsidRPr="002F1617" w:rsidRDefault="002F1617" w:rsidP="002F1617">
      <w:pPr>
        <w:spacing w:after="160" w:line="259" w:lineRule="auto"/>
      </w:pPr>
      <w:r w:rsidRPr="002F1617">
        <w:t>M</w:t>
      </w:r>
      <w:r>
        <w:t>c</w:t>
      </w:r>
      <w:r w:rsidRPr="002F1617">
        <w:t>C</w:t>
      </w:r>
      <w:r>
        <w:t>leskey</w:t>
      </w:r>
      <w:r w:rsidRPr="002F1617">
        <w:t>, J.A.</w:t>
      </w:r>
      <w:r>
        <w:t xml:space="preserve"> (</w:t>
      </w:r>
      <w:r w:rsidRPr="002F1617">
        <w:t>2014</w:t>
      </w:r>
      <w:r>
        <w:t>)</w:t>
      </w:r>
      <w:r w:rsidR="005B69F7">
        <w:t xml:space="preserve"> </w:t>
      </w:r>
      <w:r w:rsidR="00D46541">
        <w:t>‘</w:t>
      </w:r>
      <w:r w:rsidRPr="002F1617">
        <w:t xml:space="preserve">Situational, Transformational, and Transactional Leadership and Leadership </w:t>
      </w:r>
      <w:r w:rsidR="004644D3">
        <w:t>Development</w:t>
      </w:r>
      <w:r w:rsidRPr="002F1617">
        <w:t>.</w:t>
      </w:r>
      <w:r w:rsidR="004644D3">
        <w:t>’</w:t>
      </w:r>
      <w:r w:rsidRPr="002F1617">
        <w:t> </w:t>
      </w:r>
      <w:r w:rsidRPr="002F1617">
        <w:rPr>
          <w:i/>
          <w:iCs/>
        </w:rPr>
        <w:t>Journal of Business Studies Quarterly, </w:t>
      </w:r>
      <w:r w:rsidRPr="002F1617">
        <w:rPr>
          <w:b/>
          <w:bCs/>
        </w:rPr>
        <w:t>5</w:t>
      </w:r>
      <w:r w:rsidRPr="002F1617">
        <w:t>(4), pp. 117-130.</w:t>
      </w:r>
      <w:r w:rsidR="005B69F7">
        <w:t xml:space="preserve"> </w:t>
      </w:r>
      <w:r w:rsidR="00C46123">
        <w:t xml:space="preserve">Available at: </w:t>
      </w:r>
      <w:r w:rsidR="007C2C7E" w:rsidRPr="007C2C7E">
        <w:t>https://www.proquest.com/docview/1548766781?pq-origsite=gscholar&amp;fromopenview=true</w:t>
      </w:r>
    </w:p>
    <w:p w14:paraId="455100B8" w14:textId="77777777" w:rsidR="004C3A28" w:rsidRDefault="004C3A28" w:rsidP="00D445E3">
      <w:pPr>
        <w:spacing w:after="160" w:line="259" w:lineRule="auto"/>
      </w:pPr>
    </w:p>
    <w:p w14:paraId="550E69C6" w14:textId="6CBF2B41" w:rsidR="00D445E3" w:rsidRPr="00D445E3" w:rsidRDefault="00D445E3" w:rsidP="00D445E3">
      <w:pPr>
        <w:spacing w:after="160" w:line="259" w:lineRule="auto"/>
      </w:pPr>
      <w:r w:rsidRPr="00D445E3">
        <w:t>Odumeru, J. A.</w:t>
      </w:r>
      <w:r>
        <w:t xml:space="preserve"> and</w:t>
      </w:r>
      <w:r w:rsidRPr="00D445E3">
        <w:t xml:space="preserve"> Ogbonna, I. G. (2013) </w:t>
      </w:r>
      <w:r>
        <w:t>‘</w:t>
      </w:r>
      <w:r w:rsidRPr="00D445E3">
        <w:t xml:space="preserve">Transformational </w:t>
      </w:r>
      <w:r w:rsidR="008C13D6">
        <w:t>vs</w:t>
      </w:r>
      <w:r w:rsidRPr="00D445E3">
        <w:t xml:space="preserve"> transactional leadership theories: Evidence in </w:t>
      </w:r>
      <w:r w:rsidR="004644D3">
        <w:t>literature</w:t>
      </w:r>
      <w:r w:rsidRPr="00D445E3">
        <w:t>.</w:t>
      </w:r>
      <w:r w:rsidR="004644D3">
        <w:t>’</w:t>
      </w:r>
      <w:r w:rsidRPr="00D445E3">
        <w:t> </w:t>
      </w:r>
      <w:r w:rsidRPr="00D445E3">
        <w:rPr>
          <w:i/>
          <w:iCs/>
        </w:rPr>
        <w:t>International review of management and business research</w:t>
      </w:r>
      <w:r w:rsidRPr="00D445E3">
        <w:t>, </w:t>
      </w:r>
      <w:r w:rsidRPr="00D445E3">
        <w:rPr>
          <w:i/>
          <w:iCs/>
        </w:rPr>
        <w:t>2</w:t>
      </w:r>
      <w:r w:rsidRPr="00D445E3">
        <w:t xml:space="preserve">(2), </w:t>
      </w:r>
      <w:r w:rsidR="00B05C7D">
        <w:t xml:space="preserve">pp. </w:t>
      </w:r>
      <w:r w:rsidRPr="00D445E3">
        <w:t>355</w:t>
      </w:r>
      <w:r w:rsidR="00C33FD5">
        <w:t>-361</w:t>
      </w:r>
      <w:r w:rsidRPr="00D445E3">
        <w:t>.</w:t>
      </w:r>
      <w:r w:rsidR="00B970B1">
        <w:t xml:space="preserve"> Available at: </w:t>
      </w:r>
      <w:r w:rsidR="00B970B1" w:rsidRPr="00B970B1">
        <w:t>https://citeseerx.ist.psu.edu/viewdoc/download?doi=10.1.1.681.7768&amp;rep=rep1&amp;type=pdf</w:t>
      </w:r>
    </w:p>
    <w:p w14:paraId="35292835" w14:textId="77777777" w:rsidR="004C3A28" w:rsidRDefault="004C3A28" w:rsidP="00290217"/>
    <w:p w14:paraId="439B0A68" w14:textId="489392CA" w:rsidR="007F31C5" w:rsidRPr="00974248" w:rsidRDefault="00290217" w:rsidP="0069070B">
      <w:r>
        <w:t>Rockwell</w:t>
      </w:r>
      <w:r w:rsidR="00665CB2" w:rsidRPr="00665CB2">
        <w:t>,</w:t>
      </w:r>
      <w:r w:rsidR="00FA3CA2">
        <w:t xml:space="preserve"> </w:t>
      </w:r>
      <w:r w:rsidR="00665CB2" w:rsidRPr="00665CB2">
        <w:t>Charles</w:t>
      </w:r>
      <w:r>
        <w:t xml:space="preserve"> </w:t>
      </w:r>
      <w:r w:rsidR="00665CB2" w:rsidRPr="00665CB2">
        <w:t>(2021) Transformational and Transactional Leadership.</w:t>
      </w:r>
      <w:r w:rsidR="00B254A2">
        <w:t xml:space="preserve"> </w:t>
      </w:r>
      <w:r w:rsidR="007F31C5" w:rsidRPr="00974248">
        <w:t>Available</w:t>
      </w:r>
      <w:r w:rsidR="005F480E">
        <w:t xml:space="preserve"> at</w:t>
      </w:r>
      <w:r w:rsidR="007F31C5" w:rsidRPr="00974248">
        <w:t>: </w:t>
      </w:r>
      <w:hyperlink r:id="rId12" w:history="1">
        <w:r w:rsidR="007F31C5" w:rsidRPr="00974248">
          <w:rPr>
            <w:rStyle w:val="Hyperlink"/>
          </w:rPr>
          <w:t>https://www.researchgate.net/publication/349324153_Transformational_and_Transactional_Leadership?channel=doi&amp;linkId=602ab5be299bf1cc26cb5728&amp;showFulltext=true</w:t>
        </w:r>
      </w:hyperlink>
      <w:r w:rsidR="007F31C5" w:rsidRPr="00974248">
        <w:t> </w:t>
      </w:r>
      <w:r w:rsidR="00710678">
        <w:t>(A</w:t>
      </w:r>
      <w:r w:rsidR="007F31C5" w:rsidRPr="00974248">
        <w:t xml:space="preserve">ccessed </w:t>
      </w:r>
      <w:r w:rsidR="00710678">
        <w:t xml:space="preserve">10 </w:t>
      </w:r>
      <w:r w:rsidR="007F31C5" w:rsidRPr="00974248">
        <w:t>Apr 2022</w:t>
      </w:r>
      <w:r w:rsidR="00710678">
        <w:t>)</w:t>
      </w:r>
      <w:r w:rsidR="007F31C5" w:rsidRPr="00974248">
        <w:t>.</w:t>
      </w:r>
    </w:p>
    <w:p w14:paraId="1ABCAA22" w14:textId="77777777" w:rsidR="007F31C5" w:rsidRDefault="007F31C5" w:rsidP="00290217"/>
    <w:p w14:paraId="13AC6E59" w14:textId="397C16C9" w:rsidR="00753542" w:rsidRPr="00753542" w:rsidRDefault="00753542" w:rsidP="00D06748">
      <w:pPr>
        <w:spacing w:after="160"/>
        <w:rPr>
          <w:rFonts w:cs="Arial"/>
          <w:color w:val="000000"/>
          <w:szCs w:val="22"/>
          <w:shd w:val="clear" w:color="auto" w:fill="FFFFFF"/>
        </w:rPr>
      </w:pPr>
      <w:r w:rsidRPr="00753542">
        <w:rPr>
          <w:rFonts w:cs="Arial"/>
          <w:color w:val="000000"/>
          <w:szCs w:val="22"/>
          <w:shd w:val="clear" w:color="auto" w:fill="FFFFFF"/>
        </w:rPr>
        <w:t xml:space="preserve">Western Governors University </w:t>
      </w:r>
      <w:r>
        <w:rPr>
          <w:rFonts w:cs="Arial"/>
          <w:color w:val="000000"/>
          <w:shd w:val="clear" w:color="auto" w:fill="FFFFFF"/>
        </w:rPr>
        <w:t>(</w:t>
      </w:r>
      <w:r w:rsidRPr="00753542">
        <w:rPr>
          <w:rFonts w:cs="Arial"/>
          <w:color w:val="000000"/>
          <w:szCs w:val="22"/>
          <w:shd w:val="clear" w:color="auto" w:fill="FFFFFF"/>
        </w:rPr>
        <w:t>202</w:t>
      </w:r>
      <w:r>
        <w:rPr>
          <w:rFonts w:cs="Arial"/>
          <w:color w:val="000000"/>
          <w:shd w:val="clear" w:color="auto" w:fill="FFFFFF"/>
        </w:rPr>
        <w:t>1)</w:t>
      </w:r>
      <w:r w:rsidR="00712A1D">
        <w:rPr>
          <w:rFonts w:cs="Arial"/>
          <w:color w:val="000000"/>
          <w:shd w:val="clear" w:color="auto" w:fill="FFFFFF"/>
        </w:rPr>
        <w:t xml:space="preserve"> </w:t>
      </w:r>
      <w:r w:rsidRPr="00753542">
        <w:rPr>
          <w:rFonts w:cs="Arial"/>
          <w:i/>
          <w:iCs/>
          <w:color w:val="000000"/>
          <w:szCs w:val="22"/>
          <w:shd w:val="clear" w:color="auto" w:fill="FFFFFF"/>
        </w:rPr>
        <w:t>Defining Transactional Leadership</w:t>
      </w:r>
      <w:r w:rsidRPr="00753542">
        <w:rPr>
          <w:rFonts w:cs="Arial"/>
          <w:color w:val="000000"/>
          <w:szCs w:val="22"/>
          <w:shd w:val="clear" w:color="auto" w:fill="FFFFFF"/>
        </w:rPr>
        <w:t>. Available at:</w:t>
      </w:r>
      <w:r w:rsidR="006D604F">
        <w:rPr>
          <w:rFonts w:cs="Arial"/>
          <w:color w:val="000000"/>
          <w:shd w:val="clear" w:color="auto" w:fill="FFFFFF"/>
        </w:rPr>
        <w:t xml:space="preserve">  </w:t>
      </w:r>
      <w:r w:rsidRPr="00753542">
        <w:rPr>
          <w:rFonts w:cs="Arial"/>
          <w:color w:val="000000"/>
          <w:szCs w:val="22"/>
          <w:shd w:val="clear" w:color="auto" w:fill="FFFFFF"/>
        </w:rPr>
        <w:t xml:space="preserve">https://www.wgu.edu/blog/transactional-leadership2103.html#close </w:t>
      </w:r>
      <w:r w:rsidR="00BD6687">
        <w:rPr>
          <w:rFonts w:cs="Arial"/>
          <w:color w:val="000000"/>
          <w:shd w:val="clear" w:color="auto" w:fill="FFFFFF"/>
        </w:rPr>
        <w:t>(</w:t>
      </w:r>
      <w:r w:rsidRPr="00753542">
        <w:rPr>
          <w:rFonts w:cs="Arial"/>
          <w:color w:val="000000"/>
          <w:szCs w:val="22"/>
          <w:shd w:val="clear" w:color="auto" w:fill="FFFFFF"/>
        </w:rPr>
        <w:t>Accessed</w:t>
      </w:r>
      <w:r w:rsidR="006D604F">
        <w:rPr>
          <w:rFonts w:cs="Arial"/>
          <w:color w:val="000000"/>
          <w:shd w:val="clear" w:color="auto" w:fill="FFFFFF"/>
        </w:rPr>
        <w:t>:</w:t>
      </w:r>
      <w:r w:rsidRPr="00753542">
        <w:rPr>
          <w:rFonts w:cs="Arial"/>
          <w:color w:val="000000"/>
          <w:szCs w:val="22"/>
          <w:shd w:val="clear" w:color="auto" w:fill="FFFFFF"/>
        </w:rPr>
        <w:t xml:space="preserve"> 4 April 2022</w:t>
      </w:r>
      <w:r w:rsidR="00BD6687" w:rsidRPr="00D06748">
        <w:rPr>
          <w:rFonts w:cs="Arial"/>
          <w:color w:val="000000"/>
          <w:szCs w:val="22"/>
          <w:shd w:val="clear" w:color="auto" w:fill="FFFFFF"/>
        </w:rPr>
        <w:t>)</w:t>
      </w:r>
      <w:r w:rsidRPr="00753542">
        <w:rPr>
          <w:rFonts w:cs="Arial"/>
          <w:color w:val="000000"/>
          <w:szCs w:val="22"/>
          <w:shd w:val="clear" w:color="auto" w:fill="FFFFFF"/>
        </w:rPr>
        <w:t>.</w:t>
      </w:r>
    </w:p>
    <w:p w14:paraId="7452D08F" w14:textId="77777777" w:rsidR="004C3A28" w:rsidRDefault="004C3A28" w:rsidP="00D06748">
      <w:pPr>
        <w:rPr>
          <w:rFonts w:cs="Arial"/>
          <w:szCs w:val="22"/>
          <w:shd w:val="clear" w:color="auto" w:fill="FFFFFF"/>
        </w:rPr>
      </w:pPr>
    </w:p>
    <w:p w14:paraId="301E16AC" w14:textId="270D9C44" w:rsidR="00C5656B" w:rsidRPr="00D06748" w:rsidRDefault="00C5656B" w:rsidP="00D06748">
      <w:pPr>
        <w:rPr>
          <w:rFonts w:cs="Arial"/>
          <w:szCs w:val="22"/>
        </w:rPr>
      </w:pPr>
      <w:r w:rsidRPr="00D06748">
        <w:rPr>
          <w:rFonts w:cs="Arial"/>
          <w:szCs w:val="22"/>
          <w:shd w:val="clear" w:color="auto" w:fill="FFFFFF"/>
        </w:rPr>
        <w:t>Y</w:t>
      </w:r>
      <w:r w:rsidR="00D06748" w:rsidRPr="00D06748">
        <w:rPr>
          <w:rFonts w:cs="Arial"/>
          <w:szCs w:val="22"/>
          <w:shd w:val="clear" w:color="auto" w:fill="FFFFFF"/>
        </w:rPr>
        <w:t>ukl,</w:t>
      </w:r>
      <w:r w:rsidRPr="00D06748">
        <w:rPr>
          <w:rFonts w:cs="Arial"/>
          <w:szCs w:val="22"/>
          <w:shd w:val="clear" w:color="auto" w:fill="FFFFFF"/>
        </w:rPr>
        <w:t xml:space="preserve"> G. </w:t>
      </w:r>
      <w:r w:rsidR="00D06748" w:rsidRPr="00D06748">
        <w:rPr>
          <w:rFonts w:cs="Arial"/>
          <w:szCs w:val="22"/>
          <w:shd w:val="clear" w:color="auto" w:fill="FFFFFF"/>
        </w:rPr>
        <w:t>(</w:t>
      </w:r>
      <w:r w:rsidRPr="00D06748">
        <w:rPr>
          <w:rFonts w:cs="Arial"/>
          <w:szCs w:val="22"/>
          <w:shd w:val="clear" w:color="auto" w:fill="FFFFFF"/>
        </w:rPr>
        <w:t>1999</w:t>
      </w:r>
      <w:r w:rsidR="00D06748" w:rsidRPr="00D06748">
        <w:rPr>
          <w:rFonts w:cs="Arial"/>
          <w:szCs w:val="22"/>
          <w:shd w:val="clear" w:color="auto" w:fill="FFFFFF"/>
        </w:rPr>
        <w:t>)</w:t>
      </w:r>
      <w:r w:rsidRPr="00D06748">
        <w:rPr>
          <w:rFonts w:cs="Arial"/>
          <w:szCs w:val="22"/>
          <w:shd w:val="clear" w:color="auto" w:fill="FFFFFF"/>
        </w:rPr>
        <w:t xml:space="preserve"> </w:t>
      </w:r>
      <w:r w:rsidR="009536C8">
        <w:rPr>
          <w:rFonts w:cs="Arial"/>
          <w:szCs w:val="22"/>
          <w:shd w:val="clear" w:color="auto" w:fill="FFFFFF"/>
        </w:rPr>
        <w:t>‘</w:t>
      </w:r>
      <w:r w:rsidRPr="00D06748">
        <w:rPr>
          <w:rFonts w:cs="Arial"/>
          <w:szCs w:val="22"/>
          <w:shd w:val="clear" w:color="auto" w:fill="FFFFFF"/>
        </w:rPr>
        <w:t xml:space="preserve">An evaluation of conceptual weaknesses in transformational and charismatic leadership </w:t>
      </w:r>
      <w:r w:rsidR="004644D3">
        <w:rPr>
          <w:rFonts w:cs="Arial"/>
          <w:szCs w:val="22"/>
          <w:shd w:val="clear" w:color="auto" w:fill="FFFFFF"/>
        </w:rPr>
        <w:t>theories</w:t>
      </w:r>
      <w:r w:rsidRPr="00D06748">
        <w:rPr>
          <w:rFonts w:cs="Arial"/>
          <w:szCs w:val="22"/>
          <w:shd w:val="clear" w:color="auto" w:fill="FFFFFF"/>
        </w:rPr>
        <w:t>.</w:t>
      </w:r>
      <w:r w:rsidR="004644D3">
        <w:rPr>
          <w:rFonts w:cs="Arial"/>
          <w:szCs w:val="22"/>
          <w:shd w:val="clear" w:color="auto" w:fill="FFFFFF"/>
        </w:rPr>
        <w:t>’</w:t>
      </w:r>
      <w:r w:rsidRPr="00D06748">
        <w:rPr>
          <w:rStyle w:val="apple-converted-space"/>
          <w:rFonts w:cs="Arial"/>
          <w:szCs w:val="22"/>
          <w:shd w:val="clear" w:color="auto" w:fill="FFFFFF"/>
        </w:rPr>
        <w:t> </w:t>
      </w:r>
      <w:r w:rsidRPr="00D06748">
        <w:rPr>
          <w:rFonts w:cs="Arial"/>
          <w:i/>
          <w:iCs/>
          <w:szCs w:val="22"/>
        </w:rPr>
        <w:t>The Leadership Quarterly,</w:t>
      </w:r>
      <w:r w:rsidRPr="00D06748">
        <w:rPr>
          <w:rStyle w:val="apple-converted-space"/>
          <w:rFonts w:cs="Arial"/>
          <w:i/>
          <w:iCs/>
          <w:szCs w:val="22"/>
        </w:rPr>
        <w:t> </w:t>
      </w:r>
      <w:r w:rsidRPr="00D06748">
        <w:rPr>
          <w:rFonts w:cs="Arial"/>
          <w:b/>
          <w:bCs/>
          <w:szCs w:val="22"/>
        </w:rPr>
        <w:t>10</w:t>
      </w:r>
      <w:r w:rsidRPr="00D06748">
        <w:rPr>
          <w:rFonts w:cs="Arial"/>
          <w:szCs w:val="22"/>
          <w:shd w:val="clear" w:color="auto" w:fill="FFFFFF"/>
        </w:rPr>
        <w:t>(2), pp. 285-305.</w:t>
      </w:r>
      <w:r w:rsidR="008C13D6">
        <w:rPr>
          <w:rFonts w:cs="Arial"/>
          <w:szCs w:val="22"/>
          <w:shd w:val="clear" w:color="auto" w:fill="FFFFFF"/>
        </w:rPr>
        <w:t xml:space="preserve"> Available at: </w:t>
      </w:r>
      <w:r w:rsidR="001576CA" w:rsidRPr="001576CA">
        <w:rPr>
          <w:rFonts w:cs="Arial"/>
          <w:szCs w:val="22"/>
          <w:shd w:val="clear" w:color="auto" w:fill="FFFFFF"/>
        </w:rPr>
        <w:t>https://www.sciencedirect.com/science/article/pii/S1048984399000132</w:t>
      </w:r>
    </w:p>
    <w:p w14:paraId="735A53E5" w14:textId="77777777" w:rsidR="00F073D0" w:rsidRPr="00D06748" w:rsidRDefault="00F073D0" w:rsidP="001F204E"/>
    <w:p w14:paraId="3778FC43" w14:textId="37725FFF" w:rsidR="001F204E" w:rsidRPr="00D06748" w:rsidRDefault="001F204E" w:rsidP="001F204E"/>
    <w:p w14:paraId="39D98251" w14:textId="68693E9B" w:rsidR="001F204E" w:rsidRPr="00D06748" w:rsidRDefault="001F204E" w:rsidP="001F204E"/>
    <w:p w14:paraId="56B7ABCA" w14:textId="5F463D05" w:rsidR="001F204E" w:rsidRDefault="001F204E" w:rsidP="001F204E"/>
    <w:p w14:paraId="249FE473" w14:textId="29996A0A" w:rsidR="001F204E" w:rsidRPr="00C24853" w:rsidRDefault="00580131" w:rsidP="00C24853">
      <w:pPr>
        <w:pStyle w:val="Heading1"/>
        <w:rPr>
          <w:sz w:val="32"/>
        </w:rPr>
      </w:pPr>
      <w:bookmarkStart w:id="8" w:name="_Toc100871761"/>
      <w:r>
        <w:lastRenderedPageBreak/>
        <w:t xml:space="preserve">Question </w:t>
      </w:r>
      <w:r w:rsidR="00913D25">
        <w:t>2</w:t>
      </w:r>
      <w:bookmarkEnd w:id="8"/>
    </w:p>
    <w:p w14:paraId="53C81BDD" w14:textId="77777777" w:rsidR="009E4C8E" w:rsidRDefault="009E4C8E" w:rsidP="009E4C8E">
      <w:pPr>
        <w:pStyle w:val="Heading2"/>
      </w:pPr>
    </w:p>
    <w:p w14:paraId="3922AC35" w14:textId="5C91787C" w:rsidR="009E4C8E" w:rsidRPr="009E4C8E" w:rsidRDefault="00C24853" w:rsidP="009E4C8E">
      <w:pPr>
        <w:pStyle w:val="Heading2"/>
      </w:pPr>
      <w:bookmarkStart w:id="9" w:name="_Toc100871762"/>
      <w:r>
        <w:t>Introduction</w:t>
      </w:r>
      <w:bookmarkEnd w:id="9"/>
    </w:p>
    <w:p w14:paraId="2CEABCEE" w14:textId="7D85D76C" w:rsidR="00913D25" w:rsidRDefault="00913D25" w:rsidP="001F204E"/>
    <w:p w14:paraId="12A6499E" w14:textId="00A9C0C2" w:rsidR="00C24853" w:rsidRDefault="00985071" w:rsidP="001F204E">
      <w:r w:rsidRPr="00985071">
        <w:t xml:space="preserve">In this second part of the </w:t>
      </w:r>
      <w:r w:rsidR="00767A00">
        <w:t xml:space="preserve">essay, </w:t>
      </w:r>
      <w:r w:rsidR="00767A00" w:rsidRPr="00767A00">
        <w:t xml:space="preserve">I will </w:t>
      </w:r>
      <w:r w:rsidR="000D649E" w:rsidRPr="000D649E">
        <w:t>d</w:t>
      </w:r>
      <w:r w:rsidR="004D2D73">
        <w:t>iscuss</w:t>
      </w:r>
      <w:r w:rsidR="000D649E" w:rsidRPr="000D649E">
        <w:t xml:space="preserve"> my </w:t>
      </w:r>
      <w:r w:rsidR="00941480">
        <w:t>learning experience</w:t>
      </w:r>
      <w:r w:rsidR="000D649E" w:rsidRPr="000D649E">
        <w:t xml:space="preserve"> </w:t>
      </w:r>
      <w:r w:rsidR="005A4F7F">
        <w:t>f</w:t>
      </w:r>
      <w:r w:rsidR="005A4F7F" w:rsidRPr="005A4F7F">
        <w:t xml:space="preserve">rom </w:t>
      </w:r>
      <w:r w:rsidR="004B133C" w:rsidRPr="004B133C">
        <w:t>studying</w:t>
      </w:r>
      <w:r w:rsidR="005A4F7F" w:rsidRPr="005A4F7F">
        <w:t xml:space="preserve"> in</w:t>
      </w:r>
      <w:r w:rsidR="000D649E" w:rsidRPr="000D649E">
        <w:t xml:space="preserve"> this </w:t>
      </w:r>
      <w:r w:rsidR="0085308B" w:rsidRPr="000D649E">
        <w:t>m</w:t>
      </w:r>
      <w:r w:rsidR="0085308B">
        <w:t xml:space="preserve">odule. </w:t>
      </w:r>
      <w:r w:rsidR="000A2A07" w:rsidRPr="000A2A07">
        <w:t xml:space="preserve">The discussion </w:t>
      </w:r>
      <w:r w:rsidR="000A2A07">
        <w:t>w</w:t>
      </w:r>
      <w:r w:rsidR="000A2A07" w:rsidRPr="000A2A07">
        <w:t xml:space="preserve">ill provide </w:t>
      </w:r>
      <w:r w:rsidR="009215BD">
        <w:t>my insights and</w:t>
      </w:r>
      <w:r w:rsidR="000A2A07" w:rsidRPr="000A2A07">
        <w:t xml:space="preserve"> </w:t>
      </w:r>
      <w:r w:rsidR="000A2A07">
        <w:t>critical ref</w:t>
      </w:r>
      <w:r w:rsidR="000A2A07" w:rsidRPr="000A2A07">
        <w:t xml:space="preserve">lections </w:t>
      </w:r>
      <w:r w:rsidR="000A2A07">
        <w:t>on</w:t>
      </w:r>
      <w:r w:rsidR="000A2A07" w:rsidRPr="000A2A07">
        <w:t xml:space="preserve"> the topics</w:t>
      </w:r>
      <w:r w:rsidR="004B133C">
        <w:t xml:space="preserve"> d</w:t>
      </w:r>
      <w:r w:rsidR="004B133C" w:rsidRPr="004B133C">
        <w:t>iscussed in class</w:t>
      </w:r>
      <w:r w:rsidR="004B133C">
        <w:t>.</w:t>
      </w:r>
      <w:r w:rsidR="00EA0B7A" w:rsidRPr="00EA0B7A">
        <w:t xml:space="preserve"> </w:t>
      </w:r>
      <w:r w:rsidR="00D43640" w:rsidRPr="00EA0B7A">
        <w:t>For</w:t>
      </w:r>
      <w:r w:rsidR="00E8610B">
        <w:t xml:space="preserve"> this </w:t>
      </w:r>
      <w:r w:rsidR="00B265DD">
        <w:t>reflective analyse</w:t>
      </w:r>
      <w:r w:rsidR="00D43640">
        <w:t>,</w:t>
      </w:r>
      <w:r w:rsidR="00B265DD">
        <w:t xml:space="preserve"> I will use </w:t>
      </w:r>
      <w:r w:rsidR="00D43640">
        <w:t>Driscoll’s</w:t>
      </w:r>
      <w:r w:rsidR="003876DE">
        <w:t xml:space="preserve"> reflective mod</w:t>
      </w:r>
      <w:r w:rsidR="00DD42F9">
        <w:t>el.</w:t>
      </w:r>
      <w:r w:rsidR="004D04BA">
        <w:t xml:space="preserve"> </w:t>
      </w:r>
      <w:r w:rsidR="00EF162B" w:rsidRPr="00EF162B">
        <w:t>It takes intention and skill to reflect on an</w:t>
      </w:r>
      <w:r w:rsidR="00D34DC6" w:rsidRPr="00D34DC6">
        <w:t xml:space="preserve"> experience</w:t>
      </w:r>
      <w:r w:rsidR="00B745A3">
        <w:t xml:space="preserve"> (Driscoll and T</w:t>
      </w:r>
      <w:r w:rsidR="00352A04">
        <w:t>eh</w:t>
      </w:r>
      <w:r w:rsidR="00B745A3">
        <w:t xml:space="preserve">, 2001). </w:t>
      </w:r>
      <w:r w:rsidR="00DC4DE2" w:rsidRPr="00DC4DE2">
        <w:t xml:space="preserve">I will use </w:t>
      </w:r>
      <w:r w:rsidR="004345A0">
        <w:t>Driscoll’s</w:t>
      </w:r>
      <w:r w:rsidR="00DC4DE2" w:rsidRPr="00DC4DE2">
        <w:t xml:space="preserve"> reflective model </w:t>
      </w:r>
      <w:r w:rsidR="00710F07">
        <w:t xml:space="preserve">as it </w:t>
      </w:r>
      <w:r w:rsidR="00356963">
        <w:t>follows</w:t>
      </w:r>
      <w:r w:rsidR="00710F07">
        <w:t xml:space="preserve"> three simple steps</w:t>
      </w:r>
      <w:r w:rsidR="0084366B">
        <w:t xml:space="preserve"> that </w:t>
      </w:r>
      <w:r w:rsidR="00256E5D">
        <w:t>very well guide you through the reflection process</w:t>
      </w:r>
      <w:r w:rsidR="00356963">
        <w:t>.</w:t>
      </w:r>
      <w:r w:rsidR="00256E5D">
        <w:t xml:space="preserve"> </w:t>
      </w:r>
      <w:r w:rsidR="007E09F8">
        <w:t>In the first</w:t>
      </w:r>
      <w:r w:rsidR="00412E3C">
        <w:t xml:space="preserve"> </w:t>
      </w:r>
      <w:r w:rsidR="007E09F8">
        <w:t>step</w:t>
      </w:r>
      <w:r w:rsidR="005D0D6A">
        <w:t xml:space="preserve"> (What?),</w:t>
      </w:r>
      <w:r w:rsidR="00353695">
        <w:t xml:space="preserve"> I will talk about</w:t>
      </w:r>
      <w:r w:rsidR="005E2935">
        <w:t xml:space="preserve"> some of</w:t>
      </w:r>
      <w:r w:rsidR="00353695">
        <w:t xml:space="preserve"> </w:t>
      </w:r>
      <w:r w:rsidR="00B16332">
        <w:t>the topics studied in this module</w:t>
      </w:r>
      <w:r w:rsidR="005E2935">
        <w:t xml:space="preserve">. In the second </w:t>
      </w:r>
      <w:r w:rsidR="00352A04">
        <w:t xml:space="preserve">step </w:t>
      </w:r>
      <w:r w:rsidR="005D7F48">
        <w:t>(So what?),</w:t>
      </w:r>
      <w:r w:rsidR="004A7953">
        <w:t xml:space="preserve"> </w:t>
      </w:r>
      <w:r w:rsidR="00505073">
        <w:t xml:space="preserve">I will </w:t>
      </w:r>
      <w:r w:rsidR="009A3707">
        <w:t xml:space="preserve">discuss my opinion regarding those topics and </w:t>
      </w:r>
      <w:r w:rsidR="000003CE">
        <w:t xml:space="preserve">what I have learned </w:t>
      </w:r>
      <w:r w:rsidR="009A3707">
        <w:t xml:space="preserve">from the module. </w:t>
      </w:r>
      <w:r w:rsidR="00D645EE">
        <w:t>In the last third step (Now what?),</w:t>
      </w:r>
      <w:r w:rsidR="007022CB">
        <w:t xml:space="preserve"> I will share my thoughts about how I am thinking to implement what I have learned</w:t>
      </w:r>
      <w:r w:rsidR="00637A3F">
        <w:t>.</w:t>
      </w:r>
    </w:p>
    <w:p w14:paraId="77F9C229" w14:textId="439A901C" w:rsidR="007022CB" w:rsidRDefault="007022CB" w:rsidP="001F204E"/>
    <w:p w14:paraId="1B976DB2" w14:textId="76798FA3" w:rsidR="007022CB" w:rsidRPr="0095546E" w:rsidRDefault="008969EC" w:rsidP="008969EC">
      <w:pPr>
        <w:pStyle w:val="Heading2"/>
      </w:pPr>
      <w:bookmarkStart w:id="10" w:name="_Toc100871763"/>
      <w:r>
        <w:t>What?</w:t>
      </w:r>
      <w:bookmarkEnd w:id="10"/>
    </w:p>
    <w:p w14:paraId="30884718" w14:textId="771C2654" w:rsidR="008969EC" w:rsidRDefault="008969EC" w:rsidP="00EE2C55">
      <w:pPr>
        <w:rPr>
          <w:lang w:eastAsia="en-US"/>
        </w:rPr>
      </w:pPr>
    </w:p>
    <w:p w14:paraId="7C08295E" w14:textId="77777777" w:rsidR="00BB7635" w:rsidRDefault="00A161BD" w:rsidP="00EE2C55">
      <w:pPr>
        <w:rPr>
          <w:lang w:eastAsia="en-US"/>
        </w:rPr>
      </w:pPr>
      <w:r>
        <w:rPr>
          <w:lang w:eastAsia="en-US"/>
        </w:rPr>
        <w:t>C</w:t>
      </w:r>
      <w:r w:rsidR="00CB3987">
        <w:rPr>
          <w:lang w:eastAsia="en-US"/>
        </w:rPr>
        <w:t xml:space="preserve">ritical </w:t>
      </w:r>
      <w:r w:rsidR="00FD263F">
        <w:rPr>
          <w:lang w:eastAsia="en-US"/>
        </w:rPr>
        <w:t>thinking</w:t>
      </w:r>
      <w:r>
        <w:rPr>
          <w:lang w:eastAsia="en-US"/>
        </w:rPr>
        <w:t xml:space="preserve"> as </w:t>
      </w:r>
      <w:r w:rsidR="00B1173C">
        <w:rPr>
          <w:lang w:eastAsia="en-US"/>
        </w:rPr>
        <w:t>a process</w:t>
      </w:r>
      <w:r w:rsidR="00A40EA6">
        <w:rPr>
          <w:lang w:eastAsia="en-US"/>
        </w:rPr>
        <w:t>,</w:t>
      </w:r>
      <w:r w:rsidR="00FD263F">
        <w:rPr>
          <w:lang w:eastAsia="en-US"/>
        </w:rPr>
        <w:t xml:space="preserve"> </w:t>
      </w:r>
      <w:r w:rsidR="00E4064C">
        <w:rPr>
          <w:lang w:eastAsia="en-US"/>
        </w:rPr>
        <w:t>developing</w:t>
      </w:r>
      <w:r w:rsidR="00FD263F">
        <w:rPr>
          <w:lang w:eastAsia="en-US"/>
        </w:rPr>
        <w:t xml:space="preserve"> arguments</w:t>
      </w:r>
      <w:r w:rsidR="00CF4743">
        <w:rPr>
          <w:lang w:eastAsia="en-US"/>
        </w:rPr>
        <w:t xml:space="preserve">, and </w:t>
      </w:r>
      <w:r w:rsidR="00E4064C">
        <w:rPr>
          <w:lang w:eastAsia="en-US"/>
        </w:rPr>
        <w:t>m</w:t>
      </w:r>
      <w:r w:rsidR="00CF4743">
        <w:rPr>
          <w:lang w:eastAsia="en-US"/>
        </w:rPr>
        <w:t>anagement theories are three of the studied topics in this module</w:t>
      </w:r>
      <w:r w:rsidR="00DB1842">
        <w:rPr>
          <w:lang w:eastAsia="en-US"/>
        </w:rPr>
        <w:t xml:space="preserve">, </w:t>
      </w:r>
      <w:r w:rsidR="00CF4743">
        <w:rPr>
          <w:lang w:eastAsia="en-US"/>
        </w:rPr>
        <w:t xml:space="preserve">which </w:t>
      </w:r>
      <w:r w:rsidR="00DB1842">
        <w:rPr>
          <w:lang w:eastAsia="en-US"/>
        </w:rPr>
        <w:t xml:space="preserve">I </w:t>
      </w:r>
      <w:r w:rsidR="00CF4743">
        <w:rPr>
          <w:lang w:eastAsia="en-US"/>
        </w:rPr>
        <w:t>find</w:t>
      </w:r>
      <w:r w:rsidR="00DB1842">
        <w:rPr>
          <w:lang w:eastAsia="en-US"/>
        </w:rPr>
        <w:t xml:space="preserve"> very intriguing.</w:t>
      </w:r>
      <w:r w:rsidR="00CF4743">
        <w:rPr>
          <w:lang w:eastAsia="en-US"/>
        </w:rPr>
        <w:t xml:space="preserve"> </w:t>
      </w:r>
      <w:r w:rsidR="00876363">
        <w:rPr>
          <w:lang w:eastAsia="en-US"/>
        </w:rPr>
        <w:t xml:space="preserve">From </w:t>
      </w:r>
      <w:r w:rsidR="00D25EBB">
        <w:rPr>
          <w:lang w:eastAsia="en-US"/>
        </w:rPr>
        <w:t>my lecturer in class, I have learned that c</w:t>
      </w:r>
      <w:r w:rsidR="00AE262F" w:rsidRPr="00AE262F">
        <w:rPr>
          <w:lang w:eastAsia="en-US"/>
        </w:rPr>
        <w:t>ritical thinking is</w:t>
      </w:r>
      <w:r w:rsidR="002934FE">
        <w:rPr>
          <w:lang w:eastAsia="en-US"/>
        </w:rPr>
        <w:t xml:space="preserve"> not a tool</w:t>
      </w:r>
      <w:r w:rsidR="00AE262F" w:rsidRPr="00AE262F">
        <w:rPr>
          <w:lang w:eastAsia="en-US"/>
        </w:rPr>
        <w:t xml:space="preserve"> to change human nature or to pretend that we can or should always act </w:t>
      </w:r>
      <w:r w:rsidR="008B4840" w:rsidRPr="00AE262F">
        <w:rPr>
          <w:lang w:eastAsia="en-US"/>
        </w:rPr>
        <w:t>logically</w:t>
      </w:r>
      <w:r w:rsidR="00AE262F" w:rsidRPr="00AE262F">
        <w:rPr>
          <w:lang w:eastAsia="en-US"/>
        </w:rPr>
        <w:t xml:space="preserve">. </w:t>
      </w:r>
      <w:r w:rsidR="00DA1787">
        <w:rPr>
          <w:lang w:eastAsia="en-US"/>
        </w:rPr>
        <w:t>Critical thinking is all</w:t>
      </w:r>
      <w:r w:rsidR="00AE262F" w:rsidRPr="00AE262F">
        <w:rPr>
          <w:lang w:eastAsia="en-US"/>
        </w:rPr>
        <w:t xml:space="preserve"> about learning to understand our own and others' limits</w:t>
      </w:r>
      <w:r w:rsidR="00C2413A">
        <w:rPr>
          <w:lang w:eastAsia="en-US"/>
        </w:rPr>
        <w:t xml:space="preserve"> so we</w:t>
      </w:r>
      <w:r w:rsidR="00E4770F">
        <w:rPr>
          <w:lang w:eastAsia="en-US"/>
        </w:rPr>
        <w:t xml:space="preserve"> will</w:t>
      </w:r>
      <w:r w:rsidR="00963AA8">
        <w:rPr>
          <w:lang w:eastAsia="en-US"/>
        </w:rPr>
        <w:t xml:space="preserve"> </w:t>
      </w:r>
      <w:r w:rsidR="00E4770F">
        <w:rPr>
          <w:lang w:eastAsia="en-US"/>
        </w:rPr>
        <w:t>know</w:t>
      </w:r>
      <w:r w:rsidR="00AE262F" w:rsidRPr="00AE262F">
        <w:rPr>
          <w:lang w:eastAsia="en-US"/>
        </w:rPr>
        <w:t xml:space="preserve"> when to stop, reconsider, and ask the necessary questions to figure out what</w:t>
      </w:r>
      <w:r w:rsidR="00F7378A">
        <w:rPr>
          <w:lang w:eastAsia="en-US"/>
        </w:rPr>
        <w:t xml:space="preserve"> is</w:t>
      </w:r>
      <w:r w:rsidR="00AE262F" w:rsidRPr="00AE262F">
        <w:rPr>
          <w:lang w:eastAsia="en-US"/>
        </w:rPr>
        <w:t xml:space="preserve"> going on.</w:t>
      </w:r>
      <w:r w:rsidR="00F33FF2">
        <w:rPr>
          <w:lang w:eastAsia="en-US"/>
        </w:rPr>
        <w:t xml:space="preserve"> </w:t>
      </w:r>
      <w:r w:rsidR="00977C78">
        <w:rPr>
          <w:lang w:eastAsia="en-US"/>
        </w:rPr>
        <w:t xml:space="preserve">Another topic I </w:t>
      </w:r>
      <w:r w:rsidR="00AC7212">
        <w:rPr>
          <w:lang w:eastAsia="en-US"/>
        </w:rPr>
        <w:t>was keen to learn about in this module is how to develop arguments.</w:t>
      </w:r>
      <w:r w:rsidR="007F38DB">
        <w:rPr>
          <w:lang w:eastAsia="en-US"/>
        </w:rPr>
        <w:t xml:space="preserve"> </w:t>
      </w:r>
      <w:r w:rsidR="002D357C">
        <w:rPr>
          <w:lang w:eastAsia="en-US"/>
        </w:rPr>
        <w:t xml:space="preserve">We studied how to use </w:t>
      </w:r>
      <w:r w:rsidR="00137B11">
        <w:rPr>
          <w:lang w:eastAsia="en-US"/>
        </w:rPr>
        <w:t>Toulmin’s</w:t>
      </w:r>
      <w:r w:rsidR="002D357C">
        <w:rPr>
          <w:lang w:eastAsia="en-US"/>
        </w:rPr>
        <w:t xml:space="preserve"> model</w:t>
      </w:r>
      <w:r w:rsidR="00BB1D11">
        <w:rPr>
          <w:lang w:eastAsia="en-US"/>
        </w:rPr>
        <w:t xml:space="preserve">, which is a tool </w:t>
      </w:r>
      <w:r w:rsidR="005E28C3">
        <w:rPr>
          <w:lang w:eastAsia="en-US"/>
        </w:rPr>
        <w:t xml:space="preserve">that creates </w:t>
      </w:r>
      <w:r w:rsidR="003B1A76">
        <w:rPr>
          <w:lang w:eastAsia="en-US"/>
        </w:rPr>
        <w:t xml:space="preserve">and </w:t>
      </w:r>
      <w:r w:rsidR="00B96169">
        <w:rPr>
          <w:lang w:eastAsia="en-US"/>
        </w:rPr>
        <w:t>analyses</w:t>
      </w:r>
      <w:r w:rsidR="003B1A76">
        <w:rPr>
          <w:lang w:eastAsia="en-US"/>
        </w:rPr>
        <w:t xml:space="preserve"> an </w:t>
      </w:r>
      <w:r w:rsidR="00B96169">
        <w:rPr>
          <w:lang w:eastAsia="en-US"/>
        </w:rPr>
        <w:t>idea</w:t>
      </w:r>
      <w:r w:rsidR="001514E0">
        <w:rPr>
          <w:lang w:eastAsia="en-US"/>
        </w:rPr>
        <w:t xml:space="preserve"> or claim</w:t>
      </w:r>
      <w:r w:rsidR="003B1A76">
        <w:rPr>
          <w:lang w:eastAsia="en-US"/>
        </w:rPr>
        <w:t>.</w:t>
      </w:r>
      <w:r w:rsidR="001514E0">
        <w:rPr>
          <w:lang w:eastAsia="en-US"/>
        </w:rPr>
        <w:t xml:space="preserve"> </w:t>
      </w:r>
      <w:r w:rsidR="00E40330">
        <w:rPr>
          <w:lang w:eastAsia="en-US"/>
        </w:rPr>
        <w:t xml:space="preserve">The model is based on </w:t>
      </w:r>
      <w:r w:rsidR="00466500">
        <w:rPr>
          <w:lang w:eastAsia="en-US"/>
        </w:rPr>
        <w:t>six</w:t>
      </w:r>
      <w:r w:rsidR="00FB4DCC">
        <w:rPr>
          <w:lang w:eastAsia="en-US"/>
        </w:rPr>
        <w:t xml:space="preserve"> steps. </w:t>
      </w:r>
      <w:r w:rsidR="00F50AF4">
        <w:rPr>
          <w:lang w:eastAsia="en-US"/>
        </w:rPr>
        <w:t>The C</w:t>
      </w:r>
      <w:r w:rsidR="00FB4DCC">
        <w:rPr>
          <w:lang w:eastAsia="en-US"/>
        </w:rPr>
        <w:t xml:space="preserve">laim </w:t>
      </w:r>
      <w:r w:rsidR="00316154">
        <w:rPr>
          <w:lang w:eastAsia="en-US"/>
        </w:rPr>
        <w:t xml:space="preserve">is </w:t>
      </w:r>
      <w:r w:rsidR="00FB4DCC">
        <w:rPr>
          <w:lang w:eastAsia="en-US"/>
        </w:rPr>
        <w:t>the idea that we w</w:t>
      </w:r>
      <w:r w:rsidR="009E7879">
        <w:rPr>
          <w:lang w:eastAsia="en-US"/>
        </w:rPr>
        <w:t>ant to prove to someone</w:t>
      </w:r>
      <w:r w:rsidR="00C15C27">
        <w:rPr>
          <w:lang w:eastAsia="en-US"/>
        </w:rPr>
        <w:t>.</w:t>
      </w:r>
      <w:r w:rsidR="00F50AF4">
        <w:rPr>
          <w:lang w:eastAsia="en-US"/>
        </w:rPr>
        <w:t xml:space="preserve"> </w:t>
      </w:r>
    </w:p>
    <w:p w14:paraId="630808C0" w14:textId="0DA8E1E5" w:rsidR="00E00CF8" w:rsidRPr="00E00CF8" w:rsidRDefault="00F50AF4" w:rsidP="00E00CF8">
      <w:pPr>
        <w:rPr>
          <w:lang w:eastAsia="en-US"/>
        </w:rPr>
      </w:pPr>
      <w:r>
        <w:rPr>
          <w:lang w:eastAsia="en-US"/>
        </w:rPr>
        <w:t>The</w:t>
      </w:r>
      <w:r w:rsidR="00C15C27">
        <w:rPr>
          <w:lang w:eastAsia="en-US"/>
        </w:rPr>
        <w:t xml:space="preserve"> Evidence or data that sup</w:t>
      </w:r>
      <w:r w:rsidR="00AB57CD">
        <w:rPr>
          <w:lang w:eastAsia="en-US"/>
        </w:rPr>
        <w:t xml:space="preserve">port our claim. </w:t>
      </w:r>
      <w:r>
        <w:rPr>
          <w:lang w:eastAsia="en-US"/>
        </w:rPr>
        <w:t>The</w:t>
      </w:r>
      <w:r w:rsidR="002F7379">
        <w:rPr>
          <w:lang w:eastAsia="en-US"/>
        </w:rPr>
        <w:t xml:space="preserve"> warrant</w:t>
      </w:r>
      <w:r w:rsidR="007B396E">
        <w:rPr>
          <w:lang w:eastAsia="en-US"/>
        </w:rPr>
        <w:t xml:space="preserve"> </w:t>
      </w:r>
      <w:r w:rsidR="00316154">
        <w:rPr>
          <w:lang w:eastAsia="en-US"/>
        </w:rPr>
        <w:t>points</w:t>
      </w:r>
      <w:r w:rsidR="00B54426">
        <w:rPr>
          <w:lang w:eastAsia="en-US"/>
        </w:rPr>
        <w:t xml:space="preserve"> </w:t>
      </w:r>
      <w:r w:rsidR="002F7379">
        <w:rPr>
          <w:lang w:eastAsia="en-US"/>
        </w:rPr>
        <w:t xml:space="preserve">out </w:t>
      </w:r>
      <w:r w:rsidR="00B54426">
        <w:rPr>
          <w:lang w:eastAsia="en-US"/>
        </w:rPr>
        <w:t xml:space="preserve">why the evidence supports the claim. </w:t>
      </w:r>
      <w:r>
        <w:rPr>
          <w:lang w:eastAsia="en-US"/>
        </w:rPr>
        <w:t xml:space="preserve">The </w:t>
      </w:r>
      <w:r w:rsidR="00B54426">
        <w:rPr>
          <w:lang w:eastAsia="en-US"/>
        </w:rPr>
        <w:t>Backing</w:t>
      </w:r>
      <w:r w:rsidR="009D3776">
        <w:rPr>
          <w:lang w:eastAsia="en-US"/>
        </w:rPr>
        <w:t xml:space="preserve"> explains why we should believe the </w:t>
      </w:r>
      <w:r w:rsidR="00EE2C55">
        <w:rPr>
          <w:lang w:eastAsia="en-US"/>
        </w:rPr>
        <w:t>warranty</w:t>
      </w:r>
      <w:r w:rsidR="009D3776">
        <w:rPr>
          <w:lang w:eastAsia="en-US"/>
        </w:rPr>
        <w:t xml:space="preserve"> is reliable</w:t>
      </w:r>
      <w:r w:rsidR="0054763A">
        <w:rPr>
          <w:lang w:eastAsia="en-US"/>
        </w:rPr>
        <w:t xml:space="preserve">. </w:t>
      </w:r>
      <w:r w:rsidR="00496104">
        <w:rPr>
          <w:lang w:eastAsia="en-US"/>
        </w:rPr>
        <w:t xml:space="preserve">The </w:t>
      </w:r>
      <w:r>
        <w:rPr>
          <w:lang w:eastAsia="en-US"/>
        </w:rPr>
        <w:t>Q</w:t>
      </w:r>
      <w:r w:rsidR="00496104">
        <w:rPr>
          <w:lang w:eastAsia="en-US"/>
        </w:rPr>
        <w:t>ualifier</w:t>
      </w:r>
      <w:r w:rsidR="000F610C">
        <w:rPr>
          <w:lang w:eastAsia="en-US"/>
        </w:rPr>
        <w:t xml:space="preserve"> </w:t>
      </w:r>
      <w:r w:rsidR="00CC1586">
        <w:rPr>
          <w:lang w:eastAsia="en-US"/>
        </w:rPr>
        <w:t>usually adds</w:t>
      </w:r>
      <w:r w:rsidR="004270D0">
        <w:rPr>
          <w:lang w:eastAsia="en-US"/>
        </w:rPr>
        <w:t xml:space="preserve"> </w:t>
      </w:r>
      <w:r w:rsidR="00496104">
        <w:rPr>
          <w:lang w:eastAsia="en-US"/>
        </w:rPr>
        <w:t>additional nuance to support the claim</w:t>
      </w:r>
      <w:r w:rsidR="00F8659D">
        <w:rPr>
          <w:lang w:eastAsia="en-US"/>
        </w:rPr>
        <w:t xml:space="preserve">, which we can use to prevent </w:t>
      </w:r>
      <w:r w:rsidR="00CC1586">
        <w:rPr>
          <w:lang w:eastAsia="en-US"/>
        </w:rPr>
        <w:t xml:space="preserve">rejection. </w:t>
      </w:r>
      <w:r>
        <w:rPr>
          <w:lang w:eastAsia="en-US"/>
        </w:rPr>
        <w:t xml:space="preserve">The </w:t>
      </w:r>
      <w:r w:rsidR="00405A32">
        <w:rPr>
          <w:lang w:eastAsia="en-US"/>
        </w:rPr>
        <w:t xml:space="preserve">Rebuttal </w:t>
      </w:r>
      <w:r w:rsidR="00316154">
        <w:rPr>
          <w:lang w:eastAsia="en-US"/>
        </w:rPr>
        <w:t>addresses some potential exceptions to the claim</w:t>
      </w:r>
      <w:r w:rsidR="009E5725">
        <w:rPr>
          <w:lang w:eastAsia="en-US"/>
        </w:rPr>
        <w:t xml:space="preserve"> </w:t>
      </w:r>
      <w:r w:rsidR="009E6A12">
        <w:rPr>
          <w:lang w:eastAsia="en-US"/>
        </w:rPr>
        <w:t>(</w:t>
      </w:r>
      <w:r w:rsidR="002C19D8">
        <w:rPr>
          <w:lang w:eastAsia="en-US"/>
        </w:rPr>
        <w:t>Padilla</w:t>
      </w:r>
      <w:r w:rsidR="009E6A12">
        <w:rPr>
          <w:lang w:eastAsia="en-US"/>
        </w:rPr>
        <w:t>, 202</w:t>
      </w:r>
      <w:r w:rsidR="002C19D8">
        <w:rPr>
          <w:lang w:eastAsia="en-US"/>
        </w:rPr>
        <w:t>0</w:t>
      </w:r>
      <w:r w:rsidR="009E6A12">
        <w:rPr>
          <w:lang w:eastAsia="en-US"/>
        </w:rPr>
        <w:t>).</w:t>
      </w:r>
      <w:r w:rsidR="00A40EA6">
        <w:rPr>
          <w:lang w:eastAsia="en-US"/>
        </w:rPr>
        <w:t xml:space="preserve"> </w:t>
      </w:r>
      <w:r w:rsidR="007B6DB2" w:rsidRPr="007B6DB2">
        <w:rPr>
          <w:lang w:eastAsia="en-US"/>
        </w:rPr>
        <w:t xml:space="preserve">Management theories deal with </w:t>
      </w:r>
      <w:r w:rsidR="0055736B">
        <w:rPr>
          <w:lang w:eastAsia="en-US"/>
        </w:rPr>
        <w:t>organisational</w:t>
      </w:r>
      <w:r w:rsidR="007B6DB2" w:rsidRPr="007B6DB2">
        <w:rPr>
          <w:lang w:eastAsia="en-US"/>
        </w:rPr>
        <w:t xml:space="preserve"> issues such as motivation, leadership, and change</w:t>
      </w:r>
      <w:r w:rsidR="003D08D9">
        <w:rPr>
          <w:lang w:eastAsia="en-US"/>
        </w:rPr>
        <w:t xml:space="preserve"> and apply</w:t>
      </w:r>
      <w:r w:rsidR="007B6DB2" w:rsidRPr="007B6DB2">
        <w:rPr>
          <w:lang w:eastAsia="en-US"/>
        </w:rPr>
        <w:t xml:space="preserve"> to specific situations and problems</w:t>
      </w:r>
      <w:r w:rsidR="00F2685E">
        <w:rPr>
          <w:lang w:eastAsia="en-US"/>
        </w:rPr>
        <w:t>.</w:t>
      </w:r>
      <w:r w:rsidR="003D08D9">
        <w:rPr>
          <w:lang w:eastAsia="en-US"/>
        </w:rPr>
        <w:t xml:space="preserve"> </w:t>
      </w:r>
      <w:r w:rsidR="00E00CF8" w:rsidRPr="00E00CF8">
        <w:rPr>
          <w:lang w:eastAsia="en-US"/>
        </w:rPr>
        <w:t xml:space="preserve">Using </w:t>
      </w:r>
      <w:r w:rsidR="00A62923">
        <w:rPr>
          <w:lang w:eastAsia="en-US"/>
        </w:rPr>
        <w:t>approaches</w:t>
      </w:r>
      <w:r w:rsidR="00E00CF8" w:rsidRPr="00E00CF8">
        <w:rPr>
          <w:lang w:eastAsia="en-US"/>
        </w:rPr>
        <w:t>, we can understand what we are experiencing and how we should judge what is relevant</w:t>
      </w:r>
      <w:r w:rsidR="00BB7635">
        <w:rPr>
          <w:lang w:eastAsia="en-US"/>
        </w:rPr>
        <w:t>.</w:t>
      </w:r>
    </w:p>
    <w:p w14:paraId="62BEC6CB" w14:textId="464492D4" w:rsidR="007B6DB2" w:rsidRPr="007B6DB2" w:rsidRDefault="007B6DB2" w:rsidP="007B6DB2">
      <w:pPr>
        <w:rPr>
          <w:lang w:eastAsia="en-US"/>
        </w:rPr>
      </w:pPr>
    </w:p>
    <w:p w14:paraId="0DF750B7" w14:textId="4BDD5082" w:rsidR="008969EC" w:rsidRDefault="008969EC" w:rsidP="007B6DB2">
      <w:pPr>
        <w:rPr>
          <w:lang w:eastAsia="en-US"/>
        </w:rPr>
      </w:pPr>
    </w:p>
    <w:p w14:paraId="71FA64B6" w14:textId="2DF686C4" w:rsidR="009476AE" w:rsidRDefault="009476AE" w:rsidP="007B6DB2">
      <w:pPr>
        <w:rPr>
          <w:lang w:eastAsia="en-US"/>
        </w:rPr>
      </w:pPr>
    </w:p>
    <w:p w14:paraId="659CCF5D" w14:textId="1AC31356" w:rsidR="009476AE" w:rsidRDefault="009476AE" w:rsidP="00BD429E">
      <w:pPr>
        <w:pStyle w:val="Heading2"/>
      </w:pPr>
      <w:bookmarkStart w:id="11" w:name="_Toc100871764"/>
      <w:r>
        <w:lastRenderedPageBreak/>
        <w:t>So what</w:t>
      </w:r>
      <w:r w:rsidR="00BD429E">
        <w:t>?</w:t>
      </w:r>
      <w:bookmarkEnd w:id="11"/>
    </w:p>
    <w:p w14:paraId="48C9861C" w14:textId="762ABF07" w:rsidR="00BD429E" w:rsidRDefault="00BD429E" w:rsidP="00BD429E">
      <w:pPr>
        <w:rPr>
          <w:lang w:eastAsia="en-US"/>
        </w:rPr>
      </w:pPr>
    </w:p>
    <w:p w14:paraId="254AA7F0" w14:textId="77777777" w:rsidR="00233059" w:rsidRDefault="00F65B16" w:rsidP="00233059">
      <w:pPr>
        <w:rPr>
          <w:rFonts w:cs="Arial"/>
          <w:color w:val="000000"/>
          <w:szCs w:val="22"/>
          <w:shd w:val="clear" w:color="auto" w:fill="FFFFFF"/>
        </w:rPr>
      </w:pPr>
      <w:r>
        <w:rPr>
          <w:lang w:eastAsia="en-US"/>
        </w:rPr>
        <w:t xml:space="preserve">I learned that </w:t>
      </w:r>
      <w:r w:rsidR="00CA0DA5">
        <w:rPr>
          <w:lang w:eastAsia="en-US"/>
        </w:rPr>
        <w:t>critical thinking is not about being smart or stupid.</w:t>
      </w:r>
      <w:r w:rsidR="00E70D8E">
        <w:rPr>
          <w:lang w:eastAsia="en-US"/>
        </w:rPr>
        <w:t xml:space="preserve"> It </w:t>
      </w:r>
      <w:r w:rsidR="00E82B28">
        <w:rPr>
          <w:lang w:eastAsia="en-US"/>
        </w:rPr>
        <w:t>is about learning to doubt</w:t>
      </w:r>
      <w:r w:rsidR="00AC3D6E">
        <w:rPr>
          <w:lang w:eastAsia="en-US"/>
        </w:rPr>
        <w:t xml:space="preserve"> the </w:t>
      </w:r>
      <w:r w:rsidR="0068444A">
        <w:rPr>
          <w:lang w:eastAsia="en-US"/>
        </w:rPr>
        <w:t>truth</w:t>
      </w:r>
      <w:r w:rsidR="00AC3D6E">
        <w:rPr>
          <w:lang w:eastAsia="en-US"/>
        </w:rPr>
        <w:t xml:space="preserve"> of something or </w:t>
      </w:r>
      <w:r w:rsidR="0068444A">
        <w:rPr>
          <w:lang w:eastAsia="en-US"/>
        </w:rPr>
        <w:t>being</w:t>
      </w:r>
      <w:r w:rsidR="00AC3D6E">
        <w:rPr>
          <w:lang w:eastAsia="en-US"/>
        </w:rPr>
        <w:t xml:space="preserve"> sceptic </w:t>
      </w:r>
      <w:r w:rsidR="0068444A">
        <w:rPr>
          <w:lang w:eastAsia="en-US"/>
        </w:rPr>
        <w:t>of something</w:t>
      </w:r>
      <w:r w:rsidR="00153411">
        <w:rPr>
          <w:lang w:eastAsia="en-US"/>
        </w:rPr>
        <w:t xml:space="preserve"> and trying to be objective</w:t>
      </w:r>
      <w:r w:rsidR="00D8065B">
        <w:rPr>
          <w:lang w:eastAsia="en-US"/>
        </w:rPr>
        <w:t xml:space="preserve">. That means </w:t>
      </w:r>
      <w:r w:rsidR="00526941">
        <w:rPr>
          <w:lang w:eastAsia="en-US"/>
        </w:rPr>
        <w:t>stopping and looking</w:t>
      </w:r>
      <w:r w:rsidR="00686025">
        <w:rPr>
          <w:lang w:eastAsia="en-US"/>
        </w:rPr>
        <w:t xml:space="preserve"> at things from </w:t>
      </w:r>
      <w:r w:rsidR="00526941">
        <w:rPr>
          <w:lang w:eastAsia="en-US"/>
        </w:rPr>
        <w:t xml:space="preserve">another perspective before taking them as truth. </w:t>
      </w:r>
      <w:r w:rsidR="00C90C5B">
        <w:rPr>
          <w:lang w:eastAsia="en-US"/>
        </w:rPr>
        <w:t>Critical</w:t>
      </w:r>
      <w:r w:rsidR="00D91BFE">
        <w:rPr>
          <w:lang w:eastAsia="en-US"/>
        </w:rPr>
        <w:t xml:space="preserve"> thinking </w:t>
      </w:r>
      <w:r w:rsidR="009019D4">
        <w:rPr>
          <w:lang w:eastAsia="en-US"/>
        </w:rPr>
        <w:t xml:space="preserve">is </w:t>
      </w:r>
      <w:r w:rsidR="00C90C5B">
        <w:rPr>
          <w:lang w:eastAsia="en-US"/>
        </w:rPr>
        <w:t xml:space="preserve">a </w:t>
      </w:r>
      <w:r w:rsidR="009019D4">
        <w:rPr>
          <w:lang w:eastAsia="en-US"/>
        </w:rPr>
        <w:t xml:space="preserve">significant </w:t>
      </w:r>
      <w:r w:rsidR="00FB22AF">
        <w:rPr>
          <w:lang w:eastAsia="en-US"/>
        </w:rPr>
        <w:t xml:space="preserve">part of </w:t>
      </w:r>
      <w:r w:rsidR="00D10023">
        <w:rPr>
          <w:lang w:eastAsia="en-US"/>
        </w:rPr>
        <w:t>my life</w:t>
      </w:r>
      <w:r w:rsidR="007F00D4">
        <w:rPr>
          <w:lang w:eastAsia="en-US"/>
        </w:rPr>
        <w:t xml:space="preserve"> </w:t>
      </w:r>
      <w:r w:rsidR="00C90C5B">
        <w:rPr>
          <w:lang w:eastAsia="en-US"/>
        </w:rPr>
        <w:t>regarding</w:t>
      </w:r>
      <w:r w:rsidR="007F00D4">
        <w:rPr>
          <w:lang w:eastAsia="en-US"/>
        </w:rPr>
        <w:t xml:space="preserve"> the </w:t>
      </w:r>
      <w:r w:rsidR="00C90C5B">
        <w:rPr>
          <w:lang w:eastAsia="en-US"/>
        </w:rPr>
        <w:t>serious</w:t>
      </w:r>
      <w:r w:rsidR="007F00D4">
        <w:rPr>
          <w:lang w:eastAsia="en-US"/>
        </w:rPr>
        <w:t xml:space="preserve"> decision </w:t>
      </w:r>
      <w:r w:rsidR="002A3E07">
        <w:rPr>
          <w:lang w:eastAsia="en-US"/>
        </w:rPr>
        <w:t>I face</w:t>
      </w:r>
      <w:r w:rsidR="001120F0">
        <w:rPr>
          <w:lang w:eastAsia="en-US"/>
        </w:rPr>
        <w:t xml:space="preserve"> at my workplace and personal </w:t>
      </w:r>
      <w:r w:rsidR="00900B84">
        <w:rPr>
          <w:lang w:eastAsia="en-US"/>
        </w:rPr>
        <w:t xml:space="preserve">life. Thinking critically will </w:t>
      </w:r>
      <w:r w:rsidR="00D7542C">
        <w:rPr>
          <w:lang w:eastAsia="en-US"/>
        </w:rPr>
        <w:t xml:space="preserve">prevent me from </w:t>
      </w:r>
      <w:r w:rsidR="00950B82">
        <w:rPr>
          <w:lang w:eastAsia="en-US"/>
        </w:rPr>
        <w:t>making</w:t>
      </w:r>
      <w:r w:rsidR="00D7542C">
        <w:rPr>
          <w:lang w:eastAsia="en-US"/>
        </w:rPr>
        <w:t xml:space="preserve"> the wrong decisions.</w:t>
      </w:r>
      <w:r w:rsidR="00950B82">
        <w:rPr>
          <w:lang w:eastAsia="en-US"/>
        </w:rPr>
        <w:t xml:space="preserve"> </w:t>
      </w:r>
      <w:r w:rsidR="00923D8A">
        <w:rPr>
          <w:lang w:eastAsia="en-US"/>
        </w:rPr>
        <w:t xml:space="preserve">Learning this module gave me a deeper understanding of </w:t>
      </w:r>
      <w:r w:rsidR="0038238D">
        <w:rPr>
          <w:lang w:eastAsia="en-US"/>
        </w:rPr>
        <w:t xml:space="preserve">how important it is to be </w:t>
      </w:r>
      <w:r w:rsidR="005C1724">
        <w:rPr>
          <w:lang w:eastAsia="en-US"/>
        </w:rPr>
        <w:t>mindful</w:t>
      </w:r>
      <w:r w:rsidR="0038238D">
        <w:rPr>
          <w:lang w:eastAsia="en-US"/>
        </w:rPr>
        <w:t xml:space="preserve"> and </w:t>
      </w:r>
      <w:r w:rsidR="005C1724">
        <w:rPr>
          <w:lang w:eastAsia="en-US"/>
        </w:rPr>
        <w:t xml:space="preserve">conscious when communicating with the world around us. </w:t>
      </w:r>
      <w:r w:rsidR="005C1724" w:rsidRPr="009669DF">
        <w:rPr>
          <w:rFonts w:cs="Arial"/>
          <w:color w:val="000000"/>
          <w:szCs w:val="22"/>
          <w:shd w:val="clear" w:color="auto" w:fill="FFFFFF"/>
        </w:rPr>
        <w:t>By applying critical thinking, I can better understand myself</w:t>
      </w:r>
      <w:r w:rsidR="005C1724">
        <w:rPr>
          <w:rFonts w:cs="Arial"/>
          <w:color w:val="000000"/>
          <w:szCs w:val="22"/>
          <w:shd w:val="clear" w:color="auto" w:fill="FFFFFF"/>
        </w:rPr>
        <w:t>, avoid</w:t>
      </w:r>
      <w:r w:rsidR="005C1724" w:rsidRPr="009669DF">
        <w:rPr>
          <w:rFonts w:cs="Arial"/>
          <w:color w:val="000000"/>
          <w:szCs w:val="22"/>
          <w:shd w:val="clear" w:color="auto" w:fill="FFFFFF"/>
        </w:rPr>
        <w:t xml:space="preserve"> any negative or limiting beliefs, and instead focus on my strengths.</w:t>
      </w:r>
      <w:r w:rsidR="000A418F">
        <w:rPr>
          <w:rFonts w:cs="Arial"/>
          <w:color w:val="000000"/>
          <w:szCs w:val="22"/>
          <w:shd w:val="clear" w:color="auto" w:fill="FFFFFF"/>
        </w:rPr>
        <w:t xml:space="preserve"> </w:t>
      </w:r>
      <w:r w:rsidR="008E5879">
        <w:rPr>
          <w:rFonts w:cs="Arial"/>
          <w:color w:val="000000"/>
          <w:szCs w:val="22"/>
          <w:shd w:val="clear" w:color="auto" w:fill="FFFFFF"/>
        </w:rPr>
        <w:t xml:space="preserve">Now I know that there is </w:t>
      </w:r>
      <w:r w:rsidR="00870AD1">
        <w:rPr>
          <w:rFonts w:cs="Arial"/>
          <w:color w:val="000000"/>
          <w:szCs w:val="22"/>
          <w:shd w:val="clear" w:color="auto" w:fill="FFFFFF"/>
        </w:rPr>
        <w:t xml:space="preserve">literature and tools that I can use to develop my arguments better. </w:t>
      </w:r>
      <w:r w:rsidR="009C66F7">
        <w:rPr>
          <w:rFonts w:cs="Arial"/>
          <w:color w:val="000000"/>
          <w:szCs w:val="22"/>
          <w:shd w:val="clear" w:color="auto" w:fill="FFFFFF"/>
        </w:rPr>
        <w:t xml:space="preserve">Strong </w:t>
      </w:r>
      <w:r w:rsidR="009C112C">
        <w:rPr>
          <w:rFonts w:cs="Arial"/>
          <w:color w:val="000000"/>
          <w:szCs w:val="22"/>
          <w:shd w:val="clear" w:color="auto" w:fill="FFFFFF"/>
        </w:rPr>
        <w:t>opinions</w:t>
      </w:r>
      <w:r w:rsidR="009C66F7">
        <w:rPr>
          <w:rFonts w:cs="Arial"/>
          <w:color w:val="000000"/>
          <w:szCs w:val="22"/>
          <w:shd w:val="clear" w:color="auto" w:fill="FFFFFF"/>
        </w:rPr>
        <w:t xml:space="preserve"> </w:t>
      </w:r>
      <w:r w:rsidR="00A54A35">
        <w:rPr>
          <w:rFonts w:cs="Arial"/>
          <w:color w:val="000000"/>
          <w:szCs w:val="22"/>
          <w:shd w:val="clear" w:color="auto" w:fill="FFFFFF"/>
        </w:rPr>
        <w:t xml:space="preserve">have the power to convince. If </w:t>
      </w:r>
      <w:r w:rsidR="009C112C">
        <w:rPr>
          <w:rFonts w:cs="Arial"/>
          <w:color w:val="000000"/>
          <w:szCs w:val="22"/>
          <w:shd w:val="clear" w:color="auto" w:fill="FFFFFF"/>
        </w:rPr>
        <w:t>all</w:t>
      </w:r>
      <w:r w:rsidR="00A54A35">
        <w:rPr>
          <w:rFonts w:cs="Arial"/>
          <w:color w:val="000000"/>
          <w:szCs w:val="22"/>
          <w:shd w:val="clear" w:color="auto" w:fill="FFFFFF"/>
        </w:rPr>
        <w:t xml:space="preserve"> your evidence supports the final idea</w:t>
      </w:r>
      <w:r w:rsidR="00AC74D5">
        <w:rPr>
          <w:rFonts w:cs="Arial"/>
          <w:color w:val="000000"/>
          <w:szCs w:val="22"/>
          <w:shd w:val="clear" w:color="auto" w:fill="FFFFFF"/>
        </w:rPr>
        <w:t>,</w:t>
      </w:r>
      <w:r w:rsidR="00A54A35">
        <w:rPr>
          <w:rFonts w:cs="Arial"/>
          <w:color w:val="000000"/>
          <w:szCs w:val="22"/>
          <w:shd w:val="clear" w:color="auto" w:fill="FFFFFF"/>
        </w:rPr>
        <w:t xml:space="preserve"> you have made a con</w:t>
      </w:r>
      <w:r w:rsidR="009E23B9">
        <w:rPr>
          <w:rFonts w:cs="Arial"/>
          <w:color w:val="000000"/>
          <w:szCs w:val="22"/>
          <w:shd w:val="clear" w:color="auto" w:fill="FFFFFF"/>
        </w:rPr>
        <w:t>vincing argument.</w:t>
      </w:r>
      <w:r w:rsidR="00870AD1">
        <w:rPr>
          <w:rFonts w:cs="Arial"/>
          <w:color w:val="000000"/>
          <w:szCs w:val="22"/>
          <w:shd w:val="clear" w:color="auto" w:fill="FFFFFF"/>
        </w:rPr>
        <w:t xml:space="preserve"> </w:t>
      </w:r>
    </w:p>
    <w:p w14:paraId="70CC1645" w14:textId="3A97452B" w:rsidR="00233059" w:rsidRPr="00233059" w:rsidRDefault="00421EBA" w:rsidP="00233059">
      <w:pPr>
        <w:rPr>
          <w:rFonts w:cs="Arial"/>
          <w:color w:val="000000"/>
          <w:szCs w:val="22"/>
          <w:shd w:val="clear" w:color="auto" w:fill="FFFFFF"/>
        </w:rPr>
      </w:pPr>
      <w:r w:rsidRPr="00421EBA">
        <w:rPr>
          <w:rFonts w:cs="Arial"/>
          <w:color w:val="000000"/>
          <w:szCs w:val="22"/>
          <w:shd w:val="clear" w:color="auto" w:fill="FFFFFF"/>
        </w:rPr>
        <w:t xml:space="preserve">Arguments are meant to change people's perspectives or persuade them to take </w:t>
      </w:r>
      <w:proofErr w:type="gramStart"/>
      <w:r>
        <w:rPr>
          <w:rFonts w:cs="Arial"/>
          <w:color w:val="000000"/>
          <w:szCs w:val="22"/>
          <w:shd w:val="clear" w:color="auto" w:fill="FFFFFF"/>
        </w:rPr>
        <w:t>particular actions</w:t>
      </w:r>
      <w:proofErr w:type="gramEnd"/>
      <w:r>
        <w:rPr>
          <w:rFonts w:cs="Arial"/>
          <w:color w:val="000000"/>
          <w:szCs w:val="22"/>
          <w:shd w:val="clear" w:color="auto" w:fill="FFFFFF"/>
        </w:rPr>
        <w:t xml:space="preserve"> or behaviours</w:t>
      </w:r>
      <w:r w:rsidR="005E5501">
        <w:rPr>
          <w:rFonts w:cs="Arial"/>
          <w:color w:val="000000"/>
          <w:szCs w:val="22"/>
          <w:shd w:val="clear" w:color="auto" w:fill="FFFFFF"/>
        </w:rPr>
        <w:t xml:space="preserve">, </w:t>
      </w:r>
      <w:r w:rsidR="00246AA5">
        <w:rPr>
          <w:rFonts w:cs="Arial"/>
          <w:color w:val="000000"/>
          <w:szCs w:val="22"/>
          <w:shd w:val="clear" w:color="auto" w:fill="FFFFFF"/>
        </w:rPr>
        <w:t xml:space="preserve">which </w:t>
      </w:r>
      <w:r w:rsidR="008A76A5">
        <w:rPr>
          <w:rFonts w:cs="Arial"/>
          <w:color w:val="000000"/>
          <w:szCs w:val="22"/>
          <w:shd w:val="clear" w:color="auto" w:fill="FFFFFF"/>
        </w:rPr>
        <w:t>in my opinion</w:t>
      </w:r>
      <w:r w:rsidR="00D51428">
        <w:rPr>
          <w:rFonts w:cs="Arial"/>
          <w:color w:val="000000"/>
          <w:szCs w:val="22"/>
          <w:shd w:val="clear" w:color="auto" w:fill="FFFFFF"/>
        </w:rPr>
        <w:t>,</w:t>
      </w:r>
      <w:r w:rsidR="008A76A5">
        <w:rPr>
          <w:rFonts w:cs="Arial"/>
          <w:color w:val="000000"/>
          <w:szCs w:val="22"/>
          <w:shd w:val="clear" w:color="auto" w:fill="FFFFFF"/>
        </w:rPr>
        <w:t xml:space="preserve"> is a significant part of</w:t>
      </w:r>
      <w:r w:rsidR="00B436CC">
        <w:rPr>
          <w:rFonts w:cs="Arial"/>
          <w:color w:val="000000"/>
          <w:szCs w:val="22"/>
          <w:shd w:val="clear" w:color="auto" w:fill="FFFFFF"/>
        </w:rPr>
        <w:t xml:space="preserve"> effective communication</w:t>
      </w:r>
      <w:r w:rsidR="007A7FCB">
        <w:rPr>
          <w:rFonts w:cs="Arial"/>
          <w:color w:val="000000"/>
          <w:szCs w:val="22"/>
          <w:shd w:val="clear" w:color="auto" w:fill="FFFFFF"/>
        </w:rPr>
        <w:t xml:space="preserve"> and effective interaction </w:t>
      </w:r>
      <w:r w:rsidR="00D51428">
        <w:rPr>
          <w:rFonts w:cs="Arial"/>
          <w:color w:val="000000"/>
          <w:szCs w:val="22"/>
          <w:shd w:val="clear" w:color="auto" w:fill="FFFFFF"/>
        </w:rPr>
        <w:t>with the world in general.</w:t>
      </w:r>
      <w:r w:rsidR="00895043">
        <w:rPr>
          <w:rFonts w:cs="Arial"/>
          <w:color w:val="000000"/>
          <w:szCs w:val="22"/>
          <w:shd w:val="clear" w:color="auto" w:fill="FFFFFF"/>
        </w:rPr>
        <w:t xml:space="preserve"> </w:t>
      </w:r>
      <w:r w:rsidR="00233059">
        <w:rPr>
          <w:rFonts w:cs="Arial"/>
          <w:color w:val="000000"/>
          <w:szCs w:val="22"/>
          <w:shd w:val="clear" w:color="auto" w:fill="FFFFFF"/>
        </w:rPr>
        <w:t>Regarding</w:t>
      </w:r>
      <w:r w:rsidR="00E630F5">
        <w:rPr>
          <w:rFonts w:cs="Arial"/>
          <w:color w:val="000000"/>
          <w:szCs w:val="22"/>
          <w:shd w:val="clear" w:color="auto" w:fill="FFFFFF"/>
        </w:rPr>
        <w:t xml:space="preserve"> </w:t>
      </w:r>
      <w:r w:rsidR="003E004C">
        <w:rPr>
          <w:rFonts w:cs="Arial"/>
          <w:color w:val="000000"/>
          <w:szCs w:val="22"/>
          <w:shd w:val="clear" w:color="auto" w:fill="FFFFFF"/>
        </w:rPr>
        <w:t xml:space="preserve">the </w:t>
      </w:r>
      <w:r w:rsidR="00E630F5">
        <w:rPr>
          <w:rFonts w:cs="Arial"/>
          <w:color w:val="000000"/>
          <w:szCs w:val="22"/>
          <w:shd w:val="clear" w:color="auto" w:fill="FFFFFF"/>
        </w:rPr>
        <w:t xml:space="preserve">management theory we learned about in this module, </w:t>
      </w:r>
      <w:r w:rsidR="003E004C">
        <w:rPr>
          <w:rFonts w:cs="Arial"/>
          <w:color w:val="000000"/>
          <w:szCs w:val="22"/>
          <w:shd w:val="clear" w:color="auto" w:fill="FFFFFF"/>
        </w:rPr>
        <w:t xml:space="preserve">studying </w:t>
      </w:r>
      <w:r w:rsidR="00FD6E98">
        <w:rPr>
          <w:rFonts w:cs="Arial"/>
          <w:color w:val="000000"/>
          <w:szCs w:val="22"/>
          <w:shd w:val="clear" w:color="auto" w:fill="FFFFFF"/>
        </w:rPr>
        <w:t xml:space="preserve">that topic is </w:t>
      </w:r>
      <w:r w:rsidR="00AB4BE3">
        <w:rPr>
          <w:rFonts w:cs="Arial"/>
          <w:color w:val="000000"/>
          <w:szCs w:val="22"/>
          <w:shd w:val="clear" w:color="auto" w:fill="FFFFFF"/>
        </w:rPr>
        <w:t xml:space="preserve">fruitful and </w:t>
      </w:r>
      <w:r w:rsidR="00233059">
        <w:rPr>
          <w:rFonts w:cs="Arial"/>
          <w:color w:val="000000"/>
          <w:szCs w:val="22"/>
          <w:shd w:val="clear" w:color="auto" w:fill="FFFFFF"/>
        </w:rPr>
        <w:t xml:space="preserve">necessary to improve. 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Management theories facilitate </w:t>
      </w:r>
      <w:r w:rsidR="00233059">
        <w:rPr>
          <w:rFonts w:cs="Arial"/>
          <w:color w:val="000000"/>
          <w:szCs w:val="22"/>
          <w:shd w:val="clear" w:color="auto" w:fill="FFFFFF"/>
        </w:rPr>
        <w:t>organisations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to focus, communicate and evolve. </w:t>
      </w:r>
      <w:r w:rsidR="00233059">
        <w:rPr>
          <w:rFonts w:cs="Arial"/>
          <w:color w:val="000000"/>
          <w:szCs w:val="22"/>
          <w:shd w:val="clear" w:color="auto" w:fill="FFFFFF"/>
        </w:rPr>
        <w:t>Exploitation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management theory within the geographic point permits leaders to </w:t>
      </w:r>
      <w:r w:rsidR="00233059">
        <w:rPr>
          <w:rFonts w:cs="Arial"/>
          <w:color w:val="000000"/>
          <w:szCs w:val="22"/>
          <w:shd w:val="clear" w:color="auto" w:fill="FFFFFF"/>
        </w:rPr>
        <w:t>specialise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in their </w:t>
      </w:r>
      <w:r w:rsidR="00233059">
        <w:rPr>
          <w:rFonts w:cs="Arial"/>
          <w:color w:val="000000"/>
          <w:szCs w:val="22"/>
          <w:shd w:val="clear" w:color="auto" w:fill="FFFFFF"/>
        </w:rPr>
        <w:t>primary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goals. </w:t>
      </w:r>
      <w:r w:rsidR="00233059">
        <w:rPr>
          <w:rFonts w:cs="Arial"/>
          <w:color w:val="000000"/>
          <w:szCs w:val="22"/>
          <w:shd w:val="clear" w:color="auto" w:fill="FFFFFF"/>
        </w:rPr>
        <w:t>Once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a management vogue or </w:t>
      </w:r>
      <w:r w:rsidR="00233059">
        <w:rPr>
          <w:rFonts w:cs="Arial"/>
          <w:color w:val="000000"/>
          <w:szCs w:val="22"/>
          <w:shd w:val="clear" w:color="auto" w:fill="FFFFFF"/>
        </w:rPr>
        <w:t>approach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 xml:space="preserve"> is implemented, it mechanically streamlines the highest priorities for the </w:t>
      </w:r>
      <w:r w:rsidR="00233059">
        <w:rPr>
          <w:rFonts w:cs="Arial"/>
          <w:color w:val="000000"/>
          <w:szCs w:val="22"/>
          <w:shd w:val="clear" w:color="auto" w:fill="FFFFFF"/>
        </w:rPr>
        <w:t>organisation</w:t>
      </w:r>
      <w:r w:rsidR="00233059" w:rsidRPr="00233059">
        <w:rPr>
          <w:rFonts w:cs="Arial"/>
          <w:color w:val="000000"/>
          <w:szCs w:val="22"/>
          <w:shd w:val="clear" w:color="auto" w:fill="FFFFFF"/>
        </w:rPr>
        <w:t>.</w:t>
      </w:r>
    </w:p>
    <w:p w14:paraId="74351886" w14:textId="607F509F" w:rsidR="00421EBA" w:rsidRPr="00233059" w:rsidRDefault="00421EBA" w:rsidP="00233059">
      <w:pPr>
        <w:rPr>
          <w:rFonts w:cs="Arial"/>
          <w:color w:val="000000"/>
          <w:szCs w:val="22"/>
          <w:shd w:val="clear" w:color="auto" w:fill="FFFFFF"/>
        </w:rPr>
      </w:pPr>
    </w:p>
    <w:p w14:paraId="41CA8DE9" w14:textId="33FAB282" w:rsidR="005C1724" w:rsidRPr="009669DF" w:rsidRDefault="005C1724" w:rsidP="00233059">
      <w:pPr>
        <w:rPr>
          <w:rFonts w:ascii="Times New Roman" w:hAnsi="Times New Roman"/>
          <w:szCs w:val="22"/>
        </w:rPr>
      </w:pPr>
    </w:p>
    <w:p w14:paraId="24DEA126" w14:textId="0BD900B4" w:rsidR="00BD429E" w:rsidRDefault="00BD429E" w:rsidP="00BD429E">
      <w:pPr>
        <w:rPr>
          <w:lang w:eastAsia="en-US"/>
        </w:rPr>
      </w:pPr>
    </w:p>
    <w:p w14:paraId="1EFCC153" w14:textId="61914F03" w:rsidR="00BD429E" w:rsidRDefault="00BD429E" w:rsidP="00BD429E">
      <w:pPr>
        <w:rPr>
          <w:lang w:eastAsia="en-US"/>
        </w:rPr>
      </w:pPr>
    </w:p>
    <w:p w14:paraId="1E911955" w14:textId="39D79735" w:rsidR="00BD429E" w:rsidRDefault="00BD429E" w:rsidP="00BD429E">
      <w:pPr>
        <w:pStyle w:val="Heading2"/>
      </w:pPr>
      <w:bookmarkStart w:id="12" w:name="_Toc100871765"/>
      <w:r>
        <w:t>Now what?</w:t>
      </w:r>
      <w:bookmarkEnd w:id="12"/>
    </w:p>
    <w:p w14:paraId="1ED08E6B" w14:textId="47FD8FF6" w:rsidR="00BD429E" w:rsidRDefault="00BD429E" w:rsidP="00BD429E">
      <w:pPr>
        <w:rPr>
          <w:lang w:eastAsia="en-US"/>
        </w:rPr>
      </w:pPr>
    </w:p>
    <w:p w14:paraId="6588AA0E" w14:textId="097FC929" w:rsidR="00937510" w:rsidRDefault="00937510" w:rsidP="00BD429E">
      <w:pPr>
        <w:rPr>
          <w:lang w:eastAsia="en-US"/>
        </w:rPr>
      </w:pPr>
      <w:r>
        <w:rPr>
          <w:lang w:eastAsia="en-US"/>
        </w:rPr>
        <w:t xml:space="preserve">The first </w:t>
      </w:r>
      <w:r w:rsidR="00BD0C13">
        <w:rPr>
          <w:lang w:eastAsia="en-US"/>
        </w:rPr>
        <w:t>thing</w:t>
      </w:r>
      <w:r>
        <w:rPr>
          <w:lang w:eastAsia="en-US"/>
        </w:rPr>
        <w:t xml:space="preserve"> I would like to say </w:t>
      </w:r>
      <w:r w:rsidR="00AC5C5E">
        <w:rPr>
          <w:lang w:eastAsia="en-US"/>
        </w:rPr>
        <w:t>about</w:t>
      </w:r>
      <w:r w:rsidR="00112F9E">
        <w:rPr>
          <w:lang w:eastAsia="en-US"/>
        </w:rPr>
        <w:t xml:space="preserve"> </w:t>
      </w:r>
      <w:r>
        <w:rPr>
          <w:lang w:eastAsia="en-US"/>
        </w:rPr>
        <w:t>how I will use</w:t>
      </w:r>
      <w:r w:rsidR="00BD0C13">
        <w:rPr>
          <w:lang w:eastAsia="en-US"/>
        </w:rPr>
        <w:t xml:space="preserve"> what I learned in th</w:t>
      </w:r>
      <w:r w:rsidR="00A838D8">
        <w:rPr>
          <w:lang w:eastAsia="en-US"/>
        </w:rPr>
        <w:t>is</w:t>
      </w:r>
      <w:r w:rsidR="00BD0C13">
        <w:rPr>
          <w:lang w:eastAsia="en-US"/>
        </w:rPr>
        <w:t xml:space="preserve"> module is</w:t>
      </w:r>
      <w:r w:rsidR="00A838D8">
        <w:rPr>
          <w:lang w:eastAsia="en-US"/>
        </w:rPr>
        <w:t xml:space="preserve"> </w:t>
      </w:r>
      <w:r w:rsidR="00FF48D1">
        <w:rPr>
          <w:lang w:eastAsia="en-US"/>
        </w:rPr>
        <w:t xml:space="preserve">that </w:t>
      </w:r>
      <w:r w:rsidR="00ED3B8F">
        <w:rPr>
          <w:lang w:eastAsia="en-US"/>
        </w:rPr>
        <w:t>I will keep exploring the topi</w:t>
      </w:r>
      <w:r w:rsidR="00112F9E">
        <w:rPr>
          <w:lang w:eastAsia="en-US"/>
        </w:rPr>
        <w:t>c</w:t>
      </w:r>
      <w:r w:rsidR="00A5698E">
        <w:rPr>
          <w:lang w:eastAsia="en-US"/>
        </w:rPr>
        <w:t>s I have learned here</w:t>
      </w:r>
      <w:r w:rsidR="00112F9E">
        <w:rPr>
          <w:lang w:eastAsia="en-US"/>
        </w:rPr>
        <w:t>. The module gave me</w:t>
      </w:r>
      <w:r w:rsidR="002C6065">
        <w:rPr>
          <w:lang w:eastAsia="en-US"/>
        </w:rPr>
        <w:t xml:space="preserve"> the foundation </w:t>
      </w:r>
      <w:r w:rsidR="009673A8">
        <w:rPr>
          <w:lang w:eastAsia="en-US"/>
        </w:rPr>
        <w:t xml:space="preserve">and the structure </w:t>
      </w:r>
      <w:r w:rsidR="005A2C10">
        <w:rPr>
          <w:lang w:eastAsia="en-US"/>
        </w:rPr>
        <w:t>for</w:t>
      </w:r>
      <w:r w:rsidR="00585349">
        <w:rPr>
          <w:lang w:eastAsia="en-US"/>
        </w:rPr>
        <w:t xml:space="preserve"> a better</w:t>
      </w:r>
      <w:r w:rsidR="00EB645A">
        <w:rPr>
          <w:lang w:eastAsia="en-US"/>
        </w:rPr>
        <w:t xml:space="preserve"> </w:t>
      </w:r>
      <w:r w:rsidR="00585349">
        <w:rPr>
          <w:lang w:eastAsia="en-US"/>
        </w:rPr>
        <w:t xml:space="preserve">understanding </w:t>
      </w:r>
      <w:r w:rsidR="0086474A">
        <w:rPr>
          <w:lang w:eastAsia="en-US"/>
        </w:rPr>
        <w:t>of essential</w:t>
      </w:r>
      <w:r w:rsidR="00585349">
        <w:rPr>
          <w:lang w:eastAsia="en-US"/>
        </w:rPr>
        <w:t xml:space="preserve"> processes </w:t>
      </w:r>
      <w:r w:rsidR="00B84DCC">
        <w:rPr>
          <w:lang w:eastAsia="en-US"/>
        </w:rPr>
        <w:t xml:space="preserve">such </w:t>
      </w:r>
      <w:r w:rsidR="00585349">
        <w:rPr>
          <w:lang w:eastAsia="en-US"/>
        </w:rPr>
        <w:t>as</w:t>
      </w:r>
      <w:r w:rsidR="008146C6">
        <w:rPr>
          <w:lang w:eastAsia="en-US"/>
        </w:rPr>
        <w:t xml:space="preserve"> l</w:t>
      </w:r>
      <w:r w:rsidR="00E7707E">
        <w:rPr>
          <w:lang w:eastAsia="en-US"/>
        </w:rPr>
        <w:t>eadership</w:t>
      </w:r>
      <w:r w:rsidR="00B84DCC">
        <w:rPr>
          <w:lang w:eastAsia="en-US"/>
        </w:rPr>
        <w:t xml:space="preserve"> and building </w:t>
      </w:r>
      <w:r w:rsidR="00275073">
        <w:rPr>
          <w:lang w:eastAsia="en-US"/>
        </w:rPr>
        <w:t xml:space="preserve">strong </w:t>
      </w:r>
      <w:r w:rsidR="00B84DCC">
        <w:rPr>
          <w:lang w:eastAsia="en-US"/>
        </w:rPr>
        <w:t>arguments</w:t>
      </w:r>
      <w:r w:rsidR="0086474A">
        <w:rPr>
          <w:lang w:eastAsia="en-US"/>
        </w:rPr>
        <w:t xml:space="preserve">, but not only. </w:t>
      </w:r>
      <w:r w:rsidR="00275073">
        <w:rPr>
          <w:lang w:eastAsia="en-US"/>
        </w:rPr>
        <w:t xml:space="preserve"> </w:t>
      </w:r>
    </w:p>
    <w:p w14:paraId="5743F844" w14:textId="566A3210" w:rsidR="00BD429E" w:rsidRDefault="00BD429E" w:rsidP="00BD429E">
      <w:pPr>
        <w:rPr>
          <w:lang w:eastAsia="en-US"/>
        </w:rPr>
      </w:pPr>
      <w:r>
        <w:rPr>
          <w:lang w:eastAsia="en-US"/>
        </w:rPr>
        <w:t xml:space="preserve">I will use </w:t>
      </w:r>
      <w:r w:rsidR="008B776D">
        <w:rPr>
          <w:lang w:eastAsia="en-US"/>
        </w:rPr>
        <w:t>what I learned about developing arguments</w:t>
      </w:r>
      <w:r w:rsidR="00DB1AFC">
        <w:rPr>
          <w:lang w:eastAsia="en-US"/>
        </w:rPr>
        <w:t xml:space="preserve"> to </w:t>
      </w:r>
      <w:r w:rsidR="0068681D">
        <w:rPr>
          <w:lang w:eastAsia="en-US"/>
        </w:rPr>
        <w:t xml:space="preserve">reason my </w:t>
      </w:r>
      <w:r w:rsidR="001536B9">
        <w:rPr>
          <w:lang w:eastAsia="en-US"/>
        </w:rPr>
        <w:t>ideas</w:t>
      </w:r>
      <w:r w:rsidR="0068681D">
        <w:rPr>
          <w:lang w:eastAsia="en-US"/>
        </w:rPr>
        <w:t xml:space="preserve"> when </w:t>
      </w:r>
      <w:r w:rsidR="00FF001D">
        <w:rPr>
          <w:lang w:eastAsia="en-US"/>
        </w:rPr>
        <w:t xml:space="preserve">discussing </w:t>
      </w:r>
      <w:r w:rsidR="001536B9">
        <w:rPr>
          <w:lang w:eastAsia="en-US"/>
        </w:rPr>
        <w:t>different opinions</w:t>
      </w:r>
      <w:r w:rsidR="0068681D">
        <w:rPr>
          <w:lang w:eastAsia="en-US"/>
        </w:rPr>
        <w:t xml:space="preserve"> with my son. I</w:t>
      </w:r>
      <w:r w:rsidR="00853BA5">
        <w:rPr>
          <w:lang w:eastAsia="en-US"/>
        </w:rPr>
        <w:t xml:space="preserve"> learned from the </w:t>
      </w:r>
      <w:r w:rsidR="00C17CC7">
        <w:rPr>
          <w:lang w:eastAsia="en-US"/>
        </w:rPr>
        <w:t>module where</w:t>
      </w:r>
      <w:r w:rsidR="00643F24">
        <w:rPr>
          <w:lang w:eastAsia="en-US"/>
        </w:rPr>
        <w:t xml:space="preserve"> I </w:t>
      </w:r>
      <w:r w:rsidR="004B731E">
        <w:rPr>
          <w:lang w:eastAsia="en-US"/>
        </w:rPr>
        <w:t>went</w:t>
      </w:r>
      <w:r w:rsidR="00643F24">
        <w:rPr>
          <w:lang w:eastAsia="en-US"/>
        </w:rPr>
        <w:t xml:space="preserve"> wrong with </w:t>
      </w:r>
      <w:r w:rsidR="004B731E">
        <w:rPr>
          <w:lang w:eastAsia="en-US"/>
        </w:rPr>
        <w:t xml:space="preserve">him. I did not </w:t>
      </w:r>
      <w:r w:rsidR="005D0545">
        <w:rPr>
          <w:lang w:eastAsia="en-US"/>
        </w:rPr>
        <w:t>understand</w:t>
      </w:r>
      <w:r w:rsidR="004B731E">
        <w:rPr>
          <w:lang w:eastAsia="en-US"/>
        </w:rPr>
        <w:t xml:space="preserve"> before why he </w:t>
      </w:r>
      <w:r w:rsidR="00C17CC7">
        <w:rPr>
          <w:lang w:eastAsia="en-US"/>
        </w:rPr>
        <w:t>could not accept my assumptions. He is 20 years old, and he has his own opinion</w:t>
      </w:r>
      <w:r w:rsidR="00D53F68">
        <w:rPr>
          <w:lang w:eastAsia="en-US"/>
        </w:rPr>
        <w:t>,</w:t>
      </w:r>
      <w:r w:rsidR="00A5161D">
        <w:rPr>
          <w:lang w:eastAsia="en-US"/>
        </w:rPr>
        <w:t xml:space="preserve"> and</w:t>
      </w:r>
      <w:r w:rsidR="00C17CC7">
        <w:rPr>
          <w:lang w:eastAsia="en-US"/>
        </w:rPr>
        <w:t xml:space="preserve"> when I try</w:t>
      </w:r>
      <w:r w:rsidR="00DA62A8">
        <w:rPr>
          <w:lang w:eastAsia="en-US"/>
        </w:rPr>
        <w:t xml:space="preserve"> to explain </w:t>
      </w:r>
      <w:r w:rsidR="00A5161D">
        <w:rPr>
          <w:lang w:eastAsia="en-US"/>
        </w:rPr>
        <w:t>what</w:t>
      </w:r>
      <w:r w:rsidR="005454A4">
        <w:rPr>
          <w:lang w:eastAsia="en-US"/>
        </w:rPr>
        <w:t xml:space="preserve"> he is doing wrong, we </w:t>
      </w:r>
      <w:r w:rsidR="00A5161D">
        <w:rPr>
          <w:lang w:eastAsia="en-US"/>
        </w:rPr>
        <w:t xml:space="preserve">usually </w:t>
      </w:r>
      <w:r w:rsidR="00D53F68">
        <w:rPr>
          <w:lang w:eastAsia="en-US"/>
        </w:rPr>
        <w:t>start</w:t>
      </w:r>
      <w:r w:rsidR="005454A4">
        <w:rPr>
          <w:lang w:eastAsia="en-US"/>
        </w:rPr>
        <w:t xml:space="preserve"> to argue.</w:t>
      </w:r>
      <w:r w:rsidR="00CF76A1">
        <w:rPr>
          <w:lang w:eastAsia="en-US"/>
        </w:rPr>
        <w:t xml:space="preserve"> I </w:t>
      </w:r>
      <w:r w:rsidR="00C809DB">
        <w:rPr>
          <w:lang w:eastAsia="en-US"/>
        </w:rPr>
        <w:t>learned</w:t>
      </w:r>
      <w:r w:rsidR="00CF76A1">
        <w:rPr>
          <w:lang w:eastAsia="en-US"/>
        </w:rPr>
        <w:t xml:space="preserve"> that I was wrong to present </w:t>
      </w:r>
      <w:r w:rsidR="00F261FC">
        <w:rPr>
          <w:lang w:eastAsia="en-US"/>
        </w:rPr>
        <w:t>a statement or conclusion to him</w:t>
      </w:r>
      <w:r w:rsidR="00C809DB">
        <w:rPr>
          <w:lang w:eastAsia="en-US"/>
        </w:rPr>
        <w:t>.</w:t>
      </w:r>
      <w:r w:rsidR="00C17CC7">
        <w:rPr>
          <w:lang w:eastAsia="en-US"/>
        </w:rPr>
        <w:t xml:space="preserve"> </w:t>
      </w:r>
      <w:r w:rsidR="00C809DB">
        <w:rPr>
          <w:lang w:eastAsia="en-US"/>
        </w:rPr>
        <w:t>I</w:t>
      </w:r>
      <w:r w:rsidR="00C17CC7">
        <w:rPr>
          <w:lang w:eastAsia="en-US"/>
        </w:rPr>
        <w:t>nstead</w:t>
      </w:r>
      <w:r w:rsidR="00563BD5">
        <w:rPr>
          <w:lang w:eastAsia="en-US"/>
        </w:rPr>
        <w:t>,</w:t>
      </w:r>
      <w:r w:rsidR="002106B8">
        <w:rPr>
          <w:lang w:eastAsia="en-US"/>
        </w:rPr>
        <w:t xml:space="preserve"> I should </w:t>
      </w:r>
      <w:r w:rsidR="002106B8">
        <w:rPr>
          <w:lang w:eastAsia="en-US"/>
        </w:rPr>
        <w:lastRenderedPageBreak/>
        <w:t xml:space="preserve">try to </w:t>
      </w:r>
      <w:r w:rsidR="00F261FC">
        <w:rPr>
          <w:lang w:eastAsia="en-US"/>
        </w:rPr>
        <w:t>give</w:t>
      </w:r>
      <w:r w:rsidR="002106B8">
        <w:rPr>
          <w:lang w:eastAsia="en-US"/>
        </w:rPr>
        <w:t xml:space="preserve"> an argument</w:t>
      </w:r>
      <w:r w:rsidR="002C7AE9">
        <w:rPr>
          <w:lang w:eastAsia="en-US"/>
        </w:rPr>
        <w:t xml:space="preserve"> and reason</w:t>
      </w:r>
      <w:r w:rsidR="00B025E7">
        <w:rPr>
          <w:lang w:eastAsia="en-US"/>
        </w:rPr>
        <w:t xml:space="preserve"> to him</w:t>
      </w:r>
      <w:r w:rsidR="00104603">
        <w:rPr>
          <w:lang w:eastAsia="en-US"/>
        </w:rPr>
        <w:t xml:space="preserve"> by </w:t>
      </w:r>
      <w:r w:rsidR="00F261FC">
        <w:rPr>
          <w:lang w:eastAsia="en-US"/>
        </w:rPr>
        <w:t>implementing</w:t>
      </w:r>
      <w:r w:rsidR="00104603">
        <w:rPr>
          <w:lang w:eastAsia="en-US"/>
        </w:rPr>
        <w:t xml:space="preserve"> </w:t>
      </w:r>
      <w:r w:rsidR="00E76CCF">
        <w:rPr>
          <w:lang w:eastAsia="en-US"/>
        </w:rPr>
        <w:t xml:space="preserve">what I </w:t>
      </w:r>
      <w:r w:rsidR="00F261FC">
        <w:rPr>
          <w:lang w:eastAsia="en-US"/>
        </w:rPr>
        <w:t>learned</w:t>
      </w:r>
      <w:r w:rsidR="00E76CCF">
        <w:rPr>
          <w:lang w:eastAsia="en-US"/>
        </w:rPr>
        <w:t xml:space="preserve"> from Toulmin’s model</w:t>
      </w:r>
      <w:r w:rsidR="007F0382">
        <w:rPr>
          <w:lang w:eastAsia="en-US"/>
        </w:rPr>
        <w:t xml:space="preserve">. </w:t>
      </w:r>
      <w:r w:rsidR="00367017">
        <w:rPr>
          <w:lang w:eastAsia="en-US"/>
        </w:rPr>
        <w:t xml:space="preserve">I believe that will improve </w:t>
      </w:r>
      <w:r w:rsidR="00F261FC">
        <w:rPr>
          <w:lang w:eastAsia="en-US"/>
        </w:rPr>
        <w:t>my relationship with my son and help me</w:t>
      </w:r>
      <w:r w:rsidR="00DF2796">
        <w:rPr>
          <w:lang w:eastAsia="en-US"/>
        </w:rPr>
        <w:t xml:space="preserve"> </w:t>
      </w:r>
      <w:r w:rsidR="00563BD5">
        <w:rPr>
          <w:lang w:eastAsia="en-US"/>
        </w:rPr>
        <w:t xml:space="preserve">have more </w:t>
      </w:r>
      <w:r w:rsidR="00E03326">
        <w:rPr>
          <w:lang w:eastAsia="en-US"/>
        </w:rPr>
        <w:t xml:space="preserve">meaningful conversations and </w:t>
      </w:r>
      <w:r w:rsidR="00F261FC">
        <w:rPr>
          <w:lang w:eastAsia="en-US"/>
        </w:rPr>
        <w:t>connections</w:t>
      </w:r>
      <w:r w:rsidR="00E03326">
        <w:rPr>
          <w:lang w:eastAsia="en-US"/>
        </w:rPr>
        <w:t xml:space="preserve"> with my colleagues, </w:t>
      </w:r>
      <w:r w:rsidR="00FF001D">
        <w:rPr>
          <w:lang w:eastAsia="en-US"/>
        </w:rPr>
        <w:t>friends,</w:t>
      </w:r>
      <w:r w:rsidR="00E03326">
        <w:rPr>
          <w:lang w:eastAsia="en-US"/>
        </w:rPr>
        <w:t xml:space="preserve"> and family.</w:t>
      </w:r>
      <w:r w:rsidR="00247804">
        <w:rPr>
          <w:lang w:eastAsia="en-US"/>
        </w:rPr>
        <w:t xml:space="preserve"> </w:t>
      </w:r>
    </w:p>
    <w:p w14:paraId="430F6A2D" w14:textId="6A4AC21B" w:rsidR="008E5998" w:rsidRDefault="008E5998" w:rsidP="00BD429E">
      <w:pPr>
        <w:rPr>
          <w:lang w:eastAsia="en-US"/>
        </w:rPr>
      </w:pPr>
      <w:r>
        <w:rPr>
          <w:lang w:eastAsia="en-US"/>
        </w:rPr>
        <w:t>I will</w:t>
      </w:r>
      <w:r w:rsidR="001911C0">
        <w:rPr>
          <w:lang w:eastAsia="en-US"/>
        </w:rPr>
        <w:t xml:space="preserve"> try to </w:t>
      </w:r>
      <w:r w:rsidR="0089680C">
        <w:rPr>
          <w:lang w:eastAsia="en-US"/>
        </w:rPr>
        <w:t>develop my critical thinking even more</w:t>
      </w:r>
      <w:r w:rsidR="00281DBC">
        <w:rPr>
          <w:lang w:eastAsia="en-US"/>
        </w:rPr>
        <w:t xml:space="preserve">. I know that will make my life </w:t>
      </w:r>
      <w:r w:rsidR="00436741">
        <w:rPr>
          <w:lang w:eastAsia="en-US"/>
        </w:rPr>
        <w:t xml:space="preserve">more </w:t>
      </w:r>
      <w:r w:rsidR="009E24B9">
        <w:rPr>
          <w:lang w:eastAsia="en-US"/>
        </w:rPr>
        <w:t xml:space="preserve">conscious </w:t>
      </w:r>
      <w:r w:rsidR="00770F13">
        <w:rPr>
          <w:lang w:eastAsia="en-US"/>
        </w:rPr>
        <w:t>regarding</w:t>
      </w:r>
      <w:r w:rsidR="00751184">
        <w:rPr>
          <w:lang w:eastAsia="en-US"/>
        </w:rPr>
        <w:t xml:space="preserve"> relationships and </w:t>
      </w:r>
      <w:r w:rsidR="001E1D2D">
        <w:rPr>
          <w:lang w:eastAsia="en-US"/>
        </w:rPr>
        <w:t xml:space="preserve">decision making in </w:t>
      </w:r>
      <w:r w:rsidR="00333686">
        <w:rPr>
          <w:lang w:eastAsia="en-US"/>
        </w:rPr>
        <w:t xml:space="preserve">every sphere of my life, working, </w:t>
      </w:r>
      <w:r w:rsidR="001925A6">
        <w:rPr>
          <w:lang w:eastAsia="en-US"/>
        </w:rPr>
        <w:t>studying</w:t>
      </w:r>
      <w:r w:rsidR="00752871">
        <w:rPr>
          <w:lang w:eastAsia="en-US"/>
        </w:rPr>
        <w:t xml:space="preserve"> and personal</w:t>
      </w:r>
      <w:r w:rsidR="001925A6">
        <w:rPr>
          <w:lang w:eastAsia="en-US"/>
        </w:rPr>
        <w:t xml:space="preserve"> life</w:t>
      </w:r>
      <w:r w:rsidR="00752871">
        <w:rPr>
          <w:lang w:eastAsia="en-US"/>
        </w:rPr>
        <w:t xml:space="preserve">. I </w:t>
      </w:r>
      <w:r w:rsidR="008E14CC">
        <w:rPr>
          <w:lang w:eastAsia="en-US"/>
        </w:rPr>
        <w:t>also understand</w:t>
      </w:r>
      <w:r w:rsidR="00752871">
        <w:rPr>
          <w:lang w:eastAsia="en-US"/>
        </w:rPr>
        <w:t xml:space="preserve"> that it </w:t>
      </w:r>
      <w:r w:rsidR="008E14CC">
        <w:rPr>
          <w:lang w:eastAsia="en-US"/>
        </w:rPr>
        <w:t xml:space="preserve">might cost me more time and energy. </w:t>
      </w:r>
      <w:r w:rsidR="00874A6D">
        <w:rPr>
          <w:lang w:eastAsia="en-US"/>
        </w:rPr>
        <w:t xml:space="preserve">As I am currently working in Amazon and </w:t>
      </w:r>
      <w:r w:rsidR="00984E3C">
        <w:rPr>
          <w:lang w:eastAsia="en-US"/>
        </w:rPr>
        <w:t xml:space="preserve">stepping up into the team lead pool, </w:t>
      </w:r>
      <w:r w:rsidR="00CE5DCF">
        <w:rPr>
          <w:lang w:eastAsia="en-US"/>
        </w:rPr>
        <w:t xml:space="preserve">I know that </w:t>
      </w:r>
      <w:r w:rsidR="00984E3C">
        <w:rPr>
          <w:lang w:eastAsia="en-US"/>
        </w:rPr>
        <w:t xml:space="preserve">all I learned from this module, not only the limited topics I mention in this essay, will help me </w:t>
      </w:r>
      <w:r w:rsidR="00E53F8B">
        <w:rPr>
          <w:lang w:eastAsia="en-US"/>
        </w:rPr>
        <w:t xml:space="preserve">succeed. </w:t>
      </w:r>
      <w:r w:rsidR="00DE69A6">
        <w:rPr>
          <w:lang w:eastAsia="en-US"/>
        </w:rPr>
        <w:t>Especially</w:t>
      </w:r>
      <w:r w:rsidR="00770F13">
        <w:rPr>
          <w:lang w:eastAsia="en-US"/>
        </w:rPr>
        <w:t xml:space="preserve"> the </w:t>
      </w:r>
      <w:r w:rsidR="00A57C61">
        <w:rPr>
          <w:lang w:eastAsia="en-US"/>
        </w:rPr>
        <w:t>knowledge</w:t>
      </w:r>
      <w:r w:rsidR="00770F13">
        <w:rPr>
          <w:lang w:eastAsia="en-US"/>
        </w:rPr>
        <w:t xml:space="preserve"> of the </w:t>
      </w:r>
      <w:r w:rsidR="00A57C61">
        <w:rPr>
          <w:lang w:eastAsia="en-US"/>
        </w:rPr>
        <w:t xml:space="preserve">Management theories and </w:t>
      </w:r>
      <w:r w:rsidR="00DE69A6">
        <w:rPr>
          <w:lang w:eastAsia="en-US"/>
        </w:rPr>
        <w:t>models</w:t>
      </w:r>
      <w:r w:rsidR="004969CC">
        <w:rPr>
          <w:lang w:eastAsia="en-US"/>
        </w:rPr>
        <w:t xml:space="preserve">, which </w:t>
      </w:r>
      <w:r w:rsidR="002B13C0">
        <w:rPr>
          <w:lang w:eastAsia="en-US"/>
        </w:rPr>
        <w:t>allowed</w:t>
      </w:r>
      <w:r w:rsidR="004969CC">
        <w:rPr>
          <w:lang w:eastAsia="en-US"/>
        </w:rPr>
        <w:t xml:space="preserve"> me to understand </w:t>
      </w:r>
      <w:r w:rsidR="00A15828">
        <w:rPr>
          <w:lang w:eastAsia="en-US"/>
        </w:rPr>
        <w:t xml:space="preserve">better Amazon’s leadership principles and how to build my </w:t>
      </w:r>
      <w:r w:rsidR="002B13C0">
        <w:rPr>
          <w:lang w:eastAsia="en-US"/>
        </w:rPr>
        <w:t xml:space="preserve">preparation for my </w:t>
      </w:r>
      <w:proofErr w:type="gramStart"/>
      <w:r w:rsidR="002B13C0">
        <w:rPr>
          <w:lang w:eastAsia="en-US"/>
        </w:rPr>
        <w:t>step up</w:t>
      </w:r>
      <w:proofErr w:type="gramEnd"/>
      <w:r w:rsidR="002B13C0">
        <w:rPr>
          <w:lang w:eastAsia="en-US"/>
        </w:rPr>
        <w:t xml:space="preserve"> interview. </w:t>
      </w:r>
      <w:r w:rsidR="00A15828">
        <w:rPr>
          <w:lang w:eastAsia="en-US"/>
        </w:rPr>
        <w:t xml:space="preserve"> </w:t>
      </w:r>
    </w:p>
    <w:p w14:paraId="675371ED" w14:textId="0746744E" w:rsidR="006A4B56" w:rsidRPr="009669DF" w:rsidRDefault="006A4B56" w:rsidP="009669DF">
      <w:pPr>
        <w:rPr>
          <w:szCs w:val="22"/>
          <w:lang w:eastAsia="en-US"/>
        </w:rPr>
      </w:pPr>
    </w:p>
    <w:p w14:paraId="34E89AB2" w14:textId="5A8367A5" w:rsidR="006A4B56" w:rsidRDefault="006A4B56" w:rsidP="00BD429E">
      <w:pPr>
        <w:rPr>
          <w:lang w:eastAsia="en-US"/>
        </w:rPr>
      </w:pPr>
    </w:p>
    <w:p w14:paraId="7E2BFBA1" w14:textId="786155C2" w:rsidR="006A4B56" w:rsidRDefault="006A4B56" w:rsidP="00BD429E">
      <w:pPr>
        <w:rPr>
          <w:lang w:eastAsia="en-US"/>
        </w:rPr>
      </w:pPr>
    </w:p>
    <w:p w14:paraId="7A585D7D" w14:textId="77777777" w:rsidR="009E4C8E" w:rsidRDefault="009E4C8E" w:rsidP="00B870B0">
      <w:pPr>
        <w:pStyle w:val="Heading2"/>
      </w:pPr>
    </w:p>
    <w:p w14:paraId="5732D257" w14:textId="77777777" w:rsidR="009E4C8E" w:rsidRDefault="009E4C8E" w:rsidP="00B870B0">
      <w:pPr>
        <w:pStyle w:val="Heading2"/>
      </w:pPr>
    </w:p>
    <w:p w14:paraId="76954FA9" w14:textId="77777777" w:rsidR="009E4C8E" w:rsidRDefault="009E4C8E" w:rsidP="00B870B0">
      <w:pPr>
        <w:pStyle w:val="Heading2"/>
      </w:pPr>
    </w:p>
    <w:p w14:paraId="4923E07F" w14:textId="53BC36F6" w:rsidR="006A4B56" w:rsidRDefault="006A4B56" w:rsidP="00B870B0">
      <w:pPr>
        <w:pStyle w:val="Heading2"/>
      </w:pPr>
      <w:bookmarkStart w:id="13" w:name="_Toc100871766"/>
      <w:r>
        <w:t>References</w:t>
      </w:r>
      <w:bookmarkEnd w:id="13"/>
    </w:p>
    <w:p w14:paraId="432F661E" w14:textId="0A3543F2" w:rsidR="00570B58" w:rsidRDefault="00570B58" w:rsidP="00570B58">
      <w:pPr>
        <w:rPr>
          <w:lang w:eastAsia="en-US"/>
        </w:rPr>
      </w:pPr>
    </w:p>
    <w:p w14:paraId="387C434D" w14:textId="77777777" w:rsidR="00570B58" w:rsidRPr="00570B58" w:rsidRDefault="00570B58" w:rsidP="00570B58">
      <w:pPr>
        <w:rPr>
          <w:shd w:val="clear" w:color="auto" w:fill="FFFFFF"/>
        </w:rPr>
      </w:pPr>
    </w:p>
    <w:p w14:paraId="5D2D8545" w14:textId="0DDD1207" w:rsidR="00570B58" w:rsidRPr="00570B58" w:rsidRDefault="00570B58" w:rsidP="00570B58">
      <w:pPr>
        <w:rPr>
          <w:shd w:val="clear" w:color="auto" w:fill="FFFFFF"/>
        </w:rPr>
      </w:pPr>
      <w:r w:rsidRPr="00570B58">
        <w:rPr>
          <w:shd w:val="clear" w:color="auto" w:fill="FFFFFF"/>
        </w:rPr>
        <w:t xml:space="preserve">DRISCOLL, J. and TEH, B., 2001. The potential of reflective </w:t>
      </w:r>
      <w:r w:rsidR="00746374">
        <w:rPr>
          <w:shd w:val="clear" w:color="auto" w:fill="FFFFFF"/>
        </w:rPr>
        <w:t>practice</w:t>
      </w:r>
      <w:r w:rsidRPr="00570B58">
        <w:rPr>
          <w:shd w:val="clear" w:color="auto" w:fill="FFFFFF"/>
        </w:rPr>
        <w:t xml:space="preserve"> </w:t>
      </w:r>
      <w:r>
        <w:rPr>
          <w:shd w:val="clear" w:color="auto" w:fill="FFFFFF"/>
        </w:rPr>
        <w:t>developing</w:t>
      </w:r>
      <w:r w:rsidRPr="00570B58">
        <w:rPr>
          <w:shd w:val="clear" w:color="auto" w:fill="FFFFFF"/>
        </w:rPr>
        <w:t xml:space="preserve"> individual orthopaedic nurse practitioners and their practice. </w:t>
      </w:r>
      <w:r w:rsidRPr="00570B58">
        <w:rPr>
          <w:i/>
          <w:iCs/>
          <w:shd w:val="clear" w:color="auto" w:fill="FFFFFF"/>
        </w:rPr>
        <w:t>Journal of orthopaedic nursing, </w:t>
      </w:r>
      <w:r w:rsidRPr="00570B58">
        <w:rPr>
          <w:b/>
          <w:bCs/>
          <w:shd w:val="clear" w:color="auto" w:fill="FFFFFF"/>
        </w:rPr>
        <w:t>5</w:t>
      </w:r>
      <w:r w:rsidRPr="00570B58">
        <w:rPr>
          <w:shd w:val="clear" w:color="auto" w:fill="FFFFFF"/>
        </w:rPr>
        <w:t>(2), pp. 95-103.</w:t>
      </w:r>
    </w:p>
    <w:p w14:paraId="2F941492" w14:textId="77777777" w:rsidR="00FA654F" w:rsidRDefault="00FA654F" w:rsidP="00B870B0">
      <w:pPr>
        <w:rPr>
          <w:shd w:val="clear" w:color="auto" w:fill="FFFFFF"/>
        </w:rPr>
      </w:pPr>
    </w:p>
    <w:p w14:paraId="36142A92" w14:textId="77777777" w:rsidR="00FA654F" w:rsidRDefault="00FA654F" w:rsidP="00B870B0">
      <w:pPr>
        <w:rPr>
          <w:shd w:val="clear" w:color="auto" w:fill="FFFFFF"/>
        </w:rPr>
      </w:pPr>
    </w:p>
    <w:p w14:paraId="5F20C05A" w14:textId="255A30F5" w:rsidR="00B870B0" w:rsidRPr="00B870B0" w:rsidRDefault="00B870B0" w:rsidP="00B870B0">
      <w:pPr>
        <w:rPr>
          <w:rFonts w:ascii="Times New Roman" w:hAnsi="Times New Roman"/>
          <w:sz w:val="24"/>
        </w:rPr>
      </w:pPr>
      <w:r w:rsidRPr="00B870B0">
        <w:rPr>
          <w:shd w:val="clear" w:color="auto" w:fill="FFFFFF"/>
        </w:rPr>
        <w:t>Padilla,</w:t>
      </w:r>
      <w:r w:rsidR="00F618B7">
        <w:rPr>
          <w:shd w:val="clear" w:color="auto" w:fill="FFFFFF"/>
        </w:rPr>
        <w:t xml:space="preserve"> </w:t>
      </w:r>
      <w:r w:rsidRPr="00B870B0">
        <w:rPr>
          <w:shd w:val="clear" w:color="auto" w:fill="FFFFFF"/>
        </w:rPr>
        <w:t>R.</w:t>
      </w:r>
      <w:r w:rsidR="00F618B7">
        <w:rPr>
          <w:shd w:val="clear" w:color="auto" w:fill="FFFFFF"/>
        </w:rPr>
        <w:t xml:space="preserve"> (</w:t>
      </w:r>
      <w:r w:rsidRPr="00B870B0">
        <w:rPr>
          <w:shd w:val="clear" w:color="auto" w:fill="FFFFFF"/>
        </w:rPr>
        <w:t>202</w:t>
      </w:r>
      <w:r w:rsidR="00F618B7">
        <w:rPr>
          <w:shd w:val="clear" w:color="auto" w:fill="FFFFFF"/>
        </w:rPr>
        <w:t>0)</w:t>
      </w:r>
      <w:r w:rsidRPr="00B870B0">
        <w:rPr>
          <w:shd w:val="clear" w:color="auto" w:fill="FFFFFF"/>
        </w:rPr>
        <w:t> </w:t>
      </w:r>
      <w:r w:rsidR="00746374">
        <w:rPr>
          <w:shd w:val="clear" w:color="auto" w:fill="FFFFFF"/>
        </w:rPr>
        <w:t>Toulmin</w:t>
      </w:r>
      <w:r w:rsidRPr="00B870B0">
        <w:rPr>
          <w:i/>
          <w:iCs/>
        </w:rPr>
        <w:t xml:space="preserve"> method</w:t>
      </w:r>
      <w:r w:rsidRPr="00B870B0">
        <w:rPr>
          <w:shd w:val="clear" w:color="auto" w:fill="FFFFFF"/>
        </w:rPr>
        <w:t>.</w:t>
      </w:r>
      <w:r w:rsidR="00F618B7">
        <w:rPr>
          <w:shd w:val="clear" w:color="auto" w:fill="FFFFFF"/>
        </w:rPr>
        <w:t xml:space="preserve"> </w:t>
      </w:r>
      <w:r w:rsidRPr="00B870B0">
        <w:rPr>
          <w:shd w:val="clear" w:color="auto" w:fill="FFFFFF"/>
        </w:rPr>
        <w:t xml:space="preserve">Available at: </w:t>
      </w:r>
      <w:hyperlink r:id="rId13" w:history="1">
        <w:r w:rsidR="00F618B7" w:rsidRPr="00FB44ED">
          <w:rPr>
            <w:rStyle w:val="Hyperlink"/>
            <w:shd w:val="clear" w:color="auto" w:fill="FFFFFF"/>
          </w:rPr>
          <w:t>https://www.youtube.com/watch?v=GWnEbMZ0IaA&amp;t=74s</w:t>
        </w:r>
      </w:hyperlink>
      <w:r w:rsidR="00F618B7">
        <w:rPr>
          <w:shd w:val="clear" w:color="auto" w:fill="FFFFFF"/>
        </w:rPr>
        <w:t xml:space="preserve"> (</w:t>
      </w:r>
      <w:r w:rsidRPr="00B870B0">
        <w:rPr>
          <w:shd w:val="clear" w:color="auto" w:fill="FFFFFF"/>
        </w:rPr>
        <w:t>Accessed 13 April 2022</w:t>
      </w:r>
      <w:r w:rsidR="00F618B7">
        <w:rPr>
          <w:shd w:val="clear" w:color="auto" w:fill="FFFFFF"/>
        </w:rPr>
        <w:t>)</w:t>
      </w:r>
      <w:r w:rsidRPr="00B870B0">
        <w:rPr>
          <w:shd w:val="clear" w:color="auto" w:fill="FFFFFF"/>
        </w:rPr>
        <w:t>.</w:t>
      </w:r>
    </w:p>
    <w:p w14:paraId="75D68EE2" w14:textId="77777777" w:rsidR="00B870B0" w:rsidRPr="00B870B0" w:rsidRDefault="00B870B0" w:rsidP="00B870B0">
      <w:pPr>
        <w:rPr>
          <w:lang w:eastAsia="en-US"/>
        </w:rPr>
      </w:pPr>
    </w:p>
    <w:sectPr w:rsidR="00B870B0" w:rsidRPr="00B870B0" w:rsidSect="00E50DE6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DB747" w14:textId="77777777" w:rsidR="00D35759" w:rsidRDefault="00D35759" w:rsidP="00C902A7">
      <w:r>
        <w:separator/>
      </w:r>
    </w:p>
  </w:endnote>
  <w:endnote w:type="continuationSeparator" w:id="0">
    <w:p w14:paraId="35F1E4C6" w14:textId="77777777" w:rsidR="00D35759" w:rsidRDefault="00D35759" w:rsidP="00C90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373FB" w14:textId="3E462E38" w:rsidR="00C902A7" w:rsidRDefault="00C902A7" w:rsidP="003F2B3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24DC3113" w14:textId="77777777" w:rsidR="00C902A7" w:rsidRDefault="00C902A7" w:rsidP="00C902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064430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333615" w14:textId="7591711E" w:rsidR="003F2B3B" w:rsidRDefault="003F2B3B" w:rsidP="00CB5B1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3C1098D" w14:textId="77777777" w:rsidR="00C902A7" w:rsidRDefault="00C902A7" w:rsidP="00C902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0ED1A" w14:textId="77777777" w:rsidR="00D35759" w:rsidRDefault="00D35759" w:rsidP="00C902A7">
      <w:r>
        <w:separator/>
      </w:r>
    </w:p>
  </w:footnote>
  <w:footnote w:type="continuationSeparator" w:id="0">
    <w:p w14:paraId="281D66AE" w14:textId="77777777" w:rsidR="00D35759" w:rsidRDefault="00D35759" w:rsidP="00C90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945EA"/>
    <w:multiLevelType w:val="hybridMultilevel"/>
    <w:tmpl w:val="A47A6ACC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030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860"/>
    <w:rsid w:val="000003CE"/>
    <w:rsid w:val="00000B4D"/>
    <w:rsid w:val="0000159D"/>
    <w:rsid w:val="00003643"/>
    <w:rsid w:val="000051C7"/>
    <w:rsid w:val="00005BC1"/>
    <w:rsid w:val="00006962"/>
    <w:rsid w:val="00006E57"/>
    <w:rsid w:val="0000702F"/>
    <w:rsid w:val="00007D1B"/>
    <w:rsid w:val="000122B0"/>
    <w:rsid w:val="00013FA2"/>
    <w:rsid w:val="00017438"/>
    <w:rsid w:val="0002042E"/>
    <w:rsid w:val="0002070C"/>
    <w:rsid w:val="00020DF5"/>
    <w:rsid w:val="00027398"/>
    <w:rsid w:val="0002758A"/>
    <w:rsid w:val="00027E87"/>
    <w:rsid w:val="00030F4D"/>
    <w:rsid w:val="00033205"/>
    <w:rsid w:val="00033836"/>
    <w:rsid w:val="00033BC3"/>
    <w:rsid w:val="00035404"/>
    <w:rsid w:val="00035E57"/>
    <w:rsid w:val="00041647"/>
    <w:rsid w:val="00044BF1"/>
    <w:rsid w:val="00046F1B"/>
    <w:rsid w:val="00055D29"/>
    <w:rsid w:val="00060123"/>
    <w:rsid w:val="000601E0"/>
    <w:rsid w:val="000606CC"/>
    <w:rsid w:val="00062EF7"/>
    <w:rsid w:val="00074A61"/>
    <w:rsid w:val="00076504"/>
    <w:rsid w:val="00077630"/>
    <w:rsid w:val="000801FD"/>
    <w:rsid w:val="000806C8"/>
    <w:rsid w:val="00082509"/>
    <w:rsid w:val="000828AD"/>
    <w:rsid w:val="000828F1"/>
    <w:rsid w:val="0008292C"/>
    <w:rsid w:val="00084EDC"/>
    <w:rsid w:val="00085831"/>
    <w:rsid w:val="0008686F"/>
    <w:rsid w:val="00086CEC"/>
    <w:rsid w:val="00086CFA"/>
    <w:rsid w:val="00092968"/>
    <w:rsid w:val="00092DF8"/>
    <w:rsid w:val="00094945"/>
    <w:rsid w:val="000965DF"/>
    <w:rsid w:val="000A0F24"/>
    <w:rsid w:val="000A28A5"/>
    <w:rsid w:val="000A2A07"/>
    <w:rsid w:val="000A418F"/>
    <w:rsid w:val="000A6C6E"/>
    <w:rsid w:val="000A7EBC"/>
    <w:rsid w:val="000B0466"/>
    <w:rsid w:val="000B14D3"/>
    <w:rsid w:val="000B20D5"/>
    <w:rsid w:val="000B2306"/>
    <w:rsid w:val="000C0866"/>
    <w:rsid w:val="000C1FA8"/>
    <w:rsid w:val="000C3202"/>
    <w:rsid w:val="000C413C"/>
    <w:rsid w:val="000C6CA8"/>
    <w:rsid w:val="000D0569"/>
    <w:rsid w:val="000D0C24"/>
    <w:rsid w:val="000D1339"/>
    <w:rsid w:val="000D3D41"/>
    <w:rsid w:val="000D51D5"/>
    <w:rsid w:val="000D6095"/>
    <w:rsid w:val="000D649E"/>
    <w:rsid w:val="000D65E7"/>
    <w:rsid w:val="000D7498"/>
    <w:rsid w:val="000E02FA"/>
    <w:rsid w:val="000E2A5C"/>
    <w:rsid w:val="000E2ECA"/>
    <w:rsid w:val="000E3B3A"/>
    <w:rsid w:val="000E49CB"/>
    <w:rsid w:val="000E4CF4"/>
    <w:rsid w:val="000F16F0"/>
    <w:rsid w:val="000F6108"/>
    <w:rsid w:val="000F610C"/>
    <w:rsid w:val="00100308"/>
    <w:rsid w:val="00101CFF"/>
    <w:rsid w:val="00103667"/>
    <w:rsid w:val="00104603"/>
    <w:rsid w:val="00104AE5"/>
    <w:rsid w:val="001065EE"/>
    <w:rsid w:val="00107102"/>
    <w:rsid w:val="00107889"/>
    <w:rsid w:val="00107E5F"/>
    <w:rsid w:val="001120F0"/>
    <w:rsid w:val="00112F9E"/>
    <w:rsid w:val="0011721F"/>
    <w:rsid w:val="00120242"/>
    <w:rsid w:val="00123D29"/>
    <w:rsid w:val="00125980"/>
    <w:rsid w:val="00130115"/>
    <w:rsid w:val="00131BAB"/>
    <w:rsid w:val="00132091"/>
    <w:rsid w:val="00132336"/>
    <w:rsid w:val="0013347C"/>
    <w:rsid w:val="00136324"/>
    <w:rsid w:val="001367BA"/>
    <w:rsid w:val="00137067"/>
    <w:rsid w:val="00137570"/>
    <w:rsid w:val="00137B11"/>
    <w:rsid w:val="0014153A"/>
    <w:rsid w:val="001446E7"/>
    <w:rsid w:val="00145854"/>
    <w:rsid w:val="001514E0"/>
    <w:rsid w:val="00152383"/>
    <w:rsid w:val="001533B3"/>
    <w:rsid w:val="00153411"/>
    <w:rsid w:val="001536B9"/>
    <w:rsid w:val="001546C0"/>
    <w:rsid w:val="001576CA"/>
    <w:rsid w:val="001600FB"/>
    <w:rsid w:val="00162102"/>
    <w:rsid w:val="001621AF"/>
    <w:rsid w:val="00162727"/>
    <w:rsid w:val="001629DC"/>
    <w:rsid w:val="00166351"/>
    <w:rsid w:val="00174C7D"/>
    <w:rsid w:val="00175424"/>
    <w:rsid w:val="001755D1"/>
    <w:rsid w:val="00175C5C"/>
    <w:rsid w:val="001777B6"/>
    <w:rsid w:val="00180009"/>
    <w:rsid w:val="00181846"/>
    <w:rsid w:val="001820EC"/>
    <w:rsid w:val="001872F9"/>
    <w:rsid w:val="00191056"/>
    <w:rsid w:val="001911C0"/>
    <w:rsid w:val="00191C14"/>
    <w:rsid w:val="001925A6"/>
    <w:rsid w:val="00192B3C"/>
    <w:rsid w:val="00192FE0"/>
    <w:rsid w:val="00194B6F"/>
    <w:rsid w:val="001A0913"/>
    <w:rsid w:val="001A0B8D"/>
    <w:rsid w:val="001A40BC"/>
    <w:rsid w:val="001A77DA"/>
    <w:rsid w:val="001B267E"/>
    <w:rsid w:val="001B323E"/>
    <w:rsid w:val="001B4431"/>
    <w:rsid w:val="001B549D"/>
    <w:rsid w:val="001B622B"/>
    <w:rsid w:val="001C04C0"/>
    <w:rsid w:val="001C6875"/>
    <w:rsid w:val="001C772D"/>
    <w:rsid w:val="001D1E28"/>
    <w:rsid w:val="001D2EBF"/>
    <w:rsid w:val="001D5123"/>
    <w:rsid w:val="001D6988"/>
    <w:rsid w:val="001D6C7E"/>
    <w:rsid w:val="001D74A9"/>
    <w:rsid w:val="001D7765"/>
    <w:rsid w:val="001E1D2D"/>
    <w:rsid w:val="001E66A6"/>
    <w:rsid w:val="001F204E"/>
    <w:rsid w:val="001F3C96"/>
    <w:rsid w:val="001F4433"/>
    <w:rsid w:val="001F6941"/>
    <w:rsid w:val="001F7547"/>
    <w:rsid w:val="001F7F51"/>
    <w:rsid w:val="00202D44"/>
    <w:rsid w:val="00206C7C"/>
    <w:rsid w:val="00206DB6"/>
    <w:rsid w:val="002106B8"/>
    <w:rsid w:val="00211F90"/>
    <w:rsid w:val="00212BE4"/>
    <w:rsid w:val="002137B3"/>
    <w:rsid w:val="00216408"/>
    <w:rsid w:val="00220B6F"/>
    <w:rsid w:val="00223B20"/>
    <w:rsid w:val="00224818"/>
    <w:rsid w:val="0022537A"/>
    <w:rsid w:val="002316FE"/>
    <w:rsid w:val="00231D11"/>
    <w:rsid w:val="00233059"/>
    <w:rsid w:val="00236935"/>
    <w:rsid w:val="00237051"/>
    <w:rsid w:val="00237396"/>
    <w:rsid w:val="00240F2E"/>
    <w:rsid w:val="00241313"/>
    <w:rsid w:val="00242792"/>
    <w:rsid w:val="002443BD"/>
    <w:rsid w:val="00244EDC"/>
    <w:rsid w:val="002456FC"/>
    <w:rsid w:val="00245B1D"/>
    <w:rsid w:val="00245E33"/>
    <w:rsid w:val="00246AA5"/>
    <w:rsid w:val="00247804"/>
    <w:rsid w:val="002516D9"/>
    <w:rsid w:val="002519CA"/>
    <w:rsid w:val="00256E32"/>
    <w:rsid w:val="00256E5D"/>
    <w:rsid w:val="0026337C"/>
    <w:rsid w:val="002651A5"/>
    <w:rsid w:val="00270816"/>
    <w:rsid w:val="00270F90"/>
    <w:rsid w:val="00273E4B"/>
    <w:rsid w:val="00274227"/>
    <w:rsid w:val="00275073"/>
    <w:rsid w:val="00276C6A"/>
    <w:rsid w:val="00281DBC"/>
    <w:rsid w:val="00281E95"/>
    <w:rsid w:val="00282C60"/>
    <w:rsid w:val="00283DB3"/>
    <w:rsid w:val="002871C6"/>
    <w:rsid w:val="00287ECF"/>
    <w:rsid w:val="00290217"/>
    <w:rsid w:val="0029123D"/>
    <w:rsid w:val="002918C0"/>
    <w:rsid w:val="0029255D"/>
    <w:rsid w:val="002934FE"/>
    <w:rsid w:val="00293ABA"/>
    <w:rsid w:val="00294500"/>
    <w:rsid w:val="00297005"/>
    <w:rsid w:val="00297EC4"/>
    <w:rsid w:val="002A0256"/>
    <w:rsid w:val="002A0495"/>
    <w:rsid w:val="002A30B5"/>
    <w:rsid w:val="002A3E07"/>
    <w:rsid w:val="002A669F"/>
    <w:rsid w:val="002A66B6"/>
    <w:rsid w:val="002A7101"/>
    <w:rsid w:val="002B051A"/>
    <w:rsid w:val="002B13C0"/>
    <w:rsid w:val="002B179C"/>
    <w:rsid w:val="002B4B82"/>
    <w:rsid w:val="002C19D8"/>
    <w:rsid w:val="002C4423"/>
    <w:rsid w:val="002C4B38"/>
    <w:rsid w:val="002C50BC"/>
    <w:rsid w:val="002C5E4C"/>
    <w:rsid w:val="002C6065"/>
    <w:rsid w:val="002C7AE9"/>
    <w:rsid w:val="002D0315"/>
    <w:rsid w:val="002D07BB"/>
    <w:rsid w:val="002D357C"/>
    <w:rsid w:val="002D35E3"/>
    <w:rsid w:val="002D61B6"/>
    <w:rsid w:val="002D6CE0"/>
    <w:rsid w:val="002E2FD2"/>
    <w:rsid w:val="002F1617"/>
    <w:rsid w:val="002F6225"/>
    <w:rsid w:val="002F7379"/>
    <w:rsid w:val="00300F06"/>
    <w:rsid w:val="00305C79"/>
    <w:rsid w:val="00316154"/>
    <w:rsid w:val="00321B5C"/>
    <w:rsid w:val="00324358"/>
    <w:rsid w:val="00325AF6"/>
    <w:rsid w:val="003269A9"/>
    <w:rsid w:val="003269D6"/>
    <w:rsid w:val="00330BEC"/>
    <w:rsid w:val="00333686"/>
    <w:rsid w:val="003338E0"/>
    <w:rsid w:val="0033390E"/>
    <w:rsid w:val="0033530A"/>
    <w:rsid w:val="00337517"/>
    <w:rsid w:val="00342FB9"/>
    <w:rsid w:val="00345074"/>
    <w:rsid w:val="00346C46"/>
    <w:rsid w:val="0035174B"/>
    <w:rsid w:val="00351885"/>
    <w:rsid w:val="00352A04"/>
    <w:rsid w:val="00353695"/>
    <w:rsid w:val="00356963"/>
    <w:rsid w:val="0035775E"/>
    <w:rsid w:val="00361413"/>
    <w:rsid w:val="00367017"/>
    <w:rsid w:val="00374057"/>
    <w:rsid w:val="00374817"/>
    <w:rsid w:val="003803B7"/>
    <w:rsid w:val="0038238D"/>
    <w:rsid w:val="00383443"/>
    <w:rsid w:val="003845EE"/>
    <w:rsid w:val="00384716"/>
    <w:rsid w:val="00386084"/>
    <w:rsid w:val="003870A5"/>
    <w:rsid w:val="003876DE"/>
    <w:rsid w:val="00390754"/>
    <w:rsid w:val="00391B73"/>
    <w:rsid w:val="00392E08"/>
    <w:rsid w:val="00392F92"/>
    <w:rsid w:val="0039430A"/>
    <w:rsid w:val="00394E2B"/>
    <w:rsid w:val="00394E61"/>
    <w:rsid w:val="003A0876"/>
    <w:rsid w:val="003A2BE6"/>
    <w:rsid w:val="003B1A76"/>
    <w:rsid w:val="003B2159"/>
    <w:rsid w:val="003B2751"/>
    <w:rsid w:val="003B6376"/>
    <w:rsid w:val="003C00F2"/>
    <w:rsid w:val="003C1634"/>
    <w:rsid w:val="003C20C3"/>
    <w:rsid w:val="003C4908"/>
    <w:rsid w:val="003C4CD8"/>
    <w:rsid w:val="003C6997"/>
    <w:rsid w:val="003C7953"/>
    <w:rsid w:val="003D0474"/>
    <w:rsid w:val="003D08D9"/>
    <w:rsid w:val="003D1BBE"/>
    <w:rsid w:val="003D24AB"/>
    <w:rsid w:val="003D3161"/>
    <w:rsid w:val="003D655A"/>
    <w:rsid w:val="003D6BF7"/>
    <w:rsid w:val="003E004C"/>
    <w:rsid w:val="003E28A8"/>
    <w:rsid w:val="003E3820"/>
    <w:rsid w:val="003E5D75"/>
    <w:rsid w:val="003E67AE"/>
    <w:rsid w:val="003F2474"/>
    <w:rsid w:val="003F2B3B"/>
    <w:rsid w:val="00402279"/>
    <w:rsid w:val="004038EA"/>
    <w:rsid w:val="004043DD"/>
    <w:rsid w:val="00405A32"/>
    <w:rsid w:val="004115DC"/>
    <w:rsid w:val="004128CD"/>
    <w:rsid w:val="00412E3C"/>
    <w:rsid w:val="004134DB"/>
    <w:rsid w:val="00414C45"/>
    <w:rsid w:val="00415661"/>
    <w:rsid w:val="004161F0"/>
    <w:rsid w:val="00421B5C"/>
    <w:rsid w:val="00421EBA"/>
    <w:rsid w:val="00422A16"/>
    <w:rsid w:val="004270D0"/>
    <w:rsid w:val="00430F24"/>
    <w:rsid w:val="00434444"/>
    <w:rsid w:val="00434531"/>
    <w:rsid w:val="004345A0"/>
    <w:rsid w:val="004349AC"/>
    <w:rsid w:val="004353E0"/>
    <w:rsid w:val="00436741"/>
    <w:rsid w:val="00436DDE"/>
    <w:rsid w:val="00442012"/>
    <w:rsid w:val="0044403C"/>
    <w:rsid w:val="00451355"/>
    <w:rsid w:val="004528E8"/>
    <w:rsid w:val="004541F8"/>
    <w:rsid w:val="00454FA1"/>
    <w:rsid w:val="00455951"/>
    <w:rsid w:val="00455A53"/>
    <w:rsid w:val="00455CD1"/>
    <w:rsid w:val="00456302"/>
    <w:rsid w:val="00456638"/>
    <w:rsid w:val="0045711F"/>
    <w:rsid w:val="004611FD"/>
    <w:rsid w:val="00462B8E"/>
    <w:rsid w:val="0046317B"/>
    <w:rsid w:val="004644D3"/>
    <w:rsid w:val="00465174"/>
    <w:rsid w:val="004659AD"/>
    <w:rsid w:val="00466500"/>
    <w:rsid w:val="00466BAD"/>
    <w:rsid w:val="00466F4F"/>
    <w:rsid w:val="004675F3"/>
    <w:rsid w:val="00474348"/>
    <w:rsid w:val="00476059"/>
    <w:rsid w:val="00477AD4"/>
    <w:rsid w:val="0048254D"/>
    <w:rsid w:val="004832E9"/>
    <w:rsid w:val="00486D24"/>
    <w:rsid w:val="00490611"/>
    <w:rsid w:val="004909E7"/>
    <w:rsid w:val="00492A06"/>
    <w:rsid w:val="004936F8"/>
    <w:rsid w:val="00494560"/>
    <w:rsid w:val="00496104"/>
    <w:rsid w:val="004969CC"/>
    <w:rsid w:val="004A201F"/>
    <w:rsid w:val="004A2C2A"/>
    <w:rsid w:val="004A3D6E"/>
    <w:rsid w:val="004A5982"/>
    <w:rsid w:val="004A6778"/>
    <w:rsid w:val="004A7953"/>
    <w:rsid w:val="004B023C"/>
    <w:rsid w:val="004B133C"/>
    <w:rsid w:val="004B20BA"/>
    <w:rsid w:val="004B37DE"/>
    <w:rsid w:val="004B3F5D"/>
    <w:rsid w:val="004B731E"/>
    <w:rsid w:val="004C0980"/>
    <w:rsid w:val="004C3A28"/>
    <w:rsid w:val="004C61F5"/>
    <w:rsid w:val="004D02DF"/>
    <w:rsid w:val="004D04BA"/>
    <w:rsid w:val="004D2D73"/>
    <w:rsid w:val="004E3AF3"/>
    <w:rsid w:val="004F3F5C"/>
    <w:rsid w:val="004F5A15"/>
    <w:rsid w:val="004F62EB"/>
    <w:rsid w:val="004F7DFC"/>
    <w:rsid w:val="005002C6"/>
    <w:rsid w:val="00500AEA"/>
    <w:rsid w:val="00501CCC"/>
    <w:rsid w:val="0050205E"/>
    <w:rsid w:val="00505073"/>
    <w:rsid w:val="0050633C"/>
    <w:rsid w:val="00513439"/>
    <w:rsid w:val="0051632C"/>
    <w:rsid w:val="00516BE9"/>
    <w:rsid w:val="00517815"/>
    <w:rsid w:val="00517E65"/>
    <w:rsid w:val="00520201"/>
    <w:rsid w:val="00520407"/>
    <w:rsid w:val="00520B38"/>
    <w:rsid w:val="005210BD"/>
    <w:rsid w:val="00523F40"/>
    <w:rsid w:val="00524B99"/>
    <w:rsid w:val="00526941"/>
    <w:rsid w:val="00526C31"/>
    <w:rsid w:val="00526FCE"/>
    <w:rsid w:val="00527147"/>
    <w:rsid w:val="00527289"/>
    <w:rsid w:val="0052733B"/>
    <w:rsid w:val="00535315"/>
    <w:rsid w:val="00537B41"/>
    <w:rsid w:val="0054065E"/>
    <w:rsid w:val="00541DF6"/>
    <w:rsid w:val="00542E13"/>
    <w:rsid w:val="00543CA6"/>
    <w:rsid w:val="00544B8C"/>
    <w:rsid w:val="005454A4"/>
    <w:rsid w:val="0054763A"/>
    <w:rsid w:val="00551EB2"/>
    <w:rsid w:val="00553578"/>
    <w:rsid w:val="0055443F"/>
    <w:rsid w:val="00554B91"/>
    <w:rsid w:val="00555AC3"/>
    <w:rsid w:val="0055736B"/>
    <w:rsid w:val="00560E9A"/>
    <w:rsid w:val="00561033"/>
    <w:rsid w:val="00562E46"/>
    <w:rsid w:val="00563BD5"/>
    <w:rsid w:val="00564CC0"/>
    <w:rsid w:val="00566B32"/>
    <w:rsid w:val="00570B58"/>
    <w:rsid w:val="0057180F"/>
    <w:rsid w:val="005721E9"/>
    <w:rsid w:val="005723F4"/>
    <w:rsid w:val="005748B2"/>
    <w:rsid w:val="00577A78"/>
    <w:rsid w:val="00580131"/>
    <w:rsid w:val="00581076"/>
    <w:rsid w:val="00583358"/>
    <w:rsid w:val="00585349"/>
    <w:rsid w:val="00585A1B"/>
    <w:rsid w:val="00586C15"/>
    <w:rsid w:val="00590569"/>
    <w:rsid w:val="00592F19"/>
    <w:rsid w:val="00593E19"/>
    <w:rsid w:val="0059731B"/>
    <w:rsid w:val="005A2C10"/>
    <w:rsid w:val="005A4EB9"/>
    <w:rsid w:val="005A4F7F"/>
    <w:rsid w:val="005A6929"/>
    <w:rsid w:val="005A7254"/>
    <w:rsid w:val="005B0C64"/>
    <w:rsid w:val="005B1EB7"/>
    <w:rsid w:val="005B2FE6"/>
    <w:rsid w:val="005B69F7"/>
    <w:rsid w:val="005B6B6D"/>
    <w:rsid w:val="005C089C"/>
    <w:rsid w:val="005C1724"/>
    <w:rsid w:val="005C2873"/>
    <w:rsid w:val="005C3CA9"/>
    <w:rsid w:val="005D0545"/>
    <w:rsid w:val="005D0D6A"/>
    <w:rsid w:val="005D1087"/>
    <w:rsid w:val="005D14E1"/>
    <w:rsid w:val="005D506E"/>
    <w:rsid w:val="005D7368"/>
    <w:rsid w:val="005D7F48"/>
    <w:rsid w:val="005E16BF"/>
    <w:rsid w:val="005E2233"/>
    <w:rsid w:val="005E28C3"/>
    <w:rsid w:val="005E2935"/>
    <w:rsid w:val="005E3815"/>
    <w:rsid w:val="005E5501"/>
    <w:rsid w:val="005E564D"/>
    <w:rsid w:val="005E5AE1"/>
    <w:rsid w:val="005E6272"/>
    <w:rsid w:val="005F06E1"/>
    <w:rsid w:val="005F15C2"/>
    <w:rsid w:val="005F1A69"/>
    <w:rsid w:val="005F2718"/>
    <w:rsid w:val="005F32C7"/>
    <w:rsid w:val="005F480E"/>
    <w:rsid w:val="005F72D1"/>
    <w:rsid w:val="00602130"/>
    <w:rsid w:val="006025C5"/>
    <w:rsid w:val="00605B69"/>
    <w:rsid w:val="00605F77"/>
    <w:rsid w:val="0060600A"/>
    <w:rsid w:val="006064B2"/>
    <w:rsid w:val="006078DC"/>
    <w:rsid w:val="006110FB"/>
    <w:rsid w:val="00611C0B"/>
    <w:rsid w:val="00612552"/>
    <w:rsid w:val="006128C0"/>
    <w:rsid w:val="006161F0"/>
    <w:rsid w:val="00620B3F"/>
    <w:rsid w:val="00626265"/>
    <w:rsid w:val="006263B5"/>
    <w:rsid w:val="0062735C"/>
    <w:rsid w:val="006302E0"/>
    <w:rsid w:val="006316CC"/>
    <w:rsid w:val="00631B3E"/>
    <w:rsid w:val="00632714"/>
    <w:rsid w:val="00637A3F"/>
    <w:rsid w:val="00643F24"/>
    <w:rsid w:val="00644919"/>
    <w:rsid w:val="006461A3"/>
    <w:rsid w:val="00651CA4"/>
    <w:rsid w:val="00652771"/>
    <w:rsid w:val="00653754"/>
    <w:rsid w:val="006544B1"/>
    <w:rsid w:val="00655772"/>
    <w:rsid w:val="006579D5"/>
    <w:rsid w:val="00660424"/>
    <w:rsid w:val="0066097A"/>
    <w:rsid w:val="006616AB"/>
    <w:rsid w:val="00663205"/>
    <w:rsid w:val="0066376A"/>
    <w:rsid w:val="00663A47"/>
    <w:rsid w:val="00664823"/>
    <w:rsid w:val="00665CB2"/>
    <w:rsid w:val="006669D8"/>
    <w:rsid w:val="00667719"/>
    <w:rsid w:val="00670F18"/>
    <w:rsid w:val="00672476"/>
    <w:rsid w:val="006729D1"/>
    <w:rsid w:val="00674220"/>
    <w:rsid w:val="00675272"/>
    <w:rsid w:val="0067571D"/>
    <w:rsid w:val="006765B2"/>
    <w:rsid w:val="0068444A"/>
    <w:rsid w:val="00685B77"/>
    <w:rsid w:val="00686025"/>
    <w:rsid w:val="0068681D"/>
    <w:rsid w:val="0069070B"/>
    <w:rsid w:val="00695830"/>
    <w:rsid w:val="006A048A"/>
    <w:rsid w:val="006A0B22"/>
    <w:rsid w:val="006A1938"/>
    <w:rsid w:val="006A2474"/>
    <w:rsid w:val="006A33B5"/>
    <w:rsid w:val="006A4440"/>
    <w:rsid w:val="006A4B56"/>
    <w:rsid w:val="006B0716"/>
    <w:rsid w:val="006B1261"/>
    <w:rsid w:val="006B595C"/>
    <w:rsid w:val="006C13B7"/>
    <w:rsid w:val="006C21F2"/>
    <w:rsid w:val="006C3715"/>
    <w:rsid w:val="006C6DC3"/>
    <w:rsid w:val="006D02A8"/>
    <w:rsid w:val="006D126F"/>
    <w:rsid w:val="006D1F32"/>
    <w:rsid w:val="006D1F38"/>
    <w:rsid w:val="006D604F"/>
    <w:rsid w:val="006D7AFF"/>
    <w:rsid w:val="006E0304"/>
    <w:rsid w:val="006E0BD4"/>
    <w:rsid w:val="006E1499"/>
    <w:rsid w:val="006E1627"/>
    <w:rsid w:val="006E3503"/>
    <w:rsid w:val="006E55DA"/>
    <w:rsid w:val="006F014A"/>
    <w:rsid w:val="006F2FFE"/>
    <w:rsid w:val="006F3B91"/>
    <w:rsid w:val="006F4E9F"/>
    <w:rsid w:val="006F6D16"/>
    <w:rsid w:val="007009C7"/>
    <w:rsid w:val="00700F96"/>
    <w:rsid w:val="007022CB"/>
    <w:rsid w:val="00702E99"/>
    <w:rsid w:val="0070397A"/>
    <w:rsid w:val="00705648"/>
    <w:rsid w:val="00710678"/>
    <w:rsid w:val="00710F07"/>
    <w:rsid w:val="007116ED"/>
    <w:rsid w:val="00712A1D"/>
    <w:rsid w:val="007140F5"/>
    <w:rsid w:val="00716FE3"/>
    <w:rsid w:val="007206CD"/>
    <w:rsid w:val="00720FB4"/>
    <w:rsid w:val="0072365D"/>
    <w:rsid w:val="00724DE1"/>
    <w:rsid w:val="0072641C"/>
    <w:rsid w:val="00742075"/>
    <w:rsid w:val="00742323"/>
    <w:rsid w:val="00742E81"/>
    <w:rsid w:val="0074383C"/>
    <w:rsid w:val="00744EBF"/>
    <w:rsid w:val="00746374"/>
    <w:rsid w:val="00751184"/>
    <w:rsid w:val="00752871"/>
    <w:rsid w:val="00753542"/>
    <w:rsid w:val="00754CA5"/>
    <w:rsid w:val="00756123"/>
    <w:rsid w:val="00756AFE"/>
    <w:rsid w:val="00760B6A"/>
    <w:rsid w:val="007613F8"/>
    <w:rsid w:val="00761B3A"/>
    <w:rsid w:val="00763FB6"/>
    <w:rsid w:val="0076514B"/>
    <w:rsid w:val="0076710E"/>
    <w:rsid w:val="00767A00"/>
    <w:rsid w:val="00770F13"/>
    <w:rsid w:val="00772B2F"/>
    <w:rsid w:val="007864E2"/>
    <w:rsid w:val="00787ADF"/>
    <w:rsid w:val="00791B49"/>
    <w:rsid w:val="00792559"/>
    <w:rsid w:val="00795A90"/>
    <w:rsid w:val="007962DD"/>
    <w:rsid w:val="007A0443"/>
    <w:rsid w:val="007A0EBC"/>
    <w:rsid w:val="007A1183"/>
    <w:rsid w:val="007A1AB5"/>
    <w:rsid w:val="007A24ED"/>
    <w:rsid w:val="007A7FCB"/>
    <w:rsid w:val="007B0673"/>
    <w:rsid w:val="007B1128"/>
    <w:rsid w:val="007B37CF"/>
    <w:rsid w:val="007B396E"/>
    <w:rsid w:val="007B3B17"/>
    <w:rsid w:val="007B43EC"/>
    <w:rsid w:val="007B457C"/>
    <w:rsid w:val="007B6DB2"/>
    <w:rsid w:val="007C170A"/>
    <w:rsid w:val="007C2000"/>
    <w:rsid w:val="007C2B1A"/>
    <w:rsid w:val="007C2C7E"/>
    <w:rsid w:val="007C396B"/>
    <w:rsid w:val="007C50D2"/>
    <w:rsid w:val="007C7144"/>
    <w:rsid w:val="007D14E2"/>
    <w:rsid w:val="007D28CD"/>
    <w:rsid w:val="007D305E"/>
    <w:rsid w:val="007D42BA"/>
    <w:rsid w:val="007D4891"/>
    <w:rsid w:val="007D686E"/>
    <w:rsid w:val="007D7EA6"/>
    <w:rsid w:val="007E09F8"/>
    <w:rsid w:val="007E7BB0"/>
    <w:rsid w:val="007F00D4"/>
    <w:rsid w:val="007F0382"/>
    <w:rsid w:val="007F3178"/>
    <w:rsid w:val="007F31C5"/>
    <w:rsid w:val="007F3876"/>
    <w:rsid w:val="007F38DB"/>
    <w:rsid w:val="007F520A"/>
    <w:rsid w:val="007F53DA"/>
    <w:rsid w:val="007F6497"/>
    <w:rsid w:val="007F6EEB"/>
    <w:rsid w:val="00800293"/>
    <w:rsid w:val="00804998"/>
    <w:rsid w:val="00807214"/>
    <w:rsid w:val="0081148E"/>
    <w:rsid w:val="008146C6"/>
    <w:rsid w:val="008147A2"/>
    <w:rsid w:val="00815798"/>
    <w:rsid w:val="008158CF"/>
    <w:rsid w:val="00816689"/>
    <w:rsid w:val="008211E8"/>
    <w:rsid w:val="00823387"/>
    <w:rsid w:val="008245A4"/>
    <w:rsid w:val="00824F3A"/>
    <w:rsid w:val="00827755"/>
    <w:rsid w:val="00832B3C"/>
    <w:rsid w:val="0084366B"/>
    <w:rsid w:val="0084390B"/>
    <w:rsid w:val="00844769"/>
    <w:rsid w:val="00844930"/>
    <w:rsid w:val="00852D58"/>
    <w:rsid w:val="0085308B"/>
    <w:rsid w:val="00853BA5"/>
    <w:rsid w:val="00856C49"/>
    <w:rsid w:val="00861463"/>
    <w:rsid w:val="00862846"/>
    <w:rsid w:val="008646DA"/>
    <w:rsid w:val="0086474A"/>
    <w:rsid w:val="00867E75"/>
    <w:rsid w:val="0087081B"/>
    <w:rsid w:val="00870AD1"/>
    <w:rsid w:val="00871084"/>
    <w:rsid w:val="00874A6D"/>
    <w:rsid w:val="00874CC0"/>
    <w:rsid w:val="00875C79"/>
    <w:rsid w:val="00876363"/>
    <w:rsid w:val="0087704C"/>
    <w:rsid w:val="00877BCE"/>
    <w:rsid w:val="00880230"/>
    <w:rsid w:val="00886D0E"/>
    <w:rsid w:val="00886DAC"/>
    <w:rsid w:val="00886EE4"/>
    <w:rsid w:val="00891B08"/>
    <w:rsid w:val="00892B66"/>
    <w:rsid w:val="008938C0"/>
    <w:rsid w:val="00895043"/>
    <w:rsid w:val="0089680C"/>
    <w:rsid w:val="008969EC"/>
    <w:rsid w:val="00896B24"/>
    <w:rsid w:val="008A1198"/>
    <w:rsid w:val="008A2A75"/>
    <w:rsid w:val="008A3FEB"/>
    <w:rsid w:val="008A63F9"/>
    <w:rsid w:val="008A71B5"/>
    <w:rsid w:val="008A76A5"/>
    <w:rsid w:val="008B0367"/>
    <w:rsid w:val="008B3137"/>
    <w:rsid w:val="008B34BF"/>
    <w:rsid w:val="008B4840"/>
    <w:rsid w:val="008B6D0A"/>
    <w:rsid w:val="008B776D"/>
    <w:rsid w:val="008C00B2"/>
    <w:rsid w:val="008C068E"/>
    <w:rsid w:val="008C0BD3"/>
    <w:rsid w:val="008C13D6"/>
    <w:rsid w:val="008C4341"/>
    <w:rsid w:val="008C58FB"/>
    <w:rsid w:val="008C6CD3"/>
    <w:rsid w:val="008D157F"/>
    <w:rsid w:val="008D1E64"/>
    <w:rsid w:val="008D6A33"/>
    <w:rsid w:val="008D7548"/>
    <w:rsid w:val="008E006B"/>
    <w:rsid w:val="008E14CC"/>
    <w:rsid w:val="008E20D9"/>
    <w:rsid w:val="008E3D19"/>
    <w:rsid w:val="008E5879"/>
    <w:rsid w:val="008E5998"/>
    <w:rsid w:val="008E59A5"/>
    <w:rsid w:val="008F1392"/>
    <w:rsid w:val="008F28BE"/>
    <w:rsid w:val="008F30FC"/>
    <w:rsid w:val="008F3151"/>
    <w:rsid w:val="008F6517"/>
    <w:rsid w:val="008F7638"/>
    <w:rsid w:val="00900B84"/>
    <w:rsid w:val="0090171A"/>
    <w:rsid w:val="009019D4"/>
    <w:rsid w:val="00902932"/>
    <w:rsid w:val="00903947"/>
    <w:rsid w:val="009048D8"/>
    <w:rsid w:val="00907074"/>
    <w:rsid w:val="00912EDB"/>
    <w:rsid w:val="00913D25"/>
    <w:rsid w:val="0091435F"/>
    <w:rsid w:val="00916B1E"/>
    <w:rsid w:val="009215BD"/>
    <w:rsid w:val="00921BCE"/>
    <w:rsid w:val="009234CD"/>
    <w:rsid w:val="00923C24"/>
    <w:rsid w:val="00923D8A"/>
    <w:rsid w:val="00924362"/>
    <w:rsid w:val="00924D00"/>
    <w:rsid w:val="00924F72"/>
    <w:rsid w:val="00927814"/>
    <w:rsid w:val="00930D26"/>
    <w:rsid w:val="009321A9"/>
    <w:rsid w:val="0093422F"/>
    <w:rsid w:val="00936AB8"/>
    <w:rsid w:val="00937510"/>
    <w:rsid w:val="00941480"/>
    <w:rsid w:val="00941640"/>
    <w:rsid w:val="00941704"/>
    <w:rsid w:val="00943DE0"/>
    <w:rsid w:val="00945B70"/>
    <w:rsid w:val="00946C0B"/>
    <w:rsid w:val="009476AE"/>
    <w:rsid w:val="00950B82"/>
    <w:rsid w:val="009536C8"/>
    <w:rsid w:val="00954984"/>
    <w:rsid w:val="0095546E"/>
    <w:rsid w:val="00955A13"/>
    <w:rsid w:val="00961D11"/>
    <w:rsid w:val="00963AA8"/>
    <w:rsid w:val="0096453D"/>
    <w:rsid w:val="00965601"/>
    <w:rsid w:val="009667D0"/>
    <w:rsid w:val="00966860"/>
    <w:rsid w:val="009669DF"/>
    <w:rsid w:val="009673A8"/>
    <w:rsid w:val="0097182D"/>
    <w:rsid w:val="00973DB4"/>
    <w:rsid w:val="00974248"/>
    <w:rsid w:val="00977071"/>
    <w:rsid w:val="0097725A"/>
    <w:rsid w:val="00977C78"/>
    <w:rsid w:val="00977D87"/>
    <w:rsid w:val="00984E3C"/>
    <w:rsid w:val="00985071"/>
    <w:rsid w:val="00996381"/>
    <w:rsid w:val="00997B4C"/>
    <w:rsid w:val="009A0D5F"/>
    <w:rsid w:val="009A121E"/>
    <w:rsid w:val="009A3707"/>
    <w:rsid w:val="009A4099"/>
    <w:rsid w:val="009A65B0"/>
    <w:rsid w:val="009A6841"/>
    <w:rsid w:val="009B36B7"/>
    <w:rsid w:val="009B3AD7"/>
    <w:rsid w:val="009B3B62"/>
    <w:rsid w:val="009B626C"/>
    <w:rsid w:val="009B64FE"/>
    <w:rsid w:val="009C112C"/>
    <w:rsid w:val="009C1181"/>
    <w:rsid w:val="009C59CB"/>
    <w:rsid w:val="009C66F7"/>
    <w:rsid w:val="009D05D2"/>
    <w:rsid w:val="009D31EC"/>
    <w:rsid w:val="009D3776"/>
    <w:rsid w:val="009D489D"/>
    <w:rsid w:val="009D5572"/>
    <w:rsid w:val="009D55D5"/>
    <w:rsid w:val="009E132D"/>
    <w:rsid w:val="009E23B9"/>
    <w:rsid w:val="009E24B9"/>
    <w:rsid w:val="009E2F88"/>
    <w:rsid w:val="009E4C8E"/>
    <w:rsid w:val="009E560C"/>
    <w:rsid w:val="009E5725"/>
    <w:rsid w:val="009E6A12"/>
    <w:rsid w:val="009E708C"/>
    <w:rsid w:val="009E7879"/>
    <w:rsid w:val="009F1AB7"/>
    <w:rsid w:val="009F378A"/>
    <w:rsid w:val="009F50FD"/>
    <w:rsid w:val="009F7414"/>
    <w:rsid w:val="00A0235E"/>
    <w:rsid w:val="00A03779"/>
    <w:rsid w:val="00A04442"/>
    <w:rsid w:val="00A062EB"/>
    <w:rsid w:val="00A10360"/>
    <w:rsid w:val="00A11975"/>
    <w:rsid w:val="00A12F20"/>
    <w:rsid w:val="00A139CF"/>
    <w:rsid w:val="00A14CF8"/>
    <w:rsid w:val="00A15828"/>
    <w:rsid w:val="00A161BD"/>
    <w:rsid w:val="00A23196"/>
    <w:rsid w:val="00A3134C"/>
    <w:rsid w:val="00A324C7"/>
    <w:rsid w:val="00A330E5"/>
    <w:rsid w:val="00A3663B"/>
    <w:rsid w:val="00A402DB"/>
    <w:rsid w:val="00A40EA6"/>
    <w:rsid w:val="00A413E1"/>
    <w:rsid w:val="00A4240B"/>
    <w:rsid w:val="00A43238"/>
    <w:rsid w:val="00A43EB6"/>
    <w:rsid w:val="00A47DD9"/>
    <w:rsid w:val="00A47E02"/>
    <w:rsid w:val="00A500F2"/>
    <w:rsid w:val="00A502E5"/>
    <w:rsid w:val="00A5161D"/>
    <w:rsid w:val="00A51DB2"/>
    <w:rsid w:val="00A52243"/>
    <w:rsid w:val="00A530C1"/>
    <w:rsid w:val="00A53DFB"/>
    <w:rsid w:val="00A54A35"/>
    <w:rsid w:val="00A554CE"/>
    <w:rsid w:val="00A5698E"/>
    <w:rsid w:val="00A57C61"/>
    <w:rsid w:val="00A60368"/>
    <w:rsid w:val="00A61C21"/>
    <w:rsid w:val="00A62923"/>
    <w:rsid w:val="00A7430E"/>
    <w:rsid w:val="00A74ABC"/>
    <w:rsid w:val="00A838D8"/>
    <w:rsid w:val="00A83ED2"/>
    <w:rsid w:val="00A906BC"/>
    <w:rsid w:val="00A91748"/>
    <w:rsid w:val="00A923DF"/>
    <w:rsid w:val="00A93C17"/>
    <w:rsid w:val="00A95963"/>
    <w:rsid w:val="00AA0E6D"/>
    <w:rsid w:val="00AA4044"/>
    <w:rsid w:val="00AA4B7B"/>
    <w:rsid w:val="00AB0D1C"/>
    <w:rsid w:val="00AB11C3"/>
    <w:rsid w:val="00AB4BE3"/>
    <w:rsid w:val="00AB57CD"/>
    <w:rsid w:val="00AB5D94"/>
    <w:rsid w:val="00AB6396"/>
    <w:rsid w:val="00AB7E7A"/>
    <w:rsid w:val="00AC0D9A"/>
    <w:rsid w:val="00AC3C85"/>
    <w:rsid w:val="00AC3D6E"/>
    <w:rsid w:val="00AC3E0C"/>
    <w:rsid w:val="00AC5C5E"/>
    <w:rsid w:val="00AC5EAC"/>
    <w:rsid w:val="00AC6EFE"/>
    <w:rsid w:val="00AC7212"/>
    <w:rsid w:val="00AC74D5"/>
    <w:rsid w:val="00AD00C4"/>
    <w:rsid w:val="00AD4F6B"/>
    <w:rsid w:val="00AD64C0"/>
    <w:rsid w:val="00AE003D"/>
    <w:rsid w:val="00AE0130"/>
    <w:rsid w:val="00AE262F"/>
    <w:rsid w:val="00AE2EC3"/>
    <w:rsid w:val="00AE4FF0"/>
    <w:rsid w:val="00AE67AE"/>
    <w:rsid w:val="00AF2029"/>
    <w:rsid w:val="00AF2618"/>
    <w:rsid w:val="00AF2813"/>
    <w:rsid w:val="00AF4188"/>
    <w:rsid w:val="00AF7B4E"/>
    <w:rsid w:val="00AF7C5E"/>
    <w:rsid w:val="00B018E5"/>
    <w:rsid w:val="00B025E7"/>
    <w:rsid w:val="00B02D2B"/>
    <w:rsid w:val="00B05035"/>
    <w:rsid w:val="00B05C7D"/>
    <w:rsid w:val="00B06456"/>
    <w:rsid w:val="00B06503"/>
    <w:rsid w:val="00B103F8"/>
    <w:rsid w:val="00B105F3"/>
    <w:rsid w:val="00B1173C"/>
    <w:rsid w:val="00B133F9"/>
    <w:rsid w:val="00B16332"/>
    <w:rsid w:val="00B20121"/>
    <w:rsid w:val="00B20A7F"/>
    <w:rsid w:val="00B22544"/>
    <w:rsid w:val="00B2497D"/>
    <w:rsid w:val="00B254A2"/>
    <w:rsid w:val="00B265DD"/>
    <w:rsid w:val="00B2690D"/>
    <w:rsid w:val="00B323A9"/>
    <w:rsid w:val="00B34976"/>
    <w:rsid w:val="00B35442"/>
    <w:rsid w:val="00B36FA7"/>
    <w:rsid w:val="00B40569"/>
    <w:rsid w:val="00B42052"/>
    <w:rsid w:val="00B436CC"/>
    <w:rsid w:val="00B43ACC"/>
    <w:rsid w:val="00B44532"/>
    <w:rsid w:val="00B500DF"/>
    <w:rsid w:val="00B5107E"/>
    <w:rsid w:val="00B51BE4"/>
    <w:rsid w:val="00B54426"/>
    <w:rsid w:val="00B551E9"/>
    <w:rsid w:val="00B57B18"/>
    <w:rsid w:val="00B602B5"/>
    <w:rsid w:val="00B610C3"/>
    <w:rsid w:val="00B65237"/>
    <w:rsid w:val="00B65692"/>
    <w:rsid w:val="00B67859"/>
    <w:rsid w:val="00B71E71"/>
    <w:rsid w:val="00B72404"/>
    <w:rsid w:val="00B72E68"/>
    <w:rsid w:val="00B73A6D"/>
    <w:rsid w:val="00B745A3"/>
    <w:rsid w:val="00B77578"/>
    <w:rsid w:val="00B8033E"/>
    <w:rsid w:val="00B80909"/>
    <w:rsid w:val="00B83704"/>
    <w:rsid w:val="00B84DCC"/>
    <w:rsid w:val="00B870B0"/>
    <w:rsid w:val="00B908B8"/>
    <w:rsid w:val="00B91AD7"/>
    <w:rsid w:val="00B932AC"/>
    <w:rsid w:val="00B933FF"/>
    <w:rsid w:val="00B96169"/>
    <w:rsid w:val="00B970B1"/>
    <w:rsid w:val="00BA0124"/>
    <w:rsid w:val="00BA0D2C"/>
    <w:rsid w:val="00BA4A6F"/>
    <w:rsid w:val="00BA5F95"/>
    <w:rsid w:val="00BB17D3"/>
    <w:rsid w:val="00BB1D11"/>
    <w:rsid w:val="00BB36BC"/>
    <w:rsid w:val="00BB7635"/>
    <w:rsid w:val="00BB770A"/>
    <w:rsid w:val="00BC0DDB"/>
    <w:rsid w:val="00BC1CBC"/>
    <w:rsid w:val="00BC41D0"/>
    <w:rsid w:val="00BC652D"/>
    <w:rsid w:val="00BC7F8C"/>
    <w:rsid w:val="00BD0C13"/>
    <w:rsid w:val="00BD17FA"/>
    <w:rsid w:val="00BD3985"/>
    <w:rsid w:val="00BD429E"/>
    <w:rsid w:val="00BD62C3"/>
    <w:rsid w:val="00BD6687"/>
    <w:rsid w:val="00BD7DC4"/>
    <w:rsid w:val="00BE0F69"/>
    <w:rsid w:val="00BF3468"/>
    <w:rsid w:val="00C004A3"/>
    <w:rsid w:val="00C02749"/>
    <w:rsid w:val="00C04121"/>
    <w:rsid w:val="00C0589A"/>
    <w:rsid w:val="00C065A3"/>
    <w:rsid w:val="00C079DF"/>
    <w:rsid w:val="00C10BD2"/>
    <w:rsid w:val="00C13ED6"/>
    <w:rsid w:val="00C15C27"/>
    <w:rsid w:val="00C16AB5"/>
    <w:rsid w:val="00C17CC7"/>
    <w:rsid w:val="00C2055A"/>
    <w:rsid w:val="00C2413A"/>
    <w:rsid w:val="00C243DC"/>
    <w:rsid w:val="00C24853"/>
    <w:rsid w:val="00C24BAB"/>
    <w:rsid w:val="00C33BAB"/>
    <w:rsid w:val="00C33FD5"/>
    <w:rsid w:val="00C36CFE"/>
    <w:rsid w:val="00C36FDE"/>
    <w:rsid w:val="00C409F7"/>
    <w:rsid w:val="00C43A93"/>
    <w:rsid w:val="00C4513F"/>
    <w:rsid w:val="00C46123"/>
    <w:rsid w:val="00C472E6"/>
    <w:rsid w:val="00C4774A"/>
    <w:rsid w:val="00C51BAE"/>
    <w:rsid w:val="00C533ED"/>
    <w:rsid w:val="00C53431"/>
    <w:rsid w:val="00C5656B"/>
    <w:rsid w:val="00C56BE0"/>
    <w:rsid w:val="00C57CCC"/>
    <w:rsid w:val="00C605E8"/>
    <w:rsid w:val="00C62466"/>
    <w:rsid w:val="00C64C8E"/>
    <w:rsid w:val="00C672C3"/>
    <w:rsid w:val="00C6752E"/>
    <w:rsid w:val="00C675D4"/>
    <w:rsid w:val="00C73D00"/>
    <w:rsid w:val="00C7788D"/>
    <w:rsid w:val="00C8096F"/>
    <w:rsid w:val="00C809DB"/>
    <w:rsid w:val="00C80E53"/>
    <w:rsid w:val="00C82A85"/>
    <w:rsid w:val="00C83BBC"/>
    <w:rsid w:val="00C84B11"/>
    <w:rsid w:val="00C87205"/>
    <w:rsid w:val="00C90000"/>
    <w:rsid w:val="00C902A7"/>
    <w:rsid w:val="00C90C5B"/>
    <w:rsid w:val="00C93EB2"/>
    <w:rsid w:val="00C960D0"/>
    <w:rsid w:val="00C962C7"/>
    <w:rsid w:val="00C967FD"/>
    <w:rsid w:val="00C97ED3"/>
    <w:rsid w:val="00CA0DA5"/>
    <w:rsid w:val="00CA18E0"/>
    <w:rsid w:val="00CA1E36"/>
    <w:rsid w:val="00CA6A5A"/>
    <w:rsid w:val="00CA7346"/>
    <w:rsid w:val="00CB29E1"/>
    <w:rsid w:val="00CB3987"/>
    <w:rsid w:val="00CB3B50"/>
    <w:rsid w:val="00CB4F61"/>
    <w:rsid w:val="00CB5A76"/>
    <w:rsid w:val="00CB6C14"/>
    <w:rsid w:val="00CB7A96"/>
    <w:rsid w:val="00CB7EA6"/>
    <w:rsid w:val="00CC0254"/>
    <w:rsid w:val="00CC0AFD"/>
    <w:rsid w:val="00CC1586"/>
    <w:rsid w:val="00CC21A5"/>
    <w:rsid w:val="00CC415F"/>
    <w:rsid w:val="00CC4889"/>
    <w:rsid w:val="00CC60B2"/>
    <w:rsid w:val="00CD26DB"/>
    <w:rsid w:val="00CD5008"/>
    <w:rsid w:val="00CD66BB"/>
    <w:rsid w:val="00CD683B"/>
    <w:rsid w:val="00CD75FD"/>
    <w:rsid w:val="00CE06D2"/>
    <w:rsid w:val="00CE1E14"/>
    <w:rsid w:val="00CE5A36"/>
    <w:rsid w:val="00CE5CE0"/>
    <w:rsid w:val="00CE5DCF"/>
    <w:rsid w:val="00CE5FE2"/>
    <w:rsid w:val="00CF0582"/>
    <w:rsid w:val="00CF0A64"/>
    <w:rsid w:val="00CF4743"/>
    <w:rsid w:val="00CF64D7"/>
    <w:rsid w:val="00CF76A1"/>
    <w:rsid w:val="00D00DEF"/>
    <w:rsid w:val="00D01326"/>
    <w:rsid w:val="00D028D1"/>
    <w:rsid w:val="00D037A5"/>
    <w:rsid w:val="00D03979"/>
    <w:rsid w:val="00D05A90"/>
    <w:rsid w:val="00D06748"/>
    <w:rsid w:val="00D06853"/>
    <w:rsid w:val="00D10023"/>
    <w:rsid w:val="00D11544"/>
    <w:rsid w:val="00D125A2"/>
    <w:rsid w:val="00D146F4"/>
    <w:rsid w:val="00D14E5C"/>
    <w:rsid w:val="00D16CBF"/>
    <w:rsid w:val="00D16FF7"/>
    <w:rsid w:val="00D17237"/>
    <w:rsid w:val="00D2135A"/>
    <w:rsid w:val="00D259F9"/>
    <w:rsid w:val="00D25EBB"/>
    <w:rsid w:val="00D268B7"/>
    <w:rsid w:val="00D27329"/>
    <w:rsid w:val="00D3002F"/>
    <w:rsid w:val="00D31797"/>
    <w:rsid w:val="00D33D2F"/>
    <w:rsid w:val="00D33DE9"/>
    <w:rsid w:val="00D34DC6"/>
    <w:rsid w:val="00D35227"/>
    <w:rsid w:val="00D35759"/>
    <w:rsid w:val="00D3655D"/>
    <w:rsid w:val="00D43640"/>
    <w:rsid w:val="00D445E3"/>
    <w:rsid w:val="00D46541"/>
    <w:rsid w:val="00D51428"/>
    <w:rsid w:val="00D51E98"/>
    <w:rsid w:val="00D53F68"/>
    <w:rsid w:val="00D561FB"/>
    <w:rsid w:val="00D60A3D"/>
    <w:rsid w:val="00D645EE"/>
    <w:rsid w:val="00D651DA"/>
    <w:rsid w:val="00D656E2"/>
    <w:rsid w:val="00D662CA"/>
    <w:rsid w:val="00D717BB"/>
    <w:rsid w:val="00D72F7A"/>
    <w:rsid w:val="00D7454C"/>
    <w:rsid w:val="00D7542C"/>
    <w:rsid w:val="00D75937"/>
    <w:rsid w:val="00D768B2"/>
    <w:rsid w:val="00D77C2F"/>
    <w:rsid w:val="00D8065B"/>
    <w:rsid w:val="00D80A0C"/>
    <w:rsid w:val="00D8184E"/>
    <w:rsid w:val="00D8186A"/>
    <w:rsid w:val="00D82DFF"/>
    <w:rsid w:val="00D83056"/>
    <w:rsid w:val="00D855B9"/>
    <w:rsid w:val="00D901D8"/>
    <w:rsid w:val="00D914AA"/>
    <w:rsid w:val="00D917A4"/>
    <w:rsid w:val="00D91BFE"/>
    <w:rsid w:val="00D935A7"/>
    <w:rsid w:val="00D94200"/>
    <w:rsid w:val="00DA0CF1"/>
    <w:rsid w:val="00DA1787"/>
    <w:rsid w:val="00DA2C16"/>
    <w:rsid w:val="00DA5A4A"/>
    <w:rsid w:val="00DA62A8"/>
    <w:rsid w:val="00DB1842"/>
    <w:rsid w:val="00DB1AFC"/>
    <w:rsid w:val="00DB2003"/>
    <w:rsid w:val="00DB39F6"/>
    <w:rsid w:val="00DC2998"/>
    <w:rsid w:val="00DC3301"/>
    <w:rsid w:val="00DC35FA"/>
    <w:rsid w:val="00DC4174"/>
    <w:rsid w:val="00DC4C71"/>
    <w:rsid w:val="00DC4DE2"/>
    <w:rsid w:val="00DC4E26"/>
    <w:rsid w:val="00DD224A"/>
    <w:rsid w:val="00DD4094"/>
    <w:rsid w:val="00DD42F9"/>
    <w:rsid w:val="00DD4D88"/>
    <w:rsid w:val="00DD62B3"/>
    <w:rsid w:val="00DE0B7E"/>
    <w:rsid w:val="00DE31E7"/>
    <w:rsid w:val="00DE41C0"/>
    <w:rsid w:val="00DE4CFF"/>
    <w:rsid w:val="00DE69A6"/>
    <w:rsid w:val="00DF034B"/>
    <w:rsid w:val="00DF1820"/>
    <w:rsid w:val="00DF227D"/>
    <w:rsid w:val="00DF2796"/>
    <w:rsid w:val="00E00CF8"/>
    <w:rsid w:val="00E00F41"/>
    <w:rsid w:val="00E0197F"/>
    <w:rsid w:val="00E01A99"/>
    <w:rsid w:val="00E03326"/>
    <w:rsid w:val="00E0332E"/>
    <w:rsid w:val="00E069E0"/>
    <w:rsid w:val="00E1076A"/>
    <w:rsid w:val="00E10B44"/>
    <w:rsid w:val="00E11140"/>
    <w:rsid w:val="00E11CFB"/>
    <w:rsid w:val="00E1442B"/>
    <w:rsid w:val="00E155F7"/>
    <w:rsid w:val="00E16ED3"/>
    <w:rsid w:val="00E17A33"/>
    <w:rsid w:val="00E2180D"/>
    <w:rsid w:val="00E24336"/>
    <w:rsid w:val="00E24843"/>
    <w:rsid w:val="00E2552E"/>
    <w:rsid w:val="00E2583F"/>
    <w:rsid w:val="00E361C2"/>
    <w:rsid w:val="00E40330"/>
    <w:rsid w:val="00E4064C"/>
    <w:rsid w:val="00E45BD1"/>
    <w:rsid w:val="00E4770F"/>
    <w:rsid w:val="00E50B14"/>
    <w:rsid w:val="00E50DCF"/>
    <w:rsid w:val="00E50DE6"/>
    <w:rsid w:val="00E52556"/>
    <w:rsid w:val="00E53252"/>
    <w:rsid w:val="00E53F8B"/>
    <w:rsid w:val="00E556F9"/>
    <w:rsid w:val="00E55B67"/>
    <w:rsid w:val="00E603C6"/>
    <w:rsid w:val="00E60C8B"/>
    <w:rsid w:val="00E62865"/>
    <w:rsid w:val="00E630F5"/>
    <w:rsid w:val="00E649D6"/>
    <w:rsid w:val="00E70D8E"/>
    <w:rsid w:val="00E71184"/>
    <w:rsid w:val="00E73377"/>
    <w:rsid w:val="00E745F3"/>
    <w:rsid w:val="00E7523F"/>
    <w:rsid w:val="00E768B4"/>
    <w:rsid w:val="00E76CCF"/>
    <w:rsid w:val="00E7707E"/>
    <w:rsid w:val="00E8129B"/>
    <w:rsid w:val="00E822D6"/>
    <w:rsid w:val="00E82A3F"/>
    <w:rsid w:val="00E82B28"/>
    <w:rsid w:val="00E8321A"/>
    <w:rsid w:val="00E84216"/>
    <w:rsid w:val="00E8563C"/>
    <w:rsid w:val="00E85998"/>
    <w:rsid w:val="00E85B4B"/>
    <w:rsid w:val="00E8610B"/>
    <w:rsid w:val="00E92109"/>
    <w:rsid w:val="00E94F23"/>
    <w:rsid w:val="00E97467"/>
    <w:rsid w:val="00EA086C"/>
    <w:rsid w:val="00EA0B7A"/>
    <w:rsid w:val="00EA133E"/>
    <w:rsid w:val="00EA1C63"/>
    <w:rsid w:val="00EA598C"/>
    <w:rsid w:val="00EA5A29"/>
    <w:rsid w:val="00EB22A2"/>
    <w:rsid w:val="00EB5E35"/>
    <w:rsid w:val="00EB645A"/>
    <w:rsid w:val="00EB748E"/>
    <w:rsid w:val="00EB7D13"/>
    <w:rsid w:val="00EC5518"/>
    <w:rsid w:val="00ED0825"/>
    <w:rsid w:val="00ED1707"/>
    <w:rsid w:val="00ED2F87"/>
    <w:rsid w:val="00ED3B8F"/>
    <w:rsid w:val="00ED5703"/>
    <w:rsid w:val="00ED70EB"/>
    <w:rsid w:val="00ED77E7"/>
    <w:rsid w:val="00ED7E3C"/>
    <w:rsid w:val="00EE2C55"/>
    <w:rsid w:val="00EE7AA0"/>
    <w:rsid w:val="00EF0DB9"/>
    <w:rsid w:val="00EF162B"/>
    <w:rsid w:val="00EF48AE"/>
    <w:rsid w:val="00F073D0"/>
    <w:rsid w:val="00F13F74"/>
    <w:rsid w:val="00F1464C"/>
    <w:rsid w:val="00F21862"/>
    <w:rsid w:val="00F25F1F"/>
    <w:rsid w:val="00F261FC"/>
    <w:rsid w:val="00F2685E"/>
    <w:rsid w:val="00F32713"/>
    <w:rsid w:val="00F3324C"/>
    <w:rsid w:val="00F336D5"/>
    <w:rsid w:val="00F33FF2"/>
    <w:rsid w:val="00F353B7"/>
    <w:rsid w:val="00F36482"/>
    <w:rsid w:val="00F37160"/>
    <w:rsid w:val="00F37E09"/>
    <w:rsid w:val="00F37E54"/>
    <w:rsid w:val="00F406BB"/>
    <w:rsid w:val="00F41964"/>
    <w:rsid w:val="00F4230F"/>
    <w:rsid w:val="00F4491F"/>
    <w:rsid w:val="00F47DF8"/>
    <w:rsid w:val="00F50AF4"/>
    <w:rsid w:val="00F50DD5"/>
    <w:rsid w:val="00F51A2A"/>
    <w:rsid w:val="00F54B12"/>
    <w:rsid w:val="00F563D4"/>
    <w:rsid w:val="00F607B1"/>
    <w:rsid w:val="00F60991"/>
    <w:rsid w:val="00F617BE"/>
    <w:rsid w:val="00F618B7"/>
    <w:rsid w:val="00F61CF2"/>
    <w:rsid w:val="00F61F55"/>
    <w:rsid w:val="00F63EE2"/>
    <w:rsid w:val="00F64362"/>
    <w:rsid w:val="00F65B16"/>
    <w:rsid w:val="00F6762B"/>
    <w:rsid w:val="00F70E6F"/>
    <w:rsid w:val="00F7378A"/>
    <w:rsid w:val="00F76AA4"/>
    <w:rsid w:val="00F77F0D"/>
    <w:rsid w:val="00F805D8"/>
    <w:rsid w:val="00F85746"/>
    <w:rsid w:val="00F8659D"/>
    <w:rsid w:val="00F87EEA"/>
    <w:rsid w:val="00F94850"/>
    <w:rsid w:val="00F94CD6"/>
    <w:rsid w:val="00FA08E3"/>
    <w:rsid w:val="00FA0BFC"/>
    <w:rsid w:val="00FA23BC"/>
    <w:rsid w:val="00FA3CA2"/>
    <w:rsid w:val="00FA654F"/>
    <w:rsid w:val="00FA785D"/>
    <w:rsid w:val="00FB1DF7"/>
    <w:rsid w:val="00FB22AF"/>
    <w:rsid w:val="00FB27EF"/>
    <w:rsid w:val="00FB4DCC"/>
    <w:rsid w:val="00FB54DA"/>
    <w:rsid w:val="00FB55EF"/>
    <w:rsid w:val="00FC043D"/>
    <w:rsid w:val="00FC04D9"/>
    <w:rsid w:val="00FC0978"/>
    <w:rsid w:val="00FC1248"/>
    <w:rsid w:val="00FC227F"/>
    <w:rsid w:val="00FC30E2"/>
    <w:rsid w:val="00FC3B16"/>
    <w:rsid w:val="00FC4C14"/>
    <w:rsid w:val="00FC599C"/>
    <w:rsid w:val="00FD263F"/>
    <w:rsid w:val="00FD3272"/>
    <w:rsid w:val="00FD6D21"/>
    <w:rsid w:val="00FD6E98"/>
    <w:rsid w:val="00FD75A7"/>
    <w:rsid w:val="00FE0D9E"/>
    <w:rsid w:val="00FE25AB"/>
    <w:rsid w:val="00FE4423"/>
    <w:rsid w:val="00FE4BC3"/>
    <w:rsid w:val="00FE6AD4"/>
    <w:rsid w:val="00FE7D01"/>
    <w:rsid w:val="00FE7DF4"/>
    <w:rsid w:val="00FF001D"/>
    <w:rsid w:val="00FF43A4"/>
    <w:rsid w:val="00FF48D1"/>
    <w:rsid w:val="00FF77BC"/>
    <w:rsid w:val="794EF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722DE"/>
  <w15:chartTrackingRefBased/>
  <w15:docId w15:val="{09FD26EB-CD1F-2C44-AF44-D80AE59D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301"/>
    <w:pPr>
      <w:spacing w:line="360" w:lineRule="auto"/>
      <w:jc w:val="both"/>
    </w:pPr>
    <w:rPr>
      <w:rFonts w:ascii="Arial" w:eastAsia="Times New Roman" w:hAnsi="Arial" w:cs="Times New Roman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CFF"/>
    <w:pPr>
      <w:keepNext/>
      <w:keepLines/>
      <w:spacing w:before="240" w:line="259" w:lineRule="auto"/>
      <w:outlineLvl w:val="0"/>
    </w:pPr>
    <w:rPr>
      <w:rFonts w:eastAsiaTheme="majorEastAsia" w:cstheme="majorBidi"/>
      <w:sz w:val="36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4CFF"/>
    <w:pPr>
      <w:keepNext/>
      <w:keepLines/>
      <w:spacing w:before="40" w:line="259" w:lineRule="auto"/>
      <w:outlineLvl w:val="1"/>
    </w:pPr>
    <w:rPr>
      <w:rFonts w:eastAsiaTheme="majorEastAsia" w:cstheme="majorBidi"/>
      <w:color w:val="2F5496" w:themeColor="accent1" w:themeShade="BF"/>
      <w:sz w:val="32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902A7"/>
    <w:pPr>
      <w:tabs>
        <w:tab w:val="center" w:pos="4513"/>
        <w:tab w:val="right" w:pos="9026"/>
      </w:tabs>
    </w:pPr>
    <w:rPr>
      <w:rFonts w:eastAsiaTheme="minorHAnsi" w:cstheme="minorBidi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902A7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C902A7"/>
  </w:style>
  <w:style w:type="paragraph" w:styleId="NoSpacing">
    <w:name w:val="No Spacing"/>
    <w:link w:val="NoSpacingChar"/>
    <w:uiPriority w:val="1"/>
    <w:qFormat/>
    <w:rsid w:val="00E50DE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50DE6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DE4CFF"/>
    <w:rPr>
      <w:rFonts w:ascii="Arial" w:eastAsiaTheme="majorEastAsia" w:hAnsi="Arial" w:cstheme="majorBidi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4CFF"/>
    <w:rPr>
      <w:rFonts w:ascii="Arial" w:eastAsiaTheme="majorEastAsia" w:hAnsi="Arial" w:cstheme="majorBidi"/>
      <w:color w:val="2F5496" w:themeColor="accent1" w:themeShade="BF"/>
      <w:sz w:val="32"/>
      <w:szCs w:val="26"/>
    </w:rPr>
  </w:style>
  <w:style w:type="character" w:customStyle="1" w:styleId="apple-converted-space">
    <w:name w:val="apple-converted-space"/>
    <w:basedOn w:val="DefaultParagraphFont"/>
    <w:rsid w:val="00F073D0"/>
  </w:style>
  <w:style w:type="character" w:styleId="Hyperlink">
    <w:name w:val="Hyperlink"/>
    <w:basedOn w:val="DefaultParagraphFont"/>
    <w:uiPriority w:val="99"/>
    <w:unhideWhenUsed/>
    <w:rsid w:val="006316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6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3377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82509"/>
    <w:pPr>
      <w:spacing w:before="480" w:line="276" w:lineRule="auto"/>
      <w:jc w:val="left"/>
      <w:outlineLvl w:val="9"/>
    </w:pPr>
    <w:rPr>
      <w:rFonts w:asciiTheme="majorHAnsi" w:hAnsiTheme="majorHAnsi"/>
      <w:b/>
      <w:bCs/>
      <w:color w:val="2F5496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82509"/>
    <w:pPr>
      <w:spacing w:before="120"/>
      <w:jc w:val="left"/>
    </w:pPr>
    <w:rPr>
      <w:rFonts w:asciiTheme="minorHAnsi" w:hAnsiTheme="minorHAnsi" w:cstheme="minorHAnsi"/>
      <w:b/>
      <w:bCs/>
      <w:i/>
      <w:iCs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082509"/>
    <w:pPr>
      <w:spacing w:before="120"/>
      <w:ind w:left="220"/>
      <w:jc w:val="left"/>
    </w:pPr>
    <w:rPr>
      <w:rFonts w:asciiTheme="minorHAnsi" w:hAnsiTheme="minorHAnsi" w:cs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82509"/>
    <w:pPr>
      <w:ind w:left="440"/>
      <w:jc w:val="left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82509"/>
    <w:pPr>
      <w:ind w:left="660"/>
      <w:jc w:val="left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82509"/>
    <w:pPr>
      <w:ind w:left="880"/>
      <w:jc w:val="left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82509"/>
    <w:pPr>
      <w:ind w:left="1100"/>
      <w:jc w:val="left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82509"/>
    <w:pPr>
      <w:ind w:left="1320"/>
      <w:jc w:val="left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82509"/>
    <w:pPr>
      <w:ind w:left="1540"/>
      <w:jc w:val="left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82509"/>
    <w:pPr>
      <w:ind w:left="1760"/>
      <w:jc w:val="left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6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8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6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9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5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4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0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2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1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6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GWnEbMZ0IaA&amp;t=74s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researchgate.net/publication/349324153_Transformational_and_Transactional_Leadership?channel=doi&amp;linkId=602ab5be299bf1cc26cb5728&amp;showFulltext=tru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mjleader.bmj.com/content/5/1/3.info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Transactional theory of leadership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1B8659-63F9-FC4D-BA87-CEEDFE285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11</Pages>
  <Words>3262</Words>
  <Characters>18596</Characters>
  <Application>Microsoft Office Word</Application>
  <DocSecurity>0</DocSecurity>
  <Lines>154</Lines>
  <Paragraphs>43</Paragraphs>
  <ScaleCrop>false</ScaleCrop>
  <Company/>
  <LinksUpToDate>false</LinksUpToDate>
  <CharactersWithSpaces>21815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
Birmingham Learning Centre</dc:title>
  <dc:subject>Module code: BMSW 5101 Developing workplace critical thinking</dc:subject>
  <dc:creator>Dilyana Fileva-Nikolova (Student number: 1920825)</dc:creator>
  <cp:keywords/>
  <dc:description/>
  <cp:lastModifiedBy>Dilyana Fileva-Nikolova (1920825)</cp:lastModifiedBy>
  <cp:revision>1341</cp:revision>
  <dcterms:created xsi:type="dcterms:W3CDTF">2022-03-17T13:11:00Z</dcterms:created>
  <dcterms:modified xsi:type="dcterms:W3CDTF">2022-04-14T22:56:00Z</dcterms:modified>
</cp:coreProperties>
</file>