
<file path=[Content_Types].xml><?xml version="1.0" encoding="utf-8"?>
<Types xmlns="http://schemas.openxmlformats.org/package/2006/content-types">
  <Default Extension="emf" ContentType="image/x-emf"/>
  <Default Extension="pptx" ContentType="application/vnd.openxmlformats-officedocument.presentationml.presentation"/>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B9E6A62" w14:textId="32386F98" w:rsidR="001D6743" w:rsidRPr="001F3842" w:rsidRDefault="001D6743" w:rsidP="001D6743">
      <w:pPr>
        <w:jc w:val="center"/>
        <w:rPr>
          <w:rFonts w:ascii="Times New Roman" w:hAnsi="Times New Roman" w:cs="Times New Roman"/>
          <w:sz w:val="24"/>
          <w:szCs w:val="24"/>
          <w:u w:val="single"/>
        </w:rPr>
      </w:pPr>
      <w:r w:rsidRPr="001F3842">
        <w:rPr>
          <w:rFonts w:ascii="Times New Roman" w:hAnsi="Times New Roman" w:cs="Times New Roman"/>
          <w:sz w:val="24"/>
          <w:szCs w:val="24"/>
          <w:u w:val="single"/>
        </w:rPr>
        <w:t>A written assignment showing how a series of learning opportunities can be inter-linked to demonstrate progression in an area of learning and experience</w:t>
      </w:r>
    </w:p>
    <w:p w14:paraId="3A1DF149" w14:textId="77777777" w:rsidR="00CA6269" w:rsidRPr="001F3842" w:rsidRDefault="00CA6269" w:rsidP="001D6743">
      <w:pPr>
        <w:jc w:val="center"/>
        <w:rPr>
          <w:rFonts w:ascii="Times New Roman" w:hAnsi="Times New Roman" w:cs="Times New Roman"/>
          <w:sz w:val="24"/>
          <w:szCs w:val="24"/>
          <w:u w:val="single"/>
        </w:rPr>
      </w:pPr>
    </w:p>
    <w:p w14:paraId="404DB8C6" w14:textId="18BC968A" w:rsidR="008A26C0" w:rsidRPr="001F3842" w:rsidRDefault="001D6743" w:rsidP="008A26C0">
      <w:pPr>
        <w:rPr>
          <w:rFonts w:ascii="Times New Roman" w:hAnsi="Times New Roman" w:cs="Times New Roman"/>
          <w:bCs/>
          <w:sz w:val="24"/>
          <w:szCs w:val="24"/>
        </w:rPr>
      </w:pPr>
      <w:r w:rsidRPr="001F3842">
        <w:rPr>
          <w:rFonts w:ascii="Times New Roman" w:hAnsi="Times New Roman" w:cs="Times New Roman"/>
          <w:sz w:val="24"/>
          <w:szCs w:val="24"/>
        </w:rPr>
        <w:t>In this assignment I will show how a series of learning opportunities through cross-curriculum planning</w:t>
      </w:r>
      <w:r w:rsidR="002E5164" w:rsidRPr="001F3842">
        <w:rPr>
          <w:rFonts w:ascii="Times New Roman" w:hAnsi="Times New Roman" w:cs="Times New Roman"/>
          <w:sz w:val="24"/>
          <w:szCs w:val="24"/>
        </w:rPr>
        <w:t xml:space="preserve"> and; </w:t>
      </w:r>
      <w:r w:rsidRPr="001F3842">
        <w:rPr>
          <w:rFonts w:ascii="Times New Roman" w:hAnsi="Times New Roman" w:cs="Times New Roman"/>
          <w:sz w:val="24"/>
          <w:szCs w:val="24"/>
        </w:rPr>
        <w:t xml:space="preserve">showing how different assessments for learning strategies can help students progress through knowledge and </w:t>
      </w:r>
      <w:r w:rsidR="00971135" w:rsidRPr="001F3842">
        <w:rPr>
          <w:rFonts w:ascii="Times New Roman" w:hAnsi="Times New Roman" w:cs="Times New Roman"/>
          <w:sz w:val="24"/>
          <w:szCs w:val="24"/>
        </w:rPr>
        <w:t xml:space="preserve">understanding. </w:t>
      </w:r>
      <w:r w:rsidRPr="001F3842">
        <w:rPr>
          <w:rFonts w:ascii="Times New Roman" w:hAnsi="Times New Roman" w:cs="Times New Roman"/>
          <w:sz w:val="24"/>
          <w:szCs w:val="24"/>
        </w:rPr>
        <w:t xml:space="preserve">A </w:t>
      </w:r>
      <w:r w:rsidR="00705376" w:rsidRPr="001F3842">
        <w:rPr>
          <w:rFonts w:ascii="Times New Roman" w:hAnsi="Times New Roman" w:cs="Times New Roman"/>
          <w:sz w:val="24"/>
          <w:szCs w:val="24"/>
        </w:rPr>
        <w:t>competent</w:t>
      </w:r>
      <w:r w:rsidRPr="001F3842">
        <w:rPr>
          <w:rFonts w:ascii="Times New Roman" w:hAnsi="Times New Roman" w:cs="Times New Roman"/>
          <w:sz w:val="24"/>
          <w:szCs w:val="24"/>
        </w:rPr>
        <w:t xml:space="preserve"> teacher will be able to use different and many assessments for learning strategies </w:t>
      </w:r>
      <w:r w:rsidR="00E375A3" w:rsidRPr="001F3842">
        <w:rPr>
          <w:rFonts w:ascii="Times New Roman" w:hAnsi="Times New Roman" w:cs="Times New Roman"/>
          <w:sz w:val="24"/>
          <w:szCs w:val="24"/>
        </w:rPr>
        <w:t>and; use</w:t>
      </w:r>
      <w:r w:rsidRPr="001F3842">
        <w:rPr>
          <w:rFonts w:ascii="Times New Roman" w:hAnsi="Times New Roman" w:cs="Times New Roman"/>
          <w:sz w:val="24"/>
          <w:szCs w:val="24"/>
        </w:rPr>
        <w:t xml:space="preserve"> correctly to measure the understanding and learning process under taken by the students</w:t>
      </w:r>
      <w:r w:rsidR="00D21B0C" w:rsidRPr="001F3842">
        <w:rPr>
          <w:rFonts w:ascii="Times New Roman" w:hAnsi="Times New Roman" w:cs="Times New Roman"/>
          <w:sz w:val="24"/>
          <w:szCs w:val="24"/>
        </w:rPr>
        <w:t xml:space="preserve"> and the next steps required to further the progress</w:t>
      </w:r>
      <w:r w:rsidRPr="001F3842">
        <w:rPr>
          <w:rFonts w:ascii="Times New Roman" w:hAnsi="Times New Roman" w:cs="Times New Roman"/>
          <w:sz w:val="24"/>
          <w:szCs w:val="24"/>
        </w:rPr>
        <w:t xml:space="preserve">. Through this assignment I will demonstrate the link between different theories of pedagogy to help assess and assist student progression referring to relevant theorists and curriculum </w:t>
      </w:r>
      <w:r w:rsidR="009229A3" w:rsidRPr="001F3842">
        <w:rPr>
          <w:rFonts w:ascii="Times New Roman" w:hAnsi="Times New Roman" w:cs="Times New Roman"/>
          <w:sz w:val="24"/>
          <w:szCs w:val="24"/>
        </w:rPr>
        <w:t>documents. The pedagogy theories will be supported by people such as Lev Vygotsky, Jerome Bruner and John Dewey, with all agreeing on constructivism</w:t>
      </w:r>
      <w:r w:rsidR="00940C8F" w:rsidRPr="001F3842">
        <w:rPr>
          <w:rFonts w:ascii="Times New Roman" w:hAnsi="Times New Roman" w:cs="Times New Roman"/>
          <w:sz w:val="24"/>
          <w:szCs w:val="24"/>
        </w:rPr>
        <w:t xml:space="preserve"> and social constructivism</w:t>
      </w:r>
      <w:r w:rsidR="009229A3" w:rsidRPr="001F3842">
        <w:rPr>
          <w:rFonts w:ascii="Times New Roman" w:hAnsi="Times New Roman" w:cs="Times New Roman"/>
          <w:sz w:val="24"/>
          <w:szCs w:val="24"/>
        </w:rPr>
        <w:t xml:space="preserve"> as a k</w:t>
      </w:r>
      <w:r w:rsidR="00940C8F" w:rsidRPr="001F3842">
        <w:rPr>
          <w:rFonts w:ascii="Times New Roman" w:hAnsi="Times New Roman" w:cs="Times New Roman"/>
          <w:sz w:val="24"/>
          <w:szCs w:val="24"/>
        </w:rPr>
        <w:t>ey to get the learners actively involved</w:t>
      </w:r>
      <w:r w:rsidR="009229A3" w:rsidRPr="001F3842">
        <w:rPr>
          <w:rFonts w:ascii="Times New Roman" w:hAnsi="Times New Roman" w:cs="Times New Roman"/>
          <w:sz w:val="24"/>
          <w:szCs w:val="24"/>
        </w:rPr>
        <w:t>.</w:t>
      </w:r>
      <w:r w:rsidR="00CB7351" w:rsidRPr="001F3842">
        <w:rPr>
          <w:rFonts w:ascii="Times New Roman" w:hAnsi="Times New Roman" w:cs="Times New Roman"/>
          <w:sz w:val="24"/>
          <w:szCs w:val="24"/>
        </w:rPr>
        <w:t xml:space="preserve"> A good teacher must understand the complex nature of the learning environment in order to deliver effective teaching and learning to the students. </w:t>
      </w:r>
      <w:r w:rsidR="00E375A3" w:rsidRPr="001F3842">
        <w:rPr>
          <w:rFonts w:ascii="Times New Roman" w:hAnsi="Times New Roman" w:cs="Times New Roman"/>
          <w:sz w:val="24"/>
          <w:szCs w:val="24"/>
        </w:rPr>
        <w:t>A</w:t>
      </w:r>
      <w:r w:rsidR="00CB7351" w:rsidRPr="001F3842">
        <w:rPr>
          <w:rFonts w:ascii="Times New Roman" w:hAnsi="Times New Roman" w:cs="Times New Roman"/>
          <w:sz w:val="24"/>
          <w:szCs w:val="24"/>
        </w:rPr>
        <w:t xml:space="preserve"> teacher must learn to become evidence-based practitioner to assess and progress each student’s learning, sometimes this can be difficult due to differentiation in classes, this will be shown and planned for in my lesson plans. I will show how the use of provisio</w:t>
      </w:r>
      <w:r w:rsidR="00E375A3" w:rsidRPr="001F3842">
        <w:rPr>
          <w:rFonts w:ascii="Times New Roman" w:hAnsi="Times New Roman" w:cs="Times New Roman"/>
          <w:sz w:val="24"/>
          <w:szCs w:val="24"/>
        </w:rPr>
        <w:t>ns</w:t>
      </w:r>
      <w:r w:rsidR="00CB7351" w:rsidRPr="001F3842">
        <w:rPr>
          <w:rFonts w:ascii="Times New Roman" w:hAnsi="Times New Roman" w:cs="Times New Roman"/>
          <w:sz w:val="24"/>
          <w:szCs w:val="24"/>
        </w:rPr>
        <w:t xml:space="preserve"> and enhanced Provision</w:t>
      </w:r>
      <w:r w:rsidR="00E375A3" w:rsidRPr="001F3842">
        <w:rPr>
          <w:rFonts w:ascii="Times New Roman" w:hAnsi="Times New Roman" w:cs="Times New Roman"/>
          <w:sz w:val="24"/>
          <w:szCs w:val="24"/>
        </w:rPr>
        <w:t>s</w:t>
      </w:r>
      <w:r w:rsidR="00CB7351" w:rsidRPr="001F3842">
        <w:rPr>
          <w:rFonts w:ascii="Times New Roman" w:hAnsi="Times New Roman" w:cs="Times New Roman"/>
          <w:sz w:val="24"/>
          <w:szCs w:val="24"/>
        </w:rPr>
        <w:t xml:space="preserve"> can engage student led learning and help towards the students’ development and progression. The</w:t>
      </w:r>
      <w:r w:rsidRPr="001F3842">
        <w:rPr>
          <w:rFonts w:ascii="Times New Roman" w:hAnsi="Times New Roman" w:cs="Times New Roman"/>
          <w:sz w:val="24"/>
          <w:szCs w:val="24"/>
        </w:rPr>
        <w:t xml:space="preserve"> lesson plans provided in the appendix are intended for a year 3 class consisting of students age 7 and 8 years old</w:t>
      </w:r>
      <w:r w:rsidR="00E375A3" w:rsidRPr="001F3842">
        <w:rPr>
          <w:rFonts w:ascii="Times New Roman" w:hAnsi="Times New Roman" w:cs="Times New Roman"/>
          <w:sz w:val="24"/>
          <w:szCs w:val="24"/>
        </w:rPr>
        <w:t>,</w:t>
      </w:r>
      <w:r w:rsidRPr="001F3842">
        <w:rPr>
          <w:rFonts w:ascii="Times New Roman" w:hAnsi="Times New Roman" w:cs="Times New Roman"/>
          <w:sz w:val="24"/>
          <w:szCs w:val="24"/>
        </w:rPr>
        <w:t xml:space="preserve"> within Key stage 2.</w:t>
      </w:r>
      <w:r w:rsidR="00CA6269" w:rsidRPr="001F3842">
        <w:rPr>
          <w:rFonts w:ascii="Times New Roman" w:hAnsi="Times New Roman" w:cs="Times New Roman"/>
          <w:sz w:val="24"/>
          <w:szCs w:val="24"/>
        </w:rPr>
        <w:t xml:space="preserve"> </w:t>
      </w:r>
      <w:r w:rsidR="00DD097A" w:rsidRPr="001F3842">
        <w:rPr>
          <w:rFonts w:ascii="Times New Roman" w:hAnsi="Times New Roman" w:cs="Times New Roman"/>
          <w:sz w:val="24"/>
          <w:szCs w:val="24"/>
        </w:rPr>
        <w:t xml:space="preserve">In these plans I will use three </w:t>
      </w:r>
      <w:r w:rsidR="007F1EE3" w:rsidRPr="001F3842">
        <w:rPr>
          <w:rFonts w:ascii="Times New Roman" w:hAnsi="Times New Roman" w:cs="Times New Roman"/>
          <w:sz w:val="24"/>
          <w:szCs w:val="24"/>
        </w:rPr>
        <w:t xml:space="preserve">out of the six </w:t>
      </w:r>
      <w:r w:rsidR="00DD097A" w:rsidRPr="001F3842">
        <w:rPr>
          <w:rFonts w:ascii="Times New Roman" w:hAnsi="Times New Roman" w:cs="Times New Roman"/>
          <w:sz w:val="24"/>
          <w:szCs w:val="24"/>
        </w:rPr>
        <w:t xml:space="preserve">specified Areas of learning </w:t>
      </w:r>
      <w:r w:rsidR="007F1EE3" w:rsidRPr="001F3842">
        <w:rPr>
          <w:rFonts w:ascii="Times New Roman" w:hAnsi="Times New Roman" w:cs="Times New Roman"/>
          <w:sz w:val="24"/>
          <w:szCs w:val="24"/>
        </w:rPr>
        <w:t>and experiences (</w:t>
      </w:r>
      <w:proofErr w:type="spellStart"/>
      <w:r w:rsidR="007F1EE3" w:rsidRPr="001F3842">
        <w:rPr>
          <w:rFonts w:ascii="Times New Roman" w:hAnsi="Times New Roman" w:cs="Times New Roman"/>
          <w:sz w:val="24"/>
          <w:szCs w:val="24"/>
        </w:rPr>
        <w:t>AoLEs</w:t>
      </w:r>
      <w:proofErr w:type="spellEnd"/>
      <w:r w:rsidR="007F1EE3" w:rsidRPr="001F3842">
        <w:rPr>
          <w:rFonts w:ascii="Times New Roman" w:hAnsi="Times New Roman" w:cs="Times New Roman"/>
          <w:sz w:val="24"/>
          <w:szCs w:val="24"/>
        </w:rPr>
        <w:t>) set out in the New Welsh government curriculum drafts 2019.</w:t>
      </w:r>
      <w:r w:rsidR="004D1B9E" w:rsidRPr="001F3842">
        <w:rPr>
          <w:rFonts w:ascii="Times New Roman" w:hAnsi="Times New Roman" w:cs="Times New Roman"/>
          <w:sz w:val="24"/>
          <w:szCs w:val="24"/>
        </w:rPr>
        <w:t xml:space="preserve">I will use my lesson plans as evidence to show my understanding of the use of assessment for learning strategies and will take into account a cross-curriculum approach through the </w:t>
      </w:r>
      <w:proofErr w:type="spellStart"/>
      <w:r w:rsidR="004D1B9E" w:rsidRPr="001F3842">
        <w:rPr>
          <w:rFonts w:ascii="Times New Roman" w:hAnsi="Times New Roman" w:cs="Times New Roman"/>
          <w:sz w:val="24"/>
          <w:szCs w:val="24"/>
        </w:rPr>
        <w:t>AoLEs</w:t>
      </w:r>
      <w:proofErr w:type="spellEnd"/>
      <w:r w:rsidR="004D1B9E" w:rsidRPr="001F3842">
        <w:rPr>
          <w:rFonts w:ascii="Times New Roman" w:hAnsi="Times New Roman" w:cs="Times New Roman"/>
          <w:sz w:val="24"/>
          <w:szCs w:val="24"/>
        </w:rPr>
        <w:t xml:space="preserve"> whilst trying to include EDSGC.</w:t>
      </w:r>
      <w:r w:rsidR="000C4BD2" w:rsidRPr="001F3842">
        <w:rPr>
          <w:rFonts w:ascii="Times New Roman" w:hAnsi="Times New Roman" w:cs="Times New Roman"/>
          <w:sz w:val="24"/>
          <w:szCs w:val="24"/>
        </w:rPr>
        <w:t xml:space="preserve"> I have chosen to use the theme World War II throughout my lesson plans and by doing this will evidently show the learning progress of the inter-linking lessons that the </w:t>
      </w:r>
      <w:r w:rsidR="00F0408B" w:rsidRPr="001F3842">
        <w:rPr>
          <w:rFonts w:ascii="Times New Roman" w:hAnsi="Times New Roman" w:cs="Times New Roman"/>
          <w:sz w:val="24"/>
          <w:szCs w:val="24"/>
        </w:rPr>
        <w:t>learners</w:t>
      </w:r>
      <w:r w:rsidR="000C4BD2" w:rsidRPr="001F3842">
        <w:rPr>
          <w:rFonts w:ascii="Times New Roman" w:hAnsi="Times New Roman" w:cs="Times New Roman"/>
          <w:sz w:val="24"/>
          <w:szCs w:val="24"/>
        </w:rPr>
        <w:t xml:space="preserve"> will entail on.</w:t>
      </w:r>
      <w:r w:rsidR="002939A7" w:rsidRPr="001F3842">
        <w:rPr>
          <w:rFonts w:ascii="Times New Roman" w:hAnsi="Times New Roman" w:cs="Times New Roman"/>
          <w:sz w:val="24"/>
          <w:szCs w:val="24"/>
        </w:rPr>
        <w:t xml:space="preserve"> An exceptional teacher will </w:t>
      </w:r>
      <w:r w:rsidR="00F0408B" w:rsidRPr="001F3842">
        <w:rPr>
          <w:rFonts w:ascii="Times New Roman" w:hAnsi="Times New Roman" w:cs="Times New Roman"/>
          <w:sz w:val="24"/>
          <w:szCs w:val="24"/>
        </w:rPr>
        <w:t>be able to inspire the learners to think for themselves and engage with activities and tasks.</w:t>
      </w:r>
      <w:r w:rsidR="00217351" w:rsidRPr="001F3842">
        <w:rPr>
          <w:rFonts w:ascii="Times New Roman" w:hAnsi="Times New Roman" w:cs="Times New Roman"/>
          <w:sz w:val="24"/>
          <w:szCs w:val="24"/>
        </w:rPr>
        <w:t xml:space="preserve"> The learners will have a little prior knowledge on the theme prior to my planned lessons. The learners would have already been on a field trip to the local museum that specialises in the theme of World War II.</w:t>
      </w:r>
      <w:r w:rsidR="001454D7" w:rsidRPr="001F3842">
        <w:rPr>
          <w:rFonts w:ascii="Times New Roman" w:hAnsi="Times New Roman" w:cs="Times New Roman"/>
          <w:sz w:val="24"/>
          <w:szCs w:val="24"/>
        </w:rPr>
        <w:t xml:space="preserve"> I will be using the </w:t>
      </w:r>
      <w:r w:rsidR="001454D7" w:rsidRPr="001F3842">
        <w:rPr>
          <w:rFonts w:ascii="Times New Roman" w:hAnsi="Times New Roman" w:cs="Times New Roman"/>
          <w:bCs/>
          <w:sz w:val="24"/>
          <w:szCs w:val="24"/>
        </w:rPr>
        <w:t xml:space="preserve">Language, Literacy and Communication; Mathematics and Numeracy and; Humanities as my </w:t>
      </w:r>
      <w:proofErr w:type="gramStart"/>
      <w:r w:rsidR="001454D7" w:rsidRPr="001F3842">
        <w:rPr>
          <w:rFonts w:ascii="Times New Roman" w:hAnsi="Times New Roman" w:cs="Times New Roman"/>
          <w:bCs/>
          <w:sz w:val="24"/>
          <w:szCs w:val="24"/>
        </w:rPr>
        <w:t>main focus</w:t>
      </w:r>
      <w:proofErr w:type="gramEnd"/>
      <w:r w:rsidR="001454D7" w:rsidRPr="001F3842">
        <w:rPr>
          <w:rFonts w:ascii="Times New Roman" w:hAnsi="Times New Roman" w:cs="Times New Roman"/>
          <w:bCs/>
          <w:sz w:val="24"/>
          <w:szCs w:val="24"/>
        </w:rPr>
        <w:t xml:space="preserve"> across the </w:t>
      </w:r>
      <w:proofErr w:type="spellStart"/>
      <w:r w:rsidR="001454D7" w:rsidRPr="001F3842">
        <w:rPr>
          <w:rFonts w:ascii="Times New Roman" w:hAnsi="Times New Roman" w:cs="Times New Roman"/>
          <w:bCs/>
          <w:sz w:val="24"/>
          <w:szCs w:val="24"/>
        </w:rPr>
        <w:t>AoLEs</w:t>
      </w:r>
      <w:proofErr w:type="spellEnd"/>
      <w:r w:rsidR="001454D7" w:rsidRPr="001F3842">
        <w:rPr>
          <w:rFonts w:ascii="Times New Roman" w:hAnsi="Times New Roman" w:cs="Times New Roman"/>
          <w:bCs/>
          <w:sz w:val="24"/>
          <w:szCs w:val="24"/>
        </w:rPr>
        <w:t>. I will focus on developing the learners thinking</w:t>
      </w:r>
      <w:r w:rsidR="001454D7">
        <w:rPr>
          <w:bCs/>
        </w:rPr>
        <w:t xml:space="preserve"> </w:t>
      </w:r>
      <w:r w:rsidR="001454D7" w:rsidRPr="001F3842">
        <w:rPr>
          <w:rFonts w:ascii="Times New Roman" w:hAnsi="Times New Roman" w:cs="Times New Roman"/>
          <w:bCs/>
          <w:sz w:val="24"/>
          <w:szCs w:val="24"/>
        </w:rPr>
        <w:t xml:space="preserve">and aim to achieve “ambitious capable learners” as </w:t>
      </w:r>
      <w:r w:rsidR="00272488" w:rsidRPr="001F3842">
        <w:rPr>
          <w:rFonts w:ascii="Times New Roman" w:hAnsi="Times New Roman" w:cs="Times New Roman"/>
          <w:bCs/>
          <w:sz w:val="24"/>
          <w:szCs w:val="24"/>
        </w:rPr>
        <w:t>set out in the four purposes by Graham Donaldson’s Successful futures.</w:t>
      </w:r>
      <w:r w:rsidR="00AE1AEF" w:rsidRPr="001F3842">
        <w:rPr>
          <w:rFonts w:ascii="Times New Roman" w:hAnsi="Times New Roman" w:cs="Times New Roman"/>
          <w:bCs/>
          <w:sz w:val="24"/>
          <w:szCs w:val="24"/>
        </w:rPr>
        <w:t xml:space="preserve"> I will use my prior knowledge and research from Donaldson’s twelve principles of pedagogy to help assist my planning and evidence building within the </w:t>
      </w:r>
      <w:r w:rsidR="00D95F73" w:rsidRPr="001F3842">
        <w:rPr>
          <w:rFonts w:ascii="Times New Roman" w:hAnsi="Times New Roman" w:cs="Times New Roman"/>
          <w:bCs/>
          <w:sz w:val="24"/>
          <w:szCs w:val="24"/>
        </w:rPr>
        <w:t>learners’</w:t>
      </w:r>
      <w:r w:rsidR="00AE1AEF" w:rsidRPr="001F3842">
        <w:rPr>
          <w:rFonts w:ascii="Times New Roman" w:hAnsi="Times New Roman" w:cs="Times New Roman"/>
          <w:bCs/>
          <w:sz w:val="24"/>
          <w:szCs w:val="24"/>
        </w:rPr>
        <w:t xml:space="preserve"> progression.</w:t>
      </w:r>
      <w:r w:rsidR="00272488" w:rsidRPr="001F3842">
        <w:rPr>
          <w:rFonts w:ascii="Times New Roman" w:hAnsi="Times New Roman" w:cs="Times New Roman"/>
          <w:bCs/>
          <w:sz w:val="24"/>
          <w:szCs w:val="24"/>
        </w:rPr>
        <w:t xml:space="preserve"> I will aim to make connections through all stages of matters in the humanities </w:t>
      </w:r>
      <w:r w:rsidR="007F7EF9" w:rsidRPr="001F3842">
        <w:rPr>
          <w:rFonts w:ascii="Times New Roman" w:hAnsi="Times New Roman" w:cs="Times New Roman"/>
          <w:bCs/>
          <w:sz w:val="24"/>
          <w:szCs w:val="24"/>
        </w:rPr>
        <w:t>and additionally</w:t>
      </w:r>
      <w:r w:rsidR="00272488" w:rsidRPr="001F3842">
        <w:rPr>
          <w:rFonts w:ascii="Times New Roman" w:hAnsi="Times New Roman" w:cs="Times New Roman"/>
          <w:bCs/>
          <w:sz w:val="24"/>
          <w:szCs w:val="24"/>
        </w:rPr>
        <w:t xml:space="preserve"> developing basic reading, writing and numeracy skills.</w:t>
      </w:r>
      <w:r w:rsidR="003472F7" w:rsidRPr="001F3842">
        <w:rPr>
          <w:rFonts w:ascii="Times New Roman" w:hAnsi="Times New Roman" w:cs="Times New Roman"/>
          <w:bCs/>
          <w:sz w:val="24"/>
          <w:szCs w:val="24"/>
        </w:rPr>
        <w:t xml:space="preserve"> </w:t>
      </w:r>
      <w:r w:rsidR="00AD6948" w:rsidRPr="001F3842">
        <w:rPr>
          <w:rFonts w:ascii="Times New Roman" w:hAnsi="Times New Roman" w:cs="Times New Roman"/>
          <w:bCs/>
          <w:sz w:val="24"/>
          <w:szCs w:val="24"/>
        </w:rPr>
        <w:t xml:space="preserve">The new areas of learning are intended to collaborate subjects and encourage a more cross curriculum approach in teaching, whilst supporting the Four purposes set out by Donaldson. </w:t>
      </w:r>
      <w:r w:rsidR="009E66CA" w:rsidRPr="001F3842">
        <w:rPr>
          <w:rFonts w:ascii="Times New Roman" w:hAnsi="Times New Roman" w:cs="Times New Roman"/>
          <w:bCs/>
          <w:sz w:val="24"/>
          <w:szCs w:val="24"/>
        </w:rPr>
        <w:t xml:space="preserve">The What matter statements set out in the new draft </w:t>
      </w:r>
      <w:r w:rsidR="00034E85" w:rsidRPr="001F3842">
        <w:rPr>
          <w:rFonts w:ascii="Times New Roman" w:hAnsi="Times New Roman" w:cs="Times New Roman"/>
          <w:bCs/>
          <w:sz w:val="24"/>
          <w:szCs w:val="24"/>
        </w:rPr>
        <w:t xml:space="preserve">curriculum 2019 shows us the main aims of each are of learning. In humanities the learners are to understand that “Human societies are complex and diverse, and shaped by human actions and beliefs” I will use this to statement to allow the learners to understand the effects the World War II had on </w:t>
      </w:r>
      <w:r w:rsidR="007809AB" w:rsidRPr="001F3842">
        <w:rPr>
          <w:rFonts w:ascii="Times New Roman" w:hAnsi="Times New Roman" w:cs="Times New Roman"/>
          <w:bCs/>
          <w:sz w:val="24"/>
          <w:szCs w:val="24"/>
        </w:rPr>
        <w:t>our</w:t>
      </w:r>
      <w:r w:rsidR="00034E85" w:rsidRPr="001F3842">
        <w:rPr>
          <w:rFonts w:ascii="Times New Roman" w:hAnsi="Times New Roman" w:cs="Times New Roman"/>
          <w:bCs/>
          <w:sz w:val="24"/>
          <w:szCs w:val="24"/>
        </w:rPr>
        <w:t xml:space="preserve"> society and how it has shaped it now and for the </w:t>
      </w:r>
      <w:r w:rsidR="002E45F7" w:rsidRPr="001F3842">
        <w:rPr>
          <w:rFonts w:ascii="Times New Roman" w:hAnsi="Times New Roman" w:cs="Times New Roman"/>
          <w:bCs/>
          <w:sz w:val="24"/>
          <w:szCs w:val="24"/>
        </w:rPr>
        <w:t>future. In</w:t>
      </w:r>
      <w:r w:rsidR="00EF6C88" w:rsidRPr="001F3842">
        <w:rPr>
          <w:rFonts w:ascii="Times New Roman" w:hAnsi="Times New Roman" w:cs="Times New Roman"/>
          <w:bCs/>
          <w:sz w:val="24"/>
          <w:szCs w:val="24"/>
        </w:rPr>
        <w:t xml:space="preserve"> </w:t>
      </w:r>
      <w:r w:rsidR="00267577" w:rsidRPr="001F3842">
        <w:rPr>
          <w:rFonts w:ascii="Times New Roman" w:hAnsi="Times New Roman" w:cs="Times New Roman"/>
          <w:bCs/>
          <w:sz w:val="24"/>
          <w:szCs w:val="24"/>
        </w:rPr>
        <w:t xml:space="preserve">mathematics and </w:t>
      </w:r>
      <w:r w:rsidR="007809AB" w:rsidRPr="001F3842">
        <w:rPr>
          <w:rFonts w:ascii="Times New Roman" w:hAnsi="Times New Roman" w:cs="Times New Roman"/>
          <w:bCs/>
          <w:sz w:val="24"/>
          <w:szCs w:val="24"/>
        </w:rPr>
        <w:t>numeracy,</w:t>
      </w:r>
      <w:r w:rsidR="00EF6C88" w:rsidRPr="001F3842">
        <w:rPr>
          <w:rFonts w:ascii="Times New Roman" w:hAnsi="Times New Roman" w:cs="Times New Roman"/>
          <w:bCs/>
          <w:sz w:val="24"/>
          <w:szCs w:val="24"/>
        </w:rPr>
        <w:t xml:space="preserve"> we will look at how the “Measurement” whilst “using a variety of standard and non-standard </w:t>
      </w:r>
      <w:r w:rsidR="001F3842" w:rsidRPr="001F3842">
        <w:rPr>
          <w:rFonts w:ascii="Times New Roman" w:hAnsi="Times New Roman" w:cs="Times New Roman"/>
          <w:bCs/>
          <w:sz w:val="24"/>
          <w:szCs w:val="24"/>
        </w:rPr>
        <w:t>units and</w:t>
      </w:r>
      <w:r w:rsidR="00EF6C88" w:rsidRPr="001F3842">
        <w:rPr>
          <w:rFonts w:ascii="Times New Roman" w:hAnsi="Times New Roman" w:cs="Times New Roman"/>
          <w:bCs/>
          <w:sz w:val="24"/>
          <w:szCs w:val="24"/>
        </w:rPr>
        <w:t xml:space="preserve"> can support the development of numerical reasoning”</w:t>
      </w:r>
      <w:r w:rsidR="003C7666" w:rsidRPr="001F3842">
        <w:rPr>
          <w:rFonts w:ascii="Times New Roman" w:hAnsi="Times New Roman" w:cs="Times New Roman"/>
          <w:bCs/>
          <w:sz w:val="24"/>
          <w:szCs w:val="24"/>
        </w:rPr>
        <w:t xml:space="preserve"> </w:t>
      </w:r>
      <w:r w:rsidR="00D12A08" w:rsidRPr="001F3842">
        <w:rPr>
          <w:rFonts w:ascii="Times New Roman" w:hAnsi="Times New Roman" w:cs="Times New Roman"/>
          <w:bCs/>
          <w:sz w:val="24"/>
          <w:szCs w:val="24"/>
        </w:rPr>
        <w:t xml:space="preserve">using the theory of </w:t>
      </w:r>
      <w:r w:rsidR="003C7666" w:rsidRPr="001F3842">
        <w:rPr>
          <w:rFonts w:ascii="Times New Roman" w:hAnsi="Times New Roman" w:cs="Times New Roman"/>
          <w:bCs/>
          <w:sz w:val="24"/>
          <w:szCs w:val="24"/>
        </w:rPr>
        <w:t>constructivism</w:t>
      </w:r>
      <w:r w:rsidR="00D12A08" w:rsidRPr="001F3842">
        <w:rPr>
          <w:rFonts w:ascii="Times New Roman" w:hAnsi="Times New Roman" w:cs="Times New Roman"/>
          <w:bCs/>
          <w:sz w:val="24"/>
          <w:szCs w:val="24"/>
        </w:rPr>
        <w:t xml:space="preserve"> and encouraging the learners to</w:t>
      </w:r>
      <w:r w:rsidR="003C7666" w:rsidRPr="001F3842">
        <w:rPr>
          <w:rFonts w:ascii="Times New Roman" w:hAnsi="Times New Roman" w:cs="Times New Roman"/>
          <w:bCs/>
          <w:sz w:val="24"/>
          <w:szCs w:val="24"/>
        </w:rPr>
        <w:t xml:space="preserve"> engage in a </w:t>
      </w:r>
      <w:r w:rsidR="007809AB" w:rsidRPr="001F3842">
        <w:rPr>
          <w:rFonts w:ascii="Times New Roman" w:hAnsi="Times New Roman" w:cs="Times New Roman"/>
          <w:bCs/>
          <w:sz w:val="24"/>
          <w:szCs w:val="24"/>
        </w:rPr>
        <w:t>think,</w:t>
      </w:r>
      <w:r w:rsidR="003C7666" w:rsidRPr="001F3842">
        <w:rPr>
          <w:rFonts w:ascii="Times New Roman" w:hAnsi="Times New Roman" w:cs="Times New Roman"/>
          <w:bCs/>
          <w:sz w:val="24"/>
          <w:szCs w:val="24"/>
        </w:rPr>
        <w:t xml:space="preserve"> pair, share </w:t>
      </w:r>
      <w:r w:rsidR="007809AB" w:rsidRPr="001F3842">
        <w:rPr>
          <w:rFonts w:ascii="Times New Roman" w:hAnsi="Times New Roman" w:cs="Times New Roman"/>
          <w:bCs/>
          <w:sz w:val="24"/>
          <w:szCs w:val="24"/>
        </w:rPr>
        <w:t>environment.</w:t>
      </w:r>
      <w:r w:rsidR="00EF6C88" w:rsidRPr="001F3842">
        <w:rPr>
          <w:rFonts w:ascii="Times New Roman" w:hAnsi="Times New Roman" w:cs="Times New Roman"/>
          <w:bCs/>
          <w:sz w:val="24"/>
          <w:szCs w:val="24"/>
        </w:rPr>
        <w:t xml:space="preserve"> </w:t>
      </w:r>
      <w:r w:rsidR="008A26C0" w:rsidRPr="001F3842">
        <w:rPr>
          <w:rFonts w:ascii="Times New Roman" w:hAnsi="Times New Roman" w:cs="Times New Roman"/>
          <w:bCs/>
          <w:sz w:val="24"/>
          <w:szCs w:val="24"/>
        </w:rPr>
        <w:t xml:space="preserve">In language, literacy and communication I intend to concentrate on two what matters statements that work alongside </w:t>
      </w:r>
      <w:r w:rsidR="008A26C0" w:rsidRPr="001F3842">
        <w:rPr>
          <w:rFonts w:ascii="Times New Roman" w:hAnsi="Times New Roman" w:cs="Times New Roman"/>
          <w:bCs/>
          <w:sz w:val="24"/>
          <w:szCs w:val="24"/>
        </w:rPr>
        <w:lastRenderedPageBreak/>
        <w:t xml:space="preserve">each other. They </w:t>
      </w:r>
      <w:r w:rsidR="00A90EC5" w:rsidRPr="001F3842">
        <w:rPr>
          <w:rFonts w:ascii="Times New Roman" w:hAnsi="Times New Roman" w:cs="Times New Roman"/>
          <w:bCs/>
          <w:sz w:val="24"/>
          <w:szCs w:val="24"/>
        </w:rPr>
        <w:t>are;</w:t>
      </w:r>
      <w:r w:rsidR="008A26C0" w:rsidRPr="001F3842">
        <w:rPr>
          <w:rFonts w:ascii="Times New Roman" w:hAnsi="Times New Roman" w:cs="Times New Roman"/>
          <w:bCs/>
          <w:sz w:val="24"/>
          <w:szCs w:val="24"/>
        </w:rPr>
        <w:t xml:space="preserve"> “learners who listen and read effectively are prepared to learn throughout their lives” and </w:t>
      </w:r>
    </w:p>
    <w:p w14:paraId="4EB50490" w14:textId="494AC25B" w:rsidR="000C71F3" w:rsidRPr="001F3842" w:rsidRDefault="008A26C0" w:rsidP="008A26C0">
      <w:pPr>
        <w:rPr>
          <w:rFonts w:ascii="Times New Roman" w:hAnsi="Times New Roman" w:cs="Times New Roman"/>
          <w:bCs/>
          <w:sz w:val="24"/>
          <w:szCs w:val="24"/>
        </w:rPr>
      </w:pPr>
      <w:r w:rsidRPr="001F3842">
        <w:rPr>
          <w:rFonts w:ascii="Times New Roman" w:hAnsi="Times New Roman" w:cs="Times New Roman"/>
          <w:bCs/>
          <w:sz w:val="24"/>
          <w:szCs w:val="24"/>
        </w:rPr>
        <w:t xml:space="preserve">“learners who speak and write effectively are prepared to play a full part in life and work”. These statements will link to my learning objective set for this lesson </w:t>
      </w:r>
      <w:proofErr w:type="gramStart"/>
      <w:r w:rsidRPr="001F3842">
        <w:rPr>
          <w:rFonts w:ascii="Times New Roman" w:hAnsi="Times New Roman" w:cs="Times New Roman"/>
          <w:bCs/>
          <w:sz w:val="24"/>
          <w:szCs w:val="24"/>
        </w:rPr>
        <w:t>and also</w:t>
      </w:r>
      <w:proofErr w:type="gramEnd"/>
      <w:r w:rsidRPr="001F3842">
        <w:rPr>
          <w:rFonts w:ascii="Times New Roman" w:hAnsi="Times New Roman" w:cs="Times New Roman"/>
          <w:bCs/>
          <w:sz w:val="24"/>
          <w:szCs w:val="24"/>
        </w:rPr>
        <w:t xml:space="preserve"> backs up Donaldson’s four purposes in Successful </w:t>
      </w:r>
      <w:r w:rsidR="00A90EC5" w:rsidRPr="001F3842">
        <w:rPr>
          <w:rFonts w:ascii="Times New Roman" w:hAnsi="Times New Roman" w:cs="Times New Roman"/>
          <w:bCs/>
          <w:sz w:val="24"/>
          <w:szCs w:val="24"/>
        </w:rPr>
        <w:t>futures. The</w:t>
      </w:r>
      <w:r w:rsidR="003472F7" w:rsidRPr="001F3842">
        <w:rPr>
          <w:rFonts w:ascii="Times New Roman" w:hAnsi="Times New Roman" w:cs="Times New Roman"/>
          <w:bCs/>
          <w:sz w:val="24"/>
          <w:szCs w:val="24"/>
        </w:rPr>
        <w:t xml:space="preserve"> three main Assessment Strategies I will use are Questioning; </w:t>
      </w:r>
      <w:r w:rsidR="00A11FAD" w:rsidRPr="001F3842">
        <w:rPr>
          <w:rFonts w:ascii="Times New Roman" w:hAnsi="Times New Roman" w:cs="Times New Roman"/>
          <w:bCs/>
          <w:sz w:val="24"/>
          <w:szCs w:val="24"/>
        </w:rPr>
        <w:t>thinking hats</w:t>
      </w:r>
      <w:r w:rsidR="00237D14" w:rsidRPr="001F3842">
        <w:rPr>
          <w:rFonts w:ascii="Times New Roman" w:hAnsi="Times New Roman" w:cs="Times New Roman"/>
          <w:bCs/>
          <w:sz w:val="24"/>
          <w:szCs w:val="24"/>
        </w:rPr>
        <w:t xml:space="preserve"> and; </w:t>
      </w:r>
      <w:r w:rsidR="00D95F73" w:rsidRPr="001F3842">
        <w:rPr>
          <w:rFonts w:ascii="Times New Roman" w:hAnsi="Times New Roman" w:cs="Times New Roman"/>
          <w:bCs/>
          <w:sz w:val="24"/>
          <w:szCs w:val="24"/>
        </w:rPr>
        <w:t>peer and self-assessment</w:t>
      </w:r>
      <w:r w:rsidR="001636A1" w:rsidRPr="001F3842">
        <w:rPr>
          <w:rFonts w:ascii="Times New Roman" w:hAnsi="Times New Roman" w:cs="Times New Roman"/>
          <w:bCs/>
          <w:sz w:val="24"/>
          <w:szCs w:val="24"/>
        </w:rPr>
        <w:t>:</w:t>
      </w:r>
      <w:r w:rsidR="003C64D5" w:rsidRPr="001F3842">
        <w:rPr>
          <w:rFonts w:ascii="Times New Roman" w:hAnsi="Times New Roman" w:cs="Times New Roman"/>
          <w:bCs/>
          <w:sz w:val="24"/>
          <w:szCs w:val="24"/>
        </w:rPr>
        <w:t xml:space="preserve"> I will also be encouraging a Think, pair, share strategy in a lot of my plans, which I feel will help come under the umbrella of the peer assessment </w:t>
      </w:r>
      <w:r w:rsidR="00B43A8B" w:rsidRPr="001F3842">
        <w:rPr>
          <w:rFonts w:ascii="Times New Roman" w:hAnsi="Times New Roman" w:cs="Times New Roman"/>
          <w:bCs/>
          <w:sz w:val="24"/>
          <w:szCs w:val="24"/>
        </w:rPr>
        <w:t>strategy</w:t>
      </w:r>
      <w:r w:rsidR="003C64D5" w:rsidRPr="001F3842">
        <w:rPr>
          <w:rFonts w:ascii="Times New Roman" w:hAnsi="Times New Roman" w:cs="Times New Roman"/>
          <w:bCs/>
          <w:sz w:val="24"/>
          <w:szCs w:val="24"/>
        </w:rPr>
        <w:t>.</w:t>
      </w:r>
      <w:r w:rsidR="00D95F73" w:rsidRPr="001F3842">
        <w:rPr>
          <w:rFonts w:ascii="Times New Roman" w:hAnsi="Times New Roman" w:cs="Times New Roman"/>
          <w:bCs/>
          <w:sz w:val="24"/>
          <w:szCs w:val="24"/>
        </w:rPr>
        <w:t xml:space="preserve"> The learners will be taught how to self-assess their own work and </w:t>
      </w:r>
      <w:r w:rsidR="00F96230" w:rsidRPr="001F3842">
        <w:rPr>
          <w:rFonts w:ascii="Times New Roman" w:hAnsi="Times New Roman" w:cs="Times New Roman"/>
          <w:bCs/>
          <w:sz w:val="24"/>
          <w:szCs w:val="24"/>
        </w:rPr>
        <w:t>link between the success criteria and evaluate their</w:t>
      </w:r>
      <w:r w:rsidR="00DA3D2E" w:rsidRPr="001F3842">
        <w:rPr>
          <w:rFonts w:ascii="Times New Roman" w:hAnsi="Times New Roman" w:cs="Times New Roman"/>
          <w:bCs/>
          <w:sz w:val="24"/>
          <w:szCs w:val="24"/>
        </w:rPr>
        <w:t xml:space="preserve"> </w:t>
      </w:r>
      <w:r w:rsidR="00F96230" w:rsidRPr="001F3842">
        <w:rPr>
          <w:rFonts w:ascii="Times New Roman" w:hAnsi="Times New Roman" w:cs="Times New Roman"/>
          <w:bCs/>
          <w:sz w:val="24"/>
          <w:szCs w:val="24"/>
        </w:rPr>
        <w:t>own progress and achieve</w:t>
      </w:r>
      <w:r w:rsidR="00DA3D2E" w:rsidRPr="001F3842">
        <w:rPr>
          <w:rFonts w:ascii="Times New Roman" w:hAnsi="Times New Roman" w:cs="Times New Roman"/>
          <w:bCs/>
          <w:sz w:val="24"/>
          <w:szCs w:val="24"/>
        </w:rPr>
        <w:t xml:space="preserve"> </w:t>
      </w:r>
      <w:r w:rsidR="00F96230" w:rsidRPr="001F3842">
        <w:rPr>
          <w:rFonts w:ascii="Times New Roman" w:hAnsi="Times New Roman" w:cs="Times New Roman"/>
          <w:bCs/>
          <w:sz w:val="24"/>
          <w:szCs w:val="24"/>
        </w:rPr>
        <w:t>the set learning objectives set in the lesson plan.</w:t>
      </w:r>
      <w:r w:rsidR="00DA3D2E" w:rsidRPr="001F3842">
        <w:rPr>
          <w:rFonts w:ascii="Times New Roman" w:hAnsi="Times New Roman" w:cs="Times New Roman"/>
          <w:bCs/>
          <w:sz w:val="24"/>
          <w:szCs w:val="24"/>
        </w:rPr>
        <w:t xml:space="preserve"> During my last personal training experience the learners in this year group were able to self-assess and peer assess on each task they completely and were able to reflect on positives and negatives</w:t>
      </w:r>
      <w:r w:rsidR="00DA3D2E">
        <w:rPr>
          <w:bCs/>
        </w:rPr>
        <w:t xml:space="preserve"> </w:t>
      </w:r>
      <w:r w:rsidR="00DA3D2E" w:rsidRPr="001F3842">
        <w:rPr>
          <w:rFonts w:ascii="Times New Roman" w:hAnsi="Times New Roman" w:cs="Times New Roman"/>
          <w:bCs/>
          <w:sz w:val="24"/>
          <w:szCs w:val="24"/>
        </w:rPr>
        <w:t>experiences that they encountered.</w:t>
      </w:r>
      <w:r w:rsidR="000038A9" w:rsidRPr="001F3842">
        <w:rPr>
          <w:rFonts w:ascii="Times New Roman" w:hAnsi="Times New Roman" w:cs="Times New Roman"/>
          <w:bCs/>
          <w:sz w:val="24"/>
          <w:szCs w:val="24"/>
        </w:rPr>
        <w:t xml:space="preserve"> </w:t>
      </w:r>
    </w:p>
    <w:p w14:paraId="49071BD8" w14:textId="62D7B9D2" w:rsidR="00113B90" w:rsidRPr="001F3842" w:rsidRDefault="005B5569" w:rsidP="008A26C0">
      <w:pPr>
        <w:rPr>
          <w:rFonts w:ascii="Times New Roman" w:hAnsi="Times New Roman" w:cs="Times New Roman"/>
          <w:bCs/>
          <w:sz w:val="24"/>
          <w:szCs w:val="24"/>
        </w:rPr>
      </w:pPr>
      <w:r w:rsidRPr="005B5569">
        <w:rPr>
          <w:rFonts w:ascii="Times New Roman" w:hAnsi="Times New Roman" w:cs="Times New Roman"/>
          <w:bCs/>
          <w:sz w:val="24"/>
          <w:szCs w:val="24"/>
        </w:rPr>
        <w:t xml:space="preserve">The research of Black and William (1998) has changed how the learner should be assessed. Their work started at the practice and not the pedagogy of teaching. Black and William conducted a study from many different countries and compared grades, they found that Formative assessment </w:t>
      </w:r>
      <w:proofErr w:type="spellStart"/>
      <w:r w:rsidRPr="005B5569">
        <w:rPr>
          <w:rFonts w:ascii="Times New Roman" w:hAnsi="Times New Roman" w:cs="Times New Roman"/>
          <w:bCs/>
          <w:sz w:val="24"/>
          <w:szCs w:val="24"/>
        </w:rPr>
        <w:t>strargies</w:t>
      </w:r>
      <w:proofErr w:type="spellEnd"/>
      <w:r w:rsidRPr="005B5569">
        <w:rPr>
          <w:rFonts w:ascii="Times New Roman" w:hAnsi="Times New Roman" w:cs="Times New Roman"/>
          <w:bCs/>
          <w:sz w:val="24"/>
          <w:szCs w:val="24"/>
        </w:rPr>
        <w:t xml:space="preserve"> achieved two to four grade level higher than those that used summative assessments. “The gains reported in the studies were among the largest found for any educational intervention” (</w:t>
      </w:r>
      <w:proofErr w:type="spellStart"/>
      <w:r w:rsidRPr="005B5569">
        <w:rPr>
          <w:rFonts w:ascii="Times New Roman" w:hAnsi="Times New Roman" w:cs="Times New Roman"/>
          <w:bCs/>
          <w:sz w:val="24"/>
          <w:szCs w:val="24"/>
        </w:rPr>
        <w:t>Chappuis</w:t>
      </w:r>
      <w:proofErr w:type="spellEnd"/>
      <w:r w:rsidRPr="005B5569">
        <w:rPr>
          <w:rFonts w:ascii="Times New Roman" w:hAnsi="Times New Roman" w:cs="Times New Roman"/>
          <w:bCs/>
          <w:sz w:val="24"/>
          <w:szCs w:val="24"/>
        </w:rPr>
        <w:t>, 2009, p. 3). Black and William (2004) published a detailed definition of what they called assessment for learning, to promote the assessment for learning teaching method. However, though the research was carried out with different nationalities and subjects, the research was only carried out in controlled groups. This makes me question if the evidence is true or valid.</w:t>
      </w:r>
    </w:p>
    <w:p w14:paraId="6736CACB" w14:textId="5336FC08" w:rsidR="00A30210" w:rsidRPr="001F3842" w:rsidRDefault="00391DFF" w:rsidP="00175D57">
      <w:pPr>
        <w:rPr>
          <w:rFonts w:ascii="Times New Roman" w:hAnsi="Times New Roman" w:cs="Times New Roman"/>
          <w:bCs/>
          <w:sz w:val="24"/>
          <w:szCs w:val="24"/>
        </w:rPr>
      </w:pPr>
      <w:r w:rsidRPr="001F3842">
        <w:rPr>
          <w:rFonts w:ascii="Times New Roman" w:hAnsi="Times New Roman" w:cs="Times New Roman"/>
          <w:bCs/>
          <w:sz w:val="24"/>
          <w:szCs w:val="24"/>
        </w:rPr>
        <w:t xml:space="preserve">There are four different types of assessment through teaching. The aim of this </w:t>
      </w:r>
      <w:r w:rsidR="00166326" w:rsidRPr="001F3842">
        <w:rPr>
          <w:rFonts w:ascii="Times New Roman" w:hAnsi="Times New Roman" w:cs="Times New Roman"/>
          <w:bCs/>
          <w:sz w:val="24"/>
          <w:szCs w:val="24"/>
        </w:rPr>
        <w:t>assignment</w:t>
      </w:r>
      <w:r w:rsidRPr="001F3842">
        <w:rPr>
          <w:rFonts w:ascii="Times New Roman" w:hAnsi="Times New Roman" w:cs="Times New Roman"/>
          <w:bCs/>
          <w:sz w:val="24"/>
          <w:szCs w:val="24"/>
        </w:rPr>
        <w:t xml:space="preserve"> is to concentrate on the assessment for learning</w:t>
      </w:r>
      <w:r w:rsidR="00166326" w:rsidRPr="001F3842">
        <w:rPr>
          <w:rFonts w:ascii="Times New Roman" w:hAnsi="Times New Roman" w:cs="Times New Roman"/>
          <w:bCs/>
          <w:sz w:val="24"/>
          <w:szCs w:val="24"/>
        </w:rPr>
        <w:t xml:space="preserve"> (AFL)</w:t>
      </w:r>
      <w:r w:rsidRPr="001F3842">
        <w:rPr>
          <w:rFonts w:ascii="Times New Roman" w:hAnsi="Times New Roman" w:cs="Times New Roman"/>
          <w:bCs/>
          <w:sz w:val="24"/>
          <w:szCs w:val="24"/>
        </w:rPr>
        <w:t xml:space="preserve"> as a teacher. Assessment</w:t>
      </w:r>
      <w:r w:rsidR="00113B90" w:rsidRPr="001F3842">
        <w:rPr>
          <w:rFonts w:ascii="Times New Roman" w:hAnsi="Times New Roman" w:cs="Times New Roman"/>
          <w:bCs/>
          <w:sz w:val="24"/>
          <w:szCs w:val="24"/>
        </w:rPr>
        <w:t xml:space="preserve"> for learning is sometimes referred to as formative assessment</w:t>
      </w:r>
      <w:r w:rsidR="008937B8" w:rsidRPr="001F3842">
        <w:rPr>
          <w:rFonts w:ascii="Times New Roman" w:hAnsi="Times New Roman" w:cs="Times New Roman"/>
          <w:bCs/>
          <w:sz w:val="24"/>
          <w:szCs w:val="24"/>
        </w:rPr>
        <w:t xml:space="preserve">, it helps encourage learners to be more active in their learning and create confident learners that will continue to learn throughout their lives. With the correct use of assessment for learning </w:t>
      </w:r>
      <w:r w:rsidR="006413A0" w:rsidRPr="001F3842">
        <w:rPr>
          <w:rFonts w:ascii="Times New Roman" w:hAnsi="Times New Roman" w:cs="Times New Roman"/>
          <w:bCs/>
          <w:sz w:val="24"/>
          <w:szCs w:val="24"/>
        </w:rPr>
        <w:t xml:space="preserve">strategies </w:t>
      </w:r>
      <w:r w:rsidR="008937B8" w:rsidRPr="001F3842">
        <w:rPr>
          <w:rFonts w:ascii="Times New Roman" w:hAnsi="Times New Roman" w:cs="Times New Roman"/>
          <w:bCs/>
          <w:sz w:val="24"/>
          <w:szCs w:val="24"/>
        </w:rPr>
        <w:t>teachers will be helping to create “ambitious, capable learners ready to learn throughout their lives” being one of Graham Donaldson’s four purposes of the new curriculum: from successful futures (</w:t>
      </w:r>
      <w:r w:rsidR="00851391" w:rsidRPr="001F3842">
        <w:rPr>
          <w:rFonts w:ascii="Times New Roman" w:hAnsi="Times New Roman" w:cs="Times New Roman"/>
          <w:bCs/>
          <w:sz w:val="24"/>
          <w:szCs w:val="24"/>
        </w:rPr>
        <w:t>Donaldson</w:t>
      </w:r>
      <w:r w:rsidR="008937B8" w:rsidRPr="001F3842">
        <w:rPr>
          <w:rFonts w:ascii="Times New Roman" w:hAnsi="Times New Roman" w:cs="Times New Roman"/>
          <w:bCs/>
          <w:sz w:val="24"/>
          <w:szCs w:val="24"/>
        </w:rPr>
        <w:t xml:space="preserve"> 2018). </w:t>
      </w:r>
      <w:r w:rsidR="00113B90" w:rsidRPr="001F3842">
        <w:rPr>
          <w:rFonts w:ascii="Times New Roman" w:hAnsi="Times New Roman" w:cs="Times New Roman"/>
          <w:bCs/>
          <w:sz w:val="24"/>
          <w:szCs w:val="24"/>
        </w:rPr>
        <w:t>Assessment is effective when it provides feedback to the learners and they understand what they need to do to progress, sometimes time is needed to make these changes.</w:t>
      </w:r>
      <w:r w:rsidR="00175D57" w:rsidRPr="001F3842">
        <w:rPr>
          <w:rFonts w:ascii="Times New Roman" w:hAnsi="Times New Roman" w:cs="Times New Roman"/>
          <w:bCs/>
          <w:sz w:val="24"/>
          <w:szCs w:val="24"/>
        </w:rPr>
        <w:t xml:space="preserve"> Teachers need to be able to see what stage each learner is at and continually see how they progress: by giving relevant feedback to the learners. Donaldson has stated that teachers need to “extend” their “abilities” in certain </w:t>
      </w:r>
      <w:proofErr w:type="spellStart"/>
      <w:r w:rsidR="00175D57" w:rsidRPr="001F3842">
        <w:rPr>
          <w:rFonts w:ascii="Times New Roman" w:hAnsi="Times New Roman" w:cs="Times New Roman"/>
          <w:bCs/>
          <w:sz w:val="24"/>
          <w:szCs w:val="24"/>
        </w:rPr>
        <w:t>AoLEs</w:t>
      </w:r>
      <w:proofErr w:type="spellEnd"/>
      <w:r w:rsidR="00175D57" w:rsidRPr="001F3842">
        <w:rPr>
          <w:rFonts w:ascii="Times New Roman" w:hAnsi="Times New Roman" w:cs="Times New Roman"/>
          <w:bCs/>
          <w:sz w:val="24"/>
          <w:szCs w:val="24"/>
        </w:rPr>
        <w:t xml:space="preserve"> “as well as curriculum planning and assessment” (Donaldson,</w:t>
      </w:r>
      <w:r w:rsidR="00B33946" w:rsidRPr="001F3842">
        <w:rPr>
          <w:rFonts w:ascii="Times New Roman" w:hAnsi="Times New Roman" w:cs="Times New Roman"/>
          <w:bCs/>
          <w:sz w:val="24"/>
          <w:szCs w:val="24"/>
        </w:rPr>
        <w:t xml:space="preserve"> </w:t>
      </w:r>
      <w:r w:rsidR="00175D57" w:rsidRPr="001F3842">
        <w:rPr>
          <w:rFonts w:ascii="Times New Roman" w:hAnsi="Times New Roman" w:cs="Times New Roman"/>
          <w:bCs/>
          <w:sz w:val="24"/>
          <w:szCs w:val="24"/>
        </w:rPr>
        <w:t xml:space="preserve">G 2018). </w:t>
      </w:r>
      <w:r w:rsidR="0026372C" w:rsidRPr="001F3842">
        <w:rPr>
          <w:rFonts w:ascii="Times New Roman" w:hAnsi="Times New Roman" w:cs="Times New Roman"/>
          <w:bCs/>
          <w:sz w:val="24"/>
          <w:szCs w:val="24"/>
        </w:rPr>
        <w:t xml:space="preserve">Assessment is for improving as well as proving the learning process, it helps the teacher see what level of knowledge the learners have taken on broad and understood and help plan for the next step of progression. </w:t>
      </w:r>
      <w:r w:rsidR="00AF3CF7" w:rsidRPr="001F3842">
        <w:rPr>
          <w:rFonts w:ascii="Times New Roman" w:hAnsi="Times New Roman" w:cs="Times New Roman"/>
          <w:bCs/>
          <w:sz w:val="24"/>
          <w:szCs w:val="24"/>
        </w:rPr>
        <w:t>Previously “</w:t>
      </w:r>
      <w:r w:rsidR="00113B90" w:rsidRPr="001F3842">
        <w:rPr>
          <w:rFonts w:ascii="Times New Roman" w:hAnsi="Times New Roman" w:cs="Times New Roman"/>
          <w:bCs/>
          <w:sz w:val="24"/>
          <w:szCs w:val="24"/>
        </w:rPr>
        <w:t>assessment and instruction are often conceived as curiously separate in both time and purpose” (</w:t>
      </w:r>
      <w:proofErr w:type="spellStart"/>
      <w:r w:rsidR="0026372C" w:rsidRPr="001F3842">
        <w:rPr>
          <w:rFonts w:ascii="Times New Roman" w:hAnsi="Times New Roman" w:cs="Times New Roman"/>
          <w:bCs/>
          <w:sz w:val="24"/>
          <w:szCs w:val="24"/>
        </w:rPr>
        <w:t>Graue</w:t>
      </w:r>
      <w:proofErr w:type="spellEnd"/>
      <w:r w:rsidR="0026372C" w:rsidRPr="001F3842">
        <w:rPr>
          <w:rFonts w:ascii="Times New Roman" w:hAnsi="Times New Roman" w:cs="Times New Roman"/>
          <w:bCs/>
          <w:sz w:val="24"/>
          <w:szCs w:val="24"/>
        </w:rPr>
        <w:t>, M.</w:t>
      </w:r>
      <w:r w:rsidR="00113B90" w:rsidRPr="001F3842">
        <w:rPr>
          <w:rFonts w:ascii="Times New Roman" w:hAnsi="Times New Roman" w:cs="Times New Roman"/>
          <w:bCs/>
          <w:sz w:val="24"/>
          <w:szCs w:val="24"/>
        </w:rPr>
        <w:t xml:space="preserve"> 1993).</w:t>
      </w:r>
      <w:r w:rsidR="00175D57" w:rsidRPr="001F3842">
        <w:rPr>
          <w:rFonts w:ascii="Times New Roman" w:hAnsi="Times New Roman" w:cs="Times New Roman"/>
          <w:bCs/>
          <w:sz w:val="24"/>
          <w:szCs w:val="24"/>
        </w:rPr>
        <w:t xml:space="preserve"> However, with the new curriculum coming into practice in 2022</w:t>
      </w:r>
      <w:r w:rsidR="0026372C" w:rsidRPr="001F3842">
        <w:rPr>
          <w:rFonts w:ascii="Times New Roman" w:hAnsi="Times New Roman" w:cs="Times New Roman"/>
          <w:bCs/>
          <w:sz w:val="24"/>
          <w:szCs w:val="24"/>
        </w:rPr>
        <w:t>, there is a new vision for the assessment process</w:t>
      </w:r>
      <w:r w:rsidR="00F84C4A" w:rsidRPr="001F3842">
        <w:rPr>
          <w:rFonts w:ascii="Times New Roman" w:hAnsi="Times New Roman" w:cs="Times New Roman"/>
          <w:bCs/>
          <w:sz w:val="24"/>
          <w:szCs w:val="24"/>
        </w:rPr>
        <w:t>, and that formative assessment should be planned into each le</w:t>
      </w:r>
      <w:r w:rsidR="00181ACF" w:rsidRPr="001F3842">
        <w:rPr>
          <w:rFonts w:ascii="Times New Roman" w:hAnsi="Times New Roman" w:cs="Times New Roman"/>
          <w:bCs/>
          <w:sz w:val="24"/>
          <w:szCs w:val="24"/>
        </w:rPr>
        <w:t>arning experience. Faulty</w:t>
      </w:r>
      <w:r w:rsidR="00DA20AA" w:rsidRPr="001F3842">
        <w:rPr>
          <w:rFonts w:ascii="Times New Roman" w:hAnsi="Times New Roman" w:cs="Times New Roman"/>
          <w:bCs/>
          <w:sz w:val="24"/>
          <w:szCs w:val="24"/>
        </w:rPr>
        <w:t xml:space="preserve"> and Savage have recently spoke about this in Assessment for learning and teaching</w:t>
      </w:r>
      <w:r w:rsidR="006413A0" w:rsidRPr="001F3842">
        <w:rPr>
          <w:rFonts w:ascii="Times New Roman" w:hAnsi="Times New Roman" w:cs="Times New Roman"/>
          <w:bCs/>
          <w:sz w:val="24"/>
          <w:szCs w:val="24"/>
        </w:rPr>
        <w:t xml:space="preserve"> </w:t>
      </w:r>
      <w:r w:rsidR="00F84C4A" w:rsidRPr="001F3842">
        <w:rPr>
          <w:rFonts w:ascii="Times New Roman" w:hAnsi="Times New Roman" w:cs="Times New Roman"/>
          <w:bCs/>
          <w:sz w:val="24"/>
          <w:szCs w:val="24"/>
        </w:rPr>
        <w:t>stating that teachers are under pressure to achieve high levels of attainment from marks and grades from summative assessments</w:t>
      </w:r>
      <w:r w:rsidR="00181ACF" w:rsidRPr="001F3842">
        <w:rPr>
          <w:rFonts w:ascii="Times New Roman" w:hAnsi="Times New Roman" w:cs="Times New Roman"/>
          <w:bCs/>
          <w:sz w:val="24"/>
          <w:szCs w:val="24"/>
        </w:rPr>
        <w:t xml:space="preserve"> </w:t>
      </w:r>
      <w:r w:rsidR="00C930E6" w:rsidRPr="001F3842">
        <w:rPr>
          <w:rFonts w:ascii="Times New Roman" w:hAnsi="Times New Roman" w:cs="Times New Roman"/>
          <w:bCs/>
          <w:sz w:val="24"/>
          <w:szCs w:val="24"/>
        </w:rPr>
        <w:t xml:space="preserve">which means </w:t>
      </w:r>
      <w:r w:rsidR="00181ACF" w:rsidRPr="001F3842">
        <w:rPr>
          <w:rFonts w:ascii="Times New Roman" w:hAnsi="Times New Roman" w:cs="Times New Roman"/>
          <w:bCs/>
          <w:sz w:val="24"/>
          <w:szCs w:val="24"/>
        </w:rPr>
        <w:t>sometimes the formative assessment process is forgotten or shadowed by the need to track data progression from individual schools</w:t>
      </w:r>
      <w:r w:rsidR="00F84C4A" w:rsidRPr="001F3842">
        <w:rPr>
          <w:rFonts w:ascii="Times New Roman" w:hAnsi="Times New Roman" w:cs="Times New Roman"/>
          <w:bCs/>
          <w:sz w:val="24"/>
          <w:szCs w:val="24"/>
        </w:rPr>
        <w:t xml:space="preserve"> </w:t>
      </w:r>
      <w:r w:rsidR="00DA20AA" w:rsidRPr="001F3842">
        <w:rPr>
          <w:rFonts w:ascii="Times New Roman" w:hAnsi="Times New Roman" w:cs="Times New Roman"/>
          <w:bCs/>
          <w:sz w:val="24"/>
          <w:szCs w:val="24"/>
        </w:rPr>
        <w:t>(faulty,</w:t>
      </w:r>
      <w:r w:rsidR="00B33946" w:rsidRPr="001F3842">
        <w:rPr>
          <w:rFonts w:ascii="Times New Roman" w:hAnsi="Times New Roman" w:cs="Times New Roman"/>
          <w:bCs/>
          <w:sz w:val="24"/>
          <w:szCs w:val="24"/>
        </w:rPr>
        <w:t xml:space="preserve"> </w:t>
      </w:r>
      <w:r w:rsidR="00DA20AA" w:rsidRPr="001F3842">
        <w:rPr>
          <w:rFonts w:ascii="Times New Roman" w:hAnsi="Times New Roman" w:cs="Times New Roman"/>
          <w:bCs/>
          <w:sz w:val="24"/>
          <w:szCs w:val="24"/>
        </w:rPr>
        <w:t>M &amp; Savage</w:t>
      </w:r>
      <w:r w:rsidR="00B33946" w:rsidRPr="001F3842">
        <w:rPr>
          <w:rFonts w:ascii="Times New Roman" w:hAnsi="Times New Roman" w:cs="Times New Roman"/>
          <w:bCs/>
          <w:sz w:val="24"/>
          <w:szCs w:val="24"/>
        </w:rPr>
        <w:t xml:space="preserve">, </w:t>
      </w:r>
      <w:r w:rsidR="00DA20AA" w:rsidRPr="001F3842">
        <w:rPr>
          <w:rFonts w:ascii="Times New Roman" w:hAnsi="Times New Roman" w:cs="Times New Roman"/>
          <w:bCs/>
          <w:sz w:val="24"/>
          <w:szCs w:val="24"/>
        </w:rPr>
        <w:t>J 2008).</w:t>
      </w:r>
      <w:r w:rsidR="00587383" w:rsidRPr="001F3842">
        <w:rPr>
          <w:rFonts w:ascii="Times New Roman" w:hAnsi="Times New Roman" w:cs="Times New Roman"/>
          <w:bCs/>
          <w:sz w:val="24"/>
          <w:szCs w:val="24"/>
        </w:rPr>
        <w:t xml:space="preserve"> According to Black and William (1998) progressing learning through assessment is down to </w:t>
      </w:r>
      <w:r w:rsidR="00880539" w:rsidRPr="001F3842">
        <w:rPr>
          <w:rFonts w:ascii="Times New Roman" w:hAnsi="Times New Roman" w:cs="Times New Roman"/>
          <w:bCs/>
          <w:sz w:val="24"/>
          <w:szCs w:val="24"/>
        </w:rPr>
        <w:t xml:space="preserve">five factors: effective feedback, </w:t>
      </w:r>
      <w:r w:rsidR="00880539" w:rsidRPr="001F3842">
        <w:rPr>
          <w:rFonts w:ascii="Times New Roman" w:hAnsi="Times New Roman" w:cs="Times New Roman"/>
          <w:bCs/>
          <w:sz w:val="24"/>
          <w:szCs w:val="24"/>
        </w:rPr>
        <w:lastRenderedPageBreak/>
        <w:t>involvement of learners: adjustment of teaching depending on outcome: motivation of learners and: learners being able to assess and know how to improve. This links largely to the use of formative assessment during, prior and after a learning experience. Prior knowledge can be used to build on progression, past experiences can help solve new problems and again refers to the “ambitious” learners that Donaldson suggests the new curriculum will create. This can be achieved by sharing Learning objectives and success criteria with the learners at the start of each learning experience. It allows the learner to understand what they are expected to learn or achieve by the end of the lesson, allowing them to self-assess, was the success criteria met: if not what does the learner require to achieve the outcome along with supportive feedback from the teacher each learner should be able to progress and eventually if not in that lesson, achieve the outcome/ learning objective</w:t>
      </w:r>
      <w:r w:rsidR="00C930E6" w:rsidRPr="001F3842">
        <w:rPr>
          <w:rFonts w:ascii="Times New Roman" w:hAnsi="Times New Roman" w:cs="Times New Roman"/>
          <w:bCs/>
          <w:sz w:val="24"/>
          <w:szCs w:val="24"/>
        </w:rPr>
        <w:t xml:space="preserve"> with help from productive planning for future learning.</w:t>
      </w:r>
    </w:p>
    <w:p w14:paraId="7F6F925F" w14:textId="77777777" w:rsidR="00F06B52" w:rsidRDefault="00F06B52" w:rsidP="00175D57">
      <w:pPr>
        <w:rPr>
          <w:bCs/>
        </w:rPr>
      </w:pPr>
    </w:p>
    <w:p w14:paraId="37613EEC" w14:textId="73F6DDA2" w:rsidR="00BE5F59" w:rsidRPr="001F3842" w:rsidRDefault="007729B7" w:rsidP="00175D57">
      <w:pPr>
        <w:rPr>
          <w:rFonts w:ascii="Times New Roman" w:hAnsi="Times New Roman" w:cs="Times New Roman"/>
          <w:bCs/>
          <w:sz w:val="24"/>
          <w:szCs w:val="24"/>
        </w:rPr>
      </w:pPr>
      <w:r w:rsidRPr="001F3842">
        <w:rPr>
          <w:rFonts w:ascii="Times New Roman" w:hAnsi="Times New Roman" w:cs="Times New Roman"/>
          <w:bCs/>
          <w:sz w:val="24"/>
          <w:szCs w:val="24"/>
        </w:rPr>
        <w:t xml:space="preserve">The key ideas for AFL are the different use of strategies: how the teacher collects the information: the use of questioning: giving relevant feedback and introducing the self-assessment and peer-assessment. </w:t>
      </w:r>
      <w:r w:rsidR="005B4DC8" w:rsidRPr="001F3842">
        <w:rPr>
          <w:rFonts w:ascii="Times New Roman" w:hAnsi="Times New Roman" w:cs="Times New Roman"/>
          <w:bCs/>
          <w:sz w:val="24"/>
          <w:szCs w:val="24"/>
        </w:rPr>
        <w:t xml:space="preserve">The language used by the teacher must be appropriate and refer to the work rather than the individual as otherwise it can cause a reverse effect on the learners confident if not done correctly. </w:t>
      </w:r>
      <w:r w:rsidR="00A11A17" w:rsidRPr="001F3842">
        <w:rPr>
          <w:rFonts w:ascii="Times New Roman" w:hAnsi="Times New Roman" w:cs="Times New Roman"/>
          <w:bCs/>
          <w:sz w:val="24"/>
          <w:szCs w:val="24"/>
        </w:rPr>
        <w:t>Self- assessment is where the individual has time to reflect on the</w:t>
      </w:r>
      <w:r w:rsidR="00D32747" w:rsidRPr="001F3842">
        <w:rPr>
          <w:rFonts w:ascii="Times New Roman" w:hAnsi="Times New Roman" w:cs="Times New Roman"/>
          <w:bCs/>
          <w:sz w:val="24"/>
          <w:szCs w:val="24"/>
        </w:rPr>
        <w:t xml:space="preserve">ir own experience from the lesson and give feedback to the </w:t>
      </w:r>
      <w:r w:rsidR="000B1658" w:rsidRPr="001F3842">
        <w:rPr>
          <w:rFonts w:ascii="Times New Roman" w:hAnsi="Times New Roman" w:cs="Times New Roman"/>
          <w:bCs/>
          <w:sz w:val="24"/>
          <w:szCs w:val="24"/>
        </w:rPr>
        <w:t>teacher:</w:t>
      </w:r>
      <w:r w:rsidR="00D32747" w:rsidRPr="001F3842">
        <w:rPr>
          <w:rFonts w:ascii="Times New Roman" w:hAnsi="Times New Roman" w:cs="Times New Roman"/>
          <w:bCs/>
          <w:sz w:val="24"/>
          <w:szCs w:val="24"/>
        </w:rPr>
        <w:t xml:space="preserve"> if they found it challenging or if they need to be challenged further in the future to add to the progression of knowledge and </w:t>
      </w:r>
      <w:r w:rsidR="000B1658" w:rsidRPr="001F3842">
        <w:rPr>
          <w:rFonts w:ascii="Times New Roman" w:hAnsi="Times New Roman" w:cs="Times New Roman"/>
          <w:bCs/>
          <w:sz w:val="24"/>
          <w:szCs w:val="24"/>
        </w:rPr>
        <w:t xml:space="preserve">learning. Peer-assessment is where the learner’s partner </w:t>
      </w:r>
      <w:r w:rsidR="00960D59" w:rsidRPr="001F3842">
        <w:rPr>
          <w:rFonts w:ascii="Times New Roman" w:hAnsi="Times New Roman" w:cs="Times New Roman"/>
          <w:bCs/>
          <w:sz w:val="24"/>
          <w:szCs w:val="24"/>
        </w:rPr>
        <w:t>can</w:t>
      </w:r>
      <w:r w:rsidR="000B1658" w:rsidRPr="001F3842">
        <w:rPr>
          <w:rFonts w:ascii="Times New Roman" w:hAnsi="Times New Roman" w:cs="Times New Roman"/>
          <w:bCs/>
          <w:sz w:val="24"/>
          <w:szCs w:val="24"/>
        </w:rPr>
        <w:t xml:space="preserve"> assess their work and possibly develop knowledge or help solve a problem that learner may have come up against.</w:t>
      </w:r>
      <w:r w:rsidR="00D32747" w:rsidRPr="001F3842">
        <w:rPr>
          <w:rFonts w:ascii="Times New Roman" w:hAnsi="Times New Roman" w:cs="Times New Roman"/>
          <w:bCs/>
          <w:sz w:val="24"/>
          <w:szCs w:val="24"/>
        </w:rPr>
        <w:t xml:space="preserve"> There</w:t>
      </w:r>
      <w:r w:rsidR="00BE5F59" w:rsidRPr="001F3842">
        <w:rPr>
          <w:rFonts w:ascii="Times New Roman" w:hAnsi="Times New Roman" w:cs="Times New Roman"/>
          <w:bCs/>
          <w:sz w:val="24"/>
          <w:szCs w:val="24"/>
        </w:rPr>
        <w:t xml:space="preserve"> are a few key principles to take into consideration when planning a lesson for learners, these consist of which assessment of learning strategies will </w:t>
      </w:r>
      <w:r w:rsidR="000D220C" w:rsidRPr="001F3842">
        <w:rPr>
          <w:rFonts w:ascii="Times New Roman" w:hAnsi="Times New Roman" w:cs="Times New Roman"/>
          <w:bCs/>
          <w:sz w:val="24"/>
          <w:szCs w:val="24"/>
        </w:rPr>
        <w:t xml:space="preserve">be </w:t>
      </w:r>
      <w:r w:rsidR="00BE5F59" w:rsidRPr="001F3842">
        <w:rPr>
          <w:rFonts w:ascii="Times New Roman" w:hAnsi="Times New Roman" w:cs="Times New Roman"/>
          <w:bCs/>
          <w:sz w:val="24"/>
          <w:szCs w:val="24"/>
        </w:rPr>
        <w:t xml:space="preserve">used: is it relevant to suit the performance being assessed: is it manageable for the </w:t>
      </w:r>
      <w:r w:rsidR="000D220C" w:rsidRPr="001F3842">
        <w:rPr>
          <w:rFonts w:ascii="Times New Roman" w:hAnsi="Times New Roman" w:cs="Times New Roman"/>
          <w:bCs/>
          <w:sz w:val="24"/>
          <w:szCs w:val="24"/>
        </w:rPr>
        <w:t xml:space="preserve">learners: and most importantly will the learners achieve the learning outcome set in the </w:t>
      </w:r>
      <w:r w:rsidR="00B257C8" w:rsidRPr="001F3842">
        <w:rPr>
          <w:rFonts w:ascii="Times New Roman" w:hAnsi="Times New Roman" w:cs="Times New Roman"/>
          <w:bCs/>
          <w:sz w:val="24"/>
          <w:szCs w:val="24"/>
        </w:rPr>
        <w:t xml:space="preserve">lesson taken from the new welsh </w:t>
      </w:r>
      <w:r w:rsidR="000D220C" w:rsidRPr="001F3842">
        <w:rPr>
          <w:rFonts w:ascii="Times New Roman" w:hAnsi="Times New Roman" w:cs="Times New Roman"/>
          <w:bCs/>
          <w:sz w:val="24"/>
          <w:szCs w:val="24"/>
        </w:rPr>
        <w:t>curriculum.</w:t>
      </w:r>
      <w:r w:rsidR="00C153CB" w:rsidRPr="001F3842">
        <w:rPr>
          <w:rFonts w:ascii="Times New Roman" w:hAnsi="Times New Roman" w:cs="Times New Roman"/>
          <w:bCs/>
          <w:sz w:val="24"/>
          <w:szCs w:val="24"/>
        </w:rPr>
        <w:t xml:space="preserve"> Successful </w:t>
      </w:r>
      <w:r w:rsidR="004014AC" w:rsidRPr="001F3842">
        <w:rPr>
          <w:rFonts w:ascii="Times New Roman" w:hAnsi="Times New Roman" w:cs="Times New Roman"/>
          <w:bCs/>
          <w:sz w:val="24"/>
          <w:szCs w:val="24"/>
        </w:rPr>
        <w:t>assessment learning strategies can help activate students self-led learning.</w:t>
      </w:r>
      <w:r w:rsidR="00661BBF" w:rsidRPr="001F3842">
        <w:rPr>
          <w:rFonts w:ascii="Times New Roman" w:hAnsi="Times New Roman" w:cs="Times New Roman"/>
          <w:bCs/>
          <w:sz w:val="24"/>
          <w:szCs w:val="24"/>
        </w:rPr>
        <w:t xml:space="preserve"> </w:t>
      </w:r>
      <w:r w:rsidR="00224D0C" w:rsidRPr="001F3842">
        <w:rPr>
          <w:rFonts w:ascii="Times New Roman" w:hAnsi="Times New Roman" w:cs="Times New Roman"/>
          <w:bCs/>
          <w:sz w:val="24"/>
          <w:szCs w:val="24"/>
        </w:rPr>
        <w:t>Vygotsky</w:t>
      </w:r>
      <w:r w:rsidR="00661BBF" w:rsidRPr="001F3842">
        <w:rPr>
          <w:rFonts w:ascii="Times New Roman" w:hAnsi="Times New Roman" w:cs="Times New Roman"/>
          <w:bCs/>
          <w:sz w:val="24"/>
          <w:szCs w:val="24"/>
        </w:rPr>
        <w:t>’s</w:t>
      </w:r>
      <w:r w:rsidR="00634801" w:rsidRPr="001F3842">
        <w:rPr>
          <w:rFonts w:ascii="Times New Roman" w:hAnsi="Times New Roman" w:cs="Times New Roman"/>
          <w:bCs/>
          <w:sz w:val="24"/>
          <w:szCs w:val="24"/>
        </w:rPr>
        <w:t xml:space="preserve"> (</w:t>
      </w:r>
      <w:r w:rsidR="002211B1" w:rsidRPr="001F3842">
        <w:rPr>
          <w:rFonts w:ascii="Times New Roman" w:hAnsi="Times New Roman" w:cs="Times New Roman"/>
          <w:bCs/>
          <w:sz w:val="24"/>
          <w:szCs w:val="24"/>
        </w:rPr>
        <w:t>1978</w:t>
      </w:r>
      <w:r w:rsidR="00634801" w:rsidRPr="001F3842">
        <w:rPr>
          <w:rFonts w:ascii="Times New Roman" w:hAnsi="Times New Roman" w:cs="Times New Roman"/>
          <w:bCs/>
          <w:sz w:val="24"/>
          <w:szCs w:val="24"/>
        </w:rPr>
        <w:t>) t</w:t>
      </w:r>
      <w:r w:rsidR="00661BBF" w:rsidRPr="001F3842">
        <w:rPr>
          <w:rFonts w:ascii="Times New Roman" w:hAnsi="Times New Roman" w:cs="Times New Roman"/>
          <w:bCs/>
          <w:sz w:val="24"/>
          <w:szCs w:val="24"/>
        </w:rPr>
        <w:t xml:space="preserve">heories of social development have become part of much of the research and theory into the cognition development. Vygotsky speaks about the zone of proximal development. The zone of the proximal development helps teachers to plan an affective assessment for learning process and help build evidence to create future progression. It helps teaches to assess what the learners can do independently: can do if guided and what they </w:t>
      </w:r>
      <w:r w:rsidR="00682B8D" w:rsidRPr="001F3842">
        <w:rPr>
          <w:rFonts w:ascii="Times New Roman" w:hAnsi="Times New Roman" w:cs="Times New Roman"/>
          <w:bCs/>
          <w:sz w:val="24"/>
          <w:szCs w:val="24"/>
        </w:rPr>
        <w:t>cannot</w:t>
      </w:r>
      <w:r w:rsidR="00661BBF" w:rsidRPr="001F3842">
        <w:rPr>
          <w:rFonts w:ascii="Times New Roman" w:hAnsi="Times New Roman" w:cs="Times New Roman"/>
          <w:bCs/>
          <w:sz w:val="24"/>
          <w:szCs w:val="24"/>
        </w:rPr>
        <w:t xml:space="preserve"> do even if guided. This can be used and has been used over the decades during the teaching profession.</w:t>
      </w:r>
      <w:r w:rsidR="00682B8D" w:rsidRPr="001F3842">
        <w:rPr>
          <w:rFonts w:ascii="Times New Roman" w:hAnsi="Times New Roman" w:cs="Times New Roman"/>
          <w:bCs/>
          <w:sz w:val="24"/>
          <w:szCs w:val="24"/>
        </w:rPr>
        <w:t xml:space="preserve"> Vygotsky also speaks about the </w:t>
      </w:r>
      <w:r w:rsidR="00EF7D2E" w:rsidRPr="001F3842">
        <w:rPr>
          <w:rFonts w:ascii="Times New Roman" w:hAnsi="Times New Roman" w:cs="Times New Roman"/>
          <w:bCs/>
          <w:sz w:val="24"/>
          <w:szCs w:val="24"/>
        </w:rPr>
        <w:t>learner’s</w:t>
      </w:r>
      <w:r w:rsidR="00682B8D" w:rsidRPr="001F3842">
        <w:rPr>
          <w:rFonts w:ascii="Times New Roman" w:hAnsi="Times New Roman" w:cs="Times New Roman"/>
          <w:bCs/>
          <w:sz w:val="24"/>
          <w:szCs w:val="24"/>
        </w:rPr>
        <w:t xml:space="preserve"> partner</w:t>
      </w:r>
      <w:r w:rsidR="00EF7D2E" w:rsidRPr="001F3842">
        <w:rPr>
          <w:rFonts w:ascii="Times New Roman" w:hAnsi="Times New Roman" w:cs="Times New Roman"/>
          <w:bCs/>
          <w:sz w:val="24"/>
          <w:szCs w:val="24"/>
        </w:rPr>
        <w:t xml:space="preserve"> co-construct knowledge helping with progression. From experience I find that peer- assessment and think, pair, share strategies within the classroom helped the teacher to assess levels of learners as well as passing knowledge between learners helping to achieve progression steps without much scaffolding from the teacher.</w:t>
      </w:r>
      <w:r w:rsidR="00634801" w:rsidRPr="001F3842">
        <w:rPr>
          <w:rFonts w:ascii="Times New Roman" w:hAnsi="Times New Roman" w:cs="Times New Roman"/>
          <w:bCs/>
          <w:sz w:val="24"/>
          <w:szCs w:val="24"/>
        </w:rPr>
        <w:t xml:space="preserve"> Though Piaget (</w:t>
      </w:r>
      <w:r w:rsidR="002211B1" w:rsidRPr="001F3842">
        <w:rPr>
          <w:rFonts w:ascii="Times New Roman" w:hAnsi="Times New Roman" w:cs="Times New Roman"/>
          <w:bCs/>
          <w:sz w:val="24"/>
          <w:szCs w:val="24"/>
        </w:rPr>
        <w:t>1959</w:t>
      </w:r>
      <w:r w:rsidR="00507B97" w:rsidRPr="001F3842">
        <w:rPr>
          <w:rFonts w:ascii="Times New Roman" w:hAnsi="Times New Roman" w:cs="Times New Roman"/>
          <w:bCs/>
          <w:sz w:val="24"/>
          <w:szCs w:val="24"/>
        </w:rPr>
        <w:t xml:space="preserve">) disagrees that the content of development comes from each individual learning constructing knowledge of their own. I disagree with </w:t>
      </w:r>
      <w:r w:rsidR="007929CA" w:rsidRPr="001F3842">
        <w:rPr>
          <w:rFonts w:ascii="Times New Roman" w:hAnsi="Times New Roman" w:cs="Times New Roman"/>
          <w:bCs/>
          <w:sz w:val="24"/>
          <w:szCs w:val="24"/>
        </w:rPr>
        <w:t>P</w:t>
      </w:r>
      <w:r w:rsidR="00507B97" w:rsidRPr="001F3842">
        <w:rPr>
          <w:rFonts w:ascii="Times New Roman" w:hAnsi="Times New Roman" w:cs="Times New Roman"/>
          <w:bCs/>
          <w:sz w:val="24"/>
          <w:szCs w:val="24"/>
        </w:rPr>
        <w:t xml:space="preserve">iaget as I have found from experience that some learners may not be as vocal as other learners and sometimes are harder to assess from a whole classroom </w:t>
      </w:r>
      <w:r w:rsidR="009B602B" w:rsidRPr="001F3842">
        <w:rPr>
          <w:rFonts w:ascii="Times New Roman" w:hAnsi="Times New Roman" w:cs="Times New Roman"/>
          <w:bCs/>
          <w:sz w:val="24"/>
          <w:szCs w:val="24"/>
        </w:rPr>
        <w:t>view: but</w:t>
      </w:r>
      <w:r w:rsidR="00507B97" w:rsidRPr="001F3842">
        <w:rPr>
          <w:rFonts w:ascii="Times New Roman" w:hAnsi="Times New Roman" w:cs="Times New Roman"/>
          <w:bCs/>
          <w:sz w:val="24"/>
          <w:szCs w:val="24"/>
        </w:rPr>
        <w:t xml:space="preserve"> using the think, pair, share encourages the less confident learners to share their ideas and</w:t>
      </w:r>
      <w:r w:rsidR="00507B97">
        <w:rPr>
          <w:bCs/>
        </w:rPr>
        <w:t xml:space="preserve"> knowledge </w:t>
      </w:r>
      <w:r w:rsidR="00507B97" w:rsidRPr="001F3842">
        <w:rPr>
          <w:rFonts w:ascii="Times New Roman" w:hAnsi="Times New Roman" w:cs="Times New Roman"/>
          <w:bCs/>
          <w:sz w:val="24"/>
          <w:szCs w:val="24"/>
        </w:rPr>
        <w:t>with a partner with the teacher being able to assess and add feedback to the learners if required</w:t>
      </w:r>
      <w:r w:rsidR="00166326" w:rsidRPr="001F3842">
        <w:rPr>
          <w:rFonts w:ascii="Times New Roman" w:hAnsi="Times New Roman" w:cs="Times New Roman"/>
          <w:bCs/>
          <w:sz w:val="24"/>
          <w:szCs w:val="24"/>
        </w:rPr>
        <w:t>.</w:t>
      </w:r>
      <w:r w:rsidR="00507B97" w:rsidRPr="001F3842">
        <w:rPr>
          <w:rFonts w:ascii="Times New Roman" w:hAnsi="Times New Roman" w:cs="Times New Roman"/>
          <w:bCs/>
          <w:sz w:val="24"/>
          <w:szCs w:val="24"/>
        </w:rPr>
        <w:t xml:space="preserve"> It also gives the teacher time to use other AFL </w:t>
      </w:r>
      <w:r w:rsidR="00166326" w:rsidRPr="001F3842">
        <w:rPr>
          <w:rFonts w:ascii="Times New Roman" w:hAnsi="Times New Roman" w:cs="Times New Roman"/>
          <w:bCs/>
          <w:sz w:val="24"/>
          <w:szCs w:val="24"/>
        </w:rPr>
        <w:t>strategies</w:t>
      </w:r>
      <w:r w:rsidR="00507B97" w:rsidRPr="001F3842">
        <w:rPr>
          <w:rFonts w:ascii="Times New Roman" w:hAnsi="Times New Roman" w:cs="Times New Roman"/>
          <w:bCs/>
          <w:sz w:val="24"/>
          <w:szCs w:val="24"/>
        </w:rPr>
        <w:t xml:space="preserve"> such as questioning: whether its to a pair or to the whole class after assessing the </w:t>
      </w:r>
      <w:r w:rsidR="00166326" w:rsidRPr="001F3842">
        <w:rPr>
          <w:rFonts w:ascii="Times New Roman" w:hAnsi="Times New Roman" w:cs="Times New Roman"/>
          <w:bCs/>
          <w:sz w:val="24"/>
          <w:szCs w:val="24"/>
        </w:rPr>
        <w:t>strategies</w:t>
      </w:r>
      <w:r w:rsidR="00507B97" w:rsidRPr="001F3842">
        <w:rPr>
          <w:rFonts w:ascii="Times New Roman" w:hAnsi="Times New Roman" w:cs="Times New Roman"/>
          <w:bCs/>
          <w:sz w:val="24"/>
          <w:szCs w:val="24"/>
        </w:rPr>
        <w:t xml:space="preserve"> in place.</w:t>
      </w:r>
      <w:r w:rsidR="00BA0E74" w:rsidRPr="001F3842">
        <w:rPr>
          <w:rFonts w:ascii="Times New Roman" w:hAnsi="Times New Roman" w:cs="Times New Roman"/>
          <w:bCs/>
          <w:sz w:val="24"/>
          <w:szCs w:val="24"/>
        </w:rPr>
        <w:t xml:space="preserve"> The knowledge of the teacher is also important when choosing strategies such as think, pair, share, as learners need to be able to be placed to appropriate peers. The teacher needs to establish the opportunities that the learners can be assisted from more skilled peers</w:t>
      </w:r>
      <w:r w:rsidR="00E5494F" w:rsidRPr="001F3842">
        <w:rPr>
          <w:rFonts w:ascii="Times New Roman" w:hAnsi="Times New Roman" w:cs="Times New Roman"/>
          <w:bCs/>
          <w:sz w:val="24"/>
          <w:szCs w:val="24"/>
        </w:rPr>
        <w:t xml:space="preserve"> and to </w:t>
      </w:r>
      <w:r w:rsidR="00E5494F" w:rsidRPr="001F3842">
        <w:rPr>
          <w:rFonts w:ascii="Times New Roman" w:hAnsi="Times New Roman" w:cs="Times New Roman"/>
          <w:bCs/>
          <w:sz w:val="24"/>
          <w:szCs w:val="24"/>
        </w:rPr>
        <w:lastRenderedPageBreak/>
        <w:t>assess that the correct knowledge is being discussed and past on for the progression.</w:t>
      </w:r>
      <w:r w:rsidR="00504013" w:rsidRPr="001F3842">
        <w:rPr>
          <w:rFonts w:ascii="Times New Roman" w:hAnsi="Times New Roman" w:cs="Times New Roman"/>
          <w:bCs/>
          <w:sz w:val="24"/>
          <w:szCs w:val="24"/>
        </w:rPr>
        <w:t xml:space="preserve"> As a teacher I will plan to use this </w:t>
      </w:r>
      <w:proofErr w:type="spellStart"/>
      <w:r w:rsidR="00504013" w:rsidRPr="001F3842">
        <w:rPr>
          <w:rFonts w:ascii="Times New Roman" w:hAnsi="Times New Roman" w:cs="Times New Roman"/>
          <w:bCs/>
          <w:sz w:val="24"/>
          <w:szCs w:val="24"/>
        </w:rPr>
        <w:t>AfL</w:t>
      </w:r>
      <w:proofErr w:type="spellEnd"/>
      <w:r w:rsidR="00504013" w:rsidRPr="001F3842">
        <w:rPr>
          <w:rFonts w:ascii="Times New Roman" w:hAnsi="Times New Roman" w:cs="Times New Roman"/>
          <w:bCs/>
          <w:sz w:val="24"/>
          <w:szCs w:val="24"/>
        </w:rPr>
        <w:t xml:space="preserve"> as it also encourages the “confident individuals” (</w:t>
      </w:r>
      <w:r w:rsidR="00B84AC8" w:rsidRPr="001F3842">
        <w:rPr>
          <w:rFonts w:ascii="Times New Roman" w:hAnsi="Times New Roman" w:cs="Times New Roman"/>
          <w:bCs/>
          <w:sz w:val="24"/>
          <w:szCs w:val="24"/>
        </w:rPr>
        <w:t xml:space="preserve">Donaldson, G </w:t>
      </w:r>
      <w:r w:rsidR="00504013" w:rsidRPr="001F3842">
        <w:rPr>
          <w:rFonts w:ascii="Times New Roman" w:hAnsi="Times New Roman" w:cs="Times New Roman"/>
          <w:bCs/>
          <w:sz w:val="24"/>
          <w:szCs w:val="24"/>
        </w:rPr>
        <w:t xml:space="preserve">2015) giving the learners opportunities to express their knowledge and views on a subject, encouraging them to speak out as </w:t>
      </w:r>
      <w:r w:rsidR="00CF6E89" w:rsidRPr="001F3842">
        <w:rPr>
          <w:rFonts w:ascii="Times New Roman" w:hAnsi="Times New Roman" w:cs="Times New Roman"/>
          <w:bCs/>
          <w:sz w:val="24"/>
          <w:szCs w:val="24"/>
        </w:rPr>
        <w:t xml:space="preserve">individuals. </w:t>
      </w:r>
      <w:r w:rsidR="00B84AC8" w:rsidRPr="001F3842">
        <w:rPr>
          <w:rFonts w:ascii="Times New Roman" w:hAnsi="Times New Roman" w:cs="Times New Roman"/>
          <w:bCs/>
          <w:sz w:val="24"/>
          <w:szCs w:val="24"/>
        </w:rPr>
        <w:t>This strategy</w:t>
      </w:r>
      <w:r w:rsidR="0040047A" w:rsidRPr="001F3842">
        <w:rPr>
          <w:rFonts w:ascii="Times New Roman" w:hAnsi="Times New Roman" w:cs="Times New Roman"/>
          <w:bCs/>
          <w:sz w:val="24"/>
          <w:szCs w:val="24"/>
        </w:rPr>
        <w:t xml:space="preserve"> also links back to the what matter statements from the new</w:t>
      </w:r>
      <w:r w:rsidR="00CF6E89" w:rsidRPr="001F3842">
        <w:rPr>
          <w:rFonts w:ascii="Times New Roman" w:hAnsi="Times New Roman" w:cs="Times New Roman"/>
          <w:bCs/>
          <w:sz w:val="24"/>
          <w:szCs w:val="24"/>
        </w:rPr>
        <w:t xml:space="preserve"> </w:t>
      </w:r>
      <w:r w:rsidR="0040047A" w:rsidRPr="001F3842">
        <w:rPr>
          <w:rFonts w:ascii="Times New Roman" w:hAnsi="Times New Roman" w:cs="Times New Roman"/>
          <w:bCs/>
          <w:sz w:val="24"/>
          <w:szCs w:val="24"/>
        </w:rPr>
        <w:t>curr</w:t>
      </w:r>
      <w:r w:rsidR="00CF6E89" w:rsidRPr="001F3842">
        <w:rPr>
          <w:rFonts w:ascii="Times New Roman" w:hAnsi="Times New Roman" w:cs="Times New Roman"/>
          <w:bCs/>
          <w:sz w:val="24"/>
          <w:szCs w:val="24"/>
        </w:rPr>
        <w:t xml:space="preserve">iculum stating that learners that </w:t>
      </w:r>
      <w:r w:rsidR="00B84AC8" w:rsidRPr="001F3842">
        <w:rPr>
          <w:rFonts w:ascii="Times New Roman" w:hAnsi="Times New Roman" w:cs="Times New Roman"/>
          <w:bCs/>
          <w:sz w:val="24"/>
          <w:szCs w:val="24"/>
        </w:rPr>
        <w:t>“</w:t>
      </w:r>
      <w:r w:rsidR="00CF6E89" w:rsidRPr="001F3842">
        <w:rPr>
          <w:rFonts w:ascii="Times New Roman" w:hAnsi="Times New Roman" w:cs="Times New Roman"/>
          <w:bCs/>
          <w:sz w:val="24"/>
          <w:szCs w:val="24"/>
        </w:rPr>
        <w:t>listen</w:t>
      </w:r>
      <w:r w:rsidR="00B84AC8" w:rsidRPr="001F3842">
        <w:rPr>
          <w:rFonts w:ascii="Times New Roman" w:hAnsi="Times New Roman" w:cs="Times New Roman"/>
          <w:bCs/>
          <w:sz w:val="24"/>
          <w:szCs w:val="24"/>
        </w:rPr>
        <w:t>”</w:t>
      </w:r>
      <w:r w:rsidR="00CF6E89" w:rsidRPr="001F3842">
        <w:rPr>
          <w:rFonts w:ascii="Times New Roman" w:hAnsi="Times New Roman" w:cs="Times New Roman"/>
          <w:bCs/>
          <w:sz w:val="24"/>
          <w:szCs w:val="24"/>
        </w:rPr>
        <w:t xml:space="preserve"> and </w:t>
      </w:r>
      <w:r w:rsidR="00B84AC8" w:rsidRPr="001F3842">
        <w:rPr>
          <w:rFonts w:ascii="Times New Roman" w:hAnsi="Times New Roman" w:cs="Times New Roman"/>
          <w:bCs/>
          <w:sz w:val="24"/>
          <w:szCs w:val="24"/>
        </w:rPr>
        <w:t>“</w:t>
      </w:r>
      <w:r w:rsidR="00CF6E89" w:rsidRPr="001F3842">
        <w:rPr>
          <w:rFonts w:ascii="Times New Roman" w:hAnsi="Times New Roman" w:cs="Times New Roman"/>
          <w:bCs/>
          <w:sz w:val="24"/>
          <w:szCs w:val="24"/>
        </w:rPr>
        <w:t>speak</w:t>
      </w:r>
      <w:r w:rsidR="00B84AC8" w:rsidRPr="001F3842">
        <w:rPr>
          <w:rFonts w:ascii="Times New Roman" w:hAnsi="Times New Roman" w:cs="Times New Roman"/>
          <w:bCs/>
          <w:sz w:val="24"/>
          <w:szCs w:val="24"/>
        </w:rPr>
        <w:t>”</w:t>
      </w:r>
      <w:r w:rsidR="00CF6E89" w:rsidRPr="001F3842">
        <w:rPr>
          <w:rFonts w:ascii="Times New Roman" w:hAnsi="Times New Roman" w:cs="Times New Roman"/>
          <w:bCs/>
          <w:sz w:val="24"/>
          <w:szCs w:val="24"/>
        </w:rPr>
        <w:t xml:space="preserve"> are prepared to learn throughout their lives.</w:t>
      </w:r>
      <w:r w:rsidR="00772FB8" w:rsidRPr="001F3842">
        <w:rPr>
          <w:rFonts w:ascii="Times New Roman" w:hAnsi="Times New Roman" w:cs="Times New Roman"/>
          <w:bCs/>
          <w:sz w:val="24"/>
          <w:szCs w:val="24"/>
        </w:rPr>
        <w:t xml:space="preserve"> Using the correct strategies in the right place can make the difference to if the learner can move to the next progression step or not, the teacher needs to be able not only collect the information off the learners but to use the information to plan affectively to progress the learner further. Sometimes this may not be done in one lesson or over on </w:t>
      </w:r>
      <w:proofErr w:type="spellStart"/>
      <w:r w:rsidR="00772FB8" w:rsidRPr="001F3842">
        <w:rPr>
          <w:rFonts w:ascii="Times New Roman" w:hAnsi="Times New Roman" w:cs="Times New Roman"/>
          <w:bCs/>
          <w:sz w:val="24"/>
          <w:szCs w:val="24"/>
        </w:rPr>
        <w:t>AoLe</w:t>
      </w:r>
      <w:proofErr w:type="spellEnd"/>
      <w:r w:rsidR="00772FB8" w:rsidRPr="001F3842">
        <w:rPr>
          <w:rFonts w:ascii="Times New Roman" w:hAnsi="Times New Roman" w:cs="Times New Roman"/>
          <w:bCs/>
          <w:sz w:val="24"/>
          <w:szCs w:val="24"/>
        </w:rPr>
        <w:t xml:space="preserve"> but could be cross-curriculum over a </w:t>
      </w:r>
      <w:r w:rsidR="00EA5739" w:rsidRPr="001F3842">
        <w:rPr>
          <w:rFonts w:ascii="Times New Roman" w:hAnsi="Times New Roman" w:cs="Times New Roman"/>
          <w:bCs/>
          <w:sz w:val="24"/>
          <w:szCs w:val="24"/>
        </w:rPr>
        <w:t>topic</w:t>
      </w:r>
      <w:r w:rsidR="00E2232C" w:rsidRPr="001F3842">
        <w:rPr>
          <w:rFonts w:ascii="Times New Roman" w:hAnsi="Times New Roman" w:cs="Times New Roman"/>
          <w:bCs/>
          <w:sz w:val="24"/>
          <w:szCs w:val="24"/>
        </w:rPr>
        <w:t xml:space="preserve"> or term.</w:t>
      </w:r>
      <w:r w:rsidR="00EA5739" w:rsidRPr="001F3842">
        <w:rPr>
          <w:rFonts w:ascii="Times New Roman" w:hAnsi="Times New Roman" w:cs="Times New Roman"/>
          <w:bCs/>
          <w:sz w:val="24"/>
          <w:szCs w:val="24"/>
        </w:rPr>
        <w:t xml:space="preserve"> Donaldson’s four purposes in Successful futures have guided the whole design for the new welsh education curriculum. The what matter statements shows that the progression steps no longer are set to the age of each learner as it has been identified that each learner develops differently though progression is </w:t>
      </w:r>
      <w:r w:rsidR="00A27E79" w:rsidRPr="001F3842">
        <w:rPr>
          <w:rFonts w:ascii="Times New Roman" w:hAnsi="Times New Roman" w:cs="Times New Roman"/>
          <w:bCs/>
          <w:sz w:val="24"/>
          <w:szCs w:val="24"/>
        </w:rPr>
        <w:t>continuous. The achievement outcomes should be used to help plan what AFLs should be used at what stage of development and allows teachers to monitor learners pace and clarify progression for future planning.</w:t>
      </w:r>
      <w:r w:rsidR="00DE6F79" w:rsidRPr="001F3842">
        <w:rPr>
          <w:rFonts w:ascii="Times New Roman" w:hAnsi="Times New Roman" w:cs="Times New Roman"/>
          <w:bCs/>
          <w:sz w:val="24"/>
          <w:szCs w:val="24"/>
        </w:rPr>
        <w:t xml:space="preserve"> This can help show teache</w:t>
      </w:r>
      <w:r w:rsidR="00AF6A5B" w:rsidRPr="001F3842">
        <w:rPr>
          <w:rFonts w:ascii="Times New Roman" w:hAnsi="Times New Roman" w:cs="Times New Roman"/>
          <w:bCs/>
          <w:sz w:val="24"/>
          <w:szCs w:val="24"/>
        </w:rPr>
        <w:t>r</w:t>
      </w:r>
      <w:r w:rsidR="00DE6F79" w:rsidRPr="001F3842">
        <w:rPr>
          <w:rFonts w:ascii="Times New Roman" w:hAnsi="Times New Roman" w:cs="Times New Roman"/>
          <w:bCs/>
          <w:sz w:val="24"/>
          <w:szCs w:val="24"/>
        </w:rPr>
        <w:t>s if some learners maybe required to have extra support or required to go on a</w:t>
      </w:r>
      <w:r w:rsidR="00D92A72" w:rsidRPr="001F3842">
        <w:rPr>
          <w:rFonts w:ascii="Times New Roman" w:hAnsi="Times New Roman" w:cs="Times New Roman"/>
          <w:bCs/>
          <w:sz w:val="24"/>
          <w:szCs w:val="24"/>
        </w:rPr>
        <w:t>n</w:t>
      </w:r>
      <w:r w:rsidR="00DE6F79" w:rsidRPr="001F3842">
        <w:rPr>
          <w:rFonts w:ascii="Times New Roman" w:hAnsi="Times New Roman" w:cs="Times New Roman"/>
          <w:bCs/>
          <w:sz w:val="24"/>
          <w:szCs w:val="24"/>
        </w:rPr>
        <w:t xml:space="preserve"> </w:t>
      </w:r>
      <w:r w:rsidR="00D92A72" w:rsidRPr="001F3842">
        <w:rPr>
          <w:rFonts w:ascii="Times New Roman" w:hAnsi="Times New Roman" w:cs="Times New Roman"/>
          <w:bCs/>
          <w:sz w:val="24"/>
          <w:szCs w:val="24"/>
        </w:rPr>
        <w:t xml:space="preserve">individual learning plan (ILP) which will require further planning and assessment and possibly different teaching techniques due to the </w:t>
      </w:r>
      <w:r w:rsidR="002211B1" w:rsidRPr="001F3842">
        <w:rPr>
          <w:rFonts w:ascii="Times New Roman" w:hAnsi="Times New Roman" w:cs="Times New Roman"/>
          <w:bCs/>
          <w:sz w:val="24"/>
          <w:szCs w:val="24"/>
        </w:rPr>
        <w:t>learner’s</w:t>
      </w:r>
      <w:r w:rsidR="00D92A72" w:rsidRPr="001F3842">
        <w:rPr>
          <w:rFonts w:ascii="Times New Roman" w:hAnsi="Times New Roman" w:cs="Times New Roman"/>
          <w:bCs/>
          <w:sz w:val="24"/>
          <w:szCs w:val="24"/>
        </w:rPr>
        <w:t xml:space="preserve"> strengths and weaknesses.</w:t>
      </w:r>
    </w:p>
    <w:p w14:paraId="4EB6C825" w14:textId="1093231E" w:rsidR="001636A1" w:rsidRDefault="001636A1" w:rsidP="00175D57">
      <w:pPr>
        <w:rPr>
          <w:bCs/>
        </w:rPr>
      </w:pPr>
    </w:p>
    <w:p w14:paraId="77B6E267" w14:textId="4309FA08" w:rsidR="007B4158" w:rsidRPr="006A0EC1" w:rsidRDefault="007B4158" w:rsidP="00175D57">
      <w:pPr>
        <w:rPr>
          <w:rFonts w:ascii="Times New Roman" w:hAnsi="Times New Roman" w:cs="Times New Roman"/>
          <w:bCs/>
          <w:sz w:val="24"/>
          <w:szCs w:val="24"/>
        </w:rPr>
      </w:pPr>
      <w:r w:rsidRPr="006A0EC1">
        <w:rPr>
          <w:rFonts w:ascii="Times New Roman" w:hAnsi="Times New Roman" w:cs="Times New Roman"/>
          <w:bCs/>
          <w:sz w:val="24"/>
          <w:szCs w:val="24"/>
        </w:rPr>
        <w:t xml:space="preserve">The </w:t>
      </w:r>
      <w:r w:rsidR="00ED59A8" w:rsidRPr="006A0EC1">
        <w:rPr>
          <w:rFonts w:ascii="Times New Roman" w:hAnsi="Times New Roman" w:cs="Times New Roman"/>
          <w:bCs/>
          <w:sz w:val="24"/>
          <w:szCs w:val="24"/>
        </w:rPr>
        <w:t xml:space="preserve">main </w:t>
      </w:r>
      <w:proofErr w:type="spellStart"/>
      <w:r w:rsidR="00ED59A8" w:rsidRPr="006A0EC1">
        <w:rPr>
          <w:rFonts w:ascii="Times New Roman" w:hAnsi="Times New Roman" w:cs="Times New Roman"/>
          <w:bCs/>
          <w:sz w:val="24"/>
          <w:szCs w:val="24"/>
        </w:rPr>
        <w:t>AoLe</w:t>
      </w:r>
      <w:proofErr w:type="spellEnd"/>
      <w:r w:rsidR="00ED59A8" w:rsidRPr="006A0EC1">
        <w:rPr>
          <w:rFonts w:ascii="Times New Roman" w:hAnsi="Times New Roman" w:cs="Times New Roman"/>
          <w:bCs/>
          <w:sz w:val="24"/>
          <w:szCs w:val="24"/>
        </w:rPr>
        <w:t xml:space="preserve"> in Appendix </w:t>
      </w:r>
      <w:r w:rsidR="00C56C4B" w:rsidRPr="006A0EC1">
        <w:rPr>
          <w:rFonts w:ascii="Times New Roman" w:hAnsi="Times New Roman" w:cs="Times New Roman"/>
          <w:bCs/>
          <w:sz w:val="24"/>
          <w:szCs w:val="24"/>
        </w:rPr>
        <w:t xml:space="preserve">one </w:t>
      </w:r>
      <w:r w:rsidR="00ED59A8" w:rsidRPr="006A0EC1">
        <w:rPr>
          <w:rFonts w:ascii="Times New Roman" w:hAnsi="Times New Roman" w:cs="Times New Roman"/>
          <w:bCs/>
          <w:sz w:val="24"/>
          <w:szCs w:val="24"/>
        </w:rPr>
        <w:t>is Humanities, I have chosen this as the place to start as the topic I wish to follow and teach will be World War II. With World War II being based on past events; History and the key aspects of life within the community of Wales and locally that were affected by life in World War II.</w:t>
      </w:r>
      <w:r w:rsidR="00A40D7F" w:rsidRPr="006A0EC1">
        <w:rPr>
          <w:rFonts w:ascii="Times New Roman" w:hAnsi="Times New Roman" w:cs="Times New Roman"/>
          <w:bCs/>
          <w:sz w:val="24"/>
          <w:szCs w:val="24"/>
        </w:rPr>
        <w:t xml:space="preserve"> This subject helps link to two of the What matter statements from the new Humanities Curriculum. Achieving </w:t>
      </w:r>
      <w:r w:rsidR="009C2FE7" w:rsidRPr="006A0EC1">
        <w:rPr>
          <w:rFonts w:ascii="Times New Roman" w:hAnsi="Times New Roman" w:cs="Times New Roman"/>
          <w:bCs/>
          <w:sz w:val="24"/>
          <w:szCs w:val="24"/>
        </w:rPr>
        <w:t>and “</w:t>
      </w:r>
      <w:r w:rsidR="00A40D7F" w:rsidRPr="006A0EC1">
        <w:rPr>
          <w:rFonts w:ascii="Times New Roman" w:hAnsi="Times New Roman" w:cs="Times New Roman"/>
          <w:bCs/>
          <w:sz w:val="24"/>
          <w:szCs w:val="24"/>
        </w:rPr>
        <w:t xml:space="preserve">Developing an enquiring mind enables learners to explore and investigate the world, past, present and future, for </w:t>
      </w:r>
      <w:r w:rsidR="00986A3F" w:rsidRPr="006A0EC1">
        <w:rPr>
          <w:rFonts w:ascii="Times New Roman" w:hAnsi="Times New Roman" w:cs="Times New Roman"/>
          <w:bCs/>
          <w:sz w:val="24"/>
          <w:szCs w:val="24"/>
        </w:rPr>
        <w:t>themselves” and</w:t>
      </w:r>
      <w:r w:rsidR="009C2FE7" w:rsidRPr="006A0EC1">
        <w:rPr>
          <w:rFonts w:ascii="Times New Roman" w:hAnsi="Times New Roman" w:cs="Times New Roman"/>
          <w:bCs/>
          <w:sz w:val="24"/>
          <w:szCs w:val="24"/>
        </w:rPr>
        <w:t xml:space="preserve"> how “Human societies are complex and diverse, and shaped by human actions and beliefs” (Welsh Government,2019).</w:t>
      </w:r>
      <w:r w:rsidR="005D07EB" w:rsidRPr="006A0EC1">
        <w:rPr>
          <w:rFonts w:ascii="Times New Roman" w:hAnsi="Times New Roman" w:cs="Times New Roman"/>
          <w:bCs/>
          <w:sz w:val="24"/>
          <w:szCs w:val="24"/>
        </w:rPr>
        <w:t xml:space="preserve"> Humanities has been given its own role in the New Welsh curriculum and is one of the Key Areas od Learning. The subjects that come under its umbrella include, History; geography; religious Education and social studies, the aim is learners to achieve a better knowledge and understanding of their heritage and to also have </w:t>
      </w:r>
      <w:r w:rsidR="00CF348E" w:rsidRPr="006A0EC1">
        <w:rPr>
          <w:rFonts w:ascii="Times New Roman" w:hAnsi="Times New Roman" w:cs="Times New Roman"/>
          <w:bCs/>
          <w:sz w:val="24"/>
          <w:szCs w:val="24"/>
        </w:rPr>
        <w:t>an</w:t>
      </w:r>
      <w:r w:rsidR="005D07EB" w:rsidRPr="006A0EC1">
        <w:rPr>
          <w:rFonts w:ascii="Times New Roman" w:hAnsi="Times New Roman" w:cs="Times New Roman"/>
          <w:bCs/>
          <w:sz w:val="24"/>
          <w:szCs w:val="24"/>
        </w:rPr>
        <w:t xml:space="preserve"> open and diverse View of the World around them. Creating “ethical,</w:t>
      </w:r>
      <w:r w:rsidR="00EC6125" w:rsidRPr="006A0EC1">
        <w:rPr>
          <w:rFonts w:ascii="Times New Roman" w:hAnsi="Times New Roman" w:cs="Times New Roman"/>
          <w:bCs/>
          <w:sz w:val="24"/>
          <w:szCs w:val="24"/>
        </w:rPr>
        <w:t xml:space="preserve"> </w:t>
      </w:r>
      <w:r w:rsidR="005D07EB" w:rsidRPr="006A0EC1">
        <w:rPr>
          <w:rFonts w:ascii="Times New Roman" w:hAnsi="Times New Roman" w:cs="Times New Roman"/>
          <w:bCs/>
          <w:sz w:val="24"/>
          <w:szCs w:val="24"/>
        </w:rPr>
        <w:t>informed</w:t>
      </w:r>
      <w:r w:rsidR="00EC6125" w:rsidRPr="006A0EC1">
        <w:rPr>
          <w:rFonts w:ascii="Times New Roman" w:hAnsi="Times New Roman" w:cs="Times New Roman"/>
          <w:bCs/>
          <w:sz w:val="24"/>
          <w:szCs w:val="24"/>
        </w:rPr>
        <w:t xml:space="preserve"> citizens” (Donaldson,</w:t>
      </w:r>
      <w:r w:rsidR="0070190B" w:rsidRPr="006A0EC1">
        <w:rPr>
          <w:rFonts w:ascii="Times New Roman" w:hAnsi="Times New Roman" w:cs="Times New Roman"/>
          <w:bCs/>
          <w:sz w:val="24"/>
          <w:szCs w:val="24"/>
        </w:rPr>
        <w:t xml:space="preserve"> G. 2018</w:t>
      </w:r>
      <w:r w:rsidR="00A024DD" w:rsidRPr="006A0EC1">
        <w:rPr>
          <w:rFonts w:ascii="Times New Roman" w:hAnsi="Times New Roman" w:cs="Times New Roman"/>
          <w:bCs/>
          <w:sz w:val="24"/>
          <w:szCs w:val="24"/>
        </w:rPr>
        <w:t>). That</w:t>
      </w:r>
      <w:r w:rsidR="00CF348E" w:rsidRPr="006A0EC1">
        <w:rPr>
          <w:rFonts w:ascii="Times New Roman" w:hAnsi="Times New Roman" w:cs="Times New Roman"/>
          <w:bCs/>
          <w:sz w:val="24"/>
          <w:szCs w:val="24"/>
        </w:rPr>
        <w:t xml:space="preserve"> is a lot of confusion around the new Humanities </w:t>
      </w:r>
      <w:proofErr w:type="spellStart"/>
      <w:r w:rsidR="00CF348E" w:rsidRPr="006A0EC1">
        <w:rPr>
          <w:rFonts w:ascii="Times New Roman" w:hAnsi="Times New Roman" w:cs="Times New Roman"/>
          <w:bCs/>
          <w:sz w:val="24"/>
          <w:szCs w:val="24"/>
        </w:rPr>
        <w:t>AoLE</w:t>
      </w:r>
      <w:proofErr w:type="spellEnd"/>
      <w:r w:rsidR="00CF348E" w:rsidRPr="006A0EC1">
        <w:rPr>
          <w:rFonts w:ascii="Times New Roman" w:hAnsi="Times New Roman" w:cs="Times New Roman"/>
          <w:bCs/>
          <w:sz w:val="24"/>
          <w:szCs w:val="24"/>
        </w:rPr>
        <w:t xml:space="preserve"> as a lot of teachers worry about not having a direct Learning Objective</w:t>
      </w:r>
      <w:r w:rsidR="00A024DD" w:rsidRPr="006A0EC1">
        <w:rPr>
          <w:rFonts w:ascii="Times New Roman" w:hAnsi="Times New Roman" w:cs="Times New Roman"/>
          <w:bCs/>
          <w:sz w:val="24"/>
          <w:szCs w:val="24"/>
        </w:rPr>
        <w:t xml:space="preserve"> with an assessable approach. Previously Reynold (2012) has discussed that learners learn</w:t>
      </w:r>
      <w:r w:rsidR="008B6AA7" w:rsidRPr="006A0EC1">
        <w:rPr>
          <w:rFonts w:ascii="Times New Roman" w:hAnsi="Times New Roman" w:cs="Times New Roman"/>
          <w:bCs/>
          <w:sz w:val="24"/>
          <w:szCs w:val="24"/>
        </w:rPr>
        <w:t>t</w:t>
      </w:r>
      <w:r w:rsidR="00A024DD" w:rsidRPr="006A0EC1">
        <w:rPr>
          <w:rFonts w:ascii="Times New Roman" w:hAnsi="Times New Roman" w:cs="Times New Roman"/>
          <w:bCs/>
          <w:sz w:val="24"/>
          <w:szCs w:val="24"/>
        </w:rPr>
        <w:t xml:space="preserve"> best with an inquired approach and that learners should progress their </w:t>
      </w:r>
      <w:r w:rsidR="000F4A71" w:rsidRPr="006A0EC1">
        <w:rPr>
          <w:rFonts w:ascii="Times New Roman" w:hAnsi="Times New Roman" w:cs="Times New Roman"/>
          <w:bCs/>
          <w:sz w:val="24"/>
          <w:szCs w:val="24"/>
        </w:rPr>
        <w:t>knowledge</w:t>
      </w:r>
      <w:r w:rsidR="00A024DD" w:rsidRPr="006A0EC1">
        <w:rPr>
          <w:rFonts w:ascii="Times New Roman" w:hAnsi="Times New Roman" w:cs="Times New Roman"/>
          <w:bCs/>
          <w:sz w:val="24"/>
          <w:szCs w:val="24"/>
        </w:rPr>
        <w:t xml:space="preserve"> by expanding on prior knowledge.</w:t>
      </w:r>
      <w:r w:rsidR="000F4A71" w:rsidRPr="006A0EC1">
        <w:rPr>
          <w:rFonts w:ascii="Times New Roman" w:hAnsi="Times New Roman" w:cs="Times New Roman"/>
          <w:bCs/>
          <w:sz w:val="24"/>
          <w:szCs w:val="24"/>
        </w:rPr>
        <w:t xml:space="preserve"> This </w:t>
      </w:r>
      <w:r w:rsidR="004B7088" w:rsidRPr="006A0EC1">
        <w:rPr>
          <w:rFonts w:ascii="Times New Roman" w:hAnsi="Times New Roman" w:cs="Times New Roman"/>
          <w:bCs/>
          <w:sz w:val="24"/>
          <w:szCs w:val="24"/>
        </w:rPr>
        <w:t>links to Vygotsky’s (1978), Bruner’s (</w:t>
      </w:r>
      <w:r w:rsidR="00C56C4B" w:rsidRPr="006A0EC1">
        <w:rPr>
          <w:rFonts w:ascii="Times New Roman" w:hAnsi="Times New Roman" w:cs="Times New Roman"/>
          <w:bCs/>
          <w:sz w:val="24"/>
          <w:szCs w:val="24"/>
        </w:rPr>
        <w:t>1960</w:t>
      </w:r>
      <w:r w:rsidR="004B7088" w:rsidRPr="006A0EC1">
        <w:rPr>
          <w:rFonts w:ascii="Times New Roman" w:hAnsi="Times New Roman" w:cs="Times New Roman"/>
          <w:bCs/>
          <w:sz w:val="24"/>
          <w:szCs w:val="24"/>
        </w:rPr>
        <w:t xml:space="preserve">) and </w:t>
      </w:r>
      <w:r w:rsidR="00C56C4B" w:rsidRPr="006A0EC1">
        <w:rPr>
          <w:rFonts w:ascii="Times New Roman" w:hAnsi="Times New Roman" w:cs="Times New Roman"/>
          <w:bCs/>
          <w:sz w:val="24"/>
          <w:szCs w:val="24"/>
        </w:rPr>
        <w:t>P</w:t>
      </w:r>
      <w:r w:rsidR="004B7088" w:rsidRPr="006A0EC1">
        <w:rPr>
          <w:rFonts w:ascii="Times New Roman" w:hAnsi="Times New Roman" w:cs="Times New Roman"/>
          <w:bCs/>
          <w:sz w:val="24"/>
          <w:szCs w:val="24"/>
        </w:rPr>
        <w:t>iaget’s (</w:t>
      </w:r>
      <w:r w:rsidR="00C56C4B" w:rsidRPr="006A0EC1">
        <w:rPr>
          <w:rFonts w:ascii="Times New Roman" w:hAnsi="Times New Roman" w:cs="Times New Roman"/>
          <w:bCs/>
          <w:sz w:val="24"/>
          <w:szCs w:val="24"/>
        </w:rPr>
        <w:t>1959</w:t>
      </w:r>
      <w:r w:rsidR="004B7088" w:rsidRPr="006A0EC1">
        <w:rPr>
          <w:rFonts w:ascii="Times New Roman" w:hAnsi="Times New Roman" w:cs="Times New Roman"/>
          <w:bCs/>
          <w:sz w:val="24"/>
          <w:szCs w:val="24"/>
        </w:rPr>
        <w:t xml:space="preserve">) </w:t>
      </w:r>
      <w:r w:rsidR="00C56C4B" w:rsidRPr="006A0EC1">
        <w:rPr>
          <w:rFonts w:ascii="Times New Roman" w:hAnsi="Times New Roman" w:cs="Times New Roman"/>
          <w:bCs/>
          <w:sz w:val="24"/>
          <w:szCs w:val="24"/>
        </w:rPr>
        <w:t>c</w:t>
      </w:r>
      <w:r w:rsidR="004B7088" w:rsidRPr="006A0EC1">
        <w:rPr>
          <w:rFonts w:ascii="Times New Roman" w:hAnsi="Times New Roman" w:cs="Times New Roman"/>
          <w:bCs/>
          <w:sz w:val="24"/>
          <w:szCs w:val="24"/>
        </w:rPr>
        <w:t>onstructivism. Though Piaget (</w:t>
      </w:r>
      <w:r w:rsidR="00C56C4B" w:rsidRPr="006A0EC1">
        <w:rPr>
          <w:rFonts w:ascii="Times New Roman" w:hAnsi="Times New Roman" w:cs="Times New Roman"/>
          <w:bCs/>
          <w:sz w:val="24"/>
          <w:szCs w:val="24"/>
        </w:rPr>
        <w:t>1959</w:t>
      </w:r>
      <w:r w:rsidR="004B7088" w:rsidRPr="006A0EC1">
        <w:rPr>
          <w:rFonts w:ascii="Times New Roman" w:hAnsi="Times New Roman" w:cs="Times New Roman"/>
          <w:bCs/>
          <w:sz w:val="24"/>
          <w:szCs w:val="24"/>
        </w:rPr>
        <w:t xml:space="preserve">) argues that learning is achieved as an individual and that is progression is inevitable </w:t>
      </w:r>
      <w:r w:rsidR="00C56C4B" w:rsidRPr="006A0EC1">
        <w:rPr>
          <w:rFonts w:ascii="Times New Roman" w:hAnsi="Times New Roman" w:cs="Times New Roman"/>
          <w:bCs/>
          <w:sz w:val="24"/>
          <w:szCs w:val="24"/>
        </w:rPr>
        <w:t xml:space="preserve">and </w:t>
      </w:r>
      <w:r w:rsidR="004B7088" w:rsidRPr="006A0EC1">
        <w:rPr>
          <w:rFonts w:ascii="Times New Roman" w:hAnsi="Times New Roman" w:cs="Times New Roman"/>
          <w:bCs/>
          <w:sz w:val="24"/>
          <w:szCs w:val="24"/>
        </w:rPr>
        <w:t xml:space="preserve">not </w:t>
      </w:r>
      <w:r w:rsidR="00C56C4B" w:rsidRPr="006A0EC1">
        <w:rPr>
          <w:rFonts w:ascii="Times New Roman" w:hAnsi="Times New Roman" w:cs="Times New Roman"/>
          <w:bCs/>
          <w:sz w:val="24"/>
          <w:szCs w:val="24"/>
        </w:rPr>
        <w:t xml:space="preserve">just </w:t>
      </w:r>
      <w:r w:rsidR="004B7088" w:rsidRPr="006A0EC1">
        <w:rPr>
          <w:rFonts w:ascii="Times New Roman" w:hAnsi="Times New Roman" w:cs="Times New Roman"/>
          <w:bCs/>
          <w:sz w:val="24"/>
          <w:szCs w:val="24"/>
        </w:rPr>
        <w:t xml:space="preserve">through social interaction. </w:t>
      </w:r>
      <w:r w:rsidR="006D7F66" w:rsidRPr="006A0EC1">
        <w:rPr>
          <w:rFonts w:ascii="Times New Roman" w:hAnsi="Times New Roman" w:cs="Times New Roman"/>
          <w:bCs/>
          <w:sz w:val="24"/>
          <w:szCs w:val="24"/>
        </w:rPr>
        <w:t>Vygotsky’s key</w:t>
      </w:r>
      <w:r w:rsidR="004B7088" w:rsidRPr="006A0EC1">
        <w:rPr>
          <w:rFonts w:ascii="Times New Roman" w:hAnsi="Times New Roman" w:cs="Times New Roman"/>
          <w:bCs/>
          <w:sz w:val="24"/>
          <w:szCs w:val="24"/>
        </w:rPr>
        <w:t xml:space="preserve"> elements state that </w:t>
      </w:r>
      <w:r w:rsidR="00C56C4B" w:rsidRPr="006A0EC1">
        <w:rPr>
          <w:rFonts w:ascii="Times New Roman" w:hAnsi="Times New Roman" w:cs="Times New Roman"/>
          <w:bCs/>
          <w:sz w:val="24"/>
          <w:szCs w:val="24"/>
        </w:rPr>
        <w:t>w</w:t>
      </w:r>
      <w:r w:rsidR="004B7088" w:rsidRPr="006A0EC1">
        <w:rPr>
          <w:rFonts w:ascii="Times New Roman" w:hAnsi="Times New Roman" w:cs="Times New Roman"/>
          <w:bCs/>
          <w:sz w:val="24"/>
          <w:szCs w:val="24"/>
        </w:rPr>
        <w:t xml:space="preserve">orking with </w:t>
      </w:r>
      <w:r w:rsidR="006D7F66" w:rsidRPr="006A0EC1">
        <w:rPr>
          <w:rFonts w:ascii="Times New Roman" w:hAnsi="Times New Roman" w:cs="Times New Roman"/>
          <w:bCs/>
          <w:sz w:val="24"/>
          <w:szCs w:val="24"/>
        </w:rPr>
        <w:t xml:space="preserve">another; </w:t>
      </w:r>
      <w:r w:rsidR="004B7088" w:rsidRPr="006A0EC1">
        <w:rPr>
          <w:rFonts w:ascii="Times New Roman" w:hAnsi="Times New Roman" w:cs="Times New Roman"/>
          <w:bCs/>
          <w:sz w:val="24"/>
          <w:szCs w:val="24"/>
        </w:rPr>
        <w:t>usually known as the more knowledgeable other</w:t>
      </w:r>
      <w:r w:rsidR="00C56C4B" w:rsidRPr="006A0EC1">
        <w:rPr>
          <w:rFonts w:ascii="Times New Roman" w:hAnsi="Times New Roman" w:cs="Times New Roman"/>
          <w:bCs/>
          <w:sz w:val="24"/>
          <w:szCs w:val="24"/>
        </w:rPr>
        <w:t>,</w:t>
      </w:r>
      <w:r w:rsidR="006D7F66" w:rsidRPr="006A0EC1">
        <w:rPr>
          <w:rFonts w:ascii="Times New Roman" w:hAnsi="Times New Roman" w:cs="Times New Roman"/>
          <w:bCs/>
          <w:sz w:val="24"/>
          <w:szCs w:val="24"/>
        </w:rPr>
        <w:t xml:space="preserve"> can help achieve a higher level of progression in a learner. Using this research, I choose to </w:t>
      </w:r>
      <w:r w:rsidR="00C56C4B" w:rsidRPr="006A0EC1">
        <w:rPr>
          <w:rFonts w:ascii="Times New Roman" w:hAnsi="Times New Roman" w:cs="Times New Roman"/>
          <w:bCs/>
          <w:sz w:val="24"/>
          <w:szCs w:val="24"/>
        </w:rPr>
        <w:t xml:space="preserve">use social constructivism as the main pedagogy theory for my planning of Appendix </w:t>
      </w:r>
      <w:r w:rsidR="008B6AA7" w:rsidRPr="006A0EC1">
        <w:rPr>
          <w:rFonts w:ascii="Times New Roman" w:hAnsi="Times New Roman" w:cs="Times New Roman"/>
          <w:bCs/>
          <w:sz w:val="24"/>
          <w:szCs w:val="24"/>
        </w:rPr>
        <w:t>one and</w:t>
      </w:r>
      <w:r w:rsidR="00C56C4B" w:rsidRPr="006A0EC1">
        <w:rPr>
          <w:rFonts w:ascii="Times New Roman" w:hAnsi="Times New Roman" w:cs="Times New Roman"/>
          <w:bCs/>
          <w:sz w:val="24"/>
          <w:szCs w:val="24"/>
        </w:rPr>
        <w:t xml:space="preserve"> use </w:t>
      </w:r>
      <w:r w:rsidR="00F145DB" w:rsidRPr="006A0EC1">
        <w:rPr>
          <w:rFonts w:ascii="Times New Roman" w:hAnsi="Times New Roman" w:cs="Times New Roman"/>
          <w:bCs/>
          <w:sz w:val="24"/>
          <w:szCs w:val="24"/>
        </w:rPr>
        <w:t>questioning and Peer Assessment as the main strategies for assessment of learning.</w:t>
      </w:r>
      <w:r w:rsidR="00437915" w:rsidRPr="006A0EC1">
        <w:rPr>
          <w:rFonts w:ascii="Times New Roman" w:hAnsi="Times New Roman" w:cs="Times New Roman"/>
          <w:bCs/>
          <w:sz w:val="24"/>
          <w:szCs w:val="24"/>
        </w:rPr>
        <w:t xml:space="preserve"> Questio</w:t>
      </w:r>
      <w:r w:rsidR="008B6AA7" w:rsidRPr="006A0EC1">
        <w:rPr>
          <w:rFonts w:ascii="Times New Roman" w:hAnsi="Times New Roman" w:cs="Times New Roman"/>
          <w:bCs/>
          <w:sz w:val="24"/>
          <w:szCs w:val="24"/>
        </w:rPr>
        <w:t xml:space="preserve">ning is not only a form of pedagogy but can be a useful tool for assessment for learning if used correctly. The aim in my lesson (Appendix one) </w:t>
      </w:r>
      <w:r w:rsidR="00826386" w:rsidRPr="006A0EC1">
        <w:rPr>
          <w:rFonts w:ascii="Times New Roman" w:hAnsi="Times New Roman" w:cs="Times New Roman"/>
          <w:bCs/>
          <w:sz w:val="24"/>
          <w:szCs w:val="24"/>
        </w:rPr>
        <w:t xml:space="preserve">is to get the learners to engage with different types of stimuli and ask questions to stimulate a deeper understanding of </w:t>
      </w:r>
      <w:r w:rsidR="00641854" w:rsidRPr="006A0EC1">
        <w:rPr>
          <w:rFonts w:ascii="Times New Roman" w:hAnsi="Times New Roman" w:cs="Times New Roman"/>
          <w:bCs/>
          <w:sz w:val="24"/>
          <w:szCs w:val="24"/>
        </w:rPr>
        <w:t xml:space="preserve">not just the key events but also the </w:t>
      </w:r>
      <w:r w:rsidR="00826386" w:rsidRPr="006A0EC1">
        <w:rPr>
          <w:rFonts w:ascii="Times New Roman" w:hAnsi="Times New Roman" w:cs="Times New Roman"/>
          <w:bCs/>
          <w:sz w:val="24"/>
          <w:szCs w:val="24"/>
        </w:rPr>
        <w:t>emotions of the people involved in the World War II.</w:t>
      </w:r>
      <w:r w:rsidR="00887E68" w:rsidRPr="006A0EC1">
        <w:rPr>
          <w:rFonts w:ascii="Times New Roman" w:hAnsi="Times New Roman" w:cs="Times New Roman"/>
          <w:bCs/>
          <w:sz w:val="24"/>
          <w:szCs w:val="24"/>
        </w:rPr>
        <w:t xml:space="preserve"> The learning objective will be for the learners t</w:t>
      </w:r>
      <w:r w:rsidR="007A3F54" w:rsidRPr="006A0EC1">
        <w:rPr>
          <w:rFonts w:ascii="Times New Roman" w:hAnsi="Times New Roman" w:cs="Times New Roman"/>
          <w:bCs/>
          <w:sz w:val="24"/>
          <w:szCs w:val="24"/>
        </w:rPr>
        <w:t xml:space="preserve">o </w:t>
      </w:r>
      <w:r w:rsidR="007A3F54" w:rsidRPr="006A0EC1">
        <w:rPr>
          <w:rFonts w:ascii="Times New Roman" w:hAnsi="Times New Roman" w:cs="Times New Roman"/>
          <w:bCs/>
          <w:sz w:val="24"/>
          <w:szCs w:val="24"/>
          <w:lang w:val="cy-GB"/>
        </w:rPr>
        <w:t xml:space="preserve">build an understanding of the chronical </w:t>
      </w:r>
      <w:r w:rsidR="007A3F54" w:rsidRPr="006A0EC1">
        <w:rPr>
          <w:rFonts w:ascii="Times New Roman" w:hAnsi="Times New Roman" w:cs="Times New Roman"/>
          <w:bCs/>
          <w:sz w:val="24"/>
          <w:szCs w:val="24"/>
          <w:lang w:val="cy-GB"/>
        </w:rPr>
        <w:lastRenderedPageBreak/>
        <w:t xml:space="preserve">knowledge of world War II events and how they have influenced human lives and </w:t>
      </w:r>
      <w:r w:rsidR="0091464A" w:rsidRPr="006A0EC1">
        <w:rPr>
          <w:rFonts w:ascii="Times New Roman" w:hAnsi="Times New Roman" w:cs="Times New Roman"/>
          <w:bCs/>
          <w:sz w:val="24"/>
          <w:szCs w:val="24"/>
          <w:lang w:val="cy-GB"/>
        </w:rPr>
        <w:t>society.</w:t>
      </w:r>
      <w:r w:rsidR="0091464A" w:rsidRPr="006A0EC1">
        <w:rPr>
          <w:rFonts w:ascii="Times New Roman" w:hAnsi="Times New Roman" w:cs="Times New Roman"/>
          <w:bCs/>
          <w:sz w:val="24"/>
          <w:szCs w:val="24"/>
        </w:rPr>
        <w:t xml:space="preserve"> The</w:t>
      </w:r>
      <w:r w:rsidR="00641854" w:rsidRPr="006A0EC1">
        <w:rPr>
          <w:rFonts w:ascii="Times New Roman" w:hAnsi="Times New Roman" w:cs="Times New Roman"/>
          <w:bCs/>
          <w:sz w:val="24"/>
          <w:szCs w:val="24"/>
        </w:rPr>
        <w:t xml:space="preserve"> learners will have chance to work in a think, pair, share setting. This will give me the opportunity to be able to walk around and listen to the types of ideas the learners are coming up with, hopefully with the feedback I receive I will be able to further progression with further questioning. </w:t>
      </w:r>
      <w:r w:rsidR="00D05E3D" w:rsidRPr="006A0EC1">
        <w:rPr>
          <w:rFonts w:ascii="Times New Roman" w:hAnsi="Times New Roman" w:cs="Times New Roman"/>
          <w:bCs/>
          <w:sz w:val="24"/>
          <w:szCs w:val="24"/>
        </w:rPr>
        <w:t>The</w:t>
      </w:r>
      <w:r w:rsidR="00430409" w:rsidRPr="006A0EC1">
        <w:rPr>
          <w:rFonts w:ascii="Times New Roman" w:hAnsi="Times New Roman" w:cs="Times New Roman"/>
          <w:bCs/>
          <w:sz w:val="24"/>
          <w:szCs w:val="24"/>
        </w:rPr>
        <w:t xml:space="preserve"> whole process of questioning is also important, ask the question, let the learners have time to collect an answer before seeking the </w:t>
      </w:r>
      <w:r w:rsidR="001F3842" w:rsidRPr="006A0EC1">
        <w:rPr>
          <w:rFonts w:ascii="Times New Roman" w:hAnsi="Times New Roman" w:cs="Times New Roman"/>
          <w:bCs/>
          <w:sz w:val="24"/>
          <w:szCs w:val="24"/>
        </w:rPr>
        <w:t>answer. There</w:t>
      </w:r>
      <w:r w:rsidR="00641854" w:rsidRPr="006A0EC1">
        <w:rPr>
          <w:rFonts w:ascii="Times New Roman" w:hAnsi="Times New Roman" w:cs="Times New Roman"/>
          <w:bCs/>
          <w:sz w:val="24"/>
          <w:szCs w:val="24"/>
        </w:rPr>
        <w:t xml:space="preserve"> are two types of questioning closed questions and opened questions. A closed question most often has a right or wrong answer, they tend to be easier to answer as they have limited outcomes. However, Open questions allow for a longer response </w:t>
      </w:r>
      <w:r w:rsidR="00717DCD" w:rsidRPr="006A0EC1">
        <w:rPr>
          <w:rFonts w:ascii="Times New Roman" w:hAnsi="Times New Roman" w:cs="Times New Roman"/>
          <w:bCs/>
          <w:sz w:val="24"/>
          <w:szCs w:val="24"/>
        </w:rPr>
        <w:t>and make learners think more about the response they are expected to give. Being a good teacher in questioning will scaffold for learners to ask questions, allowing them to engage further with the topic or subject.</w:t>
      </w:r>
      <w:r w:rsidR="000B3A6E" w:rsidRPr="006A0EC1">
        <w:rPr>
          <w:rFonts w:ascii="Times New Roman" w:hAnsi="Times New Roman" w:cs="Times New Roman"/>
          <w:bCs/>
          <w:sz w:val="24"/>
          <w:szCs w:val="24"/>
        </w:rPr>
        <w:t xml:space="preserve"> With this I hope to achieve “ambitious, capable learners” (Donaldson 2015) that will gain skills to question decisions and ask questions throughout their lives.</w:t>
      </w:r>
      <w:r w:rsidR="0091464A" w:rsidRPr="006A0EC1">
        <w:rPr>
          <w:rFonts w:ascii="Times New Roman" w:hAnsi="Times New Roman" w:cs="Times New Roman"/>
          <w:bCs/>
          <w:sz w:val="24"/>
          <w:szCs w:val="24"/>
        </w:rPr>
        <w:t xml:space="preserve"> Throughout the lesson the learners will have chance to engage in different size groups, whole class; pairs and individually. Feedback will be given at different times to assess the progression of each learner as well as </w:t>
      </w:r>
      <w:r w:rsidR="00FE7865" w:rsidRPr="006A0EC1">
        <w:rPr>
          <w:rFonts w:ascii="Times New Roman" w:hAnsi="Times New Roman" w:cs="Times New Roman"/>
          <w:bCs/>
          <w:sz w:val="24"/>
          <w:szCs w:val="24"/>
        </w:rPr>
        <w:t>learners, this</w:t>
      </w:r>
      <w:r w:rsidR="0091464A" w:rsidRPr="006A0EC1">
        <w:rPr>
          <w:rFonts w:ascii="Times New Roman" w:hAnsi="Times New Roman" w:cs="Times New Roman"/>
          <w:bCs/>
          <w:sz w:val="24"/>
          <w:szCs w:val="24"/>
        </w:rPr>
        <w:t xml:space="preserve"> will give me the opportunity to move learners around and into different pairs as their will be a lot of differentiation in the class.</w:t>
      </w:r>
      <w:r w:rsidR="008A7C82" w:rsidRPr="006A0EC1">
        <w:rPr>
          <w:rFonts w:ascii="Times New Roman" w:hAnsi="Times New Roman" w:cs="Times New Roman"/>
          <w:bCs/>
          <w:sz w:val="24"/>
          <w:szCs w:val="24"/>
        </w:rPr>
        <w:t xml:space="preserve"> A d</w:t>
      </w:r>
      <w:r w:rsidR="0062280A" w:rsidRPr="006A0EC1">
        <w:rPr>
          <w:rFonts w:ascii="Times New Roman" w:hAnsi="Times New Roman" w:cs="Times New Roman"/>
          <w:bCs/>
          <w:sz w:val="24"/>
          <w:szCs w:val="24"/>
        </w:rPr>
        <w:t>iscussion</w:t>
      </w:r>
      <w:r w:rsidR="008A7C82" w:rsidRPr="006A0EC1">
        <w:rPr>
          <w:rFonts w:ascii="Times New Roman" w:hAnsi="Times New Roman" w:cs="Times New Roman"/>
          <w:bCs/>
          <w:sz w:val="24"/>
          <w:szCs w:val="24"/>
        </w:rPr>
        <w:t>-</w:t>
      </w:r>
      <w:r w:rsidR="0062280A" w:rsidRPr="006A0EC1">
        <w:rPr>
          <w:rFonts w:ascii="Times New Roman" w:hAnsi="Times New Roman" w:cs="Times New Roman"/>
          <w:bCs/>
          <w:sz w:val="24"/>
          <w:szCs w:val="24"/>
        </w:rPr>
        <w:t>based</w:t>
      </w:r>
      <w:r w:rsidR="008A7C82" w:rsidRPr="006A0EC1">
        <w:rPr>
          <w:rFonts w:ascii="Times New Roman" w:hAnsi="Times New Roman" w:cs="Times New Roman"/>
          <w:bCs/>
          <w:sz w:val="24"/>
          <w:szCs w:val="24"/>
        </w:rPr>
        <w:t xml:space="preserve"> classroom can help the learners feel like their contribution</w:t>
      </w:r>
      <w:r w:rsidR="0062280A" w:rsidRPr="006A0EC1">
        <w:rPr>
          <w:rFonts w:ascii="Times New Roman" w:hAnsi="Times New Roman" w:cs="Times New Roman"/>
          <w:bCs/>
          <w:sz w:val="24"/>
          <w:szCs w:val="24"/>
        </w:rPr>
        <w:t xml:space="preserve"> </w:t>
      </w:r>
      <w:r w:rsidR="008A7C82" w:rsidRPr="006A0EC1">
        <w:rPr>
          <w:rFonts w:ascii="Times New Roman" w:hAnsi="Times New Roman" w:cs="Times New Roman"/>
          <w:bCs/>
          <w:sz w:val="24"/>
          <w:szCs w:val="24"/>
        </w:rPr>
        <w:t xml:space="preserve">are valued and can increase in student motivation. </w:t>
      </w:r>
      <w:r w:rsidR="0091464A" w:rsidRPr="006A0EC1">
        <w:rPr>
          <w:rFonts w:ascii="Times New Roman" w:hAnsi="Times New Roman" w:cs="Times New Roman"/>
          <w:bCs/>
          <w:sz w:val="24"/>
          <w:szCs w:val="24"/>
        </w:rPr>
        <w:t xml:space="preserve"> The learners get to engage directly with all activities, I will encourage extra progression and use scaffolding from other learners by using the basket ball questioning techniques</w:t>
      </w:r>
      <w:r w:rsidR="00007CFE" w:rsidRPr="006A0EC1">
        <w:rPr>
          <w:rFonts w:ascii="Times New Roman" w:hAnsi="Times New Roman" w:cs="Times New Roman"/>
          <w:bCs/>
          <w:sz w:val="24"/>
          <w:szCs w:val="24"/>
        </w:rPr>
        <w:t xml:space="preserve"> during Task five, this will be just before the plenary where I should receive feedback from the level of knowledge gained and help assist for further planning.</w:t>
      </w:r>
      <w:r w:rsidR="00FE7865" w:rsidRPr="006A0EC1">
        <w:rPr>
          <w:rFonts w:ascii="Times New Roman" w:hAnsi="Times New Roman" w:cs="Times New Roman"/>
          <w:bCs/>
          <w:sz w:val="24"/>
          <w:szCs w:val="24"/>
        </w:rPr>
        <w:t xml:space="preserve"> The learners get to reflect on the lesson and give back valuable feedback to the teacher through self-assessment and peer assessment using traffic lights. The traffic lights allow the learners to express if they struggled or had a </w:t>
      </w:r>
      <w:r w:rsidR="0088074F" w:rsidRPr="006A0EC1">
        <w:rPr>
          <w:rFonts w:ascii="Times New Roman" w:hAnsi="Times New Roman" w:cs="Times New Roman"/>
          <w:bCs/>
          <w:sz w:val="24"/>
          <w:szCs w:val="24"/>
        </w:rPr>
        <w:t>challenge</w:t>
      </w:r>
      <w:r w:rsidR="00FE7865" w:rsidRPr="006A0EC1">
        <w:rPr>
          <w:rFonts w:ascii="Times New Roman" w:hAnsi="Times New Roman" w:cs="Times New Roman"/>
          <w:bCs/>
          <w:sz w:val="24"/>
          <w:szCs w:val="24"/>
        </w:rPr>
        <w:t xml:space="preserve"> throughout the lesson and helps the teacher to assess if they require further help or further development if the learning objective wasn’t achieved.</w:t>
      </w:r>
      <w:r w:rsidR="0088074F" w:rsidRPr="006A0EC1">
        <w:rPr>
          <w:rFonts w:ascii="Times New Roman" w:hAnsi="Times New Roman" w:cs="Times New Roman"/>
          <w:bCs/>
          <w:sz w:val="24"/>
          <w:szCs w:val="24"/>
        </w:rPr>
        <w:t xml:space="preserve"> However, </w:t>
      </w:r>
      <w:r w:rsidR="00AA29B1" w:rsidRPr="006A0EC1">
        <w:rPr>
          <w:rFonts w:ascii="Times New Roman" w:hAnsi="Times New Roman" w:cs="Times New Roman"/>
          <w:bCs/>
          <w:sz w:val="24"/>
          <w:szCs w:val="24"/>
        </w:rPr>
        <w:t>sometimes</w:t>
      </w:r>
      <w:r w:rsidR="0088074F" w:rsidRPr="006A0EC1">
        <w:rPr>
          <w:rFonts w:ascii="Times New Roman" w:hAnsi="Times New Roman" w:cs="Times New Roman"/>
          <w:bCs/>
          <w:sz w:val="24"/>
          <w:szCs w:val="24"/>
        </w:rPr>
        <w:t xml:space="preserve"> this isn’t always a good form of feedback as some learners may not want to show their peers that they struggled with a task and may not give the correct feedback, this is where the peer assessment is able to look at the other learners and work and hopefully provide valuable feedback. This is a process that needs to be over seen by the teacher to make sure that the correct feedback and know</w:t>
      </w:r>
      <w:r w:rsidR="00AA29B1" w:rsidRPr="006A0EC1">
        <w:rPr>
          <w:rFonts w:ascii="Times New Roman" w:hAnsi="Times New Roman" w:cs="Times New Roman"/>
          <w:bCs/>
          <w:sz w:val="24"/>
          <w:szCs w:val="24"/>
        </w:rPr>
        <w:t>ledge is passed on.</w:t>
      </w:r>
      <w:r w:rsidR="003334CD" w:rsidRPr="006A0EC1">
        <w:rPr>
          <w:rFonts w:ascii="Times New Roman" w:hAnsi="Times New Roman" w:cs="Times New Roman"/>
          <w:bCs/>
          <w:sz w:val="24"/>
          <w:szCs w:val="24"/>
        </w:rPr>
        <w:t xml:space="preserve"> </w:t>
      </w:r>
      <w:r w:rsidR="005A1BA9" w:rsidRPr="006A0EC1">
        <w:rPr>
          <w:rFonts w:ascii="Times New Roman" w:hAnsi="Times New Roman" w:cs="Times New Roman"/>
          <w:bCs/>
          <w:sz w:val="24"/>
          <w:szCs w:val="24"/>
        </w:rPr>
        <w:t>Effective feedback is key to progression.</w:t>
      </w:r>
    </w:p>
    <w:p w14:paraId="1D94E150" w14:textId="246588D4" w:rsidR="00861DBF" w:rsidRDefault="001D05F4" w:rsidP="00175D57">
      <w:pPr>
        <w:rPr>
          <w:bCs/>
        </w:rPr>
      </w:pPr>
      <w:r w:rsidRPr="006A0EC1">
        <w:rPr>
          <w:rFonts w:ascii="Times New Roman" w:hAnsi="Times New Roman" w:cs="Times New Roman"/>
          <w:bCs/>
          <w:sz w:val="24"/>
          <w:szCs w:val="24"/>
        </w:rPr>
        <w:t xml:space="preserve">Appendix two is a follow-on lesson with the key theme still being World War II. The </w:t>
      </w:r>
      <w:proofErr w:type="spellStart"/>
      <w:r w:rsidRPr="006A0EC1">
        <w:rPr>
          <w:rFonts w:ascii="Times New Roman" w:hAnsi="Times New Roman" w:cs="Times New Roman"/>
          <w:bCs/>
          <w:sz w:val="24"/>
          <w:szCs w:val="24"/>
        </w:rPr>
        <w:t>AoLE</w:t>
      </w:r>
      <w:proofErr w:type="spellEnd"/>
      <w:r w:rsidRPr="006A0EC1">
        <w:rPr>
          <w:rFonts w:ascii="Times New Roman" w:hAnsi="Times New Roman" w:cs="Times New Roman"/>
          <w:bCs/>
          <w:sz w:val="24"/>
          <w:szCs w:val="24"/>
        </w:rPr>
        <w:t xml:space="preserve"> I have decided to concentrate on is Mathematics and Numeracy.</w:t>
      </w:r>
      <w:r w:rsidR="00357349" w:rsidRPr="006A0EC1">
        <w:rPr>
          <w:rFonts w:ascii="Times New Roman" w:hAnsi="Times New Roman" w:cs="Times New Roman"/>
          <w:bCs/>
          <w:sz w:val="24"/>
          <w:szCs w:val="24"/>
        </w:rPr>
        <w:t xml:space="preserve"> </w:t>
      </w:r>
      <w:r w:rsidR="00791687" w:rsidRPr="006A0EC1">
        <w:rPr>
          <w:rFonts w:ascii="Times New Roman" w:hAnsi="Times New Roman" w:cs="Times New Roman"/>
          <w:bCs/>
          <w:sz w:val="24"/>
          <w:szCs w:val="24"/>
        </w:rPr>
        <w:t xml:space="preserve">I have chosen this </w:t>
      </w:r>
      <w:proofErr w:type="spellStart"/>
      <w:r w:rsidR="00791687" w:rsidRPr="006A0EC1">
        <w:rPr>
          <w:rFonts w:ascii="Times New Roman" w:hAnsi="Times New Roman" w:cs="Times New Roman"/>
          <w:bCs/>
          <w:sz w:val="24"/>
          <w:szCs w:val="24"/>
        </w:rPr>
        <w:t>AoLE</w:t>
      </w:r>
      <w:proofErr w:type="spellEnd"/>
      <w:r w:rsidR="00791687" w:rsidRPr="006A0EC1">
        <w:rPr>
          <w:rFonts w:ascii="Times New Roman" w:hAnsi="Times New Roman" w:cs="Times New Roman"/>
          <w:bCs/>
          <w:sz w:val="24"/>
          <w:szCs w:val="24"/>
        </w:rPr>
        <w:t xml:space="preserve"> because </w:t>
      </w:r>
      <w:r w:rsidR="00357349" w:rsidRPr="006A0EC1">
        <w:rPr>
          <w:rFonts w:ascii="Times New Roman" w:hAnsi="Times New Roman" w:cs="Times New Roman"/>
          <w:bCs/>
          <w:sz w:val="24"/>
          <w:szCs w:val="24"/>
        </w:rPr>
        <w:t>Neil Carberry, CBI Director of Employment and Skills,</w:t>
      </w:r>
      <w:r w:rsidR="00357349" w:rsidRPr="006A0EC1">
        <w:rPr>
          <w:rFonts w:ascii="Times New Roman" w:hAnsi="Times New Roman" w:cs="Times New Roman"/>
          <w:color w:val="0B0C0C"/>
          <w:sz w:val="24"/>
          <w:szCs w:val="24"/>
        </w:rPr>
        <w:t xml:space="preserve"> </w:t>
      </w:r>
      <w:r w:rsidR="00357349" w:rsidRPr="006A0EC1">
        <w:rPr>
          <w:rFonts w:ascii="Times New Roman" w:hAnsi="Times New Roman" w:cs="Times New Roman"/>
          <w:bCs/>
          <w:sz w:val="24"/>
          <w:szCs w:val="24"/>
        </w:rPr>
        <w:t>Basic maths is essential for everyday life, as well as a key skill required in the workplace</w:t>
      </w:r>
      <w:r w:rsidR="0079033C" w:rsidRPr="006A0EC1">
        <w:rPr>
          <w:rFonts w:ascii="Times New Roman" w:hAnsi="Times New Roman" w:cs="Times New Roman"/>
          <w:bCs/>
          <w:sz w:val="24"/>
          <w:szCs w:val="24"/>
        </w:rPr>
        <w:t>” (ofsted,2012)</w:t>
      </w:r>
      <w:r w:rsidR="00791687" w:rsidRPr="006A0EC1">
        <w:rPr>
          <w:rFonts w:ascii="Times New Roman" w:hAnsi="Times New Roman" w:cs="Times New Roman"/>
          <w:bCs/>
          <w:sz w:val="24"/>
          <w:szCs w:val="24"/>
        </w:rPr>
        <w:t>.</w:t>
      </w:r>
      <w:r w:rsidR="00752E71" w:rsidRPr="006A0EC1">
        <w:rPr>
          <w:rFonts w:ascii="Times New Roman" w:hAnsi="Times New Roman" w:cs="Times New Roman"/>
          <w:sz w:val="24"/>
          <w:szCs w:val="24"/>
        </w:rPr>
        <w:t xml:space="preserve"> </w:t>
      </w:r>
      <w:r w:rsidR="00B41823" w:rsidRPr="006A0EC1">
        <w:rPr>
          <w:rFonts w:ascii="Times New Roman" w:hAnsi="Times New Roman" w:cs="Times New Roman"/>
          <w:sz w:val="24"/>
          <w:szCs w:val="24"/>
        </w:rPr>
        <w:t xml:space="preserve">The curriculum states that </w:t>
      </w:r>
      <w:r w:rsidR="00B41823" w:rsidRPr="006A0EC1">
        <w:rPr>
          <w:rFonts w:ascii="Times New Roman" w:hAnsi="Times New Roman" w:cs="Times New Roman"/>
          <w:bCs/>
          <w:sz w:val="24"/>
          <w:szCs w:val="24"/>
        </w:rPr>
        <w:t>“Mathematics</w:t>
      </w:r>
      <w:r w:rsidR="00752E71" w:rsidRPr="006A0EC1">
        <w:rPr>
          <w:rFonts w:ascii="Times New Roman" w:hAnsi="Times New Roman" w:cs="Times New Roman"/>
          <w:bCs/>
          <w:sz w:val="24"/>
          <w:szCs w:val="24"/>
        </w:rPr>
        <w:t xml:space="preserve"> and numeracy are an essential part of every aspect of our lives, whether at work or undertaking practical everyday </w:t>
      </w:r>
      <w:r w:rsidR="00B41823" w:rsidRPr="006A0EC1">
        <w:rPr>
          <w:rFonts w:ascii="Times New Roman" w:hAnsi="Times New Roman" w:cs="Times New Roman"/>
          <w:bCs/>
          <w:sz w:val="24"/>
          <w:szCs w:val="24"/>
        </w:rPr>
        <w:t>activities” (welsh Government, 2019).</w:t>
      </w:r>
      <w:r w:rsidR="00791687" w:rsidRPr="006A0EC1">
        <w:rPr>
          <w:rFonts w:ascii="Times New Roman" w:hAnsi="Times New Roman" w:cs="Times New Roman"/>
          <w:bCs/>
          <w:sz w:val="24"/>
          <w:szCs w:val="24"/>
        </w:rPr>
        <w:t xml:space="preserve"> I agree </w:t>
      </w:r>
      <w:r w:rsidR="00B41823" w:rsidRPr="006A0EC1">
        <w:rPr>
          <w:rFonts w:ascii="Times New Roman" w:hAnsi="Times New Roman" w:cs="Times New Roman"/>
          <w:bCs/>
          <w:sz w:val="24"/>
          <w:szCs w:val="24"/>
        </w:rPr>
        <w:t>with both of</w:t>
      </w:r>
      <w:r w:rsidR="00791687" w:rsidRPr="006A0EC1">
        <w:rPr>
          <w:rFonts w:ascii="Times New Roman" w:hAnsi="Times New Roman" w:cs="Times New Roman"/>
          <w:bCs/>
          <w:sz w:val="24"/>
          <w:szCs w:val="24"/>
        </w:rPr>
        <w:t xml:space="preserve"> th</w:t>
      </w:r>
      <w:r w:rsidR="00B41823" w:rsidRPr="006A0EC1">
        <w:rPr>
          <w:rFonts w:ascii="Times New Roman" w:hAnsi="Times New Roman" w:cs="Times New Roman"/>
          <w:bCs/>
          <w:sz w:val="24"/>
          <w:szCs w:val="24"/>
        </w:rPr>
        <w:t>ese</w:t>
      </w:r>
      <w:r w:rsidR="00791687" w:rsidRPr="006A0EC1">
        <w:rPr>
          <w:rFonts w:ascii="Times New Roman" w:hAnsi="Times New Roman" w:cs="Times New Roman"/>
          <w:bCs/>
          <w:sz w:val="24"/>
          <w:szCs w:val="24"/>
        </w:rPr>
        <w:t xml:space="preserve"> quote as </w:t>
      </w:r>
      <w:r w:rsidR="007B136B" w:rsidRPr="006A0EC1">
        <w:rPr>
          <w:rFonts w:ascii="Times New Roman" w:hAnsi="Times New Roman" w:cs="Times New Roman"/>
          <w:bCs/>
          <w:sz w:val="24"/>
          <w:szCs w:val="24"/>
        </w:rPr>
        <w:t>most</w:t>
      </w:r>
      <w:r w:rsidR="00791687" w:rsidRPr="006A0EC1">
        <w:rPr>
          <w:rFonts w:ascii="Times New Roman" w:hAnsi="Times New Roman" w:cs="Times New Roman"/>
          <w:bCs/>
          <w:sz w:val="24"/>
          <w:szCs w:val="24"/>
        </w:rPr>
        <w:t xml:space="preserve"> people use mathematic skills in everyday experiences, for </w:t>
      </w:r>
      <w:r w:rsidR="00E97995" w:rsidRPr="006A0EC1">
        <w:rPr>
          <w:rFonts w:ascii="Times New Roman" w:hAnsi="Times New Roman" w:cs="Times New Roman"/>
          <w:bCs/>
          <w:sz w:val="24"/>
          <w:szCs w:val="24"/>
        </w:rPr>
        <w:t>example; use</w:t>
      </w:r>
      <w:r w:rsidR="00791687" w:rsidRPr="006A0EC1">
        <w:rPr>
          <w:rFonts w:ascii="Times New Roman" w:hAnsi="Times New Roman" w:cs="Times New Roman"/>
          <w:bCs/>
          <w:sz w:val="24"/>
          <w:szCs w:val="24"/>
        </w:rPr>
        <w:t xml:space="preserve"> currency in the local supermarket; tell the time; as well as calculate distance travelled to work or to a destination</w:t>
      </w:r>
      <w:r w:rsidR="006B3B96" w:rsidRPr="006A0EC1">
        <w:rPr>
          <w:rFonts w:ascii="Times New Roman" w:hAnsi="Times New Roman" w:cs="Times New Roman"/>
          <w:bCs/>
          <w:sz w:val="24"/>
          <w:szCs w:val="24"/>
        </w:rPr>
        <w:t xml:space="preserve">; making it a key area of learning required for a learners to led a successful life. </w:t>
      </w:r>
      <w:r w:rsidR="0037229B" w:rsidRPr="006A0EC1">
        <w:rPr>
          <w:rFonts w:ascii="Times New Roman" w:hAnsi="Times New Roman" w:cs="Times New Roman"/>
          <w:bCs/>
          <w:sz w:val="24"/>
          <w:szCs w:val="24"/>
        </w:rPr>
        <w:t xml:space="preserve"> </w:t>
      </w:r>
      <w:r w:rsidR="00E97995" w:rsidRPr="006A0EC1">
        <w:rPr>
          <w:rFonts w:ascii="Times New Roman" w:hAnsi="Times New Roman" w:cs="Times New Roman"/>
          <w:bCs/>
          <w:sz w:val="24"/>
          <w:szCs w:val="24"/>
        </w:rPr>
        <w:t xml:space="preserve">With this </w:t>
      </w:r>
      <w:proofErr w:type="spellStart"/>
      <w:r w:rsidR="00E97995" w:rsidRPr="006A0EC1">
        <w:rPr>
          <w:rFonts w:ascii="Times New Roman" w:hAnsi="Times New Roman" w:cs="Times New Roman"/>
          <w:bCs/>
          <w:sz w:val="24"/>
          <w:szCs w:val="24"/>
        </w:rPr>
        <w:t>AoLe</w:t>
      </w:r>
      <w:proofErr w:type="spellEnd"/>
      <w:r w:rsidR="00E97995" w:rsidRPr="006A0EC1">
        <w:rPr>
          <w:rFonts w:ascii="Times New Roman" w:hAnsi="Times New Roman" w:cs="Times New Roman"/>
          <w:bCs/>
          <w:sz w:val="24"/>
          <w:szCs w:val="24"/>
        </w:rPr>
        <w:t>, being what I believe a key subject area, I have planned for an extra member of staff to assist the lower ability group.</w:t>
      </w:r>
      <w:r w:rsidR="00BF707F" w:rsidRPr="006A0EC1">
        <w:rPr>
          <w:rFonts w:ascii="Times New Roman" w:hAnsi="Times New Roman" w:cs="Times New Roman"/>
          <w:bCs/>
          <w:sz w:val="24"/>
          <w:szCs w:val="24"/>
        </w:rPr>
        <w:t xml:space="preserve"> According </w:t>
      </w:r>
      <w:r w:rsidR="007448F5" w:rsidRPr="006A0EC1">
        <w:rPr>
          <w:rFonts w:ascii="Times New Roman" w:hAnsi="Times New Roman" w:cs="Times New Roman"/>
          <w:bCs/>
          <w:sz w:val="24"/>
          <w:szCs w:val="24"/>
        </w:rPr>
        <w:t>to Black and William (1998) the correct use of AFL strategies can raise standards especially for the lower attaining pupils.</w:t>
      </w:r>
      <w:r w:rsidR="003079A8" w:rsidRPr="006A0EC1">
        <w:rPr>
          <w:rFonts w:ascii="Times New Roman" w:hAnsi="Times New Roman" w:cs="Times New Roman"/>
          <w:bCs/>
          <w:sz w:val="24"/>
          <w:szCs w:val="24"/>
        </w:rPr>
        <w:t xml:space="preserve"> With this in consideration I planned to have an extra staff to scaffold and assess the lower ability learners.</w:t>
      </w:r>
      <w:r w:rsidR="007448F5" w:rsidRPr="006A0EC1">
        <w:rPr>
          <w:rFonts w:ascii="Times New Roman" w:hAnsi="Times New Roman" w:cs="Times New Roman"/>
          <w:bCs/>
          <w:sz w:val="24"/>
          <w:szCs w:val="24"/>
        </w:rPr>
        <w:t xml:space="preserve"> </w:t>
      </w:r>
      <w:r w:rsidR="00C25B7D" w:rsidRPr="006A0EC1">
        <w:rPr>
          <w:rFonts w:ascii="Times New Roman" w:hAnsi="Times New Roman" w:cs="Times New Roman"/>
          <w:bCs/>
          <w:sz w:val="24"/>
          <w:szCs w:val="24"/>
        </w:rPr>
        <w:t>During my previous</w:t>
      </w:r>
      <w:r w:rsidR="0020271B" w:rsidRPr="006A0EC1">
        <w:rPr>
          <w:rFonts w:ascii="Times New Roman" w:hAnsi="Times New Roman" w:cs="Times New Roman"/>
          <w:bCs/>
          <w:sz w:val="24"/>
          <w:szCs w:val="24"/>
        </w:rPr>
        <w:t xml:space="preserve"> teaching experience, this lesson was used, and I was able to have the extra member of staff during a teaching session. I know in the future that this may not always be the case, but I wanted to evidence that I was able to plan for the possibility of an extra member of staff and how it can implicate the lower ability </w:t>
      </w:r>
      <w:r w:rsidR="0020271B" w:rsidRPr="006A0EC1">
        <w:rPr>
          <w:rFonts w:ascii="Times New Roman" w:hAnsi="Times New Roman" w:cs="Times New Roman"/>
          <w:bCs/>
          <w:sz w:val="24"/>
          <w:szCs w:val="24"/>
        </w:rPr>
        <w:lastRenderedPageBreak/>
        <w:t>learners.</w:t>
      </w:r>
      <w:r w:rsidR="00413422" w:rsidRPr="006A0EC1">
        <w:rPr>
          <w:rFonts w:ascii="Times New Roman" w:hAnsi="Times New Roman" w:cs="Times New Roman"/>
          <w:bCs/>
          <w:sz w:val="24"/>
          <w:szCs w:val="24"/>
        </w:rPr>
        <w:t xml:space="preserve"> Looking at the beginning of Appendix 2, you can see I have planned for a reflection on past lesson and experiences, this allows me as the teacher to assess what knowledge they have and the areas that can be expanded further on to help progress up the progression steps.</w:t>
      </w:r>
      <w:r w:rsidR="00464578" w:rsidRPr="006A0EC1">
        <w:rPr>
          <w:rFonts w:ascii="Times New Roman" w:hAnsi="Times New Roman" w:cs="Times New Roman"/>
          <w:bCs/>
          <w:sz w:val="24"/>
          <w:szCs w:val="24"/>
        </w:rPr>
        <w:t xml:space="preserve"> The learners will get work in </w:t>
      </w:r>
      <w:r w:rsidR="00101714" w:rsidRPr="006A0EC1">
        <w:rPr>
          <w:rFonts w:ascii="Times New Roman" w:hAnsi="Times New Roman" w:cs="Times New Roman"/>
          <w:bCs/>
          <w:sz w:val="24"/>
          <w:szCs w:val="24"/>
        </w:rPr>
        <w:t>a Think, Pair, share setting, using the white boards the learners will be able to put their answers down, to discuss and reflect and to check their answers. This will make sure that all learners are involved in their own assessment as well as peer-assessment and able to check and understand what they need to do, to progress further.</w:t>
      </w:r>
      <w:r w:rsidR="00782FD3" w:rsidRPr="006A0EC1">
        <w:rPr>
          <w:rFonts w:ascii="Times New Roman" w:hAnsi="Times New Roman" w:cs="Times New Roman"/>
          <w:bCs/>
          <w:sz w:val="24"/>
          <w:szCs w:val="24"/>
        </w:rPr>
        <w:t xml:space="preserve"> </w:t>
      </w:r>
      <w:r w:rsidR="00660C05" w:rsidRPr="006A0EC1">
        <w:rPr>
          <w:rFonts w:ascii="Times New Roman" w:hAnsi="Times New Roman" w:cs="Times New Roman"/>
          <w:bCs/>
          <w:sz w:val="24"/>
          <w:szCs w:val="24"/>
        </w:rPr>
        <w:t xml:space="preserve">Following on from my previous discussion about learners learning at different rates and stages; I have planned to split the learners into differentiation groups, see Appendix two. Lower rate, middle rate and High rate ability. The learners will be assessed on previous knowledge of the </w:t>
      </w:r>
      <w:r w:rsidR="00C02918" w:rsidRPr="006A0EC1">
        <w:rPr>
          <w:rFonts w:ascii="Times New Roman" w:hAnsi="Times New Roman" w:cs="Times New Roman"/>
          <w:bCs/>
          <w:sz w:val="24"/>
          <w:szCs w:val="24"/>
        </w:rPr>
        <w:t>learners</w:t>
      </w:r>
      <w:r w:rsidR="00660C05" w:rsidRPr="006A0EC1">
        <w:rPr>
          <w:rFonts w:ascii="Times New Roman" w:hAnsi="Times New Roman" w:cs="Times New Roman"/>
          <w:bCs/>
          <w:sz w:val="24"/>
          <w:szCs w:val="24"/>
        </w:rPr>
        <w:t xml:space="preserve"> and previous learner knowledge that’s</w:t>
      </w:r>
      <w:r w:rsidR="00C02918" w:rsidRPr="006A0EC1">
        <w:rPr>
          <w:rFonts w:ascii="Times New Roman" w:hAnsi="Times New Roman" w:cs="Times New Roman"/>
          <w:bCs/>
          <w:sz w:val="24"/>
          <w:szCs w:val="24"/>
        </w:rPr>
        <w:t xml:space="preserve"> to be</w:t>
      </w:r>
      <w:r w:rsidR="00660C05" w:rsidRPr="006A0EC1">
        <w:rPr>
          <w:rFonts w:ascii="Times New Roman" w:hAnsi="Times New Roman" w:cs="Times New Roman"/>
          <w:bCs/>
          <w:sz w:val="24"/>
          <w:szCs w:val="24"/>
        </w:rPr>
        <w:t xml:space="preserve"> assessed at the beginning of the lesson. The learners will be moved into the allocated </w:t>
      </w:r>
      <w:r w:rsidR="00C02918" w:rsidRPr="006A0EC1">
        <w:rPr>
          <w:rFonts w:ascii="Times New Roman" w:hAnsi="Times New Roman" w:cs="Times New Roman"/>
          <w:bCs/>
          <w:sz w:val="24"/>
          <w:szCs w:val="24"/>
        </w:rPr>
        <w:t>groups and</w:t>
      </w:r>
      <w:r w:rsidR="00660C05" w:rsidRPr="006A0EC1">
        <w:rPr>
          <w:rFonts w:ascii="Times New Roman" w:hAnsi="Times New Roman" w:cs="Times New Roman"/>
          <w:bCs/>
          <w:sz w:val="24"/>
          <w:szCs w:val="24"/>
        </w:rPr>
        <w:t xml:space="preserve"> assessed continuously through</w:t>
      </w:r>
      <w:r w:rsidR="00DC4B91" w:rsidRPr="006A0EC1">
        <w:rPr>
          <w:rFonts w:ascii="Times New Roman" w:hAnsi="Times New Roman" w:cs="Times New Roman"/>
          <w:bCs/>
          <w:sz w:val="24"/>
          <w:szCs w:val="24"/>
        </w:rPr>
        <w:t>out</w:t>
      </w:r>
      <w:r w:rsidR="00660C05" w:rsidRPr="006A0EC1">
        <w:rPr>
          <w:rFonts w:ascii="Times New Roman" w:hAnsi="Times New Roman" w:cs="Times New Roman"/>
          <w:bCs/>
          <w:sz w:val="24"/>
          <w:szCs w:val="24"/>
        </w:rPr>
        <w:t xml:space="preserve"> the </w:t>
      </w:r>
      <w:r w:rsidR="007A7183" w:rsidRPr="006A0EC1">
        <w:rPr>
          <w:rFonts w:ascii="Times New Roman" w:hAnsi="Times New Roman" w:cs="Times New Roman"/>
          <w:bCs/>
          <w:sz w:val="24"/>
          <w:szCs w:val="24"/>
        </w:rPr>
        <w:t>task. The lower ability will be given scaffolding sheets to assist completion of the task. The task is a child led practical task. It will inspire learners to learn for themselves.</w:t>
      </w:r>
      <w:r w:rsidR="0032198F" w:rsidRPr="006A0EC1">
        <w:rPr>
          <w:rFonts w:ascii="Times New Roman" w:hAnsi="Times New Roman" w:cs="Times New Roman"/>
          <w:bCs/>
          <w:sz w:val="24"/>
          <w:szCs w:val="24"/>
        </w:rPr>
        <w:t xml:space="preserve"> I believe that the main pedagogy being used in this planning will be cognitive development. The process of doing a practical task will mirror the knowledge of the learner in real time, the teacher is able to assess by walking around the class and see if the learner has taken on board the knowledge and using it to complete the task correctly. The teacher will be able to feedback directly to the learners, whilst providing valuable feedback; allowing the learner to reflect and </w:t>
      </w:r>
      <w:r w:rsidR="00247802" w:rsidRPr="006A0EC1">
        <w:rPr>
          <w:rFonts w:ascii="Times New Roman" w:hAnsi="Times New Roman" w:cs="Times New Roman"/>
          <w:bCs/>
          <w:sz w:val="24"/>
          <w:szCs w:val="24"/>
        </w:rPr>
        <w:t>change to further the progression of learning.</w:t>
      </w:r>
      <w:r w:rsidR="0032198F" w:rsidRPr="006A0EC1">
        <w:rPr>
          <w:rFonts w:ascii="Times New Roman" w:hAnsi="Times New Roman" w:cs="Times New Roman"/>
          <w:bCs/>
          <w:sz w:val="24"/>
          <w:szCs w:val="24"/>
        </w:rPr>
        <w:t xml:space="preserve"> </w:t>
      </w:r>
      <w:r w:rsidR="00247802" w:rsidRPr="006A0EC1">
        <w:rPr>
          <w:rFonts w:ascii="Times New Roman" w:hAnsi="Times New Roman" w:cs="Times New Roman"/>
          <w:bCs/>
          <w:sz w:val="24"/>
          <w:szCs w:val="24"/>
        </w:rPr>
        <w:t>Kolb's Experiential Learning Theory (Kolb, 1984) he discusses that “the process whereby knowledge is created through the transformation of experience”.</w:t>
      </w:r>
      <w:r w:rsidR="00C5211E" w:rsidRPr="006A0EC1">
        <w:rPr>
          <w:rFonts w:ascii="Times New Roman" w:hAnsi="Times New Roman" w:cs="Times New Roman"/>
          <w:bCs/>
          <w:sz w:val="24"/>
          <w:szCs w:val="24"/>
        </w:rPr>
        <w:t xml:space="preserve"> All learners will self-assess and peer-asses using the traffic light system.</w:t>
      </w:r>
      <w:r w:rsidR="00861DBF" w:rsidRPr="006A0EC1">
        <w:rPr>
          <w:rFonts w:ascii="Times New Roman" w:hAnsi="Times New Roman" w:cs="Times New Roman"/>
          <w:bCs/>
          <w:sz w:val="24"/>
          <w:szCs w:val="24"/>
        </w:rPr>
        <w:br/>
      </w:r>
    </w:p>
    <w:p w14:paraId="663EE5BC" w14:textId="0432E920" w:rsidR="00861DBF" w:rsidRPr="006A0EC1" w:rsidRDefault="00861DBF" w:rsidP="00175D57">
      <w:pPr>
        <w:rPr>
          <w:rFonts w:ascii="Times New Roman" w:hAnsi="Times New Roman" w:cs="Times New Roman"/>
          <w:bCs/>
          <w:sz w:val="24"/>
          <w:szCs w:val="24"/>
        </w:rPr>
      </w:pPr>
      <w:r w:rsidRPr="006A0EC1">
        <w:rPr>
          <w:rFonts w:ascii="Times New Roman" w:hAnsi="Times New Roman" w:cs="Times New Roman"/>
          <w:bCs/>
          <w:sz w:val="24"/>
          <w:szCs w:val="24"/>
        </w:rPr>
        <w:t xml:space="preserve">For Lesson plan 3 (Appendix 3), I have chosen to discuss the </w:t>
      </w:r>
      <w:proofErr w:type="spellStart"/>
      <w:r w:rsidRPr="006A0EC1">
        <w:rPr>
          <w:rFonts w:ascii="Times New Roman" w:hAnsi="Times New Roman" w:cs="Times New Roman"/>
          <w:bCs/>
          <w:sz w:val="24"/>
          <w:szCs w:val="24"/>
        </w:rPr>
        <w:t>AoLe</w:t>
      </w:r>
      <w:proofErr w:type="spellEnd"/>
      <w:r w:rsidRPr="006A0EC1">
        <w:rPr>
          <w:rFonts w:ascii="Times New Roman" w:hAnsi="Times New Roman" w:cs="Times New Roman"/>
          <w:bCs/>
          <w:sz w:val="24"/>
          <w:szCs w:val="24"/>
        </w:rPr>
        <w:t xml:space="preserve"> of </w:t>
      </w:r>
      <w:r w:rsidR="00B21DD9" w:rsidRPr="006A0EC1">
        <w:rPr>
          <w:rFonts w:ascii="Times New Roman" w:hAnsi="Times New Roman" w:cs="Times New Roman"/>
          <w:bCs/>
          <w:sz w:val="24"/>
          <w:szCs w:val="24"/>
          <w:lang w:val="cy-GB"/>
        </w:rPr>
        <w:t>Language, Literacy</w:t>
      </w:r>
      <w:r w:rsidRPr="006A0EC1">
        <w:rPr>
          <w:rFonts w:ascii="Times New Roman" w:hAnsi="Times New Roman" w:cs="Times New Roman"/>
          <w:bCs/>
          <w:sz w:val="24"/>
          <w:szCs w:val="24"/>
          <w:lang w:val="cy-GB"/>
        </w:rPr>
        <w:t xml:space="preserve"> and communication. The what matter staements say that “</w:t>
      </w:r>
      <w:r w:rsidRPr="006A0EC1">
        <w:rPr>
          <w:rFonts w:ascii="Times New Roman" w:hAnsi="Times New Roman" w:cs="Times New Roman"/>
          <w:bCs/>
          <w:sz w:val="24"/>
          <w:szCs w:val="24"/>
        </w:rPr>
        <w:t>Learners who speak and write effectively are prepared to play a full part in life and work” (Welsh government 2019)</w:t>
      </w:r>
      <w:r w:rsidR="00B21DD9" w:rsidRPr="006A0EC1">
        <w:rPr>
          <w:rFonts w:ascii="Times New Roman" w:hAnsi="Times New Roman" w:cs="Times New Roman"/>
          <w:bCs/>
          <w:sz w:val="24"/>
          <w:szCs w:val="24"/>
        </w:rPr>
        <w:t>.</w:t>
      </w:r>
      <w:r w:rsidR="00282B38" w:rsidRPr="006A0EC1">
        <w:rPr>
          <w:rFonts w:ascii="Times New Roman" w:hAnsi="Times New Roman" w:cs="Times New Roman"/>
          <w:bCs/>
          <w:sz w:val="24"/>
          <w:szCs w:val="24"/>
        </w:rPr>
        <w:t xml:space="preserve"> This lesson is another follow on to continue the process of knowledge on World War II through a cross curriculum approach. The main object is to improve the Learners use of descriptive writing in a postcard format.</w:t>
      </w:r>
      <w:r w:rsidR="0089558B" w:rsidRPr="006A0EC1">
        <w:rPr>
          <w:rFonts w:ascii="Times New Roman" w:hAnsi="Times New Roman" w:cs="Times New Roman"/>
          <w:bCs/>
          <w:sz w:val="24"/>
          <w:szCs w:val="24"/>
        </w:rPr>
        <w:t xml:space="preserve"> The main AFL focus for this lesson is the “Six thinking </w:t>
      </w:r>
      <w:proofErr w:type="spellStart"/>
      <w:r w:rsidR="0089558B" w:rsidRPr="006A0EC1">
        <w:rPr>
          <w:rFonts w:ascii="Times New Roman" w:hAnsi="Times New Roman" w:cs="Times New Roman"/>
          <w:bCs/>
          <w:sz w:val="24"/>
          <w:szCs w:val="24"/>
        </w:rPr>
        <w:t>hat</w:t>
      </w:r>
      <w:proofErr w:type="spellEnd"/>
      <w:r w:rsidR="0089558B" w:rsidRPr="006A0EC1">
        <w:rPr>
          <w:rFonts w:ascii="Times New Roman" w:hAnsi="Times New Roman" w:cs="Times New Roman"/>
          <w:bCs/>
          <w:sz w:val="24"/>
          <w:szCs w:val="24"/>
        </w:rPr>
        <w:t xml:space="preserve">” strategy. The learners would have had prior knowledge of using this strategy in previous learning </w:t>
      </w:r>
      <w:r w:rsidR="00043660" w:rsidRPr="006A0EC1">
        <w:rPr>
          <w:rFonts w:ascii="Times New Roman" w:hAnsi="Times New Roman" w:cs="Times New Roman"/>
          <w:bCs/>
          <w:sz w:val="24"/>
          <w:szCs w:val="24"/>
        </w:rPr>
        <w:t>experiences</w:t>
      </w:r>
      <w:r w:rsidR="0089558B" w:rsidRPr="006A0EC1">
        <w:rPr>
          <w:rFonts w:ascii="Times New Roman" w:hAnsi="Times New Roman" w:cs="Times New Roman"/>
          <w:bCs/>
          <w:sz w:val="24"/>
          <w:szCs w:val="24"/>
        </w:rPr>
        <w:t xml:space="preserve">. The </w:t>
      </w:r>
      <w:proofErr w:type="gramStart"/>
      <w:r w:rsidR="0089558B" w:rsidRPr="006A0EC1">
        <w:rPr>
          <w:rFonts w:ascii="Times New Roman" w:hAnsi="Times New Roman" w:cs="Times New Roman"/>
          <w:bCs/>
          <w:sz w:val="24"/>
          <w:szCs w:val="24"/>
        </w:rPr>
        <w:t>six hat</w:t>
      </w:r>
      <w:proofErr w:type="gramEnd"/>
      <w:r w:rsidR="0089558B" w:rsidRPr="006A0EC1">
        <w:rPr>
          <w:rFonts w:ascii="Times New Roman" w:hAnsi="Times New Roman" w:cs="Times New Roman"/>
          <w:bCs/>
          <w:sz w:val="24"/>
          <w:szCs w:val="24"/>
        </w:rPr>
        <w:t xml:space="preserve"> thinking strategy is to encourage learners to engage</w:t>
      </w:r>
      <w:r w:rsidR="00043660" w:rsidRPr="006A0EC1">
        <w:rPr>
          <w:rFonts w:ascii="Times New Roman" w:hAnsi="Times New Roman" w:cs="Times New Roman"/>
          <w:bCs/>
          <w:sz w:val="24"/>
          <w:szCs w:val="24"/>
        </w:rPr>
        <w:t xml:space="preserve"> with different mental states. For example, the Red hat is for thinking about emotions, the learner will interact with different stimuli and be able to provide feedback as whole class on their own emotions of the task in hand. </w:t>
      </w:r>
      <w:r w:rsidR="00457EF5" w:rsidRPr="006A0EC1">
        <w:rPr>
          <w:rFonts w:ascii="Times New Roman" w:hAnsi="Times New Roman" w:cs="Times New Roman"/>
          <w:bCs/>
          <w:sz w:val="24"/>
          <w:szCs w:val="24"/>
        </w:rPr>
        <w:t xml:space="preserve">The learners will reflect on the “emotion” state several times through the lesson, as this will change due to the difference in </w:t>
      </w:r>
      <w:r w:rsidR="008500AD" w:rsidRPr="006A0EC1">
        <w:rPr>
          <w:rFonts w:ascii="Times New Roman" w:hAnsi="Times New Roman" w:cs="Times New Roman"/>
          <w:bCs/>
          <w:sz w:val="24"/>
          <w:szCs w:val="24"/>
        </w:rPr>
        <w:t>stimuli</w:t>
      </w:r>
      <w:r w:rsidR="00457EF5" w:rsidRPr="006A0EC1">
        <w:rPr>
          <w:rFonts w:ascii="Times New Roman" w:hAnsi="Times New Roman" w:cs="Times New Roman"/>
          <w:bCs/>
          <w:sz w:val="24"/>
          <w:szCs w:val="24"/>
        </w:rPr>
        <w:t xml:space="preserve"> </w:t>
      </w:r>
      <w:r w:rsidR="008500AD" w:rsidRPr="006A0EC1">
        <w:rPr>
          <w:rFonts w:ascii="Times New Roman" w:hAnsi="Times New Roman" w:cs="Times New Roman"/>
          <w:bCs/>
          <w:sz w:val="24"/>
          <w:szCs w:val="24"/>
        </w:rPr>
        <w:t>used. The</w:t>
      </w:r>
      <w:r w:rsidR="00043660" w:rsidRPr="006A0EC1">
        <w:rPr>
          <w:rFonts w:ascii="Times New Roman" w:hAnsi="Times New Roman" w:cs="Times New Roman"/>
          <w:bCs/>
          <w:sz w:val="24"/>
          <w:szCs w:val="24"/>
        </w:rPr>
        <w:t xml:space="preserve"> idea of the thinking hats is to encourage the learners to question different aspects to help assist and reflect on the task in hand.</w:t>
      </w:r>
      <w:r w:rsidR="00BF5E13" w:rsidRPr="006A0EC1">
        <w:rPr>
          <w:rFonts w:ascii="Times New Roman" w:hAnsi="Times New Roman" w:cs="Times New Roman"/>
          <w:bCs/>
          <w:sz w:val="24"/>
          <w:szCs w:val="24"/>
        </w:rPr>
        <w:t xml:space="preserve"> The learners will feedback using the thinking hats class, the feedback from the introduction is the outline for the main </w:t>
      </w:r>
      <w:r w:rsidR="008500AD" w:rsidRPr="006A0EC1">
        <w:rPr>
          <w:rFonts w:ascii="Times New Roman" w:hAnsi="Times New Roman" w:cs="Times New Roman"/>
          <w:bCs/>
          <w:sz w:val="24"/>
          <w:szCs w:val="24"/>
        </w:rPr>
        <w:t>task. The</w:t>
      </w:r>
      <w:r w:rsidR="002D42B6" w:rsidRPr="006A0EC1">
        <w:rPr>
          <w:rFonts w:ascii="Times New Roman" w:hAnsi="Times New Roman" w:cs="Times New Roman"/>
          <w:bCs/>
          <w:sz w:val="24"/>
          <w:szCs w:val="24"/>
        </w:rPr>
        <w:t xml:space="preserve"> red hat will help learners to evaluate and give relevant feedback. The learners will be expected to include and expand their ideas and emotions into their end outcome.</w:t>
      </w:r>
      <w:r w:rsidR="00C402EE" w:rsidRPr="006A0EC1">
        <w:rPr>
          <w:rFonts w:ascii="Times New Roman" w:hAnsi="Times New Roman" w:cs="Times New Roman"/>
          <w:bCs/>
          <w:sz w:val="24"/>
          <w:szCs w:val="24"/>
        </w:rPr>
        <w:t xml:space="preserve"> There will also be continuous use of open questions being used throughout the tasks, this will allow learners to expand their knowledge, with answers and suggestions from other learners assisting the progression within the learning, </w:t>
      </w:r>
      <w:r w:rsidR="008500AD" w:rsidRPr="006A0EC1">
        <w:rPr>
          <w:rFonts w:ascii="Times New Roman" w:hAnsi="Times New Roman" w:cs="Times New Roman"/>
          <w:bCs/>
          <w:sz w:val="24"/>
          <w:szCs w:val="24"/>
        </w:rPr>
        <w:t>i.e.</w:t>
      </w:r>
      <w:r w:rsidR="00C402EE" w:rsidRPr="006A0EC1">
        <w:rPr>
          <w:rFonts w:ascii="Times New Roman" w:hAnsi="Times New Roman" w:cs="Times New Roman"/>
          <w:bCs/>
          <w:sz w:val="24"/>
          <w:szCs w:val="24"/>
        </w:rPr>
        <w:t xml:space="preserve"> a learner may use a descriptive word that another learner may not have heard before.</w:t>
      </w:r>
    </w:p>
    <w:p w14:paraId="302633B0" w14:textId="4499B038" w:rsidR="001011C5" w:rsidRDefault="001011C5" w:rsidP="00175D57">
      <w:pPr>
        <w:rPr>
          <w:bCs/>
        </w:rPr>
      </w:pPr>
    </w:p>
    <w:p w14:paraId="390026EB" w14:textId="40B7F0E9" w:rsidR="003512A9" w:rsidRPr="006A0EC1" w:rsidRDefault="001011C5" w:rsidP="00935F9E">
      <w:pPr>
        <w:rPr>
          <w:rFonts w:ascii="Times New Roman" w:hAnsi="Times New Roman" w:cs="Times New Roman"/>
          <w:bCs/>
          <w:sz w:val="24"/>
          <w:szCs w:val="24"/>
        </w:rPr>
      </w:pPr>
      <w:r w:rsidRPr="006A0EC1">
        <w:rPr>
          <w:rFonts w:ascii="Times New Roman" w:hAnsi="Times New Roman" w:cs="Times New Roman"/>
          <w:bCs/>
          <w:sz w:val="24"/>
          <w:szCs w:val="24"/>
        </w:rPr>
        <w:lastRenderedPageBreak/>
        <w:t xml:space="preserve">Looking at all my lesson plans the Main </w:t>
      </w:r>
      <w:proofErr w:type="spellStart"/>
      <w:r w:rsidRPr="006A0EC1">
        <w:rPr>
          <w:rFonts w:ascii="Times New Roman" w:hAnsi="Times New Roman" w:cs="Times New Roman"/>
          <w:bCs/>
          <w:sz w:val="24"/>
          <w:szCs w:val="24"/>
        </w:rPr>
        <w:t>AfL</w:t>
      </w:r>
      <w:proofErr w:type="spellEnd"/>
      <w:r w:rsidRPr="006A0EC1">
        <w:rPr>
          <w:rFonts w:ascii="Times New Roman" w:hAnsi="Times New Roman" w:cs="Times New Roman"/>
          <w:bCs/>
          <w:sz w:val="24"/>
          <w:szCs w:val="24"/>
        </w:rPr>
        <w:t xml:space="preserve"> that is used</w:t>
      </w:r>
      <w:r w:rsidR="005940AC" w:rsidRPr="006A0EC1">
        <w:rPr>
          <w:rFonts w:ascii="Times New Roman" w:hAnsi="Times New Roman" w:cs="Times New Roman"/>
          <w:bCs/>
          <w:sz w:val="24"/>
          <w:szCs w:val="24"/>
        </w:rPr>
        <w:t xml:space="preserve"> the most;</w:t>
      </w:r>
      <w:r w:rsidRPr="006A0EC1">
        <w:rPr>
          <w:rFonts w:ascii="Times New Roman" w:hAnsi="Times New Roman" w:cs="Times New Roman"/>
          <w:bCs/>
          <w:sz w:val="24"/>
          <w:szCs w:val="24"/>
        </w:rPr>
        <w:t xml:space="preserve"> sometimes without prior planning is questioning. The process of questioning is a key role as a teacher and achieving the right process will achieve good results.</w:t>
      </w:r>
      <w:r w:rsidR="005940AC" w:rsidRPr="006A0EC1">
        <w:rPr>
          <w:rFonts w:ascii="Times New Roman" w:hAnsi="Times New Roman" w:cs="Times New Roman"/>
          <w:bCs/>
          <w:sz w:val="24"/>
          <w:szCs w:val="24"/>
        </w:rPr>
        <w:t xml:space="preserve"> I look forward to being able to put the use of more open questions into my lessons and intend to use these on my Professional training experiences in the future. </w:t>
      </w:r>
      <w:r w:rsidR="00A1498C" w:rsidRPr="006A0EC1">
        <w:rPr>
          <w:rFonts w:ascii="Times New Roman" w:hAnsi="Times New Roman" w:cs="Times New Roman"/>
          <w:bCs/>
          <w:sz w:val="24"/>
          <w:szCs w:val="24"/>
        </w:rPr>
        <w:t xml:space="preserve">The assessment for learning is run </w:t>
      </w:r>
      <w:r w:rsidR="00755DF4" w:rsidRPr="006A0EC1">
        <w:rPr>
          <w:rFonts w:ascii="Times New Roman" w:hAnsi="Times New Roman" w:cs="Times New Roman"/>
          <w:bCs/>
          <w:sz w:val="24"/>
          <w:szCs w:val="24"/>
        </w:rPr>
        <w:t>topic</w:t>
      </w:r>
      <w:r w:rsidR="00A1498C" w:rsidRPr="006A0EC1">
        <w:rPr>
          <w:rFonts w:ascii="Times New Roman" w:hAnsi="Times New Roman" w:cs="Times New Roman"/>
          <w:bCs/>
          <w:sz w:val="24"/>
          <w:szCs w:val="24"/>
        </w:rPr>
        <w:t xml:space="preserve"> through my episodes and involves continuous knowledge and understanding on the chosen topic of World War II whilst using a cross curriculum approach.</w:t>
      </w:r>
      <w:r w:rsidR="00755DF4" w:rsidRPr="006A0EC1">
        <w:rPr>
          <w:rFonts w:ascii="Times New Roman" w:hAnsi="Times New Roman" w:cs="Times New Roman"/>
          <w:bCs/>
          <w:sz w:val="24"/>
          <w:szCs w:val="24"/>
        </w:rPr>
        <w:t xml:space="preserve"> Although there could be some great assessment made from questioning it is important to use this in connecting with another Strategy. I have found that most strategies cross-over and require another to be fully </w:t>
      </w:r>
      <w:r w:rsidR="00351FC3" w:rsidRPr="006A0EC1">
        <w:rPr>
          <w:rFonts w:ascii="Times New Roman" w:hAnsi="Times New Roman" w:cs="Times New Roman"/>
          <w:bCs/>
          <w:sz w:val="24"/>
          <w:szCs w:val="24"/>
        </w:rPr>
        <w:t>successful. While</w:t>
      </w:r>
      <w:r w:rsidR="00CD2A80" w:rsidRPr="006A0EC1">
        <w:rPr>
          <w:rFonts w:ascii="Times New Roman" w:hAnsi="Times New Roman" w:cs="Times New Roman"/>
          <w:bCs/>
          <w:sz w:val="24"/>
          <w:szCs w:val="24"/>
        </w:rPr>
        <w:t xml:space="preserve"> questioning is a good form of assessment it has some limitations, for example some learners may not be confident enough to share ideas to the class. This why I have chosen to plan for a lot of Think, Pair, Share tasks. Less confident learners can be paired with </w:t>
      </w:r>
      <w:r w:rsidR="00351FC3" w:rsidRPr="006A0EC1">
        <w:rPr>
          <w:rFonts w:ascii="Times New Roman" w:hAnsi="Times New Roman" w:cs="Times New Roman"/>
          <w:bCs/>
          <w:sz w:val="24"/>
          <w:szCs w:val="24"/>
        </w:rPr>
        <w:t>a “more knowledgeable other” (Vygotsky, 1978). Though I have not used the Six Thinking hat in my previous experience I look forward to putting it in to practice, though again like any other strategy there</w:t>
      </w:r>
      <w:r w:rsidR="006A0EC1">
        <w:rPr>
          <w:rFonts w:ascii="Times New Roman" w:hAnsi="Times New Roman" w:cs="Times New Roman"/>
          <w:bCs/>
          <w:sz w:val="24"/>
          <w:szCs w:val="24"/>
        </w:rPr>
        <w:t xml:space="preserve"> are</w:t>
      </w:r>
      <w:r w:rsidR="00351FC3" w:rsidRPr="006A0EC1">
        <w:rPr>
          <w:rFonts w:ascii="Times New Roman" w:hAnsi="Times New Roman" w:cs="Times New Roman"/>
          <w:bCs/>
          <w:sz w:val="24"/>
          <w:szCs w:val="24"/>
        </w:rPr>
        <w:t xml:space="preserve"> limitations. I feel that maybe Six thinking hats for different mental states may confuse learners and maybe best used with older learners. I plan to research the on my next teacher training</w:t>
      </w:r>
      <w:r w:rsidR="007F62C1" w:rsidRPr="006A0EC1">
        <w:rPr>
          <w:rFonts w:ascii="Times New Roman" w:hAnsi="Times New Roman" w:cs="Times New Roman"/>
          <w:bCs/>
          <w:sz w:val="24"/>
          <w:szCs w:val="24"/>
        </w:rPr>
        <w:t xml:space="preserve">. </w:t>
      </w:r>
      <w:r w:rsidR="005059F4" w:rsidRPr="006A0EC1">
        <w:rPr>
          <w:rFonts w:ascii="Times New Roman" w:hAnsi="Times New Roman" w:cs="Times New Roman"/>
          <w:bCs/>
          <w:sz w:val="24"/>
          <w:szCs w:val="24"/>
        </w:rPr>
        <w:t>The new Curriculum will help teachers plan more efficiently with the learning objectives as the main starting point and the AFLs being a resource of good teaching practice</w:t>
      </w:r>
      <w:r w:rsidR="003512A9" w:rsidRPr="006A0EC1">
        <w:rPr>
          <w:rFonts w:ascii="Times New Roman" w:hAnsi="Times New Roman" w:cs="Times New Roman"/>
          <w:bCs/>
          <w:sz w:val="24"/>
          <w:szCs w:val="24"/>
        </w:rPr>
        <w:t>.</w:t>
      </w:r>
    </w:p>
    <w:p w14:paraId="046ECFB2" w14:textId="13C99C42" w:rsidR="0026372C" w:rsidRPr="00935F9E" w:rsidRDefault="0026372C" w:rsidP="00935F9E">
      <w:pPr>
        <w:rPr>
          <w:bCs/>
          <w:color w:val="FF0000"/>
        </w:rPr>
      </w:pPr>
    </w:p>
    <w:p w14:paraId="5E20AE88" w14:textId="26D4912B" w:rsidR="00935F9E" w:rsidRDefault="00935F9E">
      <w:pPr>
        <w:rPr>
          <w:bCs/>
        </w:rPr>
      </w:pPr>
    </w:p>
    <w:p w14:paraId="43D1D877" w14:textId="77777777" w:rsidR="00935F9E" w:rsidRDefault="00935F9E">
      <w:pPr>
        <w:rPr>
          <w:bCs/>
        </w:rPr>
      </w:pPr>
    </w:p>
    <w:p w14:paraId="5ADDD01E" w14:textId="77777777" w:rsidR="001A366F" w:rsidRDefault="001A366F" w:rsidP="0026372C">
      <w:pPr>
        <w:jc w:val="center"/>
        <w:rPr>
          <w:bCs/>
          <w:u w:val="single"/>
        </w:rPr>
      </w:pPr>
    </w:p>
    <w:p w14:paraId="4EF3842F" w14:textId="77777777" w:rsidR="001A366F" w:rsidRDefault="001A366F" w:rsidP="0026372C">
      <w:pPr>
        <w:jc w:val="center"/>
        <w:rPr>
          <w:bCs/>
          <w:u w:val="single"/>
        </w:rPr>
      </w:pPr>
    </w:p>
    <w:p w14:paraId="282D2C11" w14:textId="77777777" w:rsidR="001A366F" w:rsidRDefault="001A366F" w:rsidP="0026372C">
      <w:pPr>
        <w:jc w:val="center"/>
        <w:rPr>
          <w:bCs/>
          <w:u w:val="single"/>
        </w:rPr>
      </w:pPr>
    </w:p>
    <w:p w14:paraId="70E28EF3" w14:textId="77777777" w:rsidR="001A366F" w:rsidRDefault="001A366F" w:rsidP="0026372C">
      <w:pPr>
        <w:jc w:val="center"/>
        <w:rPr>
          <w:bCs/>
          <w:u w:val="single"/>
        </w:rPr>
      </w:pPr>
    </w:p>
    <w:p w14:paraId="29667658" w14:textId="77777777" w:rsidR="001A366F" w:rsidRDefault="001A366F" w:rsidP="0026372C">
      <w:pPr>
        <w:jc w:val="center"/>
        <w:rPr>
          <w:bCs/>
          <w:u w:val="single"/>
        </w:rPr>
      </w:pPr>
    </w:p>
    <w:p w14:paraId="00542FB7" w14:textId="77777777" w:rsidR="001A366F" w:rsidRDefault="001A366F" w:rsidP="0026372C">
      <w:pPr>
        <w:jc w:val="center"/>
        <w:rPr>
          <w:bCs/>
          <w:u w:val="single"/>
        </w:rPr>
      </w:pPr>
    </w:p>
    <w:p w14:paraId="6430F4F2" w14:textId="77777777" w:rsidR="001A366F" w:rsidRDefault="001A366F" w:rsidP="0026372C">
      <w:pPr>
        <w:jc w:val="center"/>
        <w:rPr>
          <w:bCs/>
          <w:u w:val="single"/>
        </w:rPr>
      </w:pPr>
    </w:p>
    <w:p w14:paraId="71CB429C" w14:textId="38B71F1A" w:rsidR="0026372C" w:rsidRPr="001A366F" w:rsidRDefault="0026372C" w:rsidP="001A366F">
      <w:pPr>
        <w:jc w:val="center"/>
        <w:rPr>
          <w:rFonts w:ascii="Times New Roman" w:hAnsi="Times New Roman" w:cs="Times New Roman"/>
          <w:bCs/>
          <w:sz w:val="24"/>
          <w:szCs w:val="24"/>
          <w:u w:val="single"/>
        </w:rPr>
      </w:pPr>
      <w:r w:rsidRPr="001A366F">
        <w:rPr>
          <w:rFonts w:ascii="Times New Roman" w:hAnsi="Times New Roman" w:cs="Times New Roman"/>
          <w:bCs/>
          <w:sz w:val="24"/>
          <w:szCs w:val="24"/>
          <w:u w:val="single"/>
        </w:rPr>
        <w:t>References</w:t>
      </w:r>
    </w:p>
    <w:p w14:paraId="4DE2C179" w14:textId="77777777" w:rsidR="00A024DD" w:rsidRDefault="00A024DD" w:rsidP="0026372C">
      <w:pPr>
        <w:jc w:val="center"/>
        <w:rPr>
          <w:bCs/>
          <w:u w:val="single"/>
        </w:rPr>
      </w:pPr>
    </w:p>
    <w:p w14:paraId="6C5087D6" w14:textId="397E84F7" w:rsidR="0026372C" w:rsidRPr="001A366F" w:rsidRDefault="00A024DD" w:rsidP="00A024DD">
      <w:pPr>
        <w:rPr>
          <w:rFonts w:ascii="Times New Roman" w:hAnsi="Times New Roman" w:cs="Times New Roman"/>
          <w:bCs/>
          <w:sz w:val="24"/>
          <w:szCs w:val="24"/>
        </w:rPr>
      </w:pPr>
      <w:r w:rsidRPr="001A366F">
        <w:rPr>
          <w:rFonts w:ascii="Times New Roman" w:hAnsi="Times New Roman" w:cs="Times New Roman"/>
          <w:bCs/>
          <w:sz w:val="24"/>
          <w:szCs w:val="24"/>
        </w:rPr>
        <w:t xml:space="preserve">Anderson, D. (2002). </w:t>
      </w:r>
      <w:r w:rsidRPr="001A366F">
        <w:rPr>
          <w:rFonts w:ascii="Times New Roman" w:hAnsi="Times New Roman" w:cs="Times New Roman"/>
          <w:bCs/>
          <w:i/>
          <w:sz w:val="24"/>
          <w:szCs w:val="24"/>
        </w:rPr>
        <w:t>Humanities education: Can we teach without apologising</w:t>
      </w:r>
      <w:r w:rsidRPr="001A366F">
        <w:rPr>
          <w:rFonts w:ascii="Times New Roman" w:hAnsi="Times New Roman" w:cs="Times New Roman"/>
          <w:bCs/>
          <w:sz w:val="24"/>
          <w:szCs w:val="24"/>
        </w:rPr>
        <w:t>? JGE: The Journal of General Education, 51(2), 127-143.</w:t>
      </w:r>
    </w:p>
    <w:p w14:paraId="45BFB7F2" w14:textId="6B89C6DD" w:rsidR="006D7F66" w:rsidRPr="001A366F" w:rsidRDefault="006D7F66" w:rsidP="00A024DD">
      <w:pPr>
        <w:rPr>
          <w:rFonts w:ascii="Times New Roman" w:hAnsi="Times New Roman" w:cs="Times New Roman"/>
          <w:bCs/>
          <w:sz w:val="24"/>
          <w:szCs w:val="24"/>
        </w:rPr>
      </w:pPr>
      <w:r w:rsidRPr="001A366F">
        <w:rPr>
          <w:rFonts w:ascii="Times New Roman" w:hAnsi="Times New Roman" w:cs="Times New Roman"/>
          <w:bCs/>
          <w:sz w:val="24"/>
          <w:szCs w:val="24"/>
        </w:rPr>
        <w:t xml:space="preserve">Bruner, J. S. (1960). </w:t>
      </w:r>
      <w:r w:rsidRPr="001A366F">
        <w:rPr>
          <w:rFonts w:ascii="Times New Roman" w:hAnsi="Times New Roman" w:cs="Times New Roman"/>
          <w:bCs/>
          <w:i/>
          <w:iCs/>
          <w:sz w:val="24"/>
          <w:szCs w:val="24"/>
        </w:rPr>
        <w:t>The Process of education.</w:t>
      </w:r>
      <w:r w:rsidRPr="001A366F">
        <w:rPr>
          <w:rFonts w:ascii="Times New Roman" w:hAnsi="Times New Roman" w:cs="Times New Roman"/>
          <w:bCs/>
          <w:sz w:val="24"/>
          <w:szCs w:val="24"/>
        </w:rPr>
        <w:t xml:space="preserve"> Cambridge, Mass.: Harvard University Press</w:t>
      </w:r>
    </w:p>
    <w:p w14:paraId="45F1892A" w14:textId="265A4369" w:rsidR="006D7F66" w:rsidRPr="001A366F" w:rsidRDefault="006D7F66" w:rsidP="00A024DD">
      <w:pPr>
        <w:rPr>
          <w:rFonts w:ascii="Times New Roman" w:hAnsi="Times New Roman" w:cs="Times New Roman"/>
          <w:bCs/>
          <w:sz w:val="24"/>
          <w:szCs w:val="24"/>
        </w:rPr>
      </w:pPr>
      <w:r w:rsidRPr="001A366F">
        <w:rPr>
          <w:rFonts w:ascii="Times New Roman" w:hAnsi="Times New Roman" w:cs="Times New Roman"/>
          <w:bCs/>
          <w:sz w:val="24"/>
          <w:szCs w:val="24"/>
        </w:rPr>
        <w:t>Bruner, J. S. (1966).</w:t>
      </w:r>
      <w:r w:rsidRPr="001A366F">
        <w:rPr>
          <w:rFonts w:ascii="Times New Roman" w:hAnsi="Times New Roman" w:cs="Times New Roman"/>
          <w:bCs/>
          <w:i/>
          <w:iCs/>
          <w:sz w:val="24"/>
          <w:szCs w:val="24"/>
        </w:rPr>
        <w:t xml:space="preserve"> Toward a theory of instruction</w:t>
      </w:r>
      <w:r w:rsidRPr="001A366F">
        <w:rPr>
          <w:rFonts w:ascii="Times New Roman" w:hAnsi="Times New Roman" w:cs="Times New Roman"/>
          <w:bCs/>
          <w:sz w:val="24"/>
          <w:szCs w:val="24"/>
        </w:rPr>
        <w:t xml:space="preserve">, Cambridge, Mass.: </w:t>
      </w:r>
      <w:proofErr w:type="spellStart"/>
      <w:r w:rsidRPr="001A366F">
        <w:rPr>
          <w:rFonts w:ascii="Times New Roman" w:hAnsi="Times New Roman" w:cs="Times New Roman"/>
          <w:bCs/>
          <w:sz w:val="24"/>
          <w:szCs w:val="24"/>
        </w:rPr>
        <w:t>Belkapp</w:t>
      </w:r>
      <w:proofErr w:type="spellEnd"/>
      <w:r w:rsidRPr="001A366F">
        <w:rPr>
          <w:rFonts w:ascii="Times New Roman" w:hAnsi="Times New Roman" w:cs="Times New Roman"/>
          <w:bCs/>
          <w:sz w:val="24"/>
          <w:szCs w:val="24"/>
        </w:rPr>
        <w:t xml:space="preserve"> Press.</w:t>
      </w:r>
    </w:p>
    <w:p w14:paraId="5B3D17B1" w14:textId="1526A017" w:rsidR="0026372C" w:rsidRPr="001A366F" w:rsidRDefault="00D87F4E" w:rsidP="00D87F4E">
      <w:pPr>
        <w:rPr>
          <w:rFonts w:ascii="Times New Roman" w:hAnsi="Times New Roman" w:cs="Times New Roman"/>
          <w:bCs/>
          <w:sz w:val="24"/>
          <w:szCs w:val="24"/>
        </w:rPr>
      </w:pPr>
      <w:r w:rsidRPr="001A366F">
        <w:rPr>
          <w:rFonts w:ascii="Times New Roman" w:hAnsi="Times New Roman" w:cs="Times New Roman"/>
          <w:bCs/>
          <w:sz w:val="24"/>
          <w:szCs w:val="24"/>
        </w:rPr>
        <w:t>Black, P. &amp; William, D. (1998</w:t>
      </w:r>
      <w:r w:rsidRPr="001A366F">
        <w:rPr>
          <w:rFonts w:ascii="Times New Roman" w:hAnsi="Times New Roman" w:cs="Times New Roman"/>
          <w:bCs/>
          <w:i/>
          <w:sz w:val="24"/>
          <w:szCs w:val="24"/>
        </w:rPr>
        <w:t>) Assessment and Classroom Learning, assessment in Education 5</w:t>
      </w:r>
      <w:r w:rsidRPr="001A366F">
        <w:rPr>
          <w:rFonts w:ascii="Times New Roman" w:hAnsi="Times New Roman" w:cs="Times New Roman"/>
          <w:bCs/>
          <w:sz w:val="24"/>
          <w:szCs w:val="24"/>
        </w:rPr>
        <w:t>(1),7-74</w:t>
      </w:r>
    </w:p>
    <w:p w14:paraId="05D85F76" w14:textId="033A7AFB" w:rsidR="005059F4" w:rsidRPr="001A366F" w:rsidRDefault="005059F4" w:rsidP="00D87F4E">
      <w:pPr>
        <w:rPr>
          <w:rFonts w:ascii="Times New Roman" w:hAnsi="Times New Roman" w:cs="Times New Roman"/>
          <w:bCs/>
          <w:sz w:val="24"/>
          <w:szCs w:val="24"/>
        </w:rPr>
      </w:pPr>
      <w:proofErr w:type="spellStart"/>
      <w:r w:rsidRPr="001A366F">
        <w:rPr>
          <w:rFonts w:ascii="Times New Roman" w:hAnsi="Times New Roman" w:cs="Times New Roman"/>
          <w:bCs/>
          <w:sz w:val="24"/>
          <w:szCs w:val="24"/>
        </w:rPr>
        <w:t>Chappuis</w:t>
      </w:r>
      <w:proofErr w:type="spellEnd"/>
      <w:r w:rsidRPr="001A366F">
        <w:rPr>
          <w:rFonts w:ascii="Times New Roman" w:hAnsi="Times New Roman" w:cs="Times New Roman"/>
          <w:bCs/>
          <w:sz w:val="24"/>
          <w:szCs w:val="24"/>
        </w:rPr>
        <w:t>, J. (2009). Seven strategies for assessment of learning. Boston: Pearson.</w:t>
      </w:r>
    </w:p>
    <w:p w14:paraId="2B84B8D7" w14:textId="7B1FCBC9" w:rsidR="00EC6125" w:rsidRPr="001A366F" w:rsidRDefault="00EC6125" w:rsidP="00D87F4E">
      <w:pPr>
        <w:rPr>
          <w:rFonts w:ascii="Times New Roman" w:hAnsi="Times New Roman" w:cs="Times New Roman"/>
          <w:bCs/>
          <w:sz w:val="24"/>
          <w:szCs w:val="24"/>
        </w:rPr>
      </w:pPr>
      <w:r w:rsidRPr="001A366F">
        <w:rPr>
          <w:rFonts w:ascii="Times New Roman" w:hAnsi="Times New Roman" w:cs="Times New Roman"/>
          <w:bCs/>
          <w:sz w:val="24"/>
          <w:szCs w:val="24"/>
        </w:rPr>
        <w:lastRenderedPageBreak/>
        <w:t xml:space="preserve">Donaldson, G (2018) Successful </w:t>
      </w:r>
      <w:r w:rsidR="006D7F66" w:rsidRPr="001A366F">
        <w:rPr>
          <w:rFonts w:ascii="Times New Roman" w:hAnsi="Times New Roman" w:cs="Times New Roman"/>
          <w:bCs/>
          <w:sz w:val="24"/>
          <w:szCs w:val="24"/>
        </w:rPr>
        <w:t>futures:</w:t>
      </w:r>
      <w:r w:rsidRPr="001A366F">
        <w:rPr>
          <w:rFonts w:ascii="Times New Roman" w:hAnsi="Times New Roman" w:cs="Times New Roman"/>
          <w:bCs/>
          <w:sz w:val="24"/>
          <w:szCs w:val="24"/>
        </w:rPr>
        <w:t xml:space="preserve"> Looking at the Curriculum and Assessment </w:t>
      </w:r>
      <w:proofErr w:type="spellStart"/>
      <w:r w:rsidRPr="001A366F">
        <w:rPr>
          <w:rFonts w:ascii="Times New Roman" w:hAnsi="Times New Roman" w:cs="Times New Roman"/>
          <w:bCs/>
          <w:sz w:val="24"/>
          <w:szCs w:val="24"/>
        </w:rPr>
        <w:t>Arangements</w:t>
      </w:r>
      <w:proofErr w:type="spellEnd"/>
      <w:r w:rsidRPr="001A366F">
        <w:rPr>
          <w:rFonts w:ascii="Times New Roman" w:hAnsi="Times New Roman" w:cs="Times New Roman"/>
          <w:bCs/>
          <w:sz w:val="24"/>
          <w:szCs w:val="24"/>
        </w:rPr>
        <w:t xml:space="preserve"> in Wales. Welsh Government: Cardiff</w:t>
      </w:r>
    </w:p>
    <w:p w14:paraId="77FAC0FF" w14:textId="3DD2056F" w:rsidR="003417E0" w:rsidRPr="001A366F" w:rsidRDefault="0026372C" w:rsidP="005A0850">
      <w:pPr>
        <w:rPr>
          <w:rFonts w:ascii="Times New Roman" w:hAnsi="Times New Roman" w:cs="Times New Roman"/>
          <w:sz w:val="24"/>
          <w:szCs w:val="24"/>
        </w:rPr>
      </w:pPr>
      <w:r w:rsidRPr="001A366F">
        <w:rPr>
          <w:rFonts w:ascii="Times New Roman" w:hAnsi="Times New Roman" w:cs="Times New Roman"/>
          <w:sz w:val="24"/>
          <w:szCs w:val="24"/>
        </w:rPr>
        <w:t xml:space="preserve">Fautley, Martin., and Jonathan. Savage. </w:t>
      </w:r>
      <w:r w:rsidRPr="001A366F">
        <w:rPr>
          <w:rFonts w:ascii="Times New Roman" w:hAnsi="Times New Roman" w:cs="Times New Roman"/>
          <w:i/>
          <w:iCs/>
          <w:sz w:val="24"/>
          <w:szCs w:val="24"/>
        </w:rPr>
        <w:t>Assessment for Learning and Teaching in Secondary Schools</w:t>
      </w:r>
      <w:r w:rsidRPr="001A366F">
        <w:rPr>
          <w:rFonts w:ascii="Times New Roman" w:hAnsi="Times New Roman" w:cs="Times New Roman"/>
          <w:sz w:val="24"/>
          <w:szCs w:val="24"/>
        </w:rPr>
        <w:t>. Exeter: Learning Matters, 2008. Print. Achieving QTS.</w:t>
      </w:r>
    </w:p>
    <w:p w14:paraId="3D27417A" w14:textId="62A98EAE" w:rsidR="006708B0" w:rsidRPr="001A366F" w:rsidRDefault="006708B0" w:rsidP="005A0850">
      <w:pPr>
        <w:rPr>
          <w:rFonts w:ascii="Times New Roman" w:hAnsi="Times New Roman" w:cs="Times New Roman"/>
          <w:sz w:val="24"/>
          <w:szCs w:val="24"/>
        </w:rPr>
      </w:pPr>
      <w:r w:rsidRPr="001A366F">
        <w:rPr>
          <w:rFonts w:ascii="Times New Roman" w:hAnsi="Times New Roman" w:cs="Times New Roman"/>
          <w:sz w:val="24"/>
          <w:szCs w:val="24"/>
        </w:rPr>
        <w:t xml:space="preserve">Kolb, D. A. (1984). </w:t>
      </w:r>
      <w:r w:rsidRPr="001A366F">
        <w:rPr>
          <w:rFonts w:ascii="Times New Roman" w:hAnsi="Times New Roman" w:cs="Times New Roman"/>
          <w:i/>
          <w:iCs/>
          <w:sz w:val="24"/>
          <w:szCs w:val="24"/>
        </w:rPr>
        <w:t>Experiential learning: Experience as the source of learning and development</w:t>
      </w:r>
      <w:r w:rsidRPr="001A366F">
        <w:rPr>
          <w:rFonts w:ascii="Times New Roman" w:hAnsi="Times New Roman" w:cs="Times New Roman"/>
          <w:sz w:val="24"/>
          <w:szCs w:val="24"/>
        </w:rPr>
        <w:t xml:space="preserve"> (Vol. 1). Englewood Cliffs, NJ: Prentice-Hall.</w:t>
      </w:r>
    </w:p>
    <w:p w14:paraId="08237004" w14:textId="77777777" w:rsidR="006708B0" w:rsidRPr="006708B0" w:rsidRDefault="006708B0" w:rsidP="006708B0">
      <w:pPr>
        <w:rPr>
          <w:rFonts w:ascii="Times New Roman" w:hAnsi="Times New Roman" w:cs="Times New Roman"/>
          <w:sz w:val="24"/>
          <w:szCs w:val="24"/>
        </w:rPr>
      </w:pPr>
      <w:r w:rsidRPr="006708B0">
        <w:rPr>
          <w:rFonts w:ascii="Times New Roman" w:hAnsi="Times New Roman" w:cs="Times New Roman"/>
          <w:sz w:val="24"/>
          <w:szCs w:val="24"/>
        </w:rPr>
        <w:t xml:space="preserve">Ofsted (2012) </w:t>
      </w:r>
      <w:r w:rsidRPr="006708B0">
        <w:rPr>
          <w:rFonts w:ascii="Times New Roman" w:hAnsi="Times New Roman" w:cs="Times New Roman"/>
          <w:bCs/>
          <w:i/>
          <w:sz w:val="24"/>
          <w:szCs w:val="24"/>
        </w:rPr>
        <w:t>Every pupil needs a good mathematics education. Press</w:t>
      </w:r>
      <w:r w:rsidRPr="006708B0">
        <w:rPr>
          <w:rFonts w:ascii="Times New Roman" w:hAnsi="Times New Roman" w:cs="Times New Roman"/>
          <w:bCs/>
          <w:sz w:val="24"/>
          <w:szCs w:val="24"/>
        </w:rPr>
        <w:t xml:space="preserve"> </w:t>
      </w:r>
      <w:proofErr w:type="gramStart"/>
      <w:r w:rsidRPr="006708B0">
        <w:rPr>
          <w:rFonts w:ascii="Times New Roman" w:hAnsi="Times New Roman" w:cs="Times New Roman"/>
          <w:bCs/>
          <w:sz w:val="24"/>
          <w:szCs w:val="24"/>
        </w:rPr>
        <w:t>Release .</w:t>
      </w:r>
      <w:proofErr w:type="gramEnd"/>
      <w:r w:rsidRPr="006708B0">
        <w:rPr>
          <w:rFonts w:ascii="Times New Roman" w:hAnsi="Times New Roman" w:cs="Times New Roman"/>
          <w:bCs/>
          <w:sz w:val="24"/>
          <w:szCs w:val="24"/>
        </w:rPr>
        <w:t xml:space="preserve"> Welsh Government</w:t>
      </w:r>
    </w:p>
    <w:p w14:paraId="7B36DA14" w14:textId="7E0FC3A8" w:rsidR="001932BB" w:rsidRPr="001A366F" w:rsidRDefault="006708B0" w:rsidP="005A0850">
      <w:pPr>
        <w:rPr>
          <w:rFonts w:ascii="Times New Roman" w:hAnsi="Times New Roman" w:cs="Times New Roman"/>
          <w:sz w:val="24"/>
          <w:szCs w:val="24"/>
        </w:rPr>
      </w:pPr>
      <w:r w:rsidRPr="001A366F">
        <w:rPr>
          <w:rFonts w:ascii="Times New Roman" w:hAnsi="Times New Roman" w:cs="Times New Roman"/>
          <w:sz w:val="24"/>
          <w:szCs w:val="24"/>
        </w:rPr>
        <w:t>P</w:t>
      </w:r>
      <w:r w:rsidR="004B7088" w:rsidRPr="001A366F">
        <w:rPr>
          <w:rFonts w:ascii="Times New Roman" w:hAnsi="Times New Roman" w:cs="Times New Roman"/>
          <w:sz w:val="24"/>
          <w:szCs w:val="24"/>
        </w:rPr>
        <w:t>iaget, J. (2013). The construction of reality in the child (Vol. 82). Routledge.</w:t>
      </w:r>
    </w:p>
    <w:p w14:paraId="2B5AFD32" w14:textId="237E482C" w:rsidR="003417E0" w:rsidRPr="001A366F" w:rsidRDefault="003417E0" w:rsidP="005A0850">
      <w:pPr>
        <w:rPr>
          <w:rFonts w:ascii="Times New Roman" w:hAnsi="Times New Roman" w:cs="Times New Roman"/>
          <w:sz w:val="24"/>
          <w:szCs w:val="24"/>
        </w:rPr>
      </w:pPr>
      <w:proofErr w:type="spellStart"/>
      <w:proofErr w:type="gramStart"/>
      <w:r w:rsidRPr="001A366F">
        <w:rPr>
          <w:rFonts w:ascii="Times New Roman" w:hAnsi="Times New Roman" w:cs="Times New Roman"/>
          <w:sz w:val="24"/>
          <w:szCs w:val="24"/>
        </w:rPr>
        <w:t>Piaget,J</w:t>
      </w:r>
      <w:proofErr w:type="spellEnd"/>
      <w:r w:rsidRPr="001A366F">
        <w:rPr>
          <w:rFonts w:ascii="Times New Roman" w:hAnsi="Times New Roman" w:cs="Times New Roman"/>
          <w:sz w:val="24"/>
          <w:szCs w:val="24"/>
        </w:rPr>
        <w:t>.</w:t>
      </w:r>
      <w:proofErr w:type="gramEnd"/>
      <w:r w:rsidRPr="001A366F">
        <w:rPr>
          <w:rFonts w:ascii="Times New Roman" w:hAnsi="Times New Roman" w:cs="Times New Roman"/>
          <w:sz w:val="24"/>
          <w:szCs w:val="24"/>
        </w:rPr>
        <w:t xml:space="preserve"> (1959). </w:t>
      </w:r>
      <w:r w:rsidRPr="001A366F">
        <w:rPr>
          <w:rFonts w:ascii="Times New Roman" w:hAnsi="Times New Roman" w:cs="Times New Roman"/>
          <w:i/>
          <w:sz w:val="24"/>
          <w:szCs w:val="24"/>
        </w:rPr>
        <w:t>The language and thought of the child</w:t>
      </w:r>
      <w:r w:rsidRPr="001A366F">
        <w:rPr>
          <w:rFonts w:ascii="Times New Roman" w:hAnsi="Times New Roman" w:cs="Times New Roman"/>
          <w:sz w:val="24"/>
          <w:szCs w:val="24"/>
        </w:rPr>
        <w:t xml:space="preserve"> (vol.5). </w:t>
      </w:r>
      <w:proofErr w:type="spellStart"/>
      <w:r w:rsidRPr="001A366F">
        <w:rPr>
          <w:rFonts w:ascii="Times New Roman" w:hAnsi="Times New Roman" w:cs="Times New Roman"/>
          <w:sz w:val="24"/>
          <w:szCs w:val="24"/>
        </w:rPr>
        <w:t>Physchology</w:t>
      </w:r>
      <w:proofErr w:type="spellEnd"/>
      <w:r w:rsidRPr="001A366F">
        <w:rPr>
          <w:rFonts w:ascii="Times New Roman" w:hAnsi="Times New Roman" w:cs="Times New Roman"/>
          <w:sz w:val="24"/>
          <w:szCs w:val="24"/>
        </w:rPr>
        <w:t xml:space="preserve"> press.</w:t>
      </w:r>
    </w:p>
    <w:p w14:paraId="17F72B0C" w14:textId="7B4B95B9" w:rsidR="001932BB" w:rsidRPr="001A366F" w:rsidRDefault="00A024DD" w:rsidP="005A0850">
      <w:pPr>
        <w:rPr>
          <w:rFonts w:ascii="Times New Roman" w:hAnsi="Times New Roman" w:cs="Times New Roman"/>
          <w:sz w:val="24"/>
          <w:szCs w:val="24"/>
        </w:rPr>
      </w:pPr>
      <w:r w:rsidRPr="001A366F">
        <w:rPr>
          <w:rFonts w:ascii="Times New Roman" w:hAnsi="Times New Roman" w:cs="Times New Roman"/>
          <w:sz w:val="24"/>
          <w:szCs w:val="24"/>
        </w:rPr>
        <w:t xml:space="preserve">Reynolds, R. (2012). Teaching history, geography and SOSE in the primary school. South </w:t>
      </w:r>
      <w:r w:rsidR="006D7F66" w:rsidRPr="001A366F">
        <w:rPr>
          <w:rFonts w:ascii="Times New Roman" w:hAnsi="Times New Roman" w:cs="Times New Roman"/>
          <w:sz w:val="24"/>
          <w:szCs w:val="24"/>
        </w:rPr>
        <w:t>Melbourne, Vic</w:t>
      </w:r>
      <w:r w:rsidRPr="001A366F">
        <w:rPr>
          <w:rFonts w:ascii="Times New Roman" w:hAnsi="Times New Roman" w:cs="Times New Roman"/>
          <w:sz w:val="24"/>
          <w:szCs w:val="24"/>
        </w:rPr>
        <w:t>: Oxford University Press</w:t>
      </w:r>
    </w:p>
    <w:p w14:paraId="3F620C2D" w14:textId="11B84822" w:rsidR="004B7088" w:rsidRPr="001A366F" w:rsidRDefault="004B7088" w:rsidP="005A0850">
      <w:pPr>
        <w:rPr>
          <w:rFonts w:ascii="Times New Roman" w:hAnsi="Times New Roman" w:cs="Times New Roman"/>
          <w:sz w:val="24"/>
          <w:szCs w:val="24"/>
        </w:rPr>
      </w:pPr>
      <w:r w:rsidRPr="001A366F">
        <w:rPr>
          <w:rFonts w:ascii="Times New Roman" w:hAnsi="Times New Roman" w:cs="Times New Roman"/>
          <w:sz w:val="24"/>
          <w:szCs w:val="24"/>
        </w:rPr>
        <w:t>Vygotsky, L. S. (1980). Mind in society: The development of higher psychological processes. Harvard university press.</w:t>
      </w:r>
    </w:p>
    <w:p w14:paraId="6D7BDA68" w14:textId="12E73FBA" w:rsidR="003417E0" w:rsidRPr="001A366F" w:rsidRDefault="003417E0" w:rsidP="005A0850">
      <w:pPr>
        <w:rPr>
          <w:rFonts w:ascii="Times New Roman" w:hAnsi="Times New Roman" w:cs="Times New Roman"/>
          <w:sz w:val="24"/>
          <w:szCs w:val="24"/>
        </w:rPr>
      </w:pPr>
      <w:r w:rsidRPr="001A366F">
        <w:rPr>
          <w:rFonts w:ascii="Times New Roman" w:hAnsi="Times New Roman" w:cs="Times New Roman"/>
          <w:sz w:val="24"/>
          <w:szCs w:val="24"/>
        </w:rPr>
        <w:t xml:space="preserve">Vygotsky, L.S. (1962). </w:t>
      </w:r>
      <w:r w:rsidRPr="001A366F">
        <w:rPr>
          <w:rFonts w:ascii="Times New Roman" w:hAnsi="Times New Roman" w:cs="Times New Roman"/>
          <w:i/>
          <w:sz w:val="24"/>
          <w:szCs w:val="24"/>
        </w:rPr>
        <w:t>Thought and language</w:t>
      </w:r>
      <w:r w:rsidRPr="001A366F">
        <w:rPr>
          <w:rFonts w:ascii="Times New Roman" w:hAnsi="Times New Roman" w:cs="Times New Roman"/>
          <w:sz w:val="24"/>
          <w:szCs w:val="24"/>
        </w:rPr>
        <w:t>. Cambridge MA: MIT press</w:t>
      </w:r>
    </w:p>
    <w:p w14:paraId="75C885F6" w14:textId="15A1D34B" w:rsidR="00A06750" w:rsidRPr="001A366F" w:rsidRDefault="003417E0" w:rsidP="005A0850">
      <w:pPr>
        <w:rPr>
          <w:rFonts w:ascii="Times New Roman" w:hAnsi="Times New Roman" w:cs="Times New Roman"/>
          <w:sz w:val="24"/>
          <w:szCs w:val="24"/>
        </w:rPr>
      </w:pPr>
      <w:r w:rsidRPr="001A366F">
        <w:rPr>
          <w:rFonts w:ascii="Times New Roman" w:hAnsi="Times New Roman" w:cs="Times New Roman"/>
          <w:sz w:val="24"/>
          <w:szCs w:val="24"/>
        </w:rPr>
        <w:t xml:space="preserve">Vygotsky, L.S. (1978) </w:t>
      </w:r>
      <w:r w:rsidRPr="001A366F">
        <w:rPr>
          <w:rFonts w:ascii="Times New Roman" w:hAnsi="Times New Roman" w:cs="Times New Roman"/>
          <w:i/>
          <w:sz w:val="24"/>
          <w:szCs w:val="24"/>
        </w:rPr>
        <w:t>Mind in society: The development of higher Psychological processes.</w:t>
      </w:r>
      <w:r w:rsidRPr="001A366F">
        <w:rPr>
          <w:rFonts w:ascii="Times New Roman" w:hAnsi="Times New Roman" w:cs="Times New Roman"/>
          <w:sz w:val="24"/>
          <w:szCs w:val="24"/>
        </w:rPr>
        <w:t xml:space="preserve"> Cambridge, MA: </w:t>
      </w:r>
      <w:proofErr w:type="spellStart"/>
      <w:r w:rsidRPr="001A366F">
        <w:rPr>
          <w:rFonts w:ascii="Times New Roman" w:hAnsi="Times New Roman" w:cs="Times New Roman"/>
          <w:sz w:val="24"/>
          <w:szCs w:val="24"/>
        </w:rPr>
        <w:t>Havard</w:t>
      </w:r>
      <w:proofErr w:type="spellEnd"/>
      <w:r w:rsidRPr="001A366F">
        <w:rPr>
          <w:rFonts w:ascii="Times New Roman" w:hAnsi="Times New Roman" w:cs="Times New Roman"/>
          <w:sz w:val="24"/>
          <w:szCs w:val="24"/>
        </w:rPr>
        <w:t xml:space="preserve"> University Press</w:t>
      </w:r>
    </w:p>
    <w:p w14:paraId="1EA77724" w14:textId="4531E199" w:rsidR="00A06750" w:rsidRDefault="00A06750" w:rsidP="005A0850">
      <w:pPr>
        <w:rPr>
          <w:rFonts w:ascii="Times New Roman" w:hAnsi="Times New Roman" w:cs="Times New Roman"/>
          <w:sz w:val="24"/>
          <w:szCs w:val="24"/>
        </w:rPr>
      </w:pPr>
      <w:r w:rsidRPr="001A366F">
        <w:rPr>
          <w:rFonts w:ascii="Times New Roman" w:hAnsi="Times New Roman" w:cs="Times New Roman"/>
          <w:sz w:val="24"/>
          <w:szCs w:val="24"/>
        </w:rPr>
        <w:t xml:space="preserve">Welsh Government </w:t>
      </w:r>
      <w:r w:rsidR="00F2415A" w:rsidRPr="001A366F">
        <w:rPr>
          <w:rFonts w:ascii="Times New Roman" w:hAnsi="Times New Roman" w:cs="Times New Roman"/>
          <w:sz w:val="24"/>
          <w:szCs w:val="24"/>
        </w:rPr>
        <w:t xml:space="preserve">(2019) </w:t>
      </w:r>
      <w:r w:rsidRPr="001A366F">
        <w:rPr>
          <w:rFonts w:ascii="Times New Roman" w:hAnsi="Times New Roman" w:cs="Times New Roman"/>
          <w:i/>
          <w:sz w:val="24"/>
          <w:szCs w:val="24"/>
        </w:rPr>
        <w:t xml:space="preserve">Draft Curriculum for Wales 2022 </w:t>
      </w:r>
      <w:r w:rsidR="00F2415A" w:rsidRPr="001A366F">
        <w:rPr>
          <w:rFonts w:ascii="Times New Roman" w:hAnsi="Times New Roman" w:cs="Times New Roman"/>
          <w:i/>
          <w:sz w:val="24"/>
          <w:szCs w:val="24"/>
        </w:rPr>
        <w:t>Draft Statutory</w:t>
      </w:r>
      <w:r w:rsidRPr="001A366F">
        <w:rPr>
          <w:rFonts w:ascii="Times New Roman" w:hAnsi="Times New Roman" w:cs="Times New Roman"/>
          <w:i/>
          <w:sz w:val="24"/>
          <w:szCs w:val="24"/>
        </w:rPr>
        <w:t xml:space="preserve"> </w:t>
      </w:r>
      <w:r w:rsidR="00F2415A" w:rsidRPr="001A366F">
        <w:rPr>
          <w:rFonts w:ascii="Times New Roman" w:hAnsi="Times New Roman" w:cs="Times New Roman"/>
          <w:i/>
          <w:sz w:val="24"/>
          <w:szCs w:val="24"/>
        </w:rPr>
        <w:t xml:space="preserve">guidance, Area of Learning </w:t>
      </w:r>
      <w:proofErr w:type="spellStart"/>
      <w:proofErr w:type="gramStart"/>
      <w:r w:rsidR="00F2415A" w:rsidRPr="001A366F">
        <w:rPr>
          <w:rFonts w:ascii="Times New Roman" w:hAnsi="Times New Roman" w:cs="Times New Roman"/>
          <w:i/>
          <w:sz w:val="24"/>
          <w:szCs w:val="24"/>
        </w:rPr>
        <w:t>Experince</w:t>
      </w:r>
      <w:proofErr w:type="spellEnd"/>
      <w:r w:rsidR="00F2415A" w:rsidRPr="001A366F">
        <w:rPr>
          <w:rFonts w:ascii="Times New Roman" w:hAnsi="Times New Roman" w:cs="Times New Roman"/>
          <w:i/>
          <w:sz w:val="24"/>
          <w:szCs w:val="24"/>
        </w:rPr>
        <w:t xml:space="preserve"> :</w:t>
      </w:r>
      <w:proofErr w:type="gramEnd"/>
      <w:r w:rsidRPr="001A366F">
        <w:rPr>
          <w:rFonts w:ascii="Times New Roman" w:hAnsi="Times New Roman" w:cs="Times New Roman"/>
          <w:i/>
          <w:sz w:val="24"/>
          <w:szCs w:val="24"/>
        </w:rPr>
        <w:t xml:space="preserve"> Humanities</w:t>
      </w:r>
      <w:r w:rsidR="00F2415A" w:rsidRPr="001A366F">
        <w:rPr>
          <w:rFonts w:ascii="Times New Roman" w:hAnsi="Times New Roman" w:cs="Times New Roman"/>
          <w:i/>
          <w:sz w:val="24"/>
          <w:szCs w:val="24"/>
        </w:rPr>
        <w:t xml:space="preserve">  </w:t>
      </w:r>
      <w:r w:rsidR="00F2415A" w:rsidRPr="001A366F">
        <w:rPr>
          <w:rFonts w:ascii="Times New Roman" w:hAnsi="Times New Roman" w:cs="Times New Roman"/>
          <w:sz w:val="24"/>
          <w:szCs w:val="24"/>
        </w:rPr>
        <w:t>April 2019</w:t>
      </w:r>
    </w:p>
    <w:p w14:paraId="25A883D3" w14:textId="11CB16DB" w:rsidR="001A366F" w:rsidRDefault="001A366F" w:rsidP="005A0850">
      <w:pPr>
        <w:rPr>
          <w:rFonts w:ascii="Times New Roman" w:hAnsi="Times New Roman" w:cs="Times New Roman"/>
          <w:sz w:val="24"/>
          <w:szCs w:val="24"/>
        </w:rPr>
      </w:pPr>
      <w:r>
        <w:rPr>
          <w:rFonts w:ascii="Times New Roman" w:hAnsi="Times New Roman" w:cs="Times New Roman"/>
          <w:sz w:val="24"/>
          <w:szCs w:val="24"/>
        </w:rPr>
        <w:t>Welsh Government (2019</w:t>
      </w:r>
      <w:bookmarkStart w:id="0" w:name="_Hlk23368730"/>
      <w:r w:rsidRPr="001A366F">
        <w:rPr>
          <w:rFonts w:ascii="Times New Roman" w:hAnsi="Times New Roman" w:cs="Times New Roman"/>
          <w:i/>
          <w:sz w:val="24"/>
          <w:szCs w:val="24"/>
        </w:rPr>
        <w:t>) Draft Curriculum for Wales 2022 Draft Statutory guidance, Area of Learning experience</w:t>
      </w:r>
      <w:bookmarkEnd w:id="0"/>
      <w:r w:rsidRPr="001A366F">
        <w:rPr>
          <w:rFonts w:ascii="Arial" w:hAnsi="Arial" w:cs="Arial"/>
          <w:bCs/>
          <w:i/>
          <w:color w:val="FFFFFF"/>
          <w:sz w:val="54"/>
          <w:szCs w:val="54"/>
        </w:rPr>
        <w:t xml:space="preserve"> </w:t>
      </w:r>
      <w:r w:rsidRPr="001A366F">
        <w:rPr>
          <w:rFonts w:ascii="Times New Roman" w:hAnsi="Times New Roman" w:cs="Times New Roman"/>
          <w:bCs/>
          <w:i/>
          <w:sz w:val="24"/>
          <w:szCs w:val="24"/>
        </w:rPr>
        <w:t>Languages, Literacy and Communication</w:t>
      </w:r>
      <w:r>
        <w:rPr>
          <w:rFonts w:ascii="Times New Roman" w:hAnsi="Times New Roman" w:cs="Times New Roman"/>
          <w:sz w:val="24"/>
          <w:szCs w:val="24"/>
        </w:rPr>
        <w:t xml:space="preserve"> April 2019 </w:t>
      </w:r>
    </w:p>
    <w:p w14:paraId="37389338" w14:textId="5FB87BB7" w:rsidR="001A366F" w:rsidRDefault="001A366F" w:rsidP="005A0850">
      <w:pPr>
        <w:rPr>
          <w:rFonts w:ascii="Times New Roman" w:hAnsi="Times New Roman" w:cs="Times New Roman"/>
          <w:sz w:val="24"/>
          <w:szCs w:val="24"/>
        </w:rPr>
      </w:pPr>
      <w:r>
        <w:rPr>
          <w:rFonts w:ascii="Times New Roman" w:hAnsi="Times New Roman" w:cs="Times New Roman"/>
          <w:sz w:val="24"/>
          <w:szCs w:val="24"/>
        </w:rPr>
        <w:t>Welsh Government (2019</w:t>
      </w:r>
      <w:proofErr w:type="gramStart"/>
      <w:r>
        <w:rPr>
          <w:rFonts w:ascii="Times New Roman" w:hAnsi="Times New Roman" w:cs="Times New Roman"/>
          <w:sz w:val="24"/>
          <w:szCs w:val="24"/>
        </w:rPr>
        <w:t xml:space="preserve">) </w:t>
      </w:r>
      <w:r w:rsidRPr="001A366F">
        <w:rPr>
          <w:rFonts w:ascii="Times New Roman" w:hAnsi="Times New Roman" w:cs="Times New Roman"/>
          <w:i/>
          <w:sz w:val="24"/>
          <w:szCs w:val="24"/>
        </w:rPr>
        <w:t>)</w:t>
      </w:r>
      <w:proofErr w:type="gramEnd"/>
      <w:r w:rsidRPr="001A366F">
        <w:rPr>
          <w:rFonts w:ascii="Times New Roman" w:hAnsi="Times New Roman" w:cs="Times New Roman"/>
          <w:i/>
          <w:sz w:val="24"/>
          <w:szCs w:val="24"/>
        </w:rPr>
        <w:t xml:space="preserve"> Draft Curriculum for Wales 2022 Draft Statutory guidance, Area of Learning experience</w:t>
      </w:r>
      <w:r>
        <w:rPr>
          <w:rFonts w:ascii="Times New Roman" w:hAnsi="Times New Roman" w:cs="Times New Roman"/>
          <w:i/>
          <w:sz w:val="24"/>
          <w:szCs w:val="24"/>
        </w:rPr>
        <w:t>; Mathematics and Numeracy</w:t>
      </w:r>
      <w:r w:rsidRPr="001A366F">
        <w:rPr>
          <w:rFonts w:ascii="Times New Roman" w:hAnsi="Times New Roman" w:cs="Times New Roman"/>
          <w:sz w:val="24"/>
          <w:szCs w:val="24"/>
        </w:rPr>
        <w:t>. April 2019</w:t>
      </w:r>
    </w:p>
    <w:p w14:paraId="436F049B" w14:textId="15108215" w:rsidR="001D55A3" w:rsidRDefault="001D55A3" w:rsidP="005A0850">
      <w:pPr>
        <w:rPr>
          <w:rFonts w:ascii="Times New Roman" w:hAnsi="Times New Roman" w:cs="Times New Roman"/>
          <w:sz w:val="24"/>
          <w:szCs w:val="24"/>
        </w:rPr>
      </w:pPr>
    </w:p>
    <w:p w14:paraId="355B15F4" w14:textId="0265FF92" w:rsidR="001D55A3" w:rsidRDefault="001D55A3" w:rsidP="005A0850">
      <w:pPr>
        <w:rPr>
          <w:rFonts w:ascii="Times New Roman" w:hAnsi="Times New Roman" w:cs="Times New Roman"/>
          <w:sz w:val="24"/>
          <w:szCs w:val="24"/>
        </w:rPr>
      </w:pPr>
    </w:p>
    <w:p w14:paraId="1E0A33EC" w14:textId="37F1A479" w:rsidR="001D55A3" w:rsidRDefault="001D55A3" w:rsidP="001D55A3">
      <w:pPr>
        <w:jc w:val="center"/>
        <w:rPr>
          <w:rFonts w:ascii="Times New Roman" w:hAnsi="Times New Roman" w:cs="Times New Roman"/>
          <w:b/>
          <w:sz w:val="24"/>
          <w:szCs w:val="24"/>
          <w:u w:val="single"/>
        </w:rPr>
      </w:pPr>
      <w:r w:rsidRPr="001D55A3">
        <w:rPr>
          <w:rFonts w:ascii="Times New Roman" w:hAnsi="Times New Roman" w:cs="Times New Roman"/>
          <w:b/>
          <w:sz w:val="24"/>
          <w:szCs w:val="24"/>
          <w:u w:val="single"/>
        </w:rPr>
        <w:t>Appendix 1</w:t>
      </w:r>
    </w:p>
    <w:p w14:paraId="4C3F7618" w14:textId="39A26324" w:rsidR="001D55A3" w:rsidRDefault="001D55A3" w:rsidP="001D55A3">
      <w:pPr>
        <w:jc w:val="center"/>
        <w:rPr>
          <w:rFonts w:ascii="Times New Roman" w:hAnsi="Times New Roman" w:cs="Times New Roman"/>
          <w:b/>
          <w:sz w:val="24"/>
          <w:szCs w:val="24"/>
          <w:u w:val="single"/>
        </w:rPr>
      </w:pPr>
    </w:p>
    <w:tbl>
      <w:tblPr>
        <w:tblStyle w:val="TableGrid"/>
        <w:tblW w:w="0" w:type="auto"/>
        <w:tblLook w:val="04A0" w:firstRow="1" w:lastRow="0" w:firstColumn="1" w:lastColumn="0" w:noHBand="0" w:noVBand="1"/>
      </w:tblPr>
      <w:tblGrid>
        <w:gridCol w:w="2252"/>
        <w:gridCol w:w="3555"/>
        <w:gridCol w:w="950"/>
        <w:gridCol w:w="2253"/>
      </w:tblGrid>
      <w:tr w:rsidR="001D55A3" w:rsidRPr="001D55A3" w14:paraId="0DCDB439" w14:textId="77777777" w:rsidTr="001D55A3">
        <w:tc>
          <w:tcPr>
            <w:tcW w:w="2252" w:type="dxa"/>
            <w:shd w:val="clear" w:color="auto" w:fill="auto"/>
          </w:tcPr>
          <w:p w14:paraId="29723FF5" w14:textId="77777777" w:rsidR="001D55A3" w:rsidRPr="001D55A3" w:rsidRDefault="001D55A3" w:rsidP="001D55A3">
            <w:pPr>
              <w:rPr>
                <w:rFonts w:ascii="Calibri" w:eastAsia="Calibri" w:hAnsi="Calibri" w:cs="Times New Roman"/>
                <w:szCs w:val="28"/>
                <w:lang w:val="cy-GB"/>
              </w:rPr>
            </w:pPr>
            <w:r w:rsidRPr="001D55A3">
              <w:rPr>
                <w:rFonts w:ascii="Calibri" w:eastAsia="Calibri" w:hAnsi="Calibri" w:cs="Times New Roman"/>
                <w:szCs w:val="28"/>
                <w:lang w:val="cy-GB"/>
              </w:rPr>
              <w:t>Student-teacher</w:t>
            </w:r>
          </w:p>
        </w:tc>
        <w:tc>
          <w:tcPr>
            <w:tcW w:w="3555" w:type="dxa"/>
          </w:tcPr>
          <w:p w14:paraId="1F0C5E31" w14:textId="77777777" w:rsidR="001D55A3" w:rsidRPr="001D55A3" w:rsidRDefault="001D55A3" w:rsidP="001D55A3">
            <w:pPr>
              <w:rPr>
                <w:rFonts w:ascii="Calibri" w:eastAsia="Calibri" w:hAnsi="Calibri" w:cs="Times New Roman"/>
                <w:sz w:val="28"/>
                <w:szCs w:val="28"/>
                <w:lang w:val="cy-GB"/>
              </w:rPr>
            </w:pPr>
            <w:r w:rsidRPr="001D55A3">
              <w:rPr>
                <w:rFonts w:ascii="Calibri" w:eastAsia="Calibri" w:hAnsi="Calibri" w:cs="Times New Roman"/>
                <w:sz w:val="28"/>
                <w:szCs w:val="28"/>
                <w:lang w:val="cy-GB"/>
              </w:rPr>
              <w:t>Natasha Jenkins</w:t>
            </w:r>
          </w:p>
        </w:tc>
        <w:tc>
          <w:tcPr>
            <w:tcW w:w="950" w:type="dxa"/>
            <w:shd w:val="clear" w:color="auto" w:fill="auto"/>
          </w:tcPr>
          <w:p w14:paraId="38863C84" w14:textId="77777777" w:rsidR="001D55A3" w:rsidRPr="001D55A3" w:rsidRDefault="001D55A3" w:rsidP="001D55A3">
            <w:pPr>
              <w:rPr>
                <w:rFonts w:ascii="Calibri" w:eastAsia="Calibri" w:hAnsi="Calibri" w:cs="Times New Roman"/>
                <w:szCs w:val="28"/>
                <w:lang w:val="cy-GB"/>
              </w:rPr>
            </w:pPr>
            <w:r w:rsidRPr="001D55A3">
              <w:rPr>
                <w:rFonts w:ascii="Calibri" w:eastAsia="Calibri" w:hAnsi="Calibri" w:cs="Times New Roman"/>
                <w:szCs w:val="28"/>
                <w:lang w:val="cy-GB"/>
              </w:rPr>
              <w:t>Class:</w:t>
            </w:r>
          </w:p>
        </w:tc>
        <w:tc>
          <w:tcPr>
            <w:tcW w:w="2253" w:type="dxa"/>
          </w:tcPr>
          <w:p w14:paraId="10CC6F12" w14:textId="77777777" w:rsidR="001D55A3" w:rsidRPr="001D55A3" w:rsidRDefault="001D55A3" w:rsidP="001D55A3">
            <w:pPr>
              <w:rPr>
                <w:rFonts w:ascii="Calibri" w:eastAsia="Calibri" w:hAnsi="Calibri" w:cs="Times New Roman"/>
                <w:sz w:val="28"/>
                <w:szCs w:val="28"/>
                <w:lang w:val="cy-GB"/>
              </w:rPr>
            </w:pPr>
            <w:r w:rsidRPr="001D55A3">
              <w:rPr>
                <w:rFonts w:ascii="Calibri" w:eastAsia="Calibri" w:hAnsi="Calibri" w:cs="Times New Roman"/>
                <w:sz w:val="28"/>
                <w:szCs w:val="28"/>
                <w:lang w:val="cy-GB"/>
              </w:rPr>
              <w:t>Year 3</w:t>
            </w:r>
          </w:p>
        </w:tc>
      </w:tr>
      <w:tr w:rsidR="001D55A3" w:rsidRPr="001D55A3" w14:paraId="63D673B2" w14:textId="77777777" w:rsidTr="001D55A3">
        <w:tc>
          <w:tcPr>
            <w:tcW w:w="2252" w:type="dxa"/>
            <w:shd w:val="clear" w:color="auto" w:fill="auto"/>
          </w:tcPr>
          <w:p w14:paraId="2787A867" w14:textId="77777777" w:rsidR="001D55A3" w:rsidRPr="001D55A3" w:rsidRDefault="001D55A3" w:rsidP="001D55A3">
            <w:pPr>
              <w:rPr>
                <w:rFonts w:ascii="Calibri" w:eastAsia="Calibri" w:hAnsi="Calibri" w:cs="Times New Roman"/>
                <w:szCs w:val="28"/>
                <w:lang w:val="cy-GB"/>
              </w:rPr>
            </w:pPr>
            <w:r w:rsidRPr="001D55A3">
              <w:rPr>
                <w:rFonts w:ascii="Calibri" w:eastAsia="Calibri" w:hAnsi="Calibri" w:cs="Times New Roman"/>
                <w:szCs w:val="28"/>
                <w:lang w:val="cy-GB"/>
              </w:rPr>
              <w:t>AoLE or Subject</w:t>
            </w:r>
          </w:p>
        </w:tc>
        <w:tc>
          <w:tcPr>
            <w:tcW w:w="3555" w:type="dxa"/>
          </w:tcPr>
          <w:p w14:paraId="1A544C04" w14:textId="77777777" w:rsidR="001D55A3" w:rsidRPr="001D55A3" w:rsidRDefault="001D55A3" w:rsidP="001D55A3">
            <w:pPr>
              <w:rPr>
                <w:rFonts w:ascii="Calibri" w:eastAsia="Calibri" w:hAnsi="Calibri" w:cs="Times New Roman"/>
                <w:sz w:val="28"/>
                <w:szCs w:val="28"/>
                <w:lang w:val="cy-GB"/>
              </w:rPr>
            </w:pPr>
            <w:r w:rsidRPr="001D55A3">
              <w:rPr>
                <w:rFonts w:ascii="Calibri" w:eastAsia="Calibri" w:hAnsi="Calibri" w:cs="Times New Roman"/>
                <w:sz w:val="28"/>
                <w:szCs w:val="28"/>
                <w:lang w:val="cy-GB"/>
              </w:rPr>
              <w:t>Humanities</w:t>
            </w:r>
          </w:p>
        </w:tc>
        <w:tc>
          <w:tcPr>
            <w:tcW w:w="950" w:type="dxa"/>
            <w:shd w:val="clear" w:color="auto" w:fill="auto"/>
          </w:tcPr>
          <w:p w14:paraId="2EF4EBB4" w14:textId="77777777" w:rsidR="001D55A3" w:rsidRPr="001D55A3" w:rsidRDefault="001D55A3" w:rsidP="001D55A3">
            <w:pPr>
              <w:rPr>
                <w:rFonts w:ascii="Calibri" w:eastAsia="Calibri" w:hAnsi="Calibri" w:cs="Times New Roman"/>
                <w:szCs w:val="28"/>
                <w:lang w:val="cy-GB"/>
              </w:rPr>
            </w:pPr>
            <w:r w:rsidRPr="001D55A3">
              <w:rPr>
                <w:rFonts w:ascii="Calibri" w:eastAsia="Calibri" w:hAnsi="Calibri" w:cs="Times New Roman"/>
                <w:szCs w:val="28"/>
                <w:lang w:val="cy-GB"/>
              </w:rPr>
              <w:t>Date:</w:t>
            </w:r>
          </w:p>
        </w:tc>
        <w:tc>
          <w:tcPr>
            <w:tcW w:w="2253" w:type="dxa"/>
          </w:tcPr>
          <w:p w14:paraId="05031F5A" w14:textId="77777777" w:rsidR="001D55A3" w:rsidRPr="001D55A3" w:rsidRDefault="001D55A3" w:rsidP="001D55A3">
            <w:pPr>
              <w:rPr>
                <w:rFonts w:ascii="Calibri" w:eastAsia="Calibri" w:hAnsi="Calibri" w:cs="Times New Roman"/>
                <w:sz w:val="28"/>
                <w:szCs w:val="28"/>
                <w:lang w:val="cy-GB"/>
              </w:rPr>
            </w:pPr>
            <w:r w:rsidRPr="001D55A3">
              <w:rPr>
                <w:rFonts w:ascii="Calibri" w:eastAsia="Calibri" w:hAnsi="Calibri" w:cs="Times New Roman"/>
                <w:sz w:val="28"/>
                <w:szCs w:val="28"/>
                <w:lang w:val="cy-GB"/>
              </w:rPr>
              <w:t>October 2019</w:t>
            </w:r>
          </w:p>
        </w:tc>
      </w:tr>
      <w:tr w:rsidR="001D55A3" w:rsidRPr="001D55A3" w14:paraId="67B20CE0" w14:textId="77777777" w:rsidTr="001D55A3">
        <w:tc>
          <w:tcPr>
            <w:tcW w:w="2252" w:type="dxa"/>
            <w:shd w:val="clear" w:color="auto" w:fill="auto"/>
          </w:tcPr>
          <w:p w14:paraId="35214FC0" w14:textId="77777777" w:rsidR="001D55A3" w:rsidRPr="001D55A3" w:rsidRDefault="001D55A3" w:rsidP="001D55A3">
            <w:pPr>
              <w:rPr>
                <w:rFonts w:ascii="Calibri" w:eastAsia="Calibri" w:hAnsi="Calibri" w:cs="Times New Roman"/>
                <w:szCs w:val="28"/>
                <w:lang w:val="cy-GB"/>
              </w:rPr>
            </w:pPr>
            <w:r w:rsidRPr="001D55A3">
              <w:rPr>
                <w:rFonts w:ascii="Calibri" w:eastAsia="Calibri" w:hAnsi="Calibri" w:cs="Times New Roman"/>
                <w:szCs w:val="28"/>
                <w:lang w:val="cy-GB"/>
              </w:rPr>
              <w:t>Lesson Focus:</w:t>
            </w:r>
          </w:p>
        </w:tc>
        <w:tc>
          <w:tcPr>
            <w:tcW w:w="6758" w:type="dxa"/>
            <w:gridSpan w:val="3"/>
          </w:tcPr>
          <w:p w14:paraId="59FD5BA7" w14:textId="77777777" w:rsidR="001D55A3" w:rsidRPr="001D55A3" w:rsidRDefault="001D55A3" w:rsidP="001D55A3">
            <w:pPr>
              <w:rPr>
                <w:rFonts w:ascii="Calibri" w:eastAsia="Calibri" w:hAnsi="Calibri" w:cs="Times New Roman"/>
                <w:sz w:val="28"/>
                <w:szCs w:val="28"/>
                <w:lang w:val="cy-GB"/>
              </w:rPr>
            </w:pPr>
            <w:r w:rsidRPr="001D55A3">
              <w:rPr>
                <w:rFonts w:ascii="Calibri" w:eastAsia="Calibri" w:hAnsi="Calibri" w:cs="Times New Roman"/>
                <w:sz w:val="28"/>
                <w:szCs w:val="28"/>
                <w:lang w:val="cy-GB"/>
              </w:rPr>
              <w:t>World WAR II</w:t>
            </w:r>
          </w:p>
        </w:tc>
      </w:tr>
      <w:tr w:rsidR="001D55A3" w:rsidRPr="001D55A3" w14:paraId="14C03BAB" w14:textId="77777777" w:rsidTr="001D55A3">
        <w:tc>
          <w:tcPr>
            <w:tcW w:w="2252" w:type="dxa"/>
            <w:shd w:val="clear" w:color="auto" w:fill="auto"/>
          </w:tcPr>
          <w:p w14:paraId="34A4ED34" w14:textId="77777777" w:rsidR="001D55A3" w:rsidRPr="001D55A3" w:rsidRDefault="001D55A3" w:rsidP="001D55A3">
            <w:pPr>
              <w:rPr>
                <w:rFonts w:ascii="Calibri" w:eastAsia="Calibri" w:hAnsi="Calibri" w:cs="Times New Roman"/>
                <w:szCs w:val="28"/>
                <w:lang w:val="cy-GB"/>
              </w:rPr>
            </w:pPr>
            <w:r w:rsidRPr="001D55A3">
              <w:rPr>
                <w:rFonts w:ascii="Calibri" w:eastAsia="Calibri" w:hAnsi="Calibri" w:cs="Times New Roman"/>
                <w:szCs w:val="28"/>
                <w:lang w:val="cy-GB"/>
              </w:rPr>
              <w:t xml:space="preserve">Meaningful links to Curriculum </w:t>
            </w:r>
          </w:p>
        </w:tc>
        <w:tc>
          <w:tcPr>
            <w:tcW w:w="6758" w:type="dxa"/>
            <w:gridSpan w:val="3"/>
          </w:tcPr>
          <w:p w14:paraId="362CB916" w14:textId="77777777" w:rsidR="001D55A3" w:rsidRPr="001D55A3" w:rsidRDefault="001D55A3" w:rsidP="001D55A3">
            <w:pPr>
              <w:rPr>
                <w:rFonts w:ascii="Calibri" w:eastAsia="Calibri" w:hAnsi="Calibri" w:cs="Times New Roman"/>
                <w:sz w:val="28"/>
                <w:szCs w:val="28"/>
                <w:lang w:val="cy-GB"/>
              </w:rPr>
            </w:pPr>
            <w:r w:rsidRPr="001D55A3">
              <w:rPr>
                <w:rFonts w:ascii="Calibri" w:eastAsia="Calibri" w:hAnsi="Calibri" w:cs="Times New Roman"/>
                <w:sz w:val="28"/>
                <w:szCs w:val="28"/>
                <w:lang w:val="cy-GB"/>
              </w:rPr>
              <w:t>Developing an enquiring mind enables learners to explore and investigate the world, past, present and future, for themselves.</w:t>
            </w:r>
          </w:p>
          <w:p w14:paraId="6CC5489F" w14:textId="77777777" w:rsidR="001D55A3" w:rsidRPr="001D55A3" w:rsidRDefault="001D55A3" w:rsidP="001D55A3">
            <w:pPr>
              <w:rPr>
                <w:rFonts w:ascii="Calibri" w:eastAsia="Calibri" w:hAnsi="Calibri" w:cs="Times New Roman"/>
                <w:sz w:val="28"/>
                <w:szCs w:val="28"/>
              </w:rPr>
            </w:pPr>
            <w:r w:rsidRPr="001D55A3">
              <w:rPr>
                <w:rFonts w:ascii="Calibri" w:eastAsia="Calibri" w:hAnsi="Calibri" w:cs="Times New Roman"/>
                <w:sz w:val="28"/>
                <w:szCs w:val="28"/>
                <w:lang w:val="cy-GB"/>
              </w:rPr>
              <w:t>Human societies are complex and diverse, and shaped by human actions and beliefs.</w:t>
            </w:r>
            <w:r w:rsidRPr="001D55A3">
              <w:rPr>
                <w:rFonts w:ascii="Arial" w:eastAsia="Times New Roman" w:hAnsi="Arial" w:cs="Arial"/>
                <w:sz w:val="20"/>
                <w:lang w:eastAsia="en-GB"/>
              </w:rPr>
              <w:t xml:space="preserve"> </w:t>
            </w:r>
            <w:r w:rsidRPr="001D55A3">
              <w:rPr>
                <w:rFonts w:ascii="Calibri" w:eastAsia="Calibri" w:hAnsi="Calibri" w:cs="Times New Roman"/>
                <w:sz w:val="28"/>
                <w:szCs w:val="28"/>
              </w:rPr>
              <w:t>The children develop their thinking across the lesson through the processes of planning, developing and reflecting.</w:t>
            </w:r>
          </w:p>
          <w:p w14:paraId="677FEE7A" w14:textId="77777777" w:rsidR="001D55A3" w:rsidRPr="001D55A3" w:rsidRDefault="001D55A3" w:rsidP="001D55A3">
            <w:pPr>
              <w:rPr>
                <w:rFonts w:ascii="Calibri" w:eastAsia="Calibri" w:hAnsi="Calibri" w:cs="Times New Roman"/>
                <w:sz w:val="28"/>
                <w:szCs w:val="28"/>
              </w:rPr>
            </w:pPr>
            <w:r w:rsidRPr="001D55A3">
              <w:rPr>
                <w:rFonts w:ascii="Calibri" w:eastAsia="Calibri" w:hAnsi="Calibri" w:cs="Times New Roman"/>
                <w:sz w:val="28"/>
                <w:szCs w:val="28"/>
              </w:rPr>
              <w:lastRenderedPageBreak/>
              <w:t>In history, learners develop their thinking skills through historical enquiry and reflection on key questions, ideas and interpretations.</w:t>
            </w:r>
          </w:p>
          <w:p w14:paraId="31EC9BC2" w14:textId="77777777" w:rsidR="001D55A3" w:rsidRPr="001D55A3" w:rsidRDefault="001D55A3" w:rsidP="001D55A3">
            <w:pPr>
              <w:rPr>
                <w:rFonts w:ascii="Calibri" w:eastAsia="Calibri" w:hAnsi="Calibri" w:cs="Times New Roman"/>
                <w:sz w:val="28"/>
                <w:szCs w:val="28"/>
              </w:rPr>
            </w:pPr>
            <w:r w:rsidRPr="001D55A3">
              <w:rPr>
                <w:rFonts w:ascii="Calibri" w:eastAsia="Calibri" w:hAnsi="Calibri" w:cs="Times New Roman"/>
                <w:sz w:val="28"/>
                <w:szCs w:val="28"/>
              </w:rPr>
              <w:t xml:space="preserve">the skills of </w:t>
            </w:r>
            <w:proofErr w:type="spellStart"/>
            <w:r w:rsidRPr="001D55A3">
              <w:rPr>
                <w:rFonts w:ascii="Calibri" w:eastAsia="Calibri" w:hAnsi="Calibri" w:cs="Times New Roman"/>
                <w:sz w:val="28"/>
                <w:szCs w:val="28"/>
              </w:rPr>
              <w:t>oracy</w:t>
            </w:r>
            <w:proofErr w:type="spellEnd"/>
            <w:r w:rsidRPr="001D55A3">
              <w:rPr>
                <w:rFonts w:ascii="Calibri" w:eastAsia="Calibri" w:hAnsi="Calibri" w:cs="Times New Roman"/>
                <w:sz w:val="28"/>
                <w:szCs w:val="28"/>
              </w:rPr>
              <w:t>, reading, writing will be developed through this lesson.</w:t>
            </w:r>
          </w:p>
          <w:p w14:paraId="5D20285B" w14:textId="77777777" w:rsidR="001D55A3" w:rsidRPr="001D55A3" w:rsidRDefault="001D55A3" w:rsidP="001D55A3">
            <w:pPr>
              <w:rPr>
                <w:rFonts w:ascii="Calibri" w:eastAsia="Calibri" w:hAnsi="Calibri" w:cs="Times New Roman"/>
                <w:sz w:val="28"/>
                <w:szCs w:val="28"/>
              </w:rPr>
            </w:pPr>
            <w:r w:rsidRPr="001D55A3">
              <w:rPr>
                <w:rFonts w:ascii="Calibri" w:eastAsia="Calibri" w:hAnsi="Calibri" w:cs="Times New Roman"/>
                <w:b/>
                <w:sz w:val="28"/>
                <w:szCs w:val="28"/>
              </w:rPr>
              <w:t>Chronological awareness</w:t>
            </w:r>
            <w:r w:rsidRPr="001D55A3">
              <w:rPr>
                <w:rFonts w:ascii="Calibri" w:eastAsia="Calibri" w:hAnsi="Calibri" w:cs="Times New Roman"/>
                <w:sz w:val="28"/>
                <w:szCs w:val="28"/>
              </w:rPr>
              <w:t>. The children should be given opportunities to use timelines to sequence events</w:t>
            </w:r>
          </w:p>
          <w:p w14:paraId="35B924D1" w14:textId="77777777" w:rsidR="001D55A3" w:rsidRPr="001D55A3" w:rsidRDefault="001D55A3" w:rsidP="001D55A3">
            <w:pPr>
              <w:rPr>
                <w:rFonts w:ascii="Calibri" w:eastAsia="Calibri" w:hAnsi="Calibri" w:cs="Times New Roman"/>
                <w:sz w:val="28"/>
                <w:szCs w:val="28"/>
              </w:rPr>
            </w:pPr>
            <w:r w:rsidRPr="001D55A3">
              <w:rPr>
                <w:rFonts w:ascii="Calibri" w:eastAsia="Calibri" w:hAnsi="Calibri" w:cs="Times New Roman"/>
                <w:b/>
                <w:sz w:val="28"/>
                <w:szCs w:val="28"/>
              </w:rPr>
              <w:t xml:space="preserve">Historical knowledge and understanding. </w:t>
            </w:r>
            <w:r w:rsidRPr="001D55A3">
              <w:rPr>
                <w:rFonts w:ascii="Calibri" w:eastAsia="Calibri" w:hAnsi="Calibri" w:cs="Times New Roman"/>
                <w:sz w:val="28"/>
                <w:szCs w:val="28"/>
              </w:rPr>
              <w:t>The children be given opportunities to identify differences between ways of life at different times, identify significant people and describe events within and across periods, understand why people did things, what caused specific events and the consequences of those events.</w:t>
            </w:r>
          </w:p>
          <w:p w14:paraId="1AC64623" w14:textId="77777777" w:rsidR="001D55A3" w:rsidRPr="001D55A3" w:rsidRDefault="001D55A3" w:rsidP="001D55A3">
            <w:pPr>
              <w:rPr>
                <w:rFonts w:ascii="Calibri" w:eastAsia="Calibri" w:hAnsi="Calibri" w:cs="Times New Roman"/>
                <w:sz w:val="28"/>
                <w:szCs w:val="28"/>
              </w:rPr>
            </w:pPr>
            <w:r w:rsidRPr="001D55A3">
              <w:rPr>
                <w:rFonts w:ascii="Calibri" w:eastAsia="Calibri" w:hAnsi="Calibri" w:cs="Times New Roman"/>
                <w:b/>
                <w:sz w:val="28"/>
                <w:szCs w:val="28"/>
              </w:rPr>
              <w:t>Historical enquiry.</w:t>
            </w:r>
            <w:r w:rsidRPr="001D55A3">
              <w:rPr>
                <w:rFonts w:ascii="Calibri" w:eastAsia="Calibri" w:hAnsi="Calibri" w:cs="Times New Roman"/>
                <w:sz w:val="28"/>
                <w:szCs w:val="28"/>
              </w:rPr>
              <w:t xml:space="preserve"> The will be given opportunities to ask and answer relevant questions about the past.</w:t>
            </w:r>
          </w:p>
          <w:p w14:paraId="437D68E2" w14:textId="77777777" w:rsidR="001D55A3" w:rsidRPr="001D55A3" w:rsidRDefault="001D55A3" w:rsidP="001D55A3">
            <w:pPr>
              <w:rPr>
                <w:rFonts w:ascii="Calibri" w:eastAsia="Calibri" w:hAnsi="Calibri" w:cs="Times New Roman"/>
                <w:sz w:val="28"/>
                <w:szCs w:val="28"/>
              </w:rPr>
            </w:pPr>
            <w:r w:rsidRPr="001D55A3">
              <w:rPr>
                <w:rFonts w:ascii="Calibri" w:eastAsia="Calibri" w:hAnsi="Calibri" w:cs="Times New Roman"/>
                <w:b/>
                <w:sz w:val="28"/>
                <w:szCs w:val="28"/>
              </w:rPr>
              <w:t>Geography</w:t>
            </w:r>
            <w:r w:rsidRPr="001D55A3">
              <w:rPr>
                <w:rFonts w:ascii="Calibri" w:eastAsia="Calibri" w:hAnsi="Calibri" w:cs="Times New Roman"/>
                <w:sz w:val="28"/>
                <w:szCs w:val="28"/>
              </w:rPr>
              <w:t>. Using and labelling a map.</w:t>
            </w:r>
          </w:p>
          <w:p w14:paraId="3D2D7A79" w14:textId="77777777" w:rsidR="001D55A3" w:rsidRPr="001D55A3" w:rsidRDefault="001D55A3" w:rsidP="001D55A3">
            <w:pPr>
              <w:rPr>
                <w:rFonts w:ascii="Calibri" w:eastAsia="Calibri" w:hAnsi="Calibri" w:cs="Times New Roman"/>
                <w:sz w:val="28"/>
                <w:szCs w:val="28"/>
                <w:lang w:val="cy-GB"/>
              </w:rPr>
            </w:pPr>
          </w:p>
        </w:tc>
      </w:tr>
      <w:tr w:rsidR="001D55A3" w:rsidRPr="00D46A8E" w14:paraId="61052835" w14:textId="77777777" w:rsidTr="001D55A3">
        <w:tc>
          <w:tcPr>
            <w:tcW w:w="2252" w:type="dxa"/>
          </w:tcPr>
          <w:p w14:paraId="6D6E1EA1" w14:textId="77777777" w:rsidR="001D55A3" w:rsidRDefault="001D55A3" w:rsidP="001D55A3">
            <w:pPr>
              <w:rPr>
                <w:szCs w:val="28"/>
                <w:lang w:val="cy-GB"/>
              </w:rPr>
            </w:pPr>
            <w:r w:rsidRPr="002F72F8">
              <w:rPr>
                <w:szCs w:val="28"/>
                <w:lang w:val="cy-GB"/>
              </w:rPr>
              <w:lastRenderedPageBreak/>
              <w:t>Meaningful</w:t>
            </w:r>
            <w:r>
              <w:rPr>
                <w:szCs w:val="28"/>
                <w:lang w:val="cy-GB"/>
              </w:rPr>
              <w:t xml:space="preserve"> links to:</w:t>
            </w:r>
          </w:p>
          <w:p w14:paraId="3499FB61" w14:textId="77777777" w:rsidR="001D55A3" w:rsidRPr="002F72F8" w:rsidRDefault="001D55A3" w:rsidP="001D55A3">
            <w:pPr>
              <w:rPr>
                <w:szCs w:val="28"/>
                <w:lang w:val="cy-GB"/>
              </w:rPr>
            </w:pPr>
            <w:r>
              <w:rPr>
                <w:szCs w:val="28"/>
                <w:lang w:val="cy-GB"/>
              </w:rPr>
              <w:t>Cross Curricular Responsibilities</w:t>
            </w:r>
          </w:p>
        </w:tc>
        <w:tc>
          <w:tcPr>
            <w:tcW w:w="6758" w:type="dxa"/>
            <w:gridSpan w:val="3"/>
          </w:tcPr>
          <w:p w14:paraId="124D7981" w14:textId="77777777" w:rsidR="001D55A3" w:rsidRDefault="001D55A3" w:rsidP="001D55A3">
            <w:pPr>
              <w:rPr>
                <w:sz w:val="28"/>
                <w:szCs w:val="28"/>
                <w:lang w:val="cy-GB"/>
              </w:rPr>
            </w:pPr>
            <w:r w:rsidRPr="00D87648">
              <w:rPr>
                <w:sz w:val="28"/>
                <w:szCs w:val="28"/>
                <w:lang w:val="cy-GB"/>
              </w:rPr>
              <w:t>As a vital building block for developing life skills and accessing the curriculum, learners should be provided with opportunities to communicate their ideas and viewpoints orally.</w:t>
            </w:r>
          </w:p>
          <w:p w14:paraId="413B055B" w14:textId="77777777" w:rsidR="001D55A3" w:rsidRDefault="001D55A3" w:rsidP="001D55A3">
            <w:pPr>
              <w:rPr>
                <w:sz w:val="28"/>
                <w:szCs w:val="28"/>
              </w:rPr>
            </w:pPr>
            <w:r w:rsidRPr="00DE0530">
              <w:rPr>
                <w:rFonts w:ascii="Arial" w:eastAsia="Times New Roman" w:hAnsi="Arial" w:cs="Arial"/>
                <w:sz w:val="16"/>
                <w:szCs w:val="22"/>
                <w:lang w:eastAsia="en-GB"/>
              </w:rPr>
              <w:t xml:space="preserve"> </w:t>
            </w:r>
            <w:r w:rsidRPr="00DE0530">
              <w:rPr>
                <w:sz w:val="28"/>
                <w:szCs w:val="28"/>
              </w:rPr>
              <w:t xml:space="preserve">In history, learners develop their number skills through developing chronological awareness, using conventions relating to time, and making use of data. This skill will be recorded </w:t>
            </w:r>
            <w:proofErr w:type="gramStart"/>
            <w:r w:rsidRPr="00DE0530">
              <w:rPr>
                <w:sz w:val="28"/>
                <w:szCs w:val="28"/>
              </w:rPr>
              <w:t>In</w:t>
            </w:r>
            <w:proofErr w:type="gramEnd"/>
            <w:r w:rsidRPr="00DE0530">
              <w:rPr>
                <w:sz w:val="28"/>
                <w:szCs w:val="28"/>
              </w:rPr>
              <w:t xml:space="preserve"> the timeline activity</w:t>
            </w:r>
          </w:p>
          <w:p w14:paraId="10495671" w14:textId="77777777" w:rsidR="001D55A3" w:rsidRPr="00DE0530" w:rsidRDefault="001D55A3" w:rsidP="001D55A3">
            <w:pPr>
              <w:rPr>
                <w:sz w:val="28"/>
                <w:szCs w:val="28"/>
              </w:rPr>
            </w:pPr>
            <w:r w:rsidRPr="00DE0530">
              <w:rPr>
                <w:sz w:val="28"/>
                <w:szCs w:val="28"/>
              </w:rPr>
              <w:t xml:space="preserve">In history, learners develop their skills of </w:t>
            </w:r>
            <w:proofErr w:type="spellStart"/>
            <w:r w:rsidRPr="00DE0530">
              <w:rPr>
                <w:sz w:val="28"/>
                <w:szCs w:val="28"/>
              </w:rPr>
              <w:t>oracy</w:t>
            </w:r>
            <w:proofErr w:type="spellEnd"/>
            <w:r w:rsidRPr="00DE0530">
              <w:rPr>
                <w:sz w:val="28"/>
                <w:szCs w:val="28"/>
              </w:rPr>
              <w:t>, reading and writing and wider communication skills through using aural and written sources and communicating ideas, opinions, arguments and conclusions.</w:t>
            </w:r>
          </w:p>
          <w:p w14:paraId="6885F37B" w14:textId="77777777" w:rsidR="001D55A3" w:rsidRPr="00DE0530" w:rsidRDefault="001D55A3" w:rsidP="001D55A3">
            <w:pPr>
              <w:rPr>
                <w:sz w:val="28"/>
                <w:szCs w:val="28"/>
              </w:rPr>
            </w:pPr>
            <w:r w:rsidRPr="00DE0530">
              <w:rPr>
                <w:sz w:val="28"/>
                <w:szCs w:val="28"/>
              </w:rPr>
              <w:t>This will be covered by group discussions and making the children to express their feelings on the events.</w:t>
            </w:r>
          </w:p>
          <w:p w14:paraId="75DAABFE" w14:textId="77777777" w:rsidR="001D55A3" w:rsidRPr="00D46A8E" w:rsidRDefault="001D55A3" w:rsidP="001D55A3">
            <w:pPr>
              <w:rPr>
                <w:sz w:val="28"/>
                <w:szCs w:val="28"/>
                <w:lang w:val="cy-GB"/>
              </w:rPr>
            </w:pPr>
          </w:p>
        </w:tc>
      </w:tr>
      <w:tr w:rsidR="001D55A3" w:rsidRPr="001D55A3" w14:paraId="1A846A91" w14:textId="77777777" w:rsidTr="001D55A3">
        <w:tc>
          <w:tcPr>
            <w:tcW w:w="9010" w:type="dxa"/>
            <w:gridSpan w:val="4"/>
            <w:shd w:val="clear" w:color="auto" w:fill="D9E2F3"/>
          </w:tcPr>
          <w:p w14:paraId="05C2BAC9" w14:textId="77777777" w:rsidR="001D55A3" w:rsidRPr="001D55A3" w:rsidRDefault="001D55A3" w:rsidP="001D55A3">
            <w:pPr>
              <w:rPr>
                <w:rFonts w:ascii="Calibri" w:eastAsia="Calibri" w:hAnsi="Calibri" w:cs="Times New Roman"/>
                <w:szCs w:val="28"/>
                <w:lang w:val="cy-GB"/>
              </w:rPr>
            </w:pPr>
            <w:r w:rsidRPr="001D55A3">
              <w:rPr>
                <w:rFonts w:ascii="Calibri" w:eastAsia="Calibri" w:hAnsi="Calibri" w:cs="Times New Roman"/>
                <w:szCs w:val="28"/>
                <w:lang w:val="cy-GB"/>
              </w:rPr>
              <w:t>Learning Objectives (focus on Learning- use accessible vocabulary):</w:t>
            </w:r>
          </w:p>
        </w:tc>
      </w:tr>
      <w:tr w:rsidR="001D55A3" w:rsidRPr="001D55A3" w14:paraId="56A4D5EB" w14:textId="77777777" w:rsidTr="001D55A3">
        <w:tc>
          <w:tcPr>
            <w:tcW w:w="9010" w:type="dxa"/>
            <w:gridSpan w:val="4"/>
          </w:tcPr>
          <w:p w14:paraId="64F90355" w14:textId="77777777" w:rsidR="001D55A3" w:rsidRPr="001D55A3" w:rsidRDefault="001D55A3" w:rsidP="001D55A3">
            <w:pPr>
              <w:rPr>
                <w:rFonts w:ascii="Calibri" w:eastAsia="Calibri" w:hAnsi="Calibri" w:cs="Times New Roman"/>
                <w:szCs w:val="28"/>
                <w:lang w:val="cy-GB"/>
              </w:rPr>
            </w:pPr>
            <w:r w:rsidRPr="001D55A3">
              <w:rPr>
                <w:rFonts w:ascii="Calibri" w:eastAsia="Calibri" w:hAnsi="Calibri" w:cs="Times New Roman"/>
                <w:szCs w:val="28"/>
                <w:lang w:val="cy-GB"/>
              </w:rPr>
              <w:t>The pupils will learn to:</w:t>
            </w:r>
            <w:r w:rsidRPr="001D55A3">
              <w:rPr>
                <w:rFonts w:ascii="Calibri" w:eastAsia="Calibri" w:hAnsi="Calibri" w:cs="Times New Roman"/>
              </w:rPr>
              <w:t xml:space="preserve"> </w:t>
            </w:r>
            <w:r w:rsidRPr="001D55A3">
              <w:rPr>
                <w:rFonts w:ascii="Calibri" w:eastAsia="Calibri" w:hAnsi="Calibri" w:cs="Times New Roman"/>
                <w:szCs w:val="28"/>
                <w:lang w:val="cy-GB"/>
              </w:rPr>
              <w:t>build an understanding of the chronical knowledge of world War II events and how they have influenced human lives and society.</w:t>
            </w:r>
          </w:p>
          <w:p w14:paraId="4001B8BC" w14:textId="77777777" w:rsidR="001D55A3" w:rsidRPr="001D55A3" w:rsidRDefault="001D55A3" w:rsidP="001D55A3">
            <w:pPr>
              <w:rPr>
                <w:rFonts w:ascii="Calibri" w:eastAsia="Calibri" w:hAnsi="Calibri" w:cs="Times New Roman"/>
                <w:szCs w:val="28"/>
                <w:lang w:val="cy-GB"/>
              </w:rPr>
            </w:pPr>
          </w:p>
          <w:p w14:paraId="1D18CA82" w14:textId="77777777" w:rsidR="001D55A3" w:rsidRPr="001D55A3" w:rsidRDefault="001D55A3" w:rsidP="001D55A3">
            <w:pPr>
              <w:rPr>
                <w:rFonts w:ascii="Calibri" w:eastAsia="Calibri" w:hAnsi="Calibri" w:cs="Times New Roman"/>
                <w:szCs w:val="28"/>
                <w:lang w:val="cy-GB"/>
              </w:rPr>
            </w:pPr>
          </w:p>
          <w:p w14:paraId="5B1D9845" w14:textId="77777777" w:rsidR="001D55A3" w:rsidRPr="001D55A3" w:rsidRDefault="001D55A3" w:rsidP="001D55A3">
            <w:pPr>
              <w:rPr>
                <w:rFonts w:ascii="Calibri" w:eastAsia="Calibri" w:hAnsi="Calibri" w:cs="Times New Roman"/>
                <w:szCs w:val="28"/>
                <w:lang w:val="cy-GB"/>
              </w:rPr>
            </w:pPr>
          </w:p>
          <w:p w14:paraId="19676E01" w14:textId="77777777" w:rsidR="001D55A3" w:rsidRPr="001D55A3" w:rsidRDefault="001D55A3" w:rsidP="001D55A3">
            <w:pPr>
              <w:rPr>
                <w:rFonts w:ascii="Calibri" w:eastAsia="Calibri" w:hAnsi="Calibri" w:cs="Times New Roman"/>
                <w:szCs w:val="28"/>
                <w:lang w:val="cy-GB"/>
              </w:rPr>
            </w:pPr>
          </w:p>
          <w:p w14:paraId="2FF3D529" w14:textId="77777777" w:rsidR="001D55A3" w:rsidRPr="001D55A3" w:rsidRDefault="001D55A3" w:rsidP="001D55A3">
            <w:pPr>
              <w:rPr>
                <w:rFonts w:ascii="Calibri" w:eastAsia="Calibri" w:hAnsi="Calibri" w:cs="Times New Roman"/>
                <w:szCs w:val="28"/>
                <w:lang w:val="cy-GB"/>
              </w:rPr>
            </w:pPr>
          </w:p>
          <w:p w14:paraId="38455399" w14:textId="77777777" w:rsidR="001D55A3" w:rsidRPr="001D55A3" w:rsidRDefault="001D55A3" w:rsidP="001D55A3">
            <w:pPr>
              <w:rPr>
                <w:rFonts w:ascii="Calibri" w:eastAsia="Calibri" w:hAnsi="Calibri" w:cs="Times New Roman"/>
                <w:szCs w:val="28"/>
                <w:lang w:val="cy-GB"/>
              </w:rPr>
            </w:pPr>
          </w:p>
        </w:tc>
      </w:tr>
    </w:tbl>
    <w:p w14:paraId="0CAF8133" w14:textId="77777777" w:rsidR="001D55A3" w:rsidRPr="001D55A3" w:rsidRDefault="001D55A3" w:rsidP="001D55A3">
      <w:pPr>
        <w:spacing w:after="0" w:line="240" w:lineRule="auto"/>
        <w:rPr>
          <w:rFonts w:ascii="Calibri" w:eastAsia="Calibri" w:hAnsi="Calibri" w:cs="Times New Roman"/>
          <w:sz w:val="28"/>
          <w:szCs w:val="28"/>
          <w:lang w:val="cy-GB"/>
        </w:rPr>
      </w:pPr>
    </w:p>
    <w:p w14:paraId="43FC396D" w14:textId="77777777" w:rsidR="001D55A3" w:rsidRPr="001D55A3" w:rsidRDefault="001D55A3" w:rsidP="001D55A3">
      <w:pPr>
        <w:spacing w:after="0" w:line="240" w:lineRule="auto"/>
        <w:rPr>
          <w:rFonts w:ascii="Calibri" w:eastAsia="Calibri" w:hAnsi="Calibri" w:cs="Times New Roman"/>
          <w:sz w:val="28"/>
          <w:szCs w:val="28"/>
          <w:lang w:val="cy-GB"/>
        </w:rPr>
      </w:pPr>
    </w:p>
    <w:tbl>
      <w:tblPr>
        <w:tblStyle w:val="TableGrid"/>
        <w:tblW w:w="0" w:type="auto"/>
        <w:tblLook w:val="04A0" w:firstRow="1" w:lastRow="0" w:firstColumn="1" w:lastColumn="0" w:noHBand="0" w:noVBand="1"/>
      </w:tblPr>
      <w:tblGrid>
        <w:gridCol w:w="4505"/>
        <w:gridCol w:w="4505"/>
      </w:tblGrid>
      <w:tr w:rsidR="001D55A3" w:rsidRPr="001D55A3" w14:paraId="7C052E68" w14:textId="77777777" w:rsidTr="001D55A3">
        <w:tc>
          <w:tcPr>
            <w:tcW w:w="4505" w:type="dxa"/>
            <w:shd w:val="clear" w:color="auto" w:fill="D9E2F3"/>
          </w:tcPr>
          <w:p w14:paraId="3E33D168" w14:textId="77777777" w:rsidR="001D55A3" w:rsidRPr="001D55A3" w:rsidRDefault="001D55A3" w:rsidP="001D55A3">
            <w:pPr>
              <w:rPr>
                <w:rFonts w:ascii="Calibri" w:eastAsia="Calibri" w:hAnsi="Calibri" w:cs="Times New Roman"/>
                <w:sz w:val="28"/>
                <w:szCs w:val="28"/>
                <w:lang w:val="cy-GB"/>
              </w:rPr>
            </w:pPr>
            <w:r w:rsidRPr="001D55A3">
              <w:rPr>
                <w:rFonts w:ascii="Calibri" w:eastAsia="Calibri" w:hAnsi="Calibri" w:cs="Times New Roman"/>
                <w:szCs w:val="28"/>
                <w:lang w:val="cy-GB"/>
              </w:rPr>
              <w:lastRenderedPageBreak/>
              <w:t xml:space="preserve">Success Criteria </w:t>
            </w:r>
            <w:r w:rsidRPr="001D55A3">
              <w:rPr>
                <w:rFonts w:ascii="Calibri" w:eastAsia="Calibri" w:hAnsi="Calibri" w:cs="Times New Roman"/>
                <w:sz w:val="20"/>
                <w:szCs w:val="28"/>
                <w:lang w:val="cy-GB"/>
              </w:rPr>
              <w:t>(clearly linked to each Learning Objective and related to the process and/or product of learning)</w:t>
            </w:r>
          </w:p>
        </w:tc>
        <w:tc>
          <w:tcPr>
            <w:tcW w:w="4505" w:type="dxa"/>
            <w:shd w:val="clear" w:color="auto" w:fill="D9E2F3"/>
          </w:tcPr>
          <w:p w14:paraId="64F54F35" w14:textId="77777777" w:rsidR="001D55A3" w:rsidRPr="001D55A3" w:rsidRDefault="001D55A3" w:rsidP="001D55A3">
            <w:pPr>
              <w:rPr>
                <w:rFonts w:ascii="Calibri" w:eastAsia="Calibri" w:hAnsi="Calibri" w:cs="Times New Roman"/>
                <w:sz w:val="28"/>
                <w:szCs w:val="28"/>
                <w:lang w:val="cy-GB"/>
              </w:rPr>
            </w:pPr>
            <w:r w:rsidRPr="001D55A3">
              <w:rPr>
                <w:rFonts w:ascii="Calibri" w:eastAsia="Calibri" w:hAnsi="Calibri" w:cs="Times New Roman"/>
                <w:szCs w:val="28"/>
                <w:lang w:val="cy-GB"/>
              </w:rPr>
              <w:t>Assessment of Pupils’ Learning</w:t>
            </w:r>
          </w:p>
          <w:p w14:paraId="31EC8896" w14:textId="77777777" w:rsidR="001D55A3" w:rsidRPr="001D55A3" w:rsidRDefault="001D55A3" w:rsidP="001D55A3">
            <w:pPr>
              <w:rPr>
                <w:rFonts w:ascii="Calibri" w:eastAsia="Calibri" w:hAnsi="Calibri" w:cs="Times New Roman"/>
                <w:sz w:val="20"/>
                <w:szCs w:val="20"/>
                <w:lang w:val="cy-GB"/>
              </w:rPr>
            </w:pPr>
            <w:r w:rsidRPr="001D55A3">
              <w:rPr>
                <w:rFonts w:ascii="Calibri" w:eastAsia="Calibri" w:hAnsi="Calibri" w:cs="Times New Roman"/>
                <w:sz w:val="20"/>
                <w:szCs w:val="20"/>
                <w:lang w:val="cy-GB"/>
              </w:rPr>
              <w:t>Evidence</w:t>
            </w:r>
          </w:p>
          <w:p w14:paraId="5A409E49" w14:textId="77777777" w:rsidR="001D55A3" w:rsidRPr="001D55A3" w:rsidRDefault="001D55A3" w:rsidP="001D55A3">
            <w:pPr>
              <w:rPr>
                <w:rFonts w:ascii="Calibri" w:eastAsia="Calibri" w:hAnsi="Calibri" w:cs="Times New Roman"/>
                <w:sz w:val="28"/>
                <w:szCs w:val="28"/>
                <w:lang w:val="cy-GB"/>
              </w:rPr>
            </w:pPr>
            <w:r w:rsidRPr="001D55A3">
              <w:rPr>
                <w:rFonts w:ascii="Calibri" w:eastAsia="Calibri" w:hAnsi="Calibri" w:cs="Times New Roman"/>
                <w:sz w:val="20"/>
                <w:szCs w:val="20"/>
                <w:lang w:val="cy-GB"/>
              </w:rPr>
              <w:t>(What have the learners to say/write/do/produce – to demonstrate learning)</w:t>
            </w:r>
          </w:p>
        </w:tc>
      </w:tr>
      <w:tr w:rsidR="001D55A3" w:rsidRPr="001D55A3" w14:paraId="5F32C270" w14:textId="77777777" w:rsidTr="001D55A3">
        <w:tc>
          <w:tcPr>
            <w:tcW w:w="4505" w:type="dxa"/>
          </w:tcPr>
          <w:p w14:paraId="6DD24E74" w14:textId="77777777" w:rsidR="001D55A3" w:rsidRPr="001D55A3" w:rsidRDefault="001D55A3" w:rsidP="001D55A3">
            <w:pPr>
              <w:rPr>
                <w:rFonts w:ascii="Calibri" w:eastAsia="Calibri" w:hAnsi="Calibri" w:cs="Times New Roman"/>
                <w:sz w:val="28"/>
                <w:szCs w:val="28"/>
                <w:lang w:val="cy-GB"/>
              </w:rPr>
            </w:pPr>
          </w:p>
          <w:p w14:paraId="3818AFF4" w14:textId="77777777" w:rsidR="001D55A3" w:rsidRPr="001D55A3" w:rsidRDefault="001D55A3" w:rsidP="001D55A3">
            <w:pPr>
              <w:rPr>
                <w:rFonts w:ascii="Calibri" w:eastAsia="Calibri" w:hAnsi="Calibri" w:cs="Times New Roman"/>
                <w:sz w:val="28"/>
                <w:szCs w:val="28"/>
              </w:rPr>
            </w:pPr>
            <w:r w:rsidRPr="001D55A3">
              <w:rPr>
                <w:rFonts w:ascii="Calibri" w:eastAsia="Calibri" w:hAnsi="Calibri" w:cs="Times New Roman"/>
                <w:sz w:val="28"/>
                <w:szCs w:val="28"/>
              </w:rPr>
              <w:t>I can discuss and answer simple questions about world war II.</w:t>
            </w:r>
          </w:p>
          <w:p w14:paraId="2622E834" w14:textId="77777777" w:rsidR="001D55A3" w:rsidRPr="001D55A3" w:rsidRDefault="001D55A3" w:rsidP="001D55A3">
            <w:pPr>
              <w:rPr>
                <w:rFonts w:ascii="Calibri" w:eastAsia="Calibri" w:hAnsi="Calibri" w:cs="Times New Roman"/>
                <w:sz w:val="28"/>
                <w:szCs w:val="28"/>
              </w:rPr>
            </w:pPr>
            <w:r w:rsidRPr="001D55A3">
              <w:rPr>
                <w:rFonts w:ascii="Calibri" w:eastAsia="Calibri" w:hAnsi="Calibri" w:cs="Times New Roman"/>
                <w:sz w:val="28"/>
                <w:szCs w:val="28"/>
              </w:rPr>
              <w:t>I can order the events</w:t>
            </w:r>
            <w:r w:rsidRPr="001D55A3">
              <w:rPr>
                <w:rFonts w:ascii="Arial" w:eastAsia="Times New Roman" w:hAnsi="Arial" w:cs="Arial"/>
                <w:sz w:val="20"/>
                <w:lang w:eastAsia="en-GB"/>
              </w:rPr>
              <w:t xml:space="preserve"> </w:t>
            </w:r>
            <w:r w:rsidRPr="001D55A3">
              <w:rPr>
                <w:rFonts w:ascii="Calibri" w:eastAsia="Calibri" w:hAnsi="Calibri" w:cs="Times New Roman"/>
                <w:sz w:val="28"/>
                <w:szCs w:val="28"/>
              </w:rPr>
              <w:t>on a timeline in chronical order.</w:t>
            </w:r>
          </w:p>
          <w:p w14:paraId="2432CE16" w14:textId="77777777" w:rsidR="001D55A3" w:rsidRPr="001D55A3" w:rsidRDefault="001D55A3" w:rsidP="001D55A3">
            <w:pPr>
              <w:rPr>
                <w:rFonts w:ascii="Calibri" w:eastAsia="Calibri" w:hAnsi="Calibri" w:cs="Times New Roman"/>
                <w:sz w:val="28"/>
                <w:szCs w:val="28"/>
                <w:lang w:val="cy-GB"/>
              </w:rPr>
            </w:pPr>
            <w:r w:rsidRPr="001D55A3">
              <w:rPr>
                <w:rFonts w:ascii="Calibri" w:eastAsia="Calibri" w:hAnsi="Calibri" w:cs="Times New Roman"/>
                <w:sz w:val="28"/>
                <w:szCs w:val="28"/>
              </w:rPr>
              <w:t>I can label a Map associated with World War II.</w:t>
            </w:r>
          </w:p>
          <w:p w14:paraId="4C18E880" w14:textId="77777777" w:rsidR="001D55A3" w:rsidRPr="001D55A3" w:rsidRDefault="001D55A3" w:rsidP="001D55A3">
            <w:pPr>
              <w:rPr>
                <w:rFonts w:ascii="Calibri" w:eastAsia="Calibri" w:hAnsi="Calibri" w:cs="Times New Roman"/>
                <w:sz w:val="28"/>
                <w:szCs w:val="28"/>
                <w:lang w:val="cy-GB"/>
              </w:rPr>
            </w:pPr>
          </w:p>
        </w:tc>
        <w:tc>
          <w:tcPr>
            <w:tcW w:w="4505" w:type="dxa"/>
          </w:tcPr>
          <w:p w14:paraId="729C4D6A" w14:textId="77777777" w:rsidR="001D55A3" w:rsidRPr="001D55A3" w:rsidRDefault="001D55A3" w:rsidP="001D55A3">
            <w:pPr>
              <w:rPr>
                <w:rFonts w:ascii="Calibri" w:eastAsia="Calibri" w:hAnsi="Calibri" w:cs="Times New Roman"/>
                <w:sz w:val="28"/>
                <w:szCs w:val="28"/>
                <w:lang w:val="cy-GB"/>
              </w:rPr>
            </w:pPr>
          </w:p>
          <w:p w14:paraId="7152D051" w14:textId="77777777" w:rsidR="001D55A3" w:rsidRPr="001D55A3" w:rsidRDefault="001D55A3" w:rsidP="001D55A3">
            <w:pPr>
              <w:rPr>
                <w:rFonts w:ascii="Calibri" w:eastAsia="Calibri" w:hAnsi="Calibri" w:cs="Times New Roman"/>
                <w:sz w:val="28"/>
                <w:szCs w:val="28"/>
                <w:lang w:val="cy-GB"/>
              </w:rPr>
            </w:pPr>
            <w:r w:rsidRPr="001D55A3">
              <w:rPr>
                <w:rFonts w:ascii="Calibri" w:eastAsia="Calibri" w:hAnsi="Calibri" w:cs="Times New Roman"/>
                <w:sz w:val="28"/>
                <w:szCs w:val="28"/>
                <w:lang w:val="cy-GB"/>
              </w:rPr>
              <w:t>Learmers will be able to recall the date the world war II started.</w:t>
            </w:r>
          </w:p>
          <w:p w14:paraId="110EBA86" w14:textId="77777777" w:rsidR="001D55A3" w:rsidRPr="001D55A3" w:rsidRDefault="001D55A3" w:rsidP="001D55A3">
            <w:pPr>
              <w:rPr>
                <w:rFonts w:ascii="Calibri" w:eastAsia="Calibri" w:hAnsi="Calibri" w:cs="Times New Roman"/>
                <w:sz w:val="28"/>
                <w:szCs w:val="28"/>
                <w:lang w:val="cy-GB"/>
              </w:rPr>
            </w:pPr>
            <w:r w:rsidRPr="001D55A3">
              <w:rPr>
                <w:rFonts w:ascii="Calibri" w:eastAsia="Calibri" w:hAnsi="Calibri" w:cs="Times New Roman"/>
                <w:sz w:val="28"/>
                <w:szCs w:val="28"/>
                <w:lang w:val="cy-GB"/>
              </w:rPr>
              <w:t>Write down what they want to know.</w:t>
            </w:r>
          </w:p>
          <w:p w14:paraId="7D166D55" w14:textId="77777777" w:rsidR="001D55A3" w:rsidRPr="001D55A3" w:rsidRDefault="001D55A3" w:rsidP="001D55A3">
            <w:pPr>
              <w:rPr>
                <w:rFonts w:ascii="Calibri" w:eastAsia="Calibri" w:hAnsi="Calibri" w:cs="Times New Roman"/>
                <w:sz w:val="28"/>
                <w:szCs w:val="28"/>
                <w:lang w:val="cy-GB"/>
              </w:rPr>
            </w:pPr>
            <w:r w:rsidRPr="001D55A3">
              <w:rPr>
                <w:rFonts w:ascii="Calibri" w:eastAsia="Calibri" w:hAnsi="Calibri" w:cs="Times New Roman"/>
                <w:sz w:val="28"/>
                <w:szCs w:val="28"/>
                <w:lang w:val="cy-GB"/>
              </w:rPr>
              <w:t>Complete a map of countries involved.</w:t>
            </w:r>
          </w:p>
          <w:p w14:paraId="606D6118" w14:textId="77777777" w:rsidR="001D55A3" w:rsidRPr="001D55A3" w:rsidRDefault="001D55A3" w:rsidP="001D55A3">
            <w:pPr>
              <w:rPr>
                <w:rFonts w:ascii="Calibri" w:eastAsia="Calibri" w:hAnsi="Calibri" w:cs="Times New Roman"/>
                <w:sz w:val="28"/>
                <w:szCs w:val="28"/>
                <w:lang w:val="cy-GB"/>
              </w:rPr>
            </w:pPr>
            <w:r w:rsidRPr="001D55A3">
              <w:rPr>
                <w:rFonts w:ascii="Calibri" w:eastAsia="Calibri" w:hAnsi="Calibri" w:cs="Times New Roman"/>
                <w:sz w:val="28"/>
                <w:szCs w:val="28"/>
                <w:lang w:val="cy-GB"/>
              </w:rPr>
              <w:t>Provide feedback of what they have learnt.</w:t>
            </w:r>
          </w:p>
        </w:tc>
      </w:tr>
    </w:tbl>
    <w:p w14:paraId="25C22F8D" w14:textId="5FF1CB19" w:rsidR="001D55A3" w:rsidRDefault="001D55A3" w:rsidP="001D55A3">
      <w:pPr>
        <w:jc w:val="center"/>
        <w:rPr>
          <w:rFonts w:ascii="Times New Roman" w:hAnsi="Times New Roman" w:cs="Times New Roman"/>
          <w:b/>
          <w:sz w:val="24"/>
          <w:szCs w:val="24"/>
          <w:u w:val="single"/>
        </w:rPr>
      </w:pPr>
    </w:p>
    <w:tbl>
      <w:tblPr>
        <w:tblStyle w:val="TableGrid2"/>
        <w:tblpPr w:leftFromText="180" w:rightFromText="180" w:horzAnchor="page" w:tblpX="1570" w:tblpY="1084"/>
        <w:tblW w:w="0" w:type="auto"/>
        <w:tblLook w:val="04A0" w:firstRow="1" w:lastRow="0" w:firstColumn="1" w:lastColumn="0" w:noHBand="0" w:noVBand="1"/>
      </w:tblPr>
      <w:tblGrid>
        <w:gridCol w:w="813"/>
        <w:gridCol w:w="4342"/>
        <w:gridCol w:w="1216"/>
        <w:gridCol w:w="2639"/>
      </w:tblGrid>
      <w:tr w:rsidR="001D55A3" w:rsidRPr="001D55A3" w14:paraId="0539BECC" w14:textId="77777777" w:rsidTr="001D55A3">
        <w:trPr>
          <w:trHeight w:val="1071"/>
        </w:trPr>
        <w:tc>
          <w:tcPr>
            <w:tcW w:w="1249" w:type="dxa"/>
          </w:tcPr>
          <w:p w14:paraId="4CC6DB87" w14:textId="77777777" w:rsidR="001D55A3" w:rsidRPr="001D55A3" w:rsidRDefault="001D55A3" w:rsidP="001D55A3">
            <w:pPr>
              <w:jc w:val="center"/>
              <w:rPr>
                <w:rFonts w:ascii="Calibri" w:eastAsia="Calibri" w:hAnsi="Calibri" w:cs="Times New Roman"/>
                <w:b/>
                <w:lang w:val="cy-GB"/>
              </w:rPr>
            </w:pPr>
            <w:r w:rsidRPr="001D55A3">
              <w:rPr>
                <w:rFonts w:ascii="Calibri" w:eastAsia="Calibri" w:hAnsi="Calibri" w:cs="Times New Roman"/>
                <w:b/>
                <w:lang w:val="cy-GB"/>
              </w:rPr>
              <w:lastRenderedPageBreak/>
              <w:t>Time</w:t>
            </w:r>
          </w:p>
        </w:tc>
        <w:tc>
          <w:tcPr>
            <w:tcW w:w="4971" w:type="dxa"/>
          </w:tcPr>
          <w:p w14:paraId="03E0ACCD" w14:textId="77777777" w:rsidR="001D55A3" w:rsidRPr="001D55A3" w:rsidRDefault="001D55A3" w:rsidP="001D55A3">
            <w:pPr>
              <w:jc w:val="center"/>
              <w:rPr>
                <w:rFonts w:ascii="Calibri" w:eastAsia="Calibri" w:hAnsi="Calibri" w:cs="Times New Roman"/>
                <w:b/>
                <w:lang w:val="cy-GB"/>
              </w:rPr>
            </w:pPr>
            <w:r w:rsidRPr="001D55A3">
              <w:rPr>
                <w:rFonts w:ascii="Calibri" w:eastAsia="Calibri" w:hAnsi="Calibri" w:cs="Times New Roman"/>
                <w:b/>
                <w:lang w:val="cy-GB"/>
              </w:rPr>
              <w:t>Activities/Methodology/Key Concepts</w:t>
            </w:r>
          </w:p>
          <w:p w14:paraId="5D51F762" w14:textId="77777777" w:rsidR="001D55A3" w:rsidRPr="001D55A3" w:rsidRDefault="001D55A3" w:rsidP="001D55A3">
            <w:pPr>
              <w:jc w:val="center"/>
              <w:rPr>
                <w:rFonts w:ascii="Calibri" w:eastAsia="Calibri" w:hAnsi="Calibri" w:cs="Times New Roman"/>
                <w:lang w:val="cy-GB"/>
              </w:rPr>
            </w:pPr>
            <w:r w:rsidRPr="001D55A3">
              <w:rPr>
                <w:rFonts w:ascii="Calibri" w:eastAsia="Calibri" w:hAnsi="Calibri" w:cs="Times New Roman"/>
                <w:lang w:val="cy-GB"/>
              </w:rPr>
              <w:t>(Teacher’s Role – including key teaching points and key questions)</w:t>
            </w:r>
          </w:p>
        </w:tc>
        <w:tc>
          <w:tcPr>
            <w:tcW w:w="4971" w:type="dxa"/>
          </w:tcPr>
          <w:p w14:paraId="2C8C4C4F" w14:textId="77777777" w:rsidR="001D55A3" w:rsidRPr="001D55A3" w:rsidRDefault="001D55A3" w:rsidP="001D55A3">
            <w:pPr>
              <w:jc w:val="center"/>
              <w:rPr>
                <w:rFonts w:ascii="Calibri" w:eastAsia="Calibri" w:hAnsi="Calibri" w:cs="Times New Roman"/>
                <w:b/>
                <w:lang w:val="cy-GB"/>
              </w:rPr>
            </w:pPr>
            <w:r w:rsidRPr="001D55A3">
              <w:rPr>
                <w:rFonts w:ascii="Calibri" w:eastAsia="Calibri" w:hAnsi="Calibri" w:cs="Times New Roman"/>
                <w:b/>
                <w:lang w:val="cy-GB"/>
              </w:rPr>
              <w:t>Pupil Tasks</w:t>
            </w:r>
          </w:p>
          <w:p w14:paraId="1D584725" w14:textId="77777777" w:rsidR="001D55A3" w:rsidRPr="001D55A3" w:rsidRDefault="001D55A3" w:rsidP="001D55A3">
            <w:pPr>
              <w:jc w:val="center"/>
              <w:rPr>
                <w:rFonts w:ascii="Calibri" w:eastAsia="Calibri" w:hAnsi="Calibri" w:cs="Times New Roman"/>
                <w:lang w:val="cy-GB"/>
              </w:rPr>
            </w:pPr>
            <w:r w:rsidRPr="001D55A3">
              <w:rPr>
                <w:rFonts w:ascii="Calibri" w:eastAsia="Calibri" w:hAnsi="Calibri" w:cs="Times New Roman"/>
                <w:lang w:val="cy-GB"/>
              </w:rPr>
              <w:t>(Pupils’ role -including differentiation strategies, engagement in formative assessment and homework)</w:t>
            </w:r>
          </w:p>
          <w:p w14:paraId="5EAE251D" w14:textId="77777777" w:rsidR="001D55A3" w:rsidRPr="001D55A3" w:rsidRDefault="001D55A3" w:rsidP="001D55A3">
            <w:pPr>
              <w:jc w:val="center"/>
              <w:rPr>
                <w:rFonts w:ascii="Calibri" w:eastAsia="Calibri" w:hAnsi="Calibri" w:cs="Times New Roman"/>
                <w:lang w:val="cy-GB"/>
              </w:rPr>
            </w:pPr>
          </w:p>
        </w:tc>
        <w:tc>
          <w:tcPr>
            <w:tcW w:w="2903" w:type="dxa"/>
          </w:tcPr>
          <w:p w14:paraId="59D2BF19" w14:textId="77777777" w:rsidR="001D55A3" w:rsidRPr="001D55A3" w:rsidRDefault="001D55A3" w:rsidP="001D55A3">
            <w:pPr>
              <w:jc w:val="center"/>
              <w:rPr>
                <w:rFonts w:ascii="Calibri" w:eastAsia="Calibri" w:hAnsi="Calibri" w:cs="Times New Roman"/>
                <w:b/>
                <w:lang w:val="cy-GB"/>
              </w:rPr>
            </w:pPr>
            <w:r w:rsidRPr="001D55A3">
              <w:rPr>
                <w:rFonts w:ascii="Calibri" w:eastAsia="Calibri" w:hAnsi="Calibri" w:cs="Times New Roman"/>
                <w:b/>
                <w:lang w:val="cy-GB"/>
              </w:rPr>
              <w:t>Resources</w:t>
            </w:r>
          </w:p>
          <w:p w14:paraId="04F9FBB3" w14:textId="77777777" w:rsidR="001D55A3" w:rsidRPr="001D55A3" w:rsidRDefault="001D55A3" w:rsidP="001D55A3">
            <w:pPr>
              <w:jc w:val="center"/>
              <w:rPr>
                <w:rFonts w:ascii="Calibri" w:eastAsia="Calibri" w:hAnsi="Calibri" w:cs="Times New Roman"/>
                <w:lang w:val="cy-GB"/>
              </w:rPr>
            </w:pPr>
            <w:r w:rsidRPr="001D55A3">
              <w:rPr>
                <w:rFonts w:ascii="Calibri" w:eastAsia="Calibri" w:hAnsi="Calibri" w:cs="Times New Roman"/>
                <w:lang w:val="cy-GB"/>
              </w:rPr>
              <w:t>(Including Health and Safety requirement)</w:t>
            </w:r>
          </w:p>
        </w:tc>
      </w:tr>
      <w:tr w:rsidR="001D55A3" w:rsidRPr="001D55A3" w14:paraId="6E2ED440" w14:textId="77777777" w:rsidTr="001D55A3">
        <w:trPr>
          <w:trHeight w:val="2391"/>
        </w:trPr>
        <w:tc>
          <w:tcPr>
            <w:tcW w:w="1249" w:type="dxa"/>
          </w:tcPr>
          <w:p w14:paraId="13595780" w14:textId="77777777" w:rsidR="001D55A3" w:rsidRPr="001D55A3" w:rsidRDefault="001D55A3" w:rsidP="001D55A3">
            <w:pPr>
              <w:jc w:val="center"/>
              <w:rPr>
                <w:rFonts w:ascii="Calibri" w:eastAsia="Calibri" w:hAnsi="Calibri" w:cs="Times New Roman"/>
                <w:b/>
                <w:lang w:val="cy-GB"/>
              </w:rPr>
            </w:pPr>
          </w:p>
          <w:p w14:paraId="657E9699" w14:textId="77777777" w:rsidR="001D55A3" w:rsidRPr="001D55A3" w:rsidRDefault="001D55A3" w:rsidP="001D55A3">
            <w:pPr>
              <w:jc w:val="center"/>
              <w:rPr>
                <w:rFonts w:ascii="Calibri" w:eastAsia="Calibri" w:hAnsi="Calibri" w:cs="Times New Roman"/>
                <w:b/>
                <w:lang w:val="cy-GB"/>
              </w:rPr>
            </w:pPr>
          </w:p>
          <w:p w14:paraId="44646843" w14:textId="77777777" w:rsidR="001D55A3" w:rsidRPr="001D55A3" w:rsidRDefault="001D55A3" w:rsidP="001D55A3">
            <w:pPr>
              <w:jc w:val="center"/>
              <w:rPr>
                <w:rFonts w:ascii="Calibri" w:eastAsia="Calibri" w:hAnsi="Calibri" w:cs="Times New Roman"/>
                <w:b/>
                <w:lang w:val="cy-GB"/>
              </w:rPr>
            </w:pPr>
            <w:r w:rsidRPr="001D55A3">
              <w:rPr>
                <w:rFonts w:ascii="Calibri" w:eastAsia="Calibri" w:hAnsi="Calibri" w:cs="Times New Roman"/>
                <w:b/>
                <w:lang w:val="cy-GB"/>
              </w:rPr>
              <w:t xml:space="preserve">Opening phase </w:t>
            </w:r>
            <w:r w:rsidRPr="001D55A3">
              <w:rPr>
                <w:rFonts w:ascii="Calibri" w:eastAsia="Calibri" w:hAnsi="Calibri" w:cs="Times New Roman"/>
                <w:sz w:val="20"/>
                <w:lang w:val="cy-GB"/>
              </w:rPr>
              <w:t xml:space="preserve"> (with links to  prior learning)</w:t>
            </w:r>
          </w:p>
        </w:tc>
        <w:tc>
          <w:tcPr>
            <w:tcW w:w="4971" w:type="dxa"/>
          </w:tcPr>
          <w:p w14:paraId="5B00B5C5" w14:textId="77777777" w:rsidR="001D55A3" w:rsidRPr="001D55A3" w:rsidRDefault="001D55A3" w:rsidP="001D55A3">
            <w:pPr>
              <w:rPr>
                <w:rFonts w:ascii="Calibri" w:eastAsia="Times New Roman" w:hAnsi="Calibri" w:cs="Times New Roman"/>
                <w:b/>
                <w:lang w:eastAsia="en-GB"/>
              </w:rPr>
            </w:pPr>
            <w:r w:rsidRPr="001D55A3">
              <w:rPr>
                <w:rFonts w:ascii="Calibri" w:eastAsia="Times New Roman" w:hAnsi="Calibri" w:cs="Times New Roman"/>
                <w:b/>
                <w:lang w:eastAsia="en-GB"/>
              </w:rPr>
              <w:t>No prior learning as it’s the first lesson introducing a new topic.</w:t>
            </w:r>
          </w:p>
          <w:p w14:paraId="454A21D4" w14:textId="77777777" w:rsidR="001D55A3" w:rsidRPr="001D55A3" w:rsidRDefault="001D55A3" w:rsidP="001D55A3">
            <w:pPr>
              <w:rPr>
                <w:rFonts w:ascii="Calibri" w:eastAsia="Times New Roman" w:hAnsi="Calibri" w:cs="Times New Roman"/>
                <w:b/>
                <w:lang w:eastAsia="en-GB"/>
              </w:rPr>
            </w:pPr>
          </w:p>
          <w:p w14:paraId="4800A4FF" w14:textId="77777777" w:rsidR="001D55A3" w:rsidRPr="001D55A3" w:rsidRDefault="001D55A3" w:rsidP="001D55A3">
            <w:pPr>
              <w:rPr>
                <w:rFonts w:ascii="Calibri" w:eastAsia="Times New Roman" w:hAnsi="Calibri" w:cs="Times New Roman"/>
                <w:b/>
                <w:lang w:eastAsia="en-GB"/>
              </w:rPr>
            </w:pPr>
            <w:r w:rsidRPr="001D55A3">
              <w:rPr>
                <w:rFonts w:ascii="Calibri" w:eastAsia="Times New Roman" w:hAnsi="Calibri" w:cs="Times New Roman"/>
                <w:b/>
                <w:lang w:eastAsia="en-GB"/>
              </w:rPr>
              <w:t>Main pedagogy is social constructivism.</w:t>
            </w:r>
          </w:p>
          <w:p w14:paraId="5BC6A274" w14:textId="77777777" w:rsidR="001D55A3" w:rsidRPr="001D55A3" w:rsidRDefault="001D55A3" w:rsidP="001D55A3">
            <w:pPr>
              <w:rPr>
                <w:rFonts w:ascii="Calibri" w:eastAsia="Times New Roman" w:hAnsi="Calibri" w:cs="Times New Roman"/>
                <w:b/>
                <w:u w:val="single"/>
                <w:lang w:eastAsia="en-GB"/>
              </w:rPr>
            </w:pPr>
          </w:p>
          <w:p w14:paraId="6E53117B" w14:textId="77777777" w:rsidR="001D55A3" w:rsidRPr="001D55A3" w:rsidRDefault="001D55A3" w:rsidP="001D55A3">
            <w:pPr>
              <w:rPr>
                <w:rFonts w:ascii="Calibri" w:eastAsia="Times New Roman" w:hAnsi="Calibri" w:cs="Times New Roman"/>
                <w:lang w:eastAsia="en-GB"/>
              </w:rPr>
            </w:pPr>
            <w:r w:rsidRPr="001D55A3">
              <w:rPr>
                <w:rFonts w:ascii="Calibri" w:eastAsia="Times New Roman" w:hAnsi="Calibri" w:cs="Times New Roman"/>
                <w:lang w:eastAsia="en-GB"/>
              </w:rPr>
              <w:t>The children will enter the classroom to a song from World War II to set the scene.</w:t>
            </w:r>
          </w:p>
          <w:p w14:paraId="03D2979E" w14:textId="77777777" w:rsidR="001D55A3" w:rsidRPr="001D55A3" w:rsidRDefault="001D55A3" w:rsidP="001D55A3">
            <w:pPr>
              <w:rPr>
                <w:rFonts w:ascii="Calibri" w:eastAsia="Times New Roman" w:hAnsi="Calibri" w:cs="Times New Roman"/>
                <w:b/>
                <w:lang w:eastAsia="en-GB"/>
              </w:rPr>
            </w:pPr>
            <w:hyperlink r:id="rId7" w:history="1">
              <w:r w:rsidRPr="001D55A3">
                <w:rPr>
                  <w:rFonts w:ascii="Calibri" w:eastAsia="Times New Roman" w:hAnsi="Calibri" w:cs="Times New Roman"/>
                  <w:b/>
                  <w:color w:val="0563C1"/>
                  <w:u w:val="single"/>
                  <w:lang w:eastAsia="en-GB"/>
                </w:rPr>
                <w:t>https://www.youtube.com/watch?v=dCRvwR4qVHE&amp;list=</w:t>
              </w:r>
            </w:hyperlink>
          </w:p>
          <w:p w14:paraId="410F4CA9" w14:textId="77777777" w:rsidR="001D55A3" w:rsidRPr="001D55A3" w:rsidRDefault="001D55A3" w:rsidP="001D55A3">
            <w:pPr>
              <w:rPr>
                <w:rFonts w:ascii="Calibri" w:eastAsia="Times New Roman" w:hAnsi="Calibri" w:cs="Times New Roman"/>
                <w:b/>
                <w:lang w:eastAsia="en-GB"/>
              </w:rPr>
            </w:pPr>
            <w:r w:rsidRPr="001D55A3">
              <w:rPr>
                <w:rFonts w:ascii="Calibri" w:eastAsia="Times New Roman" w:hAnsi="Calibri" w:cs="Times New Roman"/>
                <w:b/>
                <w:lang w:eastAsia="en-GB"/>
              </w:rPr>
              <w:t>OLAK5uy_l2_w6Z9edZAMiE3l7vnke0K_zyIibbCjs</w:t>
            </w:r>
          </w:p>
          <w:p w14:paraId="02FCB515" w14:textId="77777777" w:rsidR="001D55A3" w:rsidRPr="001D55A3" w:rsidRDefault="001D55A3" w:rsidP="001D55A3">
            <w:pPr>
              <w:rPr>
                <w:rFonts w:ascii="Calibri" w:eastAsia="Times New Roman" w:hAnsi="Calibri" w:cs="Times New Roman"/>
                <w:lang w:eastAsia="en-GB"/>
              </w:rPr>
            </w:pPr>
            <w:r w:rsidRPr="001D55A3">
              <w:rPr>
                <w:rFonts w:ascii="Calibri" w:eastAsia="Times New Roman" w:hAnsi="Calibri" w:cs="Times New Roman"/>
                <w:lang w:eastAsia="en-GB"/>
              </w:rPr>
              <w:t>(Sing as we Go, Gracie Fields)</w:t>
            </w:r>
          </w:p>
          <w:p w14:paraId="33BB9742" w14:textId="77777777" w:rsidR="001D55A3" w:rsidRPr="001D55A3" w:rsidRDefault="001D55A3" w:rsidP="001D55A3">
            <w:pPr>
              <w:rPr>
                <w:rFonts w:ascii="Calibri" w:eastAsia="Times New Roman" w:hAnsi="Calibri" w:cs="Times New Roman"/>
                <w:lang w:eastAsia="en-GB"/>
              </w:rPr>
            </w:pPr>
          </w:p>
          <w:p w14:paraId="3EA69466" w14:textId="77777777" w:rsidR="001D55A3" w:rsidRPr="001D55A3" w:rsidRDefault="001D55A3" w:rsidP="001D55A3">
            <w:pPr>
              <w:rPr>
                <w:rFonts w:ascii="Calibri" w:eastAsia="Times New Roman" w:hAnsi="Calibri" w:cs="Times New Roman"/>
                <w:lang w:eastAsia="en-GB"/>
              </w:rPr>
            </w:pPr>
            <w:r w:rsidRPr="001D55A3">
              <w:rPr>
                <w:rFonts w:ascii="Calibri" w:eastAsia="Times New Roman" w:hAnsi="Calibri" w:cs="Times New Roman"/>
                <w:lang w:eastAsia="en-GB"/>
              </w:rPr>
              <w:t>Teacher will be dressed in 1930’s attire (if possible)</w:t>
            </w:r>
          </w:p>
          <w:p w14:paraId="1797DA3C" w14:textId="77777777" w:rsidR="001D55A3" w:rsidRPr="001D55A3" w:rsidRDefault="001D55A3" w:rsidP="001D55A3">
            <w:pPr>
              <w:rPr>
                <w:rFonts w:ascii="Calibri" w:eastAsia="Times New Roman" w:hAnsi="Calibri" w:cs="Times New Roman"/>
                <w:lang w:eastAsia="en-GB"/>
              </w:rPr>
            </w:pPr>
          </w:p>
          <w:p w14:paraId="379BE6B8" w14:textId="77777777" w:rsidR="001D55A3" w:rsidRPr="001D55A3" w:rsidRDefault="001D55A3" w:rsidP="001D55A3">
            <w:pPr>
              <w:rPr>
                <w:rFonts w:ascii="Calibri" w:eastAsia="Times New Roman" w:hAnsi="Calibri" w:cs="Times New Roman"/>
                <w:lang w:eastAsia="en-GB"/>
              </w:rPr>
            </w:pPr>
            <w:r w:rsidRPr="001D55A3">
              <w:rPr>
                <w:rFonts w:ascii="Calibri" w:eastAsia="Times New Roman" w:hAnsi="Calibri" w:cs="Times New Roman"/>
                <w:lang w:eastAsia="en-GB"/>
              </w:rPr>
              <w:t>This will help set the theme ready for the lesson and get the learners to engage with different stimulus.</w:t>
            </w:r>
          </w:p>
          <w:p w14:paraId="72EF0026" w14:textId="77777777" w:rsidR="001D55A3" w:rsidRPr="001D55A3" w:rsidRDefault="001D55A3" w:rsidP="001D55A3">
            <w:pPr>
              <w:rPr>
                <w:rFonts w:ascii="Calibri" w:eastAsia="Times New Roman" w:hAnsi="Calibri" w:cs="Times New Roman"/>
                <w:lang w:eastAsia="en-GB"/>
              </w:rPr>
            </w:pPr>
          </w:p>
          <w:p w14:paraId="55E5B3CE" w14:textId="77777777" w:rsidR="001D55A3" w:rsidRPr="001D55A3" w:rsidRDefault="001D55A3" w:rsidP="001D55A3">
            <w:pPr>
              <w:rPr>
                <w:rFonts w:ascii="Calibri" w:eastAsia="Calibri" w:hAnsi="Calibri" w:cs="Times New Roman"/>
                <w:sz w:val="28"/>
                <w:szCs w:val="28"/>
                <w:lang w:val="cy-GB"/>
              </w:rPr>
            </w:pPr>
          </w:p>
        </w:tc>
        <w:tc>
          <w:tcPr>
            <w:tcW w:w="4971" w:type="dxa"/>
          </w:tcPr>
          <w:p w14:paraId="682FC55E" w14:textId="77777777" w:rsidR="001D55A3" w:rsidRPr="001D55A3" w:rsidRDefault="001D55A3" w:rsidP="001D55A3">
            <w:pPr>
              <w:jc w:val="center"/>
              <w:rPr>
                <w:rFonts w:ascii="Calibri" w:eastAsia="Calibri" w:hAnsi="Calibri" w:cs="Times New Roman"/>
                <w:sz w:val="28"/>
                <w:szCs w:val="28"/>
                <w:lang w:val="cy-GB"/>
              </w:rPr>
            </w:pPr>
          </w:p>
          <w:p w14:paraId="0BB397B2" w14:textId="77777777" w:rsidR="001D55A3" w:rsidRPr="001D55A3" w:rsidRDefault="001D55A3" w:rsidP="001D55A3">
            <w:pPr>
              <w:jc w:val="center"/>
              <w:rPr>
                <w:rFonts w:ascii="Calibri" w:eastAsia="Calibri" w:hAnsi="Calibri" w:cs="Times New Roman"/>
                <w:sz w:val="28"/>
                <w:szCs w:val="28"/>
                <w:lang w:val="cy-GB"/>
              </w:rPr>
            </w:pPr>
          </w:p>
          <w:p w14:paraId="03CF3466" w14:textId="77777777" w:rsidR="001D55A3" w:rsidRPr="001D55A3" w:rsidRDefault="001D55A3" w:rsidP="001D55A3">
            <w:pPr>
              <w:jc w:val="center"/>
              <w:rPr>
                <w:rFonts w:ascii="Calibri" w:eastAsia="Calibri" w:hAnsi="Calibri" w:cs="Times New Roman"/>
                <w:sz w:val="28"/>
                <w:szCs w:val="28"/>
                <w:lang w:val="cy-GB"/>
              </w:rPr>
            </w:pPr>
          </w:p>
          <w:p w14:paraId="3F19F164" w14:textId="77777777" w:rsidR="001D55A3" w:rsidRPr="001D55A3" w:rsidRDefault="001D55A3" w:rsidP="001D55A3">
            <w:pPr>
              <w:jc w:val="center"/>
              <w:rPr>
                <w:rFonts w:ascii="Calibri" w:eastAsia="Calibri" w:hAnsi="Calibri" w:cs="Times New Roman"/>
                <w:sz w:val="28"/>
                <w:szCs w:val="28"/>
                <w:lang w:val="cy-GB"/>
              </w:rPr>
            </w:pPr>
          </w:p>
          <w:p w14:paraId="614E55FA" w14:textId="77777777" w:rsidR="001D55A3" w:rsidRPr="001D55A3" w:rsidRDefault="001D55A3" w:rsidP="001D55A3">
            <w:pPr>
              <w:jc w:val="center"/>
              <w:rPr>
                <w:rFonts w:ascii="Calibri" w:eastAsia="Calibri" w:hAnsi="Calibri" w:cs="Times New Roman"/>
                <w:sz w:val="28"/>
                <w:szCs w:val="28"/>
                <w:lang w:val="cy-GB"/>
              </w:rPr>
            </w:pPr>
            <w:r w:rsidRPr="001D55A3">
              <w:rPr>
                <w:rFonts w:ascii="Calibri" w:eastAsia="Calibri" w:hAnsi="Calibri" w:cs="Times New Roman"/>
                <w:sz w:val="28"/>
                <w:szCs w:val="28"/>
                <w:lang w:val="cy-GB"/>
              </w:rPr>
              <w:t>Listening to the song.</w:t>
            </w:r>
          </w:p>
          <w:p w14:paraId="1545510F" w14:textId="77777777" w:rsidR="001D55A3" w:rsidRPr="001D55A3" w:rsidRDefault="001D55A3" w:rsidP="001D55A3">
            <w:pPr>
              <w:jc w:val="center"/>
              <w:rPr>
                <w:rFonts w:ascii="Calibri" w:eastAsia="Calibri" w:hAnsi="Calibri" w:cs="Times New Roman"/>
                <w:sz w:val="28"/>
                <w:szCs w:val="28"/>
                <w:lang w:val="cy-GB"/>
              </w:rPr>
            </w:pPr>
          </w:p>
          <w:p w14:paraId="1F435BE2" w14:textId="77777777" w:rsidR="001D55A3" w:rsidRPr="001D55A3" w:rsidRDefault="001D55A3" w:rsidP="001D55A3">
            <w:pPr>
              <w:jc w:val="center"/>
              <w:rPr>
                <w:rFonts w:ascii="Calibri" w:eastAsia="Calibri" w:hAnsi="Calibri" w:cs="Times New Roman"/>
                <w:sz w:val="28"/>
                <w:szCs w:val="28"/>
                <w:lang w:val="cy-GB"/>
              </w:rPr>
            </w:pPr>
          </w:p>
        </w:tc>
        <w:tc>
          <w:tcPr>
            <w:tcW w:w="2903" w:type="dxa"/>
          </w:tcPr>
          <w:p w14:paraId="76289FC0" w14:textId="77777777" w:rsidR="001D55A3" w:rsidRPr="001D55A3" w:rsidRDefault="001D55A3" w:rsidP="001D55A3">
            <w:pPr>
              <w:rPr>
                <w:rFonts w:ascii="Calibri" w:eastAsia="Times New Roman" w:hAnsi="Calibri" w:cs="Times New Roman"/>
                <w:b/>
                <w:u w:val="single"/>
                <w:lang w:eastAsia="en-GB"/>
              </w:rPr>
            </w:pPr>
          </w:p>
          <w:p w14:paraId="0F8580DD" w14:textId="77777777" w:rsidR="001D55A3" w:rsidRPr="001D55A3" w:rsidRDefault="001D55A3" w:rsidP="001D55A3">
            <w:pPr>
              <w:rPr>
                <w:rFonts w:ascii="Calibri" w:eastAsia="Times New Roman" w:hAnsi="Calibri" w:cs="Times New Roman"/>
                <w:lang w:eastAsia="en-GB"/>
              </w:rPr>
            </w:pPr>
            <w:r w:rsidRPr="001D55A3">
              <w:rPr>
                <w:rFonts w:ascii="Calibri" w:eastAsia="Times New Roman" w:hAnsi="Calibri" w:cs="Times New Roman"/>
                <w:b/>
                <w:u w:val="single"/>
                <w:lang w:eastAsia="en-GB"/>
              </w:rPr>
              <w:t xml:space="preserve"> </w:t>
            </w:r>
            <w:r w:rsidRPr="001D55A3">
              <w:rPr>
                <w:rFonts w:ascii="Calibri" w:eastAsia="Times New Roman" w:hAnsi="Calibri" w:cs="Times New Roman"/>
                <w:lang w:eastAsia="en-GB"/>
              </w:rPr>
              <w:t>-Overhead projector</w:t>
            </w:r>
          </w:p>
          <w:p w14:paraId="0FAD585C" w14:textId="77777777" w:rsidR="001D55A3" w:rsidRPr="001D55A3" w:rsidRDefault="001D55A3" w:rsidP="001D55A3">
            <w:pPr>
              <w:rPr>
                <w:rFonts w:ascii="Calibri" w:eastAsia="Times New Roman" w:hAnsi="Calibri" w:cs="Times New Roman"/>
                <w:b/>
                <w:u w:val="single"/>
                <w:lang w:eastAsia="en-GB"/>
              </w:rPr>
            </w:pPr>
            <w:r w:rsidRPr="001D55A3">
              <w:rPr>
                <w:rFonts w:ascii="Calibri" w:eastAsia="Times New Roman" w:hAnsi="Calibri" w:cs="Times New Roman"/>
                <w:lang w:eastAsia="en-GB"/>
              </w:rPr>
              <w:t>-The Outbreak of War PowerPoint</w:t>
            </w:r>
          </w:p>
          <w:p w14:paraId="08236C22" w14:textId="77777777" w:rsidR="001D55A3" w:rsidRPr="001D55A3" w:rsidRDefault="001D55A3" w:rsidP="001D55A3">
            <w:pPr>
              <w:rPr>
                <w:rFonts w:ascii="Calibri" w:eastAsia="Times New Roman" w:hAnsi="Calibri" w:cs="Times New Roman"/>
                <w:lang w:eastAsia="en-GB"/>
              </w:rPr>
            </w:pPr>
            <w:r w:rsidRPr="001D55A3">
              <w:rPr>
                <w:rFonts w:ascii="Calibri" w:eastAsia="Times New Roman" w:hAnsi="Calibri" w:cs="Times New Roman"/>
                <w:lang w:eastAsia="en-GB"/>
              </w:rPr>
              <w:t>-World War II know, Want, Learnt Grid</w:t>
            </w:r>
          </w:p>
          <w:p w14:paraId="51F81C5B" w14:textId="77777777" w:rsidR="001D55A3" w:rsidRPr="001D55A3" w:rsidRDefault="001D55A3" w:rsidP="001D55A3">
            <w:pPr>
              <w:rPr>
                <w:rFonts w:ascii="Calibri" w:eastAsia="Times New Roman" w:hAnsi="Calibri" w:cs="Times New Roman"/>
                <w:lang w:eastAsia="en-GB"/>
              </w:rPr>
            </w:pPr>
            <w:r w:rsidRPr="001D55A3">
              <w:rPr>
                <w:rFonts w:ascii="Calibri" w:eastAsia="Times New Roman" w:hAnsi="Calibri" w:cs="Times New Roman"/>
                <w:lang w:eastAsia="en-GB"/>
              </w:rPr>
              <w:t>-Audio footage of Neville Chamberlain</w:t>
            </w:r>
          </w:p>
          <w:p w14:paraId="3664BE41" w14:textId="77777777" w:rsidR="001D55A3" w:rsidRPr="001D55A3" w:rsidRDefault="001D55A3" w:rsidP="001D55A3">
            <w:pPr>
              <w:rPr>
                <w:rFonts w:ascii="Calibri" w:eastAsia="Times New Roman" w:hAnsi="Calibri" w:cs="Times New Roman"/>
                <w:lang w:eastAsia="en-GB"/>
              </w:rPr>
            </w:pPr>
            <w:r w:rsidRPr="001D55A3">
              <w:rPr>
                <w:rFonts w:ascii="Calibri" w:eastAsia="Times New Roman" w:hAnsi="Calibri" w:cs="Times New Roman"/>
                <w:lang w:eastAsia="en-GB"/>
              </w:rPr>
              <w:t xml:space="preserve"> announcing war 1939. (3mins)</w:t>
            </w:r>
          </w:p>
          <w:p w14:paraId="51E38C5E" w14:textId="77777777" w:rsidR="001D55A3" w:rsidRPr="001D55A3" w:rsidRDefault="001D55A3" w:rsidP="001D55A3">
            <w:pPr>
              <w:rPr>
                <w:rFonts w:ascii="Calibri" w:eastAsia="Times New Roman" w:hAnsi="Calibri" w:cs="Times New Roman"/>
                <w:b/>
                <w:lang w:eastAsia="en-GB"/>
              </w:rPr>
            </w:pPr>
            <w:hyperlink r:id="rId8" w:history="1">
              <w:r w:rsidRPr="001D55A3">
                <w:rPr>
                  <w:rFonts w:ascii="Calibri" w:eastAsia="Times New Roman" w:hAnsi="Calibri" w:cs="Times New Roman"/>
                  <w:b/>
                  <w:color w:val="0563C1"/>
                  <w:u w:val="single"/>
                  <w:lang w:eastAsia="en-GB"/>
                </w:rPr>
                <w:t>https://www.youtube.com/watch ?v=rtJ_zbz1NyY</w:t>
              </w:r>
            </w:hyperlink>
          </w:p>
          <w:p w14:paraId="218CDA4D" w14:textId="77777777" w:rsidR="001D55A3" w:rsidRPr="001D55A3" w:rsidRDefault="001D55A3" w:rsidP="001D55A3">
            <w:pPr>
              <w:rPr>
                <w:rFonts w:ascii="Calibri" w:eastAsia="Times New Roman" w:hAnsi="Calibri" w:cs="Times New Roman"/>
                <w:b/>
                <w:lang w:eastAsia="en-GB"/>
              </w:rPr>
            </w:pPr>
          </w:p>
          <w:p w14:paraId="339F81E2" w14:textId="77777777" w:rsidR="001D55A3" w:rsidRPr="001D55A3" w:rsidRDefault="001D55A3" w:rsidP="001D55A3">
            <w:pPr>
              <w:rPr>
                <w:rFonts w:ascii="Calibri" w:eastAsia="Times New Roman" w:hAnsi="Calibri" w:cs="Times New Roman"/>
                <w:lang w:eastAsia="en-GB"/>
              </w:rPr>
            </w:pPr>
            <w:r w:rsidRPr="001D55A3">
              <w:rPr>
                <w:rFonts w:ascii="Calibri" w:eastAsia="Times New Roman" w:hAnsi="Calibri" w:cs="Times New Roman"/>
                <w:lang w:eastAsia="en-GB"/>
              </w:rPr>
              <w:t xml:space="preserve">-Early World War II Timeline and extra </w:t>
            </w:r>
          </w:p>
          <w:p w14:paraId="094680A4" w14:textId="77777777" w:rsidR="001D55A3" w:rsidRPr="001D55A3" w:rsidRDefault="001D55A3" w:rsidP="001D55A3">
            <w:pPr>
              <w:rPr>
                <w:rFonts w:ascii="Calibri" w:eastAsia="Times New Roman" w:hAnsi="Calibri" w:cs="Times New Roman"/>
                <w:lang w:eastAsia="en-GB"/>
              </w:rPr>
            </w:pPr>
            <w:r w:rsidRPr="001D55A3">
              <w:rPr>
                <w:rFonts w:ascii="Calibri" w:eastAsia="Times New Roman" w:hAnsi="Calibri" w:cs="Times New Roman"/>
                <w:lang w:eastAsia="en-GB"/>
              </w:rPr>
              <w:t>support cards if required.</w:t>
            </w:r>
          </w:p>
          <w:p w14:paraId="70C1B644" w14:textId="77777777" w:rsidR="001D55A3" w:rsidRPr="001D55A3" w:rsidRDefault="001D55A3" w:rsidP="001D55A3">
            <w:pPr>
              <w:rPr>
                <w:rFonts w:ascii="Calibri" w:eastAsia="Times New Roman" w:hAnsi="Calibri" w:cs="Times New Roman"/>
                <w:lang w:eastAsia="en-GB"/>
              </w:rPr>
            </w:pPr>
            <w:r w:rsidRPr="001D55A3">
              <w:rPr>
                <w:rFonts w:ascii="Calibri" w:eastAsia="Times New Roman" w:hAnsi="Calibri" w:cs="Times New Roman"/>
                <w:lang w:eastAsia="en-GB"/>
              </w:rPr>
              <w:t>-World War II colouring Map Activity Sheet.</w:t>
            </w:r>
          </w:p>
          <w:p w14:paraId="527A52BA" w14:textId="77777777" w:rsidR="001D55A3" w:rsidRPr="001D55A3" w:rsidRDefault="001D55A3" w:rsidP="001D55A3">
            <w:pPr>
              <w:rPr>
                <w:rFonts w:ascii="Calibri" w:eastAsia="Times New Roman" w:hAnsi="Calibri" w:cs="Times New Roman"/>
                <w:lang w:eastAsia="en-GB"/>
              </w:rPr>
            </w:pPr>
            <w:r w:rsidRPr="001D55A3">
              <w:rPr>
                <w:rFonts w:ascii="Calibri" w:eastAsia="Times New Roman" w:hAnsi="Calibri" w:cs="Times New Roman"/>
                <w:lang w:eastAsia="en-GB"/>
              </w:rPr>
              <w:t xml:space="preserve">-Coloured Pencils </w:t>
            </w:r>
          </w:p>
          <w:p w14:paraId="39C48582" w14:textId="77777777" w:rsidR="001D55A3" w:rsidRPr="001D55A3" w:rsidRDefault="001D55A3" w:rsidP="001D55A3">
            <w:pPr>
              <w:rPr>
                <w:rFonts w:ascii="Calibri" w:eastAsia="Times New Roman" w:hAnsi="Calibri" w:cs="Times New Roman"/>
                <w:lang w:eastAsia="en-GB"/>
              </w:rPr>
            </w:pPr>
          </w:p>
          <w:p w14:paraId="4342A132" w14:textId="77777777" w:rsidR="001D55A3" w:rsidRPr="001D55A3" w:rsidRDefault="001D55A3" w:rsidP="001D55A3">
            <w:pPr>
              <w:jc w:val="center"/>
              <w:rPr>
                <w:rFonts w:ascii="Calibri" w:eastAsia="Calibri" w:hAnsi="Calibri" w:cs="Times New Roman"/>
                <w:sz w:val="28"/>
                <w:szCs w:val="28"/>
                <w:lang w:val="cy-GB"/>
              </w:rPr>
            </w:pPr>
          </w:p>
        </w:tc>
      </w:tr>
    </w:tbl>
    <w:p w14:paraId="5A096F39" w14:textId="77777777" w:rsidR="001D55A3" w:rsidRPr="001D55A3" w:rsidRDefault="001D55A3" w:rsidP="001D55A3">
      <w:pPr>
        <w:jc w:val="center"/>
        <w:rPr>
          <w:rFonts w:ascii="Times New Roman" w:hAnsi="Times New Roman" w:cs="Times New Roman"/>
          <w:b/>
          <w:sz w:val="24"/>
          <w:szCs w:val="24"/>
          <w:u w:val="single"/>
        </w:rPr>
      </w:pPr>
    </w:p>
    <w:p w14:paraId="23EF8C9A" w14:textId="77777777" w:rsidR="001D55A3" w:rsidRDefault="001D55A3" w:rsidP="005A0850">
      <w:pPr>
        <w:rPr>
          <w:rFonts w:ascii="Times New Roman" w:hAnsi="Times New Roman" w:cs="Times New Roman"/>
          <w:sz w:val="24"/>
          <w:szCs w:val="24"/>
        </w:rPr>
      </w:pPr>
    </w:p>
    <w:p w14:paraId="491ED3C4" w14:textId="3EAEDFBE" w:rsidR="001D55A3" w:rsidRDefault="001D55A3" w:rsidP="005A0850">
      <w:pPr>
        <w:rPr>
          <w:rFonts w:ascii="Times New Roman" w:hAnsi="Times New Roman" w:cs="Times New Roman"/>
          <w:sz w:val="24"/>
          <w:szCs w:val="24"/>
        </w:rPr>
      </w:pPr>
    </w:p>
    <w:tbl>
      <w:tblPr>
        <w:tblStyle w:val="TableGrid2"/>
        <w:tblpPr w:leftFromText="180" w:rightFromText="180" w:horzAnchor="page" w:tblpX="1570" w:tblpY="1084"/>
        <w:tblW w:w="14596" w:type="dxa"/>
        <w:tblLook w:val="04A0" w:firstRow="1" w:lastRow="0" w:firstColumn="1" w:lastColumn="0" w:noHBand="0" w:noVBand="1"/>
      </w:tblPr>
      <w:tblGrid>
        <w:gridCol w:w="1105"/>
        <w:gridCol w:w="433"/>
        <w:gridCol w:w="4760"/>
        <w:gridCol w:w="1583"/>
        <w:gridCol w:w="794"/>
        <w:gridCol w:w="2850"/>
        <w:gridCol w:w="1183"/>
        <w:gridCol w:w="1888"/>
      </w:tblGrid>
      <w:tr w:rsidR="001D55A3" w:rsidRPr="001D55A3" w14:paraId="4BAC5EA1" w14:textId="77777777" w:rsidTr="00E14ED3">
        <w:trPr>
          <w:gridAfter w:val="2"/>
          <w:wAfter w:w="5580" w:type="dxa"/>
          <w:trHeight w:val="2043"/>
        </w:trPr>
        <w:tc>
          <w:tcPr>
            <w:tcW w:w="896" w:type="dxa"/>
          </w:tcPr>
          <w:p w14:paraId="57EC7D79" w14:textId="77777777" w:rsidR="001D55A3" w:rsidRPr="001D55A3" w:rsidRDefault="001D55A3" w:rsidP="001D55A3">
            <w:pPr>
              <w:jc w:val="center"/>
              <w:rPr>
                <w:rFonts w:ascii="Calibri" w:eastAsia="Calibri" w:hAnsi="Calibri" w:cs="Times New Roman"/>
                <w:b/>
                <w:lang w:val="cy-GB"/>
              </w:rPr>
            </w:pPr>
          </w:p>
          <w:p w14:paraId="26967774" w14:textId="77777777" w:rsidR="001D55A3" w:rsidRPr="001D55A3" w:rsidRDefault="001D55A3" w:rsidP="001D55A3">
            <w:pPr>
              <w:jc w:val="center"/>
              <w:rPr>
                <w:rFonts w:ascii="Calibri" w:eastAsia="Calibri" w:hAnsi="Calibri" w:cs="Times New Roman"/>
                <w:b/>
                <w:lang w:val="cy-GB"/>
              </w:rPr>
            </w:pPr>
          </w:p>
          <w:p w14:paraId="75717793" w14:textId="77777777" w:rsidR="001D55A3" w:rsidRPr="001D55A3" w:rsidRDefault="001D55A3" w:rsidP="001D55A3">
            <w:pPr>
              <w:jc w:val="center"/>
              <w:rPr>
                <w:rFonts w:ascii="Calibri" w:eastAsia="Calibri" w:hAnsi="Calibri" w:cs="Times New Roman"/>
                <w:b/>
                <w:lang w:val="cy-GB"/>
              </w:rPr>
            </w:pPr>
            <w:r w:rsidRPr="001D55A3">
              <w:rPr>
                <w:rFonts w:ascii="Calibri" w:eastAsia="Calibri" w:hAnsi="Calibri" w:cs="Times New Roman"/>
                <w:b/>
                <w:lang w:val="cy-GB"/>
              </w:rPr>
              <w:t>Teaching &amp; Core Learning</w:t>
            </w:r>
          </w:p>
        </w:tc>
        <w:tc>
          <w:tcPr>
            <w:tcW w:w="4022" w:type="dxa"/>
            <w:gridSpan w:val="2"/>
          </w:tcPr>
          <w:p w14:paraId="1D054BD3" w14:textId="77777777" w:rsidR="001D55A3" w:rsidRPr="001D55A3" w:rsidRDefault="001D55A3" w:rsidP="001D55A3">
            <w:pPr>
              <w:rPr>
                <w:rFonts w:ascii="Calibri" w:eastAsia="Times New Roman" w:hAnsi="Calibri" w:cs="Times New Roman"/>
                <w:b/>
                <w:u w:val="single"/>
                <w:lang w:eastAsia="en-GB"/>
              </w:rPr>
            </w:pPr>
          </w:p>
          <w:p w14:paraId="6F3A9638" w14:textId="77777777" w:rsidR="001D55A3" w:rsidRPr="001D55A3" w:rsidRDefault="001D55A3" w:rsidP="001D55A3">
            <w:pPr>
              <w:rPr>
                <w:rFonts w:ascii="Calibri" w:eastAsia="Times New Roman" w:hAnsi="Calibri" w:cs="Times New Roman"/>
                <w:lang w:eastAsia="en-GB"/>
              </w:rPr>
            </w:pPr>
            <w:r w:rsidRPr="001D55A3">
              <w:rPr>
                <w:rFonts w:ascii="Calibri" w:eastAsia="Times New Roman" w:hAnsi="Calibri" w:cs="Times New Roman"/>
                <w:lang w:eastAsia="en-GB"/>
              </w:rPr>
              <w:t>The outbreak of war PowerPoint will be displayed through the lesson on an interactive whiteboard or overhead projector and prompts will be used in the PowerPoint to each activity.</w:t>
            </w:r>
          </w:p>
          <w:p w14:paraId="35A1E7DE" w14:textId="77777777" w:rsidR="001D55A3" w:rsidRPr="001D55A3" w:rsidRDefault="001D55A3" w:rsidP="001D55A3">
            <w:pPr>
              <w:rPr>
                <w:rFonts w:ascii="Calibri" w:eastAsia="Times New Roman" w:hAnsi="Calibri" w:cs="Times New Roman"/>
                <w:lang w:eastAsia="en-GB"/>
              </w:rPr>
            </w:pPr>
          </w:p>
          <w:p w14:paraId="1F48FD80" w14:textId="77777777" w:rsidR="001D55A3" w:rsidRPr="001D55A3" w:rsidRDefault="001D55A3" w:rsidP="001D55A3">
            <w:pPr>
              <w:rPr>
                <w:rFonts w:ascii="Calibri" w:eastAsia="Times New Roman" w:hAnsi="Calibri" w:cs="Times New Roman"/>
                <w:b/>
                <w:lang w:eastAsia="en-GB"/>
              </w:rPr>
            </w:pPr>
            <w:r w:rsidRPr="001D55A3">
              <w:rPr>
                <w:rFonts w:ascii="Calibri" w:eastAsia="Times New Roman" w:hAnsi="Calibri" w:cs="Times New Roman"/>
                <w:b/>
                <w:lang w:eastAsia="en-GB"/>
              </w:rPr>
              <w:t>Task 1</w:t>
            </w:r>
          </w:p>
          <w:p w14:paraId="4E31E6C6" w14:textId="77777777" w:rsidR="001D55A3" w:rsidRPr="001D55A3" w:rsidRDefault="001D55A3" w:rsidP="001D55A3">
            <w:pPr>
              <w:rPr>
                <w:rFonts w:ascii="Calibri" w:eastAsia="Times New Roman" w:hAnsi="Calibri" w:cs="Times New Roman"/>
                <w:b/>
                <w:lang w:eastAsia="en-GB"/>
              </w:rPr>
            </w:pPr>
          </w:p>
          <w:p w14:paraId="6B6F1A83" w14:textId="77777777" w:rsidR="001D55A3" w:rsidRPr="001D55A3" w:rsidRDefault="001D55A3" w:rsidP="001D55A3">
            <w:pPr>
              <w:rPr>
                <w:rFonts w:ascii="Calibri" w:eastAsia="Calibri" w:hAnsi="Calibri" w:cs="Times New Roman"/>
              </w:rPr>
            </w:pPr>
            <w:r w:rsidRPr="001D55A3">
              <w:rPr>
                <w:rFonts w:ascii="Calibri" w:eastAsia="Calibri" w:hAnsi="Calibri" w:cs="Times New Roman"/>
              </w:rPr>
              <w:t>Next slide on Power Point.</w:t>
            </w:r>
          </w:p>
          <w:p w14:paraId="2058F29A" w14:textId="77777777" w:rsidR="001D55A3" w:rsidRPr="001D55A3" w:rsidRDefault="001D55A3" w:rsidP="001D55A3">
            <w:pPr>
              <w:rPr>
                <w:rFonts w:ascii="Calibri" w:eastAsia="Calibri" w:hAnsi="Calibri" w:cs="Times New Roman"/>
              </w:rPr>
            </w:pPr>
          </w:p>
          <w:p w14:paraId="0F5FBDB6" w14:textId="77777777" w:rsidR="001D55A3" w:rsidRPr="001D55A3" w:rsidRDefault="001D55A3" w:rsidP="001D55A3">
            <w:pPr>
              <w:rPr>
                <w:rFonts w:ascii="Calibri" w:eastAsia="Calibri" w:hAnsi="Calibri" w:cs="Times New Roman"/>
                <w:b/>
              </w:rPr>
            </w:pPr>
            <w:r w:rsidRPr="001D55A3">
              <w:rPr>
                <w:rFonts w:ascii="Calibri" w:eastAsia="Calibri" w:hAnsi="Calibri" w:cs="Times New Roman"/>
                <w:b/>
              </w:rPr>
              <w:t>Audio footage</w:t>
            </w:r>
            <w:r w:rsidRPr="001D55A3">
              <w:rPr>
                <w:rFonts w:ascii="Calibri" w:eastAsia="Calibri" w:hAnsi="Calibri" w:cs="Times New Roman"/>
              </w:rPr>
              <w:t xml:space="preserve"> to be shown via </w:t>
            </w:r>
            <w:hyperlink r:id="rId9" w:history="1">
              <w:r w:rsidRPr="001D55A3">
                <w:rPr>
                  <w:rFonts w:ascii="Calibri" w:eastAsia="Calibri" w:hAnsi="Calibri" w:cs="Times New Roman"/>
                  <w:b/>
                  <w:color w:val="0563C1"/>
                  <w:u w:val="single"/>
                </w:rPr>
                <w:t>https://www.youtube.com/watch?v=rtJ_zbz1NyY</w:t>
              </w:r>
            </w:hyperlink>
          </w:p>
          <w:p w14:paraId="66FDB8B2" w14:textId="77777777" w:rsidR="001D55A3" w:rsidRPr="001D55A3" w:rsidRDefault="001D55A3" w:rsidP="001D55A3">
            <w:pPr>
              <w:rPr>
                <w:rFonts w:ascii="Calibri" w:eastAsia="Calibri" w:hAnsi="Calibri" w:cs="Times New Roman"/>
                <w:b/>
              </w:rPr>
            </w:pPr>
          </w:p>
          <w:p w14:paraId="2EA36CBE" w14:textId="77777777" w:rsidR="001D55A3" w:rsidRPr="001D55A3" w:rsidRDefault="001D55A3" w:rsidP="001D55A3">
            <w:pPr>
              <w:rPr>
                <w:rFonts w:ascii="Calibri" w:eastAsia="Calibri" w:hAnsi="Calibri" w:cs="Times New Roman"/>
                <w:b/>
              </w:rPr>
            </w:pPr>
          </w:p>
          <w:p w14:paraId="4E8F73F6" w14:textId="77777777" w:rsidR="001D55A3" w:rsidRPr="001D55A3" w:rsidRDefault="001D55A3" w:rsidP="001D55A3">
            <w:pPr>
              <w:rPr>
                <w:rFonts w:ascii="Calibri" w:eastAsia="Calibri" w:hAnsi="Calibri" w:cs="Times New Roman"/>
                <w:b/>
              </w:rPr>
            </w:pPr>
            <w:r w:rsidRPr="001D55A3">
              <w:rPr>
                <w:rFonts w:ascii="Calibri" w:eastAsia="Calibri" w:hAnsi="Calibri" w:cs="Times New Roman"/>
                <w:b/>
              </w:rPr>
              <w:t>Task 2 Think, pair, share.</w:t>
            </w:r>
          </w:p>
          <w:p w14:paraId="70609462" w14:textId="77777777" w:rsidR="001D55A3" w:rsidRPr="001D55A3" w:rsidRDefault="001D55A3" w:rsidP="001D55A3">
            <w:pPr>
              <w:rPr>
                <w:rFonts w:ascii="Calibri" w:eastAsia="Calibri" w:hAnsi="Calibri" w:cs="Times New Roman"/>
                <w:b/>
              </w:rPr>
            </w:pPr>
          </w:p>
          <w:p w14:paraId="442962A5" w14:textId="77777777" w:rsidR="001D55A3" w:rsidRPr="001D55A3" w:rsidRDefault="001D55A3" w:rsidP="001D55A3">
            <w:pPr>
              <w:rPr>
                <w:rFonts w:ascii="Calibri" w:eastAsia="Calibri" w:hAnsi="Calibri" w:cs="Times New Roman"/>
                <w:b/>
              </w:rPr>
            </w:pPr>
            <w:r w:rsidRPr="001D55A3">
              <w:rPr>
                <w:rFonts w:ascii="Calibri" w:eastAsia="Calibri" w:hAnsi="Calibri" w:cs="Times New Roman"/>
                <w:b/>
              </w:rPr>
              <w:t>Questioning AFL engagement</w:t>
            </w:r>
          </w:p>
          <w:p w14:paraId="02BA3547" w14:textId="77777777" w:rsidR="001D55A3" w:rsidRPr="001D55A3" w:rsidRDefault="001D55A3" w:rsidP="001D55A3">
            <w:pPr>
              <w:rPr>
                <w:rFonts w:ascii="Calibri" w:eastAsia="Calibri" w:hAnsi="Calibri" w:cs="Times New Roman"/>
              </w:rPr>
            </w:pPr>
          </w:p>
          <w:p w14:paraId="3C9A9665" w14:textId="77777777" w:rsidR="001D55A3" w:rsidRPr="001D55A3" w:rsidRDefault="001D55A3" w:rsidP="001D55A3">
            <w:pPr>
              <w:rPr>
                <w:rFonts w:ascii="Calibri" w:eastAsia="Calibri" w:hAnsi="Calibri" w:cs="Times New Roman"/>
              </w:rPr>
            </w:pPr>
            <w:r w:rsidRPr="001D55A3">
              <w:rPr>
                <w:rFonts w:ascii="Calibri" w:eastAsia="Calibri" w:hAnsi="Calibri" w:cs="Times New Roman"/>
              </w:rPr>
              <w:t>How would have you felt to hear this announcement?</w:t>
            </w:r>
          </w:p>
          <w:p w14:paraId="118883FA" w14:textId="77777777" w:rsidR="001D55A3" w:rsidRPr="001D55A3" w:rsidRDefault="001D55A3" w:rsidP="001D55A3">
            <w:pPr>
              <w:rPr>
                <w:rFonts w:ascii="Calibri" w:eastAsia="Calibri" w:hAnsi="Calibri" w:cs="Times New Roman"/>
              </w:rPr>
            </w:pPr>
          </w:p>
          <w:p w14:paraId="3D3BCBC9" w14:textId="77777777" w:rsidR="001D55A3" w:rsidRPr="001D55A3" w:rsidRDefault="001D55A3" w:rsidP="001D55A3">
            <w:pPr>
              <w:rPr>
                <w:rFonts w:ascii="Calibri" w:eastAsia="Calibri" w:hAnsi="Calibri" w:cs="Times New Roman"/>
              </w:rPr>
            </w:pPr>
            <w:r w:rsidRPr="001D55A3">
              <w:rPr>
                <w:rFonts w:ascii="Calibri" w:eastAsia="Calibri" w:hAnsi="Calibri" w:cs="Times New Roman"/>
              </w:rPr>
              <w:t>What questions would have you asked Mr. Chamberlain?</w:t>
            </w:r>
          </w:p>
          <w:p w14:paraId="3A05C02D" w14:textId="77777777" w:rsidR="001D55A3" w:rsidRPr="001D55A3" w:rsidRDefault="001D55A3" w:rsidP="001D55A3">
            <w:pPr>
              <w:rPr>
                <w:rFonts w:ascii="Calibri" w:eastAsia="Calibri" w:hAnsi="Calibri" w:cs="Times New Roman"/>
              </w:rPr>
            </w:pPr>
          </w:p>
          <w:p w14:paraId="09AA563E" w14:textId="77777777" w:rsidR="001D55A3" w:rsidRPr="001D55A3" w:rsidRDefault="001D55A3" w:rsidP="001D55A3">
            <w:pPr>
              <w:rPr>
                <w:rFonts w:ascii="Calibri" w:eastAsia="Calibri" w:hAnsi="Calibri" w:cs="Times New Roman"/>
                <w:b/>
              </w:rPr>
            </w:pPr>
            <w:r w:rsidRPr="001D55A3">
              <w:rPr>
                <w:rFonts w:ascii="Calibri" w:eastAsia="Calibri" w:hAnsi="Calibri" w:cs="Times New Roman"/>
                <w:b/>
              </w:rPr>
              <w:t>Task 3</w:t>
            </w:r>
            <w:r w:rsidRPr="001D55A3">
              <w:rPr>
                <w:rFonts w:ascii="Calibri" w:eastAsia="Calibri" w:hAnsi="Calibri" w:cs="Times New Roman"/>
              </w:rPr>
              <w:t xml:space="preserve"> whole class activity</w:t>
            </w:r>
            <w:r w:rsidRPr="001D55A3">
              <w:rPr>
                <w:rFonts w:ascii="Calibri" w:eastAsia="Calibri" w:hAnsi="Calibri" w:cs="Times New Roman"/>
                <w:b/>
              </w:rPr>
              <w:t xml:space="preserve">. </w:t>
            </w:r>
          </w:p>
          <w:p w14:paraId="66BB3E78" w14:textId="77777777" w:rsidR="001D55A3" w:rsidRPr="001D55A3" w:rsidRDefault="001D55A3" w:rsidP="001D55A3">
            <w:pPr>
              <w:rPr>
                <w:rFonts w:ascii="Calibri" w:eastAsia="Times New Roman" w:hAnsi="Calibri" w:cs="Times New Roman"/>
                <w:lang w:eastAsia="en-GB"/>
              </w:rPr>
            </w:pPr>
          </w:p>
          <w:p w14:paraId="38587968" w14:textId="77777777" w:rsidR="001D55A3" w:rsidRPr="001D55A3" w:rsidRDefault="001D55A3" w:rsidP="001D55A3">
            <w:pPr>
              <w:rPr>
                <w:rFonts w:ascii="Calibri" w:eastAsia="Calibri" w:hAnsi="Calibri" w:cs="Times New Roman"/>
              </w:rPr>
            </w:pPr>
            <w:r w:rsidRPr="001D55A3">
              <w:rPr>
                <w:rFonts w:ascii="Calibri" w:eastAsia="Calibri" w:hAnsi="Calibri" w:cs="Times New Roman"/>
              </w:rPr>
              <w:t>Next slide</w:t>
            </w:r>
          </w:p>
          <w:p w14:paraId="35364F44" w14:textId="77777777" w:rsidR="001D55A3" w:rsidRPr="001D55A3" w:rsidRDefault="001D55A3" w:rsidP="001D55A3">
            <w:pPr>
              <w:rPr>
                <w:rFonts w:ascii="Calibri" w:eastAsia="Calibri" w:hAnsi="Calibri" w:cs="Times New Roman"/>
              </w:rPr>
            </w:pPr>
          </w:p>
          <w:p w14:paraId="7F8BBE4A" w14:textId="77777777" w:rsidR="001D55A3" w:rsidRPr="001D55A3" w:rsidRDefault="001D55A3" w:rsidP="001D55A3">
            <w:pPr>
              <w:rPr>
                <w:rFonts w:ascii="Calibri" w:eastAsia="Calibri" w:hAnsi="Calibri" w:cs="Times New Roman"/>
              </w:rPr>
            </w:pPr>
            <w:r w:rsidRPr="001D55A3">
              <w:rPr>
                <w:rFonts w:ascii="Calibri" w:eastAsia="Calibri" w:hAnsi="Calibri" w:cs="Times New Roman"/>
                <w:b/>
              </w:rPr>
              <w:t>Task4. World</w:t>
            </w:r>
            <w:r w:rsidRPr="001D55A3">
              <w:rPr>
                <w:rFonts w:ascii="Calibri" w:eastAsia="Calibri" w:hAnsi="Calibri" w:cs="Times New Roman"/>
              </w:rPr>
              <w:t xml:space="preserve"> War II events Timeline Activity to be given with Early War II Information mat. extra scaffolding is available here for less able children, fact cards. (see activity sheets).</w:t>
            </w:r>
          </w:p>
          <w:p w14:paraId="2F100DE0" w14:textId="77777777" w:rsidR="001D55A3" w:rsidRPr="001D55A3" w:rsidRDefault="001D55A3" w:rsidP="001D55A3">
            <w:pPr>
              <w:rPr>
                <w:rFonts w:ascii="Calibri" w:eastAsia="Calibri" w:hAnsi="Calibri" w:cs="Times New Roman"/>
              </w:rPr>
            </w:pPr>
          </w:p>
          <w:p w14:paraId="15F120EC" w14:textId="77777777" w:rsidR="001D55A3" w:rsidRPr="001D55A3" w:rsidRDefault="001D55A3" w:rsidP="001D55A3">
            <w:pPr>
              <w:rPr>
                <w:rFonts w:ascii="Calibri" w:eastAsia="Calibri" w:hAnsi="Calibri" w:cs="Times New Roman"/>
              </w:rPr>
            </w:pPr>
            <w:r w:rsidRPr="001D55A3">
              <w:rPr>
                <w:rFonts w:ascii="Calibri" w:eastAsia="Calibri" w:hAnsi="Calibri" w:cs="Times New Roman"/>
              </w:rPr>
              <w:t>Next slide</w:t>
            </w:r>
          </w:p>
          <w:p w14:paraId="5E88A957" w14:textId="77777777" w:rsidR="001D55A3" w:rsidRPr="001D55A3" w:rsidRDefault="001D55A3" w:rsidP="001D55A3">
            <w:pPr>
              <w:rPr>
                <w:rFonts w:ascii="Calibri" w:eastAsia="Calibri" w:hAnsi="Calibri" w:cs="Times New Roman"/>
              </w:rPr>
            </w:pPr>
          </w:p>
          <w:p w14:paraId="3BD563DE" w14:textId="77777777" w:rsidR="001D55A3" w:rsidRPr="001D55A3" w:rsidRDefault="001D55A3" w:rsidP="001D55A3">
            <w:pPr>
              <w:rPr>
                <w:rFonts w:ascii="Calibri" w:eastAsia="Calibri" w:hAnsi="Calibri" w:cs="Times New Roman"/>
              </w:rPr>
            </w:pPr>
            <w:r w:rsidRPr="001D55A3">
              <w:rPr>
                <w:rFonts w:ascii="Calibri" w:eastAsia="Calibri" w:hAnsi="Calibri" w:cs="Times New Roman"/>
                <w:b/>
              </w:rPr>
              <w:t>Task 5</w:t>
            </w:r>
            <w:r w:rsidRPr="001D55A3">
              <w:rPr>
                <w:rFonts w:ascii="Calibri" w:eastAsia="Calibri" w:hAnsi="Calibri" w:cs="Times New Roman"/>
              </w:rPr>
              <w:t xml:space="preserve">.  World War II colouring Maps. The children will </w:t>
            </w:r>
            <w:r w:rsidRPr="001D55A3">
              <w:rPr>
                <w:rFonts w:ascii="Calibri" w:eastAsia="Calibri" w:hAnsi="Calibri" w:cs="Times New Roman"/>
                <w:b/>
              </w:rPr>
              <w:t>Individually</w:t>
            </w:r>
            <w:r w:rsidRPr="001D55A3">
              <w:rPr>
                <w:rFonts w:ascii="Calibri" w:eastAsia="Calibri" w:hAnsi="Calibri" w:cs="Times New Roman"/>
              </w:rPr>
              <w:t xml:space="preserve"> complete the map. </w:t>
            </w:r>
          </w:p>
          <w:p w14:paraId="04651FC2" w14:textId="77777777" w:rsidR="001D55A3" w:rsidRPr="001D55A3" w:rsidRDefault="001D55A3" w:rsidP="001D55A3">
            <w:pPr>
              <w:rPr>
                <w:rFonts w:ascii="Calibri" w:eastAsia="Calibri" w:hAnsi="Calibri" w:cs="Times New Roman"/>
              </w:rPr>
            </w:pPr>
          </w:p>
          <w:p w14:paraId="367FFC5E" w14:textId="77777777" w:rsidR="001D55A3" w:rsidRPr="001D55A3" w:rsidRDefault="001D55A3" w:rsidP="001D55A3">
            <w:pPr>
              <w:rPr>
                <w:rFonts w:ascii="Calibri" w:eastAsia="Calibri" w:hAnsi="Calibri" w:cs="Times New Roman"/>
              </w:rPr>
            </w:pPr>
            <w:r w:rsidRPr="001D55A3">
              <w:rPr>
                <w:rFonts w:ascii="Calibri" w:eastAsia="Calibri" w:hAnsi="Calibri" w:cs="Times New Roman"/>
              </w:rPr>
              <w:t>Can the children recall the main allies and axis powers, and locate them on the map?</w:t>
            </w:r>
          </w:p>
          <w:p w14:paraId="6701600A" w14:textId="77777777" w:rsidR="001D55A3" w:rsidRPr="001D55A3" w:rsidRDefault="001D55A3" w:rsidP="001D55A3">
            <w:pPr>
              <w:rPr>
                <w:rFonts w:ascii="Calibri" w:eastAsia="Calibri" w:hAnsi="Calibri" w:cs="Times New Roman"/>
              </w:rPr>
            </w:pPr>
          </w:p>
          <w:p w14:paraId="3ACE3AD2" w14:textId="77777777" w:rsidR="001D55A3" w:rsidRPr="001D55A3" w:rsidRDefault="001D55A3" w:rsidP="001D55A3">
            <w:pPr>
              <w:rPr>
                <w:rFonts w:ascii="Calibri" w:eastAsia="Calibri" w:hAnsi="Calibri" w:cs="Times New Roman"/>
              </w:rPr>
            </w:pPr>
            <w:r w:rsidRPr="001D55A3">
              <w:rPr>
                <w:rFonts w:ascii="Calibri" w:eastAsia="Calibri" w:hAnsi="Calibri" w:cs="Times New Roman"/>
                <w:b/>
              </w:rPr>
              <w:t>AFL: basketball questioning</w:t>
            </w:r>
            <w:r w:rsidRPr="001D55A3">
              <w:rPr>
                <w:rFonts w:ascii="Calibri" w:eastAsia="Calibri" w:hAnsi="Calibri" w:cs="Times New Roman"/>
              </w:rPr>
              <w:t xml:space="preserve"> and checking answers as a class.</w:t>
            </w:r>
          </w:p>
          <w:p w14:paraId="14B3664E" w14:textId="77777777" w:rsidR="001D55A3" w:rsidRPr="001D55A3" w:rsidRDefault="001D55A3" w:rsidP="001D55A3">
            <w:pPr>
              <w:rPr>
                <w:rFonts w:ascii="Calibri" w:eastAsia="Calibri" w:hAnsi="Calibri" w:cs="Times New Roman"/>
              </w:rPr>
            </w:pPr>
          </w:p>
          <w:p w14:paraId="416873E9" w14:textId="77777777" w:rsidR="001D55A3" w:rsidRPr="001D55A3" w:rsidRDefault="001D55A3" w:rsidP="001D55A3">
            <w:pPr>
              <w:rPr>
                <w:rFonts w:ascii="Calibri" w:eastAsia="Times New Roman" w:hAnsi="Calibri" w:cs="Times New Roman"/>
                <w:lang w:eastAsia="en-GB"/>
              </w:rPr>
            </w:pPr>
          </w:p>
          <w:p w14:paraId="5F33869D" w14:textId="77777777" w:rsidR="001D55A3" w:rsidRPr="001D55A3" w:rsidRDefault="001D55A3" w:rsidP="001D55A3">
            <w:pPr>
              <w:jc w:val="center"/>
              <w:rPr>
                <w:rFonts w:ascii="Calibri" w:eastAsia="Calibri" w:hAnsi="Calibri" w:cs="Times New Roman"/>
                <w:sz w:val="28"/>
                <w:szCs w:val="28"/>
                <w:lang w:val="cy-GB"/>
              </w:rPr>
            </w:pPr>
          </w:p>
          <w:p w14:paraId="56C00E20" w14:textId="77777777" w:rsidR="001D55A3" w:rsidRPr="001D55A3" w:rsidRDefault="001D55A3" w:rsidP="001D55A3">
            <w:pPr>
              <w:rPr>
                <w:rFonts w:ascii="Calibri" w:eastAsia="Calibri" w:hAnsi="Calibri" w:cs="Times New Roman"/>
                <w:b/>
                <w:sz w:val="28"/>
                <w:szCs w:val="28"/>
                <w:lang w:val="cy-GB"/>
              </w:rPr>
            </w:pPr>
            <w:r w:rsidRPr="001D55A3">
              <w:rPr>
                <w:rFonts w:ascii="Calibri" w:eastAsia="Calibri" w:hAnsi="Calibri" w:cs="Times New Roman"/>
                <w:b/>
              </w:rPr>
              <w:lastRenderedPageBreak/>
              <w:t>What have they learnt?</w:t>
            </w:r>
          </w:p>
          <w:p w14:paraId="20EABA58" w14:textId="77777777" w:rsidR="001D55A3" w:rsidRPr="001D55A3" w:rsidRDefault="001D55A3" w:rsidP="001D55A3">
            <w:pPr>
              <w:jc w:val="center"/>
              <w:rPr>
                <w:rFonts w:ascii="Calibri" w:eastAsia="Calibri" w:hAnsi="Calibri" w:cs="Times New Roman"/>
                <w:b/>
                <w:sz w:val="28"/>
                <w:szCs w:val="28"/>
                <w:lang w:val="cy-GB"/>
              </w:rPr>
            </w:pPr>
          </w:p>
          <w:p w14:paraId="67FB77D7" w14:textId="77777777" w:rsidR="001D55A3" w:rsidRPr="001D55A3" w:rsidRDefault="001D55A3" w:rsidP="001D55A3">
            <w:pPr>
              <w:jc w:val="center"/>
              <w:rPr>
                <w:rFonts w:ascii="Calibri" w:eastAsia="Calibri" w:hAnsi="Calibri" w:cs="Times New Roman"/>
                <w:sz w:val="28"/>
                <w:szCs w:val="28"/>
                <w:lang w:val="cy-GB"/>
              </w:rPr>
            </w:pPr>
          </w:p>
        </w:tc>
        <w:tc>
          <w:tcPr>
            <w:tcW w:w="1261" w:type="dxa"/>
          </w:tcPr>
          <w:p w14:paraId="353163F3" w14:textId="77777777" w:rsidR="001D55A3" w:rsidRPr="001D55A3" w:rsidRDefault="001D55A3" w:rsidP="001D55A3">
            <w:pPr>
              <w:rPr>
                <w:rFonts w:ascii="Calibri" w:eastAsia="Times New Roman" w:hAnsi="Calibri" w:cs="Times New Roman"/>
                <w:lang w:eastAsia="en-GB"/>
              </w:rPr>
            </w:pPr>
            <w:r w:rsidRPr="001D55A3">
              <w:rPr>
                <w:rFonts w:ascii="Calibri" w:eastAsia="Times New Roman" w:hAnsi="Calibri" w:cs="Times New Roman"/>
                <w:b/>
                <w:lang w:eastAsia="en-GB"/>
              </w:rPr>
              <w:lastRenderedPageBreak/>
              <w:t>1.</w:t>
            </w:r>
            <w:r w:rsidRPr="001D55A3">
              <w:rPr>
                <w:rFonts w:ascii="Calibri" w:eastAsia="Times New Roman" w:hAnsi="Calibri" w:cs="Times New Roman"/>
                <w:lang w:eastAsia="en-GB"/>
              </w:rPr>
              <w:t xml:space="preserve">Children will be promoted </w:t>
            </w:r>
            <w:r w:rsidRPr="001D55A3">
              <w:rPr>
                <w:rFonts w:ascii="Calibri" w:eastAsia="Times New Roman" w:hAnsi="Calibri" w:cs="Times New Roman"/>
                <w:b/>
                <w:lang w:eastAsia="en-GB"/>
              </w:rPr>
              <w:t>to think, pair, share</w:t>
            </w:r>
            <w:r w:rsidRPr="001D55A3">
              <w:rPr>
                <w:rFonts w:ascii="Calibri" w:eastAsia="Times New Roman" w:hAnsi="Calibri" w:cs="Times New Roman"/>
                <w:lang w:eastAsia="en-GB"/>
              </w:rPr>
              <w:t xml:space="preserve"> for this first activity. (odd number children can work in groups)</w:t>
            </w:r>
          </w:p>
          <w:p w14:paraId="42D429E2" w14:textId="77777777" w:rsidR="001D55A3" w:rsidRPr="001D55A3" w:rsidRDefault="001D55A3" w:rsidP="001D55A3">
            <w:pPr>
              <w:rPr>
                <w:rFonts w:ascii="Calibri" w:eastAsia="Times New Roman" w:hAnsi="Calibri" w:cs="Times New Roman"/>
                <w:lang w:eastAsia="en-GB"/>
              </w:rPr>
            </w:pPr>
            <w:r w:rsidRPr="001D55A3">
              <w:rPr>
                <w:rFonts w:ascii="Calibri" w:eastAsia="Times New Roman" w:hAnsi="Calibri" w:cs="Times New Roman"/>
                <w:lang w:eastAsia="en-GB"/>
              </w:rPr>
              <w:t xml:space="preserve">They be asked to fill in the </w:t>
            </w:r>
            <w:r w:rsidRPr="001D55A3">
              <w:rPr>
                <w:rFonts w:ascii="Calibri" w:eastAsia="Times New Roman" w:hAnsi="Calibri" w:cs="Times New Roman"/>
                <w:b/>
                <w:lang w:eastAsia="en-GB"/>
              </w:rPr>
              <w:t>Know, Want, Learnt</w:t>
            </w:r>
            <w:r w:rsidRPr="001D55A3">
              <w:rPr>
                <w:rFonts w:ascii="Calibri" w:eastAsia="Times New Roman" w:hAnsi="Calibri" w:cs="Times New Roman"/>
                <w:lang w:eastAsia="en-GB"/>
              </w:rPr>
              <w:t xml:space="preserve"> Grid.</w:t>
            </w:r>
          </w:p>
          <w:p w14:paraId="60579D50" w14:textId="77777777" w:rsidR="001D55A3" w:rsidRPr="001D55A3" w:rsidRDefault="001D55A3" w:rsidP="001D55A3">
            <w:pPr>
              <w:rPr>
                <w:rFonts w:ascii="Calibri" w:eastAsia="Times New Roman" w:hAnsi="Calibri" w:cs="Times New Roman"/>
                <w:lang w:eastAsia="en-GB"/>
              </w:rPr>
            </w:pPr>
            <w:r w:rsidRPr="001D55A3">
              <w:rPr>
                <w:rFonts w:ascii="Calibri" w:eastAsia="Times New Roman" w:hAnsi="Calibri" w:cs="Times New Roman"/>
                <w:lang w:eastAsia="en-GB"/>
              </w:rPr>
              <w:t xml:space="preserve">-What they know? </w:t>
            </w:r>
          </w:p>
          <w:p w14:paraId="1C3AFA94" w14:textId="77777777" w:rsidR="001D55A3" w:rsidRPr="001D55A3" w:rsidRDefault="001D55A3" w:rsidP="001D55A3">
            <w:pPr>
              <w:rPr>
                <w:rFonts w:ascii="Calibri" w:eastAsia="Times New Roman" w:hAnsi="Calibri" w:cs="Times New Roman"/>
                <w:lang w:eastAsia="en-GB"/>
              </w:rPr>
            </w:pPr>
            <w:r w:rsidRPr="001D55A3">
              <w:rPr>
                <w:rFonts w:ascii="Calibri" w:eastAsia="Times New Roman" w:hAnsi="Calibri" w:cs="Times New Roman"/>
                <w:lang w:eastAsia="en-GB"/>
              </w:rPr>
              <w:t>-What they want to know?</w:t>
            </w:r>
          </w:p>
          <w:p w14:paraId="1DABC48D" w14:textId="77777777" w:rsidR="001D55A3" w:rsidRPr="001D55A3" w:rsidRDefault="001D55A3" w:rsidP="001D55A3">
            <w:pPr>
              <w:rPr>
                <w:rFonts w:ascii="Calibri" w:eastAsia="Calibri" w:hAnsi="Calibri" w:cs="Times New Roman"/>
              </w:rPr>
            </w:pPr>
            <w:r w:rsidRPr="001D55A3">
              <w:rPr>
                <w:rFonts w:ascii="Calibri" w:eastAsia="Times New Roman" w:hAnsi="Calibri" w:cs="Times New Roman"/>
                <w:lang w:eastAsia="en-GB"/>
              </w:rPr>
              <w:t>Learnt Column is be kept empty and to revisit at the end of the lesson.</w:t>
            </w:r>
            <w:r w:rsidRPr="001D55A3">
              <w:rPr>
                <w:rFonts w:ascii="Calibri" w:eastAsia="Calibri" w:hAnsi="Calibri" w:cs="Times New Roman"/>
              </w:rPr>
              <w:t xml:space="preserve"> </w:t>
            </w:r>
          </w:p>
          <w:p w14:paraId="61A02552" w14:textId="77777777" w:rsidR="001D55A3" w:rsidRPr="001D55A3" w:rsidRDefault="001D55A3" w:rsidP="001D55A3">
            <w:pPr>
              <w:rPr>
                <w:rFonts w:ascii="Calibri" w:eastAsia="Calibri" w:hAnsi="Calibri" w:cs="Times New Roman"/>
                <w:b/>
              </w:rPr>
            </w:pPr>
            <w:r w:rsidRPr="001D55A3">
              <w:rPr>
                <w:rFonts w:ascii="Calibri" w:eastAsia="Calibri" w:hAnsi="Calibri" w:cs="Times New Roman"/>
                <w:b/>
              </w:rPr>
              <w:t xml:space="preserve">What do you already know about </w:t>
            </w:r>
            <w:proofErr w:type="gramStart"/>
            <w:r w:rsidRPr="001D55A3">
              <w:rPr>
                <w:rFonts w:ascii="Calibri" w:eastAsia="Calibri" w:hAnsi="Calibri" w:cs="Times New Roman"/>
                <w:b/>
              </w:rPr>
              <w:t>World</w:t>
            </w:r>
            <w:proofErr w:type="gramEnd"/>
          </w:p>
          <w:p w14:paraId="57C49B4C" w14:textId="77777777" w:rsidR="001D55A3" w:rsidRPr="001D55A3" w:rsidRDefault="001D55A3" w:rsidP="001D55A3">
            <w:pPr>
              <w:rPr>
                <w:rFonts w:ascii="Calibri" w:eastAsia="Calibri" w:hAnsi="Calibri" w:cs="Times New Roman"/>
                <w:b/>
              </w:rPr>
            </w:pPr>
            <w:r w:rsidRPr="001D55A3">
              <w:rPr>
                <w:rFonts w:ascii="Calibri" w:eastAsia="Calibri" w:hAnsi="Calibri" w:cs="Times New Roman"/>
                <w:b/>
              </w:rPr>
              <w:t>War II?</w:t>
            </w:r>
          </w:p>
          <w:p w14:paraId="2C868AA7" w14:textId="77777777" w:rsidR="001D55A3" w:rsidRPr="001D55A3" w:rsidRDefault="001D55A3" w:rsidP="001D55A3">
            <w:pPr>
              <w:rPr>
                <w:rFonts w:ascii="Calibri" w:eastAsia="Calibri" w:hAnsi="Calibri" w:cs="Times New Roman"/>
                <w:b/>
              </w:rPr>
            </w:pPr>
            <w:r w:rsidRPr="001D55A3">
              <w:rPr>
                <w:rFonts w:ascii="Calibri" w:eastAsia="Calibri" w:hAnsi="Calibri" w:cs="Times New Roman"/>
                <w:b/>
              </w:rPr>
              <w:t>When and why did World War II start?</w:t>
            </w:r>
          </w:p>
          <w:p w14:paraId="4081EC8E" w14:textId="77777777" w:rsidR="001D55A3" w:rsidRPr="001D55A3" w:rsidRDefault="001D55A3" w:rsidP="001D55A3">
            <w:pPr>
              <w:rPr>
                <w:rFonts w:ascii="Calibri" w:eastAsia="Calibri" w:hAnsi="Calibri" w:cs="Times New Roman"/>
                <w:b/>
              </w:rPr>
            </w:pPr>
            <w:r w:rsidRPr="001D55A3">
              <w:rPr>
                <w:rFonts w:ascii="Calibri" w:eastAsia="Calibri" w:hAnsi="Calibri" w:cs="Times New Roman"/>
                <w:b/>
              </w:rPr>
              <w:t>What were the main countries and people involved?</w:t>
            </w:r>
          </w:p>
          <w:p w14:paraId="535CCCCA" w14:textId="77777777" w:rsidR="001D55A3" w:rsidRPr="001D55A3" w:rsidRDefault="001D55A3" w:rsidP="001D55A3">
            <w:pPr>
              <w:rPr>
                <w:rFonts w:ascii="Calibri" w:eastAsia="Calibri" w:hAnsi="Calibri" w:cs="Times New Roman"/>
                <w:b/>
              </w:rPr>
            </w:pPr>
            <w:r w:rsidRPr="001D55A3">
              <w:rPr>
                <w:rFonts w:ascii="Calibri" w:eastAsia="Calibri" w:hAnsi="Calibri" w:cs="Times New Roman"/>
                <w:b/>
                <w:sz w:val="28"/>
                <w:szCs w:val="28"/>
                <w:lang w:val="cy-GB"/>
              </w:rPr>
              <w:t>2</w:t>
            </w:r>
            <w:r w:rsidRPr="001D55A3">
              <w:rPr>
                <w:rFonts w:ascii="Calibri" w:eastAsia="Calibri" w:hAnsi="Calibri" w:cs="Times New Roman"/>
                <w:sz w:val="28"/>
                <w:szCs w:val="28"/>
                <w:lang w:val="cy-GB"/>
              </w:rPr>
              <w:t xml:space="preserve">.Think, Pair, share on individual white boards. </w:t>
            </w:r>
            <w:r w:rsidRPr="001D55A3">
              <w:rPr>
                <w:rFonts w:ascii="Calibri" w:eastAsia="Calibri" w:hAnsi="Calibri" w:cs="Times New Roman"/>
              </w:rPr>
              <w:t xml:space="preserve">Get </w:t>
            </w:r>
            <w:r w:rsidRPr="001D55A3">
              <w:rPr>
                <w:rFonts w:ascii="Calibri" w:eastAsia="Calibri" w:hAnsi="Calibri" w:cs="Times New Roman"/>
              </w:rPr>
              <w:lastRenderedPageBreak/>
              <w:t>the children to discuss orally and make key notes, words to discuss with the whole class in feedback.</w:t>
            </w:r>
          </w:p>
          <w:p w14:paraId="2A294CFB" w14:textId="77777777" w:rsidR="001D55A3" w:rsidRPr="001D55A3" w:rsidRDefault="001D55A3" w:rsidP="001D55A3">
            <w:pPr>
              <w:rPr>
                <w:rFonts w:ascii="Calibri" w:eastAsia="Calibri" w:hAnsi="Calibri" w:cs="Times New Roman"/>
                <w:b/>
              </w:rPr>
            </w:pPr>
            <w:r w:rsidRPr="001D55A3">
              <w:rPr>
                <w:rFonts w:ascii="Calibri" w:eastAsia="Calibri" w:hAnsi="Calibri" w:cs="Times New Roman"/>
                <w:b/>
              </w:rPr>
              <w:t>Do you know about any key events that happened?</w:t>
            </w:r>
          </w:p>
          <w:p w14:paraId="0D7B0CBB" w14:textId="77777777" w:rsidR="001D55A3" w:rsidRPr="001D55A3" w:rsidRDefault="001D55A3" w:rsidP="001D55A3">
            <w:pPr>
              <w:rPr>
                <w:rFonts w:ascii="Calibri" w:eastAsia="Calibri" w:hAnsi="Calibri" w:cs="Times New Roman"/>
                <w:b/>
              </w:rPr>
            </w:pPr>
            <w:r w:rsidRPr="001D55A3">
              <w:rPr>
                <w:rFonts w:ascii="Calibri" w:eastAsia="Calibri" w:hAnsi="Calibri" w:cs="Times New Roman"/>
                <w:b/>
              </w:rPr>
              <w:t>What was life like in Britain during the World</w:t>
            </w:r>
          </w:p>
          <w:p w14:paraId="44A429B7" w14:textId="77777777" w:rsidR="001D55A3" w:rsidRPr="001D55A3" w:rsidRDefault="001D55A3" w:rsidP="001D55A3">
            <w:pPr>
              <w:rPr>
                <w:rFonts w:ascii="Calibri" w:eastAsia="Calibri" w:hAnsi="Calibri" w:cs="Times New Roman"/>
                <w:b/>
              </w:rPr>
            </w:pPr>
            <w:r w:rsidRPr="001D55A3">
              <w:rPr>
                <w:rFonts w:ascii="Calibri" w:eastAsia="Calibri" w:hAnsi="Calibri" w:cs="Times New Roman"/>
                <w:b/>
              </w:rPr>
              <w:t xml:space="preserve"> War II?</w:t>
            </w:r>
          </w:p>
          <w:p w14:paraId="68E12BC4" w14:textId="77777777" w:rsidR="001D55A3" w:rsidRPr="001D55A3" w:rsidRDefault="001D55A3" w:rsidP="001D55A3">
            <w:pPr>
              <w:rPr>
                <w:rFonts w:ascii="Calibri" w:eastAsia="Calibri" w:hAnsi="Calibri" w:cs="Times New Roman"/>
              </w:rPr>
            </w:pPr>
            <w:r w:rsidRPr="001D55A3">
              <w:rPr>
                <w:rFonts w:ascii="Calibri" w:eastAsia="Calibri" w:hAnsi="Calibri" w:cs="Times New Roman"/>
                <w:b/>
                <w:sz w:val="28"/>
                <w:szCs w:val="28"/>
                <w:lang w:val="cy-GB"/>
              </w:rPr>
              <w:t>3</w:t>
            </w:r>
            <w:r w:rsidRPr="001D55A3">
              <w:rPr>
                <w:rFonts w:ascii="Calibri" w:eastAsia="Calibri" w:hAnsi="Calibri" w:cs="Times New Roman"/>
                <w:sz w:val="28"/>
                <w:szCs w:val="28"/>
                <w:lang w:val="cy-GB"/>
              </w:rPr>
              <w:t>.</w:t>
            </w:r>
            <w:r w:rsidRPr="001D55A3">
              <w:rPr>
                <w:rFonts w:ascii="Calibri" w:eastAsia="Calibri" w:hAnsi="Calibri" w:cs="Times New Roman"/>
              </w:rPr>
              <w:t xml:space="preserve"> Have the children to put their hands up and choice people to come up and fill in the gaps as appropriate. Discuss any words or phrases they wouldn’t know and expand on their knowledge</w:t>
            </w:r>
          </w:p>
          <w:p w14:paraId="2158F9B0" w14:textId="77777777" w:rsidR="001D55A3" w:rsidRPr="001D55A3" w:rsidRDefault="001D55A3" w:rsidP="001D55A3">
            <w:pPr>
              <w:rPr>
                <w:rFonts w:ascii="Calibri" w:eastAsia="Calibri" w:hAnsi="Calibri" w:cs="Times New Roman"/>
                <w:b/>
                <w:sz w:val="28"/>
                <w:szCs w:val="28"/>
                <w:lang w:val="cy-GB"/>
              </w:rPr>
            </w:pPr>
            <w:r w:rsidRPr="001D55A3">
              <w:rPr>
                <w:rFonts w:ascii="Calibri" w:eastAsia="Calibri" w:hAnsi="Calibri" w:cs="Times New Roman"/>
                <w:b/>
                <w:sz w:val="28"/>
                <w:szCs w:val="28"/>
                <w:lang w:val="cy-GB"/>
              </w:rPr>
              <w:t>Practical learning</w:t>
            </w:r>
          </w:p>
          <w:p w14:paraId="6D6F9599" w14:textId="77777777" w:rsidR="001D55A3" w:rsidRPr="001D55A3" w:rsidRDefault="001D55A3" w:rsidP="001D55A3">
            <w:pPr>
              <w:rPr>
                <w:rFonts w:ascii="Calibri" w:eastAsia="Calibri" w:hAnsi="Calibri" w:cs="Times New Roman"/>
                <w:b/>
                <w:sz w:val="28"/>
                <w:szCs w:val="28"/>
                <w:lang w:val="cy-GB"/>
              </w:rPr>
            </w:pPr>
            <w:r w:rsidRPr="001D55A3">
              <w:rPr>
                <w:rFonts w:ascii="Calibri" w:eastAsia="Calibri" w:hAnsi="Calibri" w:cs="Times New Roman"/>
                <w:b/>
                <w:sz w:val="28"/>
                <w:szCs w:val="28"/>
                <w:lang w:val="cy-GB"/>
              </w:rPr>
              <w:t>4</w:t>
            </w:r>
            <w:r w:rsidRPr="001D55A3">
              <w:rPr>
                <w:rFonts w:ascii="Calibri" w:eastAsia="Calibri" w:hAnsi="Calibri" w:cs="Times New Roman"/>
                <w:sz w:val="28"/>
                <w:szCs w:val="28"/>
                <w:lang w:val="cy-GB"/>
              </w:rPr>
              <w:t xml:space="preserve">.Timeline activity to be completed </w:t>
            </w:r>
            <w:r w:rsidRPr="001D55A3">
              <w:rPr>
                <w:rFonts w:ascii="Calibri" w:eastAsia="Calibri" w:hAnsi="Calibri" w:cs="Times New Roman"/>
                <w:b/>
                <w:sz w:val="28"/>
                <w:szCs w:val="28"/>
                <w:lang w:val="cy-GB"/>
              </w:rPr>
              <w:t>in pairs.</w:t>
            </w:r>
          </w:p>
          <w:p w14:paraId="6CCB056A" w14:textId="77777777" w:rsidR="001D55A3" w:rsidRPr="001D55A3" w:rsidRDefault="001D55A3" w:rsidP="001D55A3">
            <w:pPr>
              <w:rPr>
                <w:rFonts w:ascii="Calibri" w:eastAsia="Calibri" w:hAnsi="Calibri" w:cs="Times New Roman"/>
                <w:b/>
                <w:sz w:val="28"/>
                <w:szCs w:val="28"/>
                <w:lang w:val="cy-GB"/>
              </w:rPr>
            </w:pPr>
          </w:p>
          <w:p w14:paraId="439BB702" w14:textId="77777777" w:rsidR="001D55A3" w:rsidRPr="001D55A3" w:rsidRDefault="001D55A3" w:rsidP="001D55A3">
            <w:pPr>
              <w:rPr>
                <w:rFonts w:ascii="Calibri" w:eastAsia="Calibri" w:hAnsi="Calibri" w:cs="Times New Roman"/>
                <w:sz w:val="28"/>
                <w:szCs w:val="28"/>
                <w:lang w:val="cy-GB"/>
              </w:rPr>
            </w:pPr>
            <w:r w:rsidRPr="001D55A3">
              <w:rPr>
                <w:rFonts w:ascii="Calibri" w:eastAsia="Calibri" w:hAnsi="Calibri" w:cs="Times New Roman"/>
                <w:sz w:val="28"/>
                <w:szCs w:val="28"/>
                <w:lang w:val="cy-GB"/>
              </w:rPr>
              <w:t xml:space="preserve">5. working individually, followed by </w:t>
            </w:r>
            <w:r w:rsidRPr="001D55A3">
              <w:rPr>
                <w:rFonts w:ascii="Calibri" w:eastAsia="Calibri" w:hAnsi="Calibri" w:cs="Times New Roman"/>
                <w:sz w:val="28"/>
                <w:szCs w:val="28"/>
                <w:lang w:val="cy-GB"/>
              </w:rPr>
              <w:lastRenderedPageBreak/>
              <w:t>checking the answers after the task as a whole class.</w:t>
            </w:r>
          </w:p>
        </w:tc>
        <w:tc>
          <w:tcPr>
            <w:tcW w:w="2837" w:type="dxa"/>
            <w:gridSpan w:val="2"/>
          </w:tcPr>
          <w:p w14:paraId="47C8992C" w14:textId="77777777" w:rsidR="001D55A3" w:rsidRPr="001D55A3" w:rsidRDefault="001D55A3" w:rsidP="001D55A3">
            <w:pPr>
              <w:rPr>
                <w:rFonts w:ascii="Calibri" w:eastAsia="Times New Roman" w:hAnsi="Calibri" w:cs="Times New Roman"/>
                <w:lang w:eastAsia="en-GB"/>
              </w:rPr>
            </w:pPr>
          </w:p>
          <w:p w14:paraId="75A917D4" w14:textId="77777777" w:rsidR="001D55A3" w:rsidRPr="001D55A3" w:rsidRDefault="001D55A3" w:rsidP="001D55A3">
            <w:pPr>
              <w:rPr>
                <w:rFonts w:ascii="Calibri" w:eastAsia="Times New Roman" w:hAnsi="Calibri" w:cs="Times New Roman"/>
                <w:b/>
                <w:u w:val="single"/>
                <w:lang w:eastAsia="en-GB"/>
              </w:rPr>
            </w:pPr>
            <w:r w:rsidRPr="001D55A3">
              <w:rPr>
                <w:rFonts w:ascii="Calibri" w:eastAsia="Times New Roman" w:hAnsi="Calibri" w:cs="Times New Roman"/>
                <w:lang w:eastAsia="en-GB"/>
              </w:rPr>
              <w:t>The Outbreak of War PowerPoint</w:t>
            </w:r>
          </w:p>
          <w:p w14:paraId="730420F7" w14:textId="77777777" w:rsidR="001D55A3" w:rsidRPr="001D55A3" w:rsidRDefault="001D55A3" w:rsidP="001D55A3">
            <w:pPr>
              <w:rPr>
                <w:rFonts w:ascii="Calibri" w:eastAsia="Times New Roman" w:hAnsi="Calibri" w:cs="Times New Roman"/>
                <w:lang w:eastAsia="en-GB"/>
              </w:rPr>
            </w:pPr>
            <w:r w:rsidRPr="001D55A3">
              <w:rPr>
                <w:rFonts w:ascii="Calibri" w:eastAsia="Times New Roman" w:hAnsi="Calibri" w:cs="Times New Roman"/>
                <w:lang w:eastAsia="en-GB"/>
              </w:rPr>
              <w:t>-World War II know, Want, Learnt Grid</w:t>
            </w:r>
          </w:p>
          <w:p w14:paraId="007194CD" w14:textId="77777777" w:rsidR="001D55A3" w:rsidRPr="001D55A3" w:rsidRDefault="001D55A3" w:rsidP="001D55A3">
            <w:pPr>
              <w:rPr>
                <w:rFonts w:ascii="Calibri" w:eastAsia="Times New Roman" w:hAnsi="Calibri" w:cs="Times New Roman"/>
                <w:lang w:eastAsia="en-GB"/>
              </w:rPr>
            </w:pPr>
            <w:r w:rsidRPr="001D55A3">
              <w:rPr>
                <w:rFonts w:ascii="Calibri" w:eastAsia="Times New Roman" w:hAnsi="Calibri" w:cs="Times New Roman"/>
                <w:lang w:eastAsia="en-GB"/>
              </w:rPr>
              <w:t>-Audio footage of Neville Chamberlain</w:t>
            </w:r>
          </w:p>
          <w:p w14:paraId="206633B2" w14:textId="77777777" w:rsidR="001D55A3" w:rsidRPr="001D55A3" w:rsidRDefault="001D55A3" w:rsidP="001D55A3">
            <w:pPr>
              <w:rPr>
                <w:rFonts w:ascii="Calibri" w:eastAsia="Times New Roman" w:hAnsi="Calibri" w:cs="Times New Roman"/>
                <w:lang w:eastAsia="en-GB"/>
              </w:rPr>
            </w:pPr>
            <w:r w:rsidRPr="001D55A3">
              <w:rPr>
                <w:rFonts w:ascii="Calibri" w:eastAsia="Times New Roman" w:hAnsi="Calibri" w:cs="Times New Roman"/>
                <w:lang w:eastAsia="en-GB"/>
              </w:rPr>
              <w:t xml:space="preserve"> announcing war 1939. (3mins)</w:t>
            </w:r>
          </w:p>
          <w:p w14:paraId="0BDA087D" w14:textId="77777777" w:rsidR="001D55A3" w:rsidRPr="001D55A3" w:rsidRDefault="001D55A3" w:rsidP="001D55A3">
            <w:pPr>
              <w:rPr>
                <w:rFonts w:ascii="Calibri" w:eastAsia="Times New Roman" w:hAnsi="Calibri" w:cs="Times New Roman"/>
                <w:b/>
                <w:lang w:eastAsia="en-GB"/>
              </w:rPr>
            </w:pPr>
            <w:hyperlink r:id="rId10" w:history="1">
              <w:r w:rsidRPr="001D55A3">
                <w:rPr>
                  <w:rFonts w:ascii="Calibri" w:eastAsia="Times New Roman" w:hAnsi="Calibri" w:cs="Times New Roman"/>
                  <w:b/>
                  <w:color w:val="0563C1"/>
                  <w:u w:val="single"/>
                  <w:lang w:eastAsia="en-GB"/>
                </w:rPr>
                <w:t>https://www.youtube.com/watch ?v=rtJ_zbz1NyY</w:t>
              </w:r>
            </w:hyperlink>
          </w:p>
          <w:p w14:paraId="468453B4" w14:textId="77777777" w:rsidR="001D55A3" w:rsidRPr="001D55A3" w:rsidRDefault="001D55A3" w:rsidP="001D55A3">
            <w:pPr>
              <w:jc w:val="center"/>
              <w:rPr>
                <w:rFonts w:ascii="Calibri" w:eastAsia="Calibri" w:hAnsi="Calibri" w:cs="Times New Roman"/>
                <w:sz w:val="28"/>
                <w:szCs w:val="28"/>
                <w:lang w:val="cy-GB"/>
              </w:rPr>
            </w:pPr>
          </w:p>
          <w:p w14:paraId="5D8BE9A2" w14:textId="77777777" w:rsidR="001D55A3" w:rsidRPr="001D55A3" w:rsidRDefault="001D55A3" w:rsidP="001D55A3">
            <w:pPr>
              <w:jc w:val="center"/>
              <w:rPr>
                <w:rFonts w:ascii="Calibri" w:eastAsia="Calibri" w:hAnsi="Calibri" w:cs="Times New Roman"/>
                <w:sz w:val="28"/>
                <w:szCs w:val="28"/>
                <w:lang w:val="cy-GB"/>
              </w:rPr>
            </w:pPr>
          </w:p>
          <w:p w14:paraId="5B8EC7B6" w14:textId="77777777" w:rsidR="001D55A3" w:rsidRPr="001D55A3" w:rsidRDefault="001D55A3" w:rsidP="001D55A3">
            <w:pPr>
              <w:jc w:val="center"/>
              <w:rPr>
                <w:rFonts w:ascii="Calibri" w:eastAsia="Calibri" w:hAnsi="Calibri" w:cs="Times New Roman"/>
                <w:sz w:val="28"/>
                <w:szCs w:val="28"/>
                <w:lang w:val="cy-GB"/>
              </w:rPr>
            </w:pPr>
          </w:p>
          <w:p w14:paraId="0F90857C" w14:textId="77777777" w:rsidR="001D55A3" w:rsidRPr="001D55A3" w:rsidRDefault="001D55A3" w:rsidP="001D55A3">
            <w:pPr>
              <w:jc w:val="center"/>
              <w:rPr>
                <w:rFonts w:ascii="Calibri" w:eastAsia="Calibri" w:hAnsi="Calibri" w:cs="Times New Roman"/>
                <w:sz w:val="28"/>
                <w:szCs w:val="28"/>
                <w:lang w:val="cy-GB"/>
              </w:rPr>
            </w:pPr>
          </w:p>
          <w:p w14:paraId="365D9CE5" w14:textId="77777777" w:rsidR="001D55A3" w:rsidRPr="001D55A3" w:rsidRDefault="001D55A3" w:rsidP="001D55A3">
            <w:pPr>
              <w:jc w:val="center"/>
              <w:rPr>
                <w:rFonts w:ascii="Calibri" w:eastAsia="Calibri" w:hAnsi="Calibri" w:cs="Times New Roman"/>
                <w:sz w:val="28"/>
                <w:szCs w:val="28"/>
                <w:lang w:val="cy-GB"/>
              </w:rPr>
            </w:pPr>
          </w:p>
          <w:p w14:paraId="4058D588" w14:textId="77777777" w:rsidR="001D55A3" w:rsidRPr="001D55A3" w:rsidRDefault="001D55A3" w:rsidP="001D55A3">
            <w:pPr>
              <w:jc w:val="center"/>
              <w:rPr>
                <w:rFonts w:ascii="Calibri" w:eastAsia="Calibri" w:hAnsi="Calibri" w:cs="Times New Roman"/>
                <w:sz w:val="28"/>
                <w:szCs w:val="28"/>
                <w:lang w:val="cy-GB"/>
              </w:rPr>
            </w:pPr>
          </w:p>
          <w:p w14:paraId="2B04A22B" w14:textId="77777777" w:rsidR="001D55A3" w:rsidRPr="001D55A3" w:rsidRDefault="001D55A3" w:rsidP="001D55A3">
            <w:pPr>
              <w:jc w:val="center"/>
              <w:rPr>
                <w:rFonts w:ascii="Calibri" w:eastAsia="Calibri" w:hAnsi="Calibri" w:cs="Times New Roman"/>
                <w:sz w:val="28"/>
                <w:szCs w:val="28"/>
                <w:lang w:val="cy-GB"/>
              </w:rPr>
            </w:pPr>
            <w:r w:rsidRPr="001D55A3">
              <w:rPr>
                <w:rFonts w:ascii="Calibri" w:eastAsia="Calibri" w:hAnsi="Calibri" w:cs="Times New Roman"/>
                <w:sz w:val="28"/>
                <w:szCs w:val="28"/>
                <w:lang w:val="cy-GB"/>
              </w:rPr>
              <w:t>White boards per pair</w:t>
            </w:r>
          </w:p>
          <w:p w14:paraId="6BCE0457" w14:textId="77777777" w:rsidR="001D55A3" w:rsidRPr="001D55A3" w:rsidRDefault="001D55A3" w:rsidP="001D55A3">
            <w:pPr>
              <w:jc w:val="center"/>
              <w:rPr>
                <w:rFonts w:ascii="Calibri" w:eastAsia="Calibri" w:hAnsi="Calibri" w:cs="Times New Roman"/>
                <w:sz w:val="28"/>
                <w:szCs w:val="28"/>
                <w:lang w:val="cy-GB"/>
              </w:rPr>
            </w:pPr>
            <w:r w:rsidRPr="001D55A3">
              <w:rPr>
                <w:rFonts w:ascii="Calibri" w:eastAsia="Calibri" w:hAnsi="Calibri" w:cs="Times New Roman"/>
                <w:sz w:val="28"/>
                <w:szCs w:val="28"/>
                <w:lang w:val="cy-GB"/>
              </w:rPr>
              <w:t>Black board pens.</w:t>
            </w:r>
          </w:p>
          <w:p w14:paraId="59896AB3" w14:textId="77777777" w:rsidR="001D55A3" w:rsidRPr="001D55A3" w:rsidRDefault="001D55A3" w:rsidP="001D55A3">
            <w:pPr>
              <w:jc w:val="center"/>
              <w:rPr>
                <w:rFonts w:ascii="Calibri" w:eastAsia="Calibri" w:hAnsi="Calibri" w:cs="Times New Roman"/>
                <w:sz w:val="28"/>
                <w:szCs w:val="28"/>
                <w:lang w:val="cy-GB"/>
              </w:rPr>
            </w:pPr>
          </w:p>
          <w:p w14:paraId="07CF40DA" w14:textId="77777777" w:rsidR="001D55A3" w:rsidRPr="001D55A3" w:rsidRDefault="001D55A3" w:rsidP="001D55A3">
            <w:pPr>
              <w:jc w:val="center"/>
              <w:rPr>
                <w:rFonts w:ascii="Calibri" w:eastAsia="Calibri" w:hAnsi="Calibri" w:cs="Times New Roman"/>
                <w:sz w:val="28"/>
                <w:szCs w:val="28"/>
                <w:lang w:val="cy-GB"/>
              </w:rPr>
            </w:pPr>
          </w:p>
          <w:p w14:paraId="34F7AD48" w14:textId="77777777" w:rsidR="001D55A3" w:rsidRPr="001D55A3" w:rsidRDefault="001D55A3" w:rsidP="001D55A3">
            <w:pPr>
              <w:jc w:val="center"/>
              <w:rPr>
                <w:rFonts w:ascii="Calibri" w:eastAsia="Calibri" w:hAnsi="Calibri" w:cs="Times New Roman"/>
                <w:sz w:val="28"/>
                <w:szCs w:val="28"/>
                <w:lang w:val="cy-GB"/>
              </w:rPr>
            </w:pPr>
          </w:p>
          <w:p w14:paraId="1CBF84F1" w14:textId="77777777" w:rsidR="001D55A3" w:rsidRPr="001D55A3" w:rsidRDefault="001D55A3" w:rsidP="001D55A3">
            <w:pPr>
              <w:jc w:val="center"/>
              <w:rPr>
                <w:rFonts w:ascii="Calibri" w:eastAsia="Calibri" w:hAnsi="Calibri" w:cs="Times New Roman"/>
                <w:sz w:val="28"/>
                <w:szCs w:val="28"/>
                <w:lang w:val="cy-GB"/>
              </w:rPr>
            </w:pPr>
          </w:p>
          <w:p w14:paraId="7A5BC699" w14:textId="77777777" w:rsidR="001D55A3" w:rsidRPr="001D55A3" w:rsidRDefault="001D55A3" w:rsidP="001D55A3">
            <w:pPr>
              <w:jc w:val="center"/>
              <w:rPr>
                <w:rFonts w:ascii="Calibri" w:eastAsia="Calibri" w:hAnsi="Calibri" w:cs="Times New Roman"/>
                <w:sz w:val="28"/>
                <w:szCs w:val="28"/>
                <w:lang w:val="cy-GB"/>
              </w:rPr>
            </w:pPr>
          </w:p>
          <w:p w14:paraId="2DDECC80" w14:textId="77777777" w:rsidR="001D55A3" w:rsidRPr="001D55A3" w:rsidRDefault="001D55A3" w:rsidP="001D55A3">
            <w:pPr>
              <w:jc w:val="center"/>
              <w:rPr>
                <w:rFonts w:ascii="Calibri" w:eastAsia="Calibri" w:hAnsi="Calibri" w:cs="Times New Roman"/>
                <w:sz w:val="28"/>
                <w:szCs w:val="28"/>
                <w:lang w:val="cy-GB"/>
              </w:rPr>
            </w:pPr>
          </w:p>
          <w:p w14:paraId="57581A26" w14:textId="77777777" w:rsidR="001D55A3" w:rsidRPr="001D55A3" w:rsidRDefault="001D55A3" w:rsidP="001D55A3">
            <w:pPr>
              <w:jc w:val="center"/>
              <w:rPr>
                <w:rFonts w:ascii="Calibri" w:eastAsia="Calibri" w:hAnsi="Calibri" w:cs="Times New Roman"/>
                <w:sz w:val="28"/>
                <w:szCs w:val="28"/>
                <w:lang w:val="cy-GB"/>
              </w:rPr>
            </w:pPr>
          </w:p>
          <w:p w14:paraId="69F000DD" w14:textId="77777777" w:rsidR="001D55A3" w:rsidRPr="001D55A3" w:rsidRDefault="001D55A3" w:rsidP="001D55A3">
            <w:pPr>
              <w:jc w:val="center"/>
              <w:rPr>
                <w:rFonts w:ascii="Calibri" w:eastAsia="Calibri" w:hAnsi="Calibri" w:cs="Times New Roman"/>
                <w:sz w:val="28"/>
                <w:szCs w:val="28"/>
                <w:lang w:val="cy-GB"/>
              </w:rPr>
            </w:pPr>
          </w:p>
          <w:p w14:paraId="375E0F0E" w14:textId="77777777" w:rsidR="001D55A3" w:rsidRPr="001D55A3" w:rsidRDefault="001D55A3" w:rsidP="001D55A3">
            <w:pPr>
              <w:rPr>
                <w:rFonts w:ascii="Calibri" w:eastAsia="Times New Roman" w:hAnsi="Calibri" w:cs="Times New Roman"/>
                <w:lang w:eastAsia="en-GB"/>
              </w:rPr>
            </w:pPr>
            <w:r w:rsidRPr="001D55A3">
              <w:rPr>
                <w:rFonts w:ascii="Calibri" w:eastAsia="Times New Roman" w:hAnsi="Calibri" w:cs="Times New Roman"/>
                <w:lang w:eastAsia="en-GB"/>
              </w:rPr>
              <w:t>Early World War II Timeline and extra</w:t>
            </w:r>
          </w:p>
          <w:p w14:paraId="2E744DB9" w14:textId="77777777" w:rsidR="001D55A3" w:rsidRPr="001D55A3" w:rsidRDefault="001D55A3" w:rsidP="001D55A3">
            <w:pPr>
              <w:rPr>
                <w:rFonts w:ascii="Calibri" w:eastAsia="Calibri" w:hAnsi="Calibri" w:cs="Times New Roman"/>
                <w:b/>
                <w:sz w:val="28"/>
                <w:szCs w:val="28"/>
                <w:lang w:val="cy-GB"/>
              </w:rPr>
            </w:pPr>
            <w:r w:rsidRPr="001D55A3">
              <w:rPr>
                <w:rFonts w:ascii="Calibri" w:eastAsia="Calibri" w:hAnsi="Calibri" w:cs="Times New Roman"/>
                <w:b/>
                <w:sz w:val="28"/>
                <w:szCs w:val="28"/>
                <w:lang w:val="cy-GB"/>
              </w:rPr>
              <w:t>Support cards for lower ability learners.</w:t>
            </w:r>
          </w:p>
          <w:p w14:paraId="3ED6908B" w14:textId="77777777" w:rsidR="001D55A3" w:rsidRPr="001D55A3" w:rsidRDefault="001D55A3" w:rsidP="001D55A3">
            <w:pPr>
              <w:jc w:val="center"/>
              <w:rPr>
                <w:rFonts w:ascii="Calibri" w:eastAsia="Calibri" w:hAnsi="Calibri" w:cs="Times New Roman"/>
                <w:sz w:val="28"/>
                <w:szCs w:val="28"/>
                <w:lang w:val="cy-GB"/>
              </w:rPr>
            </w:pPr>
          </w:p>
          <w:p w14:paraId="4873F245" w14:textId="77777777" w:rsidR="001D55A3" w:rsidRPr="001D55A3" w:rsidRDefault="001D55A3" w:rsidP="001D55A3">
            <w:pPr>
              <w:jc w:val="center"/>
              <w:rPr>
                <w:rFonts w:ascii="Calibri" w:eastAsia="Calibri" w:hAnsi="Calibri" w:cs="Times New Roman"/>
                <w:sz w:val="28"/>
                <w:szCs w:val="28"/>
                <w:lang w:val="cy-GB"/>
              </w:rPr>
            </w:pPr>
          </w:p>
          <w:p w14:paraId="23222FBD" w14:textId="77777777" w:rsidR="001D55A3" w:rsidRPr="001D55A3" w:rsidRDefault="001D55A3" w:rsidP="001D55A3">
            <w:pPr>
              <w:rPr>
                <w:rFonts w:ascii="Calibri" w:eastAsia="Times New Roman" w:hAnsi="Calibri" w:cs="Times New Roman"/>
                <w:lang w:eastAsia="en-GB"/>
              </w:rPr>
            </w:pPr>
            <w:r w:rsidRPr="001D55A3">
              <w:rPr>
                <w:rFonts w:ascii="Calibri" w:eastAsia="Times New Roman" w:hAnsi="Calibri" w:cs="Times New Roman"/>
                <w:lang w:eastAsia="en-GB"/>
              </w:rPr>
              <w:t>-World War II colouring Map Activity Sheet.</w:t>
            </w:r>
          </w:p>
          <w:p w14:paraId="718E23FF" w14:textId="77777777" w:rsidR="001D55A3" w:rsidRPr="001D55A3" w:rsidRDefault="001D55A3" w:rsidP="001D55A3">
            <w:pPr>
              <w:rPr>
                <w:rFonts w:ascii="Calibri" w:eastAsia="Times New Roman" w:hAnsi="Calibri" w:cs="Times New Roman"/>
                <w:lang w:eastAsia="en-GB"/>
              </w:rPr>
            </w:pPr>
            <w:r w:rsidRPr="001D55A3">
              <w:rPr>
                <w:rFonts w:ascii="Calibri" w:eastAsia="Times New Roman" w:hAnsi="Calibri" w:cs="Times New Roman"/>
                <w:lang w:eastAsia="en-GB"/>
              </w:rPr>
              <w:t xml:space="preserve">-Coloured Pencils </w:t>
            </w:r>
          </w:p>
          <w:p w14:paraId="7507F2A2" w14:textId="77777777" w:rsidR="001D55A3" w:rsidRPr="001D55A3" w:rsidRDefault="001D55A3" w:rsidP="001D55A3">
            <w:pPr>
              <w:rPr>
                <w:rFonts w:ascii="Calibri" w:eastAsia="Times New Roman" w:hAnsi="Calibri" w:cs="Times New Roman"/>
                <w:lang w:eastAsia="en-GB"/>
              </w:rPr>
            </w:pPr>
          </w:p>
          <w:p w14:paraId="4CF41A93" w14:textId="77777777" w:rsidR="001D55A3" w:rsidRPr="001D55A3" w:rsidRDefault="001D55A3" w:rsidP="001D55A3">
            <w:pPr>
              <w:jc w:val="center"/>
              <w:rPr>
                <w:rFonts w:ascii="Calibri" w:eastAsia="Calibri" w:hAnsi="Calibri" w:cs="Times New Roman"/>
                <w:sz w:val="28"/>
                <w:szCs w:val="28"/>
                <w:lang w:val="cy-GB"/>
              </w:rPr>
            </w:pPr>
          </w:p>
        </w:tc>
      </w:tr>
      <w:tr w:rsidR="00E14ED3" w:rsidRPr="00E14ED3" w14:paraId="7E260C92" w14:textId="77777777" w:rsidTr="00E14ED3">
        <w:trPr>
          <w:trHeight w:val="2051"/>
        </w:trPr>
        <w:tc>
          <w:tcPr>
            <w:tcW w:w="1227" w:type="dxa"/>
            <w:gridSpan w:val="2"/>
          </w:tcPr>
          <w:p w14:paraId="410702E9" w14:textId="77777777" w:rsidR="00E14ED3" w:rsidRPr="00E14ED3" w:rsidRDefault="00E14ED3" w:rsidP="00E14ED3">
            <w:pPr>
              <w:jc w:val="center"/>
              <w:rPr>
                <w:rFonts w:ascii="Calibri" w:eastAsia="Calibri" w:hAnsi="Calibri" w:cs="Times New Roman"/>
                <w:b/>
                <w:lang w:val="cy-GB"/>
              </w:rPr>
            </w:pPr>
          </w:p>
          <w:p w14:paraId="45078886" w14:textId="77777777" w:rsidR="00E14ED3" w:rsidRPr="00E14ED3" w:rsidRDefault="00E14ED3" w:rsidP="00E14ED3">
            <w:pPr>
              <w:jc w:val="center"/>
              <w:rPr>
                <w:rFonts w:ascii="Calibri" w:eastAsia="Calibri" w:hAnsi="Calibri" w:cs="Times New Roman"/>
                <w:b/>
                <w:lang w:val="cy-GB"/>
              </w:rPr>
            </w:pPr>
          </w:p>
          <w:p w14:paraId="4D0D5B63" w14:textId="77777777" w:rsidR="00E14ED3" w:rsidRPr="00E14ED3" w:rsidRDefault="00E14ED3" w:rsidP="00E14ED3">
            <w:pPr>
              <w:jc w:val="center"/>
              <w:rPr>
                <w:rFonts w:ascii="Calibri" w:eastAsia="Calibri" w:hAnsi="Calibri" w:cs="Times New Roman"/>
                <w:b/>
                <w:lang w:val="cy-GB"/>
              </w:rPr>
            </w:pPr>
            <w:r w:rsidRPr="00E14ED3">
              <w:rPr>
                <w:rFonts w:ascii="Calibri" w:eastAsia="Calibri" w:hAnsi="Calibri" w:cs="Times New Roman"/>
                <w:b/>
                <w:lang w:val="cy-GB"/>
              </w:rPr>
              <w:t>Plenary</w:t>
            </w:r>
          </w:p>
        </w:tc>
        <w:tc>
          <w:tcPr>
            <w:tcW w:w="5567" w:type="dxa"/>
            <w:gridSpan w:val="3"/>
          </w:tcPr>
          <w:p w14:paraId="1477D596" w14:textId="77777777" w:rsidR="00E14ED3" w:rsidRPr="00E14ED3" w:rsidRDefault="00E14ED3" w:rsidP="00E14ED3">
            <w:pPr>
              <w:rPr>
                <w:rFonts w:ascii="Calibri" w:eastAsia="Times New Roman" w:hAnsi="Calibri" w:cs="Times New Roman"/>
                <w:b/>
                <w:u w:val="single"/>
                <w:lang w:eastAsia="en-GB"/>
              </w:rPr>
            </w:pPr>
          </w:p>
          <w:p w14:paraId="54498F31" w14:textId="77777777" w:rsidR="00E14ED3" w:rsidRPr="00E14ED3" w:rsidRDefault="00E14ED3" w:rsidP="00E14ED3">
            <w:pPr>
              <w:rPr>
                <w:rFonts w:ascii="Calibri" w:eastAsia="Times New Roman" w:hAnsi="Calibri" w:cs="Times New Roman"/>
                <w:lang w:eastAsia="en-GB"/>
              </w:rPr>
            </w:pPr>
            <w:r w:rsidRPr="00E14ED3">
              <w:rPr>
                <w:rFonts w:ascii="Calibri" w:eastAsia="Times New Roman" w:hAnsi="Calibri" w:cs="Times New Roman"/>
                <w:lang w:eastAsia="en-GB"/>
              </w:rPr>
              <w:t xml:space="preserve">Get the children to reflect on the lesson and complete the Learnt column of their </w:t>
            </w:r>
            <w:r w:rsidRPr="00E14ED3">
              <w:rPr>
                <w:rFonts w:ascii="Calibri" w:eastAsia="Times New Roman" w:hAnsi="Calibri" w:cs="Times New Roman"/>
                <w:b/>
                <w:lang w:eastAsia="en-GB"/>
              </w:rPr>
              <w:t>Know, Want, Learnt</w:t>
            </w:r>
            <w:r w:rsidRPr="00E14ED3">
              <w:rPr>
                <w:rFonts w:ascii="Calibri" w:eastAsia="Times New Roman" w:hAnsi="Calibri" w:cs="Times New Roman"/>
                <w:lang w:eastAsia="en-GB"/>
              </w:rPr>
              <w:t xml:space="preserve"> Grid worksheet.</w:t>
            </w:r>
          </w:p>
          <w:p w14:paraId="25073161" w14:textId="77777777" w:rsidR="00E14ED3" w:rsidRPr="00E14ED3" w:rsidRDefault="00E14ED3" w:rsidP="00E14ED3">
            <w:pPr>
              <w:rPr>
                <w:rFonts w:ascii="Calibri" w:eastAsia="Times New Roman" w:hAnsi="Calibri" w:cs="Times New Roman"/>
                <w:lang w:eastAsia="en-GB"/>
              </w:rPr>
            </w:pPr>
            <w:r w:rsidRPr="00E14ED3">
              <w:rPr>
                <w:rFonts w:ascii="Calibri" w:eastAsia="Times New Roman" w:hAnsi="Calibri" w:cs="Times New Roman"/>
                <w:b/>
                <w:lang w:eastAsia="en-GB"/>
              </w:rPr>
              <w:t>Self-assess</w:t>
            </w:r>
            <w:r w:rsidRPr="00E14ED3">
              <w:rPr>
                <w:rFonts w:ascii="Calibri" w:eastAsia="Times New Roman" w:hAnsi="Calibri" w:cs="Times New Roman"/>
                <w:lang w:eastAsia="en-GB"/>
              </w:rPr>
              <w:t xml:space="preserve"> and </w:t>
            </w:r>
            <w:r w:rsidRPr="00E14ED3">
              <w:rPr>
                <w:rFonts w:ascii="Calibri" w:eastAsia="Times New Roman" w:hAnsi="Calibri" w:cs="Times New Roman"/>
                <w:b/>
                <w:lang w:eastAsia="en-GB"/>
              </w:rPr>
              <w:t xml:space="preserve">peer assessment using traffic lights </w:t>
            </w:r>
            <w:r w:rsidRPr="00E14ED3">
              <w:rPr>
                <w:rFonts w:ascii="Calibri" w:eastAsia="Times New Roman" w:hAnsi="Calibri" w:cs="Times New Roman"/>
                <w:lang w:eastAsia="en-GB"/>
              </w:rPr>
              <w:t>has the success criteria been met?</w:t>
            </w:r>
          </w:p>
          <w:p w14:paraId="1FFE2344" w14:textId="77777777" w:rsidR="00E14ED3" w:rsidRPr="00E14ED3" w:rsidRDefault="00E14ED3" w:rsidP="00E14ED3">
            <w:pPr>
              <w:rPr>
                <w:rFonts w:ascii="Calibri" w:eastAsia="Times New Roman" w:hAnsi="Calibri" w:cs="Times New Roman"/>
                <w:lang w:eastAsia="en-GB"/>
              </w:rPr>
            </w:pPr>
          </w:p>
          <w:p w14:paraId="739BB70D" w14:textId="77777777" w:rsidR="00E14ED3" w:rsidRPr="00E14ED3" w:rsidRDefault="00E14ED3" w:rsidP="00E14ED3">
            <w:pPr>
              <w:jc w:val="center"/>
              <w:rPr>
                <w:rFonts w:ascii="Calibri" w:eastAsia="Calibri" w:hAnsi="Calibri" w:cs="Times New Roman"/>
                <w:sz w:val="28"/>
                <w:szCs w:val="28"/>
                <w:lang w:val="cy-GB"/>
              </w:rPr>
            </w:pPr>
          </w:p>
          <w:p w14:paraId="37CA5546" w14:textId="77777777" w:rsidR="00E14ED3" w:rsidRPr="00E14ED3" w:rsidRDefault="00E14ED3" w:rsidP="00E14ED3">
            <w:pPr>
              <w:jc w:val="center"/>
              <w:rPr>
                <w:rFonts w:ascii="Calibri" w:eastAsia="Calibri" w:hAnsi="Calibri" w:cs="Times New Roman"/>
                <w:sz w:val="28"/>
                <w:szCs w:val="28"/>
                <w:lang w:val="cy-GB"/>
              </w:rPr>
            </w:pPr>
          </w:p>
          <w:p w14:paraId="68363977" w14:textId="77777777" w:rsidR="00E14ED3" w:rsidRPr="00E14ED3" w:rsidRDefault="00E14ED3" w:rsidP="00E14ED3">
            <w:pPr>
              <w:jc w:val="center"/>
              <w:rPr>
                <w:rFonts w:ascii="Calibri" w:eastAsia="Calibri" w:hAnsi="Calibri" w:cs="Times New Roman"/>
                <w:sz w:val="28"/>
                <w:szCs w:val="28"/>
                <w:lang w:val="cy-GB"/>
              </w:rPr>
            </w:pPr>
          </w:p>
        </w:tc>
        <w:tc>
          <w:tcPr>
            <w:tcW w:w="4444" w:type="dxa"/>
            <w:gridSpan w:val="2"/>
          </w:tcPr>
          <w:p w14:paraId="03477EAC" w14:textId="77777777" w:rsidR="00E14ED3" w:rsidRPr="00E14ED3" w:rsidRDefault="00E14ED3" w:rsidP="00E14ED3">
            <w:pPr>
              <w:jc w:val="center"/>
              <w:rPr>
                <w:rFonts w:ascii="Calibri" w:eastAsia="Calibri" w:hAnsi="Calibri" w:cs="Times New Roman"/>
                <w:sz w:val="28"/>
                <w:szCs w:val="28"/>
                <w:lang w:val="cy-GB"/>
              </w:rPr>
            </w:pPr>
          </w:p>
          <w:p w14:paraId="68D34A4C" w14:textId="77777777" w:rsidR="00E14ED3" w:rsidRPr="00E14ED3" w:rsidRDefault="00E14ED3" w:rsidP="00E14ED3">
            <w:pPr>
              <w:rPr>
                <w:rFonts w:ascii="Calibri" w:eastAsia="Times New Roman" w:hAnsi="Calibri" w:cs="Times New Roman"/>
                <w:lang w:eastAsia="en-GB"/>
              </w:rPr>
            </w:pPr>
            <w:r w:rsidRPr="00E14ED3">
              <w:rPr>
                <w:rFonts w:ascii="Calibri" w:eastAsia="Times New Roman" w:hAnsi="Calibri" w:cs="Times New Roman"/>
                <w:lang w:eastAsia="en-GB"/>
              </w:rPr>
              <w:t xml:space="preserve">Complete Learnt column of their </w:t>
            </w:r>
            <w:r w:rsidRPr="00E14ED3">
              <w:rPr>
                <w:rFonts w:ascii="Calibri" w:eastAsia="Times New Roman" w:hAnsi="Calibri" w:cs="Times New Roman"/>
                <w:b/>
                <w:lang w:eastAsia="en-GB"/>
              </w:rPr>
              <w:t>Know, Want, Learnt</w:t>
            </w:r>
            <w:r w:rsidRPr="00E14ED3">
              <w:rPr>
                <w:rFonts w:ascii="Calibri" w:eastAsia="Times New Roman" w:hAnsi="Calibri" w:cs="Times New Roman"/>
                <w:lang w:eastAsia="en-GB"/>
              </w:rPr>
              <w:t xml:space="preserve"> Grid worksheet.</w:t>
            </w:r>
          </w:p>
          <w:p w14:paraId="0CD64033" w14:textId="77777777" w:rsidR="00E14ED3" w:rsidRPr="00E14ED3" w:rsidRDefault="00E14ED3" w:rsidP="00E14ED3">
            <w:pPr>
              <w:rPr>
                <w:rFonts w:ascii="Calibri" w:eastAsia="Times New Roman" w:hAnsi="Calibri" w:cs="Times New Roman"/>
                <w:lang w:eastAsia="en-GB"/>
              </w:rPr>
            </w:pPr>
            <w:r w:rsidRPr="00E14ED3">
              <w:rPr>
                <w:rFonts w:ascii="Calibri" w:eastAsia="Times New Roman" w:hAnsi="Calibri" w:cs="Times New Roman"/>
                <w:b/>
                <w:lang w:eastAsia="en-GB"/>
              </w:rPr>
              <w:t>Self-assess</w:t>
            </w:r>
            <w:r w:rsidRPr="00E14ED3">
              <w:rPr>
                <w:rFonts w:ascii="Calibri" w:eastAsia="Times New Roman" w:hAnsi="Calibri" w:cs="Times New Roman"/>
                <w:lang w:eastAsia="en-GB"/>
              </w:rPr>
              <w:t xml:space="preserve"> and </w:t>
            </w:r>
            <w:r w:rsidRPr="00E14ED3">
              <w:rPr>
                <w:rFonts w:ascii="Calibri" w:eastAsia="Times New Roman" w:hAnsi="Calibri" w:cs="Times New Roman"/>
                <w:b/>
                <w:lang w:eastAsia="en-GB"/>
              </w:rPr>
              <w:t>peer assessment using traffic lights.</w:t>
            </w:r>
          </w:p>
          <w:p w14:paraId="12698EF1" w14:textId="77777777" w:rsidR="00E14ED3" w:rsidRPr="00E14ED3" w:rsidRDefault="00E14ED3" w:rsidP="00E14ED3">
            <w:pPr>
              <w:rPr>
                <w:rFonts w:ascii="Calibri" w:eastAsia="Times New Roman" w:hAnsi="Calibri" w:cs="Times New Roman"/>
                <w:lang w:eastAsia="en-GB"/>
              </w:rPr>
            </w:pPr>
          </w:p>
          <w:p w14:paraId="769D5FAE" w14:textId="77777777" w:rsidR="00E14ED3" w:rsidRPr="00E14ED3" w:rsidRDefault="00E14ED3" w:rsidP="00E14ED3">
            <w:pPr>
              <w:rPr>
                <w:rFonts w:ascii="Calibri" w:eastAsia="Calibri" w:hAnsi="Calibri" w:cs="Times New Roman"/>
                <w:sz w:val="28"/>
                <w:szCs w:val="28"/>
                <w:lang w:val="cy-GB"/>
              </w:rPr>
            </w:pPr>
          </w:p>
          <w:p w14:paraId="0E6C95E4" w14:textId="77777777" w:rsidR="00E14ED3" w:rsidRPr="00E14ED3" w:rsidRDefault="00E14ED3" w:rsidP="00E14ED3">
            <w:pPr>
              <w:jc w:val="center"/>
              <w:rPr>
                <w:rFonts w:ascii="Calibri" w:eastAsia="Calibri" w:hAnsi="Calibri" w:cs="Times New Roman"/>
                <w:sz w:val="28"/>
                <w:szCs w:val="28"/>
                <w:lang w:val="cy-GB"/>
              </w:rPr>
            </w:pPr>
          </w:p>
          <w:p w14:paraId="76BF1315" w14:textId="77777777" w:rsidR="00E14ED3" w:rsidRPr="00E14ED3" w:rsidRDefault="00E14ED3" w:rsidP="00E14ED3">
            <w:pPr>
              <w:jc w:val="center"/>
              <w:rPr>
                <w:rFonts w:ascii="Calibri" w:eastAsia="Calibri" w:hAnsi="Calibri" w:cs="Times New Roman"/>
                <w:sz w:val="28"/>
                <w:szCs w:val="28"/>
                <w:lang w:val="cy-GB"/>
              </w:rPr>
            </w:pPr>
          </w:p>
          <w:p w14:paraId="1B4C02DE" w14:textId="77777777" w:rsidR="00E14ED3" w:rsidRPr="00E14ED3" w:rsidRDefault="00E14ED3" w:rsidP="00E14ED3">
            <w:pPr>
              <w:jc w:val="center"/>
              <w:rPr>
                <w:rFonts w:ascii="Calibri" w:eastAsia="Calibri" w:hAnsi="Calibri" w:cs="Times New Roman"/>
                <w:sz w:val="28"/>
                <w:szCs w:val="28"/>
                <w:lang w:val="cy-GB"/>
              </w:rPr>
            </w:pPr>
          </w:p>
          <w:p w14:paraId="4E16CA67" w14:textId="77777777" w:rsidR="00E14ED3" w:rsidRPr="00E14ED3" w:rsidRDefault="00E14ED3" w:rsidP="00E14ED3">
            <w:pPr>
              <w:jc w:val="center"/>
              <w:rPr>
                <w:rFonts w:ascii="Calibri" w:eastAsia="Calibri" w:hAnsi="Calibri" w:cs="Times New Roman"/>
                <w:sz w:val="28"/>
                <w:szCs w:val="28"/>
                <w:lang w:val="cy-GB"/>
              </w:rPr>
            </w:pPr>
          </w:p>
        </w:tc>
        <w:tc>
          <w:tcPr>
            <w:tcW w:w="3358" w:type="dxa"/>
          </w:tcPr>
          <w:p w14:paraId="5B5F9D65" w14:textId="77777777" w:rsidR="00E14ED3" w:rsidRPr="00E14ED3" w:rsidRDefault="00E14ED3" w:rsidP="00E14ED3">
            <w:pPr>
              <w:jc w:val="center"/>
              <w:rPr>
                <w:rFonts w:ascii="Calibri" w:eastAsia="Calibri" w:hAnsi="Calibri" w:cs="Times New Roman"/>
                <w:sz w:val="28"/>
                <w:szCs w:val="28"/>
                <w:lang w:val="cy-GB"/>
              </w:rPr>
            </w:pPr>
          </w:p>
        </w:tc>
      </w:tr>
    </w:tbl>
    <w:p w14:paraId="55CA582F" w14:textId="265B0A51" w:rsidR="001D55A3" w:rsidRDefault="001D55A3" w:rsidP="005A0850">
      <w:pPr>
        <w:rPr>
          <w:rFonts w:ascii="Times New Roman" w:hAnsi="Times New Roman" w:cs="Times New Roman"/>
          <w:sz w:val="24"/>
          <w:szCs w:val="24"/>
        </w:rPr>
      </w:pPr>
    </w:p>
    <w:p w14:paraId="0DA79F6B" w14:textId="729B851D" w:rsidR="00E14ED3" w:rsidRDefault="00E14ED3" w:rsidP="005A0850">
      <w:pPr>
        <w:rPr>
          <w:rFonts w:ascii="Times New Roman" w:hAnsi="Times New Roman" w:cs="Times New Roman"/>
          <w:sz w:val="24"/>
          <w:szCs w:val="24"/>
        </w:rPr>
      </w:pPr>
    </w:p>
    <w:p w14:paraId="534EA10C" w14:textId="0A85186A" w:rsidR="00E14ED3" w:rsidRDefault="00E14ED3" w:rsidP="005A0850">
      <w:pPr>
        <w:rPr>
          <w:rFonts w:ascii="Times New Roman" w:hAnsi="Times New Roman" w:cs="Times New Roman"/>
          <w:sz w:val="24"/>
          <w:szCs w:val="24"/>
        </w:rPr>
      </w:pPr>
    </w:p>
    <w:p w14:paraId="2F063FD3" w14:textId="1DCB46AA" w:rsidR="00E14ED3" w:rsidRDefault="00E14ED3" w:rsidP="005A0850">
      <w:pPr>
        <w:rPr>
          <w:rFonts w:ascii="Times New Roman" w:hAnsi="Times New Roman" w:cs="Times New Roman"/>
          <w:sz w:val="24"/>
          <w:szCs w:val="24"/>
        </w:rPr>
      </w:pPr>
    </w:p>
    <w:p w14:paraId="1A62A667" w14:textId="55966B33" w:rsidR="00E14ED3" w:rsidRDefault="00E14ED3" w:rsidP="005A0850">
      <w:pPr>
        <w:rPr>
          <w:rFonts w:ascii="Times New Roman" w:hAnsi="Times New Roman" w:cs="Times New Roman"/>
          <w:sz w:val="24"/>
          <w:szCs w:val="24"/>
        </w:rPr>
      </w:pPr>
    </w:p>
    <w:p w14:paraId="069B5CB2" w14:textId="113FD1FD" w:rsidR="00E14ED3" w:rsidRDefault="00E14ED3" w:rsidP="005A0850">
      <w:pPr>
        <w:rPr>
          <w:rFonts w:ascii="Times New Roman" w:hAnsi="Times New Roman" w:cs="Times New Roman"/>
          <w:sz w:val="24"/>
          <w:szCs w:val="24"/>
        </w:rPr>
      </w:pPr>
    </w:p>
    <w:p w14:paraId="586788A9" w14:textId="16F2AC9D" w:rsidR="00E14ED3" w:rsidRDefault="00E14ED3" w:rsidP="005A0850">
      <w:pPr>
        <w:rPr>
          <w:rFonts w:ascii="Times New Roman" w:hAnsi="Times New Roman" w:cs="Times New Roman"/>
          <w:sz w:val="24"/>
          <w:szCs w:val="24"/>
        </w:rPr>
      </w:pPr>
    </w:p>
    <w:p w14:paraId="76D4C81E" w14:textId="5C0E12DE" w:rsidR="00E14ED3" w:rsidRDefault="00E14ED3" w:rsidP="005A0850">
      <w:pPr>
        <w:rPr>
          <w:rFonts w:ascii="Times New Roman" w:hAnsi="Times New Roman" w:cs="Times New Roman"/>
          <w:sz w:val="24"/>
          <w:szCs w:val="24"/>
        </w:rPr>
      </w:pPr>
    </w:p>
    <w:p w14:paraId="22F6C51D" w14:textId="6FF4A3AD" w:rsidR="00E14ED3" w:rsidRDefault="00E14ED3" w:rsidP="005A0850">
      <w:pPr>
        <w:rPr>
          <w:rFonts w:ascii="Times New Roman" w:hAnsi="Times New Roman" w:cs="Times New Roman"/>
          <w:sz w:val="24"/>
          <w:szCs w:val="24"/>
        </w:rPr>
      </w:pPr>
    </w:p>
    <w:p w14:paraId="17382241" w14:textId="5F86DB92" w:rsidR="00E14ED3" w:rsidRDefault="00E14ED3" w:rsidP="005A0850">
      <w:pPr>
        <w:rPr>
          <w:rFonts w:ascii="Times New Roman" w:hAnsi="Times New Roman" w:cs="Times New Roman"/>
          <w:sz w:val="24"/>
          <w:szCs w:val="24"/>
        </w:rPr>
      </w:pPr>
    </w:p>
    <w:p w14:paraId="53A26693" w14:textId="1845FCE2" w:rsidR="00E14ED3" w:rsidRDefault="00E14ED3" w:rsidP="005A0850">
      <w:pPr>
        <w:rPr>
          <w:rFonts w:ascii="Times New Roman" w:hAnsi="Times New Roman" w:cs="Times New Roman"/>
          <w:sz w:val="24"/>
          <w:szCs w:val="24"/>
        </w:rPr>
      </w:pPr>
    </w:p>
    <w:p w14:paraId="500317A8" w14:textId="21AF72A8" w:rsidR="00E14ED3" w:rsidRDefault="00E14ED3" w:rsidP="005A0850">
      <w:pPr>
        <w:rPr>
          <w:rFonts w:ascii="Times New Roman" w:hAnsi="Times New Roman" w:cs="Times New Roman"/>
          <w:sz w:val="24"/>
          <w:szCs w:val="24"/>
        </w:rPr>
      </w:pPr>
    </w:p>
    <w:p w14:paraId="62CE5CB6" w14:textId="21C7AF79" w:rsidR="00E14ED3" w:rsidRDefault="00E14ED3" w:rsidP="005A0850">
      <w:pPr>
        <w:rPr>
          <w:rFonts w:ascii="Times New Roman" w:hAnsi="Times New Roman" w:cs="Times New Roman"/>
          <w:sz w:val="24"/>
          <w:szCs w:val="24"/>
        </w:rPr>
      </w:pPr>
    </w:p>
    <w:p w14:paraId="04A38A61" w14:textId="02A2A042" w:rsidR="00E14ED3" w:rsidRDefault="00E14ED3" w:rsidP="005A0850">
      <w:pPr>
        <w:rPr>
          <w:rFonts w:ascii="Times New Roman" w:hAnsi="Times New Roman" w:cs="Times New Roman"/>
          <w:sz w:val="24"/>
          <w:szCs w:val="24"/>
        </w:rPr>
      </w:pPr>
    </w:p>
    <w:p w14:paraId="33EABFC5" w14:textId="4FCBC076" w:rsidR="00E14ED3" w:rsidRDefault="00E14ED3" w:rsidP="005A0850">
      <w:pPr>
        <w:rPr>
          <w:rFonts w:ascii="Times New Roman" w:hAnsi="Times New Roman" w:cs="Times New Roman"/>
          <w:sz w:val="24"/>
          <w:szCs w:val="24"/>
        </w:rPr>
      </w:pPr>
    </w:p>
    <w:p w14:paraId="56A33BD1" w14:textId="4F3AAFAB" w:rsidR="00E14ED3" w:rsidRDefault="00E14ED3" w:rsidP="005A0850">
      <w:pPr>
        <w:rPr>
          <w:rFonts w:ascii="Times New Roman" w:hAnsi="Times New Roman" w:cs="Times New Roman"/>
          <w:sz w:val="24"/>
          <w:szCs w:val="24"/>
        </w:rPr>
      </w:pPr>
    </w:p>
    <w:p w14:paraId="19721ECC" w14:textId="4A142C42" w:rsidR="00E14ED3" w:rsidRDefault="00E14ED3" w:rsidP="005A0850">
      <w:pPr>
        <w:rPr>
          <w:rFonts w:ascii="Times New Roman" w:hAnsi="Times New Roman" w:cs="Times New Roman"/>
          <w:sz w:val="24"/>
          <w:szCs w:val="24"/>
        </w:rPr>
      </w:pPr>
    </w:p>
    <w:p w14:paraId="07094955" w14:textId="28CD1839" w:rsidR="00E14ED3" w:rsidRDefault="00E14ED3" w:rsidP="005A0850">
      <w:pPr>
        <w:rPr>
          <w:rFonts w:ascii="Times New Roman" w:hAnsi="Times New Roman" w:cs="Times New Roman"/>
          <w:sz w:val="24"/>
          <w:szCs w:val="24"/>
        </w:rPr>
      </w:pPr>
    </w:p>
    <w:p w14:paraId="5F271979" w14:textId="77777777" w:rsidR="00E14ED3" w:rsidRDefault="00E14ED3" w:rsidP="005A0850">
      <w:pPr>
        <w:rPr>
          <w:rFonts w:ascii="Times New Roman" w:hAnsi="Times New Roman" w:cs="Times New Roman"/>
          <w:sz w:val="24"/>
          <w:szCs w:val="24"/>
        </w:rPr>
      </w:pPr>
    </w:p>
    <w:p w14:paraId="7F7AEACF" w14:textId="017421A9" w:rsidR="00E14ED3" w:rsidRDefault="00E14ED3" w:rsidP="00E14ED3">
      <w:pPr>
        <w:jc w:val="center"/>
        <w:rPr>
          <w:rFonts w:ascii="Times New Roman" w:hAnsi="Times New Roman" w:cs="Times New Roman"/>
          <w:b/>
          <w:sz w:val="24"/>
          <w:szCs w:val="24"/>
          <w:u w:val="single"/>
        </w:rPr>
      </w:pPr>
      <w:r w:rsidRPr="00E14ED3">
        <w:rPr>
          <w:rFonts w:ascii="Times New Roman" w:hAnsi="Times New Roman" w:cs="Times New Roman"/>
          <w:b/>
          <w:sz w:val="24"/>
          <w:szCs w:val="24"/>
          <w:u w:val="single"/>
        </w:rPr>
        <w:lastRenderedPageBreak/>
        <w:t>Appendix 2</w:t>
      </w:r>
    </w:p>
    <w:p w14:paraId="5F3C097D" w14:textId="1D44E9FD" w:rsidR="00E14ED3" w:rsidRDefault="00E14ED3" w:rsidP="00E14ED3">
      <w:pPr>
        <w:jc w:val="center"/>
        <w:rPr>
          <w:rFonts w:ascii="Times New Roman" w:hAnsi="Times New Roman" w:cs="Times New Roman"/>
          <w:b/>
          <w:sz w:val="24"/>
          <w:szCs w:val="24"/>
          <w:u w:val="single"/>
        </w:rPr>
      </w:pPr>
    </w:p>
    <w:p w14:paraId="09E6D777" w14:textId="77777777" w:rsidR="00E14ED3" w:rsidRPr="00E14ED3" w:rsidRDefault="00E14ED3" w:rsidP="00E14ED3">
      <w:pPr>
        <w:spacing w:after="0" w:line="240" w:lineRule="auto"/>
        <w:rPr>
          <w:rFonts w:ascii="Calibri" w:eastAsia="Calibri" w:hAnsi="Calibri" w:cs="Times New Roman"/>
          <w:b/>
          <w:sz w:val="28"/>
          <w:szCs w:val="28"/>
          <w:lang w:val="cy-GB"/>
        </w:rPr>
      </w:pPr>
      <w:r w:rsidRPr="00E14ED3">
        <w:rPr>
          <w:rFonts w:ascii="Calibri" w:eastAsia="Calibri" w:hAnsi="Calibri" w:cs="Times New Roman"/>
          <w:b/>
          <w:sz w:val="28"/>
          <w:szCs w:val="28"/>
          <w:lang w:val="cy-GB"/>
        </w:rPr>
        <w:t>Lesson Plan – Step 1 Cynllun Gwers – Cam 1</w:t>
      </w:r>
    </w:p>
    <w:p w14:paraId="77E49C0F" w14:textId="77777777" w:rsidR="00E14ED3" w:rsidRPr="00E14ED3" w:rsidRDefault="00E14ED3" w:rsidP="00E14ED3">
      <w:pPr>
        <w:spacing w:after="0" w:line="240" w:lineRule="auto"/>
        <w:rPr>
          <w:rFonts w:ascii="Calibri" w:eastAsia="Calibri" w:hAnsi="Calibri" w:cs="Times New Roman"/>
          <w:sz w:val="28"/>
          <w:szCs w:val="28"/>
          <w:lang w:val="cy-GB"/>
        </w:rPr>
      </w:pPr>
    </w:p>
    <w:tbl>
      <w:tblPr>
        <w:tblStyle w:val="TableGrid"/>
        <w:tblW w:w="0" w:type="auto"/>
        <w:tblLook w:val="04A0" w:firstRow="1" w:lastRow="0" w:firstColumn="1" w:lastColumn="0" w:noHBand="0" w:noVBand="1"/>
      </w:tblPr>
      <w:tblGrid>
        <w:gridCol w:w="2252"/>
        <w:gridCol w:w="3555"/>
        <w:gridCol w:w="950"/>
        <w:gridCol w:w="2253"/>
      </w:tblGrid>
      <w:tr w:rsidR="00E14ED3" w:rsidRPr="00E14ED3" w14:paraId="2587DE1E" w14:textId="77777777" w:rsidTr="0040376F">
        <w:tc>
          <w:tcPr>
            <w:tcW w:w="2252" w:type="dxa"/>
            <w:shd w:val="clear" w:color="auto" w:fill="auto"/>
          </w:tcPr>
          <w:p w14:paraId="1843F59F" w14:textId="77777777" w:rsidR="00E14ED3" w:rsidRPr="00E14ED3" w:rsidRDefault="00E14ED3" w:rsidP="00E14ED3">
            <w:pPr>
              <w:rPr>
                <w:rFonts w:ascii="Calibri" w:eastAsia="Calibri" w:hAnsi="Calibri" w:cs="Times New Roman"/>
                <w:szCs w:val="28"/>
                <w:lang w:val="cy-GB"/>
              </w:rPr>
            </w:pPr>
            <w:r w:rsidRPr="00E14ED3">
              <w:rPr>
                <w:rFonts w:ascii="Calibri" w:eastAsia="Calibri" w:hAnsi="Calibri" w:cs="Times New Roman"/>
                <w:szCs w:val="28"/>
                <w:lang w:val="cy-GB"/>
              </w:rPr>
              <w:t>Student-teacher</w:t>
            </w:r>
          </w:p>
        </w:tc>
        <w:tc>
          <w:tcPr>
            <w:tcW w:w="3555" w:type="dxa"/>
          </w:tcPr>
          <w:p w14:paraId="02328625" w14:textId="77777777" w:rsidR="00E14ED3" w:rsidRPr="00E14ED3" w:rsidRDefault="00E14ED3" w:rsidP="00E14ED3">
            <w:pPr>
              <w:rPr>
                <w:rFonts w:ascii="Calibri" w:eastAsia="Calibri" w:hAnsi="Calibri" w:cs="Times New Roman"/>
                <w:sz w:val="28"/>
                <w:szCs w:val="28"/>
                <w:lang w:val="cy-GB"/>
              </w:rPr>
            </w:pPr>
            <w:r w:rsidRPr="00E14ED3">
              <w:rPr>
                <w:rFonts w:ascii="Calibri" w:eastAsia="Calibri" w:hAnsi="Calibri" w:cs="Times New Roman"/>
                <w:sz w:val="28"/>
                <w:szCs w:val="28"/>
                <w:lang w:val="cy-GB"/>
              </w:rPr>
              <w:t>Natasha Jenkins</w:t>
            </w:r>
          </w:p>
        </w:tc>
        <w:tc>
          <w:tcPr>
            <w:tcW w:w="950" w:type="dxa"/>
            <w:shd w:val="clear" w:color="auto" w:fill="auto"/>
          </w:tcPr>
          <w:p w14:paraId="6750E173" w14:textId="77777777" w:rsidR="00E14ED3" w:rsidRPr="00E14ED3" w:rsidRDefault="00E14ED3" w:rsidP="00E14ED3">
            <w:pPr>
              <w:rPr>
                <w:rFonts w:ascii="Calibri" w:eastAsia="Calibri" w:hAnsi="Calibri" w:cs="Times New Roman"/>
                <w:szCs w:val="28"/>
                <w:lang w:val="cy-GB"/>
              </w:rPr>
            </w:pPr>
            <w:r w:rsidRPr="00E14ED3">
              <w:rPr>
                <w:rFonts w:ascii="Calibri" w:eastAsia="Calibri" w:hAnsi="Calibri" w:cs="Times New Roman"/>
                <w:szCs w:val="28"/>
                <w:lang w:val="cy-GB"/>
              </w:rPr>
              <w:t>Class:</w:t>
            </w:r>
          </w:p>
        </w:tc>
        <w:tc>
          <w:tcPr>
            <w:tcW w:w="2253" w:type="dxa"/>
          </w:tcPr>
          <w:p w14:paraId="24E5F8D6" w14:textId="77777777" w:rsidR="00E14ED3" w:rsidRPr="00E14ED3" w:rsidRDefault="00E14ED3" w:rsidP="00E14ED3">
            <w:pPr>
              <w:rPr>
                <w:rFonts w:ascii="Calibri" w:eastAsia="Calibri" w:hAnsi="Calibri" w:cs="Times New Roman"/>
                <w:sz w:val="28"/>
                <w:szCs w:val="28"/>
                <w:lang w:val="cy-GB"/>
              </w:rPr>
            </w:pPr>
            <w:r w:rsidRPr="00E14ED3">
              <w:rPr>
                <w:rFonts w:ascii="Calibri" w:eastAsia="Calibri" w:hAnsi="Calibri" w:cs="Times New Roman"/>
                <w:sz w:val="28"/>
                <w:szCs w:val="28"/>
                <w:lang w:val="cy-GB"/>
              </w:rPr>
              <w:t>Year 3</w:t>
            </w:r>
          </w:p>
        </w:tc>
      </w:tr>
      <w:tr w:rsidR="00E14ED3" w:rsidRPr="00E14ED3" w14:paraId="5B7404B9" w14:textId="77777777" w:rsidTr="0040376F">
        <w:tc>
          <w:tcPr>
            <w:tcW w:w="2252" w:type="dxa"/>
            <w:shd w:val="clear" w:color="auto" w:fill="auto"/>
          </w:tcPr>
          <w:p w14:paraId="6860FD76" w14:textId="77777777" w:rsidR="00E14ED3" w:rsidRPr="00E14ED3" w:rsidRDefault="00E14ED3" w:rsidP="00E14ED3">
            <w:pPr>
              <w:rPr>
                <w:rFonts w:ascii="Calibri" w:eastAsia="Calibri" w:hAnsi="Calibri" w:cs="Times New Roman"/>
                <w:szCs w:val="28"/>
                <w:lang w:val="cy-GB"/>
              </w:rPr>
            </w:pPr>
            <w:r w:rsidRPr="00E14ED3">
              <w:rPr>
                <w:rFonts w:ascii="Calibri" w:eastAsia="Calibri" w:hAnsi="Calibri" w:cs="Times New Roman"/>
                <w:szCs w:val="28"/>
                <w:lang w:val="cy-GB"/>
              </w:rPr>
              <w:t>AoLE or Subject</w:t>
            </w:r>
          </w:p>
        </w:tc>
        <w:tc>
          <w:tcPr>
            <w:tcW w:w="3555" w:type="dxa"/>
          </w:tcPr>
          <w:p w14:paraId="6BE88C87" w14:textId="77777777" w:rsidR="00E14ED3" w:rsidRPr="00E14ED3" w:rsidRDefault="00E14ED3" w:rsidP="00E14ED3">
            <w:pPr>
              <w:rPr>
                <w:rFonts w:ascii="Calibri" w:eastAsia="Calibri" w:hAnsi="Calibri" w:cs="Times New Roman"/>
                <w:sz w:val="28"/>
                <w:szCs w:val="28"/>
                <w:lang w:val="cy-GB"/>
              </w:rPr>
            </w:pPr>
            <w:r w:rsidRPr="00E14ED3">
              <w:rPr>
                <w:rFonts w:ascii="Calibri" w:eastAsia="Calibri" w:hAnsi="Calibri" w:cs="Times New Roman"/>
                <w:sz w:val="28"/>
                <w:szCs w:val="28"/>
              </w:rPr>
              <w:t>Mathematics and Numeracy</w:t>
            </w:r>
          </w:p>
        </w:tc>
        <w:tc>
          <w:tcPr>
            <w:tcW w:w="950" w:type="dxa"/>
            <w:shd w:val="clear" w:color="auto" w:fill="auto"/>
          </w:tcPr>
          <w:p w14:paraId="53641020" w14:textId="77777777" w:rsidR="00E14ED3" w:rsidRPr="00E14ED3" w:rsidRDefault="00E14ED3" w:rsidP="00E14ED3">
            <w:pPr>
              <w:rPr>
                <w:rFonts w:ascii="Calibri" w:eastAsia="Calibri" w:hAnsi="Calibri" w:cs="Times New Roman"/>
                <w:szCs w:val="28"/>
                <w:lang w:val="cy-GB"/>
              </w:rPr>
            </w:pPr>
            <w:r w:rsidRPr="00E14ED3">
              <w:rPr>
                <w:rFonts w:ascii="Calibri" w:eastAsia="Calibri" w:hAnsi="Calibri" w:cs="Times New Roman"/>
                <w:szCs w:val="28"/>
                <w:lang w:val="cy-GB"/>
              </w:rPr>
              <w:t>Date:</w:t>
            </w:r>
          </w:p>
        </w:tc>
        <w:tc>
          <w:tcPr>
            <w:tcW w:w="2253" w:type="dxa"/>
          </w:tcPr>
          <w:p w14:paraId="40CB89D8" w14:textId="77777777" w:rsidR="00E14ED3" w:rsidRPr="00E14ED3" w:rsidRDefault="00E14ED3" w:rsidP="00E14ED3">
            <w:pPr>
              <w:rPr>
                <w:rFonts w:ascii="Calibri" w:eastAsia="Calibri" w:hAnsi="Calibri" w:cs="Times New Roman"/>
                <w:sz w:val="28"/>
                <w:szCs w:val="28"/>
                <w:lang w:val="cy-GB"/>
              </w:rPr>
            </w:pPr>
            <w:r w:rsidRPr="00E14ED3">
              <w:rPr>
                <w:rFonts w:ascii="Calibri" w:eastAsia="Calibri" w:hAnsi="Calibri" w:cs="Times New Roman"/>
                <w:sz w:val="28"/>
                <w:szCs w:val="28"/>
                <w:lang w:val="cy-GB"/>
              </w:rPr>
              <w:t>October 2019</w:t>
            </w:r>
          </w:p>
        </w:tc>
      </w:tr>
      <w:tr w:rsidR="00E14ED3" w:rsidRPr="00E14ED3" w14:paraId="7FF6EA37" w14:textId="77777777" w:rsidTr="0040376F">
        <w:tc>
          <w:tcPr>
            <w:tcW w:w="2252" w:type="dxa"/>
            <w:shd w:val="clear" w:color="auto" w:fill="auto"/>
          </w:tcPr>
          <w:p w14:paraId="0CE62492" w14:textId="77777777" w:rsidR="00E14ED3" w:rsidRPr="00E14ED3" w:rsidRDefault="00E14ED3" w:rsidP="00E14ED3">
            <w:pPr>
              <w:rPr>
                <w:rFonts w:ascii="Calibri" w:eastAsia="Calibri" w:hAnsi="Calibri" w:cs="Times New Roman"/>
                <w:szCs w:val="28"/>
                <w:lang w:val="cy-GB"/>
              </w:rPr>
            </w:pPr>
            <w:r w:rsidRPr="00E14ED3">
              <w:rPr>
                <w:rFonts w:ascii="Calibri" w:eastAsia="Calibri" w:hAnsi="Calibri" w:cs="Times New Roman"/>
                <w:szCs w:val="28"/>
                <w:lang w:val="cy-GB"/>
              </w:rPr>
              <w:t>Lesson Focus:</w:t>
            </w:r>
          </w:p>
        </w:tc>
        <w:tc>
          <w:tcPr>
            <w:tcW w:w="6758" w:type="dxa"/>
            <w:gridSpan w:val="3"/>
          </w:tcPr>
          <w:p w14:paraId="7415B613" w14:textId="77777777" w:rsidR="00E14ED3" w:rsidRPr="00E14ED3" w:rsidRDefault="00E14ED3" w:rsidP="00E14ED3">
            <w:pPr>
              <w:rPr>
                <w:rFonts w:ascii="Calibri" w:eastAsia="Calibri" w:hAnsi="Calibri" w:cs="Times New Roman"/>
                <w:sz w:val="28"/>
                <w:szCs w:val="28"/>
                <w:lang w:val="cy-GB"/>
              </w:rPr>
            </w:pPr>
            <w:r w:rsidRPr="00E14ED3">
              <w:rPr>
                <w:rFonts w:ascii="Calibri" w:eastAsia="Calibri" w:hAnsi="Calibri" w:cs="Times New Roman"/>
                <w:sz w:val="28"/>
                <w:szCs w:val="28"/>
                <w:lang w:val="cy-GB"/>
              </w:rPr>
              <w:t>World War II</w:t>
            </w:r>
          </w:p>
        </w:tc>
      </w:tr>
      <w:tr w:rsidR="00E14ED3" w:rsidRPr="00E14ED3" w14:paraId="6CC1EF84" w14:textId="77777777" w:rsidTr="0040376F">
        <w:tc>
          <w:tcPr>
            <w:tcW w:w="2252" w:type="dxa"/>
            <w:shd w:val="clear" w:color="auto" w:fill="auto"/>
          </w:tcPr>
          <w:p w14:paraId="3E842ECD" w14:textId="77777777" w:rsidR="00E14ED3" w:rsidRPr="00E14ED3" w:rsidRDefault="00E14ED3" w:rsidP="00E14ED3">
            <w:pPr>
              <w:rPr>
                <w:rFonts w:ascii="Calibri" w:eastAsia="Calibri" w:hAnsi="Calibri" w:cs="Times New Roman"/>
                <w:szCs w:val="28"/>
                <w:lang w:val="cy-GB"/>
              </w:rPr>
            </w:pPr>
            <w:r w:rsidRPr="00E14ED3">
              <w:rPr>
                <w:rFonts w:ascii="Calibri" w:eastAsia="Calibri" w:hAnsi="Calibri" w:cs="Times New Roman"/>
                <w:szCs w:val="28"/>
                <w:lang w:val="cy-GB"/>
              </w:rPr>
              <w:t xml:space="preserve">Meaningful links to Curriculum </w:t>
            </w:r>
          </w:p>
        </w:tc>
        <w:tc>
          <w:tcPr>
            <w:tcW w:w="6758" w:type="dxa"/>
            <w:gridSpan w:val="3"/>
          </w:tcPr>
          <w:p w14:paraId="70043AD2" w14:textId="77777777" w:rsidR="00E14ED3" w:rsidRPr="00E14ED3" w:rsidRDefault="00E14ED3" w:rsidP="00E14ED3">
            <w:pPr>
              <w:rPr>
                <w:rFonts w:ascii="Calibri" w:eastAsia="Calibri" w:hAnsi="Calibri" w:cs="Times New Roman"/>
                <w:sz w:val="28"/>
                <w:szCs w:val="28"/>
              </w:rPr>
            </w:pPr>
            <w:r w:rsidRPr="00E14ED3">
              <w:rPr>
                <w:rFonts w:ascii="Calibri" w:eastAsia="Calibri" w:hAnsi="Calibri" w:cs="Times New Roman"/>
                <w:sz w:val="28"/>
                <w:szCs w:val="28"/>
              </w:rPr>
              <w:t>Real-life contexts can be used to introduce and explore mathematical concepts, as well as to consolidate them.</w:t>
            </w:r>
          </w:p>
          <w:p w14:paraId="6D518E03" w14:textId="77777777" w:rsidR="00E14ED3" w:rsidRPr="00E14ED3" w:rsidRDefault="00E14ED3" w:rsidP="00E14ED3">
            <w:pPr>
              <w:rPr>
                <w:rFonts w:ascii="Calibri" w:eastAsia="Calibri" w:hAnsi="Calibri" w:cs="Times New Roman"/>
                <w:sz w:val="28"/>
                <w:szCs w:val="28"/>
                <w:lang w:val="cy-GB"/>
              </w:rPr>
            </w:pPr>
            <w:r w:rsidRPr="00E14ED3">
              <w:rPr>
                <w:rFonts w:ascii="Calibri" w:eastAsia="Calibri" w:hAnsi="Calibri" w:cs="Times New Roman"/>
                <w:sz w:val="28"/>
                <w:szCs w:val="28"/>
              </w:rPr>
              <w:t>In their mathematical problem-solving, learners are encouraged to predict and estimate solutions and then to check their answers, reflect on their results and evaluate their approaches.</w:t>
            </w:r>
          </w:p>
        </w:tc>
      </w:tr>
      <w:tr w:rsidR="00E14ED3" w:rsidRPr="00E14ED3" w14:paraId="284EE332" w14:textId="77777777" w:rsidTr="0040376F">
        <w:tc>
          <w:tcPr>
            <w:tcW w:w="2252" w:type="dxa"/>
            <w:shd w:val="clear" w:color="auto" w:fill="auto"/>
          </w:tcPr>
          <w:p w14:paraId="670E807B" w14:textId="77777777" w:rsidR="00E14ED3" w:rsidRPr="00E14ED3" w:rsidRDefault="00E14ED3" w:rsidP="00E14ED3">
            <w:pPr>
              <w:rPr>
                <w:rFonts w:ascii="Calibri" w:eastAsia="Calibri" w:hAnsi="Calibri" w:cs="Times New Roman"/>
                <w:szCs w:val="28"/>
                <w:lang w:val="cy-GB"/>
              </w:rPr>
            </w:pPr>
            <w:r w:rsidRPr="00E14ED3">
              <w:rPr>
                <w:rFonts w:ascii="Calibri" w:eastAsia="Calibri" w:hAnsi="Calibri" w:cs="Times New Roman"/>
                <w:szCs w:val="28"/>
                <w:lang w:val="cy-GB"/>
              </w:rPr>
              <w:t>Meaningful links to:</w:t>
            </w:r>
          </w:p>
          <w:p w14:paraId="3263CD52" w14:textId="77777777" w:rsidR="00E14ED3" w:rsidRPr="00E14ED3" w:rsidRDefault="00E14ED3" w:rsidP="00E14ED3">
            <w:pPr>
              <w:rPr>
                <w:rFonts w:ascii="Calibri" w:eastAsia="Calibri" w:hAnsi="Calibri" w:cs="Times New Roman"/>
                <w:szCs w:val="28"/>
                <w:lang w:val="cy-GB"/>
              </w:rPr>
            </w:pPr>
            <w:r w:rsidRPr="00E14ED3">
              <w:rPr>
                <w:rFonts w:ascii="Calibri" w:eastAsia="Calibri" w:hAnsi="Calibri" w:cs="Times New Roman"/>
                <w:szCs w:val="28"/>
                <w:lang w:val="cy-GB"/>
              </w:rPr>
              <w:t>Cross Curricular Responsibilities</w:t>
            </w:r>
          </w:p>
        </w:tc>
        <w:tc>
          <w:tcPr>
            <w:tcW w:w="6758" w:type="dxa"/>
            <w:gridSpan w:val="3"/>
          </w:tcPr>
          <w:p w14:paraId="39C88613" w14:textId="77777777" w:rsidR="00E14ED3" w:rsidRPr="00E14ED3" w:rsidRDefault="00E14ED3" w:rsidP="00E14ED3">
            <w:pPr>
              <w:rPr>
                <w:rFonts w:ascii="Calibri" w:eastAsia="Calibri" w:hAnsi="Calibri" w:cs="Times New Roman"/>
                <w:sz w:val="28"/>
                <w:szCs w:val="28"/>
              </w:rPr>
            </w:pPr>
            <w:r w:rsidRPr="00E14ED3">
              <w:rPr>
                <w:rFonts w:ascii="Calibri" w:eastAsia="Calibri" w:hAnsi="Calibri" w:cs="Times New Roman"/>
                <w:sz w:val="28"/>
                <w:szCs w:val="28"/>
              </w:rPr>
              <w:t>Mathematics and numeracy are an essential part of every aspect of our lives, whether at work or undertaking practical everyday activities.</w:t>
            </w:r>
          </w:p>
          <w:p w14:paraId="5CCC6516" w14:textId="77777777" w:rsidR="00E14ED3" w:rsidRPr="00E14ED3" w:rsidRDefault="00E14ED3" w:rsidP="00E14ED3">
            <w:pPr>
              <w:rPr>
                <w:rFonts w:ascii="Calibri" w:eastAsia="Calibri" w:hAnsi="Calibri" w:cs="Times New Roman"/>
                <w:sz w:val="28"/>
                <w:szCs w:val="28"/>
                <w:lang w:val="cy-GB"/>
              </w:rPr>
            </w:pPr>
            <w:r w:rsidRPr="00E14ED3">
              <w:rPr>
                <w:rFonts w:ascii="Calibri" w:eastAsia="Calibri" w:hAnsi="Calibri" w:cs="Times New Roman"/>
                <w:sz w:val="28"/>
                <w:szCs w:val="28"/>
              </w:rPr>
              <w:t xml:space="preserve">The achievement outcomes refer in multiple places to the resources that could and should be used to enhance understanding and enrich the mathematical experiences of learners. The appropriate use of a range of digital technologies, </w:t>
            </w:r>
            <w:proofErr w:type="spellStart"/>
            <w:r w:rsidRPr="00E14ED3">
              <w:rPr>
                <w:rFonts w:ascii="Calibri" w:eastAsia="Calibri" w:hAnsi="Calibri" w:cs="Times New Roman"/>
                <w:sz w:val="28"/>
                <w:szCs w:val="28"/>
              </w:rPr>
              <w:t>manipulables</w:t>
            </w:r>
            <w:proofErr w:type="spellEnd"/>
            <w:r w:rsidRPr="00E14ED3">
              <w:rPr>
                <w:rFonts w:ascii="Calibri" w:eastAsia="Calibri" w:hAnsi="Calibri" w:cs="Times New Roman"/>
                <w:sz w:val="28"/>
                <w:szCs w:val="28"/>
              </w:rPr>
              <w:t>, everyday objects, and concrete and abstract representations of mathematical objects helps the learners to engage with mathematical concepts from more than one perspective.</w:t>
            </w:r>
          </w:p>
        </w:tc>
      </w:tr>
      <w:tr w:rsidR="00E14ED3" w:rsidRPr="00E14ED3" w14:paraId="0C9D3AD7" w14:textId="77777777" w:rsidTr="0040376F">
        <w:tc>
          <w:tcPr>
            <w:tcW w:w="9010" w:type="dxa"/>
            <w:gridSpan w:val="4"/>
            <w:shd w:val="clear" w:color="auto" w:fill="auto"/>
          </w:tcPr>
          <w:p w14:paraId="756EC5B6" w14:textId="77777777" w:rsidR="00E14ED3" w:rsidRPr="00E14ED3" w:rsidRDefault="00E14ED3" w:rsidP="00E14ED3">
            <w:pPr>
              <w:rPr>
                <w:rFonts w:ascii="Calibri" w:eastAsia="Calibri" w:hAnsi="Calibri" w:cs="Times New Roman"/>
                <w:szCs w:val="28"/>
                <w:lang w:val="cy-GB"/>
              </w:rPr>
            </w:pPr>
            <w:r w:rsidRPr="00E14ED3">
              <w:rPr>
                <w:rFonts w:ascii="Calibri" w:eastAsia="Calibri" w:hAnsi="Calibri" w:cs="Times New Roman"/>
                <w:szCs w:val="28"/>
                <w:lang w:val="cy-GB"/>
              </w:rPr>
              <w:t>Personal Targets (Linked to QTS and identifed in weekly review)</w:t>
            </w:r>
          </w:p>
          <w:p w14:paraId="35A3BB13" w14:textId="77777777" w:rsidR="00E14ED3" w:rsidRPr="00E14ED3" w:rsidRDefault="00E14ED3" w:rsidP="00E14ED3">
            <w:pPr>
              <w:rPr>
                <w:rFonts w:ascii="Calibri" w:eastAsia="Calibri" w:hAnsi="Calibri" w:cs="Times New Roman"/>
                <w:sz w:val="28"/>
                <w:szCs w:val="28"/>
                <w:lang w:val="cy-GB"/>
              </w:rPr>
            </w:pPr>
          </w:p>
          <w:p w14:paraId="654C875D" w14:textId="77777777" w:rsidR="00E14ED3" w:rsidRPr="00E14ED3" w:rsidRDefault="00E14ED3" w:rsidP="00E14ED3">
            <w:pPr>
              <w:rPr>
                <w:rFonts w:ascii="Calibri" w:eastAsia="Calibri" w:hAnsi="Calibri" w:cs="Times New Roman"/>
                <w:sz w:val="28"/>
                <w:szCs w:val="28"/>
                <w:lang w:val="cy-GB"/>
              </w:rPr>
            </w:pPr>
          </w:p>
          <w:p w14:paraId="43F1F538" w14:textId="77777777" w:rsidR="00E14ED3" w:rsidRPr="00E14ED3" w:rsidRDefault="00E14ED3" w:rsidP="00E14ED3">
            <w:pPr>
              <w:rPr>
                <w:rFonts w:ascii="Calibri" w:eastAsia="Calibri" w:hAnsi="Calibri" w:cs="Times New Roman"/>
                <w:sz w:val="28"/>
                <w:szCs w:val="28"/>
                <w:lang w:val="cy-GB"/>
              </w:rPr>
            </w:pPr>
          </w:p>
          <w:p w14:paraId="3459378B" w14:textId="77777777" w:rsidR="00E14ED3" w:rsidRPr="00E14ED3" w:rsidRDefault="00E14ED3" w:rsidP="00E14ED3">
            <w:pPr>
              <w:rPr>
                <w:rFonts w:ascii="Calibri" w:eastAsia="Calibri" w:hAnsi="Calibri" w:cs="Times New Roman"/>
                <w:sz w:val="28"/>
                <w:szCs w:val="28"/>
                <w:lang w:val="cy-GB"/>
              </w:rPr>
            </w:pPr>
          </w:p>
          <w:p w14:paraId="5DB48CF0" w14:textId="77777777" w:rsidR="00E14ED3" w:rsidRPr="00E14ED3" w:rsidRDefault="00E14ED3" w:rsidP="00E14ED3">
            <w:pPr>
              <w:rPr>
                <w:rFonts w:ascii="Calibri" w:eastAsia="Calibri" w:hAnsi="Calibri" w:cs="Times New Roman"/>
                <w:sz w:val="28"/>
                <w:szCs w:val="28"/>
                <w:lang w:val="cy-GB"/>
              </w:rPr>
            </w:pPr>
          </w:p>
          <w:p w14:paraId="728FAAED" w14:textId="77777777" w:rsidR="00E14ED3" w:rsidRPr="00E14ED3" w:rsidRDefault="00E14ED3" w:rsidP="00E14ED3">
            <w:pPr>
              <w:rPr>
                <w:rFonts w:ascii="Calibri" w:eastAsia="Calibri" w:hAnsi="Calibri" w:cs="Times New Roman"/>
                <w:sz w:val="28"/>
                <w:szCs w:val="28"/>
                <w:lang w:val="cy-GB"/>
              </w:rPr>
            </w:pPr>
          </w:p>
        </w:tc>
      </w:tr>
    </w:tbl>
    <w:p w14:paraId="06E6FD96" w14:textId="77777777" w:rsidR="00E14ED3" w:rsidRPr="00E14ED3" w:rsidRDefault="00E14ED3" w:rsidP="00E14ED3">
      <w:pPr>
        <w:spacing w:after="0" w:line="240" w:lineRule="auto"/>
        <w:rPr>
          <w:rFonts w:ascii="Calibri" w:eastAsia="Calibri" w:hAnsi="Calibri" w:cs="Times New Roman"/>
          <w:sz w:val="28"/>
          <w:szCs w:val="28"/>
          <w:lang w:val="cy-GB"/>
        </w:rPr>
      </w:pPr>
    </w:p>
    <w:p w14:paraId="669B0ECC" w14:textId="77777777" w:rsidR="00E14ED3" w:rsidRPr="00E14ED3" w:rsidRDefault="00E14ED3" w:rsidP="00E14ED3">
      <w:pPr>
        <w:spacing w:after="0" w:line="240" w:lineRule="auto"/>
        <w:rPr>
          <w:rFonts w:ascii="Calibri" w:eastAsia="Calibri" w:hAnsi="Calibri" w:cs="Times New Roman"/>
          <w:sz w:val="28"/>
          <w:szCs w:val="28"/>
          <w:lang w:val="cy-GB"/>
        </w:rPr>
      </w:pPr>
    </w:p>
    <w:tbl>
      <w:tblPr>
        <w:tblStyle w:val="TableGrid"/>
        <w:tblW w:w="0" w:type="auto"/>
        <w:tblLook w:val="04A0" w:firstRow="1" w:lastRow="0" w:firstColumn="1" w:lastColumn="0" w:noHBand="0" w:noVBand="1"/>
      </w:tblPr>
      <w:tblGrid>
        <w:gridCol w:w="9010"/>
      </w:tblGrid>
      <w:tr w:rsidR="00E14ED3" w:rsidRPr="00E14ED3" w14:paraId="6C9B9782" w14:textId="77777777" w:rsidTr="00E14ED3">
        <w:tc>
          <w:tcPr>
            <w:tcW w:w="9010" w:type="dxa"/>
            <w:shd w:val="clear" w:color="auto" w:fill="D9E2F3"/>
          </w:tcPr>
          <w:p w14:paraId="6593A7DC" w14:textId="77777777" w:rsidR="00E14ED3" w:rsidRPr="00E14ED3" w:rsidRDefault="00E14ED3" w:rsidP="00E14ED3">
            <w:pPr>
              <w:rPr>
                <w:rFonts w:ascii="Calibri" w:eastAsia="Calibri" w:hAnsi="Calibri" w:cs="Times New Roman"/>
                <w:szCs w:val="28"/>
                <w:lang w:val="cy-GB"/>
              </w:rPr>
            </w:pPr>
            <w:r w:rsidRPr="00E14ED3">
              <w:rPr>
                <w:rFonts w:ascii="Calibri" w:eastAsia="Calibri" w:hAnsi="Calibri" w:cs="Times New Roman"/>
                <w:szCs w:val="28"/>
                <w:lang w:val="cy-GB"/>
              </w:rPr>
              <w:t>Learning Objectives (focus on Learning- use accessible vocabulary):</w:t>
            </w:r>
          </w:p>
        </w:tc>
      </w:tr>
      <w:tr w:rsidR="00E14ED3" w:rsidRPr="00E14ED3" w14:paraId="469A4263" w14:textId="77777777" w:rsidTr="0040376F">
        <w:tc>
          <w:tcPr>
            <w:tcW w:w="9010" w:type="dxa"/>
          </w:tcPr>
          <w:p w14:paraId="28104858" w14:textId="77777777" w:rsidR="00E14ED3" w:rsidRPr="00E14ED3" w:rsidRDefault="00E14ED3" w:rsidP="00E14ED3">
            <w:pPr>
              <w:tabs>
                <w:tab w:val="left" w:pos="6540"/>
              </w:tabs>
              <w:rPr>
                <w:rFonts w:ascii="Calibri" w:eastAsia="Calibri" w:hAnsi="Calibri" w:cs="Calibri"/>
              </w:rPr>
            </w:pPr>
            <w:r w:rsidRPr="00E14ED3">
              <w:rPr>
                <w:rFonts w:ascii="Calibri" w:eastAsia="Calibri" w:hAnsi="Calibri" w:cs="Times New Roman"/>
                <w:szCs w:val="28"/>
                <w:lang w:val="cy-GB"/>
              </w:rPr>
              <w:t xml:space="preserve">The pupils will learn to: </w:t>
            </w:r>
            <w:r w:rsidRPr="00E14ED3">
              <w:rPr>
                <w:rFonts w:ascii="Calibri" w:eastAsia="Calibri" w:hAnsi="Calibri" w:cs="Calibri"/>
              </w:rPr>
              <w:t>Can I Weigh and estimate in Grams (g).</w:t>
            </w:r>
            <w:r w:rsidRPr="00E14ED3">
              <w:rPr>
                <w:rFonts w:ascii="Calibri" w:eastAsia="Calibri" w:hAnsi="Calibri" w:cs="Calibri"/>
              </w:rPr>
              <w:tab/>
            </w:r>
          </w:p>
          <w:p w14:paraId="13B42406" w14:textId="77777777" w:rsidR="00E14ED3" w:rsidRPr="00E14ED3" w:rsidRDefault="00E14ED3" w:rsidP="00E14ED3">
            <w:pPr>
              <w:tabs>
                <w:tab w:val="left" w:pos="6540"/>
              </w:tabs>
              <w:rPr>
                <w:rFonts w:ascii="Calibri" w:eastAsia="Calibri" w:hAnsi="Calibri" w:cs="Calibri"/>
                <w:szCs w:val="28"/>
              </w:rPr>
            </w:pPr>
          </w:p>
          <w:p w14:paraId="00D6BBAC" w14:textId="77777777" w:rsidR="00E14ED3" w:rsidRPr="00E14ED3" w:rsidRDefault="00E14ED3" w:rsidP="00E14ED3">
            <w:pPr>
              <w:tabs>
                <w:tab w:val="left" w:pos="6540"/>
              </w:tabs>
              <w:rPr>
                <w:rFonts w:ascii="Calibri" w:eastAsia="Calibri" w:hAnsi="Calibri" w:cs="Times New Roman"/>
                <w:szCs w:val="28"/>
                <w:lang w:val="cy-GB"/>
              </w:rPr>
            </w:pPr>
            <w:r w:rsidRPr="00E14ED3">
              <w:rPr>
                <w:rFonts w:ascii="Calibri" w:eastAsia="Calibri" w:hAnsi="Calibri" w:cs="Times New Roman"/>
                <w:szCs w:val="28"/>
              </w:rPr>
              <w:t>I can use my visual sense of number to make estimates and comparisons. I can check estimates using counting or measuring.</w:t>
            </w:r>
          </w:p>
          <w:p w14:paraId="48EA5F85" w14:textId="77777777" w:rsidR="00E14ED3" w:rsidRPr="00E14ED3" w:rsidRDefault="00E14ED3" w:rsidP="00E14ED3">
            <w:pPr>
              <w:rPr>
                <w:rFonts w:ascii="Calibri" w:eastAsia="Calibri" w:hAnsi="Calibri" w:cs="Times New Roman"/>
                <w:szCs w:val="28"/>
                <w:lang w:val="cy-GB"/>
              </w:rPr>
            </w:pPr>
          </w:p>
          <w:p w14:paraId="625F4755" w14:textId="77777777" w:rsidR="00E14ED3" w:rsidRPr="00E14ED3" w:rsidRDefault="00E14ED3" w:rsidP="00E14ED3">
            <w:pPr>
              <w:rPr>
                <w:rFonts w:ascii="Calibri" w:eastAsia="Calibri" w:hAnsi="Calibri" w:cs="Times New Roman"/>
                <w:szCs w:val="28"/>
                <w:lang w:val="cy-GB"/>
              </w:rPr>
            </w:pPr>
          </w:p>
          <w:p w14:paraId="7C408142" w14:textId="77777777" w:rsidR="00E14ED3" w:rsidRPr="00E14ED3" w:rsidRDefault="00E14ED3" w:rsidP="00E14ED3">
            <w:pPr>
              <w:rPr>
                <w:rFonts w:ascii="Calibri" w:eastAsia="Calibri" w:hAnsi="Calibri" w:cs="Times New Roman"/>
                <w:szCs w:val="28"/>
                <w:lang w:val="cy-GB"/>
              </w:rPr>
            </w:pPr>
          </w:p>
          <w:p w14:paraId="51ABCB12" w14:textId="77777777" w:rsidR="00E14ED3" w:rsidRPr="00E14ED3" w:rsidRDefault="00E14ED3" w:rsidP="00E14ED3">
            <w:pPr>
              <w:rPr>
                <w:rFonts w:ascii="Calibri" w:eastAsia="Calibri" w:hAnsi="Calibri" w:cs="Times New Roman"/>
                <w:szCs w:val="28"/>
                <w:lang w:val="cy-GB"/>
              </w:rPr>
            </w:pPr>
          </w:p>
        </w:tc>
      </w:tr>
    </w:tbl>
    <w:p w14:paraId="26F1A96E" w14:textId="77777777" w:rsidR="00E14ED3" w:rsidRPr="00E14ED3" w:rsidRDefault="00E14ED3" w:rsidP="00E14ED3">
      <w:pPr>
        <w:spacing w:after="0" w:line="240" w:lineRule="auto"/>
        <w:rPr>
          <w:rFonts w:ascii="Calibri" w:eastAsia="Calibri" w:hAnsi="Calibri" w:cs="Times New Roman"/>
          <w:sz w:val="28"/>
          <w:szCs w:val="28"/>
          <w:lang w:val="cy-GB"/>
        </w:rPr>
      </w:pPr>
    </w:p>
    <w:p w14:paraId="1FFDB628" w14:textId="77777777" w:rsidR="00E14ED3" w:rsidRPr="00E14ED3" w:rsidRDefault="00E14ED3" w:rsidP="00E14ED3">
      <w:pPr>
        <w:spacing w:after="0" w:line="240" w:lineRule="auto"/>
        <w:rPr>
          <w:rFonts w:ascii="Calibri" w:eastAsia="Calibri" w:hAnsi="Calibri" w:cs="Times New Roman"/>
          <w:sz w:val="28"/>
          <w:szCs w:val="28"/>
          <w:lang w:val="cy-GB"/>
        </w:rPr>
      </w:pPr>
    </w:p>
    <w:tbl>
      <w:tblPr>
        <w:tblStyle w:val="TableGrid"/>
        <w:tblW w:w="0" w:type="auto"/>
        <w:tblLook w:val="04A0" w:firstRow="1" w:lastRow="0" w:firstColumn="1" w:lastColumn="0" w:noHBand="0" w:noVBand="1"/>
      </w:tblPr>
      <w:tblGrid>
        <w:gridCol w:w="4505"/>
        <w:gridCol w:w="4505"/>
      </w:tblGrid>
      <w:tr w:rsidR="00E14ED3" w:rsidRPr="00E14ED3" w14:paraId="4C07FC68" w14:textId="77777777" w:rsidTr="00E14ED3">
        <w:tc>
          <w:tcPr>
            <w:tcW w:w="4505" w:type="dxa"/>
            <w:shd w:val="clear" w:color="auto" w:fill="D9E2F3"/>
          </w:tcPr>
          <w:p w14:paraId="6341E429" w14:textId="77777777" w:rsidR="00E14ED3" w:rsidRPr="00E14ED3" w:rsidRDefault="00E14ED3" w:rsidP="00E14ED3">
            <w:pPr>
              <w:rPr>
                <w:rFonts w:ascii="Calibri" w:eastAsia="Calibri" w:hAnsi="Calibri" w:cs="Times New Roman"/>
                <w:sz w:val="28"/>
                <w:szCs w:val="28"/>
                <w:lang w:val="cy-GB"/>
              </w:rPr>
            </w:pPr>
            <w:r w:rsidRPr="00E14ED3">
              <w:rPr>
                <w:rFonts w:ascii="Calibri" w:eastAsia="Calibri" w:hAnsi="Calibri" w:cs="Times New Roman"/>
                <w:szCs w:val="28"/>
                <w:lang w:val="cy-GB"/>
              </w:rPr>
              <w:t xml:space="preserve">Success Criteria </w:t>
            </w:r>
            <w:r w:rsidRPr="00E14ED3">
              <w:rPr>
                <w:rFonts w:ascii="Calibri" w:eastAsia="Calibri" w:hAnsi="Calibri" w:cs="Times New Roman"/>
                <w:sz w:val="20"/>
                <w:szCs w:val="28"/>
                <w:lang w:val="cy-GB"/>
              </w:rPr>
              <w:t>(clearly linked to each Learning Objective and related to the process and/or product of learning)</w:t>
            </w:r>
          </w:p>
        </w:tc>
        <w:tc>
          <w:tcPr>
            <w:tcW w:w="4505" w:type="dxa"/>
            <w:shd w:val="clear" w:color="auto" w:fill="D9E2F3"/>
          </w:tcPr>
          <w:p w14:paraId="71DAEB9B" w14:textId="77777777" w:rsidR="00E14ED3" w:rsidRPr="00E14ED3" w:rsidRDefault="00E14ED3" w:rsidP="00E14ED3">
            <w:pPr>
              <w:rPr>
                <w:rFonts w:ascii="Calibri" w:eastAsia="Calibri" w:hAnsi="Calibri" w:cs="Times New Roman"/>
                <w:sz w:val="28"/>
                <w:szCs w:val="28"/>
                <w:lang w:val="cy-GB"/>
              </w:rPr>
            </w:pPr>
            <w:r w:rsidRPr="00E14ED3">
              <w:rPr>
                <w:rFonts w:ascii="Calibri" w:eastAsia="Calibri" w:hAnsi="Calibri" w:cs="Times New Roman"/>
                <w:szCs w:val="28"/>
                <w:lang w:val="cy-GB"/>
              </w:rPr>
              <w:t>Assessment of Pupils’ Learning</w:t>
            </w:r>
          </w:p>
          <w:p w14:paraId="768D9D08" w14:textId="77777777" w:rsidR="00E14ED3" w:rsidRPr="00E14ED3" w:rsidRDefault="00E14ED3" w:rsidP="00E14ED3">
            <w:pPr>
              <w:rPr>
                <w:rFonts w:ascii="Calibri" w:eastAsia="Calibri" w:hAnsi="Calibri" w:cs="Times New Roman"/>
                <w:sz w:val="20"/>
                <w:szCs w:val="20"/>
                <w:lang w:val="cy-GB"/>
              </w:rPr>
            </w:pPr>
            <w:r w:rsidRPr="00E14ED3">
              <w:rPr>
                <w:rFonts w:ascii="Calibri" w:eastAsia="Calibri" w:hAnsi="Calibri" w:cs="Times New Roman"/>
                <w:sz w:val="20"/>
                <w:szCs w:val="20"/>
                <w:lang w:val="cy-GB"/>
              </w:rPr>
              <w:t>Evidence</w:t>
            </w:r>
          </w:p>
          <w:p w14:paraId="31CE2256" w14:textId="77777777" w:rsidR="00E14ED3" w:rsidRPr="00E14ED3" w:rsidRDefault="00E14ED3" w:rsidP="00E14ED3">
            <w:pPr>
              <w:rPr>
                <w:rFonts w:ascii="Calibri" w:eastAsia="Calibri" w:hAnsi="Calibri" w:cs="Times New Roman"/>
                <w:sz w:val="28"/>
                <w:szCs w:val="28"/>
                <w:lang w:val="cy-GB"/>
              </w:rPr>
            </w:pPr>
            <w:r w:rsidRPr="00E14ED3">
              <w:rPr>
                <w:rFonts w:ascii="Calibri" w:eastAsia="Calibri" w:hAnsi="Calibri" w:cs="Times New Roman"/>
                <w:sz w:val="20"/>
                <w:szCs w:val="20"/>
                <w:lang w:val="cy-GB"/>
              </w:rPr>
              <w:t>(What have the learners to say/write/do/produce – to demonstrate learning)</w:t>
            </w:r>
          </w:p>
        </w:tc>
      </w:tr>
      <w:tr w:rsidR="00E14ED3" w:rsidRPr="00E14ED3" w14:paraId="1B6D1482" w14:textId="77777777" w:rsidTr="0040376F">
        <w:tc>
          <w:tcPr>
            <w:tcW w:w="4505" w:type="dxa"/>
          </w:tcPr>
          <w:p w14:paraId="696B0057" w14:textId="77777777" w:rsidR="00E14ED3" w:rsidRPr="00E14ED3" w:rsidRDefault="00E14ED3" w:rsidP="00E14ED3">
            <w:pPr>
              <w:rPr>
                <w:rFonts w:ascii="Calibri" w:eastAsia="Calibri" w:hAnsi="Calibri" w:cs="Calibri"/>
              </w:rPr>
            </w:pPr>
            <w:r w:rsidRPr="00E14ED3">
              <w:rPr>
                <w:rFonts w:ascii="Calibri" w:eastAsia="Calibri" w:hAnsi="Calibri" w:cs="Calibri"/>
                <w:b/>
              </w:rPr>
              <w:t xml:space="preserve"> </w:t>
            </w:r>
            <w:r w:rsidRPr="00E14ED3">
              <w:rPr>
                <w:rFonts w:ascii="Calibri" w:eastAsia="Calibri" w:hAnsi="Calibri" w:cs="Calibri"/>
              </w:rPr>
              <w:t>I can weigh ration ingredients in Grams (LA and MA)</w:t>
            </w:r>
          </w:p>
          <w:p w14:paraId="48F8EC49" w14:textId="77777777" w:rsidR="00E14ED3" w:rsidRPr="00E14ED3" w:rsidRDefault="00E14ED3" w:rsidP="00E14ED3">
            <w:pPr>
              <w:rPr>
                <w:rFonts w:ascii="Calibri" w:eastAsia="Calibri" w:hAnsi="Calibri" w:cs="Calibri"/>
              </w:rPr>
            </w:pPr>
            <w:r w:rsidRPr="00E14ED3">
              <w:rPr>
                <w:rFonts w:ascii="Calibri" w:eastAsia="Calibri" w:hAnsi="Calibri" w:cs="Calibri"/>
              </w:rPr>
              <w:t>I can weigh ingredients in grams and Kilograms (HA).</w:t>
            </w:r>
          </w:p>
          <w:p w14:paraId="108D8ED4" w14:textId="77777777" w:rsidR="00E14ED3" w:rsidRPr="00E14ED3" w:rsidRDefault="00E14ED3" w:rsidP="00E14ED3">
            <w:pPr>
              <w:rPr>
                <w:rFonts w:ascii="Calibri" w:eastAsia="Calibri" w:hAnsi="Calibri" w:cs="Times New Roman"/>
                <w:b/>
                <w:sz w:val="28"/>
                <w:szCs w:val="28"/>
                <w:lang w:val="cy-GB"/>
              </w:rPr>
            </w:pPr>
            <w:r w:rsidRPr="00E14ED3">
              <w:rPr>
                <w:rFonts w:ascii="Calibri" w:eastAsia="Calibri" w:hAnsi="Calibri" w:cs="Times New Roman"/>
                <w:b/>
                <w:sz w:val="28"/>
                <w:szCs w:val="28"/>
              </w:rPr>
              <w:t>I can use my visual sense of number to make estimates and comparisons. I can check estimates using counting or measuring.</w:t>
            </w:r>
          </w:p>
        </w:tc>
        <w:tc>
          <w:tcPr>
            <w:tcW w:w="4505" w:type="dxa"/>
          </w:tcPr>
          <w:p w14:paraId="21AD1A7B" w14:textId="77777777" w:rsidR="00E14ED3" w:rsidRPr="00E14ED3" w:rsidRDefault="00E14ED3" w:rsidP="00E14ED3">
            <w:pPr>
              <w:rPr>
                <w:rFonts w:ascii="Calibri" w:eastAsia="Calibri" w:hAnsi="Calibri" w:cs="Times New Roman"/>
                <w:lang w:val="cy-GB"/>
              </w:rPr>
            </w:pPr>
            <w:r w:rsidRPr="00E14ED3">
              <w:rPr>
                <w:rFonts w:ascii="Calibri" w:eastAsia="Calibri" w:hAnsi="Calibri" w:cs="Times New Roman"/>
                <w:b/>
                <w:lang w:val="cy-GB"/>
              </w:rPr>
              <w:t>Basket ball quesioning</w:t>
            </w:r>
            <w:r w:rsidRPr="00E14ED3">
              <w:rPr>
                <w:rFonts w:ascii="Calibri" w:eastAsia="Calibri" w:hAnsi="Calibri" w:cs="Times New Roman"/>
                <w:lang w:val="cy-GB"/>
              </w:rPr>
              <w:t>, if progress has been made learners will be able to give the correct answers to mathematical questions.</w:t>
            </w:r>
          </w:p>
          <w:p w14:paraId="08DDB4C2" w14:textId="77777777" w:rsidR="00E14ED3" w:rsidRPr="00E14ED3" w:rsidRDefault="00E14ED3" w:rsidP="00E14ED3">
            <w:pPr>
              <w:rPr>
                <w:rFonts w:ascii="Calibri" w:eastAsia="Calibri" w:hAnsi="Calibri" w:cs="Times New Roman"/>
                <w:lang w:val="cy-GB"/>
              </w:rPr>
            </w:pPr>
            <w:r w:rsidRPr="00E14ED3">
              <w:rPr>
                <w:rFonts w:ascii="Calibri" w:eastAsia="Calibri" w:hAnsi="Calibri" w:cs="Times New Roman"/>
                <w:lang w:val="cy-GB"/>
              </w:rPr>
              <w:t>Use equipment correctly.</w:t>
            </w:r>
          </w:p>
          <w:p w14:paraId="3C6C224F" w14:textId="77777777" w:rsidR="00E14ED3" w:rsidRPr="00E14ED3" w:rsidRDefault="00E14ED3" w:rsidP="00E14ED3">
            <w:pPr>
              <w:rPr>
                <w:rFonts w:ascii="Calibri" w:eastAsia="Calibri" w:hAnsi="Calibri" w:cs="Times New Roman"/>
                <w:b/>
                <w:lang w:val="cy-GB"/>
              </w:rPr>
            </w:pPr>
            <w:r w:rsidRPr="00E14ED3">
              <w:rPr>
                <w:rFonts w:ascii="Calibri" w:eastAsia="Calibri" w:hAnsi="Calibri" w:cs="Times New Roman"/>
                <w:b/>
                <w:lang w:val="cy-GB"/>
              </w:rPr>
              <w:t>Self assessment and peer assessmentm using traffic lights.</w:t>
            </w:r>
          </w:p>
        </w:tc>
      </w:tr>
    </w:tbl>
    <w:p w14:paraId="42B8709B" w14:textId="77777777" w:rsidR="00E14ED3" w:rsidRPr="00E14ED3" w:rsidRDefault="00E14ED3" w:rsidP="00E14ED3">
      <w:pPr>
        <w:spacing w:after="0" w:line="240" w:lineRule="auto"/>
        <w:rPr>
          <w:rFonts w:ascii="Calibri" w:eastAsia="Calibri" w:hAnsi="Calibri" w:cs="Times New Roman"/>
          <w:sz w:val="28"/>
          <w:szCs w:val="28"/>
          <w:lang w:val="cy-GB"/>
        </w:rPr>
        <w:sectPr w:rsidR="00E14ED3" w:rsidRPr="00E14ED3" w:rsidSect="00E14ED3">
          <w:headerReference w:type="default" r:id="rId11"/>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139"/>
        <w:gridCol w:w="3498"/>
        <w:gridCol w:w="2407"/>
        <w:gridCol w:w="1972"/>
      </w:tblGrid>
      <w:tr w:rsidR="00E14ED3" w:rsidRPr="00E14ED3" w14:paraId="62FAD941" w14:textId="77777777" w:rsidTr="0040376F">
        <w:trPr>
          <w:trHeight w:val="1071"/>
        </w:trPr>
        <w:tc>
          <w:tcPr>
            <w:tcW w:w="1249" w:type="dxa"/>
          </w:tcPr>
          <w:p w14:paraId="38C4B8AF" w14:textId="77777777" w:rsidR="00E14ED3" w:rsidRPr="00E14ED3" w:rsidRDefault="00E14ED3" w:rsidP="00E14ED3">
            <w:pPr>
              <w:jc w:val="center"/>
              <w:rPr>
                <w:rFonts w:ascii="Calibri" w:eastAsia="Calibri" w:hAnsi="Calibri" w:cs="Times New Roman"/>
                <w:b/>
                <w:lang w:val="cy-GB"/>
              </w:rPr>
            </w:pPr>
            <w:r w:rsidRPr="00E14ED3">
              <w:rPr>
                <w:rFonts w:ascii="Calibri" w:eastAsia="Calibri" w:hAnsi="Calibri" w:cs="Times New Roman"/>
                <w:b/>
                <w:lang w:val="cy-GB"/>
              </w:rPr>
              <w:lastRenderedPageBreak/>
              <w:t>Time</w:t>
            </w:r>
          </w:p>
        </w:tc>
        <w:tc>
          <w:tcPr>
            <w:tcW w:w="4971" w:type="dxa"/>
          </w:tcPr>
          <w:p w14:paraId="6DEDEB43" w14:textId="77777777" w:rsidR="00E14ED3" w:rsidRPr="00E14ED3" w:rsidRDefault="00E14ED3" w:rsidP="00E14ED3">
            <w:pPr>
              <w:jc w:val="center"/>
              <w:rPr>
                <w:rFonts w:ascii="Calibri" w:eastAsia="Calibri" w:hAnsi="Calibri" w:cs="Times New Roman"/>
                <w:b/>
                <w:lang w:val="cy-GB"/>
              </w:rPr>
            </w:pPr>
            <w:r w:rsidRPr="00E14ED3">
              <w:rPr>
                <w:rFonts w:ascii="Calibri" w:eastAsia="Calibri" w:hAnsi="Calibri" w:cs="Times New Roman"/>
                <w:b/>
                <w:lang w:val="cy-GB"/>
              </w:rPr>
              <w:t>Activities/Methodology/Key Concepts</w:t>
            </w:r>
          </w:p>
          <w:p w14:paraId="5B675370" w14:textId="77777777" w:rsidR="00E14ED3" w:rsidRPr="00E14ED3" w:rsidRDefault="00E14ED3" w:rsidP="00E14ED3">
            <w:pPr>
              <w:jc w:val="center"/>
              <w:rPr>
                <w:rFonts w:ascii="Calibri" w:eastAsia="Calibri" w:hAnsi="Calibri" w:cs="Times New Roman"/>
                <w:lang w:val="cy-GB"/>
              </w:rPr>
            </w:pPr>
            <w:r w:rsidRPr="00E14ED3">
              <w:rPr>
                <w:rFonts w:ascii="Calibri" w:eastAsia="Calibri" w:hAnsi="Calibri" w:cs="Times New Roman"/>
                <w:lang w:val="cy-GB"/>
              </w:rPr>
              <w:t>(Teacher’s Role – including key teaching points and key questions)</w:t>
            </w:r>
          </w:p>
        </w:tc>
        <w:tc>
          <w:tcPr>
            <w:tcW w:w="4971" w:type="dxa"/>
          </w:tcPr>
          <w:p w14:paraId="25F8D152" w14:textId="77777777" w:rsidR="00E14ED3" w:rsidRPr="00E14ED3" w:rsidRDefault="00E14ED3" w:rsidP="00E14ED3">
            <w:pPr>
              <w:jc w:val="center"/>
              <w:rPr>
                <w:rFonts w:ascii="Calibri" w:eastAsia="Calibri" w:hAnsi="Calibri" w:cs="Times New Roman"/>
                <w:b/>
                <w:lang w:val="cy-GB"/>
              </w:rPr>
            </w:pPr>
            <w:r w:rsidRPr="00E14ED3">
              <w:rPr>
                <w:rFonts w:ascii="Calibri" w:eastAsia="Calibri" w:hAnsi="Calibri" w:cs="Times New Roman"/>
                <w:b/>
                <w:lang w:val="cy-GB"/>
              </w:rPr>
              <w:t>Pupil Tasks</w:t>
            </w:r>
          </w:p>
          <w:p w14:paraId="55830444" w14:textId="77777777" w:rsidR="00E14ED3" w:rsidRPr="00E14ED3" w:rsidRDefault="00E14ED3" w:rsidP="00E14ED3">
            <w:pPr>
              <w:jc w:val="center"/>
              <w:rPr>
                <w:rFonts w:ascii="Calibri" w:eastAsia="Calibri" w:hAnsi="Calibri" w:cs="Times New Roman"/>
                <w:lang w:val="cy-GB"/>
              </w:rPr>
            </w:pPr>
            <w:r w:rsidRPr="00E14ED3">
              <w:rPr>
                <w:rFonts w:ascii="Calibri" w:eastAsia="Calibri" w:hAnsi="Calibri" w:cs="Times New Roman"/>
                <w:lang w:val="cy-GB"/>
              </w:rPr>
              <w:t>(Pupils’ role -including differentiation strategies, engagement in formative assessment and homework)</w:t>
            </w:r>
          </w:p>
          <w:p w14:paraId="1E477780" w14:textId="77777777" w:rsidR="00E14ED3" w:rsidRPr="00E14ED3" w:rsidRDefault="00E14ED3" w:rsidP="00E14ED3">
            <w:pPr>
              <w:jc w:val="center"/>
              <w:rPr>
                <w:rFonts w:ascii="Calibri" w:eastAsia="Calibri" w:hAnsi="Calibri" w:cs="Times New Roman"/>
                <w:lang w:val="cy-GB"/>
              </w:rPr>
            </w:pPr>
          </w:p>
        </w:tc>
        <w:tc>
          <w:tcPr>
            <w:tcW w:w="2903" w:type="dxa"/>
          </w:tcPr>
          <w:p w14:paraId="36C03853" w14:textId="77777777" w:rsidR="00E14ED3" w:rsidRPr="00E14ED3" w:rsidRDefault="00E14ED3" w:rsidP="00E14ED3">
            <w:pPr>
              <w:jc w:val="center"/>
              <w:rPr>
                <w:rFonts w:ascii="Calibri" w:eastAsia="Calibri" w:hAnsi="Calibri" w:cs="Times New Roman"/>
                <w:b/>
                <w:lang w:val="cy-GB"/>
              </w:rPr>
            </w:pPr>
            <w:r w:rsidRPr="00E14ED3">
              <w:rPr>
                <w:rFonts w:ascii="Calibri" w:eastAsia="Calibri" w:hAnsi="Calibri" w:cs="Times New Roman"/>
                <w:b/>
                <w:lang w:val="cy-GB"/>
              </w:rPr>
              <w:t>Resources</w:t>
            </w:r>
          </w:p>
          <w:p w14:paraId="073DA54B" w14:textId="77777777" w:rsidR="00E14ED3" w:rsidRPr="00E14ED3" w:rsidRDefault="00E14ED3" w:rsidP="00E14ED3">
            <w:pPr>
              <w:jc w:val="center"/>
              <w:rPr>
                <w:rFonts w:ascii="Calibri" w:eastAsia="Calibri" w:hAnsi="Calibri" w:cs="Times New Roman"/>
                <w:lang w:val="cy-GB"/>
              </w:rPr>
            </w:pPr>
            <w:r w:rsidRPr="00E14ED3">
              <w:rPr>
                <w:rFonts w:ascii="Calibri" w:eastAsia="Calibri" w:hAnsi="Calibri" w:cs="Times New Roman"/>
                <w:lang w:val="cy-GB"/>
              </w:rPr>
              <w:t>(Including Health and Safety requirement)</w:t>
            </w:r>
          </w:p>
        </w:tc>
      </w:tr>
      <w:tr w:rsidR="00E14ED3" w:rsidRPr="00E14ED3" w14:paraId="3E3C7C80" w14:textId="77777777" w:rsidTr="0040376F">
        <w:trPr>
          <w:trHeight w:val="2391"/>
        </w:trPr>
        <w:tc>
          <w:tcPr>
            <w:tcW w:w="1249" w:type="dxa"/>
          </w:tcPr>
          <w:p w14:paraId="4C6D767E" w14:textId="77777777" w:rsidR="00E14ED3" w:rsidRPr="00E14ED3" w:rsidRDefault="00E14ED3" w:rsidP="00E14ED3">
            <w:pPr>
              <w:jc w:val="center"/>
              <w:rPr>
                <w:rFonts w:ascii="Calibri" w:eastAsia="Calibri" w:hAnsi="Calibri" w:cs="Times New Roman"/>
                <w:b/>
                <w:lang w:val="cy-GB"/>
              </w:rPr>
            </w:pPr>
          </w:p>
          <w:p w14:paraId="1E679E7C" w14:textId="77777777" w:rsidR="00E14ED3" w:rsidRPr="00E14ED3" w:rsidRDefault="00E14ED3" w:rsidP="00E14ED3">
            <w:pPr>
              <w:jc w:val="center"/>
              <w:rPr>
                <w:rFonts w:ascii="Calibri" w:eastAsia="Calibri" w:hAnsi="Calibri" w:cs="Times New Roman"/>
                <w:b/>
                <w:lang w:val="cy-GB"/>
              </w:rPr>
            </w:pPr>
          </w:p>
          <w:p w14:paraId="0837C54E" w14:textId="77777777" w:rsidR="00E14ED3" w:rsidRPr="00E14ED3" w:rsidRDefault="00E14ED3" w:rsidP="00E14ED3">
            <w:pPr>
              <w:jc w:val="center"/>
              <w:rPr>
                <w:rFonts w:ascii="Calibri" w:eastAsia="Calibri" w:hAnsi="Calibri" w:cs="Times New Roman"/>
                <w:b/>
                <w:lang w:val="cy-GB"/>
              </w:rPr>
            </w:pPr>
            <w:r w:rsidRPr="00E14ED3">
              <w:rPr>
                <w:rFonts w:ascii="Calibri" w:eastAsia="Calibri" w:hAnsi="Calibri" w:cs="Times New Roman"/>
                <w:b/>
                <w:lang w:val="cy-GB"/>
              </w:rPr>
              <w:t xml:space="preserve">Opening phase </w:t>
            </w:r>
            <w:r w:rsidRPr="00E14ED3">
              <w:rPr>
                <w:rFonts w:ascii="Calibri" w:eastAsia="Calibri" w:hAnsi="Calibri" w:cs="Times New Roman"/>
                <w:sz w:val="20"/>
                <w:lang w:val="cy-GB"/>
              </w:rPr>
              <w:t xml:space="preserve"> (with links to  prior learning)</w:t>
            </w:r>
          </w:p>
        </w:tc>
        <w:tc>
          <w:tcPr>
            <w:tcW w:w="4971" w:type="dxa"/>
          </w:tcPr>
          <w:p w14:paraId="5E98F509" w14:textId="77777777" w:rsidR="00E14ED3" w:rsidRPr="00E14ED3" w:rsidRDefault="00E14ED3" w:rsidP="00E14ED3">
            <w:pPr>
              <w:tabs>
                <w:tab w:val="left" w:pos="300"/>
              </w:tabs>
              <w:rPr>
                <w:rFonts w:ascii="Calibri" w:eastAsia="Calibri" w:hAnsi="Calibri" w:cs="Calibri"/>
                <w:b/>
              </w:rPr>
            </w:pPr>
            <w:r w:rsidRPr="00E14ED3">
              <w:rPr>
                <w:rFonts w:ascii="Calibri" w:eastAsia="Calibri" w:hAnsi="Calibri" w:cs="Calibri"/>
                <w:b/>
              </w:rPr>
              <w:t>Follow on session from weighing ration ingredients in a cookery lesson. session 3.</w:t>
            </w:r>
          </w:p>
          <w:p w14:paraId="2CFD40D9" w14:textId="77777777" w:rsidR="00E14ED3" w:rsidRPr="00E14ED3" w:rsidRDefault="00E14ED3" w:rsidP="00E14ED3">
            <w:pPr>
              <w:tabs>
                <w:tab w:val="left" w:pos="300"/>
              </w:tabs>
              <w:rPr>
                <w:rFonts w:ascii="Calibri" w:eastAsia="Calibri" w:hAnsi="Calibri" w:cs="Calibri"/>
              </w:rPr>
            </w:pPr>
            <w:r w:rsidRPr="00E14ED3">
              <w:rPr>
                <w:rFonts w:ascii="Calibri" w:eastAsia="Calibri" w:hAnsi="Calibri" w:cs="Calibri"/>
                <w:b/>
              </w:rPr>
              <w:t xml:space="preserve">ALN:  </w:t>
            </w:r>
            <w:r w:rsidRPr="00E14ED3">
              <w:rPr>
                <w:rFonts w:ascii="Calibri" w:eastAsia="Calibri" w:hAnsi="Calibri" w:cs="Calibri"/>
              </w:rPr>
              <w:t>Support LA group with task</w:t>
            </w:r>
          </w:p>
          <w:p w14:paraId="0AAD91DD" w14:textId="77777777" w:rsidR="00E14ED3" w:rsidRPr="00E14ED3" w:rsidRDefault="00E14ED3" w:rsidP="00E14ED3">
            <w:pPr>
              <w:tabs>
                <w:tab w:val="left" w:pos="300"/>
              </w:tabs>
              <w:rPr>
                <w:rFonts w:ascii="Calibri" w:eastAsia="Calibri" w:hAnsi="Calibri" w:cs="Times New Roman"/>
                <w:b/>
                <w:sz w:val="23"/>
                <w:szCs w:val="23"/>
                <w:lang w:val="cy-GB"/>
              </w:rPr>
            </w:pPr>
            <w:r w:rsidRPr="00E14ED3">
              <w:rPr>
                <w:rFonts w:ascii="Calibri" w:eastAsia="Calibri" w:hAnsi="Calibri" w:cs="Times New Roman"/>
                <w:b/>
                <w:sz w:val="23"/>
                <w:szCs w:val="23"/>
                <w:lang w:val="cy-GB"/>
              </w:rPr>
              <w:t>1 additional staff.</w:t>
            </w:r>
          </w:p>
          <w:p w14:paraId="3FC17445" w14:textId="77777777" w:rsidR="00E14ED3" w:rsidRPr="00E14ED3" w:rsidRDefault="00E14ED3" w:rsidP="00E14ED3">
            <w:pPr>
              <w:rPr>
                <w:rFonts w:ascii="Calibri" w:eastAsia="Calibri" w:hAnsi="Calibri" w:cs="Calibri"/>
              </w:rPr>
            </w:pPr>
            <w:proofErr w:type="spellStart"/>
            <w:r w:rsidRPr="00E14ED3">
              <w:rPr>
                <w:rFonts w:ascii="Calibri" w:eastAsia="Calibri" w:hAnsi="Calibri" w:cs="Calibri"/>
                <w:b/>
              </w:rPr>
              <w:t>pawb</w:t>
            </w:r>
            <w:proofErr w:type="spellEnd"/>
            <w:r w:rsidRPr="00E14ED3">
              <w:rPr>
                <w:rFonts w:ascii="Calibri" w:eastAsia="Calibri" w:hAnsi="Calibri" w:cs="Calibri"/>
                <w:b/>
              </w:rPr>
              <w:t xml:space="preserve"> </w:t>
            </w:r>
            <w:proofErr w:type="spellStart"/>
            <w:r w:rsidRPr="00E14ED3">
              <w:rPr>
                <w:rFonts w:ascii="Calibri" w:eastAsia="Calibri" w:hAnsi="Calibri" w:cs="Calibri"/>
                <w:b/>
              </w:rPr>
              <w:t>yn</w:t>
            </w:r>
            <w:proofErr w:type="spellEnd"/>
            <w:r w:rsidRPr="00E14ED3">
              <w:rPr>
                <w:rFonts w:ascii="Calibri" w:eastAsia="Calibri" w:hAnsi="Calibri" w:cs="Calibri"/>
                <w:b/>
              </w:rPr>
              <w:t xml:space="preserve"> </w:t>
            </w:r>
            <w:proofErr w:type="spellStart"/>
            <w:r w:rsidRPr="00E14ED3">
              <w:rPr>
                <w:rFonts w:ascii="Calibri" w:eastAsia="Calibri" w:hAnsi="Calibri" w:cs="Calibri"/>
                <w:b/>
              </w:rPr>
              <w:t>barod</w:t>
            </w:r>
            <w:proofErr w:type="spellEnd"/>
            <w:r w:rsidRPr="00E14ED3">
              <w:rPr>
                <w:rFonts w:ascii="Calibri" w:eastAsia="Calibri" w:hAnsi="Calibri" w:cs="Calibri"/>
                <w:b/>
              </w:rPr>
              <w:t>"</w:t>
            </w:r>
          </w:p>
          <w:p w14:paraId="7B96629D" w14:textId="77777777" w:rsidR="00E14ED3" w:rsidRPr="00E14ED3" w:rsidRDefault="00E14ED3" w:rsidP="00E14ED3">
            <w:pPr>
              <w:rPr>
                <w:rFonts w:ascii="Calibri" w:eastAsia="Calibri" w:hAnsi="Calibri" w:cs="Calibri"/>
                <w:b/>
              </w:rPr>
            </w:pPr>
            <w:r w:rsidRPr="00E14ED3">
              <w:rPr>
                <w:rFonts w:ascii="Calibri" w:eastAsia="Calibri" w:hAnsi="Calibri" w:cs="Calibri"/>
              </w:rPr>
              <w:t xml:space="preserve">Learners will be shown the World War II PowerPoint of children in the war. Reflecting on prior knowledge of rationing and weighing ingredients. </w:t>
            </w:r>
            <w:r w:rsidRPr="00E14ED3">
              <w:rPr>
                <w:rFonts w:ascii="Calibri" w:eastAsia="Calibri" w:hAnsi="Calibri" w:cs="Calibri"/>
                <w:b/>
              </w:rPr>
              <w:t>Questions to be asked throughout</w:t>
            </w:r>
            <w:r w:rsidRPr="00E14ED3">
              <w:rPr>
                <w:rFonts w:ascii="Calibri" w:eastAsia="Calibri" w:hAnsi="Calibri" w:cs="Calibri"/>
              </w:rPr>
              <w:t xml:space="preserve">. </w:t>
            </w:r>
            <w:r w:rsidRPr="00E14ED3">
              <w:rPr>
                <w:rFonts w:ascii="Calibri" w:eastAsia="Calibri" w:hAnsi="Calibri" w:cs="Calibri"/>
                <w:b/>
              </w:rPr>
              <w:t>Reflect on past lesson.</w:t>
            </w:r>
          </w:p>
          <w:p w14:paraId="53522249" w14:textId="77777777" w:rsidR="00E14ED3" w:rsidRPr="00E14ED3" w:rsidRDefault="00E14ED3" w:rsidP="00E14ED3">
            <w:pPr>
              <w:rPr>
                <w:rFonts w:ascii="Calibri" w:eastAsia="Calibri" w:hAnsi="Calibri" w:cs="Calibri"/>
                <w:b/>
              </w:rPr>
            </w:pPr>
            <w:r w:rsidRPr="00E14ED3">
              <w:rPr>
                <w:rFonts w:ascii="Calibri" w:eastAsia="Calibri" w:hAnsi="Calibri" w:cs="Calibri"/>
                <w:b/>
              </w:rPr>
              <w:t>How do we use a weighing scale? What type of measures do we see on the weighing scale?</w:t>
            </w:r>
          </w:p>
          <w:p w14:paraId="10FA3119" w14:textId="77777777" w:rsidR="00E14ED3" w:rsidRPr="00E14ED3" w:rsidRDefault="00E14ED3" w:rsidP="00E14ED3">
            <w:pPr>
              <w:rPr>
                <w:rFonts w:ascii="Calibri" w:eastAsia="Calibri" w:hAnsi="Calibri" w:cs="Calibri"/>
              </w:rPr>
            </w:pPr>
            <w:r w:rsidRPr="00E14ED3">
              <w:rPr>
                <w:rFonts w:ascii="Calibri" w:eastAsia="Calibri" w:hAnsi="Calibri" w:cs="Calibri"/>
              </w:rPr>
              <w:t>Make sure that the all learners weighing scales are on 0 to start task.</w:t>
            </w:r>
          </w:p>
          <w:p w14:paraId="693A591B" w14:textId="77777777" w:rsidR="00E14ED3" w:rsidRPr="00E14ED3" w:rsidRDefault="00E14ED3" w:rsidP="00E14ED3">
            <w:pPr>
              <w:rPr>
                <w:rFonts w:ascii="Calibri" w:eastAsia="Calibri" w:hAnsi="Calibri" w:cs="Calibri"/>
                <w:b/>
              </w:rPr>
            </w:pPr>
            <w:r w:rsidRPr="00E14ED3">
              <w:rPr>
                <w:rFonts w:ascii="Calibri" w:eastAsia="Calibri" w:hAnsi="Calibri" w:cs="Calibri"/>
              </w:rPr>
              <w:t>Learners will be introduced to My "Great-Auntie Barbra's" evacuee suitcase that’s been passed down through the family</w:t>
            </w:r>
            <w:r w:rsidRPr="00E14ED3">
              <w:rPr>
                <w:rFonts w:ascii="Calibri" w:eastAsia="Calibri" w:hAnsi="Calibri" w:cs="Calibri"/>
                <w:b/>
              </w:rPr>
              <w:t xml:space="preserve">. </w:t>
            </w:r>
            <w:r w:rsidRPr="00E14ED3">
              <w:rPr>
                <w:rFonts w:ascii="Calibri" w:eastAsia="Calibri" w:hAnsi="Calibri" w:cs="Calibri"/>
              </w:rPr>
              <w:t>The suitcase will have ration items included inside. The learners will have to estimate as a class,</w:t>
            </w:r>
            <w:r w:rsidRPr="00E14ED3">
              <w:rPr>
                <w:rFonts w:ascii="Calibri" w:eastAsia="Calibri" w:hAnsi="Calibri" w:cs="Calibri"/>
                <w:b/>
              </w:rPr>
              <w:t xml:space="preserve"> "</w:t>
            </w:r>
            <w:proofErr w:type="spellStart"/>
            <w:r w:rsidRPr="00E14ED3">
              <w:rPr>
                <w:rFonts w:ascii="Calibri" w:eastAsia="Calibri" w:hAnsi="Calibri" w:cs="Calibri"/>
                <w:b/>
              </w:rPr>
              <w:t>Dwylo</w:t>
            </w:r>
            <w:proofErr w:type="spellEnd"/>
            <w:r w:rsidRPr="00E14ED3">
              <w:rPr>
                <w:rFonts w:ascii="Calibri" w:eastAsia="Calibri" w:hAnsi="Calibri" w:cs="Calibri"/>
                <w:b/>
              </w:rPr>
              <w:t xml:space="preserve"> </w:t>
            </w:r>
            <w:proofErr w:type="spellStart"/>
            <w:r w:rsidRPr="00E14ED3">
              <w:rPr>
                <w:rFonts w:ascii="Calibri" w:eastAsia="Calibri" w:hAnsi="Calibri" w:cs="Calibri"/>
                <w:b/>
              </w:rPr>
              <w:t>i</w:t>
            </w:r>
            <w:proofErr w:type="spellEnd"/>
            <w:r w:rsidRPr="00E14ED3">
              <w:rPr>
                <w:rFonts w:ascii="Calibri" w:eastAsia="Calibri" w:hAnsi="Calibri" w:cs="Calibri"/>
                <w:b/>
              </w:rPr>
              <w:t xml:space="preserve"> </w:t>
            </w:r>
            <w:proofErr w:type="spellStart"/>
            <w:r w:rsidRPr="00E14ED3">
              <w:rPr>
                <w:rFonts w:ascii="Calibri" w:eastAsia="Calibri" w:hAnsi="Calibri" w:cs="Calibri"/>
                <w:b/>
              </w:rPr>
              <w:t>fyny</w:t>
            </w:r>
            <w:proofErr w:type="spellEnd"/>
            <w:r w:rsidRPr="00E14ED3">
              <w:rPr>
                <w:rFonts w:ascii="Calibri" w:eastAsia="Calibri" w:hAnsi="Calibri" w:cs="Calibri"/>
                <w:b/>
              </w:rPr>
              <w:t>".</w:t>
            </w:r>
          </w:p>
          <w:p w14:paraId="7E795684" w14:textId="77777777" w:rsidR="00E14ED3" w:rsidRPr="00E14ED3" w:rsidRDefault="00E14ED3" w:rsidP="00E14ED3">
            <w:pPr>
              <w:rPr>
                <w:rFonts w:ascii="Calibri" w:eastAsia="Calibri" w:hAnsi="Calibri" w:cs="Calibri"/>
              </w:rPr>
            </w:pPr>
            <w:r w:rsidRPr="00E14ED3">
              <w:rPr>
                <w:rFonts w:ascii="Calibri" w:eastAsia="Calibri" w:hAnsi="Calibri" w:cs="Calibri"/>
              </w:rPr>
              <w:t>White boards between pairs so they can show, less or more answers.</w:t>
            </w:r>
          </w:p>
          <w:p w14:paraId="0FF913DF" w14:textId="77777777" w:rsidR="00E14ED3" w:rsidRPr="00E14ED3" w:rsidRDefault="00E14ED3" w:rsidP="00E14ED3">
            <w:pPr>
              <w:rPr>
                <w:rFonts w:ascii="Calibri" w:eastAsia="Calibri" w:hAnsi="Calibri" w:cs="Calibri"/>
                <w:b/>
              </w:rPr>
            </w:pPr>
          </w:p>
          <w:p w14:paraId="617C06AF" w14:textId="77777777" w:rsidR="00E14ED3" w:rsidRPr="00E14ED3" w:rsidRDefault="00E14ED3" w:rsidP="00E14ED3">
            <w:pPr>
              <w:tabs>
                <w:tab w:val="left" w:pos="300"/>
              </w:tabs>
              <w:rPr>
                <w:rFonts w:ascii="Calibri" w:eastAsia="Calibri" w:hAnsi="Calibri" w:cs="Times New Roman"/>
                <w:b/>
                <w:sz w:val="23"/>
                <w:szCs w:val="23"/>
                <w:lang w:val="cy-GB"/>
              </w:rPr>
            </w:pPr>
            <w:r w:rsidRPr="00E14ED3">
              <w:rPr>
                <w:rFonts w:ascii="Calibri" w:eastAsia="Calibri" w:hAnsi="Calibri" w:cs="Calibri"/>
                <w:b/>
              </w:rPr>
              <w:t xml:space="preserve">self-assessed, traffic light system. </w:t>
            </w:r>
            <w:r w:rsidRPr="00E14ED3">
              <w:rPr>
                <w:rFonts w:ascii="Calibri" w:eastAsia="Calibri" w:hAnsi="Calibri" w:cs="Calibri"/>
                <w:b/>
                <w:color w:val="70AD47"/>
              </w:rPr>
              <w:t>Green</w:t>
            </w:r>
            <w:r w:rsidRPr="00E14ED3">
              <w:rPr>
                <w:rFonts w:ascii="Calibri" w:eastAsia="Calibri" w:hAnsi="Calibri" w:cs="Calibri"/>
                <w:b/>
              </w:rPr>
              <w:t xml:space="preserve"> individually achieved</w:t>
            </w:r>
            <w:r w:rsidRPr="00E14ED3">
              <w:rPr>
                <w:rFonts w:ascii="Calibri" w:eastAsia="Calibri" w:hAnsi="Calibri" w:cs="Calibri"/>
                <w:b/>
                <w:color w:val="ED7D31"/>
              </w:rPr>
              <w:t>, amber</w:t>
            </w:r>
            <w:r w:rsidRPr="00E14ED3">
              <w:rPr>
                <w:rFonts w:ascii="Calibri" w:eastAsia="Calibri" w:hAnsi="Calibri" w:cs="Calibri"/>
                <w:b/>
              </w:rPr>
              <w:t xml:space="preserve">: needed a little </w:t>
            </w:r>
            <w:r w:rsidRPr="00E14ED3">
              <w:rPr>
                <w:rFonts w:ascii="Calibri" w:eastAsia="Calibri" w:hAnsi="Calibri" w:cs="Calibri"/>
                <w:b/>
              </w:rPr>
              <w:lastRenderedPageBreak/>
              <w:t>help</w:t>
            </w:r>
            <w:r w:rsidRPr="00E14ED3">
              <w:rPr>
                <w:rFonts w:ascii="Calibri" w:eastAsia="Calibri" w:hAnsi="Calibri" w:cs="Calibri"/>
                <w:b/>
                <w:color w:val="ED7D31"/>
              </w:rPr>
              <w:t>, red</w:t>
            </w:r>
            <w:r w:rsidRPr="00E14ED3">
              <w:rPr>
                <w:rFonts w:ascii="Calibri" w:eastAsia="Calibri" w:hAnsi="Calibri" w:cs="Calibri"/>
                <w:b/>
              </w:rPr>
              <w:t>: further action required.</w:t>
            </w:r>
          </w:p>
          <w:p w14:paraId="6E195C03" w14:textId="77777777" w:rsidR="00E14ED3" w:rsidRPr="00E14ED3" w:rsidRDefault="00E14ED3" w:rsidP="00E14ED3">
            <w:pPr>
              <w:jc w:val="center"/>
              <w:rPr>
                <w:rFonts w:ascii="Calibri" w:eastAsia="Calibri" w:hAnsi="Calibri" w:cs="Times New Roman"/>
                <w:sz w:val="28"/>
                <w:szCs w:val="28"/>
                <w:lang w:val="cy-GB"/>
              </w:rPr>
            </w:pPr>
          </w:p>
        </w:tc>
        <w:tc>
          <w:tcPr>
            <w:tcW w:w="4971" w:type="dxa"/>
          </w:tcPr>
          <w:p w14:paraId="5DEBC344" w14:textId="77777777" w:rsidR="00E14ED3" w:rsidRPr="00E14ED3" w:rsidRDefault="00E14ED3" w:rsidP="00E14ED3">
            <w:pPr>
              <w:jc w:val="center"/>
              <w:rPr>
                <w:rFonts w:ascii="Calibri" w:eastAsia="Calibri" w:hAnsi="Calibri" w:cs="Times New Roman"/>
                <w:sz w:val="28"/>
                <w:szCs w:val="28"/>
                <w:lang w:val="cy-GB"/>
              </w:rPr>
            </w:pPr>
          </w:p>
          <w:p w14:paraId="38AF025D" w14:textId="77777777" w:rsidR="00E14ED3" w:rsidRPr="00E14ED3" w:rsidRDefault="00E14ED3" w:rsidP="00E14ED3">
            <w:pPr>
              <w:jc w:val="center"/>
              <w:rPr>
                <w:rFonts w:ascii="Calibri" w:eastAsia="Calibri" w:hAnsi="Calibri" w:cs="Times New Roman"/>
                <w:sz w:val="28"/>
                <w:szCs w:val="28"/>
                <w:lang w:val="cy-GB"/>
              </w:rPr>
            </w:pPr>
          </w:p>
          <w:p w14:paraId="2CFA6A86" w14:textId="77777777" w:rsidR="00E14ED3" w:rsidRPr="00E14ED3" w:rsidRDefault="00E14ED3" w:rsidP="00E14ED3">
            <w:pPr>
              <w:jc w:val="center"/>
              <w:rPr>
                <w:rFonts w:ascii="Calibri" w:eastAsia="Calibri" w:hAnsi="Calibri" w:cs="Times New Roman"/>
                <w:sz w:val="28"/>
                <w:szCs w:val="28"/>
                <w:lang w:val="cy-GB"/>
              </w:rPr>
            </w:pPr>
          </w:p>
          <w:p w14:paraId="1DD56E20" w14:textId="77777777" w:rsidR="00E14ED3" w:rsidRPr="00E14ED3" w:rsidRDefault="00E14ED3" w:rsidP="00E14ED3">
            <w:pPr>
              <w:jc w:val="center"/>
              <w:rPr>
                <w:rFonts w:ascii="Calibri" w:eastAsia="Calibri" w:hAnsi="Calibri" w:cs="Times New Roman"/>
                <w:sz w:val="28"/>
                <w:szCs w:val="28"/>
                <w:lang w:val="cy-GB"/>
              </w:rPr>
            </w:pPr>
          </w:p>
          <w:p w14:paraId="1FEE7421" w14:textId="77777777" w:rsidR="00E14ED3" w:rsidRPr="00E14ED3" w:rsidRDefault="00E14ED3" w:rsidP="00E14ED3">
            <w:pPr>
              <w:rPr>
                <w:rFonts w:ascii="Calibri" w:eastAsia="Calibri" w:hAnsi="Calibri" w:cs="Times New Roman"/>
                <w:sz w:val="28"/>
                <w:szCs w:val="28"/>
                <w:lang w:val="cy-GB"/>
              </w:rPr>
            </w:pPr>
          </w:p>
          <w:p w14:paraId="19E9D9CD" w14:textId="77777777" w:rsidR="00E14ED3" w:rsidRPr="00E14ED3" w:rsidRDefault="00E14ED3" w:rsidP="00E14ED3">
            <w:pPr>
              <w:rPr>
                <w:rFonts w:ascii="Calibri" w:eastAsia="Calibri" w:hAnsi="Calibri" w:cs="Times New Roman"/>
                <w:sz w:val="28"/>
                <w:szCs w:val="28"/>
                <w:lang w:val="cy-GB"/>
              </w:rPr>
            </w:pPr>
            <w:r w:rsidRPr="00E14ED3">
              <w:rPr>
                <w:rFonts w:ascii="Calibri" w:eastAsia="Calibri" w:hAnsi="Calibri" w:cs="Times New Roman"/>
                <w:sz w:val="28"/>
                <w:szCs w:val="28"/>
                <w:lang w:val="cy-GB"/>
              </w:rPr>
              <w:t xml:space="preserve">White boards between pairs. </w:t>
            </w:r>
          </w:p>
          <w:p w14:paraId="3B554FB6" w14:textId="77777777" w:rsidR="00E14ED3" w:rsidRPr="00E14ED3" w:rsidRDefault="00E14ED3" w:rsidP="00E14ED3">
            <w:pPr>
              <w:rPr>
                <w:rFonts w:ascii="Calibri" w:eastAsia="Calibri" w:hAnsi="Calibri" w:cs="Times New Roman"/>
                <w:b/>
                <w:sz w:val="28"/>
                <w:szCs w:val="28"/>
                <w:lang w:val="cy-GB"/>
              </w:rPr>
            </w:pPr>
            <w:r w:rsidRPr="00E14ED3">
              <w:rPr>
                <w:rFonts w:ascii="Calibri" w:eastAsia="Calibri" w:hAnsi="Calibri" w:cs="Times New Roman"/>
                <w:b/>
                <w:sz w:val="28"/>
                <w:szCs w:val="28"/>
                <w:lang w:val="cy-GB"/>
              </w:rPr>
              <w:t>Think, pair, share</w:t>
            </w:r>
          </w:p>
          <w:p w14:paraId="52DFC279" w14:textId="77777777" w:rsidR="00E14ED3" w:rsidRPr="00E14ED3" w:rsidRDefault="00E14ED3" w:rsidP="00E14ED3">
            <w:pPr>
              <w:rPr>
                <w:rFonts w:ascii="Calibri" w:eastAsia="Calibri" w:hAnsi="Calibri" w:cs="Times New Roman"/>
                <w:b/>
                <w:sz w:val="28"/>
                <w:szCs w:val="28"/>
                <w:lang w:val="cy-GB"/>
              </w:rPr>
            </w:pPr>
          </w:p>
          <w:p w14:paraId="6D346F20" w14:textId="77777777" w:rsidR="00E14ED3" w:rsidRPr="00E14ED3" w:rsidRDefault="00E14ED3" w:rsidP="00E14ED3">
            <w:pPr>
              <w:rPr>
                <w:rFonts w:ascii="Calibri" w:eastAsia="Calibri" w:hAnsi="Calibri" w:cs="Times New Roman"/>
                <w:b/>
                <w:sz w:val="28"/>
                <w:szCs w:val="28"/>
              </w:rPr>
            </w:pPr>
            <w:r w:rsidRPr="00E14ED3">
              <w:rPr>
                <w:rFonts w:ascii="Calibri" w:eastAsia="Calibri" w:hAnsi="Calibri" w:cs="Times New Roman"/>
                <w:b/>
                <w:sz w:val="28"/>
                <w:szCs w:val="28"/>
              </w:rPr>
              <w:t>Can you estimate if the butter is less or more than 100g? (LA)</w:t>
            </w:r>
          </w:p>
          <w:p w14:paraId="0F98104B" w14:textId="77777777" w:rsidR="00E14ED3" w:rsidRPr="00E14ED3" w:rsidRDefault="00E14ED3" w:rsidP="00E14ED3">
            <w:pPr>
              <w:rPr>
                <w:rFonts w:ascii="Calibri" w:eastAsia="Calibri" w:hAnsi="Calibri" w:cs="Times New Roman"/>
                <w:b/>
                <w:sz w:val="28"/>
                <w:szCs w:val="28"/>
              </w:rPr>
            </w:pPr>
            <w:r w:rsidRPr="00E14ED3">
              <w:rPr>
                <w:rFonts w:ascii="Calibri" w:eastAsia="Calibri" w:hAnsi="Calibri" w:cs="Times New Roman"/>
                <w:b/>
                <w:sz w:val="28"/>
                <w:szCs w:val="28"/>
              </w:rPr>
              <w:t>Is this ........less or more than 500g? (MA)</w:t>
            </w:r>
          </w:p>
          <w:p w14:paraId="57B5D5DA" w14:textId="77777777" w:rsidR="00E14ED3" w:rsidRPr="00E14ED3" w:rsidRDefault="00E14ED3" w:rsidP="00E14ED3">
            <w:pPr>
              <w:rPr>
                <w:rFonts w:ascii="Calibri" w:eastAsia="Calibri" w:hAnsi="Calibri" w:cs="Times New Roman"/>
                <w:b/>
                <w:sz w:val="28"/>
                <w:szCs w:val="28"/>
                <w:lang w:val="cy-GB"/>
              </w:rPr>
            </w:pPr>
            <w:r w:rsidRPr="00E14ED3">
              <w:rPr>
                <w:rFonts w:ascii="Calibri" w:eastAsia="Calibri" w:hAnsi="Calibri" w:cs="Times New Roman"/>
                <w:b/>
                <w:sz w:val="28"/>
                <w:szCs w:val="28"/>
              </w:rPr>
              <w:t>How many grams in a kilogram? (HA)</w:t>
            </w:r>
          </w:p>
        </w:tc>
        <w:tc>
          <w:tcPr>
            <w:tcW w:w="2903" w:type="dxa"/>
          </w:tcPr>
          <w:p w14:paraId="75D9E668" w14:textId="77777777" w:rsidR="00E14ED3" w:rsidRPr="00E14ED3" w:rsidRDefault="00E14ED3" w:rsidP="00E14ED3">
            <w:pPr>
              <w:rPr>
                <w:rFonts w:ascii="Calibri" w:eastAsia="Calibri" w:hAnsi="Calibri" w:cs="Calibri"/>
                <w:b/>
              </w:rPr>
            </w:pPr>
            <w:r w:rsidRPr="00E14ED3">
              <w:rPr>
                <w:rFonts w:ascii="Calibri" w:eastAsia="Calibri" w:hAnsi="Calibri" w:cs="Calibri"/>
              </w:rPr>
              <w:t>Measurements needed for the classroom Intro, to show the children how little ration that families had.</w:t>
            </w:r>
          </w:p>
          <w:p w14:paraId="4369184B" w14:textId="77777777" w:rsidR="00E14ED3" w:rsidRPr="00E14ED3" w:rsidRDefault="00E14ED3" w:rsidP="00E14ED3">
            <w:pPr>
              <w:rPr>
                <w:rFonts w:ascii="Calibri" w:eastAsia="Calibri" w:hAnsi="Calibri" w:cs="Calibri"/>
              </w:rPr>
            </w:pPr>
            <w:r w:rsidRPr="00E14ED3">
              <w:rPr>
                <w:rFonts w:ascii="Calibri" w:eastAsia="Calibri" w:hAnsi="Calibri" w:cs="Calibri"/>
              </w:rPr>
              <w:t xml:space="preserve">Cheese 50g                               </w:t>
            </w:r>
          </w:p>
          <w:p w14:paraId="31D5E078" w14:textId="77777777" w:rsidR="00E14ED3" w:rsidRPr="00E14ED3" w:rsidRDefault="00E14ED3" w:rsidP="00E14ED3">
            <w:pPr>
              <w:rPr>
                <w:rFonts w:ascii="Calibri" w:eastAsia="Calibri" w:hAnsi="Calibri" w:cs="Calibri"/>
              </w:rPr>
            </w:pPr>
            <w:r w:rsidRPr="00E14ED3">
              <w:rPr>
                <w:rFonts w:ascii="Calibri" w:eastAsia="Calibri" w:hAnsi="Calibri" w:cs="Calibri"/>
              </w:rPr>
              <w:t>Sugar 200g(LA) 250g (HA)</w:t>
            </w:r>
          </w:p>
          <w:p w14:paraId="751132A8" w14:textId="77777777" w:rsidR="00E14ED3" w:rsidRPr="00E14ED3" w:rsidRDefault="00E14ED3" w:rsidP="00E14ED3">
            <w:pPr>
              <w:rPr>
                <w:rFonts w:ascii="Calibri" w:eastAsia="Calibri" w:hAnsi="Calibri" w:cs="Calibri"/>
              </w:rPr>
            </w:pPr>
            <w:r w:rsidRPr="00E14ED3">
              <w:rPr>
                <w:rFonts w:ascii="Calibri" w:eastAsia="Calibri" w:hAnsi="Calibri" w:cs="Calibri"/>
              </w:rPr>
              <w:t>Butter 50g</w:t>
            </w:r>
          </w:p>
          <w:p w14:paraId="2FD159C8" w14:textId="77777777" w:rsidR="00E14ED3" w:rsidRPr="00E14ED3" w:rsidRDefault="00E14ED3" w:rsidP="00E14ED3">
            <w:pPr>
              <w:rPr>
                <w:rFonts w:ascii="Calibri" w:eastAsia="Calibri" w:hAnsi="Calibri" w:cs="Calibri"/>
              </w:rPr>
            </w:pPr>
            <w:r w:rsidRPr="00E14ED3">
              <w:rPr>
                <w:rFonts w:ascii="Calibri" w:eastAsia="Calibri" w:hAnsi="Calibri" w:cs="Calibri"/>
              </w:rPr>
              <w:t>Tea 50g</w:t>
            </w:r>
          </w:p>
          <w:p w14:paraId="0D6E2626" w14:textId="77777777" w:rsidR="00E14ED3" w:rsidRPr="00E14ED3" w:rsidRDefault="00E14ED3" w:rsidP="00E14ED3">
            <w:pPr>
              <w:rPr>
                <w:rFonts w:ascii="Calibri" w:eastAsia="Calibri" w:hAnsi="Calibri" w:cs="Calibri"/>
              </w:rPr>
            </w:pPr>
            <w:r w:rsidRPr="00E14ED3">
              <w:rPr>
                <w:rFonts w:ascii="Calibri" w:eastAsia="Calibri" w:hAnsi="Calibri" w:cs="Calibri"/>
              </w:rPr>
              <w:t>Sweets 350g (every 4 weeks)</w:t>
            </w:r>
          </w:p>
          <w:p w14:paraId="55BA4723" w14:textId="77777777" w:rsidR="00E14ED3" w:rsidRPr="00E14ED3" w:rsidRDefault="00E14ED3" w:rsidP="00E14ED3">
            <w:pPr>
              <w:rPr>
                <w:rFonts w:ascii="Calibri" w:eastAsia="Calibri" w:hAnsi="Calibri" w:cs="Calibri"/>
              </w:rPr>
            </w:pPr>
            <w:r w:rsidRPr="00E14ED3">
              <w:rPr>
                <w:rFonts w:ascii="Calibri" w:eastAsia="Calibri" w:hAnsi="Calibri" w:cs="Calibri"/>
              </w:rPr>
              <w:t>Egg (1)</w:t>
            </w:r>
          </w:p>
          <w:p w14:paraId="6647E08E" w14:textId="77777777" w:rsidR="00E14ED3" w:rsidRPr="00E14ED3" w:rsidRDefault="00E14ED3" w:rsidP="00E14ED3">
            <w:pPr>
              <w:rPr>
                <w:rFonts w:ascii="Calibri" w:eastAsia="Calibri" w:hAnsi="Calibri" w:cs="Calibri"/>
              </w:rPr>
            </w:pPr>
            <w:r w:rsidRPr="00E14ED3">
              <w:rPr>
                <w:rFonts w:ascii="Calibri" w:eastAsia="Calibri" w:hAnsi="Calibri" w:cs="Calibri"/>
              </w:rPr>
              <w:t>Cooked bacon 100g</w:t>
            </w:r>
          </w:p>
          <w:p w14:paraId="6E7E956E" w14:textId="77777777" w:rsidR="00E14ED3" w:rsidRPr="00E14ED3" w:rsidRDefault="00E14ED3" w:rsidP="00E14ED3">
            <w:pPr>
              <w:rPr>
                <w:rFonts w:ascii="Calibri" w:eastAsia="Calibri" w:hAnsi="Calibri" w:cs="Calibri"/>
              </w:rPr>
            </w:pPr>
            <w:r w:rsidRPr="00E14ED3">
              <w:rPr>
                <w:rFonts w:ascii="Calibri" w:eastAsia="Calibri" w:hAnsi="Calibri" w:cs="Calibri"/>
              </w:rPr>
              <w:t xml:space="preserve">Weighing scale </w:t>
            </w:r>
          </w:p>
          <w:p w14:paraId="093781BE" w14:textId="77777777" w:rsidR="00E14ED3" w:rsidRPr="00E14ED3" w:rsidRDefault="00E14ED3" w:rsidP="00E14ED3">
            <w:pPr>
              <w:rPr>
                <w:rFonts w:ascii="Calibri" w:eastAsia="Calibri" w:hAnsi="Calibri" w:cs="Calibri"/>
              </w:rPr>
            </w:pPr>
            <w:r w:rsidRPr="00E14ED3">
              <w:rPr>
                <w:rFonts w:ascii="Calibri" w:eastAsia="Calibri" w:hAnsi="Calibri" w:cs="Calibri"/>
              </w:rPr>
              <w:t>Balance scale</w:t>
            </w:r>
          </w:p>
          <w:p w14:paraId="31791557" w14:textId="77777777" w:rsidR="00E14ED3" w:rsidRPr="00E14ED3" w:rsidRDefault="00E14ED3" w:rsidP="00E14ED3">
            <w:pPr>
              <w:rPr>
                <w:rFonts w:ascii="Calibri" w:eastAsia="Calibri" w:hAnsi="Calibri" w:cs="Calibri"/>
              </w:rPr>
            </w:pPr>
            <w:r w:rsidRPr="00E14ED3">
              <w:rPr>
                <w:rFonts w:ascii="Calibri" w:eastAsia="Calibri" w:hAnsi="Calibri" w:cs="Calibri"/>
              </w:rPr>
              <w:t xml:space="preserve">Some items of clothing as per </w:t>
            </w:r>
            <w:proofErr w:type="gramStart"/>
            <w:r w:rsidRPr="00E14ED3">
              <w:rPr>
                <w:rFonts w:ascii="Calibri" w:eastAsia="Calibri" w:hAnsi="Calibri" w:cs="Calibri"/>
              </w:rPr>
              <w:t>a</w:t>
            </w:r>
            <w:proofErr w:type="gramEnd"/>
            <w:r w:rsidRPr="00E14ED3">
              <w:rPr>
                <w:rFonts w:ascii="Calibri" w:eastAsia="Calibri" w:hAnsi="Calibri" w:cs="Calibri"/>
              </w:rPr>
              <w:t xml:space="preserve"> evacuee (included a gas mask, underwear, pyjamas or a nightie, plimsolls, toothbrush, comb, a towel, soap, a flannel, handkerchiefs and a warm coat) labelled in grams with tags.</w:t>
            </w:r>
          </w:p>
          <w:p w14:paraId="0D3470BE" w14:textId="77777777" w:rsidR="00E14ED3" w:rsidRPr="00E14ED3" w:rsidRDefault="00E14ED3" w:rsidP="00E14ED3">
            <w:pPr>
              <w:jc w:val="center"/>
              <w:rPr>
                <w:rFonts w:ascii="Calibri" w:eastAsia="Calibri" w:hAnsi="Calibri" w:cs="Times New Roman"/>
                <w:sz w:val="28"/>
                <w:szCs w:val="28"/>
                <w:lang w:val="cy-GB"/>
              </w:rPr>
            </w:pPr>
          </w:p>
          <w:p w14:paraId="2FD5DD1A" w14:textId="77777777" w:rsidR="00E14ED3" w:rsidRPr="00E14ED3" w:rsidRDefault="00E14ED3" w:rsidP="00E14ED3">
            <w:pPr>
              <w:jc w:val="center"/>
              <w:rPr>
                <w:rFonts w:ascii="Calibri" w:eastAsia="Calibri" w:hAnsi="Calibri" w:cs="Times New Roman"/>
                <w:sz w:val="28"/>
                <w:szCs w:val="28"/>
                <w:lang w:val="cy-GB"/>
              </w:rPr>
            </w:pPr>
          </w:p>
          <w:p w14:paraId="3A8FEB23" w14:textId="77777777" w:rsidR="00E14ED3" w:rsidRPr="00E14ED3" w:rsidRDefault="00E14ED3" w:rsidP="00E14ED3">
            <w:pPr>
              <w:jc w:val="center"/>
              <w:rPr>
                <w:rFonts w:ascii="Calibri" w:eastAsia="Calibri" w:hAnsi="Calibri" w:cs="Times New Roman"/>
                <w:sz w:val="28"/>
                <w:szCs w:val="28"/>
                <w:lang w:val="cy-GB"/>
              </w:rPr>
            </w:pPr>
            <w:r w:rsidRPr="00E14ED3">
              <w:rPr>
                <w:rFonts w:ascii="Calibri" w:eastAsia="Calibri" w:hAnsi="Calibri" w:cs="Times New Roman"/>
                <w:sz w:val="28"/>
                <w:szCs w:val="28"/>
                <w:lang w:val="cy-GB"/>
              </w:rPr>
              <w:lastRenderedPageBreak/>
              <w:t>Mini White boards and pens between pairs.</w:t>
            </w:r>
          </w:p>
        </w:tc>
      </w:tr>
      <w:tr w:rsidR="00E14ED3" w:rsidRPr="00E14ED3" w14:paraId="3B9C37A4" w14:textId="77777777" w:rsidTr="0040376F">
        <w:trPr>
          <w:trHeight w:val="2043"/>
        </w:trPr>
        <w:tc>
          <w:tcPr>
            <w:tcW w:w="1249" w:type="dxa"/>
          </w:tcPr>
          <w:p w14:paraId="31810BB9" w14:textId="77777777" w:rsidR="00E14ED3" w:rsidRPr="00E14ED3" w:rsidRDefault="00E14ED3" w:rsidP="00E14ED3">
            <w:pPr>
              <w:jc w:val="center"/>
              <w:rPr>
                <w:rFonts w:ascii="Calibri" w:eastAsia="Calibri" w:hAnsi="Calibri" w:cs="Times New Roman"/>
                <w:b/>
                <w:lang w:val="cy-GB"/>
              </w:rPr>
            </w:pPr>
          </w:p>
          <w:p w14:paraId="3EAB8E26" w14:textId="77777777" w:rsidR="00E14ED3" w:rsidRPr="00E14ED3" w:rsidRDefault="00E14ED3" w:rsidP="00E14ED3">
            <w:pPr>
              <w:jc w:val="center"/>
              <w:rPr>
                <w:rFonts w:ascii="Calibri" w:eastAsia="Calibri" w:hAnsi="Calibri" w:cs="Times New Roman"/>
                <w:b/>
                <w:lang w:val="cy-GB"/>
              </w:rPr>
            </w:pPr>
          </w:p>
          <w:p w14:paraId="56792EC1" w14:textId="77777777" w:rsidR="00E14ED3" w:rsidRPr="00E14ED3" w:rsidRDefault="00E14ED3" w:rsidP="00E14ED3">
            <w:pPr>
              <w:jc w:val="center"/>
              <w:rPr>
                <w:rFonts w:ascii="Calibri" w:eastAsia="Calibri" w:hAnsi="Calibri" w:cs="Times New Roman"/>
                <w:b/>
                <w:lang w:val="cy-GB"/>
              </w:rPr>
            </w:pPr>
            <w:r w:rsidRPr="00E14ED3">
              <w:rPr>
                <w:rFonts w:ascii="Calibri" w:eastAsia="Calibri" w:hAnsi="Calibri" w:cs="Times New Roman"/>
                <w:b/>
                <w:lang w:val="cy-GB"/>
              </w:rPr>
              <w:t>Teaching &amp; Core Learning</w:t>
            </w:r>
          </w:p>
        </w:tc>
        <w:tc>
          <w:tcPr>
            <w:tcW w:w="4971" w:type="dxa"/>
          </w:tcPr>
          <w:p w14:paraId="020391FC" w14:textId="77777777" w:rsidR="00E14ED3" w:rsidRPr="00E14ED3" w:rsidRDefault="00E14ED3" w:rsidP="00E14ED3">
            <w:pPr>
              <w:jc w:val="center"/>
              <w:rPr>
                <w:rFonts w:ascii="Calibri" w:eastAsia="Calibri" w:hAnsi="Calibri" w:cs="Times New Roman"/>
                <w:sz w:val="28"/>
                <w:szCs w:val="28"/>
                <w:lang w:val="cy-GB"/>
              </w:rPr>
            </w:pPr>
          </w:p>
          <w:p w14:paraId="5E042B4A" w14:textId="77777777" w:rsidR="00E14ED3" w:rsidRPr="00E14ED3" w:rsidRDefault="00E14ED3" w:rsidP="00E14ED3">
            <w:pPr>
              <w:rPr>
                <w:rFonts w:ascii="Calibri" w:eastAsia="Calibri" w:hAnsi="Calibri" w:cs="Calibri"/>
                <w:lang w:eastAsia="en-GB"/>
              </w:rPr>
            </w:pPr>
            <w:r w:rsidRPr="00E14ED3">
              <w:rPr>
                <w:rFonts w:ascii="Calibri" w:eastAsia="Calibri" w:hAnsi="Calibri" w:cs="Calibri"/>
                <w:b/>
                <w:lang w:eastAsia="en-GB"/>
              </w:rPr>
              <w:t xml:space="preserve">Questions </w:t>
            </w:r>
            <w:r w:rsidRPr="00E14ED3">
              <w:rPr>
                <w:rFonts w:ascii="Calibri" w:eastAsia="Calibri" w:hAnsi="Calibri" w:cs="Calibri"/>
                <w:lang w:eastAsia="en-GB"/>
              </w:rPr>
              <w:t xml:space="preserve">to be written on the board prior for each </w:t>
            </w:r>
            <w:r w:rsidRPr="00E14ED3">
              <w:rPr>
                <w:rFonts w:ascii="Calibri" w:eastAsia="Calibri" w:hAnsi="Calibri" w:cs="Calibri"/>
                <w:b/>
                <w:lang w:eastAsia="en-GB"/>
              </w:rPr>
              <w:t>differentially groups.</w:t>
            </w:r>
            <w:r w:rsidRPr="00E14ED3">
              <w:rPr>
                <w:rFonts w:ascii="Calibri" w:eastAsia="Calibri" w:hAnsi="Calibri" w:cs="Calibri"/>
                <w:lang w:eastAsia="en-GB"/>
              </w:rPr>
              <w:t xml:space="preserve"> LA will have pre-printed sheets to copy from giving them the extra scaffolding to assist the activity. Each group will have to work in pairs with a weighing scale between them.</w:t>
            </w:r>
          </w:p>
          <w:p w14:paraId="60FD9F4F" w14:textId="77777777" w:rsidR="00E14ED3" w:rsidRPr="00E14ED3" w:rsidRDefault="00E14ED3" w:rsidP="00E14ED3">
            <w:pPr>
              <w:rPr>
                <w:rFonts w:ascii="Calibri" w:eastAsia="Calibri" w:hAnsi="Calibri" w:cs="Calibri"/>
                <w:lang w:eastAsia="en-GB"/>
              </w:rPr>
            </w:pPr>
          </w:p>
          <w:p w14:paraId="7CD579FB" w14:textId="77777777" w:rsidR="00E14ED3" w:rsidRPr="00E14ED3" w:rsidRDefault="00E14ED3" w:rsidP="00E14ED3">
            <w:pPr>
              <w:rPr>
                <w:rFonts w:ascii="Calibri" w:eastAsia="Calibri" w:hAnsi="Calibri" w:cs="Calibri"/>
                <w:lang w:eastAsia="en-GB"/>
              </w:rPr>
            </w:pPr>
            <w:r w:rsidRPr="00E14ED3">
              <w:rPr>
                <w:rFonts w:ascii="Calibri" w:eastAsia="Calibri" w:hAnsi="Calibri" w:cs="Calibri"/>
                <w:b/>
                <w:lang w:eastAsia="en-GB"/>
              </w:rPr>
              <w:t>Teacher led activity (LA)</w:t>
            </w:r>
            <w:r w:rsidRPr="00E14ED3">
              <w:rPr>
                <w:rFonts w:ascii="Calibri" w:eastAsia="Calibri" w:hAnsi="Calibri" w:cs="Calibri"/>
                <w:b/>
                <w:sz w:val="36"/>
                <w:szCs w:val="36"/>
                <w:lang w:eastAsia="en-GB"/>
              </w:rPr>
              <w:t xml:space="preserve"> </w:t>
            </w:r>
            <w:r w:rsidRPr="00E14ED3">
              <w:rPr>
                <w:rFonts w:ascii="Calibri" w:eastAsia="Calibri" w:hAnsi="Calibri" w:cs="Calibri"/>
                <w:lang w:eastAsia="en-GB"/>
              </w:rPr>
              <w:t xml:space="preserve">Weigh each item using a weighing </w:t>
            </w:r>
            <w:r w:rsidRPr="00E14ED3">
              <w:rPr>
                <w:rFonts w:ascii="Calibri" w:eastAsia="Calibri" w:hAnsi="Calibri" w:cs="Calibri"/>
                <w:b/>
                <w:lang w:eastAsia="en-GB"/>
              </w:rPr>
              <w:t>(teacher modelling)</w:t>
            </w:r>
          </w:p>
          <w:p w14:paraId="24B57BAF" w14:textId="77777777" w:rsidR="00E14ED3" w:rsidRPr="00E14ED3" w:rsidRDefault="00E14ED3" w:rsidP="00E14ED3">
            <w:pPr>
              <w:jc w:val="center"/>
              <w:rPr>
                <w:rFonts w:ascii="Calibri" w:eastAsia="Calibri" w:hAnsi="Calibri" w:cs="Calibri"/>
                <w:lang w:eastAsia="en-GB"/>
              </w:rPr>
            </w:pPr>
          </w:p>
          <w:p w14:paraId="6156B8D2" w14:textId="77777777" w:rsidR="00E14ED3" w:rsidRPr="00E14ED3" w:rsidRDefault="00E14ED3" w:rsidP="00E14ED3">
            <w:pPr>
              <w:rPr>
                <w:rFonts w:ascii="Calibri" w:eastAsia="Calibri" w:hAnsi="Calibri" w:cs="Calibri"/>
              </w:rPr>
            </w:pPr>
            <w:r w:rsidRPr="00E14ED3">
              <w:rPr>
                <w:rFonts w:ascii="Calibri" w:eastAsia="Calibri" w:hAnsi="Calibri" w:cs="Calibri"/>
              </w:rPr>
              <w:t>scale and record in Grams. (g) Follow on activity, can they work out less or more than a certain number of grams?</w:t>
            </w:r>
          </w:p>
          <w:p w14:paraId="56FD3EBB" w14:textId="77777777" w:rsidR="00E14ED3" w:rsidRPr="00E14ED3" w:rsidRDefault="00E14ED3" w:rsidP="00E14ED3">
            <w:pPr>
              <w:rPr>
                <w:rFonts w:ascii="Calibri" w:eastAsia="Calibri" w:hAnsi="Calibri" w:cs="Calibri"/>
              </w:rPr>
            </w:pPr>
            <w:r w:rsidRPr="00E14ED3">
              <w:rPr>
                <w:rFonts w:ascii="Calibri" w:eastAsia="Calibri" w:hAnsi="Calibri" w:cs="Calibri"/>
              </w:rPr>
              <w:t>Cheese     g</w:t>
            </w:r>
          </w:p>
          <w:p w14:paraId="4C5C8218" w14:textId="77777777" w:rsidR="00E14ED3" w:rsidRPr="00E14ED3" w:rsidRDefault="00E14ED3" w:rsidP="00E14ED3">
            <w:pPr>
              <w:rPr>
                <w:rFonts w:ascii="Calibri" w:eastAsia="Calibri" w:hAnsi="Calibri" w:cs="Calibri"/>
              </w:rPr>
            </w:pPr>
            <w:bookmarkStart w:id="1" w:name="_Hlk4771689"/>
            <w:r w:rsidRPr="00E14ED3">
              <w:rPr>
                <w:rFonts w:ascii="Calibri" w:eastAsia="Calibri" w:hAnsi="Calibri" w:cs="Calibri"/>
              </w:rPr>
              <w:t>Sugar        g</w:t>
            </w:r>
          </w:p>
          <w:p w14:paraId="13F7BDB8" w14:textId="77777777" w:rsidR="00E14ED3" w:rsidRPr="00E14ED3" w:rsidRDefault="00E14ED3" w:rsidP="00E14ED3">
            <w:pPr>
              <w:rPr>
                <w:rFonts w:ascii="Calibri" w:eastAsia="Calibri" w:hAnsi="Calibri" w:cs="Calibri"/>
              </w:rPr>
            </w:pPr>
            <w:r w:rsidRPr="00E14ED3">
              <w:rPr>
                <w:rFonts w:ascii="Calibri" w:eastAsia="Calibri" w:hAnsi="Calibri" w:cs="Calibri"/>
              </w:rPr>
              <w:t>Butter       g</w:t>
            </w:r>
          </w:p>
          <w:p w14:paraId="2235FE02" w14:textId="77777777" w:rsidR="00E14ED3" w:rsidRPr="00E14ED3" w:rsidRDefault="00E14ED3" w:rsidP="00E14ED3">
            <w:pPr>
              <w:rPr>
                <w:rFonts w:ascii="Calibri" w:eastAsia="Calibri" w:hAnsi="Calibri" w:cs="Calibri"/>
              </w:rPr>
            </w:pPr>
            <w:r w:rsidRPr="00E14ED3">
              <w:rPr>
                <w:rFonts w:ascii="Calibri" w:eastAsia="Calibri" w:hAnsi="Calibri" w:cs="Calibri"/>
              </w:rPr>
              <w:t>Sweets     g</w:t>
            </w:r>
          </w:p>
          <w:p w14:paraId="0C5E551E" w14:textId="77777777" w:rsidR="00E14ED3" w:rsidRPr="00E14ED3" w:rsidRDefault="00E14ED3" w:rsidP="00E14ED3">
            <w:pPr>
              <w:rPr>
                <w:rFonts w:ascii="Calibri" w:eastAsia="Calibri" w:hAnsi="Calibri" w:cs="Calibri"/>
              </w:rPr>
            </w:pPr>
            <w:r w:rsidRPr="00E14ED3">
              <w:rPr>
                <w:rFonts w:ascii="Calibri" w:eastAsia="Calibri" w:hAnsi="Calibri" w:cs="Calibri"/>
              </w:rPr>
              <w:t>Is the cheese less or more than 100g?  less than/more than</w:t>
            </w:r>
          </w:p>
          <w:p w14:paraId="19F410D4" w14:textId="77777777" w:rsidR="00E14ED3" w:rsidRPr="00E14ED3" w:rsidRDefault="00E14ED3" w:rsidP="00E14ED3">
            <w:pPr>
              <w:rPr>
                <w:rFonts w:ascii="Calibri" w:eastAsia="Calibri" w:hAnsi="Calibri" w:cs="Calibri"/>
              </w:rPr>
            </w:pPr>
            <w:r w:rsidRPr="00E14ED3">
              <w:rPr>
                <w:rFonts w:ascii="Calibri" w:eastAsia="Calibri" w:hAnsi="Calibri" w:cs="Calibri"/>
              </w:rPr>
              <w:t>Is the sugar less or more than 300g?  less than/more than</w:t>
            </w:r>
          </w:p>
          <w:p w14:paraId="43365FF2" w14:textId="77777777" w:rsidR="00E14ED3" w:rsidRPr="00E14ED3" w:rsidRDefault="00E14ED3" w:rsidP="00E14ED3">
            <w:pPr>
              <w:rPr>
                <w:rFonts w:ascii="Calibri" w:eastAsia="Calibri" w:hAnsi="Calibri" w:cs="Calibri"/>
              </w:rPr>
            </w:pPr>
            <w:r w:rsidRPr="00E14ED3">
              <w:rPr>
                <w:rFonts w:ascii="Calibri" w:eastAsia="Calibri" w:hAnsi="Calibri" w:cs="Calibri"/>
              </w:rPr>
              <w:t>Is the butter less or more than 200g?   less than/more than</w:t>
            </w:r>
          </w:p>
          <w:p w14:paraId="180B92F8" w14:textId="77777777" w:rsidR="00E14ED3" w:rsidRPr="00E14ED3" w:rsidRDefault="00E14ED3" w:rsidP="00E14ED3">
            <w:pPr>
              <w:rPr>
                <w:rFonts w:ascii="Calibri" w:eastAsia="Calibri" w:hAnsi="Calibri" w:cs="Calibri"/>
              </w:rPr>
            </w:pPr>
            <w:r w:rsidRPr="00E14ED3">
              <w:rPr>
                <w:rFonts w:ascii="Calibri" w:eastAsia="Calibri" w:hAnsi="Calibri" w:cs="Calibri"/>
              </w:rPr>
              <w:t>How much do the sweets weigh in grams?</w:t>
            </w:r>
            <w:bookmarkEnd w:id="1"/>
          </w:p>
          <w:p w14:paraId="0F11F596" w14:textId="77777777" w:rsidR="00E14ED3" w:rsidRPr="00E14ED3" w:rsidRDefault="00E14ED3" w:rsidP="00E14ED3">
            <w:pPr>
              <w:rPr>
                <w:rFonts w:ascii="Calibri" w:eastAsia="Calibri" w:hAnsi="Calibri" w:cs="Calibri"/>
                <w:b/>
              </w:rPr>
            </w:pPr>
            <w:r w:rsidRPr="00E14ED3">
              <w:rPr>
                <w:rFonts w:ascii="Calibri" w:eastAsia="Calibri" w:hAnsi="Calibri" w:cs="Calibri"/>
                <w:b/>
              </w:rPr>
              <w:t>Pre-printed sheets to copy from into maths books.</w:t>
            </w:r>
          </w:p>
          <w:p w14:paraId="3F072587" w14:textId="77777777" w:rsidR="00E14ED3" w:rsidRPr="00E14ED3" w:rsidRDefault="00E14ED3" w:rsidP="00E14ED3">
            <w:pPr>
              <w:rPr>
                <w:rFonts w:ascii="Calibri" w:eastAsia="Calibri" w:hAnsi="Calibri" w:cs="Calibri"/>
              </w:rPr>
            </w:pPr>
            <w:r w:rsidRPr="00E14ED3">
              <w:rPr>
                <w:rFonts w:ascii="Calibri" w:eastAsia="Calibri" w:hAnsi="Calibri" w:cs="Calibri"/>
                <w:b/>
              </w:rPr>
              <w:t>MA</w:t>
            </w:r>
            <w:r w:rsidRPr="00E14ED3">
              <w:rPr>
                <w:rFonts w:ascii="Calibri" w:eastAsia="Calibri" w:hAnsi="Calibri" w:cs="Calibri"/>
              </w:rPr>
              <w:t>)</w:t>
            </w:r>
            <w:r w:rsidRPr="00E14ED3">
              <w:rPr>
                <w:rFonts w:ascii="Calibri" w:eastAsia="Calibri" w:hAnsi="Calibri" w:cs="Calibri"/>
                <w:b/>
              </w:rPr>
              <w:t xml:space="preserve"> </w:t>
            </w:r>
            <w:r w:rsidRPr="00E14ED3">
              <w:rPr>
                <w:rFonts w:ascii="Calibri" w:eastAsia="Calibri" w:hAnsi="Calibri" w:cs="Calibri"/>
              </w:rPr>
              <w:t>Weigh each item using a weighing scale and record in Grams. (g) Follow on activity, can they work out less or more than a certain number of grams?</w:t>
            </w:r>
          </w:p>
          <w:p w14:paraId="10378210" w14:textId="77777777" w:rsidR="00E14ED3" w:rsidRPr="00E14ED3" w:rsidRDefault="00E14ED3" w:rsidP="00E14ED3">
            <w:pPr>
              <w:rPr>
                <w:rFonts w:ascii="Calibri" w:eastAsia="Calibri" w:hAnsi="Calibri" w:cs="Calibri"/>
              </w:rPr>
            </w:pPr>
            <w:r w:rsidRPr="00E14ED3">
              <w:rPr>
                <w:rFonts w:ascii="Calibri" w:eastAsia="Calibri" w:hAnsi="Calibri" w:cs="Calibri"/>
              </w:rPr>
              <w:t>Cheese     g</w:t>
            </w:r>
          </w:p>
          <w:p w14:paraId="3C85675F" w14:textId="77777777" w:rsidR="00E14ED3" w:rsidRPr="00E14ED3" w:rsidRDefault="00E14ED3" w:rsidP="00E14ED3">
            <w:pPr>
              <w:rPr>
                <w:rFonts w:ascii="Calibri" w:eastAsia="Calibri" w:hAnsi="Calibri" w:cs="Calibri"/>
              </w:rPr>
            </w:pPr>
            <w:r w:rsidRPr="00E14ED3">
              <w:rPr>
                <w:rFonts w:ascii="Calibri" w:eastAsia="Calibri" w:hAnsi="Calibri" w:cs="Calibri"/>
              </w:rPr>
              <w:lastRenderedPageBreak/>
              <w:t>Sugar        g</w:t>
            </w:r>
          </w:p>
          <w:p w14:paraId="64DB6CE5" w14:textId="77777777" w:rsidR="00E14ED3" w:rsidRPr="00E14ED3" w:rsidRDefault="00E14ED3" w:rsidP="00E14ED3">
            <w:pPr>
              <w:rPr>
                <w:rFonts w:ascii="Calibri" w:eastAsia="Calibri" w:hAnsi="Calibri" w:cs="Calibri"/>
              </w:rPr>
            </w:pPr>
            <w:r w:rsidRPr="00E14ED3">
              <w:rPr>
                <w:rFonts w:ascii="Calibri" w:eastAsia="Calibri" w:hAnsi="Calibri" w:cs="Calibri"/>
              </w:rPr>
              <w:t>Butter       g</w:t>
            </w:r>
          </w:p>
          <w:p w14:paraId="50ED6EAC" w14:textId="77777777" w:rsidR="00E14ED3" w:rsidRPr="00E14ED3" w:rsidRDefault="00E14ED3" w:rsidP="00E14ED3">
            <w:pPr>
              <w:rPr>
                <w:rFonts w:ascii="Calibri" w:eastAsia="Calibri" w:hAnsi="Calibri" w:cs="Calibri"/>
              </w:rPr>
            </w:pPr>
            <w:r w:rsidRPr="00E14ED3">
              <w:rPr>
                <w:rFonts w:ascii="Calibri" w:eastAsia="Calibri" w:hAnsi="Calibri" w:cs="Calibri"/>
              </w:rPr>
              <w:t>Sweets     g</w:t>
            </w:r>
          </w:p>
          <w:p w14:paraId="3FBBA263" w14:textId="77777777" w:rsidR="00E14ED3" w:rsidRPr="00E14ED3" w:rsidRDefault="00E14ED3" w:rsidP="00E14ED3">
            <w:pPr>
              <w:rPr>
                <w:rFonts w:ascii="Calibri" w:eastAsia="Calibri" w:hAnsi="Calibri" w:cs="Calibri"/>
              </w:rPr>
            </w:pPr>
            <w:r w:rsidRPr="00E14ED3">
              <w:rPr>
                <w:rFonts w:ascii="Calibri" w:eastAsia="Calibri" w:hAnsi="Calibri" w:cs="Calibri"/>
              </w:rPr>
              <w:t>Is the cheese less or more than 100g?  less than/more than</w:t>
            </w:r>
          </w:p>
          <w:p w14:paraId="1C518B01" w14:textId="77777777" w:rsidR="00E14ED3" w:rsidRPr="00E14ED3" w:rsidRDefault="00E14ED3" w:rsidP="00E14ED3">
            <w:pPr>
              <w:rPr>
                <w:rFonts w:ascii="Calibri" w:eastAsia="Calibri" w:hAnsi="Calibri" w:cs="Calibri"/>
              </w:rPr>
            </w:pPr>
            <w:r w:rsidRPr="00E14ED3">
              <w:rPr>
                <w:rFonts w:ascii="Calibri" w:eastAsia="Calibri" w:hAnsi="Calibri" w:cs="Calibri"/>
              </w:rPr>
              <w:t>Is the sugar less or more than 300g?  less than/more than</w:t>
            </w:r>
          </w:p>
          <w:p w14:paraId="7F4E736F" w14:textId="77777777" w:rsidR="00E14ED3" w:rsidRPr="00E14ED3" w:rsidRDefault="00E14ED3" w:rsidP="00E14ED3">
            <w:pPr>
              <w:rPr>
                <w:rFonts w:ascii="Calibri" w:eastAsia="Calibri" w:hAnsi="Calibri" w:cs="Calibri"/>
              </w:rPr>
            </w:pPr>
            <w:r w:rsidRPr="00E14ED3">
              <w:rPr>
                <w:rFonts w:ascii="Calibri" w:eastAsia="Calibri" w:hAnsi="Calibri" w:cs="Calibri"/>
              </w:rPr>
              <w:t>Is the butter less or more than 200g?   less than/more than</w:t>
            </w:r>
          </w:p>
          <w:p w14:paraId="7FAF73DD" w14:textId="77777777" w:rsidR="00E14ED3" w:rsidRPr="00E14ED3" w:rsidRDefault="00E14ED3" w:rsidP="00E14ED3">
            <w:pPr>
              <w:rPr>
                <w:rFonts w:ascii="Calibri" w:eastAsia="Calibri" w:hAnsi="Calibri" w:cs="Calibri"/>
              </w:rPr>
            </w:pPr>
            <w:r w:rsidRPr="00E14ED3">
              <w:rPr>
                <w:rFonts w:ascii="Calibri" w:eastAsia="Calibri" w:hAnsi="Calibri" w:cs="Calibri"/>
              </w:rPr>
              <w:t>How much do the sweets weigh in grams?</w:t>
            </w:r>
          </w:p>
          <w:p w14:paraId="08FCDFF2" w14:textId="77777777" w:rsidR="00E14ED3" w:rsidRPr="00E14ED3" w:rsidRDefault="00E14ED3" w:rsidP="00E14ED3">
            <w:pPr>
              <w:rPr>
                <w:rFonts w:ascii="Calibri" w:eastAsia="Calibri" w:hAnsi="Calibri" w:cs="Calibri"/>
              </w:rPr>
            </w:pPr>
            <w:r w:rsidRPr="00E14ED3">
              <w:rPr>
                <w:rFonts w:ascii="Calibri" w:eastAsia="Calibri" w:hAnsi="Calibri" w:cs="Calibri"/>
                <w:b/>
              </w:rPr>
              <w:t>(HA):</w:t>
            </w:r>
            <w:r w:rsidRPr="00E14ED3">
              <w:rPr>
                <w:rFonts w:ascii="Calibri" w:eastAsia="Calibri" w:hAnsi="Calibri" w:cs="Calibri"/>
              </w:rPr>
              <w:t xml:space="preserve"> Learners will have to weigh ingredients in grams (G) and Kilograms (KG). Is the item more or less than...? </w:t>
            </w:r>
          </w:p>
          <w:p w14:paraId="682807BA" w14:textId="77777777" w:rsidR="00E14ED3" w:rsidRPr="00E14ED3" w:rsidRDefault="00E14ED3" w:rsidP="00E14ED3">
            <w:pPr>
              <w:rPr>
                <w:rFonts w:ascii="Calibri" w:eastAsia="Calibri" w:hAnsi="Calibri" w:cs="Calibri"/>
              </w:rPr>
            </w:pPr>
            <w:r w:rsidRPr="00E14ED3">
              <w:rPr>
                <w:rFonts w:ascii="Calibri" w:eastAsia="Calibri" w:hAnsi="Calibri" w:cs="Calibri"/>
              </w:rPr>
              <w:t>Cheese     g</w:t>
            </w:r>
          </w:p>
          <w:p w14:paraId="62BD48FA" w14:textId="77777777" w:rsidR="00E14ED3" w:rsidRPr="00E14ED3" w:rsidRDefault="00E14ED3" w:rsidP="00E14ED3">
            <w:pPr>
              <w:rPr>
                <w:rFonts w:ascii="Calibri" w:eastAsia="Calibri" w:hAnsi="Calibri" w:cs="Calibri"/>
              </w:rPr>
            </w:pPr>
            <w:r w:rsidRPr="00E14ED3">
              <w:rPr>
                <w:rFonts w:ascii="Calibri" w:eastAsia="Calibri" w:hAnsi="Calibri" w:cs="Calibri"/>
              </w:rPr>
              <w:t>Sugar        g</w:t>
            </w:r>
          </w:p>
          <w:p w14:paraId="12A599EE" w14:textId="77777777" w:rsidR="00E14ED3" w:rsidRPr="00E14ED3" w:rsidRDefault="00E14ED3" w:rsidP="00E14ED3">
            <w:pPr>
              <w:rPr>
                <w:rFonts w:ascii="Calibri" w:eastAsia="Calibri" w:hAnsi="Calibri" w:cs="Calibri"/>
              </w:rPr>
            </w:pPr>
            <w:r w:rsidRPr="00E14ED3">
              <w:rPr>
                <w:rFonts w:ascii="Calibri" w:eastAsia="Calibri" w:hAnsi="Calibri" w:cs="Calibri"/>
              </w:rPr>
              <w:t>Butter       g</w:t>
            </w:r>
          </w:p>
          <w:p w14:paraId="760F03A5" w14:textId="77777777" w:rsidR="00E14ED3" w:rsidRPr="00E14ED3" w:rsidRDefault="00E14ED3" w:rsidP="00E14ED3">
            <w:pPr>
              <w:rPr>
                <w:rFonts w:ascii="Calibri" w:eastAsia="Calibri" w:hAnsi="Calibri" w:cs="Calibri"/>
              </w:rPr>
            </w:pPr>
            <w:r w:rsidRPr="00E14ED3">
              <w:rPr>
                <w:rFonts w:ascii="Calibri" w:eastAsia="Calibri" w:hAnsi="Calibri" w:cs="Calibri"/>
              </w:rPr>
              <w:t>Sweets     g</w:t>
            </w:r>
          </w:p>
          <w:p w14:paraId="390BB605" w14:textId="77777777" w:rsidR="00E14ED3" w:rsidRPr="00E14ED3" w:rsidRDefault="00E14ED3" w:rsidP="00E14ED3">
            <w:pPr>
              <w:rPr>
                <w:rFonts w:ascii="Calibri" w:eastAsia="Calibri" w:hAnsi="Calibri" w:cs="Calibri"/>
              </w:rPr>
            </w:pPr>
            <w:r w:rsidRPr="00E14ED3">
              <w:rPr>
                <w:rFonts w:ascii="Calibri" w:eastAsia="Calibri" w:hAnsi="Calibri" w:cs="Calibri"/>
              </w:rPr>
              <w:t>Is the cheese less or more than 75g?  less than/more than symbols &lt;/&gt; only as an answer.</w:t>
            </w:r>
          </w:p>
          <w:p w14:paraId="1152B902" w14:textId="77777777" w:rsidR="00E14ED3" w:rsidRPr="00E14ED3" w:rsidRDefault="00E14ED3" w:rsidP="00E14ED3">
            <w:pPr>
              <w:rPr>
                <w:rFonts w:ascii="Calibri" w:eastAsia="Calibri" w:hAnsi="Calibri" w:cs="Calibri"/>
              </w:rPr>
            </w:pPr>
            <w:r w:rsidRPr="00E14ED3">
              <w:rPr>
                <w:rFonts w:ascii="Calibri" w:eastAsia="Calibri" w:hAnsi="Calibri" w:cs="Calibri"/>
              </w:rPr>
              <w:t>Is the sugar less or more than 175g?  less than/more than symbols &lt;/&gt; only as an answer.</w:t>
            </w:r>
          </w:p>
          <w:p w14:paraId="2D903760" w14:textId="77777777" w:rsidR="00E14ED3" w:rsidRPr="00E14ED3" w:rsidRDefault="00E14ED3" w:rsidP="00E14ED3">
            <w:pPr>
              <w:rPr>
                <w:rFonts w:ascii="Calibri" w:eastAsia="Calibri" w:hAnsi="Calibri" w:cs="Calibri"/>
              </w:rPr>
            </w:pPr>
            <w:r w:rsidRPr="00E14ED3">
              <w:rPr>
                <w:rFonts w:ascii="Calibri" w:eastAsia="Calibri" w:hAnsi="Calibri" w:cs="Calibri"/>
              </w:rPr>
              <w:t>Is the butter less or more than 125g?   less than/more than symbols &lt;/&gt; only as an answer.</w:t>
            </w:r>
          </w:p>
          <w:p w14:paraId="10A939D1" w14:textId="77777777" w:rsidR="00E14ED3" w:rsidRPr="00E14ED3" w:rsidRDefault="00E14ED3" w:rsidP="00E14ED3">
            <w:pPr>
              <w:rPr>
                <w:rFonts w:ascii="Calibri" w:eastAsia="Calibri" w:hAnsi="Calibri" w:cs="Calibri"/>
              </w:rPr>
            </w:pPr>
            <w:r w:rsidRPr="00E14ED3">
              <w:rPr>
                <w:rFonts w:ascii="Calibri" w:eastAsia="Calibri" w:hAnsi="Calibri" w:cs="Calibri"/>
              </w:rPr>
              <w:t>How much do the sweets weigh in grams?</w:t>
            </w:r>
          </w:p>
          <w:p w14:paraId="471BB588" w14:textId="77777777" w:rsidR="00E14ED3" w:rsidRPr="00E14ED3" w:rsidRDefault="00E14ED3" w:rsidP="00E14ED3">
            <w:pPr>
              <w:rPr>
                <w:rFonts w:ascii="Calibri" w:eastAsia="Calibri" w:hAnsi="Calibri" w:cs="Calibri"/>
              </w:rPr>
            </w:pPr>
            <w:r w:rsidRPr="00E14ED3">
              <w:rPr>
                <w:rFonts w:ascii="Calibri" w:eastAsia="Calibri" w:hAnsi="Calibri" w:cs="Calibri"/>
              </w:rPr>
              <w:t xml:space="preserve">Can they Convert their answers to Kilograms (KG)? </w:t>
            </w:r>
          </w:p>
          <w:p w14:paraId="0D0FFB80" w14:textId="77777777" w:rsidR="00E14ED3" w:rsidRPr="00E14ED3" w:rsidRDefault="00E14ED3" w:rsidP="00E14ED3">
            <w:pPr>
              <w:rPr>
                <w:rFonts w:ascii="Calibri" w:eastAsia="Calibri" w:hAnsi="Calibri" w:cs="Calibri"/>
                <w:b/>
              </w:rPr>
            </w:pPr>
          </w:p>
          <w:p w14:paraId="39300FDA" w14:textId="77777777" w:rsidR="00E14ED3" w:rsidRPr="00E14ED3" w:rsidRDefault="00E14ED3" w:rsidP="00E14ED3">
            <w:pPr>
              <w:rPr>
                <w:rFonts w:ascii="Calibri" w:eastAsia="Calibri" w:hAnsi="Calibri" w:cs="Calibri"/>
              </w:rPr>
            </w:pPr>
          </w:p>
          <w:p w14:paraId="03DCFA70" w14:textId="77777777" w:rsidR="00E14ED3" w:rsidRPr="00E14ED3" w:rsidRDefault="00E14ED3" w:rsidP="00E14ED3">
            <w:pPr>
              <w:rPr>
                <w:rFonts w:ascii="Calibri" w:eastAsia="Calibri" w:hAnsi="Calibri" w:cs="Times New Roman"/>
                <w:sz w:val="28"/>
                <w:szCs w:val="28"/>
                <w:lang w:val="cy-GB"/>
              </w:rPr>
            </w:pPr>
          </w:p>
        </w:tc>
        <w:tc>
          <w:tcPr>
            <w:tcW w:w="4971" w:type="dxa"/>
          </w:tcPr>
          <w:p w14:paraId="4F803ECD" w14:textId="77777777" w:rsidR="00E14ED3" w:rsidRPr="00E14ED3" w:rsidRDefault="00E14ED3" w:rsidP="00E14ED3">
            <w:pPr>
              <w:jc w:val="center"/>
              <w:rPr>
                <w:rFonts w:ascii="Calibri" w:eastAsia="Calibri" w:hAnsi="Calibri" w:cs="Times New Roman"/>
                <w:b/>
                <w:sz w:val="28"/>
                <w:szCs w:val="28"/>
              </w:rPr>
            </w:pPr>
            <w:r w:rsidRPr="00E14ED3">
              <w:rPr>
                <w:rFonts w:ascii="Calibri" w:eastAsia="Calibri" w:hAnsi="Calibri" w:cs="Times New Roman"/>
                <w:b/>
                <w:sz w:val="28"/>
                <w:szCs w:val="28"/>
              </w:rPr>
              <w:lastRenderedPageBreak/>
              <w:t>Recap on estimate, what does it mean?</w:t>
            </w:r>
          </w:p>
          <w:p w14:paraId="05F62D72" w14:textId="77777777" w:rsidR="00E14ED3" w:rsidRPr="00E14ED3" w:rsidRDefault="00E14ED3" w:rsidP="00E14ED3">
            <w:pPr>
              <w:jc w:val="center"/>
              <w:rPr>
                <w:rFonts w:ascii="Calibri" w:eastAsia="Calibri" w:hAnsi="Calibri" w:cs="Times New Roman"/>
                <w:b/>
                <w:sz w:val="28"/>
                <w:szCs w:val="28"/>
              </w:rPr>
            </w:pPr>
            <w:r w:rsidRPr="00E14ED3">
              <w:rPr>
                <w:rFonts w:ascii="Calibri" w:eastAsia="Calibri" w:hAnsi="Calibri" w:cs="Times New Roman"/>
                <w:b/>
                <w:sz w:val="28"/>
                <w:szCs w:val="28"/>
              </w:rPr>
              <w:t>To guess an answer.</w:t>
            </w:r>
          </w:p>
          <w:p w14:paraId="503A2244" w14:textId="77777777" w:rsidR="00E14ED3" w:rsidRPr="00E14ED3" w:rsidRDefault="00E14ED3" w:rsidP="00E14ED3">
            <w:pPr>
              <w:jc w:val="center"/>
              <w:rPr>
                <w:rFonts w:ascii="Calibri" w:eastAsia="Calibri" w:hAnsi="Calibri" w:cs="Times New Roman"/>
                <w:b/>
                <w:sz w:val="28"/>
                <w:szCs w:val="28"/>
              </w:rPr>
            </w:pPr>
          </w:p>
          <w:p w14:paraId="614158DA" w14:textId="77777777" w:rsidR="00E14ED3" w:rsidRPr="00E14ED3" w:rsidRDefault="00E14ED3" w:rsidP="00E14ED3">
            <w:pPr>
              <w:jc w:val="center"/>
              <w:rPr>
                <w:rFonts w:ascii="Calibri" w:eastAsia="Calibri" w:hAnsi="Calibri" w:cs="Times New Roman"/>
                <w:sz w:val="28"/>
                <w:szCs w:val="28"/>
              </w:rPr>
            </w:pPr>
            <w:r w:rsidRPr="00E14ED3">
              <w:rPr>
                <w:rFonts w:ascii="Calibri" w:eastAsia="Calibri" w:hAnsi="Calibri" w:cs="Times New Roman"/>
                <w:b/>
                <w:sz w:val="28"/>
                <w:szCs w:val="28"/>
              </w:rPr>
              <w:t>Learners will be working in groups of 2/3 depending on equipment.</w:t>
            </w:r>
          </w:p>
          <w:p w14:paraId="22FA8E58" w14:textId="77777777" w:rsidR="00E14ED3" w:rsidRPr="00E14ED3" w:rsidRDefault="00E14ED3" w:rsidP="00E14ED3">
            <w:pPr>
              <w:jc w:val="center"/>
              <w:rPr>
                <w:rFonts w:ascii="Calibri" w:eastAsia="Calibri" w:hAnsi="Calibri" w:cs="Times New Roman"/>
                <w:sz w:val="28"/>
                <w:szCs w:val="28"/>
              </w:rPr>
            </w:pPr>
          </w:p>
          <w:p w14:paraId="01339612" w14:textId="77777777" w:rsidR="00E14ED3" w:rsidRPr="00E14ED3" w:rsidRDefault="00E14ED3" w:rsidP="00E14ED3">
            <w:pPr>
              <w:jc w:val="center"/>
              <w:rPr>
                <w:rFonts w:ascii="Calibri" w:eastAsia="Calibri" w:hAnsi="Calibri" w:cs="Times New Roman"/>
                <w:sz w:val="28"/>
                <w:szCs w:val="28"/>
                <w:lang w:val="cy-GB"/>
              </w:rPr>
            </w:pPr>
          </w:p>
          <w:p w14:paraId="3310EAAF" w14:textId="77777777" w:rsidR="00E14ED3" w:rsidRPr="00E14ED3" w:rsidRDefault="00E14ED3" w:rsidP="00E14ED3">
            <w:pPr>
              <w:jc w:val="center"/>
              <w:rPr>
                <w:rFonts w:ascii="Calibri" w:eastAsia="Calibri" w:hAnsi="Calibri" w:cs="Times New Roman"/>
                <w:sz w:val="28"/>
                <w:szCs w:val="28"/>
                <w:lang w:val="cy-GB"/>
              </w:rPr>
            </w:pPr>
            <w:r w:rsidRPr="00E14ED3">
              <w:rPr>
                <w:rFonts w:ascii="Calibri" w:eastAsia="Calibri" w:hAnsi="Calibri" w:cs="Times New Roman"/>
                <w:sz w:val="28"/>
                <w:szCs w:val="28"/>
                <w:lang w:val="cy-GB"/>
              </w:rPr>
              <w:t>Learners will complete tasks in their maths exercise books.</w:t>
            </w:r>
          </w:p>
          <w:p w14:paraId="2B08139E" w14:textId="77777777" w:rsidR="00E14ED3" w:rsidRPr="00E14ED3" w:rsidRDefault="00E14ED3" w:rsidP="00E14ED3">
            <w:pPr>
              <w:jc w:val="center"/>
              <w:rPr>
                <w:rFonts w:ascii="Calibri" w:eastAsia="Calibri" w:hAnsi="Calibri" w:cs="Times New Roman"/>
                <w:sz w:val="28"/>
                <w:szCs w:val="28"/>
                <w:lang w:val="cy-GB"/>
              </w:rPr>
            </w:pPr>
          </w:p>
          <w:p w14:paraId="6FE563C8" w14:textId="77777777" w:rsidR="00E14ED3" w:rsidRPr="00E14ED3" w:rsidRDefault="00E14ED3" w:rsidP="00E14ED3">
            <w:pPr>
              <w:jc w:val="center"/>
              <w:rPr>
                <w:rFonts w:ascii="Calibri" w:eastAsia="Calibri" w:hAnsi="Calibri" w:cs="Times New Roman"/>
                <w:b/>
                <w:sz w:val="28"/>
                <w:szCs w:val="28"/>
                <w:lang w:val="cy-GB"/>
              </w:rPr>
            </w:pPr>
            <w:r w:rsidRPr="00E14ED3">
              <w:rPr>
                <w:rFonts w:ascii="Calibri" w:eastAsia="Calibri" w:hAnsi="Calibri" w:cs="Times New Roman"/>
                <w:b/>
                <w:sz w:val="28"/>
                <w:szCs w:val="28"/>
                <w:lang w:val="cy-GB"/>
              </w:rPr>
              <w:t>Lower ability learners</w:t>
            </w:r>
          </w:p>
          <w:p w14:paraId="4E31EDDF" w14:textId="77777777" w:rsidR="00E14ED3" w:rsidRPr="00E14ED3" w:rsidRDefault="00E14ED3" w:rsidP="00E14ED3">
            <w:pPr>
              <w:jc w:val="center"/>
              <w:rPr>
                <w:rFonts w:ascii="Calibri" w:eastAsia="Calibri" w:hAnsi="Calibri" w:cs="Times New Roman"/>
                <w:sz w:val="28"/>
                <w:szCs w:val="28"/>
                <w:lang w:val="cy-GB"/>
              </w:rPr>
            </w:pPr>
          </w:p>
          <w:p w14:paraId="6C7F7021" w14:textId="77777777" w:rsidR="00E14ED3" w:rsidRPr="00E14ED3" w:rsidRDefault="00E14ED3" w:rsidP="00E14ED3">
            <w:pPr>
              <w:jc w:val="center"/>
              <w:rPr>
                <w:rFonts w:ascii="Calibri" w:eastAsia="Calibri" w:hAnsi="Calibri" w:cs="Times New Roman"/>
                <w:sz w:val="28"/>
                <w:szCs w:val="28"/>
                <w:lang w:val="cy-GB"/>
              </w:rPr>
            </w:pPr>
          </w:p>
          <w:p w14:paraId="6FFDA64F" w14:textId="77777777" w:rsidR="00E14ED3" w:rsidRPr="00E14ED3" w:rsidRDefault="00E14ED3" w:rsidP="00E14ED3">
            <w:pPr>
              <w:jc w:val="center"/>
              <w:rPr>
                <w:rFonts w:ascii="Calibri" w:eastAsia="Calibri" w:hAnsi="Calibri" w:cs="Times New Roman"/>
                <w:sz w:val="28"/>
                <w:szCs w:val="28"/>
                <w:lang w:val="cy-GB"/>
              </w:rPr>
            </w:pPr>
          </w:p>
          <w:p w14:paraId="70E21C82" w14:textId="77777777" w:rsidR="00E14ED3" w:rsidRPr="00E14ED3" w:rsidRDefault="00E14ED3" w:rsidP="00E14ED3">
            <w:pPr>
              <w:jc w:val="center"/>
              <w:rPr>
                <w:rFonts w:ascii="Calibri" w:eastAsia="Calibri" w:hAnsi="Calibri" w:cs="Times New Roman"/>
                <w:sz w:val="28"/>
                <w:szCs w:val="28"/>
                <w:lang w:val="cy-GB"/>
              </w:rPr>
            </w:pPr>
          </w:p>
          <w:p w14:paraId="2D6C9227" w14:textId="77777777" w:rsidR="00E14ED3" w:rsidRPr="00E14ED3" w:rsidRDefault="00E14ED3" w:rsidP="00E14ED3">
            <w:pPr>
              <w:jc w:val="center"/>
              <w:rPr>
                <w:rFonts w:ascii="Calibri" w:eastAsia="Calibri" w:hAnsi="Calibri" w:cs="Times New Roman"/>
                <w:sz w:val="28"/>
                <w:szCs w:val="28"/>
                <w:lang w:val="cy-GB"/>
              </w:rPr>
            </w:pPr>
          </w:p>
          <w:p w14:paraId="392F9D70" w14:textId="77777777" w:rsidR="00E14ED3" w:rsidRPr="00E14ED3" w:rsidRDefault="00E14ED3" w:rsidP="00E14ED3">
            <w:pPr>
              <w:jc w:val="center"/>
              <w:rPr>
                <w:rFonts w:ascii="Calibri" w:eastAsia="Calibri" w:hAnsi="Calibri" w:cs="Times New Roman"/>
                <w:sz w:val="28"/>
                <w:szCs w:val="28"/>
                <w:lang w:val="cy-GB"/>
              </w:rPr>
            </w:pPr>
          </w:p>
          <w:p w14:paraId="72B79F29" w14:textId="77777777" w:rsidR="00E14ED3" w:rsidRPr="00E14ED3" w:rsidRDefault="00E14ED3" w:rsidP="00E14ED3">
            <w:pPr>
              <w:jc w:val="center"/>
              <w:rPr>
                <w:rFonts w:ascii="Calibri" w:eastAsia="Calibri" w:hAnsi="Calibri" w:cs="Times New Roman"/>
                <w:sz w:val="28"/>
                <w:szCs w:val="28"/>
                <w:lang w:val="cy-GB"/>
              </w:rPr>
            </w:pPr>
          </w:p>
          <w:p w14:paraId="0961E10F" w14:textId="77777777" w:rsidR="00E14ED3" w:rsidRPr="00E14ED3" w:rsidRDefault="00E14ED3" w:rsidP="00E14ED3">
            <w:pPr>
              <w:jc w:val="center"/>
              <w:rPr>
                <w:rFonts w:ascii="Calibri" w:eastAsia="Calibri" w:hAnsi="Calibri" w:cs="Times New Roman"/>
                <w:sz w:val="28"/>
                <w:szCs w:val="28"/>
                <w:lang w:val="cy-GB"/>
              </w:rPr>
            </w:pPr>
          </w:p>
          <w:p w14:paraId="0B03A4FD" w14:textId="77777777" w:rsidR="00E14ED3" w:rsidRPr="00E14ED3" w:rsidRDefault="00E14ED3" w:rsidP="00E14ED3">
            <w:pPr>
              <w:jc w:val="center"/>
              <w:rPr>
                <w:rFonts w:ascii="Calibri" w:eastAsia="Calibri" w:hAnsi="Calibri" w:cs="Times New Roman"/>
                <w:sz w:val="28"/>
                <w:szCs w:val="28"/>
                <w:lang w:val="cy-GB"/>
              </w:rPr>
            </w:pPr>
          </w:p>
          <w:p w14:paraId="25DD3BA7" w14:textId="77777777" w:rsidR="00E14ED3" w:rsidRPr="00E14ED3" w:rsidRDefault="00E14ED3" w:rsidP="00E14ED3">
            <w:pPr>
              <w:jc w:val="center"/>
              <w:rPr>
                <w:rFonts w:ascii="Calibri" w:eastAsia="Calibri" w:hAnsi="Calibri" w:cs="Times New Roman"/>
                <w:sz w:val="28"/>
                <w:szCs w:val="28"/>
                <w:lang w:val="cy-GB"/>
              </w:rPr>
            </w:pPr>
          </w:p>
          <w:p w14:paraId="334642EC" w14:textId="77777777" w:rsidR="00E14ED3" w:rsidRPr="00E14ED3" w:rsidRDefault="00E14ED3" w:rsidP="00E14ED3">
            <w:pPr>
              <w:jc w:val="center"/>
              <w:rPr>
                <w:rFonts w:ascii="Calibri" w:eastAsia="Calibri" w:hAnsi="Calibri" w:cs="Times New Roman"/>
                <w:sz w:val="28"/>
                <w:szCs w:val="28"/>
                <w:lang w:val="cy-GB"/>
              </w:rPr>
            </w:pPr>
          </w:p>
          <w:p w14:paraId="298215A0" w14:textId="77777777" w:rsidR="00E14ED3" w:rsidRPr="00E14ED3" w:rsidRDefault="00E14ED3" w:rsidP="00E14ED3">
            <w:pPr>
              <w:jc w:val="center"/>
              <w:rPr>
                <w:rFonts w:ascii="Calibri" w:eastAsia="Calibri" w:hAnsi="Calibri" w:cs="Times New Roman"/>
                <w:sz w:val="28"/>
                <w:szCs w:val="28"/>
                <w:lang w:val="cy-GB"/>
              </w:rPr>
            </w:pPr>
          </w:p>
          <w:p w14:paraId="7E84764F" w14:textId="77777777" w:rsidR="00E14ED3" w:rsidRPr="00E14ED3" w:rsidRDefault="00E14ED3" w:rsidP="00E14ED3">
            <w:pPr>
              <w:jc w:val="center"/>
              <w:rPr>
                <w:rFonts w:ascii="Calibri" w:eastAsia="Calibri" w:hAnsi="Calibri" w:cs="Times New Roman"/>
                <w:sz w:val="28"/>
                <w:szCs w:val="28"/>
                <w:lang w:val="cy-GB"/>
              </w:rPr>
            </w:pPr>
          </w:p>
          <w:p w14:paraId="3ABBB713" w14:textId="77777777" w:rsidR="00E14ED3" w:rsidRPr="00E14ED3" w:rsidRDefault="00E14ED3" w:rsidP="00E14ED3">
            <w:pPr>
              <w:jc w:val="center"/>
              <w:rPr>
                <w:rFonts w:ascii="Calibri" w:eastAsia="Calibri" w:hAnsi="Calibri" w:cs="Times New Roman"/>
                <w:b/>
                <w:sz w:val="28"/>
                <w:szCs w:val="28"/>
                <w:lang w:val="cy-GB"/>
              </w:rPr>
            </w:pPr>
            <w:r w:rsidRPr="00E14ED3">
              <w:rPr>
                <w:rFonts w:ascii="Calibri" w:eastAsia="Calibri" w:hAnsi="Calibri" w:cs="Times New Roman"/>
                <w:b/>
                <w:sz w:val="28"/>
                <w:szCs w:val="28"/>
                <w:lang w:val="cy-GB"/>
              </w:rPr>
              <w:lastRenderedPageBreak/>
              <w:t>Middle ability learners</w:t>
            </w:r>
          </w:p>
          <w:p w14:paraId="4E6B2FD7" w14:textId="77777777" w:rsidR="00E14ED3" w:rsidRPr="00E14ED3" w:rsidRDefault="00E14ED3" w:rsidP="00E14ED3">
            <w:pPr>
              <w:jc w:val="center"/>
              <w:rPr>
                <w:rFonts w:ascii="Calibri" w:eastAsia="Calibri" w:hAnsi="Calibri" w:cs="Times New Roman"/>
                <w:b/>
                <w:sz w:val="28"/>
                <w:szCs w:val="28"/>
                <w:lang w:val="cy-GB"/>
              </w:rPr>
            </w:pPr>
          </w:p>
          <w:p w14:paraId="01172014" w14:textId="77777777" w:rsidR="00E14ED3" w:rsidRPr="00E14ED3" w:rsidRDefault="00E14ED3" w:rsidP="00E14ED3">
            <w:pPr>
              <w:jc w:val="center"/>
              <w:rPr>
                <w:rFonts w:ascii="Calibri" w:eastAsia="Calibri" w:hAnsi="Calibri" w:cs="Times New Roman"/>
                <w:b/>
                <w:sz w:val="28"/>
                <w:szCs w:val="28"/>
                <w:lang w:val="cy-GB"/>
              </w:rPr>
            </w:pPr>
          </w:p>
          <w:p w14:paraId="6F3651FD" w14:textId="77777777" w:rsidR="00E14ED3" w:rsidRPr="00E14ED3" w:rsidRDefault="00E14ED3" w:rsidP="00E14ED3">
            <w:pPr>
              <w:jc w:val="center"/>
              <w:rPr>
                <w:rFonts w:ascii="Calibri" w:eastAsia="Calibri" w:hAnsi="Calibri" w:cs="Times New Roman"/>
                <w:b/>
                <w:sz w:val="28"/>
                <w:szCs w:val="28"/>
                <w:lang w:val="cy-GB"/>
              </w:rPr>
            </w:pPr>
          </w:p>
          <w:p w14:paraId="11F455FE" w14:textId="77777777" w:rsidR="00E14ED3" w:rsidRPr="00E14ED3" w:rsidRDefault="00E14ED3" w:rsidP="00E14ED3">
            <w:pPr>
              <w:jc w:val="center"/>
              <w:rPr>
                <w:rFonts w:ascii="Calibri" w:eastAsia="Calibri" w:hAnsi="Calibri" w:cs="Times New Roman"/>
                <w:b/>
                <w:sz w:val="28"/>
                <w:szCs w:val="28"/>
                <w:lang w:val="cy-GB"/>
              </w:rPr>
            </w:pPr>
          </w:p>
          <w:p w14:paraId="6593B2AF" w14:textId="77777777" w:rsidR="00E14ED3" w:rsidRPr="00E14ED3" w:rsidRDefault="00E14ED3" w:rsidP="00E14ED3">
            <w:pPr>
              <w:jc w:val="center"/>
              <w:rPr>
                <w:rFonts w:ascii="Calibri" w:eastAsia="Calibri" w:hAnsi="Calibri" w:cs="Times New Roman"/>
                <w:b/>
                <w:sz w:val="28"/>
                <w:szCs w:val="28"/>
                <w:lang w:val="cy-GB"/>
              </w:rPr>
            </w:pPr>
          </w:p>
          <w:p w14:paraId="6E3AD35D" w14:textId="77777777" w:rsidR="00E14ED3" w:rsidRPr="00E14ED3" w:rsidRDefault="00E14ED3" w:rsidP="00E14ED3">
            <w:pPr>
              <w:jc w:val="center"/>
              <w:rPr>
                <w:rFonts w:ascii="Calibri" w:eastAsia="Calibri" w:hAnsi="Calibri" w:cs="Times New Roman"/>
                <w:b/>
                <w:sz w:val="28"/>
                <w:szCs w:val="28"/>
                <w:lang w:val="cy-GB"/>
              </w:rPr>
            </w:pPr>
          </w:p>
          <w:p w14:paraId="61CB9749" w14:textId="77777777" w:rsidR="00E14ED3" w:rsidRPr="00E14ED3" w:rsidRDefault="00E14ED3" w:rsidP="00E14ED3">
            <w:pPr>
              <w:jc w:val="center"/>
              <w:rPr>
                <w:rFonts w:ascii="Calibri" w:eastAsia="Calibri" w:hAnsi="Calibri" w:cs="Times New Roman"/>
                <w:b/>
                <w:sz w:val="28"/>
                <w:szCs w:val="28"/>
                <w:lang w:val="cy-GB"/>
              </w:rPr>
            </w:pPr>
          </w:p>
          <w:p w14:paraId="5A77B923" w14:textId="77777777" w:rsidR="00E14ED3" w:rsidRPr="00E14ED3" w:rsidRDefault="00E14ED3" w:rsidP="00E14ED3">
            <w:pPr>
              <w:jc w:val="center"/>
              <w:rPr>
                <w:rFonts w:ascii="Calibri" w:eastAsia="Calibri" w:hAnsi="Calibri" w:cs="Times New Roman"/>
                <w:b/>
                <w:sz w:val="28"/>
                <w:szCs w:val="28"/>
                <w:lang w:val="cy-GB"/>
              </w:rPr>
            </w:pPr>
          </w:p>
          <w:p w14:paraId="3E0669F4" w14:textId="77777777" w:rsidR="00E14ED3" w:rsidRPr="00E14ED3" w:rsidRDefault="00E14ED3" w:rsidP="00E14ED3">
            <w:pPr>
              <w:jc w:val="center"/>
              <w:rPr>
                <w:rFonts w:ascii="Calibri" w:eastAsia="Calibri" w:hAnsi="Calibri" w:cs="Times New Roman"/>
                <w:b/>
                <w:sz w:val="28"/>
                <w:szCs w:val="28"/>
                <w:lang w:val="cy-GB"/>
              </w:rPr>
            </w:pPr>
          </w:p>
          <w:p w14:paraId="171B813F" w14:textId="77777777" w:rsidR="00E14ED3" w:rsidRPr="00E14ED3" w:rsidRDefault="00E14ED3" w:rsidP="00E14ED3">
            <w:pPr>
              <w:jc w:val="center"/>
              <w:rPr>
                <w:rFonts w:ascii="Calibri" w:eastAsia="Calibri" w:hAnsi="Calibri" w:cs="Times New Roman"/>
                <w:b/>
                <w:sz w:val="28"/>
                <w:szCs w:val="28"/>
                <w:lang w:val="cy-GB"/>
              </w:rPr>
            </w:pPr>
          </w:p>
          <w:p w14:paraId="153A0BEE" w14:textId="77777777" w:rsidR="00E14ED3" w:rsidRPr="00E14ED3" w:rsidRDefault="00E14ED3" w:rsidP="00E14ED3">
            <w:pPr>
              <w:jc w:val="center"/>
              <w:rPr>
                <w:rFonts w:ascii="Calibri" w:eastAsia="Calibri" w:hAnsi="Calibri" w:cs="Times New Roman"/>
                <w:b/>
                <w:sz w:val="28"/>
                <w:szCs w:val="28"/>
                <w:lang w:val="cy-GB"/>
              </w:rPr>
            </w:pPr>
          </w:p>
          <w:p w14:paraId="6EE86C38" w14:textId="77777777" w:rsidR="00E14ED3" w:rsidRPr="00E14ED3" w:rsidRDefault="00E14ED3" w:rsidP="00E14ED3">
            <w:pPr>
              <w:jc w:val="center"/>
              <w:rPr>
                <w:rFonts w:ascii="Calibri" w:eastAsia="Calibri" w:hAnsi="Calibri" w:cs="Times New Roman"/>
                <w:b/>
                <w:sz w:val="28"/>
                <w:szCs w:val="28"/>
                <w:lang w:val="cy-GB"/>
              </w:rPr>
            </w:pPr>
            <w:r w:rsidRPr="00E14ED3">
              <w:rPr>
                <w:rFonts w:ascii="Calibri" w:eastAsia="Calibri" w:hAnsi="Calibri" w:cs="Times New Roman"/>
                <w:b/>
                <w:sz w:val="28"/>
                <w:szCs w:val="28"/>
                <w:lang w:val="cy-GB"/>
              </w:rPr>
              <w:t>Higher ability learners</w:t>
            </w:r>
          </w:p>
          <w:p w14:paraId="658C9A7A" w14:textId="77777777" w:rsidR="00E14ED3" w:rsidRPr="00E14ED3" w:rsidRDefault="00E14ED3" w:rsidP="00E14ED3">
            <w:pPr>
              <w:jc w:val="center"/>
              <w:rPr>
                <w:rFonts w:ascii="Calibri" w:eastAsia="Calibri" w:hAnsi="Calibri" w:cs="Times New Roman"/>
                <w:b/>
                <w:sz w:val="28"/>
                <w:szCs w:val="28"/>
                <w:lang w:val="cy-GB"/>
              </w:rPr>
            </w:pPr>
          </w:p>
          <w:p w14:paraId="5E0F1728" w14:textId="77777777" w:rsidR="00E14ED3" w:rsidRPr="00E14ED3" w:rsidRDefault="00E14ED3" w:rsidP="00E14ED3">
            <w:pPr>
              <w:jc w:val="center"/>
              <w:rPr>
                <w:rFonts w:ascii="Calibri" w:eastAsia="Calibri" w:hAnsi="Calibri" w:cs="Times New Roman"/>
                <w:b/>
                <w:sz w:val="28"/>
                <w:szCs w:val="28"/>
                <w:lang w:val="cy-GB"/>
              </w:rPr>
            </w:pPr>
          </w:p>
          <w:p w14:paraId="03F83566" w14:textId="77777777" w:rsidR="00E14ED3" w:rsidRPr="00E14ED3" w:rsidRDefault="00E14ED3" w:rsidP="00E14ED3">
            <w:pPr>
              <w:jc w:val="center"/>
              <w:rPr>
                <w:rFonts w:ascii="Calibri" w:eastAsia="Calibri" w:hAnsi="Calibri" w:cs="Times New Roman"/>
                <w:b/>
                <w:sz w:val="28"/>
                <w:szCs w:val="28"/>
                <w:lang w:val="cy-GB"/>
              </w:rPr>
            </w:pPr>
          </w:p>
          <w:p w14:paraId="642531B1" w14:textId="77777777" w:rsidR="00E14ED3" w:rsidRPr="00E14ED3" w:rsidRDefault="00E14ED3" w:rsidP="00E14ED3">
            <w:pPr>
              <w:jc w:val="center"/>
              <w:rPr>
                <w:rFonts w:ascii="Calibri" w:eastAsia="Calibri" w:hAnsi="Calibri" w:cs="Times New Roman"/>
                <w:b/>
                <w:sz w:val="28"/>
                <w:szCs w:val="28"/>
                <w:lang w:val="cy-GB"/>
              </w:rPr>
            </w:pPr>
          </w:p>
          <w:p w14:paraId="01F03084" w14:textId="77777777" w:rsidR="00E14ED3" w:rsidRPr="00E14ED3" w:rsidRDefault="00E14ED3" w:rsidP="00E14ED3">
            <w:pPr>
              <w:jc w:val="center"/>
              <w:rPr>
                <w:rFonts w:ascii="Calibri" w:eastAsia="Calibri" w:hAnsi="Calibri" w:cs="Times New Roman"/>
                <w:b/>
                <w:sz w:val="28"/>
                <w:szCs w:val="28"/>
                <w:lang w:val="cy-GB"/>
              </w:rPr>
            </w:pPr>
          </w:p>
          <w:p w14:paraId="7681E9ED" w14:textId="77777777" w:rsidR="00E14ED3" w:rsidRPr="00E14ED3" w:rsidRDefault="00E14ED3" w:rsidP="00E14ED3">
            <w:pPr>
              <w:jc w:val="center"/>
              <w:rPr>
                <w:rFonts w:ascii="Calibri" w:eastAsia="Calibri" w:hAnsi="Calibri" w:cs="Times New Roman"/>
                <w:b/>
                <w:sz w:val="28"/>
                <w:szCs w:val="28"/>
                <w:lang w:val="cy-GB"/>
              </w:rPr>
            </w:pPr>
          </w:p>
          <w:p w14:paraId="70F82F38" w14:textId="77777777" w:rsidR="00E14ED3" w:rsidRPr="00E14ED3" w:rsidRDefault="00E14ED3" w:rsidP="00E14ED3">
            <w:pPr>
              <w:jc w:val="center"/>
              <w:rPr>
                <w:rFonts w:ascii="Calibri" w:eastAsia="Calibri" w:hAnsi="Calibri" w:cs="Times New Roman"/>
                <w:b/>
                <w:sz w:val="28"/>
                <w:szCs w:val="28"/>
                <w:lang w:val="cy-GB"/>
              </w:rPr>
            </w:pPr>
          </w:p>
          <w:p w14:paraId="7C386D81" w14:textId="77777777" w:rsidR="00E14ED3" w:rsidRPr="00E14ED3" w:rsidRDefault="00E14ED3" w:rsidP="00E14ED3">
            <w:pPr>
              <w:jc w:val="center"/>
              <w:rPr>
                <w:rFonts w:ascii="Calibri" w:eastAsia="Calibri" w:hAnsi="Calibri" w:cs="Times New Roman"/>
                <w:b/>
                <w:sz w:val="28"/>
                <w:szCs w:val="28"/>
                <w:lang w:val="cy-GB"/>
              </w:rPr>
            </w:pPr>
          </w:p>
          <w:p w14:paraId="1BCDD8F0" w14:textId="77777777" w:rsidR="00E14ED3" w:rsidRPr="00E14ED3" w:rsidRDefault="00E14ED3" w:rsidP="00E14ED3">
            <w:pPr>
              <w:jc w:val="center"/>
              <w:rPr>
                <w:rFonts w:ascii="Calibri" w:eastAsia="Calibri" w:hAnsi="Calibri" w:cs="Times New Roman"/>
                <w:b/>
                <w:sz w:val="28"/>
                <w:szCs w:val="28"/>
                <w:lang w:val="cy-GB"/>
              </w:rPr>
            </w:pPr>
          </w:p>
          <w:p w14:paraId="43083865" w14:textId="77777777" w:rsidR="00E14ED3" w:rsidRPr="00E14ED3" w:rsidRDefault="00E14ED3" w:rsidP="00E14ED3">
            <w:pPr>
              <w:rPr>
                <w:rFonts w:ascii="Calibri" w:eastAsia="Calibri" w:hAnsi="Calibri" w:cs="Times New Roman"/>
                <w:sz w:val="28"/>
                <w:szCs w:val="28"/>
                <w:lang w:val="cy-GB"/>
              </w:rPr>
            </w:pPr>
            <w:r w:rsidRPr="00E14ED3">
              <w:rPr>
                <w:rFonts w:ascii="Calibri" w:eastAsia="Calibri" w:hAnsi="Calibri" w:cs="Times New Roman"/>
                <w:b/>
                <w:lang w:val="cy-GB"/>
              </w:rPr>
              <w:t>Self assessment and peer assessment using traffic lights.</w:t>
            </w:r>
          </w:p>
          <w:p w14:paraId="2D683FED" w14:textId="77777777" w:rsidR="00E14ED3" w:rsidRPr="00E14ED3" w:rsidRDefault="00E14ED3" w:rsidP="00E14ED3">
            <w:pPr>
              <w:rPr>
                <w:rFonts w:ascii="Calibri" w:eastAsia="Calibri" w:hAnsi="Calibri" w:cs="Times New Roman"/>
                <w:sz w:val="28"/>
                <w:szCs w:val="28"/>
                <w:lang w:val="cy-GB"/>
              </w:rPr>
            </w:pPr>
          </w:p>
          <w:p w14:paraId="13693AA5" w14:textId="77777777" w:rsidR="00E14ED3" w:rsidRPr="00E14ED3" w:rsidRDefault="00E14ED3" w:rsidP="00E14ED3">
            <w:pPr>
              <w:jc w:val="center"/>
              <w:rPr>
                <w:rFonts w:ascii="Calibri" w:eastAsia="Calibri" w:hAnsi="Calibri" w:cs="Times New Roman"/>
                <w:b/>
                <w:sz w:val="28"/>
                <w:szCs w:val="28"/>
                <w:lang w:val="cy-GB"/>
              </w:rPr>
            </w:pPr>
          </w:p>
        </w:tc>
        <w:tc>
          <w:tcPr>
            <w:tcW w:w="2903" w:type="dxa"/>
          </w:tcPr>
          <w:p w14:paraId="46FB93B9" w14:textId="77777777" w:rsidR="00E14ED3" w:rsidRPr="00E14ED3" w:rsidRDefault="00E14ED3" w:rsidP="00E14ED3">
            <w:pPr>
              <w:jc w:val="center"/>
              <w:rPr>
                <w:rFonts w:ascii="Calibri" w:eastAsia="Calibri" w:hAnsi="Calibri" w:cs="Times New Roman"/>
                <w:sz w:val="28"/>
                <w:szCs w:val="28"/>
                <w:lang w:val="cy-GB"/>
              </w:rPr>
            </w:pPr>
            <w:r w:rsidRPr="00E14ED3">
              <w:rPr>
                <w:rFonts w:ascii="Calibri" w:eastAsia="Calibri" w:hAnsi="Calibri" w:cs="Times New Roman"/>
                <w:sz w:val="28"/>
                <w:szCs w:val="28"/>
                <w:lang w:val="cy-GB"/>
              </w:rPr>
              <w:lastRenderedPageBreak/>
              <w:t>Weighing scales between small groups.</w:t>
            </w:r>
          </w:p>
          <w:p w14:paraId="3C5EFA7F" w14:textId="77777777" w:rsidR="00E14ED3" w:rsidRPr="00E14ED3" w:rsidRDefault="00E14ED3" w:rsidP="00E14ED3">
            <w:pPr>
              <w:jc w:val="center"/>
              <w:rPr>
                <w:rFonts w:ascii="Calibri" w:eastAsia="Calibri" w:hAnsi="Calibri" w:cs="Times New Roman"/>
                <w:sz w:val="28"/>
                <w:szCs w:val="28"/>
                <w:lang w:val="cy-GB"/>
              </w:rPr>
            </w:pPr>
          </w:p>
          <w:p w14:paraId="22BCAF42" w14:textId="77777777" w:rsidR="00E14ED3" w:rsidRPr="00E14ED3" w:rsidRDefault="00E14ED3" w:rsidP="00E14ED3">
            <w:pPr>
              <w:jc w:val="center"/>
              <w:rPr>
                <w:rFonts w:ascii="Calibri" w:eastAsia="Calibri" w:hAnsi="Calibri" w:cs="Times New Roman"/>
                <w:sz w:val="28"/>
                <w:szCs w:val="28"/>
                <w:lang w:val="cy-GB"/>
              </w:rPr>
            </w:pPr>
            <w:r w:rsidRPr="00E14ED3">
              <w:rPr>
                <w:rFonts w:ascii="Calibri" w:eastAsia="Calibri" w:hAnsi="Calibri" w:cs="Times New Roman"/>
                <w:sz w:val="28"/>
                <w:szCs w:val="28"/>
                <w:lang w:val="cy-GB"/>
              </w:rPr>
              <w:t>Pre weighed of bagged items so the learners can weigh.</w:t>
            </w:r>
          </w:p>
        </w:tc>
      </w:tr>
      <w:tr w:rsidR="00E14ED3" w:rsidRPr="00E14ED3" w14:paraId="523B4CD1" w14:textId="77777777" w:rsidTr="0040376F">
        <w:trPr>
          <w:trHeight w:val="2051"/>
        </w:trPr>
        <w:tc>
          <w:tcPr>
            <w:tcW w:w="1249" w:type="dxa"/>
          </w:tcPr>
          <w:p w14:paraId="730F5F0C" w14:textId="77777777" w:rsidR="00E14ED3" w:rsidRPr="00E14ED3" w:rsidRDefault="00E14ED3" w:rsidP="00E14ED3">
            <w:pPr>
              <w:jc w:val="center"/>
              <w:rPr>
                <w:rFonts w:ascii="Calibri" w:eastAsia="Calibri" w:hAnsi="Calibri" w:cs="Times New Roman"/>
                <w:b/>
                <w:lang w:val="cy-GB"/>
              </w:rPr>
            </w:pPr>
          </w:p>
          <w:p w14:paraId="2FBE52B6" w14:textId="77777777" w:rsidR="00E14ED3" w:rsidRPr="00E14ED3" w:rsidRDefault="00E14ED3" w:rsidP="00E14ED3">
            <w:pPr>
              <w:jc w:val="center"/>
              <w:rPr>
                <w:rFonts w:ascii="Calibri" w:eastAsia="Calibri" w:hAnsi="Calibri" w:cs="Times New Roman"/>
                <w:b/>
                <w:lang w:val="cy-GB"/>
              </w:rPr>
            </w:pPr>
          </w:p>
          <w:p w14:paraId="3377D3A1" w14:textId="77777777" w:rsidR="00E14ED3" w:rsidRPr="00E14ED3" w:rsidRDefault="00E14ED3" w:rsidP="00E14ED3">
            <w:pPr>
              <w:jc w:val="center"/>
              <w:rPr>
                <w:rFonts w:ascii="Calibri" w:eastAsia="Calibri" w:hAnsi="Calibri" w:cs="Times New Roman"/>
                <w:b/>
                <w:lang w:val="cy-GB"/>
              </w:rPr>
            </w:pPr>
            <w:r w:rsidRPr="00E14ED3">
              <w:rPr>
                <w:rFonts w:ascii="Calibri" w:eastAsia="Calibri" w:hAnsi="Calibri" w:cs="Times New Roman"/>
                <w:b/>
                <w:lang w:val="cy-GB"/>
              </w:rPr>
              <w:t>Plenary</w:t>
            </w:r>
          </w:p>
        </w:tc>
        <w:tc>
          <w:tcPr>
            <w:tcW w:w="4971" w:type="dxa"/>
          </w:tcPr>
          <w:p w14:paraId="16FE9438" w14:textId="77777777" w:rsidR="00E14ED3" w:rsidRPr="00E14ED3" w:rsidRDefault="00E14ED3" w:rsidP="00E14ED3">
            <w:pPr>
              <w:jc w:val="center"/>
              <w:rPr>
                <w:rFonts w:ascii="Calibri" w:eastAsia="Calibri" w:hAnsi="Calibri" w:cs="Times New Roman"/>
                <w:sz w:val="28"/>
                <w:szCs w:val="28"/>
                <w:lang w:val="cy-GB"/>
              </w:rPr>
            </w:pPr>
          </w:p>
          <w:p w14:paraId="3F88DBD2" w14:textId="77777777" w:rsidR="00E14ED3" w:rsidRPr="00E14ED3" w:rsidRDefault="00E14ED3" w:rsidP="00E14ED3">
            <w:pPr>
              <w:rPr>
                <w:rFonts w:ascii="Calibri" w:eastAsia="Calibri" w:hAnsi="Calibri" w:cs="Calibri"/>
              </w:rPr>
            </w:pPr>
            <w:r w:rsidRPr="00E14ED3">
              <w:rPr>
                <w:rFonts w:ascii="Calibri" w:eastAsia="Calibri" w:hAnsi="Calibri" w:cs="Calibri"/>
              </w:rPr>
              <w:t>Use my prelabelled clothes we can pack the case for an evacuee totalling to:</w:t>
            </w:r>
          </w:p>
          <w:p w14:paraId="0065D8F7" w14:textId="77777777" w:rsidR="00E14ED3" w:rsidRPr="00E14ED3" w:rsidRDefault="00E14ED3" w:rsidP="00E14ED3">
            <w:pPr>
              <w:rPr>
                <w:rFonts w:ascii="Calibri" w:eastAsia="Calibri" w:hAnsi="Calibri" w:cs="Calibri"/>
              </w:rPr>
            </w:pPr>
            <w:r w:rsidRPr="00E14ED3">
              <w:rPr>
                <w:rFonts w:ascii="Calibri" w:eastAsia="Calibri" w:hAnsi="Calibri" w:cs="Calibri"/>
              </w:rPr>
              <w:t>-500g</w:t>
            </w:r>
          </w:p>
          <w:p w14:paraId="5E412EC1" w14:textId="77777777" w:rsidR="00E14ED3" w:rsidRPr="00E14ED3" w:rsidRDefault="00E14ED3" w:rsidP="00E14ED3">
            <w:pPr>
              <w:rPr>
                <w:rFonts w:ascii="Calibri" w:eastAsia="Calibri" w:hAnsi="Calibri" w:cs="Calibri"/>
              </w:rPr>
            </w:pPr>
            <w:r w:rsidRPr="00E14ED3">
              <w:rPr>
                <w:rFonts w:ascii="Calibri" w:eastAsia="Calibri" w:hAnsi="Calibri" w:cs="Calibri"/>
              </w:rPr>
              <w:t>-1000g/1kg</w:t>
            </w:r>
          </w:p>
          <w:p w14:paraId="05AB96B5" w14:textId="77777777" w:rsidR="00E14ED3" w:rsidRPr="00E14ED3" w:rsidRDefault="00E14ED3" w:rsidP="00E14ED3">
            <w:pPr>
              <w:rPr>
                <w:rFonts w:ascii="Calibri" w:eastAsia="Calibri" w:hAnsi="Calibri" w:cs="Calibri"/>
              </w:rPr>
            </w:pPr>
            <w:r w:rsidRPr="00E14ED3">
              <w:rPr>
                <w:rFonts w:ascii="Calibri" w:eastAsia="Calibri" w:hAnsi="Calibri" w:cs="Calibri"/>
              </w:rPr>
              <w:t>-2000g/2kg</w:t>
            </w:r>
          </w:p>
          <w:p w14:paraId="22C15188" w14:textId="77777777" w:rsidR="00E14ED3" w:rsidRPr="00E14ED3" w:rsidRDefault="00E14ED3" w:rsidP="00E14ED3">
            <w:pPr>
              <w:rPr>
                <w:rFonts w:ascii="Calibri" w:eastAsia="Calibri" w:hAnsi="Calibri" w:cs="Calibri"/>
              </w:rPr>
            </w:pPr>
            <w:r w:rsidRPr="00E14ED3">
              <w:rPr>
                <w:rFonts w:ascii="Calibri" w:eastAsia="Calibri" w:hAnsi="Calibri" w:cs="Calibri"/>
                <w:b/>
              </w:rPr>
              <w:t>Group board work using basketball questioning</w:t>
            </w:r>
            <w:r w:rsidRPr="00E14ED3">
              <w:rPr>
                <w:rFonts w:ascii="Calibri" w:eastAsia="Calibri" w:hAnsi="Calibri" w:cs="Calibri"/>
              </w:rPr>
              <w:t>.</w:t>
            </w:r>
          </w:p>
          <w:p w14:paraId="6D619596" w14:textId="77777777" w:rsidR="00E14ED3" w:rsidRPr="00E14ED3" w:rsidRDefault="00E14ED3" w:rsidP="00E14ED3">
            <w:pPr>
              <w:rPr>
                <w:rFonts w:ascii="Calibri" w:eastAsia="Calibri" w:hAnsi="Calibri" w:cs="Times New Roman"/>
                <w:sz w:val="28"/>
                <w:szCs w:val="28"/>
                <w:lang w:val="cy-GB"/>
              </w:rPr>
            </w:pPr>
            <w:r w:rsidRPr="00E14ED3">
              <w:rPr>
                <w:rFonts w:ascii="Calibri" w:eastAsia="Calibri" w:hAnsi="Calibri" w:cs="Calibri"/>
              </w:rPr>
              <w:t xml:space="preserve">Learners in the lower ability group can be given a calculator. </w:t>
            </w:r>
            <w:r w:rsidRPr="00E14ED3">
              <w:rPr>
                <w:rFonts w:ascii="Calibri" w:eastAsia="Calibri" w:hAnsi="Calibri" w:cs="Calibri"/>
              </w:rPr>
              <w:lastRenderedPageBreak/>
              <w:t>So, they can work out how much the total adds up to.</w:t>
            </w:r>
          </w:p>
          <w:p w14:paraId="53B48AC3" w14:textId="77777777" w:rsidR="00E14ED3" w:rsidRPr="00E14ED3" w:rsidRDefault="00E14ED3" w:rsidP="00E14ED3">
            <w:pPr>
              <w:jc w:val="center"/>
              <w:rPr>
                <w:rFonts w:ascii="Calibri" w:eastAsia="Calibri" w:hAnsi="Calibri" w:cs="Times New Roman"/>
                <w:sz w:val="28"/>
                <w:szCs w:val="28"/>
                <w:lang w:val="cy-GB"/>
              </w:rPr>
            </w:pPr>
          </w:p>
          <w:p w14:paraId="503C2AA3" w14:textId="77777777" w:rsidR="00E14ED3" w:rsidRPr="00E14ED3" w:rsidRDefault="00E14ED3" w:rsidP="00E14ED3">
            <w:pPr>
              <w:jc w:val="center"/>
              <w:rPr>
                <w:rFonts w:ascii="Calibri" w:eastAsia="Calibri" w:hAnsi="Calibri" w:cs="Times New Roman"/>
                <w:sz w:val="28"/>
                <w:szCs w:val="28"/>
                <w:lang w:val="cy-GB"/>
              </w:rPr>
            </w:pPr>
          </w:p>
        </w:tc>
        <w:tc>
          <w:tcPr>
            <w:tcW w:w="4971" w:type="dxa"/>
          </w:tcPr>
          <w:p w14:paraId="2F3C9A37" w14:textId="77777777" w:rsidR="00E14ED3" w:rsidRPr="00E14ED3" w:rsidRDefault="00E14ED3" w:rsidP="00E14ED3">
            <w:pPr>
              <w:jc w:val="center"/>
              <w:rPr>
                <w:rFonts w:ascii="Calibri" w:eastAsia="Calibri" w:hAnsi="Calibri" w:cs="Times New Roman"/>
                <w:sz w:val="28"/>
                <w:szCs w:val="28"/>
                <w:lang w:val="cy-GB"/>
              </w:rPr>
            </w:pPr>
          </w:p>
          <w:p w14:paraId="42F4F224" w14:textId="77777777" w:rsidR="00E14ED3" w:rsidRPr="00E14ED3" w:rsidRDefault="00E14ED3" w:rsidP="00E14ED3">
            <w:pPr>
              <w:jc w:val="center"/>
              <w:rPr>
                <w:rFonts w:ascii="Calibri" w:eastAsia="Calibri" w:hAnsi="Calibri" w:cs="Times New Roman"/>
                <w:b/>
                <w:sz w:val="28"/>
                <w:szCs w:val="28"/>
                <w:lang w:val="cy-GB"/>
              </w:rPr>
            </w:pPr>
            <w:r w:rsidRPr="00E14ED3">
              <w:rPr>
                <w:rFonts w:ascii="Calibri" w:eastAsia="Calibri" w:hAnsi="Calibri" w:cs="Times New Roman"/>
                <w:b/>
                <w:sz w:val="28"/>
                <w:szCs w:val="28"/>
                <w:lang w:val="cy-GB"/>
              </w:rPr>
              <w:t xml:space="preserve">Basket ball questioning </w:t>
            </w:r>
          </w:p>
          <w:p w14:paraId="49FA37D4" w14:textId="77777777" w:rsidR="00E14ED3" w:rsidRPr="00E14ED3" w:rsidRDefault="00E14ED3" w:rsidP="00E14ED3">
            <w:pPr>
              <w:jc w:val="center"/>
              <w:rPr>
                <w:rFonts w:ascii="Calibri" w:eastAsia="Calibri" w:hAnsi="Calibri" w:cs="Times New Roman"/>
                <w:b/>
                <w:lang w:val="cy-GB"/>
              </w:rPr>
            </w:pPr>
          </w:p>
          <w:p w14:paraId="1F3C974F" w14:textId="77777777" w:rsidR="00E14ED3" w:rsidRPr="00E14ED3" w:rsidRDefault="00E14ED3" w:rsidP="00E14ED3">
            <w:pPr>
              <w:jc w:val="center"/>
              <w:rPr>
                <w:rFonts w:ascii="Calibri" w:eastAsia="Calibri" w:hAnsi="Calibri" w:cs="Times New Roman"/>
                <w:sz w:val="28"/>
                <w:szCs w:val="28"/>
                <w:lang w:val="cy-GB"/>
              </w:rPr>
            </w:pPr>
          </w:p>
          <w:p w14:paraId="72857CA0" w14:textId="77777777" w:rsidR="00E14ED3" w:rsidRPr="00E14ED3" w:rsidRDefault="00E14ED3" w:rsidP="00E14ED3">
            <w:pPr>
              <w:jc w:val="center"/>
              <w:rPr>
                <w:rFonts w:ascii="Calibri" w:eastAsia="Calibri" w:hAnsi="Calibri" w:cs="Times New Roman"/>
                <w:sz w:val="28"/>
                <w:szCs w:val="28"/>
                <w:lang w:val="cy-GB"/>
              </w:rPr>
            </w:pPr>
          </w:p>
        </w:tc>
        <w:tc>
          <w:tcPr>
            <w:tcW w:w="2903" w:type="dxa"/>
          </w:tcPr>
          <w:p w14:paraId="060AF88B" w14:textId="77777777" w:rsidR="00E14ED3" w:rsidRPr="00E14ED3" w:rsidRDefault="00E14ED3" w:rsidP="00E14ED3">
            <w:pPr>
              <w:jc w:val="center"/>
              <w:rPr>
                <w:rFonts w:ascii="Calibri" w:eastAsia="Calibri" w:hAnsi="Calibri" w:cs="Times New Roman"/>
                <w:sz w:val="28"/>
                <w:szCs w:val="28"/>
                <w:lang w:val="cy-GB"/>
              </w:rPr>
            </w:pPr>
            <w:r w:rsidRPr="00E14ED3">
              <w:rPr>
                <w:rFonts w:ascii="Calibri" w:eastAsia="Calibri" w:hAnsi="Calibri" w:cs="Times New Roman"/>
                <w:sz w:val="28"/>
                <w:szCs w:val="28"/>
                <w:lang w:val="cy-GB"/>
              </w:rPr>
              <w:t>Prelabelled items from the suitcase.</w:t>
            </w:r>
          </w:p>
          <w:p w14:paraId="6DEDAE0E" w14:textId="77777777" w:rsidR="00E14ED3" w:rsidRPr="00E14ED3" w:rsidRDefault="00E14ED3" w:rsidP="00E14ED3">
            <w:pPr>
              <w:jc w:val="center"/>
              <w:rPr>
                <w:rFonts w:ascii="Calibri" w:eastAsia="Calibri" w:hAnsi="Calibri" w:cs="Times New Roman"/>
                <w:sz w:val="28"/>
                <w:szCs w:val="28"/>
                <w:lang w:val="cy-GB"/>
              </w:rPr>
            </w:pPr>
          </w:p>
        </w:tc>
      </w:tr>
    </w:tbl>
    <w:p w14:paraId="47FEBFF9" w14:textId="77777777" w:rsidR="00E14ED3" w:rsidRPr="00E14ED3" w:rsidRDefault="00E14ED3" w:rsidP="00E14ED3">
      <w:pPr>
        <w:tabs>
          <w:tab w:val="left" w:pos="12758"/>
        </w:tabs>
        <w:spacing w:after="0" w:line="240" w:lineRule="auto"/>
        <w:rPr>
          <w:rFonts w:ascii="Calibri" w:eastAsia="Calibri" w:hAnsi="Calibri" w:cs="Times New Roman"/>
          <w:sz w:val="28"/>
          <w:szCs w:val="28"/>
          <w:lang w:val="cy-GB"/>
        </w:rPr>
      </w:pPr>
    </w:p>
    <w:p w14:paraId="13178954" w14:textId="77777777" w:rsidR="00E14ED3" w:rsidRPr="00E14ED3" w:rsidRDefault="00E14ED3" w:rsidP="00E14ED3">
      <w:pPr>
        <w:keepNext/>
        <w:keepLines/>
        <w:spacing w:before="240" w:after="0" w:line="240" w:lineRule="auto"/>
        <w:outlineLvl w:val="0"/>
        <w:rPr>
          <w:rFonts w:ascii="Calibri Light" w:eastAsia="Times New Roman" w:hAnsi="Calibri Light" w:cs="Times New Roman"/>
          <w:color w:val="2F5496"/>
          <w:sz w:val="28"/>
          <w:szCs w:val="28"/>
        </w:rPr>
      </w:pPr>
    </w:p>
    <w:p w14:paraId="08FC1524" w14:textId="77777777" w:rsidR="00E14ED3" w:rsidRPr="00E14ED3" w:rsidRDefault="00E14ED3" w:rsidP="00E14ED3">
      <w:pPr>
        <w:spacing w:after="0" w:line="240" w:lineRule="auto"/>
        <w:rPr>
          <w:rFonts w:ascii="Calibri" w:eastAsia="Calibri" w:hAnsi="Calibri" w:cs="Times New Roman"/>
          <w:sz w:val="28"/>
          <w:szCs w:val="28"/>
        </w:rPr>
      </w:pPr>
    </w:p>
    <w:p w14:paraId="49C3AD57" w14:textId="77777777" w:rsidR="00E14ED3" w:rsidRPr="00E14ED3" w:rsidRDefault="00E14ED3" w:rsidP="00E14ED3">
      <w:pPr>
        <w:spacing w:after="0" w:line="240" w:lineRule="auto"/>
        <w:rPr>
          <w:rFonts w:ascii="Calibri" w:eastAsia="Calibri" w:hAnsi="Calibri" w:cs="Times New Roman"/>
          <w:sz w:val="28"/>
          <w:szCs w:val="28"/>
        </w:rPr>
      </w:pPr>
    </w:p>
    <w:p w14:paraId="72DDC356" w14:textId="277DDB20" w:rsidR="00E14ED3" w:rsidRDefault="00E14ED3" w:rsidP="00E14ED3">
      <w:pPr>
        <w:spacing w:after="0" w:line="240" w:lineRule="auto"/>
        <w:rPr>
          <w:rFonts w:ascii="Calibri" w:eastAsia="Calibri" w:hAnsi="Calibri" w:cs="Times New Roman"/>
          <w:sz w:val="28"/>
          <w:szCs w:val="28"/>
        </w:rPr>
      </w:pPr>
    </w:p>
    <w:p w14:paraId="224C342B" w14:textId="607A0B6B" w:rsidR="00602E9E" w:rsidRDefault="00602E9E" w:rsidP="00E14ED3">
      <w:pPr>
        <w:spacing w:after="0" w:line="240" w:lineRule="auto"/>
        <w:rPr>
          <w:rFonts w:ascii="Calibri" w:eastAsia="Calibri" w:hAnsi="Calibri" w:cs="Times New Roman"/>
          <w:sz w:val="28"/>
          <w:szCs w:val="28"/>
        </w:rPr>
      </w:pPr>
    </w:p>
    <w:p w14:paraId="4514F1BF" w14:textId="4F8AF91D" w:rsidR="00602E9E" w:rsidRDefault="00602E9E" w:rsidP="00E14ED3">
      <w:pPr>
        <w:spacing w:after="0" w:line="240" w:lineRule="auto"/>
        <w:rPr>
          <w:rFonts w:ascii="Calibri" w:eastAsia="Calibri" w:hAnsi="Calibri" w:cs="Times New Roman"/>
          <w:sz w:val="28"/>
          <w:szCs w:val="28"/>
        </w:rPr>
      </w:pPr>
    </w:p>
    <w:p w14:paraId="2183A760" w14:textId="52B8DF8C" w:rsidR="00602E9E" w:rsidRDefault="00602E9E" w:rsidP="00E14ED3">
      <w:pPr>
        <w:spacing w:after="0" w:line="240" w:lineRule="auto"/>
        <w:rPr>
          <w:rFonts w:ascii="Calibri" w:eastAsia="Calibri" w:hAnsi="Calibri" w:cs="Times New Roman"/>
          <w:sz w:val="28"/>
          <w:szCs w:val="28"/>
        </w:rPr>
      </w:pPr>
    </w:p>
    <w:p w14:paraId="1964D740" w14:textId="4CA2807A" w:rsidR="00602E9E" w:rsidRDefault="00602E9E" w:rsidP="00E14ED3">
      <w:pPr>
        <w:spacing w:after="0" w:line="240" w:lineRule="auto"/>
        <w:rPr>
          <w:rFonts w:ascii="Calibri" w:eastAsia="Calibri" w:hAnsi="Calibri" w:cs="Times New Roman"/>
          <w:sz w:val="28"/>
          <w:szCs w:val="28"/>
        </w:rPr>
      </w:pPr>
    </w:p>
    <w:p w14:paraId="11279413" w14:textId="366868E1" w:rsidR="00602E9E" w:rsidRDefault="00602E9E" w:rsidP="00E14ED3">
      <w:pPr>
        <w:spacing w:after="0" w:line="240" w:lineRule="auto"/>
        <w:rPr>
          <w:rFonts w:ascii="Calibri" w:eastAsia="Calibri" w:hAnsi="Calibri" w:cs="Times New Roman"/>
          <w:sz w:val="28"/>
          <w:szCs w:val="28"/>
        </w:rPr>
      </w:pPr>
    </w:p>
    <w:p w14:paraId="5E8C609E" w14:textId="4A638848" w:rsidR="00602E9E" w:rsidRDefault="00602E9E" w:rsidP="00E14ED3">
      <w:pPr>
        <w:spacing w:after="0" w:line="240" w:lineRule="auto"/>
        <w:rPr>
          <w:rFonts w:ascii="Calibri" w:eastAsia="Calibri" w:hAnsi="Calibri" w:cs="Times New Roman"/>
          <w:sz w:val="28"/>
          <w:szCs w:val="28"/>
        </w:rPr>
      </w:pPr>
    </w:p>
    <w:p w14:paraId="677007CC" w14:textId="4FE80E8D" w:rsidR="00602E9E" w:rsidRDefault="00602E9E" w:rsidP="00E14ED3">
      <w:pPr>
        <w:spacing w:after="0" w:line="240" w:lineRule="auto"/>
        <w:rPr>
          <w:rFonts w:ascii="Calibri" w:eastAsia="Calibri" w:hAnsi="Calibri" w:cs="Times New Roman"/>
          <w:sz w:val="28"/>
          <w:szCs w:val="28"/>
        </w:rPr>
      </w:pPr>
    </w:p>
    <w:p w14:paraId="14831137" w14:textId="0338243B" w:rsidR="00602E9E" w:rsidRDefault="00602E9E" w:rsidP="00E14ED3">
      <w:pPr>
        <w:spacing w:after="0" w:line="240" w:lineRule="auto"/>
        <w:rPr>
          <w:rFonts w:ascii="Calibri" w:eastAsia="Calibri" w:hAnsi="Calibri" w:cs="Times New Roman"/>
          <w:sz w:val="28"/>
          <w:szCs w:val="28"/>
        </w:rPr>
      </w:pPr>
    </w:p>
    <w:p w14:paraId="1BD29638" w14:textId="78D9B151" w:rsidR="00602E9E" w:rsidRDefault="00602E9E" w:rsidP="00E14ED3">
      <w:pPr>
        <w:spacing w:after="0" w:line="240" w:lineRule="auto"/>
        <w:rPr>
          <w:rFonts w:ascii="Calibri" w:eastAsia="Calibri" w:hAnsi="Calibri" w:cs="Times New Roman"/>
          <w:sz w:val="28"/>
          <w:szCs w:val="28"/>
        </w:rPr>
      </w:pPr>
    </w:p>
    <w:p w14:paraId="52747280" w14:textId="58597EED" w:rsidR="00602E9E" w:rsidRDefault="00602E9E" w:rsidP="00E14ED3">
      <w:pPr>
        <w:spacing w:after="0" w:line="240" w:lineRule="auto"/>
        <w:rPr>
          <w:rFonts w:ascii="Calibri" w:eastAsia="Calibri" w:hAnsi="Calibri" w:cs="Times New Roman"/>
          <w:sz w:val="28"/>
          <w:szCs w:val="28"/>
        </w:rPr>
      </w:pPr>
    </w:p>
    <w:p w14:paraId="7C672F8C" w14:textId="1D980BD1" w:rsidR="00602E9E" w:rsidRDefault="00602E9E" w:rsidP="00E14ED3">
      <w:pPr>
        <w:spacing w:after="0" w:line="240" w:lineRule="auto"/>
        <w:rPr>
          <w:rFonts w:ascii="Calibri" w:eastAsia="Calibri" w:hAnsi="Calibri" w:cs="Times New Roman"/>
          <w:sz w:val="28"/>
          <w:szCs w:val="28"/>
        </w:rPr>
      </w:pPr>
    </w:p>
    <w:p w14:paraId="6D0A1170" w14:textId="364BDE97" w:rsidR="00602E9E" w:rsidRDefault="00602E9E" w:rsidP="00E14ED3">
      <w:pPr>
        <w:spacing w:after="0" w:line="240" w:lineRule="auto"/>
        <w:rPr>
          <w:rFonts w:ascii="Calibri" w:eastAsia="Calibri" w:hAnsi="Calibri" w:cs="Times New Roman"/>
          <w:sz w:val="28"/>
          <w:szCs w:val="28"/>
        </w:rPr>
      </w:pPr>
    </w:p>
    <w:p w14:paraId="17A705B9" w14:textId="7D934CE4" w:rsidR="00602E9E" w:rsidRDefault="00602E9E" w:rsidP="00E14ED3">
      <w:pPr>
        <w:spacing w:after="0" w:line="240" w:lineRule="auto"/>
        <w:rPr>
          <w:rFonts w:ascii="Calibri" w:eastAsia="Calibri" w:hAnsi="Calibri" w:cs="Times New Roman"/>
          <w:sz w:val="28"/>
          <w:szCs w:val="28"/>
        </w:rPr>
      </w:pPr>
    </w:p>
    <w:p w14:paraId="16F9B9FF" w14:textId="05612629" w:rsidR="00602E9E" w:rsidRDefault="00602E9E" w:rsidP="00E14ED3">
      <w:pPr>
        <w:spacing w:after="0" w:line="240" w:lineRule="auto"/>
        <w:rPr>
          <w:rFonts w:ascii="Calibri" w:eastAsia="Calibri" w:hAnsi="Calibri" w:cs="Times New Roman"/>
          <w:sz w:val="28"/>
          <w:szCs w:val="28"/>
        </w:rPr>
      </w:pPr>
    </w:p>
    <w:p w14:paraId="7B01A10C" w14:textId="088C455F" w:rsidR="00602E9E" w:rsidRDefault="00602E9E" w:rsidP="00E14ED3">
      <w:pPr>
        <w:spacing w:after="0" w:line="240" w:lineRule="auto"/>
        <w:rPr>
          <w:rFonts w:ascii="Calibri" w:eastAsia="Calibri" w:hAnsi="Calibri" w:cs="Times New Roman"/>
          <w:sz w:val="28"/>
          <w:szCs w:val="28"/>
        </w:rPr>
      </w:pPr>
    </w:p>
    <w:p w14:paraId="084DF24E" w14:textId="315554EE" w:rsidR="00602E9E" w:rsidRDefault="00602E9E" w:rsidP="00E14ED3">
      <w:pPr>
        <w:spacing w:after="0" w:line="240" w:lineRule="auto"/>
        <w:rPr>
          <w:rFonts w:ascii="Calibri" w:eastAsia="Calibri" w:hAnsi="Calibri" w:cs="Times New Roman"/>
          <w:sz w:val="28"/>
          <w:szCs w:val="28"/>
        </w:rPr>
      </w:pPr>
    </w:p>
    <w:p w14:paraId="31A809F3" w14:textId="169280CD" w:rsidR="00602E9E" w:rsidRDefault="00602E9E" w:rsidP="00E14ED3">
      <w:pPr>
        <w:spacing w:after="0" w:line="240" w:lineRule="auto"/>
        <w:rPr>
          <w:rFonts w:ascii="Calibri" w:eastAsia="Calibri" w:hAnsi="Calibri" w:cs="Times New Roman"/>
          <w:sz w:val="28"/>
          <w:szCs w:val="28"/>
        </w:rPr>
      </w:pPr>
    </w:p>
    <w:p w14:paraId="0D6403EE" w14:textId="50F77190" w:rsidR="00602E9E" w:rsidRDefault="00602E9E" w:rsidP="00E14ED3">
      <w:pPr>
        <w:spacing w:after="0" w:line="240" w:lineRule="auto"/>
        <w:rPr>
          <w:rFonts w:ascii="Calibri" w:eastAsia="Calibri" w:hAnsi="Calibri" w:cs="Times New Roman"/>
          <w:sz w:val="28"/>
          <w:szCs w:val="28"/>
        </w:rPr>
      </w:pPr>
    </w:p>
    <w:p w14:paraId="3FCC92AE" w14:textId="2623F03C" w:rsidR="00602E9E" w:rsidRDefault="00602E9E" w:rsidP="00E14ED3">
      <w:pPr>
        <w:spacing w:after="0" w:line="240" w:lineRule="auto"/>
        <w:rPr>
          <w:rFonts w:ascii="Calibri" w:eastAsia="Calibri" w:hAnsi="Calibri" w:cs="Times New Roman"/>
          <w:sz w:val="28"/>
          <w:szCs w:val="28"/>
        </w:rPr>
      </w:pPr>
    </w:p>
    <w:p w14:paraId="4BC3EB2A" w14:textId="36217B08" w:rsidR="00602E9E" w:rsidRDefault="00602E9E" w:rsidP="00E14ED3">
      <w:pPr>
        <w:spacing w:after="0" w:line="240" w:lineRule="auto"/>
        <w:rPr>
          <w:rFonts w:ascii="Calibri" w:eastAsia="Calibri" w:hAnsi="Calibri" w:cs="Times New Roman"/>
          <w:sz w:val="28"/>
          <w:szCs w:val="28"/>
        </w:rPr>
      </w:pPr>
    </w:p>
    <w:p w14:paraId="3D79B467" w14:textId="010AACBD" w:rsidR="00602E9E" w:rsidRDefault="00602E9E" w:rsidP="00E14ED3">
      <w:pPr>
        <w:spacing w:after="0" w:line="240" w:lineRule="auto"/>
        <w:rPr>
          <w:rFonts w:ascii="Calibri" w:eastAsia="Calibri" w:hAnsi="Calibri" w:cs="Times New Roman"/>
          <w:sz w:val="28"/>
          <w:szCs w:val="28"/>
        </w:rPr>
      </w:pPr>
    </w:p>
    <w:p w14:paraId="11916F8F" w14:textId="13716A77" w:rsidR="00602E9E" w:rsidRDefault="00602E9E" w:rsidP="00E14ED3">
      <w:pPr>
        <w:spacing w:after="0" w:line="240" w:lineRule="auto"/>
        <w:rPr>
          <w:rFonts w:ascii="Calibri" w:eastAsia="Calibri" w:hAnsi="Calibri" w:cs="Times New Roman"/>
          <w:sz w:val="28"/>
          <w:szCs w:val="28"/>
        </w:rPr>
      </w:pPr>
    </w:p>
    <w:p w14:paraId="010E07FA" w14:textId="1254A826" w:rsidR="00602E9E" w:rsidRDefault="00602E9E" w:rsidP="00E14ED3">
      <w:pPr>
        <w:spacing w:after="0" w:line="240" w:lineRule="auto"/>
        <w:rPr>
          <w:rFonts w:ascii="Calibri" w:eastAsia="Calibri" w:hAnsi="Calibri" w:cs="Times New Roman"/>
          <w:sz w:val="28"/>
          <w:szCs w:val="28"/>
        </w:rPr>
      </w:pPr>
    </w:p>
    <w:p w14:paraId="54C37CFA" w14:textId="6A9E753C" w:rsidR="00602E9E" w:rsidRDefault="00602E9E" w:rsidP="00E14ED3">
      <w:pPr>
        <w:spacing w:after="0" w:line="240" w:lineRule="auto"/>
        <w:rPr>
          <w:rFonts w:ascii="Calibri" w:eastAsia="Calibri" w:hAnsi="Calibri" w:cs="Times New Roman"/>
          <w:sz w:val="28"/>
          <w:szCs w:val="28"/>
        </w:rPr>
      </w:pPr>
    </w:p>
    <w:p w14:paraId="5C0466A5" w14:textId="2FE2BEB4" w:rsidR="00602E9E" w:rsidRDefault="00602E9E" w:rsidP="00E14ED3">
      <w:pPr>
        <w:spacing w:after="0" w:line="240" w:lineRule="auto"/>
        <w:rPr>
          <w:rFonts w:ascii="Calibri" w:eastAsia="Calibri" w:hAnsi="Calibri" w:cs="Times New Roman"/>
          <w:sz w:val="28"/>
          <w:szCs w:val="28"/>
        </w:rPr>
      </w:pPr>
    </w:p>
    <w:p w14:paraId="28BAD569" w14:textId="2299E4B4" w:rsidR="00602E9E" w:rsidRDefault="00602E9E" w:rsidP="00E14ED3">
      <w:pPr>
        <w:spacing w:after="0" w:line="240" w:lineRule="auto"/>
        <w:rPr>
          <w:rFonts w:ascii="Calibri" w:eastAsia="Calibri" w:hAnsi="Calibri" w:cs="Times New Roman"/>
          <w:sz w:val="28"/>
          <w:szCs w:val="28"/>
        </w:rPr>
      </w:pPr>
    </w:p>
    <w:p w14:paraId="04E792C7" w14:textId="42F69769" w:rsidR="00602E9E" w:rsidRDefault="00602E9E" w:rsidP="00E14ED3">
      <w:pPr>
        <w:spacing w:after="0" w:line="240" w:lineRule="auto"/>
        <w:rPr>
          <w:rFonts w:ascii="Calibri" w:eastAsia="Calibri" w:hAnsi="Calibri" w:cs="Times New Roman"/>
          <w:sz w:val="28"/>
          <w:szCs w:val="28"/>
        </w:rPr>
      </w:pPr>
    </w:p>
    <w:p w14:paraId="091B7D0D" w14:textId="7E991065" w:rsidR="00602E9E" w:rsidRDefault="00602E9E" w:rsidP="00E14ED3">
      <w:pPr>
        <w:spacing w:after="0" w:line="240" w:lineRule="auto"/>
        <w:rPr>
          <w:rFonts w:ascii="Calibri" w:eastAsia="Calibri" w:hAnsi="Calibri" w:cs="Times New Roman"/>
          <w:sz w:val="28"/>
          <w:szCs w:val="28"/>
        </w:rPr>
      </w:pPr>
    </w:p>
    <w:p w14:paraId="4CE509DF" w14:textId="1B1B121E" w:rsidR="00602E9E" w:rsidRDefault="00602E9E" w:rsidP="00E14ED3">
      <w:pPr>
        <w:spacing w:after="0" w:line="240" w:lineRule="auto"/>
        <w:rPr>
          <w:rFonts w:ascii="Calibri" w:eastAsia="Calibri" w:hAnsi="Calibri" w:cs="Times New Roman"/>
          <w:sz w:val="28"/>
          <w:szCs w:val="28"/>
        </w:rPr>
      </w:pPr>
    </w:p>
    <w:p w14:paraId="7892C2BD" w14:textId="0DDEB5C3" w:rsidR="00602E9E" w:rsidRDefault="00602E9E" w:rsidP="00602E9E">
      <w:pPr>
        <w:spacing w:after="0" w:line="240" w:lineRule="auto"/>
        <w:jc w:val="center"/>
        <w:rPr>
          <w:rFonts w:ascii="Times New Roman" w:eastAsia="Calibri" w:hAnsi="Times New Roman" w:cs="Times New Roman"/>
          <w:sz w:val="24"/>
          <w:szCs w:val="24"/>
          <w:u w:val="single"/>
        </w:rPr>
      </w:pPr>
      <w:r w:rsidRPr="00602E9E">
        <w:rPr>
          <w:rFonts w:ascii="Times New Roman" w:eastAsia="Calibri" w:hAnsi="Times New Roman" w:cs="Times New Roman"/>
          <w:sz w:val="24"/>
          <w:szCs w:val="24"/>
          <w:u w:val="single"/>
        </w:rPr>
        <w:lastRenderedPageBreak/>
        <w:t>Appendix 3</w:t>
      </w:r>
    </w:p>
    <w:p w14:paraId="33EFA84C" w14:textId="0C1836C4" w:rsidR="00602E9E" w:rsidRDefault="00602E9E" w:rsidP="00602E9E">
      <w:pPr>
        <w:spacing w:after="0" w:line="240" w:lineRule="auto"/>
        <w:jc w:val="center"/>
        <w:rPr>
          <w:rFonts w:ascii="Times New Roman" w:eastAsia="Calibri" w:hAnsi="Times New Roman" w:cs="Times New Roman"/>
          <w:sz w:val="24"/>
          <w:szCs w:val="24"/>
          <w:u w:val="single"/>
        </w:rPr>
      </w:pPr>
    </w:p>
    <w:p w14:paraId="17F9B7CD" w14:textId="250EADAF" w:rsidR="00602E9E" w:rsidRDefault="00602E9E" w:rsidP="00602E9E">
      <w:pPr>
        <w:spacing w:after="0" w:line="240" w:lineRule="auto"/>
        <w:jc w:val="center"/>
        <w:rPr>
          <w:rFonts w:ascii="Times New Roman" w:eastAsia="Calibri" w:hAnsi="Times New Roman" w:cs="Times New Roman"/>
          <w:sz w:val="24"/>
          <w:szCs w:val="24"/>
          <w:u w:val="single"/>
        </w:rPr>
      </w:pPr>
    </w:p>
    <w:p w14:paraId="05DB65DC" w14:textId="77777777" w:rsidR="00602E9E" w:rsidRPr="00602E9E" w:rsidRDefault="00602E9E" w:rsidP="00602E9E">
      <w:pPr>
        <w:spacing w:after="0" w:line="240" w:lineRule="auto"/>
        <w:rPr>
          <w:rFonts w:ascii="Calibri" w:eastAsia="Calibri" w:hAnsi="Calibri" w:cs="Times New Roman"/>
          <w:b/>
          <w:sz w:val="28"/>
          <w:szCs w:val="28"/>
          <w:lang w:val="cy-GB"/>
        </w:rPr>
      </w:pPr>
      <w:r w:rsidRPr="00602E9E">
        <w:rPr>
          <w:rFonts w:ascii="Calibri" w:eastAsia="Calibri" w:hAnsi="Calibri" w:cs="Times New Roman"/>
          <w:b/>
          <w:sz w:val="28"/>
          <w:szCs w:val="28"/>
          <w:lang w:val="cy-GB"/>
        </w:rPr>
        <w:t>Lesson Plan – Step 1 Cynllun Gwers – Cam 1</w:t>
      </w:r>
    </w:p>
    <w:p w14:paraId="4CDF4C10" w14:textId="77777777" w:rsidR="00602E9E" w:rsidRPr="00602E9E" w:rsidRDefault="00602E9E" w:rsidP="00602E9E">
      <w:pPr>
        <w:spacing w:after="0" w:line="240" w:lineRule="auto"/>
        <w:rPr>
          <w:rFonts w:ascii="Calibri" w:eastAsia="Calibri" w:hAnsi="Calibri" w:cs="Times New Roman"/>
          <w:sz w:val="28"/>
          <w:szCs w:val="28"/>
          <w:lang w:val="cy-GB"/>
        </w:rPr>
      </w:pPr>
    </w:p>
    <w:tbl>
      <w:tblPr>
        <w:tblStyle w:val="TableGrid"/>
        <w:tblW w:w="0" w:type="auto"/>
        <w:tblLook w:val="04A0" w:firstRow="1" w:lastRow="0" w:firstColumn="1" w:lastColumn="0" w:noHBand="0" w:noVBand="1"/>
      </w:tblPr>
      <w:tblGrid>
        <w:gridCol w:w="2252"/>
        <w:gridCol w:w="3555"/>
        <w:gridCol w:w="950"/>
        <w:gridCol w:w="2253"/>
      </w:tblGrid>
      <w:tr w:rsidR="00602E9E" w:rsidRPr="00602E9E" w14:paraId="1C3E6DE8" w14:textId="77777777" w:rsidTr="0040376F">
        <w:tc>
          <w:tcPr>
            <w:tcW w:w="2252" w:type="dxa"/>
            <w:shd w:val="clear" w:color="auto" w:fill="auto"/>
          </w:tcPr>
          <w:p w14:paraId="2D75E2EC" w14:textId="77777777" w:rsidR="00602E9E" w:rsidRPr="00602E9E" w:rsidRDefault="00602E9E" w:rsidP="00602E9E">
            <w:pPr>
              <w:rPr>
                <w:rFonts w:ascii="Calibri" w:eastAsia="Calibri" w:hAnsi="Calibri" w:cs="Times New Roman"/>
                <w:szCs w:val="28"/>
                <w:lang w:val="cy-GB"/>
              </w:rPr>
            </w:pPr>
            <w:r w:rsidRPr="00602E9E">
              <w:rPr>
                <w:rFonts w:ascii="Calibri" w:eastAsia="Calibri" w:hAnsi="Calibri" w:cs="Times New Roman"/>
                <w:szCs w:val="28"/>
                <w:lang w:val="cy-GB"/>
              </w:rPr>
              <w:t>Student-teacher</w:t>
            </w:r>
          </w:p>
        </w:tc>
        <w:tc>
          <w:tcPr>
            <w:tcW w:w="3555" w:type="dxa"/>
          </w:tcPr>
          <w:p w14:paraId="1E8F3ACC" w14:textId="77777777" w:rsidR="00602E9E" w:rsidRPr="00602E9E" w:rsidRDefault="00602E9E" w:rsidP="00602E9E">
            <w:pPr>
              <w:rPr>
                <w:rFonts w:ascii="Calibri" w:eastAsia="Calibri" w:hAnsi="Calibri" w:cs="Times New Roman"/>
                <w:sz w:val="28"/>
                <w:szCs w:val="28"/>
                <w:lang w:val="cy-GB"/>
              </w:rPr>
            </w:pPr>
            <w:r w:rsidRPr="00602E9E">
              <w:rPr>
                <w:rFonts w:ascii="Calibri" w:eastAsia="Calibri" w:hAnsi="Calibri" w:cs="Times New Roman"/>
                <w:sz w:val="28"/>
                <w:szCs w:val="28"/>
                <w:lang w:val="cy-GB"/>
              </w:rPr>
              <w:t>Natasha Jenkins</w:t>
            </w:r>
          </w:p>
        </w:tc>
        <w:tc>
          <w:tcPr>
            <w:tcW w:w="950" w:type="dxa"/>
            <w:shd w:val="clear" w:color="auto" w:fill="auto"/>
          </w:tcPr>
          <w:p w14:paraId="77CF6D63" w14:textId="77777777" w:rsidR="00602E9E" w:rsidRPr="00602E9E" w:rsidRDefault="00602E9E" w:rsidP="00602E9E">
            <w:pPr>
              <w:rPr>
                <w:rFonts w:ascii="Calibri" w:eastAsia="Calibri" w:hAnsi="Calibri" w:cs="Times New Roman"/>
                <w:szCs w:val="28"/>
                <w:lang w:val="cy-GB"/>
              </w:rPr>
            </w:pPr>
            <w:r w:rsidRPr="00602E9E">
              <w:rPr>
                <w:rFonts w:ascii="Calibri" w:eastAsia="Calibri" w:hAnsi="Calibri" w:cs="Times New Roman"/>
                <w:szCs w:val="28"/>
                <w:lang w:val="cy-GB"/>
              </w:rPr>
              <w:t>Class:</w:t>
            </w:r>
          </w:p>
        </w:tc>
        <w:tc>
          <w:tcPr>
            <w:tcW w:w="2253" w:type="dxa"/>
          </w:tcPr>
          <w:p w14:paraId="6BA46187" w14:textId="77777777" w:rsidR="00602E9E" w:rsidRPr="00602E9E" w:rsidRDefault="00602E9E" w:rsidP="00602E9E">
            <w:pPr>
              <w:rPr>
                <w:rFonts w:ascii="Calibri" w:eastAsia="Calibri" w:hAnsi="Calibri" w:cs="Times New Roman"/>
                <w:sz w:val="28"/>
                <w:szCs w:val="28"/>
                <w:lang w:val="cy-GB"/>
              </w:rPr>
            </w:pPr>
            <w:r w:rsidRPr="00602E9E">
              <w:rPr>
                <w:rFonts w:ascii="Calibri" w:eastAsia="Calibri" w:hAnsi="Calibri" w:cs="Times New Roman"/>
                <w:sz w:val="28"/>
                <w:szCs w:val="28"/>
                <w:lang w:val="cy-GB"/>
              </w:rPr>
              <w:t>Year 3</w:t>
            </w:r>
          </w:p>
        </w:tc>
      </w:tr>
      <w:tr w:rsidR="00602E9E" w:rsidRPr="00602E9E" w14:paraId="1CD2519D" w14:textId="77777777" w:rsidTr="0040376F">
        <w:tc>
          <w:tcPr>
            <w:tcW w:w="2252" w:type="dxa"/>
            <w:shd w:val="clear" w:color="auto" w:fill="auto"/>
          </w:tcPr>
          <w:p w14:paraId="220B2C7C" w14:textId="77777777" w:rsidR="00602E9E" w:rsidRPr="00602E9E" w:rsidRDefault="00602E9E" w:rsidP="00602E9E">
            <w:pPr>
              <w:rPr>
                <w:rFonts w:ascii="Calibri" w:eastAsia="Calibri" w:hAnsi="Calibri" w:cs="Times New Roman"/>
                <w:szCs w:val="28"/>
                <w:lang w:val="cy-GB"/>
              </w:rPr>
            </w:pPr>
            <w:r w:rsidRPr="00602E9E">
              <w:rPr>
                <w:rFonts w:ascii="Calibri" w:eastAsia="Calibri" w:hAnsi="Calibri" w:cs="Times New Roman"/>
                <w:szCs w:val="28"/>
                <w:lang w:val="cy-GB"/>
              </w:rPr>
              <w:t>AoLE or Subject</w:t>
            </w:r>
          </w:p>
        </w:tc>
        <w:tc>
          <w:tcPr>
            <w:tcW w:w="3555" w:type="dxa"/>
          </w:tcPr>
          <w:p w14:paraId="21B6444D" w14:textId="77777777" w:rsidR="00602E9E" w:rsidRPr="00602E9E" w:rsidRDefault="00602E9E" w:rsidP="00602E9E">
            <w:pPr>
              <w:rPr>
                <w:rFonts w:ascii="Calibri" w:eastAsia="Calibri" w:hAnsi="Calibri" w:cs="Times New Roman"/>
                <w:sz w:val="28"/>
                <w:szCs w:val="28"/>
                <w:lang w:val="cy-GB"/>
              </w:rPr>
            </w:pPr>
            <w:r w:rsidRPr="00602E9E">
              <w:rPr>
                <w:rFonts w:ascii="Calibri" w:eastAsia="Calibri" w:hAnsi="Calibri" w:cs="Times New Roman"/>
                <w:sz w:val="28"/>
                <w:szCs w:val="28"/>
                <w:lang w:val="cy-GB"/>
              </w:rPr>
              <w:t>Language,Literacy and communication</w:t>
            </w:r>
          </w:p>
        </w:tc>
        <w:tc>
          <w:tcPr>
            <w:tcW w:w="950" w:type="dxa"/>
            <w:shd w:val="clear" w:color="auto" w:fill="auto"/>
          </w:tcPr>
          <w:p w14:paraId="6866FABD" w14:textId="77777777" w:rsidR="00602E9E" w:rsidRPr="00602E9E" w:rsidRDefault="00602E9E" w:rsidP="00602E9E">
            <w:pPr>
              <w:rPr>
                <w:rFonts w:ascii="Calibri" w:eastAsia="Calibri" w:hAnsi="Calibri" w:cs="Times New Roman"/>
                <w:szCs w:val="28"/>
                <w:lang w:val="cy-GB"/>
              </w:rPr>
            </w:pPr>
            <w:r w:rsidRPr="00602E9E">
              <w:rPr>
                <w:rFonts w:ascii="Calibri" w:eastAsia="Calibri" w:hAnsi="Calibri" w:cs="Times New Roman"/>
                <w:szCs w:val="28"/>
                <w:lang w:val="cy-GB"/>
              </w:rPr>
              <w:t>Date:</w:t>
            </w:r>
          </w:p>
        </w:tc>
        <w:tc>
          <w:tcPr>
            <w:tcW w:w="2253" w:type="dxa"/>
          </w:tcPr>
          <w:p w14:paraId="51AE0A69" w14:textId="77777777" w:rsidR="00602E9E" w:rsidRPr="00602E9E" w:rsidRDefault="00602E9E" w:rsidP="00602E9E">
            <w:pPr>
              <w:rPr>
                <w:rFonts w:ascii="Calibri" w:eastAsia="Calibri" w:hAnsi="Calibri" w:cs="Times New Roman"/>
                <w:sz w:val="28"/>
                <w:szCs w:val="28"/>
                <w:lang w:val="cy-GB"/>
              </w:rPr>
            </w:pPr>
            <w:r w:rsidRPr="00602E9E">
              <w:rPr>
                <w:rFonts w:ascii="Calibri" w:eastAsia="Calibri" w:hAnsi="Calibri" w:cs="Times New Roman"/>
                <w:sz w:val="28"/>
                <w:szCs w:val="28"/>
                <w:lang w:val="cy-GB"/>
              </w:rPr>
              <w:t>October 2019</w:t>
            </w:r>
          </w:p>
        </w:tc>
      </w:tr>
      <w:tr w:rsidR="00602E9E" w:rsidRPr="00602E9E" w14:paraId="7EAC58DD" w14:textId="77777777" w:rsidTr="0040376F">
        <w:tc>
          <w:tcPr>
            <w:tcW w:w="2252" w:type="dxa"/>
            <w:shd w:val="clear" w:color="auto" w:fill="auto"/>
          </w:tcPr>
          <w:p w14:paraId="4B91A3FD" w14:textId="77777777" w:rsidR="00602E9E" w:rsidRPr="00602E9E" w:rsidRDefault="00602E9E" w:rsidP="00602E9E">
            <w:pPr>
              <w:rPr>
                <w:rFonts w:ascii="Calibri" w:eastAsia="Calibri" w:hAnsi="Calibri" w:cs="Times New Roman"/>
                <w:szCs w:val="28"/>
                <w:lang w:val="cy-GB"/>
              </w:rPr>
            </w:pPr>
            <w:r w:rsidRPr="00602E9E">
              <w:rPr>
                <w:rFonts w:ascii="Calibri" w:eastAsia="Calibri" w:hAnsi="Calibri" w:cs="Times New Roman"/>
                <w:szCs w:val="28"/>
                <w:lang w:val="cy-GB"/>
              </w:rPr>
              <w:t>Lesson Focus:</w:t>
            </w:r>
          </w:p>
        </w:tc>
        <w:tc>
          <w:tcPr>
            <w:tcW w:w="6758" w:type="dxa"/>
            <w:gridSpan w:val="3"/>
          </w:tcPr>
          <w:p w14:paraId="2D4D0457" w14:textId="77777777" w:rsidR="00602E9E" w:rsidRPr="00602E9E" w:rsidRDefault="00602E9E" w:rsidP="00602E9E">
            <w:pPr>
              <w:rPr>
                <w:rFonts w:ascii="Calibri" w:eastAsia="Calibri" w:hAnsi="Calibri" w:cs="Times New Roman"/>
                <w:sz w:val="28"/>
                <w:szCs w:val="28"/>
                <w:lang w:val="cy-GB"/>
              </w:rPr>
            </w:pPr>
            <w:r w:rsidRPr="00602E9E">
              <w:rPr>
                <w:rFonts w:ascii="Calibri" w:eastAsia="Calibri" w:hAnsi="Calibri" w:cs="Times New Roman"/>
                <w:sz w:val="28"/>
                <w:szCs w:val="28"/>
                <w:lang w:val="cy-GB"/>
              </w:rPr>
              <w:t>World War II lesson 3</w:t>
            </w:r>
          </w:p>
        </w:tc>
      </w:tr>
      <w:tr w:rsidR="00602E9E" w:rsidRPr="00602E9E" w14:paraId="25ACF6AC" w14:textId="77777777" w:rsidTr="0040376F">
        <w:tc>
          <w:tcPr>
            <w:tcW w:w="2252" w:type="dxa"/>
            <w:shd w:val="clear" w:color="auto" w:fill="auto"/>
          </w:tcPr>
          <w:p w14:paraId="34DA1FA1" w14:textId="77777777" w:rsidR="00602E9E" w:rsidRPr="00602E9E" w:rsidRDefault="00602E9E" w:rsidP="00602E9E">
            <w:pPr>
              <w:rPr>
                <w:rFonts w:ascii="Calibri" w:eastAsia="Calibri" w:hAnsi="Calibri" w:cs="Times New Roman"/>
                <w:szCs w:val="28"/>
                <w:lang w:val="cy-GB"/>
              </w:rPr>
            </w:pPr>
            <w:r w:rsidRPr="00602E9E">
              <w:rPr>
                <w:rFonts w:ascii="Calibri" w:eastAsia="Calibri" w:hAnsi="Calibri" w:cs="Times New Roman"/>
                <w:szCs w:val="28"/>
                <w:lang w:val="cy-GB"/>
              </w:rPr>
              <w:t xml:space="preserve">Meaningful links to Curriculum </w:t>
            </w:r>
          </w:p>
        </w:tc>
        <w:tc>
          <w:tcPr>
            <w:tcW w:w="6758" w:type="dxa"/>
            <w:gridSpan w:val="3"/>
          </w:tcPr>
          <w:p w14:paraId="2EFC3B61" w14:textId="77777777" w:rsidR="00602E9E" w:rsidRPr="00602E9E" w:rsidRDefault="00602E9E" w:rsidP="00602E9E">
            <w:pPr>
              <w:rPr>
                <w:rFonts w:ascii="Calibri" w:eastAsia="Calibri" w:hAnsi="Calibri" w:cs="Times New Roman"/>
                <w:b/>
                <w:bCs/>
                <w:sz w:val="28"/>
                <w:szCs w:val="28"/>
              </w:rPr>
            </w:pPr>
            <w:r w:rsidRPr="00602E9E">
              <w:rPr>
                <w:rFonts w:ascii="Calibri" w:eastAsia="Calibri" w:hAnsi="Calibri" w:cs="Times New Roman"/>
                <w:b/>
                <w:bCs/>
                <w:sz w:val="28"/>
                <w:szCs w:val="28"/>
              </w:rPr>
              <w:t>Learning about identity and culture through languages prepares us to be citizens of Wales and the world.</w:t>
            </w:r>
          </w:p>
          <w:p w14:paraId="1D7ED48D" w14:textId="77777777" w:rsidR="00602E9E" w:rsidRPr="00602E9E" w:rsidRDefault="00602E9E" w:rsidP="00602E9E">
            <w:pPr>
              <w:rPr>
                <w:rFonts w:ascii="Calibri" w:eastAsia="Calibri" w:hAnsi="Calibri" w:cs="Times New Roman"/>
                <w:sz w:val="28"/>
                <w:szCs w:val="28"/>
                <w:lang w:val="cy-GB"/>
              </w:rPr>
            </w:pPr>
            <w:r w:rsidRPr="00602E9E">
              <w:rPr>
                <w:rFonts w:ascii="Calibri" w:eastAsia="Calibri" w:hAnsi="Calibri" w:cs="Times New Roman"/>
                <w:b/>
                <w:bCs/>
                <w:sz w:val="28"/>
                <w:szCs w:val="28"/>
              </w:rPr>
              <w:t>Learners who speak and write effectively are prepared to play a full part in life and work.</w:t>
            </w:r>
          </w:p>
        </w:tc>
      </w:tr>
      <w:tr w:rsidR="00602E9E" w:rsidRPr="00602E9E" w14:paraId="00D4A14F" w14:textId="77777777" w:rsidTr="0040376F">
        <w:tc>
          <w:tcPr>
            <w:tcW w:w="2252" w:type="dxa"/>
            <w:shd w:val="clear" w:color="auto" w:fill="auto"/>
          </w:tcPr>
          <w:p w14:paraId="777FE8F7" w14:textId="77777777" w:rsidR="00602E9E" w:rsidRPr="00602E9E" w:rsidRDefault="00602E9E" w:rsidP="00602E9E">
            <w:pPr>
              <w:rPr>
                <w:rFonts w:ascii="Calibri" w:eastAsia="Calibri" w:hAnsi="Calibri" w:cs="Times New Roman"/>
                <w:szCs w:val="28"/>
                <w:lang w:val="cy-GB"/>
              </w:rPr>
            </w:pPr>
            <w:r w:rsidRPr="00602E9E">
              <w:rPr>
                <w:rFonts w:ascii="Calibri" w:eastAsia="Calibri" w:hAnsi="Calibri" w:cs="Times New Roman"/>
                <w:szCs w:val="28"/>
                <w:lang w:val="cy-GB"/>
              </w:rPr>
              <w:t>Meaningful links to:</w:t>
            </w:r>
          </w:p>
          <w:p w14:paraId="01194CB0" w14:textId="77777777" w:rsidR="00602E9E" w:rsidRPr="00602E9E" w:rsidRDefault="00602E9E" w:rsidP="00602E9E">
            <w:pPr>
              <w:rPr>
                <w:rFonts w:ascii="Calibri" w:eastAsia="Calibri" w:hAnsi="Calibri" w:cs="Times New Roman"/>
                <w:szCs w:val="28"/>
                <w:lang w:val="cy-GB"/>
              </w:rPr>
            </w:pPr>
            <w:r w:rsidRPr="00602E9E">
              <w:rPr>
                <w:rFonts w:ascii="Calibri" w:eastAsia="Calibri" w:hAnsi="Calibri" w:cs="Times New Roman"/>
                <w:szCs w:val="28"/>
                <w:lang w:val="cy-GB"/>
              </w:rPr>
              <w:t>Cross Curricular Responsibilities</w:t>
            </w:r>
          </w:p>
        </w:tc>
        <w:tc>
          <w:tcPr>
            <w:tcW w:w="6758" w:type="dxa"/>
            <w:gridSpan w:val="3"/>
          </w:tcPr>
          <w:p w14:paraId="429FA047" w14:textId="77777777" w:rsidR="00602E9E" w:rsidRPr="00602E9E" w:rsidRDefault="00602E9E" w:rsidP="00602E9E">
            <w:pPr>
              <w:rPr>
                <w:rFonts w:ascii="Calibri" w:eastAsia="Calibri" w:hAnsi="Calibri" w:cs="Times New Roman"/>
                <w:sz w:val="28"/>
                <w:szCs w:val="28"/>
                <w:lang w:val="cy-GB"/>
              </w:rPr>
            </w:pPr>
            <w:r w:rsidRPr="00602E9E">
              <w:rPr>
                <w:rFonts w:ascii="Calibri" w:eastAsia="Calibri" w:hAnsi="Calibri" w:cs="Times New Roman"/>
                <w:sz w:val="28"/>
                <w:szCs w:val="28"/>
              </w:rPr>
              <w:t>Reflecting on and understanding their own and others’ cultures and identities through languages is an important aspect of the Languages, Literacy and Communication Area of Learning and Experience. Through listening, viewing and reading, learners develop their understanding of effective and appropriate communication which they further develop through their own speaking and writing.</w:t>
            </w:r>
          </w:p>
        </w:tc>
      </w:tr>
      <w:tr w:rsidR="00602E9E" w:rsidRPr="00602E9E" w14:paraId="03B18E97" w14:textId="77777777" w:rsidTr="0040376F">
        <w:tc>
          <w:tcPr>
            <w:tcW w:w="9010" w:type="dxa"/>
            <w:gridSpan w:val="4"/>
            <w:shd w:val="clear" w:color="auto" w:fill="auto"/>
          </w:tcPr>
          <w:p w14:paraId="783D06A6" w14:textId="77777777" w:rsidR="00602E9E" w:rsidRPr="00602E9E" w:rsidRDefault="00602E9E" w:rsidP="00602E9E">
            <w:pPr>
              <w:rPr>
                <w:rFonts w:ascii="Calibri" w:eastAsia="Calibri" w:hAnsi="Calibri" w:cs="Times New Roman"/>
                <w:szCs w:val="28"/>
                <w:lang w:val="cy-GB"/>
              </w:rPr>
            </w:pPr>
            <w:r w:rsidRPr="00602E9E">
              <w:rPr>
                <w:rFonts w:ascii="Calibri" w:eastAsia="Calibri" w:hAnsi="Calibri" w:cs="Times New Roman"/>
                <w:szCs w:val="28"/>
                <w:lang w:val="cy-GB"/>
              </w:rPr>
              <w:t>Personal Targets (Linked to QTS and identifed in weekly review)</w:t>
            </w:r>
          </w:p>
          <w:p w14:paraId="5834FBED" w14:textId="77777777" w:rsidR="00602E9E" w:rsidRPr="00602E9E" w:rsidRDefault="00602E9E" w:rsidP="00602E9E">
            <w:pPr>
              <w:rPr>
                <w:rFonts w:ascii="Calibri" w:eastAsia="Calibri" w:hAnsi="Calibri" w:cs="Times New Roman"/>
                <w:sz w:val="28"/>
                <w:szCs w:val="28"/>
                <w:lang w:val="cy-GB"/>
              </w:rPr>
            </w:pPr>
          </w:p>
        </w:tc>
      </w:tr>
    </w:tbl>
    <w:p w14:paraId="4DB7E203" w14:textId="77777777" w:rsidR="00602E9E" w:rsidRPr="00602E9E" w:rsidRDefault="00602E9E" w:rsidP="00602E9E">
      <w:pPr>
        <w:spacing w:after="0" w:line="240" w:lineRule="auto"/>
        <w:rPr>
          <w:rFonts w:ascii="Calibri" w:eastAsia="Calibri" w:hAnsi="Calibri" w:cs="Times New Roman"/>
          <w:sz w:val="28"/>
          <w:szCs w:val="28"/>
          <w:lang w:val="cy-GB"/>
        </w:rPr>
      </w:pPr>
    </w:p>
    <w:tbl>
      <w:tblPr>
        <w:tblStyle w:val="TableGrid"/>
        <w:tblW w:w="0" w:type="auto"/>
        <w:tblLook w:val="04A0" w:firstRow="1" w:lastRow="0" w:firstColumn="1" w:lastColumn="0" w:noHBand="0" w:noVBand="1"/>
      </w:tblPr>
      <w:tblGrid>
        <w:gridCol w:w="9010"/>
      </w:tblGrid>
      <w:tr w:rsidR="00602E9E" w:rsidRPr="00602E9E" w14:paraId="37533528" w14:textId="77777777" w:rsidTr="00602E9E">
        <w:tc>
          <w:tcPr>
            <w:tcW w:w="9010" w:type="dxa"/>
            <w:shd w:val="clear" w:color="auto" w:fill="D9E2F3"/>
          </w:tcPr>
          <w:p w14:paraId="5583AB65" w14:textId="77777777" w:rsidR="00602E9E" w:rsidRPr="00602E9E" w:rsidRDefault="00602E9E" w:rsidP="00602E9E">
            <w:pPr>
              <w:rPr>
                <w:rFonts w:ascii="Calibri" w:eastAsia="Calibri" w:hAnsi="Calibri" w:cs="Times New Roman"/>
                <w:szCs w:val="28"/>
                <w:lang w:val="cy-GB"/>
              </w:rPr>
            </w:pPr>
            <w:r w:rsidRPr="00602E9E">
              <w:rPr>
                <w:rFonts w:ascii="Calibri" w:eastAsia="Calibri" w:hAnsi="Calibri" w:cs="Times New Roman"/>
                <w:szCs w:val="28"/>
                <w:lang w:val="cy-GB"/>
              </w:rPr>
              <w:t>Learning Objectives (focus on Learning- use accessible vocabulary):</w:t>
            </w:r>
          </w:p>
        </w:tc>
      </w:tr>
      <w:tr w:rsidR="00602E9E" w:rsidRPr="00602E9E" w14:paraId="515A2A9A" w14:textId="77777777" w:rsidTr="0040376F">
        <w:tc>
          <w:tcPr>
            <w:tcW w:w="9010" w:type="dxa"/>
          </w:tcPr>
          <w:p w14:paraId="0E2B15DA" w14:textId="77777777" w:rsidR="00602E9E" w:rsidRPr="00602E9E" w:rsidRDefault="00602E9E" w:rsidP="00602E9E">
            <w:pPr>
              <w:rPr>
                <w:rFonts w:ascii="Calibri" w:eastAsia="Calibri" w:hAnsi="Calibri" w:cs="Times New Roman"/>
                <w:szCs w:val="28"/>
                <w:lang w:val="cy-GB"/>
              </w:rPr>
            </w:pPr>
            <w:r w:rsidRPr="00602E9E">
              <w:rPr>
                <w:rFonts w:ascii="Calibri" w:eastAsia="Calibri" w:hAnsi="Calibri" w:cs="Times New Roman"/>
                <w:szCs w:val="28"/>
                <w:lang w:val="cy-GB"/>
              </w:rPr>
              <w:t>The pupils will learn to:</w:t>
            </w:r>
            <w:r w:rsidRPr="00602E9E">
              <w:rPr>
                <w:rFonts w:ascii="Calibri" w:eastAsia="Calibri" w:hAnsi="Calibri" w:cs="Times New Roman"/>
              </w:rPr>
              <w:t xml:space="preserve"> Can I write a descriptive postcard pretending to be an evacuee to a family member?</w:t>
            </w:r>
          </w:p>
          <w:p w14:paraId="25F20944" w14:textId="77777777" w:rsidR="00602E9E" w:rsidRPr="00602E9E" w:rsidRDefault="00602E9E" w:rsidP="00602E9E">
            <w:pPr>
              <w:rPr>
                <w:rFonts w:ascii="Calibri" w:eastAsia="Calibri" w:hAnsi="Calibri" w:cs="Times New Roman"/>
                <w:szCs w:val="28"/>
                <w:lang w:val="cy-GB"/>
              </w:rPr>
            </w:pPr>
          </w:p>
        </w:tc>
      </w:tr>
    </w:tbl>
    <w:p w14:paraId="0B2138EE" w14:textId="77777777" w:rsidR="00602E9E" w:rsidRPr="00602E9E" w:rsidRDefault="00602E9E" w:rsidP="00602E9E">
      <w:pPr>
        <w:spacing w:after="0" w:line="240" w:lineRule="auto"/>
        <w:rPr>
          <w:rFonts w:ascii="Calibri" w:eastAsia="Calibri" w:hAnsi="Calibri" w:cs="Times New Roman"/>
          <w:sz w:val="28"/>
          <w:szCs w:val="28"/>
          <w:lang w:val="cy-GB"/>
        </w:rPr>
      </w:pPr>
    </w:p>
    <w:p w14:paraId="1491B3EB" w14:textId="77777777" w:rsidR="00602E9E" w:rsidRPr="00602E9E" w:rsidRDefault="00602E9E" w:rsidP="00602E9E">
      <w:pPr>
        <w:spacing w:after="0" w:line="240" w:lineRule="auto"/>
        <w:rPr>
          <w:rFonts w:ascii="Calibri" w:eastAsia="Calibri" w:hAnsi="Calibri" w:cs="Times New Roman"/>
          <w:sz w:val="28"/>
          <w:szCs w:val="28"/>
          <w:lang w:val="cy-GB"/>
        </w:rPr>
      </w:pPr>
    </w:p>
    <w:tbl>
      <w:tblPr>
        <w:tblStyle w:val="TableGrid"/>
        <w:tblW w:w="0" w:type="auto"/>
        <w:tblLook w:val="04A0" w:firstRow="1" w:lastRow="0" w:firstColumn="1" w:lastColumn="0" w:noHBand="0" w:noVBand="1"/>
      </w:tblPr>
      <w:tblGrid>
        <w:gridCol w:w="4505"/>
        <w:gridCol w:w="4505"/>
      </w:tblGrid>
      <w:tr w:rsidR="00602E9E" w:rsidRPr="00602E9E" w14:paraId="603495B7" w14:textId="77777777" w:rsidTr="00602E9E">
        <w:tc>
          <w:tcPr>
            <w:tcW w:w="4505" w:type="dxa"/>
            <w:shd w:val="clear" w:color="auto" w:fill="D9E2F3"/>
          </w:tcPr>
          <w:p w14:paraId="34AFED5A" w14:textId="77777777" w:rsidR="00602E9E" w:rsidRPr="00602E9E" w:rsidRDefault="00602E9E" w:rsidP="00602E9E">
            <w:pPr>
              <w:rPr>
                <w:rFonts w:ascii="Calibri" w:eastAsia="Calibri" w:hAnsi="Calibri" w:cs="Times New Roman"/>
                <w:sz w:val="28"/>
                <w:szCs w:val="28"/>
                <w:lang w:val="cy-GB"/>
              </w:rPr>
            </w:pPr>
            <w:r w:rsidRPr="00602E9E">
              <w:rPr>
                <w:rFonts w:ascii="Calibri" w:eastAsia="Calibri" w:hAnsi="Calibri" w:cs="Times New Roman"/>
                <w:szCs w:val="28"/>
                <w:lang w:val="cy-GB"/>
              </w:rPr>
              <w:t xml:space="preserve">Success Criteria </w:t>
            </w:r>
            <w:r w:rsidRPr="00602E9E">
              <w:rPr>
                <w:rFonts w:ascii="Calibri" w:eastAsia="Calibri" w:hAnsi="Calibri" w:cs="Times New Roman"/>
                <w:sz w:val="20"/>
                <w:szCs w:val="28"/>
                <w:lang w:val="cy-GB"/>
              </w:rPr>
              <w:t>(clearly linked to each Learning Objective and related to the process and/or product of learning)</w:t>
            </w:r>
          </w:p>
        </w:tc>
        <w:tc>
          <w:tcPr>
            <w:tcW w:w="4505" w:type="dxa"/>
            <w:shd w:val="clear" w:color="auto" w:fill="D9E2F3"/>
          </w:tcPr>
          <w:p w14:paraId="5C316B43" w14:textId="77777777" w:rsidR="00602E9E" w:rsidRPr="00602E9E" w:rsidRDefault="00602E9E" w:rsidP="00602E9E">
            <w:pPr>
              <w:rPr>
                <w:rFonts w:ascii="Calibri" w:eastAsia="Calibri" w:hAnsi="Calibri" w:cs="Times New Roman"/>
                <w:sz w:val="28"/>
                <w:szCs w:val="28"/>
                <w:lang w:val="cy-GB"/>
              </w:rPr>
            </w:pPr>
            <w:r w:rsidRPr="00602E9E">
              <w:rPr>
                <w:rFonts w:ascii="Calibri" w:eastAsia="Calibri" w:hAnsi="Calibri" w:cs="Times New Roman"/>
                <w:szCs w:val="28"/>
                <w:lang w:val="cy-GB"/>
              </w:rPr>
              <w:t>Assessment of Pupils’ Learning</w:t>
            </w:r>
          </w:p>
          <w:p w14:paraId="6EECD3CF" w14:textId="77777777" w:rsidR="00602E9E" w:rsidRPr="00602E9E" w:rsidRDefault="00602E9E" w:rsidP="00602E9E">
            <w:pPr>
              <w:rPr>
                <w:rFonts w:ascii="Calibri" w:eastAsia="Calibri" w:hAnsi="Calibri" w:cs="Times New Roman"/>
                <w:sz w:val="20"/>
                <w:szCs w:val="20"/>
                <w:lang w:val="cy-GB"/>
              </w:rPr>
            </w:pPr>
            <w:r w:rsidRPr="00602E9E">
              <w:rPr>
                <w:rFonts w:ascii="Calibri" w:eastAsia="Calibri" w:hAnsi="Calibri" w:cs="Times New Roman"/>
                <w:sz w:val="20"/>
                <w:szCs w:val="20"/>
                <w:lang w:val="cy-GB"/>
              </w:rPr>
              <w:t>Evidence</w:t>
            </w:r>
          </w:p>
          <w:p w14:paraId="0E86B0AD" w14:textId="77777777" w:rsidR="00602E9E" w:rsidRPr="00602E9E" w:rsidRDefault="00602E9E" w:rsidP="00602E9E">
            <w:pPr>
              <w:rPr>
                <w:rFonts w:ascii="Calibri" w:eastAsia="Calibri" w:hAnsi="Calibri" w:cs="Times New Roman"/>
                <w:sz w:val="28"/>
                <w:szCs w:val="28"/>
                <w:lang w:val="cy-GB"/>
              </w:rPr>
            </w:pPr>
            <w:r w:rsidRPr="00602E9E">
              <w:rPr>
                <w:rFonts w:ascii="Calibri" w:eastAsia="Calibri" w:hAnsi="Calibri" w:cs="Times New Roman"/>
                <w:sz w:val="20"/>
                <w:szCs w:val="20"/>
                <w:lang w:val="cy-GB"/>
              </w:rPr>
              <w:t>(What have the learners to say/write/do/produce – to demonstrate learning)</w:t>
            </w:r>
          </w:p>
        </w:tc>
      </w:tr>
      <w:tr w:rsidR="00602E9E" w:rsidRPr="00602E9E" w14:paraId="07B243AE" w14:textId="77777777" w:rsidTr="0040376F">
        <w:tc>
          <w:tcPr>
            <w:tcW w:w="4505" w:type="dxa"/>
          </w:tcPr>
          <w:p w14:paraId="5C608883" w14:textId="77777777" w:rsidR="00602E9E" w:rsidRPr="00602E9E" w:rsidRDefault="00602E9E" w:rsidP="00602E9E">
            <w:pPr>
              <w:rPr>
                <w:rFonts w:ascii="Calibri" w:eastAsia="Calibri" w:hAnsi="Calibri" w:cs="Times New Roman"/>
                <w:sz w:val="28"/>
                <w:szCs w:val="28"/>
                <w:lang w:val="cy-GB"/>
              </w:rPr>
            </w:pPr>
          </w:p>
          <w:p w14:paraId="7E61ED2B" w14:textId="77777777" w:rsidR="00602E9E" w:rsidRPr="00602E9E" w:rsidRDefault="00602E9E" w:rsidP="00602E9E">
            <w:pPr>
              <w:rPr>
                <w:rFonts w:ascii="Calibri" w:eastAsia="Calibri" w:hAnsi="Calibri" w:cs="Times New Roman"/>
                <w:sz w:val="28"/>
                <w:szCs w:val="28"/>
                <w:lang w:val="cy-GB"/>
              </w:rPr>
            </w:pPr>
            <w:r w:rsidRPr="00602E9E">
              <w:rPr>
                <w:rFonts w:ascii="Calibri" w:eastAsia="Calibri" w:hAnsi="Calibri" w:cs="Times New Roman"/>
              </w:rPr>
              <w:t>Learners will have written postcard home to a family member describing their new surroundings and feelings.</w:t>
            </w:r>
          </w:p>
          <w:p w14:paraId="0DD473D3" w14:textId="77777777" w:rsidR="00602E9E" w:rsidRPr="00602E9E" w:rsidRDefault="00602E9E" w:rsidP="00602E9E">
            <w:pPr>
              <w:rPr>
                <w:rFonts w:ascii="Calibri" w:eastAsia="Calibri" w:hAnsi="Calibri" w:cs="Times New Roman"/>
                <w:sz w:val="28"/>
                <w:szCs w:val="28"/>
                <w:lang w:val="cy-GB"/>
              </w:rPr>
            </w:pPr>
          </w:p>
          <w:p w14:paraId="2A6C1A07" w14:textId="77777777" w:rsidR="00602E9E" w:rsidRPr="00602E9E" w:rsidRDefault="00602E9E" w:rsidP="00602E9E">
            <w:pPr>
              <w:rPr>
                <w:rFonts w:ascii="Calibri" w:eastAsia="Calibri" w:hAnsi="Calibri" w:cs="Times New Roman"/>
                <w:sz w:val="28"/>
                <w:szCs w:val="28"/>
                <w:lang w:val="cy-GB"/>
              </w:rPr>
            </w:pPr>
          </w:p>
        </w:tc>
        <w:tc>
          <w:tcPr>
            <w:tcW w:w="4505" w:type="dxa"/>
          </w:tcPr>
          <w:p w14:paraId="102F571D" w14:textId="77777777" w:rsidR="00602E9E" w:rsidRPr="00602E9E" w:rsidRDefault="00602E9E" w:rsidP="00602E9E">
            <w:pPr>
              <w:rPr>
                <w:rFonts w:ascii="Calibri" w:eastAsia="Calibri" w:hAnsi="Calibri" w:cs="Times New Roman"/>
                <w:sz w:val="28"/>
                <w:szCs w:val="28"/>
                <w:lang w:val="cy-GB"/>
              </w:rPr>
            </w:pPr>
            <w:r w:rsidRPr="00602E9E">
              <w:rPr>
                <w:rFonts w:ascii="Calibri" w:eastAsia="Calibri" w:hAnsi="Calibri" w:cs="Times New Roman"/>
                <w:sz w:val="28"/>
                <w:szCs w:val="28"/>
                <w:lang w:val="cy-GB"/>
              </w:rPr>
              <w:t>Afl: thinking hats</w:t>
            </w:r>
          </w:p>
          <w:p w14:paraId="032D9B7A" w14:textId="77777777" w:rsidR="00602E9E" w:rsidRPr="00602E9E" w:rsidRDefault="00602E9E" w:rsidP="00602E9E">
            <w:pPr>
              <w:rPr>
                <w:rFonts w:ascii="Calibri" w:eastAsia="Calibri" w:hAnsi="Calibri" w:cs="Times New Roman"/>
                <w:sz w:val="28"/>
                <w:szCs w:val="28"/>
                <w:lang w:val="cy-GB"/>
              </w:rPr>
            </w:pPr>
            <w:r w:rsidRPr="00602E9E">
              <w:rPr>
                <w:rFonts w:ascii="Calibri" w:eastAsia="Calibri" w:hAnsi="Calibri" w:cs="Times New Roman"/>
                <w:sz w:val="28"/>
                <w:szCs w:val="28"/>
                <w:lang w:val="cy-GB"/>
              </w:rPr>
              <w:t xml:space="preserve">Traffic light Self-assess and peer assessment </w:t>
            </w:r>
          </w:p>
        </w:tc>
      </w:tr>
    </w:tbl>
    <w:p w14:paraId="3F29DA0E" w14:textId="77777777" w:rsidR="00602E9E" w:rsidRPr="00E14ED3" w:rsidRDefault="00602E9E" w:rsidP="00602E9E">
      <w:pPr>
        <w:spacing w:after="0" w:line="240" w:lineRule="auto"/>
        <w:jc w:val="center"/>
        <w:rPr>
          <w:rFonts w:ascii="Times New Roman" w:eastAsia="Calibri" w:hAnsi="Times New Roman" w:cs="Times New Roman"/>
          <w:sz w:val="24"/>
          <w:szCs w:val="24"/>
          <w:u w:val="single"/>
        </w:rPr>
      </w:pPr>
    </w:p>
    <w:tbl>
      <w:tblPr>
        <w:tblStyle w:val="TableGrid2"/>
        <w:tblpPr w:leftFromText="180" w:rightFromText="180" w:horzAnchor="page" w:tblpX="1570" w:tblpY="1084"/>
        <w:tblW w:w="0" w:type="auto"/>
        <w:tblLook w:val="04A0" w:firstRow="1" w:lastRow="0" w:firstColumn="1" w:lastColumn="0" w:noHBand="0" w:noVBand="1"/>
      </w:tblPr>
      <w:tblGrid>
        <w:gridCol w:w="1105"/>
        <w:gridCol w:w="3517"/>
        <w:gridCol w:w="2440"/>
        <w:gridCol w:w="1954"/>
      </w:tblGrid>
      <w:tr w:rsidR="00602E9E" w:rsidRPr="00602E9E" w14:paraId="190AF2D0" w14:textId="77777777" w:rsidTr="0040376F">
        <w:trPr>
          <w:trHeight w:val="1071"/>
        </w:trPr>
        <w:tc>
          <w:tcPr>
            <w:tcW w:w="1249" w:type="dxa"/>
          </w:tcPr>
          <w:p w14:paraId="27273950" w14:textId="77777777" w:rsidR="00602E9E" w:rsidRPr="00602E9E" w:rsidRDefault="00602E9E" w:rsidP="00602E9E">
            <w:pPr>
              <w:jc w:val="center"/>
              <w:rPr>
                <w:rFonts w:ascii="Calibri" w:eastAsia="Calibri" w:hAnsi="Calibri" w:cs="Times New Roman"/>
                <w:b/>
                <w:lang w:val="cy-GB"/>
              </w:rPr>
            </w:pPr>
            <w:r w:rsidRPr="00602E9E">
              <w:rPr>
                <w:rFonts w:ascii="Calibri" w:eastAsia="Calibri" w:hAnsi="Calibri" w:cs="Times New Roman"/>
                <w:b/>
                <w:lang w:val="cy-GB"/>
              </w:rPr>
              <w:lastRenderedPageBreak/>
              <w:t>Time</w:t>
            </w:r>
          </w:p>
        </w:tc>
        <w:tc>
          <w:tcPr>
            <w:tcW w:w="4971" w:type="dxa"/>
          </w:tcPr>
          <w:p w14:paraId="26CE7DD1" w14:textId="77777777" w:rsidR="00602E9E" w:rsidRPr="00602E9E" w:rsidRDefault="00602E9E" w:rsidP="00602E9E">
            <w:pPr>
              <w:jc w:val="center"/>
              <w:rPr>
                <w:rFonts w:ascii="Calibri" w:eastAsia="Calibri" w:hAnsi="Calibri" w:cs="Times New Roman"/>
                <w:b/>
                <w:lang w:val="cy-GB"/>
              </w:rPr>
            </w:pPr>
            <w:r w:rsidRPr="00602E9E">
              <w:rPr>
                <w:rFonts w:ascii="Calibri" w:eastAsia="Calibri" w:hAnsi="Calibri" w:cs="Times New Roman"/>
                <w:b/>
                <w:lang w:val="cy-GB"/>
              </w:rPr>
              <w:t>Activities/Methodology/Key Concepts</w:t>
            </w:r>
          </w:p>
          <w:p w14:paraId="5ABD86E7" w14:textId="77777777" w:rsidR="00602E9E" w:rsidRPr="00602E9E" w:rsidRDefault="00602E9E" w:rsidP="00602E9E">
            <w:pPr>
              <w:jc w:val="center"/>
              <w:rPr>
                <w:rFonts w:ascii="Calibri" w:eastAsia="Calibri" w:hAnsi="Calibri" w:cs="Times New Roman"/>
                <w:lang w:val="cy-GB"/>
              </w:rPr>
            </w:pPr>
            <w:r w:rsidRPr="00602E9E">
              <w:rPr>
                <w:rFonts w:ascii="Calibri" w:eastAsia="Calibri" w:hAnsi="Calibri" w:cs="Times New Roman"/>
                <w:lang w:val="cy-GB"/>
              </w:rPr>
              <w:t>(Teacher’s Role – including key teaching points and key questions)</w:t>
            </w:r>
          </w:p>
        </w:tc>
        <w:tc>
          <w:tcPr>
            <w:tcW w:w="4971" w:type="dxa"/>
          </w:tcPr>
          <w:p w14:paraId="33ED2CCD" w14:textId="77777777" w:rsidR="00602E9E" w:rsidRPr="00602E9E" w:rsidRDefault="00602E9E" w:rsidP="00602E9E">
            <w:pPr>
              <w:jc w:val="center"/>
              <w:rPr>
                <w:rFonts w:ascii="Calibri" w:eastAsia="Calibri" w:hAnsi="Calibri" w:cs="Times New Roman"/>
                <w:b/>
                <w:lang w:val="cy-GB"/>
              </w:rPr>
            </w:pPr>
            <w:r w:rsidRPr="00602E9E">
              <w:rPr>
                <w:rFonts w:ascii="Calibri" w:eastAsia="Calibri" w:hAnsi="Calibri" w:cs="Times New Roman"/>
                <w:b/>
                <w:lang w:val="cy-GB"/>
              </w:rPr>
              <w:t>Pupil Tasks</w:t>
            </w:r>
          </w:p>
          <w:p w14:paraId="2CDC88FE" w14:textId="77777777" w:rsidR="00602E9E" w:rsidRPr="00602E9E" w:rsidRDefault="00602E9E" w:rsidP="00602E9E">
            <w:pPr>
              <w:jc w:val="center"/>
              <w:rPr>
                <w:rFonts w:ascii="Calibri" w:eastAsia="Calibri" w:hAnsi="Calibri" w:cs="Times New Roman"/>
                <w:lang w:val="cy-GB"/>
              </w:rPr>
            </w:pPr>
            <w:r w:rsidRPr="00602E9E">
              <w:rPr>
                <w:rFonts w:ascii="Calibri" w:eastAsia="Calibri" w:hAnsi="Calibri" w:cs="Times New Roman"/>
                <w:lang w:val="cy-GB"/>
              </w:rPr>
              <w:t>(Pupils’ role -including differentiation strategies, engagement in formative assessment and homework)</w:t>
            </w:r>
          </w:p>
          <w:p w14:paraId="23804DEB" w14:textId="77777777" w:rsidR="00602E9E" w:rsidRPr="00602E9E" w:rsidRDefault="00602E9E" w:rsidP="00602E9E">
            <w:pPr>
              <w:jc w:val="center"/>
              <w:rPr>
                <w:rFonts w:ascii="Calibri" w:eastAsia="Calibri" w:hAnsi="Calibri" w:cs="Times New Roman"/>
                <w:lang w:val="cy-GB"/>
              </w:rPr>
            </w:pPr>
          </w:p>
        </w:tc>
        <w:tc>
          <w:tcPr>
            <w:tcW w:w="2903" w:type="dxa"/>
          </w:tcPr>
          <w:p w14:paraId="0C39FB74" w14:textId="77777777" w:rsidR="00602E9E" w:rsidRPr="00602E9E" w:rsidRDefault="00602E9E" w:rsidP="00602E9E">
            <w:pPr>
              <w:jc w:val="center"/>
              <w:rPr>
                <w:rFonts w:ascii="Calibri" w:eastAsia="Calibri" w:hAnsi="Calibri" w:cs="Times New Roman"/>
                <w:b/>
                <w:lang w:val="cy-GB"/>
              </w:rPr>
            </w:pPr>
            <w:r w:rsidRPr="00602E9E">
              <w:rPr>
                <w:rFonts w:ascii="Calibri" w:eastAsia="Calibri" w:hAnsi="Calibri" w:cs="Times New Roman"/>
                <w:b/>
                <w:lang w:val="cy-GB"/>
              </w:rPr>
              <w:t>Resources</w:t>
            </w:r>
          </w:p>
          <w:p w14:paraId="277044C5" w14:textId="77777777" w:rsidR="00602E9E" w:rsidRPr="00602E9E" w:rsidRDefault="00602E9E" w:rsidP="00602E9E">
            <w:pPr>
              <w:jc w:val="center"/>
              <w:rPr>
                <w:rFonts w:ascii="Calibri" w:eastAsia="Calibri" w:hAnsi="Calibri" w:cs="Times New Roman"/>
                <w:lang w:val="cy-GB"/>
              </w:rPr>
            </w:pPr>
            <w:r w:rsidRPr="00602E9E">
              <w:rPr>
                <w:rFonts w:ascii="Calibri" w:eastAsia="Calibri" w:hAnsi="Calibri" w:cs="Times New Roman"/>
                <w:lang w:val="cy-GB"/>
              </w:rPr>
              <w:t>(Including Health and Safety requirement)</w:t>
            </w:r>
          </w:p>
        </w:tc>
      </w:tr>
      <w:tr w:rsidR="00602E9E" w:rsidRPr="00602E9E" w14:paraId="4F3FE2A8" w14:textId="77777777" w:rsidTr="0040376F">
        <w:trPr>
          <w:trHeight w:val="2391"/>
        </w:trPr>
        <w:tc>
          <w:tcPr>
            <w:tcW w:w="1249" w:type="dxa"/>
          </w:tcPr>
          <w:p w14:paraId="5411E6B5" w14:textId="77777777" w:rsidR="00602E9E" w:rsidRPr="00602E9E" w:rsidRDefault="00602E9E" w:rsidP="00602E9E">
            <w:pPr>
              <w:jc w:val="center"/>
              <w:rPr>
                <w:rFonts w:ascii="Calibri" w:eastAsia="Calibri" w:hAnsi="Calibri" w:cs="Times New Roman"/>
                <w:b/>
                <w:lang w:val="cy-GB"/>
              </w:rPr>
            </w:pPr>
          </w:p>
          <w:p w14:paraId="4DCCA317" w14:textId="77777777" w:rsidR="00602E9E" w:rsidRPr="00602E9E" w:rsidRDefault="00602E9E" w:rsidP="00602E9E">
            <w:pPr>
              <w:jc w:val="center"/>
              <w:rPr>
                <w:rFonts w:ascii="Calibri" w:eastAsia="Calibri" w:hAnsi="Calibri" w:cs="Times New Roman"/>
                <w:b/>
                <w:lang w:val="cy-GB"/>
              </w:rPr>
            </w:pPr>
          </w:p>
          <w:p w14:paraId="3E99946E" w14:textId="77777777" w:rsidR="00602E9E" w:rsidRPr="00602E9E" w:rsidRDefault="00602E9E" w:rsidP="00602E9E">
            <w:pPr>
              <w:jc w:val="center"/>
              <w:rPr>
                <w:rFonts w:ascii="Calibri" w:eastAsia="Calibri" w:hAnsi="Calibri" w:cs="Times New Roman"/>
                <w:b/>
                <w:lang w:val="cy-GB"/>
              </w:rPr>
            </w:pPr>
            <w:r w:rsidRPr="00602E9E">
              <w:rPr>
                <w:rFonts w:ascii="Calibri" w:eastAsia="Calibri" w:hAnsi="Calibri" w:cs="Times New Roman"/>
                <w:b/>
                <w:lang w:val="cy-GB"/>
              </w:rPr>
              <w:t xml:space="preserve">Opening phase </w:t>
            </w:r>
            <w:r w:rsidRPr="00602E9E">
              <w:rPr>
                <w:rFonts w:ascii="Calibri" w:eastAsia="Calibri" w:hAnsi="Calibri" w:cs="Times New Roman"/>
                <w:sz w:val="20"/>
                <w:lang w:val="cy-GB"/>
              </w:rPr>
              <w:t xml:space="preserve"> (with links to  prior learning)</w:t>
            </w:r>
          </w:p>
        </w:tc>
        <w:tc>
          <w:tcPr>
            <w:tcW w:w="4971" w:type="dxa"/>
          </w:tcPr>
          <w:p w14:paraId="24E00918" w14:textId="77777777" w:rsidR="00602E9E" w:rsidRPr="00602E9E" w:rsidRDefault="00602E9E" w:rsidP="00602E9E">
            <w:pPr>
              <w:jc w:val="center"/>
              <w:rPr>
                <w:rFonts w:ascii="Calibri" w:eastAsia="Calibri" w:hAnsi="Calibri" w:cs="Times New Roman"/>
                <w:b/>
              </w:rPr>
            </w:pPr>
            <w:r w:rsidRPr="00602E9E">
              <w:rPr>
                <w:rFonts w:ascii="Calibri" w:eastAsia="Calibri" w:hAnsi="Calibri" w:cs="Times New Roman"/>
                <w:b/>
              </w:rPr>
              <w:t>Classroom topic World War II follow on session from Weighing items from an evacuee suitcase.</w:t>
            </w:r>
          </w:p>
          <w:p w14:paraId="41C99BFC" w14:textId="77777777" w:rsidR="00602E9E" w:rsidRPr="00602E9E" w:rsidRDefault="00602E9E" w:rsidP="00602E9E">
            <w:pPr>
              <w:jc w:val="center"/>
              <w:rPr>
                <w:rFonts w:ascii="Calibri" w:eastAsia="Calibri" w:hAnsi="Calibri" w:cs="Times New Roman"/>
                <w:b/>
                <w:sz w:val="28"/>
                <w:szCs w:val="28"/>
                <w:lang w:val="cy-GB"/>
              </w:rPr>
            </w:pPr>
          </w:p>
          <w:p w14:paraId="6E71EA36" w14:textId="77777777" w:rsidR="00602E9E" w:rsidRPr="00602E9E" w:rsidRDefault="00602E9E" w:rsidP="00602E9E">
            <w:pPr>
              <w:jc w:val="center"/>
              <w:rPr>
                <w:rFonts w:ascii="Calibri" w:eastAsia="Calibri" w:hAnsi="Calibri" w:cs="Times New Roman"/>
                <w:b/>
                <w:sz w:val="28"/>
                <w:szCs w:val="28"/>
                <w:lang w:val="cy-GB"/>
              </w:rPr>
            </w:pPr>
            <w:r w:rsidRPr="00602E9E">
              <w:rPr>
                <w:rFonts w:ascii="Calibri" w:eastAsia="Calibri" w:hAnsi="Calibri" w:cs="Times New Roman"/>
              </w:rPr>
              <w:t>Sentence starters and templates provided for scaffolding for lower ability learners.</w:t>
            </w:r>
          </w:p>
          <w:p w14:paraId="23330764" w14:textId="77777777" w:rsidR="00602E9E" w:rsidRPr="00602E9E" w:rsidRDefault="00602E9E" w:rsidP="00602E9E">
            <w:pPr>
              <w:jc w:val="center"/>
              <w:rPr>
                <w:rFonts w:ascii="Calibri" w:eastAsia="Calibri" w:hAnsi="Calibri" w:cs="Times New Roman"/>
                <w:sz w:val="28"/>
                <w:szCs w:val="28"/>
                <w:lang w:val="cy-GB"/>
              </w:rPr>
            </w:pPr>
          </w:p>
          <w:p w14:paraId="77AF3ED9" w14:textId="77777777" w:rsidR="00602E9E" w:rsidRPr="00602E9E" w:rsidRDefault="00602E9E" w:rsidP="00602E9E">
            <w:pPr>
              <w:rPr>
                <w:rFonts w:ascii="Calibri" w:eastAsia="Calibri" w:hAnsi="Calibri" w:cs="Times New Roman"/>
              </w:rPr>
            </w:pPr>
            <w:r w:rsidRPr="00602E9E">
              <w:rPr>
                <w:rFonts w:ascii="Calibri" w:eastAsia="Calibri" w:hAnsi="Calibri" w:cs="Times New Roman"/>
                <w:b/>
              </w:rPr>
              <w:t xml:space="preserve">Learners to watch PowerPoint   </w:t>
            </w:r>
            <w:r w:rsidRPr="00602E9E">
              <w:rPr>
                <w:rFonts w:ascii="Calibri" w:eastAsia="Calibri" w:hAnsi="Calibri" w:cs="Times New Roman"/>
              </w:rPr>
              <w:object w:dxaOrig="1534" w:dyaOrig="997" w14:anchorId="24107A0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7.25pt;height:49.5pt" o:ole="">
                  <v:imagedata r:id="rId12" o:title=""/>
                </v:shape>
                <o:OLEObject Type="Embed" ProgID="PowerPoint.Show.12" ShapeID="_x0000_i1025" DrawAspect="Icon" ObjectID="_1633982269" r:id="rId13"/>
              </w:object>
            </w:r>
            <w:r w:rsidRPr="00602E9E">
              <w:rPr>
                <w:rFonts w:ascii="Calibri" w:eastAsia="Calibri" w:hAnsi="Calibri" w:cs="Times New Roman"/>
              </w:rPr>
              <w:t>.</w:t>
            </w:r>
          </w:p>
          <w:p w14:paraId="190AFB87" w14:textId="77777777" w:rsidR="00602E9E" w:rsidRPr="00602E9E" w:rsidRDefault="00602E9E" w:rsidP="00602E9E">
            <w:pPr>
              <w:rPr>
                <w:rFonts w:ascii="Calibri" w:eastAsia="Calibri" w:hAnsi="Calibri" w:cs="Times New Roman"/>
                <w:b/>
              </w:rPr>
            </w:pPr>
            <w:r w:rsidRPr="00602E9E">
              <w:rPr>
                <w:rFonts w:ascii="Calibri" w:eastAsia="Calibri" w:hAnsi="Calibri" w:cs="Times New Roman"/>
                <w:b/>
              </w:rPr>
              <w:t>AFL: six thinking hats</w:t>
            </w:r>
          </w:p>
          <w:p w14:paraId="556024B6" w14:textId="77777777" w:rsidR="00602E9E" w:rsidRPr="00602E9E" w:rsidRDefault="00602E9E" w:rsidP="00602E9E">
            <w:pPr>
              <w:rPr>
                <w:rFonts w:ascii="Calibri" w:eastAsia="Calibri" w:hAnsi="Calibri" w:cs="Times New Roman"/>
                <w:b/>
              </w:rPr>
            </w:pPr>
            <w:r w:rsidRPr="00602E9E">
              <w:rPr>
                <w:rFonts w:ascii="Calibri" w:eastAsia="Calibri" w:hAnsi="Calibri" w:cs="Times New Roman"/>
                <w:b/>
              </w:rPr>
              <w:t>Red hat: “Emotions”. Identify emotional reactions, judgments, suspicions and intuitions in oneself and others, separate from the objective data itself.</w:t>
            </w:r>
          </w:p>
          <w:p w14:paraId="646D3C92" w14:textId="77777777" w:rsidR="00602E9E" w:rsidRPr="00602E9E" w:rsidRDefault="00602E9E" w:rsidP="00602E9E">
            <w:pPr>
              <w:rPr>
                <w:rFonts w:ascii="Calibri" w:eastAsia="Calibri" w:hAnsi="Calibri" w:cs="Times New Roman"/>
              </w:rPr>
            </w:pPr>
            <w:r w:rsidRPr="00602E9E">
              <w:rPr>
                <w:rFonts w:ascii="Calibri" w:eastAsia="Calibri" w:hAnsi="Calibri" w:cs="Times New Roman"/>
              </w:rPr>
              <w:t>Talk about the sample postcard by my “auntie Barbara”.</w:t>
            </w:r>
          </w:p>
          <w:p w14:paraId="4DB9A0CE" w14:textId="77777777" w:rsidR="00602E9E" w:rsidRPr="00602E9E" w:rsidRDefault="00602E9E" w:rsidP="00602E9E">
            <w:pPr>
              <w:rPr>
                <w:rFonts w:ascii="Calibri" w:eastAsia="Calibri" w:hAnsi="Calibri" w:cs="Times New Roman"/>
              </w:rPr>
            </w:pPr>
          </w:p>
          <w:p w14:paraId="655ACAA9" w14:textId="77777777" w:rsidR="00602E9E" w:rsidRPr="00602E9E" w:rsidRDefault="00602E9E" w:rsidP="00602E9E">
            <w:pPr>
              <w:rPr>
                <w:rFonts w:ascii="Calibri" w:eastAsia="Calibri" w:hAnsi="Calibri" w:cs="Times New Roman"/>
              </w:rPr>
            </w:pPr>
            <w:r w:rsidRPr="00602E9E">
              <w:rPr>
                <w:rFonts w:ascii="Calibri" w:eastAsia="Calibri" w:hAnsi="Calibri" w:cs="Times New Roman"/>
              </w:rPr>
              <w:t>Brainstorm session on board about the picture of Carmarthen (A3) during the PowerPoint.</w:t>
            </w:r>
          </w:p>
          <w:p w14:paraId="671DAEB4" w14:textId="77777777" w:rsidR="00602E9E" w:rsidRPr="00602E9E" w:rsidRDefault="00602E9E" w:rsidP="00602E9E">
            <w:pPr>
              <w:jc w:val="center"/>
              <w:rPr>
                <w:rFonts w:ascii="Calibri" w:eastAsia="Calibri" w:hAnsi="Calibri" w:cs="Times New Roman"/>
                <w:sz w:val="28"/>
                <w:szCs w:val="28"/>
                <w:lang w:val="cy-GB"/>
              </w:rPr>
            </w:pPr>
          </w:p>
        </w:tc>
        <w:tc>
          <w:tcPr>
            <w:tcW w:w="4971" w:type="dxa"/>
          </w:tcPr>
          <w:p w14:paraId="78C40C26" w14:textId="77777777" w:rsidR="00602E9E" w:rsidRPr="00602E9E" w:rsidRDefault="00602E9E" w:rsidP="00602E9E">
            <w:pPr>
              <w:jc w:val="center"/>
              <w:rPr>
                <w:rFonts w:ascii="Calibri" w:eastAsia="Calibri" w:hAnsi="Calibri" w:cs="Times New Roman"/>
                <w:sz w:val="28"/>
                <w:szCs w:val="28"/>
                <w:lang w:val="cy-GB"/>
              </w:rPr>
            </w:pPr>
          </w:p>
          <w:p w14:paraId="14130911" w14:textId="77777777" w:rsidR="00602E9E" w:rsidRPr="00602E9E" w:rsidRDefault="00602E9E" w:rsidP="00602E9E">
            <w:pPr>
              <w:jc w:val="center"/>
              <w:rPr>
                <w:rFonts w:ascii="Calibri" w:eastAsia="Calibri" w:hAnsi="Calibri" w:cs="Times New Roman"/>
                <w:sz w:val="28"/>
                <w:szCs w:val="28"/>
                <w:lang w:val="cy-GB"/>
              </w:rPr>
            </w:pPr>
          </w:p>
          <w:p w14:paraId="394F7D02" w14:textId="77777777" w:rsidR="00602E9E" w:rsidRPr="00602E9E" w:rsidRDefault="00602E9E" w:rsidP="00602E9E">
            <w:pPr>
              <w:jc w:val="center"/>
              <w:rPr>
                <w:rFonts w:ascii="Calibri" w:eastAsia="Calibri" w:hAnsi="Calibri" w:cs="Times New Roman"/>
                <w:sz w:val="28"/>
                <w:szCs w:val="28"/>
                <w:lang w:val="cy-GB"/>
              </w:rPr>
            </w:pPr>
          </w:p>
          <w:p w14:paraId="397B9988" w14:textId="77777777" w:rsidR="00602E9E" w:rsidRPr="00602E9E" w:rsidRDefault="00602E9E" w:rsidP="00602E9E">
            <w:pPr>
              <w:jc w:val="center"/>
              <w:rPr>
                <w:rFonts w:ascii="Calibri" w:eastAsia="Calibri" w:hAnsi="Calibri" w:cs="Times New Roman"/>
                <w:sz w:val="28"/>
                <w:szCs w:val="28"/>
                <w:lang w:val="cy-GB"/>
              </w:rPr>
            </w:pPr>
          </w:p>
          <w:p w14:paraId="55BDCE25" w14:textId="77777777" w:rsidR="00602E9E" w:rsidRPr="00602E9E" w:rsidRDefault="00602E9E" w:rsidP="00602E9E">
            <w:pPr>
              <w:jc w:val="center"/>
              <w:rPr>
                <w:rFonts w:ascii="Calibri" w:eastAsia="Calibri" w:hAnsi="Calibri" w:cs="Times New Roman"/>
                <w:sz w:val="28"/>
                <w:szCs w:val="28"/>
                <w:lang w:val="cy-GB"/>
              </w:rPr>
            </w:pPr>
          </w:p>
          <w:p w14:paraId="6D9A562D" w14:textId="77777777" w:rsidR="00602E9E" w:rsidRPr="00602E9E" w:rsidRDefault="00602E9E" w:rsidP="00602E9E">
            <w:pPr>
              <w:jc w:val="center"/>
              <w:rPr>
                <w:rFonts w:ascii="Calibri" w:eastAsia="Calibri" w:hAnsi="Calibri" w:cs="Times New Roman"/>
                <w:b/>
                <w:sz w:val="28"/>
                <w:szCs w:val="28"/>
                <w:lang w:val="cy-GB"/>
              </w:rPr>
            </w:pPr>
            <w:r w:rsidRPr="00602E9E">
              <w:rPr>
                <w:rFonts w:ascii="Calibri" w:eastAsia="Calibri" w:hAnsi="Calibri" w:cs="Times New Roman"/>
                <w:b/>
                <w:sz w:val="28"/>
                <w:szCs w:val="28"/>
                <w:lang w:val="cy-GB"/>
              </w:rPr>
              <w:t>AFL: Six Thinking Hats</w:t>
            </w:r>
          </w:p>
          <w:p w14:paraId="54E8FC66" w14:textId="77777777" w:rsidR="00602E9E" w:rsidRPr="00602E9E" w:rsidRDefault="00602E9E" w:rsidP="00602E9E">
            <w:pPr>
              <w:jc w:val="center"/>
              <w:rPr>
                <w:rFonts w:ascii="Calibri" w:eastAsia="Calibri" w:hAnsi="Calibri" w:cs="Times New Roman"/>
                <w:b/>
                <w:sz w:val="28"/>
                <w:szCs w:val="28"/>
                <w:lang w:val="cy-GB"/>
              </w:rPr>
            </w:pPr>
            <w:r w:rsidRPr="00602E9E">
              <w:rPr>
                <w:rFonts w:ascii="Calibri" w:eastAsia="Calibri" w:hAnsi="Calibri" w:cs="Times New Roman"/>
                <w:b/>
                <w:sz w:val="28"/>
                <w:szCs w:val="28"/>
                <w:lang w:val="cy-GB"/>
              </w:rPr>
              <w:t>Learners will be expected to put on their thinking hats and think of the type of emotionals that they would feel in these situations. They will have to use their own imagination to complete their work. They will be expectd to use descripting words.</w:t>
            </w:r>
          </w:p>
          <w:p w14:paraId="0927BF3B" w14:textId="77777777" w:rsidR="00602E9E" w:rsidRPr="00602E9E" w:rsidRDefault="00602E9E" w:rsidP="00602E9E">
            <w:pPr>
              <w:jc w:val="center"/>
              <w:rPr>
                <w:rFonts w:ascii="Calibri" w:eastAsia="Calibri" w:hAnsi="Calibri" w:cs="Times New Roman"/>
                <w:b/>
                <w:sz w:val="28"/>
                <w:szCs w:val="28"/>
                <w:lang w:val="cy-GB"/>
              </w:rPr>
            </w:pPr>
          </w:p>
          <w:p w14:paraId="54DFFCAB" w14:textId="77777777" w:rsidR="00602E9E" w:rsidRPr="00602E9E" w:rsidRDefault="00602E9E" w:rsidP="00602E9E">
            <w:pPr>
              <w:jc w:val="center"/>
              <w:rPr>
                <w:rFonts w:ascii="Calibri" w:eastAsia="Calibri" w:hAnsi="Calibri" w:cs="Times New Roman"/>
                <w:b/>
                <w:sz w:val="28"/>
                <w:szCs w:val="28"/>
                <w:lang w:val="cy-GB"/>
              </w:rPr>
            </w:pPr>
          </w:p>
          <w:p w14:paraId="2FED1BD7" w14:textId="77777777" w:rsidR="00602E9E" w:rsidRPr="00602E9E" w:rsidRDefault="00602E9E" w:rsidP="00602E9E">
            <w:pPr>
              <w:jc w:val="center"/>
              <w:rPr>
                <w:rFonts w:ascii="Calibri" w:eastAsia="Calibri" w:hAnsi="Calibri" w:cs="Times New Roman"/>
                <w:sz w:val="28"/>
                <w:szCs w:val="28"/>
                <w:lang w:val="cy-GB"/>
              </w:rPr>
            </w:pPr>
          </w:p>
        </w:tc>
        <w:tc>
          <w:tcPr>
            <w:tcW w:w="2903" w:type="dxa"/>
          </w:tcPr>
          <w:p w14:paraId="3651DA47" w14:textId="77777777" w:rsidR="00602E9E" w:rsidRPr="00602E9E" w:rsidRDefault="00602E9E" w:rsidP="00602E9E">
            <w:pPr>
              <w:jc w:val="center"/>
              <w:rPr>
                <w:rFonts w:ascii="Calibri" w:eastAsia="Calibri" w:hAnsi="Calibri" w:cs="Times New Roman"/>
                <w:sz w:val="28"/>
                <w:szCs w:val="28"/>
                <w:lang w:val="cy-GB"/>
              </w:rPr>
            </w:pPr>
            <w:r w:rsidRPr="00602E9E">
              <w:rPr>
                <w:rFonts w:ascii="Calibri" w:eastAsia="Calibri" w:hAnsi="Calibri" w:cs="Times New Roman"/>
                <w:sz w:val="28"/>
                <w:szCs w:val="28"/>
                <w:lang w:val="cy-GB"/>
              </w:rPr>
              <w:t>PowerPoint</w:t>
            </w:r>
          </w:p>
          <w:p w14:paraId="7D2FA118" w14:textId="77777777" w:rsidR="00602E9E" w:rsidRPr="00602E9E" w:rsidRDefault="00602E9E" w:rsidP="00602E9E">
            <w:pPr>
              <w:jc w:val="center"/>
              <w:rPr>
                <w:rFonts w:ascii="Calibri" w:eastAsia="Calibri" w:hAnsi="Calibri" w:cs="Times New Roman"/>
                <w:sz w:val="28"/>
                <w:szCs w:val="28"/>
                <w:lang w:val="cy-GB"/>
              </w:rPr>
            </w:pPr>
          </w:p>
          <w:p w14:paraId="2744049D" w14:textId="77777777" w:rsidR="00602E9E" w:rsidRPr="00602E9E" w:rsidRDefault="00602E9E" w:rsidP="00602E9E">
            <w:pPr>
              <w:jc w:val="center"/>
              <w:rPr>
                <w:rFonts w:ascii="Calibri" w:eastAsia="Calibri" w:hAnsi="Calibri" w:cs="Times New Roman"/>
                <w:sz w:val="28"/>
                <w:szCs w:val="28"/>
                <w:lang w:val="cy-GB"/>
              </w:rPr>
            </w:pPr>
            <w:r w:rsidRPr="00602E9E">
              <w:rPr>
                <w:rFonts w:ascii="Calibri" w:eastAsia="Calibri" w:hAnsi="Calibri" w:cs="Times New Roman"/>
                <w:sz w:val="28"/>
                <w:szCs w:val="28"/>
                <w:lang w:val="cy-GB"/>
              </w:rPr>
              <w:t xml:space="preserve">White board </w:t>
            </w:r>
          </w:p>
          <w:p w14:paraId="7771CE47" w14:textId="77777777" w:rsidR="00602E9E" w:rsidRPr="00602E9E" w:rsidRDefault="00602E9E" w:rsidP="00602E9E">
            <w:pPr>
              <w:jc w:val="center"/>
              <w:rPr>
                <w:rFonts w:ascii="Calibri" w:eastAsia="Calibri" w:hAnsi="Calibri" w:cs="Times New Roman"/>
                <w:sz w:val="28"/>
                <w:szCs w:val="28"/>
                <w:lang w:val="cy-GB"/>
              </w:rPr>
            </w:pPr>
          </w:p>
          <w:p w14:paraId="6403726D" w14:textId="77777777" w:rsidR="00602E9E" w:rsidRPr="00602E9E" w:rsidRDefault="00602E9E" w:rsidP="00602E9E">
            <w:pPr>
              <w:jc w:val="center"/>
              <w:rPr>
                <w:rFonts w:ascii="Calibri" w:eastAsia="Calibri" w:hAnsi="Calibri" w:cs="Times New Roman"/>
                <w:sz w:val="28"/>
                <w:szCs w:val="28"/>
                <w:lang w:val="cy-GB"/>
              </w:rPr>
            </w:pPr>
            <w:r w:rsidRPr="00602E9E">
              <w:rPr>
                <w:rFonts w:ascii="Calibri" w:eastAsia="Calibri" w:hAnsi="Calibri" w:cs="Times New Roman"/>
                <w:sz w:val="28"/>
                <w:szCs w:val="28"/>
                <w:lang w:val="cy-GB"/>
              </w:rPr>
              <w:t>A3 photograph of Carmarthen.</w:t>
            </w:r>
          </w:p>
          <w:p w14:paraId="7349AA84" w14:textId="77777777" w:rsidR="00602E9E" w:rsidRPr="00602E9E" w:rsidRDefault="00602E9E" w:rsidP="00602E9E">
            <w:pPr>
              <w:jc w:val="center"/>
              <w:rPr>
                <w:rFonts w:ascii="Calibri" w:eastAsia="Calibri" w:hAnsi="Calibri" w:cs="Times New Roman"/>
                <w:sz w:val="28"/>
                <w:szCs w:val="28"/>
                <w:lang w:val="cy-GB"/>
              </w:rPr>
            </w:pPr>
          </w:p>
          <w:p w14:paraId="6C1F91DF" w14:textId="77777777" w:rsidR="00602E9E" w:rsidRPr="00602E9E" w:rsidRDefault="00602E9E" w:rsidP="00602E9E">
            <w:pPr>
              <w:rPr>
                <w:rFonts w:ascii="Calibri" w:eastAsia="Calibri" w:hAnsi="Calibri" w:cs="Times New Roman"/>
                <w:b/>
              </w:rPr>
            </w:pPr>
            <w:r w:rsidRPr="00602E9E">
              <w:rPr>
                <w:rFonts w:ascii="Calibri" w:eastAsia="Calibri" w:hAnsi="Calibri" w:cs="Times New Roman"/>
                <w:b/>
              </w:rPr>
              <w:t>How do the learners feel after watching the video?</w:t>
            </w:r>
          </w:p>
          <w:p w14:paraId="122C0509" w14:textId="77777777" w:rsidR="00602E9E" w:rsidRPr="00602E9E" w:rsidRDefault="00602E9E" w:rsidP="00602E9E">
            <w:pPr>
              <w:rPr>
                <w:rFonts w:ascii="Calibri" w:eastAsia="Calibri" w:hAnsi="Calibri" w:cs="Times New Roman"/>
                <w:b/>
              </w:rPr>
            </w:pPr>
            <w:r w:rsidRPr="00602E9E">
              <w:rPr>
                <w:rFonts w:ascii="Calibri" w:eastAsia="Calibri" w:hAnsi="Calibri" w:cs="Times New Roman"/>
                <w:b/>
              </w:rPr>
              <w:t>How was auntie Barbara feeling?</w:t>
            </w:r>
          </w:p>
          <w:p w14:paraId="3DC9E8D6" w14:textId="77777777" w:rsidR="00602E9E" w:rsidRPr="00602E9E" w:rsidRDefault="00602E9E" w:rsidP="00602E9E">
            <w:pPr>
              <w:rPr>
                <w:rFonts w:ascii="Calibri" w:eastAsia="Calibri" w:hAnsi="Calibri" w:cs="Times New Roman"/>
                <w:b/>
                <w:sz w:val="28"/>
                <w:szCs w:val="28"/>
                <w:lang w:val="cy-GB"/>
              </w:rPr>
            </w:pPr>
            <w:r w:rsidRPr="00602E9E">
              <w:rPr>
                <w:rFonts w:ascii="Calibri" w:eastAsia="Calibri" w:hAnsi="Calibri" w:cs="Times New Roman"/>
                <w:b/>
              </w:rPr>
              <w:t>Can anyone give me an example of describing words from the postcard?</w:t>
            </w:r>
          </w:p>
          <w:p w14:paraId="05F626EC" w14:textId="77777777" w:rsidR="00602E9E" w:rsidRPr="00602E9E" w:rsidRDefault="00602E9E" w:rsidP="00602E9E">
            <w:pPr>
              <w:jc w:val="center"/>
              <w:rPr>
                <w:rFonts w:ascii="Calibri" w:eastAsia="Calibri" w:hAnsi="Calibri" w:cs="Times New Roman"/>
                <w:sz w:val="28"/>
                <w:szCs w:val="28"/>
                <w:lang w:val="cy-GB"/>
              </w:rPr>
            </w:pPr>
          </w:p>
        </w:tc>
      </w:tr>
    </w:tbl>
    <w:p w14:paraId="409BA730" w14:textId="77777777" w:rsidR="00E14ED3" w:rsidRPr="00E14ED3" w:rsidRDefault="00E14ED3" w:rsidP="00E14ED3">
      <w:pPr>
        <w:spacing w:after="0" w:line="240" w:lineRule="auto"/>
        <w:rPr>
          <w:rFonts w:ascii="Calibri" w:eastAsia="Calibri" w:hAnsi="Calibri" w:cs="Times New Roman"/>
          <w:sz w:val="28"/>
          <w:szCs w:val="28"/>
        </w:rPr>
      </w:pPr>
    </w:p>
    <w:p w14:paraId="2E69BA79" w14:textId="77777777" w:rsidR="00E14ED3" w:rsidRPr="00E14ED3" w:rsidRDefault="00E14ED3" w:rsidP="00E14ED3">
      <w:pPr>
        <w:spacing w:after="0" w:line="240" w:lineRule="auto"/>
        <w:rPr>
          <w:rFonts w:ascii="Calibri" w:eastAsia="Calibri" w:hAnsi="Calibri" w:cs="Times New Roman"/>
          <w:sz w:val="28"/>
          <w:szCs w:val="28"/>
        </w:rPr>
      </w:pPr>
    </w:p>
    <w:p w14:paraId="29238C39" w14:textId="77777777" w:rsidR="00E14ED3" w:rsidRPr="00E14ED3" w:rsidRDefault="00E14ED3" w:rsidP="00E14ED3">
      <w:pPr>
        <w:spacing w:after="0" w:line="240" w:lineRule="auto"/>
        <w:rPr>
          <w:rFonts w:ascii="Calibri" w:eastAsia="Calibri" w:hAnsi="Calibri" w:cs="Times New Roman"/>
          <w:sz w:val="28"/>
          <w:szCs w:val="28"/>
        </w:rPr>
      </w:pPr>
    </w:p>
    <w:p w14:paraId="53C73F7F" w14:textId="77777777" w:rsidR="00E14ED3" w:rsidRPr="00E14ED3" w:rsidRDefault="00E14ED3" w:rsidP="00E14ED3">
      <w:pPr>
        <w:spacing w:after="0" w:line="240" w:lineRule="auto"/>
        <w:rPr>
          <w:rFonts w:ascii="Calibri" w:eastAsia="Calibri" w:hAnsi="Calibri" w:cs="Times New Roman"/>
          <w:sz w:val="28"/>
          <w:szCs w:val="28"/>
        </w:rPr>
      </w:pPr>
    </w:p>
    <w:p w14:paraId="1DDBCE58" w14:textId="77777777" w:rsidR="00E14ED3" w:rsidRPr="00E14ED3" w:rsidRDefault="00E14ED3" w:rsidP="00E14ED3">
      <w:pPr>
        <w:spacing w:after="0" w:line="240" w:lineRule="auto"/>
        <w:rPr>
          <w:rFonts w:ascii="Calibri" w:eastAsia="Calibri" w:hAnsi="Calibri" w:cs="Times New Roman"/>
          <w:sz w:val="28"/>
          <w:szCs w:val="28"/>
        </w:rPr>
      </w:pPr>
    </w:p>
    <w:tbl>
      <w:tblPr>
        <w:tblStyle w:val="TableGrid2"/>
        <w:tblpPr w:leftFromText="180" w:rightFromText="180" w:horzAnchor="page" w:tblpX="1570" w:tblpY="1084"/>
        <w:tblW w:w="0" w:type="auto"/>
        <w:tblLook w:val="04A0" w:firstRow="1" w:lastRow="0" w:firstColumn="1" w:lastColumn="0" w:noHBand="0" w:noVBand="1"/>
      </w:tblPr>
      <w:tblGrid>
        <w:gridCol w:w="1174"/>
        <w:gridCol w:w="3287"/>
        <w:gridCol w:w="2457"/>
        <w:gridCol w:w="2098"/>
      </w:tblGrid>
      <w:tr w:rsidR="00602E9E" w:rsidRPr="00602E9E" w14:paraId="796982A3" w14:textId="77777777" w:rsidTr="0040376F">
        <w:trPr>
          <w:trHeight w:val="2043"/>
        </w:trPr>
        <w:tc>
          <w:tcPr>
            <w:tcW w:w="1249" w:type="dxa"/>
          </w:tcPr>
          <w:p w14:paraId="22647DC9" w14:textId="77777777" w:rsidR="00602E9E" w:rsidRPr="00602E9E" w:rsidRDefault="00602E9E" w:rsidP="00602E9E">
            <w:pPr>
              <w:jc w:val="center"/>
              <w:rPr>
                <w:rFonts w:ascii="Calibri" w:eastAsia="Calibri" w:hAnsi="Calibri" w:cs="Times New Roman"/>
                <w:b/>
                <w:lang w:val="cy-GB"/>
              </w:rPr>
            </w:pPr>
          </w:p>
          <w:p w14:paraId="043A48FD" w14:textId="77777777" w:rsidR="00602E9E" w:rsidRPr="00602E9E" w:rsidRDefault="00602E9E" w:rsidP="00602E9E">
            <w:pPr>
              <w:jc w:val="center"/>
              <w:rPr>
                <w:rFonts w:ascii="Calibri" w:eastAsia="Calibri" w:hAnsi="Calibri" w:cs="Times New Roman"/>
                <w:b/>
                <w:lang w:val="cy-GB"/>
              </w:rPr>
            </w:pPr>
          </w:p>
          <w:p w14:paraId="4B0EB188" w14:textId="77777777" w:rsidR="00602E9E" w:rsidRPr="00602E9E" w:rsidRDefault="00602E9E" w:rsidP="00602E9E">
            <w:pPr>
              <w:jc w:val="center"/>
              <w:rPr>
                <w:rFonts w:ascii="Calibri" w:eastAsia="Calibri" w:hAnsi="Calibri" w:cs="Times New Roman"/>
                <w:b/>
                <w:lang w:val="cy-GB"/>
              </w:rPr>
            </w:pPr>
            <w:r w:rsidRPr="00602E9E">
              <w:rPr>
                <w:rFonts w:ascii="Calibri" w:eastAsia="Calibri" w:hAnsi="Calibri" w:cs="Times New Roman"/>
                <w:b/>
                <w:lang w:val="cy-GB"/>
              </w:rPr>
              <w:t>Teaching &amp; Core Learning</w:t>
            </w:r>
          </w:p>
        </w:tc>
        <w:tc>
          <w:tcPr>
            <w:tcW w:w="4971" w:type="dxa"/>
          </w:tcPr>
          <w:p w14:paraId="0DBD7AE9" w14:textId="77777777" w:rsidR="00602E9E" w:rsidRPr="00602E9E" w:rsidRDefault="00602E9E" w:rsidP="00602E9E">
            <w:pPr>
              <w:jc w:val="center"/>
              <w:rPr>
                <w:rFonts w:ascii="Calibri" w:eastAsia="Calibri" w:hAnsi="Calibri" w:cs="Times New Roman"/>
                <w:sz w:val="28"/>
                <w:szCs w:val="28"/>
                <w:lang w:val="cy-GB"/>
              </w:rPr>
            </w:pPr>
          </w:p>
          <w:p w14:paraId="39210194" w14:textId="77777777" w:rsidR="00602E9E" w:rsidRPr="00602E9E" w:rsidRDefault="00602E9E" w:rsidP="00602E9E">
            <w:pPr>
              <w:jc w:val="center"/>
              <w:rPr>
                <w:rFonts w:ascii="Calibri" w:eastAsia="Calibri" w:hAnsi="Calibri" w:cs="Times New Roman"/>
                <w:sz w:val="28"/>
                <w:szCs w:val="28"/>
              </w:rPr>
            </w:pPr>
            <w:r w:rsidRPr="00602E9E">
              <w:rPr>
                <w:rFonts w:ascii="Calibri" w:eastAsia="Calibri" w:hAnsi="Calibri" w:cs="Times New Roman"/>
                <w:sz w:val="28"/>
                <w:szCs w:val="28"/>
              </w:rPr>
              <w:t>Learners to write a postcard home to a family member. They must imagine they are a child evacuee being evacuated from Swansea to Carmarthen.</w:t>
            </w:r>
          </w:p>
          <w:p w14:paraId="424668CD" w14:textId="77777777" w:rsidR="00602E9E" w:rsidRPr="00602E9E" w:rsidRDefault="00602E9E" w:rsidP="00602E9E">
            <w:pPr>
              <w:jc w:val="center"/>
              <w:rPr>
                <w:rFonts w:ascii="Calibri" w:eastAsia="Calibri" w:hAnsi="Calibri" w:cs="Times New Roman"/>
                <w:sz w:val="28"/>
                <w:szCs w:val="28"/>
              </w:rPr>
            </w:pPr>
          </w:p>
          <w:p w14:paraId="222F58BE" w14:textId="77777777" w:rsidR="00602E9E" w:rsidRPr="00602E9E" w:rsidRDefault="00602E9E" w:rsidP="00602E9E">
            <w:pPr>
              <w:jc w:val="center"/>
              <w:rPr>
                <w:rFonts w:ascii="Calibri" w:eastAsia="Calibri" w:hAnsi="Calibri" w:cs="Times New Roman"/>
                <w:b/>
                <w:sz w:val="28"/>
                <w:szCs w:val="28"/>
              </w:rPr>
            </w:pPr>
            <w:r w:rsidRPr="00602E9E">
              <w:rPr>
                <w:rFonts w:ascii="Calibri" w:eastAsia="Calibri" w:hAnsi="Calibri" w:cs="Times New Roman"/>
                <w:b/>
                <w:sz w:val="28"/>
                <w:szCs w:val="28"/>
              </w:rPr>
              <w:t>Teacher to be sat with LA. Remined and prompted to use word bank on board and spelling mats.</w:t>
            </w:r>
          </w:p>
          <w:p w14:paraId="0D6C2374" w14:textId="77777777" w:rsidR="00602E9E" w:rsidRPr="00602E9E" w:rsidRDefault="00602E9E" w:rsidP="00602E9E">
            <w:pPr>
              <w:jc w:val="center"/>
              <w:rPr>
                <w:rFonts w:ascii="Calibri" w:eastAsia="Calibri" w:hAnsi="Calibri" w:cs="Times New Roman"/>
                <w:sz w:val="28"/>
                <w:szCs w:val="28"/>
              </w:rPr>
            </w:pPr>
            <w:r w:rsidRPr="00602E9E">
              <w:rPr>
                <w:rFonts w:ascii="Calibri" w:eastAsia="Calibri" w:hAnsi="Calibri" w:cs="Times New Roman"/>
                <w:b/>
                <w:sz w:val="28"/>
                <w:szCs w:val="28"/>
              </w:rPr>
              <w:t>LA</w:t>
            </w:r>
            <w:r w:rsidRPr="00602E9E">
              <w:rPr>
                <w:rFonts w:ascii="Calibri" w:eastAsia="Calibri" w:hAnsi="Calibri" w:cs="Times New Roman"/>
                <w:sz w:val="28"/>
                <w:szCs w:val="28"/>
              </w:rPr>
              <w:t>: To be provided with lined postcard template and sentence starters.</w:t>
            </w:r>
          </w:p>
          <w:p w14:paraId="0898D5FC" w14:textId="77777777" w:rsidR="00602E9E" w:rsidRPr="00602E9E" w:rsidRDefault="00602E9E" w:rsidP="00602E9E">
            <w:pPr>
              <w:numPr>
                <w:ilvl w:val="0"/>
                <w:numId w:val="1"/>
              </w:numPr>
              <w:jc w:val="center"/>
              <w:rPr>
                <w:rFonts w:ascii="Calibri" w:eastAsia="Calibri" w:hAnsi="Calibri" w:cs="Times New Roman"/>
                <w:sz w:val="28"/>
                <w:szCs w:val="28"/>
              </w:rPr>
            </w:pPr>
            <w:r w:rsidRPr="00602E9E">
              <w:rPr>
                <w:rFonts w:ascii="Calibri" w:eastAsia="Calibri" w:hAnsi="Calibri" w:cs="Times New Roman"/>
                <w:sz w:val="28"/>
                <w:szCs w:val="28"/>
              </w:rPr>
              <w:t>When I arrived at the train station, I felt………</w:t>
            </w:r>
          </w:p>
          <w:p w14:paraId="6A55EAE7" w14:textId="77777777" w:rsidR="00602E9E" w:rsidRPr="00602E9E" w:rsidRDefault="00602E9E" w:rsidP="00602E9E">
            <w:pPr>
              <w:numPr>
                <w:ilvl w:val="0"/>
                <w:numId w:val="2"/>
              </w:numPr>
              <w:contextualSpacing/>
              <w:rPr>
                <w:rFonts w:ascii="Calibri" w:eastAsia="Calibri" w:hAnsi="Calibri" w:cs="Times New Roman"/>
              </w:rPr>
            </w:pPr>
            <w:r w:rsidRPr="00602E9E">
              <w:rPr>
                <w:rFonts w:ascii="Calibri" w:eastAsia="Calibri" w:hAnsi="Calibri" w:cs="Times New Roman"/>
              </w:rPr>
              <w:t>On the Train I saw……</w:t>
            </w:r>
          </w:p>
          <w:p w14:paraId="7D218F42" w14:textId="77777777" w:rsidR="00602E9E" w:rsidRPr="00602E9E" w:rsidRDefault="00602E9E" w:rsidP="00602E9E">
            <w:pPr>
              <w:numPr>
                <w:ilvl w:val="0"/>
                <w:numId w:val="2"/>
              </w:numPr>
              <w:contextualSpacing/>
              <w:rPr>
                <w:rFonts w:ascii="Calibri" w:eastAsia="Calibri" w:hAnsi="Calibri" w:cs="Times New Roman"/>
              </w:rPr>
            </w:pPr>
            <w:r w:rsidRPr="00602E9E">
              <w:rPr>
                <w:rFonts w:ascii="Calibri" w:eastAsia="Calibri" w:hAnsi="Calibri" w:cs="Times New Roman"/>
              </w:rPr>
              <w:t>When I arrived, I felt…?</w:t>
            </w:r>
          </w:p>
          <w:p w14:paraId="0B81D409" w14:textId="77777777" w:rsidR="00602E9E" w:rsidRPr="00602E9E" w:rsidRDefault="00602E9E" w:rsidP="00602E9E">
            <w:pPr>
              <w:numPr>
                <w:ilvl w:val="0"/>
                <w:numId w:val="2"/>
              </w:numPr>
              <w:contextualSpacing/>
              <w:rPr>
                <w:rFonts w:ascii="Calibri" w:eastAsia="Calibri" w:hAnsi="Calibri" w:cs="Times New Roman"/>
              </w:rPr>
            </w:pPr>
            <w:r w:rsidRPr="00602E9E">
              <w:rPr>
                <w:rFonts w:ascii="Calibri" w:eastAsia="Calibri" w:hAnsi="Calibri" w:cs="Times New Roman"/>
              </w:rPr>
              <w:t>I saw…</w:t>
            </w:r>
          </w:p>
          <w:p w14:paraId="0EB016E5" w14:textId="77777777" w:rsidR="00602E9E" w:rsidRPr="00602E9E" w:rsidRDefault="00602E9E" w:rsidP="00602E9E">
            <w:pPr>
              <w:rPr>
                <w:rFonts w:ascii="Calibri" w:eastAsia="Calibri" w:hAnsi="Calibri" w:cs="Times New Roman"/>
              </w:rPr>
            </w:pPr>
            <w:r w:rsidRPr="00602E9E">
              <w:rPr>
                <w:rFonts w:ascii="Calibri" w:eastAsia="Calibri" w:hAnsi="Calibri" w:cs="Times New Roman"/>
              </w:rPr>
              <w:t>Supported by spelling word bank on the board.</w:t>
            </w:r>
          </w:p>
          <w:p w14:paraId="146AF675" w14:textId="77777777" w:rsidR="00602E9E" w:rsidRPr="00602E9E" w:rsidRDefault="00602E9E" w:rsidP="00602E9E">
            <w:pPr>
              <w:rPr>
                <w:rFonts w:ascii="Calibri" w:eastAsia="Calibri" w:hAnsi="Calibri" w:cs="Times New Roman"/>
              </w:rPr>
            </w:pPr>
          </w:p>
          <w:p w14:paraId="667DA0DF" w14:textId="77777777" w:rsidR="00602E9E" w:rsidRPr="00602E9E" w:rsidRDefault="00602E9E" w:rsidP="00602E9E">
            <w:pPr>
              <w:numPr>
                <w:ilvl w:val="0"/>
                <w:numId w:val="2"/>
              </w:numPr>
              <w:contextualSpacing/>
              <w:rPr>
                <w:rFonts w:ascii="Calibri" w:eastAsia="Calibri" w:hAnsi="Calibri" w:cs="Times New Roman"/>
              </w:rPr>
            </w:pPr>
            <w:r w:rsidRPr="00602E9E">
              <w:rPr>
                <w:rFonts w:ascii="Calibri" w:eastAsia="Calibri" w:hAnsi="Calibri" w:cs="Times New Roman"/>
              </w:rPr>
              <w:t>Carmarthen was…</w:t>
            </w:r>
          </w:p>
          <w:p w14:paraId="7C9177F4" w14:textId="77777777" w:rsidR="00602E9E" w:rsidRPr="00602E9E" w:rsidRDefault="00602E9E" w:rsidP="00602E9E">
            <w:pPr>
              <w:numPr>
                <w:ilvl w:val="0"/>
                <w:numId w:val="2"/>
              </w:numPr>
              <w:contextualSpacing/>
              <w:rPr>
                <w:rFonts w:ascii="Calibri" w:eastAsia="Calibri" w:hAnsi="Calibri" w:cs="Times New Roman"/>
              </w:rPr>
            </w:pPr>
            <w:r w:rsidRPr="00602E9E">
              <w:rPr>
                <w:rFonts w:ascii="Calibri" w:eastAsia="Calibri" w:hAnsi="Calibri" w:cs="Times New Roman"/>
              </w:rPr>
              <w:t>Look forward to seeing you soon.</w:t>
            </w:r>
          </w:p>
          <w:p w14:paraId="73B3CFE3" w14:textId="77777777" w:rsidR="00602E9E" w:rsidRPr="00602E9E" w:rsidRDefault="00602E9E" w:rsidP="00602E9E">
            <w:pPr>
              <w:numPr>
                <w:ilvl w:val="0"/>
                <w:numId w:val="2"/>
              </w:numPr>
              <w:contextualSpacing/>
              <w:rPr>
                <w:rFonts w:ascii="Calibri" w:eastAsia="Calibri" w:hAnsi="Calibri" w:cs="Times New Roman"/>
              </w:rPr>
            </w:pPr>
            <w:r w:rsidRPr="00602E9E">
              <w:rPr>
                <w:rFonts w:ascii="Calibri" w:eastAsia="Calibri" w:hAnsi="Calibri" w:cs="Times New Roman"/>
              </w:rPr>
              <w:t>From…….</w:t>
            </w:r>
          </w:p>
          <w:p w14:paraId="543B283B" w14:textId="77777777" w:rsidR="00602E9E" w:rsidRPr="00602E9E" w:rsidRDefault="00602E9E" w:rsidP="00602E9E">
            <w:pPr>
              <w:rPr>
                <w:rFonts w:ascii="Calibri" w:eastAsia="Calibri" w:hAnsi="Calibri" w:cs="Times New Roman"/>
              </w:rPr>
            </w:pPr>
          </w:p>
          <w:p w14:paraId="7C834781" w14:textId="77777777" w:rsidR="00602E9E" w:rsidRPr="00602E9E" w:rsidRDefault="00602E9E" w:rsidP="00602E9E">
            <w:pPr>
              <w:rPr>
                <w:rFonts w:ascii="Calibri" w:eastAsia="Calibri" w:hAnsi="Calibri" w:cs="Times New Roman"/>
              </w:rPr>
            </w:pPr>
            <w:bookmarkStart w:id="2" w:name="_Hlk5138094"/>
            <w:r w:rsidRPr="00602E9E">
              <w:rPr>
                <w:rFonts w:ascii="Calibri" w:eastAsia="Calibri" w:hAnsi="Calibri" w:cs="Times New Roman"/>
                <w:b/>
              </w:rPr>
              <w:t>MA</w:t>
            </w:r>
            <w:r w:rsidRPr="00602E9E">
              <w:rPr>
                <w:rFonts w:ascii="Calibri" w:eastAsia="Calibri" w:hAnsi="Calibri" w:cs="Times New Roman"/>
              </w:rPr>
              <w:t>: To be provided with the lined post card template and questions to help them write their postcard</w:t>
            </w:r>
            <w:bookmarkEnd w:id="2"/>
            <w:r w:rsidRPr="00602E9E">
              <w:rPr>
                <w:rFonts w:ascii="Calibri" w:eastAsia="Calibri" w:hAnsi="Calibri" w:cs="Times New Roman"/>
              </w:rPr>
              <w:t>.</w:t>
            </w:r>
          </w:p>
          <w:p w14:paraId="535B2B87" w14:textId="77777777" w:rsidR="00602E9E" w:rsidRPr="00602E9E" w:rsidRDefault="00602E9E" w:rsidP="00602E9E">
            <w:pPr>
              <w:rPr>
                <w:rFonts w:ascii="Calibri" w:eastAsia="Calibri" w:hAnsi="Calibri" w:cs="Times New Roman"/>
              </w:rPr>
            </w:pPr>
          </w:p>
          <w:p w14:paraId="6BA1CA0F" w14:textId="77777777" w:rsidR="00602E9E" w:rsidRPr="00602E9E" w:rsidRDefault="00602E9E" w:rsidP="00602E9E">
            <w:pPr>
              <w:rPr>
                <w:rFonts w:ascii="Calibri" w:eastAsia="Calibri" w:hAnsi="Calibri" w:cs="Times New Roman"/>
              </w:rPr>
            </w:pPr>
            <w:r w:rsidRPr="00602E9E">
              <w:rPr>
                <w:rFonts w:ascii="Calibri" w:eastAsia="Calibri" w:hAnsi="Calibri" w:cs="Times New Roman"/>
              </w:rPr>
              <w:t>Postcard must start Dear….,</w:t>
            </w:r>
          </w:p>
          <w:p w14:paraId="38D1907E" w14:textId="77777777" w:rsidR="00602E9E" w:rsidRPr="00602E9E" w:rsidRDefault="00602E9E" w:rsidP="00602E9E">
            <w:pPr>
              <w:rPr>
                <w:rFonts w:ascii="Calibri" w:eastAsia="Calibri" w:hAnsi="Calibri" w:cs="Times New Roman"/>
              </w:rPr>
            </w:pPr>
          </w:p>
          <w:p w14:paraId="5AA1131B" w14:textId="77777777" w:rsidR="00602E9E" w:rsidRPr="00602E9E" w:rsidRDefault="00602E9E" w:rsidP="00602E9E">
            <w:pPr>
              <w:rPr>
                <w:rFonts w:ascii="Calibri" w:eastAsia="Calibri" w:hAnsi="Calibri" w:cs="Times New Roman"/>
              </w:rPr>
            </w:pPr>
            <w:r w:rsidRPr="00602E9E">
              <w:rPr>
                <w:rFonts w:ascii="Calibri" w:eastAsia="Calibri" w:hAnsi="Calibri" w:cs="Times New Roman"/>
              </w:rPr>
              <w:t>How did you feel at the train station?</w:t>
            </w:r>
          </w:p>
          <w:p w14:paraId="7066CAC6" w14:textId="77777777" w:rsidR="00602E9E" w:rsidRPr="00602E9E" w:rsidRDefault="00602E9E" w:rsidP="00602E9E">
            <w:pPr>
              <w:rPr>
                <w:rFonts w:ascii="Calibri" w:eastAsia="Calibri" w:hAnsi="Calibri" w:cs="Times New Roman"/>
              </w:rPr>
            </w:pPr>
            <w:r w:rsidRPr="00602E9E">
              <w:rPr>
                <w:rFonts w:ascii="Calibri" w:eastAsia="Calibri" w:hAnsi="Calibri" w:cs="Times New Roman"/>
              </w:rPr>
              <w:t>What did you see on the train?</w:t>
            </w:r>
          </w:p>
          <w:p w14:paraId="327DF136" w14:textId="77777777" w:rsidR="00602E9E" w:rsidRPr="00602E9E" w:rsidRDefault="00602E9E" w:rsidP="00602E9E">
            <w:pPr>
              <w:rPr>
                <w:rFonts w:ascii="Calibri" w:eastAsia="Calibri" w:hAnsi="Calibri" w:cs="Times New Roman"/>
              </w:rPr>
            </w:pPr>
            <w:r w:rsidRPr="00602E9E">
              <w:rPr>
                <w:rFonts w:ascii="Calibri" w:eastAsia="Calibri" w:hAnsi="Calibri" w:cs="Times New Roman"/>
              </w:rPr>
              <w:lastRenderedPageBreak/>
              <w:t>How did you feel when you arrived?</w:t>
            </w:r>
          </w:p>
          <w:p w14:paraId="249B7205" w14:textId="77777777" w:rsidR="00602E9E" w:rsidRPr="00602E9E" w:rsidRDefault="00602E9E" w:rsidP="00602E9E">
            <w:pPr>
              <w:rPr>
                <w:rFonts w:ascii="Calibri" w:eastAsia="Calibri" w:hAnsi="Calibri" w:cs="Times New Roman"/>
              </w:rPr>
            </w:pPr>
            <w:r w:rsidRPr="00602E9E">
              <w:rPr>
                <w:rFonts w:ascii="Calibri" w:eastAsia="Calibri" w:hAnsi="Calibri" w:cs="Times New Roman"/>
              </w:rPr>
              <w:t>What did you see when you arrived?</w:t>
            </w:r>
          </w:p>
          <w:p w14:paraId="7A71F5A4" w14:textId="77777777" w:rsidR="00602E9E" w:rsidRPr="00602E9E" w:rsidRDefault="00602E9E" w:rsidP="00602E9E">
            <w:pPr>
              <w:rPr>
                <w:rFonts w:ascii="Calibri" w:eastAsia="Calibri" w:hAnsi="Calibri" w:cs="Times New Roman"/>
              </w:rPr>
            </w:pPr>
            <w:r w:rsidRPr="00602E9E">
              <w:rPr>
                <w:rFonts w:ascii="Calibri" w:eastAsia="Calibri" w:hAnsi="Calibri" w:cs="Times New Roman"/>
              </w:rPr>
              <w:t>What is Carmarthen countryside like?</w:t>
            </w:r>
          </w:p>
          <w:p w14:paraId="00E98DE4" w14:textId="77777777" w:rsidR="00602E9E" w:rsidRPr="00602E9E" w:rsidRDefault="00602E9E" w:rsidP="00602E9E">
            <w:pPr>
              <w:rPr>
                <w:rFonts w:ascii="Calibri" w:eastAsia="Calibri" w:hAnsi="Calibri" w:cs="Times New Roman"/>
              </w:rPr>
            </w:pPr>
          </w:p>
          <w:p w14:paraId="1AF51A4E" w14:textId="77777777" w:rsidR="00602E9E" w:rsidRPr="00602E9E" w:rsidRDefault="00602E9E" w:rsidP="00602E9E">
            <w:pPr>
              <w:rPr>
                <w:rFonts w:ascii="Calibri" w:eastAsia="Calibri" w:hAnsi="Calibri" w:cs="Times New Roman"/>
              </w:rPr>
            </w:pPr>
            <w:r w:rsidRPr="00602E9E">
              <w:rPr>
                <w:rFonts w:ascii="Calibri" w:eastAsia="Calibri" w:hAnsi="Calibri" w:cs="Times New Roman"/>
              </w:rPr>
              <w:t>End with. Look forward to seeing you soon. From</w:t>
            </w:r>
            <w:proofErr w:type="gramStart"/>
            <w:r w:rsidRPr="00602E9E">
              <w:rPr>
                <w:rFonts w:ascii="Calibri" w:eastAsia="Calibri" w:hAnsi="Calibri" w:cs="Times New Roman"/>
              </w:rPr>
              <w:t>…..</w:t>
            </w:r>
            <w:proofErr w:type="gramEnd"/>
          </w:p>
          <w:p w14:paraId="47FED7D6" w14:textId="77777777" w:rsidR="00602E9E" w:rsidRPr="00602E9E" w:rsidRDefault="00602E9E" w:rsidP="00602E9E">
            <w:pPr>
              <w:rPr>
                <w:rFonts w:ascii="Calibri" w:eastAsia="Calibri" w:hAnsi="Calibri" w:cs="Times New Roman"/>
              </w:rPr>
            </w:pPr>
          </w:p>
          <w:p w14:paraId="16AB063F" w14:textId="77777777" w:rsidR="00602E9E" w:rsidRPr="00602E9E" w:rsidRDefault="00602E9E" w:rsidP="00602E9E">
            <w:pPr>
              <w:rPr>
                <w:rFonts w:ascii="Calibri" w:eastAsia="Calibri" w:hAnsi="Calibri" w:cs="Times New Roman"/>
              </w:rPr>
            </w:pPr>
            <w:r w:rsidRPr="00602E9E">
              <w:rPr>
                <w:rFonts w:ascii="Calibri" w:eastAsia="Calibri" w:hAnsi="Calibri" w:cs="Times New Roman"/>
                <w:b/>
              </w:rPr>
              <w:t>HA:</w:t>
            </w:r>
            <w:r w:rsidRPr="00602E9E">
              <w:rPr>
                <w:rFonts w:ascii="Calibri" w:eastAsia="Calibri" w:hAnsi="Calibri" w:cs="Times New Roman"/>
              </w:rPr>
              <w:t xml:space="preserve"> lined postcard template with questions to promote same as MA.</w:t>
            </w:r>
          </w:p>
          <w:p w14:paraId="3A1B646C" w14:textId="77777777" w:rsidR="00602E9E" w:rsidRPr="00602E9E" w:rsidRDefault="00602E9E" w:rsidP="00602E9E">
            <w:pPr>
              <w:rPr>
                <w:rFonts w:ascii="Calibri" w:eastAsia="Calibri" w:hAnsi="Calibri" w:cs="Times New Roman"/>
              </w:rPr>
            </w:pPr>
          </w:p>
          <w:p w14:paraId="47E84C4A" w14:textId="77777777" w:rsidR="00602E9E" w:rsidRPr="00602E9E" w:rsidRDefault="00602E9E" w:rsidP="00602E9E">
            <w:pPr>
              <w:rPr>
                <w:rFonts w:ascii="Calibri" w:eastAsia="Calibri" w:hAnsi="Calibri" w:cs="Times New Roman"/>
                <w:b/>
              </w:rPr>
            </w:pPr>
            <w:r w:rsidRPr="00602E9E">
              <w:rPr>
                <w:rFonts w:ascii="Calibri" w:eastAsia="Calibri" w:hAnsi="Calibri" w:cs="Times New Roman"/>
                <w:b/>
              </w:rPr>
              <w:t>Remind Learners to look at success criteria, printed versions for each learner. Complete task and tick off once they have read and checked their work.</w:t>
            </w:r>
          </w:p>
          <w:p w14:paraId="35C3908B" w14:textId="77777777" w:rsidR="00602E9E" w:rsidRPr="00602E9E" w:rsidRDefault="00602E9E" w:rsidP="00602E9E">
            <w:pPr>
              <w:rPr>
                <w:rFonts w:ascii="Calibri" w:eastAsia="Calibri" w:hAnsi="Calibri" w:cs="Times New Roman"/>
                <w:b/>
              </w:rPr>
            </w:pPr>
          </w:p>
          <w:p w14:paraId="2A8D0049" w14:textId="77777777" w:rsidR="00602E9E" w:rsidRPr="00602E9E" w:rsidRDefault="00602E9E" w:rsidP="00602E9E">
            <w:pPr>
              <w:rPr>
                <w:rFonts w:ascii="Calibri" w:eastAsia="Calibri" w:hAnsi="Calibri" w:cs="Times New Roman"/>
                <w:b/>
                <w:sz w:val="28"/>
                <w:szCs w:val="28"/>
              </w:rPr>
            </w:pPr>
            <w:r w:rsidRPr="00602E9E">
              <w:rPr>
                <w:rFonts w:ascii="Calibri" w:eastAsia="Calibri" w:hAnsi="Calibri" w:cs="Times New Roman"/>
                <w:b/>
                <w:sz w:val="28"/>
                <w:szCs w:val="28"/>
              </w:rPr>
              <w:t>AFL: Traffic lights, self-assessed and peer assessed.</w:t>
            </w:r>
          </w:p>
        </w:tc>
        <w:tc>
          <w:tcPr>
            <w:tcW w:w="4971" w:type="dxa"/>
          </w:tcPr>
          <w:p w14:paraId="7E50B78C" w14:textId="77777777" w:rsidR="00602E9E" w:rsidRPr="00602E9E" w:rsidRDefault="00602E9E" w:rsidP="00602E9E">
            <w:pPr>
              <w:jc w:val="center"/>
              <w:rPr>
                <w:rFonts w:ascii="Calibri" w:eastAsia="Calibri" w:hAnsi="Calibri" w:cs="Times New Roman"/>
                <w:sz w:val="28"/>
                <w:szCs w:val="28"/>
                <w:lang w:val="cy-GB"/>
              </w:rPr>
            </w:pPr>
          </w:p>
          <w:p w14:paraId="799E7D8D" w14:textId="77777777" w:rsidR="00602E9E" w:rsidRPr="00602E9E" w:rsidRDefault="00602E9E" w:rsidP="00602E9E">
            <w:pPr>
              <w:jc w:val="center"/>
              <w:rPr>
                <w:rFonts w:ascii="Calibri" w:eastAsia="Calibri" w:hAnsi="Calibri" w:cs="Times New Roman"/>
                <w:sz w:val="28"/>
                <w:szCs w:val="28"/>
                <w:lang w:val="cy-GB"/>
              </w:rPr>
            </w:pPr>
          </w:p>
          <w:p w14:paraId="504388A0" w14:textId="77777777" w:rsidR="00602E9E" w:rsidRPr="00602E9E" w:rsidRDefault="00602E9E" w:rsidP="00602E9E">
            <w:pPr>
              <w:jc w:val="center"/>
              <w:rPr>
                <w:rFonts w:ascii="Calibri" w:eastAsia="Calibri" w:hAnsi="Calibri" w:cs="Times New Roman"/>
                <w:sz w:val="28"/>
                <w:szCs w:val="28"/>
                <w:lang w:val="cy-GB"/>
              </w:rPr>
            </w:pPr>
          </w:p>
          <w:p w14:paraId="49DD4C73" w14:textId="77777777" w:rsidR="00602E9E" w:rsidRPr="00602E9E" w:rsidRDefault="00602E9E" w:rsidP="00602E9E">
            <w:pPr>
              <w:jc w:val="center"/>
              <w:rPr>
                <w:rFonts w:ascii="Calibri" w:eastAsia="Calibri" w:hAnsi="Calibri" w:cs="Times New Roman"/>
                <w:sz w:val="28"/>
                <w:szCs w:val="28"/>
                <w:lang w:val="cy-GB"/>
              </w:rPr>
            </w:pPr>
          </w:p>
          <w:p w14:paraId="49CAA7F3" w14:textId="77777777" w:rsidR="00602E9E" w:rsidRPr="00602E9E" w:rsidRDefault="00602E9E" w:rsidP="00602E9E">
            <w:pPr>
              <w:jc w:val="center"/>
              <w:rPr>
                <w:rFonts w:ascii="Calibri" w:eastAsia="Calibri" w:hAnsi="Calibri" w:cs="Times New Roman"/>
                <w:sz w:val="28"/>
                <w:szCs w:val="28"/>
                <w:lang w:val="cy-GB"/>
              </w:rPr>
            </w:pPr>
          </w:p>
          <w:p w14:paraId="7E99FCC0" w14:textId="77777777" w:rsidR="00602E9E" w:rsidRPr="00602E9E" w:rsidRDefault="00602E9E" w:rsidP="00602E9E">
            <w:pPr>
              <w:jc w:val="center"/>
              <w:rPr>
                <w:rFonts w:ascii="Calibri" w:eastAsia="Calibri" w:hAnsi="Calibri" w:cs="Times New Roman"/>
                <w:sz w:val="28"/>
                <w:szCs w:val="28"/>
                <w:lang w:val="cy-GB"/>
              </w:rPr>
            </w:pPr>
          </w:p>
        </w:tc>
        <w:tc>
          <w:tcPr>
            <w:tcW w:w="2903" w:type="dxa"/>
          </w:tcPr>
          <w:p w14:paraId="74824C08" w14:textId="77777777" w:rsidR="00602E9E" w:rsidRPr="00602E9E" w:rsidRDefault="00602E9E" w:rsidP="00602E9E">
            <w:pPr>
              <w:jc w:val="center"/>
              <w:rPr>
                <w:rFonts w:ascii="Calibri" w:eastAsia="Calibri" w:hAnsi="Calibri" w:cs="Times New Roman"/>
                <w:sz w:val="28"/>
                <w:szCs w:val="28"/>
              </w:rPr>
            </w:pPr>
            <w:r w:rsidRPr="00602E9E">
              <w:rPr>
                <w:rFonts w:ascii="Calibri" w:eastAsia="Calibri" w:hAnsi="Calibri" w:cs="Times New Roman"/>
                <w:sz w:val="28"/>
                <w:szCs w:val="28"/>
              </w:rPr>
              <w:t>White board and pen.</w:t>
            </w:r>
          </w:p>
          <w:p w14:paraId="45ABB987" w14:textId="77777777" w:rsidR="00602E9E" w:rsidRPr="00602E9E" w:rsidRDefault="00602E9E" w:rsidP="00602E9E">
            <w:pPr>
              <w:jc w:val="center"/>
              <w:rPr>
                <w:rFonts w:ascii="Calibri" w:eastAsia="Calibri" w:hAnsi="Calibri" w:cs="Times New Roman"/>
                <w:sz w:val="28"/>
                <w:szCs w:val="28"/>
              </w:rPr>
            </w:pPr>
            <w:r w:rsidRPr="00602E9E">
              <w:rPr>
                <w:rFonts w:ascii="Calibri" w:eastAsia="Calibri" w:hAnsi="Calibri" w:cs="Times New Roman"/>
                <w:sz w:val="28"/>
                <w:szCs w:val="28"/>
              </w:rPr>
              <w:t xml:space="preserve"> </w:t>
            </w:r>
          </w:p>
          <w:p w14:paraId="67F95C2A" w14:textId="77777777" w:rsidR="00602E9E" w:rsidRPr="00602E9E" w:rsidRDefault="00602E9E" w:rsidP="00602E9E">
            <w:pPr>
              <w:jc w:val="center"/>
              <w:rPr>
                <w:rFonts w:ascii="Calibri" w:eastAsia="Calibri" w:hAnsi="Calibri" w:cs="Times New Roman"/>
                <w:sz w:val="28"/>
                <w:szCs w:val="28"/>
              </w:rPr>
            </w:pPr>
            <w:r w:rsidRPr="00602E9E">
              <w:rPr>
                <w:rFonts w:ascii="Calibri" w:eastAsia="Calibri" w:hAnsi="Calibri" w:cs="Times New Roman"/>
                <w:sz w:val="28"/>
                <w:szCs w:val="28"/>
              </w:rPr>
              <w:t>Word mats for describing settings and to describe feelings.</w:t>
            </w:r>
          </w:p>
          <w:p w14:paraId="64519537" w14:textId="77777777" w:rsidR="00602E9E" w:rsidRPr="00602E9E" w:rsidRDefault="00602E9E" w:rsidP="00602E9E">
            <w:pPr>
              <w:jc w:val="center"/>
              <w:rPr>
                <w:rFonts w:ascii="Calibri" w:eastAsia="Calibri" w:hAnsi="Calibri" w:cs="Times New Roman"/>
                <w:sz w:val="28"/>
                <w:szCs w:val="28"/>
              </w:rPr>
            </w:pPr>
          </w:p>
          <w:p w14:paraId="28D656A5" w14:textId="77777777" w:rsidR="00602E9E" w:rsidRPr="00602E9E" w:rsidRDefault="00602E9E" w:rsidP="00602E9E">
            <w:pPr>
              <w:jc w:val="center"/>
              <w:rPr>
                <w:rFonts w:ascii="Calibri" w:eastAsia="Calibri" w:hAnsi="Calibri" w:cs="Times New Roman"/>
                <w:sz w:val="28"/>
                <w:szCs w:val="28"/>
              </w:rPr>
            </w:pPr>
            <w:r w:rsidRPr="00602E9E">
              <w:rPr>
                <w:rFonts w:ascii="Calibri" w:eastAsia="Calibri" w:hAnsi="Calibri" w:cs="Times New Roman"/>
                <w:sz w:val="28"/>
                <w:szCs w:val="28"/>
              </w:rPr>
              <w:t xml:space="preserve"> Extra support with adjective word mat.</w:t>
            </w:r>
          </w:p>
          <w:p w14:paraId="41C6AE7D" w14:textId="77777777" w:rsidR="00602E9E" w:rsidRPr="00602E9E" w:rsidRDefault="00602E9E" w:rsidP="00602E9E">
            <w:pPr>
              <w:jc w:val="center"/>
              <w:rPr>
                <w:rFonts w:ascii="Calibri" w:eastAsia="Calibri" w:hAnsi="Calibri" w:cs="Times New Roman"/>
                <w:sz w:val="28"/>
                <w:szCs w:val="28"/>
              </w:rPr>
            </w:pPr>
          </w:p>
          <w:p w14:paraId="7E20D43D" w14:textId="77777777" w:rsidR="00602E9E" w:rsidRPr="00602E9E" w:rsidRDefault="00602E9E" w:rsidP="00602E9E">
            <w:pPr>
              <w:jc w:val="center"/>
              <w:rPr>
                <w:rFonts w:ascii="Calibri" w:eastAsia="Calibri" w:hAnsi="Calibri" w:cs="Times New Roman"/>
                <w:sz w:val="28"/>
                <w:szCs w:val="28"/>
              </w:rPr>
            </w:pPr>
            <w:r w:rsidRPr="00602E9E">
              <w:rPr>
                <w:rFonts w:ascii="Calibri" w:eastAsia="Calibri" w:hAnsi="Calibri" w:cs="Times New Roman"/>
                <w:sz w:val="28"/>
                <w:szCs w:val="28"/>
              </w:rPr>
              <w:t xml:space="preserve"> Postcard templates for all abilities.</w:t>
            </w:r>
          </w:p>
          <w:p w14:paraId="4C7B1867" w14:textId="77777777" w:rsidR="00602E9E" w:rsidRPr="00602E9E" w:rsidRDefault="00602E9E" w:rsidP="00602E9E">
            <w:pPr>
              <w:jc w:val="center"/>
              <w:rPr>
                <w:rFonts w:ascii="Calibri" w:eastAsia="Calibri" w:hAnsi="Calibri" w:cs="Times New Roman"/>
                <w:sz w:val="28"/>
                <w:szCs w:val="28"/>
              </w:rPr>
            </w:pPr>
          </w:p>
          <w:p w14:paraId="29640528" w14:textId="77777777" w:rsidR="00602E9E" w:rsidRPr="00602E9E" w:rsidRDefault="00602E9E" w:rsidP="00602E9E">
            <w:pPr>
              <w:jc w:val="center"/>
              <w:rPr>
                <w:rFonts w:ascii="Calibri" w:eastAsia="Calibri" w:hAnsi="Calibri" w:cs="Times New Roman"/>
                <w:sz w:val="28"/>
                <w:szCs w:val="28"/>
              </w:rPr>
            </w:pPr>
            <w:r w:rsidRPr="00602E9E">
              <w:rPr>
                <w:rFonts w:ascii="Calibri" w:eastAsia="Calibri" w:hAnsi="Calibri" w:cs="Times New Roman"/>
                <w:sz w:val="28"/>
                <w:szCs w:val="28"/>
              </w:rPr>
              <w:t xml:space="preserve"> Learners Literacy book. </w:t>
            </w:r>
          </w:p>
          <w:p w14:paraId="7D268BEC" w14:textId="77777777" w:rsidR="00602E9E" w:rsidRPr="00602E9E" w:rsidRDefault="00602E9E" w:rsidP="00602E9E">
            <w:pPr>
              <w:jc w:val="center"/>
              <w:rPr>
                <w:rFonts w:ascii="Calibri" w:eastAsia="Calibri" w:hAnsi="Calibri" w:cs="Times New Roman"/>
                <w:sz w:val="28"/>
                <w:szCs w:val="28"/>
              </w:rPr>
            </w:pPr>
          </w:p>
          <w:p w14:paraId="4AD2C602" w14:textId="77777777" w:rsidR="00602E9E" w:rsidRPr="00602E9E" w:rsidRDefault="00602E9E" w:rsidP="00602E9E">
            <w:pPr>
              <w:jc w:val="center"/>
              <w:rPr>
                <w:rFonts w:ascii="Calibri" w:eastAsia="Calibri" w:hAnsi="Calibri" w:cs="Times New Roman"/>
                <w:sz w:val="28"/>
                <w:szCs w:val="28"/>
              </w:rPr>
            </w:pPr>
            <w:r w:rsidRPr="00602E9E">
              <w:rPr>
                <w:rFonts w:ascii="Calibri" w:eastAsia="Calibri" w:hAnsi="Calibri" w:cs="Times New Roman"/>
                <w:sz w:val="28"/>
                <w:szCs w:val="28"/>
              </w:rPr>
              <w:t xml:space="preserve">Pencils. </w:t>
            </w:r>
          </w:p>
          <w:p w14:paraId="13031C83" w14:textId="77777777" w:rsidR="00602E9E" w:rsidRPr="00602E9E" w:rsidRDefault="00602E9E" w:rsidP="00602E9E">
            <w:pPr>
              <w:jc w:val="center"/>
              <w:rPr>
                <w:rFonts w:ascii="Calibri" w:eastAsia="Calibri" w:hAnsi="Calibri" w:cs="Times New Roman"/>
                <w:sz w:val="28"/>
                <w:szCs w:val="28"/>
                <w:lang w:val="cy-GB"/>
              </w:rPr>
            </w:pPr>
          </w:p>
        </w:tc>
      </w:tr>
    </w:tbl>
    <w:p w14:paraId="1487CC54" w14:textId="77777777" w:rsidR="00E14ED3" w:rsidRPr="00E14ED3" w:rsidRDefault="00E14ED3" w:rsidP="00E14ED3">
      <w:pPr>
        <w:spacing w:after="0" w:line="240" w:lineRule="auto"/>
        <w:rPr>
          <w:rFonts w:ascii="Calibri" w:eastAsia="Calibri" w:hAnsi="Calibri" w:cs="Times New Roman"/>
          <w:sz w:val="28"/>
          <w:szCs w:val="28"/>
        </w:rPr>
      </w:pPr>
    </w:p>
    <w:tbl>
      <w:tblPr>
        <w:tblStyle w:val="TableGrid2"/>
        <w:tblpPr w:leftFromText="180" w:rightFromText="180" w:horzAnchor="page" w:tblpX="1570" w:tblpY="1084"/>
        <w:tblW w:w="0" w:type="auto"/>
        <w:tblLook w:val="04A0" w:firstRow="1" w:lastRow="0" w:firstColumn="1" w:lastColumn="0" w:noHBand="0" w:noVBand="1"/>
      </w:tblPr>
      <w:tblGrid>
        <w:gridCol w:w="4971"/>
      </w:tblGrid>
      <w:tr w:rsidR="00602E9E" w:rsidRPr="00602E9E" w14:paraId="32AF5007" w14:textId="77777777" w:rsidTr="0040376F">
        <w:trPr>
          <w:trHeight w:val="2043"/>
        </w:trPr>
        <w:tc>
          <w:tcPr>
            <w:tcW w:w="4971" w:type="dxa"/>
          </w:tcPr>
          <w:p w14:paraId="43D4D2B5" w14:textId="77777777" w:rsidR="00602E9E" w:rsidRPr="00602E9E" w:rsidRDefault="00602E9E" w:rsidP="00602E9E">
            <w:pPr>
              <w:jc w:val="center"/>
              <w:rPr>
                <w:rFonts w:ascii="Calibri" w:eastAsia="Calibri" w:hAnsi="Calibri" w:cs="Times New Roman"/>
                <w:sz w:val="28"/>
                <w:szCs w:val="28"/>
                <w:lang w:val="cy-GB"/>
              </w:rPr>
            </w:pPr>
          </w:p>
          <w:p w14:paraId="56A4549A" w14:textId="77777777" w:rsidR="00602E9E" w:rsidRPr="00602E9E" w:rsidRDefault="00602E9E" w:rsidP="00602E9E">
            <w:pPr>
              <w:jc w:val="center"/>
              <w:rPr>
                <w:rFonts w:ascii="Calibri" w:eastAsia="Calibri" w:hAnsi="Calibri" w:cs="Times New Roman"/>
                <w:sz w:val="28"/>
                <w:szCs w:val="28"/>
              </w:rPr>
            </w:pPr>
            <w:r w:rsidRPr="00602E9E">
              <w:rPr>
                <w:rFonts w:ascii="Calibri" w:eastAsia="Calibri" w:hAnsi="Calibri" w:cs="Times New Roman"/>
                <w:sz w:val="28"/>
                <w:szCs w:val="28"/>
              </w:rPr>
              <w:t>Learners to write a postcard home to a family member. They must imagine they are a child evacuee being evacuated from Swansea to Carmarthen.</w:t>
            </w:r>
          </w:p>
          <w:p w14:paraId="794E7288" w14:textId="77777777" w:rsidR="00602E9E" w:rsidRPr="00602E9E" w:rsidRDefault="00602E9E" w:rsidP="00602E9E">
            <w:pPr>
              <w:jc w:val="center"/>
              <w:rPr>
                <w:rFonts w:ascii="Calibri" w:eastAsia="Calibri" w:hAnsi="Calibri" w:cs="Times New Roman"/>
                <w:sz w:val="28"/>
                <w:szCs w:val="28"/>
              </w:rPr>
            </w:pPr>
          </w:p>
          <w:p w14:paraId="518CBC66" w14:textId="77777777" w:rsidR="00602E9E" w:rsidRPr="00602E9E" w:rsidRDefault="00602E9E" w:rsidP="00602E9E">
            <w:pPr>
              <w:jc w:val="center"/>
              <w:rPr>
                <w:rFonts w:ascii="Calibri" w:eastAsia="Calibri" w:hAnsi="Calibri" w:cs="Times New Roman"/>
                <w:b/>
                <w:sz w:val="28"/>
                <w:szCs w:val="28"/>
              </w:rPr>
            </w:pPr>
            <w:r w:rsidRPr="00602E9E">
              <w:rPr>
                <w:rFonts w:ascii="Calibri" w:eastAsia="Calibri" w:hAnsi="Calibri" w:cs="Times New Roman"/>
                <w:b/>
                <w:sz w:val="28"/>
                <w:szCs w:val="28"/>
              </w:rPr>
              <w:t>Teacher to be sat with LA. Remined and prompted to use word bank on board and spelling mats.</w:t>
            </w:r>
          </w:p>
          <w:p w14:paraId="1F246B99" w14:textId="77777777" w:rsidR="00602E9E" w:rsidRPr="00602E9E" w:rsidRDefault="00602E9E" w:rsidP="00602E9E">
            <w:pPr>
              <w:jc w:val="center"/>
              <w:rPr>
                <w:rFonts w:ascii="Calibri" w:eastAsia="Calibri" w:hAnsi="Calibri" w:cs="Times New Roman"/>
                <w:sz w:val="28"/>
                <w:szCs w:val="28"/>
              </w:rPr>
            </w:pPr>
            <w:r w:rsidRPr="00602E9E">
              <w:rPr>
                <w:rFonts w:ascii="Calibri" w:eastAsia="Calibri" w:hAnsi="Calibri" w:cs="Times New Roman"/>
                <w:b/>
                <w:sz w:val="28"/>
                <w:szCs w:val="28"/>
              </w:rPr>
              <w:t>LA</w:t>
            </w:r>
            <w:r w:rsidRPr="00602E9E">
              <w:rPr>
                <w:rFonts w:ascii="Calibri" w:eastAsia="Calibri" w:hAnsi="Calibri" w:cs="Times New Roman"/>
                <w:sz w:val="28"/>
                <w:szCs w:val="28"/>
              </w:rPr>
              <w:t>: To be provided with lined postcard template and sentence starters.</w:t>
            </w:r>
          </w:p>
          <w:p w14:paraId="53409E8D" w14:textId="77777777" w:rsidR="00602E9E" w:rsidRPr="00602E9E" w:rsidRDefault="00602E9E" w:rsidP="00602E9E">
            <w:pPr>
              <w:numPr>
                <w:ilvl w:val="0"/>
                <w:numId w:val="1"/>
              </w:numPr>
              <w:jc w:val="center"/>
              <w:rPr>
                <w:rFonts w:ascii="Calibri" w:eastAsia="Calibri" w:hAnsi="Calibri" w:cs="Times New Roman"/>
                <w:sz w:val="28"/>
                <w:szCs w:val="28"/>
              </w:rPr>
            </w:pPr>
            <w:r w:rsidRPr="00602E9E">
              <w:rPr>
                <w:rFonts w:ascii="Calibri" w:eastAsia="Calibri" w:hAnsi="Calibri" w:cs="Times New Roman"/>
                <w:sz w:val="28"/>
                <w:szCs w:val="28"/>
              </w:rPr>
              <w:t>When I arrived at the train station, I felt………</w:t>
            </w:r>
          </w:p>
          <w:p w14:paraId="710F7C7C" w14:textId="77777777" w:rsidR="00602E9E" w:rsidRPr="00602E9E" w:rsidRDefault="00602E9E" w:rsidP="00602E9E">
            <w:pPr>
              <w:numPr>
                <w:ilvl w:val="0"/>
                <w:numId w:val="2"/>
              </w:numPr>
              <w:contextualSpacing/>
              <w:rPr>
                <w:rFonts w:ascii="Calibri" w:eastAsia="Calibri" w:hAnsi="Calibri" w:cs="Times New Roman"/>
              </w:rPr>
            </w:pPr>
            <w:r w:rsidRPr="00602E9E">
              <w:rPr>
                <w:rFonts w:ascii="Calibri" w:eastAsia="Calibri" w:hAnsi="Calibri" w:cs="Times New Roman"/>
              </w:rPr>
              <w:t>On the Train I saw……</w:t>
            </w:r>
          </w:p>
          <w:p w14:paraId="7A278526" w14:textId="77777777" w:rsidR="00602E9E" w:rsidRPr="00602E9E" w:rsidRDefault="00602E9E" w:rsidP="00602E9E">
            <w:pPr>
              <w:numPr>
                <w:ilvl w:val="0"/>
                <w:numId w:val="2"/>
              </w:numPr>
              <w:contextualSpacing/>
              <w:rPr>
                <w:rFonts w:ascii="Calibri" w:eastAsia="Calibri" w:hAnsi="Calibri" w:cs="Times New Roman"/>
              </w:rPr>
            </w:pPr>
            <w:r w:rsidRPr="00602E9E">
              <w:rPr>
                <w:rFonts w:ascii="Calibri" w:eastAsia="Calibri" w:hAnsi="Calibri" w:cs="Times New Roman"/>
              </w:rPr>
              <w:t>When I arrived, I felt…?</w:t>
            </w:r>
          </w:p>
          <w:p w14:paraId="592BF66B" w14:textId="77777777" w:rsidR="00602E9E" w:rsidRPr="00602E9E" w:rsidRDefault="00602E9E" w:rsidP="00602E9E">
            <w:pPr>
              <w:numPr>
                <w:ilvl w:val="0"/>
                <w:numId w:val="2"/>
              </w:numPr>
              <w:contextualSpacing/>
              <w:rPr>
                <w:rFonts w:ascii="Calibri" w:eastAsia="Calibri" w:hAnsi="Calibri" w:cs="Times New Roman"/>
              </w:rPr>
            </w:pPr>
            <w:r w:rsidRPr="00602E9E">
              <w:rPr>
                <w:rFonts w:ascii="Calibri" w:eastAsia="Calibri" w:hAnsi="Calibri" w:cs="Times New Roman"/>
              </w:rPr>
              <w:t>I saw…</w:t>
            </w:r>
          </w:p>
          <w:p w14:paraId="06994B34" w14:textId="77777777" w:rsidR="00602E9E" w:rsidRPr="00602E9E" w:rsidRDefault="00602E9E" w:rsidP="00602E9E">
            <w:pPr>
              <w:rPr>
                <w:rFonts w:ascii="Calibri" w:eastAsia="Calibri" w:hAnsi="Calibri" w:cs="Times New Roman"/>
              </w:rPr>
            </w:pPr>
            <w:r w:rsidRPr="00602E9E">
              <w:rPr>
                <w:rFonts w:ascii="Calibri" w:eastAsia="Calibri" w:hAnsi="Calibri" w:cs="Times New Roman"/>
              </w:rPr>
              <w:t>Supported by spelling word bank on the board.</w:t>
            </w:r>
          </w:p>
          <w:p w14:paraId="41E6C5AF" w14:textId="77777777" w:rsidR="00602E9E" w:rsidRPr="00602E9E" w:rsidRDefault="00602E9E" w:rsidP="00602E9E">
            <w:pPr>
              <w:rPr>
                <w:rFonts w:ascii="Calibri" w:eastAsia="Calibri" w:hAnsi="Calibri" w:cs="Times New Roman"/>
              </w:rPr>
            </w:pPr>
          </w:p>
          <w:p w14:paraId="4D3AA277" w14:textId="77777777" w:rsidR="00602E9E" w:rsidRPr="00602E9E" w:rsidRDefault="00602E9E" w:rsidP="00602E9E">
            <w:pPr>
              <w:numPr>
                <w:ilvl w:val="0"/>
                <w:numId w:val="2"/>
              </w:numPr>
              <w:contextualSpacing/>
              <w:rPr>
                <w:rFonts w:ascii="Calibri" w:eastAsia="Calibri" w:hAnsi="Calibri" w:cs="Times New Roman"/>
              </w:rPr>
            </w:pPr>
            <w:r w:rsidRPr="00602E9E">
              <w:rPr>
                <w:rFonts w:ascii="Calibri" w:eastAsia="Calibri" w:hAnsi="Calibri" w:cs="Times New Roman"/>
              </w:rPr>
              <w:t>Carmarthen was…</w:t>
            </w:r>
          </w:p>
          <w:p w14:paraId="5D778B8A" w14:textId="77777777" w:rsidR="00602E9E" w:rsidRPr="00602E9E" w:rsidRDefault="00602E9E" w:rsidP="00602E9E">
            <w:pPr>
              <w:numPr>
                <w:ilvl w:val="0"/>
                <w:numId w:val="2"/>
              </w:numPr>
              <w:contextualSpacing/>
              <w:rPr>
                <w:rFonts w:ascii="Calibri" w:eastAsia="Calibri" w:hAnsi="Calibri" w:cs="Times New Roman"/>
              </w:rPr>
            </w:pPr>
            <w:r w:rsidRPr="00602E9E">
              <w:rPr>
                <w:rFonts w:ascii="Calibri" w:eastAsia="Calibri" w:hAnsi="Calibri" w:cs="Times New Roman"/>
              </w:rPr>
              <w:t>Look forward to seeing you soon.</w:t>
            </w:r>
          </w:p>
          <w:p w14:paraId="4E3124F1" w14:textId="77777777" w:rsidR="00602E9E" w:rsidRPr="00602E9E" w:rsidRDefault="00602E9E" w:rsidP="00602E9E">
            <w:pPr>
              <w:numPr>
                <w:ilvl w:val="0"/>
                <w:numId w:val="2"/>
              </w:numPr>
              <w:contextualSpacing/>
              <w:rPr>
                <w:rFonts w:ascii="Calibri" w:eastAsia="Calibri" w:hAnsi="Calibri" w:cs="Times New Roman"/>
              </w:rPr>
            </w:pPr>
            <w:r w:rsidRPr="00602E9E">
              <w:rPr>
                <w:rFonts w:ascii="Calibri" w:eastAsia="Calibri" w:hAnsi="Calibri" w:cs="Times New Roman"/>
              </w:rPr>
              <w:t>From…….</w:t>
            </w:r>
          </w:p>
          <w:p w14:paraId="4E631C66" w14:textId="77777777" w:rsidR="00602E9E" w:rsidRPr="00602E9E" w:rsidRDefault="00602E9E" w:rsidP="00602E9E">
            <w:pPr>
              <w:rPr>
                <w:rFonts w:ascii="Calibri" w:eastAsia="Calibri" w:hAnsi="Calibri" w:cs="Times New Roman"/>
              </w:rPr>
            </w:pPr>
          </w:p>
          <w:p w14:paraId="4B454FA5" w14:textId="77777777" w:rsidR="00602E9E" w:rsidRPr="00602E9E" w:rsidRDefault="00602E9E" w:rsidP="00602E9E">
            <w:pPr>
              <w:rPr>
                <w:rFonts w:ascii="Calibri" w:eastAsia="Calibri" w:hAnsi="Calibri" w:cs="Times New Roman"/>
              </w:rPr>
            </w:pPr>
            <w:r w:rsidRPr="00602E9E">
              <w:rPr>
                <w:rFonts w:ascii="Calibri" w:eastAsia="Calibri" w:hAnsi="Calibri" w:cs="Times New Roman"/>
                <w:b/>
              </w:rPr>
              <w:t>MA</w:t>
            </w:r>
            <w:r w:rsidRPr="00602E9E">
              <w:rPr>
                <w:rFonts w:ascii="Calibri" w:eastAsia="Calibri" w:hAnsi="Calibri" w:cs="Times New Roman"/>
              </w:rPr>
              <w:t>: To be provided with the lined post card template and questions to help them write their postcard.</w:t>
            </w:r>
          </w:p>
          <w:p w14:paraId="3D0D3792" w14:textId="77777777" w:rsidR="00602E9E" w:rsidRPr="00602E9E" w:rsidRDefault="00602E9E" w:rsidP="00602E9E">
            <w:pPr>
              <w:rPr>
                <w:rFonts w:ascii="Calibri" w:eastAsia="Calibri" w:hAnsi="Calibri" w:cs="Times New Roman"/>
              </w:rPr>
            </w:pPr>
          </w:p>
          <w:p w14:paraId="3F19B295" w14:textId="77777777" w:rsidR="00602E9E" w:rsidRPr="00602E9E" w:rsidRDefault="00602E9E" w:rsidP="00602E9E">
            <w:pPr>
              <w:rPr>
                <w:rFonts w:ascii="Calibri" w:eastAsia="Calibri" w:hAnsi="Calibri" w:cs="Times New Roman"/>
              </w:rPr>
            </w:pPr>
            <w:r w:rsidRPr="00602E9E">
              <w:rPr>
                <w:rFonts w:ascii="Calibri" w:eastAsia="Calibri" w:hAnsi="Calibri" w:cs="Times New Roman"/>
              </w:rPr>
              <w:t>Postcard must start Dear….,</w:t>
            </w:r>
          </w:p>
          <w:p w14:paraId="57E4D019" w14:textId="77777777" w:rsidR="00602E9E" w:rsidRPr="00602E9E" w:rsidRDefault="00602E9E" w:rsidP="00602E9E">
            <w:pPr>
              <w:rPr>
                <w:rFonts w:ascii="Calibri" w:eastAsia="Calibri" w:hAnsi="Calibri" w:cs="Times New Roman"/>
              </w:rPr>
            </w:pPr>
          </w:p>
          <w:p w14:paraId="00104459" w14:textId="77777777" w:rsidR="00602E9E" w:rsidRPr="00602E9E" w:rsidRDefault="00602E9E" w:rsidP="00602E9E">
            <w:pPr>
              <w:rPr>
                <w:rFonts w:ascii="Calibri" w:eastAsia="Calibri" w:hAnsi="Calibri" w:cs="Times New Roman"/>
              </w:rPr>
            </w:pPr>
            <w:r w:rsidRPr="00602E9E">
              <w:rPr>
                <w:rFonts w:ascii="Calibri" w:eastAsia="Calibri" w:hAnsi="Calibri" w:cs="Times New Roman"/>
              </w:rPr>
              <w:t>How did you feel at the train station?</w:t>
            </w:r>
          </w:p>
          <w:p w14:paraId="0B1AC814" w14:textId="77777777" w:rsidR="00602E9E" w:rsidRPr="00602E9E" w:rsidRDefault="00602E9E" w:rsidP="00602E9E">
            <w:pPr>
              <w:rPr>
                <w:rFonts w:ascii="Calibri" w:eastAsia="Calibri" w:hAnsi="Calibri" w:cs="Times New Roman"/>
              </w:rPr>
            </w:pPr>
            <w:r w:rsidRPr="00602E9E">
              <w:rPr>
                <w:rFonts w:ascii="Calibri" w:eastAsia="Calibri" w:hAnsi="Calibri" w:cs="Times New Roman"/>
              </w:rPr>
              <w:t>What did you see on the train?</w:t>
            </w:r>
          </w:p>
          <w:p w14:paraId="1D7A4E28" w14:textId="77777777" w:rsidR="00602E9E" w:rsidRPr="00602E9E" w:rsidRDefault="00602E9E" w:rsidP="00602E9E">
            <w:pPr>
              <w:rPr>
                <w:rFonts w:ascii="Calibri" w:eastAsia="Calibri" w:hAnsi="Calibri" w:cs="Times New Roman"/>
              </w:rPr>
            </w:pPr>
            <w:r w:rsidRPr="00602E9E">
              <w:rPr>
                <w:rFonts w:ascii="Calibri" w:eastAsia="Calibri" w:hAnsi="Calibri" w:cs="Times New Roman"/>
              </w:rPr>
              <w:t>How did you feel when you arrived?</w:t>
            </w:r>
          </w:p>
          <w:p w14:paraId="78152013" w14:textId="77777777" w:rsidR="00602E9E" w:rsidRPr="00602E9E" w:rsidRDefault="00602E9E" w:rsidP="00602E9E">
            <w:pPr>
              <w:rPr>
                <w:rFonts w:ascii="Calibri" w:eastAsia="Calibri" w:hAnsi="Calibri" w:cs="Times New Roman"/>
              </w:rPr>
            </w:pPr>
            <w:r w:rsidRPr="00602E9E">
              <w:rPr>
                <w:rFonts w:ascii="Calibri" w:eastAsia="Calibri" w:hAnsi="Calibri" w:cs="Times New Roman"/>
              </w:rPr>
              <w:t>What did you see when you arrived?</w:t>
            </w:r>
          </w:p>
          <w:p w14:paraId="5D7C74D5" w14:textId="77777777" w:rsidR="00602E9E" w:rsidRPr="00602E9E" w:rsidRDefault="00602E9E" w:rsidP="00602E9E">
            <w:pPr>
              <w:rPr>
                <w:rFonts w:ascii="Calibri" w:eastAsia="Calibri" w:hAnsi="Calibri" w:cs="Times New Roman"/>
              </w:rPr>
            </w:pPr>
            <w:r w:rsidRPr="00602E9E">
              <w:rPr>
                <w:rFonts w:ascii="Calibri" w:eastAsia="Calibri" w:hAnsi="Calibri" w:cs="Times New Roman"/>
              </w:rPr>
              <w:t>What is Carmarthen countryside like?</w:t>
            </w:r>
          </w:p>
          <w:p w14:paraId="0A9AFA01" w14:textId="77777777" w:rsidR="00602E9E" w:rsidRPr="00602E9E" w:rsidRDefault="00602E9E" w:rsidP="00602E9E">
            <w:pPr>
              <w:rPr>
                <w:rFonts w:ascii="Calibri" w:eastAsia="Calibri" w:hAnsi="Calibri" w:cs="Times New Roman"/>
              </w:rPr>
            </w:pPr>
          </w:p>
          <w:p w14:paraId="7675BE0B" w14:textId="77777777" w:rsidR="00602E9E" w:rsidRPr="00602E9E" w:rsidRDefault="00602E9E" w:rsidP="00602E9E">
            <w:pPr>
              <w:rPr>
                <w:rFonts w:ascii="Calibri" w:eastAsia="Calibri" w:hAnsi="Calibri" w:cs="Times New Roman"/>
              </w:rPr>
            </w:pPr>
            <w:r w:rsidRPr="00602E9E">
              <w:rPr>
                <w:rFonts w:ascii="Calibri" w:eastAsia="Calibri" w:hAnsi="Calibri" w:cs="Times New Roman"/>
              </w:rPr>
              <w:t>End with. Look forward to seeing you soon. From</w:t>
            </w:r>
            <w:proofErr w:type="gramStart"/>
            <w:r w:rsidRPr="00602E9E">
              <w:rPr>
                <w:rFonts w:ascii="Calibri" w:eastAsia="Calibri" w:hAnsi="Calibri" w:cs="Times New Roman"/>
              </w:rPr>
              <w:t>…..</w:t>
            </w:r>
            <w:proofErr w:type="gramEnd"/>
          </w:p>
          <w:p w14:paraId="1E08A95B" w14:textId="77777777" w:rsidR="00602E9E" w:rsidRPr="00602E9E" w:rsidRDefault="00602E9E" w:rsidP="00602E9E">
            <w:pPr>
              <w:rPr>
                <w:rFonts w:ascii="Calibri" w:eastAsia="Calibri" w:hAnsi="Calibri" w:cs="Times New Roman"/>
              </w:rPr>
            </w:pPr>
          </w:p>
          <w:p w14:paraId="4D55B730" w14:textId="77777777" w:rsidR="00602E9E" w:rsidRPr="00602E9E" w:rsidRDefault="00602E9E" w:rsidP="00602E9E">
            <w:pPr>
              <w:rPr>
                <w:rFonts w:ascii="Calibri" w:eastAsia="Calibri" w:hAnsi="Calibri" w:cs="Times New Roman"/>
              </w:rPr>
            </w:pPr>
            <w:r w:rsidRPr="00602E9E">
              <w:rPr>
                <w:rFonts w:ascii="Calibri" w:eastAsia="Calibri" w:hAnsi="Calibri" w:cs="Times New Roman"/>
                <w:b/>
              </w:rPr>
              <w:t>HA:</w:t>
            </w:r>
            <w:r w:rsidRPr="00602E9E">
              <w:rPr>
                <w:rFonts w:ascii="Calibri" w:eastAsia="Calibri" w:hAnsi="Calibri" w:cs="Times New Roman"/>
              </w:rPr>
              <w:t xml:space="preserve"> lined postcard template with questions to promote same as MA.</w:t>
            </w:r>
          </w:p>
          <w:p w14:paraId="6C618FF1" w14:textId="77777777" w:rsidR="00602E9E" w:rsidRPr="00602E9E" w:rsidRDefault="00602E9E" w:rsidP="00602E9E">
            <w:pPr>
              <w:rPr>
                <w:rFonts w:ascii="Calibri" w:eastAsia="Calibri" w:hAnsi="Calibri" w:cs="Times New Roman"/>
              </w:rPr>
            </w:pPr>
          </w:p>
          <w:p w14:paraId="75DBF2C7" w14:textId="77777777" w:rsidR="00602E9E" w:rsidRPr="00602E9E" w:rsidRDefault="00602E9E" w:rsidP="00602E9E">
            <w:pPr>
              <w:rPr>
                <w:rFonts w:ascii="Calibri" w:eastAsia="Calibri" w:hAnsi="Calibri" w:cs="Times New Roman"/>
                <w:b/>
              </w:rPr>
            </w:pPr>
            <w:r w:rsidRPr="00602E9E">
              <w:rPr>
                <w:rFonts w:ascii="Calibri" w:eastAsia="Calibri" w:hAnsi="Calibri" w:cs="Times New Roman"/>
                <w:b/>
              </w:rPr>
              <w:lastRenderedPageBreak/>
              <w:t>Remind Learners to look at success criteria, printed versions for each learner. Complete task and tick off once they have read and checked their work.</w:t>
            </w:r>
          </w:p>
          <w:p w14:paraId="11FDC198" w14:textId="77777777" w:rsidR="00602E9E" w:rsidRPr="00602E9E" w:rsidRDefault="00602E9E" w:rsidP="00602E9E">
            <w:pPr>
              <w:rPr>
                <w:rFonts w:ascii="Calibri" w:eastAsia="Calibri" w:hAnsi="Calibri" w:cs="Times New Roman"/>
                <w:b/>
              </w:rPr>
            </w:pPr>
          </w:p>
          <w:p w14:paraId="4EF89D17" w14:textId="77777777" w:rsidR="00602E9E" w:rsidRPr="00602E9E" w:rsidRDefault="00602E9E" w:rsidP="00602E9E">
            <w:pPr>
              <w:rPr>
                <w:rFonts w:ascii="Calibri" w:eastAsia="Calibri" w:hAnsi="Calibri" w:cs="Times New Roman"/>
                <w:b/>
                <w:sz w:val="28"/>
                <w:szCs w:val="28"/>
              </w:rPr>
            </w:pPr>
            <w:r w:rsidRPr="00602E9E">
              <w:rPr>
                <w:rFonts w:ascii="Calibri" w:eastAsia="Calibri" w:hAnsi="Calibri" w:cs="Times New Roman"/>
                <w:b/>
                <w:sz w:val="28"/>
                <w:szCs w:val="28"/>
              </w:rPr>
              <w:t>AFL: Traffic lights, self-assessed and peer assessed.</w:t>
            </w:r>
          </w:p>
        </w:tc>
      </w:tr>
    </w:tbl>
    <w:p w14:paraId="38B67B7F" w14:textId="77777777" w:rsidR="00E14ED3" w:rsidRPr="00E14ED3" w:rsidRDefault="00E14ED3" w:rsidP="00E14ED3">
      <w:pPr>
        <w:spacing w:after="0" w:line="240" w:lineRule="auto"/>
        <w:rPr>
          <w:rFonts w:ascii="Calibri" w:eastAsia="Calibri" w:hAnsi="Calibri" w:cs="Times New Roman"/>
          <w:sz w:val="28"/>
          <w:szCs w:val="28"/>
        </w:rPr>
      </w:pPr>
    </w:p>
    <w:p w14:paraId="4BAC8DD4" w14:textId="77777777" w:rsidR="00E14ED3" w:rsidRPr="00E14ED3" w:rsidRDefault="00E14ED3" w:rsidP="00E14ED3">
      <w:pPr>
        <w:spacing w:after="0" w:line="240" w:lineRule="auto"/>
        <w:rPr>
          <w:rFonts w:ascii="Calibri" w:eastAsia="Calibri" w:hAnsi="Calibri" w:cs="Times New Roman"/>
          <w:sz w:val="28"/>
          <w:szCs w:val="28"/>
        </w:rPr>
      </w:pPr>
    </w:p>
    <w:p w14:paraId="35C9DDED" w14:textId="77777777" w:rsidR="00E14ED3" w:rsidRPr="00E14ED3" w:rsidRDefault="00E14ED3" w:rsidP="00E14ED3">
      <w:pPr>
        <w:spacing w:after="0" w:line="240" w:lineRule="auto"/>
        <w:rPr>
          <w:rFonts w:ascii="Calibri" w:eastAsia="Calibri" w:hAnsi="Calibri" w:cs="Times New Roman"/>
          <w:sz w:val="28"/>
          <w:szCs w:val="28"/>
        </w:rPr>
      </w:pPr>
    </w:p>
    <w:p w14:paraId="1C5393C2" w14:textId="77777777" w:rsidR="00E14ED3" w:rsidRPr="00E14ED3" w:rsidRDefault="00E14ED3" w:rsidP="00E14ED3">
      <w:pPr>
        <w:spacing w:after="0" w:line="240" w:lineRule="auto"/>
        <w:rPr>
          <w:rFonts w:ascii="Calibri" w:eastAsia="Calibri" w:hAnsi="Calibri" w:cs="Times New Roman"/>
          <w:sz w:val="28"/>
          <w:szCs w:val="28"/>
        </w:rPr>
      </w:pPr>
    </w:p>
    <w:p w14:paraId="4D5837F7" w14:textId="77777777" w:rsidR="00E14ED3" w:rsidRPr="00E14ED3" w:rsidRDefault="00E14ED3" w:rsidP="00E14ED3">
      <w:pPr>
        <w:spacing w:after="0" w:line="240" w:lineRule="auto"/>
        <w:rPr>
          <w:rFonts w:ascii="Calibri" w:eastAsia="Calibri" w:hAnsi="Calibri" w:cs="Times New Roman"/>
          <w:sz w:val="28"/>
          <w:szCs w:val="28"/>
        </w:rPr>
      </w:pPr>
    </w:p>
    <w:p w14:paraId="4C67EB4D" w14:textId="77777777" w:rsidR="00E14ED3" w:rsidRPr="00E14ED3" w:rsidRDefault="00E14ED3" w:rsidP="00E14ED3">
      <w:pPr>
        <w:spacing w:after="0" w:line="240" w:lineRule="auto"/>
        <w:rPr>
          <w:rFonts w:ascii="Calibri" w:eastAsia="Calibri" w:hAnsi="Calibri" w:cs="Times New Roman"/>
          <w:sz w:val="28"/>
          <w:szCs w:val="28"/>
        </w:rPr>
      </w:pPr>
    </w:p>
    <w:p w14:paraId="49BACA61" w14:textId="22AA83E7" w:rsidR="00E14ED3" w:rsidRDefault="00E14ED3" w:rsidP="00E14ED3">
      <w:pPr>
        <w:spacing w:after="0" w:line="240" w:lineRule="auto"/>
        <w:rPr>
          <w:rFonts w:ascii="Calibri" w:eastAsia="Calibri" w:hAnsi="Calibri" w:cs="Times New Roman"/>
          <w:sz w:val="28"/>
          <w:szCs w:val="28"/>
        </w:rPr>
      </w:pPr>
    </w:p>
    <w:p w14:paraId="0292EF37" w14:textId="59EFD098" w:rsidR="00602E9E" w:rsidRDefault="00602E9E" w:rsidP="00E14ED3">
      <w:pPr>
        <w:spacing w:after="0" w:line="240" w:lineRule="auto"/>
        <w:rPr>
          <w:rFonts w:ascii="Calibri" w:eastAsia="Calibri" w:hAnsi="Calibri" w:cs="Times New Roman"/>
          <w:sz w:val="28"/>
          <w:szCs w:val="28"/>
        </w:rPr>
      </w:pPr>
    </w:p>
    <w:p w14:paraId="36780B6E" w14:textId="77777777" w:rsidR="00602E9E" w:rsidRPr="00602E9E" w:rsidRDefault="00602E9E" w:rsidP="00602E9E">
      <w:pPr>
        <w:spacing w:after="0" w:line="240" w:lineRule="auto"/>
        <w:jc w:val="center"/>
        <w:rPr>
          <w:rFonts w:ascii="Calibri" w:eastAsia="Calibri" w:hAnsi="Calibri" w:cs="Times New Roman"/>
          <w:sz w:val="28"/>
          <w:szCs w:val="28"/>
          <w:lang w:val="cy-GB"/>
        </w:rPr>
      </w:pPr>
      <w:r w:rsidRPr="00602E9E">
        <w:rPr>
          <w:rFonts w:ascii="Calibri" w:eastAsia="Calibri" w:hAnsi="Calibri" w:cs="Times New Roman"/>
          <w:b/>
          <w:sz w:val="28"/>
          <w:szCs w:val="28"/>
          <w:lang w:val="cy-GB"/>
        </w:rPr>
        <w:t>Feedback</w:t>
      </w:r>
      <w:r w:rsidRPr="00602E9E">
        <w:rPr>
          <w:rFonts w:ascii="Calibri" w:eastAsia="Calibri" w:hAnsi="Calibri" w:cs="Times New Roman"/>
          <w:sz w:val="28"/>
          <w:szCs w:val="28"/>
          <w:lang w:val="cy-GB"/>
        </w:rPr>
        <w:t xml:space="preserve"> using lolly pop sticks to encourage every learner. Learners can </w:t>
      </w:r>
      <w:r w:rsidRPr="00602E9E">
        <w:rPr>
          <w:rFonts w:ascii="Calibri" w:eastAsia="Calibri" w:hAnsi="Calibri" w:cs="Times New Roman"/>
          <w:sz w:val="28"/>
          <w:szCs w:val="28"/>
        </w:rPr>
        <w:t>read out their postcard. Explain that next session we are going to design the front cover to go with our postcard.</w:t>
      </w:r>
    </w:p>
    <w:p w14:paraId="365B466A" w14:textId="77777777" w:rsidR="00602E9E" w:rsidRPr="00602E9E" w:rsidRDefault="00602E9E" w:rsidP="00602E9E">
      <w:pPr>
        <w:spacing w:after="0" w:line="240" w:lineRule="auto"/>
        <w:rPr>
          <w:rFonts w:ascii="Calibri" w:eastAsia="Calibri" w:hAnsi="Calibri" w:cs="Times New Roman"/>
          <w:sz w:val="28"/>
          <w:szCs w:val="28"/>
          <w:lang w:val="cy-GB"/>
        </w:rPr>
      </w:pPr>
    </w:p>
    <w:p w14:paraId="6022393A" w14:textId="77777777" w:rsidR="00602E9E" w:rsidRPr="00E14ED3" w:rsidRDefault="00602E9E" w:rsidP="00E14ED3">
      <w:pPr>
        <w:spacing w:after="0" w:line="240" w:lineRule="auto"/>
        <w:rPr>
          <w:rFonts w:ascii="Calibri" w:eastAsia="Calibri" w:hAnsi="Calibri" w:cs="Times New Roman"/>
          <w:sz w:val="28"/>
          <w:szCs w:val="28"/>
        </w:rPr>
      </w:pPr>
      <w:bookmarkStart w:id="3" w:name="_GoBack"/>
      <w:bookmarkEnd w:id="3"/>
    </w:p>
    <w:p w14:paraId="1DF2CA2D" w14:textId="77777777" w:rsidR="00E14ED3" w:rsidRPr="00E14ED3" w:rsidRDefault="00E14ED3" w:rsidP="00E14ED3">
      <w:pPr>
        <w:spacing w:after="0" w:line="240" w:lineRule="auto"/>
        <w:rPr>
          <w:rFonts w:ascii="Calibri" w:eastAsia="Calibri" w:hAnsi="Calibri" w:cs="Times New Roman"/>
          <w:sz w:val="28"/>
          <w:szCs w:val="28"/>
        </w:rPr>
      </w:pPr>
    </w:p>
    <w:p w14:paraId="0642D926" w14:textId="77777777" w:rsidR="00E14ED3" w:rsidRPr="00E14ED3" w:rsidRDefault="00E14ED3" w:rsidP="00E14ED3">
      <w:pPr>
        <w:spacing w:after="0" w:line="240" w:lineRule="auto"/>
        <w:rPr>
          <w:rFonts w:ascii="Calibri" w:eastAsia="Calibri" w:hAnsi="Calibri" w:cs="Times New Roman"/>
          <w:sz w:val="28"/>
          <w:szCs w:val="28"/>
        </w:rPr>
      </w:pPr>
    </w:p>
    <w:p w14:paraId="4D912E24" w14:textId="77777777" w:rsidR="00E14ED3" w:rsidRPr="00E14ED3" w:rsidRDefault="00E14ED3" w:rsidP="00E14ED3">
      <w:pPr>
        <w:spacing w:after="0" w:line="240" w:lineRule="auto"/>
        <w:rPr>
          <w:rFonts w:ascii="Calibri" w:eastAsia="Calibri" w:hAnsi="Calibri" w:cs="Times New Roman"/>
          <w:sz w:val="28"/>
          <w:szCs w:val="28"/>
        </w:rPr>
      </w:pPr>
    </w:p>
    <w:p w14:paraId="77D14B39" w14:textId="77777777" w:rsidR="00E14ED3" w:rsidRPr="00E14ED3" w:rsidRDefault="00E14ED3" w:rsidP="00E14ED3">
      <w:pPr>
        <w:jc w:val="center"/>
        <w:rPr>
          <w:rFonts w:ascii="Times New Roman" w:hAnsi="Times New Roman" w:cs="Times New Roman"/>
          <w:b/>
          <w:sz w:val="24"/>
          <w:szCs w:val="24"/>
          <w:u w:val="single"/>
        </w:rPr>
      </w:pPr>
    </w:p>
    <w:p w14:paraId="4E7FF301" w14:textId="77777777" w:rsidR="001D55A3" w:rsidRPr="001A366F" w:rsidRDefault="001D55A3" w:rsidP="005A0850">
      <w:pPr>
        <w:rPr>
          <w:rFonts w:ascii="Times New Roman" w:hAnsi="Times New Roman" w:cs="Times New Roman"/>
          <w:bCs/>
          <w:sz w:val="24"/>
          <w:szCs w:val="24"/>
          <w:u w:val="single"/>
        </w:rPr>
      </w:pPr>
    </w:p>
    <w:p w14:paraId="38C467BA" w14:textId="77777777" w:rsidR="0026372C" w:rsidRPr="00034E85" w:rsidRDefault="0026372C" w:rsidP="005A0850">
      <w:pPr>
        <w:rPr>
          <w:bCs/>
        </w:rPr>
      </w:pPr>
    </w:p>
    <w:sectPr w:rsidR="0026372C" w:rsidRPr="00034E85">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60318D1" w14:textId="77777777" w:rsidR="00CB186B" w:rsidRDefault="00CB186B" w:rsidP="00B169D8">
      <w:pPr>
        <w:spacing w:after="0" w:line="240" w:lineRule="auto"/>
      </w:pPr>
      <w:r>
        <w:separator/>
      </w:r>
    </w:p>
  </w:endnote>
  <w:endnote w:type="continuationSeparator" w:id="0">
    <w:p w14:paraId="6DF21396" w14:textId="77777777" w:rsidR="00CB186B" w:rsidRDefault="00CB186B" w:rsidP="00B169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98731289"/>
      <w:docPartObj>
        <w:docPartGallery w:val="Page Numbers (Bottom of Page)"/>
        <w:docPartUnique/>
      </w:docPartObj>
    </w:sdtPr>
    <w:sdtEndPr>
      <w:rPr>
        <w:noProof/>
      </w:rPr>
    </w:sdtEndPr>
    <w:sdtContent>
      <w:p w14:paraId="68EE34E2" w14:textId="78EBD0A0" w:rsidR="001D55A3" w:rsidRDefault="001D55A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1898519" w14:textId="77777777" w:rsidR="001D55A3" w:rsidRDefault="001D55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7F4AFFA" w14:textId="77777777" w:rsidR="00CB186B" w:rsidRDefault="00CB186B" w:rsidP="00B169D8">
      <w:pPr>
        <w:spacing w:after="0" w:line="240" w:lineRule="auto"/>
      </w:pPr>
      <w:r>
        <w:separator/>
      </w:r>
    </w:p>
  </w:footnote>
  <w:footnote w:type="continuationSeparator" w:id="0">
    <w:p w14:paraId="4D523163" w14:textId="77777777" w:rsidR="00CB186B" w:rsidRDefault="00CB186B" w:rsidP="00B169D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5A402C7" w14:textId="77777777" w:rsidR="00E14ED3" w:rsidRDefault="00E14ED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A3DD66B" w14:textId="19259C58" w:rsidR="001D55A3" w:rsidRDefault="001D55A3">
    <w:pPr>
      <w:pStyle w:val="Header"/>
    </w:pPr>
    <w:r>
      <w:t>1802093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FA764C"/>
    <w:multiLevelType w:val="hybridMultilevel"/>
    <w:tmpl w:val="03529D9A"/>
    <w:lvl w:ilvl="0" w:tplc="7228F998">
      <w:start w:val="1"/>
      <w:numFmt w:val="decimal"/>
      <w:lvlText w:val="%1."/>
      <w:lvlJc w:val="left"/>
      <w:pPr>
        <w:ind w:left="405" w:hanging="360"/>
      </w:pPr>
      <w:rPr>
        <w:rFonts w:hint="default"/>
      </w:rPr>
    </w:lvl>
    <w:lvl w:ilvl="1" w:tplc="08090019" w:tentative="1">
      <w:start w:val="1"/>
      <w:numFmt w:val="lowerLetter"/>
      <w:lvlText w:val="%2."/>
      <w:lvlJc w:val="left"/>
      <w:pPr>
        <w:ind w:left="1125" w:hanging="360"/>
      </w:pPr>
    </w:lvl>
    <w:lvl w:ilvl="2" w:tplc="0809001B" w:tentative="1">
      <w:start w:val="1"/>
      <w:numFmt w:val="lowerRoman"/>
      <w:lvlText w:val="%3."/>
      <w:lvlJc w:val="right"/>
      <w:pPr>
        <w:ind w:left="1845" w:hanging="180"/>
      </w:pPr>
    </w:lvl>
    <w:lvl w:ilvl="3" w:tplc="0809000F" w:tentative="1">
      <w:start w:val="1"/>
      <w:numFmt w:val="decimal"/>
      <w:lvlText w:val="%4."/>
      <w:lvlJc w:val="left"/>
      <w:pPr>
        <w:ind w:left="2565" w:hanging="360"/>
      </w:pPr>
    </w:lvl>
    <w:lvl w:ilvl="4" w:tplc="08090019" w:tentative="1">
      <w:start w:val="1"/>
      <w:numFmt w:val="lowerLetter"/>
      <w:lvlText w:val="%5."/>
      <w:lvlJc w:val="left"/>
      <w:pPr>
        <w:ind w:left="3285" w:hanging="360"/>
      </w:pPr>
    </w:lvl>
    <w:lvl w:ilvl="5" w:tplc="0809001B" w:tentative="1">
      <w:start w:val="1"/>
      <w:numFmt w:val="lowerRoman"/>
      <w:lvlText w:val="%6."/>
      <w:lvlJc w:val="right"/>
      <w:pPr>
        <w:ind w:left="4005" w:hanging="180"/>
      </w:pPr>
    </w:lvl>
    <w:lvl w:ilvl="6" w:tplc="0809000F" w:tentative="1">
      <w:start w:val="1"/>
      <w:numFmt w:val="decimal"/>
      <w:lvlText w:val="%7."/>
      <w:lvlJc w:val="left"/>
      <w:pPr>
        <w:ind w:left="4725" w:hanging="360"/>
      </w:pPr>
    </w:lvl>
    <w:lvl w:ilvl="7" w:tplc="08090019" w:tentative="1">
      <w:start w:val="1"/>
      <w:numFmt w:val="lowerLetter"/>
      <w:lvlText w:val="%8."/>
      <w:lvlJc w:val="left"/>
      <w:pPr>
        <w:ind w:left="5445" w:hanging="360"/>
      </w:pPr>
    </w:lvl>
    <w:lvl w:ilvl="8" w:tplc="0809001B" w:tentative="1">
      <w:start w:val="1"/>
      <w:numFmt w:val="lowerRoman"/>
      <w:lvlText w:val="%9."/>
      <w:lvlJc w:val="right"/>
      <w:pPr>
        <w:ind w:left="6165" w:hanging="180"/>
      </w:pPr>
    </w:lvl>
  </w:abstractNum>
  <w:abstractNum w:abstractNumId="1" w15:restartNumberingAfterBreak="0">
    <w:nsid w:val="1CB041BE"/>
    <w:multiLevelType w:val="hybridMultilevel"/>
    <w:tmpl w:val="03529D9A"/>
    <w:lvl w:ilvl="0" w:tplc="7228F998">
      <w:start w:val="1"/>
      <w:numFmt w:val="decimal"/>
      <w:lvlText w:val="%1."/>
      <w:lvlJc w:val="left"/>
      <w:pPr>
        <w:ind w:left="405" w:hanging="360"/>
      </w:pPr>
      <w:rPr>
        <w:rFonts w:hint="default"/>
      </w:rPr>
    </w:lvl>
    <w:lvl w:ilvl="1" w:tplc="08090019" w:tentative="1">
      <w:start w:val="1"/>
      <w:numFmt w:val="lowerLetter"/>
      <w:lvlText w:val="%2."/>
      <w:lvlJc w:val="left"/>
      <w:pPr>
        <w:ind w:left="1125" w:hanging="360"/>
      </w:pPr>
    </w:lvl>
    <w:lvl w:ilvl="2" w:tplc="0809001B" w:tentative="1">
      <w:start w:val="1"/>
      <w:numFmt w:val="lowerRoman"/>
      <w:lvlText w:val="%3."/>
      <w:lvlJc w:val="right"/>
      <w:pPr>
        <w:ind w:left="1845" w:hanging="180"/>
      </w:pPr>
    </w:lvl>
    <w:lvl w:ilvl="3" w:tplc="0809000F" w:tentative="1">
      <w:start w:val="1"/>
      <w:numFmt w:val="decimal"/>
      <w:lvlText w:val="%4."/>
      <w:lvlJc w:val="left"/>
      <w:pPr>
        <w:ind w:left="2565" w:hanging="360"/>
      </w:pPr>
    </w:lvl>
    <w:lvl w:ilvl="4" w:tplc="08090019" w:tentative="1">
      <w:start w:val="1"/>
      <w:numFmt w:val="lowerLetter"/>
      <w:lvlText w:val="%5."/>
      <w:lvlJc w:val="left"/>
      <w:pPr>
        <w:ind w:left="3285" w:hanging="360"/>
      </w:pPr>
    </w:lvl>
    <w:lvl w:ilvl="5" w:tplc="0809001B" w:tentative="1">
      <w:start w:val="1"/>
      <w:numFmt w:val="lowerRoman"/>
      <w:lvlText w:val="%6."/>
      <w:lvlJc w:val="right"/>
      <w:pPr>
        <w:ind w:left="4005" w:hanging="180"/>
      </w:pPr>
    </w:lvl>
    <w:lvl w:ilvl="6" w:tplc="0809000F" w:tentative="1">
      <w:start w:val="1"/>
      <w:numFmt w:val="decimal"/>
      <w:lvlText w:val="%7."/>
      <w:lvlJc w:val="left"/>
      <w:pPr>
        <w:ind w:left="4725" w:hanging="360"/>
      </w:pPr>
    </w:lvl>
    <w:lvl w:ilvl="7" w:tplc="08090019" w:tentative="1">
      <w:start w:val="1"/>
      <w:numFmt w:val="lowerLetter"/>
      <w:lvlText w:val="%8."/>
      <w:lvlJc w:val="left"/>
      <w:pPr>
        <w:ind w:left="5445" w:hanging="360"/>
      </w:pPr>
    </w:lvl>
    <w:lvl w:ilvl="8" w:tplc="0809001B" w:tentative="1">
      <w:start w:val="1"/>
      <w:numFmt w:val="lowerRoman"/>
      <w:lvlText w:val="%9."/>
      <w:lvlJc w:val="right"/>
      <w:pPr>
        <w:ind w:left="6165"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6743"/>
    <w:rsid w:val="000038A9"/>
    <w:rsid w:val="00007CFE"/>
    <w:rsid w:val="00034E85"/>
    <w:rsid w:val="00043660"/>
    <w:rsid w:val="00090407"/>
    <w:rsid w:val="000B1658"/>
    <w:rsid w:val="000B3A6E"/>
    <w:rsid w:val="000C4BD2"/>
    <w:rsid w:val="000C71F3"/>
    <w:rsid w:val="000D220C"/>
    <w:rsid w:val="000F4A71"/>
    <w:rsid w:val="001011C5"/>
    <w:rsid w:val="00101400"/>
    <w:rsid w:val="00101714"/>
    <w:rsid w:val="00113B90"/>
    <w:rsid w:val="001454D7"/>
    <w:rsid w:val="001636A1"/>
    <w:rsid w:val="00166326"/>
    <w:rsid w:val="00175D57"/>
    <w:rsid w:val="00181ACF"/>
    <w:rsid w:val="001932BB"/>
    <w:rsid w:val="001A366F"/>
    <w:rsid w:val="001D05F4"/>
    <w:rsid w:val="001D55A3"/>
    <w:rsid w:val="001D6743"/>
    <w:rsid w:val="001F1FB2"/>
    <w:rsid w:val="001F3842"/>
    <w:rsid w:val="0020271B"/>
    <w:rsid w:val="00213B6A"/>
    <w:rsid w:val="00217351"/>
    <w:rsid w:val="002211B1"/>
    <w:rsid w:val="00224D0C"/>
    <w:rsid w:val="00237D14"/>
    <w:rsid w:val="00247802"/>
    <w:rsid w:val="0026372C"/>
    <w:rsid w:val="00267577"/>
    <w:rsid w:val="00272488"/>
    <w:rsid w:val="00282B38"/>
    <w:rsid w:val="002939A7"/>
    <w:rsid w:val="002D42B6"/>
    <w:rsid w:val="002E45F7"/>
    <w:rsid w:val="002E5164"/>
    <w:rsid w:val="002F507D"/>
    <w:rsid w:val="003079A8"/>
    <w:rsid w:val="0032198F"/>
    <w:rsid w:val="003334CD"/>
    <w:rsid w:val="003417E0"/>
    <w:rsid w:val="003472F7"/>
    <w:rsid w:val="003512A9"/>
    <w:rsid w:val="00351FC3"/>
    <w:rsid w:val="00357349"/>
    <w:rsid w:val="0037229B"/>
    <w:rsid w:val="00391DFF"/>
    <w:rsid w:val="003C64D5"/>
    <w:rsid w:val="003C7666"/>
    <w:rsid w:val="0040047A"/>
    <w:rsid w:val="004014AC"/>
    <w:rsid w:val="00411A19"/>
    <w:rsid w:val="00413422"/>
    <w:rsid w:val="00430409"/>
    <w:rsid w:val="00437915"/>
    <w:rsid w:val="00457EF5"/>
    <w:rsid w:val="00464076"/>
    <w:rsid w:val="00464578"/>
    <w:rsid w:val="004B7088"/>
    <w:rsid w:val="004D1B9E"/>
    <w:rsid w:val="00501623"/>
    <w:rsid w:val="00504013"/>
    <w:rsid w:val="005059F4"/>
    <w:rsid w:val="00507B97"/>
    <w:rsid w:val="00587383"/>
    <w:rsid w:val="005940AC"/>
    <w:rsid w:val="005A0850"/>
    <w:rsid w:val="005A1BA9"/>
    <w:rsid w:val="005B4DC8"/>
    <w:rsid w:val="005B5569"/>
    <w:rsid w:val="005C4D7A"/>
    <w:rsid w:val="005D07EB"/>
    <w:rsid w:val="00602E9E"/>
    <w:rsid w:val="0062280A"/>
    <w:rsid w:val="00634801"/>
    <w:rsid w:val="00637457"/>
    <w:rsid w:val="006413A0"/>
    <w:rsid w:val="00641854"/>
    <w:rsid w:val="00660C05"/>
    <w:rsid w:val="00661BBF"/>
    <w:rsid w:val="006708B0"/>
    <w:rsid w:val="00682B8D"/>
    <w:rsid w:val="006A0EC1"/>
    <w:rsid w:val="006B3B96"/>
    <w:rsid w:val="006D7F66"/>
    <w:rsid w:val="0070190B"/>
    <w:rsid w:val="00705376"/>
    <w:rsid w:val="00717DCD"/>
    <w:rsid w:val="007448F5"/>
    <w:rsid w:val="00752E71"/>
    <w:rsid w:val="00755DF4"/>
    <w:rsid w:val="007729B7"/>
    <w:rsid w:val="00772FB8"/>
    <w:rsid w:val="007809AB"/>
    <w:rsid w:val="00782FD3"/>
    <w:rsid w:val="0079033C"/>
    <w:rsid w:val="00791687"/>
    <w:rsid w:val="007929CA"/>
    <w:rsid w:val="007A3F54"/>
    <w:rsid w:val="007A7183"/>
    <w:rsid w:val="007B136B"/>
    <w:rsid w:val="007B4158"/>
    <w:rsid w:val="007F1EE3"/>
    <w:rsid w:val="007F432F"/>
    <w:rsid w:val="007F62C1"/>
    <w:rsid w:val="007F7EF9"/>
    <w:rsid w:val="00810161"/>
    <w:rsid w:val="00826386"/>
    <w:rsid w:val="0084530E"/>
    <w:rsid w:val="008500AD"/>
    <w:rsid w:val="00851391"/>
    <w:rsid w:val="00861DBF"/>
    <w:rsid w:val="00880539"/>
    <w:rsid w:val="0088074F"/>
    <w:rsid w:val="00887E68"/>
    <w:rsid w:val="008937B8"/>
    <w:rsid w:val="0089558B"/>
    <w:rsid w:val="008A26C0"/>
    <w:rsid w:val="008A7C82"/>
    <w:rsid w:val="008B6AA7"/>
    <w:rsid w:val="0091464A"/>
    <w:rsid w:val="009229A3"/>
    <w:rsid w:val="00935F9E"/>
    <w:rsid w:val="00940C8F"/>
    <w:rsid w:val="00960D59"/>
    <w:rsid w:val="00971135"/>
    <w:rsid w:val="00986A3F"/>
    <w:rsid w:val="009B602B"/>
    <w:rsid w:val="009C2FE7"/>
    <w:rsid w:val="009E66CA"/>
    <w:rsid w:val="009F3C9E"/>
    <w:rsid w:val="00A024DD"/>
    <w:rsid w:val="00A06750"/>
    <w:rsid w:val="00A11A17"/>
    <w:rsid w:val="00A11FAD"/>
    <w:rsid w:val="00A1498C"/>
    <w:rsid w:val="00A27E79"/>
    <w:rsid w:val="00A30210"/>
    <w:rsid w:val="00A40D7F"/>
    <w:rsid w:val="00A90EC5"/>
    <w:rsid w:val="00A91B5B"/>
    <w:rsid w:val="00A96774"/>
    <w:rsid w:val="00AA29B1"/>
    <w:rsid w:val="00AD6948"/>
    <w:rsid w:val="00AE1AEF"/>
    <w:rsid w:val="00AF3CF7"/>
    <w:rsid w:val="00AF6A5B"/>
    <w:rsid w:val="00B024FA"/>
    <w:rsid w:val="00B169D8"/>
    <w:rsid w:val="00B21DD9"/>
    <w:rsid w:val="00B257C8"/>
    <w:rsid w:val="00B33946"/>
    <w:rsid w:val="00B41823"/>
    <w:rsid w:val="00B43A8B"/>
    <w:rsid w:val="00B840B8"/>
    <w:rsid w:val="00B84AC8"/>
    <w:rsid w:val="00BA0E74"/>
    <w:rsid w:val="00BB21A0"/>
    <w:rsid w:val="00BE5F59"/>
    <w:rsid w:val="00BF5E13"/>
    <w:rsid w:val="00BF707F"/>
    <w:rsid w:val="00C02918"/>
    <w:rsid w:val="00C153CB"/>
    <w:rsid w:val="00C25B7D"/>
    <w:rsid w:val="00C402EE"/>
    <w:rsid w:val="00C5211E"/>
    <w:rsid w:val="00C56C4B"/>
    <w:rsid w:val="00C930E6"/>
    <w:rsid w:val="00CA6269"/>
    <w:rsid w:val="00CB186B"/>
    <w:rsid w:val="00CB7351"/>
    <w:rsid w:val="00CD2A80"/>
    <w:rsid w:val="00CF348E"/>
    <w:rsid w:val="00CF6E89"/>
    <w:rsid w:val="00D05E3D"/>
    <w:rsid w:val="00D12A08"/>
    <w:rsid w:val="00D21B0C"/>
    <w:rsid w:val="00D21BA9"/>
    <w:rsid w:val="00D32747"/>
    <w:rsid w:val="00D87F4E"/>
    <w:rsid w:val="00D91352"/>
    <w:rsid w:val="00D92A72"/>
    <w:rsid w:val="00D95F73"/>
    <w:rsid w:val="00DA20AA"/>
    <w:rsid w:val="00DA3D2E"/>
    <w:rsid w:val="00DC4B91"/>
    <w:rsid w:val="00DD097A"/>
    <w:rsid w:val="00DE53A4"/>
    <w:rsid w:val="00DE6F79"/>
    <w:rsid w:val="00E14ED3"/>
    <w:rsid w:val="00E2232C"/>
    <w:rsid w:val="00E375A3"/>
    <w:rsid w:val="00E5494F"/>
    <w:rsid w:val="00E571B7"/>
    <w:rsid w:val="00E6751D"/>
    <w:rsid w:val="00E97995"/>
    <w:rsid w:val="00EA5739"/>
    <w:rsid w:val="00EC6125"/>
    <w:rsid w:val="00ED59A8"/>
    <w:rsid w:val="00EF6C88"/>
    <w:rsid w:val="00EF7D2E"/>
    <w:rsid w:val="00F0239D"/>
    <w:rsid w:val="00F0408B"/>
    <w:rsid w:val="00F06B52"/>
    <w:rsid w:val="00F145DB"/>
    <w:rsid w:val="00F2415A"/>
    <w:rsid w:val="00F84C4A"/>
    <w:rsid w:val="00F96230"/>
    <w:rsid w:val="00FE78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FA182C"/>
  <w15:chartTrackingRefBased/>
  <w15:docId w15:val="{DA2FC1DD-3425-4846-BE11-8596C7128B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169D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69D8"/>
  </w:style>
  <w:style w:type="paragraph" w:styleId="Footer">
    <w:name w:val="footer"/>
    <w:basedOn w:val="Normal"/>
    <w:link w:val="FooterChar"/>
    <w:uiPriority w:val="99"/>
    <w:unhideWhenUsed/>
    <w:rsid w:val="00B169D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69D8"/>
  </w:style>
  <w:style w:type="table" w:styleId="TableGrid">
    <w:name w:val="Table Grid"/>
    <w:basedOn w:val="TableNormal"/>
    <w:uiPriority w:val="39"/>
    <w:rsid w:val="001D55A3"/>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1D55A3"/>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20?v=rtJ_zbz1NyY" TargetMode="External"/><Relationship Id="rId13" Type="http://schemas.openxmlformats.org/officeDocument/2006/relationships/package" Target="embeddings/Microsoft_PowerPoint_Presentation.pptx"/><Relationship Id="rId3" Type="http://schemas.openxmlformats.org/officeDocument/2006/relationships/settings" Target="settings.xml"/><Relationship Id="rId7" Type="http://schemas.openxmlformats.org/officeDocument/2006/relationships/hyperlink" Target="https://www.youtube.com/watch?v=dCRvwR4qVHE&amp;list=" TargetMode="External"/><Relationship Id="rId12" Type="http://schemas.openxmlformats.org/officeDocument/2006/relationships/image" Target="media/image1.emf"/><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youtube.com/watch%20?v=rtJ_zbz1NyY" TargetMode="External"/><Relationship Id="rId4" Type="http://schemas.openxmlformats.org/officeDocument/2006/relationships/webSettings" Target="webSettings.xml"/><Relationship Id="rId9" Type="http://schemas.openxmlformats.org/officeDocument/2006/relationships/hyperlink" Target="https://www.youtube.com/watch?v=rtJ_zbz1NyY" TargetMode="External"/><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4111</TotalTime>
  <Pages>26</Pages>
  <Words>7197</Words>
  <Characters>41026</Characters>
  <Application>Microsoft Office Word</Application>
  <DocSecurity>0</DocSecurity>
  <Lines>341</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48127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Jenkins</dc:creator>
  <cp:keywords/>
  <dc:description/>
  <cp:lastModifiedBy>Natasha Jenkins</cp:lastModifiedBy>
  <cp:revision>120</cp:revision>
  <dcterms:created xsi:type="dcterms:W3CDTF">2019-10-24T19:39:00Z</dcterms:created>
  <dcterms:modified xsi:type="dcterms:W3CDTF">2019-10-30T23:11:00Z</dcterms:modified>
</cp:coreProperties>
</file>