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639A8" w14:textId="77777777" w:rsidR="00044D69" w:rsidRDefault="00044D69" w:rsidP="00044D69">
      <w:pPr>
        <w:pStyle w:val="NormalWeb"/>
        <w:spacing w:before="0" w:beforeAutospacing="0" w:after="120" w:afterAutospacing="0"/>
        <w:rPr>
          <w:sz w:val="28"/>
          <w:szCs w:val="28"/>
        </w:rPr>
      </w:pPr>
      <w:r>
        <w:rPr>
          <w:b/>
          <w:bCs/>
          <w:sz w:val="28"/>
          <w:szCs w:val="28"/>
        </w:rPr>
        <w:t>Module Title: Network Programmability</w:t>
      </w:r>
    </w:p>
    <w:p w14:paraId="0C8E9DD4" w14:textId="77777777" w:rsidR="00044D69" w:rsidRDefault="00044D69" w:rsidP="00044D69">
      <w:pPr>
        <w:pStyle w:val="NormalWeb"/>
        <w:spacing w:before="0" w:beforeAutospacing="0" w:after="120" w:afterAutospacing="0"/>
        <w:rPr>
          <w:sz w:val="28"/>
          <w:szCs w:val="28"/>
        </w:rPr>
      </w:pPr>
      <w:r>
        <w:rPr>
          <w:b/>
          <w:bCs/>
          <w:sz w:val="28"/>
          <w:szCs w:val="28"/>
        </w:rPr>
        <w:t>Module Code: ACCA5029</w:t>
      </w:r>
    </w:p>
    <w:p w14:paraId="56497F8B" w14:textId="77777777" w:rsidR="00044D69" w:rsidRDefault="00044D69" w:rsidP="00044D69">
      <w:pPr>
        <w:pStyle w:val="NormalWeb"/>
        <w:spacing w:before="0" w:beforeAutospacing="0" w:after="120" w:afterAutospacing="0"/>
        <w:rPr>
          <w:sz w:val="28"/>
          <w:szCs w:val="28"/>
        </w:rPr>
      </w:pPr>
      <w:r>
        <w:rPr>
          <w:b/>
          <w:bCs/>
          <w:sz w:val="28"/>
          <w:szCs w:val="28"/>
        </w:rPr>
        <w:t>Assignment Title: Report</w:t>
      </w:r>
    </w:p>
    <w:p w14:paraId="5CAEEACD" w14:textId="77777777" w:rsidR="00044D69" w:rsidRDefault="00044D69" w:rsidP="00044D69">
      <w:pPr>
        <w:pStyle w:val="NormalWeb"/>
        <w:spacing w:before="0" w:beforeAutospacing="0" w:after="120" w:afterAutospacing="0"/>
        <w:rPr>
          <w:sz w:val="28"/>
          <w:szCs w:val="28"/>
        </w:rPr>
      </w:pPr>
      <w:r>
        <w:rPr>
          <w:b/>
          <w:bCs/>
          <w:sz w:val="28"/>
          <w:szCs w:val="28"/>
        </w:rPr>
        <w:t>Module Tutor: Dr Tim Bashford</w:t>
      </w:r>
    </w:p>
    <w:p w14:paraId="3D7299EF" w14:textId="77777777" w:rsidR="00044D69" w:rsidRDefault="00044D69" w:rsidP="00044D69">
      <w:pPr>
        <w:pStyle w:val="NormalWeb"/>
        <w:spacing w:before="0" w:beforeAutospacing="0" w:after="120" w:afterAutospacing="0"/>
        <w:rPr>
          <w:sz w:val="28"/>
          <w:szCs w:val="28"/>
        </w:rPr>
      </w:pPr>
      <w:r>
        <w:rPr>
          <w:b/>
          <w:bCs/>
          <w:sz w:val="28"/>
          <w:szCs w:val="28"/>
        </w:rPr>
        <w:t> </w:t>
      </w:r>
    </w:p>
    <w:p w14:paraId="70882908" w14:textId="77777777" w:rsidR="00044D69" w:rsidRDefault="00044D69" w:rsidP="00044D69">
      <w:pPr>
        <w:pStyle w:val="NormalWeb"/>
        <w:spacing w:before="0" w:beforeAutospacing="0" w:after="0" w:afterAutospacing="0"/>
        <w:rPr>
          <w:sz w:val="28"/>
          <w:szCs w:val="28"/>
        </w:rPr>
      </w:pPr>
      <w:r>
        <w:rPr>
          <w:b/>
          <w:bCs/>
          <w:sz w:val="28"/>
          <w:szCs w:val="28"/>
        </w:rPr>
        <w:t>LEVEL/ LEfEL 5</w:t>
      </w:r>
    </w:p>
    <w:p w14:paraId="329B157D" w14:textId="77777777" w:rsidR="00044D69" w:rsidRDefault="00044D69" w:rsidP="00044D69">
      <w:pPr>
        <w:pStyle w:val="NormalWeb"/>
        <w:spacing w:before="0" w:beforeAutospacing="0" w:after="0" w:afterAutospacing="0"/>
        <w:rPr>
          <w:sz w:val="32"/>
          <w:szCs w:val="32"/>
        </w:rPr>
      </w:pPr>
      <w:r>
        <w:rPr>
          <w:b/>
          <w:bCs/>
          <w:sz w:val="32"/>
          <w:szCs w:val="32"/>
        </w:rPr>
        <w:t> </w:t>
      </w:r>
    </w:p>
    <w:p w14:paraId="02942060" w14:textId="77777777" w:rsidR="00044D69" w:rsidRDefault="00044D69" w:rsidP="00044D69">
      <w:pPr>
        <w:pStyle w:val="NormalWeb"/>
        <w:spacing w:before="0" w:beforeAutospacing="0" w:after="0" w:afterAutospacing="0"/>
        <w:rPr>
          <w:sz w:val="32"/>
          <w:szCs w:val="32"/>
        </w:rPr>
      </w:pPr>
      <w:r>
        <w:rPr>
          <w:b/>
          <w:bCs/>
          <w:sz w:val="32"/>
          <w:szCs w:val="32"/>
        </w:rPr>
        <w:t> </w:t>
      </w:r>
    </w:p>
    <w:p w14:paraId="07AAACB0" w14:textId="77777777" w:rsidR="00044D69" w:rsidRDefault="00044D69" w:rsidP="00044D69">
      <w:pPr>
        <w:pStyle w:val="NormalWeb"/>
        <w:spacing w:before="0" w:beforeAutospacing="0" w:after="120" w:afterAutospacing="0"/>
      </w:pPr>
      <w:r>
        <w:t>Student Name:    Emma Williams</w:t>
      </w:r>
    </w:p>
    <w:p w14:paraId="39AF9D0E" w14:textId="77777777" w:rsidR="00044D69" w:rsidRDefault="00044D69" w:rsidP="00044D69">
      <w:pPr>
        <w:pStyle w:val="NormalWeb"/>
        <w:spacing w:before="0" w:beforeAutospacing="0" w:after="120" w:afterAutospacing="0"/>
      </w:pPr>
      <w:r>
        <w:t>Student P Number: 1904789</w:t>
      </w:r>
    </w:p>
    <w:p w14:paraId="2128E6A3" w14:textId="77777777" w:rsidR="00044D69" w:rsidRDefault="00044D69" w:rsidP="00044D69">
      <w:pPr>
        <w:pStyle w:val="NormalWeb"/>
        <w:spacing w:before="0" w:beforeAutospacing="0" w:after="120" w:afterAutospacing="0"/>
      </w:pPr>
      <w:r>
        <w:t>Word Count: 2500</w:t>
      </w:r>
    </w:p>
    <w:p w14:paraId="7CE7FCAB" w14:textId="54A9B154" w:rsidR="00853873" w:rsidRDefault="00853873"/>
    <w:p w14:paraId="0D04B63D" w14:textId="08D00A05" w:rsidR="00044D69" w:rsidRDefault="00044D69"/>
    <w:p w14:paraId="301D1CB6" w14:textId="67E3431D" w:rsidR="00044D69" w:rsidRDefault="00044D69"/>
    <w:p w14:paraId="149296F0" w14:textId="56B54223" w:rsidR="00044D69" w:rsidRDefault="00044D69"/>
    <w:p w14:paraId="02B72777" w14:textId="47719F2D" w:rsidR="00044D69" w:rsidRDefault="00044D69"/>
    <w:p w14:paraId="6CF45BDC" w14:textId="757507F2" w:rsidR="00044D69" w:rsidRDefault="00044D69"/>
    <w:p w14:paraId="25BEC707" w14:textId="22E6119D" w:rsidR="00044D69" w:rsidRDefault="00044D69"/>
    <w:p w14:paraId="6F3E851B" w14:textId="4C854B2D" w:rsidR="00044D69" w:rsidRDefault="00044D69"/>
    <w:p w14:paraId="30A1EC9E" w14:textId="4EFF391F" w:rsidR="00044D69" w:rsidRDefault="00044D69"/>
    <w:p w14:paraId="303F3E4B" w14:textId="05458988" w:rsidR="00044D69" w:rsidRDefault="00044D69"/>
    <w:p w14:paraId="57B9E86B" w14:textId="12162BB0" w:rsidR="00044D69" w:rsidRDefault="00044D69"/>
    <w:p w14:paraId="7796B81B" w14:textId="6C21D459" w:rsidR="00044D69" w:rsidRDefault="00044D69"/>
    <w:p w14:paraId="68DC53F0" w14:textId="678D16E5" w:rsidR="00044D69" w:rsidRDefault="00044D69"/>
    <w:p w14:paraId="2AB440EF" w14:textId="602BE052" w:rsidR="00044D69" w:rsidRDefault="00044D69"/>
    <w:p w14:paraId="0E499F48" w14:textId="39703971" w:rsidR="00044D69" w:rsidRDefault="00044D69"/>
    <w:p w14:paraId="215864F1" w14:textId="57253090" w:rsidR="00044D69" w:rsidRDefault="00044D69"/>
    <w:p w14:paraId="48C4FB4C" w14:textId="47E97D88" w:rsidR="00044D69" w:rsidRDefault="00044D69"/>
    <w:p w14:paraId="6381ABF6" w14:textId="00AEE93E" w:rsidR="00044D69" w:rsidRDefault="00044D69"/>
    <w:p w14:paraId="5136A014" w14:textId="37A7EDB8" w:rsidR="00044D69" w:rsidRDefault="00044D69"/>
    <w:p w14:paraId="4057719A" w14:textId="75ADFEE7" w:rsidR="00044D69" w:rsidRDefault="00044D69"/>
    <w:p w14:paraId="2F18DB94" w14:textId="67AC99C0" w:rsidR="00044D69" w:rsidRDefault="00044D69"/>
    <w:p w14:paraId="6393448C" w14:textId="23B99AFC" w:rsidR="00044D69" w:rsidRDefault="00044D69"/>
    <w:p w14:paraId="227B6D25" w14:textId="7416F5BC" w:rsidR="00044D69" w:rsidRDefault="00044D69"/>
    <w:p w14:paraId="2FDE3093" w14:textId="79FA33DE" w:rsidR="00044D69" w:rsidRDefault="00044D69"/>
    <w:p w14:paraId="0EA4BBE5" w14:textId="60C8F790" w:rsidR="00044D69" w:rsidRDefault="00044D69"/>
    <w:p w14:paraId="18CE3212" w14:textId="39639F73" w:rsidR="00044D69" w:rsidRDefault="00044D69"/>
    <w:p w14:paraId="3DE8E07C" w14:textId="29F8C97E" w:rsidR="00044D69" w:rsidRDefault="00044D69"/>
    <w:p w14:paraId="4856B573" w14:textId="417BCBFA" w:rsidR="00044D69" w:rsidRDefault="00044D69"/>
    <w:p w14:paraId="454D0F6F" w14:textId="3855F875" w:rsidR="00044D69" w:rsidRDefault="00044D69"/>
    <w:p w14:paraId="55295FE4" w14:textId="2F50A14B" w:rsidR="00044D69" w:rsidRDefault="00044D69"/>
    <w:p w14:paraId="43489090" w14:textId="51DEC7BE" w:rsidR="00044D69" w:rsidRDefault="00044D69"/>
    <w:p w14:paraId="6AA19F49" w14:textId="55689680" w:rsidR="00044D69" w:rsidRDefault="00044D69"/>
    <w:p w14:paraId="28628451" w14:textId="667AECC4" w:rsidR="00044D69" w:rsidRDefault="00044D69"/>
    <w:p w14:paraId="14DA1723" w14:textId="0DB65DD4" w:rsidR="00044D69" w:rsidRDefault="00044D69"/>
    <w:p w14:paraId="44CE965B" w14:textId="25186236" w:rsidR="00044D69" w:rsidRDefault="00044D69"/>
    <w:p w14:paraId="4478B4B8" w14:textId="77777777" w:rsidR="00790332" w:rsidRPr="00E07377" w:rsidRDefault="00790332" w:rsidP="00790332">
      <w:pPr>
        <w:pStyle w:val="NormalWeb"/>
        <w:spacing w:before="0" w:beforeAutospacing="0" w:after="120" w:afterAutospacing="0"/>
        <w:rPr>
          <w:color w:val="000000"/>
          <w:sz w:val="36"/>
          <w:szCs w:val="36"/>
          <w:lang w:val="en-US"/>
        </w:rPr>
      </w:pPr>
      <w:r w:rsidRPr="00E07377">
        <w:rPr>
          <w:b/>
          <w:bCs/>
          <w:color w:val="000000"/>
          <w:sz w:val="36"/>
          <w:szCs w:val="36"/>
          <w:lang w:val="en-US"/>
        </w:rPr>
        <w:lastRenderedPageBreak/>
        <w:t>Network Programmability Report</w:t>
      </w:r>
    </w:p>
    <w:p w14:paraId="65B9DBD9" w14:textId="77777777" w:rsidR="00790332" w:rsidRPr="00E07377" w:rsidRDefault="00790332" w:rsidP="00790332">
      <w:pPr>
        <w:pStyle w:val="NormalWeb"/>
        <w:spacing w:before="0" w:beforeAutospacing="0" w:after="0" w:afterAutospacing="0"/>
        <w:rPr>
          <w:color w:val="000000"/>
          <w:lang w:val="en-US"/>
        </w:rPr>
      </w:pPr>
      <w:r w:rsidRPr="00E07377">
        <w:rPr>
          <w:color w:val="000000"/>
          <w:lang w:val="en-US"/>
        </w:rPr>
        <w:t>Student Name: Emma Williams</w:t>
      </w:r>
    </w:p>
    <w:p w14:paraId="2633FEFB" w14:textId="77777777" w:rsidR="00790332" w:rsidRPr="00E07377" w:rsidRDefault="00790332" w:rsidP="00790332">
      <w:pPr>
        <w:pStyle w:val="NormalWeb"/>
        <w:spacing w:before="0" w:beforeAutospacing="0" w:after="0" w:afterAutospacing="0"/>
        <w:rPr>
          <w:color w:val="000000"/>
          <w:lang w:val="en-US"/>
        </w:rPr>
      </w:pPr>
      <w:r w:rsidRPr="00E07377">
        <w:rPr>
          <w:color w:val="000000"/>
          <w:lang w:val="en-US"/>
        </w:rPr>
        <w:t>Student P Number 1904789</w:t>
      </w:r>
    </w:p>
    <w:p w14:paraId="33C9B348" w14:textId="77777777" w:rsidR="00790332" w:rsidRPr="00E07377" w:rsidRDefault="00790332" w:rsidP="00790332">
      <w:pPr>
        <w:pStyle w:val="NormalWeb"/>
        <w:spacing w:before="0" w:beforeAutospacing="0" w:after="0" w:afterAutospacing="0"/>
        <w:rPr>
          <w:rFonts w:ascii="Calibri" w:hAnsi="Calibri" w:cs="Calibri"/>
        </w:rPr>
      </w:pPr>
      <w:r w:rsidRPr="00E07377">
        <w:rPr>
          <w:rFonts w:ascii="Calibri" w:hAnsi="Calibri" w:cs="Calibri"/>
        </w:rPr>
        <w:t> </w:t>
      </w:r>
    </w:p>
    <w:p w14:paraId="5BEFB1AA" w14:textId="77777777" w:rsidR="00790332" w:rsidRPr="00E07377" w:rsidRDefault="00790332" w:rsidP="00790332">
      <w:pPr>
        <w:pStyle w:val="NormalWeb"/>
        <w:spacing w:before="0" w:beforeAutospacing="0" w:after="0" w:afterAutospacing="0"/>
        <w:rPr>
          <w:color w:val="000000"/>
          <w:lang w:val="en-US"/>
        </w:rPr>
      </w:pPr>
      <w:r w:rsidRPr="00E07377">
        <w:rPr>
          <w:color w:val="000000"/>
          <w:lang w:val="en-US"/>
        </w:rPr>
        <w:t> </w:t>
      </w:r>
    </w:p>
    <w:p w14:paraId="157F9ECD" w14:textId="36866D9C" w:rsidR="00790332" w:rsidRPr="00E07377" w:rsidRDefault="00790332" w:rsidP="00790332">
      <w:pPr>
        <w:pStyle w:val="NormalWeb"/>
        <w:spacing w:before="0" w:beforeAutospacing="0" w:after="0" w:afterAutospacing="0"/>
        <w:ind w:left="540"/>
      </w:pPr>
      <w:r w:rsidRPr="00E07377">
        <w:rPr>
          <w:b/>
          <w:bCs/>
          <w:color w:val="000000"/>
        </w:rPr>
        <w:t xml:space="preserve">Abstract </w:t>
      </w:r>
      <w:r w:rsidRPr="00E07377">
        <w:t xml:space="preserve">This report will outline and discuss cloud computing. Its impact on the industry, the evolving role of network professionals, the use of RESTful Web Services, software defined networking and the adaptation of the role of network engineers and the standards that are used for interoperability, such as json and REST. </w:t>
      </w:r>
    </w:p>
    <w:p w14:paraId="5BFBE25B" w14:textId="77777777" w:rsidR="00790332" w:rsidRPr="00E07377" w:rsidRDefault="00790332" w:rsidP="00790332">
      <w:pPr>
        <w:pStyle w:val="NormalWeb"/>
        <w:spacing w:before="0" w:beforeAutospacing="0" w:after="0" w:afterAutospacing="0"/>
        <w:ind w:left="540"/>
        <w:rPr>
          <w:rFonts w:ascii="Calibri" w:hAnsi="Calibri" w:cs="Calibri"/>
          <w:color w:val="000000"/>
        </w:rPr>
      </w:pPr>
      <w:r w:rsidRPr="00E07377">
        <w:rPr>
          <w:rFonts w:ascii="Calibri" w:hAnsi="Calibri" w:cs="Calibri"/>
          <w:color w:val="000000"/>
        </w:rPr>
        <w:t> </w:t>
      </w:r>
    </w:p>
    <w:p w14:paraId="6927ACA0" w14:textId="30297E2A" w:rsidR="00790332" w:rsidRPr="00E07377" w:rsidRDefault="00790332" w:rsidP="00BC6EF7">
      <w:pPr>
        <w:pStyle w:val="NormalWeb"/>
        <w:spacing w:before="0" w:beforeAutospacing="0" w:after="0" w:afterAutospacing="0"/>
        <w:ind w:left="540"/>
        <w:rPr>
          <w:color w:val="000000"/>
          <w:lang w:val="en-US"/>
        </w:rPr>
      </w:pPr>
      <w:r w:rsidRPr="00E07377">
        <w:rPr>
          <w:b/>
          <w:bCs/>
          <w:color w:val="000000"/>
          <w:lang w:val="en-US"/>
        </w:rPr>
        <w:t xml:space="preserve">Index Terms </w:t>
      </w:r>
      <w:r w:rsidRPr="00E07377">
        <w:rPr>
          <w:color w:val="000000"/>
          <w:lang w:val="en-US"/>
        </w:rPr>
        <w:t>Cloud Computing, HTTP, R</w:t>
      </w:r>
      <w:r w:rsidR="00BC6EF7">
        <w:rPr>
          <w:color w:val="000000"/>
          <w:lang w:val="en-US"/>
        </w:rPr>
        <w:t>EST</w:t>
      </w:r>
      <w:r w:rsidRPr="00E07377">
        <w:rPr>
          <w:color w:val="000000"/>
          <w:lang w:val="en-US"/>
        </w:rPr>
        <w:t>ful API, Standards</w:t>
      </w:r>
    </w:p>
    <w:p w14:paraId="337C65C5" w14:textId="6D2F28FD" w:rsidR="00044D69" w:rsidRDefault="00044D69"/>
    <w:p w14:paraId="05DCFD9F" w14:textId="77777777" w:rsidR="00AB2B1E" w:rsidRPr="00950E1F" w:rsidRDefault="00AB2B1E" w:rsidP="00AB2B1E">
      <w:pPr>
        <w:pStyle w:val="NormalWeb"/>
        <w:spacing w:before="200" w:beforeAutospacing="0" w:after="80" w:afterAutospacing="0"/>
        <w:rPr>
          <w:color w:val="000000"/>
        </w:rPr>
      </w:pPr>
      <w:r w:rsidRPr="00950E1F">
        <w:rPr>
          <w:b/>
          <w:bCs/>
          <w:color w:val="000000"/>
        </w:rPr>
        <w:t>INTRODUCTION</w:t>
      </w:r>
    </w:p>
    <w:p w14:paraId="09FA7363" w14:textId="6AF9F9D6" w:rsidR="00AB2B1E" w:rsidRPr="00950E1F" w:rsidRDefault="00AB2B1E" w:rsidP="00CC5387">
      <w:pPr>
        <w:pStyle w:val="NormalWeb"/>
        <w:spacing w:before="200" w:beforeAutospacing="0" w:after="80" w:afterAutospacing="0"/>
        <w:jc w:val="both"/>
        <w:rPr>
          <w:color w:val="000000"/>
          <w:sz w:val="22"/>
          <w:szCs w:val="22"/>
        </w:rPr>
      </w:pPr>
      <w:r w:rsidRPr="00950E1F">
        <w:rPr>
          <w:b/>
          <w:bCs/>
          <w:color w:val="000000"/>
          <w:sz w:val="22"/>
          <w:szCs w:val="22"/>
        </w:rPr>
        <w:t xml:space="preserve">Cloud computing </w:t>
      </w:r>
      <w:r w:rsidRPr="00950E1F">
        <w:rPr>
          <w:color w:val="000000"/>
          <w:sz w:val="22"/>
          <w:szCs w:val="22"/>
        </w:rPr>
        <w:t>has had a huge impact on industry, organisations, and individuals alike. Cloud computing has developed and evolved into a more recognised, mainstream way of storing, collaborating, accessing, and sharing data. It informs the way we communicate and process data. From storing photos in a cloud-based repository to software as a service, SaaS. With the growth of technology at our fingertips also comes the growth and expandability of data and where it is stored. Gone are the days of buying a boxed product and then buying another when it required updating. Cloud services have enabled users to access data at a touch of a button, without the additional costs of external storage media and the securing of such media.</w:t>
      </w:r>
    </w:p>
    <w:p w14:paraId="64417963" w14:textId="17EB20EF" w:rsidR="008D7D7E" w:rsidRPr="00950E1F" w:rsidRDefault="00AB2B1E" w:rsidP="00AB2B1E">
      <w:pPr>
        <w:pStyle w:val="NormalWeb"/>
        <w:spacing w:before="200" w:beforeAutospacing="0" w:after="80" w:afterAutospacing="0"/>
        <w:rPr>
          <w:b/>
          <w:bCs/>
          <w:color w:val="000000"/>
        </w:rPr>
      </w:pPr>
      <w:r w:rsidRPr="00950E1F">
        <w:rPr>
          <w:b/>
          <w:bCs/>
          <w:color w:val="000000"/>
        </w:rPr>
        <w:t>Cloud Computing</w:t>
      </w:r>
      <w:r w:rsidR="00B56F0C" w:rsidRPr="00950E1F">
        <w:rPr>
          <w:b/>
          <w:bCs/>
          <w:color w:val="000000"/>
        </w:rPr>
        <w:t xml:space="preserve"> – An Innovation</w:t>
      </w:r>
    </w:p>
    <w:p w14:paraId="1664152E" w14:textId="1870DCAA" w:rsidR="00AB2B1E" w:rsidRPr="00950E1F" w:rsidRDefault="00AB2B1E" w:rsidP="00CC5387">
      <w:pPr>
        <w:pStyle w:val="NormalWeb"/>
        <w:spacing w:before="0" w:beforeAutospacing="0" w:after="0" w:afterAutospacing="0"/>
        <w:jc w:val="both"/>
        <w:rPr>
          <w:color w:val="000000"/>
          <w:sz w:val="22"/>
          <w:szCs w:val="22"/>
        </w:rPr>
      </w:pPr>
      <w:r w:rsidRPr="00950E1F">
        <w:rPr>
          <w:color w:val="000000"/>
          <w:sz w:val="22"/>
          <w:szCs w:val="22"/>
        </w:rPr>
        <w:t>There have been many benefits of cloud computing in computer networking.  Research has expanded to include virtually all aspects of modern distributed systems including the development, management, deployment, and orchestration of networking resources [1].  Data centres are expensive to run, maintain, and manage, in respects of hardware, scalability, security, power consumption and the ever-increasing storage demands.  Virtualisation, centralisation, improved management, the ability to remotely administer services, have greatly improved the role of data centre and network administrators, significantly reducing costs, overheads and even time</w:t>
      </w:r>
      <w:r w:rsidR="000F1B8A" w:rsidRPr="00950E1F">
        <w:rPr>
          <w:color w:val="000000"/>
          <w:sz w:val="22"/>
          <w:szCs w:val="22"/>
        </w:rPr>
        <w:t xml:space="preserve">, with many </w:t>
      </w:r>
      <w:r w:rsidR="00481486" w:rsidRPr="00950E1F">
        <w:rPr>
          <w:color w:val="000000"/>
          <w:sz w:val="22"/>
          <w:szCs w:val="22"/>
        </w:rPr>
        <w:t xml:space="preserve">CSP’s (Cloud Service Providers) </w:t>
      </w:r>
      <w:r w:rsidR="000F1B8A" w:rsidRPr="00950E1F">
        <w:rPr>
          <w:color w:val="000000"/>
          <w:sz w:val="22"/>
          <w:szCs w:val="22"/>
        </w:rPr>
        <w:t>offering a pay per use</w:t>
      </w:r>
      <w:r w:rsidR="00481486" w:rsidRPr="00950E1F">
        <w:rPr>
          <w:color w:val="000000"/>
          <w:sz w:val="22"/>
          <w:szCs w:val="22"/>
        </w:rPr>
        <w:t xml:space="preserve"> model</w:t>
      </w:r>
      <w:r w:rsidRPr="00950E1F">
        <w:rPr>
          <w:color w:val="000000"/>
          <w:sz w:val="22"/>
          <w:szCs w:val="22"/>
        </w:rPr>
        <w:t xml:space="preserve">. With the substantial increase and constant threat of cyber-attacks such as Ransomware and Denial of Service, the added benefits of an organisation utilising cloud services, provides an additional step in ensuring Quality of Service </w:t>
      </w:r>
      <w:r w:rsidR="001060C7" w:rsidRPr="00950E1F">
        <w:rPr>
          <w:color w:val="000000"/>
          <w:sz w:val="22"/>
          <w:szCs w:val="22"/>
        </w:rPr>
        <w:t>(</w:t>
      </w:r>
      <w:r w:rsidRPr="00950E1F">
        <w:rPr>
          <w:color w:val="000000"/>
          <w:sz w:val="22"/>
          <w:szCs w:val="22"/>
        </w:rPr>
        <w:t>QoS</w:t>
      </w:r>
      <w:r w:rsidR="001060C7" w:rsidRPr="00950E1F">
        <w:rPr>
          <w:color w:val="000000"/>
          <w:sz w:val="22"/>
          <w:szCs w:val="22"/>
        </w:rPr>
        <w:t>)</w:t>
      </w:r>
      <w:r w:rsidRPr="00950E1F">
        <w:rPr>
          <w:color w:val="000000"/>
          <w:sz w:val="22"/>
          <w:szCs w:val="22"/>
        </w:rPr>
        <w:t>, data recovery and minimal service downtime. Many cloud services store data across different graphical locations, which provides further security in the event of a breach or attack.  Moving applications and storage capabilities, application development environments, and even infrastructure and security capabilities to the cloud</w:t>
      </w:r>
      <w:r w:rsidR="001F445E" w:rsidRPr="00950E1F">
        <w:rPr>
          <w:color w:val="000000"/>
          <w:sz w:val="22"/>
          <w:szCs w:val="22"/>
        </w:rPr>
        <w:t>,</w:t>
      </w:r>
      <w:r w:rsidRPr="00950E1F">
        <w:rPr>
          <w:color w:val="000000"/>
          <w:sz w:val="22"/>
          <w:szCs w:val="22"/>
        </w:rPr>
        <w:t xml:space="preserve"> offers more efficient use of IT hardware and software investments, on-demand provisioning (and deprovisioning), elastic scalability, agility, and usage-based charging [2]. </w:t>
      </w:r>
    </w:p>
    <w:p w14:paraId="188D3D4F" w14:textId="77777777" w:rsidR="00AB2B1E" w:rsidRPr="00950E1F" w:rsidRDefault="00AB2B1E" w:rsidP="00AB2B1E">
      <w:pPr>
        <w:pStyle w:val="NormalWeb"/>
        <w:spacing w:before="0" w:beforeAutospacing="0" w:after="0" w:afterAutospacing="0"/>
        <w:rPr>
          <w:rFonts w:ascii="Calibri" w:hAnsi="Calibri" w:cs="Calibri"/>
          <w:color w:val="000000"/>
          <w:sz w:val="20"/>
          <w:szCs w:val="20"/>
        </w:rPr>
      </w:pPr>
      <w:r w:rsidRPr="00950E1F">
        <w:rPr>
          <w:rFonts w:ascii="Calibri" w:hAnsi="Calibri" w:cs="Calibri"/>
          <w:color w:val="000000"/>
          <w:sz w:val="20"/>
          <w:szCs w:val="20"/>
        </w:rPr>
        <w:t> </w:t>
      </w:r>
    </w:p>
    <w:p w14:paraId="3A034B89" w14:textId="77777777" w:rsidR="008D7D7E" w:rsidRPr="00950E1F" w:rsidRDefault="00B56F0C" w:rsidP="008D7D7E">
      <w:pPr>
        <w:pStyle w:val="NormalWeb"/>
        <w:spacing w:before="200" w:beforeAutospacing="0" w:after="80" w:afterAutospacing="0"/>
        <w:rPr>
          <w:color w:val="000000"/>
        </w:rPr>
      </w:pPr>
      <w:r w:rsidRPr="00950E1F">
        <w:rPr>
          <w:b/>
          <w:bCs/>
          <w:color w:val="000000"/>
        </w:rPr>
        <w:t xml:space="preserve">The Evolution of Network Professionals and </w:t>
      </w:r>
      <w:r w:rsidR="004767A5" w:rsidRPr="00950E1F">
        <w:rPr>
          <w:b/>
          <w:bCs/>
          <w:color w:val="000000"/>
        </w:rPr>
        <w:t>Cloud</w:t>
      </w:r>
      <w:r w:rsidR="00D04C0A" w:rsidRPr="00950E1F">
        <w:rPr>
          <w:b/>
          <w:bCs/>
          <w:color w:val="000000"/>
        </w:rPr>
        <w:t>-Based Technologies</w:t>
      </w:r>
    </w:p>
    <w:p w14:paraId="0762B314" w14:textId="4A710C49" w:rsidR="008D7D7E" w:rsidRPr="00950E1F" w:rsidRDefault="00AB2B1E" w:rsidP="00995B47">
      <w:pPr>
        <w:pStyle w:val="NormalWeb"/>
        <w:spacing w:before="200" w:beforeAutospacing="0" w:after="80" w:afterAutospacing="0"/>
        <w:jc w:val="both"/>
        <w:rPr>
          <w:color w:val="000000"/>
        </w:rPr>
      </w:pPr>
      <w:r w:rsidRPr="00950E1F">
        <w:rPr>
          <w:color w:val="000000"/>
          <w:sz w:val="22"/>
          <w:szCs w:val="22"/>
        </w:rPr>
        <w:t>Network programmability is a set of tools to deploy, manage, and troubleshoot a network device. The tool chain uses application programming interfaces or APIs, which serve as the interface to the device or controller. The tool chain also utilizes software that uses the API to gather data</w:t>
      </w:r>
      <w:r w:rsidR="006F4BF1" w:rsidRPr="00950E1F">
        <w:rPr>
          <w:color w:val="000000"/>
          <w:sz w:val="22"/>
          <w:szCs w:val="22"/>
        </w:rPr>
        <w:t xml:space="preserve"> </w:t>
      </w:r>
      <w:r w:rsidRPr="00950E1F">
        <w:rPr>
          <w:color w:val="000000"/>
          <w:sz w:val="22"/>
          <w:szCs w:val="22"/>
        </w:rPr>
        <w:t>intelligently</w:t>
      </w:r>
      <w:r w:rsidR="006F4BF1" w:rsidRPr="00950E1F">
        <w:rPr>
          <w:color w:val="000000"/>
          <w:sz w:val="22"/>
          <w:szCs w:val="22"/>
        </w:rPr>
        <w:t>.</w:t>
      </w:r>
      <w:r w:rsidRPr="00950E1F">
        <w:rPr>
          <w:color w:val="000000"/>
          <w:sz w:val="22"/>
          <w:szCs w:val="22"/>
        </w:rPr>
        <w:t xml:space="preserve"> </w:t>
      </w:r>
      <w:r w:rsidR="006F4BF1" w:rsidRPr="00950E1F">
        <w:rPr>
          <w:color w:val="000000"/>
          <w:sz w:val="22"/>
          <w:szCs w:val="22"/>
        </w:rPr>
        <w:t>N</w:t>
      </w:r>
      <w:r w:rsidR="00817FE0" w:rsidRPr="00950E1F">
        <w:rPr>
          <w:color w:val="000000"/>
          <w:sz w:val="22"/>
          <w:szCs w:val="22"/>
        </w:rPr>
        <w:t xml:space="preserve">etwork professionals </w:t>
      </w:r>
      <w:r w:rsidR="006F4BF1" w:rsidRPr="00950E1F">
        <w:rPr>
          <w:color w:val="000000"/>
          <w:sz w:val="22"/>
          <w:szCs w:val="22"/>
        </w:rPr>
        <w:t xml:space="preserve">job roles </w:t>
      </w:r>
      <w:r w:rsidR="00817FE0" w:rsidRPr="00950E1F">
        <w:rPr>
          <w:color w:val="000000"/>
          <w:sz w:val="22"/>
          <w:szCs w:val="22"/>
        </w:rPr>
        <w:t xml:space="preserve">have developed to incorporate the use of these network programmability tools and cloud-based systems to manage networks. The traditional roles and demands of network administrators; setting up, maintaining, </w:t>
      </w:r>
      <w:r w:rsidR="000D4009" w:rsidRPr="00950E1F">
        <w:rPr>
          <w:color w:val="000000"/>
          <w:sz w:val="22"/>
          <w:szCs w:val="22"/>
        </w:rPr>
        <w:t>expanding,</w:t>
      </w:r>
      <w:r w:rsidR="00817FE0" w:rsidRPr="00950E1F">
        <w:rPr>
          <w:color w:val="000000"/>
          <w:sz w:val="22"/>
          <w:szCs w:val="22"/>
        </w:rPr>
        <w:t xml:space="preserve"> and troubleshooting networks, administering network security, network services and hardware have blended with system administrator roles to integrate cloud-based services </w:t>
      </w:r>
      <w:sdt>
        <w:sdtPr>
          <w:rPr>
            <w:color w:val="000000"/>
            <w:sz w:val="22"/>
            <w:szCs w:val="22"/>
          </w:rPr>
          <w:tag w:val="MENDELEY_CITATION_v3_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"/>
          <w:id w:val="-583220550"/>
          <w:placeholder>
            <w:docPart w:val="A2DC5CA01DAC4B408B742911B5A396D6"/>
          </w:placeholder>
        </w:sdtPr>
        <w:sdtContent>
          <w:r w:rsidR="00302DEA" w:rsidRPr="00950E1F">
            <w:rPr>
              <w:color w:val="000000"/>
              <w:sz w:val="22"/>
              <w:szCs w:val="22"/>
            </w:rPr>
            <w:t>[3]</w:t>
          </w:r>
        </w:sdtContent>
      </w:sdt>
      <w:r w:rsidR="00817FE0" w:rsidRPr="00950E1F">
        <w:rPr>
          <w:color w:val="000000"/>
          <w:sz w:val="22"/>
          <w:szCs w:val="22"/>
        </w:rPr>
        <w:t xml:space="preserve">. Adjusting learning and experience to incorporate, support and manage these new technologies; modifying legacy systems and applications </w:t>
      </w:r>
      <w:r w:rsidR="00817FE0" w:rsidRPr="00950E1F">
        <w:rPr>
          <w:color w:val="000000"/>
          <w:sz w:val="22"/>
          <w:szCs w:val="22"/>
        </w:rPr>
        <w:lastRenderedPageBreak/>
        <w:t xml:space="preserve">to work in parallel with the new technologies. There are many programming languages that have been adopted such as Perl, </w:t>
      </w:r>
      <w:r w:rsidR="000D4009" w:rsidRPr="00950E1F">
        <w:rPr>
          <w:color w:val="000000"/>
          <w:sz w:val="22"/>
          <w:szCs w:val="22"/>
        </w:rPr>
        <w:t>Bash,</w:t>
      </w:r>
      <w:r w:rsidR="00817FE0" w:rsidRPr="00950E1F">
        <w:rPr>
          <w:color w:val="000000"/>
          <w:sz w:val="22"/>
          <w:szCs w:val="22"/>
        </w:rPr>
        <w:t xml:space="preserve"> and Python to automate tasks, advancing the management of network devices and security</w:t>
      </w:r>
      <w:sdt>
        <w:sdtPr>
          <w:rPr>
            <w:color w:val="000000"/>
            <w:sz w:val="22"/>
            <w:szCs w:val="22"/>
          </w:rPr>
          <w:tag w:val="MENDELEY_CITATION_v3_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"/>
          <w:id w:val="-1400893962"/>
          <w:placeholder>
            <w:docPart w:val="0E30E132A9E9431AB93A06990D14751B"/>
          </w:placeholder>
        </w:sdtPr>
        <w:sdtContent>
          <w:r w:rsidR="00302DEA" w:rsidRPr="00950E1F">
            <w:rPr>
              <w:color w:val="000000"/>
              <w:sz w:val="22"/>
              <w:szCs w:val="22"/>
            </w:rPr>
            <w:t xml:space="preserve"> [4]</w:t>
          </w:r>
        </w:sdtContent>
      </w:sdt>
      <w:r w:rsidR="00817FE0" w:rsidRPr="00950E1F">
        <w:rPr>
          <w:color w:val="000000"/>
          <w:sz w:val="22"/>
          <w:szCs w:val="22"/>
        </w:rPr>
        <w:t xml:space="preserve">. With the rise of agile working and emergence of cloud hosted and network critical applications a robust, </w:t>
      </w:r>
      <w:r w:rsidR="000D4009" w:rsidRPr="00950E1F">
        <w:rPr>
          <w:color w:val="000000"/>
          <w:sz w:val="22"/>
          <w:szCs w:val="22"/>
        </w:rPr>
        <w:t>secure,</w:t>
      </w:r>
      <w:r w:rsidR="00817FE0" w:rsidRPr="00950E1F">
        <w:rPr>
          <w:color w:val="000000"/>
          <w:sz w:val="22"/>
          <w:szCs w:val="22"/>
        </w:rPr>
        <w:t xml:space="preserve"> and optimal performing network is fundamental</w:t>
      </w:r>
      <w:r w:rsidR="004D7B8D" w:rsidRPr="00950E1F">
        <w:rPr>
          <w:color w:val="000000"/>
          <w:sz w:val="22"/>
          <w:szCs w:val="22"/>
        </w:rPr>
        <w:t xml:space="preserve"> to</w:t>
      </w:r>
      <w:r w:rsidR="00817FE0" w:rsidRPr="00950E1F">
        <w:rPr>
          <w:color w:val="000000"/>
          <w:sz w:val="22"/>
          <w:szCs w:val="22"/>
        </w:rPr>
        <w:t xml:space="preserve"> </w:t>
      </w:r>
      <w:r w:rsidRPr="00950E1F">
        <w:rPr>
          <w:color w:val="000000"/>
          <w:sz w:val="22"/>
          <w:szCs w:val="22"/>
        </w:rPr>
        <w:t>build configurations</w:t>
      </w:r>
      <w:r w:rsidR="004D7B8D" w:rsidRPr="00950E1F">
        <w:rPr>
          <w:color w:val="000000"/>
          <w:sz w:val="22"/>
          <w:szCs w:val="22"/>
        </w:rPr>
        <w:t xml:space="preserve"> </w:t>
      </w:r>
      <w:sdt>
        <w:sdtPr>
          <w:rPr>
            <w:color w:val="000000"/>
            <w:sz w:val="22"/>
            <w:szCs w:val="22"/>
          </w:rPr>
          <w:tag w:val="MENDELEY_CITATION_v3_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"/>
          <w:id w:val="-1721204387"/>
          <w:placeholder>
            <w:docPart w:val="DefaultPlaceholder_-1854013440"/>
          </w:placeholder>
        </w:sdtPr>
        <w:sdtEndPr/>
        <w:sdtContent>
          <w:r w:rsidR="00302DEA" w:rsidRPr="00950E1F">
            <w:rPr>
              <w:color w:val="000000"/>
              <w:sz w:val="22"/>
              <w:szCs w:val="22"/>
            </w:rPr>
            <w:t>[5]</w:t>
          </w:r>
        </w:sdtContent>
      </w:sdt>
      <w:r w:rsidRPr="00950E1F">
        <w:rPr>
          <w:color w:val="000000"/>
          <w:sz w:val="22"/>
          <w:szCs w:val="22"/>
        </w:rPr>
        <w:t>.</w:t>
      </w:r>
      <w:r w:rsidR="00F44D0D" w:rsidRPr="00950E1F">
        <w:rPr>
          <w:color w:val="000000"/>
          <w:sz w:val="22"/>
          <w:szCs w:val="22"/>
        </w:rPr>
        <w:t xml:space="preserve"> </w:t>
      </w:r>
      <w:r w:rsidRPr="00950E1F">
        <w:rPr>
          <w:color w:val="000000"/>
          <w:sz w:val="22"/>
          <w:szCs w:val="22"/>
        </w:rPr>
        <w:t xml:space="preserve">Since organisations have implemented cloud-based technology, whether it be </w:t>
      </w:r>
      <w:r w:rsidR="003F4CDA" w:rsidRPr="00950E1F">
        <w:rPr>
          <w:color w:val="000000"/>
          <w:sz w:val="22"/>
          <w:szCs w:val="22"/>
        </w:rPr>
        <w:t xml:space="preserve">hosted within a public or private </w:t>
      </w:r>
      <w:r w:rsidR="009B0CA1" w:rsidRPr="00950E1F">
        <w:rPr>
          <w:color w:val="000000"/>
          <w:sz w:val="22"/>
          <w:szCs w:val="22"/>
        </w:rPr>
        <w:t>platform, managed in-house or by a service provide</w:t>
      </w:r>
      <w:r w:rsidR="00935E65" w:rsidRPr="00950E1F">
        <w:rPr>
          <w:color w:val="000000"/>
          <w:sz w:val="22"/>
          <w:szCs w:val="22"/>
        </w:rPr>
        <w:t>. C</w:t>
      </w:r>
      <w:r w:rsidR="001D507A" w:rsidRPr="00950E1F">
        <w:rPr>
          <w:color w:val="000000"/>
          <w:sz w:val="22"/>
          <w:szCs w:val="22"/>
        </w:rPr>
        <w:t>ompanies can choose to either use on-premises cloud networking resources</w:t>
      </w:r>
      <w:r w:rsidR="00452279" w:rsidRPr="00950E1F">
        <w:rPr>
          <w:color w:val="000000"/>
          <w:sz w:val="22"/>
          <w:szCs w:val="22"/>
        </w:rPr>
        <w:t xml:space="preserve">, </w:t>
      </w:r>
      <w:r w:rsidR="001D507A" w:rsidRPr="00950E1F">
        <w:rPr>
          <w:color w:val="000000"/>
          <w:sz w:val="22"/>
          <w:szCs w:val="22"/>
        </w:rPr>
        <w:t>build a private cloud network</w:t>
      </w:r>
      <w:r w:rsidR="002F21B3" w:rsidRPr="00950E1F">
        <w:rPr>
          <w:color w:val="000000"/>
          <w:sz w:val="22"/>
          <w:szCs w:val="22"/>
        </w:rPr>
        <w:t>;</w:t>
      </w:r>
      <w:r w:rsidR="001D507A" w:rsidRPr="00950E1F">
        <w:rPr>
          <w:color w:val="000000"/>
          <w:sz w:val="22"/>
          <w:szCs w:val="22"/>
        </w:rPr>
        <w:t xml:space="preserve"> use cloud-based networking resources in the public cloud, or a hybrid cloud combination of both. These network resources can include virtual routers, firewalls, and bandwidth and network management software, with other tools and functions available as required</w:t>
      </w:r>
      <w:r w:rsidR="000F1FEA" w:rsidRPr="00950E1F">
        <w:rPr>
          <w:color w:val="000000"/>
          <w:sz w:val="22"/>
          <w:szCs w:val="22"/>
        </w:rPr>
        <w:t xml:space="preserve"> </w:t>
      </w:r>
      <w:sdt>
        <w:sdtPr>
          <w:rPr>
            <w:color w:val="000000"/>
            <w:sz w:val="22"/>
            <w:szCs w:val="22"/>
          </w:rPr>
          <w:tag w:val="MENDELEY_CITATION_v3_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"/>
          <w:id w:val="1254784249"/>
          <w:placeholder>
            <w:docPart w:val="DefaultPlaceholder_-1854013440"/>
          </w:placeholder>
        </w:sdtPr>
        <w:sdtEndPr/>
        <w:sdtContent>
          <w:r w:rsidR="00302DEA" w:rsidRPr="00950E1F">
            <w:rPr>
              <w:color w:val="000000"/>
              <w:sz w:val="22"/>
              <w:szCs w:val="22"/>
            </w:rPr>
            <w:t>[6]</w:t>
          </w:r>
        </w:sdtContent>
      </w:sdt>
      <w:r w:rsidR="002F21B3" w:rsidRPr="00950E1F">
        <w:rPr>
          <w:color w:val="000000"/>
          <w:sz w:val="22"/>
          <w:szCs w:val="22"/>
        </w:rPr>
        <w:t>.</w:t>
      </w:r>
      <w:r w:rsidR="00B272D7" w:rsidRPr="00950E1F">
        <w:rPr>
          <w:color w:val="000000"/>
          <w:sz w:val="22"/>
          <w:szCs w:val="22"/>
        </w:rPr>
        <w:t xml:space="preserve"> </w:t>
      </w:r>
    </w:p>
    <w:p w14:paraId="5DDDE389" w14:textId="77777777" w:rsidR="008D7D7E" w:rsidRPr="00950E1F" w:rsidRDefault="008D7D7E" w:rsidP="00C01A94">
      <w:pPr>
        <w:pStyle w:val="NormalWeb"/>
        <w:spacing w:before="200" w:beforeAutospacing="0" w:after="80" w:afterAutospacing="0"/>
        <w:jc w:val="both"/>
        <w:rPr>
          <w:color w:val="000000"/>
          <w:sz w:val="22"/>
          <w:szCs w:val="22"/>
        </w:rPr>
      </w:pPr>
    </w:p>
    <w:p w14:paraId="4AFAEE6B" w14:textId="0F7E4CD8" w:rsidR="008D7D7E" w:rsidRPr="00950E1F" w:rsidRDefault="00E075AB" w:rsidP="008D7D7E">
      <w:pPr>
        <w:pStyle w:val="NormalWeb"/>
        <w:spacing w:before="0" w:beforeAutospacing="0" w:after="0" w:afterAutospacing="0"/>
        <w:rPr>
          <w:b/>
          <w:bCs/>
          <w:color w:val="000000"/>
        </w:rPr>
      </w:pPr>
      <w:r w:rsidRPr="00950E1F">
        <w:rPr>
          <w:b/>
          <w:bCs/>
          <w:color w:val="000000"/>
        </w:rPr>
        <w:t>S</w:t>
      </w:r>
      <w:r w:rsidR="000F7705" w:rsidRPr="00950E1F">
        <w:rPr>
          <w:b/>
          <w:bCs/>
          <w:color w:val="000000"/>
        </w:rPr>
        <w:t>oftware Define</w:t>
      </w:r>
      <w:r w:rsidR="00015900" w:rsidRPr="00950E1F">
        <w:rPr>
          <w:b/>
          <w:bCs/>
          <w:color w:val="000000"/>
        </w:rPr>
        <w:t>d</w:t>
      </w:r>
      <w:r w:rsidR="000F7705" w:rsidRPr="00950E1F">
        <w:rPr>
          <w:b/>
          <w:bCs/>
          <w:color w:val="000000"/>
        </w:rPr>
        <w:t xml:space="preserve"> Networking in a Network Engineers Role</w:t>
      </w:r>
    </w:p>
    <w:p w14:paraId="4016BB70" w14:textId="707613F5" w:rsidR="00DF6D24" w:rsidRPr="00950E1F" w:rsidRDefault="008D7D7E" w:rsidP="00DF6D24">
      <w:pPr>
        <w:pStyle w:val="NormalWeb"/>
        <w:spacing w:before="200" w:beforeAutospacing="0" w:after="80" w:afterAutospacing="0"/>
        <w:jc w:val="both"/>
        <w:rPr>
          <w:color w:val="000000"/>
          <w:sz w:val="22"/>
          <w:szCs w:val="22"/>
        </w:rPr>
      </w:pPr>
      <w:r w:rsidRPr="00950E1F">
        <w:rPr>
          <w:color w:val="000000"/>
          <w:sz w:val="22"/>
          <w:szCs w:val="22"/>
        </w:rPr>
        <w:t xml:space="preserve">Software Defined Networking or SDN was the second wave of Cloud Computing which developed into networking as a service, the NaaS model. This changed the way network professionals were able to manage, control, develop and administer the data plane and the control plane. </w:t>
      </w:r>
      <w:r w:rsidR="00A42D86" w:rsidRPr="00950E1F">
        <w:rPr>
          <w:color w:val="000000"/>
          <w:sz w:val="22"/>
          <w:szCs w:val="22"/>
        </w:rPr>
        <w:t xml:space="preserve">In today’s world, </w:t>
      </w:r>
      <w:r w:rsidR="008C7A1C" w:rsidRPr="00950E1F">
        <w:rPr>
          <w:color w:val="000000"/>
          <w:sz w:val="22"/>
          <w:szCs w:val="22"/>
        </w:rPr>
        <w:t xml:space="preserve">SDN allows the flexible and automated management of </w:t>
      </w:r>
      <w:r w:rsidR="00AC42A5" w:rsidRPr="00950E1F">
        <w:rPr>
          <w:color w:val="000000"/>
          <w:sz w:val="22"/>
          <w:szCs w:val="22"/>
        </w:rPr>
        <w:t>networking equipment using software running on external servers</w:t>
      </w:r>
      <w:r w:rsidR="00434007" w:rsidRPr="00950E1F">
        <w:rPr>
          <w:color w:val="000000"/>
          <w:sz w:val="22"/>
          <w:szCs w:val="22"/>
        </w:rPr>
        <w:t xml:space="preserve">. </w:t>
      </w:r>
      <w:r w:rsidR="000A25B8" w:rsidRPr="00950E1F">
        <w:rPr>
          <w:color w:val="000000"/>
          <w:sz w:val="22"/>
          <w:szCs w:val="22"/>
        </w:rPr>
        <w:t>The separation of the data plane and the control p</w:t>
      </w:r>
      <w:r w:rsidR="00685C1D" w:rsidRPr="00950E1F">
        <w:rPr>
          <w:color w:val="000000"/>
          <w:sz w:val="22"/>
          <w:szCs w:val="22"/>
        </w:rPr>
        <w:t xml:space="preserve">lane </w:t>
      </w:r>
      <w:r w:rsidR="006F0FE4" w:rsidRPr="00950E1F">
        <w:rPr>
          <w:color w:val="000000"/>
          <w:sz w:val="22"/>
          <w:szCs w:val="22"/>
        </w:rPr>
        <w:t>enable</w:t>
      </w:r>
      <w:r w:rsidR="00E054C5" w:rsidRPr="00950E1F">
        <w:rPr>
          <w:color w:val="000000"/>
          <w:sz w:val="22"/>
          <w:szCs w:val="22"/>
        </w:rPr>
        <w:t>s</w:t>
      </w:r>
      <w:r w:rsidR="006F0FE4" w:rsidRPr="00950E1F">
        <w:rPr>
          <w:color w:val="000000"/>
          <w:sz w:val="22"/>
          <w:szCs w:val="22"/>
        </w:rPr>
        <w:t xml:space="preserve"> dynamic </w:t>
      </w:r>
      <w:r w:rsidR="00343141" w:rsidRPr="00950E1F">
        <w:rPr>
          <w:color w:val="000000"/>
          <w:sz w:val="22"/>
          <w:szCs w:val="22"/>
        </w:rPr>
        <w:t>programmable, reconfigurable</w:t>
      </w:r>
      <w:r w:rsidR="00F61D21" w:rsidRPr="00950E1F">
        <w:rPr>
          <w:color w:val="000000"/>
          <w:sz w:val="22"/>
          <w:szCs w:val="22"/>
        </w:rPr>
        <w:t xml:space="preserve">, </w:t>
      </w:r>
      <w:r w:rsidR="000D4009" w:rsidRPr="00950E1F">
        <w:rPr>
          <w:color w:val="000000"/>
          <w:sz w:val="22"/>
          <w:szCs w:val="22"/>
        </w:rPr>
        <w:t>scalable,</w:t>
      </w:r>
      <w:r w:rsidR="00F61D21" w:rsidRPr="00950E1F">
        <w:rPr>
          <w:color w:val="000000"/>
          <w:sz w:val="22"/>
          <w:szCs w:val="22"/>
        </w:rPr>
        <w:t xml:space="preserve"> </w:t>
      </w:r>
      <w:r w:rsidR="00343141" w:rsidRPr="00950E1F">
        <w:rPr>
          <w:color w:val="000000"/>
          <w:sz w:val="22"/>
          <w:szCs w:val="22"/>
        </w:rPr>
        <w:t>and adjustable networks</w:t>
      </w:r>
      <w:r w:rsidR="002C1D71" w:rsidRPr="00950E1F">
        <w:rPr>
          <w:color w:val="000000"/>
          <w:sz w:val="22"/>
          <w:szCs w:val="22"/>
        </w:rPr>
        <w:t>,</w:t>
      </w:r>
      <w:r w:rsidR="00A735BD" w:rsidRPr="00950E1F">
        <w:rPr>
          <w:color w:val="000000"/>
          <w:sz w:val="22"/>
          <w:szCs w:val="22"/>
        </w:rPr>
        <w:t xml:space="preserve"> </w:t>
      </w:r>
      <w:r w:rsidR="00C84A41" w:rsidRPr="00950E1F">
        <w:rPr>
          <w:color w:val="000000"/>
          <w:sz w:val="22"/>
          <w:szCs w:val="22"/>
        </w:rPr>
        <w:t>necessary</w:t>
      </w:r>
      <w:r w:rsidR="000D1667" w:rsidRPr="00950E1F">
        <w:rPr>
          <w:color w:val="000000"/>
          <w:sz w:val="22"/>
          <w:szCs w:val="22"/>
        </w:rPr>
        <w:t xml:space="preserve"> </w:t>
      </w:r>
      <w:r w:rsidR="00A735BD" w:rsidRPr="00950E1F">
        <w:rPr>
          <w:color w:val="000000"/>
          <w:sz w:val="22"/>
          <w:szCs w:val="22"/>
        </w:rPr>
        <w:t xml:space="preserve">features </w:t>
      </w:r>
      <w:r w:rsidR="000B2214" w:rsidRPr="00950E1F">
        <w:rPr>
          <w:color w:val="000000"/>
          <w:sz w:val="22"/>
          <w:szCs w:val="22"/>
        </w:rPr>
        <w:t xml:space="preserve">required for cloud computing on-demand usage </w:t>
      </w:r>
      <w:r w:rsidR="00B305BD" w:rsidRPr="00950E1F">
        <w:rPr>
          <w:color w:val="000000"/>
          <w:sz w:val="22"/>
          <w:szCs w:val="22"/>
        </w:rPr>
        <w:t>models</w:t>
      </w:r>
      <w:r w:rsidR="00444D29" w:rsidRPr="00950E1F">
        <w:rPr>
          <w:color w:val="000000"/>
          <w:sz w:val="22"/>
          <w:szCs w:val="22"/>
        </w:rPr>
        <w:t xml:space="preserve"> </w:t>
      </w:r>
      <w:sdt>
        <w:sdtPr>
          <w:rPr>
            <w:color w:val="000000"/>
            <w:sz w:val="22"/>
            <w:szCs w:val="22"/>
          </w:rPr>
          <w:tag w:val="MENDELEY_CITATION_v3_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"/>
          <w:id w:val="1136609328"/>
          <w:placeholder>
            <w:docPart w:val="DefaultPlaceholder_-1854013440"/>
          </w:placeholder>
        </w:sdtPr>
        <w:sdtEndPr/>
        <w:sdtContent>
          <w:r w:rsidR="00302DEA" w:rsidRPr="00950E1F">
            <w:rPr>
              <w:color w:val="000000"/>
              <w:sz w:val="22"/>
              <w:szCs w:val="22"/>
            </w:rPr>
            <w:t>[7]</w:t>
          </w:r>
        </w:sdtContent>
      </w:sdt>
      <w:r w:rsidR="00DF2C45" w:rsidRPr="00950E1F">
        <w:rPr>
          <w:color w:val="000000"/>
          <w:sz w:val="22"/>
          <w:szCs w:val="22"/>
        </w:rPr>
        <w:t xml:space="preserve">, </w:t>
      </w:r>
      <w:r w:rsidR="00F61D21" w:rsidRPr="00950E1F">
        <w:rPr>
          <w:color w:val="000000"/>
          <w:sz w:val="22"/>
          <w:szCs w:val="22"/>
        </w:rPr>
        <w:t>utilising API’s</w:t>
      </w:r>
      <w:r w:rsidR="004B14A3" w:rsidRPr="00950E1F">
        <w:rPr>
          <w:color w:val="000000"/>
          <w:sz w:val="22"/>
          <w:szCs w:val="22"/>
        </w:rPr>
        <w:t xml:space="preserve">. </w:t>
      </w:r>
      <w:r w:rsidR="00196741" w:rsidRPr="00950E1F">
        <w:rPr>
          <w:color w:val="000000"/>
          <w:sz w:val="22"/>
          <w:szCs w:val="22"/>
        </w:rPr>
        <w:t>To ensure Quality of Service (QoS)</w:t>
      </w:r>
      <w:r w:rsidR="00714ED0" w:rsidRPr="00950E1F">
        <w:rPr>
          <w:color w:val="000000"/>
          <w:sz w:val="22"/>
          <w:szCs w:val="22"/>
        </w:rPr>
        <w:t>, the implementation of the</w:t>
      </w:r>
      <w:r w:rsidR="00EB642B" w:rsidRPr="00950E1F">
        <w:rPr>
          <w:color w:val="000000"/>
          <w:sz w:val="22"/>
          <w:szCs w:val="22"/>
        </w:rPr>
        <w:t xml:space="preserve"> Continuous Delivery (CD) process </w:t>
      </w:r>
      <w:r w:rsidR="00E50631" w:rsidRPr="00950E1F">
        <w:rPr>
          <w:color w:val="000000"/>
          <w:sz w:val="22"/>
          <w:szCs w:val="22"/>
        </w:rPr>
        <w:t xml:space="preserve">when building, testing, </w:t>
      </w:r>
      <w:r w:rsidR="000D4009" w:rsidRPr="00950E1F">
        <w:rPr>
          <w:color w:val="000000"/>
          <w:sz w:val="22"/>
          <w:szCs w:val="22"/>
        </w:rPr>
        <w:t>configuring,</w:t>
      </w:r>
      <w:r w:rsidR="00E50631" w:rsidRPr="00950E1F">
        <w:rPr>
          <w:color w:val="000000"/>
          <w:sz w:val="22"/>
          <w:szCs w:val="22"/>
        </w:rPr>
        <w:t xml:space="preserve"> and deploying </w:t>
      </w:r>
      <w:r w:rsidR="00714ED0" w:rsidRPr="00950E1F">
        <w:rPr>
          <w:color w:val="000000"/>
          <w:sz w:val="22"/>
          <w:szCs w:val="22"/>
        </w:rPr>
        <w:t>networks is a fundamental</w:t>
      </w:r>
      <w:r w:rsidR="00D94508" w:rsidRPr="00950E1F">
        <w:rPr>
          <w:color w:val="000000"/>
          <w:sz w:val="22"/>
          <w:szCs w:val="22"/>
        </w:rPr>
        <w:t xml:space="preserve"> requirement for organisations. </w:t>
      </w:r>
      <w:r w:rsidR="00D5330F" w:rsidRPr="00950E1F">
        <w:rPr>
          <w:color w:val="000000"/>
          <w:sz w:val="22"/>
          <w:szCs w:val="22"/>
        </w:rPr>
        <w:t xml:space="preserve">Managing the networks with </w:t>
      </w:r>
      <w:r w:rsidR="00BC00B0" w:rsidRPr="00950E1F">
        <w:rPr>
          <w:color w:val="000000"/>
          <w:sz w:val="22"/>
          <w:szCs w:val="22"/>
        </w:rPr>
        <w:t>Infrastructure as Code (</w:t>
      </w:r>
      <w:r w:rsidR="00D5330F" w:rsidRPr="00950E1F">
        <w:rPr>
          <w:color w:val="000000"/>
          <w:sz w:val="22"/>
          <w:szCs w:val="22"/>
        </w:rPr>
        <w:t>IaC</w:t>
      </w:r>
      <w:r w:rsidR="00BC00B0" w:rsidRPr="00950E1F">
        <w:rPr>
          <w:color w:val="000000"/>
          <w:sz w:val="22"/>
          <w:szCs w:val="22"/>
        </w:rPr>
        <w:t xml:space="preserve">) </w:t>
      </w:r>
      <w:r w:rsidR="002150E0" w:rsidRPr="00950E1F">
        <w:rPr>
          <w:color w:val="000000"/>
          <w:sz w:val="22"/>
          <w:szCs w:val="22"/>
        </w:rPr>
        <w:t xml:space="preserve">ensures </w:t>
      </w:r>
      <w:r w:rsidR="008C13A8" w:rsidRPr="00950E1F">
        <w:rPr>
          <w:color w:val="000000"/>
          <w:sz w:val="22"/>
          <w:szCs w:val="22"/>
        </w:rPr>
        <w:t xml:space="preserve">a scripted infrastructure is utilised </w:t>
      </w:r>
      <w:r w:rsidR="003C53C5" w:rsidRPr="00950E1F">
        <w:rPr>
          <w:color w:val="000000"/>
          <w:sz w:val="22"/>
          <w:szCs w:val="22"/>
        </w:rPr>
        <w:t xml:space="preserve">and thus </w:t>
      </w:r>
      <w:r w:rsidR="002150E0" w:rsidRPr="00950E1F">
        <w:rPr>
          <w:color w:val="000000"/>
          <w:sz w:val="22"/>
          <w:szCs w:val="22"/>
        </w:rPr>
        <w:t xml:space="preserve">the environment </w:t>
      </w:r>
      <w:r w:rsidR="00FA6171" w:rsidRPr="00950E1F">
        <w:rPr>
          <w:color w:val="000000"/>
          <w:sz w:val="22"/>
          <w:szCs w:val="22"/>
        </w:rPr>
        <w:t xml:space="preserve">is </w:t>
      </w:r>
      <w:r w:rsidR="003C53C5" w:rsidRPr="00950E1F">
        <w:rPr>
          <w:color w:val="000000"/>
          <w:sz w:val="22"/>
          <w:szCs w:val="22"/>
        </w:rPr>
        <w:t xml:space="preserve">tested, </w:t>
      </w:r>
      <w:r w:rsidR="000D4009" w:rsidRPr="00950E1F">
        <w:rPr>
          <w:color w:val="000000"/>
          <w:sz w:val="22"/>
          <w:szCs w:val="22"/>
        </w:rPr>
        <w:t>generated,</w:t>
      </w:r>
      <w:r w:rsidR="00FA6171" w:rsidRPr="00950E1F">
        <w:rPr>
          <w:color w:val="000000"/>
          <w:sz w:val="22"/>
          <w:szCs w:val="22"/>
        </w:rPr>
        <w:t xml:space="preserve"> and deployed </w:t>
      </w:r>
      <w:r w:rsidR="00A46D7B" w:rsidRPr="00950E1F">
        <w:rPr>
          <w:color w:val="000000"/>
          <w:sz w:val="22"/>
          <w:szCs w:val="22"/>
        </w:rPr>
        <w:t>competently</w:t>
      </w:r>
      <w:r w:rsidR="00FA6171" w:rsidRPr="00950E1F">
        <w:rPr>
          <w:color w:val="000000"/>
          <w:sz w:val="22"/>
          <w:szCs w:val="22"/>
        </w:rPr>
        <w:t xml:space="preserve"> and without error</w:t>
      </w:r>
      <w:r w:rsidR="00D32222" w:rsidRPr="00950E1F">
        <w:rPr>
          <w:color w:val="000000"/>
          <w:sz w:val="22"/>
          <w:szCs w:val="22"/>
        </w:rPr>
        <w:t xml:space="preserve"> </w:t>
      </w:r>
      <w:sdt>
        <w:sdtPr>
          <w:rPr>
            <w:color w:val="000000"/>
            <w:sz w:val="22"/>
            <w:szCs w:val="22"/>
          </w:rPr>
          <w:tag w:val="MENDELEY_CITATION_v3_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"/>
          <w:id w:val="-2073728913"/>
          <w:placeholder>
            <w:docPart w:val="DefaultPlaceholder_-1854013440"/>
          </w:placeholder>
        </w:sdtPr>
        <w:sdtContent>
          <w:r w:rsidR="00302DEA" w:rsidRPr="00950E1F">
            <w:rPr>
              <w:color w:val="000000"/>
              <w:sz w:val="22"/>
              <w:szCs w:val="22"/>
            </w:rPr>
            <w:t>[8]</w:t>
          </w:r>
        </w:sdtContent>
      </w:sdt>
      <w:r w:rsidR="0001324D" w:rsidRPr="00950E1F">
        <w:rPr>
          <w:color w:val="000000"/>
          <w:sz w:val="22"/>
          <w:szCs w:val="22"/>
        </w:rPr>
        <w:t xml:space="preserve">. </w:t>
      </w:r>
      <w:r w:rsidR="00537B76" w:rsidRPr="00950E1F">
        <w:rPr>
          <w:color w:val="000000"/>
          <w:sz w:val="22"/>
          <w:szCs w:val="22"/>
        </w:rPr>
        <w:t>Without IaC, s</w:t>
      </w:r>
      <w:r w:rsidR="00A60FE3" w:rsidRPr="00950E1F">
        <w:rPr>
          <w:color w:val="000000"/>
          <w:sz w:val="22"/>
          <w:szCs w:val="22"/>
        </w:rPr>
        <w:t>ettings and configuration</w:t>
      </w:r>
      <w:r w:rsidR="00A829BD" w:rsidRPr="00950E1F">
        <w:rPr>
          <w:color w:val="000000"/>
          <w:sz w:val="22"/>
          <w:szCs w:val="22"/>
        </w:rPr>
        <w:t>s</w:t>
      </w:r>
      <w:r w:rsidR="00A60FE3" w:rsidRPr="00950E1F">
        <w:rPr>
          <w:color w:val="000000"/>
          <w:sz w:val="22"/>
          <w:szCs w:val="22"/>
        </w:rPr>
        <w:t xml:space="preserve"> </w:t>
      </w:r>
      <w:r w:rsidR="005A60FC" w:rsidRPr="00950E1F">
        <w:rPr>
          <w:color w:val="000000"/>
          <w:sz w:val="22"/>
          <w:szCs w:val="22"/>
        </w:rPr>
        <w:t>are</w:t>
      </w:r>
      <w:r w:rsidR="00A60FE3" w:rsidRPr="00950E1F">
        <w:rPr>
          <w:color w:val="000000"/>
          <w:sz w:val="22"/>
          <w:szCs w:val="22"/>
        </w:rPr>
        <w:t xml:space="preserve"> carried out manually </w:t>
      </w:r>
      <w:r w:rsidR="005A60FC" w:rsidRPr="00950E1F">
        <w:rPr>
          <w:color w:val="000000"/>
          <w:sz w:val="22"/>
          <w:szCs w:val="22"/>
        </w:rPr>
        <w:t xml:space="preserve">and cannot be deployed automatically, which means any changes to settings or configurations, scalability and errors need to be manually </w:t>
      </w:r>
      <w:r w:rsidR="0033225E" w:rsidRPr="00950E1F">
        <w:rPr>
          <w:color w:val="000000"/>
          <w:sz w:val="22"/>
          <w:szCs w:val="22"/>
        </w:rPr>
        <w:t>carried out. I</w:t>
      </w:r>
      <w:r w:rsidR="00B2512E" w:rsidRPr="00950E1F">
        <w:rPr>
          <w:color w:val="000000"/>
          <w:sz w:val="22"/>
          <w:szCs w:val="22"/>
        </w:rPr>
        <w:t>a</w:t>
      </w:r>
      <w:r w:rsidR="0033225E" w:rsidRPr="00950E1F">
        <w:rPr>
          <w:color w:val="000000"/>
          <w:sz w:val="22"/>
          <w:szCs w:val="22"/>
        </w:rPr>
        <w:t xml:space="preserve">C automates the process </w:t>
      </w:r>
      <w:r w:rsidR="00F82C24" w:rsidRPr="00950E1F">
        <w:rPr>
          <w:color w:val="000000"/>
          <w:sz w:val="22"/>
          <w:szCs w:val="22"/>
        </w:rPr>
        <w:t xml:space="preserve">and uses </w:t>
      </w:r>
      <w:r w:rsidR="005359FE" w:rsidRPr="00950E1F">
        <w:rPr>
          <w:color w:val="000000"/>
          <w:sz w:val="22"/>
          <w:szCs w:val="22"/>
        </w:rPr>
        <w:t xml:space="preserve">idempotence </w:t>
      </w:r>
      <w:r w:rsidR="001A2939" w:rsidRPr="00950E1F">
        <w:rPr>
          <w:color w:val="000000"/>
          <w:sz w:val="22"/>
          <w:szCs w:val="22"/>
        </w:rPr>
        <w:t xml:space="preserve">to guarantee </w:t>
      </w:r>
      <w:r w:rsidR="005359FE" w:rsidRPr="00950E1F">
        <w:rPr>
          <w:color w:val="000000"/>
          <w:sz w:val="22"/>
          <w:szCs w:val="22"/>
        </w:rPr>
        <w:t xml:space="preserve">the same configurations </w:t>
      </w:r>
      <w:r w:rsidR="004C31B4" w:rsidRPr="00950E1F">
        <w:rPr>
          <w:color w:val="000000"/>
          <w:sz w:val="22"/>
          <w:szCs w:val="22"/>
        </w:rPr>
        <w:t xml:space="preserve">run in parallel </w:t>
      </w:r>
      <w:r w:rsidR="005359FE" w:rsidRPr="00950E1F">
        <w:rPr>
          <w:color w:val="000000"/>
          <w:sz w:val="22"/>
          <w:szCs w:val="22"/>
        </w:rPr>
        <w:t>across the networks</w:t>
      </w:r>
      <w:r w:rsidR="0090619E" w:rsidRPr="00950E1F">
        <w:rPr>
          <w:color w:val="000000"/>
          <w:sz w:val="22"/>
          <w:szCs w:val="22"/>
        </w:rPr>
        <w:t xml:space="preserve"> </w:t>
      </w:r>
      <w:sdt>
        <w:sdtPr>
          <w:rPr>
            <w:color w:val="000000"/>
            <w:sz w:val="22"/>
            <w:szCs w:val="22"/>
          </w:rPr>
          <w:tag w:val="MENDELEY_CITATION_v3_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"/>
          <w:id w:val="-41442565"/>
          <w:placeholder>
            <w:docPart w:val="DefaultPlaceholder_-1854013440"/>
          </w:placeholder>
        </w:sdtPr>
        <w:sdtEndPr/>
        <w:sdtContent>
          <w:r w:rsidR="00302DEA" w:rsidRPr="00950E1F">
            <w:rPr>
              <w:color w:val="000000"/>
              <w:sz w:val="22"/>
              <w:szCs w:val="22"/>
            </w:rPr>
            <w:t>[9]</w:t>
          </w:r>
        </w:sdtContent>
      </w:sdt>
      <w:r w:rsidR="00917A1D" w:rsidRPr="00950E1F">
        <w:rPr>
          <w:color w:val="000000"/>
          <w:sz w:val="22"/>
          <w:szCs w:val="22"/>
        </w:rPr>
        <w:t xml:space="preserve">. </w:t>
      </w:r>
      <w:r w:rsidR="00205CFE" w:rsidRPr="00950E1F">
        <w:rPr>
          <w:color w:val="000000"/>
          <w:sz w:val="22"/>
          <w:szCs w:val="22"/>
        </w:rPr>
        <w:t xml:space="preserve">Amendments are made at the code source, </w:t>
      </w:r>
      <w:r w:rsidR="005F07FD" w:rsidRPr="00950E1F">
        <w:rPr>
          <w:color w:val="000000"/>
          <w:sz w:val="22"/>
          <w:szCs w:val="22"/>
        </w:rPr>
        <w:t xml:space="preserve">using programming languages </w:t>
      </w:r>
      <w:r w:rsidR="005F07FD" w:rsidRPr="00950E1F">
        <w:rPr>
          <w:color w:val="000000"/>
          <w:sz w:val="22"/>
          <w:szCs w:val="22"/>
        </w:rPr>
        <w:t>such as Python and XML</w:t>
      </w:r>
      <w:r w:rsidR="007E786A" w:rsidRPr="00950E1F">
        <w:rPr>
          <w:color w:val="000000"/>
          <w:sz w:val="22"/>
          <w:szCs w:val="22"/>
        </w:rPr>
        <w:t>,</w:t>
      </w:r>
      <w:r w:rsidR="005F07FD" w:rsidRPr="00950E1F">
        <w:rPr>
          <w:color w:val="000000"/>
          <w:sz w:val="22"/>
          <w:szCs w:val="22"/>
        </w:rPr>
        <w:t xml:space="preserve"> </w:t>
      </w:r>
      <w:r w:rsidR="00205CFE" w:rsidRPr="00950E1F">
        <w:rPr>
          <w:color w:val="000000"/>
          <w:sz w:val="22"/>
          <w:szCs w:val="22"/>
        </w:rPr>
        <w:t xml:space="preserve">rather than at each individual device or LAN configuration </w:t>
      </w:r>
      <w:r w:rsidR="00D93185" w:rsidRPr="00950E1F">
        <w:rPr>
          <w:color w:val="000000"/>
          <w:sz w:val="22"/>
          <w:szCs w:val="22"/>
        </w:rPr>
        <w:t>and deployed accordingly, as such saving time</w:t>
      </w:r>
      <w:r w:rsidR="00CF1BFB" w:rsidRPr="00950E1F">
        <w:rPr>
          <w:color w:val="000000"/>
          <w:sz w:val="22"/>
          <w:szCs w:val="22"/>
        </w:rPr>
        <w:t xml:space="preserve">, </w:t>
      </w:r>
      <w:r w:rsidR="00740EF3" w:rsidRPr="00950E1F">
        <w:rPr>
          <w:color w:val="000000"/>
          <w:sz w:val="22"/>
          <w:szCs w:val="22"/>
        </w:rPr>
        <w:t>minimising downtime</w:t>
      </w:r>
      <w:r w:rsidR="00CF1BFB" w:rsidRPr="00950E1F">
        <w:rPr>
          <w:color w:val="000000"/>
          <w:sz w:val="22"/>
          <w:szCs w:val="22"/>
        </w:rPr>
        <w:t xml:space="preserve"> and decreasing the chances of error</w:t>
      </w:r>
      <w:r w:rsidR="00740EF3" w:rsidRPr="00950E1F">
        <w:rPr>
          <w:color w:val="000000"/>
          <w:sz w:val="22"/>
          <w:szCs w:val="22"/>
        </w:rPr>
        <w:t xml:space="preserve">. </w:t>
      </w:r>
      <w:r w:rsidR="007E786A" w:rsidRPr="00950E1F">
        <w:rPr>
          <w:color w:val="000000"/>
          <w:sz w:val="22"/>
          <w:szCs w:val="22"/>
        </w:rPr>
        <w:t xml:space="preserve">This obviously had an </w:t>
      </w:r>
      <w:r w:rsidR="000D4009" w:rsidRPr="00950E1F">
        <w:rPr>
          <w:color w:val="000000"/>
          <w:sz w:val="22"/>
          <w:szCs w:val="22"/>
        </w:rPr>
        <w:t>effect</w:t>
      </w:r>
      <w:r w:rsidR="007E786A" w:rsidRPr="00950E1F">
        <w:rPr>
          <w:color w:val="000000"/>
          <w:sz w:val="22"/>
          <w:szCs w:val="22"/>
        </w:rPr>
        <w:t xml:space="preserve"> on network administrators and engineers, who being used to CLI and SSH</w:t>
      </w:r>
      <w:r w:rsidR="00A9597A" w:rsidRPr="00950E1F">
        <w:rPr>
          <w:color w:val="000000"/>
          <w:sz w:val="22"/>
          <w:szCs w:val="22"/>
        </w:rPr>
        <w:t xml:space="preserve"> to configure devices, have had to embrace</w:t>
      </w:r>
      <w:r w:rsidR="000D4009">
        <w:rPr>
          <w:color w:val="000000"/>
          <w:sz w:val="22"/>
          <w:szCs w:val="22"/>
        </w:rPr>
        <w:t>, learn and administer</w:t>
      </w:r>
      <w:r w:rsidR="00A9597A" w:rsidRPr="00950E1F">
        <w:rPr>
          <w:color w:val="000000"/>
          <w:sz w:val="22"/>
          <w:szCs w:val="22"/>
        </w:rPr>
        <w:t xml:space="preserve"> the new technologies</w:t>
      </w:r>
      <w:r w:rsidR="000D4009">
        <w:rPr>
          <w:color w:val="000000"/>
          <w:sz w:val="22"/>
          <w:szCs w:val="22"/>
        </w:rPr>
        <w:t xml:space="preserve">. </w:t>
      </w:r>
    </w:p>
    <w:p w14:paraId="1001FBD7" w14:textId="77777777" w:rsidR="00FD64F9" w:rsidRPr="00950E1F" w:rsidRDefault="00FD64F9" w:rsidP="00DF6D24">
      <w:pPr>
        <w:pStyle w:val="NormalWeb"/>
        <w:spacing w:before="200" w:beforeAutospacing="0" w:after="80" w:afterAutospacing="0"/>
        <w:jc w:val="both"/>
        <w:rPr>
          <w:color w:val="000000"/>
          <w:sz w:val="22"/>
          <w:szCs w:val="22"/>
        </w:rPr>
      </w:pPr>
    </w:p>
    <w:p w14:paraId="5B95BCBC" w14:textId="7C1B9B01" w:rsidR="002B4B69" w:rsidRPr="00950E1F" w:rsidRDefault="002B4B69" w:rsidP="00FB1072">
      <w:pPr>
        <w:pStyle w:val="NormalWeb"/>
        <w:spacing w:before="0" w:beforeAutospacing="0" w:after="0" w:afterAutospacing="0"/>
        <w:rPr>
          <w:b/>
          <w:bCs/>
          <w:color w:val="000000"/>
        </w:rPr>
      </w:pPr>
      <w:r w:rsidRPr="00950E1F">
        <w:rPr>
          <w:b/>
          <w:bCs/>
          <w:color w:val="000000"/>
        </w:rPr>
        <w:t>The Facilitation of RESTful Web Services</w:t>
      </w:r>
    </w:p>
    <w:p w14:paraId="4A167F02" w14:textId="77777777" w:rsidR="00FB1072" w:rsidRPr="00950E1F" w:rsidRDefault="00FB1072" w:rsidP="00FB1072">
      <w:pPr>
        <w:pStyle w:val="NormalWeb"/>
        <w:spacing w:before="0" w:beforeAutospacing="0" w:after="0" w:afterAutospacing="0"/>
        <w:rPr>
          <w:b/>
          <w:bCs/>
          <w:color w:val="000000"/>
        </w:rPr>
      </w:pPr>
    </w:p>
    <w:p w14:paraId="6AD499EB" w14:textId="43979544" w:rsidR="00B155C5" w:rsidRPr="00950E1F" w:rsidRDefault="00327F42" w:rsidP="00995B47">
      <w:pPr>
        <w:pStyle w:val="NormalWeb"/>
        <w:spacing w:before="0" w:beforeAutospacing="0" w:after="0" w:afterAutospacing="0"/>
        <w:jc w:val="both"/>
        <w:rPr>
          <w:color w:val="000000"/>
          <w:sz w:val="22"/>
          <w:szCs w:val="22"/>
        </w:rPr>
      </w:pPr>
      <w:r w:rsidRPr="00950E1F">
        <w:rPr>
          <w:color w:val="000000"/>
          <w:sz w:val="22"/>
          <w:szCs w:val="22"/>
        </w:rPr>
        <w:t xml:space="preserve">There are various types of API’s, (Application Programming Interface) the most common being Web API’s. </w:t>
      </w:r>
      <w:r w:rsidR="001B3616" w:rsidRPr="00950E1F">
        <w:rPr>
          <w:color w:val="000000"/>
          <w:sz w:val="22"/>
          <w:szCs w:val="22"/>
        </w:rPr>
        <w:t xml:space="preserve">Managing networks via </w:t>
      </w:r>
      <w:r w:rsidR="00883DF8" w:rsidRPr="00950E1F">
        <w:rPr>
          <w:color w:val="000000"/>
          <w:sz w:val="22"/>
          <w:szCs w:val="22"/>
        </w:rPr>
        <w:t>API</w:t>
      </w:r>
      <w:r w:rsidR="00C941A0" w:rsidRPr="00950E1F">
        <w:rPr>
          <w:color w:val="000000"/>
          <w:sz w:val="22"/>
          <w:szCs w:val="22"/>
        </w:rPr>
        <w:t>’s</w:t>
      </w:r>
      <w:r w:rsidR="00883DF8" w:rsidRPr="00950E1F">
        <w:rPr>
          <w:color w:val="000000"/>
          <w:sz w:val="22"/>
          <w:szCs w:val="22"/>
        </w:rPr>
        <w:t xml:space="preserve">, </w:t>
      </w:r>
      <w:r w:rsidR="0045627B" w:rsidRPr="00950E1F">
        <w:rPr>
          <w:color w:val="000000"/>
          <w:sz w:val="22"/>
          <w:szCs w:val="22"/>
        </w:rPr>
        <w:t xml:space="preserve">allows </w:t>
      </w:r>
      <w:r w:rsidR="004858DB" w:rsidRPr="00950E1F">
        <w:rPr>
          <w:color w:val="000000"/>
          <w:sz w:val="22"/>
          <w:szCs w:val="22"/>
        </w:rPr>
        <w:t>applications to communicate together and the</w:t>
      </w:r>
      <w:r w:rsidR="00A8513E" w:rsidRPr="00950E1F">
        <w:rPr>
          <w:color w:val="000000"/>
          <w:sz w:val="22"/>
          <w:szCs w:val="22"/>
        </w:rPr>
        <w:t xml:space="preserve"> </w:t>
      </w:r>
      <w:r w:rsidR="00EE04AF" w:rsidRPr="00950E1F">
        <w:rPr>
          <w:color w:val="000000"/>
          <w:sz w:val="22"/>
          <w:szCs w:val="22"/>
        </w:rPr>
        <w:t>data returned is structured</w:t>
      </w:r>
      <w:r w:rsidR="008B6E19" w:rsidRPr="00950E1F">
        <w:rPr>
          <w:color w:val="000000"/>
          <w:sz w:val="22"/>
          <w:szCs w:val="22"/>
        </w:rPr>
        <w:t xml:space="preserve">, </w:t>
      </w:r>
      <w:r w:rsidR="00F0551B" w:rsidRPr="00950E1F">
        <w:rPr>
          <w:color w:val="000000"/>
          <w:sz w:val="22"/>
          <w:szCs w:val="22"/>
        </w:rPr>
        <w:t>readable</w:t>
      </w:r>
      <w:r w:rsidR="00915EFD" w:rsidRPr="00950E1F">
        <w:rPr>
          <w:color w:val="000000"/>
          <w:sz w:val="22"/>
          <w:szCs w:val="22"/>
        </w:rPr>
        <w:t xml:space="preserve"> and clearer</w:t>
      </w:r>
      <w:r w:rsidR="00FA7DFF" w:rsidRPr="00950E1F">
        <w:rPr>
          <w:color w:val="000000"/>
          <w:sz w:val="22"/>
          <w:szCs w:val="22"/>
        </w:rPr>
        <w:t>, aiding in data gathering</w:t>
      </w:r>
      <w:r w:rsidR="00AC3EAD" w:rsidRPr="00950E1F">
        <w:rPr>
          <w:color w:val="000000"/>
          <w:sz w:val="22"/>
          <w:szCs w:val="22"/>
        </w:rPr>
        <w:t xml:space="preserve">, </w:t>
      </w:r>
      <w:r w:rsidR="000D4009" w:rsidRPr="00950E1F">
        <w:rPr>
          <w:color w:val="000000"/>
          <w:sz w:val="22"/>
          <w:szCs w:val="22"/>
        </w:rPr>
        <w:t>troubleshooting,</w:t>
      </w:r>
      <w:r w:rsidR="00AC3EAD" w:rsidRPr="00950E1F">
        <w:rPr>
          <w:color w:val="000000"/>
          <w:sz w:val="22"/>
          <w:szCs w:val="22"/>
        </w:rPr>
        <w:t xml:space="preserve"> and debugging</w:t>
      </w:r>
      <w:r w:rsidR="00E917E2" w:rsidRPr="00950E1F">
        <w:rPr>
          <w:color w:val="000000"/>
          <w:sz w:val="22"/>
          <w:szCs w:val="22"/>
        </w:rPr>
        <w:t xml:space="preserve">. </w:t>
      </w:r>
      <w:r w:rsidR="0058563D" w:rsidRPr="00950E1F">
        <w:rPr>
          <w:color w:val="000000"/>
          <w:sz w:val="22"/>
          <w:szCs w:val="22"/>
        </w:rPr>
        <w:t xml:space="preserve">Network engineers with little or no </w:t>
      </w:r>
      <w:r w:rsidR="00852204" w:rsidRPr="00950E1F">
        <w:rPr>
          <w:color w:val="000000"/>
          <w:sz w:val="22"/>
          <w:szCs w:val="22"/>
        </w:rPr>
        <w:t xml:space="preserve">code programming experience must be able to </w:t>
      </w:r>
      <w:r w:rsidR="000A0296" w:rsidRPr="00950E1F">
        <w:rPr>
          <w:color w:val="000000"/>
          <w:sz w:val="22"/>
          <w:szCs w:val="22"/>
        </w:rPr>
        <w:t xml:space="preserve">learn to </w:t>
      </w:r>
      <w:r w:rsidR="00852204" w:rsidRPr="00950E1F">
        <w:rPr>
          <w:color w:val="000000"/>
          <w:sz w:val="22"/>
          <w:szCs w:val="22"/>
        </w:rPr>
        <w:t>code</w:t>
      </w:r>
      <w:r w:rsidR="000A0296" w:rsidRPr="00950E1F">
        <w:rPr>
          <w:color w:val="000000"/>
          <w:sz w:val="22"/>
          <w:szCs w:val="22"/>
        </w:rPr>
        <w:t xml:space="preserve">, decipher and </w:t>
      </w:r>
      <w:r w:rsidR="00F809C5" w:rsidRPr="00950E1F">
        <w:rPr>
          <w:color w:val="000000"/>
          <w:sz w:val="22"/>
          <w:szCs w:val="22"/>
        </w:rPr>
        <w:t>manage</w:t>
      </w:r>
      <w:r w:rsidR="00C941A0" w:rsidRPr="00950E1F">
        <w:rPr>
          <w:color w:val="000000"/>
          <w:sz w:val="22"/>
          <w:szCs w:val="22"/>
        </w:rPr>
        <w:t xml:space="preserve"> data and configurations</w:t>
      </w:r>
      <w:r w:rsidR="00F809C5" w:rsidRPr="00950E1F">
        <w:rPr>
          <w:color w:val="000000"/>
          <w:sz w:val="22"/>
          <w:szCs w:val="22"/>
        </w:rPr>
        <w:t xml:space="preserve">, API’s aid this by simplifying the </w:t>
      </w:r>
      <w:r w:rsidR="00E973F7" w:rsidRPr="00950E1F">
        <w:rPr>
          <w:color w:val="000000"/>
          <w:sz w:val="22"/>
          <w:szCs w:val="22"/>
        </w:rPr>
        <w:t>experience</w:t>
      </w:r>
      <w:r w:rsidR="00692910" w:rsidRPr="00950E1F">
        <w:rPr>
          <w:color w:val="000000"/>
          <w:sz w:val="22"/>
          <w:szCs w:val="22"/>
        </w:rPr>
        <w:t xml:space="preserve"> </w:t>
      </w:r>
      <w:sdt>
        <w:sdtPr>
          <w:rPr>
            <w:color w:val="000000"/>
            <w:sz w:val="22"/>
            <w:szCs w:val="22"/>
          </w:rPr>
          <w:tag w:val="MENDELEY_CITATION_v3_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"/>
          <w:id w:val="1930241227"/>
          <w:placeholder>
            <w:docPart w:val="DefaultPlaceholder_-1854013440"/>
          </w:placeholder>
        </w:sdtPr>
        <w:sdtContent>
          <w:r w:rsidR="00302DEA" w:rsidRPr="00950E1F">
            <w:rPr>
              <w:color w:val="000000"/>
              <w:sz w:val="22"/>
              <w:szCs w:val="22"/>
            </w:rPr>
            <w:t>[10]</w:t>
          </w:r>
        </w:sdtContent>
      </w:sdt>
      <w:r w:rsidR="002A264F" w:rsidRPr="00950E1F">
        <w:rPr>
          <w:color w:val="000000"/>
          <w:sz w:val="22"/>
          <w:szCs w:val="22"/>
        </w:rPr>
        <w:t xml:space="preserve">. </w:t>
      </w:r>
      <w:r w:rsidR="000D43ED" w:rsidRPr="00950E1F">
        <w:rPr>
          <w:color w:val="000000"/>
          <w:sz w:val="22"/>
          <w:szCs w:val="22"/>
        </w:rPr>
        <w:t>C</w:t>
      </w:r>
      <w:r w:rsidR="005E49A7" w:rsidRPr="00950E1F">
        <w:rPr>
          <w:color w:val="000000"/>
          <w:sz w:val="22"/>
          <w:szCs w:val="22"/>
        </w:rPr>
        <w:t>onfiguring</w:t>
      </w:r>
      <w:r w:rsidR="00A44957" w:rsidRPr="00950E1F">
        <w:rPr>
          <w:color w:val="000000"/>
          <w:sz w:val="22"/>
          <w:szCs w:val="22"/>
        </w:rPr>
        <w:t xml:space="preserve"> a device via the CLI </w:t>
      </w:r>
      <w:r w:rsidR="000D43ED" w:rsidRPr="00950E1F">
        <w:rPr>
          <w:color w:val="000000"/>
          <w:sz w:val="22"/>
          <w:szCs w:val="22"/>
        </w:rPr>
        <w:t xml:space="preserve">is a manageable </w:t>
      </w:r>
      <w:r w:rsidR="001536DA" w:rsidRPr="00950E1F">
        <w:rPr>
          <w:color w:val="000000"/>
          <w:sz w:val="22"/>
          <w:szCs w:val="22"/>
        </w:rPr>
        <w:t>operation</w:t>
      </w:r>
      <w:r w:rsidR="00557DB4" w:rsidRPr="00950E1F">
        <w:rPr>
          <w:color w:val="000000"/>
          <w:sz w:val="22"/>
          <w:szCs w:val="22"/>
        </w:rPr>
        <w:t xml:space="preserve"> that has been used for </w:t>
      </w:r>
      <w:r w:rsidR="009A16C0" w:rsidRPr="00950E1F">
        <w:rPr>
          <w:color w:val="000000"/>
          <w:sz w:val="22"/>
          <w:szCs w:val="22"/>
        </w:rPr>
        <w:t>years, however the pr</w:t>
      </w:r>
      <w:r w:rsidR="001536DA" w:rsidRPr="00950E1F">
        <w:rPr>
          <w:color w:val="000000"/>
          <w:sz w:val="22"/>
          <w:szCs w:val="22"/>
        </w:rPr>
        <w:t>ocess is not automatable</w:t>
      </w:r>
      <w:r w:rsidR="005758E8" w:rsidRPr="00950E1F">
        <w:rPr>
          <w:color w:val="000000"/>
          <w:sz w:val="22"/>
          <w:szCs w:val="22"/>
        </w:rPr>
        <w:t xml:space="preserve"> and can be time consuming and </w:t>
      </w:r>
      <w:r w:rsidR="00FE7331" w:rsidRPr="00950E1F">
        <w:rPr>
          <w:color w:val="000000"/>
          <w:sz w:val="22"/>
          <w:szCs w:val="22"/>
        </w:rPr>
        <w:t xml:space="preserve">can only be carried out on one device at a time. </w:t>
      </w:r>
      <w:r w:rsidR="00F87916" w:rsidRPr="00950E1F">
        <w:rPr>
          <w:color w:val="000000"/>
          <w:sz w:val="22"/>
          <w:szCs w:val="22"/>
        </w:rPr>
        <w:t>Representational State Transfer (REST)</w:t>
      </w:r>
      <w:r w:rsidR="00FB1072" w:rsidRPr="00950E1F">
        <w:rPr>
          <w:color w:val="000000"/>
          <w:sz w:val="22"/>
          <w:szCs w:val="22"/>
        </w:rPr>
        <w:t xml:space="preserve"> </w:t>
      </w:r>
      <w:r w:rsidR="00FB1072" w:rsidRPr="00950E1F">
        <w:rPr>
          <w:color w:val="000000"/>
          <w:sz w:val="22"/>
          <w:szCs w:val="22"/>
        </w:rPr>
        <w:t>services focus on system resources, and the way</w:t>
      </w:r>
      <w:r w:rsidR="00A92E13" w:rsidRPr="00950E1F">
        <w:rPr>
          <w:color w:val="000000"/>
          <w:sz w:val="22"/>
          <w:szCs w:val="22"/>
        </w:rPr>
        <w:t xml:space="preserve"> </w:t>
      </w:r>
      <w:r w:rsidR="00FB1072" w:rsidRPr="00950E1F">
        <w:rPr>
          <w:color w:val="000000"/>
          <w:sz w:val="22"/>
          <w:szCs w:val="22"/>
        </w:rPr>
        <w:t>they are addressed and exchanged by service clients. Resources are identified by universal identifiers embodied by UR</w:t>
      </w:r>
      <w:r w:rsidR="005A76A2" w:rsidRPr="00950E1F">
        <w:rPr>
          <w:color w:val="000000"/>
          <w:sz w:val="22"/>
          <w:szCs w:val="22"/>
        </w:rPr>
        <w:t>L</w:t>
      </w:r>
      <w:r w:rsidR="00FB1072" w:rsidRPr="00950E1F">
        <w:rPr>
          <w:color w:val="000000"/>
          <w:sz w:val="22"/>
          <w:szCs w:val="22"/>
        </w:rPr>
        <w:t>s, and are manipulated through the uniform interfaces, mostly HTTP methods. As a result, any tool that can work with HTTP protocol can utilize a RESTful service</w:t>
      </w:r>
      <w:r w:rsidR="00FB1072" w:rsidRPr="00950E1F">
        <w:rPr>
          <w:rFonts w:ascii="Arial" w:hAnsi="Arial" w:cs="Arial"/>
          <w:sz w:val="22"/>
          <w:szCs w:val="22"/>
        </w:rPr>
        <w:t> </w:t>
      </w:r>
      <w:sdt>
        <w:sdtPr>
          <w:rPr>
            <w:rFonts w:ascii="Arial" w:hAnsi="Arial" w:cs="Arial"/>
            <w:color w:val="000000"/>
            <w:sz w:val="22"/>
            <w:szCs w:val="22"/>
          </w:rPr>
          <w:tag w:val="MENDELEY_CITATION_v3_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"/>
          <w:id w:val="605773332"/>
          <w:placeholder>
            <w:docPart w:val="3610C9E624964C31AF391D0070BCC855"/>
          </w:placeholder>
        </w:sdtPr>
        <w:sdtContent>
          <w:r w:rsidR="00302DEA" w:rsidRPr="00950E1F">
            <w:rPr>
              <w:rFonts w:ascii="Arial" w:hAnsi="Arial" w:cs="Arial"/>
              <w:color w:val="000000"/>
              <w:sz w:val="22"/>
              <w:szCs w:val="22"/>
            </w:rPr>
            <w:t>[11]</w:t>
          </w:r>
        </w:sdtContent>
      </w:sdt>
      <w:r w:rsidR="00FB1072" w:rsidRPr="00950E1F">
        <w:rPr>
          <w:rFonts w:ascii="Arial" w:hAnsi="Arial" w:cs="Arial"/>
          <w:color w:val="000000"/>
          <w:sz w:val="22"/>
          <w:szCs w:val="22"/>
        </w:rPr>
        <w:t xml:space="preserve">. </w:t>
      </w:r>
      <w:r w:rsidR="00CF14AD" w:rsidRPr="00950E1F">
        <w:rPr>
          <w:color w:val="000000"/>
          <w:sz w:val="22"/>
          <w:szCs w:val="22"/>
        </w:rPr>
        <w:t xml:space="preserve">Adopting </w:t>
      </w:r>
      <w:r w:rsidR="009356B2" w:rsidRPr="00950E1F">
        <w:rPr>
          <w:color w:val="000000"/>
          <w:sz w:val="22"/>
          <w:szCs w:val="22"/>
        </w:rPr>
        <w:t>REST</w:t>
      </w:r>
      <w:r w:rsidR="00CF14AD" w:rsidRPr="00950E1F">
        <w:rPr>
          <w:color w:val="000000"/>
          <w:sz w:val="22"/>
          <w:szCs w:val="22"/>
        </w:rPr>
        <w:t xml:space="preserve">ful </w:t>
      </w:r>
      <w:r w:rsidR="000D4009" w:rsidRPr="00950E1F">
        <w:rPr>
          <w:color w:val="000000"/>
          <w:sz w:val="22"/>
          <w:szCs w:val="22"/>
        </w:rPr>
        <w:t>APIs</w:t>
      </w:r>
      <w:r w:rsidR="00CC3345" w:rsidRPr="00950E1F">
        <w:rPr>
          <w:color w:val="000000"/>
          <w:sz w:val="22"/>
          <w:szCs w:val="22"/>
        </w:rPr>
        <w:t xml:space="preserve"> to </w:t>
      </w:r>
      <w:r w:rsidR="00914796" w:rsidRPr="00950E1F">
        <w:rPr>
          <w:color w:val="000000"/>
          <w:sz w:val="22"/>
          <w:szCs w:val="22"/>
        </w:rPr>
        <w:t xml:space="preserve">create and </w:t>
      </w:r>
      <w:r w:rsidR="000368AC" w:rsidRPr="00950E1F">
        <w:rPr>
          <w:color w:val="000000"/>
          <w:sz w:val="22"/>
          <w:szCs w:val="22"/>
        </w:rPr>
        <w:t>imp</w:t>
      </w:r>
      <w:r w:rsidR="00635DF3" w:rsidRPr="00950E1F">
        <w:rPr>
          <w:color w:val="000000"/>
          <w:sz w:val="22"/>
          <w:szCs w:val="22"/>
        </w:rPr>
        <w:t>l</w:t>
      </w:r>
      <w:r w:rsidR="000368AC" w:rsidRPr="00950E1F">
        <w:rPr>
          <w:color w:val="000000"/>
          <w:sz w:val="22"/>
          <w:szCs w:val="22"/>
        </w:rPr>
        <w:t xml:space="preserve">ement </w:t>
      </w:r>
      <w:r w:rsidR="00914796" w:rsidRPr="00950E1F">
        <w:rPr>
          <w:color w:val="000000"/>
          <w:sz w:val="22"/>
          <w:szCs w:val="22"/>
        </w:rPr>
        <w:t xml:space="preserve">network applications </w:t>
      </w:r>
      <w:r w:rsidR="00A92FA4" w:rsidRPr="00950E1F">
        <w:rPr>
          <w:color w:val="000000"/>
          <w:sz w:val="22"/>
          <w:szCs w:val="22"/>
        </w:rPr>
        <w:t xml:space="preserve">using </w:t>
      </w:r>
      <w:r w:rsidR="002167D8" w:rsidRPr="00950E1F">
        <w:rPr>
          <w:color w:val="000000"/>
          <w:sz w:val="22"/>
          <w:szCs w:val="22"/>
        </w:rPr>
        <w:t xml:space="preserve">JSON and sending that data </w:t>
      </w:r>
      <w:r w:rsidR="005A76A2" w:rsidRPr="00950E1F">
        <w:rPr>
          <w:color w:val="000000"/>
          <w:sz w:val="22"/>
          <w:szCs w:val="22"/>
        </w:rPr>
        <w:t xml:space="preserve">via </w:t>
      </w:r>
      <w:r w:rsidR="00A92FA4" w:rsidRPr="00950E1F">
        <w:rPr>
          <w:color w:val="000000"/>
          <w:sz w:val="22"/>
          <w:szCs w:val="22"/>
        </w:rPr>
        <w:t>HTTP</w:t>
      </w:r>
      <w:r w:rsidR="00930F56" w:rsidRPr="00950E1F">
        <w:rPr>
          <w:color w:val="000000"/>
          <w:sz w:val="22"/>
          <w:szCs w:val="22"/>
        </w:rPr>
        <w:t xml:space="preserve"> </w:t>
      </w:r>
      <w:r w:rsidR="003876C4" w:rsidRPr="00950E1F">
        <w:rPr>
          <w:color w:val="000000"/>
          <w:sz w:val="22"/>
          <w:szCs w:val="22"/>
        </w:rPr>
        <w:t xml:space="preserve">based </w:t>
      </w:r>
      <w:r w:rsidR="005960CF" w:rsidRPr="00950E1F">
        <w:rPr>
          <w:color w:val="000000"/>
          <w:sz w:val="22"/>
          <w:szCs w:val="22"/>
        </w:rPr>
        <w:t xml:space="preserve">client-server </w:t>
      </w:r>
      <w:r w:rsidR="003876C4" w:rsidRPr="00950E1F">
        <w:rPr>
          <w:color w:val="000000"/>
          <w:sz w:val="22"/>
          <w:szCs w:val="22"/>
        </w:rPr>
        <w:t>protocols</w:t>
      </w:r>
      <w:r w:rsidR="00B17677" w:rsidRPr="00950E1F">
        <w:rPr>
          <w:color w:val="000000"/>
          <w:sz w:val="22"/>
          <w:szCs w:val="22"/>
        </w:rPr>
        <w:t xml:space="preserve"> provides flexibility</w:t>
      </w:r>
      <w:r w:rsidR="00312987" w:rsidRPr="00950E1F">
        <w:rPr>
          <w:color w:val="000000"/>
          <w:sz w:val="22"/>
          <w:szCs w:val="22"/>
        </w:rPr>
        <w:t>, adaption</w:t>
      </w:r>
      <w:r w:rsidR="00FF2A6F" w:rsidRPr="00950E1F">
        <w:rPr>
          <w:color w:val="000000"/>
          <w:sz w:val="22"/>
          <w:szCs w:val="22"/>
        </w:rPr>
        <w:t xml:space="preserve"> and </w:t>
      </w:r>
      <w:r w:rsidR="0090098C" w:rsidRPr="00950E1F">
        <w:rPr>
          <w:color w:val="000000"/>
          <w:sz w:val="22"/>
          <w:szCs w:val="22"/>
        </w:rPr>
        <w:t>secur</w:t>
      </w:r>
      <w:r w:rsidR="00FF2A6F" w:rsidRPr="00950E1F">
        <w:rPr>
          <w:color w:val="000000"/>
          <w:sz w:val="22"/>
          <w:szCs w:val="22"/>
        </w:rPr>
        <w:t>ity</w:t>
      </w:r>
      <w:r w:rsidR="003876C4" w:rsidRPr="00950E1F">
        <w:rPr>
          <w:color w:val="000000"/>
          <w:sz w:val="22"/>
          <w:szCs w:val="22"/>
        </w:rPr>
        <w:t xml:space="preserve">. </w:t>
      </w:r>
      <w:r w:rsidR="00C339E5" w:rsidRPr="00950E1F">
        <w:rPr>
          <w:color w:val="000000"/>
          <w:sz w:val="22"/>
          <w:szCs w:val="22"/>
        </w:rPr>
        <w:t>They use current or existing protocols</w:t>
      </w:r>
      <w:r w:rsidR="007217E7" w:rsidRPr="00950E1F">
        <w:rPr>
          <w:color w:val="000000"/>
          <w:sz w:val="22"/>
          <w:szCs w:val="22"/>
        </w:rPr>
        <w:t xml:space="preserve"> with no requirement to learn additional protocols or functions. They can handle different types of</w:t>
      </w:r>
      <w:r w:rsidR="001D539D" w:rsidRPr="00950E1F">
        <w:rPr>
          <w:color w:val="000000"/>
          <w:sz w:val="22"/>
          <w:szCs w:val="22"/>
        </w:rPr>
        <w:t xml:space="preserve"> requests and </w:t>
      </w:r>
      <w:r w:rsidR="0019673C" w:rsidRPr="00950E1F">
        <w:rPr>
          <w:color w:val="000000"/>
          <w:sz w:val="22"/>
          <w:szCs w:val="22"/>
        </w:rPr>
        <w:t xml:space="preserve">can retrieve data in </w:t>
      </w:r>
      <w:r w:rsidR="0063390A" w:rsidRPr="00950E1F">
        <w:rPr>
          <w:color w:val="000000"/>
          <w:sz w:val="22"/>
          <w:szCs w:val="22"/>
        </w:rPr>
        <w:t>a variety of formats</w:t>
      </w:r>
      <w:sdt>
        <w:sdtPr>
          <w:rPr>
            <w:color w:val="000000"/>
            <w:sz w:val="22"/>
            <w:szCs w:val="22"/>
          </w:rPr>
          <w:tag w:val="MENDELEY_CITATION_v3_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"/>
          <w:id w:val="-1790423403"/>
          <w:placeholder>
            <w:docPart w:val="DefaultPlaceholder_-1854013440"/>
          </w:placeholder>
        </w:sdtPr>
        <w:sdtContent>
          <w:r w:rsidR="00302DEA" w:rsidRPr="00950E1F">
            <w:rPr>
              <w:color w:val="000000"/>
              <w:sz w:val="22"/>
              <w:szCs w:val="22"/>
            </w:rPr>
            <w:t>[12]</w:t>
          </w:r>
        </w:sdtContent>
      </w:sdt>
      <w:r w:rsidR="0063390A" w:rsidRPr="00950E1F">
        <w:rPr>
          <w:color w:val="000000"/>
          <w:sz w:val="22"/>
          <w:szCs w:val="22"/>
        </w:rPr>
        <w:t xml:space="preserve">. </w:t>
      </w:r>
    </w:p>
    <w:p w14:paraId="1348C708" w14:textId="77777777" w:rsidR="000545CD" w:rsidRPr="00950E1F" w:rsidRDefault="000545CD" w:rsidP="00995B47">
      <w:pPr>
        <w:pStyle w:val="NormalWeb"/>
        <w:spacing w:before="0" w:beforeAutospacing="0" w:after="0" w:afterAutospacing="0"/>
        <w:jc w:val="both"/>
        <w:rPr>
          <w:color w:val="000000"/>
          <w:sz w:val="22"/>
          <w:szCs w:val="22"/>
        </w:rPr>
      </w:pPr>
    </w:p>
    <w:p w14:paraId="61C62B71" w14:textId="33BF41A8" w:rsidR="0041374E" w:rsidRPr="00950E1F" w:rsidRDefault="008F6334" w:rsidP="00032ADF">
      <w:pPr>
        <w:pStyle w:val="NormalWeb"/>
        <w:spacing w:before="0" w:beforeAutospacing="0" w:after="0" w:afterAutospacing="0"/>
        <w:rPr>
          <w:color w:val="000000"/>
          <w:sz w:val="22"/>
          <w:szCs w:val="22"/>
        </w:rPr>
      </w:pPr>
      <w:r w:rsidRPr="00950E1F">
        <w:rPr>
          <w:color w:val="000000"/>
          <w:sz w:val="22"/>
          <w:szCs w:val="22"/>
        </w:rPr>
        <w:lastRenderedPageBreak/>
        <w:t xml:space="preserve">HTTP </w:t>
      </w:r>
      <w:r w:rsidR="00C0339B" w:rsidRPr="00950E1F">
        <w:rPr>
          <w:color w:val="000000"/>
          <w:sz w:val="22"/>
          <w:szCs w:val="22"/>
        </w:rPr>
        <w:t>web s</w:t>
      </w:r>
      <w:r w:rsidRPr="00950E1F">
        <w:rPr>
          <w:color w:val="000000"/>
          <w:sz w:val="22"/>
          <w:szCs w:val="22"/>
        </w:rPr>
        <w:t xml:space="preserve">ervers use a Stateless Protocol meaning that each request is independent and contains all the information needed to fulfil that request. </w:t>
      </w:r>
    </w:p>
    <w:p w14:paraId="4B46A3DF" w14:textId="77777777" w:rsidR="002D20E9" w:rsidRPr="00950E1F" w:rsidRDefault="002D20E9" w:rsidP="00032ADF">
      <w:pPr>
        <w:pStyle w:val="NormalWeb"/>
        <w:spacing w:before="0" w:beforeAutospacing="0" w:after="0" w:afterAutospacing="0"/>
        <w:rPr>
          <w:color w:val="000000"/>
          <w:sz w:val="22"/>
          <w:szCs w:val="22"/>
        </w:rPr>
      </w:pPr>
    </w:p>
    <w:p w14:paraId="0FDE330C" w14:textId="047CF69D" w:rsidR="00032ADF" w:rsidRPr="00950E1F" w:rsidRDefault="00D13CC3" w:rsidP="00032ADF">
      <w:pPr>
        <w:pStyle w:val="NormalWeb"/>
        <w:spacing w:before="0" w:beforeAutospacing="0" w:after="0" w:afterAutospacing="0"/>
        <w:rPr>
          <w:color w:val="000000"/>
          <w:sz w:val="22"/>
          <w:szCs w:val="22"/>
        </w:rPr>
      </w:pPr>
      <w:r w:rsidRPr="00950E1F">
        <w:rPr>
          <w:color w:val="000000"/>
          <w:sz w:val="22"/>
          <w:szCs w:val="22"/>
        </w:rPr>
        <w:t xml:space="preserve">HTTP is used over TCP </w:t>
      </w:r>
      <w:r w:rsidR="0083357A" w:rsidRPr="00950E1F">
        <w:rPr>
          <w:color w:val="000000"/>
          <w:sz w:val="22"/>
          <w:szCs w:val="22"/>
        </w:rPr>
        <w:t xml:space="preserve">which is a </w:t>
      </w:r>
      <w:r w:rsidR="000D4009" w:rsidRPr="00950E1F">
        <w:rPr>
          <w:color w:val="000000"/>
          <w:sz w:val="22"/>
          <w:szCs w:val="22"/>
        </w:rPr>
        <w:t>non-Stateless</w:t>
      </w:r>
      <w:r w:rsidR="0083357A" w:rsidRPr="00950E1F">
        <w:rPr>
          <w:color w:val="000000"/>
          <w:sz w:val="22"/>
          <w:szCs w:val="22"/>
        </w:rPr>
        <w:t xml:space="preserve"> protocol. TCP works purely with </w:t>
      </w:r>
      <w:r w:rsidR="002675EB" w:rsidRPr="00950E1F">
        <w:rPr>
          <w:color w:val="000000"/>
          <w:sz w:val="22"/>
          <w:szCs w:val="22"/>
        </w:rPr>
        <w:t xml:space="preserve">source and destination </w:t>
      </w:r>
      <w:r w:rsidR="0083357A" w:rsidRPr="00950E1F">
        <w:rPr>
          <w:color w:val="000000"/>
          <w:sz w:val="22"/>
          <w:szCs w:val="22"/>
        </w:rPr>
        <w:t xml:space="preserve">ports </w:t>
      </w:r>
      <w:r w:rsidR="00862677" w:rsidRPr="00950E1F">
        <w:rPr>
          <w:color w:val="000000"/>
          <w:sz w:val="22"/>
          <w:szCs w:val="22"/>
        </w:rPr>
        <w:t xml:space="preserve">which specify which application </w:t>
      </w:r>
      <w:r w:rsidR="00B913E8" w:rsidRPr="00950E1F">
        <w:rPr>
          <w:color w:val="000000"/>
          <w:sz w:val="22"/>
          <w:szCs w:val="22"/>
        </w:rPr>
        <w:t>connections belong to</w:t>
      </w:r>
      <w:r w:rsidR="002675EB" w:rsidRPr="00950E1F">
        <w:rPr>
          <w:color w:val="000000"/>
          <w:sz w:val="22"/>
          <w:szCs w:val="22"/>
        </w:rPr>
        <w:t>;</w:t>
      </w:r>
      <w:r w:rsidR="00E7437D" w:rsidRPr="00950E1F">
        <w:rPr>
          <w:color w:val="000000"/>
          <w:sz w:val="22"/>
          <w:szCs w:val="22"/>
        </w:rPr>
        <w:t xml:space="preserve"> </w:t>
      </w:r>
      <w:r w:rsidR="00F76398" w:rsidRPr="00950E1F">
        <w:rPr>
          <w:color w:val="000000"/>
          <w:sz w:val="22"/>
          <w:szCs w:val="22"/>
        </w:rPr>
        <w:t xml:space="preserve">Port 80 is </w:t>
      </w:r>
      <w:r w:rsidR="00794E9C" w:rsidRPr="00950E1F">
        <w:rPr>
          <w:color w:val="000000"/>
          <w:sz w:val="22"/>
          <w:szCs w:val="22"/>
        </w:rPr>
        <w:t xml:space="preserve">the destination port </w:t>
      </w:r>
      <w:r w:rsidR="00F76398" w:rsidRPr="00950E1F">
        <w:rPr>
          <w:color w:val="000000"/>
          <w:sz w:val="22"/>
          <w:szCs w:val="22"/>
        </w:rPr>
        <w:t xml:space="preserve">used for HTTP servers, </w:t>
      </w:r>
      <w:r w:rsidR="002D5148" w:rsidRPr="00950E1F">
        <w:rPr>
          <w:color w:val="000000"/>
          <w:sz w:val="22"/>
          <w:szCs w:val="22"/>
        </w:rPr>
        <w:t xml:space="preserve">port </w:t>
      </w:r>
      <w:r w:rsidR="00F76398" w:rsidRPr="00950E1F">
        <w:rPr>
          <w:color w:val="000000"/>
          <w:sz w:val="22"/>
          <w:szCs w:val="22"/>
        </w:rPr>
        <w:t>8443 for HTTPS servers</w:t>
      </w:r>
      <w:r w:rsidR="00620F72" w:rsidRPr="00950E1F">
        <w:rPr>
          <w:color w:val="000000"/>
          <w:sz w:val="22"/>
          <w:szCs w:val="22"/>
        </w:rPr>
        <w:t xml:space="preserve">. TCP is chosen </w:t>
      </w:r>
      <w:r w:rsidR="00E7437D" w:rsidRPr="00950E1F">
        <w:rPr>
          <w:color w:val="000000"/>
          <w:sz w:val="22"/>
          <w:szCs w:val="22"/>
        </w:rPr>
        <w:t xml:space="preserve">in instances where data is required to be </w:t>
      </w:r>
      <w:r w:rsidR="00BB0271" w:rsidRPr="00950E1F">
        <w:rPr>
          <w:color w:val="000000"/>
          <w:sz w:val="22"/>
          <w:szCs w:val="22"/>
        </w:rPr>
        <w:t>received in its entirety</w:t>
      </w:r>
      <w:r w:rsidR="00F76398" w:rsidRPr="00950E1F">
        <w:rPr>
          <w:color w:val="000000"/>
          <w:sz w:val="22"/>
          <w:szCs w:val="22"/>
        </w:rPr>
        <w:t xml:space="preserve"> and delivery is ensured.</w:t>
      </w:r>
      <w:r w:rsidR="007F1DC4" w:rsidRPr="00950E1F">
        <w:rPr>
          <w:color w:val="000000"/>
          <w:sz w:val="22"/>
          <w:szCs w:val="22"/>
        </w:rPr>
        <w:t xml:space="preserve"> </w:t>
      </w:r>
      <w:r w:rsidR="006D6EAD" w:rsidRPr="00950E1F">
        <w:rPr>
          <w:color w:val="000000"/>
          <w:sz w:val="22"/>
          <w:szCs w:val="22"/>
        </w:rPr>
        <w:t xml:space="preserve">TCP </w:t>
      </w:r>
      <w:r w:rsidR="00DB5E56" w:rsidRPr="00950E1F">
        <w:rPr>
          <w:color w:val="000000"/>
          <w:sz w:val="22"/>
          <w:szCs w:val="22"/>
        </w:rPr>
        <w:t xml:space="preserve">commences a </w:t>
      </w:r>
      <w:r w:rsidR="0041374E" w:rsidRPr="00950E1F">
        <w:rPr>
          <w:color w:val="000000"/>
          <w:sz w:val="22"/>
          <w:szCs w:val="22"/>
        </w:rPr>
        <w:t>connection session, sends the data and the session is then terminated, this is known as</w:t>
      </w:r>
      <w:r w:rsidR="006D6EAD" w:rsidRPr="00950E1F">
        <w:rPr>
          <w:color w:val="000000"/>
          <w:sz w:val="22"/>
          <w:szCs w:val="22"/>
        </w:rPr>
        <w:t xml:space="preserve"> </w:t>
      </w:r>
      <w:r w:rsidR="00641730" w:rsidRPr="00950E1F">
        <w:rPr>
          <w:color w:val="000000"/>
          <w:sz w:val="22"/>
          <w:szCs w:val="22"/>
        </w:rPr>
        <w:t>a three-way handshake</w:t>
      </w:r>
      <w:r w:rsidR="005C0B9F" w:rsidRPr="00950E1F">
        <w:rPr>
          <w:color w:val="000000"/>
          <w:sz w:val="22"/>
          <w:szCs w:val="22"/>
        </w:rPr>
        <w:t xml:space="preserve"> for data transfer.</w:t>
      </w:r>
    </w:p>
    <w:p w14:paraId="6806C9D6" w14:textId="2F94F167" w:rsidR="00641730" w:rsidRPr="00950E1F" w:rsidRDefault="00641730" w:rsidP="00032ADF">
      <w:pPr>
        <w:pStyle w:val="NormalWeb"/>
        <w:spacing w:before="0" w:beforeAutospacing="0" w:after="0" w:afterAutospacing="0"/>
        <w:rPr>
          <w:color w:val="000000"/>
          <w:sz w:val="22"/>
          <w:szCs w:val="22"/>
        </w:rPr>
      </w:pPr>
    </w:p>
    <w:p w14:paraId="7FFDC039" w14:textId="512FDDF0" w:rsidR="005C0B9F" w:rsidRPr="00950E1F" w:rsidRDefault="005C0B9F" w:rsidP="00032ADF">
      <w:pPr>
        <w:pStyle w:val="NormalWeb"/>
        <w:spacing w:before="0" w:beforeAutospacing="0" w:after="0" w:afterAutospacing="0"/>
        <w:rPr>
          <w:color w:val="000000"/>
          <w:sz w:val="22"/>
          <w:szCs w:val="22"/>
        </w:rPr>
      </w:pPr>
      <w:r w:rsidRPr="00950E1F">
        <w:rPr>
          <w:color w:val="000000"/>
          <w:sz w:val="22"/>
          <w:szCs w:val="22"/>
        </w:rPr>
        <w:t>The three-way handshake TCP Process:</w:t>
      </w:r>
    </w:p>
    <w:p w14:paraId="1FD2ED11" w14:textId="2A2B854A" w:rsidR="005C0B9F" w:rsidRPr="00950E1F" w:rsidRDefault="005C0B9F" w:rsidP="00032ADF">
      <w:pPr>
        <w:pStyle w:val="NormalWeb"/>
        <w:spacing w:before="0" w:beforeAutospacing="0" w:after="0" w:afterAutospacing="0"/>
        <w:rPr>
          <w:color w:val="000000"/>
          <w:sz w:val="22"/>
          <w:szCs w:val="22"/>
        </w:rPr>
      </w:pPr>
      <w:r w:rsidRPr="00950E1F">
        <w:rPr>
          <w:noProof/>
          <w:color w:val="000000"/>
          <w:sz w:val="22"/>
          <w:szCs w:val="22"/>
        </w:rPr>
        <w:drawing>
          <wp:inline distT="0" distB="0" distL="0" distR="0" wp14:anchorId="62A521A7" wp14:editId="4793B5AF">
            <wp:extent cx="3378200" cy="21971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F492FA6" w14:textId="77777777" w:rsidR="00641730" w:rsidRPr="00950E1F" w:rsidRDefault="00641730" w:rsidP="00032ADF">
      <w:pPr>
        <w:pStyle w:val="NormalWeb"/>
        <w:spacing w:before="0" w:beforeAutospacing="0" w:after="0" w:afterAutospacing="0"/>
        <w:rPr>
          <w:color w:val="000000"/>
          <w:sz w:val="22"/>
          <w:szCs w:val="22"/>
        </w:rPr>
      </w:pPr>
    </w:p>
    <w:p w14:paraId="660BF1ED" w14:textId="3CC62293" w:rsidR="005E3687" w:rsidRPr="00950E1F" w:rsidRDefault="00CA0F51" w:rsidP="00995B47">
      <w:pPr>
        <w:pStyle w:val="NormalWeb"/>
        <w:spacing w:before="0" w:beforeAutospacing="0" w:after="0" w:afterAutospacing="0"/>
        <w:jc w:val="both"/>
        <w:rPr>
          <w:color w:val="000000"/>
          <w:sz w:val="22"/>
          <w:szCs w:val="22"/>
        </w:rPr>
      </w:pPr>
      <w:r w:rsidRPr="00950E1F">
        <w:rPr>
          <w:color w:val="000000"/>
          <w:sz w:val="22"/>
          <w:szCs w:val="22"/>
        </w:rPr>
        <w:t xml:space="preserve">The </w:t>
      </w:r>
      <w:r w:rsidR="00566C7A" w:rsidRPr="00950E1F">
        <w:rPr>
          <w:color w:val="000000"/>
          <w:sz w:val="22"/>
          <w:szCs w:val="22"/>
        </w:rPr>
        <w:t>sessions are temporary</w:t>
      </w:r>
      <w:r w:rsidR="001F2104" w:rsidRPr="00950E1F">
        <w:rPr>
          <w:color w:val="000000"/>
          <w:sz w:val="22"/>
          <w:szCs w:val="22"/>
        </w:rPr>
        <w:t>, once the data has been sent the session is terminated</w:t>
      </w:r>
      <w:r w:rsidR="00134121" w:rsidRPr="00950E1F">
        <w:rPr>
          <w:color w:val="000000"/>
          <w:sz w:val="22"/>
          <w:szCs w:val="22"/>
        </w:rPr>
        <w:t>. For new data requests</w:t>
      </w:r>
      <w:r w:rsidR="005E3687" w:rsidRPr="00950E1F">
        <w:rPr>
          <w:color w:val="000000"/>
          <w:sz w:val="22"/>
          <w:szCs w:val="22"/>
        </w:rPr>
        <w:t>,</w:t>
      </w:r>
      <w:r w:rsidR="00134121" w:rsidRPr="00950E1F">
        <w:rPr>
          <w:color w:val="000000"/>
          <w:sz w:val="22"/>
          <w:szCs w:val="22"/>
        </w:rPr>
        <w:t xml:space="preserve"> a new session </w:t>
      </w:r>
      <w:r w:rsidR="005E3687" w:rsidRPr="00950E1F">
        <w:rPr>
          <w:color w:val="000000"/>
          <w:sz w:val="22"/>
          <w:szCs w:val="22"/>
        </w:rPr>
        <w:t xml:space="preserve">will be </w:t>
      </w:r>
      <w:r w:rsidR="003C33D4" w:rsidRPr="00950E1F">
        <w:rPr>
          <w:color w:val="000000"/>
          <w:sz w:val="22"/>
          <w:szCs w:val="22"/>
        </w:rPr>
        <w:t>opened,</w:t>
      </w:r>
      <w:r w:rsidR="005E3687" w:rsidRPr="00950E1F">
        <w:rPr>
          <w:color w:val="000000"/>
          <w:sz w:val="22"/>
          <w:szCs w:val="22"/>
        </w:rPr>
        <w:t xml:space="preserve"> </w:t>
      </w:r>
      <w:r w:rsidR="00134121" w:rsidRPr="00950E1F">
        <w:rPr>
          <w:color w:val="000000"/>
          <w:sz w:val="22"/>
          <w:szCs w:val="22"/>
        </w:rPr>
        <w:t xml:space="preserve">and </w:t>
      </w:r>
      <w:r w:rsidR="00EC2D3A" w:rsidRPr="00950E1F">
        <w:rPr>
          <w:color w:val="000000"/>
          <w:sz w:val="22"/>
          <w:szCs w:val="22"/>
        </w:rPr>
        <w:t xml:space="preserve">a </w:t>
      </w:r>
      <w:r w:rsidR="005E3687" w:rsidRPr="00950E1F">
        <w:rPr>
          <w:color w:val="000000"/>
          <w:sz w:val="22"/>
          <w:szCs w:val="22"/>
        </w:rPr>
        <w:t xml:space="preserve">new </w:t>
      </w:r>
      <w:r w:rsidR="00134121" w:rsidRPr="00950E1F">
        <w:rPr>
          <w:color w:val="000000"/>
          <w:sz w:val="22"/>
          <w:szCs w:val="22"/>
        </w:rPr>
        <w:t>sequence number is required</w:t>
      </w:r>
      <w:r w:rsidR="00EC2D3A" w:rsidRPr="00950E1F">
        <w:rPr>
          <w:color w:val="000000"/>
          <w:sz w:val="22"/>
          <w:szCs w:val="22"/>
        </w:rPr>
        <w:t xml:space="preserve">, </w:t>
      </w:r>
      <w:r w:rsidR="00134121" w:rsidRPr="00950E1F">
        <w:rPr>
          <w:color w:val="000000"/>
          <w:sz w:val="22"/>
          <w:szCs w:val="22"/>
        </w:rPr>
        <w:t xml:space="preserve">the TCP </w:t>
      </w:r>
      <w:r w:rsidR="005E3687" w:rsidRPr="00950E1F">
        <w:rPr>
          <w:color w:val="000000"/>
          <w:sz w:val="22"/>
          <w:szCs w:val="22"/>
        </w:rPr>
        <w:t xml:space="preserve">process starts again. </w:t>
      </w:r>
      <w:r w:rsidR="001D22EB" w:rsidRPr="00950E1F">
        <w:rPr>
          <w:color w:val="000000"/>
          <w:sz w:val="22"/>
          <w:szCs w:val="22"/>
        </w:rPr>
        <w:t>Once data is sent, if there is no acknowledgement</w:t>
      </w:r>
      <w:r w:rsidR="00EE6374" w:rsidRPr="00950E1F">
        <w:rPr>
          <w:color w:val="000000"/>
          <w:sz w:val="22"/>
          <w:szCs w:val="22"/>
        </w:rPr>
        <w:t xml:space="preserve"> </w:t>
      </w:r>
      <w:r w:rsidR="009937B0" w:rsidRPr="00950E1F">
        <w:rPr>
          <w:color w:val="000000"/>
          <w:sz w:val="22"/>
          <w:szCs w:val="22"/>
        </w:rPr>
        <w:t xml:space="preserve">received </w:t>
      </w:r>
      <w:r w:rsidR="00993E06" w:rsidRPr="00950E1F">
        <w:rPr>
          <w:color w:val="000000"/>
          <w:sz w:val="22"/>
          <w:szCs w:val="22"/>
        </w:rPr>
        <w:t xml:space="preserve">from the server, </w:t>
      </w:r>
      <w:r w:rsidR="00EE6374" w:rsidRPr="00950E1F">
        <w:rPr>
          <w:color w:val="000000"/>
          <w:sz w:val="22"/>
          <w:szCs w:val="22"/>
        </w:rPr>
        <w:t>the data will be re-sent</w:t>
      </w:r>
      <w:r w:rsidR="009937B0" w:rsidRPr="00950E1F">
        <w:rPr>
          <w:color w:val="000000"/>
          <w:sz w:val="22"/>
          <w:szCs w:val="22"/>
        </w:rPr>
        <w:t xml:space="preserve">. If the server has already acknowledged </w:t>
      </w:r>
      <w:r w:rsidR="00227107" w:rsidRPr="00950E1F">
        <w:rPr>
          <w:color w:val="000000"/>
          <w:sz w:val="22"/>
          <w:szCs w:val="22"/>
        </w:rPr>
        <w:t>and received the data again, it will re-acknowledge</w:t>
      </w:r>
      <w:r w:rsidR="00437677" w:rsidRPr="00950E1F">
        <w:rPr>
          <w:color w:val="000000"/>
          <w:sz w:val="22"/>
          <w:szCs w:val="22"/>
        </w:rPr>
        <w:t>, which may cause congestion and loss of speed in the network.</w:t>
      </w:r>
    </w:p>
    <w:p w14:paraId="6A2B3BDB" w14:textId="77777777" w:rsidR="005E3687" w:rsidRPr="00950E1F" w:rsidRDefault="005E3687" w:rsidP="00995B47">
      <w:pPr>
        <w:pStyle w:val="NormalWeb"/>
        <w:spacing w:before="0" w:beforeAutospacing="0" w:after="0" w:afterAutospacing="0"/>
        <w:jc w:val="both"/>
        <w:rPr>
          <w:color w:val="000000"/>
          <w:sz w:val="22"/>
          <w:szCs w:val="22"/>
        </w:rPr>
      </w:pPr>
    </w:p>
    <w:p w14:paraId="45D07F02" w14:textId="3FC0F1CD" w:rsidR="004F1B78" w:rsidRPr="00950E1F" w:rsidRDefault="003132DB" w:rsidP="00995B47">
      <w:pPr>
        <w:pStyle w:val="NormalWeb"/>
        <w:spacing w:before="0" w:beforeAutospacing="0" w:after="0" w:afterAutospacing="0"/>
        <w:jc w:val="both"/>
        <w:rPr>
          <w:color w:val="000000"/>
          <w:sz w:val="22"/>
          <w:szCs w:val="22"/>
        </w:rPr>
      </w:pPr>
      <w:r w:rsidRPr="00950E1F">
        <w:rPr>
          <w:color w:val="000000"/>
          <w:sz w:val="22"/>
          <w:szCs w:val="22"/>
        </w:rPr>
        <w:t>With HTTP sessions, these are kept open on the server side for future requests</w:t>
      </w:r>
      <w:r w:rsidR="001960F9" w:rsidRPr="00950E1F">
        <w:rPr>
          <w:color w:val="000000"/>
          <w:sz w:val="22"/>
          <w:szCs w:val="22"/>
        </w:rPr>
        <w:t xml:space="preserve">. </w:t>
      </w:r>
      <w:r w:rsidR="007C41FC" w:rsidRPr="00950E1F">
        <w:rPr>
          <w:color w:val="000000"/>
          <w:sz w:val="22"/>
          <w:szCs w:val="22"/>
        </w:rPr>
        <w:t xml:space="preserve">When a connection is initiated, </w:t>
      </w:r>
      <w:r w:rsidR="00732189" w:rsidRPr="00950E1F">
        <w:rPr>
          <w:color w:val="000000"/>
          <w:sz w:val="22"/>
          <w:szCs w:val="22"/>
        </w:rPr>
        <w:t xml:space="preserve">the server will provide a </w:t>
      </w:r>
      <w:r w:rsidR="00FC6AA0" w:rsidRPr="00950E1F">
        <w:rPr>
          <w:color w:val="000000"/>
          <w:sz w:val="22"/>
          <w:szCs w:val="22"/>
        </w:rPr>
        <w:t xml:space="preserve">unique </w:t>
      </w:r>
      <w:r w:rsidR="00732189" w:rsidRPr="00950E1F">
        <w:rPr>
          <w:color w:val="000000"/>
          <w:sz w:val="22"/>
          <w:szCs w:val="22"/>
        </w:rPr>
        <w:t>tok</w:t>
      </w:r>
      <w:r w:rsidR="001062A1" w:rsidRPr="00950E1F">
        <w:rPr>
          <w:color w:val="000000"/>
          <w:sz w:val="22"/>
          <w:szCs w:val="22"/>
        </w:rPr>
        <w:t xml:space="preserve">en </w:t>
      </w:r>
      <w:r w:rsidR="00FC6AA0" w:rsidRPr="00950E1F">
        <w:rPr>
          <w:color w:val="000000"/>
          <w:sz w:val="22"/>
          <w:szCs w:val="22"/>
        </w:rPr>
        <w:t xml:space="preserve">id </w:t>
      </w:r>
      <w:r w:rsidR="001062A1" w:rsidRPr="00950E1F">
        <w:rPr>
          <w:color w:val="000000"/>
          <w:sz w:val="22"/>
          <w:szCs w:val="22"/>
        </w:rPr>
        <w:t>that is associated with that request and will remain that token for future requests</w:t>
      </w:r>
      <w:r w:rsidR="00537F8C" w:rsidRPr="00950E1F">
        <w:rPr>
          <w:color w:val="000000"/>
          <w:sz w:val="22"/>
          <w:szCs w:val="22"/>
        </w:rPr>
        <w:t xml:space="preserve">. </w:t>
      </w:r>
    </w:p>
    <w:p w14:paraId="680921B5" w14:textId="719BA496" w:rsidR="00FB4859" w:rsidRPr="00950E1F" w:rsidRDefault="00FB4859" w:rsidP="00995B47">
      <w:pPr>
        <w:pStyle w:val="NormalWeb"/>
        <w:spacing w:before="0" w:beforeAutospacing="0" w:after="0" w:afterAutospacing="0"/>
        <w:jc w:val="both"/>
        <w:rPr>
          <w:color w:val="000000"/>
          <w:sz w:val="22"/>
          <w:szCs w:val="22"/>
        </w:rPr>
      </w:pPr>
      <w:r w:rsidRPr="00950E1F">
        <w:rPr>
          <w:color w:val="000000"/>
          <w:sz w:val="22"/>
          <w:szCs w:val="22"/>
        </w:rPr>
        <w:t xml:space="preserve">When </w:t>
      </w:r>
      <w:r w:rsidR="00A87505" w:rsidRPr="00950E1F">
        <w:rPr>
          <w:color w:val="000000"/>
          <w:sz w:val="22"/>
          <w:szCs w:val="22"/>
        </w:rPr>
        <w:t>requesting using</w:t>
      </w:r>
      <w:r w:rsidRPr="00950E1F">
        <w:rPr>
          <w:color w:val="000000"/>
          <w:sz w:val="22"/>
          <w:szCs w:val="22"/>
        </w:rPr>
        <w:t xml:space="preserve"> HTTP</w:t>
      </w:r>
      <w:r w:rsidR="00A0684D" w:rsidRPr="00950E1F">
        <w:rPr>
          <w:color w:val="000000"/>
          <w:sz w:val="22"/>
          <w:szCs w:val="22"/>
        </w:rPr>
        <w:t xml:space="preserve"> format</w:t>
      </w:r>
      <w:r w:rsidRPr="00950E1F">
        <w:rPr>
          <w:color w:val="000000"/>
          <w:sz w:val="22"/>
          <w:szCs w:val="22"/>
        </w:rPr>
        <w:t xml:space="preserve">, the application will request a connection to a specific server and </w:t>
      </w:r>
      <w:r w:rsidR="00C507B5" w:rsidRPr="00950E1F">
        <w:rPr>
          <w:color w:val="000000"/>
          <w:sz w:val="22"/>
          <w:szCs w:val="22"/>
        </w:rPr>
        <w:t>start</w:t>
      </w:r>
      <w:r w:rsidRPr="00950E1F">
        <w:rPr>
          <w:color w:val="000000"/>
          <w:sz w:val="22"/>
          <w:szCs w:val="22"/>
        </w:rPr>
        <w:t xml:space="preserve"> the TCP session</w:t>
      </w:r>
      <w:r w:rsidR="00A87505" w:rsidRPr="00950E1F">
        <w:rPr>
          <w:color w:val="000000"/>
          <w:sz w:val="22"/>
          <w:szCs w:val="22"/>
        </w:rPr>
        <w:t xml:space="preserve">, </w:t>
      </w:r>
      <w:r w:rsidR="00A0684D" w:rsidRPr="00950E1F">
        <w:rPr>
          <w:color w:val="000000"/>
          <w:sz w:val="22"/>
          <w:szCs w:val="22"/>
        </w:rPr>
        <w:t xml:space="preserve">the server will acknowledge the connection with a response with the HTTP status code </w:t>
      </w:r>
      <w:r w:rsidR="00566F5C" w:rsidRPr="00950E1F">
        <w:rPr>
          <w:color w:val="000000"/>
          <w:sz w:val="22"/>
          <w:szCs w:val="22"/>
        </w:rPr>
        <w:t xml:space="preserve">and requested data. </w:t>
      </w:r>
      <w:r w:rsidR="001578FF" w:rsidRPr="00950E1F">
        <w:rPr>
          <w:color w:val="000000"/>
          <w:sz w:val="22"/>
          <w:szCs w:val="22"/>
        </w:rPr>
        <w:t xml:space="preserve">The sessions will remain </w:t>
      </w:r>
      <w:r w:rsidR="003C33D4" w:rsidRPr="00950E1F">
        <w:rPr>
          <w:color w:val="000000"/>
          <w:sz w:val="22"/>
          <w:szCs w:val="22"/>
        </w:rPr>
        <w:t>open,</w:t>
      </w:r>
      <w:r w:rsidR="001578FF" w:rsidRPr="00950E1F">
        <w:rPr>
          <w:color w:val="000000"/>
          <w:sz w:val="22"/>
          <w:szCs w:val="22"/>
        </w:rPr>
        <w:t xml:space="preserve"> and the process of request and response </w:t>
      </w:r>
      <w:r w:rsidR="008A1F94" w:rsidRPr="00950E1F">
        <w:rPr>
          <w:color w:val="000000"/>
          <w:sz w:val="22"/>
          <w:szCs w:val="22"/>
        </w:rPr>
        <w:t xml:space="preserve">can be repeated as required. </w:t>
      </w:r>
      <w:r w:rsidR="00A87505" w:rsidRPr="00950E1F">
        <w:rPr>
          <w:color w:val="000000"/>
          <w:sz w:val="22"/>
          <w:szCs w:val="22"/>
        </w:rPr>
        <w:t xml:space="preserve"> </w:t>
      </w:r>
    </w:p>
    <w:p w14:paraId="6859A389" w14:textId="61962C6D" w:rsidR="0040176D" w:rsidRPr="00950E1F" w:rsidRDefault="0040176D" w:rsidP="00154FF0">
      <w:pPr>
        <w:pStyle w:val="NormalWeb"/>
        <w:spacing w:before="0" w:beforeAutospacing="0" w:after="0" w:afterAutospacing="0"/>
        <w:rPr>
          <w:color w:val="000000"/>
          <w:sz w:val="22"/>
          <w:szCs w:val="22"/>
        </w:rPr>
      </w:pPr>
    </w:p>
    <w:p w14:paraId="593344E9" w14:textId="77777777" w:rsidR="006A721C" w:rsidRPr="00950E1F" w:rsidRDefault="006A721C" w:rsidP="0040176D">
      <w:pPr>
        <w:pStyle w:val="NormalWeb"/>
        <w:spacing w:before="0" w:beforeAutospacing="0" w:after="0" w:afterAutospacing="0"/>
        <w:jc w:val="center"/>
        <w:rPr>
          <w:color w:val="000000"/>
          <w:sz w:val="22"/>
          <w:szCs w:val="22"/>
        </w:rPr>
      </w:pPr>
    </w:p>
    <w:p w14:paraId="126A4281" w14:textId="696CC421" w:rsidR="008D7D7E" w:rsidRPr="00950E1F" w:rsidRDefault="00F77A6C" w:rsidP="00F25B76">
      <w:pPr>
        <w:pStyle w:val="NormalWeb"/>
        <w:spacing w:before="0" w:beforeAutospacing="0" w:after="0" w:afterAutospacing="0"/>
        <w:rPr>
          <w:color w:val="000000"/>
          <w:sz w:val="22"/>
          <w:szCs w:val="22"/>
        </w:rPr>
      </w:pPr>
      <w:r w:rsidRPr="00950E1F">
        <w:rPr>
          <w:color w:val="000000"/>
          <w:sz w:val="22"/>
          <w:szCs w:val="22"/>
        </w:rPr>
        <w:t xml:space="preserve">The </w:t>
      </w:r>
      <w:r w:rsidR="0027375D" w:rsidRPr="00950E1F">
        <w:rPr>
          <w:color w:val="000000"/>
          <w:sz w:val="22"/>
          <w:szCs w:val="22"/>
        </w:rPr>
        <w:t>3-stage</w:t>
      </w:r>
      <w:r w:rsidRPr="00950E1F">
        <w:rPr>
          <w:color w:val="000000"/>
          <w:sz w:val="22"/>
          <w:szCs w:val="22"/>
        </w:rPr>
        <w:t xml:space="preserve"> </w:t>
      </w:r>
      <w:r w:rsidR="00641730" w:rsidRPr="00950E1F">
        <w:rPr>
          <w:color w:val="000000"/>
          <w:sz w:val="22"/>
          <w:szCs w:val="22"/>
        </w:rPr>
        <w:t xml:space="preserve">HTTP </w:t>
      </w:r>
      <w:r w:rsidRPr="00950E1F">
        <w:rPr>
          <w:color w:val="000000"/>
          <w:sz w:val="22"/>
          <w:szCs w:val="22"/>
        </w:rPr>
        <w:t>process</w:t>
      </w:r>
      <w:r w:rsidR="0027375D" w:rsidRPr="00950E1F">
        <w:rPr>
          <w:color w:val="000000"/>
          <w:sz w:val="22"/>
          <w:szCs w:val="22"/>
        </w:rPr>
        <w:t>:</w:t>
      </w:r>
    </w:p>
    <w:p w14:paraId="5E262313" w14:textId="77777777" w:rsidR="00817FE0" w:rsidRPr="00950E1F" w:rsidRDefault="00817FE0" w:rsidP="00F25B76">
      <w:pPr>
        <w:pStyle w:val="NormalWeb"/>
        <w:spacing w:before="0" w:beforeAutospacing="0" w:after="0" w:afterAutospacing="0"/>
        <w:rPr>
          <w:color w:val="000000"/>
          <w:sz w:val="22"/>
          <w:szCs w:val="22"/>
        </w:rPr>
      </w:pPr>
    </w:p>
    <w:p w14:paraId="2DC5C1E5" w14:textId="67C1EA31" w:rsidR="0040176D" w:rsidRPr="00950E1F" w:rsidRDefault="0040176D" w:rsidP="00F25B76">
      <w:pPr>
        <w:pStyle w:val="NormalWeb"/>
        <w:spacing w:before="0" w:beforeAutospacing="0" w:after="0" w:afterAutospacing="0"/>
        <w:rPr>
          <w:color w:val="000000"/>
          <w:sz w:val="22"/>
          <w:szCs w:val="22"/>
        </w:rPr>
      </w:pPr>
      <w:r w:rsidRPr="00950E1F">
        <w:rPr>
          <w:noProof/>
          <w:color w:val="000000"/>
          <w:sz w:val="22"/>
          <w:szCs w:val="22"/>
        </w:rPr>
        <w:drawing>
          <wp:inline distT="0" distB="0" distL="0" distR="0" wp14:anchorId="15424A32" wp14:editId="5DC48A5E">
            <wp:extent cx="4197350" cy="882650"/>
            <wp:effectExtent l="38100" t="57150" r="31750" b="317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46975BA" w14:textId="4CD62DD2" w:rsidR="008D7D7E" w:rsidRPr="00950E1F" w:rsidRDefault="008D7D7E" w:rsidP="008D7D7E">
      <w:pPr>
        <w:pStyle w:val="NormalWeb"/>
        <w:spacing w:before="0" w:beforeAutospacing="0" w:after="0" w:afterAutospacing="0"/>
        <w:rPr>
          <w:color w:val="000000"/>
        </w:rPr>
      </w:pPr>
    </w:p>
    <w:p w14:paraId="7DBC6543" w14:textId="118EFB35" w:rsidR="003859AE" w:rsidRPr="00950E1F" w:rsidRDefault="003859AE" w:rsidP="008D7D7E">
      <w:pPr>
        <w:pStyle w:val="NormalWeb"/>
        <w:spacing w:before="0" w:beforeAutospacing="0" w:after="0" w:afterAutospacing="0"/>
        <w:rPr>
          <w:b/>
          <w:bCs/>
          <w:color w:val="000000"/>
        </w:rPr>
      </w:pPr>
    </w:p>
    <w:p w14:paraId="73767452" w14:textId="2B5298D7" w:rsidR="008A1F94" w:rsidRPr="00950E1F" w:rsidRDefault="008A1F94" w:rsidP="008A1F94">
      <w:pPr>
        <w:pStyle w:val="NormalWeb"/>
        <w:spacing w:before="0" w:beforeAutospacing="0" w:after="0" w:afterAutospacing="0"/>
        <w:jc w:val="both"/>
        <w:rPr>
          <w:color w:val="000000"/>
          <w:sz w:val="22"/>
          <w:szCs w:val="22"/>
        </w:rPr>
      </w:pPr>
      <w:r w:rsidRPr="00950E1F">
        <w:rPr>
          <w:color w:val="000000"/>
          <w:sz w:val="22"/>
          <w:szCs w:val="22"/>
        </w:rPr>
        <w:t xml:space="preserve">The </w:t>
      </w:r>
      <w:r w:rsidR="001518DC" w:rsidRPr="00950E1F">
        <w:rPr>
          <w:color w:val="000000"/>
          <w:sz w:val="22"/>
          <w:szCs w:val="22"/>
        </w:rPr>
        <w:t xml:space="preserve">web </w:t>
      </w:r>
      <w:r w:rsidRPr="00950E1F">
        <w:rPr>
          <w:color w:val="000000"/>
          <w:sz w:val="22"/>
          <w:szCs w:val="22"/>
        </w:rPr>
        <w:t>server responds with a response code, web token and the data requeste</w:t>
      </w:r>
      <w:r w:rsidR="0028412A" w:rsidRPr="00950E1F">
        <w:rPr>
          <w:color w:val="000000"/>
          <w:sz w:val="22"/>
          <w:szCs w:val="22"/>
        </w:rPr>
        <w:t>d, plus the</w:t>
      </w:r>
      <w:r w:rsidRPr="00950E1F">
        <w:rPr>
          <w:color w:val="000000"/>
          <w:sz w:val="22"/>
          <w:szCs w:val="22"/>
        </w:rPr>
        <w:t xml:space="preserve"> </w:t>
      </w:r>
      <w:r w:rsidR="0028412A" w:rsidRPr="00950E1F">
        <w:rPr>
          <w:color w:val="000000"/>
          <w:sz w:val="22"/>
          <w:szCs w:val="22"/>
        </w:rPr>
        <w:t xml:space="preserve">code </w:t>
      </w:r>
      <w:r w:rsidR="001518DC" w:rsidRPr="00950E1F">
        <w:rPr>
          <w:color w:val="000000"/>
          <w:sz w:val="22"/>
          <w:szCs w:val="22"/>
        </w:rPr>
        <w:t xml:space="preserve">in </w:t>
      </w:r>
      <w:r w:rsidRPr="00950E1F">
        <w:rPr>
          <w:color w:val="000000"/>
          <w:sz w:val="22"/>
          <w:szCs w:val="22"/>
        </w:rPr>
        <w:t>JSON format.</w:t>
      </w:r>
      <w:r w:rsidR="00CF54DE" w:rsidRPr="00950E1F">
        <w:rPr>
          <w:color w:val="000000"/>
          <w:sz w:val="22"/>
          <w:szCs w:val="22"/>
        </w:rPr>
        <w:t xml:space="preserve"> The response code is </w:t>
      </w:r>
      <w:r w:rsidR="00D301EF" w:rsidRPr="00950E1F">
        <w:rPr>
          <w:color w:val="000000"/>
          <w:sz w:val="22"/>
          <w:szCs w:val="22"/>
        </w:rPr>
        <w:t xml:space="preserve">the status of the server at the time of the request such as </w:t>
      </w:r>
      <w:r w:rsidR="00247C5A" w:rsidRPr="00950E1F">
        <w:rPr>
          <w:color w:val="000000"/>
          <w:sz w:val="22"/>
          <w:szCs w:val="22"/>
        </w:rPr>
        <w:t>404 – not found, or 200 – ok.</w:t>
      </w:r>
      <w:r w:rsidR="005754E1" w:rsidRPr="00950E1F">
        <w:rPr>
          <w:color w:val="000000"/>
          <w:sz w:val="22"/>
          <w:szCs w:val="22"/>
        </w:rPr>
        <w:t xml:space="preserve"> </w:t>
      </w:r>
      <w:r w:rsidR="004432A3" w:rsidRPr="00950E1F">
        <w:rPr>
          <w:color w:val="000000"/>
          <w:sz w:val="22"/>
          <w:szCs w:val="22"/>
        </w:rPr>
        <w:t xml:space="preserve">A returned status code </w:t>
      </w:r>
      <w:r w:rsidR="0094069C" w:rsidRPr="00950E1F">
        <w:rPr>
          <w:color w:val="000000"/>
          <w:sz w:val="22"/>
          <w:szCs w:val="22"/>
        </w:rPr>
        <w:t xml:space="preserve">dictates the next response. </w:t>
      </w:r>
    </w:p>
    <w:p w14:paraId="10DCE6A2" w14:textId="058885A2" w:rsidR="00072EEA" w:rsidRPr="00950E1F" w:rsidRDefault="00072EEA" w:rsidP="008A1F94">
      <w:pPr>
        <w:pStyle w:val="NormalWeb"/>
        <w:spacing w:before="0" w:beforeAutospacing="0" w:after="0" w:afterAutospacing="0"/>
        <w:jc w:val="both"/>
        <w:rPr>
          <w:color w:val="000000"/>
          <w:sz w:val="22"/>
          <w:szCs w:val="22"/>
        </w:rPr>
      </w:pPr>
    </w:p>
    <w:p w14:paraId="617B54D7" w14:textId="77777777" w:rsidR="00072EEA" w:rsidRPr="00950E1F" w:rsidRDefault="00072EEA" w:rsidP="008A1F94">
      <w:pPr>
        <w:pStyle w:val="NormalWeb"/>
        <w:spacing w:before="0" w:beforeAutospacing="0" w:after="0" w:afterAutospacing="0"/>
        <w:jc w:val="both"/>
        <w:rPr>
          <w:color w:val="000000"/>
          <w:sz w:val="22"/>
          <w:szCs w:val="22"/>
        </w:rPr>
      </w:pPr>
    </w:p>
    <w:p w14:paraId="68B92B98" w14:textId="47CF0FFA" w:rsidR="00072EEA" w:rsidRPr="00950E1F" w:rsidRDefault="007A41A6" w:rsidP="008A1F94">
      <w:pPr>
        <w:pStyle w:val="NormalWeb"/>
        <w:spacing w:before="0" w:beforeAutospacing="0" w:after="0" w:afterAutospacing="0"/>
        <w:jc w:val="both"/>
        <w:rPr>
          <w:color w:val="000000"/>
          <w:sz w:val="22"/>
          <w:szCs w:val="22"/>
        </w:rPr>
      </w:pPr>
      <w:r w:rsidRPr="00950E1F">
        <w:rPr>
          <w:color w:val="000000"/>
          <w:sz w:val="22"/>
          <w:szCs w:val="22"/>
        </w:rPr>
        <w:t>HTTP request types</w:t>
      </w:r>
      <w:r w:rsidR="004A425C" w:rsidRPr="00950E1F">
        <w:rPr>
          <w:color w:val="000000"/>
          <w:sz w:val="22"/>
          <w:szCs w:val="22"/>
        </w:rPr>
        <w:t xml:space="preserve"> in RESTful web services,</w:t>
      </w:r>
      <w:r w:rsidRPr="00950E1F">
        <w:rPr>
          <w:color w:val="000000"/>
          <w:sz w:val="22"/>
          <w:szCs w:val="22"/>
        </w:rPr>
        <w:t xml:space="preserve"> </w:t>
      </w:r>
      <w:r w:rsidRPr="00950E1F">
        <w:rPr>
          <w:color w:val="000000"/>
          <w:sz w:val="22"/>
          <w:szCs w:val="22"/>
        </w:rPr>
        <w:t>determine</w:t>
      </w:r>
      <w:r w:rsidR="004A425C" w:rsidRPr="00950E1F">
        <w:rPr>
          <w:color w:val="000000"/>
          <w:sz w:val="22"/>
          <w:szCs w:val="22"/>
        </w:rPr>
        <w:t>s</w:t>
      </w:r>
      <w:r w:rsidRPr="00950E1F">
        <w:rPr>
          <w:color w:val="000000"/>
          <w:sz w:val="22"/>
          <w:szCs w:val="22"/>
        </w:rPr>
        <w:t xml:space="preserve"> </w:t>
      </w:r>
      <w:r w:rsidR="007C27CD" w:rsidRPr="00950E1F">
        <w:rPr>
          <w:color w:val="000000"/>
          <w:sz w:val="22"/>
          <w:szCs w:val="22"/>
        </w:rPr>
        <w:t xml:space="preserve">the guidelines and </w:t>
      </w:r>
      <w:r w:rsidRPr="00950E1F">
        <w:rPr>
          <w:color w:val="000000"/>
          <w:sz w:val="22"/>
          <w:szCs w:val="22"/>
        </w:rPr>
        <w:t xml:space="preserve">what is </w:t>
      </w:r>
      <w:r w:rsidR="002E05F7" w:rsidRPr="00950E1F">
        <w:rPr>
          <w:color w:val="000000"/>
          <w:sz w:val="22"/>
          <w:szCs w:val="22"/>
        </w:rPr>
        <w:t>required,</w:t>
      </w:r>
      <w:r w:rsidRPr="00950E1F">
        <w:rPr>
          <w:color w:val="000000"/>
          <w:sz w:val="22"/>
          <w:szCs w:val="22"/>
        </w:rPr>
        <w:t xml:space="preserve"> </w:t>
      </w:r>
      <w:r w:rsidRPr="00950E1F">
        <w:rPr>
          <w:color w:val="000000"/>
          <w:sz w:val="22"/>
          <w:szCs w:val="22"/>
        </w:rPr>
        <w:t>such as GET, POST and PUT methods</w:t>
      </w:r>
      <w:r w:rsidRPr="00950E1F">
        <w:rPr>
          <w:color w:val="000000"/>
          <w:sz w:val="22"/>
          <w:szCs w:val="22"/>
        </w:rPr>
        <w:t xml:space="preserve">. </w:t>
      </w:r>
      <w:r w:rsidR="00D658F2" w:rsidRPr="00950E1F">
        <w:rPr>
          <w:color w:val="000000"/>
          <w:sz w:val="22"/>
          <w:szCs w:val="22"/>
        </w:rPr>
        <w:t>Using sta</w:t>
      </w:r>
      <w:r w:rsidR="00DA1894" w:rsidRPr="00950E1F">
        <w:rPr>
          <w:color w:val="000000"/>
          <w:sz w:val="22"/>
          <w:szCs w:val="22"/>
        </w:rPr>
        <w:t xml:space="preserve">teless protocols </w:t>
      </w:r>
      <w:r w:rsidR="00F03615" w:rsidRPr="00950E1F">
        <w:rPr>
          <w:color w:val="000000"/>
          <w:sz w:val="22"/>
          <w:szCs w:val="22"/>
        </w:rPr>
        <w:t>and these standard sets of operational request types</w:t>
      </w:r>
      <w:r w:rsidR="009B61EA" w:rsidRPr="00950E1F">
        <w:rPr>
          <w:color w:val="000000"/>
          <w:sz w:val="22"/>
          <w:szCs w:val="22"/>
        </w:rPr>
        <w:t>,</w:t>
      </w:r>
      <w:r w:rsidR="00F03615" w:rsidRPr="00950E1F">
        <w:rPr>
          <w:color w:val="000000"/>
          <w:sz w:val="22"/>
          <w:szCs w:val="22"/>
        </w:rPr>
        <w:t xml:space="preserve"> provides interoperability </w:t>
      </w:r>
      <w:r w:rsidR="000F2BFB" w:rsidRPr="00950E1F">
        <w:rPr>
          <w:color w:val="000000"/>
          <w:sz w:val="22"/>
          <w:szCs w:val="22"/>
        </w:rPr>
        <w:t>between web services</w:t>
      </w:r>
      <w:r w:rsidR="009B61EA" w:rsidRPr="00950E1F">
        <w:rPr>
          <w:color w:val="000000"/>
          <w:sz w:val="22"/>
          <w:szCs w:val="22"/>
        </w:rPr>
        <w:t>. The benefits mean a more reliable and faster performance</w:t>
      </w:r>
      <w:r w:rsidR="002F0304" w:rsidRPr="00950E1F">
        <w:rPr>
          <w:color w:val="000000"/>
          <w:sz w:val="22"/>
          <w:szCs w:val="22"/>
        </w:rPr>
        <w:t xml:space="preserve"> </w:t>
      </w:r>
      <w:sdt>
        <w:sdtPr>
          <w:rPr>
            <w:color w:val="000000"/>
            <w:sz w:val="22"/>
            <w:szCs w:val="22"/>
          </w:rPr>
          <w:tag w:val="MENDELEY_CITATION_v3_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"/>
          <w:id w:val="1091514799"/>
          <w:placeholder>
            <w:docPart w:val="DefaultPlaceholder_-1854013440"/>
          </w:placeholder>
        </w:sdtPr>
        <w:sdtContent>
          <w:r w:rsidR="00302DEA" w:rsidRPr="00950E1F">
            <w:rPr>
              <w:color w:val="000000"/>
              <w:sz w:val="22"/>
              <w:szCs w:val="22"/>
            </w:rPr>
            <w:t>[13].</w:t>
          </w:r>
        </w:sdtContent>
      </w:sdt>
    </w:p>
    <w:p w14:paraId="0C92CF5B" w14:textId="77777777" w:rsidR="001518DC" w:rsidRPr="00950E1F" w:rsidRDefault="001518DC" w:rsidP="008A1F94">
      <w:pPr>
        <w:pStyle w:val="NormalWeb"/>
        <w:spacing w:before="0" w:beforeAutospacing="0" w:after="0" w:afterAutospacing="0"/>
        <w:jc w:val="both"/>
        <w:rPr>
          <w:color w:val="000000"/>
          <w:sz w:val="22"/>
          <w:szCs w:val="22"/>
        </w:rPr>
      </w:pPr>
    </w:p>
    <w:p w14:paraId="28401FCB" w14:textId="33C7D708" w:rsidR="007A41A6" w:rsidRPr="00950E1F" w:rsidRDefault="007A41A6" w:rsidP="00072EEA">
      <w:pPr>
        <w:pStyle w:val="NormalWeb"/>
        <w:numPr>
          <w:ilvl w:val="0"/>
          <w:numId w:val="1"/>
        </w:numPr>
        <w:spacing w:before="0" w:beforeAutospacing="0" w:after="0" w:afterAutospacing="0"/>
        <w:jc w:val="both"/>
        <w:rPr>
          <w:color w:val="000000"/>
          <w:sz w:val="22"/>
          <w:szCs w:val="22"/>
        </w:rPr>
      </w:pPr>
      <w:r w:rsidRPr="00950E1F">
        <w:rPr>
          <w:color w:val="000000"/>
          <w:sz w:val="22"/>
          <w:szCs w:val="22"/>
        </w:rPr>
        <w:t xml:space="preserve">Get </w:t>
      </w:r>
      <w:r w:rsidR="00150A7D" w:rsidRPr="00950E1F">
        <w:rPr>
          <w:color w:val="000000"/>
          <w:sz w:val="22"/>
          <w:szCs w:val="22"/>
        </w:rPr>
        <w:t xml:space="preserve">is a request for </w:t>
      </w:r>
      <w:r w:rsidR="00072EEA" w:rsidRPr="00950E1F">
        <w:rPr>
          <w:color w:val="000000"/>
          <w:sz w:val="22"/>
          <w:szCs w:val="22"/>
        </w:rPr>
        <w:t xml:space="preserve">specific data – such as a html page. </w:t>
      </w:r>
    </w:p>
    <w:p w14:paraId="14911A30" w14:textId="79922983" w:rsidR="00072EEA" w:rsidRPr="00950E1F" w:rsidRDefault="00072EEA" w:rsidP="00072EEA">
      <w:pPr>
        <w:pStyle w:val="NormalWeb"/>
        <w:numPr>
          <w:ilvl w:val="0"/>
          <w:numId w:val="1"/>
        </w:numPr>
        <w:spacing w:before="0" w:beforeAutospacing="0" w:after="0" w:afterAutospacing="0"/>
        <w:jc w:val="both"/>
        <w:rPr>
          <w:color w:val="000000"/>
          <w:sz w:val="22"/>
          <w:szCs w:val="22"/>
        </w:rPr>
      </w:pPr>
      <w:r w:rsidRPr="00950E1F">
        <w:rPr>
          <w:color w:val="000000"/>
          <w:sz w:val="22"/>
          <w:szCs w:val="22"/>
        </w:rPr>
        <w:t xml:space="preserve">Post is a request to </w:t>
      </w:r>
      <w:r w:rsidR="00B62EDE" w:rsidRPr="00950E1F">
        <w:rPr>
          <w:color w:val="000000"/>
          <w:sz w:val="22"/>
          <w:szCs w:val="22"/>
        </w:rPr>
        <w:t xml:space="preserve">add, </w:t>
      </w:r>
      <w:r w:rsidR="003C123C" w:rsidRPr="00950E1F">
        <w:rPr>
          <w:color w:val="000000"/>
          <w:sz w:val="22"/>
          <w:szCs w:val="22"/>
        </w:rPr>
        <w:t>update or change data on the server</w:t>
      </w:r>
      <w:r w:rsidR="000C7592" w:rsidRPr="00950E1F">
        <w:rPr>
          <w:color w:val="000000"/>
          <w:sz w:val="22"/>
          <w:szCs w:val="22"/>
        </w:rPr>
        <w:t>, which will be added as an additional resource.</w:t>
      </w:r>
    </w:p>
    <w:p w14:paraId="3EAD0F68" w14:textId="24167196" w:rsidR="000C7592" w:rsidRPr="00950E1F" w:rsidRDefault="000C7592" w:rsidP="00072EEA">
      <w:pPr>
        <w:pStyle w:val="NormalWeb"/>
        <w:numPr>
          <w:ilvl w:val="0"/>
          <w:numId w:val="1"/>
        </w:numPr>
        <w:spacing w:before="0" w:beforeAutospacing="0" w:after="0" w:afterAutospacing="0"/>
        <w:jc w:val="both"/>
        <w:rPr>
          <w:color w:val="000000"/>
          <w:sz w:val="22"/>
          <w:szCs w:val="22"/>
        </w:rPr>
      </w:pPr>
      <w:r w:rsidRPr="00950E1F">
        <w:rPr>
          <w:color w:val="000000"/>
          <w:sz w:val="22"/>
          <w:szCs w:val="22"/>
        </w:rPr>
        <w:t xml:space="preserve">Put </w:t>
      </w:r>
      <w:r w:rsidR="00B62EDE" w:rsidRPr="00950E1F">
        <w:rPr>
          <w:color w:val="000000"/>
          <w:sz w:val="22"/>
          <w:szCs w:val="22"/>
        </w:rPr>
        <w:t xml:space="preserve">is a request to, </w:t>
      </w:r>
      <w:r w:rsidR="00632557" w:rsidRPr="00950E1F">
        <w:rPr>
          <w:color w:val="000000"/>
          <w:sz w:val="22"/>
          <w:szCs w:val="22"/>
        </w:rPr>
        <w:t xml:space="preserve">create, edit or </w:t>
      </w:r>
      <w:r w:rsidR="00B62EDE" w:rsidRPr="00950E1F">
        <w:rPr>
          <w:color w:val="000000"/>
          <w:sz w:val="22"/>
          <w:szCs w:val="22"/>
        </w:rPr>
        <w:t xml:space="preserve">amend </w:t>
      </w:r>
      <w:r w:rsidR="00632557" w:rsidRPr="00950E1F">
        <w:rPr>
          <w:color w:val="000000"/>
          <w:sz w:val="22"/>
          <w:szCs w:val="22"/>
        </w:rPr>
        <w:t xml:space="preserve">current </w:t>
      </w:r>
      <w:r w:rsidR="00B62EDE" w:rsidRPr="00950E1F">
        <w:rPr>
          <w:color w:val="000000"/>
          <w:sz w:val="22"/>
          <w:szCs w:val="22"/>
        </w:rPr>
        <w:t xml:space="preserve">data on the server and will overwrite </w:t>
      </w:r>
      <w:r w:rsidR="00632557" w:rsidRPr="00950E1F">
        <w:rPr>
          <w:color w:val="000000"/>
          <w:sz w:val="22"/>
          <w:szCs w:val="22"/>
        </w:rPr>
        <w:t xml:space="preserve">or replace the current data. </w:t>
      </w:r>
    </w:p>
    <w:p w14:paraId="0C105891" w14:textId="25B8C757" w:rsidR="001520BD" w:rsidRPr="00950E1F" w:rsidRDefault="001520BD" w:rsidP="00072EEA">
      <w:pPr>
        <w:pStyle w:val="NormalWeb"/>
        <w:numPr>
          <w:ilvl w:val="0"/>
          <w:numId w:val="1"/>
        </w:numPr>
        <w:spacing w:before="0" w:beforeAutospacing="0" w:after="0" w:afterAutospacing="0"/>
        <w:jc w:val="both"/>
        <w:rPr>
          <w:color w:val="000000"/>
          <w:sz w:val="22"/>
          <w:szCs w:val="22"/>
        </w:rPr>
      </w:pPr>
      <w:r w:rsidRPr="00950E1F">
        <w:rPr>
          <w:color w:val="000000"/>
          <w:sz w:val="22"/>
          <w:szCs w:val="22"/>
        </w:rPr>
        <w:t>Delete is a request to delete</w:t>
      </w:r>
      <w:r w:rsidR="00B217D6" w:rsidRPr="00950E1F">
        <w:rPr>
          <w:color w:val="000000"/>
          <w:sz w:val="22"/>
          <w:szCs w:val="22"/>
        </w:rPr>
        <w:t xml:space="preserve"> the specified data.</w:t>
      </w:r>
    </w:p>
    <w:p w14:paraId="5F3DDAAB" w14:textId="77777777" w:rsidR="00AB042E" w:rsidRPr="00950E1F" w:rsidRDefault="00AB042E" w:rsidP="008A1F94">
      <w:pPr>
        <w:pStyle w:val="NormalWeb"/>
        <w:spacing w:before="0" w:beforeAutospacing="0" w:after="0" w:afterAutospacing="0"/>
        <w:jc w:val="both"/>
        <w:rPr>
          <w:color w:val="000000"/>
          <w:sz w:val="22"/>
          <w:szCs w:val="22"/>
        </w:rPr>
      </w:pPr>
    </w:p>
    <w:p w14:paraId="6F95312E" w14:textId="62DAF77E" w:rsidR="007A41A6" w:rsidRPr="00950E1F" w:rsidRDefault="00AB042E" w:rsidP="008A1F94">
      <w:pPr>
        <w:pStyle w:val="NormalWeb"/>
        <w:spacing w:before="0" w:beforeAutospacing="0" w:after="0" w:afterAutospacing="0"/>
        <w:jc w:val="both"/>
        <w:rPr>
          <w:color w:val="000000"/>
          <w:sz w:val="22"/>
          <w:szCs w:val="22"/>
        </w:rPr>
      </w:pPr>
      <w:r w:rsidRPr="00950E1F">
        <w:rPr>
          <w:color w:val="000000"/>
          <w:sz w:val="22"/>
          <w:szCs w:val="22"/>
        </w:rPr>
        <w:t>R</w:t>
      </w:r>
      <w:r w:rsidR="00027B4A" w:rsidRPr="00950E1F">
        <w:rPr>
          <w:color w:val="000000"/>
          <w:sz w:val="22"/>
          <w:szCs w:val="22"/>
        </w:rPr>
        <w:t xml:space="preserve">equests </w:t>
      </w:r>
      <w:r w:rsidR="007A41A6" w:rsidRPr="00950E1F">
        <w:rPr>
          <w:color w:val="000000"/>
          <w:sz w:val="22"/>
          <w:szCs w:val="22"/>
        </w:rPr>
        <w:t xml:space="preserve">are sent </w:t>
      </w:r>
      <w:r w:rsidR="00027B4A" w:rsidRPr="00950E1F">
        <w:rPr>
          <w:color w:val="000000"/>
          <w:sz w:val="22"/>
          <w:szCs w:val="22"/>
        </w:rPr>
        <w:t xml:space="preserve">to the </w:t>
      </w:r>
      <w:r w:rsidR="001518DC" w:rsidRPr="00950E1F">
        <w:rPr>
          <w:color w:val="000000"/>
          <w:sz w:val="22"/>
          <w:szCs w:val="22"/>
        </w:rPr>
        <w:t xml:space="preserve">web </w:t>
      </w:r>
      <w:r w:rsidR="00027B4A" w:rsidRPr="00950E1F">
        <w:rPr>
          <w:color w:val="000000"/>
          <w:sz w:val="22"/>
          <w:szCs w:val="22"/>
        </w:rPr>
        <w:t xml:space="preserve">server </w:t>
      </w:r>
      <w:r w:rsidR="007A41A6" w:rsidRPr="00950E1F">
        <w:rPr>
          <w:color w:val="000000"/>
          <w:sz w:val="22"/>
          <w:szCs w:val="22"/>
        </w:rPr>
        <w:t xml:space="preserve">via Uniform Resource Locator (URL) </w:t>
      </w:r>
      <w:r w:rsidR="00027B4A" w:rsidRPr="00950E1F">
        <w:rPr>
          <w:color w:val="000000"/>
          <w:sz w:val="22"/>
          <w:szCs w:val="22"/>
        </w:rPr>
        <w:t xml:space="preserve">which determines </w:t>
      </w:r>
      <w:r w:rsidR="00406569" w:rsidRPr="00950E1F">
        <w:rPr>
          <w:color w:val="000000"/>
          <w:sz w:val="22"/>
          <w:szCs w:val="22"/>
        </w:rPr>
        <w:t>the protocol</w:t>
      </w:r>
      <w:r w:rsidRPr="00950E1F">
        <w:rPr>
          <w:color w:val="000000"/>
          <w:sz w:val="22"/>
          <w:szCs w:val="22"/>
        </w:rPr>
        <w:t xml:space="preserve"> HTTP/HTTPS, the domain, port, </w:t>
      </w:r>
      <w:r w:rsidR="002E05F7" w:rsidRPr="00950E1F">
        <w:rPr>
          <w:color w:val="000000"/>
          <w:sz w:val="22"/>
          <w:szCs w:val="22"/>
        </w:rPr>
        <w:t>path,</w:t>
      </w:r>
      <w:r w:rsidR="002E18B4" w:rsidRPr="00950E1F">
        <w:rPr>
          <w:color w:val="000000"/>
          <w:sz w:val="22"/>
          <w:szCs w:val="22"/>
        </w:rPr>
        <w:t xml:space="preserve"> and area where </w:t>
      </w:r>
      <w:r w:rsidR="004A2BC4" w:rsidRPr="00950E1F">
        <w:rPr>
          <w:color w:val="000000"/>
          <w:sz w:val="22"/>
          <w:szCs w:val="22"/>
        </w:rPr>
        <w:t xml:space="preserve">the data </w:t>
      </w:r>
      <w:r w:rsidR="002E18B4" w:rsidRPr="00950E1F">
        <w:rPr>
          <w:color w:val="000000"/>
          <w:sz w:val="22"/>
          <w:szCs w:val="22"/>
        </w:rPr>
        <w:t xml:space="preserve">is located. </w:t>
      </w:r>
    </w:p>
    <w:p w14:paraId="5B4AE18A" w14:textId="77777777" w:rsidR="008A1F94" w:rsidRPr="00950E1F" w:rsidRDefault="008A1F94" w:rsidP="008A1F94">
      <w:pPr>
        <w:pStyle w:val="NormalWeb"/>
        <w:spacing w:before="0" w:beforeAutospacing="0" w:after="0" w:afterAutospacing="0"/>
        <w:jc w:val="both"/>
        <w:rPr>
          <w:color w:val="000000"/>
          <w:sz w:val="22"/>
          <w:szCs w:val="22"/>
        </w:rPr>
      </w:pPr>
    </w:p>
    <w:p w14:paraId="01081593" w14:textId="396782F0" w:rsidR="001960F9" w:rsidRPr="00950E1F" w:rsidRDefault="001960F9" w:rsidP="001960F9">
      <w:pPr>
        <w:pStyle w:val="NormalWeb"/>
        <w:spacing w:before="0" w:beforeAutospacing="0" w:after="0" w:afterAutospacing="0"/>
        <w:jc w:val="both"/>
        <w:rPr>
          <w:color w:val="000000"/>
          <w:sz w:val="22"/>
          <w:szCs w:val="22"/>
        </w:rPr>
      </w:pPr>
      <w:r w:rsidRPr="00950E1F">
        <w:rPr>
          <w:color w:val="000000"/>
          <w:sz w:val="22"/>
          <w:szCs w:val="22"/>
        </w:rPr>
        <w:t xml:space="preserve">Open-source tools such as Postman, Insomnia and Advanced; are tools that you can use to create HTTP requests and URL’s, import and export data and view status codes </w:t>
      </w:r>
      <w:sdt>
        <w:sdtPr>
          <w:rPr>
            <w:color w:val="000000"/>
            <w:sz w:val="22"/>
            <w:szCs w:val="22"/>
          </w:rPr>
          <w:tag w:val="MENDELEY_CITATION_v3_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"/>
          <w:id w:val="-1542896918"/>
          <w:placeholder>
            <w:docPart w:val="DA225C28F0464EB79F545B1249B48FA1"/>
          </w:placeholder>
        </w:sdtPr>
        <w:sdtContent>
          <w:r w:rsidR="00302DEA" w:rsidRPr="00950E1F">
            <w:rPr>
              <w:color w:val="000000"/>
              <w:sz w:val="22"/>
              <w:szCs w:val="22"/>
            </w:rPr>
            <w:t>[14]</w:t>
          </w:r>
        </w:sdtContent>
      </w:sdt>
      <w:r w:rsidRPr="00950E1F">
        <w:rPr>
          <w:color w:val="000000"/>
          <w:sz w:val="22"/>
          <w:szCs w:val="22"/>
        </w:rPr>
        <w:t xml:space="preserve">. </w:t>
      </w:r>
    </w:p>
    <w:p w14:paraId="541F06FB" w14:textId="77777777" w:rsidR="001960F9" w:rsidRPr="00950E1F" w:rsidRDefault="001960F9" w:rsidP="008D7D7E">
      <w:pPr>
        <w:pStyle w:val="NormalWeb"/>
        <w:spacing w:before="0" w:beforeAutospacing="0" w:after="0" w:afterAutospacing="0"/>
        <w:rPr>
          <w:color w:val="000000"/>
          <w:sz w:val="22"/>
          <w:szCs w:val="22"/>
        </w:rPr>
      </w:pPr>
    </w:p>
    <w:p w14:paraId="3547D72D" w14:textId="45D39F3B" w:rsidR="003859AE" w:rsidRPr="00950E1F" w:rsidRDefault="00BC00C0" w:rsidP="008D7D7E">
      <w:pPr>
        <w:pStyle w:val="NormalWeb"/>
        <w:spacing w:before="0" w:beforeAutospacing="0" w:after="0" w:afterAutospacing="0"/>
        <w:rPr>
          <w:color w:val="000000"/>
          <w:sz w:val="22"/>
          <w:szCs w:val="22"/>
        </w:rPr>
      </w:pPr>
      <w:r w:rsidRPr="00950E1F">
        <w:rPr>
          <w:color w:val="000000"/>
          <w:sz w:val="22"/>
          <w:szCs w:val="22"/>
        </w:rPr>
        <w:t>W</w:t>
      </w:r>
      <w:r w:rsidR="00C12C69" w:rsidRPr="00950E1F">
        <w:rPr>
          <w:color w:val="000000"/>
          <w:sz w:val="22"/>
          <w:szCs w:val="22"/>
        </w:rPr>
        <w:t xml:space="preserve">hen a HTTP </w:t>
      </w:r>
      <w:r w:rsidR="002E18B4" w:rsidRPr="00950E1F">
        <w:rPr>
          <w:color w:val="000000"/>
          <w:sz w:val="22"/>
          <w:szCs w:val="22"/>
        </w:rPr>
        <w:t>r</w:t>
      </w:r>
      <w:r w:rsidR="00C12C69" w:rsidRPr="00950E1F">
        <w:rPr>
          <w:color w:val="000000"/>
          <w:sz w:val="22"/>
          <w:szCs w:val="22"/>
        </w:rPr>
        <w:t>equest</w:t>
      </w:r>
      <w:r w:rsidR="00C42569" w:rsidRPr="00950E1F">
        <w:rPr>
          <w:color w:val="000000"/>
          <w:sz w:val="22"/>
          <w:szCs w:val="22"/>
        </w:rPr>
        <w:t xml:space="preserve"> </w:t>
      </w:r>
      <w:r w:rsidRPr="00950E1F">
        <w:rPr>
          <w:color w:val="000000"/>
          <w:sz w:val="22"/>
          <w:szCs w:val="22"/>
        </w:rPr>
        <w:t xml:space="preserve">is sent, </w:t>
      </w:r>
      <w:r w:rsidR="00C42569" w:rsidRPr="00950E1F">
        <w:rPr>
          <w:color w:val="000000"/>
          <w:sz w:val="22"/>
          <w:szCs w:val="22"/>
        </w:rPr>
        <w:t>the</w:t>
      </w:r>
      <w:r w:rsidR="00E93AE8" w:rsidRPr="00950E1F">
        <w:rPr>
          <w:color w:val="000000"/>
          <w:sz w:val="22"/>
          <w:szCs w:val="22"/>
        </w:rPr>
        <w:t xml:space="preserve"> </w:t>
      </w:r>
      <w:r w:rsidR="006418E0" w:rsidRPr="00950E1F">
        <w:rPr>
          <w:color w:val="000000"/>
          <w:sz w:val="22"/>
          <w:szCs w:val="22"/>
        </w:rPr>
        <w:t>code returned will always be in</w:t>
      </w:r>
      <w:r w:rsidR="00E93AE8" w:rsidRPr="00950E1F">
        <w:rPr>
          <w:color w:val="000000"/>
          <w:sz w:val="22"/>
          <w:szCs w:val="22"/>
        </w:rPr>
        <w:t xml:space="preserve"> JSON format. </w:t>
      </w:r>
      <w:r w:rsidR="006418E0" w:rsidRPr="00950E1F">
        <w:rPr>
          <w:color w:val="000000"/>
          <w:sz w:val="22"/>
          <w:szCs w:val="22"/>
        </w:rPr>
        <w:t xml:space="preserve">The </w:t>
      </w:r>
      <w:r w:rsidR="008E53FD" w:rsidRPr="00950E1F">
        <w:rPr>
          <w:color w:val="000000"/>
          <w:sz w:val="22"/>
          <w:szCs w:val="22"/>
        </w:rPr>
        <w:t xml:space="preserve">web requires data sent to be in JSON format. </w:t>
      </w:r>
      <w:r w:rsidR="00E93AE8" w:rsidRPr="00950E1F">
        <w:rPr>
          <w:color w:val="000000"/>
          <w:sz w:val="22"/>
          <w:szCs w:val="22"/>
        </w:rPr>
        <w:t xml:space="preserve">This </w:t>
      </w:r>
      <w:r w:rsidR="00C5190C" w:rsidRPr="00950E1F">
        <w:rPr>
          <w:color w:val="000000"/>
          <w:sz w:val="22"/>
          <w:szCs w:val="22"/>
        </w:rPr>
        <w:t>data can then be read, manipulated</w:t>
      </w:r>
      <w:r w:rsidR="0049134F" w:rsidRPr="00950E1F">
        <w:rPr>
          <w:color w:val="000000"/>
          <w:sz w:val="22"/>
          <w:szCs w:val="22"/>
        </w:rPr>
        <w:t xml:space="preserve">, </w:t>
      </w:r>
      <w:r w:rsidR="00D63486" w:rsidRPr="00950E1F">
        <w:rPr>
          <w:color w:val="000000"/>
          <w:sz w:val="22"/>
          <w:szCs w:val="22"/>
        </w:rPr>
        <w:t xml:space="preserve">easily </w:t>
      </w:r>
      <w:r w:rsidR="002E05F7" w:rsidRPr="00950E1F">
        <w:rPr>
          <w:color w:val="000000"/>
          <w:sz w:val="22"/>
          <w:szCs w:val="22"/>
        </w:rPr>
        <w:t>formatted,</w:t>
      </w:r>
      <w:r w:rsidR="0049134F" w:rsidRPr="00950E1F">
        <w:rPr>
          <w:color w:val="000000"/>
          <w:sz w:val="22"/>
          <w:szCs w:val="22"/>
        </w:rPr>
        <w:t xml:space="preserve"> and inspected. </w:t>
      </w:r>
      <w:r w:rsidRPr="00950E1F">
        <w:rPr>
          <w:color w:val="000000"/>
          <w:sz w:val="22"/>
          <w:szCs w:val="22"/>
        </w:rPr>
        <w:t xml:space="preserve">JSON or JavaScript Object Notation is written in plain text only format, making it easy to </w:t>
      </w:r>
      <w:r w:rsidR="00531566" w:rsidRPr="00950E1F">
        <w:rPr>
          <w:color w:val="000000"/>
          <w:sz w:val="22"/>
          <w:szCs w:val="22"/>
        </w:rPr>
        <w:t xml:space="preserve">write in any programming language, simple to </w:t>
      </w:r>
      <w:r w:rsidRPr="00950E1F">
        <w:rPr>
          <w:color w:val="000000"/>
          <w:sz w:val="22"/>
          <w:szCs w:val="22"/>
        </w:rPr>
        <w:t>read and understand by humans and is used for storing and sending data between devices</w:t>
      </w:r>
      <w:r w:rsidRPr="00950E1F">
        <w:rPr>
          <w:color w:val="000000"/>
          <w:sz w:val="22"/>
          <w:szCs w:val="22"/>
        </w:rPr>
        <w:t>.</w:t>
      </w:r>
    </w:p>
    <w:p w14:paraId="0F19B241" w14:textId="77777777" w:rsidR="0078446A" w:rsidRPr="00950E1F" w:rsidRDefault="0078446A" w:rsidP="008D7D7E">
      <w:pPr>
        <w:pStyle w:val="NormalWeb"/>
        <w:spacing w:before="0" w:beforeAutospacing="0" w:after="0" w:afterAutospacing="0"/>
        <w:rPr>
          <w:color w:val="000000"/>
          <w:sz w:val="22"/>
          <w:szCs w:val="22"/>
        </w:rPr>
      </w:pPr>
    </w:p>
    <w:p w14:paraId="07E1E899" w14:textId="1FB1C45F" w:rsidR="0039147F" w:rsidRPr="00950E1F" w:rsidRDefault="0039147F" w:rsidP="008D7D7E">
      <w:pPr>
        <w:pStyle w:val="NormalWeb"/>
        <w:spacing w:before="0" w:beforeAutospacing="0" w:after="0" w:afterAutospacing="0"/>
        <w:rPr>
          <w:color w:val="000000"/>
          <w:sz w:val="22"/>
          <w:szCs w:val="22"/>
        </w:rPr>
      </w:pPr>
      <w:r w:rsidRPr="00950E1F">
        <w:rPr>
          <w:color w:val="000000"/>
          <w:sz w:val="22"/>
          <w:szCs w:val="22"/>
        </w:rPr>
        <w:t xml:space="preserve">HTTP data transfer requests </w:t>
      </w:r>
      <w:r w:rsidR="0078446A" w:rsidRPr="00950E1F">
        <w:rPr>
          <w:color w:val="000000"/>
          <w:sz w:val="22"/>
          <w:szCs w:val="22"/>
        </w:rPr>
        <w:t xml:space="preserve">are not limited to a specific language the web service is written in </w:t>
      </w:r>
      <w:r w:rsidR="00DD7232" w:rsidRPr="00950E1F">
        <w:rPr>
          <w:color w:val="000000"/>
          <w:sz w:val="22"/>
          <w:szCs w:val="22"/>
        </w:rPr>
        <w:t xml:space="preserve">such as Python or XML. </w:t>
      </w:r>
      <w:r w:rsidR="00CF2178" w:rsidRPr="00950E1F">
        <w:rPr>
          <w:color w:val="000000"/>
          <w:sz w:val="22"/>
          <w:szCs w:val="22"/>
        </w:rPr>
        <w:t xml:space="preserve">What is </w:t>
      </w:r>
      <w:r w:rsidR="00014875" w:rsidRPr="00950E1F">
        <w:rPr>
          <w:color w:val="000000"/>
          <w:sz w:val="22"/>
          <w:szCs w:val="22"/>
        </w:rPr>
        <w:t>important</w:t>
      </w:r>
      <w:r w:rsidR="00CF2178" w:rsidRPr="00950E1F">
        <w:rPr>
          <w:color w:val="000000"/>
          <w:sz w:val="22"/>
          <w:szCs w:val="22"/>
        </w:rPr>
        <w:t xml:space="preserve"> is where it is stored and what format. </w:t>
      </w:r>
    </w:p>
    <w:p w14:paraId="01C7281D" w14:textId="77777777" w:rsidR="002C3CCF" w:rsidRPr="00950E1F" w:rsidRDefault="002C3CCF" w:rsidP="008D7D7E">
      <w:pPr>
        <w:pStyle w:val="NormalWeb"/>
        <w:spacing w:before="0" w:beforeAutospacing="0" w:after="0" w:afterAutospacing="0"/>
        <w:rPr>
          <w:color w:val="000000"/>
          <w:sz w:val="22"/>
          <w:szCs w:val="22"/>
        </w:rPr>
      </w:pPr>
    </w:p>
    <w:p w14:paraId="61BF3BED" w14:textId="77777777" w:rsidR="0093062E" w:rsidRPr="00950E1F" w:rsidRDefault="0093062E" w:rsidP="008D7D7E">
      <w:pPr>
        <w:pStyle w:val="NormalWeb"/>
        <w:spacing w:before="0" w:beforeAutospacing="0" w:after="0" w:afterAutospacing="0"/>
        <w:rPr>
          <w:b/>
          <w:bCs/>
          <w:color w:val="000000"/>
        </w:rPr>
      </w:pPr>
      <w:r w:rsidRPr="00950E1F">
        <w:rPr>
          <w:b/>
          <w:bCs/>
          <w:color w:val="000000"/>
        </w:rPr>
        <w:t>Conclusion</w:t>
      </w:r>
    </w:p>
    <w:p w14:paraId="1E196FC8" w14:textId="77777777" w:rsidR="0093062E" w:rsidRPr="00950E1F" w:rsidRDefault="0093062E" w:rsidP="008D7D7E">
      <w:pPr>
        <w:pStyle w:val="NormalWeb"/>
        <w:spacing w:before="0" w:beforeAutospacing="0" w:after="0" w:afterAutospacing="0"/>
        <w:rPr>
          <w:color w:val="000000"/>
          <w:sz w:val="22"/>
          <w:szCs w:val="22"/>
        </w:rPr>
      </w:pPr>
    </w:p>
    <w:p w14:paraId="3827CE17" w14:textId="4582573C" w:rsidR="00C60180" w:rsidRPr="00950E1F" w:rsidRDefault="00CD634A" w:rsidP="008D7D7E">
      <w:pPr>
        <w:pStyle w:val="NormalWeb"/>
        <w:spacing w:before="0" w:beforeAutospacing="0" w:after="0" w:afterAutospacing="0"/>
        <w:rPr>
          <w:b/>
          <w:bCs/>
          <w:color w:val="000000"/>
          <w:sz w:val="22"/>
          <w:szCs w:val="22"/>
        </w:rPr>
      </w:pPr>
      <w:r w:rsidRPr="00950E1F">
        <w:rPr>
          <w:color w:val="000000"/>
          <w:sz w:val="22"/>
          <w:szCs w:val="22"/>
        </w:rPr>
        <w:t>The interoperability of u</w:t>
      </w:r>
      <w:r w:rsidR="00C60180" w:rsidRPr="00950E1F">
        <w:rPr>
          <w:color w:val="000000"/>
          <w:sz w:val="22"/>
          <w:szCs w:val="22"/>
        </w:rPr>
        <w:t>sing JSON</w:t>
      </w:r>
      <w:r w:rsidR="00EC50D6" w:rsidRPr="00950E1F">
        <w:rPr>
          <w:color w:val="000000"/>
          <w:sz w:val="22"/>
          <w:szCs w:val="22"/>
        </w:rPr>
        <w:t xml:space="preserve"> as a format</w:t>
      </w:r>
      <w:r w:rsidR="00C60180" w:rsidRPr="00950E1F">
        <w:rPr>
          <w:color w:val="000000"/>
          <w:sz w:val="22"/>
          <w:szCs w:val="22"/>
        </w:rPr>
        <w:t xml:space="preserve"> to </w:t>
      </w:r>
      <w:r w:rsidR="0000142A" w:rsidRPr="00950E1F">
        <w:rPr>
          <w:color w:val="000000"/>
          <w:sz w:val="22"/>
          <w:szCs w:val="22"/>
        </w:rPr>
        <w:t>store and transport the data</w:t>
      </w:r>
      <w:r w:rsidR="00C60180" w:rsidRPr="00950E1F">
        <w:rPr>
          <w:color w:val="000000"/>
          <w:sz w:val="22"/>
          <w:szCs w:val="22"/>
        </w:rPr>
        <w:t xml:space="preserve">, </w:t>
      </w:r>
      <w:r w:rsidR="00B556BD" w:rsidRPr="00950E1F">
        <w:rPr>
          <w:color w:val="000000"/>
          <w:sz w:val="22"/>
          <w:szCs w:val="22"/>
        </w:rPr>
        <w:t>RESTful web services to</w:t>
      </w:r>
      <w:r w:rsidR="00910E11" w:rsidRPr="00950E1F">
        <w:rPr>
          <w:color w:val="000000"/>
          <w:sz w:val="22"/>
          <w:szCs w:val="22"/>
        </w:rPr>
        <w:t xml:space="preserve"> communicate</w:t>
      </w:r>
      <w:r w:rsidR="000A0D65" w:rsidRPr="00950E1F">
        <w:rPr>
          <w:color w:val="000000"/>
          <w:sz w:val="22"/>
          <w:szCs w:val="22"/>
        </w:rPr>
        <w:t xml:space="preserve"> </w:t>
      </w:r>
      <w:r w:rsidRPr="00950E1F">
        <w:rPr>
          <w:color w:val="000000"/>
          <w:sz w:val="22"/>
          <w:szCs w:val="22"/>
        </w:rPr>
        <w:t>and transfer the JSON API’s</w:t>
      </w:r>
      <w:r w:rsidR="00910E11" w:rsidRPr="00950E1F">
        <w:rPr>
          <w:color w:val="000000"/>
          <w:sz w:val="22"/>
          <w:szCs w:val="22"/>
        </w:rPr>
        <w:t xml:space="preserve"> and </w:t>
      </w:r>
      <w:r w:rsidR="00910E11" w:rsidRPr="00950E1F">
        <w:rPr>
          <w:color w:val="000000"/>
          <w:sz w:val="22"/>
          <w:szCs w:val="22"/>
        </w:rPr>
        <w:t>HTTP protocols and methodologies</w:t>
      </w:r>
      <w:r w:rsidR="00B556BD" w:rsidRPr="00950E1F">
        <w:rPr>
          <w:color w:val="000000"/>
          <w:sz w:val="22"/>
          <w:szCs w:val="22"/>
        </w:rPr>
        <w:t xml:space="preserve"> </w:t>
      </w:r>
      <w:r w:rsidR="00910E11" w:rsidRPr="00950E1F">
        <w:rPr>
          <w:color w:val="000000"/>
          <w:sz w:val="22"/>
          <w:szCs w:val="22"/>
        </w:rPr>
        <w:t>to manage the request</w:t>
      </w:r>
      <w:r w:rsidR="005B349E" w:rsidRPr="00950E1F">
        <w:rPr>
          <w:color w:val="000000"/>
          <w:sz w:val="22"/>
          <w:szCs w:val="22"/>
        </w:rPr>
        <w:t>s</w:t>
      </w:r>
      <w:r w:rsidR="005D34F8" w:rsidRPr="00950E1F">
        <w:rPr>
          <w:color w:val="000000"/>
          <w:sz w:val="22"/>
          <w:szCs w:val="22"/>
        </w:rPr>
        <w:t xml:space="preserve"> using </w:t>
      </w:r>
      <w:r w:rsidR="00EC50D6" w:rsidRPr="00950E1F">
        <w:rPr>
          <w:color w:val="000000"/>
          <w:sz w:val="22"/>
          <w:szCs w:val="22"/>
        </w:rPr>
        <w:t xml:space="preserve">standard </w:t>
      </w:r>
      <w:r w:rsidR="00AF5AD0" w:rsidRPr="00950E1F">
        <w:rPr>
          <w:color w:val="000000"/>
          <w:sz w:val="22"/>
          <w:szCs w:val="22"/>
        </w:rPr>
        <w:t>methods</w:t>
      </w:r>
      <w:r w:rsidRPr="00950E1F">
        <w:rPr>
          <w:color w:val="000000"/>
          <w:sz w:val="22"/>
          <w:szCs w:val="22"/>
        </w:rPr>
        <w:t>, allows for a</w:t>
      </w:r>
      <w:r w:rsidR="008D00CF" w:rsidRPr="00950E1F">
        <w:rPr>
          <w:color w:val="000000"/>
          <w:sz w:val="22"/>
          <w:szCs w:val="22"/>
        </w:rPr>
        <w:t xml:space="preserve">n automated web service </w:t>
      </w:r>
      <w:r w:rsidR="00113681" w:rsidRPr="00950E1F">
        <w:rPr>
          <w:color w:val="000000"/>
          <w:sz w:val="22"/>
          <w:szCs w:val="22"/>
        </w:rPr>
        <w:t xml:space="preserve">that can be </w:t>
      </w:r>
      <w:r w:rsidR="00E75876" w:rsidRPr="00950E1F">
        <w:rPr>
          <w:color w:val="000000"/>
          <w:sz w:val="22"/>
          <w:szCs w:val="22"/>
        </w:rPr>
        <w:t>flexible</w:t>
      </w:r>
      <w:r w:rsidR="002E357E" w:rsidRPr="00950E1F">
        <w:rPr>
          <w:color w:val="000000"/>
          <w:sz w:val="22"/>
          <w:szCs w:val="22"/>
        </w:rPr>
        <w:t xml:space="preserve"> and </w:t>
      </w:r>
      <w:r w:rsidR="00E75876" w:rsidRPr="00950E1F">
        <w:rPr>
          <w:color w:val="000000"/>
          <w:sz w:val="22"/>
          <w:szCs w:val="22"/>
        </w:rPr>
        <w:t>scalable</w:t>
      </w:r>
      <w:r w:rsidR="002E357E" w:rsidRPr="00950E1F">
        <w:rPr>
          <w:color w:val="000000"/>
          <w:sz w:val="22"/>
          <w:szCs w:val="22"/>
        </w:rPr>
        <w:t xml:space="preserve">. Without reliance on a specific platform or </w:t>
      </w:r>
      <w:r w:rsidR="004314B0" w:rsidRPr="00950E1F">
        <w:rPr>
          <w:color w:val="000000"/>
          <w:sz w:val="22"/>
          <w:szCs w:val="22"/>
        </w:rPr>
        <w:t xml:space="preserve">programming language. This </w:t>
      </w:r>
      <w:r w:rsidR="00FD3437" w:rsidRPr="00950E1F">
        <w:rPr>
          <w:color w:val="000000"/>
          <w:sz w:val="22"/>
          <w:szCs w:val="22"/>
        </w:rPr>
        <w:t xml:space="preserve">allows the adoption by network </w:t>
      </w:r>
      <w:r w:rsidR="00536D7A" w:rsidRPr="00950E1F">
        <w:rPr>
          <w:color w:val="000000"/>
          <w:sz w:val="22"/>
          <w:szCs w:val="22"/>
        </w:rPr>
        <w:t>administrators</w:t>
      </w:r>
      <w:r w:rsidR="00FD3437" w:rsidRPr="00950E1F">
        <w:rPr>
          <w:color w:val="000000"/>
          <w:sz w:val="22"/>
          <w:szCs w:val="22"/>
        </w:rPr>
        <w:t xml:space="preserve"> to manage networks using </w:t>
      </w:r>
      <w:r w:rsidR="002E05F7" w:rsidRPr="00950E1F">
        <w:rPr>
          <w:color w:val="000000"/>
          <w:sz w:val="22"/>
          <w:szCs w:val="22"/>
        </w:rPr>
        <w:t>cloud-based</w:t>
      </w:r>
      <w:r w:rsidR="00FD3437" w:rsidRPr="00950E1F">
        <w:rPr>
          <w:color w:val="000000"/>
          <w:sz w:val="22"/>
          <w:szCs w:val="22"/>
        </w:rPr>
        <w:t xml:space="preserve"> </w:t>
      </w:r>
      <w:r w:rsidR="00536D7A" w:rsidRPr="00950E1F">
        <w:rPr>
          <w:color w:val="000000"/>
          <w:sz w:val="22"/>
          <w:szCs w:val="22"/>
        </w:rPr>
        <w:t xml:space="preserve">platforms where the virtual hardware </w:t>
      </w:r>
      <w:r w:rsidR="00AE1F0F" w:rsidRPr="00950E1F">
        <w:rPr>
          <w:color w:val="000000"/>
          <w:sz w:val="22"/>
          <w:szCs w:val="22"/>
        </w:rPr>
        <w:t xml:space="preserve">or network </w:t>
      </w:r>
      <w:r w:rsidR="00536D7A" w:rsidRPr="00950E1F">
        <w:rPr>
          <w:color w:val="000000"/>
          <w:sz w:val="22"/>
          <w:szCs w:val="22"/>
        </w:rPr>
        <w:t xml:space="preserve">resides. The network configurations, </w:t>
      </w:r>
      <w:r w:rsidR="00B12D89" w:rsidRPr="00950E1F">
        <w:rPr>
          <w:color w:val="000000"/>
          <w:sz w:val="22"/>
          <w:szCs w:val="22"/>
        </w:rPr>
        <w:t xml:space="preserve">adaptions, error handling and troubleshooting can all be carried out automatically using API’s </w:t>
      </w:r>
      <w:r w:rsidR="00B62468" w:rsidRPr="00950E1F">
        <w:rPr>
          <w:color w:val="000000"/>
          <w:sz w:val="22"/>
          <w:szCs w:val="22"/>
        </w:rPr>
        <w:t>and the data retrieved in JSON format can be easily read and deciphered</w:t>
      </w:r>
      <w:r w:rsidR="00215A42" w:rsidRPr="00950E1F">
        <w:rPr>
          <w:color w:val="000000"/>
          <w:sz w:val="22"/>
          <w:szCs w:val="22"/>
        </w:rPr>
        <w:t xml:space="preserve">. </w:t>
      </w:r>
      <w:r w:rsidR="00F9765F" w:rsidRPr="00950E1F">
        <w:rPr>
          <w:color w:val="000000"/>
          <w:sz w:val="22"/>
          <w:szCs w:val="22"/>
        </w:rPr>
        <w:t xml:space="preserve">Programmes can be </w:t>
      </w:r>
      <w:r w:rsidR="000A67D8" w:rsidRPr="00950E1F">
        <w:rPr>
          <w:color w:val="000000"/>
          <w:sz w:val="22"/>
          <w:szCs w:val="22"/>
        </w:rPr>
        <w:t>created and used to manage c</w:t>
      </w:r>
      <w:r w:rsidR="00215A42" w:rsidRPr="00950E1F">
        <w:rPr>
          <w:color w:val="000000"/>
          <w:sz w:val="22"/>
          <w:szCs w:val="22"/>
        </w:rPr>
        <w:t xml:space="preserve">hanges </w:t>
      </w:r>
      <w:r w:rsidR="006827AB" w:rsidRPr="00950E1F">
        <w:rPr>
          <w:color w:val="000000"/>
          <w:sz w:val="22"/>
          <w:szCs w:val="22"/>
        </w:rPr>
        <w:t>and deployments</w:t>
      </w:r>
      <w:r w:rsidR="00884D71" w:rsidRPr="00950E1F">
        <w:rPr>
          <w:color w:val="000000"/>
          <w:sz w:val="22"/>
          <w:szCs w:val="22"/>
        </w:rPr>
        <w:t xml:space="preserve"> to one or many network devices, thus negating the need for manual changes to be made using SSH or </w:t>
      </w:r>
      <w:r w:rsidR="00127247" w:rsidRPr="00950E1F">
        <w:rPr>
          <w:color w:val="000000"/>
          <w:sz w:val="22"/>
          <w:szCs w:val="22"/>
        </w:rPr>
        <w:t>the CLI of each device</w:t>
      </w:r>
      <w:r w:rsidR="00BF31ED" w:rsidRPr="00950E1F">
        <w:rPr>
          <w:color w:val="000000"/>
          <w:sz w:val="22"/>
          <w:szCs w:val="22"/>
        </w:rPr>
        <w:t>, reducing downtime and ensuring QoS</w:t>
      </w:r>
      <w:r w:rsidR="00127247" w:rsidRPr="00950E1F">
        <w:rPr>
          <w:color w:val="000000"/>
          <w:sz w:val="22"/>
          <w:szCs w:val="22"/>
        </w:rPr>
        <w:t xml:space="preserve">. </w:t>
      </w:r>
      <w:r w:rsidR="00AB3469" w:rsidRPr="00950E1F">
        <w:rPr>
          <w:color w:val="000000"/>
          <w:sz w:val="22"/>
          <w:szCs w:val="22"/>
        </w:rPr>
        <w:t xml:space="preserve">Issues can be </w:t>
      </w:r>
      <w:r w:rsidR="00AB3469" w:rsidRPr="00950E1F">
        <w:rPr>
          <w:color w:val="000000"/>
          <w:sz w:val="22"/>
          <w:szCs w:val="22"/>
        </w:rPr>
        <w:t>discovered and</w:t>
      </w:r>
      <w:r w:rsidR="00AB3469" w:rsidRPr="00950E1F">
        <w:rPr>
          <w:color w:val="000000"/>
          <w:sz w:val="22"/>
          <w:szCs w:val="22"/>
        </w:rPr>
        <w:t xml:space="preserve"> remedied</w:t>
      </w:r>
      <w:r w:rsidR="00AB3469" w:rsidRPr="00950E1F">
        <w:rPr>
          <w:color w:val="000000"/>
          <w:sz w:val="22"/>
          <w:szCs w:val="22"/>
        </w:rPr>
        <w:t>, t</w:t>
      </w:r>
      <w:r w:rsidR="00127247" w:rsidRPr="00950E1F">
        <w:rPr>
          <w:color w:val="000000"/>
          <w:sz w:val="22"/>
          <w:szCs w:val="22"/>
        </w:rPr>
        <w:t xml:space="preserve">raffic can be </w:t>
      </w:r>
      <w:r w:rsidR="002E05F7" w:rsidRPr="00950E1F">
        <w:rPr>
          <w:color w:val="000000"/>
          <w:sz w:val="22"/>
          <w:szCs w:val="22"/>
        </w:rPr>
        <w:t>monitored,</w:t>
      </w:r>
      <w:r w:rsidR="00127247" w:rsidRPr="00950E1F">
        <w:rPr>
          <w:color w:val="000000"/>
          <w:sz w:val="22"/>
          <w:szCs w:val="22"/>
        </w:rPr>
        <w:t xml:space="preserve"> and </w:t>
      </w:r>
      <w:r w:rsidR="00BF31ED" w:rsidRPr="00950E1F">
        <w:rPr>
          <w:color w:val="000000"/>
          <w:sz w:val="22"/>
          <w:szCs w:val="22"/>
        </w:rPr>
        <w:t xml:space="preserve">security protocols administered </w:t>
      </w:r>
      <w:r w:rsidR="00C512A0" w:rsidRPr="00950E1F">
        <w:rPr>
          <w:color w:val="000000"/>
          <w:sz w:val="22"/>
          <w:szCs w:val="22"/>
        </w:rPr>
        <w:t>to ensure consistency</w:t>
      </w:r>
      <w:r w:rsidR="00AB3469" w:rsidRPr="00950E1F">
        <w:rPr>
          <w:color w:val="000000"/>
          <w:sz w:val="22"/>
          <w:szCs w:val="22"/>
        </w:rPr>
        <w:t>,</w:t>
      </w:r>
      <w:r w:rsidR="00C512A0" w:rsidRPr="00950E1F">
        <w:rPr>
          <w:color w:val="000000"/>
          <w:sz w:val="22"/>
          <w:szCs w:val="22"/>
        </w:rPr>
        <w:t xml:space="preserve"> all from one platform or web service. </w:t>
      </w:r>
      <w:r w:rsidR="00724CAA" w:rsidRPr="00950E1F">
        <w:rPr>
          <w:color w:val="000000"/>
          <w:sz w:val="22"/>
          <w:szCs w:val="22"/>
        </w:rPr>
        <w:t xml:space="preserve">Costs are minimised as Cloud services are only chargeable </w:t>
      </w:r>
      <w:r w:rsidR="004A7866" w:rsidRPr="00950E1F">
        <w:rPr>
          <w:color w:val="000000"/>
          <w:sz w:val="22"/>
          <w:szCs w:val="22"/>
        </w:rPr>
        <w:t xml:space="preserve">on a pay per use method and data centres streamlined. The cost saving can be used to </w:t>
      </w:r>
      <w:r w:rsidR="001D14E9" w:rsidRPr="00950E1F">
        <w:rPr>
          <w:color w:val="000000"/>
          <w:sz w:val="22"/>
          <w:szCs w:val="22"/>
        </w:rPr>
        <w:t>replace redundant and faulty hardware in networks and data centres</w:t>
      </w:r>
      <w:r w:rsidR="006A031A" w:rsidRPr="00950E1F">
        <w:rPr>
          <w:color w:val="000000"/>
          <w:sz w:val="22"/>
          <w:szCs w:val="22"/>
        </w:rPr>
        <w:t xml:space="preserve"> so that the services can be run in parallel. The initial </w:t>
      </w:r>
      <w:r w:rsidR="00D33153" w:rsidRPr="00950E1F">
        <w:rPr>
          <w:color w:val="000000"/>
          <w:sz w:val="22"/>
          <w:szCs w:val="22"/>
        </w:rPr>
        <w:t>concerns with regards to network engineers and administrators becoming redundant in their roles due to automation and cloud services, is in the opinion of the author a valid concern, however the demand will not change</w:t>
      </w:r>
      <w:r w:rsidR="00DE2869" w:rsidRPr="00950E1F">
        <w:rPr>
          <w:color w:val="000000"/>
          <w:sz w:val="22"/>
          <w:szCs w:val="22"/>
        </w:rPr>
        <w:t>, just the process and application</w:t>
      </w:r>
      <w:r w:rsidR="00024011" w:rsidRPr="00950E1F">
        <w:rPr>
          <w:color w:val="000000"/>
          <w:sz w:val="22"/>
          <w:szCs w:val="22"/>
        </w:rPr>
        <w:t>;</w:t>
      </w:r>
      <w:r w:rsidR="00DE2869" w:rsidRPr="00950E1F">
        <w:rPr>
          <w:color w:val="000000"/>
          <w:sz w:val="22"/>
          <w:szCs w:val="22"/>
        </w:rPr>
        <w:t xml:space="preserve"> and the automated services </w:t>
      </w:r>
      <w:r w:rsidR="00024011" w:rsidRPr="00950E1F">
        <w:rPr>
          <w:color w:val="000000"/>
          <w:sz w:val="22"/>
          <w:szCs w:val="22"/>
        </w:rPr>
        <w:t xml:space="preserve">should be </w:t>
      </w:r>
      <w:r w:rsidR="00DE2869" w:rsidRPr="00950E1F">
        <w:rPr>
          <w:color w:val="000000"/>
          <w:sz w:val="22"/>
          <w:szCs w:val="22"/>
        </w:rPr>
        <w:t xml:space="preserve">adopted to </w:t>
      </w:r>
      <w:r w:rsidR="00653A44" w:rsidRPr="00950E1F">
        <w:rPr>
          <w:color w:val="000000"/>
          <w:sz w:val="22"/>
          <w:szCs w:val="22"/>
        </w:rPr>
        <w:t xml:space="preserve">benefit the </w:t>
      </w:r>
      <w:r w:rsidR="002E05F7" w:rsidRPr="00950E1F">
        <w:rPr>
          <w:color w:val="000000"/>
          <w:sz w:val="22"/>
          <w:szCs w:val="22"/>
        </w:rPr>
        <w:t>service</w:t>
      </w:r>
      <w:r w:rsidR="00FC5036" w:rsidRPr="00950E1F">
        <w:rPr>
          <w:color w:val="000000"/>
          <w:sz w:val="22"/>
          <w:szCs w:val="22"/>
        </w:rPr>
        <w:t>.</w:t>
      </w:r>
      <w:r w:rsidR="00653A44" w:rsidRPr="00950E1F">
        <w:rPr>
          <w:color w:val="000000"/>
          <w:sz w:val="22"/>
          <w:szCs w:val="22"/>
        </w:rPr>
        <w:t xml:space="preserve"> </w:t>
      </w:r>
    </w:p>
    <w:p w14:paraId="2BD73BEE" w14:textId="5459353B" w:rsidR="008D7D7E" w:rsidRPr="00950E1F" w:rsidRDefault="008D7D7E" w:rsidP="008D7D7E">
      <w:pPr>
        <w:pStyle w:val="NormalWeb"/>
        <w:spacing w:before="0" w:beforeAutospacing="0" w:after="0" w:afterAutospacing="0"/>
        <w:rPr>
          <w:color w:val="000000"/>
          <w:sz w:val="22"/>
          <w:szCs w:val="22"/>
        </w:rPr>
      </w:pPr>
    </w:p>
    <w:p w14:paraId="7D5C0A52" w14:textId="77777777" w:rsidR="00287B5D" w:rsidRPr="00950E1F" w:rsidRDefault="00287B5D" w:rsidP="008D7D7E">
      <w:pPr>
        <w:pStyle w:val="NormalWeb"/>
        <w:spacing w:before="0" w:beforeAutospacing="0" w:after="0" w:afterAutospacing="0"/>
        <w:rPr>
          <w:color w:val="000000"/>
        </w:rPr>
      </w:pPr>
    </w:p>
    <w:p w14:paraId="06BFE3F1" w14:textId="0A984A6E" w:rsidR="008D7D7E" w:rsidRPr="00950E1F" w:rsidRDefault="008D7D7E" w:rsidP="008D7D7E">
      <w:pPr>
        <w:pStyle w:val="NormalWeb"/>
        <w:spacing w:before="0" w:beforeAutospacing="0" w:after="0" w:afterAutospacing="0"/>
        <w:rPr>
          <w:color w:val="000000"/>
        </w:rPr>
      </w:pPr>
    </w:p>
    <w:p w14:paraId="0F6C0214" w14:textId="3D9881DF" w:rsidR="008D7D7E" w:rsidRPr="00950E1F" w:rsidRDefault="008D7D7E" w:rsidP="008D7D7E">
      <w:pPr>
        <w:pStyle w:val="NormalWeb"/>
        <w:spacing w:before="0" w:beforeAutospacing="0" w:after="0" w:afterAutospacing="0"/>
        <w:rPr>
          <w:color w:val="000000"/>
        </w:rPr>
      </w:pPr>
    </w:p>
    <w:p w14:paraId="1EBB223A" w14:textId="0C1CD939" w:rsidR="008D7D7E" w:rsidRPr="00950E1F" w:rsidRDefault="008D7D7E" w:rsidP="008D7D7E">
      <w:pPr>
        <w:pStyle w:val="NormalWeb"/>
        <w:spacing w:before="0" w:beforeAutospacing="0" w:after="0" w:afterAutospacing="0"/>
        <w:rPr>
          <w:color w:val="000000"/>
        </w:rPr>
      </w:pPr>
    </w:p>
    <w:p w14:paraId="785B9F2F" w14:textId="791A8B86" w:rsidR="00CC5387" w:rsidRPr="00950E1F" w:rsidRDefault="00CC5387" w:rsidP="00CC5387">
      <w:pPr>
        <w:pStyle w:val="NormalWeb"/>
        <w:spacing w:before="0" w:beforeAutospacing="0" w:after="0" w:afterAutospacing="0"/>
        <w:rPr>
          <w:rFonts w:ascii="Calibri" w:hAnsi="Calibri" w:cs="Calibri"/>
          <w:sz w:val="22"/>
          <w:szCs w:val="22"/>
        </w:rPr>
      </w:pPr>
    </w:p>
    <w:p w14:paraId="3F179F83" w14:textId="6C4FABE1" w:rsidR="00FC5036" w:rsidRPr="00950E1F" w:rsidRDefault="00FC5036" w:rsidP="00FC5036">
      <w:pPr>
        <w:pStyle w:val="NormalWeb"/>
        <w:spacing w:before="200" w:beforeAutospacing="0" w:after="80" w:afterAutospacing="0"/>
        <w:jc w:val="both"/>
        <w:rPr>
          <w:color w:val="000000"/>
          <w:sz w:val="22"/>
          <w:szCs w:val="22"/>
        </w:rPr>
      </w:pPr>
      <w:r w:rsidRPr="00950E1F">
        <w:rPr>
          <w:color w:val="000000"/>
          <w:sz w:val="22"/>
          <w:szCs w:val="22"/>
        </w:rPr>
        <w:lastRenderedPageBreak/>
        <w:t xml:space="preserve">The </w:t>
      </w:r>
      <w:r w:rsidR="00811EE8" w:rsidRPr="00950E1F">
        <w:rPr>
          <w:color w:val="000000"/>
          <w:sz w:val="22"/>
          <w:szCs w:val="22"/>
        </w:rPr>
        <w:t>below</w:t>
      </w:r>
      <w:r w:rsidRPr="00950E1F">
        <w:rPr>
          <w:color w:val="000000"/>
          <w:sz w:val="22"/>
          <w:szCs w:val="22"/>
        </w:rPr>
        <w:t xml:space="preserve"> diagram is a representation of Network Programmability, incorporating the Applications stored on cloud servers and RESTful Web Services, used together to manage networking equipment and services</w:t>
      </w:r>
      <w:r w:rsidR="00415234" w:rsidRPr="00950E1F">
        <w:rPr>
          <w:color w:val="000000"/>
          <w:sz w:val="22"/>
          <w:szCs w:val="22"/>
        </w:rPr>
        <w:t xml:space="preserve"> </w:t>
      </w:r>
      <w:sdt>
        <w:sdtPr>
          <w:rPr>
            <w:color w:val="000000"/>
            <w:sz w:val="22"/>
            <w:szCs w:val="22"/>
          </w:rPr>
          <w:tag w:val="MENDELEY_CITATION_v3_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"/>
          <w:id w:val="334586194"/>
          <w:placeholder>
            <w:docPart w:val="DefaultPlaceholder_-1854013440"/>
          </w:placeholder>
        </w:sdtPr>
        <w:sdtContent>
          <w:r w:rsidR="00302DEA" w:rsidRPr="00950E1F">
            <w:rPr>
              <w:color w:val="000000"/>
              <w:sz w:val="22"/>
              <w:szCs w:val="22"/>
            </w:rPr>
            <w:t>[15]</w:t>
          </w:r>
        </w:sdtContent>
      </w:sdt>
      <w:r w:rsidRPr="00950E1F">
        <w:rPr>
          <w:color w:val="000000"/>
          <w:sz w:val="22"/>
          <w:szCs w:val="22"/>
        </w:rPr>
        <w:t>.</w:t>
      </w:r>
    </w:p>
    <w:p w14:paraId="0A677C48" w14:textId="77777777" w:rsidR="00FC5036" w:rsidRPr="00950E1F" w:rsidRDefault="00FC5036" w:rsidP="00CC5387">
      <w:pPr>
        <w:pStyle w:val="NormalWeb"/>
        <w:spacing w:before="0" w:beforeAutospacing="0" w:after="0" w:afterAutospacing="0"/>
        <w:rPr>
          <w:rFonts w:ascii="Calibri" w:hAnsi="Calibri" w:cs="Calibri"/>
          <w:sz w:val="22"/>
          <w:szCs w:val="22"/>
        </w:rPr>
      </w:pPr>
    </w:p>
    <w:p w14:paraId="31068386" w14:textId="4C5FA577" w:rsidR="00CC5387" w:rsidRPr="00CC5387" w:rsidRDefault="00CC5387" w:rsidP="00CC5387">
      <w:pPr>
        <w:pStyle w:val="NormalWeb"/>
        <w:spacing w:before="0" w:beforeAutospacing="0" w:after="0" w:afterAutospacing="0"/>
        <w:jc w:val="center"/>
        <w:rPr>
          <w:rFonts w:ascii="Calibri" w:hAnsi="Calibri" w:cs="Calibri"/>
          <w:sz w:val="22"/>
          <w:szCs w:val="22"/>
        </w:rPr>
      </w:pPr>
      <w:r>
        <w:rPr>
          <w:rFonts w:asciiTheme="minorHAnsi" w:eastAsiaTheme="minorHAnsi" w:hAnsiTheme="minorHAnsi" w:cstheme="minorBidi"/>
          <w:noProof/>
          <w:sz w:val="22"/>
          <w:szCs w:val="22"/>
          <w:lang w:eastAsia="en-US"/>
        </w:rPr>
        <w:drawing>
          <wp:inline distT="0" distB="0" distL="0" distR="0" wp14:anchorId="0F3C510A" wp14:editId="3990CE16">
            <wp:extent cx="3515360" cy="251460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15360" cy="2514600"/>
                    </a:xfrm>
                    <a:prstGeom prst="rect">
                      <a:avLst/>
                    </a:prstGeom>
                    <a:noFill/>
                    <a:ln>
                      <a:noFill/>
                    </a:ln>
                  </pic:spPr>
                </pic:pic>
              </a:graphicData>
            </a:graphic>
          </wp:inline>
        </w:drawing>
      </w:r>
      <w:r>
        <w:rPr>
          <w:rFonts w:ascii="Calibri" w:hAnsi="Calibri" w:cs="Calibri"/>
          <w:color w:val="000000"/>
          <w:sz w:val="22"/>
          <w:szCs w:val="22"/>
        </w:rPr>
        <w:t>[3]</w:t>
      </w:r>
    </w:p>
    <w:p w14:paraId="2535D4BD" w14:textId="77777777" w:rsidR="00D200C0" w:rsidRDefault="00D200C0" w:rsidP="00D200C0">
      <w:pPr>
        <w:pStyle w:val="NormalWeb"/>
        <w:spacing w:before="200" w:beforeAutospacing="0" w:after="80" w:afterAutospacing="0"/>
        <w:jc w:val="both"/>
        <w:rPr>
          <w:color w:val="000000"/>
          <w:sz w:val="22"/>
          <w:szCs w:val="22"/>
        </w:rPr>
      </w:pPr>
    </w:p>
    <w:p w14:paraId="50A17B9E" w14:textId="77777777" w:rsidR="00CC5387" w:rsidRDefault="00CC5387" w:rsidP="00CC5387">
      <w:pPr>
        <w:pStyle w:val="NormalWeb"/>
        <w:spacing w:before="0" w:beforeAutospacing="0" w:after="0" w:afterAutospacing="0"/>
        <w:rPr>
          <w:rFonts w:ascii="Arial" w:hAnsi="Arial" w:cs="Arial"/>
          <w:sz w:val="22"/>
          <w:szCs w:val="22"/>
        </w:rPr>
      </w:pPr>
      <w:r>
        <w:rPr>
          <w:rFonts w:ascii="Arial" w:hAnsi="Arial" w:cs="Arial"/>
          <w:sz w:val="22"/>
          <w:szCs w:val="22"/>
        </w:rPr>
        <w:t> </w:t>
      </w:r>
    </w:p>
    <w:p w14:paraId="327E6B7C" w14:textId="77777777" w:rsidR="00CC5387" w:rsidRDefault="00CC5387" w:rsidP="00CC5387">
      <w:pPr>
        <w:pStyle w:val="NormalWeb"/>
        <w:spacing w:before="0" w:beforeAutospacing="0" w:after="0" w:afterAutospacing="0"/>
        <w:ind w:left="1080"/>
        <w:rPr>
          <w:color w:val="000000"/>
        </w:rPr>
      </w:pPr>
      <w:r>
        <w:rPr>
          <w:b/>
          <w:bCs/>
          <w:color w:val="000000"/>
        </w:rPr>
        <w:t> </w:t>
      </w:r>
    </w:p>
    <w:p w14:paraId="6C26B20D" w14:textId="77777777" w:rsidR="00CC5387" w:rsidRDefault="00CC5387" w:rsidP="00CC5387">
      <w:pPr>
        <w:pStyle w:val="NormalWeb"/>
        <w:spacing w:before="0" w:beforeAutospacing="0" w:after="0" w:afterAutospacing="0"/>
        <w:rPr>
          <w:rFonts w:ascii="Calibri" w:hAnsi="Calibri" w:cs="Calibri"/>
          <w:color w:val="000000"/>
          <w:sz w:val="22"/>
          <w:szCs w:val="22"/>
        </w:rPr>
      </w:pPr>
      <w:r>
        <w:rPr>
          <w:rFonts w:ascii="Calibri" w:hAnsi="Calibri" w:cs="Calibri"/>
          <w:b/>
          <w:bCs/>
          <w:color w:val="000000"/>
          <w:sz w:val="22"/>
          <w:szCs w:val="22"/>
        </w:rPr>
        <w:t> </w:t>
      </w:r>
    </w:p>
    <w:p w14:paraId="4544685F" w14:textId="1A130487" w:rsidR="00E07377" w:rsidRDefault="00E07377"/>
    <w:p w14:paraId="66A170E7" w14:textId="5A754128" w:rsidR="00FE3FBA" w:rsidRDefault="00FE3FBA"/>
    <w:p w14:paraId="5F51834E" w14:textId="55273721" w:rsidR="00FE3FBA" w:rsidRDefault="00FE3FBA"/>
    <w:p w14:paraId="5C7AC720" w14:textId="6D36042B" w:rsidR="00FE3FBA" w:rsidRDefault="00FE3FBA"/>
    <w:p w14:paraId="4C4AD4E4" w14:textId="6DD5FEA0" w:rsidR="00FE3FBA" w:rsidRDefault="00FE3FBA"/>
    <w:p w14:paraId="45962B1F" w14:textId="2D012CCA" w:rsidR="00FE3FBA" w:rsidRDefault="00FE3FBA"/>
    <w:p w14:paraId="212003C6" w14:textId="643D73DB" w:rsidR="00FE3FBA" w:rsidRDefault="00FE3FBA"/>
    <w:p w14:paraId="249289DA" w14:textId="24BF3C40" w:rsidR="00FE3FBA" w:rsidRDefault="00FE3FBA"/>
    <w:p w14:paraId="577724BC" w14:textId="10C93710" w:rsidR="00FE3FBA" w:rsidRDefault="00FE3FBA"/>
    <w:p w14:paraId="12521078" w14:textId="714E9326" w:rsidR="00FE3FBA" w:rsidRDefault="00FE3FBA"/>
    <w:p w14:paraId="6E70048D" w14:textId="5A6B76DA" w:rsidR="00FE3FBA" w:rsidRDefault="00FE3FBA"/>
    <w:p w14:paraId="67BB7D1B" w14:textId="1EBB74F0" w:rsidR="00FE3FBA" w:rsidRDefault="00FE3FBA"/>
    <w:p w14:paraId="1881E5E5" w14:textId="4A5D3957" w:rsidR="00FE3FBA" w:rsidRDefault="00FE3FBA"/>
    <w:p w14:paraId="756D8C74" w14:textId="06B233C8" w:rsidR="00FE3FBA" w:rsidRDefault="00FE3FBA"/>
    <w:p w14:paraId="7D793A06" w14:textId="2EB3E520" w:rsidR="00FE3FBA" w:rsidRDefault="00FE3FBA"/>
    <w:p w14:paraId="4669DAA9" w14:textId="65F65DA8" w:rsidR="00FE3FBA" w:rsidRDefault="00FE3FBA"/>
    <w:p w14:paraId="3773F52F" w14:textId="7691EF47" w:rsidR="00FE3FBA" w:rsidRDefault="00FE3FBA"/>
    <w:p w14:paraId="57956383" w14:textId="19178803" w:rsidR="00FE3FBA" w:rsidRDefault="00FE3FBA"/>
    <w:p w14:paraId="36C99263" w14:textId="6E01BBC0" w:rsidR="00FE3FBA" w:rsidRDefault="00FE3FBA"/>
    <w:p w14:paraId="538CA225" w14:textId="553546C6" w:rsidR="00FE3FBA" w:rsidRDefault="00FE3FBA"/>
    <w:p w14:paraId="77E8F1E4" w14:textId="3E94C179" w:rsidR="00FE3FBA" w:rsidRDefault="00FE3FBA"/>
    <w:p w14:paraId="6BCF0C5B" w14:textId="0119F141" w:rsidR="00FE3FBA" w:rsidRDefault="00FE3FBA"/>
    <w:p w14:paraId="5B48F732" w14:textId="194015EE" w:rsidR="00FE3FBA" w:rsidRDefault="00FE3FBA"/>
    <w:p w14:paraId="4A960575" w14:textId="785C239B" w:rsidR="00FE3FBA" w:rsidRDefault="00FE3FBA"/>
    <w:p w14:paraId="01CEE3CE" w14:textId="7905F7ED" w:rsidR="00FE3FBA" w:rsidRDefault="00FE3FBA"/>
    <w:p w14:paraId="750531BD" w14:textId="63520D21" w:rsidR="00FE3FBA" w:rsidRDefault="00FE3FBA"/>
    <w:p w14:paraId="58CABEC8" w14:textId="4AD9AE9E" w:rsidR="00FE3FBA" w:rsidRDefault="00FE3FBA"/>
    <w:sdt>
      <w:sdtPr>
        <w:tag w:val="MENDELEY_BIBLIOGRAPHY"/>
        <w:id w:val="-1575812646"/>
        <w:placeholder>
          <w:docPart w:val="DefaultPlaceholder_-1854013440"/>
        </w:placeholder>
      </w:sdtPr>
      <w:sdtContent>
        <w:p w14:paraId="54A156F0" w14:textId="26428305" w:rsidR="00302DEA" w:rsidRPr="000D064D" w:rsidRDefault="00302DEA" w:rsidP="000D064D">
          <w:pPr>
            <w:autoSpaceDE w:val="0"/>
            <w:autoSpaceDN w:val="0"/>
            <w:ind w:hanging="640"/>
            <w:divId w:val="762805309"/>
            <w:rPr>
              <w:rFonts w:eastAsia="Times New Roman"/>
            </w:rPr>
          </w:pPr>
          <w:r>
            <w:rPr>
              <w:rFonts w:eastAsia="Times New Roman"/>
            </w:rPr>
            <w:t>[1]</w:t>
          </w:r>
          <w:r>
            <w:rPr>
              <w:rFonts w:eastAsia="Times New Roman"/>
            </w:rPr>
            <w:tab/>
            <w:t xml:space="preserve">“Responsibilities of the Network Administrator,” </w:t>
          </w:r>
          <w:r>
            <w:rPr>
              <w:rFonts w:eastAsia="Times New Roman"/>
              <w:i/>
              <w:iCs/>
            </w:rPr>
            <w:t>Oracle Corporation</w:t>
          </w:r>
          <w:r>
            <w:rPr>
              <w:rFonts w:eastAsia="Times New Roman"/>
            </w:rPr>
            <w:t>, 2010.</w:t>
          </w:r>
        </w:p>
        <w:p w14:paraId="4C91171E" w14:textId="77777777" w:rsidR="00302DEA" w:rsidRDefault="00302DEA">
          <w:pPr>
            <w:autoSpaceDE w:val="0"/>
            <w:autoSpaceDN w:val="0"/>
            <w:ind w:hanging="640"/>
            <w:divId w:val="1255557409"/>
            <w:rPr>
              <w:rFonts w:eastAsia="Times New Roman"/>
            </w:rPr>
          </w:pPr>
          <w:r>
            <w:rPr>
              <w:rFonts w:eastAsia="Times New Roman"/>
            </w:rPr>
            <w:t>[2]</w:t>
          </w:r>
          <w:r>
            <w:rPr>
              <w:rFonts w:eastAsia="Times New Roman"/>
            </w:rPr>
            <w:tab/>
            <w:t xml:space="preserve">“5 Programming Languages that Network Admins need to Learn,” </w:t>
          </w:r>
          <w:r>
            <w:rPr>
              <w:rFonts w:eastAsia="Times New Roman"/>
              <w:i/>
              <w:iCs/>
            </w:rPr>
            <w:t>TechGig Correspondant</w:t>
          </w:r>
          <w:r>
            <w:rPr>
              <w:rFonts w:eastAsia="Times New Roman"/>
            </w:rPr>
            <w:t>, Jul. 26, 2020.</w:t>
          </w:r>
        </w:p>
        <w:p w14:paraId="7530C33F" w14:textId="77777777" w:rsidR="00302DEA" w:rsidRDefault="00302DEA">
          <w:pPr>
            <w:autoSpaceDE w:val="0"/>
            <w:autoSpaceDN w:val="0"/>
            <w:ind w:hanging="640"/>
            <w:divId w:val="179978294"/>
            <w:rPr>
              <w:rFonts w:eastAsia="Times New Roman"/>
            </w:rPr>
          </w:pPr>
          <w:r>
            <w:rPr>
              <w:rFonts w:eastAsia="Times New Roman"/>
            </w:rPr>
            <w:t>[3]</w:t>
          </w:r>
          <w:r>
            <w:rPr>
              <w:rFonts w:eastAsia="Times New Roman"/>
            </w:rPr>
            <w:tab/>
            <w:t xml:space="preserve">S. Dustdar, “Cloud Computing,” </w:t>
          </w:r>
          <w:r>
            <w:rPr>
              <w:rFonts w:eastAsia="Times New Roman"/>
              <w:i/>
              <w:iCs/>
            </w:rPr>
            <w:t>Computer</w:t>
          </w:r>
          <w:r>
            <w:rPr>
              <w:rFonts w:eastAsia="Times New Roman"/>
            </w:rPr>
            <w:t>, vol. 49, no. 2, pp. 12–13, Feb. 2016, doi: 10.1109/MC.2016.46.</w:t>
          </w:r>
        </w:p>
        <w:p w14:paraId="6ABF308F" w14:textId="77777777" w:rsidR="00302DEA" w:rsidRDefault="00302DEA">
          <w:pPr>
            <w:autoSpaceDE w:val="0"/>
            <w:autoSpaceDN w:val="0"/>
            <w:ind w:hanging="640"/>
            <w:divId w:val="1730613639"/>
            <w:rPr>
              <w:rFonts w:eastAsia="Times New Roman"/>
            </w:rPr>
          </w:pPr>
          <w:r>
            <w:rPr>
              <w:rFonts w:eastAsia="Times New Roman"/>
            </w:rPr>
            <w:t>[4]</w:t>
          </w:r>
          <w:r>
            <w:rPr>
              <w:rFonts w:eastAsia="Times New Roman"/>
            </w:rPr>
            <w:tab/>
            <w:t>“What is Cloud Networking? | VMware Glossary.” https://www.vmware.com/topics/glossary/content/cloud-networking (accessed Dec. 11, 2021).</w:t>
          </w:r>
        </w:p>
        <w:p w14:paraId="43B6D4B6" w14:textId="77777777" w:rsidR="00302DEA" w:rsidRDefault="00302DEA">
          <w:pPr>
            <w:autoSpaceDE w:val="0"/>
            <w:autoSpaceDN w:val="0"/>
            <w:ind w:hanging="640"/>
            <w:divId w:val="2143765179"/>
            <w:rPr>
              <w:rFonts w:eastAsia="Times New Roman"/>
            </w:rPr>
          </w:pPr>
          <w:r>
            <w:rPr>
              <w:rFonts w:eastAsia="Times New Roman"/>
            </w:rPr>
            <w:t>[5]</w:t>
          </w:r>
          <w:r>
            <w:rPr>
              <w:rFonts w:eastAsia="Times New Roman"/>
            </w:rPr>
            <w:tab/>
            <w:t xml:space="preserve">J. Son and R. Buyya, “A Taxonomy of Software-Defined Networking (SDN)-Enabled Cloud Computing,” </w:t>
          </w:r>
          <w:r>
            <w:rPr>
              <w:rFonts w:eastAsia="Times New Roman"/>
              <w:i/>
              <w:iCs/>
            </w:rPr>
            <w:t>ACM Computing Surveys (CSUR)</w:t>
          </w:r>
          <w:r>
            <w:rPr>
              <w:rFonts w:eastAsia="Times New Roman"/>
            </w:rPr>
            <w:t>, vol. 51, no. 3, May 2018, doi: 10.1145/3190617.</w:t>
          </w:r>
        </w:p>
        <w:p w14:paraId="580B2022" w14:textId="77777777" w:rsidR="00302DEA" w:rsidRDefault="00302DEA">
          <w:pPr>
            <w:autoSpaceDE w:val="0"/>
            <w:autoSpaceDN w:val="0"/>
            <w:ind w:hanging="640"/>
            <w:divId w:val="350376257"/>
            <w:rPr>
              <w:rFonts w:eastAsia="Times New Roman"/>
            </w:rPr>
          </w:pPr>
          <w:r>
            <w:rPr>
              <w:rFonts w:eastAsia="Times New Roman"/>
            </w:rPr>
            <w:t>[6]</w:t>
          </w:r>
          <w:r>
            <w:rPr>
              <w:rFonts w:eastAsia="Times New Roman"/>
            </w:rPr>
            <w:tab/>
            <w:t>“What is Continuous Delivery? - Azure DevOps | Microsoft Docs.” https://docs.microsoft.com/en-us/devops/deliver/what-is-continuous-delivery (accessed Dec. 14, 2021).</w:t>
          </w:r>
        </w:p>
        <w:p w14:paraId="3DDCA646" w14:textId="77777777" w:rsidR="00302DEA" w:rsidRDefault="00302DEA">
          <w:pPr>
            <w:autoSpaceDE w:val="0"/>
            <w:autoSpaceDN w:val="0"/>
            <w:ind w:hanging="640"/>
            <w:divId w:val="1466776147"/>
            <w:rPr>
              <w:rFonts w:eastAsia="Times New Roman"/>
            </w:rPr>
          </w:pPr>
          <w:r>
            <w:rPr>
              <w:rFonts w:eastAsia="Times New Roman"/>
            </w:rPr>
            <w:t>[7]</w:t>
          </w:r>
          <w:r>
            <w:rPr>
              <w:rFonts w:eastAsia="Times New Roman"/>
            </w:rPr>
            <w:tab/>
            <w:t>“Devops Benefits of Infrastructure as Code - Stelligent.” https://stelligent.com/2017/06/29/devops-benefits-of-infrastructure-as-code/ (accessed Dec. 14, 2021).</w:t>
          </w:r>
        </w:p>
        <w:p w14:paraId="54E390D0" w14:textId="77777777" w:rsidR="00302DEA" w:rsidRDefault="00302DEA">
          <w:pPr>
            <w:autoSpaceDE w:val="0"/>
            <w:autoSpaceDN w:val="0"/>
            <w:ind w:hanging="640"/>
            <w:divId w:val="433406130"/>
            <w:rPr>
              <w:rFonts w:eastAsia="Times New Roman"/>
            </w:rPr>
          </w:pPr>
          <w:r>
            <w:rPr>
              <w:rFonts w:eastAsia="Times New Roman"/>
            </w:rPr>
            <w:t>[8]</w:t>
          </w:r>
          <w:r>
            <w:rPr>
              <w:rFonts w:eastAsia="Times New Roman"/>
            </w:rPr>
            <w:tab/>
            <w:t>“Network Programmability and Automation - Google Books.” https://www.google.co.uk/books/edition/_/QjJKDwAAQBAJ?hl=en&amp;gbpv=1&amp;pg=PR4&amp;dq=network+programmability+using+APIs (accessed Dec. 14, 2021).</w:t>
          </w:r>
        </w:p>
        <w:p w14:paraId="39375D0C" w14:textId="77777777" w:rsidR="00302DEA" w:rsidRDefault="00302DEA">
          <w:pPr>
            <w:autoSpaceDE w:val="0"/>
            <w:autoSpaceDN w:val="0"/>
            <w:ind w:hanging="640"/>
            <w:divId w:val="2096785831"/>
            <w:rPr>
              <w:rFonts w:eastAsia="Times New Roman"/>
            </w:rPr>
          </w:pPr>
          <w:r>
            <w:rPr>
              <w:rFonts w:eastAsia="Times New Roman"/>
            </w:rPr>
            <w:t>[9]</w:t>
          </w:r>
          <w:r>
            <w:rPr>
              <w:rFonts w:eastAsia="Times New Roman"/>
            </w:rPr>
            <w:tab/>
            <w:t xml:space="preserve">A. Kobusińska and C. H. Hsu, “Towards increasing reliability of clouds environments with RESTful web services,” </w:t>
          </w:r>
          <w:r>
            <w:rPr>
              <w:rFonts w:eastAsia="Times New Roman"/>
              <w:i/>
              <w:iCs/>
            </w:rPr>
            <w:t>Future Generation Computer Systems</w:t>
          </w:r>
          <w:r>
            <w:rPr>
              <w:rFonts w:eastAsia="Times New Roman"/>
            </w:rPr>
            <w:t>, vol. 87, pp. 502–513, Oct. 2018, doi: 10.1016/J.FUTURE.2017.10.050.</w:t>
          </w:r>
        </w:p>
        <w:p w14:paraId="1BF954E7" w14:textId="77777777" w:rsidR="00302DEA" w:rsidRDefault="00302DEA">
          <w:pPr>
            <w:autoSpaceDE w:val="0"/>
            <w:autoSpaceDN w:val="0"/>
            <w:ind w:hanging="640"/>
            <w:divId w:val="1163621659"/>
            <w:rPr>
              <w:rFonts w:eastAsia="Times New Roman"/>
            </w:rPr>
          </w:pPr>
          <w:r>
            <w:rPr>
              <w:rFonts w:eastAsia="Times New Roman"/>
            </w:rPr>
            <w:t>[10]</w:t>
          </w:r>
          <w:r>
            <w:rPr>
              <w:rFonts w:eastAsia="Times New Roman"/>
            </w:rPr>
            <w:tab/>
            <w:t>“What is a RESTful API? | MuleSoft.” https://www.mulesoft.com/resources/api/restful-api (accessed Dec. 14, 2021).</w:t>
          </w:r>
        </w:p>
        <w:p w14:paraId="473AD698" w14:textId="77777777" w:rsidR="00302DEA" w:rsidRDefault="00302DEA">
          <w:pPr>
            <w:autoSpaceDE w:val="0"/>
            <w:autoSpaceDN w:val="0"/>
            <w:ind w:hanging="640"/>
            <w:divId w:val="1167936446"/>
            <w:rPr>
              <w:rFonts w:eastAsia="Times New Roman"/>
            </w:rPr>
          </w:pPr>
          <w:r>
            <w:rPr>
              <w:rFonts w:eastAsia="Times New Roman"/>
            </w:rPr>
            <w:t>[11]</w:t>
          </w:r>
          <w:r>
            <w:rPr>
              <w:rFonts w:eastAsia="Times New Roman"/>
            </w:rPr>
            <w:tab/>
            <w:t>“How Does JSON:API Compare To REST and GraphQL? | Nordic APIs |.” https://nordicapis.com/how-does-jsonapi-compare-to-rest-and-graphql/ (accessed Dec. 14, 2021).</w:t>
          </w:r>
        </w:p>
        <w:p w14:paraId="3747534B" w14:textId="77777777" w:rsidR="00302DEA" w:rsidRDefault="00302DEA">
          <w:pPr>
            <w:autoSpaceDE w:val="0"/>
            <w:autoSpaceDN w:val="0"/>
            <w:ind w:hanging="640"/>
            <w:divId w:val="1295600288"/>
            <w:rPr>
              <w:rFonts w:eastAsia="Times New Roman"/>
            </w:rPr>
          </w:pPr>
          <w:r>
            <w:rPr>
              <w:rFonts w:eastAsia="Times New Roman"/>
            </w:rPr>
            <w:t>[12]</w:t>
          </w:r>
          <w:r>
            <w:rPr>
              <w:rFonts w:eastAsia="Times New Roman"/>
            </w:rPr>
            <w:tab/>
            <w:t>“Top 3 Online Tools for Simulating HTTP Requests.” https://ubidots.com/blog/top-3-online-tools-for-simulating-http-requests/ (accessed Dec. 14, 2021).</w:t>
          </w:r>
        </w:p>
        <w:p w14:paraId="4653486D" w14:textId="77777777" w:rsidR="00302DEA" w:rsidRDefault="00302DEA">
          <w:pPr>
            <w:autoSpaceDE w:val="0"/>
            <w:autoSpaceDN w:val="0"/>
            <w:ind w:hanging="640"/>
            <w:divId w:val="209265082"/>
            <w:rPr>
              <w:rFonts w:eastAsia="Times New Roman"/>
            </w:rPr>
          </w:pPr>
          <w:r>
            <w:rPr>
              <w:rFonts w:eastAsia="Times New Roman"/>
            </w:rPr>
            <w:t>[13]</w:t>
          </w:r>
          <w:r>
            <w:rPr>
              <w:rFonts w:eastAsia="Times New Roman"/>
            </w:rPr>
            <w:tab/>
            <w:t xml:space="preserve">Ryan Tisher and Jason Gooley, “Network Programmability Basics,” </w:t>
          </w:r>
          <w:r>
            <w:rPr>
              <w:rFonts w:eastAsia="Times New Roman"/>
              <w:i/>
              <w:iCs/>
            </w:rPr>
            <w:t>Cisco Press</w:t>
          </w:r>
          <w:r>
            <w:rPr>
              <w:rFonts w:eastAsia="Times New Roman"/>
            </w:rPr>
            <w:t>, Oct. 06, 2016.</w:t>
          </w:r>
        </w:p>
        <w:p w14:paraId="1C0CAD94" w14:textId="040E51D2" w:rsidR="00FE3FBA" w:rsidRDefault="00302DEA">
          <w:r>
            <w:rPr>
              <w:rFonts w:eastAsia="Times New Roman"/>
            </w:rPr>
            <w:t> </w:t>
          </w:r>
        </w:p>
      </w:sdtContent>
    </w:sdt>
    <w:sectPr w:rsidR="00FE3FBA">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549F2" w14:textId="77777777" w:rsidR="001C6A84" w:rsidRDefault="001C6A84" w:rsidP="00233C9B">
      <w:r>
        <w:separator/>
      </w:r>
    </w:p>
  </w:endnote>
  <w:endnote w:type="continuationSeparator" w:id="0">
    <w:p w14:paraId="49417164" w14:textId="77777777" w:rsidR="001C6A84" w:rsidRDefault="001C6A84" w:rsidP="00233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74273"/>
      <w:docPartObj>
        <w:docPartGallery w:val="Page Numbers (Bottom of Page)"/>
        <w:docPartUnique/>
      </w:docPartObj>
    </w:sdtPr>
    <w:sdtEndPr>
      <w:rPr>
        <w:noProof/>
      </w:rPr>
    </w:sdtEndPr>
    <w:sdtContent>
      <w:p w14:paraId="658FBDBC" w14:textId="70EB103E" w:rsidR="005E7F87" w:rsidRDefault="005E7F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8E865F" w14:textId="77777777" w:rsidR="005E7F87" w:rsidRDefault="005E7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57080" w14:textId="77777777" w:rsidR="001C6A84" w:rsidRDefault="001C6A84" w:rsidP="00233C9B">
      <w:r>
        <w:separator/>
      </w:r>
    </w:p>
  </w:footnote>
  <w:footnote w:type="continuationSeparator" w:id="0">
    <w:p w14:paraId="519132A5" w14:textId="77777777" w:rsidR="001C6A84" w:rsidRDefault="001C6A84" w:rsidP="00233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49E8C" w14:textId="4237AF5D" w:rsidR="00233C9B" w:rsidRDefault="00233C9B">
    <w:pPr>
      <w:pStyle w:val="Header"/>
    </w:pPr>
    <w:r>
      <w:rPr>
        <w:rFonts w:ascii="Calibri" w:hAnsi="Calibri" w:cs="Calibri"/>
      </w:rPr>
      <w:t xml:space="preserve">Module title: Network programmability </w:t>
    </w:r>
    <w:r>
      <w:rPr>
        <w:rFonts w:ascii="Calibri" w:hAnsi="Calibri" w:cs="Calibri"/>
      </w:rPr>
      <w:tab/>
      <w:t xml:space="preserve">ACCA5029    </w:t>
    </w:r>
    <w:r>
      <w:rPr>
        <w:rFonts w:ascii="Calibri" w:hAnsi="Calibri" w:cs="Calibri"/>
      </w:rPr>
      <w:tab/>
      <w:t xml:space="preserve">Level 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A49D2"/>
    <w:multiLevelType w:val="hybridMultilevel"/>
    <w:tmpl w:val="A8125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5D5E"/>
    <w:rsid w:val="0000142A"/>
    <w:rsid w:val="000050CB"/>
    <w:rsid w:val="0001324D"/>
    <w:rsid w:val="00014875"/>
    <w:rsid w:val="00015900"/>
    <w:rsid w:val="00015C0D"/>
    <w:rsid w:val="000161BE"/>
    <w:rsid w:val="00022FA9"/>
    <w:rsid w:val="00024011"/>
    <w:rsid w:val="00027B4A"/>
    <w:rsid w:val="00032ADF"/>
    <w:rsid w:val="00034A7A"/>
    <w:rsid w:val="000368AC"/>
    <w:rsid w:val="00044D69"/>
    <w:rsid w:val="00051E72"/>
    <w:rsid w:val="000545CD"/>
    <w:rsid w:val="00056094"/>
    <w:rsid w:val="00070CC2"/>
    <w:rsid w:val="00072EEA"/>
    <w:rsid w:val="00083F06"/>
    <w:rsid w:val="000A0296"/>
    <w:rsid w:val="000A0D65"/>
    <w:rsid w:val="000A25B8"/>
    <w:rsid w:val="000A67D8"/>
    <w:rsid w:val="000B2214"/>
    <w:rsid w:val="000C7188"/>
    <w:rsid w:val="000C7592"/>
    <w:rsid w:val="000D064D"/>
    <w:rsid w:val="000D1667"/>
    <w:rsid w:val="000D4009"/>
    <w:rsid w:val="000D43ED"/>
    <w:rsid w:val="000D4789"/>
    <w:rsid w:val="000E6459"/>
    <w:rsid w:val="000F1B8A"/>
    <w:rsid w:val="000F1FEA"/>
    <w:rsid w:val="000F2A6D"/>
    <w:rsid w:val="000F2BFB"/>
    <w:rsid w:val="000F7705"/>
    <w:rsid w:val="001060C7"/>
    <w:rsid w:val="001062A1"/>
    <w:rsid w:val="00113681"/>
    <w:rsid w:val="00114910"/>
    <w:rsid w:val="0011591F"/>
    <w:rsid w:val="00116CC2"/>
    <w:rsid w:val="00117D6D"/>
    <w:rsid w:val="00127247"/>
    <w:rsid w:val="00134121"/>
    <w:rsid w:val="00136D81"/>
    <w:rsid w:val="00141F3B"/>
    <w:rsid w:val="001447F7"/>
    <w:rsid w:val="00150A7D"/>
    <w:rsid w:val="001518DC"/>
    <w:rsid w:val="001520BD"/>
    <w:rsid w:val="001536DA"/>
    <w:rsid w:val="00154FF0"/>
    <w:rsid w:val="0015574B"/>
    <w:rsid w:val="001578FF"/>
    <w:rsid w:val="00167067"/>
    <w:rsid w:val="0019238F"/>
    <w:rsid w:val="00195F24"/>
    <w:rsid w:val="001960F9"/>
    <w:rsid w:val="0019673C"/>
    <w:rsid w:val="00196741"/>
    <w:rsid w:val="001A2939"/>
    <w:rsid w:val="001A7810"/>
    <w:rsid w:val="001B3616"/>
    <w:rsid w:val="001C6A84"/>
    <w:rsid w:val="001D14E9"/>
    <w:rsid w:val="001D22EB"/>
    <w:rsid w:val="001D507A"/>
    <w:rsid w:val="001D539D"/>
    <w:rsid w:val="001F1480"/>
    <w:rsid w:val="001F2104"/>
    <w:rsid w:val="001F445E"/>
    <w:rsid w:val="002004C1"/>
    <w:rsid w:val="00200B6F"/>
    <w:rsid w:val="00205CFE"/>
    <w:rsid w:val="002150E0"/>
    <w:rsid w:val="00215A42"/>
    <w:rsid w:val="002167D8"/>
    <w:rsid w:val="00217EAA"/>
    <w:rsid w:val="00227107"/>
    <w:rsid w:val="0023137C"/>
    <w:rsid w:val="00231845"/>
    <w:rsid w:val="00233C9B"/>
    <w:rsid w:val="00247C5A"/>
    <w:rsid w:val="002675EB"/>
    <w:rsid w:val="0027375D"/>
    <w:rsid w:val="002768CC"/>
    <w:rsid w:val="00277D37"/>
    <w:rsid w:val="00280A7C"/>
    <w:rsid w:val="0028412A"/>
    <w:rsid w:val="00287B5D"/>
    <w:rsid w:val="002A264F"/>
    <w:rsid w:val="002B3D43"/>
    <w:rsid w:val="002B4B69"/>
    <w:rsid w:val="002B598D"/>
    <w:rsid w:val="002C1D71"/>
    <w:rsid w:val="002C3CCF"/>
    <w:rsid w:val="002C541E"/>
    <w:rsid w:val="002D20E9"/>
    <w:rsid w:val="002D5148"/>
    <w:rsid w:val="002D558F"/>
    <w:rsid w:val="002E05F7"/>
    <w:rsid w:val="002E18B4"/>
    <w:rsid w:val="002E357E"/>
    <w:rsid w:val="002F0304"/>
    <w:rsid w:val="002F21B3"/>
    <w:rsid w:val="00302DEA"/>
    <w:rsid w:val="003078A9"/>
    <w:rsid w:val="003104F0"/>
    <w:rsid w:val="00312987"/>
    <w:rsid w:val="003132DB"/>
    <w:rsid w:val="00327F42"/>
    <w:rsid w:val="00330690"/>
    <w:rsid w:val="00330BF9"/>
    <w:rsid w:val="0033140F"/>
    <w:rsid w:val="0033225E"/>
    <w:rsid w:val="00343141"/>
    <w:rsid w:val="00343374"/>
    <w:rsid w:val="00347212"/>
    <w:rsid w:val="00361383"/>
    <w:rsid w:val="003755AD"/>
    <w:rsid w:val="00376642"/>
    <w:rsid w:val="003859AE"/>
    <w:rsid w:val="003876C4"/>
    <w:rsid w:val="00387C53"/>
    <w:rsid w:val="0039147F"/>
    <w:rsid w:val="003A301D"/>
    <w:rsid w:val="003A4478"/>
    <w:rsid w:val="003A484E"/>
    <w:rsid w:val="003B66FF"/>
    <w:rsid w:val="003C123C"/>
    <w:rsid w:val="003C33D4"/>
    <w:rsid w:val="003C4E12"/>
    <w:rsid w:val="003C53C5"/>
    <w:rsid w:val="003E07EB"/>
    <w:rsid w:val="003F4CDA"/>
    <w:rsid w:val="0040176D"/>
    <w:rsid w:val="004030EB"/>
    <w:rsid w:val="00406569"/>
    <w:rsid w:val="0041332B"/>
    <w:rsid w:val="0041374E"/>
    <w:rsid w:val="00414B28"/>
    <w:rsid w:val="00415234"/>
    <w:rsid w:val="004313C5"/>
    <w:rsid w:val="004314B0"/>
    <w:rsid w:val="00434007"/>
    <w:rsid w:val="00437677"/>
    <w:rsid w:val="004432A3"/>
    <w:rsid w:val="00444D29"/>
    <w:rsid w:val="004520F1"/>
    <w:rsid w:val="00452279"/>
    <w:rsid w:val="004540DF"/>
    <w:rsid w:val="0045627B"/>
    <w:rsid w:val="00457AD3"/>
    <w:rsid w:val="00465549"/>
    <w:rsid w:val="00471375"/>
    <w:rsid w:val="0047412C"/>
    <w:rsid w:val="004767A5"/>
    <w:rsid w:val="00481486"/>
    <w:rsid w:val="004858DB"/>
    <w:rsid w:val="00485D5E"/>
    <w:rsid w:val="0049134F"/>
    <w:rsid w:val="004A2BC4"/>
    <w:rsid w:val="004A425C"/>
    <w:rsid w:val="004A7866"/>
    <w:rsid w:val="004B14A3"/>
    <w:rsid w:val="004C31B4"/>
    <w:rsid w:val="004D7478"/>
    <w:rsid w:val="004D7B8D"/>
    <w:rsid w:val="004E1E69"/>
    <w:rsid w:val="004F1B78"/>
    <w:rsid w:val="004F5A4C"/>
    <w:rsid w:val="00505065"/>
    <w:rsid w:val="00526666"/>
    <w:rsid w:val="00531566"/>
    <w:rsid w:val="005359FE"/>
    <w:rsid w:val="00536D7A"/>
    <w:rsid w:val="00537B76"/>
    <w:rsid w:val="00537F8C"/>
    <w:rsid w:val="00540E1B"/>
    <w:rsid w:val="0055650D"/>
    <w:rsid w:val="00557DB4"/>
    <w:rsid w:val="00566C7A"/>
    <w:rsid w:val="00566F5C"/>
    <w:rsid w:val="005754E1"/>
    <w:rsid w:val="005758E8"/>
    <w:rsid w:val="005803DE"/>
    <w:rsid w:val="00585580"/>
    <w:rsid w:val="0058563D"/>
    <w:rsid w:val="005960CF"/>
    <w:rsid w:val="005A09C9"/>
    <w:rsid w:val="005A0A45"/>
    <w:rsid w:val="005A48C3"/>
    <w:rsid w:val="005A60FC"/>
    <w:rsid w:val="005A76A2"/>
    <w:rsid w:val="005B349E"/>
    <w:rsid w:val="005C0B9F"/>
    <w:rsid w:val="005D34F8"/>
    <w:rsid w:val="005E3687"/>
    <w:rsid w:val="005E49A7"/>
    <w:rsid w:val="005E4C90"/>
    <w:rsid w:val="005E7F87"/>
    <w:rsid w:val="005F07FD"/>
    <w:rsid w:val="005F6C73"/>
    <w:rsid w:val="00607CD4"/>
    <w:rsid w:val="00620F72"/>
    <w:rsid w:val="006217B2"/>
    <w:rsid w:val="00621DE0"/>
    <w:rsid w:val="00632557"/>
    <w:rsid w:val="0063390A"/>
    <w:rsid w:val="00635DF3"/>
    <w:rsid w:val="00641730"/>
    <w:rsid w:val="006418E0"/>
    <w:rsid w:val="00641EFE"/>
    <w:rsid w:val="00653A44"/>
    <w:rsid w:val="00664700"/>
    <w:rsid w:val="006663E2"/>
    <w:rsid w:val="006827AB"/>
    <w:rsid w:val="00685A86"/>
    <w:rsid w:val="00685C1D"/>
    <w:rsid w:val="00692910"/>
    <w:rsid w:val="006951C6"/>
    <w:rsid w:val="006975B0"/>
    <w:rsid w:val="006A031A"/>
    <w:rsid w:val="006A2CB0"/>
    <w:rsid w:val="006A721C"/>
    <w:rsid w:val="006B446C"/>
    <w:rsid w:val="006D3DA8"/>
    <w:rsid w:val="006D6EAD"/>
    <w:rsid w:val="006F0FE4"/>
    <w:rsid w:val="006F4BF1"/>
    <w:rsid w:val="00714ED0"/>
    <w:rsid w:val="00717242"/>
    <w:rsid w:val="007177F2"/>
    <w:rsid w:val="0072037D"/>
    <w:rsid w:val="007217E7"/>
    <w:rsid w:val="00723D8A"/>
    <w:rsid w:val="00724CAA"/>
    <w:rsid w:val="00732189"/>
    <w:rsid w:val="00740EF3"/>
    <w:rsid w:val="00743070"/>
    <w:rsid w:val="00756B03"/>
    <w:rsid w:val="00771BC6"/>
    <w:rsid w:val="0078446A"/>
    <w:rsid w:val="00790332"/>
    <w:rsid w:val="00794E9C"/>
    <w:rsid w:val="007A41A6"/>
    <w:rsid w:val="007C27CD"/>
    <w:rsid w:val="007C41FC"/>
    <w:rsid w:val="007C4330"/>
    <w:rsid w:val="007D4F83"/>
    <w:rsid w:val="007E786A"/>
    <w:rsid w:val="007F04B4"/>
    <w:rsid w:val="007F1C32"/>
    <w:rsid w:val="007F1DC4"/>
    <w:rsid w:val="00811EE8"/>
    <w:rsid w:val="00817FE0"/>
    <w:rsid w:val="0083357A"/>
    <w:rsid w:val="00852204"/>
    <w:rsid w:val="00853873"/>
    <w:rsid w:val="00862677"/>
    <w:rsid w:val="00883DF8"/>
    <w:rsid w:val="00884D71"/>
    <w:rsid w:val="008A1F94"/>
    <w:rsid w:val="008B47C6"/>
    <w:rsid w:val="008B6E19"/>
    <w:rsid w:val="008B7D0F"/>
    <w:rsid w:val="008C13A8"/>
    <w:rsid w:val="008C16D0"/>
    <w:rsid w:val="008C62F0"/>
    <w:rsid w:val="008C6418"/>
    <w:rsid w:val="008C7A1C"/>
    <w:rsid w:val="008D00CF"/>
    <w:rsid w:val="008D5513"/>
    <w:rsid w:val="008D6315"/>
    <w:rsid w:val="008D7D7E"/>
    <w:rsid w:val="008E53FD"/>
    <w:rsid w:val="008F2C79"/>
    <w:rsid w:val="008F4998"/>
    <w:rsid w:val="008F6334"/>
    <w:rsid w:val="0090098C"/>
    <w:rsid w:val="0090619E"/>
    <w:rsid w:val="00910E11"/>
    <w:rsid w:val="00914796"/>
    <w:rsid w:val="00914BD0"/>
    <w:rsid w:val="00915EFD"/>
    <w:rsid w:val="00917A1D"/>
    <w:rsid w:val="009229E1"/>
    <w:rsid w:val="009251ED"/>
    <w:rsid w:val="0093062E"/>
    <w:rsid w:val="00930F56"/>
    <w:rsid w:val="009356B2"/>
    <w:rsid w:val="00935E65"/>
    <w:rsid w:val="0094069C"/>
    <w:rsid w:val="009413F0"/>
    <w:rsid w:val="00943027"/>
    <w:rsid w:val="00950E1F"/>
    <w:rsid w:val="0096343A"/>
    <w:rsid w:val="00987B4E"/>
    <w:rsid w:val="009937B0"/>
    <w:rsid w:val="00993E06"/>
    <w:rsid w:val="00995B47"/>
    <w:rsid w:val="009A0D75"/>
    <w:rsid w:val="009A16C0"/>
    <w:rsid w:val="009B0CA1"/>
    <w:rsid w:val="009B61EA"/>
    <w:rsid w:val="009F2568"/>
    <w:rsid w:val="00A0684D"/>
    <w:rsid w:val="00A2339E"/>
    <w:rsid w:val="00A2538A"/>
    <w:rsid w:val="00A346F3"/>
    <w:rsid w:val="00A406AB"/>
    <w:rsid w:val="00A42D86"/>
    <w:rsid w:val="00A44957"/>
    <w:rsid w:val="00A46D7B"/>
    <w:rsid w:val="00A53DC2"/>
    <w:rsid w:val="00A54103"/>
    <w:rsid w:val="00A60FE3"/>
    <w:rsid w:val="00A735BD"/>
    <w:rsid w:val="00A74EB2"/>
    <w:rsid w:val="00A829BD"/>
    <w:rsid w:val="00A8513E"/>
    <w:rsid w:val="00A864A2"/>
    <w:rsid w:val="00A87505"/>
    <w:rsid w:val="00A92E13"/>
    <w:rsid w:val="00A92FA4"/>
    <w:rsid w:val="00A9597A"/>
    <w:rsid w:val="00A96942"/>
    <w:rsid w:val="00A96988"/>
    <w:rsid w:val="00AA6365"/>
    <w:rsid w:val="00AB042E"/>
    <w:rsid w:val="00AB2B1E"/>
    <w:rsid w:val="00AB3469"/>
    <w:rsid w:val="00AC3EAD"/>
    <w:rsid w:val="00AC42A5"/>
    <w:rsid w:val="00AE1F0F"/>
    <w:rsid w:val="00AF2097"/>
    <w:rsid w:val="00AF5AD0"/>
    <w:rsid w:val="00B01D41"/>
    <w:rsid w:val="00B12D89"/>
    <w:rsid w:val="00B155C5"/>
    <w:rsid w:val="00B17677"/>
    <w:rsid w:val="00B217D6"/>
    <w:rsid w:val="00B2512E"/>
    <w:rsid w:val="00B272D7"/>
    <w:rsid w:val="00B305BD"/>
    <w:rsid w:val="00B556BD"/>
    <w:rsid w:val="00B56F0C"/>
    <w:rsid w:val="00B62468"/>
    <w:rsid w:val="00B62EDE"/>
    <w:rsid w:val="00B64DF4"/>
    <w:rsid w:val="00B67F34"/>
    <w:rsid w:val="00B82256"/>
    <w:rsid w:val="00B90CF0"/>
    <w:rsid w:val="00B913E8"/>
    <w:rsid w:val="00B952E5"/>
    <w:rsid w:val="00BA2180"/>
    <w:rsid w:val="00BA5281"/>
    <w:rsid w:val="00BB0271"/>
    <w:rsid w:val="00BC00B0"/>
    <w:rsid w:val="00BC00C0"/>
    <w:rsid w:val="00BC235D"/>
    <w:rsid w:val="00BC4C78"/>
    <w:rsid w:val="00BC6EF7"/>
    <w:rsid w:val="00BD2B5B"/>
    <w:rsid w:val="00BE69F2"/>
    <w:rsid w:val="00BF1B86"/>
    <w:rsid w:val="00BF31ED"/>
    <w:rsid w:val="00C01A94"/>
    <w:rsid w:val="00C0339B"/>
    <w:rsid w:val="00C12C69"/>
    <w:rsid w:val="00C12D18"/>
    <w:rsid w:val="00C152D0"/>
    <w:rsid w:val="00C316D9"/>
    <w:rsid w:val="00C339E5"/>
    <w:rsid w:val="00C33DE9"/>
    <w:rsid w:val="00C42569"/>
    <w:rsid w:val="00C44D31"/>
    <w:rsid w:val="00C462A7"/>
    <w:rsid w:val="00C507B5"/>
    <w:rsid w:val="00C50C15"/>
    <w:rsid w:val="00C512A0"/>
    <w:rsid w:val="00C5190C"/>
    <w:rsid w:val="00C60180"/>
    <w:rsid w:val="00C76196"/>
    <w:rsid w:val="00C84A41"/>
    <w:rsid w:val="00C941A0"/>
    <w:rsid w:val="00CA0F51"/>
    <w:rsid w:val="00CC3345"/>
    <w:rsid w:val="00CC5387"/>
    <w:rsid w:val="00CD634A"/>
    <w:rsid w:val="00CE57BE"/>
    <w:rsid w:val="00CF14AD"/>
    <w:rsid w:val="00CF1BFB"/>
    <w:rsid w:val="00CF2178"/>
    <w:rsid w:val="00CF54DE"/>
    <w:rsid w:val="00CF77A1"/>
    <w:rsid w:val="00D02144"/>
    <w:rsid w:val="00D04C0A"/>
    <w:rsid w:val="00D13CC3"/>
    <w:rsid w:val="00D200C0"/>
    <w:rsid w:val="00D27D38"/>
    <w:rsid w:val="00D301EF"/>
    <w:rsid w:val="00D32222"/>
    <w:rsid w:val="00D33153"/>
    <w:rsid w:val="00D5330F"/>
    <w:rsid w:val="00D55D61"/>
    <w:rsid w:val="00D63486"/>
    <w:rsid w:val="00D658F2"/>
    <w:rsid w:val="00D74881"/>
    <w:rsid w:val="00D753A8"/>
    <w:rsid w:val="00D8525F"/>
    <w:rsid w:val="00D919D1"/>
    <w:rsid w:val="00D93185"/>
    <w:rsid w:val="00D94508"/>
    <w:rsid w:val="00DA1894"/>
    <w:rsid w:val="00DA7E08"/>
    <w:rsid w:val="00DB5E56"/>
    <w:rsid w:val="00DC3351"/>
    <w:rsid w:val="00DD1D38"/>
    <w:rsid w:val="00DD345B"/>
    <w:rsid w:val="00DD7232"/>
    <w:rsid w:val="00DE2869"/>
    <w:rsid w:val="00DF2C45"/>
    <w:rsid w:val="00DF569E"/>
    <w:rsid w:val="00DF6D24"/>
    <w:rsid w:val="00E054C5"/>
    <w:rsid w:val="00E07377"/>
    <w:rsid w:val="00E075AB"/>
    <w:rsid w:val="00E22FE4"/>
    <w:rsid w:val="00E23CA0"/>
    <w:rsid w:val="00E24F39"/>
    <w:rsid w:val="00E26C10"/>
    <w:rsid w:val="00E27461"/>
    <w:rsid w:val="00E32AD2"/>
    <w:rsid w:val="00E4456A"/>
    <w:rsid w:val="00E50631"/>
    <w:rsid w:val="00E50C7D"/>
    <w:rsid w:val="00E5293B"/>
    <w:rsid w:val="00E56274"/>
    <w:rsid w:val="00E7437D"/>
    <w:rsid w:val="00E75876"/>
    <w:rsid w:val="00E917E2"/>
    <w:rsid w:val="00E93AE8"/>
    <w:rsid w:val="00E973F7"/>
    <w:rsid w:val="00EB642B"/>
    <w:rsid w:val="00EC2D3A"/>
    <w:rsid w:val="00EC50D6"/>
    <w:rsid w:val="00EC6890"/>
    <w:rsid w:val="00ED1CD3"/>
    <w:rsid w:val="00EE04AF"/>
    <w:rsid w:val="00EE6374"/>
    <w:rsid w:val="00EF1AD1"/>
    <w:rsid w:val="00F03615"/>
    <w:rsid w:val="00F0551B"/>
    <w:rsid w:val="00F25B76"/>
    <w:rsid w:val="00F44D0D"/>
    <w:rsid w:val="00F46EF6"/>
    <w:rsid w:val="00F53DAC"/>
    <w:rsid w:val="00F61D21"/>
    <w:rsid w:val="00F76398"/>
    <w:rsid w:val="00F77A6C"/>
    <w:rsid w:val="00F809C5"/>
    <w:rsid w:val="00F82A29"/>
    <w:rsid w:val="00F82C24"/>
    <w:rsid w:val="00F87916"/>
    <w:rsid w:val="00F9765F"/>
    <w:rsid w:val="00FA50E6"/>
    <w:rsid w:val="00FA6171"/>
    <w:rsid w:val="00FA7DFF"/>
    <w:rsid w:val="00FB1072"/>
    <w:rsid w:val="00FB4859"/>
    <w:rsid w:val="00FC5036"/>
    <w:rsid w:val="00FC6AA0"/>
    <w:rsid w:val="00FD333A"/>
    <w:rsid w:val="00FD3437"/>
    <w:rsid w:val="00FD64F9"/>
    <w:rsid w:val="00FE0440"/>
    <w:rsid w:val="00FE1C10"/>
    <w:rsid w:val="00FE3FBA"/>
    <w:rsid w:val="00FE7331"/>
    <w:rsid w:val="00FF2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D235"/>
  <w15:chartTrackingRefBased/>
  <w15:docId w15:val="{E5601F2E-1004-485A-ADA8-368AC6B1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418"/>
  </w:style>
  <w:style w:type="paragraph" w:styleId="Heading1">
    <w:name w:val="heading 1"/>
    <w:basedOn w:val="Normal"/>
    <w:link w:val="Heading1Char"/>
    <w:uiPriority w:val="9"/>
    <w:qFormat/>
    <w:rsid w:val="008C641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C64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C641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C641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641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ogan">
    <w:name w:val="Slogan"/>
    <w:basedOn w:val="Heading3"/>
    <w:uiPriority w:val="10"/>
    <w:qFormat/>
    <w:rsid w:val="008C6418"/>
    <w:pPr>
      <w:keepNext w:val="0"/>
      <w:keepLines w:val="0"/>
      <w:spacing w:before="0" w:after="240" w:line="264" w:lineRule="auto"/>
      <w:contextualSpacing/>
    </w:pPr>
    <w:rPr>
      <w:rFonts w:asciiTheme="minorHAnsi" w:eastAsia="Times New Roman" w:hAnsiTheme="minorHAnsi" w:cs="Times New Roman"/>
      <w:i/>
      <w:color w:val="auto"/>
      <w:spacing w:val="4"/>
      <w:sz w:val="22"/>
      <w:szCs w:val="16"/>
      <w:lang w:val="en-US"/>
    </w:rPr>
  </w:style>
  <w:style w:type="character" w:customStyle="1" w:styleId="Heading3Char">
    <w:name w:val="Heading 3 Char"/>
    <w:basedOn w:val="DefaultParagraphFont"/>
    <w:link w:val="Heading3"/>
    <w:uiPriority w:val="9"/>
    <w:semiHidden/>
    <w:rsid w:val="008C641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8C641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8C641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8C641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C6418"/>
    <w:rPr>
      <w:rFonts w:asciiTheme="majorHAnsi" w:eastAsiaTheme="majorEastAsia" w:hAnsiTheme="majorHAnsi" w:cstheme="majorBidi"/>
      <w:color w:val="2F5496" w:themeColor="accent1" w:themeShade="BF"/>
    </w:rPr>
  </w:style>
  <w:style w:type="paragraph" w:styleId="Title">
    <w:name w:val="Title"/>
    <w:basedOn w:val="Normal"/>
    <w:link w:val="TitleChar"/>
    <w:uiPriority w:val="11"/>
    <w:qFormat/>
    <w:rsid w:val="008C6418"/>
    <w:pPr>
      <w:spacing w:after="720" w:line="264" w:lineRule="auto"/>
      <w:contextualSpacing/>
      <w:jc w:val="right"/>
    </w:pPr>
    <w:rPr>
      <w:rFonts w:asciiTheme="majorHAnsi" w:eastAsiaTheme="majorEastAsia" w:hAnsiTheme="majorHAnsi" w:cstheme="majorBidi"/>
      <w:b/>
      <w:caps/>
      <w:color w:val="595959" w:themeColor="text1" w:themeTint="A6"/>
      <w:spacing w:val="-4"/>
      <w:sz w:val="40"/>
      <w:szCs w:val="56"/>
      <w:lang w:val="en-US"/>
    </w:rPr>
  </w:style>
  <w:style w:type="character" w:customStyle="1" w:styleId="TitleChar">
    <w:name w:val="Title Char"/>
    <w:basedOn w:val="DefaultParagraphFont"/>
    <w:link w:val="Title"/>
    <w:uiPriority w:val="11"/>
    <w:rsid w:val="008C6418"/>
    <w:rPr>
      <w:rFonts w:asciiTheme="majorHAnsi" w:eastAsiaTheme="majorEastAsia" w:hAnsiTheme="majorHAnsi" w:cstheme="majorBidi"/>
      <w:b/>
      <w:caps/>
      <w:color w:val="595959" w:themeColor="text1" w:themeTint="A6"/>
      <w:spacing w:val="-4"/>
      <w:sz w:val="40"/>
      <w:szCs w:val="56"/>
      <w:lang w:val="en-US"/>
    </w:rPr>
  </w:style>
  <w:style w:type="paragraph" w:styleId="ListParagraph">
    <w:name w:val="List Paragraph"/>
    <w:basedOn w:val="Normal"/>
    <w:uiPriority w:val="34"/>
    <w:qFormat/>
    <w:rsid w:val="008C6418"/>
    <w:pPr>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3C9B"/>
    <w:pPr>
      <w:tabs>
        <w:tab w:val="center" w:pos="4513"/>
        <w:tab w:val="right" w:pos="9026"/>
      </w:tabs>
    </w:pPr>
  </w:style>
  <w:style w:type="character" w:customStyle="1" w:styleId="HeaderChar">
    <w:name w:val="Header Char"/>
    <w:basedOn w:val="DefaultParagraphFont"/>
    <w:link w:val="Header"/>
    <w:uiPriority w:val="99"/>
    <w:rsid w:val="00233C9B"/>
  </w:style>
  <w:style w:type="paragraph" w:styleId="Footer">
    <w:name w:val="footer"/>
    <w:basedOn w:val="Normal"/>
    <w:link w:val="FooterChar"/>
    <w:uiPriority w:val="99"/>
    <w:unhideWhenUsed/>
    <w:rsid w:val="00233C9B"/>
    <w:pPr>
      <w:tabs>
        <w:tab w:val="center" w:pos="4513"/>
        <w:tab w:val="right" w:pos="9026"/>
      </w:tabs>
    </w:pPr>
  </w:style>
  <w:style w:type="character" w:customStyle="1" w:styleId="FooterChar">
    <w:name w:val="Footer Char"/>
    <w:basedOn w:val="DefaultParagraphFont"/>
    <w:link w:val="Footer"/>
    <w:uiPriority w:val="99"/>
    <w:rsid w:val="00233C9B"/>
  </w:style>
  <w:style w:type="paragraph" w:styleId="NormalWeb">
    <w:name w:val="Normal (Web)"/>
    <w:basedOn w:val="Normal"/>
    <w:uiPriority w:val="99"/>
    <w:semiHidden/>
    <w:unhideWhenUsed/>
    <w:rsid w:val="00044D69"/>
    <w:pPr>
      <w:spacing w:before="100" w:beforeAutospacing="1" w:after="100" w:afterAutospacing="1"/>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17E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08">
      <w:bodyDiv w:val="1"/>
      <w:marLeft w:val="0"/>
      <w:marRight w:val="0"/>
      <w:marTop w:val="0"/>
      <w:marBottom w:val="0"/>
      <w:divBdr>
        <w:top w:val="none" w:sz="0" w:space="0" w:color="auto"/>
        <w:left w:val="none" w:sz="0" w:space="0" w:color="auto"/>
        <w:bottom w:val="none" w:sz="0" w:space="0" w:color="auto"/>
        <w:right w:val="none" w:sz="0" w:space="0" w:color="auto"/>
      </w:divBdr>
      <w:divsChild>
        <w:div w:id="762805309">
          <w:marLeft w:val="640"/>
          <w:marRight w:val="0"/>
          <w:marTop w:val="0"/>
          <w:marBottom w:val="0"/>
          <w:divBdr>
            <w:top w:val="none" w:sz="0" w:space="0" w:color="auto"/>
            <w:left w:val="none" w:sz="0" w:space="0" w:color="auto"/>
            <w:bottom w:val="none" w:sz="0" w:space="0" w:color="auto"/>
            <w:right w:val="none" w:sz="0" w:space="0" w:color="auto"/>
          </w:divBdr>
        </w:div>
        <w:div w:id="1255557409">
          <w:marLeft w:val="640"/>
          <w:marRight w:val="0"/>
          <w:marTop w:val="0"/>
          <w:marBottom w:val="0"/>
          <w:divBdr>
            <w:top w:val="none" w:sz="0" w:space="0" w:color="auto"/>
            <w:left w:val="none" w:sz="0" w:space="0" w:color="auto"/>
            <w:bottom w:val="none" w:sz="0" w:space="0" w:color="auto"/>
            <w:right w:val="none" w:sz="0" w:space="0" w:color="auto"/>
          </w:divBdr>
        </w:div>
        <w:div w:id="179978294">
          <w:marLeft w:val="640"/>
          <w:marRight w:val="0"/>
          <w:marTop w:val="0"/>
          <w:marBottom w:val="0"/>
          <w:divBdr>
            <w:top w:val="none" w:sz="0" w:space="0" w:color="auto"/>
            <w:left w:val="none" w:sz="0" w:space="0" w:color="auto"/>
            <w:bottom w:val="none" w:sz="0" w:space="0" w:color="auto"/>
            <w:right w:val="none" w:sz="0" w:space="0" w:color="auto"/>
          </w:divBdr>
        </w:div>
        <w:div w:id="1730613639">
          <w:marLeft w:val="640"/>
          <w:marRight w:val="0"/>
          <w:marTop w:val="0"/>
          <w:marBottom w:val="0"/>
          <w:divBdr>
            <w:top w:val="none" w:sz="0" w:space="0" w:color="auto"/>
            <w:left w:val="none" w:sz="0" w:space="0" w:color="auto"/>
            <w:bottom w:val="none" w:sz="0" w:space="0" w:color="auto"/>
            <w:right w:val="none" w:sz="0" w:space="0" w:color="auto"/>
          </w:divBdr>
        </w:div>
        <w:div w:id="2143765179">
          <w:marLeft w:val="640"/>
          <w:marRight w:val="0"/>
          <w:marTop w:val="0"/>
          <w:marBottom w:val="0"/>
          <w:divBdr>
            <w:top w:val="none" w:sz="0" w:space="0" w:color="auto"/>
            <w:left w:val="none" w:sz="0" w:space="0" w:color="auto"/>
            <w:bottom w:val="none" w:sz="0" w:space="0" w:color="auto"/>
            <w:right w:val="none" w:sz="0" w:space="0" w:color="auto"/>
          </w:divBdr>
        </w:div>
        <w:div w:id="350376257">
          <w:marLeft w:val="640"/>
          <w:marRight w:val="0"/>
          <w:marTop w:val="0"/>
          <w:marBottom w:val="0"/>
          <w:divBdr>
            <w:top w:val="none" w:sz="0" w:space="0" w:color="auto"/>
            <w:left w:val="none" w:sz="0" w:space="0" w:color="auto"/>
            <w:bottom w:val="none" w:sz="0" w:space="0" w:color="auto"/>
            <w:right w:val="none" w:sz="0" w:space="0" w:color="auto"/>
          </w:divBdr>
        </w:div>
        <w:div w:id="1466776147">
          <w:marLeft w:val="640"/>
          <w:marRight w:val="0"/>
          <w:marTop w:val="0"/>
          <w:marBottom w:val="0"/>
          <w:divBdr>
            <w:top w:val="none" w:sz="0" w:space="0" w:color="auto"/>
            <w:left w:val="none" w:sz="0" w:space="0" w:color="auto"/>
            <w:bottom w:val="none" w:sz="0" w:space="0" w:color="auto"/>
            <w:right w:val="none" w:sz="0" w:space="0" w:color="auto"/>
          </w:divBdr>
        </w:div>
        <w:div w:id="433406130">
          <w:marLeft w:val="640"/>
          <w:marRight w:val="0"/>
          <w:marTop w:val="0"/>
          <w:marBottom w:val="0"/>
          <w:divBdr>
            <w:top w:val="none" w:sz="0" w:space="0" w:color="auto"/>
            <w:left w:val="none" w:sz="0" w:space="0" w:color="auto"/>
            <w:bottom w:val="none" w:sz="0" w:space="0" w:color="auto"/>
            <w:right w:val="none" w:sz="0" w:space="0" w:color="auto"/>
          </w:divBdr>
        </w:div>
        <w:div w:id="2096785831">
          <w:marLeft w:val="640"/>
          <w:marRight w:val="0"/>
          <w:marTop w:val="0"/>
          <w:marBottom w:val="0"/>
          <w:divBdr>
            <w:top w:val="none" w:sz="0" w:space="0" w:color="auto"/>
            <w:left w:val="none" w:sz="0" w:space="0" w:color="auto"/>
            <w:bottom w:val="none" w:sz="0" w:space="0" w:color="auto"/>
            <w:right w:val="none" w:sz="0" w:space="0" w:color="auto"/>
          </w:divBdr>
        </w:div>
        <w:div w:id="1163621659">
          <w:marLeft w:val="640"/>
          <w:marRight w:val="0"/>
          <w:marTop w:val="0"/>
          <w:marBottom w:val="0"/>
          <w:divBdr>
            <w:top w:val="none" w:sz="0" w:space="0" w:color="auto"/>
            <w:left w:val="none" w:sz="0" w:space="0" w:color="auto"/>
            <w:bottom w:val="none" w:sz="0" w:space="0" w:color="auto"/>
            <w:right w:val="none" w:sz="0" w:space="0" w:color="auto"/>
          </w:divBdr>
        </w:div>
        <w:div w:id="1167936446">
          <w:marLeft w:val="640"/>
          <w:marRight w:val="0"/>
          <w:marTop w:val="0"/>
          <w:marBottom w:val="0"/>
          <w:divBdr>
            <w:top w:val="none" w:sz="0" w:space="0" w:color="auto"/>
            <w:left w:val="none" w:sz="0" w:space="0" w:color="auto"/>
            <w:bottom w:val="none" w:sz="0" w:space="0" w:color="auto"/>
            <w:right w:val="none" w:sz="0" w:space="0" w:color="auto"/>
          </w:divBdr>
        </w:div>
        <w:div w:id="1295600288">
          <w:marLeft w:val="640"/>
          <w:marRight w:val="0"/>
          <w:marTop w:val="0"/>
          <w:marBottom w:val="0"/>
          <w:divBdr>
            <w:top w:val="none" w:sz="0" w:space="0" w:color="auto"/>
            <w:left w:val="none" w:sz="0" w:space="0" w:color="auto"/>
            <w:bottom w:val="none" w:sz="0" w:space="0" w:color="auto"/>
            <w:right w:val="none" w:sz="0" w:space="0" w:color="auto"/>
          </w:divBdr>
        </w:div>
        <w:div w:id="209265082">
          <w:marLeft w:val="640"/>
          <w:marRight w:val="0"/>
          <w:marTop w:val="0"/>
          <w:marBottom w:val="0"/>
          <w:divBdr>
            <w:top w:val="none" w:sz="0" w:space="0" w:color="auto"/>
            <w:left w:val="none" w:sz="0" w:space="0" w:color="auto"/>
            <w:bottom w:val="none" w:sz="0" w:space="0" w:color="auto"/>
            <w:right w:val="none" w:sz="0" w:space="0" w:color="auto"/>
          </w:divBdr>
        </w:div>
      </w:divsChild>
    </w:div>
    <w:div w:id="63601058">
      <w:bodyDiv w:val="1"/>
      <w:marLeft w:val="0"/>
      <w:marRight w:val="0"/>
      <w:marTop w:val="0"/>
      <w:marBottom w:val="0"/>
      <w:divBdr>
        <w:top w:val="none" w:sz="0" w:space="0" w:color="auto"/>
        <w:left w:val="none" w:sz="0" w:space="0" w:color="auto"/>
        <w:bottom w:val="none" w:sz="0" w:space="0" w:color="auto"/>
        <w:right w:val="none" w:sz="0" w:space="0" w:color="auto"/>
      </w:divBdr>
      <w:divsChild>
        <w:div w:id="631251350">
          <w:marLeft w:val="0"/>
          <w:marRight w:val="0"/>
          <w:marTop w:val="0"/>
          <w:marBottom w:val="0"/>
          <w:divBdr>
            <w:top w:val="none" w:sz="0" w:space="0" w:color="auto"/>
            <w:left w:val="none" w:sz="0" w:space="0" w:color="auto"/>
            <w:bottom w:val="none" w:sz="0" w:space="0" w:color="auto"/>
            <w:right w:val="none" w:sz="0" w:space="0" w:color="auto"/>
          </w:divBdr>
          <w:divsChild>
            <w:div w:id="1353384527">
              <w:marLeft w:val="0"/>
              <w:marRight w:val="0"/>
              <w:marTop w:val="0"/>
              <w:marBottom w:val="0"/>
              <w:divBdr>
                <w:top w:val="none" w:sz="0" w:space="0" w:color="auto"/>
                <w:left w:val="none" w:sz="0" w:space="0" w:color="auto"/>
                <w:bottom w:val="none" w:sz="0" w:space="0" w:color="auto"/>
                <w:right w:val="none" w:sz="0" w:space="0" w:color="auto"/>
              </w:divBdr>
              <w:divsChild>
                <w:div w:id="44080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576120">
      <w:bodyDiv w:val="1"/>
      <w:marLeft w:val="0"/>
      <w:marRight w:val="0"/>
      <w:marTop w:val="0"/>
      <w:marBottom w:val="0"/>
      <w:divBdr>
        <w:top w:val="none" w:sz="0" w:space="0" w:color="auto"/>
        <w:left w:val="none" w:sz="0" w:space="0" w:color="auto"/>
        <w:bottom w:val="none" w:sz="0" w:space="0" w:color="auto"/>
        <w:right w:val="none" w:sz="0" w:space="0" w:color="auto"/>
      </w:divBdr>
    </w:div>
    <w:div w:id="1402868807">
      <w:bodyDiv w:val="1"/>
      <w:marLeft w:val="0"/>
      <w:marRight w:val="0"/>
      <w:marTop w:val="0"/>
      <w:marBottom w:val="0"/>
      <w:divBdr>
        <w:top w:val="none" w:sz="0" w:space="0" w:color="auto"/>
        <w:left w:val="none" w:sz="0" w:space="0" w:color="auto"/>
        <w:bottom w:val="none" w:sz="0" w:space="0" w:color="auto"/>
        <w:right w:val="none" w:sz="0" w:space="0" w:color="auto"/>
      </w:divBdr>
      <w:divsChild>
        <w:div w:id="2037076648">
          <w:marLeft w:val="640"/>
          <w:marRight w:val="0"/>
          <w:marTop w:val="0"/>
          <w:marBottom w:val="0"/>
          <w:divBdr>
            <w:top w:val="none" w:sz="0" w:space="0" w:color="auto"/>
            <w:left w:val="none" w:sz="0" w:space="0" w:color="auto"/>
            <w:bottom w:val="none" w:sz="0" w:space="0" w:color="auto"/>
            <w:right w:val="none" w:sz="0" w:space="0" w:color="auto"/>
          </w:divBdr>
        </w:div>
        <w:div w:id="494761363">
          <w:marLeft w:val="640"/>
          <w:marRight w:val="0"/>
          <w:marTop w:val="0"/>
          <w:marBottom w:val="0"/>
          <w:divBdr>
            <w:top w:val="none" w:sz="0" w:space="0" w:color="auto"/>
            <w:left w:val="none" w:sz="0" w:space="0" w:color="auto"/>
            <w:bottom w:val="none" w:sz="0" w:space="0" w:color="auto"/>
            <w:right w:val="none" w:sz="0" w:space="0" w:color="auto"/>
          </w:divBdr>
        </w:div>
        <w:div w:id="1052732561">
          <w:marLeft w:val="640"/>
          <w:marRight w:val="0"/>
          <w:marTop w:val="0"/>
          <w:marBottom w:val="0"/>
          <w:divBdr>
            <w:top w:val="none" w:sz="0" w:space="0" w:color="auto"/>
            <w:left w:val="none" w:sz="0" w:space="0" w:color="auto"/>
            <w:bottom w:val="none" w:sz="0" w:space="0" w:color="auto"/>
            <w:right w:val="none" w:sz="0" w:space="0" w:color="auto"/>
          </w:divBdr>
        </w:div>
        <w:div w:id="199901276">
          <w:marLeft w:val="640"/>
          <w:marRight w:val="0"/>
          <w:marTop w:val="0"/>
          <w:marBottom w:val="0"/>
          <w:divBdr>
            <w:top w:val="none" w:sz="0" w:space="0" w:color="auto"/>
            <w:left w:val="none" w:sz="0" w:space="0" w:color="auto"/>
            <w:bottom w:val="none" w:sz="0" w:space="0" w:color="auto"/>
            <w:right w:val="none" w:sz="0" w:space="0" w:color="auto"/>
          </w:divBdr>
        </w:div>
        <w:div w:id="489953448">
          <w:marLeft w:val="640"/>
          <w:marRight w:val="0"/>
          <w:marTop w:val="0"/>
          <w:marBottom w:val="0"/>
          <w:divBdr>
            <w:top w:val="none" w:sz="0" w:space="0" w:color="auto"/>
            <w:left w:val="none" w:sz="0" w:space="0" w:color="auto"/>
            <w:bottom w:val="none" w:sz="0" w:space="0" w:color="auto"/>
            <w:right w:val="none" w:sz="0" w:space="0" w:color="auto"/>
          </w:divBdr>
        </w:div>
        <w:div w:id="1787386779">
          <w:marLeft w:val="640"/>
          <w:marRight w:val="0"/>
          <w:marTop w:val="0"/>
          <w:marBottom w:val="0"/>
          <w:divBdr>
            <w:top w:val="none" w:sz="0" w:space="0" w:color="auto"/>
            <w:left w:val="none" w:sz="0" w:space="0" w:color="auto"/>
            <w:bottom w:val="none" w:sz="0" w:space="0" w:color="auto"/>
            <w:right w:val="none" w:sz="0" w:space="0" w:color="auto"/>
          </w:divBdr>
        </w:div>
        <w:div w:id="1756583435">
          <w:marLeft w:val="640"/>
          <w:marRight w:val="0"/>
          <w:marTop w:val="0"/>
          <w:marBottom w:val="0"/>
          <w:divBdr>
            <w:top w:val="none" w:sz="0" w:space="0" w:color="auto"/>
            <w:left w:val="none" w:sz="0" w:space="0" w:color="auto"/>
            <w:bottom w:val="none" w:sz="0" w:space="0" w:color="auto"/>
            <w:right w:val="none" w:sz="0" w:space="0" w:color="auto"/>
          </w:divBdr>
        </w:div>
        <w:div w:id="1950548997">
          <w:marLeft w:val="640"/>
          <w:marRight w:val="0"/>
          <w:marTop w:val="0"/>
          <w:marBottom w:val="0"/>
          <w:divBdr>
            <w:top w:val="none" w:sz="0" w:space="0" w:color="auto"/>
            <w:left w:val="none" w:sz="0" w:space="0" w:color="auto"/>
            <w:bottom w:val="none" w:sz="0" w:space="0" w:color="auto"/>
            <w:right w:val="none" w:sz="0" w:space="0" w:color="auto"/>
          </w:divBdr>
        </w:div>
        <w:div w:id="887574402">
          <w:marLeft w:val="640"/>
          <w:marRight w:val="0"/>
          <w:marTop w:val="0"/>
          <w:marBottom w:val="0"/>
          <w:divBdr>
            <w:top w:val="none" w:sz="0" w:space="0" w:color="auto"/>
            <w:left w:val="none" w:sz="0" w:space="0" w:color="auto"/>
            <w:bottom w:val="none" w:sz="0" w:space="0" w:color="auto"/>
            <w:right w:val="none" w:sz="0" w:space="0" w:color="auto"/>
          </w:divBdr>
        </w:div>
        <w:div w:id="1570380382">
          <w:marLeft w:val="640"/>
          <w:marRight w:val="0"/>
          <w:marTop w:val="0"/>
          <w:marBottom w:val="0"/>
          <w:divBdr>
            <w:top w:val="none" w:sz="0" w:space="0" w:color="auto"/>
            <w:left w:val="none" w:sz="0" w:space="0" w:color="auto"/>
            <w:bottom w:val="none" w:sz="0" w:space="0" w:color="auto"/>
            <w:right w:val="none" w:sz="0" w:space="0" w:color="auto"/>
          </w:divBdr>
        </w:div>
        <w:div w:id="566646758">
          <w:marLeft w:val="640"/>
          <w:marRight w:val="0"/>
          <w:marTop w:val="0"/>
          <w:marBottom w:val="0"/>
          <w:divBdr>
            <w:top w:val="none" w:sz="0" w:space="0" w:color="auto"/>
            <w:left w:val="none" w:sz="0" w:space="0" w:color="auto"/>
            <w:bottom w:val="none" w:sz="0" w:space="0" w:color="auto"/>
            <w:right w:val="none" w:sz="0" w:space="0" w:color="auto"/>
          </w:divBdr>
        </w:div>
        <w:div w:id="575286870">
          <w:marLeft w:val="640"/>
          <w:marRight w:val="0"/>
          <w:marTop w:val="0"/>
          <w:marBottom w:val="0"/>
          <w:divBdr>
            <w:top w:val="none" w:sz="0" w:space="0" w:color="auto"/>
            <w:left w:val="none" w:sz="0" w:space="0" w:color="auto"/>
            <w:bottom w:val="none" w:sz="0" w:space="0" w:color="auto"/>
            <w:right w:val="none" w:sz="0" w:space="0" w:color="auto"/>
          </w:divBdr>
        </w:div>
        <w:div w:id="892427853">
          <w:marLeft w:val="640"/>
          <w:marRight w:val="0"/>
          <w:marTop w:val="0"/>
          <w:marBottom w:val="0"/>
          <w:divBdr>
            <w:top w:val="none" w:sz="0" w:space="0" w:color="auto"/>
            <w:left w:val="none" w:sz="0" w:space="0" w:color="auto"/>
            <w:bottom w:val="none" w:sz="0" w:space="0" w:color="auto"/>
            <w:right w:val="none" w:sz="0" w:space="0" w:color="auto"/>
          </w:divBdr>
        </w:div>
      </w:divsChild>
    </w:div>
    <w:div w:id="1640065776">
      <w:bodyDiv w:val="1"/>
      <w:marLeft w:val="0"/>
      <w:marRight w:val="0"/>
      <w:marTop w:val="0"/>
      <w:marBottom w:val="0"/>
      <w:divBdr>
        <w:top w:val="none" w:sz="0" w:space="0" w:color="auto"/>
        <w:left w:val="none" w:sz="0" w:space="0" w:color="auto"/>
        <w:bottom w:val="none" w:sz="0" w:space="0" w:color="auto"/>
        <w:right w:val="none" w:sz="0" w:space="0" w:color="auto"/>
      </w:divBdr>
    </w:div>
    <w:div w:id="184046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jpeg"/><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Colors" Target="diagrams/colors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AC632E-B00C-4058-AAFC-294B34D11D61}" type="doc">
      <dgm:prSet loTypeId="urn:microsoft.com/office/officeart/2005/8/layout/gear1" loCatId="process" qsTypeId="urn:microsoft.com/office/officeart/2005/8/quickstyle/simple1" qsCatId="simple" csTypeId="urn:microsoft.com/office/officeart/2005/8/colors/accent1_2" csCatId="accent1" phldr="1"/>
      <dgm:spPr/>
    </dgm:pt>
    <dgm:pt modelId="{B2FA9835-8CA8-4216-B869-F8F3AC4F8492}">
      <dgm:prSet phldrT="[Text]"/>
      <dgm:spPr/>
      <dgm:t>
        <a:bodyPr/>
        <a:lstStyle/>
        <a:p>
          <a:r>
            <a:rPr lang="en-GB"/>
            <a:t>SYN -connection is opened with a sequence number</a:t>
          </a:r>
        </a:p>
      </dgm:t>
    </dgm:pt>
    <dgm:pt modelId="{D3F69D66-994F-46E0-85C0-54CFF686C0F9}" type="parTrans" cxnId="{650CFD6F-628F-4C14-B728-6A0F568E51A4}">
      <dgm:prSet/>
      <dgm:spPr/>
      <dgm:t>
        <a:bodyPr/>
        <a:lstStyle/>
        <a:p>
          <a:endParaRPr lang="en-GB"/>
        </a:p>
      </dgm:t>
    </dgm:pt>
    <dgm:pt modelId="{0AE2F991-D411-4D15-9918-21611DEBE78B}" type="sibTrans" cxnId="{650CFD6F-628F-4C14-B728-6A0F568E51A4}">
      <dgm:prSet/>
      <dgm:spPr/>
      <dgm:t>
        <a:bodyPr/>
        <a:lstStyle/>
        <a:p>
          <a:endParaRPr lang="en-GB"/>
        </a:p>
      </dgm:t>
    </dgm:pt>
    <dgm:pt modelId="{D14BAEA5-1596-4F0E-A7B4-AE32B437122B}">
      <dgm:prSet phldrT="[Text]"/>
      <dgm:spPr/>
      <dgm:t>
        <a:bodyPr/>
        <a:lstStyle/>
        <a:p>
          <a:r>
            <a:rPr lang="en-GB"/>
            <a:t>FIN - session is terminated</a:t>
          </a:r>
        </a:p>
      </dgm:t>
    </dgm:pt>
    <dgm:pt modelId="{D2165C17-0BF6-4816-BE4B-34E36CB20CC0}" type="parTrans" cxnId="{C3FE18E6-662E-4608-8AA8-765FABE5C31F}">
      <dgm:prSet/>
      <dgm:spPr/>
      <dgm:t>
        <a:bodyPr/>
        <a:lstStyle/>
        <a:p>
          <a:endParaRPr lang="en-GB"/>
        </a:p>
      </dgm:t>
    </dgm:pt>
    <dgm:pt modelId="{5D1D5A7D-A05B-4D55-9F6D-FE950F8C35AE}" type="sibTrans" cxnId="{C3FE18E6-662E-4608-8AA8-765FABE5C31F}">
      <dgm:prSet/>
      <dgm:spPr/>
      <dgm:t>
        <a:bodyPr/>
        <a:lstStyle/>
        <a:p>
          <a:endParaRPr lang="en-GB"/>
        </a:p>
      </dgm:t>
    </dgm:pt>
    <dgm:pt modelId="{6CA42E0C-6800-4EF3-8BCA-44960ECC9D27}">
      <dgm:prSet phldrT="[Text]"/>
      <dgm:spPr/>
      <dgm:t>
        <a:bodyPr/>
        <a:lstStyle/>
        <a:p>
          <a:r>
            <a:rPr lang="en-GB"/>
            <a:t>ACK - the received request is acknowledged by the server</a:t>
          </a:r>
        </a:p>
      </dgm:t>
    </dgm:pt>
    <dgm:pt modelId="{D2292AC7-F8AC-4419-9AEF-12A34FDCB160}" type="parTrans" cxnId="{E58618E4-DAFE-4360-BAFD-0D331361EAA5}">
      <dgm:prSet/>
      <dgm:spPr/>
      <dgm:t>
        <a:bodyPr/>
        <a:lstStyle/>
        <a:p>
          <a:endParaRPr lang="en-GB"/>
        </a:p>
      </dgm:t>
    </dgm:pt>
    <dgm:pt modelId="{F4164AA6-17FF-4E5D-808A-669AEBCC6D54}" type="sibTrans" cxnId="{E58618E4-DAFE-4360-BAFD-0D331361EAA5}">
      <dgm:prSet/>
      <dgm:spPr/>
      <dgm:t>
        <a:bodyPr/>
        <a:lstStyle/>
        <a:p>
          <a:endParaRPr lang="en-GB"/>
        </a:p>
      </dgm:t>
    </dgm:pt>
    <dgm:pt modelId="{DC0952A8-1418-4C87-9951-CEF919F1F547}" type="pres">
      <dgm:prSet presAssocID="{A9AC632E-B00C-4058-AAFC-294B34D11D61}" presName="composite" presStyleCnt="0">
        <dgm:presLayoutVars>
          <dgm:chMax val="3"/>
          <dgm:animLvl val="lvl"/>
          <dgm:resizeHandles val="exact"/>
        </dgm:presLayoutVars>
      </dgm:prSet>
      <dgm:spPr/>
    </dgm:pt>
    <dgm:pt modelId="{064CA316-681E-4EA4-BAD3-80F20064C3D1}" type="pres">
      <dgm:prSet presAssocID="{B2FA9835-8CA8-4216-B869-F8F3AC4F8492}" presName="gear1" presStyleLbl="node1" presStyleIdx="0" presStyleCnt="3">
        <dgm:presLayoutVars>
          <dgm:chMax val="1"/>
          <dgm:bulletEnabled val="1"/>
        </dgm:presLayoutVars>
      </dgm:prSet>
      <dgm:spPr/>
    </dgm:pt>
    <dgm:pt modelId="{1C34275D-E4F7-46DC-87EC-7AD32DF18D98}" type="pres">
      <dgm:prSet presAssocID="{B2FA9835-8CA8-4216-B869-F8F3AC4F8492}" presName="gear1srcNode" presStyleLbl="node1" presStyleIdx="0" presStyleCnt="3"/>
      <dgm:spPr/>
    </dgm:pt>
    <dgm:pt modelId="{A7761E60-EA26-44EC-B6B8-7E30C2EDF733}" type="pres">
      <dgm:prSet presAssocID="{B2FA9835-8CA8-4216-B869-F8F3AC4F8492}" presName="gear1dstNode" presStyleLbl="node1" presStyleIdx="0" presStyleCnt="3"/>
      <dgm:spPr/>
    </dgm:pt>
    <dgm:pt modelId="{19280A40-86D6-4491-8FE0-14CFAE291ABA}" type="pres">
      <dgm:prSet presAssocID="{D14BAEA5-1596-4F0E-A7B4-AE32B437122B}" presName="gear2" presStyleLbl="node1" presStyleIdx="1" presStyleCnt="3">
        <dgm:presLayoutVars>
          <dgm:chMax val="1"/>
          <dgm:bulletEnabled val="1"/>
        </dgm:presLayoutVars>
      </dgm:prSet>
      <dgm:spPr/>
    </dgm:pt>
    <dgm:pt modelId="{1B2BEADD-C88A-4B9D-B5D7-D6874FEF2BD0}" type="pres">
      <dgm:prSet presAssocID="{D14BAEA5-1596-4F0E-A7B4-AE32B437122B}" presName="gear2srcNode" presStyleLbl="node1" presStyleIdx="1" presStyleCnt="3"/>
      <dgm:spPr/>
    </dgm:pt>
    <dgm:pt modelId="{E892FB0E-A4A2-4943-868D-252060C6F18B}" type="pres">
      <dgm:prSet presAssocID="{D14BAEA5-1596-4F0E-A7B4-AE32B437122B}" presName="gear2dstNode" presStyleLbl="node1" presStyleIdx="1" presStyleCnt="3"/>
      <dgm:spPr/>
    </dgm:pt>
    <dgm:pt modelId="{1AD7D708-75A0-404D-AAD7-85F859825EFA}" type="pres">
      <dgm:prSet presAssocID="{6CA42E0C-6800-4EF3-8BCA-44960ECC9D27}" presName="gear3" presStyleLbl="node1" presStyleIdx="2" presStyleCnt="3"/>
      <dgm:spPr/>
    </dgm:pt>
    <dgm:pt modelId="{D760C94E-CBA5-47F9-BD46-E22C8B964563}" type="pres">
      <dgm:prSet presAssocID="{6CA42E0C-6800-4EF3-8BCA-44960ECC9D27}" presName="gear3tx" presStyleLbl="node1" presStyleIdx="2" presStyleCnt="3">
        <dgm:presLayoutVars>
          <dgm:chMax val="1"/>
          <dgm:bulletEnabled val="1"/>
        </dgm:presLayoutVars>
      </dgm:prSet>
      <dgm:spPr/>
    </dgm:pt>
    <dgm:pt modelId="{B8C38920-6041-458A-91DD-ABCE824BD6DE}" type="pres">
      <dgm:prSet presAssocID="{6CA42E0C-6800-4EF3-8BCA-44960ECC9D27}" presName="gear3srcNode" presStyleLbl="node1" presStyleIdx="2" presStyleCnt="3"/>
      <dgm:spPr/>
    </dgm:pt>
    <dgm:pt modelId="{479EA935-CA4A-44B8-BE8D-213A9E381995}" type="pres">
      <dgm:prSet presAssocID="{6CA42E0C-6800-4EF3-8BCA-44960ECC9D27}" presName="gear3dstNode" presStyleLbl="node1" presStyleIdx="2" presStyleCnt="3"/>
      <dgm:spPr/>
    </dgm:pt>
    <dgm:pt modelId="{D31B3FF5-5124-4480-A4E9-BAFB1CAA4403}" type="pres">
      <dgm:prSet presAssocID="{0AE2F991-D411-4D15-9918-21611DEBE78B}" presName="connector1" presStyleLbl="sibTrans2D1" presStyleIdx="0" presStyleCnt="3"/>
      <dgm:spPr/>
    </dgm:pt>
    <dgm:pt modelId="{5EF1E569-3AEA-42F0-BBC5-35F6B35178F3}" type="pres">
      <dgm:prSet presAssocID="{5D1D5A7D-A05B-4D55-9F6D-FE950F8C35AE}" presName="connector2" presStyleLbl="sibTrans2D1" presStyleIdx="1" presStyleCnt="3"/>
      <dgm:spPr/>
    </dgm:pt>
    <dgm:pt modelId="{AFA980F2-D989-46B4-8B40-B9C1C786E24E}" type="pres">
      <dgm:prSet presAssocID="{F4164AA6-17FF-4E5D-808A-669AEBCC6D54}" presName="connector3" presStyleLbl="sibTrans2D1" presStyleIdx="2" presStyleCnt="3"/>
      <dgm:spPr/>
    </dgm:pt>
  </dgm:ptLst>
  <dgm:cxnLst>
    <dgm:cxn modelId="{05533601-9B5C-464F-81BE-180D48734208}" type="presOf" srcId="{D14BAEA5-1596-4F0E-A7B4-AE32B437122B}" destId="{E892FB0E-A4A2-4943-868D-252060C6F18B}" srcOrd="2" destOrd="0" presId="urn:microsoft.com/office/officeart/2005/8/layout/gear1"/>
    <dgm:cxn modelId="{F5C5A630-B47F-4C69-8438-61A5D3C58EB5}" type="presOf" srcId="{6CA42E0C-6800-4EF3-8BCA-44960ECC9D27}" destId="{1AD7D708-75A0-404D-AAD7-85F859825EFA}" srcOrd="0" destOrd="0" presId="urn:microsoft.com/office/officeart/2005/8/layout/gear1"/>
    <dgm:cxn modelId="{7FD67B65-DA77-4D60-BB59-2688CE0F8CA1}" type="presOf" srcId="{D14BAEA5-1596-4F0E-A7B4-AE32B437122B}" destId="{19280A40-86D6-4491-8FE0-14CFAE291ABA}" srcOrd="0" destOrd="0" presId="urn:microsoft.com/office/officeart/2005/8/layout/gear1"/>
    <dgm:cxn modelId="{6A48FC6B-76F1-430D-96AA-3EDD7EA1B9F5}" type="presOf" srcId="{0AE2F991-D411-4D15-9918-21611DEBE78B}" destId="{D31B3FF5-5124-4480-A4E9-BAFB1CAA4403}" srcOrd="0" destOrd="0" presId="urn:microsoft.com/office/officeart/2005/8/layout/gear1"/>
    <dgm:cxn modelId="{650CFD6F-628F-4C14-B728-6A0F568E51A4}" srcId="{A9AC632E-B00C-4058-AAFC-294B34D11D61}" destId="{B2FA9835-8CA8-4216-B869-F8F3AC4F8492}" srcOrd="0" destOrd="0" parTransId="{D3F69D66-994F-46E0-85C0-54CFF686C0F9}" sibTransId="{0AE2F991-D411-4D15-9918-21611DEBE78B}"/>
    <dgm:cxn modelId="{1EA8F372-BF7F-4AA5-8E69-88C1425FB1C0}" type="presOf" srcId="{5D1D5A7D-A05B-4D55-9F6D-FE950F8C35AE}" destId="{5EF1E569-3AEA-42F0-BBC5-35F6B35178F3}" srcOrd="0" destOrd="0" presId="urn:microsoft.com/office/officeart/2005/8/layout/gear1"/>
    <dgm:cxn modelId="{FB9EDD74-F11D-4D68-B44F-8C708FAC61CC}" type="presOf" srcId="{D14BAEA5-1596-4F0E-A7B4-AE32B437122B}" destId="{1B2BEADD-C88A-4B9D-B5D7-D6874FEF2BD0}" srcOrd="1" destOrd="0" presId="urn:microsoft.com/office/officeart/2005/8/layout/gear1"/>
    <dgm:cxn modelId="{51F4A880-85F3-4A4B-8E11-19B7697F578D}" type="presOf" srcId="{6CA42E0C-6800-4EF3-8BCA-44960ECC9D27}" destId="{D760C94E-CBA5-47F9-BD46-E22C8B964563}" srcOrd="1" destOrd="0" presId="urn:microsoft.com/office/officeart/2005/8/layout/gear1"/>
    <dgm:cxn modelId="{3C9B649D-294D-4A53-B7B9-41CAF94FCF5D}" type="presOf" srcId="{6CA42E0C-6800-4EF3-8BCA-44960ECC9D27}" destId="{B8C38920-6041-458A-91DD-ABCE824BD6DE}" srcOrd="2" destOrd="0" presId="urn:microsoft.com/office/officeart/2005/8/layout/gear1"/>
    <dgm:cxn modelId="{2EDA1FB4-01A6-48AF-8691-F6767798838B}" type="presOf" srcId="{A9AC632E-B00C-4058-AAFC-294B34D11D61}" destId="{DC0952A8-1418-4C87-9951-CEF919F1F547}" srcOrd="0" destOrd="0" presId="urn:microsoft.com/office/officeart/2005/8/layout/gear1"/>
    <dgm:cxn modelId="{2AEE69C9-455B-4D50-A3D3-A9B1E8E9F233}" type="presOf" srcId="{F4164AA6-17FF-4E5D-808A-669AEBCC6D54}" destId="{AFA980F2-D989-46B4-8B40-B9C1C786E24E}" srcOrd="0" destOrd="0" presId="urn:microsoft.com/office/officeart/2005/8/layout/gear1"/>
    <dgm:cxn modelId="{E58618E4-DAFE-4360-BAFD-0D331361EAA5}" srcId="{A9AC632E-B00C-4058-AAFC-294B34D11D61}" destId="{6CA42E0C-6800-4EF3-8BCA-44960ECC9D27}" srcOrd="2" destOrd="0" parTransId="{D2292AC7-F8AC-4419-9AEF-12A34FDCB160}" sibTransId="{F4164AA6-17FF-4E5D-808A-669AEBCC6D54}"/>
    <dgm:cxn modelId="{C3FE18E6-662E-4608-8AA8-765FABE5C31F}" srcId="{A9AC632E-B00C-4058-AAFC-294B34D11D61}" destId="{D14BAEA5-1596-4F0E-A7B4-AE32B437122B}" srcOrd="1" destOrd="0" parTransId="{D2165C17-0BF6-4816-BE4B-34E36CB20CC0}" sibTransId="{5D1D5A7D-A05B-4D55-9F6D-FE950F8C35AE}"/>
    <dgm:cxn modelId="{003C8DE7-9D6E-4AAD-9CA4-33414DDE227B}" type="presOf" srcId="{B2FA9835-8CA8-4216-B869-F8F3AC4F8492}" destId="{A7761E60-EA26-44EC-B6B8-7E30C2EDF733}" srcOrd="2" destOrd="0" presId="urn:microsoft.com/office/officeart/2005/8/layout/gear1"/>
    <dgm:cxn modelId="{1A9C91E8-B2A4-45FF-9377-95B5ECD7A26D}" type="presOf" srcId="{B2FA9835-8CA8-4216-B869-F8F3AC4F8492}" destId="{1C34275D-E4F7-46DC-87EC-7AD32DF18D98}" srcOrd="1" destOrd="0" presId="urn:microsoft.com/office/officeart/2005/8/layout/gear1"/>
    <dgm:cxn modelId="{378123F3-0986-4297-955F-E712E17DA0B2}" type="presOf" srcId="{6CA42E0C-6800-4EF3-8BCA-44960ECC9D27}" destId="{479EA935-CA4A-44B8-BE8D-213A9E381995}" srcOrd="3" destOrd="0" presId="urn:microsoft.com/office/officeart/2005/8/layout/gear1"/>
    <dgm:cxn modelId="{B4224AF3-408B-40AD-984B-F3F814EBF75E}" type="presOf" srcId="{B2FA9835-8CA8-4216-B869-F8F3AC4F8492}" destId="{064CA316-681E-4EA4-BAD3-80F20064C3D1}" srcOrd="0" destOrd="0" presId="urn:microsoft.com/office/officeart/2005/8/layout/gear1"/>
    <dgm:cxn modelId="{D2706111-24FE-4007-95BA-BB157C3D9D11}" type="presParOf" srcId="{DC0952A8-1418-4C87-9951-CEF919F1F547}" destId="{064CA316-681E-4EA4-BAD3-80F20064C3D1}" srcOrd="0" destOrd="0" presId="urn:microsoft.com/office/officeart/2005/8/layout/gear1"/>
    <dgm:cxn modelId="{8948A271-6B46-4658-80BB-0AF3A36A9220}" type="presParOf" srcId="{DC0952A8-1418-4C87-9951-CEF919F1F547}" destId="{1C34275D-E4F7-46DC-87EC-7AD32DF18D98}" srcOrd="1" destOrd="0" presId="urn:microsoft.com/office/officeart/2005/8/layout/gear1"/>
    <dgm:cxn modelId="{54CC0C78-27A8-498E-A45A-56A9B1660369}" type="presParOf" srcId="{DC0952A8-1418-4C87-9951-CEF919F1F547}" destId="{A7761E60-EA26-44EC-B6B8-7E30C2EDF733}" srcOrd="2" destOrd="0" presId="urn:microsoft.com/office/officeart/2005/8/layout/gear1"/>
    <dgm:cxn modelId="{F14D1841-747B-49DD-BFE7-8F4E2156C995}" type="presParOf" srcId="{DC0952A8-1418-4C87-9951-CEF919F1F547}" destId="{19280A40-86D6-4491-8FE0-14CFAE291ABA}" srcOrd="3" destOrd="0" presId="urn:microsoft.com/office/officeart/2005/8/layout/gear1"/>
    <dgm:cxn modelId="{E956081D-A3C7-4CD5-AFE5-03F93A61D3F5}" type="presParOf" srcId="{DC0952A8-1418-4C87-9951-CEF919F1F547}" destId="{1B2BEADD-C88A-4B9D-B5D7-D6874FEF2BD0}" srcOrd="4" destOrd="0" presId="urn:microsoft.com/office/officeart/2005/8/layout/gear1"/>
    <dgm:cxn modelId="{6B395BDE-BEDD-4F1D-A1DA-5F7010218376}" type="presParOf" srcId="{DC0952A8-1418-4C87-9951-CEF919F1F547}" destId="{E892FB0E-A4A2-4943-868D-252060C6F18B}" srcOrd="5" destOrd="0" presId="urn:microsoft.com/office/officeart/2005/8/layout/gear1"/>
    <dgm:cxn modelId="{E87B6DFB-6398-4670-9685-6690D655EF31}" type="presParOf" srcId="{DC0952A8-1418-4C87-9951-CEF919F1F547}" destId="{1AD7D708-75A0-404D-AAD7-85F859825EFA}" srcOrd="6" destOrd="0" presId="urn:microsoft.com/office/officeart/2005/8/layout/gear1"/>
    <dgm:cxn modelId="{C78B0AE8-D057-4340-A097-48F0B0A031AB}" type="presParOf" srcId="{DC0952A8-1418-4C87-9951-CEF919F1F547}" destId="{D760C94E-CBA5-47F9-BD46-E22C8B964563}" srcOrd="7" destOrd="0" presId="urn:microsoft.com/office/officeart/2005/8/layout/gear1"/>
    <dgm:cxn modelId="{4D5E4A5D-79F6-4F08-8E3B-872612B755B1}" type="presParOf" srcId="{DC0952A8-1418-4C87-9951-CEF919F1F547}" destId="{B8C38920-6041-458A-91DD-ABCE824BD6DE}" srcOrd="8" destOrd="0" presId="urn:microsoft.com/office/officeart/2005/8/layout/gear1"/>
    <dgm:cxn modelId="{586194D6-F6E9-4889-A43E-E286F0482157}" type="presParOf" srcId="{DC0952A8-1418-4C87-9951-CEF919F1F547}" destId="{479EA935-CA4A-44B8-BE8D-213A9E381995}" srcOrd="9" destOrd="0" presId="urn:microsoft.com/office/officeart/2005/8/layout/gear1"/>
    <dgm:cxn modelId="{DD8FC2E8-00E6-4860-A560-4D9D6DDE831A}" type="presParOf" srcId="{DC0952A8-1418-4C87-9951-CEF919F1F547}" destId="{D31B3FF5-5124-4480-A4E9-BAFB1CAA4403}" srcOrd="10" destOrd="0" presId="urn:microsoft.com/office/officeart/2005/8/layout/gear1"/>
    <dgm:cxn modelId="{B2DDF56C-E62D-464C-AAC2-B14B62099F99}" type="presParOf" srcId="{DC0952A8-1418-4C87-9951-CEF919F1F547}" destId="{5EF1E569-3AEA-42F0-BBC5-35F6B35178F3}" srcOrd="11" destOrd="0" presId="urn:microsoft.com/office/officeart/2005/8/layout/gear1"/>
    <dgm:cxn modelId="{989304ED-E1FC-4B0B-B3F4-4D86E30164F6}" type="presParOf" srcId="{DC0952A8-1418-4C87-9951-CEF919F1F547}" destId="{AFA980F2-D989-46B4-8B40-B9C1C786E24E}" srcOrd="12" destOrd="0" presId="urn:microsoft.com/office/officeart/2005/8/layout/gear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0FBAFCE-3374-478A-8492-F6D097D27B1C}" type="doc">
      <dgm:prSet loTypeId="urn:microsoft.com/office/officeart/2005/8/layout/hProcess7" loCatId="list" qsTypeId="urn:microsoft.com/office/officeart/2005/8/quickstyle/simple3" qsCatId="simple" csTypeId="urn:microsoft.com/office/officeart/2005/8/colors/accent1_2" csCatId="accent1" phldr="1"/>
      <dgm:spPr/>
      <dgm:t>
        <a:bodyPr/>
        <a:lstStyle/>
        <a:p>
          <a:endParaRPr lang="en-GB"/>
        </a:p>
      </dgm:t>
    </dgm:pt>
    <dgm:pt modelId="{76A65852-CAA2-43EF-B733-5CE3F6E14AE0}">
      <dgm:prSet phldrT="[Text]"/>
      <dgm:spPr/>
      <dgm:t>
        <a:bodyPr/>
        <a:lstStyle/>
        <a:p>
          <a:pPr algn="l"/>
          <a:r>
            <a:rPr lang="en-GB"/>
            <a:t>Application</a:t>
          </a:r>
        </a:p>
      </dgm:t>
    </dgm:pt>
    <dgm:pt modelId="{D8DA8417-E8A8-4BE4-92AE-10350BE2CE42}" type="parTrans" cxnId="{7B9A26E3-BCBF-4F9C-A14B-57A3D751EAEE}">
      <dgm:prSet/>
      <dgm:spPr/>
      <dgm:t>
        <a:bodyPr/>
        <a:lstStyle/>
        <a:p>
          <a:pPr algn="l"/>
          <a:endParaRPr lang="en-GB"/>
        </a:p>
      </dgm:t>
    </dgm:pt>
    <dgm:pt modelId="{D55C6BF4-EA0C-4CF2-A811-485034DD3E5B}" type="sibTrans" cxnId="{7B9A26E3-BCBF-4F9C-A14B-57A3D751EAEE}">
      <dgm:prSet/>
      <dgm:spPr/>
      <dgm:t>
        <a:bodyPr/>
        <a:lstStyle/>
        <a:p>
          <a:pPr algn="l"/>
          <a:endParaRPr lang="en-GB"/>
        </a:p>
      </dgm:t>
    </dgm:pt>
    <dgm:pt modelId="{97F0DE61-E97C-4269-8407-8863B2353B13}">
      <dgm:prSet phldrT="[Text]"/>
      <dgm:spPr/>
      <dgm:t>
        <a:bodyPr/>
        <a:lstStyle/>
        <a:p>
          <a:pPr algn="l"/>
          <a:r>
            <a:rPr lang="en-GB"/>
            <a:t>Opens port and forms TCP session with the server</a:t>
          </a:r>
        </a:p>
      </dgm:t>
    </dgm:pt>
    <dgm:pt modelId="{D5972A7A-E9C9-440C-85F8-730EB03202C9}" type="parTrans" cxnId="{48782AC0-4E57-4DE0-8BAE-96233C85D1A8}">
      <dgm:prSet/>
      <dgm:spPr/>
      <dgm:t>
        <a:bodyPr/>
        <a:lstStyle/>
        <a:p>
          <a:pPr algn="l"/>
          <a:endParaRPr lang="en-GB"/>
        </a:p>
      </dgm:t>
    </dgm:pt>
    <dgm:pt modelId="{10B89D4B-26FF-42EF-82F4-53C6413676C0}" type="sibTrans" cxnId="{48782AC0-4E57-4DE0-8BAE-96233C85D1A8}">
      <dgm:prSet/>
      <dgm:spPr/>
      <dgm:t>
        <a:bodyPr/>
        <a:lstStyle/>
        <a:p>
          <a:pPr algn="l"/>
          <a:endParaRPr lang="en-GB"/>
        </a:p>
      </dgm:t>
    </dgm:pt>
    <dgm:pt modelId="{B6A5C5A9-F962-4F46-B0D0-BAE52E372EB1}">
      <dgm:prSet phldrT="[Text]"/>
      <dgm:spPr/>
      <dgm:t>
        <a:bodyPr/>
        <a:lstStyle/>
        <a:p>
          <a:pPr algn="l"/>
          <a:r>
            <a:rPr lang="en-GB"/>
            <a:t>Applicaiton</a:t>
          </a:r>
        </a:p>
      </dgm:t>
    </dgm:pt>
    <dgm:pt modelId="{0F5D6A20-E056-4D53-83C1-F55C8DC20A2C}" type="parTrans" cxnId="{ADF5F0F1-15D2-43E4-8994-177497147030}">
      <dgm:prSet/>
      <dgm:spPr/>
      <dgm:t>
        <a:bodyPr/>
        <a:lstStyle/>
        <a:p>
          <a:pPr algn="l"/>
          <a:endParaRPr lang="en-GB"/>
        </a:p>
      </dgm:t>
    </dgm:pt>
    <dgm:pt modelId="{48102628-408D-488A-8EE5-682B899B12E3}" type="sibTrans" cxnId="{ADF5F0F1-15D2-43E4-8994-177497147030}">
      <dgm:prSet/>
      <dgm:spPr/>
      <dgm:t>
        <a:bodyPr/>
        <a:lstStyle/>
        <a:p>
          <a:pPr algn="l"/>
          <a:endParaRPr lang="en-GB"/>
        </a:p>
      </dgm:t>
    </dgm:pt>
    <dgm:pt modelId="{6BCC997A-4736-44B2-829B-0100FE279A3F}">
      <dgm:prSet phldrT="[Text]"/>
      <dgm:spPr/>
      <dgm:t>
        <a:bodyPr/>
        <a:lstStyle/>
        <a:p>
          <a:pPr algn="l"/>
          <a:r>
            <a:rPr lang="en-GB"/>
            <a:t>Sends the GET, POST, PUT request in HTTP format</a:t>
          </a:r>
        </a:p>
      </dgm:t>
    </dgm:pt>
    <dgm:pt modelId="{E17FE980-E49E-4990-BF55-5EE8BD938A74}" type="parTrans" cxnId="{7B636421-DB48-4717-BD57-8C6E62C8F1CD}">
      <dgm:prSet/>
      <dgm:spPr/>
      <dgm:t>
        <a:bodyPr/>
        <a:lstStyle/>
        <a:p>
          <a:pPr algn="l"/>
          <a:endParaRPr lang="en-GB"/>
        </a:p>
      </dgm:t>
    </dgm:pt>
    <dgm:pt modelId="{E6B47133-2527-4F46-8297-9DD56EA8BBD6}" type="sibTrans" cxnId="{7B636421-DB48-4717-BD57-8C6E62C8F1CD}">
      <dgm:prSet/>
      <dgm:spPr/>
      <dgm:t>
        <a:bodyPr/>
        <a:lstStyle/>
        <a:p>
          <a:pPr algn="l"/>
          <a:endParaRPr lang="en-GB"/>
        </a:p>
      </dgm:t>
    </dgm:pt>
    <dgm:pt modelId="{CF2F9589-0FC1-4AB1-A55D-DFA2D062895B}">
      <dgm:prSet phldrT="[Text]"/>
      <dgm:spPr/>
      <dgm:t>
        <a:bodyPr/>
        <a:lstStyle/>
        <a:p>
          <a:pPr algn="l"/>
          <a:r>
            <a:rPr lang="en-GB"/>
            <a:t>Server</a:t>
          </a:r>
        </a:p>
      </dgm:t>
    </dgm:pt>
    <dgm:pt modelId="{4F819DCD-41AF-4CE2-AEF8-6177127D8139}" type="parTrans" cxnId="{89A10CEC-9286-4099-A784-2A03785FDBD0}">
      <dgm:prSet/>
      <dgm:spPr/>
      <dgm:t>
        <a:bodyPr/>
        <a:lstStyle/>
        <a:p>
          <a:pPr algn="l"/>
          <a:endParaRPr lang="en-GB"/>
        </a:p>
      </dgm:t>
    </dgm:pt>
    <dgm:pt modelId="{DA5AD764-F68C-4FB3-8499-21152A29E0AE}" type="sibTrans" cxnId="{89A10CEC-9286-4099-A784-2A03785FDBD0}">
      <dgm:prSet/>
      <dgm:spPr/>
      <dgm:t>
        <a:bodyPr/>
        <a:lstStyle/>
        <a:p>
          <a:pPr algn="l"/>
          <a:endParaRPr lang="en-GB"/>
        </a:p>
      </dgm:t>
    </dgm:pt>
    <dgm:pt modelId="{2B41D604-9B1B-4A1C-ABC4-EE32C9A6B03A}">
      <dgm:prSet phldrT="[Text]"/>
      <dgm:spPr/>
      <dgm:t>
        <a:bodyPr/>
        <a:lstStyle/>
        <a:p>
          <a:pPr algn="l"/>
          <a:r>
            <a:rPr lang="en-GB"/>
            <a:t>Responds with HTTP status code,  data requested &amp; JSON code</a:t>
          </a:r>
        </a:p>
      </dgm:t>
    </dgm:pt>
    <dgm:pt modelId="{A843678D-4ABE-4F45-AE66-C79CC60A28A8}" type="parTrans" cxnId="{8E6A712A-0DFC-45B8-A1E9-7243CE006E0F}">
      <dgm:prSet/>
      <dgm:spPr/>
      <dgm:t>
        <a:bodyPr/>
        <a:lstStyle/>
        <a:p>
          <a:pPr algn="l"/>
          <a:endParaRPr lang="en-GB"/>
        </a:p>
      </dgm:t>
    </dgm:pt>
    <dgm:pt modelId="{867CABAE-A071-4A0F-943B-56D8A7DD5D0E}" type="sibTrans" cxnId="{8E6A712A-0DFC-45B8-A1E9-7243CE006E0F}">
      <dgm:prSet/>
      <dgm:spPr/>
      <dgm:t>
        <a:bodyPr/>
        <a:lstStyle/>
        <a:p>
          <a:pPr algn="l"/>
          <a:endParaRPr lang="en-GB"/>
        </a:p>
      </dgm:t>
    </dgm:pt>
    <dgm:pt modelId="{CF25783B-0274-4EFC-92B1-20838989B99E}" type="pres">
      <dgm:prSet presAssocID="{20FBAFCE-3374-478A-8492-F6D097D27B1C}" presName="Name0" presStyleCnt="0">
        <dgm:presLayoutVars>
          <dgm:dir/>
          <dgm:animLvl val="lvl"/>
          <dgm:resizeHandles val="exact"/>
        </dgm:presLayoutVars>
      </dgm:prSet>
      <dgm:spPr/>
    </dgm:pt>
    <dgm:pt modelId="{6A19395B-8FCC-48D9-BA0F-8A8F526363A2}" type="pres">
      <dgm:prSet presAssocID="{76A65852-CAA2-43EF-B733-5CE3F6E14AE0}" presName="compositeNode" presStyleCnt="0">
        <dgm:presLayoutVars>
          <dgm:bulletEnabled val="1"/>
        </dgm:presLayoutVars>
      </dgm:prSet>
      <dgm:spPr/>
    </dgm:pt>
    <dgm:pt modelId="{D0E3B39C-394F-4124-9A97-1BB9D3007C46}" type="pres">
      <dgm:prSet presAssocID="{76A65852-CAA2-43EF-B733-5CE3F6E14AE0}" presName="bgRect" presStyleLbl="node1" presStyleIdx="0" presStyleCnt="3"/>
      <dgm:spPr/>
    </dgm:pt>
    <dgm:pt modelId="{6ED7EEDD-DCD2-4E3F-BEE8-CA35C7EA09DA}" type="pres">
      <dgm:prSet presAssocID="{76A65852-CAA2-43EF-B733-5CE3F6E14AE0}" presName="parentNode" presStyleLbl="node1" presStyleIdx="0" presStyleCnt="3">
        <dgm:presLayoutVars>
          <dgm:chMax val="0"/>
          <dgm:bulletEnabled val="1"/>
        </dgm:presLayoutVars>
      </dgm:prSet>
      <dgm:spPr/>
    </dgm:pt>
    <dgm:pt modelId="{38CD4447-ABF0-4B36-952A-A7CF8D34AFC8}" type="pres">
      <dgm:prSet presAssocID="{76A65852-CAA2-43EF-B733-5CE3F6E14AE0}" presName="childNode" presStyleLbl="node1" presStyleIdx="0" presStyleCnt="3">
        <dgm:presLayoutVars>
          <dgm:bulletEnabled val="1"/>
        </dgm:presLayoutVars>
      </dgm:prSet>
      <dgm:spPr/>
    </dgm:pt>
    <dgm:pt modelId="{AE222E31-AC5D-41BD-A6A0-42C4F805D919}" type="pres">
      <dgm:prSet presAssocID="{D55C6BF4-EA0C-4CF2-A811-485034DD3E5B}" presName="hSp" presStyleCnt="0"/>
      <dgm:spPr/>
    </dgm:pt>
    <dgm:pt modelId="{ED76155F-8103-4EA9-8B4A-BF04C72D4829}" type="pres">
      <dgm:prSet presAssocID="{D55C6BF4-EA0C-4CF2-A811-485034DD3E5B}" presName="vProcSp" presStyleCnt="0"/>
      <dgm:spPr/>
    </dgm:pt>
    <dgm:pt modelId="{CB1158AA-B3B4-475C-9382-D3ADA6E8C19A}" type="pres">
      <dgm:prSet presAssocID="{D55C6BF4-EA0C-4CF2-A811-485034DD3E5B}" presName="vSp1" presStyleCnt="0"/>
      <dgm:spPr/>
    </dgm:pt>
    <dgm:pt modelId="{A56396C3-3D0B-48BF-A47D-E89E02F3C84A}" type="pres">
      <dgm:prSet presAssocID="{D55C6BF4-EA0C-4CF2-A811-485034DD3E5B}" presName="simulatedConn" presStyleLbl="solidFgAcc1" presStyleIdx="0" presStyleCnt="2"/>
      <dgm:spPr/>
    </dgm:pt>
    <dgm:pt modelId="{219B9BCE-567C-48F2-8231-26ADE3DD7CA9}" type="pres">
      <dgm:prSet presAssocID="{D55C6BF4-EA0C-4CF2-A811-485034DD3E5B}" presName="vSp2" presStyleCnt="0"/>
      <dgm:spPr/>
    </dgm:pt>
    <dgm:pt modelId="{22697370-FFB0-4651-8110-15180B100AEB}" type="pres">
      <dgm:prSet presAssocID="{D55C6BF4-EA0C-4CF2-A811-485034DD3E5B}" presName="sibTrans" presStyleCnt="0"/>
      <dgm:spPr/>
    </dgm:pt>
    <dgm:pt modelId="{82B080A0-ECE0-47B8-BF13-77B55B180008}" type="pres">
      <dgm:prSet presAssocID="{B6A5C5A9-F962-4F46-B0D0-BAE52E372EB1}" presName="compositeNode" presStyleCnt="0">
        <dgm:presLayoutVars>
          <dgm:bulletEnabled val="1"/>
        </dgm:presLayoutVars>
      </dgm:prSet>
      <dgm:spPr/>
    </dgm:pt>
    <dgm:pt modelId="{88F4329E-44D4-4B33-8542-A2FBD1C65229}" type="pres">
      <dgm:prSet presAssocID="{B6A5C5A9-F962-4F46-B0D0-BAE52E372EB1}" presName="bgRect" presStyleLbl="node1" presStyleIdx="1" presStyleCnt="3"/>
      <dgm:spPr/>
    </dgm:pt>
    <dgm:pt modelId="{07A501F6-E95B-431D-83DE-7C85747FE45F}" type="pres">
      <dgm:prSet presAssocID="{B6A5C5A9-F962-4F46-B0D0-BAE52E372EB1}" presName="parentNode" presStyleLbl="node1" presStyleIdx="1" presStyleCnt="3">
        <dgm:presLayoutVars>
          <dgm:chMax val="0"/>
          <dgm:bulletEnabled val="1"/>
        </dgm:presLayoutVars>
      </dgm:prSet>
      <dgm:spPr/>
    </dgm:pt>
    <dgm:pt modelId="{D79956D5-E9A1-48FA-99C1-729AB3C3D5C1}" type="pres">
      <dgm:prSet presAssocID="{B6A5C5A9-F962-4F46-B0D0-BAE52E372EB1}" presName="childNode" presStyleLbl="node1" presStyleIdx="1" presStyleCnt="3">
        <dgm:presLayoutVars>
          <dgm:bulletEnabled val="1"/>
        </dgm:presLayoutVars>
      </dgm:prSet>
      <dgm:spPr/>
    </dgm:pt>
    <dgm:pt modelId="{479A4A97-D2F6-4BA7-B73C-EC572F4AB3A1}" type="pres">
      <dgm:prSet presAssocID="{48102628-408D-488A-8EE5-682B899B12E3}" presName="hSp" presStyleCnt="0"/>
      <dgm:spPr/>
    </dgm:pt>
    <dgm:pt modelId="{755A135C-4576-4F92-B4EC-7F404D57DB66}" type="pres">
      <dgm:prSet presAssocID="{48102628-408D-488A-8EE5-682B899B12E3}" presName="vProcSp" presStyleCnt="0"/>
      <dgm:spPr/>
    </dgm:pt>
    <dgm:pt modelId="{DFEC536C-22AC-40E7-BEAB-67B22104DDFD}" type="pres">
      <dgm:prSet presAssocID="{48102628-408D-488A-8EE5-682B899B12E3}" presName="vSp1" presStyleCnt="0"/>
      <dgm:spPr/>
    </dgm:pt>
    <dgm:pt modelId="{FD6D84C1-DA67-43E0-AF26-7D5650E8B922}" type="pres">
      <dgm:prSet presAssocID="{48102628-408D-488A-8EE5-682B899B12E3}" presName="simulatedConn" presStyleLbl="solidFgAcc1" presStyleIdx="1" presStyleCnt="2"/>
      <dgm:spPr/>
    </dgm:pt>
    <dgm:pt modelId="{E7730929-4D46-4523-B864-8E3FE3A3050C}" type="pres">
      <dgm:prSet presAssocID="{48102628-408D-488A-8EE5-682B899B12E3}" presName="vSp2" presStyleCnt="0"/>
      <dgm:spPr/>
    </dgm:pt>
    <dgm:pt modelId="{72F87792-010C-4A07-8E4C-74E3EA99A329}" type="pres">
      <dgm:prSet presAssocID="{48102628-408D-488A-8EE5-682B899B12E3}" presName="sibTrans" presStyleCnt="0"/>
      <dgm:spPr/>
    </dgm:pt>
    <dgm:pt modelId="{68BE105C-FA81-4BF1-A2FF-6C80DC1A02F4}" type="pres">
      <dgm:prSet presAssocID="{CF2F9589-0FC1-4AB1-A55D-DFA2D062895B}" presName="compositeNode" presStyleCnt="0">
        <dgm:presLayoutVars>
          <dgm:bulletEnabled val="1"/>
        </dgm:presLayoutVars>
      </dgm:prSet>
      <dgm:spPr/>
    </dgm:pt>
    <dgm:pt modelId="{32B4E011-EED7-4631-8D2B-ADCDB7686660}" type="pres">
      <dgm:prSet presAssocID="{CF2F9589-0FC1-4AB1-A55D-DFA2D062895B}" presName="bgRect" presStyleLbl="node1" presStyleIdx="2" presStyleCnt="3"/>
      <dgm:spPr/>
    </dgm:pt>
    <dgm:pt modelId="{8C72CF3F-BCF6-4338-864C-E176C268D846}" type="pres">
      <dgm:prSet presAssocID="{CF2F9589-0FC1-4AB1-A55D-DFA2D062895B}" presName="parentNode" presStyleLbl="node1" presStyleIdx="2" presStyleCnt="3">
        <dgm:presLayoutVars>
          <dgm:chMax val="0"/>
          <dgm:bulletEnabled val="1"/>
        </dgm:presLayoutVars>
      </dgm:prSet>
      <dgm:spPr/>
    </dgm:pt>
    <dgm:pt modelId="{743C2C65-FA60-4C8C-947B-DE33AD10DFA2}" type="pres">
      <dgm:prSet presAssocID="{CF2F9589-0FC1-4AB1-A55D-DFA2D062895B}" presName="childNode" presStyleLbl="node1" presStyleIdx="2" presStyleCnt="3">
        <dgm:presLayoutVars>
          <dgm:bulletEnabled val="1"/>
        </dgm:presLayoutVars>
      </dgm:prSet>
      <dgm:spPr/>
    </dgm:pt>
  </dgm:ptLst>
  <dgm:cxnLst>
    <dgm:cxn modelId="{A27EB602-0AF4-40F7-8F22-92068E960203}" type="presOf" srcId="{CF2F9589-0FC1-4AB1-A55D-DFA2D062895B}" destId="{8C72CF3F-BCF6-4338-864C-E176C268D846}" srcOrd="1" destOrd="0" presId="urn:microsoft.com/office/officeart/2005/8/layout/hProcess7"/>
    <dgm:cxn modelId="{7B636421-DB48-4717-BD57-8C6E62C8F1CD}" srcId="{B6A5C5A9-F962-4F46-B0D0-BAE52E372EB1}" destId="{6BCC997A-4736-44B2-829B-0100FE279A3F}" srcOrd="0" destOrd="0" parTransId="{E17FE980-E49E-4990-BF55-5EE8BD938A74}" sibTransId="{E6B47133-2527-4F46-8297-9DD56EA8BBD6}"/>
    <dgm:cxn modelId="{C3206926-8FAF-40F7-AD4D-AF37263DF1B2}" type="presOf" srcId="{20FBAFCE-3374-478A-8492-F6D097D27B1C}" destId="{CF25783B-0274-4EFC-92B1-20838989B99E}" srcOrd="0" destOrd="0" presId="urn:microsoft.com/office/officeart/2005/8/layout/hProcess7"/>
    <dgm:cxn modelId="{8E6A712A-0DFC-45B8-A1E9-7243CE006E0F}" srcId="{CF2F9589-0FC1-4AB1-A55D-DFA2D062895B}" destId="{2B41D604-9B1B-4A1C-ABC4-EE32C9A6B03A}" srcOrd="0" destOrd="0" parTransId="{A843678D-4ABE-4F45-AE66-C79CC60A28A8}" sibTransId="{867CABAE-A071-4A0F-943B-56D8A7DD5D0E}"/>
    <dgm:cxn modelId="{490A8933-44ED-4CAC-8B42-AD0F8B10ADED}" type="presOf" srcId="{6BCC997A-4736-44B2-829B-0100FE279A3F}" destId="{D79956D5-E9A1-48FA-99C1-729AB3C3D5C1}" srcOrd="0" destOrd="0" presId="urn:microsoft.com/office/officeart/2005/8/layout/hProcess7"/>
    <dgm:cxn modelId="{2581136D-DEB4-48CD-808F-A2E2E090D6E0}" type="presOf" srcId="{76A65852-CAA2-43EF-B733-5CE3F6E14AE0}" destId="{6ED7EEDD-DCD2-4E3F-BEE8-CA35C7EA09DA}" srcOrd="1" destOrd="0" presId="urn:microsoft.com/office/officeart/2005/8/layout/hProcess7"/>
    <dgm:cxn modelId="{BB07A976-AAE9-4163-AE48-C8A91F5ED6DE}" type="presOf" srcId="{2B41D604-9B1B-4A1C-ABC4-EE32C9A6B03A}" destId="{743C2C65-FA60-4C8C-947B-DE33AD10DFA2}" srcOrd="0" destOrd="0" presId="urn:microsoft.com/office/officeart/2005/8/layout/hProcess7"/>
    <dgm:cxn modelId="{98003891-9954-4698-BB6A-783E4F3550F2}" type="presOf" srcId="{CF2F9589-0FC1-4AB1-A55D-DFA2D062895B}" destId="{32B4E011-EED7-4631-8D2B-ADCDB7686660}" srcOrd="0" destOrd="0" presId="urn:microsoft.com/office/officeart/2005/8/layout/hProcess7"/>
    <dgm:cxn modelId="{C3FF64AF-02A2-4268-9D6C-55FCCEDD9A2E}" type="presOf" srcId="{B6A5C5A9-F962-4F46-B0D0-BAE52E372EB1}" destId="{88F4329E-44D4-4B33-8542-A2FBD1C65229}" srcOrd="0" destOrd="0" presId="urn:microsoft.com/office/officeart/2005/8/layout/hProcess7"/>
    <dgm:cxn modelId="{A8B622B1-61A5-4D01-87FA-1443F69EA0B3}" type="presOf" srcId="{76A65852-CAA2-43EF-B733-5CE3F6E14AE0}" destId="{D0E3B39C-394F-4124-9A97-1BB9D3007C46}" srcOrd="0" destOrd="0" presId="urn:microsoft.com/office/officeart/2005/8/layout/hProcess7"/>
    <dgm:cxn modelId="{48782AC0-4E57-4DE0-8BAE-96233C85D1A8}" srcId="{76A65852-CAA2-43EF-B733-5CE3F6E14AE0}" destId="{97F0DE61-E97C-4269-8407-8863B2353B13}" srcOrd="0" destOrd="0" parTransId="{D5972A7A-E9C9-440C-85F8-730EB03202C9}" sibTransId="{10B89D4B-26FF-42EF-82F4-53C6413676C0}"/>
    <dgm:cxn modelId="{7B9A26E3-BCBF-4F9C-A14B-57A3D751EAEE}" srcId="{20FBAFCE-3374-478A-8492-F6D097D27B1C}" destId="{76A65852-CAA2-43EF-B733-5CE3F6E14AE0}" srcOrd="0" destOrd="0" parTransId="{D8DA8417-E8A8-4BE4-92AE-10350BE2CE42}" sibTransId="{D55C6BF4-EA0C-4CF2-A811-485034DD3E5B}"/>
    <dgm:cxn modelId="{9213F3E3-793A-4591-8559-EE69334D662F}" type="presOf" srcId="{B6A5C5A9-F962-4F46-B0D0-BAE52E372EB1}" destId="{07A501F6-E95B-431D-83DE-7C85747FE45F}" srcOrd="1" destOrd="0" presId="urn:microsoft.com/office/officeart/2005/8/layout/hProcess7"/>
    <dgm:cxn modelId="{89A10CEC-9286-4099-A784-2A03785FDBD0}" srcId="{20FBAFCE-3374-478A-8492-F6D097D27B1C}" destId="{CF2F9589-0FC1-4AB1-A55D-DFA2D062895B}" srcOrd="2" destOrd="0" parTransId="{4F819DCD-41AF-4CE2-AEF8-6177127D8139}" sibTransId="{DA5AD764-F68C-4FB3-8499-21152A29E0AE}"/>
    <dgm:cxn modelId="{ADF5F0F1-15D2-43E4-8994-177497147030}" srcId="{20FBAFCE-3374-478A-8492-F6D097D27B1C}" destId="{B6A5C5A9-F962-4F46-B0D0-BAE52E372EB1}" srcOrd="1" destOrd="0" parTransId="{0F5D6A20-E056-4D53-83C1-F55C8DC20A2C}" sibTransId="{48102628-408D-488A-8EE5-682B899B12E3}"/>
    <dgm:cxn modelId="{BA3693F8-C780-4B16-85E5-FC750BF75236}" type="presOf" srcId="{97F0DE61-E97C-4269-8407-8863B2353B13}" destId="{38CD4447-ABF0-4B36-952A-A7CF8D34AFC8}" srcOrd="0" destOrd="0" presId="urn:microsoft.com/office/officeart/2005/8/layout/hProcess7"/>
    <dgm:cxn modelId="{9CAC3670-E070-4CE9-AF25-D3ADBE9D6C0D}" type="presParOf" srcId="{CF25783B-0274-4EFC-92B1-20838989B99E}" destId="{6A19395B-8FCC-48D9-BA0F-8A8F526363A2}" srcOrd="0" destOrd="0" presId="urn:microsoft.com/office/officeart/2005/8/layout/hProcess7"/>
    <dgm:cxn modelId="{BDF97495-4854-4AB7-BFD3-56E2FAF9D182}" type="presParOf" srcId="{6A19395B-8FCC-48D9-BA0F-8A8F526363A2}" destId="{D0E3B39C-394F-4124-9A97-1BB9D3007C46}" srcOrd="0" destOrd="0" presId="urn:microsoft.com/office/officeart/2005/8/layout/hProcess7"/>
    <dgm:cxn modelId="{16F140F3-188D-489F-B151-5783B96AD66D}" type="presParOf" srcId="{6A19395B-8FCC-48D9-BA0F-8A8F526363A2}" destId="{6ED7EEDD-DCD2-4E3F-BEE8-CA35C7EA09DA}" srcOrd="1" destOrd="0" presId="urn:microsoft.com/office/officeart/2005/8/layout/hProcess7"/>
    <dgm:cxn modelId="{74614FCB-B143-4C08-B922-670379DAB3E3}" type="presParOf" srcId="{6A19395B-8FCC-48D9-BA0F-8A8F526363A2}" destId="{38CD4447-ABF0-4B36-952A-A7CF8D34AFC8}" srcOrd="2" destOrd="0" presId="urn:microsoft.com/office/officeart/2005/8/layout/hProcess7"/>
    <dgm:cxn modelId="{383F5F57-485C-4B15-A316-5CBCA83E174A}" type="presParOf" srcId="{CF25783B-0274-4EFC-92B1-20838989B99E}" destId="{AE222E31-AC5D-41BD-A6A0-42C4F805D919}" srcOrd="1" destOrd="0" presId="urn:microsoft.com/office/officeart/2005/8/layout/hProcess7"/>
    <dgm:cxn modelId="{62B4F6E1-444B-417F-A7FC-183E20C0A3BF}" type="presParOf" srcId="{CF25783B-0274-4EFC-92B1-20838989B99E}" destId="{ED76155F-8103-4EA9-8B4A-BF04C72D4829}" srcOrd="2" destOrd="0" presId="urn:microsoft.com/office/officeart/2005/8/layout/hProcess7"/>
    <dgm:cxn modelId="{00971494-DDD7-4A67-ACB8-481F97DC2DE7}" type="presParOf" srcId="{ED76155F-8103-4EA9-8B4A-BF04C72D4829}" destId="{CB1158AA-B3B4-475C-9382-D3ADA6E8C19A}" srcOrd="0" destOrd="0" presId="urn:microsoft.com/office/officeart/2005/8/layout/hProcess7"/>
    <dgm:cxn modelId="{5D123B07-5404-4B8A-97F5-6D7B815816E3}" type="presParOf" srcId="{ED76155F-8103-4EA9-8B4A-BF04C72D4829}" destId="{A56396C3-3D0B-48BF-A47D-E89E02F3C84A}" srcOrd="1" destOrd="0" presId="urn:microsoft.com/office/officeart/2005/8/layout/hProcess7"/>
    <dgm:cxn modelId="{ED655C2C-B9CA-48ED-9E9E-6CBB9ED5FA20}" type="presParOf" srcId="{ED76155F-8103-4EA9-8B4A-BF04C72D4829}" destId="{219B9BCE-567C-48F2-8231-26ADE3DD7CA9}" srcOrd="2" destOrd="0" presId="urn:microsoft.com/office/officeart/2005/8/layout/hProcess7"/>
    <dgm:cxn modelId="{8DD6BCBC-7659-40E6-B88C-F66C52E6A170}" type="presParOf" srcId="{CF25783B-0274-4EFC-92B1-20838989B99E}" destId="{22697370-FFB0-4651-8110-15180B100AEB}" srcOrd="3" destOrd="0" presId="urn:microsoft.com/office/officeart/2005/8/layout/hProcess7"/>
    <dgm:cxn modelId="{4679ED24-6F82-4E90-807A-C3B6BF851E2C}" type="presParOf" srcId="{CF25783B-0274-4EFC-92B1-20838989B99E}" destId="{82B080A0-ECE0-47B8-BF13-77B55B180008}" srcOrd="4" destOrd="0" presId="urn:microsoft.com/office/officeart/2005/8/layout/hProcess7"/>
    <dgm:cxn modelId="{A1475054-793C-4C76-8E0F-39EB83AA9924}" type="presParOf" srcId="{82B080A0-ECE0-47B8-BF13-77B55B180008}" destId="{88F4329E-44D4-4B33-8542-A2FBD1C65229}" srcOrd="0" destOrd="0" presId="urn:microsoft.com/office/officeart/2005/8/layout/hProcess7"/>
    <dgm:cxn modelId="{6C2DC760-3AB6-438F-936D-B3E8C6144EEC}" type="presParOf" srcId="{82B080A0-ECE0-47B8-BF13-77B55B180008}" destId="{07A501F6-E95B-431D-83DE-7C85747FE45F}" srcOrd="1" destOrd="0" presId="urn:microsoft.com/office/officeart/2005/8/layout/hProcess7"/>
    <dgm:cxn modelId="{22AA0984-6AD2-45E2-AA4E-58D0FC3E0D3D}" type="presParOf" srcId="{82B080A0-ECE0-47B8-BF13-77B55B180008}" destId="{D79956D5-E9A1-48FA-99C1-729AB3C3D5C1}" srcOrd="2" destOrd="0" presId="urn:microsoft.com/office/officeart/2005/8/layout/hProcess7"/>
    <dgm:cxn modelId="{FBEA485A-9E41-4A34-AA17-80899161606B}" type="presParOf" srcId="{CF25783B-0274-4EFC-92B1-20838989B99E}" destId="{479A4A97-D2F6-4BA7-B73C-EC572F4AB3A1}" srcOrd="5" destOrd="0" presId="urn:microsoft.com/office/officeart/2005/8/layout/hProcess7"/>
    <dgm:cxn modelId="{81D989DA-893D-40CB-8A5B-9E79D3EF3677}" type="presParOf" srcId="{CF25783B-0274-4EFC-92B1-20838989B99E}" destId="{755A135C-4576-4F92-B4EC-7F404D57DB66}" srcOrd="6" destOrd="0" presId="urn:microsoft.com/office/officeart/2005/8/layout/hProcess7"/>
    <dgm:cxn modelId="{6F1BD3A7-F1AB-47EE-BDEB-94FC591CE5A0}" type="presParOf" srcId="{755A135C-4576-4F92-B4EC-7F404D57DB66}" destId="{DFEC536C-22AC-40E7-BEAB-67B22104DDFD}" srcOrd="0" destOrd="0" presId="urn:microsoft.com/office/officeart/2005/8/layout/hProcess7"/>
    <dgm:cxn modelId="{9B3D7DFE-CB47-4DE3-9792-859EB21D8B1D}" type="presParOf" srcId="{755A135C-4576-4F92-B4EC-7F404D57DB66}" destId="{FD6D84C1-DA67-43E0-AF26-7D5650E8B922}" srcOrd="1" destOrd="0" presId="urn:microsoft.com/office/officeart/2005/8/layout/hProcess7"/>
    <dgm:cxn modelId="{B520CE34-939F-4049-A892-07E1C9AF0787}" type="presParOf" srcId="{755A135C-4576-4F92-B4EC-7F404D57DB66}" destId="{E7730929-4D46-4523-B864-8E3FE3A3050C}" srcOrd="2" destOrd="0" presId="urn:microsoft.com/office/officeart/2005/8/layout/hProcess7"/>
    <dgm:cxn modelId="{9B35E758-0717-47DB-89CF-4FAE22F1D5C8}" type="presParOf" srcId="{CF25783B-0274-4EFC-92B1-20838989B99E}" destId="{72F87792-010C-4A07-8E4C-74E3EA99A329}" srcOrd="7" destOrd="0" presId="urn:microsoft.com/office/officeart/2005/8/layout/hProcess7"/>
    <dgm:cxn modelId="{2CF7ED2E-A3EE-445F-A2D3-18D7DA87319D}" type="presParOf" srcId="{CF25783B-0274-4EFC-92B1-20838989B99E}" destId="{68BE105C-FA81-4BF1-A2FF-6C80DC1A02F4}" srcOrd="8" destOrd="0" presId="urn:microsoft.com/office/officeart/2005/8/layout/hProcess7"/>
    <dgm:cxn modelId="{736B2AAF-68A2-4CF0-8E38-FAF5449487D9}" type="presParOf" srcId="{68BE105C-FA81-4BF1-A2FF-6C80DC1A02F4}" destId="{32B4E011-EED7-4631-8D2B-ADCDB7686660}" srcOrd="0" destOrd="0" presId="urn:microsoft.com/office/officeart/2005/8/layout/hProcess7"/>
    <dgm:cxn modelId="{F5E60148-4C47-4310-95DB-4F3A096F8A2F}" type="presParOf" srcId="{68BE105C-FA81-4BF1-A2FF-6C80DC1A02F4}" destId="{8C72CF3F-BCF6-4338-864C-E176C268D846}" srcOrd="1" destOrd="0" presId="urn:microsoft.com/office/officeart/2005/8/layout/hProcess7"/>
    <dgm:cxn modelId="{2E9EBF3C-C1CB-4D43-B858-4D315E98EA21}" type="presParOf" srcId="{68BE105C-FA81-4BF1-A2FF-6C80DC1A02F4}" destId="{743C2C65-FA60-4C8C-947B-DE33AD10DFA2}" srcOrd="2" destOrd="0" presId="urn:microsoft.com/office/officeart/2005/8/layout/hProcess7"/>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4CA316-681E-4EA4-BAD3-80F20064C3D1}">
      <dsp:nvSpPr>
        <dsp:cNvPr id="0" name=""/>
        <dsp:cNvSpPr/>
      </dsp:nvSpPr>
      <dsp:spPr>
        <a:xfrm>
          <a:off x="1579244" y="988695"/>
          <a:ext cx="1208405" cy="1208405"/>
        </a:xfrm>
        <a:prstGeom prst="gear9">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SYN -connection is opened with a sequence number</a:t>
          </a:r>
        </a:p>
      </dsp:txBody>
      <dsp:txXfrm>
        <a:off x="1822187" y="1271758"/>
        <a:ext cx="722519" cy="621145"/>
      </dsp:txXfrm>
    </dsp:sp>
    <dsp:sp modelId="{19280A40-86D6-4491-8FE0-14CFAE291ABA}">
      <dsp:nvSpPr>
        <dsp:cNvPr id="0" name=""/>
        <dsp:cNvSpPr/>
      </dsp:nvSpPr>
      <dsp:spPr>
        <a:xfrm>
          <a:off x="876172" y="703072"/>
          <a:ext cx="878840" cy="878840"/>
        </a:xfrm>
        <a:prstGeom prst="gear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FIN - session is terminated</a:t>
          </a:r>
        </a:p>
      </dsp:txBody>
      <dsp:txXfrm>
        <a:off x="1097423" y="925660"/>
        <a:ext cx="436338" cy="433664"/>
      </dsp:txXfrm>
    </dsp:sp>
    <dsp:sp modelId="{1AD7D708-75A0-404D-AAD7-85F859825EFA}">
      <dsp:nvSpPr>
        <dsp:cNvPr id="0" name=""/>
        <dsp:cNvSpPr/>
      </dsp:nvSpPr>
      <dsp:spPr>
        <a:xfrm rot="20700000">
          <a:off x="1368413" y="96762"/>
          <a:ext cx="861083" cy="861083"/>
        </a:xfrm>
        <a:prstGeom prst="gear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ACK - the received request is acknowledged by the server</a:t>
          </a:r>
        </a:p>
      </dsp:txBody>
      <dsp:txXfrm rot="-20700000">
        <a:off x="1557274" y="285622"/>
        <a:ext cx="483362" cy="483362"/>
      </dsp:txXfrm>
    </dsp:sp>
    <dsp:sp modelId="{D31B3FF5-5124-4480-A4E9-BAFB1CAA4403}">
      <dsp:nvSpPr>
        <dsp:cNvPr id="0" name=""/>
        <dsp:cNvSpPr/>
      </dsp:nvSpPr>
      <dsp:spPr>
        <a:xfrm>
          <a:off x="1465997" y="817605"/>
          <a:ext cx="1546758" cy="1546758"/>
        </a:xfrm>
        <a:prstGeom prst="circularArrow">
          <a:avLst>
            <a:gd name="adj1" fmla="val 4687"/>
            <a:gd name="adj2" fmla="val 299029"/>
            <a:gd name="adj3" fmla="val 2435706"/>
            <a:gd name="adj4" fmla="val 16046998"/>
            <a:gd name="adj5" fmla="val 546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F1E569-3AEA-42F0-BBC5-35F6B35178F3}">
      <dsp:nvSpPr>
        <dsp:cNvPr id="0" name=""/>
        <dsp:cNvSpPr/>
      </dsp:nvSpPr>
      <dsp:spPr>
        <a:xfrm>
          <a:off x="720532" y="517189"/>
          <a:ext cx="1123816" cy="1123816"/>
        </a:xfrm>
        <a:prstGeom prst="leftCircularArrow">
          <a:avLst>
            <a:gd name="adj1" fmla="val 6452"/>
            <a:gd name="adj2" fmla="val 429999"/>
            <a:gd name="adj3" fmla="val 10489124"/>
            <a:gd name="adj4" fmla="val 14837806"/>
            <a:gd name="adj5" fmla="val 75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A980F2-D989-46B4-8B40-B9C1C786E24E}">
      <dsp:nvSpPr>
        <dsp:cNvPr id="0" name=""/>
        <dsp:cNvSpPr/>
      </dsp:nvSpPr>
      <dsp:spPr>
        <a:xfrm>
          <a:off x="1169235" y="-83276"/>
          <a:ext cx="1211700" cy="1211700"/>
        </a:xfrm>
        <a:prstGeom prst="circularArrow">
          <a:avLst>
            <a:gd name="adj1" fmla="val 5984"/>
            <a:gd name="adj2" fmla="val 394124"/>
            <a:gd name="adj3" fmla="val 13313824"/>
            <a:gd name="adj4" fmla="val 10508221"/>
            <a:gd name="adj5" fmla="val 698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3B39C-394F-4124-9A97-1BB9D3007C46}">
      <dsp:nvSpPr>
        <dsp:cNvPr id="0" name=""/>
        <dsp:cNvSpPr/>
      </dsp:nvSpPr>
      <dsp:spPr>
        <a:xfrm>
          <a:off x="317" y="0"/>
          <a:ext cx="1367008" cy="882650"/>
        </a:xfrm>
        <a:prstGeom prst="roundRect">
          <a:avLst>
            <a:gd name="adj" fmla="val 5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37719" rIns="48895" bIns="0" numCol="1" spcCol="1270" anchor="t" anchorCtr="0">
          <a:noAutofit/>
        </a:bodyPr>
        <a:lstStyle/>
        <a:p>
          <a:pPr marL="0" lvl="0" indent="0" algn="l" defTabSz="488950">
            <a:lnSpc>
              <a:spcPct val="90000"/>
            </a:lnSpc>
            <a:spcBef>
              <a:spcPct val="0"/>
            </a:spcBef>
            <a:spcAft>
              <a:spcPct val="35000"/>
            </a:spcAft>
            <a:buNone/>
          </a:pPr>
          <a:r>
            <a:rPr lang="en-GB" sz="1100" kern="1200"/>
            <a:t>Application</a:t>
          </a:r>
        </a:p>
      </dsp:txBody>
      <dsp:txXfrm rot="16200000">
        <a:off x="-224868" y="225185"/>
        <a:ext cx="723773" cy="273401"/>
      </dsp:txXfrm>
    </dsp:sp>
    <dsp:sp modelId="{38CD4447-ABF0-4B36-952A-A7CF8D34AFC8}">
      <dsp:nvSpPr>
        <dsp:cNvPr id="0" name=""/>
        <dsp:cNvSpPr/>
      </dsp:nvSpPr>
      <dsp:spPr>
        <a:xfrm>
          <a:off x="273719" y="0"/>
          <a:ext cx="1018420" cy="882650"/>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41148" rIns="0" bIns="0" numCol="1" spcCol="1270" anchor="t" anchorCtr="0">
          <a:noAutofit/>
        </a:bodyPr>
        <a:lstStyle/>
        <a:p>
          <a:pPr marL="0" lvl="0" indent="0" algn="l" defTabSz="533400">
            <a:lnSpc>
              <a:spcPct val="90000"/>
            </a:lnSpc>
            <a:spcBef>
              <a:spcPct val="0"/>
            </a:spcBef>
            <a:spcAft>
              <a:spcPct val="35000"/>
            </a:spcAft>
            <a:buNone/>
          </a:pPr>
          <a:r>
            <a:rPr lang="en-GB" sz="1200" kern="1200"/>
            <a:t>Opens port and forms TCP session with the server</a:t>
          </a:r>
        </a:p>
      </dsp:txBody>
      <dsp:txXfrm>
        <a:off x="273719" y="0"/>
        <a:ext cx="1018420" cy="882650"/>
      </dsp:txXfrm>
    </dsp:sp>
    <dsp:sp modelId="{88F4329E-44D4-4B33-8542-A2FBD1C65229}">
      <dsp:nvSpPr>
        <dsp:cNvPr id="0" name=""/>
        <dsp:cNvSpPr/>
      </dsp:nvSpPr>
      <dsp:spPr>
        <a:xfrm>
          <a:off x="1415170" y="0"/>
          <a:ext cx="1367008" cy="882650"/>
        </a:xfrm>
        <a:prstGeom prst="roundRect">
          <a:avLst>
            <a:gd name="adj" fmla="val 5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37719" rIns="48895" bIns="0" numCol="1" spcCol="1270" anchor="t" anchorCtr="0">
          <a:noAutofit/>
        </a:bodyPr>
        <a:lstStyle/>
        <a:p>
          <a:pPr marL="0" lvl="0" indent="0" algn="l" defTabSz="488950">
            <a:lnSpc>
              <a:spcPct val="90000"/>
            </a:lnSpc>
            <a:spcBef>
              <a:spcPct val="0"/>
            </a:spcBef>
            <a:spcAft>
              <a:spcPct val="35000"/>
            </a:spcAft>
            <a:buNone/>
          </a:pPr>
          <a:r>
            <a:rPr lang="en-GB" sz="1100" kern="1200"/>
            <a:t>Applicaiton</a:t>
          </a:r>
        </a:p>
      </dsp:txBody>
      <dsp:txXfrm rot="16200000">
        <a:off x="1189985" y="225185"/>
        <a:ext cx="723773" cy="273401"/>
      </dsp:txXfrm>
    </dsp:sp>
    <dsp:sp modelId="{A56396C3-3D0B-48BF-A47D-E89E02F3C84A}">
      <dsp:nvSpPr>
        <dsp:cNvPr id="0" name=""/>
        <dsp:cNvSpPr/>
      </dsp:nvSpPr>
      <dsp:spPr>
        <a:xfrm rot="5400000">
          <a:off x="1357139" y="654247"/>
          <a:ext cx="129732" cy="205051"/>
        </a:xfrm>
        <a:prstGeom prst="flowChartExtra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D79956D5-E9A1-48FA-99C1-729AB3C3D5C1}">
      <dsp:nvSpPr>
        <dsp:cNvPr id="0" name=""/>
        <dsp:cNvSpPr/>
      </dsp:nvSpPr>
      <dsp:spPr>
        <a:xfrm>
          <a:off x="1688572" y="0"/>
          <a:ext cx="1018420" cy="882650"/>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41148" rIns="0" bIns="0" numCol="1" spcCol="1270" anchor="t" anchorCtr="0">
          <a:noAutofit/>
        </a:bodyPr>
        <a:lstStyle/>
        <a:p>
          <a:pPr marL="0" lvl="0" indent="0" algn="l" defTabSz="533400">
            <a:lnSpc>
              <a:spcPct val="90000"/>
            </a:lnSpc>
            <a:spcBef>
              <a:spcPct val="0"/>
            </a:spcBef>
            <a:spcAft>
              <a:spcPct val="35000"/>
            </a:spcAft>
            <a:buNone/>
          </a:pPr>
          <a:r>
            <a:rPr lang="en-GB" sz="1200" kern="1200"/>
            <a:t>Sends the GET, POST, PUT request in HTTP format</a:t>
          </a:r>
        </a:p>
      </dsp:txBody>
      <dsp:txXfrm>
        <a:off x="1688572" y="0"/>
        <a:ext cx="1018420" cy="882650"/>
      </dsp:txXfrm>
    </dsp:sp>
    <dsp:sp modelId="{32B4E011-EED7-4631-8D2B-ADCDB7686660}">
      <dsp:nvSpPr>
        <dsp:cNvPr id="0" name=""/>
        <dsp:cNvSpPr/>
      </dsp:nvSpPr>
      <dsp:spPr>
        <a:xfrm>
          <a:off x="2830024" y="0"/>
          <a:ext cx="1367008" cy="882650"/>
        </a:xfrm>
        <a:prstGeom prst="roundRect">
          <a:avLst>
            <a:gd name="adj" fmla="val 5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0" tIns="37719" rIns="48895" bIns="0" numCol="1" spcCol="1270" anchor="t" anchorCtr="0">
          <a:noAutofit/>
        </a:bodyPr>
        <a:lstStyle/>
        <a:p>
          <a:pPr marL="0" lvl="0" indent="0" algn="l" defTabSz="488950">
            <a:lnSpc>
              <a:spcPct val="90000"/>
            </a:lnSpc>
            <a:spcBef>
              <a:spcPct val="0"/>
            </a:spcBef>
            <a:spcAft>
              <a:spcPct val="35000"/>
            </a:spcAft>
            <a:buNone/>
          </a:pPr>
          <a:r>
            <a:rPr lang="en-GB" sz="1100" kern="1200"/>
            <a:t>Server</a:t>
          </a:r>
        </a:p>
      </dsp:txBody>
      <dsp:txXfrm rot="16200000">
        <a:off x="2604838" y="225185"/>
        <a:ext cx="723773" cy="273401"/>
      </dsp:txXfrm>
    </dsp:sp>
    <dsp:sp modelId="{FD6D84C1-DA67-43E0-AF26-7D5650E8B922}">
      <dsp:nvSpPr>
        <dsp:cNvPr id="0" name=""/>
        <dsp:cNvSpPr/>
      </dsp:nvSpPr>
      <dsp:spPr>
        <a:xfrm rot="5400000">
          <a:off x="2771993" y="654247"/>
          <a:ext cx="129732" cy="205051"/>
        </a:xfrm>
        <a:prstGeom prst="flowChartExtra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0">
          <a:scrgbClr r="0" g="0" b="0"/>
        </a:effectRef>
        <a:fontRef idx="minor"/>
      </dsp:style>
    </dsp:sp>
    <dsp:sp modelId="{743C2C65-FA60-4C8C-947B-DE33AD10DFA2}">
      <dsp:nvSpPr>
        <dsp:cNvPr id="0" name=""/>
        <dsp:cNvSpPr/>
      </dsp:nvSpPr>
      <dsp:spPr>
        <a:xfrm>
          <a:off x="3103425" y="0"/>
          <a:ext cx="1018420" cy="882650"/>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41148" rIns="0" bIns="0" numCol="1" spcCol="1270" anchor="t" anchorCtr="0">
          <a:noAutofit/>
        </a:bodyPr>
        <a:lstStyle/>
        <a:p>
          <a:pPr marL="0" lvl="0" indent="0" algn="l" defTabSz="533400">
            <a:lnSpc>
              <a:spcPct val="90000"/>
            </a:lnSpc>
            <a:spcBef>
              <a:spcPct val="0"/>
            </a:spcBef>
            <a:spcAft>
              <a:spcPct val="35000"/>
            </a:spcAft>
            <a:buNone/>
          </a:pPr>
          <a:r>
            <a:rPr lang="en-GB" sz="1200" kern="1200"/>
            <a:t>Responds with HTTP status code,  data requested &amp; JSON code</a:t>
          </a:r>
        </a:p>
      </dsp:txBody>
      <dsp:txXfrm>
        <a:off x="3103425" y="0"/>
        <a:ext cx="1018420" cy="882650"/>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767FE57-37BA-4DD5-BBC1-19F4A7656A6E}"/>
      </w:docPartPr>
      <w:docPartBody>
        <w:p w:rsidR="00D67384" w:rsidRDefault="008764BF">
          <w:r w:rsidRPr="00830DA8">
            <w:rPr>
              <w:rStyle w:val="PlaceholderText"/>
            </w:rPr>
            <w:t>Click or tap here to enter text.</w:t>
          </w:r>
        </w:p>
      </w:docPartBody>
    </w:docPart>
    <w:docPart>
      <w:docPartPr>
        <w:name w:val="3610C9E624964C31AF391D0070BCC855"/>
        <w:category>
          <w:name w:val="General"/>
          <w:gallery w:val="placeholder"/>
        </w:category>
        <w:types>
          <w:type w:val="bbPlcHdr"/>
        </w:types>
        <w:behaviors>
          <w:behavior w:val="content"/>
        </w:behaviors>
        <w:guid w:val="{011F34BC-0F1C-4A67-8D58-9007F9B89E13}"/>
      </w:docPartPr>
      <w:docPartBody>
        <w:p w:rsidR="00000000" w:rsidRDefault="00B75D32" w:rsidP="00B75D32">
          <w:pPr>
            <w:pStyle w:val="3610C9E624964C31AF391D0070BCC855"/>
          </w:pPr>
          <w:r w:rsidRPr="00830DA8">
            <w:rPr>
              <w:rStyle w:val="PlaceholderText"/>
            </w:rPr>
            <w:t>Click or tap here to enter text.</w:t>
          </w:r>
        </w:p>
      </w:docPartBody>
    </w:docPart>
    <w:docPart>
      <w:docPartPr>
        <w:name w:val="A2DC5CA01DAC4B408B742911B5A396D6"/>
        <w:category>
          <w:name w:val="General"/>
          <w:gallery w:val="placeholder"/>
        </w:category>
        <w:types>
          <w:type w:val="bbPlcHdr"/>
        </w:types>
        <w:behaviors>
          <w:behavior w:val="content"/>
        </w:behaviors>
        <w:guid w:val="{E088222B-6E24-413E-90C5-CC4FFB7558B6}"/>
      </w:docPartPr>
      <w:docPartBody>
        <w:p w:rsidR="00000000" w:rsidRDefault="00B75D32" w:rsidP="00B75D32">
          <w:pPr>
            <w:pStyle w:val="A2DC5CA01DAC4B408B742911B5A396D6"/>
          </w:pPr>
          <w:r w:rsidRPr="00830DA8">
            <w:rPr>
              <w:rStyle w:val="PlaceholderText"/>
            </w:rPr>
            <w:t>Click or tap here to enter text.</w:t>
          </w:r>
        </w:p>
      </w:docPartBody>
    </w:docPart>
    <w:docPart>
      <w:docPartPr>
        <w:name w:val="0E30E132A9E9431AB93A06990D14751B"/>
        <w:category>
          <w:name w:val="General"/>
          <w:gallery w:val="placeholder"/>
        </w:category>
        <w:types>
          <w:type w:val="bbPlcHdr"/>
        </w:types>
        <w:behaviors>
          <w:behavior w:val="content"/>
        </w:behaviors>
        <w:guid w:val="{99A13079-74CD-4FB0-B083-574D18522A82}"/>
      </w:docPartPr>
      <w:docPartBody>
        <w:p w:rsidR="00000000" w:rsidRDefault="00B75D32" w:rsidP="00B75D32">
          <w:pPr>
            <w:pStyle w:val="0E30E132A9E9431AB93A06990D14751B"/>
          </w:pPr>
          <w:r w:rsidRPr="00830DA8">
            <w:rPr>
              <w:rStyle w:val="PlaceholderText"/>
            </w:rPr>
            <w:t>Click or tap here to enter text.</w:t>
          </w:r>
        </w:p>
      </w:docPartBody>
    </w:docPart>
    <w:docPart>
      <w:docPartPr>
        <w:name w:val="DA225C28F0464EB79F545B1249B48FA1"/>
        <w:category>
          <w:name w:val="General"/>
          <w:gallery w:val="placeholder"/>
        </w:category>
        <w:types>
          <w:type w:val="bbPlcHdr"/>
        </w:types>
        <w:behaviors>
          <w:behavior w:val="content"/>
        </w:behaviors>
        <w:guid w:val="{0D777064-C7E5-4EF0-A2E5-00FAD5A8A678}"/>
      </w:docPartPr>
      <w:docPartBody>
        <w:p w:rsidR="00000000" w:rsidRDefault="00B75D32" w:rsidP="00B75D32">
          <w:pPr>
            <w:pStyle w:val="DA225C28F0464EB79F545B1249B48FA1"/>
          </w:pPr>
          <w:r w:rsidRPr="00830DA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4BF"/>
    <w:rsid w:val="008764BF"/>
    <w:rsid w:val="00A73B3D"/>
    <w:rsid w:val="00B75D32"/>
    <w:rsid w:val="00D673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4B9677B9B54870A15BCAEE52A86CB0">
    <w:name w:val="0B4B9677B9B54870A15BCAEE52A86CB0"/>
    <w:rsid w:val="00B75D32"/>
  </w:style>
  <w:style w:type="character" w:styleId="PlaceholderText">
    <w:name w:val="Placeholder Text"/>
    <w:basedOn w:val="DefaultParagraphFont"/>
    <w:uiPriority w:val="99"/>
    <w:semiHidden/>
    <w:rsid w:val="00B75D32"/>
    <w:rPr>
      <w:color w:val="808080"/>
    </w:rPr>
  </w:style>
  <w:style w:type="paragraph" w:customStyle="1" w:styleId="5ED7CB23584F485EBF0BF0B99712B239">
    <w:name w:val="5ED7CB23584F485EBF0BF0B99712B239"/>
    <w:rsid w:val="00D67384"/>
  </w:style>
  <w:style w:type="paragraph" w:customStyle="1" w:styleId="3610C9E624964C31AF391D0070BCC855">
    <w:name w:val="3610C9E624964C31AF391D0070BCC855"/>
    <w:rsid w:val="00B75D32"/>
  </w:style>
  <w:style w:type="paragraph" w:customStyle="1" w:styleId="A2DC5CA01DAC4B408B742911B5A396D6">
    <w:name w:val="A2DC5CA01DAC4B408B742911B5A396D6"/>
    <w:rsid w:val="00B75D32"/>
  </w:style>
  <w:style w:type="paragraph" w:customStyle="1" w:styleId="0E30E132A9E9431AB93A06990D14751B">
    <w:name w:val="0E30E132A9E9431AB93A06990D14751B"/>
    <w:rsid w:val="00B75D32"/>
  </w:style>
  <w:style w:type="paragraph" w:customStyle="1" w:styleId="6B170FDFA87F458FBCA2F2CC162CAB39">
    <w:name w:val="6B170FDFA87F458FBCA2F2CC162CAB39"/>
    <w:rsid w:val="00B75D32"/>
  </w:style>
  <w:style w:type="paragraph" w:customStyle="1" w:styleId="B2EECBD59D0749CEA55A9B077876EB4F">
    <w:name w:val="B2EECBD59D0749CEA55A9B077876EB4F"/>
    <w:rsid w:val="00B75D32"/>
  </w:style>
  <w:style w:type="paragraph" w:customStyle="1" w:styleId="DA225C28F0464EB79F545B1249B48FA1">
    <w:name w:val="DA225C28F0464EB79F545B1249B48FA1"/>
    <w:rsid w:val="00B75D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E0ED81-7B1E-4C9B-A7C6-9D17296C837C}">
  <we:reference id="wa104382081" version="1.35.0.0" store="en-US" storeType="OMEX"/>
  <we:alternateReferences>
    <we:reference id="WA104382081" version="1.35.0.0" store="" storeType="OMEX"/>
  </we:alternateReferences>
  <we:properties>
    <we:property name="MENDELEY_CITATIONS" value="[{&quot;citationID&quot;:&quot;MENDELEY_CITATION_54c3c769-875a-46d6-82b5-4fee39e62cd5&quot;,&quot;citationItems&quot;:[{&quot;id&quot;:&quot;9fb7dbfb-4ce8-39e9-8566-d13caeb1db74&quot;,&quot;itemData&quot;:{&quot;type&quot;:&quot;webpage&quot;,&quot;id&quot;:&quot;9fb7dbfb-4ce8-39e9-8566-d13caeb1db74&quot;,&quot;title&quot;:&quot;Responsibilities of the Network Administrator&quot;,&quot;container-title&quot;:&quot;Oracle Corporation&quot;,&quot;issued&quot;:{&quot;date-parts&quot;:[[2010]]}},&quot;isTemporary&quot;:false}],&quot;properties&quot;:{&quot;noteIndex&quot;:0},&quot;isEdited&quot;:false,&quot;manualOverride&quot;:{&quot;isManuallyOverridden&quot;:true,&quot;citeprocText&quot;:&quot;[1]&quot;,&quot;manualOverrideText&quot;:&quot;[3]&quot;},&quot;citationTag&quot;:&quot;MENDELEY_CITATION_v3_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&quot;},{&quot;citationID&quot;:&quot;MENDELEY_CITATION_13dc16ad-d342-4de9-ae54-79bd8f5c34d2&quot;,&quot;citationItems&quot;:[{&quot;id&quot;:&quot;8d77e07d-9f4b-34f7-8c1d-3f167e103850&quot;,&quot;itemData&quot;:{&quot;type&quot;:&quot;webpage&quot;,&quot;id&quot;:&quot;8d77e07d-9f4b-34f7-8c1d-3f167e103850&quot;,&quot;title&quot;:&quot;5 Programming Languages that Network Admins need to Learn&quot;,&quot;container-title&quot;:&quot;TechGig Correspondant&quot;,&quot;issued&quot;:{&quot;date-parts&quot;:[[2020,7,26]]}},&quot;isTemporary&quot;:false}],&quot;properties&quot;:{&quot;noteIndex&quot;:0},&quot;isEdited&quot;:false,&quot;manualOverride&quot;:{&quot;isManuallyOverridden&quot;:true,&quot;citeprocText&quot;:&quot;[2]&quot;,&quot;manualOverrideText&quot;:&quot; [4]&quot;},&quot;citationTag&quot;:&quot;MENDELEY_CITATION_v3_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&quot;},{&quot;citationID&quot;:&quot;MENDELEY_CITATION_bc6a1ca2-0cc6-4da0-a20a-77239946758d&quot;,&quot;citationItems&quot;:[{&quot;id&quot;:&quot;a742a7b0-a71b-3f0b-9cc4-3703bf25efb4&quot;,&quot;itemData&quot;:{&quot;type&quot;:&quot;article-journal&quot;,&quot;id&quot;:&quot;a742a7b0-a71b-3f0b-9cc4-3703bf25efb4&quot;,&quot;title&quot;:&quot;Cloud Computing&quot;,&quot;author&quot;:[{&quot;family&quot;:&quot;Dustdar&quot;,&quot;given&quot;:&quot;Schahram&quot;,&quot;parse-names&quot;:false,&quot;dropping-particle&quot;:&quot;&quot;,&quot;non-dropping-particle&quot;:&quot;&quot;}],&quot;container-title&quot;:&quot;Computer&quot;,&quot;DOI&quot;:&quot;10.1109/MC.2016.46&quot;,&quot;ISSN&quot;:&quot;0018-9162&quot;,&quot;issued&quot;:{&quot;date-parts&quot;:[[2016,2]]},&quot;page&quot;:&quot;12-13&quot;,&quot;issue&quot;:&quot;2&quot;,&quot;volume&quot;:&quot;49&quot;},&quot;isTemporary&quot;:false}],&quot;properties&quot;:{&quot;noteIndex&quot;:0},&quot;isEdited&quot;:false,&quot;manualOverride&quot;:{&quot;isManuallyOverridden&quot;:true,&quot;citeprocText&quot;:&quot;[3]&quot;,&quot;manualOverrideText&quot;:&quot;[5]&quot;},&quot;citationTag&quot;:&quot;MENDELEY_CITATION_v3_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&quot;},{&quot;citationID&quot;:&quot;MENDELEY_CITATION_87cb2a14-531b-41a6-b85a-c3b0ec980e2d&quot;,&quot;citationItems&quot;:[{&quot;id&quot;:&quot;c5ea0463-d924-3890-bc30-71eeccd9a33e&quot;,&quot;itemData&quot;:{&quot;type&quot;:&quot;webpage&quot;,&quot;id&quot;:&quot;c5ea0463-d924-3890-bc30-71eeccd9a33e&quot;,&quot;title&quot;:&quot;What is Cloud Networking? | VMware Glossary&quot;,&quot;accessed&quot;:{&quot;date-parts&quot;:[[2021,12,11]]},&quot;URL&quot;:&quot;https://www.vmware.com/topics/glossary/content/cloud-networking&quot;},&quot;isTemporary&quot;:false}],&quot;properties&quot;:{&quot;noteIndex&quot;:0},&quot;isEdited&quot;:false,&quot;manualOverride&quot;:{&quot;isManuallyOverridden&quot;:true,&quot;citeprocText&quot;:&quot;[4]&quot;,&quot;manualOverrideText&quot;:&quot;[6]&quot;},&quot;citationTag&quot;:&quot;MENDELEY_CITATION_v3_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&quot;},{&quot;citationID&quot;:&quot;MENDELEY_CITATION_1ae57862-4f1c-42e2-9284-7638a2353d86&quot;,&quot;citationItems&quot;:[{&quot;id&quot;:&quot;e9af9d09-f58a-3ace-9a83-81d390e0668f&quot;,&quot;itemData&quot;:{&quot;type&quot;:&quot;article-journal&quot;,&quot;id&quot;:&quot;e9af9d09-f58a-3ace-9a83-81d390e0668f&quot;,&quot;title&quot;:&quot;A Taxonomy of Software-Defined Networking (SDN)-Enabled Cloud Computing&quot;,&quot;author&quot;:[{&quot;family&quot;:&quot;Son&quot;,&quot;given&quot;:&quot;Jungmin&quot;,&quot;parse-names&quot;:false,&quot;dropping-particle&quot;:&quot;&quot;,&quot;non-dropping-particle&quot;:&quot;&quot;},{&quot;family&quot;:&quot;Buyya&quot;,&quot;given&quot;:&quot;Rajkumar&quot;,&quot;parse-names&quot;:false,&quot;dropping-particle&quot;:&quot;&quot;,&quot;non-dropping-particle&quot;:&quot;&quot;}],&quot;container-title&quot;:&quot;ACM Computing Surveys (CSUR)&quot;,&quot;accessed&quot;:{&quot;date-parts&quot;:[[2021,12,12]]},&quot;DOI&quot;:&quot;10.1145/3190617&quot;,&quot;ISSN&quot;:&quot;15577341&quot;,&quot;URL&quot;:&quot;https://dl.acm.org/doi/abs/10.1145/3190617&quot;,&quot;issued&quot;:{&quot;date-parts&quot;:[[2018,5,23]]},&quot;abstract&quot;:&quot;Software-Defined Networking (SDN) opened up new opportunities in networking with its concept of the segregated control plane from the data-forwarding hardware, which enables the network to be progr...&quot;,&quot;publisher&quot;:&quot;\n\t\tACM\n\t\tPUB27\n\t\tNew York, NY, USA\n\t&quot;,&quot;issue&quot;:&quot;3&quot;,&quot;volume&quot;:&quot;51&quot;},&quot;isTemporary&quot;:false}],&quot;properties&quot;:{&quot;noteIndex&quot;:0},&quot;isEdited&quot;:false,&quot;manualOverride&quot;:{&quot;isManuallyOverridden&quot;:true,&quot;citeprocText&quot;:&quot;[5]&quot;,&quot;manualOverrideText&quot;:&quot;[7]&quot;},&quot;citationTag&quot;:&quot;MENDELEY_CITATION_v3_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&quot;},{&quot;citationID&quot;:&quot;MENDELEY_CITATION_8ac85d37-c630-42b5-aea4-18dd3d1d11cc&quot;,&quot;citationItems&quot;:[{&quot;id&quot;:&quot;2cac9666-f9f8-3608-91f4-3771e4c7134a&quot;,&quot;itemData&quot;:{&quot;type&quot;:&quot;webpage&quot;,&quot;id&quot;:&quot;2cac9666-f9f8-3608-91f4-3771e4c7134a&quot;,&quot;title&quot;:&quot;What is Continuous Delivery? - Azure DevOps | Microsoft Docs&quot;,&quot;accessed&quot;:{&quot;date-parts&quot;:[[2021,12,14]]},&quot;URL&quot;:&quot;https://docs.microsoft.com/en-us/devops/deliver/what-is-continuous-delivery&quot;},&quot;isTemporary&quot;:false}],&quot;properties&quot;:{&quot;noteIndex&quot;:0},&quot;isEdited&quot;:false,&quot;manualOverride&quot;:{&quot;isManuallyOverridden&quot;:true,&quot;citeprocText&quot;:&quot;[6]&quot;,&quot;manualOverrideText&quot;:&quot;[8]&quot;},&quot;citationTag&quot;:&quot;MENDELEY_CITATION_v3_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&quot;},{&quot;citationID&quot;:&quot;MENDELEY_CITATION_1d6312fd-4067-4061-882f-334e0dcec815&quot;,&quot;citationItems&quot;:[{&quot;id&quot;:&quot;cd16ce21-1f85-3f5b-a5b4-beeefa1f7151&quot;,&quot;itemData&quot;:{&quot;type&quot;:&quot;webpage&quot;,&quot;id&quot;:&quot;cd16ce21-1f85-3f5b-a5b4-beeefa1f7151&quot;,&quot;title&quot;:&quot;Devops Benefits of Infrastructure as Code - Stelligent&quot;,&quot;accessed&quot;:{&quot;date-parts&quot;:[[2021,12,14]]},&quot;URL&quot;:&quot;https://stelligent.com/2017/06/29/devops-benefits-of-infrastructure-as-code/&quot;},&quot;isTemporary&quot;:false}],&quot;properties&quot;:{&quot;noteIndex&quot;:0},&quot;isEdited&quot;:false,&quot;manualOverride&quot;:{&quot;isManuallyOverridden&quot;:true,&quot;citeprocText&quot;:&quot;[7]&quot;,&quot;manualOverrideText&quot;:&quot;[9]&quot;},&quot;citationTag&quot;:&quot;MENDELEY_CITATION_v3_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&quot;},{&quot;citationID&quot;:&quot;MENDELEY_CITATION_54a7ad97-ad19-4240-9f97-1e3c516c2922&quot;,&quot;citationItems&quot;:[{&quot;id&quot;:&quot;a6f5ad83-52ba-378c-a8ba-d565a254fb13&quot;,&quot;itemData&quot;:{&quot;type&quot;:&quot;webpage&quot;,&quot;id&quot;:&quot;a6f5ad83-52ba-378c-a8ba-d565a254fb13&quot;,&quot;title&quot;:&quot;Network Programmability and Automation - Google Books&quot;,&quot;accessed&quot;:{&quot;date-parts&quot;:[[2021,12,14]]},&quot;URL&quot;:&quot;https://www.google.co.uk/books/edition/_/QjJKDwAAQBAJ?hl=en&amp;gbpv=1&amp;pg=PR4&amp;dq=network+programmability+using+APIs&quot;},&quot;isTemporary&quot;:false}],&quot;properties&quot;:{&quot;noteIndex&quot;:0},&quot;isEdited&quot;:false,&quot;manualOverride&quot;:{&quot;isManuallyOverridden&quot;:true,&quot;citeprocText&quot;:&quot;[8]&quot;,&quot;manualOverrideText&quot;:&quot;[10]&quot;},&quot;citationTag&quot;:&quot;MENDELEY_CITATION_v3_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&quot;},{&quot;citationID&quot;:&quot;MENDELEY_CITATION_b22efe21-0b81-48a4-b8c5-17a868120730&quot;,&quot;citationItems&quot;:[{&quot;id&quot;:&quot;eaf18daa-4924-355b-8d91-ba6931d6acc3&quot;,&quot;itemData&quot;:{&quot;type&quot;:&quot;article-journal&quot;,&quot;id&quot;:&quot;eaf18daa-4924-355b-8d91-ba6931d6acc3&quot;,&quot;title&quot;:&quot;Towards increasing reliability of clouds environments with RESTful web services&quot;,&quot;author&quot;:[{&quot;family&quot;:&quot;Kobusińska&quot;,&quot;given&quot;:&quot;Anna&quot;,&quot;parse-names&quot;:false,&quot;dropping-particle&quot;:&quot;&quot;,&quot;non-dropping-particle&quot;:&quot;&quot;},{&quot;family&quot;:&quot;Hsu&quot;,&quot;given&quot;:&quot;Ching Hsien&quot;,&quot;parse-names&quot;:false,&quot;dropping-particle&quot;:&quot;&quot;,&quot;non-dropping-particle&quot;:&quot;&quot;}],&quot;container-title&quot;:&quot;Future Generation Computer Systems&quot;,&quot;accessed&quot;:{&quot;date-parts&quot;:[[2021,12,12]]},&quot;DOI&quot;:&quot;10.1016/J.FUTURE.2017.10.050&quot;,&quot;ISSN&quot;:&quot;0167-739X&quot;,&quot;issued&quot;:{&quot;date-parts&quot;:[[2018,10,1]]},&quot;page&quot;:&quot;502-513&quot;,&quot;abstract&quot;:&quot;Recently, cloud computing has turned out to be a desired standard for development of distributed, large-scale applications. It allows to exploit on-demand various IT resources, ranging from virtual machines, storage, and databases to a broad set of cloud web services. Such services are closely intertwined with service-oriented architectures, and their design and implementation is often supported by Representational State Transfer methodology. Although cloud environments offering RESTful services constitute a desired computing model, their adoption is not free from challenges. Among the others, providing reliability of such environments poses difficulties and affects their usability. Since the simple restart of a failed processing (as a new instance) from the very beginning, is usually insufficient and often leads to unacceptable inconsistency of processing state, in this paper we propose a fault-tolerant mechanism that copes with this problem. In the proposed solution we introduce recovery consistency model that exploits semantics of REST operations and structure of resources, in order to flexibly determine formal requirements ensuring that the recovered processing state is compatible with REST constraints. Next, we put forward an efficient external upport of RESTful web services recovery, by presenting the protocol that extends RESERVE rollback-recovery service and guarantees RESTful recovery consistency model. We provide a proof of protocol correctness, and experimentally evaluate efficiency of the proposed approach.&quot;,&quot;publisher&quot;:&quot;North-Holland&quot;,&quot;volume&quot;:&quot;87&quot;},&quot;isTemporary&quot;:false}],&quot;properties&quot;:{&quot;noteIndex&quot;:0},&quot;isEdited&quot;:false,&quot;manualOverride&quot;:{&quot;isManuallyOverridden&quot;:true,&quot;citeprocText&quot;:&quot;[9]&quot;,&quot;manualOverrideText&quot;:&quot;[11]&quot;},&quot;citationTag&quot;:&quot;MENDELEY_CITATION_v3_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&quot;},{&quot;citationID&quot;:&quot;MENDELEY_CITATION_08d682d9-99e5-4f89-a784-2df1f4117dd3&quot;,&quot;citationItems&quot;:[{&quot;id&quot;:&quot;db6cdafa-a611-3c1a-a83a-654a775faed3&quot;,&quot;itemData&quot;:{&quot;type&quot;:&quot;webpage&quot;,&quot;id&quot;:&quot;db6cdafa-a611-3c1a-a83a-654a775faed3&quot;,&quot;title&quot;:&quot;What is a RESTful API? | MuleSoft&quot;,&quot;accessed&quot;:{&quot;date-parts&quot;:[[2021,12,14]]},&quot;URL&quot;:&quot;https://www.mulesoft.com/resources/api/restful-api&quot;},&quot;isTemporary&quot;:false}],&quot;properties&quot;:{&quot;noteIndex&quot;:0},&quot;isEdited&quot;:false,&quot;manualOverride&quot;:{&quot;isManuallyOverridden&quot;:true,&quot;citeprocText&quot;:&quot;[10]&quot;,&quot;manualOverrideText&quot;:&quot;[12]&quot;},&quot;citationTag&quot;:&quot;MENDELEY_CITATION_v3_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&quot;},{&quot;citationID&quot;:&quot;MENDELEY_CITATION_714af933-a12b-4203-b0bd-577bbd91e47f&quot;,&quot;citationItems&quot;:[{&quot;id&quot;:&quot;3f0625fd-5870-3138-920c-34c28b406d40&quot;,&quot;itemData&quot;:{&quot;type&quot;:&quot;webpage&quot;,&quot;id&quot;:&quot;3f0625fd-5870-3138-920c-34c28b406d40&quot;,&quot;title&quot;:&quot;How Does JSON:API Compare To REST and GraphQL? | Nordic APIs |&quot;,&quot;accessed&quot;:{&quot;date-parts&quot;:[[2021,12,14]]},&quot;URL&quot;:&quot;https://nordicapis.com/how-does-jsonapi-compare-to-rest-and-graphql/&quot;},&quot;isTemporary&quot;:false}],&quot;properties&quot;:{&quot;noteIndex&quot;:0},&quot;isEdited&quot;:false,&quot;manualOverride&quot;:{&quot;isManuallyOverridden&quot;:true,&quot;citeprocText&quot;:&quot;[11]&quot;,&quot;manualOverrideText&quot;:&quot;[13].&quot;},&quot;citationTag&quot;:&quot;MENDELEY_CITATION_v3_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&quot;},{&quot;citationID&quot;:&quot;MENDELEY_CITATION_04583648-97e6-4c33-bdd5-4475e7cbe822&quot;,&quot;citationItems&quot;:[{&quot;id&quot;:&quot;0ef043df-0e2d-3c28-bc20-1829560d24eb&quot;,&quot;itemData&quot;:{&quot;type&quot;:&quot;webpage&quot;,&quot;id&quot;:&quot;0ef043df-0e2d-3c28-bc20-1829560d24eb&quot;,&quot;title&quot;:&quot;Top 3 Online Tools for Simulating HTTP Requests&quot;,&quot;accessed&quot;:{&quot;date-parts&quot;:[[2021,12,14]]},&quot;URL&quot;:&quot;https://ubidots.com/blog/top-3-online-tools-for-simulating-http-requests/&quot;},&quot;isTemporary&quot;:false}],&quot;properties&quot;:{&quot;noteIndex&quot;:0},&quot;isEdited&quot;:false,&quot;manualOverride&quot;:{&quot;isManuallyOverridden&quot;:true,&quot;citeprocText&quot;:&quot;[12]&quot;,&quot;manualOverrideText&quot;:&quot;[14]&quot;},&quot;citationTag&quot;:&quot;MENDELEY_CITATION_v3_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&quot;},{&quot;citationID&quot;:&quot;MENDELEY_CITATION_1a1f0e03-7edd-4cf9-84b3-587891273b18&quot;,&quot;citationItems&quot;:[{&quot;id&quot;:&quot;ed95804c-c6b0-323c-a201-a4d92e4ca057&quot;,&quot;itemData&quot;:{&quot;type&quot;:&quot;webpage&quot;,&quot;id&quot;:&quot;ed95804c-c6b0-323c-a201-a4d92e4ca057&quot;,&quot;title&quot;:&quot;Network Programmability Basics&quot;,&quot;author&quot;:[{&quot;family&quot;:&quot;Ryan Tisher&quot;,&quot;given&quot;:&quot;&quot;,&quot;parse-names&quot;:false,&quot;dropping-particle&quot;:&quot;&quot;,&quot;non-dropping-particle&quot;:&quot;&quot;},{&quot;family&quot;:&quot;Jason Gooley&quot;,&quot;given&quot;:&quot;&quot;,&quot;parse-names&quot;:false,&quot;dropping-particle&quot;:&quot;&quot;,&quot;non-dropping-particle&quot;:&quot;&quot;}],&quot;container-title&quot;:&quot;Cisco Press&quot;,&quot;issued&quot;:{&quot;date-parts&quot;:[[2016,10,6]]}},&quot;isTemporary&quot;:false}],&quot;properties&quot;:{&quot;noteIndex&quot;:0},&quot;isEdited&quot;:false,&quot;manualOverride&quot;:{&quot;isManuallyOverridden&quot;:true,&quot;citeprocText&quot;:&quot;[13]&quot;,&quot;manualOverrideText&quot;:&quot;[15]&quot;},&quot;citationTag&quot;:&quot;MENDELEY_CITATION_v3_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&quot;}]"/>
    <we:property name="MENDELEY_CITATIONS_STYLE" value="&quot;https://www.zotero.org/styles/ie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4" ma:contentTypeDescription="Create a new document." ma:contentTypeScope="" ma:versionID="39387e8a8a26eaafb97570952cfa89d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f85f3a804cfb9494d7898d15b8a7c3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65A8B7-03D6-4705-9408-3893DF2A0261}">
  <ds:schemaRefs>
    <ds:schemaRef ds:uri="http://schemas.openxmlformats.org/officeDocument/2006/bibliography"/>
  </ds:schemaRefs>
</ds:datastoreItem>
</file>

<file path=customXml/itemProps2.xml><?xml version="1.0" encoding="utf-8"?>
<ds:datastoreItem xmlns:ds="http://schemas.openxmlformats.org/officeDocument/2006/customXml" ds:itemID="{B6EE758A-7A9F-42BC-8346-B2E56B43DB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D153FA-A722-4E7A-9850-044CAC49424B}">
  <ds:schemaRefs>
    <ds:schemaRef ds:uri="http://schemas.microsoft.com/sharepoint/v3/contenttype/forms"/>
  </ds:schemaRefs>
</ds:datastoreItem>
</file>

<file path=customXml/itemProps4.xml><?xml version="1.0" encoding="utf-8"?>
<ds:datastoreItem xmlns:ds="http://schemas.openxmlformats.org/officeDocument/2006/customXml" ds:itemID="{B906F214-FF01-4F96-9ECC-74D0391ABEE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7</Pages>
  <Words>2347</Words>
  <Characters>13378</Characters>
  <Application>Microsoft Office Word</Application>
  <DocSecurity>0</DocSecurity>
  <Lines>111</Lines>
  <Paragraphs>31</Paragraphs>
  <ScaleCrop>false</ScaleCrop>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Rebecca Williams (1904789)</dc:creator>
  <cp:keywords/>
  <dc:description/>
  <cp:lastModifiedBy>Emma Rebecca Williams (1904789)</cp:lastModifiedBy>
  <cp:revision>484</cp:revision>
  <dcterms:created xsi:type="dcterms:W3CDTF">2021-12-11T19:26:00Z</dcterms:created>
  <dcterms:modified xsi:type="dcterms:W3CDTF">2021-12-14T19:51:00Z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