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609264420"/>
        <w:docPartObj>
          <w:docPartGallery w:val="Cover Pages"/>
          <w:docPartUnique/>
        </w:docPartObj>
      </w:sdtPr>
      <w:sdtEndPr/>
      <w:sdtContent>
        <w:p w14:paraId="5A3DE166" w14:textId="77777777" w:rsidR="00544E67" w:rsidRDefault="00653918">
          <w:r>
            <w:rPr>
              <w:noProof/>
            </w:rPr>
            <mc:AlternateContent>
              <mc:Choice Requires="wpg">
                <w:drawing>
                  <wp:anchor distT="0" distB="0" distL="114300" distR="114300" simplePos="0" relativeHeight="251662336" behindDoc="0" locked="0" layoutInCell="1" allowOverlap="1" wp14:anchorId="0661381A" wp14:editId="5AB1F4AB">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112982" cy="1291843"/>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112982" cy="1291843"/>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g:wgp>
                      </a:graphicData>
                    </a:graphic>
                    <wp14:sizeRelH relativeFrom="page">
                      <wp14:pctWidth>94100</wp14:pctWidth>
                    </wp14:sizeRelH>
                    <wp14:sizeRelV relativeFrom="page">
                      <wp14:pctHeight>12100</wp14:pctHeight>
                    </wp14:sizeRelV>
                  </wp:anchor>
                </w:drawing>
              </mc:Choice>
              <mc:Fallback>
                <w:pict>
                  <v:group id="Group 149" o:spid="_x0000_s1025" style="width:8in;height:95.7pt;margin-top:0;margin-left:0;mso-height-percent:121;mso-position-horizontal:center;mso-position-horizontal-relative:page;mso-position-vertical-relative:page;mso-top-percent:23;mso-width-percent:941;position:absolute;z-index:251663360" coordsize="73152,12161">
                    <v:shape id="Rectangle 51" o:spid="_x0000_s1026" style="width:73152;height:11303;mso-wrap-style:square;position:absolute;visibility:visible;v-text-anchor:middle" coordsize="7312660,1129665" path="m,l7312660,l7312660,1129665l3619500,733425,,1091565,,xe" fillcolor="#4472c4" stroked="f" strokeweight="1pt">
                      <v:stroke joinstyle="miter"/>
                      <v:path arrowok="t" o:connecttype="custom" o:connectlocs="0,0;7315200,0;7315200,1130373;3620757,733885;0,1092249;0,0" o:connectangles="0,0,0,0,0,0"/>
                    </v:shape>
                    <v:rect id="Rectangle 151" o:spid="_x0000_s1027" style="width:73152;height:12161;mso-wrap-style:square;position:absolute;visibility:visible;v-text-anchor:middle" stroked="f" strokeweight="1pt">
                      <v:fill r:id="rId8" o:title="" recolor="t" rotate="t" type="frame"/>
                    </v:rect>
                  </v:group>
                </w:pict>
              </mc:Fallback>
            </mc:AlternateContent>
          </w:r>
          <w:r>
            <w:rPr>
              <w:noProof/>
            </w:rPr>
            <mc:AlternateContent>
              <mc:Choice Requires="wps">
                <w:drawing>
                  <wp:anchor distT="0" distB="0" distL="114300" distR="114300" simplePos="0" relativeHeight="251660288" behindDoc="0" locked="0" layoutInCell="1" allowOverlap="1" wp14:anchorId="780418F0" wp14:editId="503DA0B4">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114252" cy="975421"/>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114252" cy="975421"/>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id w:val="789243997"/>
                                  <w:dataBinding w:prefixMappings="xmlns:ns0='http://purl.org/dc/elements/1.1/' xmlns:ns1='http://schemas.openxmlformats.org/package/2006/metadata/core-properties' " w:xpath="/ns1:coreProperties[1]/ns0:creator[1]" w:storeItemID="{6C3C8BC8-F283-45AE-878A-BAB7291924A1}"/>
                                  <w:text/>
                                </w:sdtPr>
                                <w:sdtEndPr/>
                                <w:sdtContent>
                                  <w:p w14:paraId="47CFD776" w14:textId="77777777" w:rsidR="00544E67" w:rsidRDefault="00653918">
                                    <w:pPr>
                                      <w:pStyle w:val="NoSpacing"/>
                                      <w:jc w:val="right"/>
                                      <w:rPr>
                                        <w:color w:val="595959" w:themeColor="text1" w:themeTint="A6"/>
                                        <w:sz w:val="28"/>
                                        <w:szCs w:val="28"/>
                                      </w:rPr>
                                    </w:pPr>
                                    <w:r>
                                      <w:rPr>
                                        <w:color w:val="595959" w:themeColor="text1" w:themeTint="A6"/>
                                        <w:sz w:val="28"/>
                                        <w:szCs w:val="28"/>
                                      </w:rPr>
                                      <w:t>Elena-Irina Oprisan (2028889)</w:t>
                                    </w:r>
                                  </w:p>
                                </w:sdtContent>
                              </w:sdt>
                              <w:p w14:paraId="0B89B58B" w14:textId="77777777" w:rsidR="00544E67" w:rsidRDefault="00653918" w:rsidP="00544E67">
                                <w:pPr>
                                  <w:pStyle w:val="NoSpacing"/>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8" type="#_x0000_t202" style="width:8in;height:1in;margin-top:0;margin-left:0;mso-height-percent:92;mso-height-relative:page;mso-position-horizontal:center;mso-position-horizontal-relative:page;mso-position-vertical-relative:page;mso-top-percent:818;mso-width-percent:941;mso-width-relative:page;mso-wrap-distance-bottom:0;mso-wrap-distance-left:9pt;mso-wrap-distance-right:9pt;mso-wrap-distance-top:0;mso-wrap-style:square;position:absolute;visibility:visible;v-text-anchor:bottom;z-index:251661312" filled="f" stroked="f" strokeweight="0.5pt">
                    <v:textbox inset="126pt,0,54pt,0">
                      <w:txbxContent>
                        <w:sdt>
                          <w:sdtPr>
                            <w:rPr>
                              <w:color w:val="595959" w:themeColor="text1" w:themeTint="A6"/>
                              <w:sz w:val="28"/>
                              <w:szCs w:val="28"/>
                            </w:rPr>
                            <w:alias w:val="Author"/>
                            <w:id w:val="1980697543"/>
                            <w:dataBinding w:prefixMappings="xmlns:ns0='http://purl.org/dc/elements/1.1/' xmlns:ns1='http://schemas.openxmlformats.org/package/2006/metadata/core-properties' " w:xpath="/ns1:coreProperties[1]/ns0:creator[1]" w:storeItemID="{6C3C8BC8-F283-45AE-878A-BAB7291924A1}"/>
                            <w:text/>
                          </w:sdtPr>
                          <w:sdtContent>
                            <w:p w:rsidR="00544E67" w14:paraId="0313C613" w14:textId="73414E71">
                              <w:pPr>
                                <w:pStyle w:val="NoSpacing"/>
                                <w:jc w:val="right"/>
                                <w:rPr>
                                  <w:color w:val="595959" w:themeColor="text1" w:themeTint="A6"/>
                                  <w:sz w:val="28"/>
                                  <w:szCs w:val="28"/>
                                </w:rPr>
                              </w:pPr>
                              <w:r>
                                <w:rPr>
                                  <w:color w:val="595959" w:themeColor="text1" w:themeTint="A6"/>
                                  <w:sz w:val="28"/>
                                  <w:szCs w:val="28"/>
                                </w:rPr>
                                <w:t xml:space="preserve">Elena-Irina </w:t>
                              </w:r>
                              <w:r>
                                <w:rPr>
                                  <w:color w:val="595959" w:themeColor="text1" w:themeTint="A6"/>
                                  <w:sz w:val="28"/>
                                  <w:szCs w:val="28"/>
                                </w:rPr>
                                <w:t>Oprisan</w:t>
                              </w:r>
                              <w:r>
                                <w:rPr>
                                  <w:color w:val="595959" w:themeColor="text1" w:themeTint="A6"/>
                                  <w:sz w:val="28"/>
                                  <w:szCs w:val="28"/>
                                </w:rPr>
                                <w:t xml:space="preserve"> (2028889)</w:t>
                              </w:r>
                            </w:p>
                          </w:sdtContent>
                        </w:sdt>
                        <w:p w:rsidR="00544E67" w:rsidP="00544E67" w14:paraId="28A2689F" w14:textId="7BC67AB1">
                          <w:pPr>
                            <w:pStyle w:val="NoSpacing"/>
                            <w:rPr>
                              <w:color w:val="595959" w:themeColor="text1" w:themeTint="A6"/>
                              <w:sz w:val="18"/>
                              <w:szCs w:val="18"/>
                            </w:rPr>
                          </w:pPr>
                          <w:sdt>
                            <w:sdtPr>
                              <w:rPr>
                                <w:color w:val="595959" w:themeColor="text1" w:themeTint="A6"/>
                                <w:sz w:val="18"/>
                                <w:szCs w:val="18"/>
                              </w:rPr>
                              <w:alias w:val="Email"/>
                              <w:tag w:val="Email"/>
                              <w:id w:val="916351589"/>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v:textbox>
                    <w10:wrap type="square"/>
                  </v:shape>
                </w:pict>
              </mc:Fallback>
            </mc:AlternateContent>
          </w:r>
        </w:p>
        <w:p w14:paraId="12FCFCAB" w14:textId="77777777" w:rsidR="000C0C4C" w:rsidRDefault="00653918" w:rsidP="000C0C4C">
          <w:r>
            <w:rPr>
              <w:noProof/>
            </w:rPr>
            <mc:AlternateContent>
              <mc:Choice Requires="wps">
                <w:drawing>
                  <wp:anchor distT="0" distB="0" distL="114300" distR="114300" simplePos="0" relativeHeight="251658240" behindDoc="0" locked="0" layoutInCell="1" allowOverlap="1" wp14:anchorId="674AFA6C" wp14:editId="4275E3B1">
                    <wp:simplePos x="0" y="0"/>
                    <wp:positionH relativeFrom="page">
                      <wp:posOffset>1625035</wp:posOffset>
                    </wp:positionH>
                    <wp:positionV relativeFrom="page">
                      <wp:posOffset>2833158</wp:posOffset>
                    </wp:positionV>
                    <wp:extent cx="5861474" cy="1876636"/>
                    <wp:effectExtent l="0" t="0" r="0" b="3175"/>
                    <wp:wrapSquare wrapText="bothSides"/>
                    <wp:docPr id="154" name="Text Box 154"/>
                    <wp:cNvGraphicFramePr/>
                    <a:graphic xmlns:a="http://schemas.openxmlformats.org/drawingml/2006/main">
                      <a:graphicData uri="http://schemas.microsoft.com/office/word/2010/wordprocessingShape">
                        <wps:wsp>
                          <wps:cNvSpPr txBox="1"/>
                          <wps:spPr>
                            <a:xfrm>
                              <a:off x="0" y="0"/>
                              <a:ext cx="5861474" cy="187663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54428F7" w14:textId="77777777" w:rsidR="00544E67" w:rsidRDefault="00653918">
                                <w:pPr>
                                  <w:jc w:val="right"/>
                                  <w:rPr>
                                    <w:color w:val="4472C4" w:themeColor="accent1"/>
                                    <w:sz w:val="64"/>
                                    <w:szCs w:val="64"/>
                                  </w:rPr>
                                </w:pPr>
                                <w:sdt>
                                  <w:sdtPr>
                                    <w:rPr>
                                      <w:caps/>
                                      <w:color w:val="4472C4" w:themeColor="accent1"/>
                                      <w:sz w:val="64"/>
                                      <w:szCs w:val="64"/>
                                    </w:rPr>
                                    <w:alias w:val="Title"/>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Pr="00586956">
                                      <w:rPr>
                                        <w:caps/>
                                        <w:color w:val="4472C4" w:themeColor="accent1"/>
                                        <w:sz w:val="64"/>
                                        <w:szCs w:val="64"/>
                                      </w:rPr>
                                      <w:t>Virtual learning environment</w:t>
                                    </w:r>
                                  </w:sdtContent>
                                </w:sdt>
                              </w:p>
                              <w:sdt>
                                <w:sdtPr>
                                  <w:rPr>
                                    <w:color w:val="404040" w:themeColor="text1" w:themeTint="BF"/>
                                    <w:sz w:val="36"/>
                                    <w:szCs w:val="36"/>
                                  </w:rPr>
                                  <w:alias w:val="Subtitle"/>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2E46666" w14:textId="77777777" w:rsidR="00544E67" w:rsidRDefault="00653918">
                                    <w:pPr>
                                      <w:jc w:val="right"/>
                                      <w:rPr>
                                        <w:smallCaps/>
                                        <w:color w:val="404040" w:themeColor="text1" w:themeTint="BF"/>
                                        <w:sz w:val="36"/>
                                        <w:szCs w:val="36"/>
                                      </w:rPr>
                                    </w:pPr>
                                    <w:r>
                                      <w:rPr>
                                        <w:color w:val="404040" w:themeColor="text1" w:themeTint="BF"/>
                                        <w:sz w:val="36"/>
                                        <w:szCs w:val="36"/>
                                      </w:rPr>
                                      <w:t>Digital Skills And Research Methods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wps:bodyPr>
                        </wps:wsp>
                      </a:graphicData>
                    </a:graphic>
                    <wp14:sizeRelH relativeFrom="page">
                      <wp14:pctWidth>0</wp14:pctWidth>
                    </wp14:sizeRelH>
                    <wp14:sizeRelV relativeFrom="page">
                      <wp14:pctHeight>0</wp14:pctHeight>
                    </wp14:sizeRelV>
                  </wp:anchor>
                </w:drawing>
              </mc:Choice>
              <mc:Fallback>
                <w:pict>
                  <v:shape id="Text Box 154" o:spid="_x0000_s1029" type="#_x0000_t202" style="width:461.55pt;height:147.75pt;margin-top:223.1pt;margin-left:127.95pt;mso-height-percent:0;mso-height-relative:page;mso-position-horizontal-relative:page;mso-position-vertical-relative:page;mso-width-percent:0;mso-width-relative:page;mso-wrap-distance-bottom:0;mso-wrap-distance-left:9pt;mso-wrap-distance-right:9pt;mso-wrap-distance-top:0;mso-wrap-style:square;position:absolute;visibility:visible;v-text-anchor:bottom;z-index:251659264" filled="f" stroked="f" strokeweight="0.5pt">
                    <v:textbox inset="126pt,0,54pt,0">
                      <w:txbxContent>
                        <w:p w:rsidR="00544E67" w14:paraId="78B32444" w14:textId="0FE31B89">
                          <w:pPr>
                            <w:jc w:val="right"/>
                            <w:rPr>
                              <w:color w:val="4472C4" w:themeColor="accent1"/>
                              <w:sz w:val="64"/>
                              <w:szCs w:val="64"/>
                            </w:rPr>
                          </w:pPr>
                          <w:sdt>
                            <w:sdtPr>
                              <w:rPr>
                                <w:caps/>
                                <w:color w:val="4472C4" w:themeColor="accent1"/>
                                <w:sz w:val="64"/>
                                <w:szCs w:val="64"/>
                              </w:rPr>
                              <w:alias w:val="Title"/>
                              <w:id w:val="1587674792"/>
                              <w:dataBinding w:prefixMappings="xmlns:ns0='http://purl.org/dc/elements/1.1/' xmlns:ns1='http://schemas.openxmlformats.org/package/2006/metadata/core-properties' " w:xpath="/ns1:coreProperties[1]/ns0:title[1]" w:storeItemID="{6C3C8BC8-F283-45AE-878A-BAB7291924A1}"/>
                              <w:text w:multiLine="1"/>
                            </w:sdtPr>
                            <w:sdtContent>
                              <w:r w:rsidRPr="00586956">
                                <w:rPr>
                                  <w:caps/>
                                  <w:color w:val="4472C4" w:themeColor="accent1"/>
                                  <w:sz w:val="64"/>
                                  <w:szCs w:val="64"/>
                                </w:rPr>
                                <w:t>Virtual learning environment</w:t>
                              </w:r>
                            </w:sdtContent>
                          </w:sdt>
                        </w:p>
                        <w:sdt>
                          <w:sdtPr>
                            <w:rPr>
                              <w:color w:val="404040" w:themeColor="text1" w:themeTint="BF"/>
                              <w:sz w:val="36"/>
                              <w:szCs w:val="36"/>
                            </w:rPr>
                            <w:alias w:val="Subtitle"/>
                            <w:id w:val="404568262"/>
                            <w:dataBinding w:prefixMappings="xmlns:ns0='http://purl.org/dc/elements/1.1/' xmlns:ns1='http://schemas.openxmlformats.org/package/2006/metadata/core-properties' " w:xpath="/ns1:coreProperties[1]/ns0:subject[1]" w:storeItemID="{6C3C8BC8-F283-45AE-878A-BAB7291924A1}"/>
                            <w:text/>
                          </w:sdtPr>
                          <w:sdtContent>
                            <w:p w:rsidR="00544E67" w14:paraId="0B833D57" w14:textId="57207D19">
                              <w:pPr>
                                <w:jc w:val="right"/>
                                <w:rPr>
                                  <w:smallCaps/>
                                  <w:color w:val="404040" w:themeColor="text1" w:themeTint="BF"/>
                                  <w:sz w:val="36"/>
                                  <w:szCs w:val="36"/>
                                </w:rPr>
                              </w:pPr>
                              <w:r>
                                <w:rPr>
                                  <w:color w:val="404040" w:themeColor="text1" w:themeTint="BF"/>
                                  <w:sz w:val="36"/>
                                  <w:szCs w:val="36"/>
                                </w:rPr>
                                <w:t xml:space="preserve">Digital Skills </w:t>
                              </w:r>
                              <w:r>
                                <w:rPr>
                                  <w:color w:val="404040" w:themeColor="text1" w:themeTint="BF"/>
                                  <w:sz w:val="36"/>
                                  <w:szCs w:val="36"/>
                                </w:rPr>
                                <w:t>And</w:t>
                              </w:r>
                              <w:r>
                                <w:rPr>
                                  <w:color w:val="404040" w:themeColor="text1" w:themeTint="BF"/>
                                  <w:sz w:val="36"/>
                                  <w:szCs w:val="36"/>
                                </w:rPr>
                                <w:t xml:space="preserve"> Research Methods</w:t>
                              </w:r>
                            </w:p>
                          </w:sdtContent>
                        </w:sdt>
                      </w:txbxContent>
                    </v:textbox>
                    <w10:wrap type="square"/>
                  </v:shape>
                </w:pict>
              </mc:Fallback>
            </mc:AlternateContent>
          </w:r>
        </w:p>
        <w:p w14:paraId="0E75F435" w14:textId="77777777" w:rsidR="000C0C4C" w:rsidRDefault="000C0C4C" w:rsidP="000C0C4C"/>
        <w:p w14:paraId="5E263EB0" w14:textId="77777777" w:rsidR="000C0C4C" w:rsidRDefault="000C0C4C" w:rsidP="000C0C4C"/>
        <w:p w14:paraId="7C3FD0EF" w14:textId="77777777" w:rsidR="000C0C4C" w:rsidRDefault="000C0C4C" w:rsidP="000C0C4C"/>
        <w:p w14:paraId="373F495A" w14:textId="77777777" w:rsidR="000C0C4C" w:rsidRDefault="000C0C4C" w:rsidP="000C0C4C"/>
        <w:p w14:paraId="11EDC429" w14:textId="77777777" w:rsidR="000C0C4C" w:rsidRDefault="000C0C4C" w:rsidP="000C0C4C"/>
        <w:p w14:paraId="698B10CA" w14:textId="77777777" w:rsidR="000C0C4C" w:rsidRDefault="000C0C4C" w:rsidP="000C0C4C"/>
        <w:p w14:paraId="1710028E" w14:textId="77777777" w:rsidR="000C0C4C" w:rsidRDefault="000C0C4C" w:rsidP="000C0C4C"/>
        <w:p w14:paraId="5C3ECE03" w14:textId="77777777" w:rsidR="000C0C4C" w:rsidRDefault="000C0C4C" w:rsidP="000C0C4C"/>
        <w:p w14:paraId="70722D6B" w14:textId="77777777" w:rsidR="000C0C4C" w:rsidRDefault="000C0C4C" w:rsidP="000C0C4C"/>
        <w:p w14:paraId="67454406" w14:textId="77777777" w:rsidR="000C0C4C" w:rsidRDefault="000C0C4C" w:rsidP="000C0C4C"/>
        <w:p w14:paraId="674F9895" w14:textId="77777777" w:rsidR="000C0C4C" w:rsidRDefault="000C0C4C" w:rsidP="000C0C4C"/>
        <w:p w14:paraId="739D7660" w14:textId="77777777" w:rsidR="000C0C4C" w:rsidRDefault="000C0C4C" w:rsidP="000C0C4C"/>
        <w:p w14:paraId="7AD33071" w14:textId="77777777" w:rsidR="000C0C4C" w:rsidRDefault="000C0C4C" w:rsidP="000C0C4C"/>
        <w:p w14:paraId="12F64ABA" w14:textId="77777777" w:rsidR="000C0C4C" w:rsidRDefault="000C0C4C" w:rsidP="000C0C4C"/>
        <w:p w14:paraId="0D9D75CC" w14:textId="77777777" w:rsidR="000C0C4C" w:rsidRDefault="000C0C4C" w:rsidP="000C0C4C"/>
        <w:p w14:paraId="6CBCDDBC" w14:textId="77777777" w:rsidR="000C0C4C" w:rsidRDefault="000C0C4C" w:rsidP="000C0C4C"/>
        <w:p w14:paraId="24937234" w14:textId="77777777" w:rsidR="000C0C4C" w:rsidRDefault="000C0C4C" w:rsidP="000C0C4C"/>
        <w:p w14:paraId="479106F0" w14:textId="77777777" w:rsidR="000C0C4C" w:rsidRDefault="000C0C4C" w:rsidP="000C0C4C"/>
        <w:p w14:paraId="21C3FB0F" w14:textId="77777777" w:rsidR="000C0C4C" w:rsidRDefault="000C0C4C" w:rsidP="000C0C4C"/>
        <w:p w14:paraId="76832811" w14:textId="77777777" w:rsidR="000C0C4C" w:rsidRDefault="000C0C4C" w:rsidP="000C0C4C"/>
        <w:p w14:paraId="20A5082B" w14:textId="77777777" w:rsidR="000C0C4C" w:rsidRDefault="000C0C4C" w:rsidP="000C0C4C"/>
        <w:p w14:paraId="763713FD" w14:textId="77777777" w:rsidR="000C0C4C" w:rsidRDefault="000C0C4C" w:rsidP="000C0C4C"/>
        <w:p w14:paraId="3A06BDDB" w14:textId="77777777" w:rsidR="000C0C4C" w:rsidRDefault="000C0C4C" w:rsidP="000C0C4C"/>
        <w:p w14:paraId="2FAE5898" w14:textId="77777777" w:rsidR="000C0C4C" w:rsidRDefault="000C0C4C" w:rsidP="000C0C4C"/>
        <w:p w14:paraId="4E89977C" w14:textId="77777777" w:rsidR="000C0C4C" w:rsidRDefault="000C0C4C" w:rsidP="000C0C4C"/>
        <w:p w14:paraId="0F8548D7" w14:textId="77777777" w:rsidR="000C0C4C" w:rsidRDefault="000C0C4C" w:rsidP="000C0C4C"/>
        <w:p w14:paraId="07481CF3" w14:textId="77777777" w:rsidR="000C0C4C" w:rsidRDefault="000C0C4C" w:rsidP="000C0C4C"/>
        <w:p w14:paraId="748B5CA2" w14:textId="77777777" w:rsidR="000C0C4C" w:rsidRDefault="000C0C4C" w:rsidP="000C0C4C"/>
        <w:p w14:paraId="216DA232" w14:textId="77777777" w:rsidR="000C0C4C" w:rsidRDefault="000C0C4C" w:rsidP="000C0C4C"/>
        <w:p w14:paraId="05F42F03" w14:textId="77777777" w:rsidR="000C0C4C" w:rsidRDefault="000C0C4C" w:rsidP="000C0C4C"/>
        <w:p w14:paraId="03BC2736" w14:textId="77777777" w:rsidR="000C0C4C" w:rsidRDefault="000C0C4C" w:rsidP="000C0C4C"/>
        <w:p w14:paraId="64390108" w14:textId="77777777" w:rsidR="000C0C4C" w:rsidRDefault="000C0C4C" w:rsidP="000C0C4C"/>
        <w:p w14:paraId="79E97581" w14:textId="77777777" w:rsidR="000C0C4C" w:rsidRDefault="000C0C4C" w:rsidP="000C0C4C"/>
        <w:p w14:paraId="0C4DE1C2" w14:textId="77777777" w:rsidR="000C0C4C" w:rsidRDefault="000C0C4C" w:rsidP="000C0C4C"/>
        <w:p w14:paraId="22DA87C0" w14:textId="77777777" w:rsidR="000C0C4C" w:rsidRDefault="000C0C4C" w:rsidP="000C0C4C"/>
        <w:p w14:paraId="34969409" w14:textId="77777777" w:rsidR="000C0C4C" w:rsidRPr="000C0C4C" w:rsidRDefault="00653918" w:rsidP="000C0C4C"/>
      </w:sdtContent>
    </w:sdt>
    <w:p w14:paraId="0FB9FB75" w14:textId="77777777" w:rsidR="000C0C4C" w:rsidRDefault="00653918" w:rsidP="000C0C4C">
      <w:pPr>
        <w:spacing w:line="276" w:lineRule="auto"/>
        <w:jc w:val="right"/>
        <w:rPr>
          <w:rFonts w:ascii="Arial" w:hAnsi="Arial" w:cs="Arial"/>
          <w:sz w:val="22"/>
          <w:szCs w:val="22"/>
        </w:rPr>
      </w:pPr>
      <w:r>
        <w:rPr>
          <w:rFonts w:ascii="Arial" w:hAnsi="Arial" w:cs="Arial"/>
          <w:noProof/>
          <w:sz w:val="22"/>
          <w:szCs w:val="22"/>
        </w:rPr>
        <w:lastRenderedPageBreak/>
        <w:drawing>
          <wp:inline distT="0" distB="0" distL="0" distR="0" wp14:anchorId="3FACCAB4" wp14:editId="62E92737">
            <wp:extent cx="2143125" cy="1071563"/>
            <wp:effectExtent l="0" t="0" r="3175" b="0"/>
            <wp:docPr id="10" name="Picture 1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ext&#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2152078" cy="1076039"/>
                    </a:xfrm>
                    <a:prstGeom prst="rect">
                      <a:avLst/>
                    </a:prstGeom>
                  </pic:spPr>
                </pic:pic>
              </a:graphicData>
            </a:graphic>
          </wp:inline>
        </w:drawing>
      </w:r>
    </w:p>
    <w:p w14:paraId="6CF07757" w14:textId="77777777" w:rsidR="000C0C4C" w:rsidRDefault="000C0C4C" w:rsidP="000C0C4C">
      <w:pPr>
        <w:spacing w:line="276" w:lineRule="auto"/>
        <w:jc w:val="right"/>
        <w:rPr>
          <w:rFonts w:ascii="Arial" w:hAnsi="Arial" w:cs="Arial"/>
          <w:sz w:val="22"/>
          <w:szCs w:val="22"/>
        </w:rPr>
      </w:pPr>
    </w:p>
    <w:p w14:paraId="601F3B84" w14:textId="77777777" w:rsidR="00544E67" w:rsidRPr="00544E67" w:rsidRDefault="00653918" w:rsidP="00544E67">
      <w:pPr>
        <w:spacing w:line="276" w:lineRule="auto"/>
        <w:rPr>
          <w:rFonts w:ascii="Arial" w:hAnsi="Arial" w:cs="Arial"/>
          <w:sz w:val="22"/>
          <w:szCs w:val="22"/>
        </w:rPr>
      </w:pPr>
      <w:r w:rsidRPr="00544E67">
        <w:rPr>
          <w:rFonts w:ascii="Arial" w:hAnsi="Arial" w:cs="Arial"/>
          <w:sz w:val="22"/>
          <w:szCs w:val="22"/>
        </w:rPr>
        <w:t>Module code:</w:t>
      </w:r>
      <w:r w:rsidR="00A02862" w:rsidRPr="00A02862">
        <w:rPr>
          <w:rFonts w:ascii="Arial" w:hAnsi="Arial" w:cs="Arial"/>
          <w:noProof/>
          <w:sz w:val="22"/>
          <w:szCs w:val="22"/>
        </w:rPr>
        <w:t xml:space="preserve"> </w:t>
      </w:r>
      <w:r w:rsidRPr="00544E67">
        <w:rPr>
          <w:rFonts w:ascii="Arial" w:hAnsi="Arial" w:cs="Arial"/>
          <w:sz w:val="22"/>
          <w:szCs w:val="22"/>
        </w:rPr>
        <w:t>BMSW400</w:t>
      </w:r>
      <w:r>
        <w:rPr>
          <w:rFonts w:ascii="Arial" w:hAnsi="Arial" w:cs="Arial"/>
          <w:sz w:val="22"/>
          <w:szCs w:val="22"/>
        </w:rPr>
        <w:t>3</w:t>
      </w:r>
    </w:p>
    <w:p w14:paraId="293B1AFC" w14:textId="77777777" w:rsidR="00544E67" w:rsidRPr="00544E67" w:rsidRDefault="00653918" w:rsidP="00544E67">
      <w:pPr>
        <w:spacing w:line="276" w:lineRule="auto"/>
        <w:rPr>
          <w:rFonts w:ascii="Arial" w:hAnsi="Arial" w:cs="Arial"/>
          <w:sz w:val="22"/>
          <w:szCs w:val="22"/>
        </w:rPr>
      </w:pPr>
      <w:r w:rsidRPr="00544E67">
        <w:rPr>
          <w:rFonts w:ascii="Arial" w:hAnsi="Arial" w:cs="Arial"/>
          <w:sz w:val="22"/>
          <w:szCs w:val="22"/>
        </w:rPr>
        <w:t xml:space="preserve">Lecturer’s Name: </w:t>
      </w:r>
      <w:r>
        <w:rPr>
          <w:rFonts w:ascii="Arial" w:hAnsi="Arial" w:cs="Arial"/>
          <w:sz w:val="22"/>
          <w:szCs w:val="22"/>
        </w:rPr>
        <w:t>Syed Jaffery</w:t>
      </w:r>
    </w:p>
    <w:p w14:paraId="5B86FBD4" w14:textId="77777777" w:rsidR="00544E67" w:rsidRPr="00544E67" w:rsidRDefault="00653918" w:rsidP="00544E67">
      <w:pPr>
        <w:spacing w:line="276" w:lineRule="auto"/>
        <w:rPr>
          <w:rFonts w:ascii="Arial" w:hAnsi="Arial" w:cs="Arial"/>
          <w:sz w:val="22"/>
          <w:szCs w:val="22"/>
        </w:rPr>
      </w:pPr>
      <w:r w:rsidRPr="00544E67">
        <w:rPr>
          <w:rFonts w:ascii="Arial" w:hAnsi="Arial" w:cs="Arial"/>
          <w:sz w:val="22"/>
          <w:szCs w:val="22"/>
        </w:rPr>
        <w:t>ID Number: 2028889</w:t>
      </w:r>
    </w:p>
    <w:p w14:paraId="6477DC64" w14:textId="77777777" w:rsidR="00544E67" w:rsidRDefault="00653918" w:rsidP="00544E67">
      <w:pPr>
        <w:spacing w:line="276" w:lineRule="auto"/>
        <w:rPr>
          <w:rFonts w:ascii="Arial" w:hAnsi="Arial" w:cs="Arial"/>
          <w:sz w:val="22"/>
          <w:szCs w:val="22"/>
        </w:rPr>
      </w:pPr>
      <w:r w:rsidRPr="00544E67">
        <w:rPr>
          <w:rFonts w:ascii="Arial" w:hAnsi="Arial" w:cs="Arial"/>
          <w:sz w:val="22"/>
          <w:szCs w:val="22"/>
        </w:rPr>
        <w:t>Word count:2000</w:t>
      </w:r>
    </w:p>
    <w:p w14:paraId="654EC324" w14:textId="77777777" w:rsidR="00E96658" w:rsidRDefault="00E96658" w:rsidP="00544E67">
      <w:pPr>
        <w:spacing w:line="276" w:lineRule="auto"/>
        <w:rPr>
          <w:rFonts w:ascii="Arial" w:hAnsi="Arial" w:cs="Arial"/>
          <w:sz w:val="22"/>
          <w:szCs w:val="22"/>
        </w:rPr>
      </w:pPr>
    </w:p>
    <w:p w14:paraId="19A11B9D" w14:textId="77777777" w:rsidR="00FD377D" w:rsidRDefault="00FD377D" w:rsidP="00544E67">
      <w:pPr>
        <w:spacing w:line="276" w:lineRule="auto"/>
        <w:rPr>
          <w:rFonts w:ascii="Arial" w:hAnsi="Arial" w:cs="Arial"/>
          <w:sz w:val="22"/>
          <w:szCs w:val="22"/>
        </w:rPr>
      </w:pPr>
    </w:p>
    <w:p w14:paraId="54AD2037" w14:textId="77777777" w:rsidR="00FD377D" w:rsidRDefault="00653918" w:rsidP="00FD377D">
      <w:pPr>
        <w:spacing w:line="276" w:lineRule="auto"/>
        <w:jc w:val="center"/>
        <w:rPr>
          <w:rFonts w:ascii="Arial" w:hAnsi="Arial" w:cs="Arial"/>
          <w:b/>
          <w:bCs/>
          <w:sz w:val="22"/>
          <w:szCs w:val="22"/>
        </w:rPr>
      </w:pPr>
      <w:r w:rsidRPr="00FD377D">
        <w:rPr>
          <w:rFonts w:ascii="Arial" w:hAnsi="Arial" w:cs="Arial"/>
          <w:b/>
          <w:bCs/>
          <w:sz w:val="22"/>
          <w:szCs w:val="22"/>
        </w:rPr>
        <w:t>Table of Contents</w:t>
      </w:r>
    </w:p>
    <w:p w14:paraId="10B9B114" w14:textId="77777777" w:rsidR="00FD377D" w:rsidRDefault="00FD377D" w:rsidP="00FD377D">
      <w:pPr>
        <w:spacing w:line="276" w:lineRule="auto"/>
        <w:jc w:val="center"/>
        <w:rPr>
          <w:rFonts w:ascii="Arial" w:hAnsi="Arial" w:cs="Arial"/>
          <w:b/>
          <w:bCs/>
          <w:sz w:val="22"/>
          <w:szCs w:val="22"/>
        </w:rPr>
      </w:pPr>
    </w:p>
    <w:p w14:paraId="3ECB109A" w14:textId="77777777" w:rsidR="00FD377D" w:rsidRDefault="00653918" w:rsidP="00FF6A81">
      <w:pPr>
        <w:spacing w:line="276" w:lineRule="auto"/>
        <w:jc w:val="center"/>
        <w:rPr>
          <w:rFonts w:ascii="Arial" w:hAnsi="Arial" w:cs="Arial"/>
          <w:sz w:val="22"/>
          <w:szCs w:val="22"/>
        </w:rPr>
      </w:pPr>
      <w:r>
        <w:rPr>
          <w:rFonts w:ascii="Arial" w:hAnsi="Arial" w:cs="Arial"/>
          <w:sz w:val="22"/>
          <w:szCs w:val="22"/>
        </w:rPr>
        <w:t>Introduction…………………………………………………………</w:t>
      </w:r>
      <w:r w:rsidR="00FF6A81">
        <w:rPr>
          <w:rFonts w:ascii="Arial" w:hAnsi="Arial" w:cs="Arial"/>
          <w:sz w:val="22"/>
          <w:szCs w:val="22"/>
        </w:rPr>
        <w:t>…</w:t>
      </w:r>
      <w:r>
        <w:rPr>
          <w:rFonts w:ascii="Arial" w:hAnsi="Arial" w:cs="Arial"/>
          <w:sz w:val="22"/>
          <w:szCs w:val="22"/>
        </w:rPr>
        <w:t>.1</w:t>
      </w:r>
    </w:p>
    <w:p w14:paraId="0F48B09A" w14:textId="77777777" w:rsidR="00FF6A81" w:rsidRDefault="00653918" w:rsidP="00FF6A81">
      <w:pPr>
        <w:jc w:val="center"/>
        <w:rPr>
          <w:rFonts w:ascii="Arial" w:hAnsi="Arial" w:cs="Arial"/>
          <w:sz w:val="22"/>
          <w:szCs w:val="22"/>
        </w:rPr>
      </w:pPr>
      <w:r w:rsidRPr="00FF6A81">
        <w:rPr>
          <w:rFonts w:ascii="Arial" w:hAnsi="Arial" w:cs="Arial"/>
          <w:sz w:val="22"/>
          <w:szCs w:val="22"/>
        </w:rPr>
        <w:t>Advantages and Positive sides of VLE</w:t>
      </w:r>
      <w:r>
        <w:rPr>
          <w:rFonts w:ascii="Arial" w:hAnsi="Arial" w:cs="Arial"/>
          <w:sz w:val="22"/>
          <w:szCs w:val="22"/>
        </w:rPr>
        <w:t>……………………………..2</w:t>
      </w:r>
    </w:p>
    <w:p w14:paraId="72ABB073" w14:textId="77777777" w:rsidR="00FF6A81" w:rsidRDefault="00653918" w:rsidP="00FF6A81">
      <w:pPr>
        <w:jc w:val="center"/>
        <w:rPr>
          <w:rFonts w:ascii="Arial" w:hAnsi="Arial" w:cs="Arial"/>
          <w:sz w:val="22"/>
          <w:szCs w:val="22"/>
        </w:rPr>
      </w:pPr>
      <w:r>
        <w:rPr>
          <w:rFonts w:ascii="Arial" w:hAnsi="Arial" w:cs="Arial"/>
          <w:sz w:val="22"/>
          <w:szCs w:val="22"/>
        </w:rPr>
        <w:t>Online Learning………………………………………………………..3</w:t>
      </w:r>
    </w:p>
    <w:p w14:paraId="3F9D27EF" w14:textId="77777777" w:rsidR="00FF6A81" w:rsidRPr="00FF6A81" w:rsidRDefault="00653918" w:rsidP="00FF6A81">
      <w:pPr>
        <w:jc w:val="center"/>
        <w:rPr>
          <w:rFonts w:ascii="Arial" w:hAnsi="Arial" w:cs="Arial"/>
          <w:sz w:val="22"/>
          <w:szCs w:val="22"/>
        </w:rPr>
      </w:pPr>
      <w:r>
        <w:rPr>
          <w:rFonts w:ascii="Arial" w:hAnsi="Arial" w:cs="Arial"/>
          <w:sz w:val="22"/>
          <w:szCs w:val="22"/>
        </w:rPr>
        <w:t>Saving the travel……………………………………………………….4</w:t>
      </w:r>
    </w:p>
    <w:p w14:paraId="0B11D4EB" w14:textId="77777777" w:rsidR="00FD377D" w:rsidRDefault="00653918" w:rsidP="00FF6A81">
      <w:pPr>
        <w:spacing w:line="276" w:lineRule="auto"/>
        <w:jc w:val="center"/>
        <w:rPr>
          <w:rFonts w:ascii="Arial" w:hAnsi="Arial" w:cs="Arial"/>
          <w:sz w:val="22"/>
          <w:szCs w:val="22"/>
        </w:rPr>
      </w:pPr>
      <w:r>
        <w:rPr>
          <w:rFonts w:ascii="Arial" w:hAnsi="Arial" w:cs="Arial"/>
          <w:sz w:val="22"/>
          <w:szCs w:val="22"/>
        </w:rPr>
        <w:t>Flexibility………………………………………………………………..5</w:t>
      </w:r>
    </w:p>
    <w:p w14:paraId="4621EDB9" w14:textId="77777777" w:rsidR="00FF6A81" w:rsidRPr="00FD377D" w:rsidRDefault="00653918" w:rsidP="00FF6A81">
      <w:pPr>
        <w:spacing w:line="276" w:lineRule="auto"/>
        <w:jc w:val="center"/>
        <w:rPr>
          <w:rFonts w:ascii="Arial" w:hAnsi="Arial" w:cs="Arial"/>
          <w:sz w:val="22"/>
          <w:szCs w:val="22"/>
        </w:rPr>
      </w:pPr>
      <w:r>
        <w:rPr>
          <w:rFonts w:ascii="Arial" w:hAnsi="Arial" w:cs="Arial"/>
          <w:sz w:val="22"/>
          <w:szCs w:val="22"/>
        </w:rPr>
        <w:t>Learning new skills……………………………………………………6</w:t>
      </w:r>
    </w:p>
    <w:p w14:paraId="1EA9AE72" w14:textId="77777777" w:rsidR="00FF6A81" w:rsidRDefault="00653918" w:rsidP="00FF6A81">
      <w:pPr>
        <w:jc w:val="center"/>
        <w:rPr>
          <w:rFonts w:ascii="Arial" w:hAnsi="Arial" w:cs="Arial"/>
          <w:sz w:val="22"/>
          <w:szCs w:val="22"/>
        </w:rPr>
      </w:pPr>
      <w:r w:rsidRPr="00FF6A81">
        <w:rPr>
          <w:rFonts w:ascii="Arial" w:hAnsi="Arial" w:cs="Arial"/>
          <w:sz w:val="22"/>
          <w:szCs w:val="22"/>
        </w:rPr>
        <w:t>Disadvantages and Negative side of VLE</w:t>
      </w:r>
      <w:r>
        <w:rPr>
          <w:rFonts w:ascii="Arial" w:hAnsi="Arial" w:cs="Arial"/>
          <w:sz w:val="22"/>
          <w:szCs w:val="22"/>
        </w:rPr>
        <w:t>…………………………..7</w:t>
      </w:r>
    </w:p>
    <w:p w14:paraId="6E9615E4" w14:textId="77777777" w:rsidR="00FF6A81" w:rsidRDefault="00653918" w:rsidP="00FF6A81">
      <w:pPr>
        <w:jc w:val="center"/>
        <w:rPr>
          <w:rFonts w:ascii="Arial" w:hAnsi="Arial" w:cs="Arial"/>
          <w:sz w:val="22"/>
          <w:szCs w:val="22"/>
        </w:rPr>
      </w:pPr>
      <w:r>
        <w:rPr>
          <w:rFonts w:ascii="Arial" w:hAnsi="Arial" w:cs="Arial"/>
          <w:sz w:val="22"/>
          <w:szCs w:val="22"/>
        </w:rPr>
        <w:t>Lower quality communication………..……………………………….8</w:t>
      </w:r>
    </w:p>
    <w:p w14:paraId="0ED2BACD" w14:textId="77777777" w:rsidR="00FF6A81" w:rsidRDefault="00653918" w:rsidP="00FF6A81">
      <w:pPr>
        <w:jc w:val="center"/>
        <w:rPr>
          <w:rFonts w:ascii="Arial" w:hAnsi="Arial" w:cs="Arial"/>
          <w:sz w:val="22"/>
          <w:szCs w:val="22"/>
        </w:rPr>
      </w:pPr>
      <w:r>
        <w:rPr>
          <w:rFonts w:ascii="Arial" w:hAnsi="Arial" w:cs="Arial"/>
          <w:sz w:val="22"/>
          <w:szCs w:val="22"/>
        </w:rPr>
        <w:t>Lack of practice…………………..……………………………………9</w:t>
      </w:r>
    </w:p>
    <w:p w14:paraId="4554FE66" w14:textId="77777777" w:rsidR="00FF6A81" w:rsidRDefault="00653918" w:rsidP="00FF6A81">
      <w:pPr>
        <w:jc w:val="center"/>
        <w:rPr>
          <w:rFonts w:ascii="Arial" w:hAnsi="Arial" w:cs="Arial"/>
          <w:sz w:val="22"/>
          <w:szCs w:val="22"/>
        </w:rPr>
      </w:pPr>
      <w:r>
        <w:rPr>
          <w:rFonts w:ascii="Arial" w:hAnsi="Arial" w:cs="Arial"/>
          <w:sz w:val="22"/>
          <w:szCs w:val="22"/>
        </w:rPr>
        <w:t>Understanding student assessment…….…</w:t>
      </w:r>
      <w:r>
        <w:rPr>
          <w:rFonts w:ascii="Arial" w:hAnsi="Arial" w:cs="Arial"/>
          <w:sz w:val="22"/>
          <w:szCs w:val="22"/>
        </w:rPr>
        <w:t>………………………10</w:t>
      </w:r>
    </w:p>
    <w:p w14:paraId="68B0642C" w14:textId="77777777" w:rsidR="00FF6A81" w:rsidRDefault="00653918" w:rsidP="00FF6A81">
      <w:pPr>
        <w:jc w:val="center"/>
        <w:rPr>
          <w:rFonts w:ascii="Arial" w:hAnsi="Arial" w:cs="Arial"/>
          <w:sz w:val="22"/>
          <w:szCs w:val="22"/>
        </w:rPr>
      </w:pPr>
      <w:r>
        <w:rPr>
          <w:rFonts w:ascii="Arial" w:hAnsi="Arial" w:cs="Arial"/>
          <w:sz w:val="22"/>
          <w:szCs w:val="22"/>
        </w:rPr>
        <w:t>Internet connection problem……………..……………………..…..11</w:t>
      </w:r>
    </w:p>
    <w:p w14:paraId="51FFD303" w14:textId="77777777" w:rsidR="00FF6A81" w:rsidRDefault="00653918" w:rsidP="00FF6A81">
      <w:pPr>
        <w:jc w:val="center"/>
        <w:rPr>
          <w:rFonts w:ascii="Arial" w:hAnsi="Arial" w:cs="Arial"/>
          <w:sz w:val="22"/>
          <w:szCs w:val="22"/>
        </w:rPr>
      </w:pPr>
      <w:r>
        <w:rPr>
          <w:rFonts w:ascii="Arial" w:hAnsi="Arial" w:cs="Arial"/>
          <w:sz w:val="22"/>
          <w:szCs w:val="22"/>
        </w:rPr>
        <w:t>Conclusion…………………………………………………………….12</w:t>
      </w:r>
    </w:p>
    <w:p w14:paraId="5E4EEA90" w14:textId="77777777" w:rsidR="00FF6A81" w:rsidRPr="00FF6A81" w:rsidRDefault="00653918" w:rsidP="00FF6A81">
      <w:pPr>
        <w:jc w:val="center"/>
        <w:rPr>
          <w:rFonts w:ascii="Arial" w:hAnsi="Arial" w:cs="Arial"/>
          <w:sz w:val="22"/>
          <w:szCs w:val="22"/>
        </w:rPr>
      </w:pPr>
      <w:r>
        <w:rPr>
          <w:rFonts w:ascii="Arial" w:hAnsi="Arial" w:cs="Arial"/>
          <w:sz w:val="22"/>
          <w:szCs w:val="22"/>
        </w:rPr>
        <w:t>References……………………………………………………….…..13</w:t>
      </w:r>
    </w:p>
    <w:p w14:paraId="1489734D" w14:textId="77777777" w:rsidR="00FD377D" w:rsidRPr="00FD377D" w:rsidRDefault="00FD377D" w:rsidP="00FD377D">
      <w:pPr>
        <w:spacing w:line="276" w:lineRule="auto"/>
        <w:jc w:val="center"/>
        <w:rPr>
          <w:rFonts w:ascii="Arial" w:hAnsi="Arial" w:cs="Arial"/>
          <w:b/>
          <w:bCs/>
          <w:sz w:val="22"/>
          <w:szCs w:val="22"/>
        </w:rPr>
      </w:pPr>
    </w:p>
    <w:p w14:paraId="78191468" w14:textId="77777777" w:rsidR="00E96658" w:rsidRDefault="00E96658" w:rsidP="00544E67">
      <w:pPr>
        <w:spacing w:line="276" w:lineRule="auto"/>
        <w:rPr>
          <w:rFonts w:ascii="Arial" w:hAnsi="Arial" w:cs="Arial"/>
          <w:sz w:val="22"/>
          <w:szCs w:val="22"/>
        </w:rPr>
      </w:pPr>
    </w:p>
    <w:p w14:paraId="7530C5E6" w14:textId="77777777" w:rsidR="0031198A" w:rsidRDefault="0031198A" w:rsidP="00544E67">
      <w:pPr>
        <w:spacing w:line="276" w:lineRule="auto"/>
        <w:rPr>
          <w:rFonts w:ascii="Arial" w:hAnsi="Arial" w:cs="Arial"/>
          <w:sz w:val="22"/>
          <w:szCs w:val="22"/>
        </w:rPr>
      </w:pPr>
    </w:p>
    <w:p w14:paraId="6B250CF3" w14:textId="77777777" w:rsidR="0031198A" w:rsidRDefault="0031198A" w:rsidP="00544E67">
      <w:pPr>
        <w:spacing w:line="276" w:lineRule="auto"/>
        <w:rPr>
          <w:rFonts w:ascii="Arial" w:hAnsi="Arial" w:cs="Arial"/>
          <w:sz w:val="22"/>
          <w:szCs w:val="22"/>
        </w:rPr>
      </w:pPr>
    </w:p>
    <w:p w14:paraId="076EC4FC" w14:textId="77777777" w:rsidR="00AE1ACD" w:rsidRPr="00AE1ACD" w:rsidRDefault="00653918" w:rsidP="00E96658">
      <w:pPr>
        <w:spacing w:line="276" w:lineRule="auto"/>
        <w:rPr>
          <w:rFonts w:ascii="Arial" w:hAnsi="Arial" w:cs="Arial"/>
          <w:b/>
          <w:bCs/>
          <w:sz w:val="22"/>
          <w:szCs w:val="22"/>
        </w:rPr>
      </w:pPr>
      <w:r w:rsidRPr="00AE1ACD">
        <w:rPr>
          <w:rFonts w:ascii="Arial" w:hAnsi="Arial" w:cs="Arial"/>
          <w:b/>
          <w:bCs/>
          <w:sz w:val="22"/>
          <w:szCs w:val="22"/>
        </w:rPr>
        <w:t>Introduction</w:t>
      </w:r>
    </w:p>
    <w:p w14:paraId="3F87B104" w14:textId="77777777" w:rsidR="0031198A" w:rsidRPr="00173FC8" w:rsidRDefault="0031198A" w:rsidP="00E96658">
      <w:pPr>
        <w:pStyle w:val="paragraph"/>
        <w:spacing w:before="0" w:beforeAutospacing="0" w:after="0" w:afterAutospacing="0" w:line="276" w:lineRule="auto"/>
        <w:jc w:val="both"/>
        <w:textAlignment w:val="baseline"/>
        <w:rPr>
          <w:rFonts w:ascii="Arial" w:hAnsi="Arial" w:cs="Arial"/>
          <w:i/>
          <w:iCs/>
          <w:sz w:val="22"/>
          <w:szCs w:val="22"/>
        </w:rPr>
      </w:pPr>
    </w:p>
    <w:p w14:paraId="539ECC81" w14:textId="77777777" w:rsidR="00E96658" w:rsidRPr="00E96658" w:rsidRDefault="00653918" w:rsidP="000C0C4C">
      <w:pPr>
        <w:pStyle w:val="paragraph"/>
        <w:spacing w:before="0" w:beforeAutospacing="0" w:after="0" w:afterAutospacing="0" w:line="276" w:lineRule="auto"/>
        <w:jc w:val="both"/>
        <w:textAlignment w:val="baseline"/>
        <w:rPr>
          <w:rFonts w:ascii="Arial" w:hAnsi="Arial" w:cs="Arial"/>
          <w:sz w:val="22"/>
          <w:szCs w:val="22"/>
        </w:rPr>
      </w:pPr>
      <w:r>
        <w:rPr>
          <w:rFonts w:ascii="Arial" w:hAnsi="Arial" w:cs="Arial"/>
          <w:sz w:val="22"/>
          <w:szCs w:val="22"/>
        </w:rPr>
        <w:t xml:space="preserve">    As we all know in March 2020 start the Covid-19 pandemic with a very high volume of people been contaminate with the new virus. This pandemic turned so many jobs down company's, restaurants, hotels, and many more jobs have been closed till now. Schools</w:t>
      </w:r>
      <w:r>
        <w:rPr>
          <w:rFonts w:ascii="Arial" w:hAnsi="Arial" w:cs="Arial"/>
          <w:sz w:val="22"/>
          <w:szCs w:val="22"/>
        </w:rPr>
        <w:t xml:space="preserve"> and the university's been restricted to Virtual Learning they have been trying to leave children and people to study and not missing from education. From this point, the internet has become more popular in people's houses. The pandemic turned homes in sch</w:t>
      </w:r>
      <w:r>
        <w:rPr>
          <w:rFonts w:ascii="Arial" w:hAnsi="Arial" w:cs="Arial"/>
          <w:sz w:val="22"/>
          <w:szCs w:val="22"/>
        </w:rPr>
        <w:t xml:space="preserve">ools in the workplace in motivation day by day, the new tocology comes in every single house because of this pandemic. </w:t>
      </w:r>
      <w:r w:rsidRPr="00E96658">
        <w:rPr>
          <w:rFonts w:ascii="Arial" w:hAnsi="Arial" w:cs="Arial"/>
          <w:sz w:val="22"/>
          <w:szCs w:val="22"/>
        </w:rPr>
        <w:t xml:space="preserve">The United Kingdom is a very popular country to the online environment compared to other countries. </w:t>
      </w:r>
      <w:r w:rsidRPr="00E96658">
        <w:rPr>
          <w:rStyle w:val="normaltextrun"/>
          <w:rFonts w:ascii="Arial" w:hAnsi="Arial" w:cs="Arial"/>
          <w:sz w:val="22"/>
          <w:szCs w:val="22"/>
        </w:rPr>
        <w:t xml:space="preserve">As 2020 was the year of the pandemic </w:t>
      </w:r>
      <w:r w:rsidRPr="00E96658">
        <w:rPr>
          <w:rStyle w:val="normaltextrun"/>
          <w:rFonts w:ascii="Arial" w:hAnsi="Arial" w:cs="Arial"/>
          <w:sz w:val="22"/>
          <w:szCs w:val="22"/>
        </w:rPr>
        <w:t>and unprecedented all the world was</w:t>
      </w:r>
      <w:r w:rsidRPr="00E96658">
        <w:rPr>
          <w:rStyle w:val="apple-converted-space"/>
          <w:rFonts w:ascii="Arial" w:hAnsi="Arial" w:cs="Arial"/>
          <w:sz w:val="22"/>
          <w:szCs w:val="22"/>
        </w:rPr>
        <w:t> </w:t>
      </w:r>
      <w:r w:rsidRPr="00E96658">
        <w:rPr>
          <w:rStyle w:val="normaltextrun"/>
          <w:rFonts w:ascii="Arial" w:hAnsi="Arial" w:cs="Arial"/>
          <w:sz w:val="22"/>
          <w:szCs w:val="22"/>
        </w:rPr>
        <w:t>covert</w:t>
      </w:r>
      <w:r w:rsidRPr="00E96658">
        <w:rPr>
          <w:rStyle w:val="apple-converted-space"/>
          <w:rFonts w:ascii="Arial" w:hAnsi="Arial" w:cs="Arial"/>
          <w:sz w:val="22"/>
          <w:szCs w:val="22"/>
        </w:rPr>
        <w:t> </w:t>
      </w:r>
      <w:r w:rsidRPr="00E96658">
        <w:rPr>
          <w:rStyle w:val="normaltextrun"/>
          <w:rFonts w:ascii="Arial" w:hAnsi="Arial" w:cs="Arial"/>
          <w:sz w:val="22"/>
          <w:szCs w:val="22"/>
        </w:rPr>
        <w:t>the ways haw to serve customers in markets, haw to</w:t>
      </w:r>
      <w:r w:rsidRPr="00E96658">
        <w:rPr>
          <w:rStyle w:val="apple-converted-space"/>
          <w:rFonts w:ascii="Arial" w:hAnsi="Arial" w:cs="Arial"/>
          <w:sz w:val="22"/>
          <w:szCs w:val="22"/>
        </w:rPr>
        <w:t> </w:t>
      </w:r>
      <w:r w:rsidRPr="00E96658">
        <w:rPr>
          <w:rStyle w:val="normaltextrun"/>
          <w:rFonts w:ascii="Arial" w:hAnsi="Arial" w:cs="Arial"/>
          <w:sz w:val="22"/>
          <w:szCs w:val="22"/>
        </w:rPr>
        <w:t>talk with friends</w:t>
      </w:r>
      <w:r w:rsidRPr="00E96658">
        <w:rPr>
          <w:rStyle w:val="apple-converted-space"/>
          <w:rFonts w:ascii="Arial" w:hAnsi="Arial" w:cs="Arial"/>
          <w:sz w:val="22"/>
          <w:szCs w:val="22"/>
        </w:rPr>
        <w:t> </w:t>
      </w:r>
      <w:r w:rsidRPr="00E96658">
        <w:rPr>
          <w:rStyle w:val="normaltextrun"/>
          <w:rFonts w:ascii="Arial" w:hAnsi="Arial" w:cs="Arial"/>
          <w:sz w:val="22"/>
          <w:szCs w:val="22"/>
        </w:rPr>
        <w:t>and</w:t>
      </w:r>
      <w:r w:rsidRPr="00E96658">
        <w:rPr>
          <w:rStyle w:val="apple-converted-space"/>
          <w:rFonts w:ascii="Arial" w:hAnsi="Arial" w:cs="Arial"/>
          <w:sz w:val="22"/>
          <w:szCs w:val="22"/>
        </w:rPr>
        <w:t> </w:t>
      </w:r>
      <w:r w:rsidRPr="00E96658">
        <w:rPr>
          <w:rStyle w:val="normaltextrun"/>
          <w:rFonts w:ascii="Arial" w:hAnsi="Arial" w:cs="Arial"/>
          <w:sz w:val="22"/>
          <w:szCs w:val="22"/>
        </w:rPr>
        <w:t>did restrict the meetings face to face. </w:t>
      </w:r>
      <w:r w:rsidRPr="00E96658">
        <w:rPr>
          <w:rStyle w:val="eop"/>
          <w:rFonts w:ascii="Arial" w:hAnsi="Arial" w:cs="Arial"/>
          <w:sz w:val="22"/>
          <w:szCs w:val="22"/>
        </w:rPr>
        <w:t> </w:t>
      </w:r>
    </w:p>
    <w:p w14:paraId="0E1859D7" w14:textId="77777777" w:rsidR="00E96658" w:rsidRPr="00E96658" w:rsidRDefault="00653918" w:rsidP="000C0C4C">
      <w:pPr>
        <w:pStyle w:val="paragraph"/>
        <w:spacing w:before="0" w:beforeAutospacing="0" w:after="0" w:afterAutospacing="0"/>
        <w:jc w:val="both"/>
        <w:textAlignment w:val="baseline"/>
        <w:rPr>
          <w:rFonts w:ascii="Arial" w:hAnsi="Arial" w:cs="Arial"/>
          <w:sz w:val="22"/>
          <w:szCs w:val="22"/>
        </w:rPr>
      </w:pPr>
      <w:r w:rsidRPr="00E96658">
        <w:rPr>
          <w:rStyle w:val="normaltextrun"/>
          <w:rFonts w:ascii="Arial" w:hAnsi="Arial" w:cs="Arial"/>
          <w:sz w:val="22"/>
          <w:szCs w:val="22"/>
        </w:rPr>
        <w:t>Here we can talk about how</w:t>
      </w:r>
      <w:r w:rsidRPr="00E96658">
        <w:rPr>
          <w:rStyle w:val="apple-converted-space"/>
          <w:rFonts w:ascii="Arial" w:hAnsi="Arial" w:cs="Arial"/>
          <w:sz w:val="22"/>
          <w:szCs w:val="22"/>
        </w:rPr>
        <w:t> </w:t>
      </w:r>
      <w:r w:rsidRPr="00E96658">
        <w:rPr>
          <w:rStyle w:val="normaltextrun"/>
          <w:rFonts w:ascii="Arial" w:hAnsi="Arial" w:cs="Arial"/>
          <w:sz w:val="22"/>
          <w:szCs w:val="22"/>
        </w:rPr>
        <w:t>to impact</w:t>
      </w:r>
      <w:r w:rsidRPr="00E96658">
        <w:rPr>
          <w:rStyle w:val="apple-converted-space"/>
          <w:rFonts w:ascii="Arial" w:hAnsi="Arial" w:cs="Arial"/>
          <w:sz w:val="22"/>
          <w:szCs w:val="22"/>
        </w:rPr>
        <w:t> </w:t>
      </w:r>
      <w:r w:rsidRPr="00E96658">
        <w:rPr>
          <w:rStyle w:val="normaltextrun"/>
          <w:rFonts w:ascii="Arial" w:hAnsi="Arial" w:cs="Arial"/>
          <w:sz w:val="22"/>
          <w:szCs w:val="22"/>
        </w:rPr>
        <w:t>the Covid-19 did have against nurseries,</w:t>
      </w:r>
      <w:r w:rsidRPr="00E96658">
        <w:rPr>
          <w:rStyle w:val="apple-converted-space"/>
          <w:rFonts w:ascii="Arial" w:hAnsi="Arial" w:cs="Arial"/>
          <w:sz w:val="22"/>
          <w:szCs w:val="22"/>
        </w:rPr>
        <w:t> </w:t>
      </w:r>
      <w:r w:rsidRPr="00E96658">
        <w:rPr>
          <w:rStyle w:val="normaltextrun"/>
          <w:rFonts w:ascii="Arial" w:hAnsi="Arial" w:cs="Arial"/>
          <w:sz w:val="22"/>
          <w:szCs w:val="22"/>
        </w:rPr>
        <w:t>schools,</w:t>
      </w:r>
      <w:r w:rsidRPr="00E96658">
        <w:rPr>
          <w:rStyle w:val="apple-converted-space"/>
          <w:rFonts w:ascii="Arial" w:hAnsi="Arial" w:cs="Arial"/>
          <w:sz w:val="22"/>
          <w:szCs w:val="22"/>
        </w:rPr>
        <w:t> </w:t>
      </w:r>
      <w:r w:rsidRPr="00E96658">
        <w:rPr>
          <w:rStyle w:val="normaltextrun"/>
          <w:rFonts w:ascii="Arial" w:hAnsi="Arial" w:cs="Arial"/>
          <w:sz w:val="22"/>
          <w:szCs w:val="22"/>
        </w:rPr>
        <w:t>and univers</w:t>
      </w:r>
      <w:r w:rsidRPr="00E96658">
        <w:rPr>
          <w:rStyle w:val="normaltextrun"/>
          <w:rFonts w:ascii="Arial" w:hAnsi="Arial" w:cs="Arial"/>
          <w:sz w:val="22"/>
          <w:szCs w:val="22"/>
        </w:rPr>
        <w:t xml:space="preserve">ities but in same </w:t>
      </w:r>
      <w:r>
        <w:rPr>
          <w:rStyle w:val="normaltextrun"/>
          <w:rFonts w:ascii="Arial" w:hAnsi="Arial" w:cs="Arial"/>
          <w:sz w:val="22"/>
          <w:szCs w:val="22"/>
        </w:rPr>
        <w:t>the positive and negative about Virtual Learning Environment and student opinions about the learning experience at the University of Wales Trinity Saint David London Campus.</w:t>
      </w:r>
    </w:p>
    <w:p w14:paraId="573B52F0" w14:textId="77777777" w:rsidR="00544E67" w:rsidRDefault="00544E67">
      <w:pPr>
        <w:rPr>
          <w:rFonts w:ascii="Arial" w:hAnsi="Arial" w:cs="Arial"/>
          <w:sz w:val="22"/>
          <w:szCs w:val="22"/>
        </w:rPr>
      </w:pPr>
    </w:p>
    <w:p w14:paraId="19E9A61E" w14:textId="77777777" w:rsidR="0031198A" w:rsidRDefault="0031198A">
      <w:pPr>
        <w:rPr>
          <w:rFonts w:ascii="Arial" w:hAnsi="Arial" w:cs="Arial"/>
          <w:sz w:val="22"/>
          <w:szCs w:val="22"/>
        </w:rPr>
      </w:pPr>
    </w:p>
    <w:p w14:paraId="33969A13" w14:textId="77777777" w:rsidR="0031198A" w:rsidRDefault="0031198A">
      <w:pPr>
        <w:rPr>
          <w:rFonts w:ascii="Arial" w:hAnsi="Arial" w:cs="Arial"/>
          <w:sz w:val="22"/>
          <w:szCs w:val="22"/>
        </w:rPr>
      </w:pPr>
    </w:p>
    <w:p w14:paraId="33A1A830" w14:textId="77777777" w:rsidR="0031198A" w:rsidRDefault="0031198A">
      <w:pPr>
        <w:rPr>
          <w:rFonts w:ascii="Arial" w:hAnsi="Arial" w:cs="Arial"/>
          <w:sz w:val="22"/>
          <w:szCs w:val="22"/>
        </w:rPr>
      </w:pPr>
    </w:p>
    <w:p w14:paraId="5BBE18BF" w14:textId="77777777" w:rsidR="00E96658" w:rsidRDefault="00653918">
      <w:pPr>
        <w:rPr>
          <w:rFonts w:ascii="Arial" w:hAnsi="Arial" w:cs="Arial"/>
          <w:b/>
          <w:bCs/>
          <w:sz w:val="22"/>
          <w:szCs w:val="22"/>
        </w:rPr>
      </w:pPr>
      <w:r w:rsidRPr="00E96658">
        <w:rPr>
          <w:rFonts w:ascii="Arial" w:hAnsi="Arial" w:cs="Arial"/>
          <w:b/>
          <w:bCs/>
          <w:sz w:val="22"/>
          <w:szCs w:val="22"/>
        </w:rPr>
        <w:t>Advantages and Positive sides of VLE</w:t>
      </w:r>
    </w:p>
    <w:p w14:paraId="26C83307" w14:textId="77777777" w:rsidR="001C7B72" w:rsidRDefault="001C7B72">
      <w:pPr>
        <w:rPr>
          <w:rFonts w:ascii="Arial" w:hAnsi="Arial" w:cs="Arial"/>
          <w:b/>
          <w:bCs/>
          <w:sz w:val="22"/>
          <w:szCs w:val="22"/>
        </w:rPr>
      </w:pPr>
    </w:p>
    <w:p w14:paraId="695A4CA3" w14:textId="77777777" w:rsidR="001C7B72" w:rsidRPr="00567B57" w:rsidRDefault="00653918" w:rsidP="00A02862">
      <w:pPr>
        <w:jc w:val="both"/>
        <w:rPr>
          <w:rFonts w:ascii="Arial" w:hAnsi="Arial" w:cs="Arial"/>
          <w:sz w:val="22"/>
          <w:szCs w:val="22"/>
        </w:rPr>
      </w:pPr>
      <w:r>
        <w:rPr>
          <w:rFonts w:ascii="Arial" w:hAnsi="Arial" w:cs="Arial"/>
          <w:sz w:val="22"/>
          <w:szCs w:val="22"/>
        </w:rPr>
        <w:t xml:space="preserve">This Virtual Learning Environment allows students for a new experience and different services and learns new skills like </w:t>
      </w:r>
      <w:r w:rsidR="00795183">
        <w:rPr>
          <w:rFonts w:ascii="Arial" w:hAnsi="Arial" w:cs="Arial"/>
          <w:sz w:val="22"/>
          <w:szCs w:val="22"/>
        </w:rPr>
        <w:t>using the library, online communication, using the new technology, software, time management, hardware, saving data collection. University gives to the student the</w:t>
      </w:r>
      <w:r w:rsidR="00A02862">
        <w:rPr>
          <w:rFonts w:ascii="Arial" w:hAnsi="Arial" w:cs="Arial"/>
          <w:sz w:val="22"/>
          <w:szCs w:val="22"/>
        </w:rPr>
        <w:t xml:space="preserve"> </w:t>
      </w:r>
      <w:r w:rsidR="00795183">
        <w:rPr>
          <w:rFonts w:ascii="Arial" w:hAnsi="Arial" w:cs="Arial"/>
          <w:sz w:val="22"/>
          <w:szCs w:val="22"/>
        </w:rPr>
        <w:t xml:space="preserve">flexibility to learn and go in the right direction for education. </w:t>
      </w:r>
      <w:r w:rsidR="00A02862">
        <w:rPr>
          <w:rFonts w:ascii="Arial" w:hAnsi="Arial" w:cs="Arial"/>
          <w:sz w:val="22"/>
          <w:szCs w:val="22"/>
        </w:rPr>
        <w:t xml:space="preserve">The University of Wales Trinity Saint David is a </w:t>
      </w:r>
      <w:r w:rsidR="0004429D">
        <w:rPr>
          <w:rFonts w:ascii="Arial" w:hAnsi="Arial" w:cs="Arial"/>
          <w:sz w:val="22"/>
          <w:szCs w:val="22"/>
        </w:rPr>
        <w:t>multi-campus</w:t>
      </w:r>
      <w:r w:rsidR="00A02862">
        <w:rPr>
          <w:rFonts w:ascii="Arial" w:hAnsi="Arial" w:cs="Arial"/>
          <w:sz w:val="22"/>
          <w:szCs w:val="22"/>
        </w:rPr>
        <w:t xml:space="preserve"> with three campuses, one is London Campus what allows students for (VLE</w:t>
      </w:r>
      <w:r w:rsidR="00926ADC">
        <w:rPr>
          <w:rFonts w:ascii="Arial" w:hAnsi="Arial" w:cs="Arial"/>
          <w:sz w:val="22"/>
          <w:szCs w:val="22"/>
        </w:rPr>
        <w:t>). Every</w:t>
      </w:r>
      <w:r w:rsidR="000214B8">
        <w:rPr>
          <w:rFonts w:ascii="Arial" w:hAnsi="Arial" w:cs="Arial"/>
          <w:sz w:val="22"/>
          <w:szCs w:val="22"/>
        </w:rPr>
        <w:t xml:space="preserve"> educational establishment should have this new Virtual learning in their programs and platforms they should allow this to become a global knowledge. </w:t>
      </w:r>
      <w:r w:rsidR="00926ADC">
        <w:rPr>
          <w:rFonts w:ascii="Arial" w:hAnsi="Arial" w:cs="Arial"/>
          <w:sz w:val="22"/>
          <w:szCs w:val="22"/>
        </w:rPr>
        <w:t xml:space="preserve">The result of the Virtual Learning Environment is most students are so satisfied seems virtual classes because they have there on time to study. Others become </w:t>
      </w:r>
      <w:r w:rsidR="00887A96">
        <w:rPr>
          <w:rFonts w:ascii="Arial" w:hAnsi="Arial" w:cs="Arial"/>
          <w:sz w:val="22"/>
          <w:szCs w:val="22"/>
        </w:rPr>
        <w:t>satisfied during the time of the year.</w:t>
      </w:r>
    </w:p>
    <w:p w14:paraId="483AF2CA" w14:textId="77777777" w:rsidR="00E96658" w:rsidRDefault="00E96658" w:rsidP="00A02862">
      <w:pPr>
        <w:jc w:val="both"/>
        <w:rPr>
          <w:rFonts w:ascii="Arial" w:hAnsi="Arial" w:cs="Arial"/>
          <w:b/>
          <w:bCs/>
          <w:sz w:val="22"/>
          <w:szCs w:val="22"/>
        </w:rPr>
      </w:pPr>
    </w:p>
    <w:p w14:paraId="1881069A" w14:textId="77777777" w:rsidR="0031198A" w:rsidRDefault="0031198A" w:rsidP="00A02862">
      <w:pPr>
        <w:jc w:val="both"/>
        <w:rPr>
          <w:rFonts w:ascii="Arial" w:hAnsi="Arial" w:cs="Arial"/>
          <w:b/>
          <w:bCs/>
          <w:sz w:val="22"/>
          <w:szCs w:val="22"/>
        </w:rPr>
      </w:pPr>
    </w:p>
    <w:p w14:paraId="28E705E8" w14:textId="77777777" w:rsidR="0031198A" w:rsidRDefault="0031198A" w:rsidP="00A02862">
      <w:pPr>
        <w:jc w:val="both"/>
        <w:rPr>
          <w:rFonts w:ascii="Arial" w:hAnsi="Arial" w:cs="Arial"/>
          <w:b/>
          <w:bCs/>
          <w:sz w:val="22"/>
          <w:szCs w:val="22"/>
        </w:rPr>
      </w:pPr>
    </w:p>
    <w:p w14:paraId="41DA6574" w14:textId="77777777" w:rsidR="00E96658" w:rsidRPr="00E96658" w:rsidRDefault="00653918" w:rsidP="00A02862">
      <w:pPr>
        <w:jc w:val="both"/>
        <w:rPr>
          <w:rFonts w:ascii="Arial" w:hAnsi="Arial" w:cs="Arial"/>
          <w:sz w:val="22"/>
          <w:szCs w:val="22"/>
        </w:rPr>
      </w:pPr>
      <w:r>
        <w:rPr>
          <w:rFonts w:ascii="Arial" w:hAnsi="Arial" w:cs="Arial"/>
          <w:b/>
          <w:bCs/>
          <w:sz w:val="22"/>
          <w:szCs w:val="22"/>
        </w:rPr>
        <w:t xml:space="preserve">     </w:t>
      </w:r>
      <w:r w:rsidR="00670CC8">
        <w:rPr>
          <w:rFonts w:ascii="Arial" w:hAnsi="Arial" w:cs="Arial"/>
          <w:sz w:val="22"/>
          <w:szCs w:val="22"/>
        </w:rPr>
        <w:t>1.</w:t>
      </w:r>
      <w:r w:rsidRPr="00E96658">
        <w:rPr>
          <w:rFonts w:ascii="Arial" w:hAnsi="Arial" w:cs="Arial"/>
          <w:sz w:val="22"/>
          <w:szCs w:val="22"/>
          <w:u w:val="single"/>
        </w:rPr>
        <w:t xml:space="preserve"> Online learning </w:t>
      </w:r>
      <w:r>
        <w:rPr>
          <w:rFonts w:ascii="Arial" w:hAnsi="Arial" w:cs="Arial"/>
          <w:sz w:val="22"/>
          <w:szCs w:val="22"/>
        </w:rPr>
        <w:t xml:space="preserve">helps all the students to learn and doing the resources from any place in this world if have any access to any device like laptop, </w:t>
      </w:r>
      <w:r w:rsidR="0004429D">
        <w:rPr>
          <w:rFonts w:ascii="Arial" w:hAnsi="Arial" w:cs="Arial"/>
          <w:sz w:val="22"/>
          <w:szCs w:val="22"/>
        </w:rPr>
        <w:t>phones, tables</w:t>
      </w:r>
      <w:r>
        <w:rPr>
          <w:rFonts w:ascii="Arial" w:hAnsi="Arial" w:cs="Arial"/>
          <w:sz w:val="22"/>
          <w:szCs w:val="22"/>
        </w:rPr>
        <w:t xml:space="preserve"> if they have internet, gives good </w:t>
      </w:r>
      <w:r w:rsidRPr="00166409">
        <w:rPr>
          <w:rFonts w:ascii="Arial" w:hAnsi="Arial" w:cs="Arial"/>
          <w:sz w:val="22"/>
          <w:szCs w:val="22"/>
        </w:rPr>
        <w:t>flexibility</w:t>
      </w:r>
      <w:r>
        <w:rPr>
          <w:rFonts w:ascii="Arial" w:hAnsi="Arial" w:cs="Arial"/>
          <w:sz w:val="22"/>
          <w:szCs w:val="22"/>
        </w:rPr>
        <w:t xml:space="preserve"> and opportunity to dedicate more time for study</w:t>
      </w:r>
    </w:p>
    <w:p w14:paraId="7272FA9D" w14:textId="77777777" w:rsidR="00E96658" w:rsidRDefault="00653918" w:rsidP="00A02862">
      <w:pPr>
        <w:jc w:val="both"/>
        <w:rPr>
          <w:rFonts w:ascii="Arial" w:hAnsi="Arial" w:cs="Arial"/>
          <w:b/>
          <w:bCs/>
          <w:sz w:val="22"/>
          <w:szCs w:val="22"/>
        </w:rPr>
      </w:pPr>
      <w:r>
        <w:rPr>
          <w:rFonts w:ascii="Arial" w:hAnsi="Arial" w:cs="Arial"/>
          <w:b/>
          <w:bCs/>
          <w:sz w:val="22"/>
          <w:szCs w:val="22"/>
        </w:rPr>
        <w:t xml:space="preserve"> </w:t>
      </w:r>
    </w:p>
    <w:p w14:paraId="40055352" w14:textId="77777777" w:rsidR="00E96658" w:rsidRDefault="00653918" w:rsidP="00A02862">
      <w:pPr>
        <w:jc w:val="both"/>
        <w:rPr>
          <w:noProof/>
        </w:rPr>
      </w:pPr>
      <w:r>
        <w:rPr>
          <w:noProof/>
        </w:rPr>
        <w:drawing>
          <wp:inline distT="0" distB="0" distL="0" distR="0" wp14:anchorId="2592624B" wp14:editId="7BD18DA4">
            <wp:extent cx="3677265" cy="2408903"/>
            <wp:effectExtent l="0" t="0" r="6350" b="17145"/>
            <wp:docPr id="1" name="Chart 1">
              <a:extLst xmlns:a="http://schemas.openxmlformats.org/drawingml/2006/main">
                <a:ext uri="{FF2B5EF4-FFF2-40B4-BE49-F238E27FC236}">
                  <a16:creationId xmlns:a16="http://schemas.microsoft.com/office/drawing/2014/main" id="{E0E91035-9998-0242-A644-18B05F8E38C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275A350D" w14:textId="77777777" w:rsidR="00E96658" w:rsidRPr="00E96658" w:rsidRDefault="00E96658" w:rsidP="00A02862">
      <w:pPr>
        <w:jc w:val="both"/>
        <w:rPr>
          <w:rFonts w:ascii="Arial" w:hAnsi="Arial" w:cs="Arial"/>
          <w:sz w:val="22"/>
          <w:szCs w:val="22"/>
        </w:rPr>
      </w:pPr>
    </w:p>
    <w:p w14:paraId="4AB1F968" w14:textId="77777777" w:rsidR="0031198A" w:rsidRDefault="00653918" w:rsidP="0031198A">
      <w:pPr>
        <w:jc w:val="both"/>
        <w:rPr>
          <w:rFonts w:ascii="Arial" w:hAnsi="Arial" w:cs="Arial"/>
          <w:sz w:val="22"/>
          <w:szCs w:val="22"/>
        </w:rPr>
      </w:pPr>
      <w:r>
        <w:rPr>
          <w:rFonts w:ascii="Arial" w:hAnsi="Arial" w:cs="Arial"/>
          <w:sz w:val="22"/>
          <w:szCs w:val="22"/>
        </w:rPr>
        <w:t>Most of the</w:t>
      </w:r>
      <w:r>
        <w:rPr>
          <w:rFonts w:ascii="Arial" w:hAnsi="Arial" w:cs="Arial"/>
          <w:sz w:val="22"/>
          <w:szCs w:val="22"/>
        </w:rPr>
        <w:t xml:space="preserve"> students use the new technology, smartphones to study. The smartphone doing pretty much everything but not everything that University asks for it. That's the way most of the students use computers and tablets, the college, schools ask for more require and</w:t>
      </w:r>
      <w:r>
        <w:rPr>
          <w:rFonts w:ascii="Arial" w:hAnsi="Arial" w:cs="Arial"/>
          <w:sz w:val="22"/>
          <w:szCs w:val="22"/>
        </w:rPr>
        <w:t xml:space="preserve"> more processing, work with PowerPoint, Microsoft Word, Teams, Zooms, Office365, and many more. Even twenty, thirty years ago students going to universities with computers like Sony Valo even Apple Computer 1. Today's choices are easier than before, now yo</w:t>
      </w:r>
      <w:r>
        <w:rPr>
          <w:rFonts w:ascii="Arial" w:hAnsi="Arial" w:cs="Arial"/>
          <w:sz w:val="22"/>
          <w:szCs w:val="22"/>
        </w:rPr>
        <w:t>u can choose from very light tables or laptops or desktops, which have the power to run multiple programs and help for flexibility. The new technology helps students to study from all over the world at any time of the day or night.</w:t>
      </w:r>
      <w:r w:rsidRPr="0031198A">
        <w:rPr>
          <w:rFonts w:ascii="Arial" w:hAnsi="Arial" w:cs="Arial"/>
          <w:sz w:val="22"/>
          <w:szCs w:val="22"/>
        </w:rPr>
        <w:t xml:space="preserve"> </w:t>
      </w:r>
      <w:r>
        <w:rPr>
          <w:rFonts w:ascii="Arial" w:hAnsi="Arial" w:cs="Arial"/>
          <w:sz w:val="22"/>
          <w:szCs w:val="22"/>
        </w:rPr>
        <w:t>I ask my colleges how he</w:t>
      </w:r>
      <w:r>
        <w:rPr>
          <w:rFonts w:ascii="Arial" w:hAnsi="Arial" w:cs="Arial"/>
          <w:sz w:val="22"/>
          <w:szCs w:val="22"/>
        </w:rPr>
        <w:t xml:space="preserve">lpful technology is these days and seven of my colleges answer very helpful and four of them somewhat helpful. Now everyone is having defernite opinions about technology and how this can help in education. If the technology, is not so advanced we couldn't </w:t>
      </w:r>
      <w:r>
        <w:rPr>
          <w:rFonts w:ascii="Arial" w:hAnsi="Arial" w:cs="Arial"/>
          <w:sz w:val="22"/>
          <w:szCs w:val="22"/>
        </w:rPr>
        <w:t>have Virtual Learning in universities, towards this time of the Covid-19 pandemic. Because the technology is very advanced in this day's children's and students had the right education from VLE.</w:t>
      </w:r>
    </w:p>
    <w:p w14:paraId="28B9E1C6" w14:textId="77777777" w:rsidR="00E96658" w:rsidRDefault="00E96658" w:rsidP="00A02862">
      <w:pPr>
        <w:jc w:val="both"/>
        <w:rPr>
          <w:rFonts w:ascii="Arial" w:hAnsi="Arial" w:cs="Arial"/>
          <w:sz w:val="22"/>
          <w:szCs w:val="22"/>
        </w:rPr>
      </w:pPr>
    </w:p>
    <w:p w14:paraId="7E173E58" w14:textId="77777777" w:rsidR="00E96658" w:rsidRDefault="00E96658" w:rsidP="00A02862">
      <w:pPr>
        <w:jc w:val="both"/>
        <w:rPr>
          <w:rFonts w:ascii="Arial" w:hAnsi="Arial" w:cs="Arial"/>
          <w:sz w:val="22"/>
          <w:szCs w:val="22"/>
        </w:rPr>
      </w:pPr>
    </w:p>
    <w:p w14:paraId="5CBFB8DE" w14:textId="77777777" w:rsidR="00E96658" w:rsidRDefault="00653918" w:rsidP="00A02862">
      <w:pPr>
        <w:jc w:val="both"/>
        <w:rPr>
          <w:rFonts w:ascii="Arial" w:hAnsi="Arial" w:cs="Arial"/>
          <w:sz w:val="22"/>
          <w:szCs w:val="22"/>
        </w:rPr>
      </w:pPr>
      <w:r>
        <w:rPr>
          <w:noProof/>
        </w:rPr>
        <w:lastRenderedPageBreak/>
        <w:drawing>
          <wp:inline distT="0" distB="0" distL="0" distR="0" wp14:anchorId="3133C7D6" wp14:editId="2A862EF1">
            <wp:extent cx="4149213" cy="2487561"/>
            <wp:effectExtent l="0" t="0" r="16510" b="14605"/>
            <wp:docPr id="2" name="Chart 2">
              <a:extLst xmlns:a="http://schemas.openxmlformats.org/drawingml/2006/main">
                <a:ext uri="{FF2B5EF4-FFF2-40B4-BE49-F238E27FC236}">
                  <a16:creationId xmlns:a16="http://schemas.microsoft.com/office/drawing/2014/main" id="{921A1FFF-896B-1846-A579-4E6A61C86B6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42240313" w14:textId="77777777" w:rsidR="00E96658" w:rsidRDefault="00E96658" w:rsidP="00A02862">
      <w:pPr>
        <w:jc w:val="both"/>
        <w:rPr>
          <w:rFonts w:ascii="Arial" w:hAnsi="Arial" w:cs="Arial"/>
          <w:sz w:val="22"/>
          <w:szCs w:val="22"/>
        </w:rPr>
      </w:pPr>
    </w:p>
    <w:p w14:paraId="7A96D55A" w14:textId="77777777" w:rsidR="00E96658" w:rsidRDefault="00E96658" w:rsidP="00A02862">
      <w:pPr>
        <w:jc w:val="both"/>
        <w:rPr>
          <w:rFonts w:ascii="Arial" w:hAnsi="Arial" w:cs="Arial"/>
          <w:sz w:val="22"/>
          <w:szCs w:val="22"/>
        </w:rPr>
      </w:pPr>
    </w:p>
    <w:p w14:paraId="0783DBA7" w14:textId="77777777" w:rsidR="00E96658" w:rsidRPr="00E96658" w:rsidRDefault="00E96658" w:rsidP="00A02862">
      <w:pPr>
        <w:jc w:val="both"/>
        <w:rPr>
          <w:rFonts w:ascii="Arial" w:hAnsi="Arial" w:cs="Arial"/>
          <w:sz w:val="22"/>
          <w:szCs w:val="22"/>
          <w:u w:val="single"/>
        </w:rPr>
      </w:pPr>
    </w:p>
    <w:p w14:paraId="688E562E" w14:textId="77777777" w:rsidR="00E96658" w:rsidRDefault="00653918" w:rsidP="00A02862">
      <w:pPr>
        <w:jc w:val="both"/>
        <w:rPr>
          <w:rFonts w:ascii="Arial" w:hAnsi="Arial" w:cs="Arial"/>
          <w:sz w:val="22"/>
          <w:szCs w:val="22"/>
        </w:rPr>
      </w:pPr>
      <w:r>
        <w:rPr>
          <w:rFonts w:ascii="Arial" w:hAnsi="Arial" w:cs="Arial"/>
          <w:sz w:val="22"/>
          <w:szCs w:val="22"/>
          <w:u w:val="single"/>
        </w:rPr>
        <w:t>2.</w:t>
      </w:r>
      <w:r w:rsidRPr="00E96658">
        <w:rPr>
          <w:rFonts w:ascii="Arial" w:hAnsi="Arial" w:cs="Arial"/>
          <w:sz w:val="22"/>
          <w:szCs w:val="22"/>
          <w:u w:val="single"/>
        </w:rPr>
        <w:t xml:space="preserve"> Saving travel time</w:t>
      </w:r>
      <w:r w:rsidRPr="00E96658">
        <w:rPr>
          <w:rFonts w:ascii="Arial" w:hAnsi="Arial" w:cs="Arial"/>
          <w:sz w:val="22"/>
          <w:szCs w:val="22"/>
        </w:rPr>
        <w:t xml:space="preserve"> means cost saving</w:t>
      </w:r>
      <w:r>
        <w:rPr>
          <w:rFonts w:ascii="Arial" w:hAnsi="Arial" w:cs="Arial"/>
          <w:sz w:val="22"/>
          <w:szCs w:val="22"/>
        </w:rPr>
        <w:t xml:space="preserve"> there is no need to have expensive travel costs or accommodation for your education. This means if the Virtual Learning Environments continue all the students can save more time for study, save the cost of Oyster, gas, or fuel for travel</w:t>
      </w:r>
      <w:r>
        <w:rPr>
          <w:rFonts w:ascii="Arial" w:hAnsi="Arial" w:cs="Arial"/>
          <w:sz w:val="22"/>
          <w:szCs w:val="22"/>
        </w:rPr>
        <w:t>. Virtual lessons and classrooms can</w:t>
      </w:r>
      <w:r w:rsidRPr="00E96658">
        <w:rPr>
          <w:noProof/>
        </w:rPr>
        <w:t xml:space="preserve"> </w:t>
      </w:r>
      <w:r>
        <w:rPr>
          <w:rFonts w:ascii="Arial" w:hAnsi="Arial" w:cs="Arial"/>
          <w:sz w:val="22"/>
          <w:szCs w:val="22"/>
        </w:rPr>
        <w:t xml:space="preserve">be a smart and very simple learning </w:t>
      </w:r>
    </w:p>
    <w:p w14:paraId="378D0B9D" w14:textId="77777777" w:rsidR="00E96658" w:rsidRDefault="00E96658" w:rsidP="00A02862">
      <w:pPr>
        <w:jc w:val="both"/>
        <w:rPr>
          <w:rFonts w:ascii="Arial" w:hAnsi="Arial" w:cs="Arial"/>
          <w:sz w:val="22"/>
          <w:szCs w:val="22"/>
        </w:rPr>
      </w:pPr>
    </w:p>
    <w:p w14:paraId="390344E7" w14:textId="77777777" w:rsidR="00E96658" w:rsidRDefault="00653918" w:rsidP="00A02862">
      <w:pPr>
        <w:jc w:val="both"/>
        <w:rPr>
          <w:rFonts w:ascii="Arial" w:hAnsi="Arial" w:cs="Arial"/>
          <w:sz w:val="22"/>
          <w:szCs w:val="22"/>
        </w:rPr>
      </w:pPr>
      <w:r>
        <w:rPr>
          <w:noProof/>
        </w:rPr>
        <w:drawing>
          <wp:inline distT="0" distB="0" distL="0" distR="0" wp14:anchorId="78C390FD" wp14:editId="019E3805">
            <wp:extent cx="5407742" cy="2231390"/>
            <wp:effectExtent l="0" t="0" r="15240" b="16510"/>
            <wp:docPr id="3" name="Chart 3">
              <a:extLst xmlns:a="http://schemas.openxmlformats.org/drawingml/2006/main">
                <a:ext uri="{FF2B5EF4-FFF2-40B4-BE49-F238E27FC236}">
                  <a16:creationId xmlns:a16="http://schemas.microsoft.com/office/drawing/2014/main" id="{AF888086-2EA0-6A4E-B529-65D1C0E6B13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4D77149B" w14:textId="77777777" w:rsidR="00E96658" w:rsidRDefault="00E96658" w:rsidP="00A02862">
      <w:pPr>
        <w:jc w:val="both"/>
        <w:rPr>
          <w:rFonts w:ascii="Arial" w:hAnsi="Arial" w:cs="Arial"/>
          <w:sz w:val="22"/>
          <w:szCs w:val="22"/>
        </w:rPr>
      </w:pPr>
    </w:p>
    <w:p w14:paraId="6C5E4B1C" w14:textId="77777777" w:rsidR="00E96658" w:rsidRDefault="00653918" w:rsidP="00A02862">
      <w:pPr>
        <w:jc w:val="both"/>
        <w:rPr>
          <w:rFonts w:ascii="Arial" w:hAnsi="Arial" w:cs="Arial"/>
          <w:sz w:val="22"/>
          <w:szCs w:val="22"/>
        </w:rPr>
      </w:pPr>
      <w:r>
        <w:rPr>
          <w:rFonts w:ascii="Arial" w:hAnsi="Arial" w:cs="Arial"/>
          <w:sz w:val="22"/>
          <w:szCs w:val="22"/>
        </w:rPr>
        <w:t xml:space="preserve">The University of Wales Trinity Saint David London gives this opportunity to everyone to study from home, work, or anywhere students </w:t>
      </w:r>
      <w:r w:rsidR="00586956">
        <w:rPr>
          <w:rFonts w:ascii="Arial" w:hAnsi="Arial" w:cs="Arial"/>
          <w:sz w:val="22"/>
          <w:szCs w:val="22"/>
        </w:rPr>
        <w:t>want</w:t>
      </w:r>
      <w:r>
        <w:rPr>
          <w:rFonts w:ascii="Arial" w:hAnsi="Arial" w:cs="Arial"/>
          <w:sz w:val="22"/>
          <w:szCs w:val="22"/>
        </w:rPr>
        <w:t xml:space="preserve">. Virtual Learning </w:t>
      </w:r>
      <w:r w:rsidR="00586956">
        <w:rPr>
          <w:rFonts w:ascii="Arial" w:hAnsi="Arial" w:cs="Arial"/>
          <w:sz w:val="22"/>
          <w:szCs w:val="22"/>
        </w:rPr>
        <w:t>not only save</w:t>
      </w:r>
      <w:r>
        <w:rPr>
          <w:rFonts w:ascii="Arial" w:hAnsi="Arial" w:cs="Arial"/>
          <w:sz w:val="22"/>
          <w:szCs w:val="22"/>
        </w:rPr>
        <w:t>s time an</w:t>
      </w:r>
      <w:r>
        <w:rPr>
          <w:rFonts w:ascii="Arial" w:hAnsi="Arial" w:cs="Arial"/>
          <w:sz w:val="22"/>
          <w:szCs w:val="22"/>
        </w:rPr>
        <w:t xml:space="preserve">d </w:t>
      </w:r>
      <w:r w:rsidR="00586956">
        <w:rPr>
          <w:rFonts w:ascii="Arial" w:hAnsi="Arial" w:cs="Arial"/>
          <w:sz w:val="22"/>
          <w:szCs w:val="22"/>
        </w:rPr>
        <w:t xml:space="preserve">money but also saves lives </w:t>
      </w:r>
      <w:r>
        <w:rPr>
          <w:rFonts w:ascii="Arial" w:hAnsi="Arial" w:cs="Arial"/>
          <w:sz w:val="22"/>
          <w:szCs w:val="22"/>
        </w:rPr>
        <w:t xml:space="preserve">towards this </w:t>
      </w:r>
      <w:r w:rsidR="00586956">
        <w:rPr>
          <w:rFonts w:ascii="Arial" w:hAnsi="Arial" w:cs="Arial"/>
          <w:sz w:val="22"/>
          <w:szCs w:val="22"/>
        </w:rPr>
        <w:t>pandemic. This year more people with children had this opportunity and flexibility do not to travel to university for schedule.</w:t>
      </w:r>
    </w:p>
    <w:p w14:paraId="787451FA" w14:textId="77777777" w:rsidR="00586956" w:rsidRDefault="00586956" w:rsidP="00A02862">
      <w:pPr>
        <w:jc w:val="both"/>
        <w:rPr>
          <w:rFonts w:ascii="Arial" w:hAnsi="Arial" w:cs="Arial"/>
          <w:sz w:val="22"/>
          <w:szCs w:val="22"/>
        </w:rPr>
      </w:pPr>
    </w:p>
    <w:p w14:paraId="2179D7BD" w14:textId="77777777" w:rsidR="00670CC8" w:rsidRDefault="00670CC8" w:rsidP="00A02862">
      <w:pPr>
        <w:jc w:val="both"/>
        <w:rPr>
          <w:rFonts w:ascii="Arial" w:hAnsi="Arial" w:cs="Arial"/>
          <w:sz w:val="22"/>
          <w:szCs w:val="22"/>
          <w:u w:val="single"/>
        </w:rPr>
      </w:pPr>
    </w:p>
    <w:p w14:paraId="5A562122" w14:textId="77777777" w:rsidR="00670CC8" w:rsidRDefault="00670CC8" w:rsidP="00A02862">
      <w:pPr>
        <w:jc w:val="both"/>
        <w:rPr>
          <w:rFonts w:ascii="Arial" w:hAnsi="Arial" w:cs="Arial"/>
          <w:sz w:val="22"/>
          <w:szCs w:val="22"/>
          <w:u w:val="single"/>
        </w:rPr>
      </w:pPr>
    </w:p>
    <w:p w14:paraId="35420D63" w14:textId="77777777" w:rsidR="00586956" w:rsidRDefault="00653918" w:rsidP="00A02862">
      <w:pPr>
        <w:jc w:val="both"/>
        <w:rPr>
          <w:rFonts w:ascii="Arial" w:hAnsi="Arial" w:cs="Arial"/>
          <w:sz w:val="22"/>
          <w:szCs w:val="22"/>
        </w:rPr>
      </w:pPr>
      <w:r>
        <w:rPr>
          <w:rFonts w:ascii="Arial" w:hAnsi="Arial" w:cs="Arial"/>
          <w:sz w:val="22"/>
          <w:szCs w:val="22"/>
          <w:u w:val="single"/>
        </w:rPr>
        <w:t>3.</w:t>
      </w:r>
      <w:r w:rsidRPr="00586956">
        <w:rPr>
          <w:rFonts w:ascii="Arial" w:hAnsi="Arial" w:cs="Arial"/>
          <w:sz w:val="22"/>
          <w:szCs w:val="22"/>
          <w:u w:val="single"/>
        </w:rPr>
        <w:t xml:space="preserve"> Flexibility</w:t>
      </w:r>
      <w:r>
        <w:rPr>
          <w:rFonts w:ascii="Arial" w:hAnsi="Arial" w:cs="Arial"/>
          <w:sz w:val="22"/>
          <w:szCs w:val="22"/>
        </w:rPr>
        <w:t xml:space="preserve"> gives to all the students from London Campus to choose the time and </w:t>
      </w:r>
      <w:r>
        <w:rPr>
          <w:rFonts w:ascii="Arial" w:hAnsi="Arial" w:cs="Arial"/>
          <w:sz w:val="22"/>
          <w:szCs w:val="22"/>
        </w:rPr>
        <w:t xml:space="preserve">place to study. This flexibility has the advantage of learning at their own pace and save time. During VLE from home means all the comfort for learning and a very good option for people with disabilities and feel more confident and relax during the study. </w:t>
      </w:r>
      <w:r>
        <w:rPr>
          <w:rFonts w:ascii="Arial" w:hAnsi="Arial" w:cs="Arial"/>
          <w:sz w:val="22"/>
          <w:szCs w:val="22"/>
        </w:rPr>
        <w:t xml:space="preserve">                                                                                       </w:t>
      </w:r>
    </w:p>
    <w:p w14:paraId="4208685B" w14:textId="77777777" w:rsidR="00586956" w:rsidRDefault="00653918" w:rsidP="00A02862">
      <w:pPr>
        <w:jc w:val="both"/>
        <w:rPr>
          <w:rFonts w:ascii="Arial" w:hAnsi="Arial" w:cs="Arial"/>
          <w:sz w:val="22"/>
          <w:szCs w:val="22"/>
        </w:rPr>
      </w:pPr>
      <w:r>
        <w:rPr>
          <w:noProof/>
        </w:rPr>
        <w:lastRenderedPageBreak/>
        <w:drawing>
          <wp:inline distT="0" distB="0" distL="0" distR="0" wp14:anchorId="2DD7BFE8" wp14:editId="48E9E194">
            <wp:extent cx="3529781" cy="2104103"/>
            <wp:effectExtent l="0" t="0" r="13970" b="17145"/>
            <wp:docPr id="4" name="Chart 4">
              <a:extLst xmlns:a="http://schemas.openxmlformats.org/drawingml/2006/main">
                <a:ext uri="{FF2B5EF4-FFF2-40B4-BE49-F238E27FC236}">
                  <a16:creationId xmlns:a16="http://schemas.microsoft.com/office/drawing/2014/main" id="{C73A3410-C7CB-5D4F-A85A-40324CE2DE5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57983948" w14:textId="77777777" w:rsidR="00586956" w:rsidRDefault="00586956" w:rsidP="00A02862">
      <w:pPr>
        <w:jc w:val="both"/>
        <w:rPr>
          <w:rFonts w:ascii="Arial" w:hAnsi="Arial" w:cs="Arial"/>
          <w:sz w:val="22"/>
          <w:szCs w:val="22"/>
        </w:rPr>
      </w:pPr>
    </w:p>
    <w:p w14:paraId="05DA7147" w14:textId="77777777" w:rsidR="00586956" w:rsidRDefault="00653918" w:rsidP="00A02862">
      <w:pPr>
        <w:jc w:val="both"/>
        <w:rPr>
          <w:rFonts w:ascii="Arial" w:hAnsi="Arial" w:cs="Arial"/>
          <w:sz w:val="22"/>
          <w:szCs w:val="22"/>
        </w:rPr>
      </w:pPr>
      <w:r>
        <w:rPr>
          <w:rFonts w:ascii="Arial" w:hAnsi="Arial" w:cs="Arial"/>
          <w:sz w:val="22"/>
          <w:szCs w:val="22"/>
        </w:rPr>
        <w:t>I ask the students from my university if they are enjoying learning from their homes and had different answers and opinions about this question. Most of them are hap</w:t>
      </w:r>
      <w:r>
        <w:rPr>
          <w:rFonts w:ascii="Arial" w:hAnsi="Arial" w:cs="Arial"/>
          <w:sz w:val="22"/>
          <w:szCs w:val="22"/>
        </w:rPr>
        <w:t xml:space="preserve">py, enjoy doing an online course. This helps them to save money and give full flexibility for education anywhere in the world. If the student </w:t>
      </w:r>
      <w:r w:rsidR="00D13EAF">
        <w:rPr>
          <w:rFonts w:ascii="Arial" w:hAnsi="Arial" w:cs="Arial"/>
          <w:sz w:val="22"/>
          <w:szCs w:val="22"/>
        </w:rPr>
        <w:t>has</w:t>
      </w:r>
      <w:r>
        <w:rPr>
          <w:rFonts w:ascii="Arial" w:hAnsi="Arial" w:cs="Arial"/>
          <w:sz w:val="22"/>
          <w:szCs w:val="22"/>
        </w:rPr>
        <w:t xml:space="preserve"> internet and device to log in to Uwtsd and library have this amazing opportunity to study long as they </w:t>
      </w:r>
      <w:r w:rsidR="00741C3D">
        <w:rPr>
          <w:rFonts w:ascii="Arial" w:hAnsi="Arial" w:cs="Arial"/>
          <w:sz w:val="22"/>
          <w:szCs w:val="22"/>
        </w:rPr>
        <w:t xml:space="preserve">want. Online education is become very popular for the flexibility given, for the last few years more and more people they come back to study just because now they can look and caring for their loved ones and keep their jobs full-time. Now with VLE, they can study in </w:t>
      </w:r>
      <w:r w:rsidR="00323EE0">
        <w:rPr>
          <w:rFonts w:ascii="Arial" w:hAnsi="Arial" w:cs="Arial"/>
          <w:sz w:val="22"/>
          <w:szCs w:val="22"/>
        </w:rPr>
        <w:t>the daytime</w:t>
      </w:r>
      <w:r w:rsidR="00741C3D">
        <w:rPr>
          <w:rFonts w:ascii="Arial" w:hAnsi="Arial" w:cs="Arial"/>
          <w:sz w:val="22"/>
          <w:szCs w:val="22"/>
        </w:rPr>
        <w:t xml:space="preserve"> or </w:t>
      </w:r>
      <w:r w:rsidR="00323EE0">
        <w:rPr>
          <w:rFonts w:ascii="Arial" w:hAnsi="Arial" w:cs="Arial"/>
          <w:sz w:val="22"/>
          <w:szCs w:val="22"/>
        </w:rPr>
        <w:t>nighttime</w:t>
      </w:r>
      <w:r w:rsidR="00741C3D">
        <w:rPr>
          <w:rFonts w:ascii="Arial" w:hAnsi="Arial" w:cs="Arial"/>
          <w:sz w:val="22"/>
          <w:szCs w:val="22"/>
        </w:rPr>
        <w:t xml:space="preserve">. My colleagues </w:t>
      </w:r>
      <w:r w:rsidR="00323EE0">
        <w:rPr>
          <w:rFonts w:ascii="Arial" w:hAnsi="Arial" w:cs="Arial"/>
          <w:sz w:val="22"/>
          <w:szCs w:val="22"/>
        </w:rPr>
        <w:t>are very happy for this flexibility and to be able to study again after Covid-19 had a very big impact on education.</w:t>
      </w:r>
      <w:r w:rsidR="00741C3D">
        <w:rPr>
          <w:rFonts w:ascii="Arial" w:hAnsi="Arial" w:cs="Arial"/>
          <w:sz w:val="22"/>
          <w:szCs w:val="22"/>
        </w:rPr>
        <w:t xml:space="preserve"> </w:t>
      </w:r>
    </w:p>
    <w:p w14:paraId="28385669" w14:textId="77777777" w:rsidR="00586956" w:rsidRDefault="00586956" w:rsidP="00A02862">
      <w:pPr>
        <w:jc w:val="both"/>
        <w:rPr>
          <w:rFonts w:ascii="Arial" w:hAnsi="Arial" w:cs="Arial"/>
          <w:sz w:val="22"/>
          <w:szCs w:val="22"/>
        </w:rPr>
      </w:pPr>
    </w:p>
    <w:p w14:paraId="1457B4AB" w14:textId="77777777" w:rsidR="00D13EAF" w:rsidRDefault="00D13EAF" w:rsidP="00A02862">
      <w:pPr>
        <w:jc w:val="both"/>
        <w:rPr>
          <w:rFonts w:ascii="Arial" w:hAnsi="Arial" w:cs="Arial"/>
          <w:sz w:val="22"/>
          <w:szCs w:val="22"/>
        </w:rPr>
      </w:pPr>
    </w:p>
    <w:p w14:paraId="03BAB248" w14:textId="77777777" w:rsidR="00586956" w:rsidRDefault="00653918" w:rsidP="00A02862">
      <w:pPr>
        <w:jc w:val="both"/>
        <w:rPr>
          <w:rFonts w:ascii="Arial" w:hAnsi="Arial" w:cs="Arial"/>
          <w:sz w:val="22"/>
          <w:szCs w:val="22"/>
        </w:rPr>
      </w:pPr>
      <w:r>
        <w:rPr>
          <w:rFonts w:ascii="Arial" w:hAnsi="Arial" w:cs="Arial"/>
          <w:sz w:val="22"/>
          <w:szCs w:val="22"/>
          <w:u w:val="single"/>
        </w:rPr>
        <w:t xml:space="preserve">4. Learning </w:t>
      </w:r>
      <w:r w:rsidRPr="00586956">
        <w:rPr>
          <w:rFonts w:ascii="Arial" w:hAnsi="Arial" w:cs="Arial"/>
          <w:sz w:val="22"/>
          <w:szCs w:val="22"/>
          <w:u w:val="single"/>
        </w:rPr>
        <w:t xml:space="preserve">New skills </w:t>
      </w:r>
      <w:r>
        <w:rPr>
          <w:rFonts w:ascii="Arial" w:hAnsi="Arial" w:cs="Arial"/>
          <w:sz w:val="22"/>
          <w:szCs w:val="22"/>
        </w:rPr>
        <w:t>during the virtual class</w:t>
      </w:r>
      <w:r w:rsidR="000C0C4C">
        <w:rPr>
          <w:rFonts w:ascii="Arial" w:hAnsi="Arial" w:cs="Arial"/>
          <w:sz w:val="22"/>
          <w:szCs w:val="22"/>
        </w:rPr>
        <w:t xml:space="preserve">es </w:t>
      </w:r>
      <w:r>
        <w:rPr>
          <w:rFonts w:ascii="Arial" w:hAnsi="Arial" w:cs="Arial"/>
          <w:sz w:val="22"/>
          <w:szCs w:val="22"/>
        </w:rPr>
        <w:t xml:space="preserve">make the student develop and focus on </w:t>
      </w:r>
      <w:r w:rsidR="00D13EAF">
        <w:rPr>
          <w:rFonts w:ascii="Arial" w:hAnsi="Arial" w:cs="Arial"/>
          <w:sz w:val="22"/>
          <w:szCs w:val="22"/>
        </w:rPr>
        <w:t>VLE,</w:t>
      </w:r>
      <w:r>
        <w:rPr>
          <w:rFonts w:ascii="Arial" w:hAnsi="Arial" w:cs="Arial"/>
          <w:sz w:val="22"/>
          <w:szCs w:val="22"/>
        </w:rPr>
        <w:t xml:space="preserve"> learning to communicate with teachers and colleges. How to analyze the information and doing the assessments. The students from </w:t>
      </w:r>
      <w:r w:rsidR="000C0C4C">
        <w:rPr>
          <w:rFonts w:ascii="Arial" w:hAnsi="Arial" w:cs="Arial"/>
          <w:sz w:val="22"/>
          <w:szCs w:val="22"/>
        </w:rPr>
        <w:t>u</w:t>
      </w:r>
      <w:r>
        <w:rPr>
          <w:rFonts w:ascii="Arial" w:hAnsi="Arial" w:cs="Arial"/>
          <w:sz w:val="22"/>
          <w:szCs w:val="22"/>
        </w:rPr>
        <w:t>niversity been trained how to use computers work in a team and make group presentati</w:t>
      </w:r>
      <w:r>
        <w:rPr>
          <w:rFonts w:ascii="Arial" w:hAnsi="Arial" w:cs="Arial"/>
          <w:sz w:val="22"/>
          <w:szCs w:val="22"/>
        </w:rPr>
        <w:t>on and hoe to collect data.</w:t>
      </w:r>
      <w:r w:rsidR="000C0C4C">
        <w:rPr>
          <w:rFonts w:ascii="Arial" w:hAnsi="Arial" w:cs="Arial"/>
          <w:sz w:val="22"/>
          <w:szCs w:val="22"/>
        </w:rPr>
        <w:t xml:space="preserve"> Before developing new </w:t>
      </w:r>
      <w:r w:rsidR="00D13EAF">
        <w:rPr>
          <w:rFonts w:ascii="Arial" w:hAnsi="Arial" w:cs="Arial"/>
          <w:sz w:val="22"/>
          <w:szCs w:val="22"/>
        </w:rPr>
        <w:t>skills,</w:t>
      </w:r>
      <w:r w:rsidR="000C0C4C">
        <w:rPr>
          <w:rFonts w:ascii="Arial" w:hAnsi="Arial" w:cs="Arial"/>
          <w:sz w:val="22"/>
          <w:szCs w:val="22"/>
        </w:rPr>
        <w:t xml:space="preserve"> you </w:t>
      </w:r>
      <w:r w:rsidR="00D13EAF">
        <w:rPr>
          <w:rFonts w:ascii="Arial" w:hAnsi="Arial" w:cs="Arial"/>
          <w:sz w:val="22"/>
          <w:szCs w:val="22"/>
        </w:rPr>
        <w:t>must</w:t>
      </w:r>
      <w:r w:rsidR="000C0C4C">
        <w:rPr>
          <w:rFonts w:ascii="Arial" w:hAnsi="Arial" w:cs="Arial"/>
          <w:sz w:val="22"/>
          <w:szCs w:val="22"/>
        </w:rPr>
        <w:t xml:space="preserve"> be very motivated, talented, and determined to reach your goal</w:t>
      </w:r>
      <w:r w:rsidR="00D13EAF">
        <w:rPr>
          <w:rFonts w:ascii="Arial" w:hAnsi="Arial" w:cs="Arial"/>
          <w:sz w:val="22"/>
          <w:szCs w:val="22"/>
        </w:rPr>
        <w:t xml:space="preserve">. However, the students are allowed to personalize and discover their skills. Most of the students are not realized how many new skills they will have after </w:t>
      </w:r>
      <w:r w:rsidR="003C3B94">
        <w:rPr>
          <w:rFonts w:ascii="Arial" w:hAnsi="Arial" w:cs="Arial"/>
          <w:sz w:val="22"/>
          <w:szCs w:val="22"/>
        </w:rPr>
        <w:t>university. The</w:t>
      </w:r>
      <w:r w:rsidR="00887A96">
        <w:rPr>
          <w:rFonts w:ascii="Arial" w:hAnsi="Arial" w:cs="Arial"/>
          <w:sz w:val="22"/>
          <w:szCs w:val="22"/>
        </w:rPr>
        <w:t xml:space="preserve"> performance of new skills will be noticed during online education, will develop skills like design skills, assessment skills, delivery skills, time management skills, refection skills, etc</w:t>
      </w:r>
    </w:p>
    <w:p w14:paraId="2C562370" w14:textId="77777777" w:rsidR="00665C6A" w:rsidRDefault="00665C6A" w:rsidP="00A02862">
      <w:pPr>
        <w:jc w:val="both"/>
        <w:rPr>
          <w:rFonts w:ascii="Arial" w:hAnsi="Arial" w:cs="Arial"/>
          <w:sz w:val="22"/>
          <w:szCs w:val="22"/>
        </w:rPr>
      </w:pPr>
    </w:p>
    <w:p w14:paraId="7F9A4AC3" w14:textId="77777777" w:rsidR="00586956" w:rsidRDefault="00653918" w:rsidP="00A02862">
      <w:pPr>
        <w:jc w:val="both"/>
        <w:rPr>
          <w:rFonts w:ascii="Arial" w:hAnsi="Arial" w:cs="Arial"/>
          <w:sz w:val="22"/>
          <w:szCs w:val="22"/>
        </w:rPr>
      </w:pPr>
      <w:r>
        <w:rPr>
          <w:noProof/>
        </w:rPr>
        <w:drawing>
          <wp:inline distT="0" distB="0" distL="0" distR="0" wp14:anchorId="4F7FB5E1" wp14:editId="7171696E">
            <wp:extent cx="3893574" cy="2281084"/>
            <wp:effectExtent l="0" t="0" r="18415" b="17780"/>
            <wp:docPr id="5" name="Chart 5">
              <a:extLst xmlns:a="http://schemas.openxmlformats.org/drawingml/2006/main">
                <a:ext uri="{FF2B5EF4-FFF2-40B4-BE49-F238E27FC236}">
                  <a16:creationId xmlns:a16="http://schemas.microsoft.com/office/drawing/2014/main" id="{3A45AA70-E46B-A04D-90A5-95DBEF13166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5D331B31" w14:textId="77777777" w:rsidR="00586956" w:rsidRDefault="00586956" w:rsidP="00A02862">
      <w:pPr>
        <w:jc w:val="both"/>
        <w:rPr>
          <w:rFonts w:ascii="Arial" w:hAnsi="Arial" w:cs="Arial"/>
          <w:sz w:val="22"/>
          <w:szCs w:val="22"/>
        </w:rPr>
      </w:pPr>
    </w:p>
    <w:p w14:paraId="0CA7067D" w14:textId="77777777" w:rsidR="00586956" w:rsidRPr="003C3B94" w:rsidRDefault="00653918" w:rsidP="00A02862">
      <w:pPr>
        <w:jc w:val="both"/>
        <w:rPr>
          <w:rFonts w:ascii="Arial" w:hAnsi="Arial" w:cs="Arial"/>
          <w:sz w:val="22"/>
          <w:szCs w:val="22"/>
        </w:rPr>
      </w:pPr>
      <w:r>
        <w:rPr>
          <w:rFonts w:ascii="Arial" w:hAnsi="Arial" w:cs="Arial"/>
          <w:sz w:val="22"/>
          <w:szCs w:val="22"/>
          <w:u w:val="single"/>
        </w:rPr>
        <w:t>New o</w:t>
      </w:r>
      <w:r w:rsidRPr="003C3B94">
        <w:rPr>
          <w:rFonts w:ascii="Arial" w:hAnsi="Arial" w:cs="Arial"/>
          <w:sz w:val="22"/>
          <w:szCs w:val="22"/>
          <w:u w:val="single"/>
        </w:rPr>
        <w:t>pportunities</w:t>
      </w:r>
      <w:r>
        <w:rPr>
          <w:rFonts w:ascii="Arial" w:hAnsi="Arial" w:cs="Arial"/>
          <w:sz w:val="22"/>
          <w:szCs w:val="22"/>
        </w:rPr>
        <w:t xml:space="preserve"> during VLE had given all the students </w:t>
      </w:r>
      <w:r w:rsidR="00FB2CA4">
        <w:rPr>
          <w:rFonts w:ascii="Arial" w:hAnsi="Arial" w:cs="Arial"/>
          <w:sz w:val="22"/>
          <w:szCs w:val="22"/>
        </w:rPr>
        <w:t>the ability to study</w:t>
      </w:r>
      <w:r w:rsidR="00FB67FE">
        <w:rPr>
          <w:rFonts w:ascii="Arial" w:hAnsi="Arial" w:cs="Arial"/>
          <w:sz w:val="22"/>
          <w:szCs w:val="22"/>
        </w:rPr>
        <w:t>,</w:t>
      </w:r>
      <w:r w:rsidR="00FB2CA4">
        <w:rPr>
          <w:rFonts w:ascii="Arial" w:hAnsi="Arial" w:cs="Arial"/>
          <w:sz w:val="22"/>
          <w:szCs w:val="22"/>
        </w:rPr>
        <w:t xml:space="preserve"> no matter their age. Digital Skills and Research Methods module allows online education to discover the knowledge for new skills and how to use all the new platforms from Uwtsd. Students have </w:t>
      </w:r>
      <w:r w:rsidR="0011626F">
        <w:rPr>
          <w:rFonts w:ascii="Arial" w:hAnsi="Arial" w:cs="Arial"/>
          <w:sz w:val="22"/>
          <w:szCs w:val="22"/>
        </w:rPr>
        <w:t>had these opportunities</w:t>
      </w:r>
      <w:r w:rsidR="00FB2CA4">
        <w:rPr>
          <w:rFonts w:ascii="Arial" w:hAnsi="Arial" w:cs="Arial"/>
          <w:sz w:val="22"/>
          <w:szCs w:val="22"/>
        </w:rPr>
        <w:t xml:space="preserve"> for the last few years seems virtual learning had been prosses to online </w:t>
      </w:r>
      <w:r w:rsidR="00FB2CA4">
        <w:rPr>
          <w:rFonts w:ascii="Arial" w:hAnsi="Arial" w:cs="Arial"/>
          <w:sz w:val="22"/>
          <w:szCs w:val="22"/>
        </w:rPr>
        <w:lastRenderedPageBreak/>
        <w:t>education. This has been very helpful for children with autisms and different disabilities, during online classes parents can help them to underspend the teachers better and how to find all the information</w:t>
      </w:r>
      <w:r w:rsidR="0011626F">
        <w:rPr>
          <w:rFonts w:ascii="Arial" w:hAnsi="Arial" w:cs="Arial"/>
          <w:sz w:val="22"/>
          <w:szCs w:val="22"/>
        </w:rPr>
        <w:t xml:space="preserve"> they need.</w:t>
      </w:r>
      <w:r w:rsidR="00EF5A59">
        <w:rPr>
          <w:rFonts w:ascii="Arial" w:hAnsi="Arial" w:cs="Arial"/>
          <w:sz w:val="22"/>
          <w:szCs w:val="22"/>
        </w:rPr>
        <w:t xml:space="preserve"> </w:t>
      </w:r>
      <w:r w:rsidR="00FB67FE">
        <w:rPr>
          <w:rFonts w:ascii="Arial" w:hAnsi="Arial" w:cs="Arial"/>
          <w:sz w:val="22"/>
          <w:szCs w:val="22"/>
        </w:rPr>
        <w:t>Also,</w:t>
      </w:r>
      <w:r w:rsidR="00EF5A59">
        <w:rPr>
          <w:rFonts w:ascii="Arial" w:hAnsi="Arial" w:cs="Arial"/>
          <w:sz w:val="22"/>
          <w:szCs w:val="22"/>
        </w:rPr>
        <w:t xml:space="preserve"> </w:t>
      </w:r>
      <w:r w:rsidR="00FB67FE">
        <w:rPr>
          <w:rFonts w:ascii="Arial" w:hAnsi="Arial" w:cs="Arial"/>
          <w:sz w:val="22"/>
          <w:szCs w:val="22"/>
        </w:rPr>
        <w:t>universities give all the support for everybody and opportunities to get qualification during online education, they have English course to help students for learn the language better and get more confident for study.</w:t>
      </w:r>
    </w:p>
    <w:p w14:paraId="7EB09B29" w14:textId="77777777" w:rsidR="0004429D" w:rsidRDefault="00653918" w:rsidP="00A02862">
      <w:pPr>
        <w:jc w:val="both"/>
        <w:rPr>
          <w:rFonts w:ascii="Arial" w:hAnsi="Arial" w:cs="Arial"/>
          <w:sz w:val="22"/>
          <w:szCs w:val="22"/>
        </w:rPr>
      </w:pPr>
      <w:r>
        <w:rPr>
          <w:rFonts w:ascii="Arial" w:hAnsi="Arial" w:cs="Arial"/>
          <w:sz w:val="22"/>
          <w:szCs w:val="22"/>
        </w:rPr>
        <w:t xml:space="preserve"> </w:t>
      </w:r>
    </w:p>
    <w:p w14:paraId="583D651C" w14:textId="77777777" w:rsidR="00586956" w:rsidRDefault="00586956" w:rsidP="00A02862">
      <w:pPr>
        <w:jc w:val="both"/>
        <w:rPr>
          <w:rFonts w:ascii="Arial" w:hAnsi="Arial" w:cs="Arial"/>
          <w:sz w:val="22"/>
          <w:szCs w:val="22"/>
        </w:rPr>
      </w:pPr>
    </w:p>
    <w:p w14:paraId="465CCEB2" w14:textId="77777777" w:rsidR="00670CC8" w:rsidRDefault="00670CC8" w:rsidP="00A02862">
      <w:pPr>
        <w:jc w:val="both"/>
        <w:rPr>
          <w:rFonts w:ascii="Arial" w:hAnsi="Arial" w:cs="Arial"/>
          <w:sz w:val="22"/>
          <w:szCs w:val="22"/>
        </w:rPr>
      </w:pPr>
    </w:p>
    <w:p w14:paraId="71724F3D" w14:textId="77777777" w:rsidR="00670CC8" w:rsidRDefault="00670CC8" w:rsidP="00A02862">
      <w:pPr>
        <w:jc w:val="both"/>
        <w:rPr>
          <w:rFonts w:ascii="Arial" w:hAnsi="Arial" w:cs="Arial"/>
          <w:sz w:val="22"/>
          <w:szCs w:val="22"/>
        </w:rPr>
      </w:pPr>
    </w:p>
    <w:p w14:paraId="4956C96D" w14:textId="77777777" w:rsidR="0031198A" w:rsidRDefault="0031198A" w:rsidP="00A02862">
      <w:pPr>
        <w:jc w:val="both"/>
        <w:rPr>
          <w:rFonts w:ascii="Arial" w:hAnsi="Arial" w:cs="Arial"/>
          <w:sz w:val="22"/>
          <w:szCs w:val="22"/>
        </w:rPr>
      </w:pPr>
    </w:p>
    <w:p w14:paraId="217A3497" w14:textId="77777777" w:rsidR="0031198A" w:rsidRDefault="0031198A" w:rsidP="00A02862">
      <w:pPr>
        <w:jc w:val="both"/>
        <w:rPr>
          <w:rFonts w:ascii="Arial" w:hAnsi="Arial" w:cs="Arial"/>
          <w:sz w:val="22"/>
          <w:szCs w:val="22"/>
        </w:rPr>
      </w:pPr>
    </w:p>
    <w:p w14:paraId="68403E19" w14:textId="77777777" w:rsidR="0031198A" w:rsidRDefault="0031198A" w:rsidP="00A02862">
      <w:pPr>
        <w:jc w:val="both"/>
        <w:rPr>
          <w:rFonts w:ascii="Arial" w:hAnsi="Arial" w:cs="Arial"/>
          <w:sz w:val="22"/>
          <w:szCs w:val="22"/>
        </w:rPr>
      </w:pPr>
    </w:p>
    <w:p w14:paraId="039B3C99" w14:textId="77777777" w:rsidR="00586956" w:rsidRDefault="00653918" w:rsidP="00A02862">
      <w:pPr>
        <w:jc w:val="both"/>
        <w:rPr>
          <w:rFonts w:ascii="Arial" w:hAnsi="Arial" w:cs="Arial"/>
          <w:b/>
          <w:bCs/>
          <w:sz w:val="22"/>
          <w:szCs w:val="22"/>
        </w:rPr>
      </w:pPr>
      <w:r>
        <w:rPr>
          <w:rFonts w:ascii="Arial" w:hAnsi="Arial" w:cs="Arial"/>
          <w:b/>
          <w:bCs/>
          <w:sz w:val="22"/>
          <w:szCs w:val="22"/>
        </w:rPr>
        <w:t>Disadvantages and Negative si</w:t>
      </w:r>
      <w:r>
        <w:rPr>
          <w:rFonts w:ascii="Arial" w:hAnsi="Arial" w:cs="Arial"/>
          <w:b/>
          <w:bCs/>
          <w:sz w:val="22"/>
          <w:szCs w:val="22"/>
        </w:rPr>
        <w:t>de of VLE</w:t>
      </w:r>
    </w:p>
    <w:p w14:paraId="75706231" w14:textId="77777777" w:rsidR="00670CC8" w:rsidRDefault="00670CC8" w:rsidP="00A02862">
      <w:pPr>
        <w:jc w:val="both"/>
        <w:rPr>
          <w:rFonts w:ascii="Arial" w:hAnsi="Arial" w:cs="Arial"/>
          <w:b/>
          <w:bCs/>
          <w:sz w:val="22"/>
          <w:szCs w:val="22"/>
        </w:rPr>
      </w:pPr>
    </w:p>
    <w:p w14:paraId="7373DCDF" w14:textId="77777777" w:rsidR="00586956" w:rsidRDefault="00586956" w:rsidP="00A02862">
      <w:pPr>
        <w:jc w:val="both"/>
        <w:rPr>
          <w:rFonts w:ascii="Arial" w:hAnsi="Arial" w:cs="Arial"/>
          <w:b/>
          <w:bCs/>
          <w:sz w:val="22"/>
          <w:szCs w:val="22"/>
        </w:rPr>
      </w:pPr>
    </w:p>
    <w:p w14:paraId="3EED4695" w14:textId="77777777" w:rsidR="00586956" w:rsidRDefault="00653918" w:rsidP="00A02862">
      <w:pPr>
        <w:spacing w:line="360" w:lineRule="auto"/>
        <w:jc w:val="both"/>
        <w:rPr>
          <w:rFonts w:ascii="Arial" w:hAnsi="Arial" w:cs="Arial"/>
          <w:sz w:val="22"/>
          <w:szCs w:val="22"/>
        </w:rPr>
      </w:pPr>
      <w:r>
        <w:rPr>
          <w:rFonts w:ascii="Arial" w:hAnsi="Arial" w:cs="Arial"/>
          <w:sz w:val="22"/>
          <w:szCs w:val="22"/>
          <w:u w:val="single"/>
        </w:rPr>
        <w:t>1.</w:t>
      </w:r>
      <w:r w:rsidRPr="00586956">
        <w:rPr>
          <w:rFonts w:ascii="Arial" w:hAnsi="Arial" w:cs="Arial"/>
          <w:sz w:val="22"/>
          <w:szCs w:val="22"/>
          <w:u w:val="single"/>
        </w:rPr>
        <w:t xml:space="preserve"> Lower quality of communication</w:t>
      </w:r>
      <w:r w:rsidRPr="00586956">
        <w:rPr>
          <w:rFonts w:ascii="Arial" w:hAnsi="Arial" w:cs="Arial"/>
          <w:sz w:val="22"/>
          <w:szCs w:val="22"/>
        </w:rPr>
        <w:t xml:space="preserve"> during the classroom there is not enough time for teachers to listen to everybody because of the online environment. The lecturer has to read and explain at the same time the slides for the lesson, and he might not be able to listen to all the students an</w:t>
      </w:r>
      <w:r w:rsidRPr="00586956">
        <w:rPr>
          <w:rFonts w:ascii="Arial" w:hAnsi="Arial" w:cs="Arial"/>
          <w:sz w:val="22"/>
          <w:szCs w:val="22"/>
        </w:rPr>
        <w:t xml:space="preserve">d do more activities. Sometimes few of the student have bad internet connection or been distracted by other activities or social media Virtual Learning is not that good like a face-to-face classroom, is never late improve better quality communication from </w:t>
      </w:r>
      <w:r w:rsidRPr="00586956">
        <w:rPr>
          <w:rFonts w:ascii="Arial" w:hAnsi="Arial" w:cs="Arial"/>
          <w:sz w:val="22"/>
          <w:szCs w:val="22"/>
        </w:rPr>
        <w:t>both sides of the teacher to student and vice versa. From both sides has to be a bit of understanding to have a good result.</w:t>
      </w:r>
    </w:p>
    <w:p w14:paraId="2FB98770" w14:textId="77777777" w:rsidR="00586956" w:rsidRDefault="00653918" w:rsidP="00A02862">
      <w:pPr>
        <w:spacing w:line="360" w:lineRule="auto"/>
        <w:jc w:val="both"/>
        <w:rPr>
          <w:rFonts w:ascii="Arial" w:hAnsi="Arial" w:cs="Arial"/>
          <w:sz w:val="22"/>
          <w:szCs w:val="22"/>
        </w:rPr>
      </w:pPr>
      <w:r>
        <w:rPr>
          <w:noProof/>
        </w:rPr>
        <w:drawing>
          <wp:anchor distT="0" distB="0" distL="114300" distR="114300" simplePos="0" relativeHeight="251664384" behindDoc="0" locked="0" layoutInCell="1" allowOverlap="1" wp14:anchorId="26E681FF" wp14:editId="7415CFCD">
            <wp:simplePos x="0" y="0"/>
            <wp:positionH relativeFrom="column">
              <wp:align>left</wp:align>
            </wp:positionH>
            <wp:positionV relativeFrom="paragraph">
              <wp:align>top</wp:align>
            </wp:positionV>
            <wp:extent cx="3962400" cy="2222090"/>
            <wp:effectExtent l="0" t="0" r="12700" b="13335"/>
            <wp:wrapSquare wrapText="bothSides"/>
            <wp:docPr id="6" name="Chart 6">
              <a:extLst xmlns:a="http://schemas.openxmlformats.org/drawingml/2006/main">
                <a:ext uri="{FF2B5EF4-FFF2-40B4-BE49-F238E27FC236}">
                  <a16:creationId xmlns:a16="http://schemas.microsoft.com/office/drawing/2014/main" id="{0BBB7307-D624-EF4C-A878-2A33E86BBED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anchor>
        </w:drawing>
      </w:r>
      <w:r>
        <w:rPr>
          <w:rFonts w:ascii="Arial" w:hAnsi="Arial" w:cs="Arial"/>
          <w:sz w:val="22"/>
          <w:szCs w:val="22"/>
        </w:rPr>
        <w:t xml:space="preserve">I ask few students this question to see how many of them have positive or negative opinions about online learning and what </w:t>
      </w:r>
      <w:r>
        <w:rPr>
          <w:rFonts w:ascii="Arial" w:hAnsi="Arial" w:cs="Arial"/>
          <w:sz w:val="22"/>
          <w:szCs w:val="22"/>
        </w:rPr>
        <w:t>good improvements can bring to make this work better for the future time.</w:t>
      </w:r>
    </w:p>
    <w:p w14:paraId="7B8DAE33" w14:textId="77777777" w:rsidR="00586956" w:rsidRDefault="00586956" w:rsidP="00A02862">
      <w:pPr>
        <w:spacing w:line="360" w:lineRule="auto"/>
        <w:jc w:val="both"/>
        <w:rPr>
          <w:rFonts w:ascii="Arial" w:hAnsi="Arial" w:cs="Arial"/>
          <w:sz w:val="22"/>
          <w:szCs w:val="22"/>
        </w:rPr>
      </w:pPr>
    </w:p>
    <w:p w14:paraId="0560C48E" w14:textId="77777777" w:rsidR="00586956" w:rsidRDefault="00586956" w:rsidP="00A02862">
      <w:pPr>
        <w:spacing w:line="360" w:lineRule="auto"/>
        <w:jc w:val="both"/>
        <w:rPr>
          <w:rFonts w:ascii="Arial" w:hAnsi="Arial" w:cs="Arial"/>
          <w:sz w:val="22"/>
          <w:szCs w:val="22"/>
        </w:rPr>
      </w:pPr>
    </w:p>
    <w:p w14:paraId="6C612FF5" w14:textId="77777777" w:rsidR="00586956" w:rsidRDefault="00586956" w:rsidP="00A02862">
      <w:pPr>
        <w:spacing w:line="360" w:lineRule="auto"/>
        <w:jc w:val="both"/>
        <w:rPr>
          <w:rFonts w:ascii="Arial" w:hAnsi="Arial" w:cs="Arial"/>
          <w:sz w:val="22"/>
          <w:szCs w:val="22"/>
        </w:rPr>
      </w:pPr>
    </w:p>
    <w:p w14:paraId="6779C8EE" w14:textId="77777777" w:rsidR="00586956" w:rsidRDefault="00653918" w:rsidP="002D5566">
      <w:pPr>
        <w:spacing w:line="360" w:lineRule="auto"/>
        <w:rPr>
          <w:rFonts w:ascii="Arial" w:hAnsi="Arial" w:cs="Arial"/>
          <w:sz w:val="22"/>
          <w:szCs w:val="22"/>
        </w:rPr>
      </w:pPr>
      <w:r>
        <w:rPr>
          <w:rFonts w:ascii="Arial" w:hAnsi="Arial" w:cs="Arial"/>
          <w:sz w:val="22"/>
          <w:szCs w:val="22"/>
          <w:u w:val="single"/>
        </w:rPr>
        <w:t>2. Lack of practice</w:t>
      </w:r>
      <w:r>
        <w:rPr>
          <w:rFonts w:ascii="Arial" w:hAnsi="Arial" w:cs="Arial"/>
          <w:sz w:val="22"/>
          <w:szCs w:val="22"/>
        </w:rPr>
        <w:t xml:space="preserve"> happened many years ago when virtual education becomes more popular in universities and schools. The quality of education is not the same as when are in classr</w:t>
      </w:r>
      <w:r>
        <w:rPr>
          <w:rFonts w:ascii="Arial" w:hAnsi="Arial" w:cs="Arial"/>
          <w:sz w:val="22"/>
          <w:szCs w:val="22"/>
        </w:rPr>
        <w:t>ooms. However, the students need some training to be able to teach and learn in the VLE. It is very different from when you speak with a teacher and understand what is teaching you from when lessening to a computer and see the slides. All the students youn</w:t>
      </w:r>
      <w:r>
        <w:rPr>
          <w:rFonts w:ascii="Arial" w:hAnsi="Arial" w:cs="Arial"/>
          <w:sz w:val="22"/>
          <w:szCs w:val="22"/>
        </w:rPr>
        <w:t xml:space="preserve">g or older </w:t>
      </w:r>
      <w:r w:rsidR="00C8598C">
        <w:rPr>
          <w:rFonts w:ascii="Arial" w:hAnsi="Arial" w:cs="Arial"/>
          <w:sz w:val="22"/>
          <w:szCs w:val="22"/>
        </w:rPr>
        <w:t>must</w:t>
      </w:r>
      <w:r>
        <w:rPr>
          <w:rFonts w:ascii="Arial" w:hAnsi="Arial" w:cs="Arial"/>
          <w:sz w:val="22"/>
          <w:szCs w:val="22"/>
        </w:rPr>
        <w:t xml:space="preserve"> stay focus for very long hours in front of computers, phones, etc.</w:t>
      </w:r>
      <w:r w:rsidR="002D5566">
        <w:rPr>
          <w:rFonts w:ascii="Arial" w:hAnsi="Arial" w:cs="Arial"/>
          <w:sz w:val="22"/>
          <w:szCs w:val="22"/>
        </w:rPr>
        <w:t xml:space="preserve"> Few students have ever been doing virtual learning, that's why we believe that everyone deserves access to good education and university apps it will help quality and convenience right to learn</w:t>
      </w:r>
      <w:r w:rsidR="0004429D">
        <w:rPr>
          <w:rFonts w:ascii="Arial" w:hAnsi="Arial" w:cs="Arial"/>
          <w:sz w:val="22"/>
          <w:szCs w:val="22"/>
        </w:rPr>
        <w:t>.</w:t>
      </w:r>
    </w:p>
    <w:p w14:paraId="461E4746" w14:textId="77777777" w:rsidR="00586956" w:rsidRDefault="00586956" w:rsidP="002D5566">
      <w:pPr>
        <w:spacing w:line="360" w:lineRule="auto"/>
        <w:rPr>
          <w:rFonts w:ascii="Arial" w:hAnsi="Arial" w:cs="Arial"/>
          <w:sz w:val="22"/>
          <w:szCs w:val="22"/>
        </w:rPr>
      </w:pPr>
    </w:p>
    <w:p w14:paraId="12A12917" w14:textId="77777777" w:rsidR="00AF1971" w:rsidRPr="002C2AB2" w:rsidRDefault="00653918" w:rsidP="00A02862">
      <w:pPr>
        <w:spacing w:line="360" w:lineRule="auto"/>
        <w:jc w:val="both"/>
        <w:rPr>
          <w:rFonts w:ascii="Arial" w:hAnsi="Arial" w:cs="Arial"/>
          <w:sz w:val="22"/>
          <w:szCs w:val="22"/>
        </w:rPr>
      </w:pPr>
      <w:r>
        <w:rPr>
          <w:rFonts w:ascii="Arial" w:hAnsi="Arial" w:cs="Arial"/>
          <w:sz w:val="22"/>
          <w:szCs w:val="22"/>
          <w:u w:val="single"/>
        </w:rPr>
        <w:t>3.</w:t>
      </w:r>
      <w:r w:rsidR="002C2AB2" w:rsidRPr="002C2AB2">
        <w:rPr>
          <w:rFonts w:ascii="Arial" w:hAnsi="Arial" w:cs="Arial"/>
          <w:sz w:val="22"/>
          <w:szCs w:val="22"/>
          <w:u w:val="single"/>
        </w:rPr>
        <w:t xml:space="preserve"> Understanding student </w:t>
      </w:r>
      <w:r w:rsidRPr="002C2AB2">
        <w:rPr>
          <w:rFonts w:ascii="Arial" w:hAnsi="Arial" w:cs="Arial"/>
          <w:sz w:val="22"/>
          <w:szCs w:val="22"/>
          <w:u w:val="single"/>
        </w:rPr>
        <w:t>assessments,</w:t>
      </w:r>
      <w:r w:rsidR="002C2AB2">
        <w:rPr>
          <w:rFonts w:ascii="Arial" w:hAnsi="Arial" w:cs="Arial"/>
          <w:sz w:val="22"/>
          <w:szCs w:val="22"/>
        </w:rPr>
        <w:t xml:space="preserve"> it is hard to gain the right knowled</w:t>
      </w:r>
      <w:r>
        <w:rPr>
          <w:rFonts w:ascii="Arial" w:hAnsi="Arial" w:cs="Arial"/>
          <w:sz w:val="22"/>
          <w:szCs w:val="22"/>
        </w:rPr>
        <w:t xml:space="preserve">ge about assessment without the lecturer's correction. It takes longer to send an email and receive feedback than a face-to-face lesson where the educator can </w:t>
      </w:r>
      <w:r>
        <w:rPr>
          <w:rFonts w:ascii="Arial" w:hAnsi="Arial" w:cs="Arial"/>
          <w:sz w:val="22"/>
          <w:szCs w:val="22"/>
        </w:rPr>
        <w:t>explain all the mistakes directly to you. That's why virtual learning is been confusing students, especially those who have never been worked before with Office365, Uwtsd, etc. I asked some of my colleagues if they are understanding or if they know to do a</w:t>
      </w:r>
      <w:r>
        <w:rPr>
          <w:rFonts w:ascii="Arial" w:hAnsi="Arial" w:cs="Arial"/>
          <w:sz w:val="22"/>
          <w:szCs w:val="22"/>
        </w:rPr>
        <w:t xml:space="preserve"> perfect assessment </w:t>
      </w:r>
      <w:r w:rsidR="00670CC8">
        <w:rPr>
          <w:rFonts w:ascii="Arial" w:hAnsi="Arial" w:cs="Arial"/>
          <w:sz w:val="22"/>
          <w:szCs w:val="22"/>
        </w:rPr>
        <w:t xml:space="preserve">and presentation </w:t>
      </w:r>
      <w:r>
        <w:rPr>
          <w:rFonts w:ascii="Arial" w:hAnsi="Arial" w:cs="Arial"/>
          <w:sz w:val="22"/>
          <w:szCs w:val="22"/>
        </w:rPr>
        <w:t xml:space="preserve">but most of them </w:t>
      </w:r>
      <w:r w:rsidR="00670CC8">
        <w:rPr>
          <w:rFonts w:ascii="Arial" w:hAnsi="Arial" w:cs="Arial"/>
          <w:sz w:val="22"/>
          <w:szCs w:val="22"/>
        </w:rPr>
        <w:t xml:space="preserve">are not too sure how Microsoft Word works and how to use excel. The Digital Skills and Research Methods muddle makes all the students from the university understand and have the right knowledge to create an essay with good resources.  </w:t>
      </w:r>
    </w:p>
    <w:p w14:paraId="4BB216F8" w14:textId="77777777" w:rsidR="00665C6A" w:rsidRDefault="00653918" w:rsidP="00A02862">
      <w:pPr>
        <w:spacing w:line="360" w:lineRule="auto"/>
        <w:jc w:val="both"/>
        <w:rPr>
          <w:rFonts w:ascii="Arial" w:hAnsi="Arial" w:cs="Arial"/>
          <w:sz w:val="22"/>
          <w:szCs w:val="22"/>
        </w:rPr>
      </w:pPr>
      <w:r>
        <w:rPr>
          <w:noProof/>
        </w:rPr>
        <w:drawing>
          <wp:inline distT="0" distB="0" distL="0" distR="0" wp14:anchorId="03D1E636" wp14:editId="2679471D">
            <wp:extent cx="4667250" cy="2971800"/>
            <wp:effectExtent l="0" t="0" r="6350" b="12700"/>
            <wp:docPr id="7" name="Chart 7">
              <a:extLst xmlns:a="http://schemas.openxmlformats.org/drawingml/2006/main">
                <a:ext uri="{FF2B5EF4-FFF2-40B4-BE49-F238E27FC236}">
                  <a16:creationId xmlns:a16="http://schemas.microsoft.com/office/drawing/2014/main" id="{BED09BF0-03F2-5448-9A81-79312FA3E94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0A280A1B" w14:textId="77777777" w:rsidR="00E714F6" w:rsidRDefault="00E714F6" w:rsidP="00A02862">
      <w:pPr>
        <w:spacing w:line="360" w:lineRule="auto"/>
        <w:jc w:val="both"/>
        <w:rPr>
          <w:rFonts w:ascii="Arial" w:hAnsi="Arial" w:cs="Arial"/>
          <w:sz w:val="22"/>
          <w:szCs w:val="22"/>
        </w:rPr>
      </w:pPr>
    </w:p>
    <w:p w14:paraId="3D185166" w14:textId="77777777" w:rsidR="00E714F6" w:rsidRDefault="00653918" w:rsidP="00A02862">
      <w:pPr>
        <w:spacing w:line="360" w:lineRule="auto"/>
        <w:jc w:val="both"/>
        <w:rPr>
          <w:rFonts w:ascii="Arial" w:hAnsi="Arial" w:cs="Arial"/>
          <w:sz w:val="22"/>
          <w:szCs w:val="22"/>
        </w:rPr>
      </w:pPr>
      <w:r>
        <w:rPr>
          <w:rFonts w:ascii="Arial" w:hAnsi="Arial" w:cs="Arial"/>
          <w:sz w:val="22"/>
          <w:szCs w:val="22"/>
        </w:rPr>
        <w:t>4.</w:t>
      </w:r>
      <w:r w:rsidRPr="00E714F6">
        <w:rPr>
          <w:rFonts w:ascii="Arial" w:hAnsi="Arial" w:cs="Arial"/>
          <w:sz w:val="22"/>
          <w:szCs w:val="22"/>
          <w:u w:val="single"/>
        </w:rPr>
        <w:t xml:space="preserve"> Internet connection problem</w:t>
      </w:r>
      <w:r>
        <w:rPr>
          <w:rFonts w:ascii="Arial" w:hAnsi="Arial" w:cs="Arial"/>
          <w:sz w:val="22"/>
          <w:szCs w:val="22"/>
          <w:u w:val="single"/>
        </w:rPr>
        <w:t xml:space="preserve">s </w:t>
      </w:r>
      <w:r>
        <w:rPr>
          <w:rFonts w:ascii="Arial" w:hAnsi="Arial" w:cs="Arial"/>
          <w:sz w:val="22"/>
          <w:szCs w:val="22"/>
        </w:rPr>
        <w:t xml:space="preserve">had </w:t>
      </w:r>
      <w:r w:rsidR="00C8598C">
        <w:rPr>
          <w:rFonts w:ascii="Arial" w:hAnsi="Arial" w:cs="Arial"/>
          <w:sz w:val="22"/>
          <w:szCs w:val="22"/>
        </w:rPr>
        <w:t>increased</w:t>
      </w:r>
      <w:r>
        <w:rPr>
          <w:rFonts w:ascii="Arial" w:hAnsi="Arial" w:cs="Arial"/>
          <w:sz w:val="22"/>
          <w:szCs w:val="22"/>
        </w:rPr>
        <w:t xml:space="preserve"> many problems with online learning across the world. We all know the new generation loves to do homeschooling </w:t>
      </w:r>
      <w:r w:rsidR="000A412F">
        <w:rPr>
          <w:rFonts w:ascii="Arial" w:hAnsi="Arial" w:cs="Arial"/>
          <w:sz w:val="22"/>
          <w:szCs w:val="22"/>
        </w:rPr>
        <w:t xml:space="preserve">and many more </w:t>
      </w:r>
      <w:r w:rsidR="00C8598C">
        <w:rPr>
          <w:rFonts w:ascii="Arial" w:hAnsi="Arial" w:cs="Arial"/>
          <w:sz w:val="22"/>
          <w:szCs w:val="22"/>
        </w:rPr>
        <w:t>students</w:t>
      </w:r>
      <w:r w:rsidR="000A412F">
        <w:rPr>
          <w:rFonts w:ascii="Arial" w:hAnsi="Arial" w:cs="Arial"/>
          <w:sz w:val="22"/>
          <w:szCs w:val="22"/>
        </w:rPr>
        <w:t xml:space="preserve"> are attracted to this new online learning. Some students have a poor quality connection or not that performance devices and this can cause problems with the online lessons. Students may lose a part of the activity or learning because of poor </w:t>
      </w:r>
      <w:r w:rsidR="00B2576C">
        <w:rPr>
          <w:rFonts w:ascii="Arial" w:hAnsi="Arial" w:cs="Arial"/>
          <w:sz w:val="22"/>
          <w:szCs w:val="22"/>
        </w:rPr>
        <w:t>connection,</w:t>
      </w:r>
      <w:r w:rsidR="000A412F">
        <w:rPr>
          <w:rFonts w:ascii="Arial" w:hAnsi="Arial" w:cs="Arial"/>
          <w:sz w:val="22"/>
          <w:szCs w:val="22"/>
        </w:rPr>
        <w:t xml:space="preserve"> and it will be hard for them to stay focused, understand, and learn. Internet connection is very important </w:t>
      </w:r>
      <w:r w:rsidR="00B2576C">
        <w:rPr>
          <w:rFonts w:ascii="Arial" w:hAnsi="Arial" w:cs="Arial"/>
          <w:sz w:val="22"/>
          <w:szCs w:val="22"/>
        </w:rPr>
        <w:t xml:space="preserve">to rule in virtual learning to use the platforms and computer applications. If the students have a good quality of </w:t>
      </w:r>
      <w:r w:rsidR="00C8598C">
        <w:rPr>
          <w:rFonts w:ascii="Arial" w:hAnsi="Arial" w:cs="Arial"/>
          <w:sz w:val="22"/>
          <w:szCs w:val="22"/>
        </w:rPr>
        <w:t>internet,</w:t>
      </w:r>
      <w:r w:rsidR="00B2576C">
        <w:rPr>
          <w:rFonts w:ascii="Arial" w:hAnsi="Arial" w:cs="Arial"/>
          <w:sz w:val="22"/>
          <w:szCs w:val="22"/>
        </w:rPr>
        <w:t xml:space="preserve"> they will not miss any classes and information. Is very good to know if you have a high internet speed in your home and how to solve technical </w:t>
      </w:r>
      <w:r w:rsidR="001C7B72">
        <w:rPr>
          <w:rFonts w:ascii="Arial" w:hAnsi="Arial" w:cs="Arial"/>
          <w:sz w:val="22"/>
          <w:szCs w:val="22"/>
        </w:rPr>
        <w:t>problems.</w:t>
      </w:r>
      <w:r w:rsidR="00C8598C">
        <w:rPr>
          <w:rFonts w:ascii="Arial" w:hAnsi="Arial" w:cs="Arial"/>
          <w:sz w:val="22"/>
          <w:szCs w:val="22"/>
        </w:rPr>
        <w:t xml:space="preserve"> Always, Uwtsd team helps students if have any problems during classes.</w:t>
      </w:r>
    </w:p>
    <w:p w14:paraId="68F79A9B" w14:textId="77777777" w:rsidR="00C8598C" w:rsidRDefault="00C8598C" w:rsidP="00A02862">
      <w:pPr>
        <w:spacing w:line="360" w:lineRule="auto"/>
        <w:jc w:val="both"/>
        <w:rPr>
          <w:rFonts w:ascii="Arial" w:hAnsi="Arial" w:cs="Arial"/>
          <w:sz w:val="22"/>
          <w:szCs w:val="22"/>
        </w:rPr>
      </w:pPr>
    </w:p>
    <w:p w14:paraId="7DF3235E" w14:textId="77777777" w:rsidR="001C7B72" w:rsidRDefault="00653918" w:rsidP="00A02862">
      <w:pPr>
        <w:spacing w:line="360" w:lineRule="auto"/>
        <w:jc w:val="both"/>
        <w:rPr>
          <w:rFonts w:ascii="Arial" w:hAnsi="Arial" w:cs="Arial"/>
          <w:sz w:val="22"/>
          <w:szCs w:val="22"/>
        </w:rPr>
      </w:pPr>
      <w:r>
        <w:rPr>
          <w:noProof/>
        </w:rPr>
        <w:lastRenderedPageBreak/>
        <w:drawing>
          <wp:inline distT="0" distB="0" distL="0" distR="0" wp14:anchorId="15A9DE6F" wp14:editId="30C6F2F6">
            <wp:extent cx="4381500" cy="2390775"/>
            <wp:effectExtent l="0" t="0" r="12700" b="9525"/>
            <wp:docPr id="8" name="Chart 8">
              <a:extLst xmlns:a="http://schemas.openxmlformats.org/drawingml/2006/main">
                <a:ext uri="{FF2B5EF4-FFF2-40B4-BE49-F238E27FC236}">
                  <a16:creationId xmlns:a16="http://schemas.microsoft.com/office/drawing/2014/main" id="{B1BAB1EC-8182-6F43-839B-82300C663E1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73A0BF09" w14:textId="77777777" w:rsidR="001C7B72" w:rsidRDefault="001C7B72" w:rsidP="001C7B72">
      <w:pPr>
        <w:spacing w:line="360" w:lineRule="auto"/>
        <w:rPr>
          <w:rFonts w:ascii="Arial" w:hAnsi="Arial" w:cs="Arial"/>
          <w:sz w:val="22"/>
          <w:szCs w:val="22"/>
        </w:rPr>
      </w:pPr>
    </w:p>
    <w:p w14:paraId="78CDC011" w14:textId="77777777" w:rsidR="001C7B72" w:rsidRDefault="001C7B72" w:rsidP="001C7B72">
      <w:pPr>
        <w:spacing w:line="360" w:lineRule="auto"/>
        <w:rPr>
          <w:rFonts w:ascii="Arial" w:hAnsi="Arial" w:cs="Arial"/>
          <w:sz w:val="22"/>
          <w:szCs w:val="22"/>
        </w:rPr>
      </w:pPr>
    </w:p>
    <w:p w14:paraId="084E3980" w14:textId="77777777" w:rsidR="0031198A" w:rsidRDefault="0031198A" w:rsidP="001C7B72">
      <w:pPr>
        <w:spacing w:line="360" w:lineRule="auto"/>
        <w:rPr>
          <w:rFonts w:ascii="Arial" w:hAnsi="Arial" w:cs="Arial"/>
          <w:sz w:val="22"/>
          <w:szCs w:val="22"/>
        </w:rPr>
      </w:pPr>
    </w:p>
    <w:p w14:paraId="3C009793" w14:textId="77777777" w:rsidR="001C7B72" w:rsidRDefault="00653918" w:rsidP="00B2576C">
      <w:pPr>
        <w:spacing w:line="360" w:lineRule="auto"/>
        <w:jc w:val="both"/>
        <w:rPr>
          <w:rFonts w:ascii="Arial" w:hAnsi="Arial" w:cs="Arial"/>
          <w:b/>
          <w:bCs/>
          <w:sz w:val="22"/>
          <w:szCs w:val="22"/>
        </w:rPr>
      </w:pPr>
      <w:r w:rsidRPr="00323EE0">
        <w:rPr>
          <w:rFonts w:ascii="Arial" w:hAnsi="Arial" w:cs="Arial"/>
          <w:b/>
          <w:bCs/>
          <w:sz w:val="22"/>
          <w:szCs w:val="22"/>
        </w:rPr>
        <w:t xml:space="preserve">Conclusion </w:t>
      </w:r>
    </w:p>
    <w:p w14:paraId="7DC3C574" w14:textId="77777777" w:rsidR="0031198A" w:rsidRPr="00323EE0" w:rsidRDefault="0031198A" w:rsidP="00B2576C">
      <w:pPr>
        <w:spacing w:line="360" w:lineRule="auto"/>
        <w:jc w:val="both"/>
        <w:rPr>
          <w:rFonts w:ascii="Arial" w:hAnsi="Arial" w:cs="Arial"/>
          <w:b/>
          <w:bCs/>
          <w:sz w:val="22"/>
          <w:szCs w:val="22"/>
        </w:rPr>
      </w:pPr>
    </w:p>
    <w:p w14:paraId="5A7AF849" w14:textId="77777777" w:rsidR="00323EE0" w:rsidRDefault="00653918" w:rsidP="00B2576C">
      <w:pPr>
        <w:spacing w:line="360" w:lineRule="auto"/>
        <w:jc w:val="both"/>
        <w:rPr>
          <w:rFonts w:ascii="Arial" w:hAnsi="Arial" w:cs="Arial"/>
          <w:sz w:val="22"/>
          <w:szCs w:val="22"/>
        </w:rPr>
      </w:pPr>
      <w:r>
        <w:rPr>
          <w:rFonts w:ascii="Arial" w:hAnsi="Arial" w:cs="Arial"/>
          <w:sz w:val="22"/>
          <w:szCs w:val="22"/>
        </w:rPr>
        <w:t xml:space="preserve">To this conclusion, I will say about how Virtual Learning Environment and UWTSD </w:t>
      </w:r>
      <w:r w:rsidR="000214B8">
        <w:rPr>
          <w:rFonts w:ascii="Arial" w:hAnsi="Arial" w:cs="Arial"/>
          <w:sz w:val="22"/>
          <w:szCs w:val="22"/>
        </w:rPr>
        <w:t>how they</w:t>
      </w:r>
      <w:r>
        <w:rPr>
          <w:rFonts w:ascii="Arial" w:hAnsi="Arial" w:cs="Arial"/>
          <w:sz w:val="22"/>
          <w:szCs w:val="22"/>
        </w:rPr>
        <w:t xml:space="preserve"> been for students from London Campus 2021. Online learning is a </w:t>
      </w:r>
      <w:r w:rsidR="00320351">
        <w:rPr>
          <w:rFonts w:ascii="Arial" w:hAnsi="Arial" w:cs="Arial"/>
          <w:sz w:val="22"/>
          <w:szCs w:val="22"/>
        </w:rPr>
        <w:t xml:space="preserve">method of distance learning using all the new technology and devices with access to the internet. We </w:t>
      </w:r>
      <w:r w:rsidR="000214B8">
        <w:rPr>
          <w:rFonts w:ascii="Arial" w:hAnsi="Arial" w:cs="Arial"/>
          <w:sz w:val="22"/>
          <w:szCs w:val="22"/>
        </w:rPr>
        <w:t>must</w:t>
      </w:r>
      <w:r w:rsidR="00320351">
        <w:rPr>
          <w:rFonts w:ascii="Arial" w:hAnsi="Arial" w:cs="Arial"/>
          <w:sz w:val="22"/>
          <w:szCs w:val="22"/>
        </w:rPr>
        <w:t xml:space="preserve"> understand from now on it will be a place for distance education. This style of education improves new skills for everyone doing this. Education is very important to </w:t>
      </w:r>
      <w:r w:rsidR="00AF1799">
        <w:rPr>
          <w:rFonts w:ascii="Arial" w:hAnsi="Arial" w:cs="Arial"/>
          <w:sz w:val="22"/>
          <w:szCs w:val="22"/>
        </w:rPr>
        <w:t xml:space="preserve">everybody in this world even if the students are separated from teaches no longer matter as we have virtual learning. There are so many new programs and application on computers, smartphones what helps expanding distance learning. </w:t>
      </w:r>
      <w:r w:rsidR="00B9073E">
        <w:rPr>
          <w:rFonts w:ascii="Arial" w:hAnsi="Arial" w:cs="Arial"/>
          <w:sz w:val="22"/>
          <w:szCs w:val="22"/>
        </w:rPr>
        <w:t>T</w:t>
      </w:r>
      <w:r w:rsidR="00AF1799">
        <w:rPr>
          <w:rFonts w:ascii="Arial" w:hAnsi="Arial" w:cs="Arial"/>
          <w:sz w:val="22"/>
          <w:szCs w:val="22"/>
        </w:rPr>
        <w:t xml:space="preserve">his is very helpful for people or </w:t>
      </w:r>
      <w:r w:rsidR="000214B8">
        <w:rPr>
          <w:rFonts w:ascii="Arial" w:hAnsi="Arial" w:cs="Arial"/>
          <w:sz w:val="22"/>
          <w:szCs w:val="22"/>
        </w:rPr>
        <w:t>children</w:t>
      </w:r>
      <w:r w:rsidR="00AF1799">
        <w:rPr>
          <w:rFonts w:ascii="Arial" w:hAnsi="Arial" w:cs="Arial"/>
          <w:sz w:val="22"/>
          <w:szCs w:val="22"/>
        </w:rPr>
        <w:t xml:space="preserve"> with </w:t>
      </w:r>
      <w:r w:rsidR="00B9073E">
        <w:rPr>
          <w:rFonts w:ascii="Arial" w:hAnsi="Arial" w:cs="Arial"/>
          <w:sz w:val="22"/>
          <w:szCs w:val="22"/>
        </w:rPr>
        <w:t>disabilities, make</w:t>
      </w:r>
      <w:r w:rsidR="00AF1799">
        <w:rPr>
          <w:rFonts w:ascii="Arial" w:hAnsi="Arial" w:cs="Arial"/>
          <w:sz w:val="22"/>
          <w:szCs w:val="22"/>
        </w:rPr>
        <w:t xml:space="preserve"> them more </w:t>
      </w:r>
      <w:r w:rsidR="00B9073E">
        <w:rPr>
          <w:rFonts w:ascii="Arial" w:hAnsi="Arial" w:cs="Arial"/>
          <w:sz w:val="22"/>
          <w:szCs w:val="22"/>
        </w:rPr>
        <w:t xml:space="preserve">comfortable and confident for study. For them is a very good opportunity to study from anywhere, they do not have to </w:t>
      </w:r>
      <w:r w:rsidR="000214B8">
        <w:rPr>
          <w:rFonts w:ascii="Arial" w:hAnsi="Arial" w:cs="Arial"/>
          <w:sz w:val="22"/>
          <w:szCs w:val="22"/>
        </w:rPr>
        <w:t xml:space="preserve">be </w:t>
      </w:r>
      <w:r w:rsidR="00B9073E">
        <w:rPr>
          <w:rFonts w:ascii="Arial" w:hAnsi="Arial" w:cs="Arial"/>
          <w:sz w:val="22"/>
          <w:szCs w:val="22"/>
        </w:rPr>
        <w:t xml:space="preserve">away from homes </w:t>
      </w:r>
      <w:r w:rsidR="000214B8">
        <w:rPr>
          <w:rFonts w:ascii="Arial" w:hAnsi="Arial" w:cs="Arial"/>
          <w:sz w:val="22"/>
          <w:szCs w:val="22"/>
        </w:rPr>
        <w:t xml:space="preserve">or </w:t>
      </w:r>
      <w:r w:rsidR="00B9073E">
        <w:rPr>
          <w:rFonts w:ascii="Arial" w:hAnsi="Arial" w:cs="Arial"/>
          <w:sz w:val="22"/>
          <w:szCs w:val="22"/>
        </w:rPr>
        <w:t xml:space="preserve">travel </w:t>
      </w:r>
      <w:r w:rsidR="000214B8">
        <w:rPr>
          <w:rFonts w:ascii="Arial" w:hAnsi="Arial" w:cs="Arial"/>
          <w:sz w:val="22"/>
          <w:szCs w:val="22"/>
        </w:rPr>
        <w:t xml:space="preserve">to </w:t>
      </w:r>
      <w:r w:rsidR="00B9073E">
        <w:rPr>
          <w:rFonts w:ascii="Arial" w:hAnsi="Arial" w:cs="Arial"/>
          <w:sz w:val="22"/>
          <w:szCs w:val="22"/>
        </w:rPr>
        <w:t xml:space="preserve">schools for education anymore. With VLE they have just to log in to university and lessen to their </w:t>
      </w:r>
      <w:r w:rsidR="00FD377D">
        <w:rPr>
          <w:rFonts w:ascii="Arial" w:hAnsi="Arial" w:cs="Arial"/>
          <w:sz w:val="22"/>
          <w:szCs w:val="22"/>
        </w:rPr>
        <w:t xml:space="preserve">teachers. </w:t>
      </w:r>
      <w:r w:rsidR="000214B8">
        <w:rPr>
          <w:rFonts w:ascii="Arial" w:hAnsi="Arial" w:cs="Arial"/>
          <w:sz w:val="22"/>
          <w:szCs w:val="22"/>
        </w:rPr>
        <w:t>Also,</w:t>
      </w:r>
      <w:r w:rsidR="00B9073E">
        <w:rPr>
          <w:rFonts w:ascii="Arial" w:hAnsi="Arial" w:cs="Arial"/>
          <w:sz w:val="22"/>
          <w:szCs w:val="22"/>
        </w:rPr>
        <w:t xml:space="preserve"> students with hearing and vision problems can use audiobooks</w:t>
      </w:r>
      <w:r w:rsidR="00FD377D">
        <w:rPr>
          <w:rFonts w:ascii="Arial" w:hAnsi="Arial" w:cs="Arial"/>
          <w:sz w:val="22"/>
          <w:szCs w:val="22"/>
        </w:rPr>
        <w:t xml:space="preserve">, special keyboards to help them learn. Virtual learning is creating poor interaction between students and teachers than </w:t>
      </w:r>
      <w:r w:rsidR="000214B8">
        <w:rPr>
          <w:rFonts w:ascii="Arial" w:hAnsi="Arial" w:cs="Arial"/>
          <w:sz w:val="22"/>
          <w:szCs w:val="22"/>
        </w:rPr>
        <w:t>face-to-face</w:t>
      </w:r>
      <w:r w:rsidR="00FD377D">
        <w:rPr>
          <w:rFonts w:ascii="Arial" w:hAnsi="Arial" w:cs="Arial"/>
          <w:sz w:val="22"/>
          <w:szCs w:val="22"/>
        </w:rPr>
        <w:t xml:space="preserve"> but longs as is respect and understanding it will be perfect.</w:t>
      </w:r>
      <w:r w:rsidR="000214B8">
        <w:rPr>
          <w:rFonts w:ascii="Arial" w:hAnsi="Arial" w:cs="Arial"/>
          <w:sz w:val="22"/>
          <w:szCs w:val="22"/>
        </w:rPr>
        <w:t xml:space="preserve"> The benef</w:t>
      </w:r>
      <w:r w:rsidR="00C8598C">
        <w:rPr>
          <w:rFonts w:ascii="Arial" w:hAnsi="Arial" w:cs="Arial"/>
          <w:sz w:val="22"/>
          <w:szCs w:val="22"/>
        </w:rPr>
        <w:t>its of using online education are to see positive practices and group learn how to communicate virtual and create assessments, exercise notes, review the lecture lessons and how to prepare themself for online presentation.</w:t>
      </w:r>
    </w:p>
    <w:p w14:paraId="3A94002E" w14:textId="77777777" w:rsidR="00AF1799" w:rsidRDefault="00AF1799" w:rsidP="00B2576C">
      <w:pPr>
        <w:spacing w:line="360" w:lineRule="auto"/>
        <w:jc w:val="both"/>
        <w:rPr>
          <w:rFonts w:ascii="Arial" w:hAnsi="Arial" w:cs="Arial"/>
          <w:sz w:val="22"/>
          <w:szCs w:val="22"/>
        </w:rPr>
      </w:pPr>
    </w:p>
    <w:p w14:paraId="5AD7C19F" w14:textId="4C8AEB11" w:rsidR="00AF1799" w:rsidRDefault="00AF1799" w:rsidP="00B2576C">
      <w:pPr>
        <w:spacing w:line="360" w:lineRule="auto"/>
        <w:jc w:val="both"/>
        <w:rPr>
          <w:rFonts w:ascii="Arial" w:hAnsi="Arial" w:cs="Arial"/>
          <w:sz w:val="22"/>
          <w:szCs w:val="22"/>
        </w:rPr>
      </w:pPr>
    </w:p>
    <w:p w14:paraId="0868CF5C" w14:textId="37E7AA47" w:rsidR="002A31D1" w:rsidRDefault="002A31D1" w:rsidP="00B2576C">
      <w:pPr>
        <w:spacing w:line="360" w:lineRule="auto"/>
        <w:jc w:val="both"/>
        <w:rPr>
          <w:rFonts w:ascii="Arial" w:hAnsi="Arial" w:cs="Arial"/>
          <w:sz w:val="22"/>
          <w:szCs w:val="22"/>
        </w:rPr>
      </w:pPr>
    </w:p>
    <w:p w14:paraId="4D7C45ED" w14:textId="339370A9" w:rsidR="002A31D1" w:rsidRDefault="002A31D1" w:rsidP="00B2576C">
      <w:pPr>
        <w:spacing w:line="360" w:lineRule="auto"/>
        <w:jc w:val="both"/>
        <w:rPr>
          <w:rFonts w:ascii="Arial" w:hAnsi="Arial" w:cs="Arial"/>
          <w:sz w:val="22"/>
          <w:szCs w:val="22"/>
        </w:rPr>
      </w:pPr>
    </w:p>
    <w:p w14:paraId="3A55DBE3" w14:textId="0AE15ACD" w:rsidR="002A31D1" w:rsidRDefault="002A31D1" w:rsidP="00B2576C">
      <w:pPr>
        <w:spacing w:line="360" w:lineRule="auto"/>
        <w:jc w:val="both"/>
        <w:rPr>
          <w:rFonts w:ascii="Arial" w:hAnsi="Arial" w:cs="Arial"/>
          <w:sz w:val="22"/>
          <w:szCs w:val="22"/>
        </w:rPr>
      </w:pPr>
    </w:p>
    <w:p w14:paraId="02651AF5" w14:textId="77777777" w:rsidR="002A31D1" w:rsidRDefault="002A31D1" w:rsidP="00B2576C">
      <w:pPr>
        <w:spacing w:line="360" w:lineRule="auto"/>
        <w:jc w:val="both"/>
        <w:rPr>
          <w:rFonts w:ascii="Arial" w:hAnsi="Arial" w:cs="Arial"/>
          <w:sz w:val="22"/>
          <w:szCs w:val="22"/>
        </w:rPr>
      </w:pPr>
    </w:p>
    <w:p w14:paraId="222BD398" w14:textId="7BC7CA1E" w:rsidR="00AF1799" w:rsidRDefault="00653918" w:rsidP="00B2576C">
      <w:pPr>
        <w:spacing w:line="360" w:lineRule="auto"/>
        <w:jc w:val="both"/>
        <w:rPr>
          <w:rFonts w:ascii="Arial" w:hAnsi="Arial" w:cs="Arial"/>
          <w:b/>
          <w:bCs/>
          <w:sz w:val="22"/>
          <w:szCs w:val="22"/>
        </w:rPr>
      </w:pPr>
      <w:r w:rsidRPr="002A31D1">
        <w:rPr>
          <w:rFonts w:ascii="Arial" w:hAnsi="Arial" w:cs="Arial"/>
          <w:b/>
          <w:bCs/>
          <w:sz w:val="22"/>
          <w:szCs w:val="22"/>
        </w:rPr>
        <w:t xml:space="preserve">Reference </w:t>
      </w:r>
    </w:p>
    <w:p w14:paraId="3AA1EC0B" w14:textId="70E9383C" w:rsidR="002A31D1" w:rsidRDefault="002A31D1" w:rsidP="00B2576C">
      <w:pPr>
        <w:spacing w:line="360" w:lineRule="auto"/>
        <w:jc w:val="both"/>
        <w:rPr>
          <w:rFonts w:ascii="Arial" w:hAnsi="Arial" w:cs="Arial"/>
          <w:b/>
          <w:bCs/>
          <w:sz w:val="22"/>
          <w:szCs w:val="22"/>
        </w:rPr>
      </w:pPr>
    </w:p>
    <w:p w14:paraId="3E1F589F" w14:textId="733058FE" w:rsidR="002A31D1" w:rsidRDefault="002A31D1" w:rsidP="002A31D1">
      <w:pPr>
        <w:pStyle w:val="ListParagraph"/>
        <w:numPr>
          <w:ilvl w:val="0"/>
          <w:numId w:val="4"/>
        </w:numPr>
        <w:spacing w:line="360" w:lineRule="auto"/>
        <w:jc w:val="both"/>
        <w:rPr>
          <w:rFonts w:ascii="Arial" w:hAnsi="Arial" w:cs="Arial"/>
          <w:b/>
          <w:bCs/>
          <w:sz w:val="22"/>
          <w:szCs w:val="22"/>
        </w:rPr>
      </w:pPr>
      <w:hyperlink r:id="rId18" w:history="1">
        <w:r w:rsidRPr="00F22703">
          <w:rPr>
            <w:rStyle w:val="Hyperlink"/>
            <w:rFonts w:ascii="Arial" w:hAnsi="Arial" w:cs="Arial"/>
            <w:b/>
            <w:bCs/>
            <w:sz w:val="22"/>
            <w:szCs w:val="22"/>
          </w:rPr>
          <w:t>https://librarysearch.uwtsd.ac.uk/permalink/44WHELF_UWTSD/11c0l68/alma99100371739302421</w:t>
        </w:r>
      </w:hyperlink>
    </w:p>
    <w:p w14:paraId="7E58C136" w14:textId="2D91A856" w:rsidR="002A31D1" w:rsidRDefault="002A31D1" w:rsidP="002A31D1">
      <w:pPr>
        <w:pStyle w:val="ListParagraph"/>
        <w:numPr>
          <w:ilvl w:val="0"/>
          <w:numId w:val="4"/>
        </w:numPr>
        <w:spacing w:line="360" w:lineRule="auto"/>
        <w:jc w:val="both"/>
        <w:rPr>
          <w:rFonts w:ascii="Arial" w:hAnsi="Arial" w:cs="Arial"/>
          <w:b/>
          <w:bCs/>
          <w:sz w:val="22"/>
          <w:szCs w:val="22"/>
        </w:rPr>
      </w:pPr>
      <w:hyperlink r:id="rId19" w:history="1">
        <w:r w:rsidRPr="00F22703">
          <w:rPr>
            <w:rStyle w:val="Hyperlink"/>
            <w:rFonts w:ascii="Arial" w:hAnsi="Arial" w:cs="Arial"/>
            <w:b/>
            <w:bCs/>
            <w:sz w:val="22"/>
            <w:szCs w:val="22"/>
          </w:rPr>
          <w:t>https://librarysearch.uwtsd.ac.uk/permalink/44WHELF_UWTSD/11c0l68/alma99100353767402421</w:t>
        </w:r>
      </w:hyperlink>
    </w:p>
    <w:p w14:paraId="02AB0866" w14:textId="63CD5143" w:rsidR="002A31D1" w:rsidRDefault="002A31D1" w:rsidP="002A31D1">
      <w:pPr>
        <w:pStyle w:val="ListParagraph"/>
        <w:numPr>
          <w:ilvl w:val="0"/>
          <w:numId w:val="4"/>
        </w:numPr>
        <w:spacing w:line="360" w:lineRule="auto"/>
        <w:jc w:val="both"/>
        <w:rPr>
          <w:rFonts w:ascii="Arial" w:hAnsi="Arial" w:cs="Arial"/>
          <w:b/>
          <w:bCs/>
          <w:sz w:val="22"/>
          <w:szCs w:val="22"/>
        </w:rPr>
      </w:pPr>
      <w:hyperlink r:id="rId20" w:history="1">
        <w:r w:rsidRPr="00F22703">
          <w:rPr>
            <w:rStyle w:val="Hyperlink"/>
            <w:rFonts w:ascii="Arial" w:hAnsi="Arial" w:cs="Arial"/>
            <w:b/>
            <w:bCs/>
            <w:sz w:val="22"/>
            <w:szCs w:val="22"/>
          </w:rPr>
          <w:t>https://librarysearch.uwtsd.ac.uk/permalink/44WHELF_UWTSD/11c0l68/alma99100370239802421</w:t>
        </w:r>
      </w:hyperlink>
    </w:p>
    <w:p w14:paraId="23FFCAC2" w14:textId="4A5F511D" w:rsidR="002A31D1" w:rsidRDefault="002A31D1" w:rsidP="002A31D1">
      <w:pPr>
        <w:pStyle w:val="ListParagraph"/>
        <w:numPr>
          <w:ilvl w:val="0"/>
          <w:numId w:val="4"/>
        </w:numPr>
        <w:spacing w:line="360" w:lineRule="auto"/>
        <w:jc w:val="both"/>
        <w:rPr>
          <w:rFonts w:ascii="Arial" w:hAnsi="Arial" w:cs="Arial"/>
          <w:b/>
          <w:bCs/>
          <w:sz w:val="22"/>
          <w:szCs w:val="22"/>
        </w:rPr>
      </w:pPr>
      <w:hyperlink r:id="rId21" w:history="1">
        <w:r w:rsidRPr="00F22703">
          <w:rPr>
            <w:rStyle w:val="Hyperlink"/>
            <w:rFonts w:ascii="Arial" w:hAnsi="Arial" w:cs="Arial"/>
            <w:b/>
            <w:bCs/>
            <w:sz w:val="22"/>
            <w:szCs w:val="22"/>
          </w:rPr>
          <w:t>https://librarysearch.uwtsd.ac.uk/permalink/44WHELF_UWTSD/8m4jce/BM_eNqNyrsKwjAUgOEsgtd3OIOrkBoLdS4VxQ6CrWuJ6WkbqSeaS8W318EHcPr54B-zqXM3ztdiK8SEXcszZHVQ0mtDUKDqyPSmfcPpa0QLB3LeBuWDRchlINWhg1TSIB1ctPVB9pCjtKSphYwGbQ3dkTxoAt8hlMc5GzWyd7j4dcaWu6xI96uHNc-AzlcvbbFBrF0VxRHnUZJsYvHn9gEEEkOq</w:t>
        </w:r>
      </w:hyperlink>
    </w:p>
    <w:p w14:paraId="01B646E8" w14:textId="77777777" w:rsidR="002A31D1" w:rsidRPr="002A31D1" w:rsidRDefault="002A31D1" w:rsidP="002A31D1">
      <w:pPr>
        <w:pStyle w:val="ListParagraph"/>
        <w:numPr>
          <w:ilvl w:val="0"/>
          <w:numId w:val="4"/>
        </w:numPr>
        <w:spacing w:line="360" w:lineRule="auto"/>
        <w:jc w:val="both"/>
        <w:rPr>
          <w:rFonts w:ascii="Arial" w:hAnsi="Arial" w:cs="Arial"/>
          <w:b/>
          <w:bCs/>
          <w:sz w:val="22"/>
          <w:szCs w:val="22"/>
        </w:rPr>
      </w:pPr>
    </w:p>
    <w:sectPr w:rsidR="002A31D1" w:rsidRPr="002A31D1" w:rsidSect="00544E67">
      <w:footerReference w:type="even" r:id="rId22"/>
      <w:footerReference w:type="defaul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7CC49D" w14:textId="77777777" w:rsidR="00653918" w:rsidRDefault="00653918">
      <w:r>
        <w:separator/>
      </w:r>
    </w:p>
  </w:endnote>
  <w:endnote w:type="continuationSeparator" w:id="0">
    <w:p w14:paraId="26CB6F88" w14:textId="77777777" w:rsidR="00653918" w:rsidRDefault="006539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66524165"/>
      <w:docPartObj>
        <w:docPartGallery w:val="Page Numbers (Bottom of Page)"/>
        <w:docPartUnique/>
      </w:docPartObj>
    </w:sdtPr>
    <w:sdtEndPr>
      <w:rPr>
        <w:rStyle w:val="PageNumber"/>
      </w:rPr>
    </w:sdtEndPr>
    <w:sdtContent>
      <w:p w14:paraId="5C4E2990" w14:textId="77777777" w:rsidR="00544E67" w:rsidRDefault="00653918" w:rsidP="0058695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3D9D7266" w14:textId="77777777" w:rsidR="00544E67" w:rsidRDefault="00544E67" w:rsidP="00544E6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55095043"/>
      <w:docPartObj>
        <w:docPartGallery w:val="Page Numbers (Bottom of Page)"/>
        <w:docPartUnique/>
      </w:docPartObj>
    </w:sdtPr>
    <w:sdtEndPr>
      <w:rPr>
        <w:rStyle w:val="PageNumber"/>
      </w:rPr>
    </w:sdtEndPr>
    <w:sdtContent>
      <w:p w14:paraId="4A8A1DE7" w14:textId="77777777" w:rsidR="00544E67" w:rsidRDefault="00653918" w:rsidP="0058695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FA9F7EB" w14:textId="77777777" w:rsidR="00544E67" w:rsidRDefault="00544E67" w:rsidP="00544E6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60D68E" w14:textId="77777777" w:rsidR="00653918" w:rsidRDefault="00653918">
      <w:r>
        <w:separator/>
      </w:r>
    </w:p>
  </w:footnote>
  <w:footnote w:type="continuationSeparator" w:id="0">
    <w:p w14:paraId="35A5455C" w14:textId="77777777" w:rsidR="00653918" w:rsidRDefault="0065391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F022AC"/>
    <w:multiLevelType w:val="hybridMultilevel"/>
    <w:tmpl w:val="9008EB5C"/>
    <w:lvl w:ilvl="0" w:tplc="ADB801E0">
      <w:start w:val="1"/>
      <w:numFmt w:val="bullet"/>
      <w:lvlText w:val=""/>
      <w:lvlJc w:val="left"/>
      <w:pPr>
        <w:ind w:left="720" w:hanging="360"/>
      </w:pPr>
      <w:rPr>
        <w:rFonts w:ascii="Symbol" w:hAnsi="Symbol" w:hint="default"/>
      </w:rPr>
    </w:lvl>
    <w:lvl w:ilvl="1" w:tplc="3EC469EE" w:tentative="1">
      <w:start w:val="1"/>
      <w:numFmt w:val="bullet"/>
      <w:lvlText w:val="o"/>
      <w:lvlJc w:val="left"/>
      <w:pPr>
        <w:ind w:left="1440" w:hanging="360"/>
      </w:pPr>
      <w:rPr>
        <w:rFonts w:ascii="Courier New" w:hAnsi="Courier New" w:cs="Courier New" w:hint="default"/>
      </w:rPr>
    </w:lvl>
    <w:lvl w:ilvl="2" w:tplc="51E2BC94" w:tentative="1">
      <w:start w:val="1"/>
      <w:numFmt w:val="bullet"/>
      <w:lvlText w:val=""/>
      <w:lvlJc w:val="left"/>
      <w:pPr>
        <w:ind w:left="2160" w:hanging="360"/>
      </w:pPr>
      <w:rPr>
        <w:rFonts w:ascii="Wingdings" w:hAnsi="Wingdings" w:hint="default"/>
      </w:rPr>
    </w:lvl>
    <w:lvl w:ilvl="3" w:tplc="0D2E216E" w:tentative="1">
      <w:start w:val="1"/>
      <w:numFmt w:val="bullet"/>
      <w:lvlText w:val=""/>
      <w:lvlJc w:val="left"/>
      <w:pPr>
        <w:ind w:left="2880" w:hanging="360"/>
      </w:pPr>
      <w:rPr>
        <w:rFonts w:ascii="Symbol" w:hAnsi="Symbol" w:hint="default"/>
      </w:rPr>
    </w:lvl>
    <w:lvl w:ilvl="4" w:tplc="FD00B64E" w:tentative="1">
      <w:start w:val="1"/>
      <w:numFmt w:val="bullet"/>
      <w:lvlText w:val="o"/>
      <w:lvlJc w:val="left"/>
      <w:pPr>
        <w:ind w:left="3600" w:hanging="360"/>
      </w:pPr>
      <w:rPr>
        <w:rFonts w:ascii="Courier New" w:hAnsi="Courier New" w:cs="Courier New" w:hint="default"/>
      </w:rPr>
    </w:lvl>
    <w:lvl w:ilvl="5" w:tplc="857A3C88" w:tentative="1">
      <w:start w:val="1"/>
      <w:numFmt w:val="bullet"/>
      <w:lvlText w:val=""/>
      <w:lvlJc w:val="left"/>
      <w:pPr>
        <w:ind w:left="4320" w:hanging="360"/>
      </w:pPr>
      <w:rPr>
        <w:rFonts w:ascii="Wingdings" w:hAnsi="Wingdings" w:hint="default"/>
      </w:rPr>
    </w:lvl>
    <w:lvl w:ilvl="6" w:tplc="81B69730" w:tentative="1">
      <w:start w:val="1"/>
      <w:numFmt w:val="bullet"/>
      <w:lvlText w:val=""/>
      <w:lvlJc w:val="left"/>
      <w:pPr>
        <w:ind w:left="5040" w:hanging="360"/>
      </w:pPr>
      <w:rPr>
        <w:rFonts w:ascii="Symbol" w:hAnsi="Symbol" w:hint="default"/>
      </w:rPr>
    </w:lvl>
    <w:lvl w:ilvl="7" w:tplc="7DAEDD76" w:tentative="1">
      <w:start w:val="1"/>
      <w:numFmt w:val="bullet"/>
      <w:lvlText w:val="o"/>
      <w:lvlJc w:val="left"/>
      <w:pPr>
        <w:ind w:left="5760" w:hanging="360"/>
      </w:pPr>
      <w:rPr>
        <w:rFonts w:ascii="Courier New" w:hAnsi="Courier New" w:cs="Courier New" w:hint="default"/>
      </w:rPr>
    </w:lvl>
    <w:lvl w:ilvl="8" w:tplc="BC78E606" w:tentative="1">
      <w:start w:val="1"/>
      <w:numFmt w:val="bullet"/>
      <w:lvlText w:val=""/>
      <w:lvlJc w:val="left"/>
      <w:pPr>
        <w:ind w:left="6480" w:hanging="360"/>
      </w:pPr>
      <w:rPr>
        <w:rFonts w:ascii="Wingdings" w:hAnsi="Wingdings" w:hint="default"/>
      </w:rPr>
    </w:lvl>
  </w:abstractNum>
  <w:abstractNum w:abstractNumId="1" w15:restartNumberingAfterBreak="0">
    <w:nsid w:val="0EE64E5A"/>
    <w:multiLevelType w:val="hybridMultilevel"/>
    <w:tmpl w:val="12B2B5E4"/>
    <w:lvl w:ilvl="0" w:tplc="4BA8CD68">
      <w:start w:val="1"/>
      <w:numFmt w:val="decimal"/>
      <w:lvlText w:val="%1."/>
      <w:lvlJc w:val="left"/>
      <w:pPr>
        <w:ind w:left="720" w:hanging="360"/>
      </w:pPr>
    </w:lvl>
    <w:lvl w:ilvl="1" w:tplc="AABA13CC" w:tentative="1">
      <w:start w:val="1"/>
      <w:numFmt w:val="lowerLetter"/>
      <w:lvlText w:val="%2."/>
      <w:lvlJc w:val="left"/>
      <w:pPr>
        <w:ind w:left="1440" w:hanging="360"/>
      </w:pPr>
    </w:lvl>
    <w:lvl w:ilvl="2" w:tplc="DA322A3A" w:tentative="1">
      <w:start w:val="1"/>
      <w:numFmt w:val="lowerRoman"/>
      <w:lvlText w:val="%3."/>
      <w:lvlJc w:val="right"/>
      <w:pPr>
        <w:ind w:left="2160" w:hanging="180"/>
      </w:pPr>
    </w:lvl>
    <w:lvl w:ilvl="3" w:tplc="65389E38" w:tentative="1">
      <w:start w:val="1"/>
      <w:numFmt w:val="decimal"/>
      <w:lvlText w:val="%4."/>
      <w:lvlJc w:val="left"/>
      <w:pPr>
        <w:ind w:left="2880" w:hanging="360"/>
      </w:pPr>
    </w:lvl>
    <w:lvl w:ilvl="4" w:tplc="73944F7E" w:tentative="1">
      <w:start w:val="1"/>
      <w:numFmt w:val="lowerLetter"/>
      <w:lvlText w:val="%5."/>
      <w:lvlJc w:val="left"/>
      <w:pPr>
        <w:ind w:left="3600" w:hanging="360"/>
      </w:pPr>
    </w:lvl>
    <w:lvl w:ilvl="5" w:tplc="2E4A526A" w:tentative="1">
      <w:start w:val="1"/>
      <w:numFmt w:val="lowerRoman"/>
      <w:lvlText w:val="%6."/>
      <w:lvlJc w:val="right"/>
      <w:pPr>
        <w:ind w:left="4320" w:hanging="180"/>
      </w:pPr>
    </w:lvl>
    <w:lvl w:ilvl="6" w:tplc="1EE0F568" w:tentative="1">
      <w:start w:val="1"/>
      <w:numFmt w:val="decimal"/>
      <w:lvlText w:val="%7."/>
      <w:lvlJc w:val="left"/>
      <w:pPr>
        <w:ind w:left="5040" w:hanging="360"/>
      </w:pPr>
    </w:lvl>
    <w:lvl w:ilvl="7" w:tplc="4CC0EDF6" w:tentative="1">
      <w:start w:val="1"/>
      <w:numFmt w:val="lowerLetter"/>
      <w:lvlText w:val="%8."/>
      <w:lvlJc w:val="left"/>
      <w:pPr>
        <w:ind w:left="5760" w:hanging="360"/>
      </w:pPr>
    </w:lvl>
    <w:lvl w:ilvl="8" w:tplc="7DD60628" w:tentative="1">
      <w:start w:val="1"/>
      <w:numFmt w:val="lowerRoman"/>
      <w:lvlText w:val="%9."/>
      <w:lvlJc w:val="right"/>
      <w:pPr>
        <w:ind w:left="6480" w:hanging="180"/>
      </w:pPr>
    </w:lvl>
  </w:abstractNum>
  <w:abstractNum w:abstractNumId="2" w15:restartNumberingAfterBreak="0">
    <w:nsid w:val="53977C92"/>
    <w:multiLevelType w:val="hybridMultilevel"/>
    <w:tmpl w:val="73EA44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7596AE8"/>
    <w:multiLevelType w:val="hybridMultilevel"/>
    <w:tmpl w:val="490818EC"/>
    <w:lvl w:ilvl="0" w:tplc="748CBF1A">
      <w:start w:val="1"/>
      <w:numFmt w:val="decimal"/>
      <w:lvlText w:val="%1."/>
      <w:lvlJc w:val="left"/>
      <w:pPr>
        <w:ind w:left="720" w:hanging="360"/>
      </w:pPr>
    </w:lvl>
    <w:lvl w:ilvl="1" w:tplc="DA600F3A" w:tentative="1">
      <w:start w:val="1"/>
      <w:numFmt w:val="lowerLetter"/>
      <w:lvlText w:val="%2."/>
      <w:lvlJc w:val="left"/>
      <w:pPr>
        <w:ind w:left="1440" w:hanging="360"/>
      </w:pPr>
    </w:lvl>
    <w:lvl w:ilvl="2" w:tplc="621E800A" w:tentative="1">
      <w:start w:val="1"/>
      <w:numFmt w:val="lowerRoman"/>
      <w:lvlText w:val="%3."/>
      <w:lvlJc w:val="right"/>
      <w:pPr>
        <w:ind w:left="2160" w:hanging="180"/>
      </w:pPr>
    </w:lvl>
    <w:lvl w:ilvl="3" w:tplc="8FAC4732" w:tentative="1">
      <w:start w:val="1"/>
      <w:numFmt w:val="decimal"/>
      <w:lvlText w:val="%4."/>
      <w:lvlJc w:val="left"/>
      <w:pPr>
        <w:ind w:left="2880" w:hanging="360"/>
      </w:pPr>
    </w:lvl>
    <w:lvl w:ilvl="4" w:tplc="B790B192" w:tentative="1">
      <w:start w:val="1"/>
      <w:numFmt w:val="lowerLetter"/>
      <w:lvlText w:val="%5."/>
      <w:lvlJc w:val="left"/>
      <w:pPr>
        <w:ind w:left="3600" w:hanging="360"/>
      </w:pPr>
    </w:lvl>
    <w:lvl w:ilvl="5" w:tplc="BCF0CAB0" w:tentative="1">
      <w:start w:val="1"/>
      <w:numFmt w:val="lowerRoman"/>
      <w:lvlText w:val="%6."/>
      <w:lvlJc w:val="right"/>
      <w:pPr>
        <w:ind w:left="4320" w:hanging="180"/>
      </w:pPr>
    </w:lvl>
    <w:lvl w:ilvl="6" w:tplc="610ED762" w:tentative="1">
      <w:start w:val="1"/>
      <w:numFmt w:val="decimal"/>
      <w:lvlText w:val="%7."/>
      <w:lvlJc w:val="left"/>
      <w:pPr>
        <w:ind w:left="5040" w:hanging="360"/>
      </w:pPr>
    </w:lvl>
    <w:lvl w:ilvl="7" w:tplc="547ECD96" w:tentative="1">
      <w:start w:val="1"/>
      <w:numFmt w:val="lowerLetter"/>
      <w:lvlText w:val="%8."/>
      <w:lvlJc w:val="left"/>
      <w:pPr>
        <w:ind w:left="5760" w:hanging="360"/>
      </w:pPr>
    </w:lvl>
    <w:lvl w:ilvl="8" w:tplc="72187056" w:tentative="1">
      <w:start w:val="1"/>
      <w:numFmt w:val="lowerRoman"/>
      <w:lvlText w:val="%9."/>
      <w:lvlJc w:val="right"/>
      <w:pPr>
        <w:ind w:left="6480" w:hanging="180"/>
      </w:pPr>
    </w:lvl>
  </w:abstractNum>
  <w:num w:numId="1">
    <w:abstractNumId w:val="0"/>
  </w:num>
  <w:num w:numId="2">
    <w:abstractNumId w:val="1"/>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4E67"/>
    <w:rsid w:val="000214B8"/>
    <w:rsid w:val="0004429D"/>
    <w:rsid w:val="000A412F"/>
    <w:rsid w:val="000C0C4C"/>
    <w:rsid w:val="000D3155"/>
    <w:rsid w:val="0011626F"/>
    <w:rsid w:val="00166409"/>
    <w:rsid w:val="00173FC8"/>
    <w:rsid w:val="00187A02"/>
    <w:rsid w:val="001C7B72"/>
    <w:rsid w:val="002A31D1"/>
    <w:rsid w:val="002C2AB2"/>
    <w:rsid w:val="002D5566"/>
    <w:rsid w:val="002F2ED6"/>
    <w:rsid w:val="0031198A"/>
    <w:rsid w:val="00320351"/>
    <w:rsid w:val="00323EE0"/>
    <w:rsid w:val="00382C9A"/>
    <w:rsid w:val="003C3B94"/>
    <w:rsid w:val="003C570C"/>
    <w:rsid w:val="00544E67"/>
    <w:rsid w:val="00567B57"/>
    <w:rsid w:val="00586956"/>
    <w:rsid w:val="005B7CFB"/>
    <w:rsid w:val="005E1081"/>
    <w:rsid w:val="00653918"/>
    <w:rsid w:val="00665C6A"/>
    <w:rsid w:val="00670CC8"/>
    <w:rsid w:val="00741C3D"/>
    <w:rsid w:val="00795183"/>
    <w:rsid w:val="00887A96"/>
    <w:rsid w:val="00926ADC"/>
    <w:rsid w:val="00A02862"/>
    <w:rsid w:val="00AE1ACD"/>
    <w:rsid w:val="00AF1799"/>
    <w:rsid w:val="00AF1971"/>
    <w:rsid w:val="00B2576C"/>
    <w:rsid w:val="00B9073E"/>
    <w:rsid w:val="00BB1C46"/>
    <w:rsid w:val="00C71954"/>
    <w:rsid w:val="00C8598C"/>
    <w:rsid w:val="00D13EAF"/>
    <w:rsid w:val="00D5275D"/>
    <w:rsid w:val="00E714F6"/>
    <w:rsid w:val="00E96658"/>
    <w:rsid w:val="00EA06E6"/>
    <w:rsid w:val="00EF5A59"/>
    <w:rsid w:val="00FB2CA4"/>
    <w:rsid w:val="00FB67FE"/>
    <w:rsid w:val="00FD377D"/>
    <w:rsid w:val="00FF6A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CE77974"/>
  <w15:chartTrackingRefBased/>
  <w15:docId w15:val="{370273C0-4C77-354D-8099-2954EEBCD9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44E67"/>
    <w:rPr>
      <w:rFonts w:eastAsiaTheme="minorEastAsia"/>
      <w:sz w:val="22"/>
      <w:szCs w:val="22"/>
      <w:lang w:val="en-US" w:eastAsia="zh-CN"/>
    </w:rPr>
  </w:style>
  <w:style w:type="character" w:customStyle="1" w:styleId="NoSpacingChar">
    <w:name w:val="No Spacing Char"/>
    <w:basedOn w:val="DefaultParagraphFont"/>
    <w:link w:val="NoSpacing"/>
    <w:uiPriority w:val="1"/>
    <w:rsid w:val="00544E67"/>
    <w:rPr>
      <w:rFonts w:eastAsiaTheme="minorEastAsia"/>
      <w:sz w:val="22"/>
      <w:szCs w:val="22"/>
      <w:lang w:val="en-US" w:eastAsia="zh-CN"/>
    </w:rPr>
  </w:style>
  <w:style w:type="paragraph" w:customStyle="1" w:styleId="paragraph">
    <w:name w:val="paragraph"/>
    <w:basedOn w:val="Normal"/>
    <w:rsid w:val="00544E67"/>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544E67"/>
  </w:style>
  <w:style w:type="character" w:customStyle="1" w:styleId="apple-converted-space">
    <w:name w:val="apple-converted-space"/>
    <w:basedOn w:val="DefaultParagraphFont"/>
    <w:rsid w:val="00544E67"/>
  </w:style>
  <w:style w:type="character" w:customStyle="1" w:styleId="eop">
    <w:name w:val="eop"/>
    <w:basedOn w:val="DefaultParagraphFont"/>
    <w:rsid w:val="00544E67"/>
  </w:style>
  <w:style w:type="paragraph" w:styleId="Footer">
    <w:name w:val="footer"/>
    <w:basedOn w:val="Normal"/>
    <w:link w:val="FooterChar"/>
    <w:uiPriority w:val="99"/>
    <w:unhideWhenUsed/>
    <w:rsid w:val="00544E67"/>
    <w:pPr>
      <w:tabs>
        <w:tab w:val="center" w:pos="4513"/>
        <w:tab w:val="right" w:pos="9026"/>
      </w:tabs>
    </w:pPr>
  </w:style>
  <w:style w:type="character" w:customStyle="1" w:styleId="FooterChar">
    <w:name w:val="Footer Char"/>
    <w:basedOn w:val="DefaultParagraphFont"/>
    <w:link w:val="Footer"/>
    <w:uiPriority w:val="99"/>
    <w:rsid w:val="00544E67"/>
  </w:style>
  <w:style w:type="character" w:styleId="PageNumber">
    <w:name w:val="page number"/>
    <w:basedOn w:val="DefaultParagraphFont"/>
    <w:uiPriority w:val="99"/>
    <w:semiHidden/>
    <w:unhideWhenUsed/>
    <w:rsid w:val="00544E67"/>
  </w:style>
  <w:style w:type="paragraph" w:styleId="ListParagraph">
    <w:name w:val="List Paragraph"/>
    <w:basedOn w:val="Normal"/>
    <w:uiPriority w:val="34"/>
    <w:qFormat/>
    <w:rsid w:val="00BB1C46"/>
    <w:pPr>
      <w:ind w:left="720"/>
      <w:contextualSpacing/>
    </w:pPr>
  </w:style>
  <w:style w:type="character" w:styleId="Hyperlink">
    <w:name w:val="Hyperlink"/>
    <w:basedOn w:val="DefaultParagraphFont"/>
    <w:uiPriority w:val="99"/>
    <w:unhideWhenUsed/>
    <w:rsid w:val="002A31D1"/>
    <w:rPr>
      <w:color w:val="0563C1" w:themeColor="hyperlink"/>
      <w:u w:val="single"/>
    </w:rPr>
  </w:style>
  <w:style w:type="character" w:styleId="UnresolvedMention">
    <w:name w:val="Unresolved Mention"/>
    <w:basedOn w:val="DefaultParagraphFont"/>
    <w:uiPriority w:val="99"/>
    <w:rsid w:val="002A31D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0.png"/><Relationship Id="rId13" Type="http://schemas.openxmlformats.org/officeDocument/2006/relationships/chart" Target="charts/chart4.xml"/><Relationship Id="rId18" Type="http://schemas.openxmlformats.org/officeDocument/2006/relationships/hyperlink" Target="https://librarysearch.uwtsd.ac.uk/permalink/44WHELF_UWTSD/11c0l68/alma99100371739302421" TargetMode="External"/><Relationship Id="rId3" Type="http://schemas.openxmlformats.org/officeDocument/2006/relationships/settings" Target="settings.xml"/><Relationship Id="rId21" Type="http://schemas.openxmlformats.org/officeDocument/2006/relationships/hyperlink" Target="https://librarysearch.uwtsd.ac.uk/permalink/44WHELF_UWTSD/8m4jce/BM_eNqNyrsKwjAUgOEsgtd3OIOrkBoLdS4VxQ6CrWuJ6WkbqSeaS8W318EHcPr54B-zqXM3ztdiK8SEXcszZHVQ0mtDUKDqyPSmfcPpa0QLB3LeBuWDRchlINWhg1TSIB1ctPVB9pCjtKSphYwGbQ3dkTxoAt8hlMc5GzWyd7j4dcaWu6xI96uHNc-AzlcvbbFBrF0VxRHnUZJsYvHn9gEEEkOq" TargetMode="External"/><Relationship Id="rId7" Type="http://schemas.openxmlformats.org/officeDocument/2006/relationships/image" Target="media/image1.png"/><Relationship Id="rId12" Type="http://schemas.openxmlformats.org/officeDocument/2006/relationships/chart" Target="charts/chart3.xml"/><Relationship Id="rId17" Type="http://schemas.openxmlformats.org/officeDocument/2006/relationships/chart" Target="charts/chart8.xm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chart" Target="charts/chart7.xml"/><Relationship Id="rId20" Type="http://schemas.openxmlformats.org/officeDocument/2006/relationships/hyperlink" Target="https://librarysearch.uwtsd.ac.uk/permalink/44WHELF_UWTSD/11c0l68/alma99100370239802421"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hart" Target="charts/chart2.xm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chart" Target="charts/chart6.xml"/><Relationship Id="rId23" Type="http://schemas.openxmlformats.org/officeDocument/2006/relationships/footer" Target="footer2.xml"/><Relationship Id="rId10" Type="http://schemas.openxmlformats.org/officeDocument/2006/relationships/chart" Target="charts/chart1.xml"/><Relationship Id="rId19" Type="http://schemas.openxmlformats.org/officeDocument/2006/relationships/hyperlink" Target="https://librarysearch.uwtsd.ac.uk/permalink/44WHELF_UWTSD/11c0l68/alma99100353767402421" TargetMode="Externa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chart" Target="charts/chart5.xml"/><Relationship Id="rId22"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oleObject" Target="Book3"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3"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4"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Book5"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Book5"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Book6"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Book7"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8.xml"/><Relationship Id="rId1" Type="http://schemas.microsoft.com/office/2011/relationships/chartStyle" Target="style8.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What</a:t>
            </a:r>
            <a:r>
              <a:rPr lang="en-GB" baseline="0"/>
              <a:t> technology do you use dor University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Sheet1!$D$9:$D$13</c:f>
              <c:strCache>
                <c:ptCount val="5"/>
                <c:pt idx="0">
                  <c:v>Computer</c:v>
                </c:pt>
                <c:pt idx="1">
                  <c:v>Phone</c:v>
                </c:pt>
                <c:pt idx="2">
                  <c:v>Tablet/Ipad</c:v>
                </c:pt>
                <c:pt idx="3">
                  <c:v>Printer</c:v>
                </c:pt>
                <c:pt idx="4">
                  <c:v>Scanner</c:v>
                </c:pt>
              </c:strCache>
            </c:strRef>
          </c:cat>
          <c:val>
            <c:numRef>
              <c:f>Sheet1!$E$9:$E$13</c:f>
              <c:numCache>
                <c:formatCode>General</c:formatCode>
                <c:ptCount val="5"/>
                <c:pt idx="0">
                  <c:v>7</c:v>
                </c:pt>
                <c:pt idx="1">
                  <c:v>1</c:v>
                </c:pt>
                <c:pt idx="2">
                  <c:v>3</c:v>
                </c:pt>
                <c:pt idx="3">
                  <c:v>0</c:v>
                </c:pt>
                <c:pt idx="4">
                  <c:v>0</c:v>
                </c:pt>
              </c:numCache>
            </c:numRef>
          </c:val>
          <c:extLst>
            <c:ext xmlns:c16="http://schemas.microsoft.com/office/drawing/2014/chart" uri="{C3380CC4-5D6E-409C-BE32-E72D297353CC}">
              <c16:uniqueId val="{00000000-440A-E54E-B725-3F6C78F7AEF5}"/>
            </c:ext>
          </c:extLst>
        </c:ser>
        <c:dLbls>
          <c:showLegendKey val="0"/>
          <c:showVal val="0"/>
          <c:showCatName val="0"/>
          <c:showSerName val="0"/>
          <c:showPercent val="0"/>
          <c:showBubbleSize val="0"/>
        </c:dLbls>
        <c:gapWidth val="219"/>
        <c:overlap val="-27"/>
        <c:axId val="1855919103"/>
        <c:axId val="1914243519"/>
      </c:barChart>
      <c:catAx>
        <c:axId val="1855919103"/>
        <c:scaling>
          <c:orientation val="minMax"/>
        </c:scaling>
        <c:delete val="0"/>
        <c:axPos val="b"/>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14243519"/>
        <c:crosses val="autoZero"/>
        <c:auto val="1"/>
        <c:lblAlgn val="ctr"/>
        <c:lblOffset val="100"/>
        <c:noMultiLvlLbl val="0"/>
      </c:catAx>
      <c:valAx>
        <c:axId val="1914243519"/>
        <c:scaling>
          <c:orientation val="minMax"/>
        </c:scaling>
        <c:delete val="0"/>
        <c:axPos val="l"/>
        <c:majorGridlines>
          <c:spPr>
            <a:ln w="9525">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55919103"/>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How</a:t>
            </a:r>
            <a:r>
              <a:rPr lang="en-GB" baseline="0"/>
              <a:t> helpful is the technology these days?</a:t>
            </a:r>
            <a:endParaRPr lang="en-GB"/>
          </a:p>
        </c:rich>
      </c:tx>
      <c:layout>
        <c:manualLayout>
          <c:xMode val="edge"/>
          <c:yMode val="edge"/>
          <c:x val="0.20325000000000001"/>
          <c:y val="5.0925925925925923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spPr>
            <a:solidFill>
              <a:schemeClr val="accent1"/>
            </a:solidFill>
            <a:ln>
              <a:noFill/>
            </a:ln>
            <a:effectLst/>
            <a:sp3d/>
          </c:spPr>
          <c:invertIfNegative val="0"/>
          <c:cat>
            <c:strRef>
              <c:f>Sheet1!$D$18:$D$21</c:f>
              <c:strCache>
                <c:ptCount val="4"/>
                <c:pt idx="0">
                  <c:v>Very helpful</c:v>
                </c:pt>
                <c:pt idx="1">
                  <c:v>Somewhat helpful</c:v>
                </c:pt>
                <c:pt idx="2">
                  <c:v>Very unhelpful</c:v>
                </c:pt>
                <c:pt idx="3">
                  <c:v>Somewhat unhelpful</c:v>
                </c:pt>
              </c:strCache>
            </c:strRef>
          </c:cat>
          <c:val>
            <c:numRef>
              <c:f>Sheet1!$E$18:$E$21</c:f>
              <c:numCache>
                <c:formatCode>General</c:formatCode>
                <c:ptCount val="4"/>
              </c:numCache>
            </c:numRef>
          </c:val>
          <c:extLst>
            <c:ext xmlns:c16="http://schemas.microsoft.com/office/drawing/2014/chart" uri="{C3380CC4-5D6E-409C-BE32-E72D297353CC}">
              <c16:uniqueId val="{00000000-F138-C24F-8D8B-7C11F216324E}"/>
            </c:ext>
          </c:extLst>
        </c:ser>
        <c:ser>
          <c:idx val="1"/>
          <c:order val="1"/>
          <c:spPr>
            <a:solidFill>
              <a:schemeClr val="accent2"/>
            </a:solidFill>
            <a:ln>
              <a:noFill/>
            </a:ln>
            <a:effectLst/>
            <a:sp3d/>
          </c:spPr>
          <c:invertIfNegative val="0"/>
          <c:cat>
            <c:strRef>
              <c:f>Sheet1!$D$18:$D$21</c:f>
              <c:strCache>
                <c:ptCount val="4"/>
                <c:pt idx="0">
                  <c:v>Very helpful</c:v>
                </c:pt>
                <c:pt idx="1">
                  <c:v>Somewhat helpful</c:v>
                </c:pt>
                <c:pt idx="2">
                  <c:v>Very unhelpful</c:v>
                </c:pt>
                <c:pt idx="3">
                  <c:v>Somewhat unhelpful</c:v>
                </c:pt>
              </c:strCache>
            </c:strRef>
          </c:cat>
          <c:val>
            <c:numRef>
              <c:f>Sheet1!$F$18:$F$21</c:f>
              <c:numCache>
                <c:formatCode>General</c:formatCode>
                <c:ptCount val="4"/>
                <c:pt idx="0">
                  <c:v>7</c:v>
                </c:pt>
                <c:pt idx="1">
                  <c:v>4</c:v>
                </c:pt>
                <c:pt idx="2">
                  <c:v>0</c:v>
                </c:pt>
                <c:pt idx="3">
                  <c:v>0</c:v>
                </c:pt>
              </c:numCache>
            </c:numRef>
          </c:val>
          <c:extLst>
            <c:ext xmlns:c16="http://schemas.microsoft.com/office/drawing/2014/chart" uri="{C3380CC4-5D6E-409C-BE32-E72D297353CC}">
              <c16:uniqueId val="{00000001-F138-C24F-8D8B-7C11F216324E}"/>
            </c:ext>
          </c:extLst>
        </c:ser>
        <c:dLbls>
          <c:showLegendKey val="0"/>
          <c:showVal val="0"/>
          <c:showCatName val="0"/>
          <c:showSerName val="0"/>
          <c:showPercent val="0"/>
          <c:showBubbleSize val="0"/>
        </c:dLbls>
        <c:gapWidth val="150"/>
        <c:shape val="box"/>
        <c:axId val="1819991727"/>
        <c:axId val="1879277583"/>
        <c:axId val="0"/>
      </c:bar3DChart>
      <c:catAx>
        <c:axId val="1819991727"/>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79277583"/>
        <c:crosses val="autoZero"/>
        <c:auto val="1"/>
        <c:lblAlgn val="ctr"/>
        <c:lblOffset val="100"/>
        <c:noMultiLvlLbl val="0"/>
      </c:catAx>
      <c:valAx>
        <c:axId val="1879277583"/>
        <c:scaling>
          <c:orientation val="minMax"/>
        </c:scaling>
        <c:delete val="0"/>
        <c:axPos val="l"/>
        <c:majorGridlines>
          <c:spPr>
            <a:ln w="9525">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1999172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baseline="0">
                <a:solidFill>
                  <a:schemeClr val="tx1">
                    <a:lumMod val="65000"/>
                    <a:lumOff val="35000"/>
                  </a:schemeClr>
                </a:solidFill>
                <a:latin typeface="+mn-lt"/>
                <a:ea typeface="+mn-ea"/>
                <a:cs typeface="+mn-cs"/>
              </a:defRPr>
            </a:pPr>
            <a:r>
              <a:rPr lang="en-GB" sz="1400" b="0" i="0" u="none" strike="noStrike" baseline="0">
                <a:solidFill>
                  <a:sysClr val="windowText" lastClr="000000">
                    <a:lumMod val="65000"/>
                    <a:lumOff val="35000"/>
                  </a:sysClr>
                </a:solidFill>
                <a:latin typeface="Calibri" panose="020F0502020204030204"/>
              </a:rPr>
              <a:t>How do you find distance learning during the Covid-19 and Brexit?</a:t>
            </a:r>
          </a:p>
        </c:rich>
      </c:tx>
      <c:overlay val="0"/>
      <c:spPr>
        <a:noFill/>
        <a:ln>
          <a:noFill/>
        </a:ln>
        <a:effectLst/>
      </c:spPr>
      <c:txPr>
        <a:bodyPr rot="0" spcFirstLastPara="1" vertOverflow="ellipsis" vert="horz" wrap="square" anchor="ctr" anchorCtr="1"/>
        <a:lstStyle/>
        <a:p>
          <a:pPr>
            <a:defRPr sz="1400" b="0" i="0" u="none" strike="noStrike" baseline="0">
              <a:solidFill>
                <a:schemeClr val="tx1">
                  <a:lumMod val="65000"/>
                  <a:lumOff val="35000"/>
                </a:schemeClr>
              </a:solidFill>
              <a:latin typeface="+mn-lt"/>
              <a:ea typeface="+mn-ea"/>
              <a:cs typeface="+mn-cs"/>
            </a:defRPr>
          </a:pPr>
          <a:endParaRPr lang="en-US"/>
        </a:p>
      </c:txPr>
    </c:title>
    <c:autoTitleDeleted val="0"/>
    <c:view3D>
      <c:rotX val="15"/>
      <c:rotY val="2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6.7605900085077178E-2"/>
          <c:y val="0.33329314911333296"/>
          <c:w val="0.93239409991492284"/>
          <c:h val="0.31553291894290109"/>
        </c:manualLayout>
      </c:layout>
      <c:bar3DChart>
        <c:barDir val="col"/>
        <c:grouping val="stacked"/>
        <c:varyColors val="0"/>
        <c:ser>
          <c:idx val="0"/>
          <c:order val="0"/>
          <c:spPr>
            <a:solidFill>
              <a:schemeClr val="accent1"/>
            </a:solidFill>
            <a:ln>
              <a:noFill/>
            </a:ln>
            <a:effectLst/>
            <a:sp3d/>
          </c:spPr>
          <c:invertIfNegative val="0"/>
          <c:cat>
            <c:strRef>
              <c:f>Sheet1!$A$1:$A$5</c:f>
              <c:strCache>
                <c:ptCount val="5"/>
                <c:pt idx="0">
                  <c:v>Neither helpful</c:v>
                </c:pt>
                <c:pt idx="1">
                  <c:v>Slightly helpful</c:v>
                </c:pt>
                <c:pt idx="2">
                  <c:v>Moderately helpful</c:v>
                </c:pt>
                <c:pt idx="3">
                  <c:v>Very helpful</c:v>
                </c:pt>
                <c:pt idx="4">
                  <c:v>Extremely Helpful</c:v>
                </c:pt>
              </c:strCache>
            </c:strRef>
          </c:cat>
          <c:val>
            <c:numRef>
              <c:f>Sheet1!$B$1:$B$5</c:f>
              <c:numCache>
                <c:formatCode>General</c:formatCode>
                <c:ptCount val="5"/>
              </c:numCache>
            </c:numRef>
          </c:val>
          <c:extLst>
            <c:ext xmlns:c16="http://schemas.microsoft.com/office/drawing/2014/chart" uri="{C3380CC4-5D6E-409C-BE32-E72D297353CC}">
              <c16:uniqueId val="{00000000-96F0-ED41-A19C-FA687267FEA8}"/>
            </c:ext>
          </c:extLst>
        </c:ser>
        <c:ser>
          <c:idx val="1"/>
          <c:order val="1"/>
          <c:spPr>
            <a:solidFill>
              <a:schemeClr val="accent2"/>
            </a:solidFill>
            <a:ln>
              <a:noFill/>
            </a:ln>
            <a:effectLst/>
            <a:sp3d/>
          </c:spPr>
          <c:invertIfNegative val="0"/>
          <c:cat>
            <c:strRef>
              <c:f>Sheet1!$A$1:$A$5</c:f>
              <c:strCache>
                <c:ptCount val="5"/>
                <c:pt idx="0">
                  <c:v>Neither helpful</c:v>
                </c:pt>
                <c:pt idx="1">
                  <c:v>Slightly helpful</c:v>
                </c:pt>
                <c:pt idx="2">
                  <c:v>Moderately helpful</c:v>
                </c:pt>
                <c:pt idx="3">
                  <c:v>Very helpful</c:v>
                </c:pt>
                <c:pt idx="4">
                  <c:v>Extremely Helpful</c:v>
                </c:pt>
              </c:strCache>
            </c:strRef>
          </c:cat>
          <c:val>
            <c:numRef>
              <c:f>Sheet1!$C$1:$C$5</c:f>
              <c:numCache>
                <c:formatCode>General</c:formatCode>
                <c:ptCount val="5"/>
                <c:pt idx="0">
                  <c:v>1</c:v>
                </c:pt>
                <c:pt idx="1">
                  <c:v>4</c:v>
                </c:pt>
                <c:pt idx="2">
                  <c:v>3</c:v>
                </c:pt>
                <c:pt idx="3">
                  <c:v>2</c:v>
                </c:pt>
                <c:pt idx="4">
                  <c:v>0</c:v>
                </c:pt>
              </c:numCache>
            </c:numRef>
          </c:val>
          <c:extLst>
            <c:ext xmlns:c16="http://schemas.microsoft.com/office/drawing/2014/chart" uri="{C3380CC4-5D6E-409C-BE32-E72D297353CC}">
              <c16:uniqueId val="{00000001-96F0-ED41-A19C-FA687267FEA8}"/>
            </c:ext>
          </c:extLst>
        </c:ser>
        <c:dLbls>
          <c:showLegendKey val="0"/>
          <c:showVal val="0"/>
          <c:showCatName val="0"/>
          <c:showSerName val="0"/>
          <c:showPercent val="0"/>
          <c:showBubbleSize val="0"/>
        </c:dLbls>
        <c:gapWidth val="0"/>
        <c:shape val="box"/>
        <c:axId val="1883138687"/>
        <c:axId val="1883140335"/>
        <c:axId val="0"/>
      </c:bar3DChart>
      <c:catAx>
        <c:axId val="1883138687"/>
        <c:scaling>
          <c:orientation val="minMax"/>
        </c:scaling>
        <c:delete val="0"/>
        <c:axPos val="b"/>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baseline="0">
                <a:solidFill>
                  <a:schemeClr val="tx1">
                    <a:lumMod val="65000"/>
                    <a:lumOff val="35000"/>
                  </a:schemeClr>
                </a:solidFill>
                <a:latin typeface="+mn-lt"/>
                <a:ea typeface="+mn-ea"/>
                <a:cs typeface="+mn-cs"/>
              </a:defRPr>
            </a:pPr>
            <a:endParaRPr lang="en-US"/>
          </a:p>
        </c:txPr>
        <c:crossAx val="1883140335"/>
        <c:crosses val="autoZero"/>
        <c:auto val="1"/>
        <c:lblAlgn val="ctr"/>
        <c:lblOffset val="100"/>
        <c:noMultiLvlLbl val="0"/>
      </c:catAx>
      <c:valAx>
        <c:axId val="1883140335"/>
        <c:scaling>
          <c:orientation val="minMax"/>
        </c:scaling>
        <c:delete val="0"/>
        <c:axPos val="l"/>
        <c:majorGridlines>
          <c:spPr>
            <a:ln w="9525">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baseline="0">
                <a:solidFill>
                  <a:schemeClr val="tx1">
                    <a:lumMod val="65000"/>
                    <a:lumOff val="35000"/>
                  </a:schemeClr>
                </a:solidFill>
                <a:latin typeface="+mn-lt"/>
                <a:ea typeface="+mn-ea"/>
                <a:cs typeface="+mn-cs"/>
              </a:defRPr>
            </a:pPr>
            <a:endParaRPr lang="en-US"/>
          </a:p>
        </c:txPr>
        <c:crossAx val="1883138687"/>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Do</a:t>
            </a:r>
            <a:r>
              <a:rPr lang="en-GB" baseline="0"/>
              <a:t> you enjoy learning from home?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spPr>
            <a:solidFill>
              <a:schemeClr val="accent1"/>
            </a:solidFill>
            <a:ln>
              <a:noFill/>
            </a:ln>
            <a:effectLst/>
          </c:spPr>
          <c:invertIfNegative val="0"/>
          <c:cat>
            <c:strRef>
              <c:f>Sheet1!$A$1:$A$4</c:f>
              <c:strCache>
                <c:ptCount val="4"/>
                <c:pt idx="0">
                  <c:v>Yes, absolutely</c:v>
                </c:pt>
                <c:pt idx="1">
                  <c:v>No, not at all</c:v>
                </c:pt>
                <c:pt idx="2">
                  <c:v>Maybe</c:v>
                </c:pt>
                <c:pt idx="3">
                  <c:v>Not sure </c:v>
                </c:pt>
              </c:strCache>
            </c:strRef>
          </c:cat>
          <c:val>
            <c:numRef>
              <c:f>Sheet1!$B$1:$B$4</c:f>
              <c:numCache>
                <c:formatCode>General</c:formatCode>
                <c:ptCount val="4"/>
              </c:numCache>
            </c:numRef>
          </c:val>
          <c:extLst>
            <c:ext xmlns:c16="http://schemas.microsoft.com/office/drawing/2014/chart" uri="{C3380CC4-5D6E-409C-BE32-E72D297353CC}">
              <c16:uniqueId val="{00000000-BC68-D040-B422-B288EF8551A5}"/>
            </c:ext>
          </c:extLst>
        </c:ser>
        <c:ser>
          <c:idx val="1"/>
          <c:order val="1"/>
          <c:spPr>
            <a:solidFill>
              <a:schemeClr val="accent2"/>
            </a:solidFill>
            <a:ln>
              <a:noFill/>
            </a:ln>
            <a:effectLst/>
          </c:spPr>
          <c:invertIfNegative val="0"/>
          <c:cat>
            <c:strRef>
              <c:f>Sheet1!$A$1:$A$4</c:f>
              <c:strCache>
                <c:ptCount val="4"/>
                <c:pt idx="0">
                  <c:v>Yes, absolutely</c:v>
                </c:pt>
                <c:pt idx="1">
                  <c:v>No, not at all</c:v>
                </c:pt>
                <c:pt idx="2">
                  <c:v>Maybe</c:v>
                </c:pt>
                <c:pt idx="3">
                  <c:v>Not sure </c:v>
                </c:pt>
              </c:strCache>
            </c:strRef>
          </c:cat>
          <c:val>
            <c:numRef>
              <c:f>Sheet1!$C$1:$C$4</c:f>
              <c:numCache>
                <c:formatCode>General</c:formatCode>
                <c:ptCount val="4"/>
                <c:pt idx="0">
                  <c:v>5</c:v>
                </c:pt>
                <c:pt idx="1">
                  <c:v>1</c:v>
                </c:pt>
                <c:pt idx="2">
                  <c:v>3</c:v>
                </c:pt>
                <c:pt idx="3">
                  <c:v>1</c:v>
                </c:pt>
              </c:numCache>
            </c:numRef>
          </c:val>
          <c:extLst>
            <c:ext xmlns:c16="http://schemas.microsoft.com/office/drawing/2014/chart" uri="{C3380CC4-5D6E-409C-BE32-E72D297353CC}">
              <c16:uniqueId val="{00000001-BC68-D040-B422-B288EF8551A5}"/>
            </c:ext>
          </c:extLst>
        </c:ser>
        <c:dLbls>
          <c:showLegendKey val="0"/>
          <c:showVal val="0"/>
          <c:showCatName val="0"/>
          <c:showSerName val="0"/>
          <c:showPercent val="0"/>
          <c:showBubbleSize val="0"/>
        </c:dLbls>
        <c:gapWidth val="219"/>
        <c:axId val="1880629423"/>
        <c:axId val="1853267519"/>
      </c:barChart>
      <c:valAx>
        <c:axId val="1853267519"/>
        <c:scaling>
          <c:orientation val="minMax"/>
        </c:scaling>
        <c:delete val="0"/>
        <c:axPos val="b"/>
        <c:majorGridlines>
          <c:spPr>
            <a:ln w="9525">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80629423"/>
        <c:crosses val="autoZero"/>
        <c:crossBetween val="between"/>
      </c:valAx>
      <c:catAx>
        <c:axId val="1880629423"/>
        <c:scaling>
          <c:orientation val="minMax"/>
        </c:scaling>
        <c:delete val="0"/>
        <c:axPos val="l"/>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53267519"/>
        <c:crosses val="autoZero"/>
        <c:auto val="1"/>
        <c:lblAlgn val="ctr"/>
        <c:lblOffset val="100"/>
        <c:noMultiLvlLbl val="0"/>
      </c:cat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How</a:t>
            </a:r>
            <a:r>
              <a:rPr lang="en-GB" baseline="0"/>
              <a:t> easy do find to work with Uwtsd?</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standard"/>
        <c:varyColors val="0"/>
        <c:ser>
          <c:idx val="0"/>
          <c:order val="0"/>
          <c:spPr>
            <a:solidFill>
              <a:schemeClr val="accent1"/>
            </a:solidFill>
            <a:ln>
              <a:noFill/>
            </a:ln>
            <a:effectLst/>
            <a:sp3d/>
          </c:spPr>
          <c:invertIfNegative val="0"/>
          <c:cat>
            <c:strRef>
              <c:f>Sheet1!$A$22:$A$26</c:f>
              <c:strCache>
                <c:ptCount val="5"/>
                <c:pt idx="0">
                  <c:v>Extremely easy </c:v>
                </c:pt>
                <c:pt idx="1">
                  <c:v>Somewhat easy</c:v>
                </c:pt>
                <c:pt idx="2">
                  <c:v>Natural</c:v>
                </c:pt>
                <c:pt idx="3">
                  <c:v>Somewhat not easy</c:v>
                </c:pt>
                <c:pt idx="4">
                  <c:v>Extremely easy </c:v>
                </c:pt>
              </c:strCache>
            </c:strRef>
          </c:cat>
          <c:val>
            <c:numRef>
              <c:f>Sheet1!$B$22:$B$26</c:f>
              <c:numCache>
                <c:formatCode>General</c:formatCode>
                <c:ptCount val="5"/>
              </c:numCache>
            </c:numRef>
          </c:val>
          <c:extLst>
            <c:ext xmlns:c16="http://schemas.microsoft.com/office/drawing/2014/chart" uri="{C3380CC4-5D6E-409C-BE32-E72D297353CC}">
              <c16:uniqueId val="{00000000-8105-FA4C-A4E3-4205BD3AC2CA}"/>
            </c:ext>
          </c:extLst>
        </c:ser>
        <c:ser>
          <c:idx val="1"/>
          <c:order val="1"/>
          <c:spPr>
            <a:solidFill>
              <a:schemeClr val="accent2"/>
            </a:solidFill>
            <a:ln>
              <a:noFill/>
            </a:ln>
            <a:effectLst/>
            <a:sp3d/>
          </c:spPr>
          <c:invertIfNegative val="0"/>
          <c:cat>
            <c:strRef>
              <c:f>Sheet1!$A$22:$A$26</c:f>
              <c:strCache>
                <c:ptCount val="5"/>
                <c:pt idx="0">
                  <c:v>Extremely easy </c:v>
                </c:pt>
                <c:pt idx="1">
                  <c:v>Somewhat easy</c:v>
                </c:pt>
                <c:pt idx="2">
                  <c:v>Natural</c:v>
                </c:pt>
                <c:pt idx="3">
                  <c:v>Somewhat not easy</c:v>
                </c:pt>
                <c:pt idx="4">
                  <c:v>Extremely easy </c:v>
                </c:pt>
              </c:strCache>
            </c:strRef>
          </c:cat>
          <c:val>
            <c:numRef>
              <c:f>Sheet1!$C$22:$C$26</c:f>
              <c:numCache>
                <c:formatCode>General</c:formatCode>
                <c:ptCount val="5"/>
                <c:pt idx="0">
                  <c:v>0</c:v>
                </c:pt>
                <c:pt idx="1">
                  <c:v>3</c:v>
                </c:pt>
                <c:pt idx="2">
                  <c:v>6</c:v>
                </c:pt>
                <c:pt idx="3">
                  <c:v>2</c:v>
                </c:pt>
                <c:pt idx="4">
                  <c:v>0</c:v>
                </c:pt>
              </c:numCache>
            </c:numRef>
          </c:val>
          <c:extLst>
            <c:ext xmlns:c16="http://schemas.microsoft.com/office/drawing/2014/chart" uri="{C3380CC4-5D6E-409C-BE32-E72D297353CC}">
              <c16:uniqueId val="{00000001-8105-FA4C-A4E3-4205BD3AC2CA}"/>
            </c:ext>
          </c:extLst>
        </c:ser>
        <c:dLbls>
          <c:showLegendKey val="0"/>
          <c:showVal val="0"/>
          <c:showCatName val="0"/>
          <c:showSerName val="0"/>
          <c:showPercent val="0"/>
          <c:showBubbleSize val="0"/>
        </c:dLbls>
        <c:gapWidth val="150"/>
        <c:shape val="box"/>
        <c:axId val="1917169551"/>
        <c:axId val="1819397007"/>
        <c:axId val="1885675535"/>
      </c:bar3DChart>
      <c:catAx>
        <c:axId val="1917169551"/>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19397007"/>
        <c:crosses val="autoZero"/>
        <c:auto val="1"/>
        <c:lblAlgn val="ctr"/>
        <c:lblOffset val="100"/>
        <c:noMultiLvlLbl val="0"/>
      </c:catAx>
      <c:valAx>
        <c:axId val="1819397007"/>
        <c:scaling>
          <c:orientation val="minMax"/>
        </c:scaling>
        <c:delete val="0"/>
        <c:axPos val="l"/>
        <c:majorGridlines>
          <c:spPr>
            <a:ln w="9525">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17169551"/>
        <c:crosses val="autoZero"/>
        <c:crossBetween val="between"/>
      </c:valAx>
      <c:serAx>
        <c:axId val="1885675535"/>
        <c:scaling>
          <c:orientation val="minMax"/>
        </c:scaling>
        <c:delete val="0"/>
        <c:axPos val="b"/>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19397007"/>
        <c:crosses val="autoZero"/>
      </c:ser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How</a:t>
            </a:r>
            <a:r>
              <a:rPr lang="en-GB" baseline="0"/>
              <a:t> weak is the interaction between Teachers and StundetsThrough the onlone lerning?</a:t>
            </a:r>
          </a:p>
          <a:p>
            <a:pPr>
              <a:defRPr/>
            </a:pP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6A48-9545-9E04-FC05DA7CF6FF}"/>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6A48-9545-9E04-FC05DA7CF6FF}"/>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6A48-9545-9E04-FC05DA7CF6FF}"/>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6A48-9545-9E04-FC05DA7CF6FF}"/>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6A48-9545-9E04-FC05DA7CF6FF}"/>
              </c:ext>
            </c:extLst>
          </c:dPt>
          <c:cat>
            <c:strRef>
              <c:f>Sheet1!$A$1:$A$5</c:f>
              <c:strCache>
                <c:ptCount val="5"/>
                <c:pt idx="0">
                  <c:v>Very poor</c:v>
                </c:pt>
                <c:pt idx="1">
                  <c:v>Poor</c:v>
                </c:pt>
                <c:pt idx="2">
                  <c:v>Fair</c:v>
                </c:pt>
                <c:pt idx="3">
                  <c:v>Good</c:v>
                </c:pt>
                <c:pt idx="4">
                  <c:v>Excellent</c:v>
                </c:pt>
              </c:strCache>
            </c:strRef>
          </c:cat>
          <c:val>
            <c:numRef>
              <c:f>Sheet1!$B$1:$B$5</c:f>
              <c:numCache>
                <c:formatCode>General</c:formatCode>
                <c:ptCount val="5"/>
                <c:pt idx="0">
                  <c:v>0</c:v>
                </c:pt>
                <c:pt idx="1">
                  <c:v>4</c:v>
                </c:pt>
                <c:pt idx="2">
                  <c:v>5</c:v>
                </c:pt>
                <c:pt idx="3">
                  <c:v>1</c:v>
                </c:pt>
                <c:pt idx="4">
                  <c:v>1</c:v>
                </c:pt>
              </c:numCache>
            </c:numRef>
          </c:val>
          <c:extLst>
            <c:ext xmlns:c16="http://schemas.microsoft.com/office/drawing/2014/chart" uri="{C3380CC4-5D6E-409C-BE32-E72D297353CC}">
              <c16:uniqueId val="{0000000A-6A48-9545-9E04-FC05DA7CF6FF}"/>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kumimoji="0" lang="en-GB" sz="1400" b="0" i="0" u="none" strike="noStrike" kern="1200" cap="none" spc="0" normalizeH="0" baseline="0" noProof="0">
                <a:ln>
                  <a:noFill/>
                </a:ln>
                <a:solidFill>
                  <a:sysClr val="windowText" lastClr="000000">
                    <a:lumMod val="65000"/>
                    <a:lumOff val="35000"/>
                  </a:sysClr>
                </a:solidFill>
                <a:effectLst/>
                <a:uLnTx/>
                <a:uFillTx/>
                <a:latin typeface="Calibri" panose="020F0502020204030204"/>
              </a:rPr>
              <a:t>Did you understand how to prepare your assessments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standard"/>
        <c:varyColors val="0"/>
        <c:ser>
          <c:idx val="0"/>
          <c:order val="0"/>
          <c:spPr>
            <a:solidFill>
              <a:schemeClr val="accent1"/>
            </a:solidFill>
            <a:ln>
              <a:noFill/>
            </a:ln>
            <a:effectLst/>
            <a:sp3d/>
          </c:spPr>
          <c:invertIfNegative val="0"/>
          <c:val>
            <c:numRef>
              <c:f>[Book7]Sheet1!$A$1:$A$4</c:f>
              <c:numCache>
                <c:formatCode>General</c:formatCode>
                <c:ptCount val="4"/>
                <c:pt idx="0">
                  <c:v>0</c:v>
                </c:pt>
                <c:pt idx="1">
                  <c:v>0</c:v>
                </c:pt>
                <c:pt idx="2">
                  <c:v>0</c:v>
                </c:pt>
              </c:numCache>
            </c:numRef>
          </c:val>
          <c:extLst>
            <c:ext xmlns:c16="http://schemas.microsoft.com/office/drawing/2014/chart" uri="{C3380CC4-5D6E-409C-BE32-E72D297353CC}">
              <c16:uniqueId val="{00000000-5A4D-7241-90F6-5C4B6160C1AA}"/>
            </c:ext>
          </c:extLst>
        </c:ser>
        <c:ser>
          <c:idx val="1"/>
          <c:order val="1"/>
          <c:spPr>
            <a:solidFill>
              <a:schemeClr val="accent2"/>
            </a:solidFill>
            <a:ln>
              <a:noFill/>
            </a:ln>
            <a:effectLst/>
            <a:sp3d/>
          </c:spPr>
          <c:invertIfNegative val="0"/>
          <c:val>
            <c:numRef>
              <c:f>[Book7]Sheet1!$B$1:$B$4</c:f>
              <c:numCache>
                <c:formatCode>General</c:formatCode>
                <c:ptCount val="4"/>
              </c:numCache>
            </c:numRef>
          </c:val>
          <c:extLst>
            <c:ext xmlns:c16="http://schemas.microsoft.com/office/drawing/2014/chart" uri="{C3380CC4-5D6E-409C-BE32-E72D297353CC}">
              <c16:uniqueId val="{00000001-5A4D-7241-90F6-5C4B6160C1AA}"/>
            </c:ext>
          </c:extLst>
        </c:ser>
        <c:ser>
          <c:idx val="2"/>
          <c:order val="2"/>
          <c:spPr>
            <a:solidFill>
              <a:schemeClr val="accent3"/>
            </a:solidFill>
            <a:ln>
              <a:noFill/>
            </a:ln>
            <a:effectLst/>
            <a:sp3d/>
          </c:spPr>
          <c:invertIfNegative val="0"/>
          <c:val>
            <c:numRef>
              <c:f>[Book7]Sheet1!$C$1:$C$4</c:f>
              <c:numCache>
                <c:formatCode>General</c:formatCode>
                <c:ptCount val="4"/>
                <c:pt idx="0">
                  <c:v>2</c:v>
                </c:pt>
                <c:pt idx="1">
                  <c:v>5</c:v>
                </c:pt>
                <c:pt idx="2">
                  <c:v>4</c:v>
                </c:pt>
              </c:numCache>
            </c:numRef>
          </c:val>
          <c:extLst>
            <c:ext xmlns:c16="http://schemas.microsoft.com/office/drawing/2014/chart" uri="{C3380CC4-5D6E-409C-BE32-E72D297353CC}">
              <c16:uniqueId val="{00000002-5A4D-7241-90F6-5C4B6160C1AA}"/>
            </c:ext>
          </c:extLst>
        </c:ser>
        <c:dLbls>
          <c:showLegendKey val="0"/>
          <c:showVal val="0"/>
          <c:showCatName val="0"/>
          <c:showSerName val="0"/>
          <c:showPercent val="0"/>
          <c:showBubbleSize val="0"/>
        </c:dLbls>
        <c:gapWidth val="150"/>
        <c:shape val="box"/>
        <c:axId val="1919688367"/>
        <c:axId val="1941513215"/>
        <c:axId val="1963058175"/>
      </c:bar3DChart>
      <c:catAx>
        <c:axId val="1919688367"/>
        <c:scaling>
          <c:orientation val="minMax"/>
        </c:scaling>
        <c:delete val="0"/>
        <c:axPos val="b"/>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41513215"/>
        <c:crosses val="autoZero"/>
        <c:auto val="1"/>
        <c:lblAlgn val="ctr"/>
        <c:lblOffset val="100"/>
        <c:noMultiLvlLbl val="0"/>
      </c:catAx>
      <c:valAx>
        <c:axId val="1941513215"/>
        <c:scaling>
          <c:orientation val="minMax"/>
        </c:scaling>
        <c:delete val="0"/>
        <c:axPos val="l"/>
        <c:majorGridlines>
          <c:spPr>
            <a:ln w="9525">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19688367"/>
        <c:crosses val="autoZero"/>
        <c:crossBetween val="between"/>
      </c:valAx>
      <c:serAx>
        <c:axId val="1963058175"/>
        <c:scaling>
          <c:orientation val="minMax"/>
        </c:scaling>
        <c:delete val="0"/>
        <c:axPos val="b"/>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41513215"/>
        <c:crosses val="autoZero"/>
      </c:ser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kumimoji="0" lang="en-GB" sz="1400" b="0" i="0" u="none" strike="noStrike" kern="1200" cap="none" spc="0" normalizeH="0" baseline="0" noProof="0">
                <a:ln>
                  <a:noFill/>
                </a:ln>
                <a:solidFill>
                  <a:sysClr val="windowText" lastClr="000000">
                    <a:lumMod val="65000"/>
                    <a:lumOff val="35000"/>
                  </a:sysClr>
                </a:solidFill>
                <a:effectLst/>
                <a:uLnTx/>
                <a:uFillTx/>
                <a:latin typeface="Calibri" panose="020F0502020204030204"/>
              </a:rPr>
              <a:t>How much do you enjoy using the technology?</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standard"/>
        <c:varyColors val="0"/>
        <c:ser>
          <c:idx val="0"/>
          <c:order val="0"/>
          <c:spPr>
            <a:solidFill>
              <a:schemeClr val="accent1"/>
            </a:solidFill>
            <a:ln>
              <a:noFill/>
            </a:ln>
            <a:effectLst/>
            <a:sp3d/>
          </c:spPr>
          <c:invertIfNegative val="0"/>
          <c:cat>
            <c:strRef>
              <c:f>Sheet1!$A$1:$A$4</c:f>
              <c:strCache>
                <c:ptCount val="4"/>
                <c:pt idx="0">
                  <c:v>Little</c:v>
                </c:pt>
                <c:pt idx="1">
                  <c:v>Very little</c:v>
                </c:pt>
                <c:pt idx="2">
                  <c:v>Enjoy</c:v>
                </c:pt>
                <c:pt idx="3">
                  <c:v>Extremly Enjoying</c:v>
                </c:pt>
              </c:strCache>
            </c:strRef>
          </c:cat>
          <c:val>
            <c:numRef>
              <c:f>Sheet1!$B$1:$B$4</c:f>
              <c:numCache>
                <c:formatCode>General</c:formatCode>
                <c:ptCount val="4"/>
              </c:numCache>
            </c:numRef>
          </c:val>
          <c:extLst>
            <c:ext xmlns:c16="http://schemas.microsoft.com/office/drawing/2014/chart" uri="{C3380CC4-5D6E-409C-BE32-E72D297353CC}">
              <c16:uniqueId val="{00000000-58EF-DB4C-9816-8E7F4E3491E0}"/>
            </c:ext>
          </c:extLst>
        </c:ser>
        <c:ser>
          <c:idx val="1"/>
          <c:order val="1"/>
          <c:spPr>
            <a:solidFill>
              <a:schemeClr val="accent2"/>
            </a:solidFill>
            <a:ln>
              <a:noFill/>
            </a:ln>
            <a:effectLst/>
            <a:sp3d/>
          </c:spPr>
          <c:invertIfNegative val="0"/>
          <c:cat>
            <c:strRef>
              <c:f>Sheet1!$A$1:$A$4</c:f>
              <c:strCache>
                <c:ptCount val="4"/>
                <c:pt idx="0">
                  <c:v>Little</c:v>
                </c:pt>
                <c:pt idx="1">
                  <c:v>Very little</c:v>
                </c:pt>
                <c:pt idx="2">
                  <c:v>Enjoy</c:v>
                </c:pt>
                <c:pt idx="3">
                  <c:v>Extremly Enjoying</c:v>
                </c:pt>
              </c:strCache>
            </c:strRef>
          </c:cat>
          <c:val>
            <c:numRef>
              <c:f>Sheet1!$C$1:$C$4</c:f>
              <c:numCache>
                <c:formatCode>General</c:formatCode>
                <c:ptCount val="4"/>
                <c:pt idx="0">
                  <c:v>1</c:v>
                </c:pt>
                <c:pt idx="1">
                  <c:v>1</c:v>
                </c:pt>
                <c:pt idx="2">
                  <c:v>6</c:v>
                </c:pt>
                <c:pt idx="3">
                  <c:v>3</c:v>
                </c:pt>
              </c:numCache>
            </c:numRef>
          </c:val>
          <c:extLst>
            <c:ext xmlns:c16="http://schemas.microsoft.com/office/drawing/2014/chart" uri="{C3380CC4-5D6E-409C-BE32-E72D297353CC}">
              <c16:uniqueId val="{00000001-58EF-DB4C-9816-8E7F4E3491E0}"/>
            </c:ext>
          </c:extLst>
        </c:ser>
        <c:dLbls>
          <c:showLegendKey val="0"/>
          <c:showVal val="0"/>
          <c:showCatName val="0"/>
          <c:showSerName val="0"/>
          <c:showPercent val="0"/>
          <c:showBubbleSize val="0"/>
        </c:dLbls>
        <c:gapWidth val="150"/>
        <c:shape val="box"/>
        <c:axId val="1904629167"/>
        <c:axId val="1904630815"/>
        <c:axId val="1893844607"/>
      </c:bar3DChart>
      <c:catAx>
        <c:axId val="1904629167"/>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04630815"/>
        <c:crosses val="autoZero"/>
        <c:auto val="1"/>
        <c:lblAlgn val="ctr"/>
        <c:lblOffset val="100"/>
        <c:noMultiLvlLbl val="0"/>
      </c:catAx>
      <c:valAx>
        <c:axId val="1904630815"/>
        <c:scaling>
          <c:orientation val="minMax"/>
        </c:scaling>
        <c:delete val="0"/>
        <c:axPos val="l"/>
        <c:majorGridlines>
          <c:spPr>
            <a:ln w="9525">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04629167"/>
        <c:crosses val="autoZero"/>
        <c:crossBetween val="between"/>
      </c:valAx>
      <c:serAx>
        <c:axId val="1893844607"/>
        <c:scaling>
          <c:orientation val="minMax"/>
        </c:scaling>
        <c:delete val="0"/>
        <c:axPos val="b"/>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04630815"/>
        <c:crosses val="autoZero"/>
      </c:ser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75000"/>
            <a:lumOff val="25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a:solidFill>
          <a:schemeClr val="tx1">
            <a:lumMod val="65000"/>
            <a:lumOff val="35000"/>
          </a:schemeClr>
        </a:solidFill>
        <a:round/>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50000"/>
            <a:lumOff val="50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366">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15000"/>
            <a:lumOff val="85000"/>
          </a:schemeClr>
        </a:solidFill>
        <a:round/>
      </a:ln>
    </cs:spPr>
  </cs:gridlineMinor>
  <cs:hiLoLine>
    <cs:lnRef idx="0"/>
    <cs:fillRef idx="0"/>
    <cs:effectRef idx="0"/>
    <cs:fontRef idx="minor">
      <a:schemeClr val="tx1"/>
    </cs:fontRef>
    <cs:spPr>
      <a:ln w="9525">
        <a:solidFill>
          <a:schemeClr val="tx1">
            <a:lumMod val="75000"/>
            <a:lumOff val="25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a:solidFill>
          <a:schemeClr val="tx1">
            <a:lumMod val="15000"/>
            <a:lumOff val="85000"/>
          </a:schemeClr>
        </a:solidFill>
        <a:round/>
      </a:ln>
    </cs:spPr>
    <cs:defRPr sz="900"/>
  </cs:seriesAxis>
  <cs:seriesLine>
    <cs:lnRef idx="0"/>
    <cs:fillRef idx="0"/>
    <cs:effectRef idx="0"/>
    <cs:fontRef idx="minor">
      <a:schemeClr val="tx1"/>
    </cs:fontRef>
    <cs:spPr>
      <a:ln w="9525">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75000"/>
            <a:lumOff val="25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a:solidFill>
          <a:schemeClr val="tx1">
            <a:lumMod val="65000"/>
            <a:lumOff val="35000"/>
          </a:schemeClr>
        </a:solidFill>
        <a:round/>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50000"/>
            <a:lumOff val="50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a:solidFill>
          <a:schemeClr val="tx1">
            <a:lumMod val="65000"/>
            <a:lumOff val="35000"/>
          </a:schemeClr>
        </a:solidFill>
        <a:round/>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50000"/>
            <a:lumOff val="50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a:solidFill>
          <a:schemeClr val="tx1">
            <a:lumMod val="65000"/>
            <a:lumOff val="35000"/>
          </a:schemeClr>
        </a:solidFill>
        <a:round/>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50000"/>
            <a:lumOff val="50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a:solidFill>
          <a:schemeClr val="tx1">
            <a:lumMod val="65000"/>
            <a:lumOff val="35000"/>
          </a:schemeClr>
        </a:solidFill>
        <a:round/>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50000"/>
            <a:lumOff val="50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9</Pages>
  <Words>2077</Words>
  <Characters>11842</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Virtual learning environment</vt:lpstr>
    </vt:vector>
  </TitlesOfParts>
  <Company/>
  <LinksUpToDate>false</LinksUpToDate>
  <CharactersWithSpaces>13892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Virtual learning environment</dc:title>
  <dc:subject>Digital Skills And Research Methods</dc:subject>
  <dc:creator>Elena-Irina Oprisan (2028889)</dc:creator>
  <cp:lastModifiedBy>Elena-Irina Oprisan (2028889)</cp:lastModifiedBy>
  <cp:revision>2</cp:revision>
  <dcterms:created xsi:type="dcterms:W3CDTF">2021-09-06T20:29:00Z</dcterms:created>
  <dcterms:modified xsi:type="dcterms:W3CDTF">2021-09-06T20:29:00Z</dcterms:modified>
</cp:coreProperties>
</file>