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3C455" w14:textId="16BA840C" w:rsidR="000F1476" w:rsidRDefault="00DB6D41" w:rsidP="00DB6D41">
      <w:pPr>
        <w:jc w:val="center"/>
      </w:pPr>
      <w:r>
        <w:t>Research paper</w:t>
      </w:r>
    </w:p>
    <w:p w14:paraId="6FB12C83" w14:textId="77777777" w:rsidR="00412B6F" w:rsidRDefault="00412B6F" w:rsidP="00DB6D41">
      <w:pPr>
        <w:jc w:val="center"/>
      </w:pPr>
    </w:p>
    <w:p w14:paraId="21104BAB" w14:textId="77777777" w:rsidR="00412B6F" w:rsidRDefault="00412B6F" w:rsidP="00DB6D41">
      <w:pPr>
        <w:jc w:val="center"/>
      </w:pPr>
    </w:p>
    <w:p w14:paraId="1D3DAA38" w14:textId="77777777" w:rsidR="00412B6F" w:rsidRDefault="00412B6F" w:rsidP="00DB6D41">
      <w:pPr>
        <w:jc w:val="center"/>
      </w:pPr>
    </w:p>
    <w:p w14:paraId="665CD140" w14:textId="77777777" w:rsidR="00412B6F" w:rsidRDefault="00412B6F" w:rsidP="00DB6D41">
      <w:pPr>
        <w:jc w:val="center"/>
      </w:pPr>
    </w:p>
    <w:p w14:paraId="1E9FC233" w14:textId="77777777" w:rsidR="00412B6F" w:rsidRDefault="00412B6F" w:rsidP="00DB6D41">
      <w:pPr>
        <w:jc w:val="center"/>
      </w:pPr>
    </w:p>
    <w:p w14:paraId="319A8881" w14:textId="77777777" w:rsidR="00412B6F" w:rsidRDefault="00412B6F" w:rsidP="00DB6D41">
      <w:pPr>
        <w:jc w:val="center"/>
      </w:pPr>
    </w:p>
    <w:p w14:paraId="39BA737B" w14:textId="77777777" w:rsidR="00412B6F" w:rsidRDefault="00412B6F" w:rsidP="00DB6D41">
      <w:pPr>
        <w:jc w:val="center"/>
      </w:pPr>
    </w:p>
    <w:p w14:paraId="62C10A9B" w14:textId="77777777" w:rsidR="00412B6F" w:rsidRDefault="00412B6F" w:rsidP="00DB6D41">
      <w:pPr>
        <w:jc w:val="center"/>
      </w:pPr>
    </w:p>
    <w:p w14:paraId="5A5CF055" w14:textId="77777777" w:rsidR="00412B6F" w:rsidRDefault="00412B6F" w:rsidP="00DB6D41">
      <w:pPr>
        <w:jc w:val="center"/>
      </w:pPr>
    </w:p>
    <w:p w14:paraId="60D78764" w14:textId="77777777" w:rsidR="00412B6F" w:rsidRDefault="00412B6F" w:rsidP="00DB6D41">
      <w:pPr>
        <w:jc w:val="center"/>
      </w:pPr>
    </w:p>
    <w:p w14:paraId="7B27CEA1" w14:textId="77777777" w:rsidR="00412B6F" w:rsidRDefault="00412B6F" w:rsidP="00DB6D41">
      <w:pPr>
        <w:jc w:val="center"/>
      </w:pPr>
    </w:p>
    <w:p w14:paraId="40398761" w14:textId="77777777" w:rsidR="00412B6F" w:rsidRDefault="00412B6F" w:rsidP="00DB6D41">
      <w:pPr>
        <w:jc w:val="center"/>
      </w:pPr>
    </w:p>
    <w:p w14:paraId="2109C3C8" w14:textId="77777777" w:rsidR="00412B6F" w:rsidRDefault="00412B6F" w:rsidP="00DB6D41">
      <w:pPr>
        <w:jc w:val="center"/>
      </w:pPr>
    </w:p>
    <w:p w14:paraId="716B04A4" w14:textId="77777777" w:rsidR="00412B6F" w:rsidRDefault="00412B6F" w:rsidP="00DB6D41">
      <w:pPr>
        <w:jc w:val="center"/>
      </w:pPr>
    </w:p>
    <w:p w14:paraId="169795AA" w14:textId="77777777" w:rsidR="00412B6F" w:rsidRDefault="00412B6F" w:rsidP="00DB6D41">
      <w:pPr>
        <w:jc w:val="center"/>
      </w:pPr>
    </w:p>
    <w:p w14:paraId="75DD6BFD" w14:textId="77777777" w:rsidR="00412B6F" w:rsidRDefault="00412B6F" w:rsidP="00DB6D41">
      <w:pPr>
        <w:jc w:val="center"/>
      </w:pPr>
    </w:p>
    <w:p w14:paraId="62245ADD" w14:textId="77777777" w:rsidR="00412B6F" w:rsidRDefault="00412B6F" w:rsidP="00DB6D41">
      <w:pPr>
        <w:jc w:val="center"/>
      </w:pPr>
    </w:p>
    <w:p w14:paraId="5DCFC2E6" w14:textId="77777777" w:rsidR="00412B6F" w:rsidRDefault="00412B6F" w:rsidP="00DB6D41">
      <w:pPr>
        <w:jc w:val="center"/>
      </w:pPr>
    </w:p>
    <w:p w14:paraId="4E65DCEB" w14:textId="77777777" w:rsidR="00412B6F" w:rsidRDefault="00412B6F" w:rsidP="00DB6D41">
      <w:pPr>
        <w:jc w:val="center"/>
      </w:pPr>
    </w:p>
    <w:p w14:paraId="021B01F1" w14:textId="77777777" w:rsidR="00412B6F" w:rsidRDefault="00412B6F" w:rsidP="00DB6D41">
      <w:pPr>
        <w:jc w:val="center"/>
      </w:pPr>
    </w:p>
    <w:p w14:paraId="10AC7520" w14:textId="77777777" w:rsidR="00412B6F" w:rsidRDefault="00412B6F" w:rsidP="00DB6D41">
      <w:pPr>
        <w:jc w:val="center"/>
      </w:pPr>
    </w:p>
    <w:p w14:paraId="4002E09D" w14:textId="77777777" w:rsidR="00412B6F" w:rsidRDefault="00412B6F" w:rsidP="00DB6D41">
      <w:pPr>
        <w:jc w:val="center"/>
      </w:pPr>
    </w:p>
    <w:p w14:paraId="60FC0F63" w14:textId="77777777" w:rsidR="00412B6F" w:rsidRDefault="00412B6F" w:rsidP="00DB6D41">
      <w:pPr>
        <w:jc w:val="center"/>
      </w:pPr>
    </w:p>
    <w:p w14:paraId="01FA9ECD" w14:textId="77777777" w:rsidR="00412B6F" w:rsidRDefault="00412B6F" w:rsidP="00DB6D41">
      <w:pPr>
        <w:jc w:val="center"/>
      </w:pPr>
    </w:p>
    <w:p w14:paraId="65859017" w14:textId="1F662C61" w:rsidR="00412B6F" w:rsidRDefault="00412B6F" w:rsidP="00412B6F">
      <w:pPr>
        <w:jc w:val="both"/>
      </w:pPr>
      <w:r>
        <w:t>Student: Maria Nunes Lemos</w:t>
      </w:r>
    </w:p>
    <w:p w14:paraId="22CD0085" w14:textId="72548736" w:rsidR="00412B6F" w:rsidRDefault="00412B6F" w:rsidP="00412B6F">
      <w:pPr>
        <w:jc w:val="both"/>
      </w:pPr>
      <w:r>
        <w:t>Student number:2013600</w:t>
      </w:r>
    </w:p>
    <w:p w14:paraId="40D02CB7" w14:textId="77777777" w:rsidR="00412B6F" w:rsidRDefault="00412B6F" w:rsidP="00412B6F">
      <w:pPr>
        <w:jc w:val="both"/>
      </w:pPr>
      <w:r>
        <w:t xml:space="preserve">Contemporary Themes </w:t>
      </w:r>
    </w:p>
    <w:p w14:paraId="20799DB0" w14:textId="77777777" w:rsidR="00412B6F" w:rsidRDefault="00412B6F" w:rsidP="00412B6F">
      <w:pPr>
        <w:jc w:val="both"/>
      </w:pPr>
      <w:r>
        <w:t xml:space="preserve">Module code: BMIH6001 </w:t>
      </w:r>
    </w:p>
    <w:p w14:paraId="2F69550F" w14:textId="5821B716" w:rsidR="00412B6F" w:rsidRDefault="00412B6F" w:rsidP="00412B6F">
      <w:pPr>
        <w:jc w:val="both"/>
      </w:pPr>
      <w:r>
        <w:t>Lecturer: Scott James Giulia Chifari</w:t>
      </w:r>
    </w:p>
    <w:p w14:paraId="04C2CE25" w14:textId="09ADC884" w:rsidR="00DB6D41" w:rsidRDefault="00412B6F" w:rsidP="003F1886">
      <w:pPr>
        <w:jc w:val="both"/>
      </w:pPr>
      <w:r>
        <w:t>09</w:t>
      </w:r>
      <w:r w:rsidRPr="00412B6F">
        <w:rPr>
          <w:vertAlign w:val="superscript"/>
        </w:rPr>
        <w:t>th</w:t>
      </w:r>
      <w:r>
        <w:t xml:space="preserve"> February 2024</w:t>
      </w:r>
    </w:p>
    <w:sdt>
      <w:sdtPr>
        <w:id w:val="-122181857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C4F71E6" w14:textId="49D716E9" w:rsidR="003F1886" w:rsidRDefault="003F1886">
          <w:pPr>
            <w:pStyle w:val="TOCHeading"/>
          </w:pPr>
          <w:r>
            <w:t>Contents</w:t>
          </w:r>
        </w:p>
        <w:p w14:paraId="11C02568" w14:textId="4C7CCAFA" w:rsidR="003F1886" w:rsidRDefault="003F1886" w:rsidP="00222CBB">
          <w:pPr>
            <w:pStyle w:val="TOC1"/>
          </w:pPr>
          <w:r>
            <w:fldChar w:fldCharType="begin"/>
          </w:r>
          <w:r>
            <w:instrText xml:space="preserve"> TOC \o "1-3" \h \z \u </w:instrText>
          </w:r>
          <w:r>
            <w:fldChar w:fldCharType="separate"/>
          </w:r>
          <w:hyperlink w:anchor="_Toc158410627" w:history="1">
            <w:r w:rsidRPr="00A426FD">
              <w:rPr>
                <w:rStyle w:val="Hyperlink"/>
              </w:rPr>
              <w:t>Introduction</w:t>
            </w:r>
            <w:r>
              <w:rPr>
                <w:webHidden/>
              </w:rPr>
              <w:tab/>
            </w:r>
            <w:r>
              <w:rPr>
                <w:webHidden/>
              </w:rPr>
              <w:fldChar w:fldCharType="begin"/>
            </w:r>
            <w:r>
              <w:rPr>
                <w:webHidden/>
              </w:rPr>
              <w:instrText xml:space="preserve"> PAGEREF _Toc158410627 \h </w:instrText>
            </w:r>
            <w:r>
              <w:rPr>
                <w:webHidden/>
              </w:rPr>
            </w:r>
            <w:r>
              <w:rPr>
                <w:webHidden/>
              </w:rPr>
              <w:fldChar w:fldCharType="separate"/>
            </w:r>
            <w:r>
              <w:rPr>
                <w:webHidden/>
              </w:rPr>
              <w:t>3</w:t>
            </w:r>
            <w:r>
              <w:rPr>
                <w:webHidden/>
              </w:rPr>
              <w:fldChar w:fldCharType="end"/>
            </w:r>
          </w:hyperlink>
        </w:p>
        <w:p w14:paraId="1367B697" w14:textId="56E12B29" w:rsidR="003F1886" w:rsidRDefault="003F1886" w:rsidP="00222CBB">
          <w:pPr>
            <w:pStyle w:val="TOC1"/>
          </w:pPr>
          <w:hyperlink w:anchor="_Toc158410628" w:history="1">
            <w:r w:rsidRPr="00A426FD">
              <w:rPr>
                <w:rStyle w:val="Hyperlink"/>
              </w:rPr>
              <w:t>Overview of literature</w:t>
            </w:r>
            <w:r>
              <w:rPr>
                <w:webHidden/>
              </w:rPr>
              <w:tab/>
            </w:r>
            <w:r>
              <w:rPr>
                <w:webHidden/>
              </w:rPr>
              <w:fldChar w:fldCharType="begin"/>
            </w:r>
            <w:r>
              <w:rPr>
                <w:webHidden/>
              </w:rPr>
              <w:instrText xml:space="preserve"> PAGEREF _Toc158410628 \h </w:instrText>
            </w:r>
            <w:r>
              <w:rPr>
                <w:webHidden/>
              </w:rPr>
            </w:r>
            <w:r>
              <w:rPr>
                <w:webHidden/>
              </w:rPr>
              <w:fldChar w:fldCharType="separate"/>
            </w:r>
            <w:r>
              <w:rPr>
                <w:webHidden/>
              </w:rPr>
              <w:t>4</w:t>
            </w:r>
            <w:r>
              <w:rPr>
                <w:webHidden/>
              </w:rPr>
              <w:fldChar w:fldCharType="end"/>
            </w:r>
          </w:hyperlink>
        </w:p>
        <w:p w14:paraId="0CD46DFD" w14:textId="5AB4F16A" w:rsidR="003F1886" w:rsidRDefault="003F1886" w:rsidP="00222CBB">
          <w:pPr>
            <w:pStyle w:val="TOC1"/>
          </w:pPr>
          <w:hyperlink w:anchor="_Toc158410629" w:history="1">
            <w:r w:rsidRPr="00A426FD">
              <w:rPr>
                <w:rStyle w:val="Hyperlink"/>
              </w:rPr>
              <w:t>What is SWOT analysis and how can it be implemented on research?</w:t>
            </w:r>
            <w:r>
              <w:rPr>
                <w:webHidden/>
              </w:rPr>
              <w:tab/>
            </w:r>
            <w:r>
              <w:rPr>
                <w:webHidden/>
              </w:rPr>
              <w:fldChar w:fldCharType="begin"/>
            </w:r>
            <w:r>
              <w:rPr>
                <w:webHidden/>
              </w:rPr>
              <w:instrText xml:space="preserve"> PAGEREF _Toc158410629 \h </w:instrText>
            </w:r>
            <w:r>
              <w:rPr>
                <w:webHidden/>
              </w:rPr>
            </w:r>
            <w:r>
              <w:rPr>
                <w:webHidden/>
              </w:rPr>
              <w:fldChar w:fldCharType="separate"/>
            </w:r>
            <w:r>
              <w:rPr>
                <w:webHidden/>
              </w:rPr>
              <w:t>4</w:t>
            </w:r>
            <w:r>
              <w:rPr>
                <w:webHidden/>
              </w:rPr>
              <w:fldChar w:fldCharType="end"/>
            </w:r>
          </w:hyperlink>
        </w:p>
        <w:p w14:paraId="4C8C400D" w14:textId="4C92EB53" w:rsidR="003F1886" w:rsidRDefault="003F1886" w:rsidP="00222CBB">
          <w:pPr>
            <w:pStyle w:val="TOC1"/>
          </w:pPr>
          <w:hyperlink w:anchor="_Toc158410630" w:history="1">
            <w:r w:rsidRPr="00A426FD">
              <w:rPr>
                <w:rStyle w:val="Hyperlink"/>
              </w:rPr>
              <w:t>Application the SWOT analysis to the hotel chosen and the hospitality sector.</w:t>
            </w:r>
            <w:r>
              <w:rPr>
                <w:webHidden/>
              </w:rPr>
              <w:tab/>
            </w:r>
            <w:r>
              <w:rPr>
                <w:webHidden/>
              </w:rPr>
              <w:fldChar w:fldCharType="begin"/>
            </w:r>
            <w:r>
              <w:rPr>
                <w:webHidden/>
              </w:rPr>
              <w:instrText xml:space="preserve"> PAGEREF _Toc158410630 \h </w:instrText>
            </w:r>
            <w:r>
              <w:rPr>
                <w:webHidden/>
              </w:rPr>
            </w:r>
            <w:r>
              <w:rPr>
                <w:webHidden/>
              </w:rPr>
              <w:fldChar w:fldCharType="separate"/>
            </w:r>
            <w:r>
              <w:rPr>
                <w:webHidden/>
              </w:rPr>
              <w:t>6</w:t>
            </w:r>
            <w:r>
              <w:rPr>
                <w:webHidden/>
              </w:rPr>
              <w:fldChar w:fldCharType="end"/>
            </w:r>
          </w:hyperlink>
        </w:p>
        <w:p w14:paraId="3B8214F4" w14:textId="318C7210" w:rsidR="003F1886" w:rsidRDefault="003F1886" w:rsidP="00222CBB">
          <w:pPr>
            <w:pStyle w:val="TOC1"/>
          </w:pPr>
          <w:hyperlink w:anchor="_Toc158410631" w:history="1">
            <w:r w:rsidRPr="00A426FD">
              <w:rPr>
                <w:rStyle w:val="Hyperlink"/>
              </w:rPr>
              <w:t>Evaluate future policy and management options for dealing with contactless issue in the F&amp;B sector.</w:t>
            </w:r>
            <w:r>
              <w:rPr>
                <w:webHidden/>
              </w:rPr>
              <w:tab/>
            </w:r>
            <w:r>
              <w:rPr>
                <w:webHidden/>
              </w:rPr>
              <w:fldChar w:fldCharType="begin"/>
            </w:r>
            <w:r>
              <w:rPr>
                <w:webHidden/>
              </w:rPr>
              <w:instrText xml:space="preserve"> PAGEREF _Toc158410631 \h </w:instrText>
            </w:r>
            <w:r>
              <w:rPr>
                <w:webHidden/>
              </w:rPr>
            </w:r>
            <w:r>
              <w:rPr>
                <w:webHidden/>
              </w:rPr>
              <w:fldChar w:fldCharType="separate"/>
            </w:r>
            <w:r>
              <w:rPr>
                <w:webHidden/>
              </w:rPr>
              <w:t>9</w:t>
            </w:r>
            <w:r>
              <w:rPr>
                <w:webHidden/>
              </w:rPr>
              <w:fldChar w:fldCharType="end"/>
            </w:r>
          </w:hyperlink>
        </w:p>
        <w:p w14:paraId="086AB381" w14:textId="778AEDC5" w:rsidR="003F1886" w:rsidRDefault="003F1886" w:rsidP="00222CBB">
          <w:pPr>
            <w:pStyle w:val="TOC1"/>
          </w:pPr>
          <w:hyperlink w:anchor="_Toc158410632" w:history="1">
            <w:r w:rsidRPr="00A426FD">
              <w:rPr>
                <w:rStyle w:val="Hyperlink"/>
              </w:rPr>
              <w:t>Example of the policy and practice is the loyalty program which the Marriot hotel created to benefice to their customers</w:t>
            </w:r>
            <w:r>
              <w:rPr>
                <w:webHidden/>
              </w:rPr>
              <w:tab/>
            </w:r>
            <w:r>
              <w:rPr>
                <w:webHidden/>
              </w:rPr>
              <w:fldChar w:fldCharType="begin"/>
            </w:r>
            <w:r>
              <w:rPr>
                <w:webHidden/>
              </w:rPr>
              <w:instrText xml:space="preserve"> PAGEREF _Toc158410632 \h </w:instrText>
            </w:r>
            <w:r>
              <w:rPr>
                <w:webHidden/>
              </w:rPr>
            </w:r>
            <w:r>
              <w:rPr>
                <w:webHidden/>
              </w:rPr>
              <w:fldChar w:fldCharType="separate"/>
            </w:r>
            <w:r>
              <w:rPr>
                <w:webHidden/>
              </w:rPr>
              <w:t>10</w:t>
            </w:r>
            <w:r>
              <w:rPr>
                <w:webHidden/>
              </w:rPr>
              <w:fldChar w:fldCharType="end"/>
            </w:r>
          </w:hyperlink>
        </w:p>
        <w:p w14:paraId="00750DB2" w14:textId="52C27A24" w:rsidR="003F1886" w:rsidRPr="00222CBB" w:rsidRDefault="003F1886" w:rsidP="00222CBB">
          <w:pPr>
            <w:pStyle w:val="TOC1"/>
          </w:pPr>
          <w:hyperlink w:anchor="_Toc158410633" w:history="1">
            <w:r w:rsidRPr="00222CBB">
              <w:rPr>
                <w:rStyle w:val="Hyperlink"/>
                <w:b/>
                <w:bCs/>
              </w:rPr>
              <w:t>How can we investigate practice at the F&amp;B department?</w:t>
            </w:r>
            <w:r w:rsidRPr="00222CBB">
              <w:rPr>
                <w:webHidden/>
              </w:rPr>
              <w:tab/>
            </w:r>
            <w:r w:rsidRPr="00222CBB">
              <w:rPr>
                <w:webHidden/>
              </w:rPr>
              <w:fldChar w:fldCharType="begin"/>
            </w:r>
            <w:r w:rsidRPr="00222CBB">
              <w:rPr>
                <w:webHidden/>
              </w:rPr>
              <w:instrText xml:space="preserve"> PAGEREF _Toc158410633 \h </w:instrText>
            </w:r>
            <w:r w:rsidRPr="00222CBB">
              <w:rPr>
                <w:webHidden/>
              </w:rPr>
            </w:r>
            <w:r w:rsidRPr="00222CBB">
              <w:rPr>
                <w:webHidden/>
              </w:rPr>
              <w:fldChar w:fldCharType="separate"/>
            </w:r>
            <w:r w:rsidRPr="00222CBB">
              <w:rPr>
                <w:webHidden/>
              </w:rPr>
              <w:t>11</w:t>
            </w:r>
            <w:r w:rsidRPr="00222CBB">
              <w:rPr>
                <w:webHidden/>
              </w:rPr>
              <w:fldChar w:fldCharType="end"/>
            </w:r>
          </w:hyperlink>
        </w:p>
        <w:p w14:paraId="259B1120" w14:textId="3531F2AA" w:rsidR="003F1886" w:rsidRDefault="003F1886" w:rsidP="00222CBB">
          <w:pPr>
            <w:pStyle w:val="TOC1"/>
          </w:pPr>
          <w:hyperlink w:anchor="_Toc158410634" w:history="1">
            <w:r w:rsidRPr="00A426FD">
              <w:rPr>
                <w:rStyle w:val="Hyperlink"/>
              </w:rPr>
              <w:t>Conclusion</w:t>
            </w:r>
            <w:r>
              <w:rPr>
                <w:webHidden/>
              </w:rPr>
              <w:tab/>
            </w:r>
            <w:r>
              <w:rPr>
                <w:webHidden/>
              </w:rPr>
              <w:fldChar w:fldCharType="begin"/>
            </w:r>
            <w:r>
              <w:rPr>
                <w:webHidden/>
              </w:rPr>
              <w:instrText xml:space="preserve"> PAGEREF _Toc158410634 \h </w:instrText>
            </w:r>
            <w:r>
              <w:rPr>
                <w:webHidden/>
              </w:rPr>
            </w:r>
            <w:r>
              <w:rPr>
                <w:webHidden/>
              </w:rPr>
              <w:fldChar w:fldCharType="separate"/>
            </w:r>
            <w:r>
              <w:rPr>
                <w:webHidden/>
              </w:rPr>
              <w:t>12</w:t>
            </w:r>
            <w:r>
              <w:rPr>
                <w:webHidden/>
              </w:rPr>
              <w:fldChar w:fldCharType="end"/>
            </w:r>
          </w:hyperlink>
        </w:p>
        <w:p w14:paraId="48ECB997" w14:textId="26C0215C" w:rsidR="003F1886" w:rsidRDefault="003F1886" w:rsidP="00222CBB">
          <w:pPr>
            <w:pStyle w:val="TOC1"/>
          </w:pPr>
          <w:hyperlink w:anchor="_Toc158410635" w:history="1">
            <w:r w:rsidRPr="00A426FD">
              <w:rPr>
                <w:rStyle w:val="Hyperlink"/>
              </w:rPr>
              <w:t>References</w:t>
            </w:r>
            <w:r>
              <w:rPr>
                <w:webHidden/>
              </w:rPr>
              <w:tab/>
            </w:r>
            <w:r>
              <w:rPr>
                <w:webHidden/>
              </w:rPr>
              <w:fldChar w:fldCharType="begin"/>
            </w:r>
            <w:r>
              <w:rPr>
                <w:webHidden/>
              </w:rPr>
              <w:instrText xml:space="preserve"> PAGEREF _Toc158410635 \h </w:instrText>
            </w:r>
            <w:r>
              <w:rPr>
                <w:webHidden/>
              </w:rPr>
            </w:r>
            <w:r>
              <w:rPr>
                <w:webHidden/>
              </w:rPr>
              <w:fldChar w:fldCharType="separate"/>
            </w:r>
            <w:r>
              <w:rPr>
                <w:webHidden/>
              </w:rPr>
              <w:t>13</w:t>
            </w:r>
            <w:r>
              <w:rPr>
                <w:webHidden/>
              </w:rPr>
              <w:fldChar w:fldCharType="end"/>
            </w:r>
          </w:hyperlink>
        </w:p>
        <w:p w14:paraId="2ED13303" w14:textId="33CC90AD" w:rsidR="003F1886" w:rsidRDefault="003F1886">
          <w:r>
            <w:rPr>
              <w:b/>
              <w:bCs/>
            </w:rPr>
            <w:fldChar w:fldCharType="end"/>
          </w:r>
        </w:p>
      </w:sdtContent>
    </w:sdt>
    <w:p w14:paraId="4DD40C89" w14:textId="5C084987" w:rsidR="003F1886" w:rsidRDefault="003F1886" w:rsidP="003F1886">
      <w:pPr>
        <w:pStyle w:val="TOCHeading"/>
      </w:pPr>
    </w:p>
    <w:p w14:paraId="65600EFA" w14:textId="77777777" w:rsidR="003F1886" w:rsidRDefault="003F1886" w:rsidP="003F1886">
      <w:pPr>
        <w:jc w:val="both"/>
      </w:pPr>
    </w:p>
    <w:p w14:paraId="23352CA5" w14:textId="77777777" w:rsidR="003F1886" w:rsidRDefault="003F1886" w:rsidP="00D80A1B">
      <w:pPr>
        <w:spacing w:line="276" w:lineRule="auto"/>
        <w:jc w:val="both"/>
        <w:rPr>
          <w:rFonts w:ascii="Arial" w:hAnsi="Arial" w:cs="Arial"/>
          <w:sz w:val="24"/>
          <w:szCs w:val="24"/>
        </w:rPr>
      </w:pPr>
    </w:p>
    <w:p w14:paraId="4024BF49" w14:textId="77777777" w:rsidR="003F1886" w:rsidRDefault="003F1886" w:rsidP="00D80A1B">
      <w:pPr>
        <w:spacing w:line="276" w:lineRule="auto"/>
        <w:jc w:val="both"/>
        <w:rPr>
          <w:rFonts w:ascii="Arial" w:hAnsi="Arial" w:cs="Arial"/>
          <w:sz w:val="24"/>
          <w:szCs w:val="24"/>
        </w:rPr>
      </w:pPr>
    </w:p>
    <w:p w14:paraId="784A8318" w14:textId="77777777" w:rsidR="003F1886" w:rsidRDefault="003F1886" w:rsidP="00D80A1B">
      <w:pPr>
        <w:spacing w:line="276" w:lineRule="auto"/>
        <w:jc w:val="both"/>
        <w:rPr>
          <w:rFonts w:ascii="Arial" w:hAnsi="Arial" w:cs="Arial"/>
          <w:sz w:val="24"/>
          <w:szCs w:val="24"/>
        </w:rPr>
      </w:pPr>
    </w:p>
    <w:p w14:paraId="15D4A6F4" w14:textId="77777777" w:rsidR="003F1886" w:rsidRDefault="003F1886" w:rsidP="00D80A1B">
      <w:pPr>
        <w:spacing w:line="276" w:lineRule="auto"/>
        <w:jc w:val="both"/>
        <w:rPr>
          <w:rFonts w:ascii="Arial" w:hAnsi="Arial" w:cs="Arial"/>
          <w:sz w:val="24"/>
          <w:szCs w:val="24"/>
        </w:rPr>
      </w:pPr>
    </w:p>
    <w:p w14:paraId="4B3C9BEB" w14:textId="77777777" w:rsidR="003F1886" w:rsidRDefault="003F1886" w:rsidP="00D80A1B">
      <w:pPr>
        <w:spacing w:line="276" w:lineRule="auto"/>
        <w:jc w:val="both"/>
        <w:rPr>
          <w:rFonts w:ascii="Arial" w:hAnsi="Arial" w:cs="Arial"/>
          <w:sz w:val="24"/>
          <w:szCs w:val="24"/>
        </w:rPr>
      </w:pPr>
    </w:p>
    <w:p w14:paraId="1720C63F" w14:textId="77777777" w:rsidR="003F1886" w:rsidRDefault="003F1886" w:rsidP="00D80A1B">
      <w:pPr>
        <w:spacing w:line="276" w:lineRule="auto"/>
        <w:jc w:val="both"/>
        <w:rPr>
          <w:rFonts w:ascii="Arial" w:hAnsi="Arial" w:cs="Arial"/>
          <w:sz w:val="24"/>
          <w:szCs w:val="24"/>
        </w:rPr>
      </w:pPr>
    </w:p>
    <w:p w14:paraId="4FB51379" w14:textId="77777777" w:rsidR="003F1886" w:rsidRDefault="003F1886" w:rsidP="00D80A1B">
      <w:pPr>
        <w:spacing w:line="276" w:lineRule="auto"/>
        <w:jc w:val="both"/>
        <w:rPr>
          <w:rFonts w:ascii="Arial" w:hAnsi="Arial" w:cs="Arial"/>
          <w:sz w:val="24"/>
          <w:szCs w:val="24"/>
        </w:rPr>
      </w:pPr>
    </w:p>
    <w:p w14:paraId="039BD2D9" w14:textId="77777777" w:rsidR="003F1886" w:rsidRDefault="003F1886" w:rsidP="00D80A1B">
      <w:pPr>
        <w:spacing w:line="276" w:lineRule="auto"/>
        <w:jc w:val="both"/>
        <w:rPr>
          <w:rFonts w:ascii="Arial" w:hAnsi="Arial" w:cs="Arial"/>
          <w:sz w:val="24"/>
          <w:szCs w:val="24"/>
        </w:rPr>
      </w:pPr>
    </w:p>
    <w:p w14:paraId="401ACCA5" w14:textId="77777777" w:rsidR="003F1886" w:rsidRDefault="003F1886" w:rsidP="00D80A1B">
      <w:pPr>
        <w:spacing w:line="276" w:lineRule="auto"/>
        <w:jc w:val="both"/>
        <w:rPr>
          <w:rFonts w:ascii="Arial" w:hAnsi="Arial" w:cs="Arial"/>
          <w:sz w:val="24"/>
          <w:szCs w:val="24"/>
        </w:rPr>
      </w:pPr>
    </w:p>
    <w:p w14:paraId="5CF32135" w14:textId="77777777" w:rsidR="003F1886" w:rsidRDefault="003F1886" w:rsidP="00D80A1B">
      <w:pPr>
        <w:spacing w:line="276" w:lineRule="auto"/>
        <w:jc w:val="both"/>
        <w:rPr>
          <w:rFonts w:ascii="Arial" w:hAnsi="Arial" w:cs="Arial"/>
          <w:sz w:val="24"/>
          <w:szCs w:val="24"/>
        </w:rPr>
      </w:pPr>
    </w:p>
    <w:p w14:paraId="2238846D" w14:textId="77777777" w:rsidR="003F1886" w:rsidRDefault="003F1886" w:rsidP="00D80A1B">
      <w:pPr>
        <w:spacing w:line="276" w:lineRule="auto"/>
        <w:jc w:val="both"/>
        <w:rPr>
          <w:rFonts w:ascii="Arial" w:hAnsi="Arial" w:cs="Arial"/>
          <w:sz w:val="24"/>
          <w:szCs w:val="24"/>
        </w:rPr>
      </w:pPr>
    </w:p>
    <w:p w14:paraId="5A0479B5" w14:textId="77777777" w:rsidR="003F1886" w:rsidRDefault="003F1886" w:rsidP="00D80A1B">
      <w:pPr>
        <w:spacing w:line="276" w:lineRule="auto"/>
        <w:jc w:val="both"/>
        <w:rPr>
          <w:rFonts w:ascii="Arial" w:hAnsi="Arial" w:cs="Arial"/>
          <w:sz w:val="24"/>
          <w:szCs w:val="24"/>
        </w:rPr>
      </w:pPr>
    </w:p>
    <w:p w14:paraId="2C626D44" w14:textId="77777777" w:rsidR="003F1886" w:rsidRDefault="003F1886" w:rsidP="00D80A1B">
      <w:pPr>
        <w:spacing w:line="276" w:lineRule="auto"/>
        <w:jc w:val="both"/>
        <w:rPr>
          <w:rFonts w:ascii="Arial" w:hAnsi="Arial" w:cs="Arial"/>
          <w:sz w:val="24"/>
          <w:szCs w:val="24"/>
        </w:rPr>
      </w:pPr>
    </w:p>
    <w:p w14:paraId="3518D908" w14:textId="77777777" w:rsidR="003F1886" w:rsidRDefault="003F1886" w:rsidP="00D80A1B">
      <w:pPr>
        <w:spacing w:line="276" w:lineRule="auto"/>
        <w:jc w:val="both"/>
        <w:rPr>
          <w:rFonts w:ascii="Arial" w:hAnsi="Arial" w:cs="Arial"/>
          <w:sz w:val="24"/>
          <w:szCs w:val="24"/>
        </w:rPr>
      </w:pPr>
    </w:p>
    <w:p w14:paraId="722E0BCD" w14:textId="77777777" w:rsidR="003F1886" w:rsidRDefault="003F1886" w:rsidP="00D80A1B">
      <w:pPr>
        <w:spacing w:line="276" w:lineRule="auto"/>
        <w:jc w:val="both"/>
        <w:rPr>
          <w:rFonts w:ascii="Arial" w:hAnsi="Arial" w:cs="Arial"/>
          <w:sz w:val="24"/>
          <w:szCs w:val="24"/>
        </w:rPr>
      </w:pPr>
    </w:p>
    <w:p w14:paraId="4EDDCDC5" w14:textId="77777777" w:rsidR="003F1886" w:rsidRDefault="003F1886" w:rsidP="00D80A1B">
      <w:pPr>
        <w:spacing w:line="276" w:lineRule="auto"/>
        <w:jc w:val="both"/>
        <w:rPr>
          <w:rFonts w:ascii="Arial" w:hAnsi="Arial" w:cs="Arial"/>
          <w:sz w:val="24"/>
          <w:szCs w:val="24"/>
        </w:rPr>
      </w:pPr>
    </w:p>
    <w:p w14:paraId="62B2641B" w14:textId="77777777" w:rsidR="003F1886" w:rsidRDefault="003F1886" w:rsidP="00D80A1B">
      <w:pPr>
        <w:spacing w:line="276" w:lineRule="auto"/>
        <w:jc w:val="both"/>
        <w:rPr>
          <w:rFonts w:ascii="Arial" w:hAnsi="Arial" w:cs="Arial"/>
          <w:sz w:val="24"/>
          <w:szCs w:val="24"/>
        </w:rPr>
      </w:pPr>
    </w:p>
    <w:p w14:paraId="45166E55" w14:textId="77777777" w:rsidR="003F1886" w:rsidRDefault="003F1886" w:rsidP="00D80A1B">
      <w:pPr>
        <w:spacing w:line="276" w:lineRule="auto"/>
        <w:jc w:val="both"/>
        <w:rPr>
          <w:rFonts w:ascii="Arial" w:hAnsi="Arial" w:cs="Arial"/>
          <w:sz w:val="24"/>
          <w:szCs w:val="24"/>
        </w:rPr>
      </w:pPr>
    </w:p>
    <w:p w14:paraId="1F2E44A8" w14:textId="77777777" w:rsidR="003F1886" w:rsidRDefault="003F1886" w:rsidP="00D80A1B">
      <w:pPr>
        <w:spacing w:line="276" w:lineRule="auto"/>
        <w:jc w:val="both"/>
        <w:rPr>
          <w:rFonts w:ascii="Arial" w:hAnsi="Arial" w:cs="Arial"/>
          <w:sz w:val="24"/>
          <w:szCs w:val="24"/>
        </w:rPr>
      </w:pPr>
    </w:p>
    <w:p w14:paraId="791CB4B4" w14:textId="77777777" w:rsidR="003F1886" w:rsidRDefault="003F1886" w:rsidP="00D80A1B">
      <w:pPr>
        <w:spacing w:line="276" w:lineRule="auto"/>
        <w:jc w:val="both"/>
        <w:rPr>
          <w:rFonts w:ascii="Arial" w:hAnsi="Arial" w:cs="Arial"/>
          <w:sz w:val="24"/>
          <w:szCs w:val="24"/>
        </w:rPr>
      </w:pPr>
    </w:p>
    <w:p w14:paraId="7993FE6A" w14:textId="77777777" w:rsidR="003F1886" w:rsidRDefault="003F1886" w:rsidP="00D80A1B">
      <w:pPr>
        <w:spacing w:line="276" w:lineRule="auto"/>
        <w:jc w:val="both"/>
        <w:rPr>
          <w:rFonts w:ascii="Arial" w:hAnsi="Arial" w:cs="Arial"/>
          <w:sz w:val="24"/>
          <w:szCs w:val="24"/>
        </w:rPr>
      </w:pPr>
    </w:p>
    <w:p w14:paraId="76C84CFF" w14:textId="77777777" w:rsidR="003F1886" w:rsidRDefault="003F1886" w:rsidP="00D80A1B">
      <w:pPr>
        <w:spacing w:line="276" w:lineRule="auto"/>
        <w:jc w:val="both"/>
        <w:rPr>
          <w:rFonts w:ascii="Arial" w:hAnsi="Arial" w:cs="Arial"/>
          <w:sz w:val="24"/>
          <w:szCs w:val="24"/>
        </w:rPr>
      </w:pPr>
    </w:p>
    <w:p w14:paraId="6F53669B" w14:textId="77777777" w:rsidR="003F1886" w:rsidRDefault="003F1886" w:rsidP="00D80A1B">
      <w:pPr>
        <w:spacing w:line="276" w:lineRule="auto"/>
        <w:jc w:val="both"/>
        <w:rPr>
          <w:rFonts w:ascii="Arial" w:hAnsi="Arial" w:cs="Arial"/>
          <w:sz w:val="24"/>
          <w:szCs w:val="24"/>
        </w:rPr>
      </w:pPr>
    </w:p>
    <w:p w14:paraId="68984A69" w14:textId="77777777" w:rsidR="003F1886" w:rsidRDefault="003F1886" w:rsidP="00D80A1B">
      <w:pPr>
        <w:spacing w:line="276" w:lineRule="auto"/>
        <w:jc w:val="both"/>
        <w:rPr>
          <w:rFonts w:ascii="Arial" w:hAnsi="Arial" w:cs="Arial"/>
          <w:sz w:val="24"/>
          <w:szCs w:val="24"/>
        </w:rPr>
      </w:pPr>
    </w:p>
    <w:p w14:paraId="78793E1C" w14:textId="77777777" w:rsidR="003F1886" w:rsidRDefault="003F1886" w:rsidP="00D80A1B">
      <w:pPr>
        <w:spacing w:line="276" w:lineRule="auto"/>
        <w:jc w:val="both"/>
        <w:rPr>
          <w:rFonts w:ascii="Arial" w:hAnsi="Arial" w:cs="Arial"/>
          <w:sz w:val="24"/>
          <w:szCs w:val="24"/>
        </w:rPr>
      </w:pPr>
    </w:p>
    <w:p w14:paraId="59734FFC" w14:textId="77777777" w:rsidR="003F1886" w:rsidRDefault="003F1886" w:rsidP="00D80A1B">
      <w:pPr>
        <w:spacing w:line="276" w:lineRule="auto"/>
        <w:jc w:val="both"/>
        <w:rPr>
          <w:rFonts w:ascii="Arial" w:hAnsi="Arial" w:cs="Arial"/>
          <w:sz w:val="24"/>
          <w:szCs w:val="24"/>
        </w:rPr>
      </w:pPr>
    </w:p>
    <w:p w14:paraId="4D721A18" w14:textId="77777777" w:rsidR="003F1886" w:rsidRDefault="003F1886" w:rsidP="00D80A1B">
      <w:pPr>
        <w:spacing w:line="276" w:lineRule="auto"/>
        <w:jc w:val="both"/>
        <w:rPr>
          <w:rFonts w:ascii="Arial" w:hAnsi="Arial" w:cs="Arial"/>
          <w:sz w:val="24"/>
          <w:szCs w:val="24"/>
        </w:rPr>
      </w:pPr>
    </w:p>
    <w:p w14:paraId="52FB31AE" w14:textId="77777777" w:rsidR="003F1886" w:rsidRDefault="003F1886" w:rsidP="00D80A1B">
      <w:pPr>
        <w:spacing w:line="276" w:lineRule="auto"/>
        <w:jc w:val="both"/>
        <w:rPr>
          <w:rFonts w:ascii="Arial" w:hAnsi="Arial" w:cs="Arial"/>
          <w:sz w:val="24"/>
          <w:szCs w:val="24"/>
        </w:rPr>
      </w:pPr>
    </w:p>
    <w:p w14:paraId="02D35613" w14:textId="2D5FE5AF" w:rsidR="00DB6D41" w:rsidRPr="00D80A1B" w:rsidRDefault="00DB6D41" w:rsidP="003F1886">
      <w:pPr>
        <w:pStyle w:val="Heading1"/>
      </w:pPr>
      <w:r w:rsidRPr="00D80A1B">
        <w:t xml:space="preserve"> </w:t>
      </w:r>
      <w:bookmarkStart w:id="0" w:name="_Toc158410627"/>
      <w:r w:rsidRPr="00D80A1B">
        <w:t>Introduction</w:t>
      </w:r>
      <w:bookmarkEnd w:id="0"/>
    </w:p>
    <w:p w14:paraId="04394F80" w14:textId="77777777" w:rsidR="00BE2E30" w:rsidRPr="00D80A1B" w:rsidRDefault="00AB0165" w:rsidP="00D80A1B">
      <w:pPr>
        <w:spacing w:line="276" w:lineRule="auto"/>
        <w:jc w:val="both"/>
        <w:rPr>
          <w:rFonts w:ascii="Arial" w:hAnsi="Arial" w:cs="Arial"/>
          <w:sz w:val="24"/>
          <w:szCs w:val="24"/>
        </w:rPr>
      </w:pPr>
      <w:r w:rsidRPr="00D80A1B">
        <w:rPr>
          <w:rFonts w:ascii="Arial" w:hAnsi="Arial" w:cs="Arial"/>
          <w:sz w:val="24"/>
          <w:szCs w:val="24"/>
        </w:rPr>
        <w:t xml:space="preserve">The hotel business heavily relies on technology. Information technology is essential for the efficient management of hotels, restaurants, and other enterprises in the hospitality industry. Information technology has significantly enhanced the ability of hospitality organisations to efficiently handle inventory, bookings, reservations, and client data. Companies may effectively monitor client data, control inventory levels, facilitate payment processing, and manage bookings by incorporating technologies such as POS systems, property management systems, and CRM solutions. This contributes to cost reduction, enhanced efficiency, and improved customer </w:t>
      </w:r>
      <w:r w:rsidRPr="00D80A1B">
        <w:rPr>
          <w:rFonts w:ascii="Arial" w:hAnsi="Arial" w:cs="Arial"/>
          <w:sz w:val="24"/>
          <w:szCs w:val="24"/>
        </w:rPr>
        <w:t>service. Information</w:t>
      </w:r>
      <w:r w:rsidRPr="00D80A1B">
        <w:rPr>
          <w:rFonts w:ascii="Arial" w:hAnsi="Arial" w:cs="Arial"/>
          <w:sz w:val="24"/>
          <w:szCs w:val="24"/>
        </w:rPr>
        <w:t xml:space="preserve"> technology has facilitated businesses in expanding their reach beyond the physical confines of their premises. Hoteliers now have the capability to provide internet booking services, enabling consumers to make bookings from any location worldwide. Furthermore, technology has facilitated the ability of hospitality enterprises to successfully connect and interact with their clientele through various social media platforms, smartphone applications, and other digital marketing channels.</w:t>
      </w:r>
    </w:p>
    <w:p w14:paraId="0F896C26" w14:textId="22C71F86" w:rsidR="00AB0165" w:rsidRPr="00D80A1B" w:rsidRDefault="00BE2E30" w:rsidP="00D80A1B">
      <w:pPr>
        <w:spacing w:line="276" w:lineRule="auto"/>
        <w:jc w:val="both"/>
        <w:rPr>
          <w:rFonts w:ascii="Arial" w:hAnsi="Arial" w:cs="Arial"/>
          <w:sz w:val="24"/>
          <w:szCs w:val="24"/>
        </w:rPr>
      </w:pPr>
      <w:r w:rsidRPr="00D80A1B">
        <w:rPr>
          <w:rFonts w:ascii="Arial" w:hAnsi="Arial" w:cs="Arial"/>
          <w:sz w:val="24"/>
          <w:szCs w:val="24"/>
        </w:rPr>
        <w:t>The hospitality sector has adopted digital technologies to offer guests an enhanced and streamlined experience. Technology offers various means to enhance the hospitality experience, ranging from online booking systems to mobile check-in and check-</w:t>
      </w:r>
      <w:r w:rsidRPr="00D80A1B">
        <w:rPr>
          <w:rFonts w:ascii="Arial" w:hAnsi="Arial" w:cs="Arial"/>
          <w:sz w:val="24"/>
          <w:szCs w:val="24"/>
        </w:rPr>
        <w:t xml:space="preserve">out. </w:t>
      </w:r>
      <w:r w:rsidR="008B4CE9" w:rsidRPr="00D80A1B">
        <w:rPr>
          <w:rFonts w:ascii="Arial" w:hAnsi="Arial" w:cs="Arial"/>
          <w:sz w:val="24"/>
          <w:szCs w:val="24"/>
        </w:rPr>
        <w:t>(</w:t>
      </w:r>
      <w:r w:rsidR="008B4CE9" w:rsidRPr="00D80A1B">
        <w:rPr>
          <w:rFonts w:ascii="Arial" w:hAnsi="Arial" w:cs="Arial"/>
          <w:b/>
          <w:bCs/>
          <w:color w:val="212121"/>
          <w:sz w:val="24"/>
          <w:szCs w:val="24"/>
          <w:shd w:val="clear" w:color="auto" w:fill="FFFFFF"/>
        </w:rPr>
        <w:t>Alipio</w:t>
      </w:r>
      <w:r w:rsidRPr="00D80A1B">
        <w:rPr>
          <w:rFonts w:ascii="Arial" w:hAnsi="Arial" w:cs="Arial"/>
          <w:b/>
          <w:bCs/>
          <w:color w:val="212121"/>
          <w:sz w:val="24"/>
          <w:szCs w:val="24"/>
          <w:shd w:val="clear" w:color="auto" w:fill="FFFFFF"/>
        </w:rPr>
        <w:t xml:space="preserve"> </w:t>
      </w:r>
      <w:proofErr w:type="spellStart"/>
      <w:r w:rsidRPr="00D80A1B">
        <w:rPr>
          <w:rFonts w:ascii="Arial" w:hAnsi="Arial" w:cs="Arial"/>
          <w:b/>
          <w:bCs/>
          <w:color w:val="212121"/>
          <w:sz w:val="24"/>
          <w:szCs w:val="24"/>
          <w:shd w:val="clear" w:color="auto" w:fill="FFFFFF"/>
        </w:rPr>
        <w:t>Umiten</w:t>
      </w:r>
      <w:proofErr w:type="spellEnd"/>
      <w:r w:rsidRPr="00D80A1B">
        <w:rPr>
          <w:rFonts w:ascii="Arial" w:hAnsi="Arial" w:cs="Arial"/>
          <w:b/>
          <w:bCs/>
          <w:color w:val="212121"/>
          <w:sz w:val="24"/>
          <w:szCs w:val="24"/>
          <w:shd w:val="clear" w:color="auto" w:fill="FFFFFF"/>
        </w:rPr>
        <w:t xml:space="preserve"> IV</w:t>
      </w:r>
      <w:r w:rsidRPr="00D80A1B">
        <w:rPr>
          <w:rFonts w:ascii="Arial" w:hAnsi="Arial" w:cs="Arial"/>
          <w:b/>
          <w:bCs/>
          <w:color w:val="212121"/>
          <w:sz w:val="24"/>
          <w:szCs w:val="24"/>
          <w:shd w:val="clear" w:color="auto" w:fill="FFFFFF"/>
        </w:rPr>
        <w:t>, 2024)</w:t>
      </w:r>
      <w:r w:rsidR="00AB0165" w:rsidRPr="00D80A1B">
        <w:rPr>
          <w:rFonts w:ascii="Arial" w:hAnsi="Arial" w:cs="Arial"/>
          <w:sz w:val="24"/>
          <w:szCs w:val="24"/>
        </w:rPr>
        <w:t xml:space="preserve"> </w:t>
      </w:r>
    </w:p>
    <w:p w14:paraId="2723BAD8" w14:textId="6C1A8AB7" w:rsidR="00DB6D41" w:rsidRPr="00D80A1B" w:rsidRDefault="00D3210D" w:rsidP="00D80A1B">
      <w:pPr>
        <w:spacing w:line="276" w:lineRule="auto"/>
        <w:jc w:val="both"/>
        <w:rPr>
          <w:rFonts w:ascii="Arial" w:hAnsi="Arial" w:cs="Arial"/>
          <w:sz w:val="24"/>
          <w:szCs w:val="24"/>
        </w:rPr>
      </w:pPr>
      <w:r w:rsidRPr="00D80A1B">
        <w:rPr>
          <w:rFonts w:ascii="Arial" w:hAnsi="Arial" w:cs="Arial"/>
          <w:sz w:val="24"/>
          <w:szCs w:val="24"/>
        </w:rPr>
        <w:t>The subject of Contemporary Themes in the Hotel and Hospitality Sector</w:t>
      </w:r>
      <w:r w:rsidRPr="00D80A1B">
        <w:rPr>
          <w:rFonts w:ascii="Arial" w:hAnsi="Arial" w:cs="Arial"/>
          <w:sz w:val="24"/>
          <w:szCs w:val="24"/>
        </w:rPr>
        <w:t xml:space="preserve"> is that </w:t>
      </w:r>
      <w:r w:rsidRPr="00D80A1B">
        <w:rPr>
          <w:rFonts w:ascii="Arial" w:hAnsi="Arial" w:cs="Arial"/>
          <w:sz w:val="24"/>
          <w:szCs w:val="24"/>
        </w:rPr>
        <w:t>business has gained significant attention in recent years. The hotel sector has been significantly impacted by both the pandemic and current scientific advancements, leading to disruptive tendencies. The Covid era has brought about significant changes in the operational procedures of hotels, as there is now a greater need for contactless services.</w:t>
      </w:r>
    </w:p>
    <w:p w14:paraId="672C462E" w14:textId="350F12B0" w:rsidR="00D3210D" w:rsidRPr="00D80A1B" w:rsidRDefault="00D3210D" w:rsidP="00D80A1B">
      <w:pPr>
        <w:spacing w:line="276" w:lineRule="auto"/>
        <w:jc w:val="both"/>
        <w:rPr>
          <w:rFonts w:ascii="Arial" w:hAnsi="Arial" w:cs="Arial"/>
          <w:sz w:val="24"/>
          <w:szCs w:val="24"/>
        </w:rPr>
      </w:pPr>
      <w:r w:rsidRPr="00D80A1B">
        <w:rPr>
          <w:rFonts w:ascii="Arial" w:hAnsi="Arial" w:cs="Arial"/>
          <w:sz w:val="24"/>
          <w:szCs w:val="24"/>
        </w:rPr>
        <w:lastRenderedPageBreak/>
        <w:t xml:space="preserve">Widespread immunisations have not alleviated the hesitancy of many individuals to reserve a hotel stay due to fears over Covid. Consumer survey figures indicate that implementing contactless payment options is the most effective move the hospitality industry can take to enhance guests' comfort levels when staying in hotels. The adoption of modern payment systems may facilitate the acceptance of bitcoin as a form of payment by an increasing number of </w:t>
      </w:r>
      <w:r w:rsidRPr="00D80A1B">
        <w:rPr>
          <w:rFonts w:ascii="Arial" w:hAnsi="Arial" w:cs="Arial"/>
          <w:sz w:val="24"/>
          <w:szCs w:val="24"/>
        </w:rPr>
        <w:t>hotels. (Georgy, 2024)</w:t>
      </w:r>
    </w:p>
    <w:p w14:paraId="11743988" w14:textId="110825B2" w:rsidR="00DB6D41" w:rsidRPr="00D80A1B" w:rsidRDefault="008B4CE9" w:rsidP="00D80A1B">
      <w:pPr>
        <w:spacing w:line="276" w:lineRule="auto"/>
        <w:jc w:val="both"/>
        <w:rPr>
          <w:rFonts w:ascii="Arial" w:hAnsi="Arial" w:cs="Arial"/>
          <w:sz w:val="24"/>
          <w:szCs w:val="24"/>
        </w:rPr>
      </w:pPr>
      <w:r w:rsidRPr="00D80A1B">
        <w:rPr>
          <w:rFonts w:ascii="Arial" w:hAnsi="Arial" w:cs="Arial"/>
          <w:sz w:val="24"/>
          <w:szCs w:val="24"/>
        </w:rPr>
        <w:t>After analysing the importance of the technology in the Hospitality industry, one of the aims of this present report was to choose a hotel and focus on one department and analyse the technology choose. The hotel choosing was Delta</w:t>
      </w:r>
      <w:r w:rsidRPr="00D80A1B">
        <w:rPr>
          <w:rFonts w:ascii="Arial" w:hAnsi="Arial" w:cs="Arial"/>
          <w:sz w:val="24"/>
          <w:szCs w:val="24"/>
        </w:rPr>
        <w:t xml:space="preserve"> Hotels Marriot Nottingham Belfry </w:t>
      </w:r>
      <w:r w:rsidRPr="00D80A1B">
        <w:rPr>
          <w:rFonts w:ascii="Arial" w:hAnsi="Arial" w:cs="Arial"/>
          <w:sz w:val="24"/>
          <w:szCs w:val="24"/>
        </w:rPr>
        <w:t>hotel,</w:t>
      </w:r>
      <w:r w:rsidRPr="00D80A1B">
        <w:rPr>
          <w:rFonts w:ascii="Arial" w:hAnsi="Arial" w:cs="Arial"/>
          <w:sz w:val="24"/>
          <w:szCs w:val="24"/>
        </w:rPr>
        <w:t xml:space="preserve"> and the chosen technology is contactless payments.</w:t>
      </w:r>
      <w:r w:rsidRPr="00D80A1B">
        <w:rPr>
          <w:rFonts w:ascii="Arial" w:hAnsi="Arial" w:cs="Arial"/>
          <w:sz w:val="24"/>
          <w:szCs w:val="24"/>
        </w:rPr>
        <w:t xml:space="preserve"> </w:t>
      </w:r>
      <w:r w:rsidRPr="00D80A1B">
        <w:rPr>
          <w:rFonts w:ascii="Arial" w:hAnsi="Arial" w:cs="Arial"/>
          <w:sz w:val="24"/>
          <w:szCs w:val="24"/>
        </w:rPr>
        <w:t>Within the hospitality sector, contactless payment methods are experiencing a surge in popularity due to their numerous advantages. They incorporate state-of-the-art technologies to enhance the guest experience with a user-friendly interface.</w:t>
      </w:r>
      <w:r w:rsidR="00CC7646" w:rsidRPr="00D80A1B">
        <w:rPr>
          <w:rFonts w:ascii="Arial" w:hAnsi="Arial" w:cs="Arial"/>
          <w:sz w:val="24"/>
          <w:szCs w:val="24"/>
        </w:rPr>
        <w:t xml:space="preserve"> (</w:t>
      </w:r>
      <w:r w:rsidR="00CC7646" w:rsidRPr="00D80A1B">
        <w:rPr>
          <w:rFonts w:ascii="Arial" w:hAnsi="Arial" w:cs="Arial"/>
          <w:color w:val="212121"/>
          <w:sz w:val="24"/>
          <w:szCs w:val="24"/>
          <w:shd w:val="clear" w:color="auto" w:fill="FFFFFF"/>
        </w:rPr>
        <w:t>By </w:t>
      </w:r>
      <w:hyperlink r:id="rId5" w:tgtFrame="_blank" w:history="1">
        <w:r w:rsidR="00CC7646" w:rsidRPr="00D80A1B">
          <w:rPr>
            <w:rStyle w:val="Hyperlink"/>
            <w:rFonts w:ascii="Arial" w:hAnsi="Arial" w:cs="Arial"/>
            <w:sz w:val="24"/>
            <w:szCs w:val="24"/>
            <w:shd w:val="clear" w:color="auto" w:fill="FFFFFF"/>
          </w:rPr>
          <w:t>Martijn Barten</w:t>
        </w:r>
      </w:hyperlink>
      <w:r w:rsidR="00CC7646" w:rsidRPr="00D80A1B">
        <w:rPr>
          <w:rFonts w:ascii="Arial" w:hAnsi="Arial" w:cs="Arial"/>
          <w:sz w:val="24"/>
          <w:szCs w:val="24"/>
        </w:rPr>
        <w:t>, 2023).</w:t>
      </w:r>
    </w:p>
    <w:p w14:paraId="6A177279" w14:textId="77777777" w:rsidR="00DB6D41" w:rsidRPr="00D80A1B" w:rsidRDefault="00DB6D41" w:rsidP="00D80A1B">
      <w:pPr>
        <w:spacing w:line="276" w:lineRule="auto"/>
        <w:jc w:val="both"/>
        <w:rPr>
          <w:rFonts w:ascii="Arial" w:hAnsi="Arial" w:cs="Arial"/>
          <w:sz w:val="24"/>
          <w:szCs w:val="24"/>
        </w:rPr>
      </w:pPr>
    </w:p>
    <w:p w14:paraId="39E911BE" w14:textId="77777777" w:rsidR="00DB6D41" w:rsidRPr="00D80A1B" w:rsidRDefault="00DB6D41" w:rsidP="00D80A1B">
      <w:pPr>
        <w:spacing w:line="276" w:lineRule="auto"/>
        <w:jc w:val="both"/>
        <w:rPr>
          <w:rFonts w:ascii="Arial" w:hAnsi="Arial" w:cs="Arial"/>
          <w:sz w:val="24"/>
          <w:szCs w:val="24"/>
        </w:rPr>
      </w:pPr>
    </w:p>
    <w:p w14:paraId="55410370" w14:textId="77777777" w:rsidR="00DB6D41" w:rsidRPr="00D80A1B" w:rsidRDefault="00DB6D41" w:rsidP="00D80A1B">
      <w:pPr>
        <w:spacing w:line="276" w:lineRule="auto"/>
        <w:jc w:val="both"/>
        <w:rPr>
          <w:rFonts w:ascii="Arial" w:hAnsi="Arial" w:cs="Arial"/>
          <w:sz w:val="24"/>
          <w:szCs w:val="24"/>
        </w:rPr>
      </w:pPr>
    </w:p>
    <w:p w14:paraId="07C2FB41" w14:textId="77777777" w:rsidR="00DB6D41" w:rsidRPr="00D80A1B" w:rsidRDefault="00DB6D41" w:rsidP="00D80A1B">
      <w:pPr>
        <w:spacing w:line="276" w:lineRule="auto"/>
        <w:jc w:val="both"/>
        <w:rPr>
          <w:rFonts w:ascii="Arial" w:hAnsi="Arial" w:cs="Arial"/>
          <w:sz w:val="24"/>
          <w:szCs w:val="24"/>
        </w:rPr>
      </w:pPr>
    </w:p>
    <w:p w14:paraId="152FFD61" w14:textId="77777777" w:rsidR="00DB6D41" w:rsidRPr="00D80A1B" w:rsidRDefault="00DB6D41" w:rsidP="00D80A1B">
      <w:pPr>
        <w:spacing w:line="276" w:lineRule="auto"/>
        <w:jc w:val="both"/>
        <w:rPr>
          <w:rFonts w:ascii="Arial" w:hAnsi="Arial" w:cs="Arial"/>
          <w:sz w:val="24"/>
          <w:szCs w:val="24"/>
        </w:rPr>
      </w:pPr>
    </w:p>
    <w:p w14:paraId="5B4083EA" w14:textId="77777777" w:rsidR="00522D95" w:rsidRPr="00D80A1B" w:rsidRDefault="00522D95" w:rsidP="00D80A1B">
      <w:pPr>
        <w:spacing w:line="276" w:lineRule="auto"/>
        <w:jc w:val="both"/>
        <w:rPr>
          <w:rFonts w:ascii="Arial" w:hAnsi="Arial" w:cs="Arial"/>
          <w:sz w:val="24"/>
          <w:szCs w:val="24"/>
        </w:rPr>
      </w:pPr>
    </w:p>
    <w:p w14:paraId="690514B3" w14:textId="343797B9" w:rsidR="00522D95" w:rsidRPr="00D80A1B" w:rsidRDefault="00DB6D41" w:rsidP="003F1886">
      <w:pPr>
        <w:pStyle w:val="Heading1"/>
      </w:pPr>
      <w:r w:rsidRPr="00D80A1B">
        <w:t xml:space="preserve">  </w:t>
      </w:r>
      <w:bookmarkStart w:id="1" w:name="_Toc158410628"/>
      <w:r w:rsidRPr="00D80A1B">
        <w:t>Overview of literature</w:t>
      </w:r>
      <w:bookmarkEnd w:id="1"/>
    </w:p>
    <w:p w14:paraId="1EAEB0FA" w14:textId="11C964CA" w:rsidR="00522D95" w:rsidRPr="00D80A1B" w:rsidRDefault="00522D95" w:rsidP="00D80A1B">
      <w:pPr>
        <w:pStyle w:val="ListParagraph"/>
        <w:numPr>
          <w:ilvl w:val="0"/>
          <w:numId w:val="1"/>
        </w:numPr>
        <w:spacing w:line="276" w:lineRule="auto"/>
        <w:jc w:val="both"/>
        <w:rPr>
          <w:rFonts w:ascii="Arial" w:hAnsi="Arial" w:cs="Arial"/>
          <w:b/>
          <w:bCs/>
          <w:sz w:val="24"/>
          <w:szCs w:val="24"/>
        </w:rPr>
      </w:pPr>
      <w:r w:rsidRPr="00D80A1B">
        <w:rPr>
          <w:rFonts w:ascii="Arial" w:hAnsi="Arial" w:cs="Arial"/>
          <w:b/>
          <w:bCs/>
          <w:sz w:val="24"/>
          <w:szCs w:val="24"/>
        </w:rPr>
        <w:t xml:space="preserve">Hospitality Technology and </w:t>
      </w:r>
      <w:r w:rsidR="00EC21EC" w:rsidRPr="00D80A1B">
        <w:rPr>
          <w:rFonts w:ascii="Arial" w:hAnsi="Arial" w:cs="Arial"/>
          <w:b/>
          <w:bCs/>
          <w:sz w:val="24"/>
          <w:szCs w:val="24"/>
        </w:rPr>
        <w:t>how it</w:t>
      </w:r>
      <w:r w:rsidRPr="00D80A1B">
        <w:rPr>
          <w:rFonts w:ascii="Arial" w:hAnsi="Arial" w:cs="Arial"/>
          <w:b/>
          <w:bCs/>
          <w:sz w:val="24"/>
          <w:szCs w:val="24"/>
        </w:rPr>
        <w:t xml:space="preserve"> is</w:t>
      </w:r>
      <w:r w:rsidRPr="00D80A1B">
        <w:rPr>
          <w:rFonts w:ascii="Arial" w:hAnsi="Arial" w:cs="Arial"/>
          <w:b/>
          <w:bCs/>
          <w:sz w:val="24"/>
          <w:szCs w:val="24"/>
        </w:rPr>
        <w:t xml:space="preserve"> </w:t>
      </w:r>
      <w:r w:rsidR="00EC21EC" w:rsidRPr="00D80A1B">
        <w:rPr>
          <w:rFonts w:ascii="Arial" w:hAnsi="Arial" w:cs="Arial"/>
          <w:b/>
          <w:bCs/>
          <w:sz w:val="24"/>
          <w:szCs w:val="24"/>
        </w:rPr>
        <w:t>important.</w:t>
      </w:r>
    </w:p>
    <w:p w14:paraId="61241ED5" w14:textId="00E45C21" w:rsidR="00EC21EC" w:rsidRPr="00D80A1B" w:rsidRDefault="00EC21EC" w:rsidP="00D80A1B">
      <w:pPr>
        <w:spacing w:line="276" w:lineRule="auto"/>
        <w:jc w:val="both"/>
        <w:rPr>
          <w:rFonts w:ascii="Arial" w:hAnsi="Arial" w:cs="Arial"/>
          <w:sz w:val="24"/>
          <w:szCs w:val="24"/>
        </w:rPr>
      </w:pPr>
      <w:r w:rsidRPr="00D80A1B">
        <w:rPr>
          <w:rFonts w:ascii="Arial" w:hAnsi="Arial" w:cs="Arial"/>
          <w:sz w:val="24"/>
          <w:szCs w:val="24"/>
        </w:rPr>
        <w:t xml:space="preserve">In this sector, the importance of technology in the technology sector will be briefly discussed and the technology chosen for this report will be analysed, which was the contact less in the catering sector within the hotel </w:t>
      </w:r>
      <w:r w:rsidRPr="00D80A1B">
        <w:rPr>
          <w:rFonts w:ascii="Arial" w:hAnsi="Arial" w:cs="Arial"/>
          <w:sz w:val="24"/>
          <w:szCs w:val="24"/>
        </w:rPr>
        <w:t>industry. For</w:t>
      </w:r>
      <w:r w:rsidRPr="00D80A1B">
        <w:rPr>
          <w:rFonts w:ascii="Arial" w:hAnsi="Arial" w:cs="Arial"/>
          <w:sz w:val="24"/>
          <w:szCs w:val="24"/>
        </w:rPr>
        <w:t xml:space="preserve"> this we will use the SWOT analysis.</w:t>
      </w:r>
    </w:p>
    <w:p w14:paraId="31899330" w14:textId="70BEC1F7" w:rsidR="00EC21EC" w:rsidRPr="00D80A1B" w:rsidRDefault="00EC21EC" w:rsidP="00D80A1B">
      <w:pPr>
        <w:spacing w:line="276" w:lineRule="auto"/>
        <w:jc w:val="both"/>
        <w:rPr>
          <w:rFonts w:ascii="Arial" w:hAnsi="Arial" w:cs="Arial"/>
          <w:sz w:val="24"/>
          <w:szCs w:val="24"/>
        </w:rPr>
      </w:pPr>
      <w:r w:rsidRPr="00D80A1B">
        <w:rPr>
          <w:rFonts w:ascii="Arial" w:hAnsi="Arial" w:cs="Arial"/>
          <w:sz w:val="24"/>
          <w:szCs w:val="24"/>
        </w:rPr>
        <w:t>Hospitality Technology encompasses the utilisation of sophisticated tools and systems within the hospitality sector to optimise productivity, boost guest satisfaction, and expedite operational processes. The significance lies in its ability to enable enterprises in the hotel sector to maintain competitiveness, fulfil client expectations, and adjust to evolving market trends.</w:t>
      </w:r>
    </w:p>
    <w:p w14:paraId="6BF8B319" w14:textId="10D180B9" w:rsidR="00627B6A" w:rsidRPr="00D80A1B" w:rsidRDefault="00627B6A" w:rsidP="00D80A1B">
      <w:pPr>
        <w:spacing w:line="276" w:lineRule="auto"/>
        <w:jc w:val="both"/>
        <w:rPr>
          <w:rFonts w:ascii="Arial" w:hAnsi="Arial" w:cs="Arial"/>
          <w:sz w:val="24"/>
          <w:szCs w:val="24"/>
        </w:rPr>
      </w:pPr>
      <w:r w:rsidRPr="00D80A1B">
        <w:rPr>
          <w:rFonts w:ascii="Arial" w:hAnsi="Arial" w:cs="Arial"/>
          <w:sz w:val="24"/>
          <w:szCs w:val="24"/>
        </w:rPr>
        <w:t xml:space="preserve">Everything is being transformed by technology, from </w:t>
      </w:r>
      <w:r w:rsidRPr="00D80A1B">
        <w:rPr>
          <w:rFonts w:ascii="Arial" w:hAnsi="Arial" w:cs="Arial"/>
          <w:sz w:val="24"/>
          <w:szCs w:val="24"/>
        </w:rPr>
        <w:t>everyone</w:t>
      </w:r>
      <w:r w:rsidRPr="00D80A1B">
        <w:rPr>
          <w:rFonts w:ascii="Arial" w:hAnsi="Arial" w:cs="Arial"/>
          <w:sz w:val="24"/>
          <w:szCs w:val="24"/>
        </w:rPr>
        <w:t xml:space="preserve"> homes </w:t>
      </w:r>
      <w:r w:rsidRPr="00D80A1B">
        <w:rPr>
          <w:rFonts w:ascii="Arial" w:hAnsi="Arial" w:cs="Arial"/>
          <w:sz w:val="24"/>
          <w:szCs w:val="24"/>
        </w:rPr>
        <w:t>to daily</w:t>
      </w:r>
      <w:r w:rsidRPr="00D80A1B">
        <w:rPr>
          <w:rFonts w:ascii="Arial" w:hAnsi="Arial" w:cs="Arial"/>
          <w:sz w:val="24"/>
          <w:szCs w:val="24"/>
        </w:rPr>
        <w:t xml:space="preserve"> existence. The hotel industry is not an exception. </w:t>
      </w:r>
      <w:r w:rsidRPr="00D80A1B">
        <w:rPr>
          <w:rFonts w:ascii="Arial" w:hAnsi="Arial" w:cs="Arial"/>
          <w:sz w:val="24"/>
          <w:szCs w:val="24"/>
        </w:rPr>
        <w:t>Considering</w:t>
      </w:r>
      <w:r w:rsidRPr="00D80A1B">
        <w:rPr>
          <w:rFonts w:ascii="Arial" w:hAnsi="Arial" w:cs="Arial"/>
          <w:sz w:val="24"/>
          <w:szCs w:val="24"/>
        </w:rPr>
        <w:t xml:space="preserve"> its dynamic nature, the hospitality sector is progressively integrating technological advancements and innovation. </w:t>
      </w:r>
    </w:p>
    <w:p w14:paraId="3EFBB2CE" w14:textId="2526128F" w:rsidR="00627B6A" w:rsidRPr="00D80A1B" w:rsidRDefault="00627B6A" w:rsidP="00D80A1B">
      <w:pPr>
        <w:spacing w:line="276" w:lineRule="auto"/>
        <w:jc w:val="both"/>
        <w:rPr>
          <w:rFonts w:ascii="Arial" w:hAnsi="Arial" w:cs="Arial"/>
          <w:sz w:val="24"/>
          <w:szCs w:val="24"/>
        </w:rPr>
      </w:pPr>
      <w:r w:rsidRPr="00D80A1B">
        <w:rPr>
          <w:rFonts w:ascii="Arial" w:hAnsi="Arial" w:cs="Arial"/>
          <w:sz w:val="24"/>
          <w:szCs w:val="24"/>
        </w:rPr>
        <w:lastRenderedPageBreak/>
        <w:t xml:space="preserve">Several opportunities exist for intelligent hotel business technology to generate profits and reduce expenses, spanning from passenger experience and promotion to overall communication and business operations. </w:t>
      </w:r>
      <w:r w:rsidR="00D25F85" w:rsidRPr="00D80A1B">
        <w:rPr>
          <w:rFonts w:ascii="Arial" w:hAnsi="Arial" w:cs="Arial"/>
          <w:sz w:val="24"/>
          <w:szCs w:val="24"/>
        </w:rPr>
        <w:t>(LinkedIn)</w:t>
      </w:r>
    </w:p>
    <w:p w14:paraId="1F2C6C4B" w14:textId="12DAC8A1" w:rsidR="00D25F85" w:rsidRPr="00D80A1B" w:rsidRDefault="00D25F85" w:rsidP="003F1886">
      <w:pPr>
        <w:pStyle w:val="Heading1"/>
      </w:pPr>
      <w:bookmarkStart w:id="2" w:name="_Toc158410629"/>
      <w:r w:rsidRPr="00D80A1B">
        <w:t>What is SWOT analysis and how can it be implemented on research?</w:t>
      </w:r>
      <w:bookmarkEnd w:id="2"/>
    </w:p>
    <w:p w14:paraId="32E0B89C" w14:textId="2947423D" w:rsidR="003B2697" w:rsidRPr="00D80A1B" w:rsidRDefault="00145BF5" w:rsidP="00D80A1B">
      <w:pPr>
        <w:shd w:val="clear" w:color="auto" w:fill="FFFFFF"/>
        <w:spacing w:line="276" w:lineRule="auto"/>
        <w:jc w:val="both"/>
        <w:rPr>
          <w:rFonts w:ascii="Arial" w:eastAsia="Times New Roman" w:hAnsi="Arial" w:cs="Arial"/>
          <w:color w:val="202124"/>
          <w:kern w:val="0"/>
          <w:sz w:val="24"/>
          <w:szCs w:val="24"/>
          <w:lang w:val="pt-PT" w:eastAsia="en-GB"/>
          <w14:ligatures w14:val="none"/>
        </w:rPr>
      </w:pPr>
      <w:r w:rsidRPr="00D80A1B">
        <w:rPr>
          <w:rFonts w:ascii="Arial" w:hAnsi="Arial" w:cs="Arial"/>
          <w:sz w:val="24"/>
          <w:szCs w:val="24"/>
        </w:rPr>
        <w:t xml:space="preserve">SWOT analysis is a tool which will help analysing any business do best now and to devise successful strategy for the long-term future. This tool </w:t>
      </w:r>
      <w:r w:rsidR="003B2697" w:rsidRPr="00D80A1B">
        <w:rPr>
          <w:rFonts w:ascii="Arial" w:hAnsi="Arial" w:cs="Arial"/>
          <w:sz w:val="24"/>
          <w:szCs w:val="24"/>
        </w:rPr>
        <w:t xml:space="preserve">Will be able to examine the effects of the modern "Technology" theme on the hotel sector by applying a SWOT analysis and establishing this effect theoretically. </w:t>
      </w:r>
    </w:p>
    <w:p w14:paraId="66AB0CFC" w14:textId="5523736E" w:rsidR="00522D95" w:rsidRPr="00D80A1B" w:rsidRDefault="00DF2824" w:rsidP="00D80A1B">
      <w:pPr>
        <w:spacing w:line="276" w:lineRule="auto"/>
        <w:jc w:val="both"/>
        <w:rPr>
          <w:rFonts w:ascii="Arial" w:hAnsi="Arial" w:cs="Arial"/>
          <w:sz w:val="24"/>
          <w:szCs w:val="24"/>
        </w:rPr>
      </w:pPr>
      <w:r w:rsidRPr="00D80A1B">
        <w:rPr>
          <w:rFonts w:ascii="Arial" w:hAnsi="Arial" w:cs="Arial"/>
          <w:noProof/>
          <w:sz w:val="24"/>
          <w:szCs w:val="24"/>
        </w:rPr>
        <w:drawing>
          <wp:inline distT="0" distB="0" distL="0" distR="0" wp14:anchorId="4C1024D1" wp14:editId="326C518B">
            <wp:extent cx="5731510" cy="5683250"/>
            <wp:effectExtent l="0" t="0" r="2540" b="0"/>
            <wp:docPr id="16313087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308737" name="Picture 163130873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5683250"/>
                    </a:xfrm>
                    <a:prstGeom prst="rect">
                      <a:avLst/>
                    </a:prstGeom>
                  </pic:spPr>
                </pic:pic>
              </a:graphicData>
            </a:graphic>
          </wp:inline>
        </w:drawing>
      </w:r>
    </w:p>
    <w:p w14:paraId="2D43C3D3" w14:textId="7877071A" w:rsidR="00145BF5" w:rsidRPr="00D80A1B" w:rsidRDefault="005541B0" w:rsidP="00D80A1B">
      <w:pPr>
        <w:spacing w:line="276" w:lineRule="auto"/>
        <w:jc w:val="both"/>
        <w:rPr>
          <w:rFonts w:ascii="Arial" w:hAnsi="Arial" w:cs="Arial"/>
          <w:sz w:val="24"/>
          <w:szCs w:val="24"/>
        </w:rPr>
      </w:pPr>
      <w:r w:rsidRPr="00D80A1B">
        <w:rPr>
          <w:rFonts w:ascii="Arial" w:hAnsi="Arial" w:cs="Arial"/>
          <w:sz w:val="24"/>
          <w:szCs w:val="24"/>
        </w:rPr>
        <w:t>(SWOT analysis in</w:t>
      </w:r>
      <w:r w:rsidRPr="00D80A1B">
        <w:rPr>
          <w:rFonts w:ascii="Arial" w:hAnsi="Arial" w:cs="Arial"/>
          <w:sz w:val="24"/>
          <w:szCs w:val="24"/>
        </w:rPr>
        <w:t xml:space="preserve"> Figure </w:t>
      </w:r>
      <w:r w:rsidRPr="00D80A1B">
        <w:rPr>
          <w:rFonts w:ascii="Arial" w:hAnsi="Arial" w:cs="Arial"/>
          <w:sz w:val="24"/>
          <w:szCs w:val="24"/>
        </w:rPr>
        <w:t>1</w:t>
      </w:r>
      <w:r w:rsidRPr="00D80A1B">
        <w:rPr>
          <w:rFonts w:ascii="Arial" w:hAnsi="Arial" w:cs="Arial"/>
          <w:sz w:val="24"/>
          <w:szCs w:val="24"/>
        </w:rPr>
        <w:t xml:space="preserve"> show </w:t>
      </w:r>
      <w:r w:rsidRPr="00D80A1B">
        <w:rPr>
          <w:rFonts w:ascii="Arial" w:hAnsi="Arial" w:cs="Arial"/>
          <w:sz w:val="24"/>
          <w:szCs w:val="24"/>
        </w:rPr>
        <w:t xml:space="preserve">the example of how to analyse correctly with this successful tool. </w:t>
      </w:r>
      <w:r w:rsidR="0065327F" w:rsidRPr="00D80A1B">
        <w:rPr>
          <w:rFonts w:ascii="Arial" w:hAnsi="Arial" w:cs="Arial"/>
          <w:sz w:val="24"/>
          <w:szCs w:val="24"/>
        </w:rPr>
        <w:t>Schooley</w:t>
      </w:r>
      <w:r w:rsidRPr="00D80A1B">
        <w:rPr>
          <w:rFonts w:ascii="Arial" w:hAnsi="Arial" w:cs="Arial"/>
          <w:sz w:val="24"/>
          <w:szCs w:val="24"/>
        </w:rPr>
        <w:t>, S 202</w:t>
      </w:r>
      <w:r w:rsidR="0065327F" w:rsidRPr="00D80A1B">
        <w:rPr>
          <w:rFonts w:ascii="Arial" w:hAnsi="Arial" w:cs="Arial"/>
          <w:sz w:val="24"/>
          <w:szCs w:val="24"/>
        </w:rPr>
        <w:t>4</w:t>
      </w:r>
      <w:r w:rsidRPr="00D80A1B">
        <w:rPr>
          <w:rFonts w:ascii="Arial" w:hAnsi="Arial" w:cs="Arial"/>
          <w:sz w:val="24"/>
          <w:szCs w:val="24"/>
        </w:rPr>
        <w:t>)</w:t>
      </w:r>
    </w:p>
    <w:p w14:paraId="5511E527" w14:textId="28DF3ADF" w:rsidR="005541B0" w:rsidRPr="00D80A1B" w:rsidRDefault="00EF75C3" w:rsidP="00D80A1B">
      <w:pPr>
        <w:pStyle w:val="ListParagraph"/>
        <w:numPr>
          <w:ilvl w:val="0"/>
          <w:numId w:val="2"/>
        </w:numPr>
        <w:spacing w:line="276" w:lineRule="auto"/>
        <w:jc w:val="both"/>
        <w:rPr>
          <w:rFonts w:ascii="Arial" w:hAnsi="Arial" w:cs="Arial"/>
          <w:b/>
          <w:bCs/>
          <w:sz w:val="24"/>
          <w:szCs w:val="24"/>
        </w:rPr>
      </w:pPr>
      <w:r w:rsidRPr="00D80A1B">
        <w:rPr>
          <w:rFonts w:ascii="Arial" w:hAnsi="Arial" w:cs="Arial"/>
          <w:b/>
          <w:bCs/>
          <w:sz w:val="24"/>
          <w:szCs w:val="24"/>
        </w:rPr>
        <w:t>Strengths</w:t>
      </w:r>
    </w:p>
    <w:p w14:paraId="73FCE946" w14:textId="6E618382" w:rsidR="00B415C9" w:rsidRPr="00D80A1B" w:rsidRDefault="00B415C9" w:rsidP="00D80A1B">
      <w:pPr>
        <w:spacing w:line="276" w:lineRule="auto"/>
        <w:jc w:val="both"/>
        <w:rPr>
          <w:rFonts w:ascii="Arial" w:hAnsi="Arial" w:cs="Arial"/>
          <w:sz w:val="24"/>
          <w:szCs w:val="24"/>
        </w:rPr>
      </w:pPr>
      <w:r w:rsidRPr="00D80A1B">
        <w:rPr>
          <w:rFonts w:ascii="Arial" w:hAnsi="Arial" w:cs="Arial"/>
          <w:sz w:val="24"/>
          <w:szCs w:val="24"/>
        </w:rPr>
        <w:lastRenderedPageBreak/>
        <w:t xml:space="preserve">Strengths are the first part of a SWOT analysis. These are the internal aspects that indicate </w:t>
      </w:r>
      <w:r w:rsidRPr="00D80A1B">
        <w:rPr>
          <w:rFonts w:ascii="Arial" w:hAnsi="Arial" w:cs="Arial"/>
          <w:sz w:val="24"/>
          <w:szCs w:val="24"/>
        </w:rPr>
        <w:t>the</w:t>
      </w:r>
      <w:r w:rsidRPr="00D80A1B">
        <w:rPr>
          <w:rFonts w:ascii="Arial" w:hAnsi="Arial" w:cs="Arial"/>
          <w:sz w:val="24"/>
          <w:szCs w:val="24"/>
        </w:rPr>
        <w:t xml:space="preserve"> company's quality, uniqueness, and benefits. Important things to think about while doing a strength analysis are:</w:t>
      </w:r>
    </w:p>
    <w:p w14:paraId="488E27E0" w14:textId="77777777" w:rsidR="00B415C9" w:rsidRPr="00D80A1B" w:rsidRDefault="00B415C9" w:rsidP="00D80A1B">
      <w:pPr>
        <w:spacing w:line="276" w:lineRule="auto"/>
        <w:jc w:val="both"/>
        <w:rPr>
          <w:rFonts w:ascii="Arial" w:hAnsi="Arial" w:cs="Arial"/>
          <w:sz w:val="24"/>
          <w:szCs w:val="24"/>
        </w:rPr>
      </w:pPr>
    </w:p>
    <w:p w14:paraId="109CA98C" w14:textId="77777777" w:rsidR="00B415C9"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Where is your company really shining?</w:t>
      </w:r>
    </w:p>
    <w:p w14:paraId="65212C49" w14:textId="411D4E59" w:rsidR="00B415C9"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 xml:space="preserve">In what ways do people think </w:t>
      </w:r>
      <w:r w:rsidRPr="00D80A1B">
        <w:rPr>
          <w:rFonts w:ascii="Arial" w:hAnsi="Arial" w:cs="Arial"/>
          <w:sz w:val="24"/>
          <w:szCs w:val="24"/>
        </w:rPr>
        <w:t>that the company</w:t>
      </w:r>
      <w:r w:rsidRPr="00D80A1B">
        <w:rPr>
          <w:rFonts w:ascii="Arial" w:hAnsi="Arial" w:cs="Arial"/>
          <w:sz w:val="24"/>
          <w:szCs w:val="24"/>
        </w:rPr>
        <w:t xml:space="preserve"> service or product is better than the competition?</w:t>
      </w:r>
    </w:p>
    <w:p w14:paraId="44ACD0D9" w14:textId="6595A3EE" w:rsidR="00B415C9"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 xml:space="preserve">How is </w:t>
      </w:r>
      <w:r w:rsidRPr="00D80A1B">
        <w:rPr>
          <w:rFonts w:ascii="Arial" w:hAnsi="Arial" w:cs="Arial"/>
          <w:sz w:val="24"/>
          <w:szCs w:val="24"/>
        </w:rPr>
        <w:t>the</w:t>
      </w:r>
      <w:r w:rsidRPr="00D80A1B">
        <w:rPr>
          <w:rFonts w:ascii="Arial" w:hAnsi="Arial" w:cs="Arial"/>
          <w:sz w:val="24"/>
          <w:szCs w:val="24"/>
        </w:rPr>
        <w:t xml:space="preserve"> company's product or service unique?</w:t>
      </w:r>
    </w:p>
    <w:p w14:paraId="34D4F6FD" w14:textId="48347359" w:rsidR="00B415C9"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 xml:space="preserve">When compared to </w:t>
      </w:r>
      <w:r w:rsidRPr="00D80A1B">
        <w:rPr>
          <w:rFonts w:ascii="Arial" w:hAnsi="Arial" w:cs="Arial"/>
          <w:sz w:val="24"/>
          <w:szCs w:val="24"/>
        </w:rPr>
        <w:t>competitors</w:t>
      </w:r>
      <w:r w:rsidRPr="00D80A1B">
        <w:rPr>
          <w:rFonts w:ascii="Arial" w:hAnsi="Arial" w:cs="Arial"/>
          <w:sz w:val="24"/>
          <w:szCs w:val="24"/>
        </w:rPr>
        <w:t xml:space="preserve">, how does </w:t>
      </w:r>
      <w:r w:rsidRPr="00D80A1B">
        <w:rPr>
          <w:rFonts w:ascii="Arial" w:hAnsi="Arial" w:cs="Arial"/>
          <w:sz w:val="24"/>
          <w:szCs w:val="24"/>
        </w:rPr>
        <w:t>the</w:t>
      </w:r>
      <w:r w:rsidRPr="00D80A1B">
        <w:rPr>
          <w:rFonts w:ascii="Arial" w:hAnsi="Arial" w:cs="Arial"/>
          <w:sz w:val="24"/>
          <w:szCs w:val="24"/>
        </w:rPr>
        <w:t xml:space="preserve"> company perform better?</w:t>
      </w:r>
    </w:p>
    <w:p w14:paraId="715BC5FC" w14:textId="2820EAF6" w:rsidR="00EF75C3"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 xml:space="preserve">When compared to </w:t>
      </w:r>
      <w:r w:rsidRPr="00D80A1B">
        <w:rPr>
          <w:rFonts w:ascii="Arial" w:hAnsi="Arial" w:cs="Arial"/>
          <w:sz w:val="24"/>
          <w:szCs w:val="24"/>
        </w:rPr>
        <w:t>competitors</w:t>
      </w:r>
      <w:r w:rsidRPr="00D80A1B">
        <w:rPr>
          <w:rFonts w:ascii="Arial" w:hAnsi="Arial" w:cs="Arial"/>
          <w:sz w:val="24"/>
          <w:szCs w:val="24"/>
        </w:rPr>
        <w:t>, which assets are most noticeable?</w:t>
      </w:r>
    </w:p>
    <w:p w14:paraId="3EC6D344" w14:textId="77777777" w:rsidR="00B415C9" w:rsidRPr="00D80A1B" w:rsidRDefault="00B415C9" w:rsidP="00D80A1B">
      <w:pPr>
        <w:pStyle w:val="ListParagraph"/>
        <w:spacing w:line="276" w:lineRule="auto"/>
        <w:jc w:val="both"/>
        <w:rPr>
          <w:rFonts w:ascii="Arial" w:hAnsi="Arial" w:cs="Arial"/>
          <w:sz w:val="24"/>
          <w:szCs w:val="24"/>
        </w:rPr>
      </w:pPr>
    </w:p>
    <w:p w14:paraId="03532492" w14:textId="0C032A5A" w:rsidR="00EF75C3" w:rsidRPr="00D80A1B" w:rsidRDefault="00EF75C3" w:rsidP="00D80A1B">
      <w:pPr>
        <w:pStyle w:val="ListParagraph"/>
        <w:numPr>
          <w:ilvl w:val="0"/>
          <w:numId w:val="3"/>
        </w:numPr>
        <w:spacing w:line="276" w:lineRule="auto"/>
        <w:jc w:val="both"/>
        <w:rPr>
          <w:rFonts w:ascii="Arial" w:hAnsi="Arial" w:cs="Arial"/>
          <w:b/>
          <w:bCs/>
          <w:sz w:val="24"/>
          <w:szCs w:val="24"/>
        </w:rPr>
      </w:pPr>
      <w:r w:rsidRPr="00D80A1B">
        <w:rPr>
          <w:rFonts w:ascii="Arial" w:hAnsi="Arial" w:cs="Arial"/>
          <w:b/>
          <w:bCs/>
          <w:sz w:val="24"/>
          <w:szCs w:val="24"/>
        </w:rPr>
        <w:t>Weaknesses</w:t>
      </w:r>
    </w:p>
    <w:p w14:paraId="14B8EB3A" w14:textId="43CC61C6" w:rsidR="00B415C9" w:rsidRPr="00D80A1B" w:rsidRDefault="00B415C9" w:rsidP="00D80A1B">
      <w:pPr>
        <w:pStyle w:val="ListParagraph"/>
        <w:spacing w:line="276" w:lineRule="auto"/>
        <w:jc w:val="both"/>
        <w:rPr>
          <w:rFonts w:ascii="Arial" w:hAnsi="Arial" w:cs="Arial"/>
          <w:sz w:val="24"/>
          <w:szCs w:val="24"/>
        </w:rPr>
      </w:pPr>
      <w:r w:rsidRPr="00D80A1B">
        <w:rPr>
          <w:rFonts w:ascii="Arial" w:hAnsi="Arial" w:cs="Arial"/>
          <w:sz w:val="24"/>
          <w:szCs w:val="24"/>
        </w:rPr>
        <w:t xml:space="preserve">Weaknesses, refers to internal aspects in which </w:t>
      </w:r>
      <w:r w:rsidRPr="00D80A1B">
        <w:rPr>
          <w:rFonts w:ascii="Arial" w:hAnsi="Arial" w:cs="Arial"/>
          <w:sz w:val="24"/>
          <w:szCs w:val="24"/>
        </w:rPr>
        <w:t xml:space="preserve">the </w:t>
      </w:r>
      <w:r w:rsidR="005D44ED" w:rsidRPr="00D80A1B">
        <w:rPr>
          <w:rFonts w:ascii="Arial" w:hAnsi="Arial" w:cs="Arial"/>
          <w:sz w:val="24"/>
          <w:szCs w:val="24"/>
        </w:rPr>
        <w:t>company</w:t>
      </w:r>
      <w:r w:rsidRPr="00D80A1B">
        <w:rPr>
          <w:rFonts w:ascii="Arial" w:hAnsi="Arial" w:cs="Arial"/>
          <w:sz w:val="24"/>
          <w:szCs w:val="24"/>
        </w:rPr>
        <w:t xml:space="preserve"> firm lacks proficiency. Essential inquiries for the study of weaknesses include:</w:t>
      </w:r>
    </w:p>
    <w:p w14:paraId="1524DB01" w14:textId="77777777" w:rsidR="00B415C9" w:rsidRPr="00D80A1B" w:rsidRDefault="00B415C9" w:rsidP="00D80A1B">
      <w:pPr>
        <w:pStyle w:val="ListParagraph"/>
        <w:spacing w:line="276" w:lineRule="auto"/>
        <w:jc w:val="both"/>
        <w:rPr>
          <w:rFonts w:ascii="Arial" w:hAnsi="Arial" w:cs="Arial"/>
          <w:sz w:val="24"/>
          <w:szCs w:val="24"/>
        </w:rPr>
      </w:pPr>
    </w:p>
    <w:p w14:paraId="41F2668E" w14:textId="19553811" w:rsidR="00B415C9" w:rsidRPr="00D80A1B" w:rsidRDefault="00B415C9" w:rsidP="00D80A1B">
      <w:pPr>
        <w:pStyle w:val="ListParagraph"/>
        <w:numPr>
          <w:ilvl w:val="0"/>
          <w:numId w:val="5"/>
        </w:numPr>
        <w:spacing w:line="276" w:lineRule="auto"/>
        <w:jc w:val="both"/>
        <w:rPr>
          <w:rFonts w:ascii="Arial" w:hAnsi="Arial" w:cs="Arial"/>
          <w:sz w:val="24"/>
          <w:szCs w:val="24"/>
        </w:rPr>
      </w:pPr>
      <w:r w:rsidRPr="00D80A1B">
        <w:rPr>
          <w:rFonts w:ascii="Arial" w:hAnsi="Arial" w:cs="Arial"/>
          <w:sz w:val="24"/>
          <w:szCs w:val="24"/>
        </w:rPr>
        <w:t xml:space="preserve">In which aspects can </w:t>
      </w:r>
      <w:r w:rsidR="007321C4" w:rsidRPr="00D80A1B">
        <w:rPr>
          <w:rFonts w:ascii="Arial" w:hAnsi="Arial" w:cs="Arial"/>
          <w:sz w:val="24"/>
          <w:szCs w:val="24"/>
        </w:rPr>
        <w:t>the</w:t>
      </w:r>
      <w:r w:rsidRPr="00D80A1B">
        <w:rPr>
          <w:rFonts w:ascii="Arial" w:hAnsi="Arial" w:cs="Arial"/>
          <w:sz w:val="24"/>
          <w:szCs w:val="24"/>
        </w:rPr>
        <w:t xml:space="preserve"> business enhance?</w:t>
      </w:r>
    </w:p>
    <w:p w14:paraId="0B5525BA" w14:textId="77777777" w:rsidR="00B415C9" w:rsidRPr="00D80A1B" w:rsidRDefault="00B415C9" w:rsidP="00D80A1B">
      <w:pPr>
        <w:pStyle w:val="ListParagraph"/>
        <w:numPr>
          <w:ilvl w:val="0"/>
          <w:numId w:val="5"/>
        </w:numPr>
        <w:spacing w:line="276" w:lineRule="auto"/>
        <w:jc w:val="both"/>
        <w:rPr>
          <w:rFonts w:ascii="Arial" w:hAnsi="Arial" w:cs="Arial"/>
          <w:sz w:val="24"/>
          <w:szCs w:val="24"/>
        </w:rPr>
      </w:pPr>
      <w:r w:rsidRPr="00D80A1B">
        <w:rPr>
          <w:rFonts w:ascii="Arial" w:hAnsi="Arial" w:cs="Arial"/>
          <w:sz w:val="24"/>
          <w:szCs w:val="24"/>
        </w:rPr>
        <w:t>Which factors contribute to client dissatisfaction?</w:t>
      </w:r>
    </w:p>
    <w:p w14:paraId="5C94FAFA" w14:textId="63FC3DF8" w:rsidR="00B415C9" w:rsidRPr="00D80A1B" w:rsidRDefault="00B415C9" w:rsidP="00D80A1B">
      <w:pPr>
        <w:pStyle w:val="ListParagraph"/>
        <w:numPr>
          <w:ilvl w:val="0"/>
          <w:numId w:val="5"/>
        </w:numPr>
        <w:spacing w:line="276" w:lineRule="auto"/>
        <w:jc w:val="both"/>
        <w:rPr>
          <w:rFonts w:ascii="Arial" w:hAnsi="Arial" w:cs="Arial"/>
          <w:sz w:val="24"/>
          <w:szCs w:val="24"/>
        </w:rPr>
      </w:pPr>
      <w:r w:rsidRPr="00D80A1B">
        <w:rPr>
          <w:rFonts w:ascii="Arial" w:hAnsi="Arial" w:cs="Arial"/>
          <w:sz w:val="24"/>
          <w:szCs w:val="24"/>
        </w:rPr>
        <w:t xml:space="preserve">In what areas does </w:t>
      </w:r>
      <w:r w:rsidR="007321C4" w:rsidRPr="00D80A1B">
        <w:rPr>
          <w:rFonts w:ascii="Arial" w:hAnsi="Arial" w:cs="Arial"/>
          <w:sz w:val="24"/>
          <w:szCs w:val="24"/>
        </w:rPr>
        <w:t>the</w:t>
      </w:r>
      <w:r w:rsidRPr="00D80A1B">
        <w:rPr>
          <w:rFonts w:ascii="Arial" w:hAnsi="Arial" w:cs="Arial"/>
          <w:sz w:val="24"/>
          <w:szCs w:val="24"/>
        </w:rPr>
        <w:t xml:space="preserve"> business fall behind its competitors?</w:t>
      </w:r>
    </w:p>
    <w:p w14:paraId="1467FB41" w14:textId="4F81A126" w:rsidR="00B415C9" w:rsidRPr="00D80A1B" w:rsidRDefault="00B415C9" w:rsidP="00D80A1B">
      <w:pPr>
        <w:pStyle w:val="ListParagraph"/>
        <w:numPr>
          <w:ilvl w:val="0"/>
          <w:numId w:val="5"/>
        </w:numPr>
        <w:spacing w:line="276" w:lineRule="auto"/>
        <w:jc w:val="both"/>
        <w:rPr>
          <w:rFonts w:ascii="Arial" w:hAnsi="Arial" w:cs="Arial"/>
          <w:sz w:val="24"/>
          <w:szCs w:val="24"/>
        </w:rPr>
      </w:pPr>
      <w:r w:rsidRPr="00D80A1B">
        <w:rPr>
          <w:rFonts w:ascii="Arial" w:hAnsi="Arial" w:cs="Arial"/>
          <w:sz w:val="24"/>
          <w:szCs w:val="24"/>
        </w:rPr>
        <w:t xml:space="preserve">What resources or knowledge impede </w:t>
      </w:r>
      <w:r w:rsidR="007321C4" w:rsidRPr="00D80A1B">
        <w:rPr>
          <w:rFonts w:ascii="Arial" w:hAnsi="Arial" w:cs="Arial"/>
          <w:sz w:val="24"/>
          <w:szCs w:val="24"/>
        </w:rPr>
        <w:t>the</w:t>
      </w:r>
      <w:r w:rsidRPr="00D80A1B">
        <w:rPr>
          <w:rFonts w:ascii="Arial" w:hAnsi="Arial" w:cs="Arial"/>
          <w:sz w:val="24"/>
          <w:szCs w:val="24"/>
        </w:rPr>
        <w:t xml:space="preserve"> business's ability to compete effectively?</w:t>
      </w:r>
    </w:p>
    <w:p w14:paraId="36A8EB50" w14:textId="77777777" w:rsidR="008C0DAA" w:rsidRPr="00D80A1B" w:rsidRDefault="008C0DAA" w:rsidP="00D80A1B">
      <w:pPr>
        <w:pStyle w:val="ListParagraph"/>
        <w:spacing w:line="276" w:lineRule="auto"/>
        <w:jc w:val="both"/>
        <w:rPr>
          <w:rFonts w:ascii="Arial" w:hAnsi="Arial" w:cs="Arial"/>
          <w:sz w:val="24"/>
          <w:szCs w:val="24"/>
        </w:rPr>
      </w:pPr>
    </w:p>
    <w:p w14:paraId="728244A7" w14:textId="7325393E" w:rsidR="00EF75C3" w:rsidRPr="00D80A1B" w:rsidRDefault="00EF75C3" w:rsidP="00D80A1B">
      <w:pPr>
        <w:pStyle w:val="ListParagraph"/>
        <w:numPr>
          <w:ilvl w:val="0"/>
          <w:numId w:val="4"/>
        </w:numPr>
        <w:spacing w:line="276" w:lineRule="auto"/>
        <w:jc w:val="both"/>
        <w:rPr>
          <w:rFonts w:ascii="Arial" w:hAnsi="Arial" w:cs="Arial"/>
          <w:b/>
          <w:bCs/>
          <w:sz w:val="24"/>
          <w:szCs w:val="24"/>
        </w:rPr>
      </w:pPr>
      <w:r w:rsidRPr="00D80A1B">
        <w:rPr>
          <w:rFonts w:ascii="Arial" w:hAnsi="Arial" w:cs="Arial"/>
          <w:b/>
          <w:bCs/>
          <w:sz w:val="24"/>
          <w:szCs w:val="24"/>
        </w:rPr>
        <w:t>Opportunities</w:t>
      </w:r>
    </w:p>
    <w:p w14:paraId="698DBD5C" w14:textId="77777777" w:rsidR="00BE0963" w:rsidRPr="00D80A1B" w:rsidRDefault="00BE0963" w:rsidP="00D80A1B">
      <w:pPr>
        <w:pStyle w:val="ListParagraph"/>
        <w:spacing w:line="276" w:lineRule="auto"/>
        <w:jc w:val="both"/>
        <w:rPr>
          <w:rFonts w:ascii="Arial" w:hAnsi="Arial" w:cs="Arial"/>
          <w:sz w:val="24"/>
          <w:szCs w:val="24"/>
        </w:rPr>
      </w:pPr>
    </w:p>
    <w:p w14:paraId="74E1E61B" w14:textId="77777777" w:rsidR="00BE0963" w:rsidRPr="00D80A1B" w:rsidRDefault="00BE0963" w:rsidP="00D80A1B">
      <w:pPr>
        <w:pStyle w:val="ListParagraph"/>
        <w:spacing w:line="276" w:lineRule="auto"/>
        <w:jc w:val="both"/>
        <w:rPr>
          <w:rFonts w:ascii="Arial" w:hAnsi="Arial" w:cs="Arial"/>
          <w:sz w:val="24"/>
          <w:szCs w:val="24"/>
          <w:shd w:val="clear" w:color="auto" w:fill="FFFFFF"/>
        </w:rPr>
      </w:pPr>
      <w:r w:rsidRPr="00D80A1B">
        <w:rPr>
          <w:rFonts w:ascii="Arial" w:hAnsi="Arial" w:cs="Arial"/>
          <w:sz w:val="24"/>
          <w:szCs w:val="24"/>
          <w:shd w:val="clear" w:color="auto" w:fill="FFFFFF"/>
        </w:rPr>
        <w:t xml:space="preserve">The third element is Opportunities, which refers to external elements that can be utilised to achieve growth. Essential inquiries for opportunity analysis encompass: </w:t>
      </w:r>
    </w:p>
    <w:p w14:paraId="1DCABB7F" w14:textId="77777777" w:rsidR="00BE0963" w:rsidRPr="00D80A1B" w:rsidRDefault="00BE0963" w:rsidP="00D80A1B">
      <w:pPr>
        <w:pStyle w:val="ListParagraph"/>
        <w:spacing w:line="276" w:lineRule="auto"/>
        <w:jc w:val="both"/>
        <w:rPr>
          <w:rFonts w:ascii="Arial" w:hAnsi="Arial" w:cs="Arial"/>
          <w:sz w:val="24"/>
          <w:szCs w:val="24"/>
          <w:shd w:val="clear" w:color="auto" w:fill="FFFFFF"/>
        </w:rPr>
      </w:pPr>
    </w:p>
    <w:p w14:paraId="40DFB840" w14:textId="370A212F" w:rsidR="00BE0963" w:rsidRPr="00D80A1B" w:rsidRDefault="00BE0963" w:rsidP="00D80A1B">
      <w:pPr>
        <w:pStyle w:val="ListParagraph"/>
        <w:numPr>
          <w:ilvl w:val="0"/>
          <w:numId w:val="6"/>
        </w:numPr>
        <w:spacing w:line="276" w:lineRule="auto"/>
        <w:jc w:val="both"/>
        <w:rPr>
          <w:rFonts w:ascii="Arial" w:hAnsi="Arial" w:cs="Arial"/>
          <w:sz w:val="24"/>
          <w:szCs w:val="24"/>
          <w:shd w:val="clear" w:color="auto" w:fill="FFFFFF"/>
        </w:rPr>
      </w:pPr>
      <w:r w:rsidRPr="00D80A1B">
        <w:rPr>
          <w:rFonts w:ascii="Arial" w:hAnsi="Arial" w:cs="Arial"/>
          <w:sz w:val="24"/>
          <w:szCs w:val="24"/>
          <w:shd w:val="clear" w:color="auto" w:fill="FFFFFF"/>
        </w:rPr>
        <w:t xml:space="preserve">On which trends can </w:t>
      </w:r>
      <w:r w:rsidR="005E0C57" w:rsidRPr="00D80A1B">
        <w:rPr>
          <w:rFonts w:ascii="Arial" w:hAnsi="Arial" w:cs="Arial"/>
          <w:sz w:val="24"/>
          <w:szCs w:val="24"/>
          <w:shd w:val="clear" w:color="auto" w:fill="FFFFFF"/>
        </w:rPr>
        <w:t>the business</w:t>
      </w:r>
      <w:r w:rsidRPr="00D80A1B">
        <w:rPr>
          <w:rFonts w:ascii="Arial" w:hAnsi="Arial" w:cs="Arial"/>
          <w:sz w:val="24"/>
          <w:szCs w:val="24"/>
          <w:shd w:val="clear" w:color="auto" w:fill="FFFFFF"/>
        </w:rPr>
        <w:t xml:space="preserve"> leverage? </w:t>
      </w:r>
    </w:p>
    <w:p w14:paraId="4777C52D" w14:textId="49B69CD5" w:rsidR="005E0C57" w:rsidRPr="00D80A1B" w:rsidRDefault="00BE0963" w:rsidP="00D80A1B">
      <w:pPr>
        <w:pStyle w:val="ListParagraph"/>
        <w:numPr>
          <w:ilvl w:val="0"/>
          <w:numId w:val="6"/>
        </w:numPr>
        <w:spacing w:line="276" w:lineRule="auto"/>
        <w:jc w:val="both"/>
        <w:rPr>
          <w:rFonts w:ascii="Arial" w:hAnsi="Arial" w:cs="Arial"/>
          <w:sz w:val="24"/>
          <w:szCs w:val="24"/>
        </w:rPr>
      </w:pPr>
      <w:r w:rsidRPr="00D80A1B">
        <w:rPr>
          <w:rFonts w:ascii="Arial" w:hAnsi="Arial" w:cs="Arial"/>
          <w:sz w:val="24"/>
          <w:szCs w:val="24"/>
          <w:shd w:val="clear" w:color="auto" w:fill="FFFFFF"/>
        </w:rPr>
        <w:t>How might the strengths of</w:t>
      </w:r>
      <w:r w:rsidR="005E0C57" w:rsidRPr="00D80A1B">
        <w:rPr>
          <w:rFonts w:ascii="Arial" w:hAnsi="Arial" w:cs="Arial"/>
          <w:sz w:val="24"/>
          <w:szCs w:val="24"/>
          <w:shd w:val="clear" w:color="auto" w:fill="FFFFFF"/>
        </w:rPr>
        <w:t xml:space="preserve"> the business</w:t>
      </w:r>
      <w:r w:rsidRPr="00D80A1B">
        <w:rPr>
          <w:rFonts w:ascii="Arial" w:hAnsi="Arial" w:cs="Arial"/>
          <w:sz w:val="24"/>
          <w:szCs w:val="24"/>
          <w:shd w:val="clear" w:color="auto" w:fill="FFFFFF"/>
        </w:rPr>
        <w:t xml:space="preserve"> contribute to enhancing value for consumers? </w:t>
      </w:r>
    </w:p>
    <w:p w14:paraId="19B88109" w14:textId="77777777" w:rsidR="005E0C57" w:rsidRPr="00D80A1B" w:rsidRDefault="00BE0963" w:rsidP="00D80A1B">
      <w:pPr>
        <w:pStyle w:val="ListParagraph"/>
        <w:numPr>
          <w:ilvl w:val="0"/>
          <w:numId w:val="6"/>
        </w:numPr>
        <w:spacing w:line="276" w:lineRule="auto"/>
        <w:jc w:val="both"/>
        <w:rPr>
          <w:rFonts w:ascii="Arial" w:hAnsi="Arial" w:cs="Arial"/>
          <w:sz w:val="24"/>
          <w:szCs w:val="24"/>
        </w:rPr>
      </w:pPr>
      <w:r w:rsidRPr="00D80A1B">
        <w:rPr>
          <w:rFonts w:ascii="Arial" w:hAnsi="Arial" w:cs="Arial"/>
          <w:sz w:val="24"/>
          <w:szCs w:val="24"/>
          <w:shd w:val="clear" w:color="auto" w:fill="FFFFFF"/>
        </w:rPr>
        <w:t xml:space="preserve">What is the current state of competition in the market in which </w:t>
      </w:r>
      <w:r w:rsidR="005E0C57" w:rsidRPr="00D80A1B">
        <w:rPr>
          <w:rFonts w:ascii="Arial" w:hAnsi="Arial" w:cs="Arial"/>
          <w:sz w:val="24"/>
          <w:szCs w:val="24"/>
          <w:shd w:val="clear" w:color="auto" w:fill="FFFFFF"/>
        </w:rPr>
        <w:t>the</w:t>
      </w:r>
      <w:r w:rsidRPr="00D80A1B">
        <w:rPr>
          <w:rFonts w:ascii="Arial" w:hAnsi="Arial" w:cs="Arial"/>
          <w:sz w:val="24"/>
          <w:szCs w:val="24"/>
          <w:shd w:val="clear" w:color="auto" w:fill="FFFFFF"/>
        </w:rPr>
        <w:t xml:space="preserve"> business operates? </w:t>
      </w:r>
    </w:p>
    <w:p w14:paraId="71AB6248" w14:textId="2E5EAF6D" w:rsidR="00BE0963" w:rsidRPr="00D80A1B" w:rsidRDefault="00BE0963" w:rsidP="00D80A1B">
      <w:pPr>
        <w:pStyle w:val="ListParagraph"/>
        <w:numPr>
          <w:ilvl w:val="0"/>
          <w:numId w:val="6"/>
        </w:numPr>
        <w:spacing w:line="276" w:lineRule="auto"/>
        <w:jc w:val="both"/>
        <w:rPr>
          <w:rFonts w:ascii="Arial" w:hAnsi="Arial" w:cs="Arial"/>
          <w:sz w:val="24"/>
          <w:szCs w:val="24"/>
        </w:rPr>
      </w:pPr>
      <w:r w:rsidRPr="00D80A1B">
        <w:rPr>
          <w:rFonts w:ascii="Arial" w:hAnsi="Arial" w:cs="Arial"/>
          <w:sz w:val="24"/>
          <w:szCs w:val="24"/>
          <w:shd w:val="clear" w:color="auto" w:fill="FFFFFF"/>
        </w:rPr>
        <w:t xml:space="preserve">Which opportunities can </w:t>
      </w:r>
      <w:r w:rsidR="005E0C57" w:rsidRPr="00D80A1B">
        <w:rPr>
          <w:rFonts w:ascii="Arial" w:hAnsi="Arial" w:cs="Arial"/>
          <w:sz w:val="24"/>
          <w:szCs w:val="24"/>
          <w:shd w:val="clear" w:color="auto" w:fill="FFFFFF"/>
        </w:rPr>
        <w:t>the</w:t>
      </w:r>
      <w:r w:rsidRPr="00D80A1B">
        <w:rPr>
          <w:rFonts w:ascii="Arial" w:hAnsi="Arial" w:cs="Arial"/>
          <w:sz w:val="24"/>
          <w:szCs w:val="24"/>
          <w:shd w:val="clear" w:color="auto" w:fill="FFFFFF"/>
        </w:rPr>
        <w:t xml:space="preserve"> business capitalise on?</w:t>
      </w:r>
    </w:p>
    <w:p w14:paraId="6D1CA1A4" w14:textId="77777777" w:rsidR="005E0C57" w:rsidRPr="00D80A1B" w:rsidRDefault="005E0C57" w:rsidP="00D80A1B">
      <w:pPr>
        <w:spacing w:line="276" w:lineRule="auto"/>
        <w:jc w:val="both"/>
        <w:rPr>
          <w:rFonts w:ascii="Arial" w:hAnsi="Arial" w:cs="Arial"/>
          <w:sz w:val="24"/>
          <w:szCs w:val="24"/>
        </w:rPr>
      </w:pPr>
    </w:p>
    <w:p w14:paraId="2795A20C" w14:textId="0457C035" w:rsidR="00EF75C3" w:rsidRPr="00D80A1B" w:rsidRDefault="00EF75C3" w:rsidP="00D80A1B">
      <w:pPr>
        <w:pStyle w:val="ListParagraph"/>
        <w:numPr>
          <w:ilvl w:val="0"/>
          <w:numId w:val="7"/>
        </w:numPr>
        <w:spacing w:line="276" w:lineRule="auto"/>
        <w:jc w:val="both"/>
        <w:rPr>
          <w:rFonts w:ascii="Arial" w:hAnsi="Arial" w:cs="Arial"/>
          <w:b/>
          <w:bCs/>
          <w:sz w:val="24"/>
          <w:szCs w:val="24"/>
        </w:rPr>
      </w:pPr>
      <w:r w:rsidRPr="00D80A1B">
        <w:rPr>
          <w:rFonts w:ascii="Arial" w:hAnsi="Arial" w:cs="Arial"/>
          <w:b/>
          <w:bCs/>
          <w:sz w:val="24"/>
          <w:szCs w:val="24"/>
        </w:rPr>
        <w:t>Threats</w:t>
      </w:r>
    </w:p>
    <w:p w14:paraId="64BD0350" w14:textId="77777777" w:rsidR="005E0C57" w:rsidRPr="00D80A1B" w:rsidRDefault="005E0C57" w:rsidP="00D80A1B">
      <w:pPr>
        <w:spacing w:line="276" w:lineRule="auto"/>
        <w:jc w:val="both"/>
        <w:rPr>
          <w:rFonts w:ascii="Arial" w:hAnsi="Arial" w:cs="Arial"/>
          <w:sz w:val="24"/>
          <w:szCs w:val="24"/>
        </w:rPr>
      </w:pPr>
      <w:r w:rsidRPr="00D80A1B">
        <w:rPr>
          <w:rFonts w:ascii="Arial" w:hAnsi="Arial" w:cs="Arial"/>
          <w:sz w:val="24"/>
          <w:szCs w:val="24"/>
        </w:rPr>
        <w:t>Threats refer to external variables that have the potential to pose threats to a firm. Essential inquiries for doing threat assessments include:</w:t>
      </w:r>
    </w:p>
    <w:p w14:paraId="423505CE" w14:textId="77777777" w:rsidR="005E0C57" w:rsidRPr="00D80A1B" w:rsidRDefault="005E0C57" w:rsidP="00D80A1B">
      <w:pPr>
        <w:spacing w:line="276" w:lineRule="auto"/>
        <w:jc w:val="both"/>
        <w:rPr>
          <w:rFonts w:ascii="Arial" w:hAnsi="Arial" w:cs="Arial"/>
          <w:sz w:val="24"/>
          <w:szCs w:val="24"/>
        </w:rPr>
      </w:pPr>
    </w:p>
    <w:p w14:paraId="072C7F57" w14:textId="77777777" w:rsidR="005E0C57" w:rsidRPr="00D80A1B" w:rsidRDefault="005E0C57" w:rsidP="00D80A1B">
      <w:pPr>
        <w:pStyle w:val="ListParagraph"/>
        <w:numPr>
          <w:ilvl w:val="0"/>
          <w:numId w:val="8"/>
        </w:numPr>
        <w:spacing w:line="276" w:lineRule="auto"/>
        <w:jc w:val="both"/>
        <w:rPr>
          <w:rFonts w:ascii="Arial" w:hAnsi="Arial" w:cs="Arial"/>
          <w:sz w:val="24"/>
          <w:szCs w:val="24"/>
        </w:rPr>
      </w:pPr>
      <w:r w:rsidRPr="00D80A1B">
        <w:rPr>
          <w:rFonts w:ascii="Arial" w:hAnsi="Arial" w:cs="Arial"/>
          <w:sz w:val="24"/>
          <w:szCs w:val="24"/>
        </w:rPr>
        <w:t>What tactics are rivals employing?</w:t>
      </w:r>
    </w:p>
    <w:p w14:paraId="008F49CC" w14:textId="0A883446" w:rsidR="005E0C57" w:rsidRPr="00D80A1B" w:rsidRDefault="005E0C57" w:rsidP="00D80A1B">
      <w:pPr>
        <w:pStyle w:val="ListParagraph"/>
        <w:numPr>
          <w:ilvl w:val="0"/>
          <w:numId w:val="8"/>
        </w:numPr>
        <w:spacing w:line="276" w:lineRule="auto"/>
        <w:jc w:val="both"/>
        <w:rPr>
          <w:rFonts w:ascii="Arial" w:hAnsi="Arial" w:cs="Arial"/>
          <w:sz w:val="24"/>
          <w:szCs w:val="24"/>
        </w:rPr>
      </w:pPr>
      <w:r w:rsidRPr="00D80A1B">
        <w:rPr>
          <w:rFonts w:ascii="Arial" w:hAnsi="Arial" w:cs="Arial"/>
          <w:sz w:val="24"/>
          <w:szCs w:val="24"/>
        </w:rPr>
        <w:lastRenderedPageBreak/>
        <w:t>What are the economic or political considerations that influence the business?</w:t>
      </w:r>
    </w:p>
    <w:p w14:paraId="585A3368" w14:textId="140ED800" w:rsidR="005541B0" w:rsidRPr="00D80A1B" w:rsidRDefault="005E0C57" w:rsidP="00D80A1B">
      <w:pPr>
        <w:pStyle w:val="ListParagraph"/>
        <w:numPr>
          <w:ilvl w:val="0"/>
          <w:numId w:val="8"/>
        </w:numPr>
        <w:spacing w:line="276" w:lineRule="auto"/>
        <w:jc w:val="both"/>
        <w:rPr>
          <w:rFonts w:ascii="Arial" w:hAnsi="Arial" w:cs="Arial"/>
          <w:sz w:val="24"/>
          <w:szCs w:val="24"/>
        </w:rPr>
      </w:pPr>
      <w:r w:rsidRPr="00D80A1B">
        <w:rPr>
          <w:rFonts w:ascii="Arial" w:hAnsi="Arial" w:cs="Arial"/>
          <w:sz w:val="24"/>
          <w:szCs w:val="24"/>
        </w:rPr>
        <w:t>What are the weaknesses or areas of susceptibility that the firm possesses?</w:t>
      </w:r>
    </w:p>
    <w:p w14:paraId="5A78FFAB" w14:textId="77777777" w:rsidR="00522D95" w:rsidRPr="00D80A1B" w:rsidRDefault="00522D95" w:rsidP="00D80A1B">
      <w:pPr>
        <w:spacing w:line="276" w:lineRule="auto"/>
        <w:jc w:val="both"/>
        <w:rPr>
          <w:rFonts w:ascii="Arial" w:hAnsi="Arial" w:cs="Arial"/>
          <w:sz w:val="24"/>
          <w:szCs w:val="24"/>
        </w:rPr>
      </w:pPr>
    </w:p>
    <w:p w14:paraId="4BF79FF4" w14:textId="77777777" w:rsidR="00522D95" w:rsidRPr="00D80A1B" w:rsidRDefault="00522D95" w:rsidP="003F1886">
      <w:pPr>
        <w:pStyle w:val="Heading1"/>
      </w:pPr>
    </w:p>
    <w:p w14:paraId="2F283C32" w14:textId="435A8C56" w:rsidR="005E0C57" w:rsidRPr="00D80A1B" w:rsidRDefault="00DB6D41" w:rsidP="003F1886">
      <w:pPr>
        <w:pStyle w:val="Heading1"/>
      </w:pPr>
      <w:r w:rsidRPr="00D80A1B">
        <w:t xml:space="preserve">  </w:t>
      </w:r>
      <w:bookmarkStart w:id="3" w:name="_Toc158410630"/>
      <w:r w:rsidRPr="00D80A1B">
        <w:t xml:space="preserve">Application </w:t>
      </w:r>
      <w:r w:rsidR="003F1886">
        <w:t xml:space="preserve">the SWOT analysis </w:t>
      </w:r>
      <w:r w:rsidRPr="00D80A1B">
        <w:t>to the hotel</w:t>
      </w:r>
      <w:r w:rsidR="00165B4E" w:rsidRPr="00D80A1B">
        <w:t xml:space="preserve"> chosen</w:t>
      </w:r>
      <w:r w:rsidRPr="00D80A1B">
        <w:t xml:space="preserve"> and </w:t>
      </w:r>
      <w:r w:rsidR="00165B4E" w:rsidRPr="00D80A1B">
        <w:t>the hospitality</w:t>
      </w:r>
      <w:r w:rsidRPr="00D80A1B">
        <w:t xml:space="preserve"> </w:t>
      </w:r>
      <w:r w:rsidR="00165B4E" w:rsidRPr="00D80A1B">
        <w:t>sector.</w:t>
      </w:r>
      <w:bookmarkEnd w:id="3"/>
    </w:p>
    <w:p w14:paraId="1EEFC66B" w14:textId="348A91EC" w:rsidR="002C64F2" w:rsidRPr="00D80A1B" w:rsidRDefault="00DC5C04" w:rsidP="00D80A1B">
      <w:pPr>
        <w:spacing w:line="276" w:lineRule="auto"/>
        <w:jc w:val="both"/>
        <w:rPr>
          <w:rFonts w:ascii="Arial" w:hAnsi="Arial" w:cs="Arial"/>
          <w:sz w:val="24"/>
          <w:szCs w:val="24"/>
        </w:rPr>
      </w:pPr>
      <w:r w:rsidRPr="00D80A1B">
        <w:rPr>
          <w:rFonts w:ascii="Arial" w:hAnsi="Arial" w:cs="Arial"/>
          <w:sz w:val="24"/>
          <w:szCs w:val="24"/>
        </w:rPr>
        <w:t xml:space="preserve">The hotel chosen was DELTA HOTELS BY MARRIOT NOTTINGHAM BELFRY, located in Nottingham city it is a 4* hotel. Was asked to choose one </w:t>
      </w:r>
      <w:r w:rsidR="00756BB2" w:rsidRPr="00D80A1B">
        <w:rPr>
          <w:rFonts w:ascii="Arial" w:hAnsi="Arial" w:cs="Arial"/>
          <w:sz w:val="24"/>
          <w:szCs w:val="24"/>
        </w:rPr>
        <w:t>area</w:t>
      </w:r>
      <w:r w:rsidRPr="00D80A1B">
        <w:rPr>
          <w:rFonts w:ascii="Arial" w:hAnsi="Arial" w:cs="Arial"/>
          <w:sz w:val="24"/>
          <w:szCs w:val="24"/>
        </w:rPr>
        <w:t xml:space="preserve"> </w:t>
      </w:r>
      <w:r w:rsidR="00756BB2" w:rsidRPr="00D80A1B">
        <w:rPr>
          <w:rFonts w:ascii="Arial" w:hAnsi="Arial" w:cs="Arial"/>
          <w:sz w:val="24"/>
          <w:szCs w:val="24"/>
        </w:rPr>
        <w:t>of</w:t>
      </w:r>
      <w:r w:rsidRPr="00D80A1B">
        <w:rPr>
          <w:rFonts w:ascii="Arial" w:hAnsi="Arial" w:cs="Arial"/>
          <w:sz w:val="24"/>
          <w:szCs w:val="24"/>
        </w:rPr>
        <w:t xml:space="preserve"> </w:t>
      </w:r>
      <w:r w:rsidR="00756BB2" w:rsidRPr="00D80A1B">
        <w:rPr>
          <w:rFonts w:ascii="Arial" w:hAnsi="Arial" w:cs="Arial"/>
          <w:sz w:val="24"/>
          <w:szCs w:val="24"/>
        </w:rPr>
        <w:t>the</w:t>
      </w:r>
      <w:r w:rsidRPr="00D80A1B">
        <w:rPr>
          <w:rFonts w:ascii="Arial" w:hAnsi="Arial" w:cs="Arial"/>
          <w:sz w:val="24"/>
          <w:szCs w:val="24"/>
        </w:rPr>
        <w:t xml:space="preserve"> </w:t>
      </w:r>
      <w:r w:rsidR="003024BD" w:rsidRPr="00D80A1B">
        <w:rPr>
          <w:rFonts w:ascii="Arial" w:hAnsi="Arial" w:cs="Arial"/>
          <w:sz w:val="24"/>
          <w:szCs w:val="24"/>
        </w:rPr>
        <w:t>hotel to</w:t>
      </w:r>
      <w:r w:rsidRPr="00D80A1B">
        <w:rPr>
          <w:rFonts w:ascii="Arial" w:hAnsi="Arial" w:cs="Arial"/>
          <w:sz w:val="24"/>
          <w:szCs w:val="24"/>
        </w:rPr>
        <w:t xml:space="preserve"> analyse</w:t>
      </w:r>
      <w:r w:rsidR="003024BD" w:rsidRPr="00D80A1B">
        <w:rPr>
          <w:rFonts w:ascii="Arial" w:hAnsi="Arial" w:cs="Arial"/>
          <w:sz w:val="24"/>
          <w:szCs w:val="24"/>
        </w:rPr>
        <w:t xml:space="preserve"> the contemporary theme the pro and cons. T</w:t>
      </w:r>
      <w:r w:rsidRPr="00D80A1B">
        <w:rPr>
          <w:rFonts w:ascii="Arial" w:hAnsi="Arial" w:cs="Arial"/>
          <w:sz w:val="24"/>
          <w:szCs w:val="24"/>
        </w:rPr>
        <w:t xml:space="preserve">he area chosen was </w:t>
      </w:r>
      <w:r w:rsidR="00C63290" w:rsidRPr="00D80A1B">
        <w:rPr>
          <w:rFonts w:ascii="Arial" w:hAnsi="Arial" w:cs="Arial"/>
          <w:sz w:val="24"/>
          <w:szCs w:val="24"/>
        </w:rPr>
        <w:t>t</w:t>
      </w:r>
      <w:r w:rsidR="002C64F2" w:rsidRPr="00D80A1B">
        <w:rPr>
          <w:rFonts w:ascii="Arial" w:hAnsi="Arial" w:cs="Arial"/>
          <w:sz w:val="24"/>
          <w:szCs w:val="24"/>
        </w:rPr>
        <w:t>he F&amp;B sector</w:t>
      </w:r>
      <w:r w:rsidR="00C63290" w:rsidRPr="00D80A1B">
        <w:rPr>
          <w:rFonts w:ascii="Arial" w:hAnsi="Arial" w:cs="Arial"/>
          <w:sz w:val="24"/>
          <w:szCs w:val="24"/>
        </w:rPr>
        <w:t>, and it is</w:t>
      </w:r>
      <w:r w:rsidR="002C64F2" w:rsidRPr="00D80A1B">
        <w:rPr>
          <w:rFonts w:ascii="Arial" w:hAnsi="Arial" w:cs="Arial"/>
          <w:sz w:val="24"/>
          <w:szCs w:val="24"/>
        </w:rPr>
        <w:t xml:space="preserve"> an integral component of a hotel's operations and is commonly regarded as the most intricate organisational sector within such establishments.</w:t>
      </w:r>
      <w:r w:rsidR="00C63290" w:rsidRPr="00D80A1B">
        <w:rPr>
          <w:rFonts w:ascii="Arial" w:hAnsi="Arial" w:cs="Arial"/>
          <w:sz w:val="24"/>
          <w:szCs w:val="24"/>
        </w:rPr>
        <w:t xml:space="preserve"> </w:t>
      </w:r>
      <w:r w:rsidR="00C63290" w:rsidRPr="00D80A1B">
        <w:rPr>
          <w:rFonts w:ascii="Arial" w:hAnsi="Arial" w:cs="Arial"/>
          <w:sz w:val="24"/>
          <w:szCs w:val="24"/>
        </w:rPr>
        <w:t>The F&amp;B sector is the area responsible for planning, organizing, controlling and executing services related to everything involving food at the property, whether bars, restaurants</w:t>
      </w:r>
      <w:r w:rsidR="00ED36C7" w:rsidRPr="00D80A1B">
        <w:rPr>
          <w:rFonts w:ascii="Arial" w:hAnsi="Arial" w:cs="Arial"/>
          <w:sz w:val="24"/>
          <w:szCs w:val="24"/>
        </w:rPr>
        <w:t>, vend machine</w:t>
      </w:r>
      <w:r w:rsidR="00C63290" w:rsidRPr="00D80A1B">
        <w:rPr>
          <w:rFonts w:ascii="Arial" w:hAnsi="Arial" w:cs="Arial"/>
          <w:sz w:val="24"/>
          <w:szCs w:val="24"/>
        </w:rPr>
        <w:t xml:space="preserve"> or even room service.</w:t>
      </w:r>
      <w:r w:rsidR="00ED36C7" w:rsidRPr="00D80A1B">
        <w:rPr>
          <w:rFonts w:ascii="Arial" w:hAnsi="Arial" w:cs="Arial"/>
          <w:sz w:val="24"/>
          <w:szCs w:val="24"/>
        </w:rPr>
        <w:t xml:space="preserve"> (go guest, 2023)</w:t>
      </w:r>
    </w:p>
    <w:p w14:paraId="06B0BB58" w14:textId="1E5E6BE7" w:rsidR="00541D59" w:rsidRPr="00D80A1B" w:rsidRDefault="00541D59" w:rsidP="00D80A1B">
      <w:pPr>
        <w:spacing w:line="276" w:lineRule="auto"/>
        <w:jc w:val="both"/>
        <w:rPr>
          <w:rFonts w:ascii="Arial" w:hAnsi="Arial" w:cs="Arial"/>
          <w:sz w:val="24"/>
          <w:szCs w:val="24"/>
        </w:rPr>
      </w:pPr>
      <w:r w:rsidRPr="00D80A1B">
        <w:rPr>
          <w:rFonts w:ascii="Arial" w:hAnsi="Arial" w:cs="Arial"/>
          <w:sz w:val="24"/>
          <w:szCs w:val="24"/>
        </w:rPr>
        <w:t>Today</w:t>
      </w:r>
      <w:r w:rsidRPr="00D80A1B">
        <w:rPr>
          <w:rFonts w:ascii="Arial" w:hAnsi="Arial" w:cs="Arial"/>
          <w:sz w:val="24"/>
          <w:szCs w:val="24"/>
        </w:rPr>
        <w:t>, digital technology serves as the primary catalyst for innovation. The hospitality industry now has access to a range of new resources, including business solutions, tools, and intelligent systems, which have been made possible by technological advancements.</w:t>
      </w:r>
    </w:p>
    <w:p w14:paraId="450FD9DD" w14:textId="77777777" w:rsidR="00541D59" w:rsidRPr="00D80A1B" w:rsidRDefault="00541D59" w:rsidP="00D80A1B">
      <w:pPr>
        <w:spacing w:line="276" w:lineRule="auto"/>
        <w:jc w:val="both"/>
        <w:rPr>
          <w:rFonts w:ascii="Arial" w:hAnsi="Arial" w:cs="Arial"/>
          <w:sz w:val="24"/>
          <w:szCs w:val="24"/>
        </w:rPr>
      </w:pPr>
    </w:p>
    <w:p w14:paraId="76A461F4" w14:textId="0C25C449" w:rsidR="00ED36C7" w:rsidRPr="00D80A1B" w:rsidRDefault="00541D59" w:rsidP="00D80A1B">
      <w:pPr>
        <w:spacing w:line="276" w:lineRule="auto"/>
        <w:jc w:val="both"/>
        <w:rPr>
          <w:rFonts w:ascii="Arial" w:hAnsi="Arial" w:cs="Arial"/>
          <w:sz w:val="24"/>
          <w:szCs w:val="24"/>
        </w:rPr>
      </w:pPr>
      <w:r w:rsidRPr="00D80A1B">
        <w:rPr>
          <w:rFonts w:ascii="Arial" w:hAnsi="Arial" w:cs="Arial"/>
          <w:sz w:val="24"/>
          <w:szCs w:val="24"/>
        </w:rPr>
        <w:t>One of the most widely discussed themes in business change is Digital Transformation.</w:t>
      </w:r>
    </w:p>
    <w:p w14:paraId="5A87604E" w14:textId="30B2D10C" w:rsidR="00221AD6" w:rsidRPr="00D80A1B" w:rsidRDefault="00541D59" w:rsidP="00D80A1B">
      <w:pPr>
        <w:spacing w:line="276" w:lineRule="auto"/>
        <w:jc w:val="both"/>
        <w:rPr>
          <w:rFonts w:ascii="Arial" w:hAnsi="Arial" w:cs="Arial"/>
          <w:sz w:val="24"/>
          <w:szCs w:val="24"/>
        </w:rPr>
      </w:pPr>
      <w:r w:rsidRPr="00D80A1B">
        <w:rPr>
          <w:rFonts w:ascii="Arial" w:hAnsi="Arial" w:cs="Arial"/>
          <w:sz w:val="24"/>
          <w:szCs w:val="24"/>
        </w:rPr>
        <w:t>It is crucial for a hotel business to recognise that Digital Transformation is an irreversible process. Once the hotel implements digital experiences for its guests, it is improbable that they will become accustomed to a different situation that does not incorporate these modifications.</w:t>
      </w:r>
      <w:r w:rsidR="004E2FC2" w:rsidRPr="00D80A1B">
        <w:rPr>
          <w:rFonts w:ascii="Arial" w:hAnsi="Arial" w:cs="Arial"/>
          <w:sz w:val="24"/>
          <w:szCs w:val="24"/>
        </w:rPr>
        <w:t xml:space="preserve"> </w:t>
      </w:r>
      <w:r w:rsidR="004E2FC2" w:rsidRPr="00D80A1B">
        <w:rPr>
          <w:rFonts w:ascii="Arial" w:hAnsi="Arial" w:cs="Arial"/>
          <w:sz w:val="24"/>
          <w:szCs w:val="24"/>
        </w:rPr>
        <w:t xml:space="preserve">An excellent illustration is contactless technology. Once contactless payment became widely adopted as one of the primary methods of payment, customers no longer need to provide their card's PIN or carry their bank card. Instead, they can utilise their own mobile phones for payment. Alternatively, if they do not possess advanced smartphones, they can simply tap their bank card on the payment machine. None of them have considered reverting to the traditional payment methods involving cash or entering their </w:t>
      </w:r>
      <w:r w:rsidR="004E2FC2" w:rsidRPr="00D80A1B">
        <w:rPr>
          <w:rFonts w:ascii="Arial" w:hAnsi="Arial" w:cs="Arial"/>
          <w:sz w:val="24"/>
          <w:szCs w:val="24"/>
        </w:rPr>
        <w:t>PIN. The</w:t>
      </w:r>
      <w:r w:rsidR="004E2FC2" w:rsidRPr="00D80A1B">
        <w:rPr>
          <w:rFonts w:ascii="Arial" w:hAnsi="Arial" w:cs="Arial"/>
          <w:sz w:val="24"/>
          <w:szCs w:val="24"/>
        </w:rPr>
        <w:t xml:space="preserve"> effects of Digital Transformation in the hotel industry are instigated by several sectors, modifying the work routine, introducing changes to procedures, and altering the internal production of information.</w:t>
      </w:r>
      <w:r w:rsidR="00221AD6" w:rsidRPr="00D80A1B">
        <w:rPr>
          <w:rFonts w:ascii="Arial" w:hAnsi="Arial" w:cs="Arial"/>
          <w:sz w:val="24"/>
          <w:szCs w:val="24"/>
        </w:rPr>
        <w:t xml:space="preserve"> </w:t>
      </w:r>
      <w:r w:rsidR="00221AD6" w:rsidRPr="00D80A1B">
        <w:rPr>
          <w:rFonts w:ascii="Arial" w:hAnsi="Arial" w:cs="Arial"/>
          <w:sz w:val="24"/>
          <w:szCs w:val="24"/>
        </w:rPr>
        <w:t xml:space="preserve">The ability to bring about change makes Digital Transformation an irreversible process. Once integrated into this reality and witnessing the beneficial alterations in the daily operations, the hotel will be reluctant to </w:t>
      </w:r>
      <w:r w:rsidR="00221AD6" w:rsidRPr="00D80A1B">
        <w:rPr>
          <w:rFonts w:ascii="Arial" w:hAnsi="Arial" w:cs="Arial"/>
          <w:sz w:val="24"/>
          <w:szCs w:val="24"/>
        </w:rPr>
        <w:t>revert</w:t>
      </w:r>
      <w:r w:rsidR="00221AD6" w:rsidRPr="00D80A1B">
        <w:rPr>
          <w:rFonts w:ascii="Arial" w:hAnsi="Arial" w:cs="Arial"/>
          <w:sz w:val="24"/>
          <w:szCs w:val="24"/>
        </w:rPr>
        <w:t xml:space="preserve"> to its previous practices.</w:t>
      </w:r>
      <w:r w:rsidR="00221AD6" w:rsidRPr="00D80A1B">
        <w:rPr>
          <w:rFonts w:ascii="Arial" w:hAnsi="Arial" w:cs="Arial"/>
          <w:sz w:val="24"/>
          <w:szCs w:val="24"/>
        </w:rPr>
        <w:t xml:space="preserve"> </w:t>
      </w:r>
      <w:r w:rsidR="00221AD6" w:rsidRPr="00D80A1B">
        <w:rPr>
          <w:rFonts w:ascii="Arial" w:hAnsi="Arial" w:cs="Arial"/>
          <w:sz w:val="24"/>
          <w:szCs w:val="24"/>
        </w:rPr>
        <w:t xml:space="preserve">Corporate education and changes in corporate culture are essential for achieving Digital Transformation in the hotel business. Nevertheless, the hotel's </w:t>
      </w:r>
      <w:r w:rsidR="00221AD6" w:rsidRPr="00D80A1B">
        <w:rPr>
          <w:rFonts w:ascii="Arial" w:hAnsi="Arial" w:cs="Arial"/>
          <w:sz w:val="24"/>
          <w:szCs w:val="24"/>
        </w:rPr>
        <w:lastRenderedPageBreak/>
        <w:t>favourable outcomes justify the considerable work invested in elevating its level of attention towards customer experience and their consumption preferences.</w:t>
      </w:r>
      <w:r w:rsidR="005C4671" w:rsidRPr="00D80A1B">
        <w:rPr>
          <w:rFonts w:ascii="Arial" w:hAnsi="Arial" w:cs="Arial"/>
          <w:sz w:val="24"/>
          <w:szCs w:val="24"/>
        </w:rPr>
        <w:t xml:space="preserve"> (</w:t>
      </w:r>
      <w:r w:rsidR="005C4671" w:rsidRPr="00D80A1B">
        <w:rPr>
          <w:rFonts w:ascii="Arial" w:hAnsi="Arial" w:cs="Arial"/>
          <w:sz w:val="24"/>
          <w:szCs w:val="24"/>
        </w:rPr>
        <w:t>Canadian college of technology and business, 2023</w:t>
      </w:r>
      <w:r w:rsidR="005C4671" w:rsidRPr="00D80A1B">
        <w:rPr>
          <w:rFonts w:ascii="Arial" w:hAnsi="Arial" w:cs="Arial"/>
          <w:sz w:val="24"/>
          <w:szCs w:val="24"/>
        </w:rPr>
        <w:t>)</w:t>
      </w:r>
    </w:p>
    <w:p w14:paraId="4DF970FB" w14:textId="6D3B9197" w:rsidR="00F90B2C" w:rsidRPr="00D80A1B" w:rsidRDefault="00F90B2C" w:rsidP="00D80A1B">
      <w:pPr>
        <w:spacing w:line="276" w:lineRule="auto"/>
        <w:jc w:val="both"/>
        <w:rPr>
          <w:rFonts w:ascii="Arial" w:hAnsi="Arial" w:cs="Arial"/>
          <w:sz w:val="24"/>
          <w:szCs w:val="24"/>
        </w:rPr>
      </w:pPr>
      <w:r w:rsidRPr="00D80A1B">
        <w:rPr>
          <w:rFonts w:ascii="Arial" w:hAnsi="Arial" w:cs="Arial"/>
          <w:sz w:val="24"/>
          <w:szCs w:val="24"/>
        </w:rPr>
        <w:t>Within the F&amp;B</w:t>
      </w:r>
      <w:r w:rsidRPr="00D80A1B">
        <w:rPr>
          <w:rFonts w:ascii="Arial" w:hAnsi="Arial" w:cs="Arial"/>
          <w:sz w:val="24"/>
          <w:szCs w:val="24"/>
        </w:rPr>
        <w:t xml:space="preserve"> (</w:t>
      </w:r>
      <w:r w:rsidRPr="00D80A1B">
        <w:rPr>
          <w:rFonts w:ascii="Arial" w:hAnsi="Arial" w:cs="Arial"/>
          <w:sz w:val="24"/>
          <w:szCs w:val="24"/>
        </w:rPr>
        <w:t>food and beverage</w:t>
      </w:r>
      <w:r w:rsidRPr="00D80A1B">
        <w:rPr>
          <w:rFonts w:ascii="Arial" w:hAnsi="Arial" w:cs="Arial"/>
          <w:sz w:val="24"/>
          <w:szCs w:val="24"/>
        </w:rPr>
        <w:t>)</w:t>
      </w:r>
      <w:r w:rsidRPr="00D80A1B">
        <w:rPr>
          <w:rFonts w:ascii="Arial" w:hAnsi="Arial" w:cs="Arial"/>
          <w:sz w:val="24"/>
          <w:szCs w:val="24"/>
        </w:rPr>
        <w:t xml:space="preserve"> sector, the adoption of new technology is frequently hindered by the reluctance stemming from either the substantial expenses involved or the limited technical expertise available. Nevertheless, </w:t>
      </w:r>
      <w:r w:rsidRPr="00D80A1B">
        <w:rPr>
          <w:rFonts w:ascii="Arial" w:hAnsi="Arial" w:cs="Arial"/>
          <w:sz w:val="24"/>
          <w:szCs w:val="24"/>
        </w:rPr>
        <w:t>during</w:t>
      </w:r>
      <w:r w:rsidRPr="00D80A1B">
        <w:rPr>
          <w:rFonts w:ascii="Arial" w:hAnsi="Arial" w:cs="Arial"/>
          <w:sz w:val="24"/>
          <w:szCs w:val="24"/>
        </w:rPr>
        <w:t xml:space="preserve"> the pandemic, a restaurant or hotel that combines hospitality and technology can achieve notable benefits, including higher profit margins, improved customer dining experiences, and streamlined in-location operations to prioritise safety and maintain hygiene standards.</w:t>
      </w:r>
      <w:r w:rsidR="00BA1646" w:rsidRPr="00D80A1B">
        <w:rPr>
          <w:rFonts w:ascii="Arial" w:hAnsi="Arial" w:cs="Arial"/>
          <w:sz w:val="24"/>
          <w:szCs w:val="24"/>
        </w:rPr>
        <w:t xml:space="preserve"> (</w:t>
      </w:r>
      <w:proofErr w:type="spellStart"/>
      <w:r w:rsidR="00BA1646" w:rsidRPr="00D80A1B">
        <w:rPr>
          <w:rFonts w:ascii="Arial" w:hAnsi="Arial" w:cs="Arial"/>
          <w:sz w:val="24"/>
          <w:szCs w:val="24"/>
        </w:rPr>
        <w:t>Luxeveda</w:t>
      </w:r>
      <w:proofErr w:type="spellEnd"/>
      <w:r w:rsidR="00BA1646" w:rsidRPr="00D80A1B">
        <w:rPr>
          <w:rFonts w:ascii="Arial" w:hAnsi="Arial" w:cs="Arial"/>
          <w:sz w:val="24"/>
          <w:szCs w:val="24"/>
        </w:rPr>
        <w:t>, 2020)</w:t>
      </w:r>
    </w:p>
    <w:p w14:paraId="520E143B" w14:textId="77777777" w:rsidR="005C4671" w:rsidRPr="00D80A1B" w:rsidRDefault="005C4671" w:rsidP="00D80A1B">
      <w:pPr>
        <w:spacing w:line="276" w:lineRule="auto"/>
        <w:jc w:val="both"/>
        <w:rPr>
          <w:rFonts w:ascii="Arial" w:hAnsi="Arial" w:cs="Arial"/>
          <w:sz w:val="24"/>
          <w:szCs w:val="24"/>
        </w:rPr>
      </w:pPr>
      <w:r w:rsidRPr="00D80A1B">
        <w:rPr>
          <w:rFonts w:ascii="Arial" w:hAnsi="Arial" w:cs="Arial"/>
          <w:sz w:val="24"/>
          <w:szCs w:val="24"/>
        </w:rPr>
        <w:t xml:space="preserve">It is crucial to evaluate the advantages and disadvantages of this emerging technology in the hotel industry. To ensure a proper implementation, we will utilise the SWOT analysis technique discussed earlier in this research. </w:t>
      </w:r>
    </w:p>
    <w:p w14:paraId="0BADE1FE" w14:textId="048AE689" w:rsidR="004D3BDA" w:rsidRPr="00D80A1B" w:rsidRDefault="004D3BDA" w:rsidP="00D80A1B">
      <w:pPr>
        <w:spacing w:line="276" w:lineRule="auto"/>
        <w:jc w:val="both"/>
        <w:rPr>
          <w:rFonts w:ascii="Arial" w:hAnsi="Arial" w:cs="Arial"/>
          <w:b/>
          <w:bCs/>
          <w:sz w:val="24"/>
          <w:szCs w:val="24"/>
        </w:rPr>
      </w:pPr>
      <w:r w:rsidRPr="00D80A1B">
        <w:rPr>
          <w:rFonts w:ascii="Arial" w:hAnsi="Arial" w:cs="Arial"/>
          <w:b/>
          <w:bCs/>
          <w:sz w:val="24"/>
          <w:szCs w:val="24"/>
        </w:rPr>
        <w:t xml:space="preserve">SWOT analysis about contactless into the F&amp;B area </w:t>
      </w:r>
    </w:p>
    <w:p w14:paraId="4D726E84" w14:textId="77777777" w:rsidR="004D3BDA" w:rsidRPr="00D80A1B" w:rsidRDefault="004D3BDA" w:rsidP="00D80A1B">
      <w:pPr>
        <w:pStyle w:val="ListParagraph"/>
        <w:numPr>
          <w:ilvl w:val="0"/>
          <w:numId w:val="2"/>
        </w:numPr>
        <w:spacing w:line="276" w:lineRule="auto"/>
        <w:jc w:val="both"/>
        <w:rPr>
          <w:rFonts w:ascii="Arial" w:hAnsi="Arial" w:cs="Arial"/>
          <w:b/>
          <w:bCs/>
          <w:sz w:val="24"/>
          <w:szCs w:val="24"/>
        </w:rPr>
      </w:pPr>
      <w:r w:rsidRPr="00D80A1B">
        <w:rPr>
          <w:rFonts w:ascii="Arial" w:hAnsi="Arial" w:cs="Arial"/>
          <w:b/>
          <w:bCs/>
          <w:sz w:val="24"/>
          <w:szCs w:val="24"/>
        </w:rPr>
        <w:t>Strengths</w:t>
      </w:r>
    </w:p>
    <w:tbl>
      <w:tblPr>
        <w:tblStyle w:val="TableGridLight"/>
        <w:tblW w:w="0" w:type="auto"/>
        <w:shd w:val="clear" w:color="auto" w:fill="FFF2CC" w:themeFill="accent4" w:themeFillTint="33"/>
        <w:tblLook w:val="04A0" w:firstRow="1" w:lastRow="0" w:firstColumn="1" w:lastColumn="0" w:noHBand="0" w:noVBand="1"/>
      </w:tblPr>
      <w:tblGrid>
        <w:gridCol w:w="9016"/>
      </w:tblGrid>
      <w:tr w:rsidR="00134A71" w:rsidRPr="00D80A1B" w14:paraId="17B7B3E8" w14:textId="77777777" w:rsidTr="00134A71">
        <w:tc>
          <w:tcPr>
            <w:tcW w:w="9016" w:type="dxa"/>
            <w:shd w:val="clear" w:color="auto" w:fill="FFF2CC" w:themeFill="accent4" w:themeFillTint="33"/>
          </w:tcPr>
          <w:p w14:paraId="53EBCA2B"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Contactless technology serves as a strategic instrument for fostering sustained expansion within the food and beverage industry.</w:t>
            </w:r>
          </w:p>
        </w:tc>
      </w:tr>
      <w:tr w:rsidR="00134A71" w:rsidRPr="00D80A1B" w14:paraId="54CD6F1E" w14:textId="77777777" w:rsidTr="00134A71">
        <w:tc>
          <w:tcPr>
            <w:tcW w:w="9016" w:type="dxa"/>
            <w:shd w:val="clear" w:color="auto" w:fill="FFF2CC" w:themeFill="accent4" w:themeFillTint="33"/>
          </w:tcPr>
          <w:p w14:paraId="7D7D8E6A"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It utilises technological advancements to improve the level of closeness in the hospitality industry, despite the limitations of physical interaction.</w:t>
            </w:r>
          </w:p>
        </w:tc>
      </w:tr>
      <w:tr w:rsidR="00134A71" w:rsidRPr="00D80A1B" w14:paraId="17DE9FA4" w14:textId="77777777" w:rsidTr="00134A71">
        <w:tc>
          <w:tcPr>
            <w:tcW w:w="9016" w:type="dxa"/>
            <w:shd w:val="clear" w:color="auto" w:fill="FFF2CC" w:themeFill="accent4" w:themeFillTint="33"/>
          </w:tcPr>
          <w:p w14:paraId="682CC06A"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Enhancing guest satisfaction, ensuring worker well-being, and implementing effective communication strategies</w:t>
            </w:r>
            <w:r w:rsidRPr="00D80A1B">
              <w:rPr>
                <w:rFonts w:ascii="Arial" w:hAnsi="Arial" w:cs="Arial"/>
                <w:sz w:val="24"/>
                <w:szCs w:val="24"/>
              </w:rPr>
              <w:t>.</w:t>
            </w:r>
          </w:p>
        </w:tc>
      </w:tr>
      <w:tr w:rsidR="00134A71" w:rsidRPr="00D80A1B" w14:paraId="3C45B641" w14:textId="77777777" w:rsidTr="00134A71">
        <w:tc>
          <w:tcPr>
            <w:tcW w:w="9016" w:type="dxa"/>
            <w:shd w:val="clear" w:color="auto" w:fill="FFF2CC" w:themeFill="accent4" w:themeFillTint="33"/>
          </w:tcPr>
          <w:p w14:paraId="529F1717"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Contactless technology has the capacity to enhance both safety and convenience for customers in the post-COVID era.</w:t>
            </w:r>
          </w:p>
        </w:tc>
      </w:tr>
      <w:tr w:rsidR="00134A71" w:rsidRPr="00D80A1B" w14:paraId="628BE127" w14:textId="77777777" w:rsidTr="00134A71">
        <w:tc>
          <w:tcPr>
            <w:tcW w:w="9016" w:type="dxa"/>
            <w:shd w:val="clear" w:color="auto" w:fill="FFF2CC" w:themeFill="accent4" w:themeFillTint="33"/>
          </w:tcPr>
          <w:p w14:paraId="596DC0D7"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Contactless payments offer enhanced efficiency and security.</w:t>
            </w:r>
          </w:p>
        </w:tc>
      </w:tr>
      <w:tr w:rsidR="00134A71" w:rsidRPr="00D80A1B" w14:paraId="3F0005B0" w14:textId="77777777" w:rsidTr="00134A71">
        <w:tc>
          <w:tcPr>
            <w:tcW w:w="9016" w:type="dxa"/>
            <w:shd w:val="clear" w:color="auto" w:fill="FFF2CC" w:themeFill="accent4" w:themeFillTint="33"/>
          </w:tcPr>
          <w:p w14:paraId="2B498856"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Consumer demand.</w:t>
            </w:r>
          </w:p>
        </w:tc>
      </w:tr>
      <w:tr w:rsidR="00134A71" w:rsidRPr="00D80A1B" w14:paraId="7EBDDB2C" w14:textId="77777777" w:rsidTr="00134A71">
        <w:tc>
          <w:tcPr>
            <w:tcW w:w="9016" w:type="dxa"/>
            <w:shd w:val="clear" w:color="auto" w:fill="FFF2CC" w:themeFill="accent4" w:themeFillTint="33"/>
          </w:tcPr>
          <w:p w14:paraId="7EE6FE7C"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Easy to use, all the ages can use without complicated instructions.</w:t>
            </w:r>
          </w:p>
        </w:tc>
      </w:tr>
    </w:tbl>
    <w:p w14:paraId="40A6C692" w14:textId="77777777" w:rsidR="00BA1646" w:rsidRPr="00D80A1B" w:rsidRDefault="00BA1646" w:rsidP="00D80A1B">
      <w:pPr>
        <w:spacing w:line="276" w:lineRule="auto"/>
        <w:jc w:val="both"/>
        <w:rPr>
          <w:rFonts w:ascii="Arial" w:hAnsi="Arial" w:cs="Arial"/>
          <w:sz w:val="24"/>
          <w:szCs w:val="24"/>
        </w:rPr>
      </w:pPr>
    </w:p>
    <w:p w14:paraId="334A832C" w14:textId="77777777" w:rsidR="00BA1646" w:rsidRPr="00D80A1B" w:rsidRDefault="00BA1646" w:rsidP="00D80A1B">
      <w:pPr>
        <w:pStyle w:val="ListParagraph"/>
        <w:numPr>
          <w:ilvl w:val="0"/>
          <w:numId w:val="11"/>
        </w:numPr>
        <w:spacing w:line="276" w:lineRule="auto"/>
        <w:jc w:val="both"/>
        <w:rPr>
          <w:rFonts w:ascii="Arial" w:hAnsi="Arial" w:cs="Arial"/>
          <w:b/>
          <w:bCs/>
          <w:sz w:val="24"/>
          <w:szCs w:val="24"/>
        </w:rPr>
      </w:pPr>
      <w:r w:rsidRPr="00D80A1B">
        <w:rPr>
          <w:rFonts w:ascii="Arial" w:hAnsi="Arial" w:cs="Arial"/>
          <w:b/>
          <w:bCs/>
          <w:sz w:val="24"/>
          <w:szCs w:val="24"/>
        </w:rPr>
        <w:t>Weaknesses</w:t>
      </w:r>
    </w:p>
    <w:tbl>
      <w:tblPr>
        <w:tblStyle w:val="TableGrid"/>
        <w:tblW w:w="0" w:type="auto"/>
        <w:shd w:val="clear" w:color="auto" w:fill="E2EFD9" w:themeFill="accent6" w:themeFillTint="33"/>
        <w:tblLook w:val="04A0" w:firstRow="1" w:lastRow="0" w:firstColumn="1" w:lastColumn="0" w:noHBand="0" w:noVBand="1"/>
      </w:tblPr>
      <w:tblGrid>
        <w:gridCol w:w="9016"/>
      </w:tblGrid>
      <w:tr w:rsidR="00134A71" w:rsidRPr="00D80A1B" w14:paraId="7977DB05" w14:textId="77777777" w:rsidTr="00134A71">
        <w:tc>
          <w:tcPr>
            <w:tcW w:w="9016" w:type="dxa"/>
            <w:shd w:val="clear" w:color="auto" w:fill="E2EFD9" w:themeFill="accent6" w:themeFillTint="33"/>
          </w:tcPr>
          <w:p w14:paraId="79F9A690"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Customer's Security and Fraud Concerns</w:t>
            </w:r>
            <w:r w:rsidRPr="00D80A1B">
              <w:rPr>
                <w:rFonts w:ascii="Arial" w:hAnsi="Arial" w:cs="Arial"/>
                <w:sz w:val="24"/>
                <w:szCs w:val="24"/>
              </w:rPr>
              <w:t>.</w:t>
            </w:r>
          </w:p>
        </w:tc>
      </w:tr>
      <w:tr w:rsidR="00134A71" w:rsidRPr="00D80A1B" w14:paraId="382E5D65" w14:textId="77777777" w:rsidTr="00134A71">
        <w:tc>
          <w:tcPr>
            <w:tcW w:w="9016" w:type="dxa"/>
            <w:shd w:val="clear" w:color="auto" w:fill="E2EFD9" w:themeFill="accent6" w:themeFillTint="33"/>
          </w:tcPr>
          <w:p w14:paraId="061A40A3"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Limit payment and amount (£100 is the limit to pay with contact less daily).</w:t>
            </w:r>
          </w:p>
        </w:tc>
      </w:tr>
      <w:tr w:rsidR="00134A71" w:rsidRPr="00D80A1B" w14:paraId="5495F1A8" w14:textId="77777777" w:rsidTr="00134A71">
        <w:tc>
          <w:tcPr>
            <w:tcW w:w="9016" w:type="dxa"/>
            <w:shd w:val="clear" w:color="auto" w:fill="E2EFD9" w:themeFill="accent6" w:themeFillTint="33"/>
          </w:tcPr>
          <w:p w14:paraId="65C1BDA9"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Technical limitations, (People with phones which not supported NFC payment mode, cannot make contact less payment), (GoCardless, 2022).</w:t>
            </w:r>
          </w:p>
        </w:tc>
      </w:tr>
      <w:tr w:rsidR="00134A71" w:rsidRPr="00D80A1B" w14:paraId="0A1371F8" w14:textId="77777777" w:rsidTr="00134A71">
        <w:tc>
          <w:tcPr>
            <w:tcW w:w="9016" w:type="dxa"/>
            <w:shd w:val="clear" w:color="auto" w:fill="E2EFD9" w:themeFill="accent6" w:themeFillTint="33"/>
          </w:tcPr>
          <w:p w14:paraId="17649E23"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Limited international availability</w:t>
            </w:r>
            <w:r w:rsidRPr="00D80A1B">
              <w:rPr>
                <w:rFonts w:ascii="Arial" w:hAnsi="Arial" w:cs="Arial"/>
                <w:sz w:val="24"/>
                <w:szCs w:val="24"/>
              </w:rPr>
              <w:t>.</w:t>
            </w:r>
          </w:p>
        </w:tc>
      </w:tr>
      <w:tr w:rsidR="00134A71" w:rsidRPr="00D80A1B" w14:paraId="774E42BB" w14:textId="77777777" w:rsidTr="00134A71">
        <w:tc>
          <w:tcPr>
            <w:tcW w:w="9016" w:type="dxa"/>
            <w:shd w:val="clear" w:color="auto" w:fill="E2EFD9" w:themeFill="accent6" w:themeFillTint="33"/>
          </w:tcPr>
          <w:p w14:paraId="2707F4FD"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 xml:space="preserve">Customers that are concerned about </w:t>
            </w:r>
            <w:r w:rsidRPr="00D80A1B">
              <w:rPr>
                <w:rFonts w:ascii="Arial" w:hAnsi="Arial" w:cs="Arial"/>
                <w:sz w:val="24"/>
                <w:szCs w:val="24"/>
              </w:rPr>
              <w:t>security.</w:t>
            </w:r>
            <w:r w:rsidRPr="00D80A1B">
              <w:rPr>
                <w:rFonts w:ascii="Arial" w:hAnsi="Arial" w:cs="Arial"/>
                <w:sz w:val="24"/>
                <w:szCs w:val="24"/>
              </w:rPr>
              <w:t xml:space="preserve"> </w:t>
            </w:r>
          </w:p>
        </w:tc>
      </w:tr>
      <w:tr w:rsidR="00134A71" w:rsidRPr="00D80A1B" w14:paraId="415C6CA3" w14:textId="77777777" w:rsidTr="00134A71">
        <w:tc>
          <w:tcPr>
            <w:tcW w:w="9016" w:type="dxa"/>
            <w:shd w:val="clear" w:color="auto" w:fill="E2EFD9" w:themeFill="accent6" w:themeFillTint="33"/>
          </w:tcPr>
          <w:p w14:paraId="10630250"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 xml:space="preserve">Although equipped with a strong fraud detection system and multiple layers of security, users nonetheless exhibit caution when utilising a contactless payment service. This cautious approach can discourage firms from embracing and supporting tap-to-pay payments.  </w:t>
            </w:r>
          </w:p>
        </w:tc>
      </w:tr>
    </w:tbl>
    <w:p w14:paraId="618750AB" w14:textId="77777777" w:rsidR="001E3142" w:rsidRPr="00D80A1B" w:rsidRDefault="001E3142" w:rsidP="00D80A1B">
      <w:pPr>
        <w:spacing w:line="276" w:lineRule="auto"/>
        <w:jc w:val="both"/>
        <w:rPr>
          <w:rFonts w:ascii="Arial" w:hAnsi="Arial" w:cs="Arial"/>
          <w:sz w:val="24"/>
          <w:szCs w:val="24"/>
        </w:rPr>
      </w:pPr>
    </w:p>
    <w:p w14:paraId="0246D95C" w14:textId="77777777" w:rsidR="001E3142" w:rsidRPr="00D80A1B" w:rsidRDefault="001E3142" w:rsidP="00D80A1B">
      <w:pPr>
        <w:pStyle w:val="ListParagraph"/>
        <w:numPr>
          <w:ilvl w:val="0"/>
          <w:numId w:val="13"/>
        </w:numPr>
        <w:spacing w:line="276" w:lineRule="auto"/>
        <w:jc w:val="both"/>
        <w:rPr>
          <w:rFonts w:ascii="Arial" w:hAnsi="Arial" w:cs="Arial"/>
          <w:b/>
          <w:bCs/>
          <w:sz w:val="24"/>
          <w:szCs w:val="24"/>
        </w:rPr>
      </w:pPr>
      <w:r w:rsidRPr="00D80A1B">
        <w:rPr>
          <w:rFonts w:ascii="Arial" w:hAnsi="Arial" w:cs="Arial"/>
          <w:b/>
          <w:bCs/>
          <w:sz w:val="24"/>
          <w:szCs w:val="24"/>
        </w:rPr>
        <w:lastRenderedPageBreak/>
        <w:t>Opportunities</w:t>
      </w:r>
    </w:p>
    <w:tbl>
      <w:tblPr>
        <w:tblStyle w:val="TableGrid"/>
        <w:tblW w:w="9144" w:type="dxa"/>
        <w:shd w:val="clear" w:color="auto" w:fill="DEEAF6" w:themeFill="accent5" w:themeFillTint="33"/>
        <w:tblLook w:val="04A0" w:firstRow="1" w:lastRow="0" w:firstColumn="1" w:lastColumn="0" w:noHBand="0" w:noVBand="1"/>
      </w:tblPr>
      <w:tblGrid>
        <w:gridCol w:w="9144"/>
      </w:tblGrid>
      <w:tr w:rsidR="00942D29" w:rsidRPr="00D80A1B" w14:paraId="7A4A0A72" w14:textId="77777777" w:rsidTr="008408B6">
        <w:trPr>
          <w:trHeight w:val="1214"/>
        </w:trPr>
        <w:tc>
          <w:tcPr>
            <w:tcW w:w="9144" w:type="dxa"/>
            <w:shd w:val="clear" w:color="auto" w:fill="DEEAF6" w:themeFill="accent5" w:themeFillTint="33"/>
          </w:tcPr>
          <w:p w14:paraId="56724EE8"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The food and beverage department the hotel chosen to have</w:t>
            </w:r>
            <w:r w:rsidRPr="00D80A1B">
              <w:rPr>
                <w:rFonts w:ascii="Arial" w:hAnsi="Arial" w:cs="Arial"/>
                <w:sz w:val="24"/>
                <w:szCs w:val="24"/>
              </w:rPr>
              <w:t xml:space="preserve"> altered their approach to traditional customer service due to the implementation of contactless ordering methods.</w:t>
            </w:r>
            <w:r w:rsidRPr="00D80A1B">
              <w:rPr>
                <w:rFonts w:ascii="Arial" w:hAnsi="Arial" w:cs="Arial"/>
                <w:sz w:val="24"/>
                <w:szCs w:val="24"/>
              </w:rPr>
              <w:t xml:space="preserve"> The t</w:t>
            </w:r>
            <w:r w:rsidRPr="00D80A1B">
              <w:rPr>
                <w:rFonts w:ascii="Arial" w:hAnsi="Arial" w:cs="Arial"/>
                <w:sz w:val="24"/>
                <w:szCs w:val="24"/>
              </w:rPr>
              <w:t xml:space="preserve">raditional servers equipped with </w:t>
            </w:r>
            <w:r w:rsidRPr="00D80A1B">
              <w:rPr>
                <w:rFonts w:ascii="Arial" w:hAnsi="Arial" w:cs="Arial"/>
                <w:sz w:val="24"/>
                <w:szCs w:val="24"/>
              </w:rPr>
              <w:t>pens and paper to make a note what the consumers want they</w:t>
            </w:r>
            <w:r w:rsidRPr="00D80A1B">
              <w:rPr>
                <w:rFonts w:ascii="Arial" w:hAnsi="Arial" w:cs="Arial"/>
                <w:sz w:val="24"/>
                <w:szCs w:val="24"/>
              </w:rPr>
              <w:t xml:space="preserve"> have been replaced by digital </w:t>
            </w:r>
            <w:r w:rsidRPr="00D80A1B">
              <w:rPr>
                <w:rFonts w:ascii="Arial" w:hAnsi="Arial" w:cs="Arial"/>
                <w:sz w:val="24"/>
                <w:szCs w:val="24"/>
              </w:rPr>
              <w:t>tools such as mobile</w:t>
            </w:r>
            <w:r w:rsidRPr="00D80A1B">
              <w:rPr>
                <w:rFonts w:ascii="Arial" w:hAnsi="Arial" w:cs="Arial"/>
                <w:sz w:val="24"/>
                <w:szCs w:val="24"/>
              </w:rPr>
              <w:t xml:space="preserve"> apps</w:t>
            </w:r>
            <w:r w:rsidRPr="00D80A1B">
              <w:rPr>
                <w:rFonts w:ascii="Arial" w:hAnsi="Arial" w:cs="Arial"/>
                <w:sz w:val="24"/>
                <w:szCs w:val="24"/>
              </w:rPr>
              <w:t xml:space="preserve"> or</w:t>
            </w:r>
            <w:r w:rsidRPr="00D80A1B">
              <w:rPr>
                <w:rFonts w:ascii="Arial" w:hAnsi="Arial" w:cs="Arial"/>
                <w:sz w:val="24"/>
                <w:szCs w:val="24"/>
              </w:rPr>
              <w:t xml:space="preserve"> QR codes.</w:t>
            </w:r>
          </w:p>
        </w:tc>
      </w:tr>
      <w:tr w:rsidR="00942D29" w:rsidRPr="00D80A1B" w14:paraId="0F385FA2" w14:textId="77777777" w:rsidTr="008408B6">
        <w:trPr>
          <w:trHeight w:val="1214"/>
        </w:trPr>
        <w:tc>
          <w:tcPr>
            <w:tcW w:w="9144" w:type="dxa"/>
            <w:shd w:val="clear" w:color="auto" w:fill="DEEAF6" w:themeFill="accent5" w:themeFillTint="33"/>
          </w:tcPr>
          <w:p w14:paraId="057FB466"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 xml:space="preserve">When they </w:t>
            </w:r>
            <w:r w:rsidRPr="00D80A1B">
              <w:rPr>
                <w:rFonts w:ascii="Arial" w:hAnsi="Arial" w:cs="Arial"/>
                <w:sz w:val="24"/>
                <w:szCs w:val="24"/>
              </w:rPr>
              <w:t>Adopt</w:t>
            </w:r>
            <w:r w:rsidRPr="00D80A1B">
              <w:rPr>
                <w:rFonts w:ascii="Arial" w:hAnsi="Arial" w:cs="Arial"/>
                <w:sz w:val="24"/>
                <w:szCs w:val="24"/>
              </w:rPr>
              <w:t>ed the contactless</w:t>
            </w:r>
            <w:r w:rsidRPr="00D80A1B">
              <w:rPr>
                <w:rFonts w:ascii="Arial" w:hAnsi="Arial" w:cs="Arial"/>
                <w:sz w:val="24"/>
                <w:szCs w:val="24"/>
              </w:rPr>
              <w:t xml:space="preserve"> </w:t>
            </w:r>
            <w:r w:rsidRPr="00D80A1B">
              <w:rPr>
                <w:rFonts w:ascii="Arial" w:hAnsi="Arial" w:cs="Arial"/>
                <w:sz w:val="24"/>
                <w:szCs w:val="24"/>
              </w:rPr>
              <w:t>technology,</w:t>
            </w:r>
            <w:r w:rsidRPr="00D80A1B">
              <w:rPr>
                <w:rFonts w:ascii="Arial" w:hAnsi="Arial" w:cs="Arial"/>
                <w:sz w:val="24"/>
                <w:szCs w:val="24"/>
              </w:rPr>
              <w:t xml:space="preserve"> </w:t>
            </w:r>
            <w:r w:rsidRPr="00D80A1B">
              <w:rPr>
                <w:rFonts w:ascii="Arial" w:hAnsi="Arial" w:cs="Arial"/>
                <w:sz w:val="24"/>
                <w:szCs w:val="24"/>
              </w:rPr>
              <w:t xml:space="preserve">it will </w:t>
            </w:r>
            <w:r w:rsidRPr="00D80A1B">
              <w:rPr>
                <w:rFonts w:ascii="Arial" w:hAnsi="Arial" w:cs="Arial"/>
                <w:sz w:val="24"/>
                <w:szCs w:val="24"/>
              </w:rPr>
              <w:t xml:space="preserve">enhance the operational efficiency of </w:t>
            </w:r>
            <w:r w:rsidRPr="00D80A1B">
              <w:rPr>
                <w:rFonts w:ascii="Arial" w:hAnsi="Arial" w:cs="Arial"/>
                <w:sz w:val="24"/>
                <w:szCs w:val="24"/>
              </w:rPr>
              <w:t>the hotel</w:t>
            </w:r>
            <w:r w:rsidRPr="00D80A1B">
              <w:rPr>
                <w:rFonts w:ascii="Arial" w:hAnsi="Arial" w:cs="Arial"/>
                <w:sz w:val="24"/>
                <w:szCs w:val="24"/>
              </w:rPr>
              <w:t xml:space="preserve"> business. Customers </w:t>
            </w:r>
            <w:r w:rsidRPr="00D80A1B">
              <w:rPr>
                <w:rFonts w:ascii="Arial" w:hAnsi="Arial" w:cs="Arial"/>
                <w:sz w:val="24"/>
                <w:szCs w:val="24"/>
              </w:rPr>
              <w:t>could</w:t>
            </w:r>
            <w:r w:rsidRPr="00D80A1B">
              <w:rPr>
                <w:rFonts w:ascii="Arial" w:hAnsi="Arial" w:cs="Arial"/>
                <w:sz w:val="24"/>
                <w:szCs w:val="24"/>
              </w:rPr>
              <w:t xml:space="preserve"> independently place orders and select their meal preferences, including any permissible alterations. Once they confirm their order, it is promptly transmitted to the kitchen.</w:t>
            </w:r>
          </w:p>
        </w:tc>
      </w:tr>
      <w:tr w:rsidR="00942D29" w:rsidRPr="00D80A1B" w14:paraId="6A87C8F7" w14:textId="77777777" w:rsidTr="008408B6">
        <w:trPr>
          <w:trHeight w:val="312"/>
        </w:trPr>
        <w:tc>
          <w:tcPr>
            <w:tcW w:w="9144" w:type="dxa"/>
            <w:shd w:val="clear" w:color="auto" w:fill="DEEAF6" w:themeFill="accent5" w:themeFillTint="33"/>
          </w:tcPr>
          <w:p w14:paraId="00B994A2"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 xml:space="preserve">Face Recognition has played a key role in ensuring security. </w:t>
            </w:r>
          </w:p>
        </w:tc>
      </w:tr>
      <w:tr w:rsidR="00942D29" w:rsidRPr="00D80A1B" w14:paraId="01A7C8C5" w14:textId="77777777" w:rsidTr="008408B6">
        <w:trPr>
          <w:trHeight w:val="312"/>
        </w:trPr>
        <w:tc>
          <w:tcPr>
            <w:tcW w:w="9144" w:type="dxa"/>
            <w:shd w:val="clear" w:color="auto" w:fill="DEEAF6" w:themeFill="accent5" w:themeFillTint="33"/>
          </w:tcPr>
          <w:p w14:paraId="76359BD2"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 xml:space="preserve">Voice control has demonstrated its efficacy for individuals with visual impairments. </w:t>
            </w:r>
          </w:p>
        </w:tc>
      </w:tr>
      <w:tr w:rsidR="00942D29" w:rsidRPr="00D80A1B" w14:paraId="20873CF3" w14:textId="77777777" w:rsidTr="008408B6">
        <w:trPr>
          <w:trHeight w:val="312"/>
        </w:trPr>
        <w:tc>
          <w:tcPr>
            <w:tcW w:w="9144" w:type="dxa"/>
            <w:shd w:val="clear" w:color="auto" w:fill="DEEAF6" w:themeFill="accent5" w:themeFillTint="33"/>
          </w:tcPr>
          <w:p w14:paraId="1CCDDC40"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Cybersecurity has demonstrated its significance in safeguarding internal information.</w:t>
            </w:r>
          </w:p>
        </w:tc>
      </w:tr>
    </w:tbl>
    <w:p w14:paraId="13E56AA9" w14:textId="77777777" w:rsidR="00EF68A2" w:rsidRPr="00D80A1B" w:rsidRDefault="00EF68A2" w:rsidP="00D80A1B">
      <w:pPr>
        <w:spacing w:line="276" w:lineRule="auto"/>
        <w:jc w:val="both"/>
        <w:rPr>
          <w:rFonts w:ascii="Arial" w:hAnsi="Arial" w:cs="Arial"/>
          <w:sz w:val="24"/>
          <w:szCs w:val="24"/>
        </w:rPr>
      </w:pPr>
    </w:p>
    <w:p w14:paraId="56F7E388" w14:textId="77777777" w:rsidR="00942D29" w:rsidRPr="00D80A1B" w:rsidRDefault="00942D29" w:rsidP="00D80A1B">
      <w:pPr>
        <w:pStyle w:val="ListParagraph"/>
        <w:numPr>
          <w:ilvl w:val="0"/>
          <w:numId w:val="15"/>
        </w:numPr>
        <w:spacing w:line="276" w:lineRule="auto"/>
        <w:jc w:val="both"/>
        <w:rPr>
          <w:rFonts w:ascii="Arial" w:hAnsi="Arial" w:cs="Arial"/>
          <w:b/>
          <w:bCs/>
          <w:sz w:val="24"/>
          <w:szCs w:val="24"/>
        </w:rPr>
      </w:pPr>
      <w:r w:rsidRPr="00D80A1B">
        <w:rPr>
          <w:rFonts w:ascii="Arial" w:hAnsi="Arial" w:cs="Arial"/>
          <w:b/>
          <w:bCs/>
          <w:sz w:val="24"/>
          <w:szCs w:val="24"/>
        </w:rPr>
        <w:t>Threats</w:t>
      </w:r>
    </w:p>
    <w:tbl>
      <w:tblPr>
        <w:tblStyle w:val="TableGrid"/>
        <w:tblW w:w="0" w:type="auto"/>
        <w:shd w:val="clear" w:color="auto" w:fill="D0CECE" w:themeFill="background2" w:themeFillShade="E6"/>
        <w:tblLook w:val="04A0" w:firstRow="1" w:lastRow="0" w:firstColumn="1" w:lastColumn="0" w:noHBand="0" w:noVBand="1"/>
      </w:tblPr>
      <w:tblGrid>
        <w:gridCol w:w="9016"/>
      </w:tblGrid>
      <w:tr w:rsidR="00A34F87" w:rsidRPr="00D80A1B" w14:paraId="7A958DB0" w14:textId="77777777" w:rsidTr="00A34F87">
        <w:tc>
          <w:tcPr>
            <w:tcW w:w="9016" w:type="dxa"/>
            <w:shd w:val="clear" w:color="auto" w:fill="D0CECE" w:themeFill="background2" w:themeFillShade="E6"/>
          </w:tcPr>
          <w:p w14:paraId="31B151A2" w14:textId="77777777" w:rsidR="00A34F87" w:rsidRPr="00D80A1B" w:rsidRDefault="00A34F87" w:rsidP="00D80A1B">
            <w:pPr>
              <w:pStyle w:val="ListParagraph"/>
              <w:numPr>
                <w:ilvl w:val="0"/>
                <w:numId w:val="7"/>
              </w:numPr>
              <w:spacing w:line="276" w:lineRule="auto"/>
              <w:jc w:val="both"/>
              <w:rPr>
                <w:rFonts w:ascii="Arial" w:hAnsi="Arial" w:cs="Arial"/>
                <w:sz w:val="24"/>
                <w:szCs w:val="24"/>
              </w:rPr>
            </w:pPr>
            <w:r w:rsidRPr="00D80A1B">
              <w:rPr>
                <w:rFonts w:ascii="Arial" w:hAnsi="Arial" w:cs="Arial"/>
                <w:sz w:val="24"/>
                <w:szCs w:val="24"/>
              </w:rPr>
              <w:t>Unauthorised transactions</w:t>
            </w:r>
            <w:r w:rsidRPr="00D80A1B">
              <w:rPr>
                <w:rFonts w:ascii="Arial" w:hAnsi="Arial" w:cs="Arial"/>
                <w:sz w:val="24"/>
                <w:szCs w:val="24"/>
              </w:rPr>
              <w:t>.</w:t>
            </w:r>
          </w:p>
        </w:tc>
      </w:tr>
      <w:tr w:rsidR="00A34F87" w:rsidRPr="00D80A1B" w14:paraId="2AEB79FF" w14:textId="77777777" w:rsidTr="00A34F87">
        <w:tc>
          <w:tcPr>
            <w:tcW w:w="9016" w:type="dxa"/>
            <w:shd w:val="clear" w:color="auto" w:fill="D0CECE" w:themeFill="background2" w:themeFillShade="E6"/>
          </w:tcPr>
          <w:p w14:paraId="566990F9" w14:textId="406B38E5" w:rsidR="00A34F87" w:rsidRPr="00D80A1B" w:rsidRDefault="00A34F87" w:rsidP="00D80A1B">
            <w:pPr>
              <w:pStyle w:val="ListParagraph"/>
              <w:numPr>
                <w:ilvl w:val="0"/>
                <w:numId w:val="7"/>
              </w:numPr>
              <w:spacing w:line="276" w:lineRule="auto"/>
              <w:jc w:val="both"/>
              <w:rPr>
                <w:rFonts w:ascii="Arial" w:hAnsi="Arial" w:cs="Arial"/>
                <w:sz w:val="24"/>
                <w:szCs w:val="24"/>
              </w:rPr>
            </w:pPr>
            <w:r w:rsidRPr="00D80A1B">
              <w:rPr>
                <w:rFonts w:ascii="Arial" w:hAnsi="Arial" w:cs="Arial"/>
                <w:sz w:val="24"/>
                <w:szCs w:val="24"/>
              </w:rPr>
              <w:t>New competition</w:t>
            </w:r>
          </w:p>
        </w:tc>
      </w:tr>
      <w:tr w:rsidR="00A34F87" w:rsidRPr="00D80A1B" w14:paraId="639C06FB" w14:textId="77777777" w:rsidTr="00A34F87">
        <w:tc>
          <w:tcPr>
            <w:tcW w:w="9016" w:type="dxa"/>
            <w:shd w:val="clear" w:color="auto" w:fill="D0CECE" w:themeFill="background2" w:themeFillShade="E6"/>
          </w:tcPr>
          <w:p w14:paraId="26B407CD" w14:textId="77777777" w:rsidR="00A34F87" w:rsidRPr="00D80A1B" w:rsidRDefault="00A34F87" w:rsidP="00D80A1B">
            <w:pPr>
              <w:pStyle w:val="ListParagraph"/>
              <w:numPr>
                <w:ilvl w:val="0"/>
                <w:numId w:val="7"/>
              </w:numPr>
              <w:spacing w:line="276" w:lineRule="auto"/>
              <w:jc w:val="both"/>
              <w:rPr>
                <w:rFonts w:ascii="Arial" w:hAnsi="Arial" w:cs="Arial"/>
                <w:sz w:val="24"/>
                <w:szCs w:val="24"/>
              </w:rPr>
            </w:pPr>
            <w:r w:rsidRPr="00D80A1B">
              <w:rPr>
                <w:rFonts w:ascii="Arial" w:hAnsi="Arial" w:cs="Arial"/>
                <w:sz w:val="24"/>
                <w:szCs w:val="24"/>
              </w:rPr>
              <w:t>Changes in attitude</w:t>
            </w:r>
          </w:p>
        </w:tc>
      </w:tr>
      <w:tr w:rsidR="00A34F87" w:rsidRPr="00D80A1B" w14:paraId="5DC45D44" w14:textId="77777777" w:rsidTr="00A34F87">
        <w:tc>
          <w:tcPr>
            <w:tcW w:w="9016" w:type="dxa"/>
            <w:shd w:val="clear" w:color="auto" w:fill="D0CECE" w:themeFill="background2" w:themeFillShade="E6"/>
          </w:tcPr>
          <w:p w14:paraId="73C4BE45" w14:textId="77777777" w:rsidR="00A34F87" w:rsidRPr="00D80A1B" w:rsidRDefault="00A34F87" w:rsidP="00D80A1B">
            <w:pPr>
              <w:pStyle w:val="ListParagraph"/>
              <w:numPr>
                <w:ilvl w:val="0"/>
                <w:numId w:val="7"/>
              </w:numPr>
              <w:spacing w:line="276" w:lineRule="auto"/>
              <w:jc w:val="both"/>
              <w:rPr>
                <w:rFonts w:ascii="Arial" w:hAnsi="Arial" w:cs="Arial"/>
                <w:sz w:val="24"/>
                <w:szCs w:val="24"/>
              </w:rPr>
            </w:pPr>
            <w:r w:rsidRPr="00D80A1B">
              <w:rPr>
                <w:rFonts w:ascii="Arial" w:hAnsi="Arial" w:cs="Arial"/>
                <w:sz w:val="24"/>
                <w:szCs w:val="24"/>
              </w:rPr>
              <w:t>Data Interception</w:t>
            </w:r>
          </w:p>
        </w:tc>
      </w:tr>
    </w:tbl>
    <w:p w14:paraId="6F6C3FB3" w14:textId="77777777" w:rsidR="00A34F87" w:rsidRPr="00D80A1B" w:rsidRDefault="00A34F87" w:rsidP="00D80A1B">
      <w:pPr>
        <w:spacing w:line="276" w:lineRule="auto"/>
        <w:jc w:val="both"/>
        <w:rPr>
          <w:rFonts w:ascii="Arial" w:hAnsi="Arial" w:cs="Arial"/>
          <w:b/>
          <w:bCs/>
          <w:sz w:val="24"/>
          <w:szCs w:val="24"/>
        </w:rPr>
      </w:pPr>
    </w:p>
    <w:p w14:paraId="2EE8742E" w14:textId="34C5027F" w:rsidR="00A504F3" w:rsidRPr="00D80A1B" w:rsidRDefault="00DB6D41" w:rsidP="003F1886">
      <w:pPr>
        <w:pStyle w:val="Heading1"/>
      </w:pPr>
      <w:r w:rsidRPr="00D80A1B">
        <w:t xml:space="preserve"> </w:t>
      </w:r>
      <w:bookmarkStart w:id="4" w:name="_Toc158410631"/>
      <w:r w:rsidRPr="00D80A1B">
        <w:t xml:space="preserve">Evaluate future policy and management options for dealing with </w:t>
      </w:r>
      <w:r w:rsidR="005A47F1" w:rsidRPr="00D80A1B">
        <w:t>contactless</w:t>
      </w:r>
      <w:r w:rsidRPr="00D80A1B">
        <w:t xml:space="preserve"> issue</w:t>
      </w:r>
      <w:r w:rsidR="005A47F1" w:rsidRPr="00D80A1B">
        <w:t xml:space="preserve"> in the F&amp;B </w:t>
      </w:r>
      <w:r w:rsidR="003B3072" w:rsidRPr="00D80A1B">
        <w:t>sector.</w:t>
      </w:r>
      <w:bookmarkEnd w:id="4"/>
    </w:p>
    <w:p w14:paraId="12B8528D" w14:textId="31BD0988" w:rsidR="00256C92" w:rsidRPr="00D80A1B" w:rsidRDefault="00256C92" w:rsidP="00D80A1B">
      <w:pPr>
        <w:spacing w:line="276" w:lineRule="auto"/>
        <w:jc w:val="both"/>
        <w:rPr>
          <w:rFonts w:ascii="Arial" w:hAnsi="Arial" w:cs="Arial"/>
          <w:sz w:val="24"/>
          <w:szCs w:val="24"/>
        </w:rPr>
      </w:pPr>
      <w:r w:rsidRPr="00D80A1B">
        <w:rPr>
          <w:rFonts w:ascii="Arial" w:hAnsi="Arial" w:cs="Arial"/>
          <w:sz w:val="24"/>
          <w:szCs w:val="24"/>
        </w:rPr>
        <w:t xml:space="preserve">Policies and procedures serve as the foundational rules around which your organisation is constructed and should consistently align with your organization's values and visions. They contribute to the formation of your organization's culture, ensuring that personnel comprehend their position in attaining strategic objectives. Primarily, policies offer direction on </w:t>
      </w:r>
      <w:r w:rsidRPr="00D80A1B">
        <w:rPr>
          <w:rFonts w:ascii="Arial" w:hAnsi="Arial" w:cs="Arial"/>
          <w:sz w:val="24"/>
          <w:szCs w:val="24"/>
        </w:rPr>
        <w:t>subjects</w:t>
      </w:r>
      <w:r w:rsidRPr="00D80A1B">
        <w:rPr>
          <w:rFonts w:ascii="Arial" w:hAnsi="Arial" w:cs="Arial"/>
          <w:sz w:val="24"/>
          <w:szCs w:val="24"/>
        </w:rPr>
        <w:t xml:space="preserve">, whereas procedures provide instructions on how to adhere to the direction </w:t>
      </w:r>
      <w:r w:rsidRPr="00D80A1B">
        <w:rPr>
          <w:rFonts w:ascii="Arial" w:hAnsi="Arial" w:cs="Arial"/>
          <w:sz w:val="24"/>
          <w:szCs w:val="24"/>
        </w:rPr>
        <w:t>to</w:t>
      </w:r>
      <w:r w:rsidRPr="00D80A1B">
        <w:rPr>
          <w:rFonts w:ascii="Arial" w:hAnsi="Arial" w:cs="Arial"/>
          <w:sz w:val="24"/>
          <w:szCs w:val="24"/>
        </w:rPr>
        <w:t xml:space="preserve"> assure </w:t>
      </w:r>
      <w:r w:rsidRPr="00D80A1B">
        <w:rPr>
          <w:rFonts w:ascii="Arial" w:hAnsi="Arial" w:cs="Arial"/>
          <w:sz w:val="24"/>
          <w:szCs w:val="24"/>
        </w:rPr>
        <w:t>conformity. A</w:t>
      </w:r>
      <w:r w:rsidRPr="00D80A1B">
        <w:rPr>
          <w:rFonts w:ascii="Arial" w:hAnsi="Arial" w:cs="Arial"/>
          <w:sz w:val="24"/>
          <w:szCs w:val="24"/>
        </w:rPr>
        <w:t xml:space="preserve"> policies and procedures document serves as a comprehensive guide for employees, offering clear instructions and solutions to uncertainties, outlining optimal approaches, and establishing specific benchmarks for professional behaviour and behaviour.</w:t>
      </w:r>
    </w:p>
    <w:p w14:paraId="651039E2" w14:textId="50DDCEA1" w:rsidR="0048134B" w:rsidRPr="00D80A1B" w:rsidRDefault="001251F5" w:rsidP="00D80A1B">
      <w:pPr>
        <w:spacing w:line="276" w:lineRule="auto"/>
        <w:jc w:val="both"/>
        <w:rPr>
          <w:rFonts w:ascii="Arial" w:hAnsi="Arial" w:cs="Arial"/>
          <w:sz w:val="24"/>
          <w:szCs w:val="24"/>
        </w:rPr>
      </w:pPr>
      <w:r w:rsidRPr="00D80A1B">
        <w:rPr>
          <w:rFonts w:ascii="Arial" w:hAnsi="Arial" w:cs="Arial"/>
          <w:sz w:val="24"/>
          <w:szCs w:val="24"/>
        </w:rPr>
        <w:t>Policies and procedures serve as directives that influence the company's culture and govern the conduct of its employees. Typically, they consist of enumerations of permissible actions, forbidden actions, and recommended actions for specific situations. Both employees and management bear the responsibility for the efficacy of policies and processes.</w:t>
      </w:r>
      <w:r w:rsidR="0048134B" w:rsidRPr="00D80A1B">
        <w:rPr>
          <w:rFonts w:ascii="Arial" w:hAnsi="Arial" w:cs="Arial"/>
          <w:sz w:val="24"/>
          <w:szCs w:val="24"/>
        </w:rPr>
        <w:t xml:space="preserve"> </w:t>
      </w:r>
      <w:r w:rsidR="0048134B" w:rsidRPr="00D80A1B">
        <w:rPr>
          <w:rFonts w:ascii="Arial" w:hAnsi="Arial" w:cs="Arial"/>
          <w:sz w:val="24"/>
          <w:szCs w:val="24"/>
        </w:rPr>
        <w:t>A policy is a complete collection of regulations pertaining to a given subject matter, such as a procedure, circumstance, group, or environment.</w:t>
      </w:r>
    </w:p>
    <w:p w14:paraId="3A898CC9" w14:textId="77777777" w:rsidR="0048134B" w:rsidRPr="00D80A1B" w:rsidRDefault="0048134B" w:rsidP="00D80A1B">
      <w:pPr>
        <w:spacing w:line="276" w:lineRule="auto"/>
        <w:jc w:val="both"/>
        <w:rPr>
          <w:rFonts w:ascii="Arial" w:hAnsi="Arial" w:cs="Arial"/>
          <w:sz w:val="24"/>
          <w:szCs w:val="24"/>
        </w:rPr>
      </w:pPr>
      <w:r w:rsidRPr="00D80A1B">
        <w:rPr>
          <w:rFonts w:ascii="Arial" w:hAnsi="Arial" w:cs="Arial"/>
          <w:sz w:val="24"/>
          <w:szCs w:val="24"/>
        </w:rPr>
        <w:lastRenderedPageBreak/>
        <w:t xml:space="preserve"> The primary objective of policy formulation is to establish safeguards against situations that could interrupt the organization's operations or the personal lives of personnel.</w:t>
      </w:r>
    </w:p>
    <w:p w14:paraId="0B84737D" w14:textId="53EFAC2C" w:rsidR="000D0184" w:rsidRPr="00D80A1B" w:rsidRDefault="0048134B" w:rsidP="00D80A1B">
      <w:pPr>
        <w:spacing w:line="276" w:lineRule="auto"/>
        <w:jc w:val="both"/>
        <w:rPr>
          <w:rFonts w:ascii="Arial" w:hAnsi="Arial" w:cs="Arial"/>
          <w:sz w:val="24"/>
          <w:szCs w:val="24"/>
        </w:rPr>
      </w:pPr>
      <w:r w:rsidRPr="00D80A1B">
        <w:rPr>
          <w:rFonts w:ascii="Arial" w:hAnsi="Arial" w:cs="Arial"/>
          <w:sz w:val="24"/>
          <w:szCs w:val="24"/>
        </w:rPr>
        <w:t>In the F&amp;B sector, the policy will assist in implementing contactless transactions and regulating the maximum spending limit for customers. Once the customer exceeds a purchase amount of 100£, they will be required to input their PIN. It will provide safeguards for both consumers and workers against fraudulent activities.</w:t>
      </w:r>
    </w:p>
    <w:p w14:paraId="1093C419" w14:textId="0EE667B8" w:rsidR="000D0184" w:rsidRPr="00D80A1B" w:rsidRDefault="000D0184" w:rsidP="00D80A1B">
      <w:pPr>
        <w:spacing w:line="276" w:lineRule="auto"/>
        <w:jc w:val="both"/>
        <w:rPr>
          <w:rFonts w:ascii="Arial" w:hAnsi="Arial" w:cs="Arial"/>
          <w:sz w:val="24"/>
          <w:szCs w:val="24"/>
        </w:rPr>
      </w:pPr>
      <w:r w:rsidRPr="00D80A1B">
        <w:rPr>
          <w:rFonts w:ascii="Arial" w:hAnsi="Arial" w:cs="Arial"/>
          <w:sz w:val="24"/>
          <w:szCs w:val="24"/>
        </w:rPr>
        <w:t>Considering that a</w:t>
      </w:r>
      <w:r w:rsidRPr="00D80A1B">
        <w:rPr>
          <w:rFonts w:ascii="Arial" w:hAnsi="Arial" w:cs="Arial"/>
          <w:sz w:val="24"/>
          <w:szCs w:val="24"/>
        </w:rPr>
        <w:t xml:space="preserve"> policy is a fundamental, authoritative directive or set of rules that is adopted by a certain sector, such as a hotel or </w:t>
      </w:r>
      <w:r w:rsidRPr="00D80A1B">
        <w:rPr>
          <w:rFonts w:ascii="Arial" w:hAnsi="Arial" w:cs="Arial"/>
          <w:sz w:val="24"/>
          <w:szCs w:val="24"/>
        </w:rPr>
        <w:t>organisation. The</w:t>
      </w:r>
      <w:r w:rsidRPr="00D80A1B">
        <w:rPr>
          <w:rFonts w:ascii="Arial" w:hAnsi="Arial" w:cs="Arial"/>
          <w:sz w:val="24"/>
          <w:szCs w:val="24"/>
        </w:rPr>
        <w:t xml:space="preserve"> creation of policies is driven by the existence of an issue within the F&amp;B industry that requires attention, such as the implementation of contactless payment methods. Typically, the manager of the hotel has responsibility for implementing a policy.</w:t>
      </w:r>
    </w:p>
    <w:p w14:paraId="2F8310D4" w14:textId="08BFC5E9" w:rsidR="000D0184" w:rsidRPr="00D80A1B" w:rsidRDefault="000D0184" w:rsidP="00D80A1B">
      <w:pPr>
        <w:spacing w:line="276" w:lineRule="auto"/>
        <w:jc w:val="both"/>
        <w:rPr>
          <w:rFonts w:ascii="Arial" w:hAnsi="Arial" w:cs="Arial"/>
          <w:sz w:val="24"/>
          <w:szCs w:val="24"/>
        </w:rPr>
      </w:pPr>
      <w:r w:rsidRPr="00D80A1B">
        <w:rPr>
          <w:rFonts w:ascii="Arial" w:hAnsi="Arial" w:cs="Arial"/>
          <w:sz w:val="24"/>
          <w:szCs w:val="24"/>
        </w:rPr>
        <w:t>A hotel policy is formulated to provide clear limits, norms, and optimal conduct inside the hotel or organisation.</w:t>
      </w:r>
      <w:r w:rsidRPr="00D80A1B">
        <w:rPr>
          <w:rFonts w:ascii="Arial" w:hAnsi="Arial" w:cs="Arial"/>
          <w:sz w:val="24"/>
          <w:szCs w:val="24"/>
        </w:rPr>
        <w:t xml:space="preserve"> </w:t>
      </w:r>
      <w:r w:rsidRPr="00D80A1B">
        <w:rPr>
          <w:rFonts w:ascii="Arial" w:hAnsi="Arial" w:cs="Arial"/>
          <w:sz w:val="24"/>
          <w:szCs w:val="24"/>
        </w:rPr>
        <w:t xml:space="preserve">The policies enable all staff members to understand the expected behaviour in the workplace and provide guidelines for communication. Policy implementation may not always be necessary in the presence of issues. Training or other forms of communication may be more </w:t>
      </w:r>
      <w:r w:rsidRPr="00D80A1B">
        <w:rPr>
          <w:rFonts w:ascii="Arial" w:hAnsi="Arial" w:cs="Arial"/>
          <w:sz w:val="24"/>
          <w:szCs w:val="24"/>
        </w:rPr>
        <w:t>appropriate. Avoid</w:t>
      </w:r>
      <w:r w:rsidRPr="00D80A1B">
        <w:rPr>
          <w:rFonts w:ascii="Arial" w:hAnsi="Arial" w:cs="Arial"/>
          <w:sz w:val="24"/>
          <w:szCs w:val="24"/>
        </w:rPr>
        <w:t xml:space="preserve"> formulating a policy based just on a singular occurrence in the Hotel, as the issue may not recur in the future.</w:t>
      </w:r>
    </w:p>
    <w:p w14:paraId="1652E9FD" w14:textId="77777777" w:rsidR="000D0184" w:rsidRPr="00D80A1B" w:rsidRDefault="000D0184" w:rsidP="00D80A1B">
      <w:pPr>
        <w:spacing w:line="276" w:lineRule="auto"/>
        <w:jc w:val="both"/>
        <w:rPr>
          <w:rFonts w:ascii="Arial" w:hAnsi="Arial" w:cs="Arial"/>
          <w:sz w:val="24"/>
          <w:szCs w:val="24"/>
        </w:rPr>
      </w:pPr>
      <w:r w:rsidRPr="00D80A1B">
        <w:rPr>
          <w:rFonts w:ascii="Arial" w:hAnsi="Arial" w:cs="Arial"/>
          <w:sz w:val="24"/>
          <w:szCs w:val="24"/>
        </w:rPr>
        <w:t>A policy should be concise and straightforward; avoid exceeding one page in length while drafting a policy. Regardless of the size of your hotel or organisation.</w:t>
      </w:r>
    </w:p>
    <w:p w14:paraId="34625E67" w14:textId="5C4CD30A" w:rsidR="009403BB" w:rsidRPr="00D80A1B" w:rsidRDefault="000D0184" w:rsidP="00D80A1B">
      <w:pPr>
        <w:spacing w:line="276" w:lineRule="auto"/>
        <w:jc w:val="both"/>
        <w:rPr>
          <w:rFonts w:ascii="Arial" w:hAnsi="Arial" w:cs="Arial"/>
          <w:sz w:val="24"/>
          <w:szCs w:val="24"/>
        </w:rPr>
      </w:pPr>
      <w:r w:rsidRPr="00D80A1B">
        <w:rPr>
          <w:rFonts w:ascii="Arial" w:hAnsi="Arial" w:cs="Arial"/>
          <w:sz w:val="24"/>
          <w:szCs w:val="24"/>
        </w:rPr>
        <w:t xml:space="preserve">The policy should incorporate a concise elucidation of its aim if it is not readily </w:t>
      </w:r>
      <w:r w:rsidR="00D260EB" w:rsidRPr="00D80A1B">
        <w:rPr>
          <w:rFonts w:ascii="Arial" w:hAnsi="Arial" w:cs="Arial"/>
          <w:sz w:val="24"/>
          <w:szCs w:val="24"/>
        </w:rPr>
        <w:t>evident. Implementing</w:t>
      </w:r>
      <w:r w:rsidR="009403BB" w:rsidRPr="00D80A1B">
        <w:rPr>
          <w:rFonts w:ascii="Arial" w:hAnsi="Arial" w:cs="Arial"/>
          <w:sz w:val="24"/>
          <w:szCs w:val="24"/>
        </w:rPr>
        <w:t xml:space="preserve"> policies and procedures showcases the company's competency and offers personnel clear rules on the company's operations. Therefore, the policies regarding payment limits are crucial to adhere to. Additionally, it provides a comprehensive overview of all professional practices and processes for consumers to observe, enhancing their comprehension of the company and ensuring the protection of all staff members. The company's policies demonstrate a deliberate consideration of compliance and the implementation of corresponding procedures, which offer reassurance to both employees and the</w:t>
      </w:r>
      <w:r w:rsidR="009403BB" w:rsidRPr="00D80A1B">
        <w:rPr>
          <w:rFonts w:ascii="Arial" w:hAnsi="Arial" w:cs="Arial"/>
          <w:sz w:val="24"/>
          <w:szCs w:val="24"/>
        </w:rPr>
        <w:t xml:space="preserve"> </w:t>
      </w:r>
      <w:r w:rsidR="009D564E" w:rsidRPr="00D80A1B">
        <w:rPr>
          <w:rFonts w:ascii="Arial" w:hAnsi="Arial" w:cs="Arial"/>
          <w:sz w:val="24"/>
          <w:szCs w:val="24"/>
        </w:rPr>
        <w:t>consumers. (Stephen</w:t>
      </w:r>
      <w:r w:rsidR="009D564E" w:rsidRPr="00D80A1B">
        <w:rPr>
          <w:rFonts w:ascii="Arial" w:hAnsi="Arial" w:cs="Arial"/>
          <w:sz w:val="24"/>
          <w:szCs w:val="24"/>
        </w:rPr>
        <w:t xml:space="preserve"> Sawyers, 2019</w:t>
      </w:r>
      <w:r w:rsidR="009D564E" w:rsidRPr="00D80A1B">
        <w:rPr>
          <w:rFonts w:ascii="Arial" w:hAnsi="Arial" w:cs="Arial"/>
          <w:sz w:val="24"/>
          <w:szCs w:val="24"/>
        </w:rPr>
        <w:t>)</w:t>
      </w:r>
    </w:p>
    <w:p w14:paraId="478AA54A" w14:textId="185CF0D5" w:rsidR="003B3072" w:rsidRPr="00D80A1B" w:rsidRDefault="006E385F" w:rsidP="003F1886">
      <w:pPr>
        <w:pStyle w:val="Heading1"/>
      </w:pPr>
      <w:bookmarkStart w:id="5" w:name="_Toc158410632"/>
      <w:r w:rsidRPr="00D80A1B">
        <w:t xml:space="preserve">Example of the policy and practice is the loyalty program which the Marriot hotel created to benefice to their </w:t>
      </w:r>
      <w:proofErr w:type="gramStart"/>
      <w:r w:rsidRPr="00D80A1B">
        <w:t>customers</w:t>
      </w:r>
      <w:bookmarkEnd w:id="5"/>
      <w:proofErr w:type="gramEnd"/>
    </w:p>
    <w:p w14:paraId="5D07BB7C" w14:textId="77777777" w:rsidR="00F937D4" w:rsidRPr="00D80A1B" w:rsidRDefault="00F937D4"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The Loyalty Programme abides by the specified terms and conditions, unless explicitly stated otherwise. The Programme Rules include the supplementary Managed Associate Rules, which are applicable to both Company employees and associates working at Company-owned, leased, licenced, and managed premises. The Managed Associate Rules are not applicable to workers of Company franchisees, licensees, and proprietors of Company managed properties.</w:t>
      </w:r>
    </w:p>
    <w:p w14:paraId="5C42923C" w14:textId="6BD7CFC1" w:rsidR="00125538" w:rsidRPr="00D80A1B" w:rsidRDefault="00F937D4"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lastRenderedPageBreak/>
        <w:t xml:space="preserve">The Programme Rules dictate the Company's interactions with members of the Loyalty Programme. This includes the management of member accounts, reservation bookings, attainment of elite status, accumulation and redemption of Loyalty Programme points, which can be utilised in all F&amp;B areas and participating hotels and properties. Additionally, the Programme Rules apply to third-party programmes that have a business affiliation with the Loyalty Programme, such as airline frequent flyer </w:t>
      </w:r>
      <w:r w:rsidR="00D80A1B" w:rsidRPr="00D80A1B">
        <w:rPr>
          <w:rFonts w:ascii="Arial" w:hAnsi="Arial" w:cs="Arial"/>
          <w:sz w:val="24"/>
          <w:szCs w:val="24"/>
        </w:rPr>
        <w:t>programmes. (Bonvoy, 2024)</w:t>
      </w:r>
    </w:p>
    <w:p w14:paraId="379F12C3" w14:textId="77777777" w:rsidR="00125538" w:rsidRPr="00D80A1B" w:rsidRDefault="00125538" w:rsidP="00D80A1B">
      <w:pPr>
        <w:pStyle w:val="ListParagraph"/>
        <w:spacing w:line="276" w:lineRule="auto"/>
        <w:ind w:left="774"/>
        <w:jc w:val="both"/>
        <w:rPr>
          <w:rFonts w:ascii="Arial" w:hAnsi="Arial" w:cs="Arial"/>
          <w:sz w:val="24"/>
          <w:szCs w:val="24"/>
        </w:rPr>
      </w:pPr>
    </w:p>
    <w:p w14:paraId="2D9AF68D" w14:textId="77777777" w:rsidR="0080457E" w:rsidRPr="00D80A1B" w:rsidRDefault="0080457E" w:rsidP="003F1886">
      <w:pPr>
        <w:pStyle w:val="Heading1"/>
      </w:pPr>
    </w:p>
    <w:p w14:paraId="3D74C037" w14:textId="0739E923" w:rsidR="0080457E" w:rsidRPr="00D80A1B" w:rsidRDefault="0080457E" w:rsidP="003F1886">
      <w:pPr>
        <w:pStyle w:val="Heading1"/>
        <w:rPr>
          <w:b/>
          <w:bCs/>
        </w:rPr>
      </w:pPr>
      <w:bookmarkStart w:id="6" w:name="_Toc158410633"/>
      <w:r w:rsidRPr="00D80A1B">
        <w:rPr>
          <w:b/>
          <w:bCs/>
        </w:rPr>
        <w:t>How can we investigate practice</w:t>
      </w:r>
      <w:r w:rsidRPr="00D80A1B">
        <w:rPr>
          <w:b/>
          <w:bCs/>
        </w:rPr>
        <w:t xml:space="preserve"> at the F&amp;B department?</w:t>
      </w:r>
      <w:bookmarkEnd w:id="6"/>
    </w:p>
    <w:p w14:paraId="769520F7" w14:textId="77777777" w:rsidR="0080457E" w:rsidRPr="00D80A1B" w:rsidRDefault="0080457E" w:rsidP="00D80A1B">
      <w:pPr>
        <w:pStyle w:val="ListParagraph"/>
        <w:spacing w:line="276" w:lineRule="auto"/>
        <w:ind w:left="774"/>
        <w:jc w:val="both"/>
        <w:rPr>
          <w:rFonts w:ascii="Arial" w:hAnsi="Arial" w:cs="Arial"/>
          <w:sz w:val="24"/>
          <w:szCs w:val="24"/>
        </w:rPr>
      </w:pPr>
    </w:p>
    <w:p w14:paraId="60D3AF85" w14:textId="48D14036" w:rsidR="0080457E" w:rsidRPr="00D80A1B" w:rsidRDefault="0080457E"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A practice assessment assesses the suitability and efficiency of a provider's operations in delivering secure, top-notch assistance, and favourable results for participants. Practice evaluations, in contrast to solely compliance-driven activities, seek to beyond the mere objectives of harm prevention and quality promotion.</w:t>
      </w:r>
    </w:p>
    <w:p w14:paraId="109E96BF" w14:textId="56E2E764"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Other methos includes.</w:t>
      </w:r>
    </w:p>
    <w:p w14:paraId="341CD129" w14:textId="77777777"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xml:space="preserve">• Individual accounts, </w:t>
      </w:r>
    </w:p>
    <w:p w14:paraId="633776E3" w14:textId="77777777"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xml:space="preserve">• Witness statements, </w:t>
      </w:r>
    </w:p>
    <w:p w14:paraId="05DFE1E2" w14:textId="268EC69F"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Reports from media outlets such as television or newspapers</w:t>
      </w:r>
      <w:r w:rsidR="00660386" w:rsidRPr="00D80A1B">
        <w:rPr>
          <w:rFonts w:ascii="Arial" w:hAnsi="Arial" w:cs="Arial"/>
          <w:sz w:val="24"/>
          <w:szCs w:val="24"/>
        </w:rPr>
        <w:t>,</w:t>
      </w:r>
    </w:p>
    <w:p w14:paraId="3CB5404D" w14:textId="4E43EAB1"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Online profiles on social networking platforms</w:t>
      </w:r>
      <w:r w:rsidR="00660386" w:rsidRPr="00D80A1B">
        <w:rPr>
          <w:rFonts w:ascii="Arial" w:hAnsi="Arial" w:cs="Arial"/>
          <w:sz w:val="24"/>
          <w:szCs w:val="24"/>
        </w:rPr>
        <w:t>.</w:t>
      </w:r>
    </w:p>
    <w:p w14:paraId="7FBFF936" w14:textId="77777777" w:rsidR="00660386" w:rsidRPr="00D80A1B" w:rsidRDefault="00660386" w:rsidP="00D80A1B">
      <w:pPr>
        <w:pStyle w:val="ListParagraph"/>
        <w:spacing w:line="276" w:lineRule="auto"/>
        <w:ind w:left="774"/>
        <w:jc w:val="both"/>
        <w:rPr>
          <w:rFonts w:ascii="Arial" w:hAnsi="Arial" w:cs="Arial"/>
          <w:sz w:val="24"/>
          <w:szCs w:val="24"/>
        </w:rPr>
      </w:pPr>
    </w:p>
    <w:p w14:paraId="5F934B48" w14:textId="77777777" w:rsidR="00660386" w:rsidRPr="00D80A1B" w:rsidRDefault="00660386" w:rsidP="00D80A1B">
      <w:pPr>
        <w:pStyle w:val="ListParagraph"/>
        <w:spacing w:line="276" w:lineRule="auto"/>
        <w:ind w:left="774"/>
        <w:jc w:val="both"/>
        <w:rPr>
          <w:rFonts w:ascii="Arial" w:hAnsi="Arial" w:cs="Arial"/>
          <w:sz w:val="24"/>
          <w:szCs w:val="24"/>
        </w:rPr>
      </w:pPr>
    </w:p>
    <w:p w14:paraId="339E5233" w14:textId="77777777" w:rsidR="00660386" w:rsidRPr="00D80A1B" w:rsidRDefault="00660386" w:rsidP="00D80A1B">
      <w:pPr>
        <w:pStyle w:val="ListParagraph"/>
        <w:spacing w:line="276" w:lineRule="auto"/>
        <w:ind w:left="774"/>
        <w:jc w:val="both"/>
        <w:rPr>
          <w:rFonts w:ascii="Arial" w:hAnsi="Arial" w:cs="Arial"/>
          <w:sz w:val="24"/>
          <w:szCs w:val="24"/>
        </w:rPr>
      </w:pPr>
    </w:p>
    <w:p w14:paraId="13331A2B" w14:textId="77777777" w:rsidR="00660386" w:rsidRPr="00D80A1B" w:rsidRDefault="00660386" w:rsidP="00D80A1B">
      <w:pPr>
        <w:pStyle w:val="ListParagraph"/>
        <w:spacing w:line="276" w:lineRule="auto"/>
        <w:ind w:left="774"/>
        <w:jc w:val="both"/>
        <w:rPr>
          <w:rFonts w:ascii="Arial" w:hAnsi="Arial" w:cs="Arial"/>
          <w:sz w:val="24"/>
          <w:szCs w:val="24"/>
        </w:rPr>
      </w:pPr>
    </w:p>
    <w:p w14:paraId="7F2D0536" w14:textId="77777777" w:rsidR="00660386" w:rsidRPr="00D80A1B" w:rsidRDefault="00660386" w:rsidP="00D80A1B">
      <w:pPr>
        <w:pStyle w:val="ListParagraph"/>
        <w:spacing w:line="276" w:lineRule="auto"/>
        <w:ind w:left="774"/>
        <w:jc w:val="both"/>
        <w:rPr>
          <w:rFonts w:ascii="Arial" w:hAnsi="Arial" w:cs="Arial"/>
          <w:sz w:val="24"/>
          <w:szCs w:val="24"/>
        </w:rPr>
      </w:pPr>
    </w:p>
    <w:p w14:paraId="65271396" w14:textId="77777777" w:rsidR="00660386" w:rsidRPr="00D80A1B" w:rsidRDefault="00660386" w:rsidP="00D80A1B">
      <w:pPr>
        <w:pStyle w:val="ListParagraph"/>
        <w:spacing w:line="276" w:lineRule="auto"/>
        <w:ind w:left="774"/>
        <w:jc w:val="both"/>
        <w:rPr>
          <w:rFonts w:ascii="Arial" w:hAnsi="Arial" w:cs="Arial"/>
          <w:sz w:val="24"/>
          <w:szCs w:val="24"/>
        </w:rPr>
      </w:pPr>
    </w:p>
    <w:p w14:paraId="29C25F08" w14:textId="77777777" w:rsidR="00660386" w:rsidRPr="00D80A1B" w:rsidRDefault="00660386" w:rsidP="00D80A1B">
      <w:pPr>
        <w:pStyle w:val="ListParagraph"/>
        <w:spacing w:line="276" w:lineRule="auto"/>
        <w:ind w:left="774"/>
        <w:jc w:val="both"/>
        <w:rPr>
          <w:rFonts w:ascii="Arial" w:hAnsi="Arial" w:cs="Arial"/>
          <w:sz w:val="24"/>
          <w:szCs w:val="24"/>
        </w:rPr>
      </w:pPr>
    </w:p>
    <w:p w14:paraId="2DB4BC1D" w14:textId="77777777" w:rsidR="00660386" w:rsidRPr="00D80A1B" w:rsidRDefault="00660386" w:rsidP="00D80A1B">
      <w:pPr>
        <w:pStyle w:val="ListParagraph"/>
        <w:spacing w:line="276" w:lineRule="auto"/>
        <w:ind w:left="774"/>
        <w:jc w:val="both"/>
        <w:rPr>
          <w:rFonts w:ascii="Arial" w:hAnsi="Arial" w:cs="Arial"/>
          <w:sz w:val="24"/>
          <w:szCs w:val="24"/>
        </w:rPr>
      </w:pPr>
    </w:p>
    <w:p w14:paraId="134BFC9E" w14:textId="77777777" w:rsidR="00660386" w:rsidRPr="00D80A1B" w:rsidRDefault="00660386" w:rsidP="00D80A1B">
      <w:pPr>
        <w:pStyle w:val="ListParagraph"/>
        <w:spacing w:line="276" w:lineRule="auto"/>
        <w:ind w:left="774"/>
        <w:jc w:val="both"/>
        <w:rPr>
          <w:rFonts w:ascii="Arial" w:hAnsi="Arial" w:cs="Arial"/>
          <w:sz w:val="24"/>
          <w:szCs w:val="24"/>
        </w:rPr>
      </w:pPr>
    </w:p>
    <w:p w14:paraId="256AB03C" w14:textId="77777777" w:rsidR="00660386" w:rsidRPr="00D80A1B" w:rsidRDefault="00660386" w:rsidP="00D80A1B">
      <w:pPr>
        <w:pStyle w:val="ListParagraph"/>
        <w:spacing w:line="276" w:lineRule="auto"/>
        <w:ind w:left="774"/>
        <w:jc w:val="both"/>
        <w:rPr>
          <w:rFonts w:ascii="Arial" w:hAnsi="Arial" w:cs="Arial"/>
          <w:sz w:val="24"/>
          <w:szCs w:val="24"/>
        </w:rPr>
      </w:pPr>
    </w:p>
    <w:p w14:paraId="1F884561" w14:textId="77777777" w:rsidR="00660386" w:rsidRPr="00D80A1B" w:rsidRDefault="00660386" w:rsidP="00D80A1B">
      <w:pPr>
        <w:pStyle w:val="ListParagraph"/>
        <w:spacing w:line="276" w:lineRule="auto"/>
        <w:ind w:left="774"/>
        <w:jc w:val="both"/>
        <w:rPr>
          <w:rFonts w:ascii="Arial" w:hAnsi="Arial" w:cs="Arial"/>
          <w:sz w:val="24"/>
          <w:szCs w:val="24"/>
        </w:rPr>
      </w:pPr>
    </w:p>
    <w:p w14:paraId="59345C83" w14:textId="77777777" w:rsidR="00660386" w:rsidRPr="00D80A1B" w:rsidRDefault="00660386" w:rsidP="00D80A1B">
      <w:pPr>
        <w:pStyle w:val="ListParagraph"/>
        <w:spacing w:line="276" w:lineRule="auto"/>
        <w:ind w:left="774"/>
        <w:jc w:val="both"/>
        <w:rPr>
          <w:rFonts w:ascii="Arial" w:hAnsi="Arial" w:cs="Arial"/>
          <w:sz w:val="24"/>
          <w:szCs w:val="24"/>
        </w:rPr>
      </w:pPr>
    </w:p>
    <w:p w14:paraId="1D6541F2" w14:textId="77777777" w:rsidR="00660386" w:rsidRPr="00D80A1B" w:rsidRDefault="00660386" w:rsidP="00D80A1B">
      <w:pPr>
        <w:pStyle w:val="ListParagraph"/>
        <w:spacing w:line="276" w:lineRule="auto"/>
        <w:ind w:left="774"/>
        <w:jc w:val="both"/>
        <w:rPr>
          <w:rFonts w:ascii="Arial" w:hAnsi="Arial" w:cs="Arial"/>
          <w:sz w:val="24"/>
          <w:szCs w:val="24"/>
        </w:rPr>
      </w:pPr>
    </w:p>
    <w:p w14:paraId="19342227" w14:textId="77777777" w:rsidR="00660386" w:rsidRPr="00D80A1B" w:rsidRDefault="00660386" w:rsidP="00D80A1B">
      <w:pPr>
        <w:pStyle w:val="ListParagraph"/>
        <w:spacing w:line="276" w:lineRule="auto"/>
        <w:ind w:left="774"/>
        <w:jc w:val="both"/>
        <w:rPr>
          <w:rFonts w:ascii="Arial" w:hAnsi="Arial" w:cs="Arial"/>
          <w:sz w:val="24"/>
          <w:szCs w:val="24"/>
        </w:rPr>
      </w:pPr>
    </w:p>
    <w:p w14:paraId="57F12C93" w14:textId="77777777" w:rsidR="00660386" w:rsidRPr="00D80A1B" w:rsidRDefault="00660386" w:rsidP="00D80A1B">
      <w:pPr>
        <w:pStyle w:val="ListParagraph"/>
        <w:spacing w:line="276" w:lineRule="auto"/>
        <w:ind w:left="774"/>
        <w:jc w:val="both"/>
        <w:rPr>
          <w:rFonts w:ascii="Arial" w:hAnsi="Arial" w:cs="Arial"/>
          <w:sz w:val="24"/>
          <w:szCs w:val="24"/>
        </w:rPr>
      </w:pPr>
    </w:p>
    <w:p w14:paraId="15D6869B" w14:textId="77777777" w:rsidR="00660386" w:rsidRPr="00D80A1B" w:rsidRDefault="00660386" w:rsidP="00D80A1B">
      <w:pPr>
        <w:pStyle w:val="ListParagraph"/>
        <w:spacing w:line="276" w:lineRule="auto"/>
        <w:ind w:left="774"/>
        <w:jc w:val="both"/>
        <w:rPr>
          <w:rFonts w:ascii="Arial" w:hAnsi="Arial" w:cs="Arial"/>
          <w:sz w:val="24"/>
          <w:szCs w:val="24"/>
        </w:rPr>
      </w:pPr>
    </w:p>
    <w:p w14:paraId="4E896B42" w14:textId="77777777" w:rsidR="00660386" w:rsidRPr="00D80A1B" w:rsidRDefault="00660386" w:rsidP="00D80A1B">
      <w:pPr>
        <w:pStyle w:val="ListParagraph"/>
        <w:spacing w:line="276" w:lineRule="auto"/>
        <w:ind w:left="774"/>
        <w:jc w:val="both"/>
        <w:rPr>
          <w:rFonts w:ascii="Arial" w:hAnsi="Arial" w:cs="Arial"/>
          <w:sz w:val="24"/>
          <w:szCs w:val="24"/>
        </w:rPr>
      </w:pPr>
    </w:p>
    <w:p w14:paraId="4577CE90" w14:textId="77777777" w:rsidR="00660386" w:rsidRPr="00D80A1B" w:rsidRDefault="00660386" w:rsidP="00D80A1B">
      <w:pPr>
        <w:pStyle w:val="ListParagraph"/>
        <w:spacing w:line="276" w:lineRule="auto"/>
        <w:ind w:left="774"/>
        <w:jc w:val="both"/>
        <w:rPr>
          <w:rFonts w:ascii="Arial" w:hAnsi="Arial" w:cs="Arial"/>
          <w:sz w:val="24"/>
          <w:szCs w:val="24"/>
        </w:rPr>
      </w:pPr>
    </w:p>
    <w:p w14:paraId="43CD154E" w14:textId="77777777" w:rsidR="00660386" w:rsidRPr="00D80A1B" w:rsidRDefault="00660386" w:rsidP="00D80A1B">
      <w:pPr>
        <w:pStyle w:val="ListParagraph"/>
        <w:spacing w:line="276" w:lineRule="auto"/>
        <w:ind w:left="774"/>
        <w:jc w:val="both"/>
        <w:rPr>
          <w:rFonts w:ascii="Arial" w:hAnsi="Arial" w:cs="Arial"/>
          <w:sz w:val="24"/>
          <w:szCs w:val="24"/>
        </w:rPr>
      </w:pPr>
    </w:p>
    <w:p w14:paraId="666AB5BE" w14:textId="77777777" w:rsidR="00660386" w:rsidRPr="00D80A1B" w:rsidRDefault="00660386" w:rsidP="00D80A1B">
      <w:pPr>
        <w:pStyle w:val="ListParagraph"/>
        <w:spacing w:line="276" w:lineRule="auto"/>
        <w:ind w:left="774"/>
        <w:jc w:val="both"/>
        <w:rPr>
          <w:rFonts w:ascii="Arial" w:hAnsi="Arial" w:cs="Arial"/>
          <w:sz w:val="24"/>
          <w:szCs w:val="24"/>
        </w:rPr>
      </w:pPr>
    </w:p>
    <w:p w14:paraId="5B12F0EF" w14:textId="77777777" w:rsidR="00660386" w:rsidRPr="00D80A1B" w:rsidRDefault="00660386" w:rsidP="00D80A1B">
      <w:pPr>
        <w:pStyle w:val="ListParagraph"/>
        <w:spacing w:line="276" w:lineRule="auto"/>
        <w:ind w:left="774"/>
        <w:jc w:val="both"/>
        <w:rPr>
          <w:rFonts w:ascii="Arial" w:hAnsi="Arial" w:cs="Arial"/>
          <w:sz w:val="24"/>
          <w:szCs w:val="24"/>
        </w:rPr>
      </w:pPr>
    </w:p>
    <w:p w14:paraId="44746288" w14:textId="77777777" w:rsidR="00660386" w:rsidRPr="00D80A1B" w:rsidRDefault="00660386" w:rsidP="00D80A1B">
      <w:pPr>
        <w:pStyle w:val="ListParagraph"/>
        <w:spacing w:line="276" w:lineRule="auto"/>
        <w:ind w:left="774"/>
        <w:jc w:val="both"/>
        <w:rPr>
          <w:rFonts w:ascii="Arial" w:hAnsi="Arial" w:cs="Arial"/>
          <w:sz w:val="24"/>
          <w:szCs w:val="24"/>
        </w:rPr>
      </w:pPr>
    </w:p>
    <w:p w14:paraId="2C9A8690" w14:textId="77777777" w:rsidR="00660386" w:rsidRPr="00D80A1B" w:rsidRDefault="00660386" w:rsidP="00D80A1B">
      <w:pPr>
        <w:pStyle w:val="ListParagraph"/>
        <w:spacing w:line="276" w:lineRule="auto"/>
        <w:ind w:left="774"/>
        <w:jc w:val="both"/>
        <w:rPr>
          <w:rFonts w:ascii="Arial" w:hAnsi="Arial" w:cs="Arial"/>
          <w:sz w:val="24"/>
          <w:szCs w:val="24"/>
        </w:rPr>
      </w:pPr>
    </w:p>
    <w:p w14:paraId="234FE233" w14:textId="77777777" w:rsidR="00660386" w:rsidRPr="00D80A1B" w:rsidRDefault="00660386" w:rsidP="00D80A1B">
      <w:pPr>
        <w:pStyle w:val="ListParagraph"/>
        <w:spacing w:line="276" w:lineRule="auto"/>
        <w:ind w:left="774"/>
        <w:jc w:val="both"/>
        <w:rPr>
          <w:rFonts w:ascii="Arial" w:hAnsi="Arial" w:cs="Arial"/>
          <w:sz w:val="24"/>
          <w:szCs w:val="24"/>
        </w:rPr>
      </w:pPr>
    </w:p>
    <w:p w14:paraId="4CDECAD0" w14:textId="77777777" w:rsidR="00660386" w:rsidRPr="00D80A1B" w:rsidRDefault="00660386" w:rsidP="00D80A1B">
      <w:pPr>
        <w:pStyle w:val="ListParagraph"/>
        <w:spacing w:line="276" w:lineRule="auto"/>
        <w:ind w:left="774"/>
        <w:jc w:val="both"/>
        <w:rPr>
          <w:rFonts w:ascii="Arial" w:hAnsi="Arial" w:cs="Arial"/>
          <w:sz w:val="24"/>
          <w:szCs w:val="24"/>
        </w:rPr>
      </w:pPr>
    </w:p>
    <w:p w14:paraId="0F960434" w14:textId="77777777" w:rsidR="00660386" w:rsidRPr="00D80A1B" w:rsidRDefault="00660386" w:rsidP="00D80A1B">
      <w:pPr>
        <w:pStyle w:val="ListParagraph"/>
        <w:spacing w:line="276" w:lineRule="auto"/>
        <w:ind w:left="774"/>
        <w:jc w:val="both"/>
        <w:rPr>
          <w:rFonts w:ascii="Arial" w:hAnsi="Arial" w:cs="Arial"/>
          <w:sz w:val="24"/>
          <w:szCs w:val="24"/>
        </w:rPr>
      </w:pPr>
    </w:p>
    <w:p w14:paraId="787ED4FA" w14:textId="77777777" w:rsidR="00660386" w:rsidRPr="00D80A1B" w:rsidRDefault="00660386" w:rsidP="00D80A1B">
      <w:pPr>
        <w:pStyle w:val="ListParagraph"/>
        <w:spacing w:line="276" w:lineRule="auto"/>
        <w:ind w:left="774"/>
        <w:jc w:val="both"/>
        <w:rPr>
          <w:rFonts w:ascii="Arial" w:hAnsi="Arial" w:cs="Arial"/>
          <w:sz w:val="24"/>
          <w:szCs w:val="24"/>
        </w:rPr>
      </w:pPr>
    </w:p>
    <w:p w14:paraId="645644A7" w14:textId="77777777" w:rsidR="00660386" w:rsidRPr="00D80A1B" w:rsidRDefault="00660386" w:rsidP="00D80A1B">
      <w:pPr>
        <w:pStyle w:val="ListParagraph"/>
        <w:spacing w:line="276" w:lineRule="auto"/>
        <w:ind w:left="774"/>
        <w:jc w:val="both"/>
        <w:rPr>
          <w:rFonts w:ascii="Arial" w:hAnsi="Arial" w:cs="Arial"/>
          <w:sz w:val="24"/>
          <w:szCs w:val="24"/>
        </w:rPr>
      </w:pPr>
    </w:p>
    <w:p w14:paraId="4C00A62A" w14:textId="77777777" w:rsidR="00660386" w:rsidRPr="00D80A1B" w:rsidRDefault="00660386" w:rsidP="00D80A1B">
      <w:pPr>
        <w:pStyle w:val="ListParagraph"/>
        <w:spacing w:line="276" w:lineRule="auto"/>
        <w:ind w:left="774"/>
        <w:jc w:val="both"/>
        <w:rPr>
          <w:rFonts w:ascii="Arial" w:hAnsi="Arial" w:cs="Arial"/>
          <w:sz w:val="24"/>
          <w:szCs w:val="24"/>
        </w:rPr>
      </w:pPr>
    </w:p>
    <w:p w14:paraId="49FDB2F8" w14:textId="77777777" w:rsidR="00660386" w:rsidRPr="00D80A1B" w:rsidRDefault="00660386" w:rsidP="00D80A1B">
      <w:pPr>
        <w:pStyle w:val="ListParagraph"/>
        <w:spacing w:line="276" w:lineRule="auto"/>
        <w:ind w:left="774"/>
        <w:jc w:val="both"/>
        <w:rPr>
          <w:rFonts w:ascii="Arial" w:hAnsi="Arial" w:cs="Arial"/>
          <w:sz w:val="24"/>
          <w:szCs w:val="24"/>
        </w:rPr>
      </w:pPr>
    </w:p>
    <w:p w14:paraId="1B7C9A98" w14:textId="77777777" w:rsidR="00660386" w:rsidRPr="00D80A1B" w:rsidRDefault="00660386" w:rsidP="00D80A1B">
      <w:pPr>
        <w:pStyle w:val="ListParagraph"/>
        <w:spacing w:line="276" w:lineRule="auto"/>
        <w:ind w:left="774"/>
        <w:jc w:val="both"/>
        <w:rPr>
          <w:rFonts w:ascii="Arial" w:hAnsi="Arial" w:cs="Arial"/>
          <w:sz w:val="24"/>
          <w:szCs w:val="24"/>
        </w:rPr>
      </w:pPr>
    </w:p>
    <w:p w14:paraId="35098AB0" w14:textId="77777777" w:rsidR="00660386" w:rsidRPr="00D80A1B" w:rsidRDefault="00660386" w:rsidP="00D80A1B">
      <w:pPr>
        <w:pStyle w:val="ListParagraph"/>
        <w:spacing w:line="276" w:lineRule="auto"/>
        <w:ind w:left="774"/>
        <w:jc w:val="both"/>
        <w:rPr>
          <w:rFonts w:ascii="Arial" w:hAnsi="Arial" w:cs="Arial"/>
          <w:sz w:val="24"/>
          <w:szCs w:val="24"/>
        </w:rPr>
      </w:pPr>
    </w:p>
    <w:p w14:paraId="7031539C" w14:textId="77777777" w:rsidR="00660386" w:rsidRPr="00D80A1B" w:rsidRDefault="00660386" w:rsidP="00D80A1B">
      <w:pPr>
        <w:pStyle w:val="ListParagraph"/>
        <w:spacing w:line="276" w:lineRule="auto"/>
        <w:ind w:left="774"/>
        <w:jc w:val="both"/>
        <w:rPr>
          <w:rFonts w:ascii="Arial" w:hAnsi="Arial" w:cs="Arial"/>
          <w:sz w:val="24"/>
          <w:szCs w:val="24"/>
        </w:rPr>
      </w:pPr>
    </w:p>
    <w:p w14:paraId="48EBED79" w14:textId="77777777" w:rsidR="00660386" w:rsidRPr="00D80A1B" w:rsidRDefault="00660386" w:rsidP="00D80A1B">
      <w:pPr>
        <w:pStyle w:val="ListParagraph"/>
        <w:spacing w:line="276" w:lineRule="auto"/>
        <w:ind w:left="774"/>
        <w:jc w:val="both"/>
        <w:rPr>
          <w:rFonts w:ascii="Arial" w:hAnsi="Arial" w:cs="Arial"/>
          <w:sz w:val="24"/>
          <w:szCs w:val="24"/>
        </w:rPr>
      </w:pPr>
    </w:p>
    <w:p w14:paraId="516BC1B4" w14:textId="77777777" w:rsidR="00660386" w:rsidRPr="00D80A1B" w:rsidRDefault="00660386" w:rsidP="00D80A1B">
      <w:pPr>
        <w:pStyle w:val="ListParagraph"/>
        <w:spacing w:line="276" w:lineRule="auto"/>
        <w:ind w:left="774"/>
        <w:jc w:val="both"/>
        <w:rPr>
          <w:rFonts w:ascii="Arial" w:hAnsi="Arial" w:cs="Arial"/>
          <w:sz w:val="24"/>
          <w:szCs w:val="24"/>
        </w:rPr>
      </w:pPr>
    </w:p>
    <w:p w14:paraId="109A26A2" w14:textId="77777777" w:rsidR="00660386" w:rsidRPr="00D80A1B" w:rsidRDefault="00660386" w:rsidP="00D80A1B">
      <w:pPr>
        <w:pStyle w:val="ListParagraph"/>
        <w:spacing w:line="276" w:lineRule="auto"/>
        <w:ind w:left="774"/>
        <w:jc w:val="both"/>
        <w:rPr>
          <w:rFonts w:ascii="Arial" w:hAnsi="Arial" w:cs="Arial"/>
          <w:sz w:val="24"/>
          <w:szCs w:val="24"/>
        </w:rPr>
      </w:pPr>
    </w:p>
    <w:p w14:paraId="414DA7BA" w14:textId="77777777" w:rsidR="00125538" w:rsidRPr="00D80A1B" w:rsidRDefault="00125538" w:rsidP="00D80A1B">
      <w:pPr>
        <w:pStyle w:val="ListParagraph"/>
        <w:spacing w:line="276" w:lineRule="auto"/>
        <w:ind w:left="774"/>
        <w:jc w:val="both"/>
        <w:rPr>
          <w:rFonts w:ascii="Arial" w:hAnsi="Arial" w:cs="Arial"/>
          <w:sz w:val="24"/>
          <w:szCs w:val="24"/>
        </w:rPr>
      </w:pPr>
    </w:p>
    <w:p w14:paraId="03AA22DB" w14:textId="6C9F9615" w:rsidR="0057408E" w:rsidRPr="00D80A1B" w:rsidRDefault="0057408E" w:rsidP="003F1886">
      <w:pPr>
        <w:pStyle w:val="Heading1"/>
      </w:pPr>
      <w:bookmarkStart w:id="7" w:name="_Toc158410634"/>
      <w:r w:rsidRPr="00D80A1B">
        <w:t>Conclusion</w:t>
      </w:r>
      <w:bookmarkEnd w:id="7"/>
    </w:p>
    <w:p w14:paraId="1E498B44" w14:textId="77777777" w:rsidR="00125538" w:rsidRPr="00D80A1B" w:rsidRDefault="00125538" w:rsidP="00D80A1B">
      <w:pPr>
        <w:pStyle w:val="ListParagraph"/>
        <w:spacing w:line="276" w:lineRule="auto"/>
        <w:ind w:left="774"/>
        <w:jc w:val="both"/>
        <w:rPr>
          <w:rFonts w:ascii="Arial" w:hAnsi="Arial" w:cs="Arial"/>
          <w:sz w:val="24"/>
          <w:szCs w:val="24"/>
        </w:rPr>
      </w:pPr>
    </w:p>
    <w:p w14:paraId="38F9D24C" w14:textId="4585C21F" w:rsidR="00125538" w:rsidRPr="00D80A1B" w:rsidRDefault="00125538"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xml:space="preserve">On this report was written for evaluate the contemporary theme at Marriot hotel at F&amp;B department. The technology chosen was contactless payment, in conclusion this </w:t>
      </w:r>
      <w:r w:rsidR="00124FA6" w:rsidRPr="00D80A1B">
        <w:rPr>
          <w:rFonts w:ascii="Arial" w:hAnsi="Arial" w:cs="Arial"/>
          <w:sz w:val="24"/>
          <w:szCs w:val="24"/>
        </w:rPr>
        <w:t>method</w:t>
      </w:r>
      <w:r w:rsidRPr="00D80A1B">
        <w:rPr>
          <w:rFonts w:ascii="Arial" w:hAnsi="Arial" w:cs="Arial"/>
          <w:sz w:val="24"/>
          <w:szCs w:val="24"/>
        </w:rPr>
        <w:t xml:space="preserve"> of </w:t>
      </w:r>
      <w:r w:rsidR="00124FA6" w:rsidRPr="00D80A1B">
        <w:rPr>
          <w:rFonts w:ascii="Arial" w:hAnsi="Arial" w:cs="Arial"/>
          <w:sz w:val="24"/>
          <w:szCs w:val="24"/>
        </w:rPr>
        <w:t>payment</w:t>
      </w:r>
      <w:r w:rsidRPr="00D80A1B">
        <w:rPr>
          <w:rFonts w:ascii="Arial" w:hAnsi="Arial" w:cs="Arial"/>
          <w:sz w:val="24"/>
          <w:szCs w:val="24"/>
        </w:rPr>
        <w:t xml:space="preserve"> came to help this sector in various aspects, one of them is that the staff from the department do not need to handle pen and paper to take order or to know </w:t>
      </w:r>
      <w:r w:rsidR="00124FA6" w:rsidRPr="00D80A1B">
        <w:rPr>
          <w:rFonts w:ascii="Arial" w:hAnsi="Arial" w:cs="Arial"/>
          <w:sz w:val="24"/>
          <w:szCs w:val="24"/>
        </w:rPr>
        <w:t xml:space="preserve">how much they need to take from clients, and also clients do no need to take the card with them to make any type of payments at the hotel. No pin required for this process, so it seems easy for people who can not deal easily with technology. On this report was used SWT analysis to find the strength, opportunity, weakness and threat. As a result, Contactless help but brings some issues with it. As a result, even with some issues this method is efficient for the sector chosen, to achieve the best result staff and consumer </w:t>
      </w:r>
      <w:proofErr w:type="gramStart"/>
      <w:r w:rsidR="00124FA6" w:rsidRPr="00D80A1B">
        <w:rPr>
          <w:rFonts w:ascii="Arial" w:hAnsi="Arial" w:cs="Arial"/>
          <w:sz w:val="24"/>
          <w:szCs w:val="24"/>
        </w:rPr>
        <w:t>have to</w:t>
      </w:r>
      <w:proofErr w:type="gramEnd"/>
      <w:r w:rsidR="00124FA6" w:rsidRPr="00D80A1B">
        <w:rPr>
          <w:rFonts w:ascii="Arial" w:hAnsi="Arial" w:cs="Arial"/>
          <w:sz w:val="24"/>
          <w:szCs w:val="24"/>
        </w:rPr>
        <w:t xml:space="preserve"> follow the policies for the hotel.</w:t>
      </w:r>
    </w:p>
    <w:p w14:paraId="31C0F5E6" w14:textId="77777777" w:rsidR="00F55881" w:rsidRPr="00D80A1B" w:rsidRDefault="00F55881" w:rsidP="00D80A1B">
      <w:pPr>
        <w:spacing w:line="276" w:lineRule="auto"/>
        <w:jc w:val="both"/>
        <w:rPr>
          <w:rFonts w:ascii="Arial" w:hAnsi="Arial" w:cs="Arial"/>
          <w:sz w:val="24"/>
          <w:szCs w:val="24"/>
        </w:rPr>
      </w:pPr>
    </w:p>
    <w:p w14:paraId="133B4E04" w14:textId="77777777" w:rsidR="0057408E" w:rsidRPr="00D80A1B" w:rsidRDefault="0057408E" w:rsidP="00D80A1B">
      <w:pPr>
        <w:spacing w:line="276" w:lineRule="auto"/>
        <w:jc w:val="both"/>
        <w:rPr>
          <w:rFonts w:ascii="Arial" w:hAnsi="Arial" w:cs="Arial"/>
          <w:sz w:val="24"/>
          <w:szCs w:val="24"/>
        </w:rPr>
      </w:pPr>
    </w:p>
    <w:p w14:paraId="0010EC7E" w14:textId="77777777" w:rsidR="0057408E" w:rsidRPr="00D80A1B" w:rsidRDefault="0057408E" w:rsidP="00D80A1B">
      <w:pPr>
        <w:spacing w:line="276" w:lineRule="auto"/>
        <w:jc w:val="both"/>
        <w:rPr>
          <w:rFonts w:ascii="Arial" w:hAnsi="Arial" w:cs="Arial"/>
          <w:sz w:val="24"/>
          <w:szCs w:val="24"/>
        </w:rPr>
      </w:pPr>
    </w:p>
    <w:p w14:paraId="477D3B8A" w14:textId="77777777" w:rsidR="0057408E" w:rsidRPr="00D80A1B" w:rsidRDefault="0057408E" w:rsidP="00D80A1B">
      <w:pPr>
        <w:spacing w:line="276" w:lineRule="auto"/>
        <w:jc w:val="both"/>
        <w:rPr>
          <w:rFonts w:ascii="Arial" w:hAnsi="Arial" w:cs="Arial"/>
          <w:sz w:val="24"/>
          <w:szCs w:val="24"/>
        </w:rPr>
      </w:pPr>
    </w:p>
    <w:p w14:paraId="0DC4E3AE" w14:textId="77777777" w:rsidR="0057408E" w:rsidRPr="00D80A1B" w:rsidRDefault="0057408E" w:rsidP="00D80A1B">
      <w:pPr>
        <w:spacing w:line="276" w:lineRule="auto"/>
        <w:jc w:val="both"/>
        <w:rPr>
          <w:rFonts w:ascii="Arial" w:hAnsi="Arial" w:cs="Arial"/>
          <w:sz w:val="24"/>
          <w:szCs w:val="24"/>
        </w:rPr>
      </w:pPr>
    </w:p>
    <w:p w14:paraId="43D98312" w14:textId="77777777" w:rsidR="0057408E" w:rsidRPr="00D80A1B" w:rsidRDefault="0057408E" w:rsidP="00D80A1B">
      <w:pPr>
        <w:spacing w:line="276" w:lineRule="auto"/>
        <w:jc w:val="both"/>
        <w:rPr>
          <w:rFonts w:ascii="Arial" w:hAnsi="Arial" w:cs="Arial"/>
          <w:sz w:val="24"/>
          <w:szCs w:val="24"/>
        </w:rPr>
      </w:pPr>
    </w:p>
    <w:p w14:paraId="598BF4F1" w14:textId="77777777" w:rsidR="0057408E" w:rsidRPr="00D80A1B" w:rsidRDefault="0057408E" w:rsidP="00D80A1B">
      <w:pPr>
        <w:spacing w:line="276" w:lineRule="auto"/>
        <w:jc w:val="both"/>
        <w:rPr>
          <w:rFonts w:ascii="Arial" w:hAnsi="Arial" w:cs="Arial"/>
          <w:sz w:val="24"/>
          <w:szCs w:val="24"/>
        </w:rPr>
      </w:pPr>
    </w:p>
    <w:p w14:paraId="6E28E1E9" w14:textId="77777777" w:rsidR="0057408E" w:rsidRPr="00D80A1B" w:rsidRDefault="0057408E" w:rsidP="00D80A1B">
      <w:pPr>
        <w:spacing w:line="276" w:lineRule="auto"/>
        <w:jc w:val="both"/>
        <w:rPr>
          <w:rFonts w:ascii="Arial" w:hAnsi="Arial" w:cs="Arial"/>
          <w:sz w:val="24"/>
          <w:szCs w:val="24"/>
        </w:rPr>
      </w:pPr>
    </w:p>
    <w:p w14:paraId="23EE7CED" w14:textId="77777777" w:rsidR="0057408E" w:rsidRPr="00D80A1B" w:rsidRDefault="0057408E" w:rsidP="00D80A1B">
      <w:pPr>
        <w:spacing w:line="276" w:lineRule="auto"/>
        <w:jc w:val="both"/>
        <w:rPr>
          <w:rFonts w:ascii="Arial" w:hAnsi="Arial" w:cs="Arial"/>
          <w:sz w:val="24"/>
          <w:szCs w:val="24"/>
        </w:rPr>
      </w:pPr>
    </w:p>
    <w:p w14:paraId="7159BC07" w14:textId="77777777" w:rsidR="0057408E" w:rsidRPr="00D80A1B" w:rsidRDefault="0057408E" w:rsidP="00D80A1B">
      <w:pPr>
        <w:spacing w:line="276" w:lineRule="auto"/>
        <w:jc w:val="both"/>
        <w:rPr>
          <w:rFonts w:ascii="Arial" w:hAnsi="Arial" w:cs="Arial"/>
          <w:sz w:val="24"/>
          <w:szCs w:val="24"/>
        </w:rPr>
      </w:pPr>
    </w:p>
    <w:p w14:paraId="4A3D91C4" w14:textId="77777777" w:rsidR="0057408E" w:rsidRDefault="0057408E" w:rsidP="00D80A1B">
      <w:pPr>
        <w:spacing w:line="276" w:lineRule="auto"/>
        <w:jc w:val="both"/>
        <w:rPr>
          <w:rFonts w:ascii="Arial" w:hAnsi="Arial" w:cs="Arial"/>
          <w:sz w:val="24"/>
          <w:szCs w:val="24"/>
        </w:rPr>
      </w:pPr>
    </w:p>
    <w:p w14:paraId="09DBD3E8" w14:textId="77777777" w:rsidR="003F1886" w:rsidRPr="00D80A1B" w:rsidRDefault="003F1886" w:rsidP="00D80A1B">
      <w:pPr>
        <w:spacing w:line="276" w:lineRule="auto"/>
        <w:jc w:val="both"/>
        <w:rPr>
          <w:rFonts w:ascii="Arial" w:hAnsi="Arial" w:cs="Arial"/>
          <w:sz w:val="24"/>
          <w:szCs w:val="24"/>
        </w:rPr>
      </w:pPr>
    </w:p>
    <w:p w14:paraId="2CEE3245" w14:textId="77777777" w:rsidR="0057408E" w:rsidRPr="00D80A1B" w:rsidRDefault="0057408E" w:rsidP="00D80A1B">
      <w:pPr>
        <w:spacing w:line="276" w:lineRule="auto"/>
        <w:jc w:val="both"/>
        <w:rPr>
          <w:rFonts w:ascii="Arial" w:hAnsi="Arial" w:cs="Arial"/>
          <w:sz w:val="24"/>
          <w:szCs w:val="24"/>
        </w:rPr>
      </w:pPr>
    </w:p>
    <w:p w14:paraId="64FD64D6" w14:textId="3611D79F" w:rsidR="00DB6D41" w:rsidRDefault="00DB6D41" w:rsidP="003F1886">
      <w:pPr>
        <w:pStyle w:val="Heading1"/>
      </w:pPr>
      <w:bookmarkStart w:id="8" w:name="_Toc158410635"/>
      <w:r w:rsidRPr="00D80A1B">
        <w:t>References</w:t>
      </w:r>
      <w:bookmarkEnd w:id="8"/>
      <w:r w:rsidRPr="00D80A1B">
        <w:t xml:space="preserve"> </w:t>
      </w:r>
    </w:p>
    <w:p w14:paraId="0F94688E" w14:textId="77777777" w:rsidR="00E0035C" w:rsidRDefault="00E0035C" w:rsidP="00E0035C">
      <w:pPr>
        <w:pStyle w:val="ListParagraph"/>
        <w:numPr>
          <w:ilvl w:val="0"/>
          <w:numId w:val="9"/>
        </w:numPr>
      </w:pPr>
      <w:r>
        <w:rPr>
          <w:rFonts w:ascii="Arial" w:hAnsi="Arial" w:cs="Arial"/>
          <w:b/>
          <w:bCs/>
          <w:color w:val="212121"/>
          <w:sz w:val="19"/>
          <w:szCs w:val="19"/>
          <w:shd w:val="clear" w:color="auto" w:fill="FFFFFF"/>
        </w:rPr>
        <w:t xml:space="preserve">Alipio </w:t>
      </w:r>
      <w:proofErr w:type="spellStart"/>
      <w:r>
        <w:rPr>
          <w:rFonts w:ascii="Arial" w:hAnsi="Arial" w:cs="Arial"/>
          <w:b/>
          <w:bCs/>
          <w:color w:val="212121"/>
          <w:sz w:val="19"/>
          <w:szCs w:val="19"/>
          <w:shd w:val="clear" w:color="auto" w:fill="FFFFFF"/>
        </w:rPr>
        <w:t>Umiten</w:t>
      </w:r>
      <w:proofErr w:type="spellEnd"/>
      <w:r>
        <w:rPr>
          <w:rFonts w:ascii="Arial" w:hAnsi="Arial" w:cs="Arial"/>
          <w:b/>
          <w:bCs/>
          <w:color w:val="212121"/>
          <w:sz w:val="19"/>
          <w:szCs w:val="19"/>
          <w:shd w:val="clear" w:color="auto" w:fill="FFFFFF"/>
        </w:rPr>
        <w:t xml:space="preserve"> IV</w:t>
      </w:r>
      <w:r>
        <w:t xml:space="preserve">, (2024), </w:t>
      </w:r>
      <w:r w:rsidRPr="00773CC5">
        <w:rPr>
          <w:i/>
          <w:iCs/>
        </w:rPr>
        <w:t>Importance of Information Technology in Hospitality Industry</w:t>
      </w:r>
    </w:p>
    <w:p w14:paraId="4B7BBD71" w14:textId="77777777" w:rsidR="00E0035C" w:rsidRDefault="00E0035C" w:rsidP="00E0035C">
      <w:pPr>
        <w:pStyle w:val="ListParagraph"/>
      </w:pPr>
      <w:r>
        <w:t xml:space="preserve">available at: </w:t>
      </w:r>
      <w:hyperlink r:id="rId7" w:history="1">
        <w:r>
          <w:rPr>
            <w:rStyle w:val="Hyperlink"/>
          </w:rPr>
          <w:t>Revolution Ordering</w:t>
        </w:r>
      </w:hyperlink>
      <w:r>
        <w:t>,</w:t>
      </w:r>
    </w:p>
    <w:p w14:paraId="651F782F" w14:textId="77777777" w:rsidR="00E0035C" w:rsidRDefault="00E0035C" w:rsidP="00E0035C">
      <w:pPr>
        <w:pStyle w:val="ListParagraph"/>
      </w:pPr>
      <w:r>
        <w:t>Accessed on: 5</w:t>
      </w:r>
      <w:r w:rsidRPr="00413B14">
        <w:rPr>
          <w:vertAlign w:val="superscript"/>
        </w:rPr>
        <w:t>th</w:t>
      </w:r>
      <w:r>
        <w:t xml:space="preserve"> February 2024</w:t>
      </w:r>
    </w:p>
    <w:p w14:paraId="74D106B4" w14:textId="77777777" w:rsidR="00DA6186" w:rsidRDefault="00DA6186" w:rsidP="00DA6186">
      <w:pPr>
        <w:pStyle w:val="ListParagraph"/>
        <w:numPr>
          <w:ilvl w:val="0"/>
          <w:numId w:val="9"/>
        </w:numPr>
      </w:pPr>
      <w:r>
        <w:t xml:space="preserve">Barten, M (2023), </w:t>
      </w:r>
      <w:hyperlink r:id="rId8" w:history="1">
        <w:r w:rsidRPr="00E0035C">
          <w:rPr>
            <w:rStyle w:val="Hyperlink"/>
            <w:i/>
            <w:iCs/>
            <w:color w:val="auto"/>
            <w:u w:val="none"/>
          </w:rPr>
          <w:t xml:space="preserve">Contactless Payments Are Becoming More Important </w:t>
        </w:r>
        <w:proofErr w:type="gramStart"/>
        <w:r w:rsidRPr="00E0035C">
          <w:rPr>
            <w:rStyle w:val="Hyperlink"/>
            <w:i/>
            <w:iCs/>
            <w:color w:val="auto"/>
            <w:u w:val="none"/>
          </w:rPr>
          <w:t>In</w:t>
        </w:r>
        <w:proofErr w:type="gramEnd"/>
        <w:r w:rsidRPr="00E0035C">
          <w:rPr>
            <w:rStyle w:val="Hyperlink"/>
            <w:i/>
            <w:iCs/>
            <w:color w:val="auto"/>
            <w:u w:val="none"/>
          </w:rPr>
          <w:t xml:space="preserve"> Hospitality.</w:t>
        </w:r>
        <w:r>
          <w:rPr>
            <w:rStyle w:val="Hyperlink"/>
          </w:rPr>
          <w:t xml:space="preserve">  </w:t>
        </w:r>
        <w:proofErr w:type="spellStart"/>
        <w:r w:rsidRPr="00DA6186">
          <w:rPr>
            <w:rStyle w:val="Hyperlink"/>
            <w:color w:val="auto"/>
            <w:u w:val="none"/>
          </w:rPr>
          <w:t>Availible</w:t>
        </w:r>
        <w:proofErr w:type="spellEnd"/>
        <w:r w:rsidRPr="00DA6186">
          <w:rPr>
            <w:rStyle w:val="Hyperlink"/>
            <w:color w:val="auto"/>
            <w:u w:val="none"/>
          </w:rPr>
          <w:t xml:space="preserve"> at:</w:t>
        </w:r>
        <w:r>
          <w:rPr>
            <w:rStyle w:val="Hyperlink"/>
          </w:rPr>
          <w:t xml:space="preserve"> (revfine.com)</w:t>
        </w:r>
      </w:hyperlink>
      <w:r>
        <w:t xml:space="preserve"> </w:t>
      </w:r>
    </w:p>
    <w:p w14:paraId="11FB298B" w14:textId="77777777" w:rsidR="00DA6186" w:rsidRPr="00075840" w:rsidRDefault="00DA6186" w:rsidP="00DA6186">
      <w:pPr>
        <w:pStyle w:val="ListParagraph"/>
      </w:pPr>
      <w:r>
        <w:t>Accessed on:5</w:t>
      </w:r>
      <w:r w:rsidRPr="00DA6186">
        <w:rPr>
          <w:vertAlign w:val="superscript"/>
        </w:rPr>
        <w:t>th</w:t>
      </w:r>
      <w:r>
        <w:t xml:space="preserve"> February 2024</w:t>
      </w:r>
    </w:p>
    <w:p w14:paraId="7943A706" w14:textId="77777777" w:rsidR="00F032D2" w:rsidRDefault="00F032D2" w:rsidP="00F032D2">
      <w:pPr>
        <w:pStyle w:val="ListParagraph"/>
        <w:numPr>
          <w:ilvl w:val="0"/>
          <w:numId w:val="9"/>
        </w:numPr>
      </w:pPr>
      <w:r>
        <w:t xml:space="preserve">Figure 1: </w:t>
      </w:r>
      <w:r w:rsidRPr="00722BD7">
        <w:t>SWOT Analysis: Definition, Benefits, and Effective Implementation for Business Products and Brands</w:t>
      </w:r>
      <w:r>
        <w:t xml:space="preserve">, adapted from Samsul </w:t>
      </w:r>
      <w:proofErr w:type="spellStart"/>
      <w:r>
        <w:t>Liwan</w:t>
      </w:r>
      <w:proofErr w:type="spellEnd"/>
      <w:r>
        <w:t xml:space="preserve"> 2022</w:t>
      </w:r>
    </w:p>
    <w:p w14:paraId="336B914F" w14:textId="77777777" w:rsidR="00F032D2" w:rsidRDefault="00F032D2" w:rsidP="00F032D2">
      <w:pPr>
        <w:pStyle w:val="ListParagraph"/>
      </w:pPr>
      <w:hyperlink r:id="rId9" w:history="1">
        <w:r>
          <w:rPr>
            <w:rStyle w:val="Hyperlink"/>
          </w:rPr>
          <w:t xml:space="preserve">SWOT Analysis: Definition, Benefits, and Effective Implementation for Business Products and Brands | by Samsul </w:t>
        </w:r>
        <w:proofErr w:type="spellStart"/>
        <w:r>
          <w:rPr>
            <w:rStyle w:val="Hyperlink"/>
          </w:rPr>
          <w:t>Liwan</w:t>
        </w:r>
        <w:proofErr w:type="spellEnd"/>
        <w:r>
          <w:rPr>
            <w:rStyle w:val="Hyperlink"/>
          </w:rPr>
          <w:t xml:space="preserve"> | Medium</w:t>
        </w:r>
      </w:hyperlink>
      <w:r>
        <w:t xml:space="preserve"> </w:t>
      </w:r>
    </w:p>
    <w:p w14:paraId="2776B1EC" w14:textId="77777777" w:rsidR="00E0035C" w:rsidRPr="00E0035C" w:rsidRDefault="00E0035C" w:rsidP="00222CBB">
      <w:pPr>
        <w:pStyle w:val="ListParagraph"/>
        <w:numPr>
          <w:ilvl w:val="0"/>
          <w:numId w:val="9"/>
        </w:numPr>
      </w:pPr>
    </w:p>
    <w:p w14:paraId="5D1B0DEB" w14:textId="13E085B8" w:rsidR="00222CBB" w:rsidRDefault="00222CBB" w:rsidP="00222CBB">
      <w:pPr>
        <w:pStyle w:val="ListParagraph"/>
        <w:numPr>
          <w:ilvl w:val="0"/>
          <w:numId w:val="9"/>
        </w:numPr>
      </w:pPr>
      <w:r>
        <w:rPr>
          <w:rFonts w:ascii="Nunito Sans" w:hAnsi="Nunito Sans"/>
          <w:color w:val="666666"/>
          <w:sz w:val="23"/>
          <w:szCs w:val="23"/>
          <w:shd w:val="clear" w:color="auto" w:fill="F9FAFA"/>
        </w:rPr>
        <w:t> </w:t>
      </w:r>
      <w:hyperlink r:id="rId10" w:tooltip="View all posts by George Mouratidis" w:history="1">
        <w:r>
          <w:rPr>
            <w:rStyle w:val="author-name"/>
            <w:rFonts w:ascii="Nunito Sans" w:hAnsi="Nunito Sans"/>
            <w:color w:val="0000FF"/>
            <w:sz w:val="23"/>
            <w:szCs w:val="23"/>
            <w:shd w:val="clear" w:color="auto" w:fill="F9FAFA"/>
          </w:rPr>
          <w:t>Mouratidis</w:t>
        </w:r>
      </w:hyperlink>
      <w:r>
        <w:rPr>
          <w:rStyle w:val="author"/>
          <w:rFonts w:ascii="Nunito Sans" w:hAnsi="Nunito Sans"/>
          <w:color w:val="666666"/>
          <w:sz w:val="23"/>
          <w:szCs w:val="23"/>
          <w:shd w:val="clear" w:color="auto" w:fill="F9FAFA"/>
        </w:rPr>
        <w:t>, G</w:t>
      </w:r>
      <w:r>
        <w:t xml:space="preserve">, (2024), </w:t>
      </w:r>
      <w:r w:rsidRPr="00773CC5">
        <w:rPr>
          <w:i/>
          <w:iCs/>
        </w:rPr>
        <w:t xml:space="preserve">20 Technology Trends </w:t>
      </w:r>
      <w:proofErr w:type="gramStart"/>
      <w:r w:rsidRPr="00773CC5">
        <w:rPr>
          <w:i/>
          <w:iCs/>
        </w:rPr>
        <w:t>In</w:t>
      </w:r>
      <w:proofErr w:type="gramEnd"/>
      <w:r w:rsidRPr="00773CC5">
        <w:rPr>
          <w:i/>
          <w:iCs/>
        </w:rPr>
        <w:t xml:space="preserve"> The Hospitality </w:t>
      </w:r>
      <w:r w:rsidR="00773CC5" w:rsidRPr="00773CC5">
        <w:rPr>
          <w:i/>
          <w:iCs/>
        </w:rPr>
        <w:t>Industry</w:t>
      </w:r>
      <w:r w:rsidR="00773CC5" w:rsidRPr="000978DA">
        <w:t>,</w:t>
      </w:r>
      <w:r>
        <w:t xml:space="preserve"> </w:t>
      </w:r>
      <w:proofErr w:type="spellStart"/>
      <w:r>
        <w:t>Stascher</w:t>
      </w:r>
      <w:proofErr w:type="spellEnd"/>
    </w:p>
    <w:p w14:paraId="71F1CE07" w14:textId="62BA085D" w:rsidR="00222CBB" w:rsidRDefault="00773CC5" w:rsidP="00222CBB">
      <w:pPr>
        <w:ind w:left="360"/>
      </w:pPr>
      <w:r>
        <w:t>available at:</w:t>
      </w:r>
      <w:hyperlink r:id="rId11" w:history="1">
        <w:r w:rsidR="00222CBB">
          <w:rPr>
            <w:rStyle w:val="Hyperlink"/>
          </w:rPr>
          <w:t>20 Technology Trends in the Hospitality Industry | Stasher Blog</w:t>
        </w:r>
      </w:hyperlink>
    </w:p>
    <w:p w14:paraId="42ED2A71" w14:textId="0542A32A" w:rsidR="00773CC5" w:rsidRDefault="00773CC5" w:rsidP="00222CBB">
      <w:pPr>
        <w:ind w:left="360"/>
      </w:pPr>
      <w:r>
        <w:t>Accessed on: 5</w:t>
      </w:r>
      <w:r w:rsidRPr="00773CC5">
        <w:rPr>
          <w:vertAlign w:val="superscript"/>
        </w:rPr>
        <w:t>th</w:t>
      </w:r>
      <w:r>
        <w:t xml:space="preserve"> February 2024</w:t>
      </w:r>
    </w:p>
    <w:p w14:paraId="6479E4B1" w14:textId="77777777" w:rsidR="00222CBB" w:rsidRDefault="00222CBB" w:rsidP="00222CBB">
      <w:pPr>
        <w:ind w:left="360"/>
      </w:pPr>
    </w:p>
    <w:p w14:paraId="2127707F" w14:textId="5E111664" w:rsidR="00222CBB" w:rsidRPr="008350DD" w:rsidRDefault="00DA6186" w:rsidP="00222CBB">
      <w:pPr>
        <w:pStyle w:val="ListParagraph"/>
        <w:numPr>
          <w:ilvl w:val="0"/>
          <w:numId w:val="9"/>
        </w:numPr>
      </w:pPr>
      <w:r>
        <w:t>Negi, M (2023)</w:t>
      </w:r>
      <w:r>
        <w:rPr>
          <w:i/>
          <w:iCs/>
        </w:rPr>
        <w:t>,</w:t>
      </w:r>
      <w:r w:rsidRPr="00DA6186">
        <w:rPr>
          <w:i/>
          <w:iCs/>
        </w:rPr>
        <w:t xml:space="preserve">Importance of Technology in Today's Competitive Hotel </w:t>
      </w:r>
      <w:proofErr w:type="spellStart"/>
      <w:r w:rsidRPr="00DA6186">
        <w:rPr>
          <w:i/>
          <w:iCs/>
        </w:rPr>
        <w:t>Business</w:t>
      </w:r>
      <w:r>
        <w:t>,Available</w:t>
      </w:r>
      <w:proofErr w:type="spellEnd"/>
      <w:r>
        <w:t xml:space="preserve"> at: </w:t>
      </w:r>
      <w:hyperlink r:id="rId12" w:history="1">
        <w:r w:rsidR="00222CBB">
          <w:rPr>
            <w:rStyle w:val="Hyperlink"/>
          </w:rPr>
          <w:t>(5) Importance of Technology in Today's Competitive Hotel Business | LinkedIn</w:t>
        </w:r>
      </w:hyperlink>
      <w:r w:rsidR="00222CBB">
        <w:t xml:space="preserve">, </w:t>
      </w:r>
      <w:r>
        <w:t>Accessed on 5</w:t>
      </w:r>
      <w:r w:rsidRPr="00DA6186">
        <w:rPr>
          <w:vertAlign w:val="superscript"/>
        </w:rPr>
        <w:t>th</w:t>
      </w:r>
      <w:r>
        <w:t xml:space="preserve"> February 2024</w:t>
      </w:r>
    </w:p>
    <w:p w14:paraId="0113756F" w14:textId="25F4D278" w:rsidR="00222CBB" w:rsidRDefault="00222CBB" w:rsidP="00F032D2">
      <w:pPr>
        <w:pStyle w:val="ListParagraph"/>
      </w:pPr>
    </w:p>
    <w:p w14:paraId="628CC6C3" w14:textId="68E1C783" w:rsidR="00222CBB" w:rsidRDefault="00F032D2" w:rsidP="00222CBB">
      <w:pPr>
        <w:pStyle w:val="ListParagraph"/>
        <w:numPr>
          <w:ilvl w:val="0"/>
          <w:numId w:val="9"/>
        </w:numPr>
      </w:pPr>
      <w:r>
        <w:t>Schooley, S (2024)</w:t>
      </w:r>
      <w:hyperlink r:id="rId13" w:history="1">
        <w:r w:rsidR="00222CBB" w:rsidRPr="00F032D2">
          <w:rPr>
            <w:rStyle w:val="Hyperlink"/>
            <w:i/>
            <w:iCs/>
            <w:color w:val="auto"/>
            <w:u w:val="none"/>
          </w:rPr>
          <w:t>What is a SWOT Analysis? How To Use It for Business</w:t>
        </w:r>
        <w:r w:rsidRPr="00F032D2">
          <w:rPr>
            <w:rStyle w:val="Hyperlink"/>
            <w:color w:val="auto"/>
          </w:rPr>
          <w:t>, Available at:</w:t>
        </w:r>
        <w:r>
          <w:rPr>
            <w:rStyle w:val="Hyperlink"/>
          </w:rPr>
          <w:t xml:space="preserve"> </w:t>
        </w:r>
        <w:r w:rsidR="00222CBB">
          <w:rPr>
            <w:rStyle w:val="Hyperlink"/>
          </w:rPr>
          <w:t>(businessnewsdaily.com)</w:t>
        </w:r>
      </w:hyperlink>
      <w:r>
        <w:t xml:space="preserve"> Accessed on: 5</w:t>
      </w:r>
      <w:r w:rsidRPr="00F032D2">
        <w:rPr>
          <w:vertAlign w:val="superscript"/>
        </w:rPr>
        <w:t>th</w:t>
      </w:r>
      <w:r>
        <w:t xml:space="preserve"> February 2024</w:t>
      </w:r>
    </w:p>
    <w:p w14:paraId="350788D2" w14:textId="77777777" w:rsidR="00E17B8F" w:rsidRDefault="00E17B8F" w:rsidP="00E17B8F">
      <w:pPr>
        <w:pStyle w:val="ListParagraph"/>
      </w:pPr>
    </w:p>
    <w:p w14:paraId="64D4066E" w14:textId="77777777" w:rsidR="00E17B8F" w:rsidRDefault="00E17B8F" w:rsidP="00E17B8F">
      <w:pPr>
        <w:pStyle w:val="ListParagraph"/>
      </w:pPr>
    </w:p>
    <w:p w14:paraId="4DB223D2" w14:textId="77777777" w:rsidR="00222CBB" w:rsidRDefault="00222CBB" w:rsidP="00222CBB">
      <w:pPr>
        <w:pStyle w:val="ListParagraph"/>
        <w:numPr>
          <w:ilvl w:val="0"/>
          <w:numId w:val="9"/>
        </w:numPr>
      </w:pPr>
      <w:hyperlink r:id="rId14" w:history="1">
        <w:r>
          <w:rPr>
            <w:rStyle w:val="Hyperlink"/>
          </w:rPr>
          <w:t>The official site for hotel reservations for Marriott hotels and beach resorts at Marriott.co.uk</w:t>
        </w:r>
      </w:hyperlink>
      <w:r>
        <w:t>,  hotel , 2024</w:t>
      </w:r>
    </w:p>
    <w:p w14:paraId="461513B1" w14:textId="77777777" w:rsidR="00222CBB" w:rsidRDefault="00222CBB" w:rsidP="00222CBB">
      <w:pPr>
        <w:pStyle w:val="ListParagraph"/>
        <w:numPr>
          <w:ilvl w:val="0"/>
          <w:numId w:val="9"/>
        </w:numPr>
      </w:pPr>
      <w:hyperlink r:id="rId15" w:history="1">
        <w:r>
          <w:rPr>
            <w:rStyle w:val="Hyperlink"/>
          </w:rPr>
          <w:t xml:space="preserve">The importance of food and beverage in hotels - </w:t>
        </w:r>
        <w:proofErr w:type="spellStart"/>
        <w:r>
          <w:rPr>
            <w:rStyle w:val="Hyperlink"/>
          </w:rPr>
          <w:t>Easygoband</w:t>
        </w:r>
        <w:proofErr w:type="spellEnd"/>
      </w:hyperlink>
      <w:r>
        <w:t xml:space="preserve">, </w:t>
      </w:r>
      <w:r w:rsidRPr="002F0AD6">
        <w:t>Food and beverage in the hospitality industry</w:t>
      </w:r>
      <w:r>
        <w:t xml:space="preserve">, go guest, </w:t>
      </w:r>
      <w:proofErr w:type="gramStart"/>
      <w:r>
        <w:t>2023</w:t>
      </w:r>
      <w:proofErr w:type="gramEnd"/>
    </w:p>
    <w:p w14:paraId="31A1566D" w14:textId="77777777" w:rsidR="00222CBB" w:rsidRDefault="00222CBB" w:rsidP="00222CBB">
      <w:pPr>
        <w:pStyle w:val="ListParagraph"/>
        <w:numPr>
          <w:ilvl w:val="0"/>
          <w:numId w:val="9"/>
        </w:numPr>
      </w:pPr>
      <w:hyperlink r:id="rId16" w:history="1">
        <w:r>
          <w:rPr>
            <w:rStyle w:val="Hyperlink"/>
          </w:rPr>
          <w:t>How Technology is Transforming the Hospitality Industry (canadianctb.ca)</w:t>
        </w:r>
      </w:hyperlink>
      <w:r>
        <w:t xml:space="preserve">, </w:t>
      </w:r>
      <w:r w:rsidRPr="001A53FC">
        <w:t>How Technology is Transforming the Hospitality Industry</w:t>
      </w:r>
      <w:r>
        <w:t>, Canadian college of technology and business, 2023</w:t>
      </w:r>
    </w:p>
    <w:p w14:paraId="157D675F" w14:textId="77777777" w:rsidR="00222CBB" w:rsidRDefault="00222CBB" w:rsidP="00222CBB">
      <w:pPr>
        <w:pStyle w:val="ListParagraph"/>
        <w:numPr>
          <w:ilvl w:val="0"/>
          <w:numId w:val="9"/>
        </w:numPr>
      </w:pPr>
      <w:hyperlink r:id="rId17" w:history="1">
        <w:r>
          <w:rPr>
            <w:rStyle w:val="Hyperlink"/>
          </w:rPr>
          <w:t xml:space="preserve">The Scope of Contactless Technology in the F&amp;B Industry | by </w:t>
        </w:r>
        <w:proofErr w:type="spellStart"/>
        <w:r>
          <w:rPr>
            <w:rStyle w:val="Hyperlink"/>
          </w:rPr>
          <w:t>Luxeveda</w:t>
        </w:r>
        <w:proofErr w:type="spellEnd"/>
        <w:r>
          <w:rPr>
            <w:rStyle w:val="Hyperlink"/>
          </w:rPr>
          <w:t xml:space="preserve"> | Medium</w:t>
        </w:r>
      </w:hyperlink>
      <w:r>
        <w:t xml:space="preserve">, </w:t>
      </w:r>
      <w:r w:rsidRPr="003D3FCF">
        <w:t>The Scope of Contactless Technology in the F&amp;B Industry</w:t>
      </w:r>
      <w:r>
        <w:t xml:space="preserve">, 2020, </w:t>
      </w:r>
      <w:proofErr w:type="spellStart"/>
      <w:r>
        <w:t>luxeveda</w:t>
      </w:r>
      <w:proofErr w:type="spellEnd"/>
      <w:r>
        <w:t>, medium</w:t>
      </w:r>
    </w:p>
    <w:p w14:paraId="06F35DD7" w14:textId="77777777" w:rsidR="00222CBB" w:rsidRDefault="00222CBB" w:rsidP="00222CBB">
      <w:pPr>
        <w:pStyle w:val="ListParagraph"/>
        <w:numPr>
          <w:ilvl w:val="0"/>
          <w:numId w:val="9"/>
        </w:numPr>
      </w:pPr>
      <w:hyperlink r:id="rId18" w:history="1">
        <w:r>
          <w:rPr>
            <w:rStyle w:val="Hyperlink"/>
          </w:rPr>
          <w:t xml:space="preserve">Advantages &amp; Disadvantages to Contactless Payments in Restaurants – </w:t>
        </w:r>
        <w:proofErr w:type="spellStart"/>
        <w:r>
          <w:rPr>
            <w:rStyle w:val="Hyperlink"/>
          </w:rPr>
          <w:t>PointOS</w:t>
        </w:r>
        <w:proofErr w:type="spellEnd"/>
      </w:hyperlink>
      <w:r>
        <w:t xml:space="preserve">, </w:t>
      </w:r>
      <w:r w:rsidRPr="00530486">
        <w:t>Advantages &amp; Disadvantages to Contactless Payments in Restaurants</w:t>
      </w:r>
      <w:r>
        <w:t xml:space="preserve">, </w:t>
      </w:r>
      <w:proofErr w:type="spellStart"/>
      <w:r>
        <w:t>pointOs</w:t>
      </w:r>
      <w:proofErr w:type="spellEnd"/>
      <w:r>
        <w:t>, 2020</w:t>
      </w:r>
    </w:p>
    <w:p w14:paraId="4163A8AB" w14:textId="77777777" w:rsidR="00222CBB" w:rsidRDefault="00222CBB" w:rsidP="00222CBB">
      <w:pPr>
        <w:pStyle w:val="ListParagraph"/>
        <w:numPr>
          <w:ilvl w:val="0"/>
          <w:numId w:val="9"/>
        </w:numPr>
      </w:pPr>
      <w:hyperlink r:id="rId19" w:history="1">
        <w:r>
          <w:rPr>
            <w:rStyle w:val="Hyperlink"/>
          </w:rPr>
          <w:t>Pros &amp; Cons of Contactless Payments | GoCardless</w:t>
        </w:r>
      </w:hyperlink>
      <w:r>
        <w:t xml:space="preserve">, </w:t>
      </w:r>
      <w:r w:rsidRPr="00FF526D">
        <w:t>Pros &amp; Cons of Contactless Payments</w:t>
      </w:r>
      <w:r>
        <w:t>, GoCardless, 2022</w:t>
      </w:r>
    </w:p>
    <w:p w14:paraId="274A7E5E" w14:textId="77777777" w:rsidR="00222CBB" w:rsidRDefault="00222CBB" w:rsidP="00222CBB">
      <w:pPr>
        <w:pStyle w:val="ListParagraph"/>
        <w:numPr>
          <w:ilvl w:val="0"/>
          <w:numId w:val="9"/>
        </w:numPr>
      </w:pPr>
      <w:hyperlink r:id="rId20" w:history="1">
        <w:r>
          <w:rPr>
            <w:rStyle w:val="Hyperlink"/>
          </w:rPr>
          <w:t>Advantages &amp; Disadvantages of Contactless Payment | AMEX IN (americanexpress.com)</w:t>
        </w:r>
      </w:hyperlink>
      <w:r>
        <w:t xml:space="preserve">, </w:t>
      </w:r>
      <w:r w:rsidRPr="00B94F36">
        <w:t xml:space="preserve">What Are The Advantages &amp; Disadvantages of Contactless </w:t>
      </w:r>
      <w:proofErr w:type="gramStart"/>
      <w:r w:rsidRPr="00B94F36">
        <w:t>Payment?</w:t>
      </w:r>
      <w:r>
        <w:t>,</w:t>
      </w:r>
      <w:proofErr w:type="gramEnd"/>
      <w:r>
        <w:t xml:space="preserve"> American express 2024</w:t>
      </w:r>
    </w:p>
    <w:p w14:paraId="6FDE923E" w14:textId="77777777" w:rsidR="00222CBB" w:rsidRDefault="00222CBB" w:rsidP="00222CBB">
      <w:pPr>
        <w:pStyle w:val="ListParagraph"/>
        <w:numPr>
          <w:ilvl w:val="0"/>
          <w:numId w:val="9"/>
        </w:numPr>
      </w:pPr>
      <w:hyperlink r:id="rId21" w:history="1">
        <w:r>
          <w:rPr>
            <w:rStyle w:val="Hyperlink"/>
          </w:rPr>
          <w:t>4 ways contactless ordering will strengthen your restaurant business (lsretail.com)</w:t>
        </w:r>
      </w:hyperlink>
      <w:r>
        <w:t xml:space="preserve">, LS RETAIL, </w:t>
      </w:r>
      <w:r w:rsidRPr="00831AC0">
        <w:t>4 ways contactless ordering will strengthen your restaurant business</w:t>
      </w:r>
      <w:r>
        <w:t>,</w:t>
      </w:r>
      <w:proofErr w:type="gramStart"/>
      <w:r>
        <w:t>2024</w:t>
      </w:r>
      <w:proofErr w:type="gramEnd"/>
    </w:p>
    <w:p w14:paraId="489D5A45" w14:textId="77777777" w:rsidR="00222CBB" w:rsidRDefault="00222CBB" w:rsidP="00222CBB">
      <w:pPr>
        <w:pStyle w:val="ListParagraph"/>
        <w:numPr>
          <w:ilvl w:val="0"/>
          <w:numId w:val="9"/>
        </w:numPr>
      </w:pPr>
      <w:hyperlink r:id="rId22" w:history="1">
        <w:r>
          <w:rPr>
            <w:rStyle w:val="Hyperlink"/>
          </w:rPr>
          <w:t>The Potential Dangers of Contactless Cards: Protecting Your Finances (viindoo.com)</w:t>
        </w:r>
      </w:hyperlink>
      <w:r>
        <w:t xml:space="preserve">, </w:t>
      </w:r>
      <w:r w:rsidRPr="007162FF">
        <w:t>The Potential Dangers of Contactless Cards: Protecting Your Finances</w:t>
      </w:r>
      <w:r>
        <w:t>, Amber Nguyen 2023</w:t>
      </w:r>
    </w:p>
    <w:p w14:paraId="579CEBBF" w14:textId="77777777" w:rsidR="00222CBB" w:rsidRDefault="00222CBB" w:rsidP="00222CBB">
      <w:pPr>
        <w:pStyle w:val="ListParagraph"/>
        <w:numPr>
          <w:ilvl w:val="0"/>
          <w:numId w:val="9"/>
        </w:numPr>
      </w:pPr>
      <w:hyperlink r:id="rId23" w:history="1">
        <w:r>
          <w:rPr>
            <w:rStyle w:val="Hyperlink"/>
          </w:rPr>
          <w:t>The Importance of Company Policies and Procedures | Executive Compass</w:t>
        </w:r>
      </w:hyperlink>
      <w:r>
        <w:t xml:space="preserve">, executive compass, </w:t>
      </w:r>
      <w:proofErr w:type="gramStart"/>
      <w:r>
        <w:t>2013 ,</w:t>
      </w:r>
      <w:proofErr w:type="gramEnd"/>
      <w:r>
        <w:t xml:space="preserve"> </w:t>
      </w:r>
      <w:r w:rsidRPr="00B44FB4">
        <w:t>Writing Company Policies and Procedures</w:t>
      </w:r>
    </w:p>
    <w:p w14:paraId="3A0CE0B1" w14:textId="77777777" w:rsidR="00222CBB" w:rsidRDefault="00222CBB" w:rsidP="00222CBB">
      <w:pPr>
        <w:pStyle w:val="ListParagraph"/>
        <w:numPr>
          <w:ilvl w:val="0"/>
          <w:numId w:val="9"/>
        </w:numPr>
      </w:pPr>
      <w:hyperlink r:id="rId24" w:history="1">
        <w:r>
          <w:rPr>
            <w:rStyle w:val="Hyperlink"/>
          </w:rPr>
          <w:t>(19) What is a Hotel Policy? | LinkedIn</w:t>
        </w:r>
      </w:hyperlink>
      <w:r>
        <w:t xml:space="preserve">, </w:t>
      </w:r>
      <w:r w:rsidRPr="00712105">
        <w:t xml:space="preserve">What is a Hotel </w:t>
      </w:r>
      <w:proofErr w:type="gramStart"/>
      <w:r w:rsidRPr="00712105">
        <w:t>Policy?</w:t>
      </w:r>
      <w:r>
        <w:t>,</w:t>
      </w:r>
      <w:proofErr w:type="gramEnd"/>
      <w:r>
        <w:t xml:space="preserve"> Stephen Sawyers, 2019</w:t>
      </w:r>
    </w:p>
    <w:p w14:paraId="1B14CC22" w14:textId="77777777" w:rsidR="00222CBB" w:rsidRDefault="00222CBB" w:rsidP="00222CBB">
      <w:pPr>
        <w:pStyle w:val="ListParagraph"/>
        <w:numPr>
          <w:ilvl w:val="0"/>
          <w:numId w:val="9"/>
        </w:numPr>
      </w:pPr>
      <w:hyperlink r:id="rId25" w:history="1">
        <w:r>
          <w:rPr>
            <w:rStyle w:val="Hyperlink"/>
          </w:rPr>
          <w:t>Hotel Rules and Regulations Every Owner Needs [+Template] (</w:t>
        </w:r>
        <w:proofErr w:type="spellStart"/>
        <w:proofErr w:type="gramStart"/>
        <w:r>
          <w:rPr>
            <w:rStyle w:val="Hyperlink"/>
          </w:rPr>
          <w:t>xenia.team</w:t>
        </w:r>
        <w:proofErr w:type="spellEnd"/>
        <w:proofErr w:type="gramEnd"/>
        <w:r>
          <w:rPr>
            <w:rStyle w:val="Hyperlink"/>
          </w:rPr>
          <w:t>)</w:t>
        </w:r>
      </w:hyperlink>
      <w:r>
        <w:t xml:space="preserve">, </w:t>
      </w:r>
      <w:r w:rsidRPr="007C1F74">
        <w:t>Hotel Rules and Regulations Every Owner Needs [+Template]</w:t>
      </w:r>
      <w:r>
        <w:t>, Xenia 2024</w:t>
      </w:r>
    </w:p>
    <w:p w14:paraId="07E7E210" w14:textId="77777777" w:rsidR="00222CBB" w:rsidRDefault="00222CBB" w:rsidP="00222CBB">
      <w:pPr>
        <w:pStyle w:val="ListParagraph"/>
        <w:numPr>
          <w:ilvl w:val="0"/>
          <w:numId w:val="9"/>
        </w:numPr>
      </w:pPr>
      <w:hyperlink r:id="rId26" w:history="1">
        <w:r>
          <w:rPr>
            <w:rStyle w:val="Hyperlink"/>
          </w:rPr>
          <w:t xml:space="preserve">Practice vs Policy: Do These Mean </w:t>
        </w:r>
        <w:proofErr w:type="gramStart"/>
        <w:r>
          <w:rPr>
            <w:rStyle w:val="Hyperlink"/>
          </w:rPr>
          <w:t>The</w:t>
        </w:r>
        <w:proofErr w:type="gramEnd"/>
        <w:r>
          <w:rPr>
            <w:rStyle w:val="Hyperlink"/>
          </w:rPr>
          <w:t xml:space="preserve"> Same? How To Use Them (thecontentauthority.com)</w:t>
        </w:r>
      </w:hyperlink>
      <w:r>
        <w:t>, 2023,</w:t>
      </w:r>
      <w:r w:rsidRPr="0039630C">
        <w:t xml:space="preserve"> Practice vs Policy: Do These Mean </w:t>
      </w:r>
      <w:proofErr w:type="gramStart"/>
      <w:r w:rsidRPr="0039630C">
        <w:t>The</w:t>
      </w:r>
      <w:proofErr w:type="gramEnd"/>
      <w:r w:rsidRPr="0039630C">
        <w:t xml:space="preserve"> Same? How To Use </w:t>
      </w:r>
      <w:proofErr w:type="spellStart"/>
      <w:proofErr w:type="gramStart"/>
      <w:r w:rsidRPr="0039630C">
        <w:t>Them</w:t>
      </w:r>
      <w:r>
        <w:t>,The</w:t>
      </w:r>
      <w:proofErr w:type="spellEnd"/>
      <w:proofErr w:type="gramEnd"/>
      <w:r>
        <w:t xml:space="preserve"> </w:t>
      </w:r>
      <w:proofErr w:type="spellStart"/>
      <w:r>
        <w:t>countent</w:t>
      </w:r>
      <w:proofErr w:type="spellEnd"/>
      <w:r>
        <w:t xml:space="preserve"> authority</w:t>
      </w:r>
    </w:p>
    <w:p w14:paraId="65D82BA5" w14:textId="77777777" w:rsidR="00222CBB" w:rsidRDefault="00222CBB" w:rsidP="00222CBB">
      <w:pPr>
        <w:pStyle w:val="ListParagraph"/>
        <w:numPr>
          <w:ilvl w:val="0"/>
          <w:numId w:val="9"/>
        </w:numPr>
      </w:pPr>
      <w:hyperlink r:id="rId27" w:history="1">
        <w:r>
          <w:rPr>
            <w:rStyle w:val="Hyperlink"/>
          </w:rPr>
          <w:t>Terms &amp; Conditions | Loyalty Rewards Programme | Marriott Bonvoy</w:t>
        </w:r>
      </w:hyperlink>
      <w:r>
        <w:t xml:space="preserve">, Bonvoy, 2024, </w:t>
      </w:r>
      <w:r w:rsidRPr="00935193">
        <w:t>Loyalty Program Terms &amp; Conditions</w:t>
      </w:r>
    </w:p>
    <w:p w14:paraId="310F3CBF" w14:textId="77777777" w:rsidR="00222CBB" w:rsidRDefault="00222CBB" w:rsidP="00222CBB">
      <w:pPr>
        <w:pStyle w:val="ListParagraph"/>
        <w:numPr>
          <w:ilvl w:val="0"/>
          <w:numId w:val="9"/>
        </w:numPr>
      </w:pPr>
      <w:hyperlink r:id="rId28" w:history="1">
        <w:r>
          <w:rPr>
            <w:rStyle w:val="Hyperlink"/>
          </w:rPr>
          <w:t>what-practice-review_0.pdf (ndiscommission.gov.au)</w:t>
        </w:r>
      </w:hyperlink>
      <w:r>
        <w:t xml:space="preserve">, </w:t>
      </w:r>
      <w:r w:rsidRPr="00935193">
        <w:t xml:space="preserve">What is a practice </w:t>
      </w:r>
      <w:proofErr w:type="gramStart"/>
      <w:r w:rsidRPr="00935193">
        <w:t>review?</w:t>
      </w:r>
      <w:r>
        <w:t>,</w:t>
      </w:r>
      <w:proofErr w:type="gramEnd"/>
      <w:r>
        <w:t xml:space="preserve"> NDIS quality and safeguards commissions 2020</w:t>
      </w:r>
    </w:p>
    <w:p w14:paraId="3657B081" w14:textId="77777777" w:rsidR="00222CBB" w:rsidRPr="00222CBB" w:rsidRDefault="00222CBB" w:rsidP="00222CBB"/>
    <w:sectPr w:rsidR="00222CBB" w:rsidRPr="00222C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unito Sans">
    <w:charset w:val="00"/>
    <w:family w:val="auto"/>
    <w:pitch w:val="variable"/>
    <w:sig w:usb0="A00002FF" w:usb1="5000204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10863"/>
    <w:multiLevelType w:val="hybridMultilevel"/>
    <w:tmpl w:val="037613E8"/>
    <w:lvl w:ilvl="0" w:tplc="08090009">
      <w:start w:val="1"/>
      <w:numFmt w:val="bullet"/>
      <w:lvlText w:val=""/>
      <w:lvlJc w:val="left"/>
      <w:pPr>
        <w:ind w:left="774" w:hanging="360"/>
      </w:pPr>
      <w:rPr>
        <w:rFonts w:ascii="Wingdings" w:hAnsi="Wingdings"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 w15:restartNumberingAfterBreak="0">
    <w:nsid w:val="246F67C0"/>
    <w:multiLevelType w:val="hybridMultilevel"/>
    <w:tmpl w:val="FAC284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57CA8"/>
    <w:multiLevelType w:val="hybridMultilevel"/>
    <w:tmpl w:val="FA7AB2A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4067DFF"/>
    <w:multiLevelType w:val="hybridMultilevel"/>
    <w:tmpl w:val="684817E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6744A4A"/>
    <w:multiLevelType w:val="hybridMultilevel"/>
    <w:tmpl w:val="D750D2E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F270560"/>
    <w:multiLevelType w:val="hybridMultilevel"/>
    <w:tmpl w:val="92A8D49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7496D98"/>
    <w:multiLevelType w:val="hybridMultilevel"/>
    <w:tmpl w:val="7CE868F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AD4591A"/>
    <w:multiLevelType w:val="hybridMultilevel"/>
    <w:tmpl w:val="EF82E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2515FD"/>
    <w:multiLevelType w:val="hybridMultilevel"/>
    <w:tmpl w:val="7248A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7A696D"/>
    <w:multiLevelType w:val="hybridMultilevel"/>
    <w:tmpl w:val="453A0FD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9F979A2"/>
    <w:multiLevelType w:val="hybridMultilevel"/>
    <w:tmpl w:val="32FEC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407CDD"/>
    <w:multiLevelType w:val="hybridMultilevel"/>
    <w:tmpl w:val="D5A819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8210442"/>
    <w:multiLevelType w:val="hybridMultilevel"/>
    <w:tmpl w:val="097A0E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FD57AB"/>
    <w:multiLevelType w:val="hybridMultilevel"/>
    <w:tmpl w:val="76A4E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5F68D0"/>
    <w:multiLevelType w:val="hybridMultilevel"/>
    <w:tmpl w:val="86B8B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5D0771"/>
    <w:multiLevelType w:val="hybridMultilevel"/>
    <w:tmpl w:val="F4868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D463CD"/>
    <w:multiLevelType w:val="hybridMultilevel"/>
    <w:tmpl w:val="2458C1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5300710">
    <w:abstractNumId w:val="8"/>
  </w:num>
  <w:num w:numId="2" w16cid:durableId="738212281">
    <w:abstractNumId w:val="6"/>
  </w:num>
  <w:num w:numId="3" w16cid:durableId="683946707">
    <w:abstractNumId w:val="16"/>
  </w:num>
  <w:num w:numId="4" w16cid:durableId="336232222">
    <w:abstractNumId w:val="12"/>
  </w:num>
  <w:num w:numId="5" w16cid:durableId="1936356484">
    <w:abstractNumId w:val="3"/>
  </w:num>
  <w:num w:numId="6" w16cid:durableId="761073997">
    <w:abstractNumId w:val="11"/>
  </w:num>
  <w:num w:numId="7" w16cid:durableId="488444447">
    <w:abstractNumId w:val="14"/>
  </w:num>
  <w:num w:numId="8" w16cid:durableId="1694190251">
    <w:abstractNumId w:val="7"/>
  </w:num>
  <w:num w:numId="9" w16cid:durableId="285241167">
    <w:abstractNumId w:val="13"/>
  </w:num>
  <w:num w:numId="10" w16cid:durableId="59645378">
    <w:abstractNumId w:val="10"/>
  </w:num>
  <w:num w:numId="11" w16cid:durableId="1125271487">
    <w:abstractNumId w:val="4"/>
  </w:num>
  <w:num w:numId="12" w16cid:durableId="1616710639">
    <w:abstractNumId w:val="5"/>
  </w:num>
  <w:num w:numId="13" w16cid:durableId="988366603">
    <w:abstractNumId w:val="9"/>
  </w:num>
  <w:num w:numId="14" w16cid:durableId="1061170518">
    <w:abstractNumId w:val="15"/>
  </w:num>
  <w:num w:numId="15" w16cid:durableId="2046173635">
    <w:abstractNumId w:val="2"/>
  </w:num>
  <w:num w:numId="16" w16cid:durableId="1107040695">
    <w:abstractNumId w:val="1"/>
  </w:num>
  <w:num w:numId="17" w16cid:durableId="1388533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7A5"/>
    <w:rsid w:val="00036DFD"/>
    <w:rsid w:val="000D0184"/>
    <w:rsid w:val="000F1476"/>
    <w:rsid w:val="00124FA6"/>
    <w:rsid w:val="001251F5"/>
    <w:rsid w:val="00125538"/>
    <w:rsid w:val="00134A71"/>
    <w:rsid w:val="00145BF5"/>
    <w:rsid w:val="00152DA9"/>
    <w:rsid w:val="00165B4E"/>
    <w:rsid w:val="001E3142"/>
    <w:rsid w:val="00221AD6"/>
    <w:rsid w:val="00222CBB"/>
    <w:rsid w:val="00256C92"/>
    <w:rsid w:val="002C64F2"/>
    <w:rsid w:val="002E1E2C"/>
    <w:rsid w:val="003024BD"/>
    <w:rsid w:val="003B2697"/>
    <w:rsid w:val="003B3072"/>
    <w:rsid w:val="003B6DA7"/>
    <w:rsid w:val="003D6ED3"/>
    <w:rsid w:val="003F1886"/>
    <w:rsid w:val="00412B6F"/>
    <w:rsid w:val="00413B14"/>
    <w:rsid w:val="00437B35"/>
    <w:rsid w:val="0048134B"/>
    <w:rsid w:val="004D3BDA"/>
    <w:rsid w:val="004E2FC2"/>
    <w:rsid w:val="00522D95"/>
    <w:rsid w:val="00526553"/>
    <w:rsid w:val="00541D59"/>
    <w:rsid w:val="005541B0"/>
    <w:rsid w:val="0057408E"/>
    <w:rsid w:val="00585AC8"/>
    <w:rsid w:val="005A47F1"/>
    <w:rsid w:val="005C4671"/>
    <w:rsid w:val="005D44ED"/>
    <w:rsid w:val="005E0C57"/>
    <w:rsid w:val="00627B6A"/>
    <w:rsid w:val="0063441B"/>
    <w:rsid w:val="0065327F"/>
    <w:rsid w:val="00660386"/>
    <w:rsid w:val="006C2109"/>
    <w:rsid w:val="006E385F"/>
    <w:rsid w:val="007321C4"/>
    <w:rsid w:val="00756BB2"/>
    <w:rsid w:val="00773CC5"/>
    <w:rsid w:val="0080457E"/>
    <w:rsid w:val="008408B6"/>
    <w:rsid w:val="008B4CE9"/>
    <w:rsid w:val="008C0DAA"/>
    <w:rsid w:val="009210F2"/>
    <w:rsid w:val="009403BB"/>
    <w:rsid w:val="00942D29"/>
    <w:rsid w:val="009D564E"/>
    <w:rsid w:val="009F67A5"/>
    <w:rsid w:val="00A34F87"/>
    <w:rsid w:val="00A504F3"/>
    <w:rsid w:val="00AB0165"/>
    <w:rsid w:val="00B33817"/>
    <w:rsid w:val="00B415C9"/>
    <w:rsid w:val="00BA1646"/>
    <w:rsid w:val="00BC255E"/>
    <w:rsid w:val="00BE0963"/>
    <w:rsid w:val="00BE2E30"/>
    <w:rsid w:val="00C63290"/>
    <w:rsid w:val="00CC7646"/>
    <w:rsid w:val="00D25F85"/>
    <w:rsid w:val="00D260EB"/>
    <w:rsid w:val="00D3210D"/>
    <w:rsid w:val="00D42CEB"/>
    <w:rsid w:val="00D80A1B"/>
    <w:rsid w:val="00DA6186"/>
    <w:rsid w:val="00DB6D41"/>
    <w:rsid w:val="00DC5C04"/>
    <w:rsid w:val="00DC726E"/>
    <w:rsid w:val="00DF2824"/>
    <w:rsid w:val="00E0035C"/>
    <w:rsid w:val="00E17B8F"/>
    <w:rsid w:val="00EC21EC"/>
    <w:rsid w:val="00ED36C7"/>
    <w:rsid w:val="00EF68A2"/>
    <w:rsid w:val="00EF75C3"/>
    <w:rsid w:val="00F032D2"/>
    <w:rsid w:val="00F55881"/>
    <w:rsid w:val="00F90B2C"/>
    <w:rsid w:val="00F937D4"/>
    <w:rsid w:val="00FB7B1A"/>
    <w:rsid w:val="00FE7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882C0"/>
  <w15:chartTrackingRefBased/>
  <w15:docId w15:val="{A3FF3A72-7F79-4D47-890D-54FC3DFAC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8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7646"/>
    <w:rPr>
      <w:color w:val="0000FF"/>
      <w:u w:val="single"/>
    </w:rPr>
  </w:style>
  <w:style w:type="character" w:customStyle="1" w:styleId="hgkelc">
    <w:name w:val="hgkelc"/>
    <w:basedOn w:val="DefaultParagraphFont"/>
    <w:rsid w:val="00145BF5"/>
  </w:style>
  <w:style w:type="paragraph" w:styleId="ListParagraph">
    <w:name w:val="List Paragraph"/>
    <w:basedOn w:val="Normal"/>
    <w:uiPriority w:val="34"/>
    <w:qFormat/>
    <w:rsid w:val="005541B0"/>
    <w:pPr>
      <w:ind w:left="720"/>
      <w:contextualSpacing/>
    </w:pPr>
  </w:style>
  <w:style w:type="character" w:styleId="Strong">
    <w:name w:val="Strong"/>
    <w:basedOn w:val="DefaultParagraphFont"/>
    <w:uiPriority w:val="22"/>
    <w:qFormat/>
    <w:rsid w:val="00152DA9"/>
    <w:rPr>
      <w:b/>
      <w:bCs/>
    </w:rPr>
  </w:style>
  <w:style w:type="table" w:styleId="TableGrid">
    <w:name w:val="Table Grid"/>
    <w:basedOn w:val="TableNormal"/>
    <w:uiPriority w:val="39"/>
    <w:rsid w:val="00134A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34A7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3F18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1886"/>
    <w:pPr>
      <w:outlineLvl w:val="9"/>
    </w:pPr>
    <w:rPr>
      <w:kern w:val="0"/>
      <w:lang w:eastAsia="en-GB"/>
      <w14:ligatures w14:val="none"/>
    </w:rPr>
  </w:style>
  <w:style w:type="paragraph" w:styleId="TOC1">
    <w:name w:val="toc 1"/>
    <w:basedOn w:val="Normal"/>
    <w:next w:val="Normal"/>
    <w:autoRedefine/>
    <w:uiPriority w:val="39"/>
    <w:unhideWhenUsed/>
    <w:rsid w:val="00222CBB"/>
    <w:pPr>
      <w:tabs>
        <w:tab w:val="right" w:leader="dot" w:pos="9016"/>
      </w:tabs>
      <w:spacing w:after="100"/>
    </w:pPr>
    <w:rPr>
      <w:noProof/>
    </w:rPr>
  </w:style>
  <w:style w:type="character" w:customStyle="1" w:styleId="author">
    <w:name w:val="author"/>
    <w:basedOn w:val="DefaultParagraphFont"/>
    <w:rsid w:val="00222CBB"/>
  </w:style>
  <w:style w:type="character" w:customStyle="1" w:styleId="author-name">
    <w:name w:val="author-name"/>
    <w:basedOn w:val="DefaultParagraphFont"/>
    <w:rsid w:val="00222C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528514">
      <w:bodyDiv w:val="1"/>
      <w:marLeft w:val="0"/>
      <w:marRight w:val="0"/>
      <w:marTop w:val="0"/>
      <w:marBottom w:val="0"/>
      <w:divBdr>
        <w:top w:val="none" w:sz="0" w:space="0" w:color="auto"/>
        <w:left w:val="none" w:sz="0" w:space="0" w:color="auto"/>
        <w:bottom w:val="none" w:sz="0" w:space="0" w:color="auto"/>
        <w:right w:val="none" w:sz="0" w:space="0" w:color="auto"/>
      </w:divBdr>
    </w:div>
    <w:div w:id="1416244987">
      <w:bodyDiv w:val="1"/>
      <w:marLeft w:val="0"/>
      <w:marRight w:val="0"/>
      <w:marTop w:val="0"/>
      <w:marBottom w:val="0"/>
      <w:divBdr>
        <w:top w:val="none" w:sz="0" w:space="0" w:color="auto"/>
        <w:left w:val="none" w:sz="0" w:space="0" w:color="auto"/>
        <w:bottom w:val="none" w:sz="0" w:space="0" w:color="auto"/>
        <w:right w:val="none" w:sz="0" w:space="0" w:color="auto"/>
      </w:divBdr>
      <w:divsChild>
        <w:div w:id="402918006">
          <w:marLeft w:val="0"/>
          <w:marRight w:val="0"/>
          <w:marTop w:val="0"/>
          <w:marBottom w:val="0"/>
          <w:divBdr>
            <w:top w:val="none" w:sz="0" w:space="0" w:color="auto"/>
            <w:left w:val="none" w:sz="0" w:space="0" w:color="auto"/>
            <w:bottom w:val="none" w:sz="0" w:space="0" w:color="auto"/>
            <w:right w:val="none" w:sz="0" w:space="0" w:color="auto"/>
          </w:divBdr>
        </w:div>
      </w:divsChild>
    </w:div>
    <w:div w:id="1806965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fine.com/contactless-payments-hospitality/" TargetMode="External"/><Relationship Id="rId13" Type="http://schemas.openxmlformats.org/officeDocument/2006/relationships/hyperlink" Target="https://www.businessnewsdaily.com/4245-swot-analysis.html" TargetMode="External"/><Relationship Id="rId18" Type="http://schemas.openxmlformats.org/officeDocument/2006/relationships/hyperlink" Target="https://pointos.com/advantages-disadvantages-to-contactless-payments-in-restaurants/" TargetMode="External"/><Relationship Id="rId26" Type="http://schemas.openxmlformats.org/officeDocument/2006/relationships/hyperlink" Target="https://thecontentauthority.com/blog/practice-vs-policy" TargetMode="External"/><Relationship Id="rId3" Type="http://schemas.openxmlformats.org/officeDocument/2006/relationships/settings" Target="settings.xml"/><Relationship Id="rId21" Type="http://schemas.openxmlformats.org/officeDocument/2006/relationships/hyperlink" Target="https://www.lsretail.com/resources/ways-contactless-ordering-will-strengthen-your-restaurant-business" TargetMode="External"/><Relationship Id="rId7" Type="http://schemas.openxmlformats.org/officeDocument/2006/relationships/hyperlink" Target="https://www.revolutionordering.com/blog/importance-of-information-technology-in-hospitality-industry" TargetMode="External"/><Relationship Id="rId12" Type="http://schemas.openxmlformats.org/officeDocument/2006/relationships/hyperlink" Target="https://www.linkedin.com/pulse/importance-technology-todays-competitive-hotel-business-meena-negi/" TargetMode="External"/><Relationship Id="rId17" Type="http://schemas.openxmlformats.org/officeDocument/2006/relationships/hyperlink" Target="https://luxeveda.medium.com/the-scope-of-contactless-technology-in-the-f-b-industry-421fc5485366" TargetMode="External"/><Relationship Id="rId25" Type="http://schemas.openxmlformats.org/officeDocument/2006/relationships/hyperlink" Target="https://www.xenia.team/articles/hotel-rules-regulations" TargetMode="External"/><Relationship Id="rId2" Type="http://schemas.openxmlformats.org/officeDocument/2006/relationships/styles" Target="styles.xml"/><Relationship Id="rId16" Type="http://schemas.openxmlformats.org/officeDocument/2006/relationships/hyperlink" Target="https://www.canadianctb.ca/blog-and-news/how-technology-is-transforming-the-hospitality-industry" TargetMode="External"/><Relationship Id="rId20" Type="http://schemas.openxmlformats.org/officeDocument/2006/relationships/hyperlink" Target="https://www.americanexpress.com/in/articles/life-with-amex/benefits/pros-and-cons-of-contactless-payment.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blog.stasher.com/technology-in-the-hospitality-industry/" TargetMode="External"/><Relationship Id="rId24" Type="http://schemas.openxmlformats.org/officeDocument/2006/relationships/hyperlink" Target="https://www.linkedin.com/pulse/what-hotel-policy-stephen-hotel-blog-sawyers/" TargetMode="External"/><Relationship Id="rId5" Type="http://schemas.openxmlformats.org/officeDocument/2006/relationships/hyperlink" Target="https://www.revfine.com/author/martijn-barten/" TargetMode="External"/><Relationship Id="rId15" Type="http://schemas.openxmlformats.org/officeDocument/2006/relationships/hyperlink" Target="https://www.easygoband.com/blog/food-and-beverage-in-the-hospitality-industry/" TargetMode="External"/><Relationship Id="rId23" Type="http://schemas.openxmlformats.org/officeDocument/2006/relationships/hyperlink" Target="https://www.executivecompass.co.uk/blog/bid-management/writing-company-policies-and-procedures/" TargetMode="External"/><Relationship Id="rId28" Type="http://schemas.openxmlformats.org/officeDocument/2006/relationships/hyperlink" Target="https://www.ndiscommission.gov.au/sites/default/files/2022-07/what-practice-review_0.pdf" TargetMode="External"/><Relationship Id="rId10" Type="http://schemas.openxmlformats.org/officeDocument/2006/relationships/hyperlink" Target="https://blog.stasher.com/author/giorgos/" TargetMode="External"/><Relationship Id="rId19" Type="http://schemas.openxmlformats.org/officeDocument/2006/relationships/hyperlink" Target="https://gocardless.com/guides/posts/pros-cons-of-contactless-payments/" TargetMode="External"/><Relationship Id="rId4" Type="http://schemas.openxmlformats.org/officeDocument/2006/relationships/webSettings" Target="webSettings.xml"/><Relationship Id="rId9" Type="http://schemas.openxmlformats.org/officeDocument/2006/relationships/hyperlink" Target="https://medium.com/@samsulliwan/swot-analysis-what-why-and-how-to-use-it-for-business-products-and-brands-35fac2ccf619" TargetMode="External"/><Relationship Id="rId14" Type="http://schemas.openxmlformats.org/officeDocument/2006/relationships/hyperlink" Target="https://www.marriott.com/en-gb/search/findHotels.mi?gclid=CjwKCAiA8YyuBhBSEiwA5R3-E243sBXA82dIxMd1V1N8sgJvXCHoaU-_lwjkB15kh5HZgC8FYvp6dBoC1HwQAvD_BwE&amp;gclsrc=aw.ds&amp;cid=PAI_GLB00050JC_GLE000BM3T_GLF000OP0I" TargetMode="External"/><Relationship Id="rId22" Type="http://schemas.openxmlformats.org/officeDocument/2006/relationships/hyperlink" Target="https://viindoo.com/blog/business-management-3/dangers-of-contactless-cards-1603" TargetMode="External"/><Relationship Id="rId27" Type="http://schemas.openxmlformats.org/officeDocument/2006/relationships/hyperlink" Target="https://www.marriott.com/en-gb/loyalty/terms/default.mi"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2901</TotalTime>
  <Pages>14</Pages>
  <Words>3779</Words>
  <Characters>21542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Nunes</dc:creator>
  <cp:keywords/>
  <dc:description/>
  <cp:lastModifiedBy>Maria Nunes</cp:lastModifiedBy>
  <cp:revision>70</cp:revision>
  <dcterms:created xsi:type="dcterms:W3CDTF">2024-02-07T00:32:00Z</dcterms:created>
  <dcterms:modified xsi:type="dcterms:W3CDTF">2024-02-09T23:00:00Z</dcterms:modified>
</cp:coreProperties>
</file>