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960A27A" w14:textId="77777777" w:rsidR="00BB00F0" w:rsidRPr="004A4FB3" w:rsidRDefault="004A4FB3">
      <w:pPr>
        <w:pStyle w:val="NoSpacing"/>
        <w:pageBreakBefore/>
        <w:jc w:val="center"/>
        <w:rPr>
          <w:rFonts w:ascii="Times" w:hAnsi="Times" w:cs="Times"/>
          <w:sz w:val="48"/>
          <w:szCs w:val="48"/>
        </w:rPr>
      </w:pPr>
      <w:r w:rsidRPr="004A4FB3">
        <w:rPr>
          <w:rFonts w:ascii="Times" w:hAnsi="Times" w:cs="Times"/>
          <w:sz w:val="48"/>
          <w:szCs w:val="48"/>
        </w:rPr>
        <w:t>LCBB-4004</w:t>
      </w:r>
    </w:p>
    <w:p w14:paraId="2B45E755" w14:textId="77777777" w:rsidR="00BB00F0" w:rsidRDefault="00BB00F0">
      <w:pPr>
        <w:pStyle w:val="NoSpacing"/>
        <w:jc w:val="center"/>
        <w:rPr>
          <w:rFonts w:ascii="Times" w:hAnsi="Times" w:cs="Times"/>
          <w:b/>
          <w:bCs/>
          <w:sz w:val="72"/>
          <w:szCs w:val="72"/>
        </w:rPr>
      </w:pPr>
    </w:p>
    <w:p w14:paraId="33C86685" w14:textId="77777777" w:rsidR="002F2D93" w:rsidRDefault="002F2D93">
      <w:pPr>
        <w:pStyle w:val="NoSpacing"/>
        <w:jc w:val="center"/>
        <w:rPr>
          <w:rFonts w:ascii="Times" w:hAnsi="Times" w:cs="Times"/>
          <w:b/>
          <w:bCs/>
          <w:sz w:val="72"/>
          <w:szCs w:val="72"/>
        </w:rPr>
      </w:pPr>
    </w:p>
    <w:p w14:paraId="2A11D076" w14:textId="77777777" w:rsidR="002F2D93" w:rsidRDefault="00012DED" w:rsidP="00AB1D39">
      <w:pPr>
        <w:pStyle w:val="NoSpacing"/>
        <w:jc w:val="center"/>
        <w:rPr>
          <w:rFonts w:ascii="Times" w:hAnsi="Times" w:cs="Times"/>
          <w:b/>
          <w:bCs/>
          <w:sz w:val="72"/>
          <w:szCs w:val="72"/>
        </w:rPr>
      </w:pPr>
      <w:r w:rsidRPr="00012DED">
        <w:rPr>
          <w:rFonts w:ascii="Times" w:hAnsi="Times" w:cs="Times"/>
          <w:b/>
          <w:bCs/>
          <w:sz w:val="72"/>
          <w:szCs w:val="72"/>
        </w:rPr>
        <w:t>Marketing Fundamentals</w:t>
      </w:r>
    </w:p>
    <w:p w14:paraId="08771809" w14:textId="77777777" w:rsidR="00012DED" w:rsidRDefault="00012DED" w:rsidP="00AB1D39">
      <w:pPr>
        <w:pStyle w:val="NoSpacing"/>
        <w:jc w:val="center"/>
        <w:rPr>
          <w:rFonts w:ascii="Times" w:hAnsi="Times" w:cs="Times"/>
          <w:b/>
          <w:bCs/>
          <w:sz w:val="72"/>
          <w:szCs w:val="72"/>
        </w:rPr>
      </w:pPr>
    </w:p>
    <w:p w14:paraId="5BE1CA97" w14:textId="77777777" w:rsidR="00012DED" w:rsidRDefault="00012DED" w:rsidP="00AB1D39">
      <w:pPr>
        <w:pStyle w:val="NoSpacing"/>
        <w:jc w:val="center"/>
        <w:rPr>
          <w:rFonts w:ascii="Times" w:hAnsi="Times" w:cs="Times"/>
          <w:b/>
          <w:bCs/>
          <w:sz w:val="72"/>
          <w:szCs w:val="72"/>
        </w:rPr>
      </w:pPr>
    </w:p>
    <w:p w14:paraId="0025DAFA" w14:textId="77777777" w:rsidR="00012DED" w:rsidRPr="004A4FB3" w:rsidRDefault="004A4FB3" w:rsidP="00AB1D39">
      <w:pPr>
        <w:pStyle w:val="NoSpacing"/>
        <w:jc w:val="center"/>
        <w:rPr>
          <w:rFonts w:ascii="Times" w:hAnsi="Times" w:cs="Times"/>
          <w:sz w:val="44"/>
          <w:szCs w:val="44"/>
        </w:rPr>
      </w:pPr>
      <w:r w:rsidRPr="004A4FB3">
        <w:rPr>
          <w:rFonts w:ascii="Times" w:hAnsi="Times" w:cs="Times"/>
          <w:sz w:val="44"/>
          <w:szCs w:val="44"/>
        </w:rPr>
        <w:t>Task-2</w:t>
      </w:r>
    </w:p>
    <w:p w14:paraId="474E4D4F" w14:textId="77777777" w:rsidR="00012DED" w:rsidRDefault="00012DED" w:rsidP="00AB1D39">
      <w:pPr>
        <w:pStyle w:val="NoSpacing"/>
        <w:jc w:val="center"/>
        <w:rPr>
          <w:rFonts w:ascii="Times" w:hAnsi="Times" w:cs="Times"/>
          <w:b/>
          <w:bCs/>
          <w:sz w:val="72"/>
          <w:szCs w:val="72"/>
        </w:rPr>
      </w:pPr>
    </w:p>
    <w:p w14:paraId="21F8BB26" w14:textId="77777777" w:rsidR="007A4B59" w:rsidRDefault="007A4B59" w:rsidP="00AB1D39">
      <w:pPr>
        <w:pStyle w:val="NoSpacing"/>
        <w:jc w:val="center"/>
        <w:rPr>
          <w:rFonts w:ascii="Times" w:hAnsi="Times" w:cs="Times"/>
          <w:b/>
          <w:bCs/>
          <w:sz w:val="72"/>
          <w:szCs w:val="72"/>
        </w:rPr>
      </w:pPr>
    </w:p>
    <w:p w14:paraId="5E3074CC" w14:textId="77777777" w:rsidR="00012DED" w:rsidRDefault="00012DED" w:rsidP="00AB1D39">
      <w:pPr>
        <w:pStyle w:val="NoSpacing"/>
        <w:jc w:val="center"/>
        <w:rPr>
          <w:rFonts w:ascii="Times" w:hAnsi="Times" w:cs="Times"/>
          <w:b/>
          <w:bCs/>
          <w:sz w:val="72"/>
          <w:szCs w:val="72"/>
        </w:rPr>
      </w:pPr>
    </w:p>
    <w:p w14:paraId="03FDA7B4" w14:textId="77777777" w:rsidR="00012DED" w:rsidRDefault="00012DED" w:rsidP="00AB1D39">
      <w:pPr>
        <w:pStyle w:val="NoSpacing"/>
        <w:jc w:val="center"/>
        <w:rPr>
          <w:rFonts w:ascii="Times" w:hAnsi="Times" w:cs="Times"/>
          <w:b/>
          <w:bCs/>
          <w:sz w:val="72"/>
          <w:szCs w:val="72"/>
        </w:rPr>
      </w:pPr>
    </w:p>
    <w:p w14:paraId="351765F4" w14:textId="77777777" w:rsidR="00012DED" w:rsidRDefault="00012DED" w:rsidP="00AB1D39">
      <w:pPr>
        <w:pStyle w:val="NoSpacing"/>
        <w:jc w:val="center"/>
        <w:rPr>
          <w:rFonts w:ascii="Times" w:hAnsi="Times" w:cs="Times"/>
          <w:b/>
          <w:bCs/>
          <w:sz w:val="72"/>
          <w:szCs w:val="72"/>
        </w:rPr>
      </w:pPr>
    </w:p>
    <w:p w14:paraId="6D382620" w14:textId="77777777" w:rsidR="00633DCA" w:rsidRDefault="00633DCA" w:rsidP="00AB1D39">
      <w:pPr>
        <w:pStyle w:val="NoSpacing"/>
        <w:jc w:val="center"/>
        <w:rPr>
          <w:rFonts w:ascii="Times" w:hAnsi="Times" w:cs="Times"/>
          <w:b/>
          <w:bCs/>
          <w:sz w:val="52"/>
          <w:szCs w:val="72"/>
        </w:rPr>
      </w:pPr>
    </w:p>
    <w:p w14:paraId="1F5FE003" w14:textId="77777777" w:rsidR="00633DCA" w:rsidRDefault="00633DCA" w:rsidP="00AB1D39">
      <w:pPr>
        <w:pStyle w:val="NoSpacing"/>
        <w:jc w:val="center"/>
        <w:rPr>
          <w:rFonts w:ascii="Times" w:hAnsi="Times" w:cs="Times"/>
          <w:b/>
          <w:bCs/>
          <w:sz w:val="52"/>
          <w:szCs w:val="72"/>
        </w:rPr>
      </w:pPr>
    </w:p>
    <w:p w14:paraId="5DAF1901" w14:textId="3C219C5F" w:rsidR="00012DED" w:rsidRPr="00633DCA" w:rsidRDefault="00012DED" w:rsidP="00633DCA">
      <w:pPr>
        <w:pStyle w:val="NoSpacing"/>
        <w:rPr>
          <w:rFonts w:ascii="Times" w:hAnsi="Times" w:cs="Times"/>
          <w:sz w:val="52"/>
          <w:szCs w:val="72"/>
        </w:rPr>
      </w:pPr>
      <w:r w:rsidRPr="00633DCA">
        <w:rPr>
          <w:rFonts w:ascii="Times" w:hAnsi="Times" w:cs="Times"/>
          <w:sz w:val="52"/>
          <w:szCs w:val="72"/>
        </w:rPr>
        <w:t xml:space="preserve">Submitted by: </w:t>
      </w:r>
      <w:r w:rsidR="007A4B59" w:rsidRPr="00633DCA">
        <w:rPr>
          <w:rFonts w:ascii="Times" w:hAnsi="Times" w:cs="Times"/>
          <w:sz w:val="52"/>
          <w:szCs w:val="72"/>
        </w:rPr>
        <w:t>SERGIU DIACONU</w:t>
      </w:r>
    </w:p>
    <w:p w14:paraId="02133908" w14:textId="367F93BD" w:rsidR="00633DCA" w:rsidRPr="00633DCA" w:rsidRDefault="00633DCA" w:rsidP="00633DCA">
      <w:pPr>
        <w:pStyle w:val="NoSpacing"/>
        <w:rPr>
          <w:rFonts w:ascii="Times" w:hAnsi="Times" w:cs="Times"/>
          <w:sz w:val="52"/>
          <w:szCs w:val="72"/>
        </w:rPr>
      </w:pPr>
    </w:p>
    <w:p w14:paraId="57539D77" w14:textId="3DCCCCFA" w:rsidR="00633DCA" w:rsidRPr="00633DCA" w:rsidRDefault="00633DCA" w:rsidP="00633DCA">
      <w:pPr>
        <w:pStyle w:val="NoSpacing"/>
        <w:rPr>
          <w:rFonts w:ascii="Times" w:hAnsi="Times" w:cs="Times"/>
          <w:sz w:val="52"/>
          <w:szCs w:val="72"/>
        </w:rPr>
      </w:pPr>
    </w:p>
    <w:p w14:paraId="74E05820" w14:textId="3E20C3B8" w:rsidR="00633DCA" w:rsidRPr="00633DCA" w:rsidRDefault="00633DCA" w:rsidP="00633DCA">
      <w:pPr>
        <w:pStyle w:val="NoSpacing"/>
        <w:rPr>
          <w:rFonts w:ascii="Times" w:hAnsi="Times" w:cs="Times"/>
          <w:sz w:val="52"/>
          <w:szCs w:val="72"/>
        </w:rPr>
      </w:pPr>
      <w:r w:rsidRPr="00633DCA">
        <w:rPr>
          <w:rFonts w:ascii="Times" w:hAnsi="Times" w:cs="Times"/>
          <w:sz w:val="52"/>
          <w:szCs w:val="72"/>
        </w:rPr>
        <w:t>Lecturer:</w:t>
      </w:r>
      <w:r w:rsidRPr="00633DCA">
        <w:t xml:space="preserve"> </w:t>
      </w:r>
      <w:r w:rsidRPr="00633DCA">
        <w:rPr>
          <w:rFonts w:ascii="Times" w:hAnsi="Times" w:cs="Times"/>
          <w:sz w:val="52"/>
          <w:szCs w:val="72"/>
        </w:rPr>
        <w:t>Yousuf Kama</w:t>
      </w:r>
      <w:r w:rsidRPr="00633DCA">
        <w:rPr>
          <w:rFonts w:ascii="Times" w:hAnsi="Times" w:cs="Times"/>
          <w:sz w:val="52"/>
          <w:szCs w:val="72"/>
        </w:rPr>
        <w:t>l</w:t>
      </w:r>
    </w:p>
    <w:p w14:paraId="215F33A0" w14:textId="77777777" w:rsidR="00BB00F0" w:rsidRDefault="00BB00F0">
      <w:pPr>
        <w:pStyle w:val="ContentsHeading"/>
        <w:pageBreakBefore/>
      </w:pPr>
      <w:r>
        <w:lastRenderedPageBreak/>
        <w:t>Table of Contents</w:t>
      </w:r>
    </w:p>
    <w:sdt>
      <w:sdtPr>
        <w:rPr>
          <w:rFonts w:ascii="Times New Roman" w:eastAsia="Calibri" w:hAnsi="Times New Roman" w:cs="Times New Roman"/>
          <w:b w:val="0"/>
          <w:bCs w:val="0"/>
          <w:color w:val="000000"/>
          <w:sz w:val="24"/>
          <w:szCs w:val="22"/>
          <w:lang w:val="en-GB" w:eastAsia="ar-SA"/>
        </w:rPr>
        <w:id w:val="38927024"/>
        <w:docPartObj>
          <w:docPartGallery w:val="Table of Contents"/>
          <w:docPartUnique/>
        </w:docPartObj>
      </w:sdtPr>
      <w:sdtEndPr/>
      <w:sdtContent>
        <w:p w14:paraId="5C4C490E" w14:textId="77777777" w:rsidR="00D21611" w:rsidRDefault="00D21611">
          <w:pPr>
            <w:pStyle w:val="TOCHeading"/>
          </w:pPr>
          <w:r>
            <w:t>Contents</w:t>
          </w:r>
        </w:p>
        <w:p w14:paraId="759B864F" w14:textId="77777777" w:rsidR="00D21611" w:rsidRDefault="00D21611">
          <w:pPr>
            <w:pStyle w:val="TOC1"/>
            <w:rPr>
              <w:rFonts w:asciiTheme="minorHAnsi" w:eastAsiaTheme="minorEastAsia" w:hAnsiTheme="minorHAnsi" w:cstheme="minorBidi"/>
              <w:noProof/>
              <w:color w:val="auto"/>
              <w:sz w:val="22"/>
              <w:lang w:val="en-US" w:eastAsia="en-US"/>
            </w:rPr>
          </w:pPr>
          <w:r>
            <w:fldChar w:fldCharType="begin"/>
          </w:r>
          <w:r>
            <w:instrText xml:space="preserve"> TOC \o "1-3" \h \z \u </w:instrText>
          </w:r>
          <w:r>
            <w:fldChar w:fldCharType="separate"/>
          </w:r>
          <w:hyperlink w:anchor="_Toc129894701" w:history="1">
            <w:r w:rsidRPr="001B3E17">
              <w:rPr>
                <w:rStyle w:val="Hyperlink"/>
                <w:noProof/>
              </w:rPr>
              <w:t>Introduction</w:t>
            </w:r>
            <w:r>
              <w:rPr>
                <w:noProof/>
                <w:webHidden/>
              </w:rPr>
              <w:tab/>
            </w:r>
            <w:r>
              <w:rPr>
                <w:noProof/>
                <w:webHidden/>
              </w:rPr>
              <w:fldChar w:fldCharType="begin"/>
            </w:r>
            <w:r>
              <w:rPr>
                <w:noProof/>
                <w:webHidden/>
              </w:rPr>
              <w:instrText xml:space="preserve"> PAGEREF _Toc129894701 \h </w:instrText>
            </w:r>
            <w:r>
              <w:rPr>
                <w:noProof/>
                <w:webHidden/>
              </w:rPr>
            </w:r>
            <w:r>
              <w:rPr>
                <w:noProof/>
                <w:webHidden/>
              </w:rPr>
              <w:fldChar w:fldCharType="separate"/>
            </w:r>
            <w:r>
              <w:rPr>
                <w:noProof/>
                <w:webHidden/>
              </w:rPr>
              <w:t>1</w:t>
            </w:r>
            <w:r>
              <w:rPr>
                <w:noProof/>
                <w:webHidden/>
              </w:rPr>
              <w:fldChar w:fldCharType="end"/>
            </w:r>
          </w:hyperlink>
        </w:p>
        <w:p w14:paraId="6A7C77F0" w14:textId="77777777" w:rsidR="00D21611" w:rsidRDefault="00633DCA">
          <w:pPr>
            <w:pStyle w:val="TOC2"/>
            <w:rPr>
              <w:rFonts w:asciiTheme="minorHAnsi" w:eastAsiaTheme="minorEastAsia" w:hAnsiTheme="minorHAnsi" w:cstheme="minorBidi"/>
              <w:noProof/>
              <w:color w:val="auto"/>
              <w:sz w:val="22"/>
              <w:lang w:val="en-US" w:eastAsia="en-US"/>
            </w:rPr>
          </w:pPr>
          <w:hyperlink w:anchor="_Toc129894702" w:history="1">
            <w:r w:rsidR="00D21611" w:rsidRPr="001B3E17">
              <w:rPr>
                <w:rStyle w:val="Hyperlink"/>
                <w:noProof/>
              </w:rPr>
              <w:t>Explore range of Marketing Functions within a UK based organisation and how these functions impact customer needs</w:t>
            </w:r>
            <w:r w:rsidR="00D21611">
              <w:rPr>
                <w:noProof/>
                <w:webHidden/>
              </w:rPr>
              <w:tab/>
            </w:r>
            <w:r w:rsidR="00D21611">
              <w:rPr>
                <w:noProof/>
                <w:webHidden/>
              </w:rPr>
              <w:fldChar w:fldCharType="begin"/>
            </w:r>
            <w:r w:rsidR="00D21611">
              <w:rPr>
                <w:noProof/>
                <w:webHidden/>
              </w:rPr>
              <w:instrText xml:space="preserve"> PAGEREF _Toc129894702 \h </w:instrText>
            </w:r>
            <w:r w:rsidR="00D21611">
              <w:rPr>
                <w:noProof/>
                <w:webHidden/>
              </w:rPr>
            </w:r>
            <w:r w:rsidR="00D21611">
              <w:rPr>
                <w:noProof/>
                <w:webHidden/>
              </w:rPr>
              <w:fldChar w:fldCharType="separate"/>
            </w:r>
            <w:r w:rsidR="00D21611">
              <w:rPr>
                <w:noProof/>
                <w:webHidden/>
              </w:rPr>
              <w:t>1</w:t>
            </w:r>
            <w:r w:rsidR="00D21611">
              <w:rPr>
                <w:noProof/>
                <w:webHidden/>
              </w:rPr>
              <w:fldChar w:fldCharType="end"/>
            </w:r>
          </w:hyperlink>
        </w:p>
        <w:p w14:paraId="44121A1D" w14:textId="77777777" w:rsidR="00D21611" w:rsidRDefault="00633DCA">
          <w:pPr>
            <w:pStyle w:val="TOC1"/>
            <w:rPr>
              <w:rFonts w:asciiTheme="minorHAnsi" w:eastAsiaTheme="minorEastAsia" w:hAnsiTheme="minorHAnsi" w:cstheme="minorBidi"/>
              <w:noProof/>
              <w:color w:val="auto"/>
              <w:sz w:val="22"/>
              <w:lang w:val="en-US" w:eastAsia="en-US"/>
            </w:rPr>
          </w:pPr>
          <w:hyperlink w:anchor="_Toc129894703" w:history="1">
            <w:r w:rsidR="00D21611" w:rsidRPr="001B3E17">
              <w:rPr>
                <w:rStyle w:val="Hyperlink"/>
                <w:noProof/>
              </w:rPr>
              <w:t>Conclusion</w:t>
            </w:r>
            <w:r w:rsidR="00D21611">
              <w:rPr>
                <w:noProof/>
                <w:webHidden/>
              </w:rPr>
              <w:tab/>
            </w:r>
            <w:r w:rsidR="00D21611">
              <w:rPr>
                <w:noProof/>
                <w:webHidden/>
              </w:rPr>
              <w:fldChar w:fldCharType="begin"/>
            </w:r>
            <w:r w:rsidR="00D21611">
              <w:rPr>
                <w:noProof/>
                <w:webHidden/>
              </w:rPr>
              <w:instrText xml:space="preserve"> PAGEREF _Toc129894703 \h </w:instrText>
            </w:r>
            <w:r w:rsidR="00D21611">
              <w:rPr>
                <w:noProof/>
                <w:webHidden/>
              </w:rPr>
            </w:r>
            <w:r w:rsidR="00D21611">
              <w:rPr>
                <w:noProof/>
                <w:webHidden/>
              </w:rPr>
              <w:fldChar w:fldCharType="separate"/>
            </w:r>
            <w:r w:rsidR="00D21611">
              <w:rPr>
                <w:noProof/>
                <w:webHidden/>
              </w:rPr>
              <w:t>10</w:t>
            </w:r>
            <w:r w:rsidR="00D21611">
              <w:rPr>
                <w:noProof/>
                <w:webHidden/>
              </w:rPr>
              <w:fldChar w:fldCharType="end"/>
            </w:r>
          </w:hyperlink>
        </w:p>
        <w:p w14:paraId="0580A1E8" w14:textId="77777777" w:rsidR="00D21611" w:rsidRDefault="00633DCA">
          <w:pPr>
            <w:pStyle w:val="TOC1"/>
            <w:rPr>
              <w:rFonts w:asciiTheme="minorHAnsi" w:eastAsiaTheme="minorEastAsia" w:hAnsiTheme="minorHAnsi" w:cstheme="minorBidi"/>
              <w:noProof/>
              <w:color w:val="auto"/>
              <w:sz w:val="22"/>
              <w:lang w:val="en-US" w:eastAsia="en-US"/>
            </w:rPr>
          </w:pPr>
          <w:hyperlink w:anchor="_Toc129894704" w:history="1">
            <w:r w:rsidR="00D21611" w:rsidRPr="001B3E17">
              <w:rPr>
                <w:rStyle w:val="Hyperlink"/>
                <w:noProof/>
              </w:rPr>
              <w:t>REFERENCES</w:t>
            </w:r>
            <w:r w:rsidR="00D21611">
              <w:rPr>
                <w:noProof/>
                <w:webHidden/>
              </w:rPr>
              <w:tab/>
            </w:r>
            <w:r w:rsidR="00D21611">
              <w:rPr>
                <w:noProof/>
                <w:webHidden/>
              </w:rPr>
              <w:fldChar w:fldCharType="begin"/>
            </w:r>
            <w:r w:rsidR="00D21611">
              <w:rPr>
                <w:noProof/>
                <w:webHidden/>
              </w:rPr>
              <w:instrText xml:space="preserve"> PAGEREF _Toc129894704 \h </w:instrText>
            </w:r>
            <w:r w:rsidR="00D21611">
              <w:rPr>
                <w:noProof/>
                <w:webHidden/>
              </w:rPr>
            </w:r>
            <w:r w:rsidR="00D21611">
              <w:rPr>
                <w:noProof/>
                <w:webHidden/>
              </w:rPr>
              <w:fldChar w:fldCharType="separate"/>
            </w:r>
            <w:r w:rsidR="00D21611">
              <w:rPr>
                <w:noProof/>
                <w:webHidden/>
              </w:rPr>
              <w:t>11</w:t>
            </w:r>
            <w:r w:rsidR="00D21611">
              <w:rPr>
                <w:noProof/>
                <w:webHidden/>
              </w:rPr>
              <w:fldChar w:fldCharType="end"/>
            </w:r>
          </w:hyperlink>
        </w:p>
        <w:p w14:paraId="32CFECD1" w14:textId="77777777" w:rsidR="00D21611" w:rsidRDefault="00D21611">
          <w:r>
            <w:fldChar w:fldCharType="end"/>
          </w:r>
        </w:p>
      </w:sdtContent>
    </w:sdt>
    <w:p w14:paraId="6DBCD5DB" w14:textId="77777777" w:rsidR="00BB00F0" w:rsidRDefault="00BB00F0" w:rsidP="00012DED">
      <w:pPr>
        <w:pStyle w:val="ContentsHeading"/>
        <w:jc w:val="both"/>
        <w:sectPr w:rsidR="00BB00F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pPr>
    </w:p>
    <w:p w14:paraId="00651ACA" w14:textId="77777777" w:rsidR="00CE08FD" w:rsidRDefault="00012DED" w:rsidP="00012DED">
      <w:pPr>
        <w:pStyle w:val="Heading1"/>
        <w:ind w:left="0" w:firstLine="0"/>
      </w:pPr>
      <w:bookmarkStart w:id="0" w:name="_Toc129894701"/>
      <w:r>
        <w:lastRenderedPageBreak/>
        <w:t>Introduction</w:t>
      </w:r>
      <w:bookmarkEnd w:id="0"/>
    </w:p>
    <w:p w14:paraId="41C15DF9" w14:textId="77777777" w:rsidR="00B44CB9" w:rsidRPr="00027DC8" w:rsidRDefault="00027DC8" w:rsidP="00027DC8">
      <w:r>
        <w:tab/>
      </w:r>
      <w:r w:rsidR="00B46191">
        <w:t xml:space="preserve">The marketing is </w:t>
      </w:r>
      <w:r w:rsidR="00B15110">
        <w:t>used</w:t>
      </w:r>
      <w:r w:rsidR="00B46191">
        <w:t xml:space="preserve"> by an organisation to makes the customer aware about the offered goods and services and resulted to engage and assist them to take suitable buying decision. The marketing plan is an essential </w:t>
      </w:r>
      <w:proofErr w:type="gramStart"/>
      <w:r w:rsidR="00B46191">
        <w:t>plan</w:t>
      </w:r>
      <w:proofErr w:type="gramEnd"/>
      <w:r w:rsidR="00B46191">
        <w:t xml:space="preserve"> and it is used to create and maintain demand, reputation, relevance, market competition and many others as well. </w:t>
      </w:r>
      <w:r w:rsidR="00B15110">
        <w:t xml:space="preserve">The marketing is resulted to induce positive impact over business as it </w:t>
      </w:r>
      <w:proofErr w:type="gramStart"/>
      <w:r w:rsidR="00B15110">
        <w:t>assist</w:t>
      </w:r>
      <w:proofErr w:type="gramEnd"/>
      <w:r w:rsidR="00B15110">
        <w:t xml:space="preserve"> to build brand reputation and provide active </w:t>
      </w:r>
      <w:r w:rsidR="00F15D7C">
        <w:t>engagement</w:t>
      </w:r>
      <w:r w:rsidR="00B15110">
        <w:t xml:space="preserve"> and it resulted to attain long term relationship with customers</w:t>
      </w:r>
      <w:r w:rsidR="00C7545B">
        <w:t xml:space="preserve"> </w:t>
      </w:r>
      <w:r w:rsidR="00C7545B" w:rsidRPr="00C7545B">
        <w:t xml:space="preserve">(Alessi, </w:t>
      </w:r>
      <w:proofErr w:type="spellStart"/>
      <w:r w:rsidR="00C7545B" w:rsidRPr="00C7545B">
        <w:t>Hirschbühl</w:t>
      </w:r>
      <w:proofErr w:type="spellEnd"/>
      <w:r w:rsidR="00C7545B" w:rsidRPr="00C7545B">
        <w:t xml:space="preserve"> and Rossi, 2022)</w:t>
      </w:r>
      <w:r w:rsidR="00B15110">
        <w:t xml:space="preserve">. It is also resulted to induce positive impact and it is used to create brand ambassadors so that customers get engage and satisfied </w:t>
      </w:r>
      <w:r w:rsidR="00830AAD">
        <w:t xml:space="preserve">in better way. </w:t>
      </w:r>
      <w:r w:rsidR="00F15D7C">
        <w:t>The marketing functions are resulted to build effective and effectual understanding about the marketing processes, tools and strategies. Moreover, these are the functions that cohesively assist the personal and professional to make consistent marketing strategies and thus market value and its possibility</w:t>
      </w:r>
      <w:r w:rsidR="00107373">
        <w:t xml:space="preserve"> get enrich in valuable manner.</w:t>
      </w:r>
      <w:r w:rsidR="000F21BE">
        <w:t xml:space="preserve"> </w:t>
      </w:r>
      <w:r w:rsidR="007B48CC">
        <w:t xml:space="preserve">The fundamental marketing </w:t>
      </w:r>
      <w:r w:rsidR="00544F4B">
        <w:t>functions are</w:t>
      </w:r>
      <w:r w:rsidR="007B48CC">
        <w:t xml:space="preserve"> based on different </w:t>
      </w:r>
      <w:proofErr w:type="gramStart"/>
      <w:r w:rsidR="007B48CC">
        <w:t>aspects</w:t>
      </w:r>
      <w:proofErr w:type="gramEnd"/>
      <w:r w:rsidR="007B48CC">
        <w:t xml:space="preserve"> and it is as summarised follows as research, distribution, product, sales promotion and management</w:t>
      </w:r>
      <w:r w:rsidR="00922A2E">
        <w:t>. The proactive management resulted to improvise visibility of an organisation and thus potential customers are engaged</w:t>
      </w:r>
      <w:r w:rsidR="00A53824">
        <w:t xml:space="preserve"> more effectively. </w:t>
      </w:r>
      <w:r w:rsidR="0075140F">
        <w:t xml:space="preserve">The report is based on </w:t>
      </w:r>
      <w:proofErr w:type="gramStart"/>
      <w:r w:rsidR="0075140F">
        <w:t>Bu</w:t>
      </w:r>
      <w:r w:rsidR="009118A9">
        <w:t>r</w:t>
      </w:r>
      <w:r w:rsidR="0075140F">
        <w:t>berry</w:t>
      </w:r>
      <w:proofErr w:type="gramEnd"/>
      <w:r w:rsidR="0075140F">
        <w:t xml:space="preserve"> and it is a </w:t>
      </w:r>
      <w:r w:rsidR="009118A9">
        <w:t xml:space="preserve">venerable British brand that was established in 1856 and known for its cashmere scarves, trench coats and iconic check. </w:t>
      </w:r>
      <w:r w:rsidR="00B3374A">
        <w:t xml:space="preserve">The </w:t>
      </w:r>
      <w:r w:rsidR="007B48CC">
        <w:t>report below provides</w:t>
      </w:r>
      <w:r w:rsidR="00220675">
        <w:t xml:space="preserve"> </w:t>
      </w:r>
      <w:r w:rsidR="00B3374A">
        <w:t>relevant information</w:t>
      </w:r>
      <w:r w:rsidR="0043626E">
        <w:t xml:space="preserve"> about range marketing functions and its impact over customer need. </w:t>
      </w:r>
    </w:p>
    <w:p w14:paraId="323EE1D7" w14:textId="77777777" w:rsidR="00012DED" w:rsidRDefault="00012DED" w:rsidP="00012DED">
      <w:pPr>
        <w:pStyle w:val="Heading2"/>
      </w:pPr>
      <w:bookmarkStart w:id="1" w:name="_Toc129894702"/>
      <w:r>
        <w:t>Explor</w:t>
      </w:r>
      <w:r w:rsidR="00F1558E">
        <w:t xml:space="preserve">e range of Marketing Functions </w:t>
      </w:r>
      <w:r>
        <w:t>within a UK based organisation and how these functi</w:t>
      </w:r>
      <w:r w:rsidR="00F1558E">
        <w:t>ons impact customer needs</w:t>
      </w:r>
      <w:bookmarkEnd w:id="1"/>
    </w:p>
    <w:p w14:paraId="316AC8CD" w14:textId="77777777" w:rsidR="00B52F9C" w:rsidRDefault="00B52F9C" w:rsidP="00B52F9C">
      <w:pPr>
        <w:ind w:firstLine="576"/>
      </w:pPr>
      <w:r>
        <w:t xml:space="preserve">Burberry is born from </w:t>
      </w:r>
      <w:proofErr w:type="gramStart"/>
      <w:r>
        <w:t>innovation</w:t>
      </w:r>
      <w:proofErr w:type="gramEnd"/>
      <w:r>
        <w:t xml:space="preserve"> and it is a Global luxury brand with a rich British Heritage and the organisation was founded in 1856. The brand is underpinned with a passion for outdoors and the owner (Thomas Burberry) invented innovation and rain-ready fabric that is gabardine to explore and protect from different elements. In this business </w:t>
      </w:r>
      <w:proofErr w:type="gramStart"/>
      <w:r>
        <w:t>is able to</w:t>
      </w:r>
      <w:proofErr w:type="gramEnd"/>
      <w:r>
        <w:t xml:space="preserve"> create iconic trench coat and it remains as the core of business</w:t>
      </w:r>
      <w:r w:rsidR="00C7545B">
        <w:t xml:space="preserve"> </w:t>
      </w:r>
      <w:r w:rsidR="00C7545B" w:rsidRPr="00C7545B">
        <w:t>(Baines and et. al., 2021)</w:t>
      </w:r>
      <w:r>
        <w:t xml:space="preserve">. The strategy of an organisation is to transform and growth the working to elevate true and luxury positioning. The brand revitalised the brand and resulted to strengthen the ability to product offer and it often resulted to enhance experience of customers. In concern of these values and principle, Burberry </w:t>
      </w:r>
      <w:proofErr w:type="gramStart"/>
      <w:r>
        <w:t>is able to</w:t>
      </w:r>
      <w:proofErr w:type="gramEnd"/>
      <w:r>
        <w:t xml:space="preserve"> make strong foundation and the goal is to accelerate performance and leverage unique brand equity, higher </w:t>
      </w:r>
      <w:r>
        <w:lastRenderedPageBreak/>
        <w:t xml:space="preserve">quality growth, deliver sustainable and continue to put efforts for better business. The business model of Burberry is related to luxury </w:t>
      </w:r>
      <w:proofErr w:type="gramStart"/>
      <w:r>
        <w:t>brand</w:t>
      </w:r>
      <w:proofErr w:type="gramEnd"/>
      <w:r>
        <w:t xml:space="preserve"> and it is as illustrate follows as:</w:t>
      </w:r>
    </w:p>
    <w:p w14:paraId="68A63630" w14:textId="77777777" w:rsidR="00B52F9C" w:rsidRDefault="00B52F9C" w:rsidP="00B52F9C">
      <w:r>
        <w:tab/>
      </w:r>
      <w:r w:rsidRPr="001A658D">
        <w:rPr>
          <w:b/>
          <w:i/>
        </w:rPr>
        <w:t>People</w:t>
      </w:r>
      <w:r>
        <w:t>: The organisation is open, caring and inclusive for employer and thus able to strive to makes an open space for people to work and express their creativity and growth as both personally and professionally</w:t>
      </w:r>
      <w:r w:rsidR="00C7545B">
        <w:t xml:space="preserve"> </w:t>
      </w:r>
      <w:r w:rsidR="00C7545B" w:rsidRPr="00C7545B">
        <w:t>(Dietrich and et. al., 2022)</w:t>
      </w:r>
      <w:r>
        <w:t xml:space="preserve">. Burberry target diversity to people and rich variety of experience and skills thus bring the brand to many </w:t>
      </w:r>
      <w:proofErr w:type="gramStart"/>
      <w:r>
        <w:t>background</w:t>
      </w:r>
      <w:proofErr w:type="gramEnd"/>
      <w:r>
        <w:t xml:space="preserve"> and culture and represent 129 nationalities in 34 territories and nations. </w:t>
      </w:r>
    </w:p>
    <w:p w14:paraId="4B79C7D9" w14:textId="77777777" w:rsidR="00B52F9C" w:rsidRDefault="00B52F9C" w:rsidP="00B52F9C">
      <w:r>
        <w:tab/>
      </w:r>
      <w:r w:rsidRPr="001A658D">
        <w:rPr>
          <w:b/>
          <w:i/>
        </w:rPr>
        <w:t>Customers</w:t>
      </w:r>
      <w:r>
        <w:t xml:space="preserve">: Burberry works to create beautiful products and design to excite and inspire customers and the aim of business is to make possible anticipation of customers to fulfil future desire. The customers </w:t>
      </w:r>
      <w:proofErr w:type="gramStart"/>
      <w:r>
        <w:t>are able to</w:t>
      </w:r>
      <w:proofErr w:type="gramEnd"/>
      <w:r>
        <w:t xml:space="preserve"> enjoy products and engage with brand as online and interact with team in store and able to place highest importance to experience of customers. </w:t>
      </w:r>
    </w:p>
    <w:p w14:paraId="19F4A5B4" w14:textId="77777777" w:rsidR="00B52F9C" w:rsidRDefault="00B52F9C" w:rsidP="00B52F9C">
      <w:r>
        <w:tab/>
      </w:r>
      <w:r w:rsidRPr="001A658D">
        <w:rPr>
          <w:b/>
          <w:i/>
        </w:rPr>
        <w:t>Brand</w:t>
      </w:r>
      <w:r>
        <w:t xml:space="preserve">: Burberry is a luxury brand and pioneer outwears with uniquely and identifies commitment to quality, creativity and innovation. The business is custodians of brand and rich in heritage and history and builds the working on standard principles. The management takes decision to guide by values and purpose and align the identity and safeguard intellectual property in </w:t>
      </w:r>
      <w:proofErr w:type="gramStart"/>
      <w:r>
        <w:t>all across</w:t>
      </w:r>
      <w:proofErr w:type="gramEnd"/>
      <w:r>
        <w:t xml:space="preserve"> world. </w:t>
      </w:r>
    </w:p>
    <w:p w14:paraId="5985A402" w14:textId="77777777" w:rsidR="00B52F9C" w:rsidRDefault="00B52F9C" w:rsidP="00B52F9C">
      <w:r>
        <w:tab/>
      </w:r>
      <w:r>
        <w:rPr>
          <w:b/>
        </w:rPr>
        <w:t xml:space="preserve">Financial: </w:t>
      </w:r>
      <w:r>
        <w:t>Burberry is a member of FTSE 100 Index and invests in business to generate growth and development and deliver value to shareholders and ensure that long term sustainable future is achieved with prominence</w:t>
      </w:r>
      <w:r w:rsidR="00C7545B">
        <w:t xml:space="preserve"> </w:t>
      </w:r>
      <w:r w:rsidR="00C7545B" w:rsidRPr="00C7545B">
        <w:t>(</w:t>
      </w:r>
      <w:proofErr w:type="spellStart"/>
      <w:r w:rsidR="00C7545B" w:rsidRPr="00C7545B">
        <w:t>Kartajaya</w:t>
      </w:r>
      <w:proofErr w:type="spellEnd"/>
      <w:r w:rsidR="00C7545B" w:rsidRPr="00C7545B">
        <w:t>, Setiawan and Kotler, 2021)</w:t>
      </w:r>
      <w:r>
        <w:t xml:space="preserve">. The business is committed towards stakeholders and doing right by all. </w:t>
      </w:r>
    </w:p>
    <w:p w14:paraId="76F1D4B6" w14:textId="77777777" w:rsidR="00B52F9C" w:rsidRDefault="00B52F9C" w:rsidP="00B52F9C">
      <w:r>
        <w:tab/>
      </w:r>
      <w:r>
        <w:rPr>
          <w:b/>
          <w:i/>
        </w:rPr>
        <w:t xml:space="preserve">Manufacturing: </w:t>
      </w:r>
      <w:r>
        <w:t xml:space="preserve">The organisation is committed to enhance quality and craftsmanship and it </w:t>
      </w:r>
      <w:proofErr w:type="gramStart"/>
      <w:r>
        <w:t>is been</w:t>
      </w:r>
      <w:proofErr w:type="gramEnd"/>
      <w:r>
        <w:t xml:space="preserve"> as hallmark of brand as an inception. Burberry makes heritage of trench coats, leather goods and excellence overseas manufacturing of different goods and services as from prototyping and coordination with production.</w:t>
      </w:r>
    </w:p>
    <w:p w14:paraId="367A5137" w14:textId="77777777" w:rsidR="00B52F9C" w:rsidRDefault="00B52F9C" w:rsidP="00B52F9C">
      <w:pPr>
        <w:ind w:firstLine="720"/>
      </w:pPr>
      <w:r>
        <w:rPr>
          <w:b/>
          <w:i/>
        </w:rPr>
        <w:t xml:space="preserve">Stores: </w:t>
      </w:r>
      <w:r>
        <w:t xml:space="preserve">Burberry serves the customers by following network and resulted to directly operate and franchised the store and online practice as well. The business provides seamless and omni-channel experience to </w:t>
      </w:r>
      <w:proofErr w:type="gramStart"/>
      <w:r>
        <w:t>customers</w:t>
      </w:r>
      <w:proofErr w:type="gramEnd"/>
      <w:r>
        <w:t xml:space="preserve"> and it is aligned with brand with vision and outstanding service that is tailored to meet need and desire of customers. </w:t>
      </w:r>
    </w:p>
    <w:p w14:paraId="0D8A71A4" w14:textId="77777777" w:rsidR="00433CED" w:rsidRDefault="00775838" w:rsidP="00B52F9C">
      <w:pPr>
        <w:ind w:firstLine="720"/>
      </w:pPr>
      <w:r>
        <w:t xml:space="preserve">The marketing functions reflects key component about the marketing </w:t>
      </w:r>
      <w:proofErr w:type="gramStart"/>
      <w:r>
        <w:t>process</w:t>
      </w:r>
      <w:proofErr w:type="gramEnd"/>
      <w:r>
        <w:t xml:space="preserve"> and it resulted to assist </w:t>
      </w:r>
      <w:r w:rsidR="00F1558E">
        <w:t>the business</w:t>
      </w:r>
      <w:r>
        <w:t xml:space="preserve"> to succeed growth and development in strategic or systematic manner. </w:t>
      </w:r>
      <w:r w:rsidR="00F1558E">
        <w:t xml:space="preserve">The functions are used by business to build relevant understanding about the industry and </w:t>
      </w:r>
      <w:r w:rsidR="00F1558E">
        <w:lastRenderedPageBreak/>
        <w:t xml:space="preserve">resulted to develop effective and efficient marketing campaign and thus brand and its services get promoted in better way. The marketing functions consist of set of roles and </w:t>
      </w:r>
      <w:proofErr w:type="gramStart"/>
      <w:r w:rsidR="00F1558E">
        <w:t>responsibility</w:t>
      </w:r>
      <w:proofErr w:type="gramEnd"/>
      <w:r w:rsidR="00F1558E">
        <w:t xml:space="preserve"> and it is taken by team to design, execute and organise a successful marketing campaign and it often contributes to effective working of marketers. </w:t>
      </w:r>
      <w:r w:rsidR="00433CED">
        <w:t xml:space="preserve">There are seven marketing </w:t>
      </w:r>
      <w:proofErr w:type="gramStart"/>
      <w:r w:rsidR="00433CED">
        <w:t>functions</w:t>
      </w:r>
      <w:proofErr w:type="gramEnd"/>
      <w:r w:rsidR="00433CED">
        <w:t xml:space="preserve"> and the goal is to promote and sell respective goods and services in competitive marketplace</w:t>
      </w:r>
      <w:r w:rsidR="00C7545B">
        <w:t xml:space="preserve"> </w:t>
      </w:r>
      <w:r w:rsidR="00C7545B" w:rsidRPr="00C7545B">
        <w:t xml:space="preserve">(Lucia, </w:t>
      </w:r>
      <w:proofErr w:type="spellStart"/>
      <w:r w:rsidR="00C7545B" w:rsidRPr="00C7545B">
        <w:t>Hirschbühl</w:t>
      </w:r>
      <w:proofErr w:type="spellEnd"/>
      <w:r w:rsidR="00C7545B" w:rsidRPr="00C7545B">
        <w:t xml:space="preserve"> and Rossi, 2022)</w:t>
      </w:r>
      <w:r w:rsidR="00433CED">
        <w:t xml:space="preserve">. The organisation </w:t>
      </w:r>
      <w:proofErr w:type="gramStart"/>
      <w:r w:rsidR="00433CED">
        <w:t>is able to</w:t>
      </w:r>
      <w:proofErr w:type="gramEnd"/>
      <w:r w:rsidR="00433CED">
        <w:t xml:space="preserve"> develop and build better understanding about the key purpose of marketing strategies, tools and processes and these functions basically work cohesively to assist professionals to develop consistent and constant strategies of marketing. </w:t>
      </w:r>
    </w:p>
    <w:p w14:paraId="13365F12" w14:textId="77777777" w:rsidR="00180CEE" w:rsidRDefault="00433CED" w:rsidP="007C444F">
      <w:pPr>
        <w:ind w:firstLine="720"/>
      </w:pPr>
      <w:r w:rsidRPr="00A840EA">
        <w:rPr>
          <w:b/>
          <w:i/>
        </w:rPr>
        <w:t>Promotion</w:t>
      </w:r>
      <w:r>
        <w:rPr>
          <w:b/>
        </w:rPr>
        <w:t xml:space="preserve">: </w:t>
      </w:r>
      <w:r>
        <w:t xml:space="preserve">It is a function that is used by brand to foster brand awareness and business </w:t>
      </w:r>
      <w:proofErr w:type="gramStart"/>
      <w:r>
        <w:t>is able to</w:t>
      </w:r>
      <w:proofErr w:type="gramEnd"/>
      <w:r>
        <w:t xml:space="preserve"> educate the targeted audience about product and services of brand. It resulted to induce direct emphasis towards potential customers and the function also varies as from marketing professionals and they tailor </w:t>
      </w:r>
      <w:proofErr w:type="gramStart"/>
      <w:r>
        <w:t>particular brand</w:t>
      </w:r>
      <w:proofErr w:type="gramEnd"/>
      <w:r>
        <w:t xml:space="preserve">, product and targeted audience. The </w:t>
      </w:r>
      <w:r w:rsidR="00C925A9">
        <w:t>promotion also consists</w:t>
      </w:r>
      <w:r>
        <w:t xml:space="preserve"> of different </w:t>
      </w:r>
      <w:proofErr w:type="gramStart"/>
      <w:r>
        <w:t>strategies</w:t>
      </w:r>
      <w:proofErr w:type="gramEnd"/>
      <w:r>
        <w:t xml:space="preserve"> and it is related to email marketing</w:t>
      </w:r>
      <w:r w:rsidR="00C925A9">
        <w:t>, public</w:t>
      </w:r>
      <w:r>
        <w:t xml:space="preserve"> relation, social media advertisement, digital advertising, brand partnership, content marketing, event, influencer marketing and others</w:t>
      </w:r>
      <w:r w:rsidR="00C7545B">
        <w:t xml:space="preserve"> </w:t>
      </w:r>
      <w:r w:rsidR="00C7545B" w:rsidRPr="00C7545B">
        <w:t>(Savina, 2021)</w:t>
      </w:r>
      <w:r>
        <w:t xml:space="preserve">. These are the </w:t>
      </w:r>
      <w:r w:rsidR="00C925A9">
        <w:t xml:space="preserve">methods that </w:t>
      </w:r>
      <w:proofErr w:type="gramStart"/>
      <w:r w:rsidR="00C925A9">
        <w:t>make</w:t>
      </w:r>
      <w:r>
        <w:t xml:space="preserve"> an attempt</w:t>
      </w:r>
      <w:proofErr w:type="gramEnd"/>
      <w:r>
        <w:t xml:space="preserve"> and build excitement level about product and services and </w:t>
      </w:r>
      <w:r w:rsidR="00C925A9">
        <w:t xml:space="preserve">require </w:t>
      </w:r>
      <w:r w:rsidR="00A840EA">
        <w:t>supporting</w:t>
      </w:r>
      <w:r>
        <w:t xml:space="preserve"> function in successful manner. </w:t>
      </w:r>
      <w:r w:rsidR="00F1558E">
        <w:t xml:space="preserve"> </w:t>
      </w:r>
    </w:p>
    <w:p w14:paraId="27E9FBC0" w14:textId="77777777" w:rsidR="00C925A9" w:rsidRDefault="00C925A9" w:rsidP="007C444F">
      <w:pPr>
        <w:ind w:firstLine="720"/>
      </w:pPr>
      <w:r w:rsidRPr="00A840EA">
        <w:rPr>
          <w:b/>
          <w:i/>
        </w:rPr>
        <w:t>Selling</w:t>
      </w:r>
      <w:r>
        <w:rPr>
          <w:b/>
        </w:rPr>
        <w:t xml:space="preserve">: </w:t>
      </w:r>
      <w:r>
        <w:t xml:space="preserve">It is </w:t>
      </w:r>
      <w:r w:rsidR="00A840EA">
        <w:t xml:space="preserve">a function that </w:t>
      </w:r>
      <w:proofErr w:type="gramStart"/>
      <w:r w:rsidR="00A840EA">
        <w:t>consists</w:t>
      </w:r>
      <w:proofErr w:type="gramEnd"/>
      <w:r>
        <w:t xml:space="preserve"> to perform marketing to communicate with potential customers and thus sales lead is pursue with relevance. The marketing manager ensure to build effective relationship with potential customers and thus able to collaborate effectively with market. </w:t>
      </w:r>
    </w:p>
    <w:p w14:paraId="566BAFCB" w14:textId="77777777" w:rsidR="00C925A9" w:rsidRDefault="00C925A9" w:rsidP="007C444F">
      <w:pPr>
        <w:ind w:firstLine="720"/>
      </w:pPr>
      <w:r w:rsidRPr="00A840EA">
        <w:rPr>
          <w:b/>
          <w:i/>
        </w:rPr>
        <w:t>Product management</w:t>
      </w:r>
      <w:r>
        <w:t xml:space="preserve">: It consists of </w:t>
      </w:r>
      <w:r w:rsidR="00A840EA">
        <w:t>design;</w:t>
      </w:r>
      <w:r>
        <w:t xml:space="preserve"> development and improvement of appropriate goods and services and with this management make clear understanding about need of customers and then makes relevant change accordingly. </w:t>
      </w:r>
      <w:r w:rsidR="00A840EA">
        <w:t xml:space="preserve">In this business seeks to analyse competitors, communicate with customers, implement feedback, conduct market research and coordinate with other departments. </w:t>
      </w:r>
    </w:p>
    <w:p w14:paraId="7C43DDAD" w14:textId="77777777" w:rsidR="00A840EA" w:rsidRDefault="00A840EA" w:rsidP="007C444F">
      <w:pPr>
        <w:ind w:firstLine="720"/>
      </w:pPr>
      <w:r w:rsidRPr="003473C7">
        <w:rPr>
          <w:b/>
          <w:i/>
        </w:rPr>
        <w:t>Pricing</w:t>
      </w:r>
      <w:r>
        <w:t xml:space="preserve">: The function is used to incorporate change with cost and value and thus ideal price is fixed in between customers and their perception about value of product and actual cost of production. </w:t>
      </w:r>
    </w:p>
    <w:p w14:paraId="529C3B5E" w14:textId="77777777" w:rsidR="00A840EA" w:rsidRDefault="00A840EA" w:rsidP="007C444F">
      <w:pPr>
        <w:ind w:firstLine="720"/>
      </w:pPr>
      <w:r>
        <w:rPr>
          <w:b/>
          <w:i/>
        </w:rPr>
        <w:t xml:space="preserve">Marketing information management: </w:t>
      </w:r>
      <w:r w:rsidR="003473C7">
        <w:t xml:space="preserve">It is a function through which business </w:t>
      </w:r>
      <w:proofErr w:type="gramStart"/>
      <w:r w:rsidR="003473C7">
        <w:t>is able to</w:t>
      </w:r>
      <w:proofErr w:type="gramEnd"/>
      <w:r w:rsidR="003473C7">
        <w:t xml:space="preserve"> make optimise change in marketing strategies and attain focus towards information and data and thus it is essential to collect and store data as customer demographics and preference. </w:t>
      </w:r>
    </w:p>
    <w:p w14:paraId="4E9E795D" w14:textId="77777777" w:rsidR="00B12223" w:rsidRDefault="00B12223" w:rsidP="007C444F">
      <w:pPr>
        <w:ind w:firstLine="720"/>
      </w:pPr>
      <w:r>
        <w:rPr>
          <w:b/>
          <w:i/>
        </w:rPr>
        <w:lastRenderedPageBreak/>
        <w:t xml:space="preserve">Financing: </w:t>
      </w:r>
      <w:r>
        <w:t>It is a marketing function that is involved with securing of fund as either internally or externally and thus suitable marketing campaign is processed</w:t>
      </w:r>
      <w:r w:rsidR="00C7545B">
        <w:t xml:space="preserve"> </w:t>
      </w:r>
      <w:r w:rsidR="00C7545B" w:rsidRPr="00C7545B">
        <w:t>(Umar and et. al., 2021)</w:t>
      </w:r>
      <w:r>
        <w:t xml:space="preserve">. The </w:t>
      </w:r>
      <w:r w:rsidR="00302B10">
        <w:t>manager secures</w:t>
      </w:r>
      <w:r>
        <w:t xml:space="preserve"> future funds to quantifiable positive return over investment. </w:t>
      </w:r>
    </w:p>
    <w:p w14:paraId="30A2B410" w14:textId="77777777" w:rsidR="00B52F9C" w:rsidRPr="007231D2" w:rsidRDefault="00B12223" w:rsidP="00BF335F">
      <w:pPr>
        <w:ind w:firstLine="720"/>
      </w:pPr>
      <w:r w:rsidRPr="00302B10">
        <w:rPr>
          <w:b/>
          <w:i/>
        </w:rPr>
        <w:t>Distribution</w:t>
      </w:r>
      <w:r>
        <w:t xml:space="preserve">: It is a function related to process of transportation about goods and services of business and thus different channels are targeted such as online store, sales call, </w:t>
      </w:r>
      <w:r w:rsidR="00302B10">
        <w:t>and magazine</w:t>
      </w:r>
      <w:r>
        <w:t xml:space="preserve">, </w:t>
      </w:r>
      <w:r w:rsidR="00302B10">
        <w:t>wholesale</w:t>
      </w:r>
      <w:r>
        <w:t xml:space="preserve"> and retail stores. </w:t>
      </w:r>
      <w:r w:rsidR="00F578B8">
        <w:t xml:space="preserve">The </w:t>
      </w:r>
      <w:r w:rsidR="001D0C9B">
        <w:t>manager ensures</w:t>
      </w:r>
      <w:r w:rsidR="00F578B8">
        <w:t xml:space="preserve"> to reach out to potential customers through physical and digital methods of distribution. </w:t>
      </w:r>
      <w:r w:rsidR="000D39CE">
        <w:tab/>
      </w:r>
    </w:p>
    <w:p w14:paraId="6CE28408" w14:textId="77777777" w:rsidR="00FD26EB" w:rsidRDefault="001D0C9B" w:rsidP="000D39CE">
      <w:r>
        <w:tab/>
      </w:r>
      <w:r w:rsidR="00510EBD">
        <w:t xml:space="preserve">The marketing mix is used by an organisation </w:t>
      </w:r>
      <w:r w:rsidR="006E6F03">
        <w:t xml:space="preserve">to set marketing characteristics and tools and thus it is used to enhance penetration in target market group. The marketing mix strategies induce direct focus towards different aspects as marketing and branding of an organisation and it assist the business to choose and decide about suitable strategy of marketing. The organisation </w:t>
      </w:r>
      <w:proofErr w:type="gramStart"/>
      <w:r w:rsidR="006E6F03">
        <w:t>is able to</w:t>
      </w:r>
      <w:proofErr w:type="gramEnd"/>
      <w:r w:rsidR="006E6F03">
        <w:t xml:space="preserve"> make use of different resource and budget allocation to various aspects of marketing strategy and product development and it allows Burberry to make use of right and effective marketing tactic with concern of </w:t>
      </w:r>
      <w:r w:rsidR="000B30C4">
        <w:t>promotional</w:t>
      </w:r>
      <w:r w:rsidR="006E6F03">
        <w:t xml:space="preserve"> need. </w:t>
      </w:r>
      <w:r w:rsidR="003F0E21">
        <w:t xml:space="preserve">Burberry </w:t>
      </w:r>
      <w:r w:rsidR="00FD26EB">
        <w:t>makes</w:t>
      </w:r>
      <w:r w:rsidR="003F0E21">
        <w:t xml:space="preserve"> use of marketing strategies to achieve preferred goals and objectives and thus broader organisational goal is achieved with relevance and it is as summarised follows as:</w:t>
      </w:r>
    </w:p>
    <w:p w14:paraId="48F005EA" w14:textId="77777777" w:rsidR="00FD26EB" w:rsidRDefault="00FD26EB" w:rsidP="000D39CE">
      <w:r>
        <w:tab/>
      </w:r>
      <w:r>
        <w:rPr>
          <w:b/>
        </w:rPr>
        <w:t xml:space="preserve">Product: </w:t>
      </w:r>
      <w:r>
        <w:t xml:space="preserve">It is one of the most essential </w:t>
      </w:r>
      <w:r w:rsidR="00141EF2">
        <w:t>components</w:t>
      </w:r>
      <w:r>
        <w:t xml:space="preserve"> and thus Burberry </w:t>
      </w:r>
      <w:r w:rsidR="00141EF2">
        <w:t>ensures</w:t>
      </w:r>
      <w:r>
        <w:t xml:space="preserve"> to make use of distinctive characteristics of product by an organisation. There are </w:t>
      </w:r>
      <w:r w:rsidR="00141EF2">
        <w:t>specific aspects that are</w:t>
      </w:r>
      <w:r>
        <w:t xml:space="preserve"> targeted by Burberry to target customers through </w:t>
      </w:r>
      <w:proofErr w:type="gramStart"/>
      <w:r>
        <w:t>product</w:t>
      </w:r>
      <w:proofErr w:type="gramEnd"/>
      <w:r>
        <w:t xml:space="preserve"> and it is as summarised follows as:</w:t>
      </w:r>
    </w:p>
    <w:p w14:paraId="3B1FC823" w14:textId="77777777" w:rsidR="00141EF2" w:rsidRDefault="00FD26EB" w:rsidP="000D39CE">
      <w:r>
        <w:tab/>
      </w:r>
      <w:r w:rsidRPr="00F831D2">
        <w:rPr>
          <w:i/>
        </w:rPr>
        <w:t>Quality</w:t>
      </w:r>
      <w:r>
        <w:t xml:space="preserve">: Burberry </w:t>
      </w:r>
      <w:r w:rsidR="00141EF2">
        <w:t>maintains</w:t>
      </w:r>
      <w:r>
        <w:t xml:space="preserve"> higher quality of goods and services and </w:t>
      </w:r>
      <w:r w:rsidR="00141EF2">
        <w:t>adds</w:t>
      </w:r>
      <w:r>
        <w:t xml:space="preserve"> value at different stages through value chain</w:t>
      </w:r>
      <w:r w:rsidR="00C7545B">
        <w:t xml:space="preserve"> </w:t>
      </w:r>
      <w:r w:rsidR="00C7545B" w:rsidRPr="00C7545B">
        <w:t>(Weston, 2022)</w:t>
      </w:r>
      <w:r>
        <w:t xml:space="preserve">. The </w:t>
      </w:r>
      <w:r w:rsidR="00141EF2">
        <w:t>organisation procures</w:t>
      </w:r>
      <w:r>
        <w:t xml:space="preserve"> raw material as from trusted and reliable suppliers and there </w:t>
      </w:r>
      <w:proofErr w:type="gramStart"/>
      <w:r>
        <w:t>are</w:t>
      </w:r>
      <w:proofErr w:type="gramEnd"/>
      <w:r>
        <w:t xml:space="preserve"> raw material that is processed carefully to maintain specific surround and it resulted to maintain high and consistent quality of offered goods and services. The higher </w:t>
      </w:r>
      <w:r w:rsidR="00141EF2">
        <w:t>quality delivers</w:t>
      </w:r>
      <w:r>
        <w:t xml:space="preserve"> and promise and provide distinct competitive advantage and thus valuable changes are aligned </w:t>
      </w:r>
      <w:r w:rsidR="00913D48">
        <w:t xml:space="preserve">as per preference of customers. </w:t>
      </w:r>
      <w:r>
        <w:t xml:space="preserve"> </w:t>
      </w:r>
    </w:p>
    <w:p w14:paraId="4D4DB04B" w14:textId="77777777" w:rsidR="00141EF2" w:rsidRDefault="00141EF2" w:rsidP="000D39CE">
      <w:r>
        <w:tab/>
      </w:r>
      <w:r w:rsidRPr="00F831D2">
        <w:rPr>
          <w:i/>
        </w:rPr>
        <w:t>Ease of use</w:t>
      </w:r>
      <w:r>
        <w:t xml:space="preserve">: The organisation manufactures its </w:t>
      </w:r>
      <w:proofErr w:type="gramStart"/>
      <w:r>
        <w:t>product</w:t>
      </w:r>
      <w:proofErr w:type="gramEnd"/>
      <w:r>
        <w:t xml:space="preserve"> and it is relatively easy to use and there are different products that come as manual users and it is easy to understand and provide simplified instruction for usage </w:t>
      </w:r>
      <w:r w:rsidR="00205552">
        <w:t>of product</w:t>
      </w:r>
      <w:r>
        <w:t xml:space="preserve">. The consumers also make 24*7 helpline and build better and detailed based understanding about the usage of product. The retail representatives offer a detailed instructions and an explanation with regard and usage of products and time of sale. </w:t>
      </w:r>
    </w:p>
    <w:p w14:paraId="38711553" w14:textId="77777777" w:rsidR="00141EF2" w:rsidRDefault="00141EF2" w:rsidP="000D39CE">
      <w:r>
        <w:lastRenderedPageBreak/>
        <w:tab/>
      </w:r>
      <w:r w:rsidRPr="00F831D2">
        <w:rPr>
          <w:i/>
        </w:rPr>
        <w:t>Portfolio broadness</w:t>
      </w:r>
      <w:r>
        <w:t xml:space="preserve">: Burberry offers broad portfolio of products and it assist the brand to reach out to different target group in market. It allows the business to enhance financial strength and broader portfolio resulted to add more value of organisation. </w:t>
      </w:r>
    </w:p>
    <w:p w14:paraId="654BD017" w14:textId="77777777" w:rsidR="00F831D2" w:rsidRDefault="00141EF2" w:rsidP="000D39CE">
      <w:r>
        <w:tab/>
      </w:r>
      <w:r w:rsidRPr="00F831D2">
        <w:rPr>
          <w:i/>
        </w:rPr>
        <w:t>Benefits of product consumption</w:t>
      </w:r>
      <w:r>
        <w:t xml:space="preserve">: </w:t>
      </w:r>
      <w:r w:rsidR="00205552">
        <w:t>Burberry offers</w:t>
      </w:r>
      <w:r w:rsidR="0092592D">
        <w:t xml:space="preserve"> functional range of benefits to customers and thus able to offer delivered and promised services</w:t>
      </w:r>
      <w:r w:rsidR="00C7545B">
        <w:t xml:space="preserve"> </w:t>
      </w:r>
      <w:r w:rsidR="00C7545B" w:rsidRPr="00C7545B">
        <w:t>(</w:t>
      </w:r>
      <w:proofErr w:type="spellStart"/>
      <w:r w:rsidR="00C7545B" w:rsidRPr="00C7545B">
        <w:t>Grilec</w:t>
      </w:r>
      <w:proofErr w:type="spellEnd"/>
      <w:r w:rsidR="00C7545B" w:rsidRPr="00C7545B">
        <w:t xml:space="preserve">, </w:t>
      </w:r>
      <w:proofErr w:type="spellStart"/>
      <w:r w:rsidR="00C7545B" w:rsidRPr="00C7545B">
        <w:t>Vukusic</w:t>
      </w:r>
      <w:proofErr w:type="spellEnd"/>
      <w:r w:rsidR="00C7545B" w:rsidRPr="00C7545B">
        <w:t xml:space="preserve"> and </w:t>
      </w:r>
      <w:proofErr w:type="spellStart"/>
      <w:r w:rsidR="00C7545B" w:rsidRPr="00C7545B">
        <w:t>Dujic</w:t>
      </w:r>
      <w:proofErr w:type="spellEnd"/>
      <w:r w:rsidR="00C7545B" w:rsidRPr="00C7545B">
        <w:t>, 2020)</w:t>
      </w:r>
      <w:r w:rsidR="0092592D">
        <w:t xml:space="preserve">. Burberry </w:t>
      </w:r>
      <w:proofErr w:type="gramStart"/>
      <w:r w:rsidR="0092592D">
        <w:t>target</w:t>
      </w:r>
      <w:proofErr w:type="gramEnd"/>
      <w:r w:rsidR="0092592D">
        <w:t xml:space="preserve"> distinguish aspects and it used to deliver emotional range of benefits to customers. The </w:t>
      </w:r>
      <w:r w:rsidR="00205552">
        <w:t xml:space="preserve">product sold and </w:t>
      </w:r>
      <w:proofErr w:type="gramStart"/>
      <w:r w:rsidR="00205552">
        <w:t>manufactures</w:t>
      </w:r>
      <w:proofErr w:type="gramEnd"/>
      <w:r w:rsidR="0092592D">
        <w:t xml:space="preserve"> of </w:t>
      </w:r>
      <w:r w:rsidR="00205552">
        <w:t>Burberry promise</w:t>
      </w:r>
      <w:r w:rsidR="0092592D">
        <w:t xml:space="preserve"> the customers as boost, security and confidence and promise adequate fulfilment to meet psychological need about product consumption. </w:t>
      </w:r>
    </w:p>
    <w:p w14:paraId="287AF260" w14:textId="77777777" w:rsidR="00F831D2" w:rsidRDefault="00F831D2" w:rsidP="000D39CE">
      <w:r>
        <w:tab/>
      </w:r>
      <w:r>
        <w:rPr>
          <w:b/>
        </w:rPr>
        <w:t xml:space="preserve">Price: </w:t>
      </w:r>
      <w:r>
        <w:t xml:space="preserve">It is an element through which Burberry attain focus towards hybrid strategy for pricing and thus able to obtain maximum value for appropriate goods and services. It is also based on combination of various </w:t>
      </w:r>
      <w:r w:rsidR="005D3921">
        <w:t>techniques</w:t>
      </w:r>
      <w:r>
        <w:t xml:space="preserve"> for pricing of </w:t>
      </w:r>
      <w:proofErr w:type="gramStart"/>
      <w:r>
        <w:t>products</w:t>
      </w:r>
      <w:proofErr w:type="gramEnd"/>
      <w:r>
        <w:t xml:space="preserve"> and it is as summarised as:</w:t>
      </w:r>
    </w:p>
    <w:p w14:paraId="0FB1158F" w14:textId="77777777" w:rsidR="005D3921" w:rsidRDefault="005D3921" w:rsidP="000D39CE">
      <w:r>
        <w:tab/>
      </w:r>
      <w:r>
        <w:rPr>
          <w:i/>
        </w:rPr>
        <w:t xml:space="preserve">Premium pricing: </w:t>
      </w:r>
      <w:r>
        <w:t xml:space="preserve">Burberry uses premium pricing and able to encourage favourable quality perception of products amongst customers and business </w:t>
      </w:r>
      <w:proofErr w:type="gramStart"/>
      <w:r>
        <w:t>is able to</w:t>
      </w:r>
      <w:proofErr w:type="gramEnd"/>
      <w:r>
        <w:t xml:space="preserve"> encourage the favourable quality perception. Burberry is successful as it </w:t>
      </w:r>
      <w:r w:rsidR="00526EE8">
        <w:t>provides</w:t>
      </w:r>
      <w:r>
        <w:t xml:space="preserve"> exclusive range to customer with restrict of sales and production and it </w:t>
      </w:r>
      <w:proofErr w:type="gramStart"/>
      <w:r>
        <w:t>lead</w:t>
      </w:r>
      <w:proofErr w:type="gramEnd"/>
      <w:r>
        <w:t xml:space="preserve"> to perception of luxury in consumption of products. </w:t>
      </w:r>
    </w:p>
    <w:p w14:paraId="1794C9C5" w14:textId="77777777" w:rsidR="00526EE8" w:rsidRDefault="005D3921" w:rsidP="000D39CE">
      <w:r>
        <w:tab/>
      </w:r>
      <w:r>
        <w:rPr>
          <w:i/>
        </w:rPr>
        <w:t xml:space="preserve">Psychological pricing: </w:t>
      </w:r>
      <w:r w:rsidR="00526EE8">
        <w:t>Burberry target different products range and use</w:t>
      </w:r>
      <w:r>
        <w:t xml:space="preserve"> psychological pricing and thus </w:t>
      </w:r>
      <w:r w:rsidR="00526EE8">
        <w:t>successfully</w:t>
      </w:r>
      <w:r>
        <w:t xml:space="preserve"> able to aid more value to products as from viewpoint of customers. Burberry </w:t>
      </w:r>
      <w:proofErr w:type="gramStart"/>
      <w:r>
        <w:t>is able to</w:t>
      </w:r>
      <w:proofErr w:type="gramEnd"/>
      <w:r>
        <w:t xml:space="preserve"> enhance its target audience by broaden its target purchaser group. </w:t>
      </w:r>
    </w:p>
    <w:p w14:paraId="420D5499" w14:textId="77777777" w:rsidR="00526EE8" w:rsidRDefault="00526EE8" w:rsidP="000D39CE">
      <w:r>
        <w:tab/>
      </w:r>
      <w:r>
        <w:rPr>
          <w:i/>
        </w:rPr>
        <w:t xml:space="preserve">Geographical pricing: </w:t>
      </w:r>
      <w:r>
        <w:t xml:space="preserve">The organisation </w:t>
      </w:r>
      <w:proofErr w:type="gramStart"/>
      <w:r>
        <w:t>is able to</w:t>
      </w:r>
      <w:proofErr w:type="gramEnd"/>
      <w:r>
        <w:t xml:space="preserve"> penetrate its pricing in regional market and make optimal usage of pricing and it allows the business to cover shipping and customer expense</w:t>
      </w:r>
      <w:r w:rsidR="00C7545B">
        <w:t xml:space="preserve"> </w:t>
      </w:r>
      <w:r w:rsidR="00C7545B" w:rsidRPr="00C7545B">
        <w:t>(Al-</w:t>
      </w:r>
      <w:proofErr w:type="spellStart"/>
      <w:r w:rsidR="00C7545B" w:rsidRPr="00C7545B">
        <w:t>Jaberi</w:t>
      </w:r>
      <w:proofErr w:type="spellEnd"/>
      <w:r w:rsidR="00C7545B" w:rsidRPr="00C7545B">
        <w:t>, 2022)</w:t>
      </w:r>
      <w:r>
        <w:t xml:space="preserve">. It also allows the business to maintain consistency revenue growth and it resulted to alter pricing in different market and related to local currency value. </w:t>
      </w:r>
    </w:p>
    <w:p w14:paraId="147336BE" w14:textId="77777777" w:rsidR="00526EE8" w:rsidRDefault="00526EE8" w:rsidP="000D39CE">
      <w:r>
        <w:tab/>
      </w:r>
      <w:r>
        <w:rPr>
          <w:i/>
        </w:rPr>
        <w:t xml:space="preserve">Bundle pricing: </w:t>
      </w:r>
      <w:r>
        <w:t xml:space="preserve">Burberry is known for this </w:t>
      </w:r>
      <w:proofErr w:type="gramStart"/>
      <w:r>
        <w:t>strategy</w:t>
      </w:r>
      <w:proofErr w:type="gramEnd"/>
      <w:r>
        <w:t xml:space="preserve"> and it is used to enhance sales and trail rate for consumers also get increases. In this business </w:t>
      </w:r>
      <w:proofErr w:type="gramStart"/>
      <w:r>
        <w:t>is able to</w:t>
      </w:r>
      <w:proofErr w:type="gramEnd"/>
      <w:r>
        <w:t xml:space="preserve"> control cost and price by lower distribution and marketing expense. </w:t>
      </w:r>
    </w:p>
    <w:p w14:paraId="2307E39A" w14:textId="77777777" w:rsidR="00D45B0E" w:rsidRDefault="00526EE8" w:rsidP="000D39CE">
      <w:r>
        <w:rPr>
          <w:i/>
        </w:rPr>
        <w:t xml:space="preserve"> </w:t>
      </w:r>
      <w:r w:rsidR="000A4642">
        <w:rPr>
          <w:i/>
        </w:rPr>
        <w:tab/>
      </w:r>
      <w:r w:rsidR="000A4642">
        <w:rPr>
          <w:b/>
          <w:i/>
        </w:rPr>
        <w:t xml:space="preserve">Place: </w:t>
      </w:r>
      <w:r w:rsidR="00EE27FB">
        <w:t xml:space="preserve">It is one of the most essential factors and thus Burberry is directly able to relate the working stability with accessibility for consumers. It is also associated with different </w:t>
      </w:r>
      <w:r w:rsidR="00D45B0E">
        <w:t>factors that are</w:t>
      </w:r>
      <w:r w:rsidR="00EE27FB">
        <w:t xml:space="preserve"> as </w:t>
      </w:r>
      <w:r w:rsidR="00526FD8">
        <w:t>summarised</w:t>
      </w:r>
      <w:r w:rsidR="00EE27FB">
        <w:t xml:space="preserve"> follows as:</w:t>
      </w:r>
    </w:p>
    <w:p w14:paraId="00B356DA" w14:textId="77777777" w:rsidR="00D45B0E" w:rsidRDefault="00D45B0E" w:rsidP="000D39CE">
      <w:r>
        <w:tab/>
      </w:r>
      <w:r>
        <w:rPr>
          <w:i/>
        </w:rPr>
        <w:t xml:space="preserve">Company-operated stores: </w:t>
      </w:r>
      <w:r>
        <w:t xml:space="preserve">Burberry operates its store in all </w:t>
      </w:r>
      <w:proofErr w:type="gramStart"/>
      <w:r>
        <w:t>market</w:t>
      </w:r>
      <w:proofErr w:type="gramEnd"/>
      <w:r>
        <w:t xml:space="preserve"> and it gives higher control to business as they have control over operations and to design and store layout</w:t>
      </w:r>
      <w:r w:rsidR="00C7545B">
        <w:t xml:space="preserve"> </w:t>
      </w:r>
      <w:r w:rsidR="00C7545B" w:rsidRPr="00C7545B">
        <w:t xml:space="preserve">(Chen and </w:t>
      </w:r>
      <w:r w:rsidR="00C7545B" w:rsidRPr="00C7545B">
        <w:lastRenderedPageBreak/>
        <w:t>et. al., 2021)</w:t>
      </w:r>
      <w:r>
        <w:t xml:space="preserve">. The organisation </w:t>
      </w:r>
      <w:proofErr w:type="gramStart"/>
      <w:r>
        <w:t>is able to</w:t>
      </w:r>
      <w:proofErr w:type="gramEnd"/>
      <w:r>
        <w:t xml:space="preserve"> interact directly with consumers and gather essential information by targeting customer behaviour and feedback of consumers used to take effective decision making. </w:t>
      </w:r>
    </w:p>
    <w:p w14:paraId="7B179CBE" w14:textId="77777777" w:rsidR="00A116FA" w:rsidRDefault="00D45B0E" w:rsidP="000D39CE">
      <w:pPr>
        <w:rPr>
          <w:i/>
        </w:rPr>
      </w:pPr>
      <w:r>
        <w:tab/>
      </w:r>
      <w:r>
        <w:rPr>
          <w:i/>
        </w:rPr>
        <w:t xml:space="preserve">Licensed stores: </w:t>
      </w:r>
      <w:r>
        <w:t xml:space="preserve">Burberry is also known for consumers as they enjoy different product offering and </w:t>
      </w:r>
      <w:r w:rsidR="00A116FA">
        <w:t>it resulted</w:t>
      </w:r>
      <w:r>
        <w:t xml:space="preserve"> to decrease financial and physical investment in unstable market. The organisation face higher business growth and it resulted to boost rapid market penetration and expansion. </w:t>
      </w:r>
      <w:r w:rsidR="00A116FA">
        <w:rPr>
          <w:i/>
        </w:rPr>
        <w:tab/>
      </w:r>
    </w:p>
    <w:p w14:paraId="53E52407" w14:textId="77777777" w:rsidR="00A116FA" w:rsidRDefault="00A116FA" w:rsidP="000D39CE">
      <w:r>
        <w:rPr>
          <w:i/>
        </w:rPr>
        <w:tab/>
        <w:t xml:space="preserve">E-commerce: </w:t>
      </w:r>
      <w:r>
        <w:t xml:space="preserve">Burberry is developed successfully through operational website and thus able to make online order placement and order tracing and thus able to encourage the sales through social media platforms and thus direct </w:t>
      </w:r>
      <w:r w:rsidR="00F053F1">
        <w:t>interaction</w:t>
      </w:r>
      <w:r>
        <w:t xml:space="preserve"> is </w:t>
      </w:r>
      <w:proofErr w:type="spellStart"/>
      <w:r>
        <w:t>build</w:t>
      </w:r>
      <w:proofErr w:type="spellEnd"/>
      <w:r>
        <w:t xml:space="preserve"> with customers</w:t>
      </w:r>
      <w:r w:rsidR="00C7545B">
        <w:t xml:space="preserve"> </w:t>
      </w:r>
      <w:r w:rsidR="00C7545B" w:rsidRPr="00C7545B">
        <w:t>(Kumar, 2020)</w:t>
      </w:r>
      <w:r>
        <w:t xml:space="preserve">. In addition, online </w:t>
      </w:r>
      <w:r w:rsidR="00F053F1">
        <w:t>retailing assists</w:t>
      </w:r>
      <w:r>
        <w:t xml:space="preserve"> the business to boost sale and enhance accessibility of products to customers. </w:t>
      </w:r>
    </w:p>
    <w:p w14:paraId="18A4016E" w14:textId="77777777" w:rsidR="00F053F1" w:rsidRDefault="00F053F1" w:rsidP="000D39CE">
      <w:r>
        <w:tab/>
      </w:r>
      <w:r>
        <w:rPr>
          <w:i/>
        </w:rPr>
        <w:t xml:space="preserve">Supermarket and hypermarket: </w:t>
      </w:r>
      <w:r>
        <w:t xml:space="preserve">Burberry </w:t>
      </w:r>
      <w:proofErr w:type="gramStart"/>
      <w:r>
        <w:t>places</w:t>
      </w:r>
      <w:proofErr w:type="gramEnd"/>
      <w:r>
        <w:t xml:space="preserve"> its product in stores in all across the nation and thus able to target higher number of audience. It is an aspect that resulted to enhance and improvise cost efficiency of </w:t>
      </w:r>
      <w:r w:rsidR="00C030B9">
        <w:t>organisation</w:t>
      </w:r>
      <w:r>
        <w:t xml:space="preserve"> with </w:t>
      </w:r>
      <w:r w:rsidR="00C030B9">
        <w:t>effectiveness</w:t>
      </w:r>
      <w:r>
        <w:t xml:space="preserve">. </w:t>
      </w:r>
    </w:p>
    <w:p w14:paraId="66D7871D" w14:textId="77777777" w:rsidR="00AC5D3F" w:rsidRDefault="00AC5D3F" w:rsidP="000D39CE">
      <w:r>
        <w:tab/>
      </w:r>
      <w:r>
        <w:rPr>
          <w:i/>
        </w:rPr>
        <w:t xml:space="preserve">Partner agent: </w:t>
      </w:r>
      <w:r>
        <w:t xml:space="preserve">Burberry in offshore locations makes use of partner and thus able to produce placement of products and able to evaluate and assessed strategic reliance and compatibility. The organisation uses partner agent while working in other nation and thus able to ensure quality control and terms of negotiation. </w:t>
      </w:r>
    </w:p>
    <w:p w14:paraId="75675F8A" w14:textId="77777777" w:rsidR="00AC5D3F" w:rsidRPr="00803A02" w:rsidRDefault="00AC5D3F" w:rsidP="000D39CE">
      <w:pPr>
        <w:rPr>
          <w:i/>
        </w:rPr>
      </w:pPr>
      <w:r>
        <w:tab/>
      </w:r>
      <w:r>
        <w:rPr>
          <w:b/>
        </w:rPr>
        <w:t xml:space="preserve">Promotion: </w:t>
      </w:r>
      <w:r w:rsidR="00803A02">
        <w:t xml:space="preserve">It is an element through which Burberry </w:t>
      </w:r>
      <w:proofErr w:type="gramStart"/>
      <w:r w:rsidR="00803A02">
        <w:t>is able to</w:t>
      </w:r>
      <w:proofErr w:type="gramEnd"/>
      <w:r w:rsidR="00803A02">
        <w:t xml:space="preserve"> take active usage of strategies and promotional tactics that allows the organisation to build effective and efficient interaction with customers and it </w:t>
      </w:r>
      <w:r w:rsidR="00C909D4">
        <w:t>often resulted</w:t>
      </w:r>
      <w:r w:rsidR="00803A02">
        <w:t xml:space="preserve"> to affect and influence customers on direct basis. The </w:t>
      </w:r>
      <w:r w:rsidR="00C909D4">
        <w:t>organisation makes</w:t>
      </w:r>
      <w:r w:rsidR="00803A02">
        <w:t xml:space="preserve"> use of </w:t>
      </w:r>
      <w:proofErr w:type="gramStart"/>
      <w:r w:rsidR="00803A02">
        <w:t>360 degree</w:t>
      </w:r>
      <w:proofErr w:type="gramEnd"/>
      <w:r w:rsidR="00803A02">
        <w:t xml:space="preserve"> approach and uses different platform for promotion that is as illustrate follows as:</w:t>
      </w:r>
    </w:p>
    <w:p w14:paraId="19C92294" w14:textId="77777777" w:rsidR="00A116FA" w:rsidRDefault="00C909D4" w:rsidP="000D39CE">
      <w:r>
        <w:rPr>
          <w:b/>
        </w:rPr>
        <w:tab/>
      </w:r>
      <w:r>
        <w:rPr>
          <w:i/>
        </w:rPr>
        <w:t xml:space="preserve">Digital marketing: </w:t>
      </w:r>
      <w:r>
        <w:t xml:space="preserve">Burberry is basically </w:t>
      </w:r>
      <w:proofErr w:type="gramStart"/>
      <w:r>
        <w:t>has</w:t>
      </w:r>
      <w:proofErr w:type="gramEnd"/>
      <w:r>
        <w:t xml:space="preserve"> corporate profile on portals and social media sites thus uses the same to make direct engagement with potential customers. The direct interaction and engagement </w:t>
      </w:r>
      <w:proofErr w:type="gramStart"/>
      <w:r>
        <w:t>allows</w:t>
      </w:r>
      <w:proofErr w:type="gramEnd"/>
      <w:r>
        <w:t xml:space="preserve"> the business to build relevant understanding about customers and thus need and demand get fulfilled in better way. Burberry uses feedback and it </w:t>
      </w:r>
      <w:r w:rsidR="00136DCC">
        <w:t>incorporates</w:t>
      </w:r>
      <w:r>
        <w:t xml:space="preserve"> with broader organisational and marketing strategy. In addition, business also resulted to maintain corporate website and uses product information for ongoing sales and campaign. </w:t>
      </w:r>
    </w:p>
    <w:p w14:paraId="54403B8A" w14:textId="77777777" w:rsidR="00136DCC" w:rsidRDefault="00136DCC" w:rsidP="000D39CE">
      <w:r>
        <w:lastRenderedPageBreak/>
        <w:tab/>
      </w:r>
      <w:r>
        <w:rPr>
          <w:i/>
        </w:rPr>
        <w:t xml:space="preserve">Reward program: </w:t>
      </w:r>
      <w:r>
        <w:t xml:space="preserve">Burberry makes use of loyalty card program for their customers and </w:t>
      </w:r>
      <w:r w:rsidR="00C23406">
        <w:t>able to allow the customers to redeem the points with exchange of products and other exciting gifts that is directed by business</w:t>
      </w:r>
      <w:r w:rsidR="00C7545B">
        <w:t xml:space="preserve"> </w:t>
      </w:r>
      <w:r w:rsidR="00C7545B" w:rsidRPr="00C7545B">
        <w:t>(Belk, 2020)</w:t>
      </w:r>
      <w:r w:rsidR="00C23406">
        <w:t xml:space="preserve">. The cards are also purchased by customers as complementary </w:t>
      </w:r>
      <w:proofErr w:type="gramStart"/>
      <w:r w:rsidR="00C23406">
        <w:t>aspects</w:t>
      </w:r>
      <w:proofErr w:type="gramEnd"/>
      <w:r w:rsidR="00C23406">
        <w:t xml:space="preserve"> and it resulted to enhance high value purchase. </w:t>
      </w:r>
    </w:p>
    <w:p w14:paraId="3F390AAE" w14:textId="77777777" w:rsidR="00C23406" w:rsidRDefault="00C23406" w:rsidP="000D39CE">
      <w:r>
        <w:tab/>
      </w:r>
      <w:r>
        <w:rPr>
          <w:i/>
        </w:rPr>
        <w:t xml:space="preserve">Community influencer: </w:t>
      </w:r>
      <w:r w:rsidR="003C6E81">
        <w:t>Burberry uses this to promote its offered goods and services as its on-ground efforts for promotion and management often ensure to induce confident and strong individuals thus able to connect directly to communities. The organisation uses these to brand ambassadors and influencer and thus invite more people to see the benefits.</w:t>
      </w:r>
    </w:p>
    <w:p w14:paraId="0A5B7E1F" w14:textId="77777777" w:rsidR="003C6E81" w:rsidRPr="003C6E81" w:rsidRDefault="003C6E81" w:rsidP="000D39CE">
      <w:r>
        <w:tab/>
      </w:r>
      <w:r>
        <w:rPr>
          <w:i/>
        </w:rPr>
        <w:t xml:space="preserve">Conventional marketing: </w:t>
      </w:r>
      <w:r>
        <w:t xml:space="preserve">It is an aspect through which Burberry is able to advertise </w:t>
      </w:r>
      <w:proofErr w:type="gramStart"/>
      <w:r>
        <w:t>consumer based</w:t>
      </w:r>
      <w:proofErr w:type="gramEnd"/>
      <w:r>
        <w:t xml:space="preserve"> magazine and it consist of home decor and to magazine of home management. The magazine advertisement isn’t much </w:t>
      </w:r>
      <w:proofErr w:type="gramStart"/>
      <w:r>
        <w:t>frequent</w:t>
      </w:r>
      <w:proofErr w:type="gramEnd"/>
      <w:r>
        <w:t xml:space="preserve"> but it </w:t>
      </w:r>
      <w:r w:rsidR="00BB41AC">
        <w:t>appears</w:t>
      </w:r>
      <w:r>
        <w:t xml:space="preserve"> as twice for every quarter of fiscal year</w:t>
      </w:r>
      <w:r w:rsidR="00C7545B">
        <w:t xml:space="preserve"> </w:t>
      </w:r>
      <w:r w:rsidR="00C7545B" w:rsidRPr="00C7545B">
        <w:t>(</w:t>
      </w:r>
      <w:proofErr w:type="spellStart"/>
      <w:r w:rsidR="00C7545B" w:rsidRPr="00C7545B">
        <w:t>Nti</w:t>
      </w:r>
      <w:proofErr w:type="spellEnd"/>
      <w:r w:rsidR="00C7545B" w:rsidRPr="00C7545B">
        <w:t xml:space="preserve">, Adekoya and </w:t>
      </w:r>
      <w:proofErr w:type="spellStart"/>
      <w:r w:rsidR="00C7545B" w:rsidRPr="00C7545B">
        <w:t>Weyori</w:t>
      </w:r>
      <w:proofErr w:type="spellEnd"/>
      <w:r w:rsidR="00C7545B" w:rsidRPr="00C7545B">
        <w:t>, 2020)</w:t>
      </w:r>
      <w:r>
        <w:t xml:space="preserve">. The organisation </w:t>
      </w:r>
      <w:proofErr w:type="gramStart"/>
      <w:r>
        <w:t>target</w:t>
      </w:r>
      <w:proofErr w:type="gramEnd"/>
      <w:r>
        <w:t xml:space="preserve"> higher density location and make use of house hoarding and with this market visibility get increase and business is able to build stronger recall of brand. In addition, Burberry uses TV advertisement as an emotional appeal and </w:t>
      </w:r>
      <w:r w:rsidR="002E73CF">
        <w:t>highlights</w:t>
      </w:r>
      <w:r>
        <w:t xml:space="preserve"> the functional benefit of product. </w:t>
      </w:r>
    </w:p>
    <w:p w14:paraId="7302149F" w14:textId="77777777" w:rsidR="00942D15" w:rsidRDefault="00942D15" w:rsidP="000D39CE">
      <w:r>
        <w:tab/>
      </w:r>
      <w:r>
        <w:rPr>
          <w:b/>
        </w:rPr>
        <w:t xml:space="preserve">People: </w:t>
      </w:r>
      <w:r>
        <w:t xml:space="preserve">It is an element that induce essential and suitable focus towards people building and people development and able to realise the importance of building strong relationship with employees. The organisation </w:t>
      </w:r>
      <w:proofErr w:type="gramStart"/>
      <w:r>
        <w:t>is able to</w:t>
      </w:r>
      <w:proofErr w:type="gramEnd"/>
      <w:r>
        <w:t xml:space="preserve"> develop people and employee and along with this attain direct focus towards different aspects and it is as illustrate follows as:</w:t>
      </w:r>
    </w:p>
    <w:p w14:paraId="31DDFBCB" w14:textId="77777777" w:rsidR="00DC39A0" w:rsidRDefault="00942D15" w:rsidP="000D39CE">
      <w:r>
        <w:tab/>
      </w:r>
      <w:proofErr w:type="gramStart"/>
      <w:r>
        <w:rPr>
          <w:i/>
        </w:rPr>
        <w:t>Training;</w:t>
      </w:r>
      <w:proofErr w:type="gramEnd"/>
      <w:r>
        <w:rPr>
          <w:i/>
        </w:rPr>
        <w:t xml:space="preserve"> </w:t>
      </w:r>
      <w:r>
        <w:t>Burberry and its management make sure that employees has undergone with regular training sessions for skill enhancement and development</w:t>
      </w:r>
      <w:r w:rsidR="00860D5C">
        <w:t xml:space="preserve"> (Grewal and Levy, 2021)</w:t>
      </w:r>
      <w:r>
        <w:t xml:space="preserve">. The training and development </w:t>
      </w:r>
      <w:proofErr w:type="gramStart"/>
      <w:r>
        <w:t>is</w:t>
      </w:r>
      <w:proofErr w:type="gramEnd"/>
      <w:r>
        <w:t xml:space="preserve"> one of the most essential aspect and business attain direct focus towards organisational and management skills. The management target training sessions and different activities through which business </w:t>
      </w:r>
      <w:proofErr w:type="gramStart"/>
      <w:r>
        <w:t>is able to</w:t>
      </w:r>
      <w:proofErr w:type="gramEnd"/>
      <w:r>
        <w:t xml:space="preserve"> identify need of employee </w:t>
      </w:r>
      <w:r w:rsidR="00DC39A0">
        <w:t>and their</w:t>
      </w:r>
      <w:r>
        <w:t xml:space="preserve"> progression, growth and development. The training and development resulted to develop employees with active engagement and thus balanced learning is perceived with relevance. </w:t>
      </w:r>
    </w:p>
    <w:p w14:paraId="2C11611B" w14:textId="77777777" w:rsidR="003A67D9" w:rsidRDefault="00DC39A0" w:rsidP="000D39CE">
      <w:r>
        <w:tab/>
      </w:r>
      <w:r>
        <w:rPr>
          <w:i/>
        </w:rPr>
        <w:t xml:space="preserve">Organisational ownership: </w:t>
      </w:r>
      <w:r w:rsidR="008E0E1C">
        <w:t>Burberry works</w:t>
      </w:r>
      <w:r>
        <w:t xml:space="preserve"> to strengthen and enhance </w:t>
      </w:r>
      <w:r w:rsidR="008E0E1C">
        <w:t>organisational</w:t>
      </w:r>
      <w:r>
        <w:t xml:space="preserve"> commitment of employees and organisation ensure to build maximised loyalty of employees and thus individual </w:t>
      </w:r>
      <w:proofErr w:type="gramStart"/>
      <w:r>
        <w:t>is able to</w:t>
      </w:r>
      <w:proofErr w:type="gramEnd"/>
      <w:r>
        <w:t xml:space="preserve"> reflect optimally at work. </w:t>
      </w:r>
      <w:r w:rsidR="008E0E1C">
        <w:t xml:space="preserve">The management build understanding about satisfaction of employees and attain lead and satisfaction of customers. In addition, regular share is offered and it </w:t>
      </w:r>
      <w:proofErr w:type="gramStart"/>
      <w:r w:rsidR="008E0E1C">
        <w:t>consist</w:t>
      </w:r>
      <w:proofErr w:type="gramEnd"/>
      <w:r w:rsidR="008E0E1C">
        <w:t xml:space="preserve"> stock sharing and thus organisational commitment also get enhance. </w:t>
      </w:r>
    </w:p>
    <w:p w14:paraId="31C711CA" w14:textId="77777777" w:rsidR="008D30AB" w:rsidRDefault="003A67D9" w:rsidP="000D39CE">
      <w:r>
        <w:lastRenderedPageBreak/>
        <w:tab/>
      </w:r>
      <w:r>
        <w:rPr>
          <w:i/>
        </w:rPr>
        <w:t xml:space="preserve">Motivation building: </w:t>
      </w:r>
      <w:r>
        <w:t xml:space="preserve">Burberry motivates its employees through creative and excessive culture of an </w:t>
      </w:r>
      <w:r w:rsidR="00174FE9">
        <w:t>organisation</w:t>
      </w:r>
      <w:r>
        <w:t xml:space="preserve"> and thus provide different reward program, bonus that distribute accordingly</w:t>
      </w:r>
      <w:r w:rsidR="00C7545B">
        <w:t xml:space="preserve"> </w:t>
      </w:r>
      <w:r w:rsidR="00C7545B" w:rsidRPr="00C7545B">
        <w:t>(</w:t>
      </w:r>
      <w:proofErr w:type="spellStart"/>
      <w:r w:rsidR="00C7545B" w:rsidRPr="00C7545B">
        <w:t>Silvano</w:t>
      </w:r>
      <w:proofErr w:type="spellEnd"/>
      <w:r w:rsidR="00C7545B" w:rsidRPr="00C7545B">
        <w:t>, 2020)</w:t>
      </w:r>
      <w:r>
        <w:t xml:space="preserve">. </w:t>
      </w:r>
      <w:r w:rsidR="00174FE9">
        <w:t xml:space="preserve">The </w:t>
      </w:r>
      <w:r w:rsidR="008D30AB">
        <w:t>appreciation</w:t>
      </w:r>
      <w:r w:rsidR="00174FE9">
        <w:t xml:space="preserve"> program is also used to acknowledge work and performance of employees at work. </w:t>
      </w:r>
    </w:p>
    <w:p w14:paraId="3D024913" w14:textId="77777777" w:rsidR="00B977F6" w:rsidRDefault="008D30AB" w:rsidP="000D39CE">
      <w:r>
        <w:tab/>
      </w:r>
      <w:r>
        <w:rPr>
          <w:i/>
        </w:rPr>
        <w:t xml:space="preserve">Succession planning: </w:t>
      </w:r>
      <w:r>
        <w:t xml:space="preserve">Burberry is a leading organisation and thus focused to conduct succession planning and it is processed through internal promotion and from external recruitment and thus need of business get fulfilled. It allows </w:t>
      </w:r>
      <w:r w:rsidR="00B52DFC">
        <w:t>the business</w:t>
      </w:r>
      <w:r>
        <w:t xml:space="preserve"> to be prepared for different challenges and be resourceful to enhance working proficiency. </w:t>
      </w:r>
    </w:p>
    <w:p w14:paraId="1BBA3DD0" w14:textId="77777777" w:rsidR="00B977F6" w:rsidRDefault="00B977F6" w:rsidP="000D39CE">
      <w:r>
        <w:tab/>
      </w:r>
      <w:r>
        <w:rPr>
          <w:b/>
        </w:rPr>
        <w:t xml:space="preserve">Process: </w:t>
      </w:r>
      <w:r>
        <w:t>It is an element that is based on organised and systematic process that is taken place by Burberry to enhance consistency and regular growth of business. It is also related with different functions that is as illustrate follows as:</w:t>
      </w:r>
    </w:p>
    <w:p w14:paraId="52E21B38" w14:textId="77777777" w:rsidR="00B977F6" w:rsidRDefault="00B977F6" w:rsidP="000D39CE">
      <w:r>
        <w:tab/>
      </w:r>
      <w:r>
        <w:rPr>
          <w:i/>
        </w:rPr>
        <w:t xml:space="preserve">Operations: </w:t>
      </w:r>
      <w:r>
        <w:t xml:space="preserve">Burberry </w:t>
      </w:r>
      <w:r w:rsidR="00381869">
        <w:t>makes</w:t>
      </w:r>
      <w:r>
        <w:t xml:space="preserve"> clear and defined </w:t>
      </w:r>
      <w:r w:rsidR="00381869">
        <w:t>goals to</w:t>
      </w:r>
      <w:r>
        <w:t xml:space="preserve"> communicate with employees and ensure that employees are trained and </w:t>
      </w:r>
      <w:r w:rsidR="00381869">
        <w:t>knowledgeable</w:t>
      </w:r>
      <w:r>
        <w:t xml:space="preserve"> to process different functions. </w:t>
      </w:r>
      <w:r w:rsidR="00B64380">
        <w:t xml:space="preserve">The operational processes attain focus to maintain higher quality level and standard so that procurement of final sale of products </w:t>
      </w:r>
      <w:r w:rsidR="00D065AD">
        <w:t>gets</w:t>
      </w:r>
      <w:r w:rsidR="00B64380">
        <w:t xml:space="preserve"> processed with relevance. In </w:t>
      </w:r>
      <w:proofErr w:type="gramStart"/>
      <w:r w:rsidR="00B64380">
        <w:t>this online portals</w:t>
      </w:r>
      <w:proofErr w:type="gramEnd"/>
      <w:r w:rsidR="00B64380">
        <w:t xml:space="preserve"> is used that build strong backup at managerial purpose of </w:t>
      </w:r>
      <w:r w:rsidR="00D065AD">
        <w:t>organisation</w:t>
      </w:r>
      <w:r w:rsidR="00B64380">
        <w:t xml:space="preserve">. </w:t>
      </w:r>
    </w:p>
    <w:p w14:paraId="473B1832" w14:textId="77777777" w:rsidR="00D065AD" w:rsidRDefault="00D065AD" w:rsidP="000D39CE">
      <w:r>
        <w:tab/>
      </w:r>
      <w:r>
        <w:rPr>
          <w:i/>
        </w:rPr>
        <w:t xml:space="preserve">People management: </w:t>
      </w:r>
      <w:r>
        <w:t>Burberry has clear and defined goals and thus able to streamline its working in systematic manner</w:t>
      </w:r>
      <w:r w:rsidR="00C7545B">
        <w:t xml:space="preserve"> </w:t>
      </w:r>
      <w:r w:rsidR="00C7545B" w:rsidRPr="00C7545B">
        <w:t>(</w:t>
      </w:r>
      <w:proofErr w:type="spellStart"/>
      <w:r w:rsidR="00C7545B" w:rsidRPr="00C7545B">
        <w:t>Morais</w:t>
      </w:r>
      <w:proofErr w:type="spellEnd"/>
      <w:r w:rsidR="00C7545B" w:rsidRPr="00C7545B">
        <w:t>, 2020)</w:t>
      </w:r>
      <w:r>
        <w:t xml:space="preserve">. The </w:t>
      </w:r>
      <w:r w:rsidR="00EE4AE3">
        <w:t>organisation</w:t>
      </w:r>
      <w:r>
        <w:t xml:space="preserve"> follows specific </w:t>
      </w:r>
      <w:r w:rsidR="00EE4AE3">
        <w:t>guideline</w:t>
      </w:r>
      <w:r>
        <w:t xml:space="preserve"> for training, recruitment, compensation management and performance management of employees so that a sense of transparency is </w:t>
      </w:r>
      <w:proofErr w:type="gramStart"/>
      <w:r>
        <w:t>developed</w:t>
      </w:r>
      <w:proofErr w:type="gramEnd"/>
      <w:r>
        <w:t xml:space="preserve"> and it resulted to create an environment of trust. </w:t>
      </w:r>
      <w:r w:rsidR="00EE4AE3">
        <w:t xml:space="preserve">The progressive people management system keeps the workforce happy and satisfied and its outcome reflects as satisfied customers. </w:t>
      </w:r>
    </w:p>
    <w:p w14:paraId="411C22BC" w14:textId="77777777" w:rsidR="00EE4AE3" w:rsidRDefault="00EE4AE3" w:rsidP="000D39CE">
      <w:r>
        <w:tab/>
      </w:r>
      <w:r>
        <w:rPr>
          <w:i/>
        </w:rPr>
        <w:t xml:space="preserve">Quality maintenance: </w:t>
      </w:r>
      <w:r>
        <w:t xml:space="preserve">Burberry follows defined policies and processes so as to maintain and manage quality and thus all the products of organisation undergone with triple quality check and ensure that customers </w:t>
      </w:r>
      <w:proofErr w:type="gramStart"/>
      <w:r>
        <w:t>receives</w:t>
      </w:r>
      <w:proofErr w:type="gramEnd"/>
      <w:r>
        <w:t xml:space="preserve"> best product at production and distribution level. </w:t>
      </w:r>
    </w:p>
    <w:p w14:paraId="6F6D67B3" w14:textId="77777777" w:rsidR="004F796F" w:rsidRPr="004F796F" w:rsidRDefault="004F796F" w:rsidP="000D39CE">
      <w:r>
        <w:tab/>
      </w:r>
      <w:r>
        <w:rPr>
          <w:i/>
        </w:rPr>
        <w:t xml:space="preserve">Store management: </w:t>
      </w:r>
      <w:r>
        <w:t xml:space="preserve">It is </w:t>
      </w:r>
      <w:r w:rsidR="00F90E60">
        <w:t>processed through</w:t>
      </w:r>
      <w:r>
        <w:t xml:space="preserve"> stringent and close monitored policies and </w:t>
      </w:r>
      <w:proofErr w:type="gramStart"/>
      <w:r>
        <w:t>processes</w:t>
      </w:r>
      <w:proofErr w:type="gramEnd"/>
      <w:r>
        <w:t xml:space="preserve"> and it is resulted to enhance working performance of employees</w:t>
      </w:r>
      <w:r w:rsidR="00C7545B">
        <w:t xml:space="preserve"> </w:t>
      </w:r>
      <w:r w:rsidR="00C7545B" w:rsidRPr="00C7545B">
        <w:t>(</w:t>
      </w:r>
      <w:proofErr w:type="spellStart"/>
      <w:r w:rsidR="00C7545B" w:rsidRPr="00C7545B">
        <w:t>Vaissman</w:t>
      </w:r>
      <w:proofErr w:type="spellEnd"/>
      <w:r w:rsidR="00C7545B" w:rsidRPr="00C7545B">
        <w:t xml:space="preserve"> </w:t>
      </w:r>
      <w:proofErr w:type="spellStart"/>
      <w:r w:rsidR="00C7545B" w:rsidRPr="00C7545B">
        <w:t>Guinsburg</w:t>
      </w:r>
      <w:proofErr w:type="spellEnd"/>
      <w:r w:rsidR="00C7545B" w:rsidRPr="00C7545B">
        <w:t>, 2020)</w:t>
      </w:r>
      <w:r>
        <w:t xml:space="preserve">. The management considered policies and procedure to maintain quality of products and cut down unnecessary cost and expense. </w:t>
      </w:r>
    </w:p>
    <w:p w14:paraId="53304353" w14:textId="77777777" w:rsidR="0020606B" w:rsidRDefault="00376A20" w:rsidP="000D39CE">
      <w:r>
        <w:tab/>
      </w:r>
      <w:r>
        <w:rPr>
          <w:b/>
        </w:rPr>
        <w:t xml:space="preserve">Physical evidence: </w:t>
      </w:r>
      <w:r>
        <w:t xml:space="preserve">It is based on marketing strategy that allows </w:t>
      </w:r>
      <w:r w:rsidR="0020606B">
        <w:t>influential</w:t>
      </w:r>
      <w:r>
        <w:t xml:space="preserve"> working to consumers and thus appropriate offering is processed and it is as briefly described as:</w:t>
      </w:r>
    </w:p>
    <w:p w14:paraId="7D93A662" w14:textId="77777777" w:rsidR="0020606B" w:rsidRDefault="0020606B" w:rsidP="000D39CE">
      <w:r>
        <w:lastRenderedPageBreak/>
        <w:tab/>
      </w:r>
      <w:r>
        <w:rPr>
          <w:i/>
        </w:rPr>
        <w:t>Store atmosphere:</w:t>
      </w:r>
      <w:r w:rsidRPr="0020606B">
        <w:t xml:space="preserve"> </w:t>
      </w:r>
      <w:r>
        <w:t xml:space="preserve">Burberry makes store design and management as in creative and exciting manner and thus customers feel relaxed and comfortable while interact </w:t>
      </w:r>
      <w:proofErr w:type="gramStart"/>
      <w:r>
        <w:t>and also</w:t>
      </w:r>
      <w:proofErr w:type="gramEnd"/>
      <w:r>
        <w:t xml:space="preserve"> tends to enjoy product offering. In this organisation </w:t>
      </w:r>
      <w:proofErr w:type="gramStart"/>
      <w:r>
        <w:t>is able to</w:t>
      </w:r>
      <w:proofErr w:type="gramEnd"/>
      <w:r>
        <w:t xml:space="preserve"> control working and make positive control so that appeal of working gets change. </w:t>
      </w:r>
    </w:p>
    <w:p w14:paraId="2462F8A3" w14:textId="77777777" w:rsidR="0020606B" w:rsidRDefault="0020606B" w:rsidP="000D39CE">
      <w:r>
        <w:rPr>
          <w:i/>
        </w:rPr>
        <w:tab/>
        <w:t xml:space="preserve">Packaging: </w:t>
      </w:r>
      <w:r>
        <w:t xml:space="preserve">Burberry follows unique packaging and </w:t>
      </w:r>
      <w:r w:rsidR="00351CEC">
        <w:t>makes</w:t>
      </w:r>
      <w:r>
        <w:t xml:space="preserve"> vibrant touch with regular change in pattern and colour and </w:t>
      </w:r>
      <w:r w:rsidR="00351CEC">
        <w:t>keeps</w:t>
      </w:r>
      <w:r>
        <w:t xml:space="preserve"> the logo simple thus it is recognised by consumers with ease</w:t>
      </w:r>
      <w:r w:rsidR="00C7545B">
        <w:t xml:space="preserve"> </w:t>
      </w:r>
      <w:r w:rsidR="00C7545B" w:rsidRPr="00C7545B">
        <w:t>(</w:t>
      </w:r>
      <w:proofErr w:type="spellStart"/>
      <w:r w:rsidR="00C7545B" w:rsidRPr="00C7545B">
        <w:t>Lanzillotta</w:t>
      </w:r>
      <w:proofErr w:type="spellEnd"/>
      <w:r w:rsidR="00C7545B">
        <w:t>, 2020)</w:t>
      </w:r>
      <w:r>
        <w:t xml:space="preserve">. </w:t>
      </w:r>
      <w:r w:rsidR="005A0610">
        <w:t xml:space="preserve">It is much sophisticated thus matches with brand image and </w:t>
      </w:r>
      <w:r w:rsidR="00860D5C">
        <w:t>inspire</w:t>
      </w:r>
      <w:r w:rsidR="005A0610">
        <w:t xml:space="preserve"> customers to make use of </w:t>
      </w:r>
      <w:r w:rsidR="00351CEC">
        <w:t>offered goods</w:t>
      </w:r>
      <w:r w:rsidR="005A0610">
        <w:t xml:space="preserve"> and services of Burberry. </w:t>
      </w:r>
    </w:p>
    <w:p w14:paraId="03E94296" w14:textId="77777777" w:rsidR="00E543E7" w:rsidRPr="00E543E7" w:rsidRDefault="00E543E7" w:rsidP="000D39CE">
      <w:pPr>
        <w:rPr>
          <w:i/>
        </w:rPr>
      </w:pPr>
      <w:r>
        <w:tab/>
      </w:r>
      <w:r>
        <w:rPr>
          <w:i/>
        </w:rPr>
        <w:t xml:space="preserve">Website design: </w:t>
      </w:r>
      <w:r>
        <w:t xml:space="preserve">Burberry keeps the website customer friendly and makes </w:t>
      </w:r>
      <w:r w:rsidR="000B2273">
        <w:t>an interface that allows easy navigation and builds</w:t>
      </w:r>
      <w:r>
        <w:t xml:space="preserve"> better understanding about different product offering. The designed patterns are processed with effective packaging thus Burberry </w:t>
      </w:r>
      <w:proofErr w:type="gramStart"/>
      <w:r>
        <w:t>is able to</w:t>
      </w:r>
      <w:proofErr w:type="gramEnd"/>
      <w:r>
        <w:t xml:space="preserve"> match need of campaign and enhance sales offering of </w:t>
      </w:r>
      <w:r w:rsidR="000B2273">
        <w:t>business.</w:t>
      </w:r>
    </w:p>
    <w:p w14:paraId="26AC1EE7" w14:textId="77777777" w:rsidR="00AA67FB" w:rsidRPr="001A658D" w:rsidRDefault="0020606B" w:rsidP="000D39CE">
      <w:r>
        <w:rPr>
          <w:i/>
        </w:rPr>
        <w:t xml:space="preserve"> </w:t>
      </w:r>
      <w:r w:rsidR="00AA67FB" w:rsidRPr="007231D2">
        <w:br w:type="page"/>
      </w:r>
    </w:p>
    <w:p w14:paraId="342A566A" w14:textId="77777777" w:rsidR="00180CEE" w:rsidRDefault="008848AF" w:rsidP="00012DED">
      <w:pPr>
        <w:pStyle w:val="Heading1"/>
      </w:pPr>
      <w:bookmarkStart w:id="2" w:name="_Toc129894703"/>
      <w:r>
        <w:lastRenderedPageBreak/>
        <w:t>Conclusion</w:t>
      </w:r>
      <w:bookmarkEnd w:id="2"/>
      <w:r>
        <w:t xml:space="preserve"> </w:t>
      </w:r>
    </w:p>
    <w:p w14:paraId="5741F9D2" w14:textId="77777777" w:rsidR="00180CEE" w:rsidRDefault="004709A0" w:rsidP="007C444F">
      <w:pPr>
        <w:ind w:firstLine="720"/>
      </w:pPr>
      <w:r>
        <w:t xml:space="preserve">It has been summarised from the above that marketing functions of an organisation is used to assess customer engagement and satisfaction and it resulted to make optimise and promotional campaign </w:t>
      </w:r>
      <w:r w:rsidR="000B62B6">
        <w:t xml:space="preserve">for new goods and services. The marketing is resulted to offer range of goods and services and it resulted to make </w:t>
      </w:r>
      <w:r w:rsidR="00AA67FB">
        <w:t>meaningful issues that are</w:t>
      </w:r>
      <w:r w:rsidR="000B62B6">
        <w:t xml:space="preserve"> faced by </w:t>
      </w:r>
      <w:proofErr w:type="gramStart"/>
      <w:r w:rsidR="000B62B6">
        <w:t>customers</w:t>
      </w:r>
      <w:proofErr w:type="gramEnd"/>
      <w:r w:rsidR="000B62B6">
        <w:t xml:space="preserve"> and it resulted to assist new technologies and solutions and it is implemented to achieve possible and potential outcome. The organisation </w:t>
      </w:r>
      <w:proofErr w:type="gramStart"/>
      <w:r w:rsidR="000B62B6">
        <w:t>ensure</w:t>
      </w:r>
      <w:proofErr w:type="gramEnd"/>
      <w:r w:rsidR="000B62B6">
        <w:t xml:space="preserve"> to make direct contribution about to solve respective issues related to social and environmental challenges and it is referred to </w:t>
      </w:r>
      <w:r w:rsidR="003968B7">
        <w:t xml:space="preserve">affect working competence of direct basis. Moreover, the organisation makes use of both traditional and digital marketing activities and thus able to create more awareness and it is involved with different activities and it is used to involve and communicate with potential customers. The functions are used to inform the brand about offered goods and services and thus business </w:t>
      </w:r>
      <w:proofErr w:type="gramStart"/>
      <w:r w:rsidR="003968B7">
        <w:t>is able to</w:t>
      </w:r>
      <w:proofErr w:type="gramEnd"/>
      <w:r w:rsidR="003968B7">
        <w:t xml:space="preserve"> convince the customers to purchase offered goods and services. </w:t>
      </w:r>
      <w:r w:rsidR="00AB5564">
        <w:t xml:space="preserve">Furthermore, the organisation </w:t>
      </w:r>
      <w:proofErr w:type="gramStart"/>
      <w:r w:rsidR="00AB5564">
        <w:t>make</w:t>
      </w:r>
      <w:proofErr w:type="gramEnd"/>
      <w:r w:rsidR="00AB5564">
        <w:t xml:space="preserve"> use of marketing to target people those are interested in suitable products and services and it is processed to make market analysis, research and it tends to contemplate interest of ideal customers in business and often resulted to attract people through messaging and it assist to attain attraction of target group. </w:t>
      </w:r>
      <w:r w:rsidR="00BB390A">
        <w:t xml:space="preserve">In the end, the marketing management is much </w:t>
      </w:r>
      <w:proofErr w:type="gramStart"/>
      <w:r w:rsidR="00BB390A">
        <w:t>responsible</w:t>
      </w:r>
      <w:proofErr w:type="gramEnd"/>
      <w:r w:rsidR="00BB390A">
        <w:t xml:space="preserve"> and it is used to perform different functions and thus marketing goals and objectives are achieved in systematic manner. </w:t>
      </w:r>
    </w:p>
    <w:p w14:paraId="1919DAE9" w14:textId="77777777" w:rsidR="00180CEE" w:rsidRDefault="00180CEE" w:rsidP="007C444F">
      <w:pPr>
        <w:ind w:firstLine="720"/>
      </w:pPr>
    </w:p>
    <w:p w14:paraId="0FEFEC85" w14:textId="77777777" w:rsidR="00BB00F0" w:rsidRDefault="00BB00F0" w:rsidP="008848AF">
      <w:pPr>
        <w:pStyle w:val="NoSpacing"/>
        <w:rPr>
          <w:rFonts w:ascii="Times New Roman" w:hAnsi="Times New Roman" w:cs="Times New Roman"/>
          <w:shd w:val="clear" w:color="auto" w:fill="FFFFFF"/>
        </w:rPr>
      </w:pPr>
    </w:p>
    <w:p w14:paraId="025175EC" w14:textId="77777777" w:rsidR="00BB00F0" w:rsidRDefault="00BB00F0">
      <w:pPr>
        <w:pStyle w:val="NoSpacing"/>
        <w:jc w:val="center"/>
        <w:rPr>
          <w:rFonts w:ascii="Times New Roman" w:hAnsi="Times New Roman" w:cs="Times New Roman"/>
          <w:shd w:val="clear" w:color="auto" w:fill="FFFFFF"/>
        </w:rPr>
      </w:pPr>
    </w:p>
    <w:p w14:paraId="0A259CC7" w14:textId="77777777" w:rsidR="00BB00F0" w:rsidRDefault="00BB00F0">
      <w:pPr>
        <w:pStyle w:val="Heading1"/>
        <w:rPr>
          <w:shd w:val="clear" w:color="auto" w:fill="FFFFFF"/>
        </w:rPr>
      </w:pPr>
    </w:p>
    <w:p w14:paraId="5FFC410E" w14:textId="77777777" w:rsidR="00BB00F0" w:rsidRDefault="00BB00F0">
      <w:pPr>
        <w:spacing w:line="100" w:lineRule="atLeast"/>
        <w:ind w:left="855" w:hanging="855"/>
        <w:rPr>
          <w:shd w:val="clear" w:color="auto" w:fill="FFFFFF"/>
        </w:rPr>
      </w:pPr>
    </w:p>
    <w:p w14:paraId="6B58A0D9" w14:textId="77777777" w:rsidR="00BB00F0" w:rsidRDefault="00BB00F0">
      <w:pPr>
        <w:pStyle w:val="Heading1"/>
        <w:pageBreakBefore/>
        <w:rPr>
          <w:u w:val="single"/>
        </w:rPr>
      </w:pPr>
      <w:bookmarkStart w:id="3" w:name="_Toc33221104"/>
      <w:bookmarkStart w:id="4" w:name="_Toc33352594"/>
      <w:bookmarkStart w:id="5" w:name="_Toc129894704"/>
      <w:r>
        <w:lastRenderedPageBreak/>
        <w:t>REFERENCES</w:t>
      </w:r>
      <w:bookmarkEnd w:id="3"/>
      <w:bookmarkEnd w:id="4"/>
      <w:bookmarkEnd w:id="5"/>
    </w:p>
    <w:p w14:paraId="421F8F88" w14:textId="77777777" w:rsidR="00BB00F0" w:rsidRDefault="00BB00F0">
      <w:pPr>
        <w:rPr>
          <w:szCs w:val="24"/>
        </w:rPr>
      </w:pPr>
      <w:r>
        <w:rPr>
          <w:u w:val="single"/>
        </w:rPr>
        <w:t xml:space="preserve">Books and Journals </w:t>
      </w:r>
    </w:p>
    <w:p w14:paraId="4FD2210F" w14:textId="77777777" w:rsidR="007A4B59" w:rsidRPr="007A4B59" w:rsidRDefault="007A4B59" w:rsidP="007A4B59">
      <w:pPr>
        <w:pStyle w:val="BodyText"/>
        <w:spacing w:line="240" w:lineRule="auto"/>
        <w:ind w:left="840" w:hanging="840"/>
        <w:rPr>
          <w:color w:val="222222"/>
          <w:szCs w:val="20"/>
          <w:shd w:val="clear" w:color="auto" w:fill="FFFFFF"/>
        </w:rPr>
      </w:pPr>
      <w:r w:rsidRPr="007A4B59">
        <w:rPr>
          <w:color w:val="222222"/>
          <w:szCs w:val="20"/>
          <w:shd w:val="clear" w:color="auto" w:fill="FFFFFF"/>
        </w:rPr>
        <w:t xml:space="preserve">Alessi, L., </w:t>
      </w:r>
      <w:proofErr w:type="spellStart"/>
      <w:r w:rsidRPr="007A4B59">
        <w:rPr>
          <w:color w:val="222222"/>
          <w:szCs w:val="20"/>
          <w:shd w:val="clear" w:color="auto" w:fill="FFFFFF"/>
        </w:rPr>
        <w:t>Hirschbühl</w:t>
      </w:r>
      <w:proofErr w:type="spellEnd"/>
      <w:r w:rsidRPr="007A4B59">
        <w:rPr>
          <w:color w:val="222222"/>
          <w:szCs w:val="20"/>
          <w:shd w:val="clear" w:color="auto" w:fill="FFFFFF"/>
        </w:rPr>
        <w:t>, D. and Rossi, A., 2022. </w:t>
      </w:r>
      <w:r w:rsidRPr="007A4B59">
        <w:rPr>
          <w:i/>
          <w:iCs/>
          <w:color w:val="222222"/>
          <w:szCs w:val="20"/>
          <w:shd w:val="clear" w:color="auto" w:fill="FFFFFF"/>
        </w:rPr>
        <w:t xml:space="preserve">A Sustainability Transition on the </w:t>
      </w:r>
      <w:proofErr w:type="gramStart"/>
      <w:r w:rsidRPr="007A4B59">
        <w:rPr>
          <w:i/>
          <w:iCs/>
          <w:color w:val="222222"/>
          <w:szCs w:val="20"/>
          <w:shd w:val="clear" w:color="auto" w:fill="FFFFFF"/>
        </w:rPr>
        <w:t>Move?:</w:t>
      </w:r>
      <w:proofErr w:type="gramEnd"/>
      <w:r w:rsidRPr="007A4B59">
        <w:rPr>
          <w:i/>
          <w:iCs/>
          <w:color w:val="222222"/>
          <w:szCs w:val="20"/>
          <w:shd w:val="clear" w:color="auto" w:fill="FFFFFF"/>
        </w:rPr>
        <w:t xml:space="preserve"> Evidence Based on the Disconnect from Market Fundamentals</w:t>
      </w:r>
      <w:r w:rsidRPr="007A4B59">
        <w:rPr>
          <w:color w:val="222222"/>
          <w:szCs w:val="20"/>
          <w:shd w:val="clear" w:color="auto" w:fill="FFFFFF"/>
        </w:rPr>
        <w:t>. Publications Office of the European Union.</w:t>
      </w:r>
    </w:p>
    <w:p w14:paraId="4B4B0F52" w14:textId="77777777" w:rsidR="007A4B59" w:rsidRPr="007A4B59" w:rsidRDefault="007A4B59" w:rsidP="007A4B59">
      <w:pPr>
        <w:pStyle w:val="BodyText"/>
        <w:spacing w:line="240" w:lineRule="auto"/>
        <w:ind w:left="840" w:hanging="840"/>
        <w:rPr>
          <w:color w:val="222222"/>
          <w:szCs w:val="20"/>
          <w:shd w:val="clear" w:color="auto" w:fill="FFFFFF"/>
        </w:rPr>
      </w:pPr>
      <w:r w:rsidRPr="007A4B59">
        <w:rPr>
          <w:color w:val="222222"/>
          <w:szCs w:val="20"/>
          <w:shd w:val="clear" w:color="auto" w:fill="FFFFFF"/>
        </w:rPr>
        <w:t>Al-</w:t>
      </w:r>
      <w:proofErr w:type="spellStart"/>
      <w:r w:rsidRPr="007A4B59">
        <w:rPr>
          <w:color w:val="222222"/>
          <w:szCs w:val="20"/>
          <w:shd w:val="clear" w:color="auto" w:fill="FFFFFF"/>
        </w:rPr>
        <w:t>Jaberi</w:t>
      </w:r>
      <w:proofErr w:type="spellEnd"/>
      <w:r w:rsidRPr="007A4B59">
        <w:rPr>
          <w:color w:val="222222"/>
          <w:szCs w:val="20"/>
          <w:shd w:val="clear" w:color="auto" w:fill="FFFFFF"/>
        </w:rPr>
        <w:t>, S.M.T., 2022. </w:t>
      </w:r>
      <w:r w:rsidRPr="007A4B59">
        <w:rPr>
          <w:i/>
          <w:iCs/>
          <w:color w:val="222222"/>
          <w:szCs w:val="20"/>
          <w:shd w:val="clear" w:color="auto" w:fill="FFFFFF"/>
        </w:rPr>
        <w:t>The direct effect of brand strategy and brand communication in building a strong brand equity the case of Burberry</w:t>
      </w:r>
      <w:r w:rsidRPr="007A4B59">
        <w:rPr>
          <w:color w:val="222222"/>
          <w:szCs w:val="20"/>
          <w:shd w:val="clear" w:color="auto" w:fill="FFFFFF"/>
        </w:rPr>
        <w:t xml:space="preserve"> (Master's thesis, İstanbul </w:t>
      </w:r>
      <w:proofErr w:type="spellStart"/>
      <w:r w:rsidRPr="007A4B59">
        <w:rPr>
          <w:color w:val="222222"/>
          <w:szCs w:val="20"/>
          <w:shd w:val="clear" w:color="auto" w:fill="FFFFFF"/>
        </w:rPr>
        <w:t>Gelişim</w:t>
      </w:r>
      <w:proofErr w:type="spellEnd"/>
      <w:r w:rsidRPr="007A4B59">
        <w:rPr>
          <w:color w:val="222222"/>
          <w:szCs w:val="20"/>
          <w:shd w:val="clear" w:color="auto" w:fill="FFFFFF"/>
        </w:rPr>
        <w:t xml:space="preserve"> </w:t>
      </w:r>
      <w:proofErr w:type="spellStart"/>
      <w:r w:rsidRPr="007A4B59">
        <w:rPr>
          <w:color w:val="222222"/>
          <w:szCs w:val="20"/>
          <w:shd w:val="clear" w:color="auto" w:fill="FFFFFF"/>
        </w:rPr>
        <w:t>Üniversitesi</w:t>
      </w:r>
      <w:proofErr w:type="spellEnd"/>
      <w:r w:rsidRPr="007A4B59">
        <w:rPr>
          <w:color w:val="222222"/>
          <w:szCs w:val="20"/>
          <w:shd w:val="clear" w:color="auto" w:fill="FFFFFF"/>
        </w:rPr>
        <w:t xml:space="preserve"> </w:t>
      </w:r>
      <w:proofErr w:type="spellStart"/>
      <w:r w:rsidRPr="007A4B59">
        <w:rPr>
          <w:color w:val="222222"/>
          <w:szCs w:val="20"/>
          <w:shd w:val="clear" w:color="auto" w:fill="FFFFFF"/>
        </w:rPr>
        <w:t>Lisansüstü</w:t>
      </w:r>
      <w:proofErr w:type="spellEnd"/>
      <w:r w:rsidRPr="007A4B59">
        <w:rPr>
          <w:color w:val="222222"/>
          <w:szCs w:val="20"/>
          <w:shd w:val="clear" w:color="auto" w:fill="FFFFFF"/>
        </w:rPr>
        <w:t xml:space="preserve"> </w:t>
      </w:r>
      <w:proofErr w:type="spellStart"/>
      <w:r w:rsidRPr="007A4B59">
        <w:rPr>
          <w:color w:val="222222"/>
          <w:szCs w:val="20"/>
          <w:shd w:val="clear" w:color="auto" w:fill="FFFFFF"/>
        </w:rPr>
        <w:t>Eğitim</w:t>
      </w:r>
      <w:proofErr w:type="spellEnd"/>
      <w:r w:rsidRPr="007A4B59">
        <w:rPr>
          <w:color w:val="222222"/>
          <w:szCs w:val="20"/>
          <w:shd w:val="clear" w:color="auto" w:fill="FFFFFF"/>
        </w:rPr>
        <w:t xml:space="preserve"> </w:t>
      </w:r>
      <w:proofErr w:type="spellStart"/>
      <w:r w:rsidRPr="007A4B59">
        <w:rPr>
          <w:color w:val="222222"/>
          <w:szCs w:val="20"/>
          <w:shd w:val="clear" w:color="auto" w:fill="FFFFFF"/>
        </w:rPr>
        <w:t>Enstitüsü</w:t>
      </w:r>
      <w:proofErr w:type="spellEnd"/>
      <w:r w:rsidRPr="007A4B59">
        <w:rPr>
          <w:color w:val="222222"/>
          <w:szCs w:val="20"/>
          <w:shd w:val="clear" w:color="auto" w:fill="FFFFFF"/>
        </w:rPr>
        <w:t>).</w:t>
      </w:r>
    </w:p>
    <w:p w14:paraId="19979296" w14:textId="77777777" w:rsidR="007A4B59" w:rsidRPr="007A4B59" w:rsidRDefault="00980C85" w:rsidP="007A4B59">
      <w:pPr>
        <w:pStyle w:val="BodyText"/>
        <w:spacing w:line="240" w:lineRule="auto"/>
        <w:ind w:left="840" w:hanging="840"/>
        <w:rPr>
          <w:color w:val="222222"/>
          <w:szCs w:val="20"/>
          <w:shd w:val="clear" w:color="auto" w:fill="FFFFFF"/>
        </w:rPr>
      </w:pPr>
      <w:r w:rsidRPr="004A4FB3">
        <w:rPr>
          <w:color w:val="222222"/>
          <w:szCs w:val="20"/>
          <w:shd w:val="clear" w:color="auto" w:fill="FFFFFF"/>
          <w:lang w:val="fr-FR"/>
        </w:rPr>
        <w:t xml:space="preserve">Baines, P. and et. </w:t>
      </w:r>
      <w:proofErr w:type="gramStart"/>
      <w:r w:rsidRPr="004A4FB3">
        <w:rPr>
          <w:color w:val="222222"/>
          <w:szCs w:val="20"/>
          <w:shd w:val="clear" w:color="auto" w:fill="FFFFFF"/>
          <w:lang w:val="fr-FR"/>
        </w:rPr>
        <w:t>al</w:t>
      </w:r>
      <w:proofErr w:type="gramEnd"/>
      <w:r w:rsidR="007A4B59" w:rsidRPr="004A4FB3">
        <w:rPr>
          <w:color w:val="222222"/>
          <w:szCs w:val="20"/>
          <w:shd w:val="clear" w:color="auto" w:fill="FFFFFF"/>
          <w:lang w:val="fr-FR"/>
        </w:rPr>
        <w:t>., 2021. </w:t>
      </w:r>
      <w:r w:rsidR="007A4B59" w:rsidRPr="007A4B59">
        <w:rPr>
          <w:i/>
          <w:iCs/>
          <w:color w:val="222222"/>
          <w:szCs w:val="20"/>
          <w:shd w:val="clear" w:color="auto" w:fill="FFFFFF"/>
        </w:rPr>
        <w:t>Fundamentals of Marketing 2e</w:t>
      </w:r>
      <w:r w:rsidR="007A4B59" w:rsidRPr="007A4B59">
        <w:rPr>
          <w:color w:val="222222"/>
          <w:szCs w:val="20"/>
          <w:shd w:val="clear" w:color="auto" w:fill="FFFFFF"/>
        </w:rPr>
        <w:t>. Oxford University Press, USA.</w:t>
      </w:r>
    </w:p>
    <w:p w14:paraId="66DF3724" w14:textId="77777777" w:rsidR="007A4B59" w:rsidRPr="007A4B59" w:rsidRDefault="007A4B59" w:rsidP="007A4B59">
      <w:pPr>
        <w:pStyle w:val="BodyText"/>
        <w:spacing w:line="240" w:lineRule="auto"/>
        <w:ind w:left="840" w:hanging="840"/>
        <w:rPr>
          <w:color w:val="222222"/>
          <w:szCs w:val="20"/>
          <w:shd w:val="clear" w:color="auto" w:fill="FFFFFF"/>
        </w:rPr>
      </w:pPr>
      <w:r w:rsidRPr="007A4B59">
        <w:rPr>
          <w:color w:val="222222"/>
          <w:szCs w:val="20"/>
          <w:shd w:val="clear" w:color="auto" w:fill="FFFFFF"/>
        </w:rPr>
        <w:t>Belk, R., 2020. Resurrecting marketing. </w:t>
      </w:r>
      <w:r w:rsidRPr="007A4B59">
        <w:rPr>
          <w:i/>
          <w:iCs/>
          <w:color w:val="222222"/>
          <w:szCs w:val="20"/>
          <w:shd w:val="clear" w:color="auto" w:fill="FFFFFF"/>
        </w:rPr>
        <w:t>AMS Review</w:t>
      </w:r>
      <w:r w:rsidRPr="007A4B59">
        <w:rPr>
          <w:color w:val="222222"/>
          <w:szCs w:val="20"/>
          <w:shd w:val="clear" w:color="auto" w:fill="FFFFFF"/>
        </w:rPr>
        <w:t>, </w:t>
      </w:r>
      <w:r w:rsidRPr="007A4B59">
        <w:rPr>
          <w:i/>
          <w:iCs/>
          <w:color w:val="222222"/>
          <w:szCs w:val="20"/>
          <w:shd w:val="clear" w:color="auto" w:fill="FFFFFF"/>
        </w:rPr>
        <w:t>10</w:t>
      </w:r>
      <w:r w:rsidRPr="007A4B59">
        <w:rPr>
          <w:color w:val="222222"/>
          <w:szCs w:val="20"/>
          <w:shd w:val="clear" w:color="auto" w:fill="FFFFFF"/>
        </w:rPr>
        <w:t>, pp.168-171.</w:t>
      </w:r>
    </w:p>
    <w:p w14:paraId="1C535831" w14:textId="77777777" w:rsidR="007A4B59" w:rsidRPr="007A4B59" w:rsidRDefault="00980C85" w:rsidP="007A4B59">
      <w:pPr>
        <w:pStyle w:val="BodyText"/>
        <w:spacing w:line="240" w:lineRule="auto"/>
        <w:ind w:left="840" w:hanging="840"/>
        <w:rPr>
          <w:color w:val="222222"/>
          <w:szCs w:val="20"/>
          <w:shd w:val="clear" w:color="auto" w:fill="FFFFFF"/>
        </w:rPr>
      </w:pPr>
      <w:r>
        <w:rPr>
          <w:color w:val="222222"/>
          <w:szCs w:val="20"/>
          <w:shd w:val="clear" w:color="auto" w:fill="FFFFFF"/>
        </w:rPr>
        <w:t>Chen, X. and et. al</w:t>
      </w:r>
      <w:r w:rsidR="007A4B59" w:rsidRPr="007A4B59">
        <w:rPr>
          <w:color w:val="222222"/>
          <w:szCs w:val="20"/>
          <w:shd w:val="clear" w:color="auto" w:fill="FFFFFF"/>
        </w:rPr>
        <w:t>., 2021, September. Digital Marketing Transition for Luxury Industry Under the New Coronavirus Epidemic-The Case of Burberry. In </w:t>
      </w:r>
      <w:r w:rsidR="007A4B59" w:rsidRPr="007A4B59">
        <w:rPr>
          <w:i/>
          <w:iCs/>
          <w:color w:val="222222"/>
          <w:szCs w:val="20"/>
          <w:shd w:val="clear" w:color="auto" w:fill="FFFFFF"/>
        </w:rPr>
        <w:t>2021 International Conference on Financial Management and Economic Transition (FMET 2021)</w:t>
      </w:r>
      <w:r w:rsidR="007A4B59" w:rsidRPr="007A4B59">
        <w:rPr>
          <w:color w:val="222222"/>
          <w:szCs w:val="20"/>
          <w:shd w:val="clear" w:color="auto" w:fill="FFFFFF"/>
        </w:rPr>
        <w:t> (pp. 248-254). Atlantis Press.</w:t>
      </w:r>
    </w:p>
    <w:p w14:paraId="446B09CC" w14:textId="77777777" w:rsidR="007A4B59" w:rsidRPr="007A4B59" w:rsidRDefault="00980C85" w:rsidP="007A4B59">
      <w:pPr>
        <w:pStyle w:val="BodyText"/>
        <w:spacing w:line="240" w:lineRule="auto"/>
        <w:ind w:left="840" w:hanging="840"/>
        <w:rPr>
          <w:color w:val="222222"/>
          <w:szCs w:val="20"/>
          <w:shd w:val="clear" w:color="auto" w:fill="FFFFFF"/>
        </w:rPr>
      </w:pPr>
      <w:r>
        <w:rPr>
          <w:color w:val="222222"/>
          <w:szCs w:val="20"/>
          <w:shd w:val="clear" w:color="auto" w:fill="FFFFFF"/>
        </w:rPr>
        <w:t>Dietrich, T. and et. al</w:t>
      </w:r>
      <w:r w:rsidR="007A4B59" w:rsidRPr="007A4B59">
        <w:rPr>
          <w:color w:val="222222"/>
          <w:szCs w:val="20"/>
          <w:shd w:val="clear" w:color="auto" w:fill="FFFFFF"/>
        </w:rPr>
        <w:t>., 2022. 50 years of social marketing: seeding solutions for the future. </w:t>
      </w:r>
      <w:r w:rsidR="007A4B59" w:rsidRPr="007A4B59">
        <w:rPr>
          <w:i/>
          <w:iCs/>
          <w:color w:val="222222"/>
          <w:szCs w:val="20"/>
          <w:shd w:val="clear" w:color="auto" w:fill="FFFFFF"/>
        </w:rPr>
        <w:t>European Journal of Marketing</w:t>
      </w:r>
      <w:r w:rsidR="007A4B59" w:rsidRPr="007A4B59">
        <w:rPr>
          <w:color w:val="222222"/>
          <w:szCs w:val="20"/>
          <w:shd w:val="clear" w:color="auto" w:fill="FFFFFF"/>
        </w:rPr>
        <w:t>, </w:t>
      </w:r>
      <w:r w:rsidR="007A4B59" w:rsidRPr="007A4B59">
        <w:rPr>
          <w:i/>
          <w:iCs/>
          <w:color w:val="222222"/>
          <w:szCs w:val="20"/>
          <w:shd w:val="clear" w:color="auto" w:fill="FFFFFF"/>
        </w:rPr>
        <w:t>56</w:t>
      </w:r>
      <w:r w:rsidR="007A4B59" w:rsidRPr="007A4B59">
        <w:rPr>
          <w:color w:val="222222"/>
          <w:szCs w:val="20"/>
          <w:shd w:val="clear" w:color="auto" w:fill="FFFFFF"/>
        </w:rPr>
        <w:t>(5), pp.1434-1463.</w:t>
      </w:r>
    </w:p>
    <w:p w14:paraId="5963A136" w14:textId="77777777" w:rsidR="007A4B59" w:rsidRPr="007A4B59" w:rsidRDefault="007A4B59" w:rsidP="007A4B59">
      <w:pPr>
        <w:pStyle w:val="BodyText"/>
        <w:spacing w:line="240" w:lineRule="auto"/>
        <w:ind w:left="840" w:hanging="840"/>
        <w:rPr>
          <w:color w:val="222222"/>
          <w:szCs w:val="20"/>
          <w:shd w:val="clear" w:color="auto" w:fill="FFFFFF"/>
        </w:rPr>
      </w:pPr>
      <w:r w:rsidRPr="007A4B59">
        <w:rPr>
          <w:color w:val="222222"/>
          <w:szCs w:val="20"/>
          <w:shd w:val="clear" w:color="auto" w:fill="FFFFFF"/>
        </w:rPr>
        <w:t>Grewal, D. and Levy, M., 2021. </w:t>
      </w:r>
      <w:r w:rsidRPr="007A4B59">
        <w:rPr>
          <w:i/>
          <w:iCs/>
          <w:color w:val="222222"/>
          <w:szCs w:val="20"/>
          <w:shd w:val="clear" w:color="auto" w:fill="FFFFFF"/>
        </w:rPr>
        <w:t>M: marketing</w:t>
      </w:r>
      <w:r w:rsidRPr="007A4B59">
        <w:rPr>
          <w:color w:val="222222"/>
          <w:szCs w:val="20"/>
          <w:shd w:val="clear" w:color="auto" w:fill="FFFFFF"/>
        </w:rPr>
        <w:t> (p. 480). McGraw-Hill Education.</w:t>
      </w:r>
    </w:p>
    <w:p w14:paraId="5E2C871B" w14:textId="77777777" w:rsidR="007A4B59" w:rsidRPr="007A4B59" w:rsidRDefault="007A4B59" w:rsidP="007A4B59">
      <w:pPr>
        <w:pStyle w:val="BodyText"/>
        <w:spacing w:line="240" w:lineRule="auto"/>
        <w:ind w:left="840" w:hanging="840"/>
        <w:rPr>
          <w:sz w:val="32"/>
        </w:rPr>
      </w:pPr>
      <w:proofErr w:type="spellStart"/>
      <w:r w:rsidRPr="007A4B59">
        <w:rPr>
          <w:color w:val="222222"/>
          <w:szCs w:val="20"/>
          <w:shd w:val="clear" w:color="auto" w:fill="FFFFFF"/>
        </w:rPr>
        <w:t>Grilec</w:t>
      </w:r>
      <w:proofErr w:type="spellEnd"/>
      <w:r w:rsidRPr="007A4B59">
        <w:rPr>
          <w:color w:val="222222"/>
          <w:szCs w:val="20"/>
          <w:shd w:val="clear" w:color="auto" w:fill="FFFFFF"/>
        </w:rPr>
        <w:t xml:space="preserve">, A., </w:t>
      </w:r>
      <w:proofErr w:type="spellStart"/>
      <w:r w:rsidRPr="007A4B59">
        <w:rPr>
          <w:color w:val="222222"/>
          <w:szCs w:val="20"/>
          <w:shd w:val="clear" w:color="auto" w:fill="FFFFFF"/>
        </w:rPr>
        <w:t>Vukusic</w:t>
      </w:r>
      <w:proofErr w:type="spellEnd"/>
      <w:r w:rsidRPr="007A4B59">
        <w:rPr>
          <w:color w:val="222222"/>
          <w:szCs w:val="20"/>
          <w:shd w:val="clear" w:color="auto" w:fill="FFFFFF"/>
        </w:rPr>
        <w:t xml:space="preserve">, D. and </w:t>
      </w:r>
      <w:proofErr w:type="spellStart"/>
      <w:r w:rsidRPr="007A4B59">
        <w:rPr>
          <w:color w:val="222222"/>
          <w:szCs w:val="20"/>
          <w:shd w:val="clear" w:color="auto" w:fill="FFFFFF"/>
        </w:rPr>
        <w:t>Dujic</w:t>
      </w:r>
      <w:proofErr w:type="spellEnd"/>
      <w:r w:rsidRPr="007A4B59">
        <w:rPr>
          <w:color w:val="222222"/>
          <w:szCs w:val="20"/>
          <w:shd w:val="clear" w:color="auto" w:fill="FFFFFF"/>
        </w:rPr>
        <w:t>, D., 2020. Communication strategies of luxury brands during COVID-19 crisis. </w:t>
      </w:r>
      <w:r w:rsidRPr="007A4B59">
        <w:rPr>
          <w:i/>
          <w:iCs/>
          <w:color w:val="222222"/>
          <w:szCs w:val="20"/>
          <w:shd w:val="clear" w:color="auto" w:fill="FFFFFF"/>
        </w:rPr>
        <w:t>Economic and Social Development: Book of Proceedings</w:t>
      </w:r>
      <w:r w:rsidRPr="007A4B59">
        <w:rPr>
          <w:color w:val="222222"/>
          <w:szCs w:val="20"/>
          <w:shd w:val="clear" w:color="auto" w:fill="FFFFFF"/>
        </w:rPr>
        <w:t>, pp.281-290.</w:t>
      </w:r>
    </w:p>
    <w:p w14:paraId="6D4805A0" w14:textId="77777777" w:rsidR="007A4B59" w:rsidRPr="007A4B59" w:rsidRDefault="007A4B59" w:rsidP="007A4B59">
      <w:pPr>
        <w:pStyle w:val="BodyText"/>
        <w:spacing w:line="240" w:lineRule="auto"/>
        <w:ind w:left="840" w:hanging="840"/>
        <w:rPr>
          <w:color w:val="222222"/>
          <w:szCs w:val="20"/>
          <w:shd w:val="clear" w:color="auto" w:fill="FFFFFF"/>
        </w:rPr>
      </w:pPr>
      <w:proofErr w:type="spellStart"/>
      <w:r w:rsidRPr="007A4B59">
        <w:rPr>
          <w:color w:val="222222"/>
          <w:szCs w:val="20"/>
          <w:shd w:val="clear" w:color="auto" w:fill="FFFFFF"/>
        </w:rPr>
        <w:t>Kartajaya</w:t>
      </w:r>
      <w:proofErr w:type="spellEnd"/>
      <w:r w:rsidRPr="007A4B59">
        <w:rPr>
          <w:color w:val="222222"/>
          <w:szCs w:val="20"/>
          <w:shd w:val="clear" w:color="auto" w:fill="FFFFFF"/>
        </w:rPr>
        <w:t>, H., Setiawan, I. and Kotler, P., 2021. </w:t>
      </w:r>
      <w:r w:rsidRPr="007A4B59">
        <w:rPr>
          <w:i/>
          <w:iCs/>
          <w:color w:val="222222"/>
          <w:szCs w:val="20"/>
          <w:shd w:val="clear" w:color="auto" w:fill="FFFFFF"/>
        </w:rPr>
        <w:t>Marketing 5.0: Technology for humanity</w:t>
      </w:r>
      <w:r w:rsidRPr="007A4B59">
        <w:rPr>
          <w:color w:val="222222"/>
          <w:szCs w:val="20"/>
          <w:shd w:val="clear" w:color="auto" w:fill="FFFFFF"/>
        </w:rPr>
        <w:t>. John Wiley &amp; Sons.</w:t>
      </w:r>
    </w:p>
    <w:p w14:paraId="7F0CBDC3" w14:textId="77777777" w:rsidR="007A4B59" w:rsidRPr="007A4B59" w:rsidRDefault="007A4B59" w:rsidP="007A4B59">
      <w:pPr>
        <w:pStyle w:val="BodyText"/>
        <w:spacing w:line="240" w:lineRule="auto"/>
        <w:ind w:left="840" w:hanging="840"/>
        <w:rPr>
          <w:color w:val="222222"/>
          <w:szCs w:val="20"/>
          <w:shd w:val="clear" w:color="auto" w:fill="FFFFFF"/>
        </w:rPr>
      </w:pPr>
      <w:r w:rsidRPr="007A4B59">
        <w:rPr>
          <w:color w:val="222222"/>
          <w:szCs w:val="20"/>
          <w:shd w:val="clear" w:color="auto" w:fill="FFFFFF"/>
        </w:rPr>
        <w:t>Kumar, P., 2020. A review of Relationship Marketing fundamentals. </w:t>
      </w:r>
      <w:r w:rsidRPr="007A4B59">
        <w:rPr>
          <w:i/>
          <w:iCs/>
          <w:color w:val="222222"/>
          <w:szCs w:val="20"/>
          <w:shd w:val="clear" w:color="auto" w:fill="FFFFFF"/>
        </w:rPr>
        <w:t>Journal of Talent Development and Excellence</w:t>
      </w:r>
      <w:r w:rsidRPr="007A4B59">
        <w:rPr>
          <w:color w:val="222222"/>
          <w:szCs w:val="20"/>
          <w:shd w:val="clear" w:color="auto" w:fill="FFFFFF"/>
        </w:rPr>
        <w:t>, </w:t>
      </w:r>
      <w:r w:rsidRPr="007A4B59">
        <w:rPr>
          <w:i/>
          <w:iCs/>
          <w:color w:val="222222"/>
          <w:szCs w:val="20"/>
          <w:shd w:val="clear" w:color="auto" w:fill="FFFFFF"/>
        </w:rPr>
        <w:t>12</w:t>
      </w:r>
      <w:r w:rsidRPr="007A4B59">
        <w:rPr>
          <w:color w:val="222222"/>
          <w:szCs w:val="20"/>
          <w:shd w:val="clear" w:color="auto" w:fill="FFFFFF"/>
        </w:rPr>
        <w:t>(2S), pp.3915-3921.</w:t>
      </w:r>
    </w:p>
    <w:p w14:paraId="26D8DEBF" w14:textId="77777777" w:rsidR="007A4B59" w:rsidRPr="007A4B59" w:rsidRDefault="007A4B59" w:rsidP="007A4B59">
      <w:pPr>
        <w:pStyle w:val="BodyText"/>
        <w:spacing w:line="240" w:lineRule="auto"/>
        <w:ind w:left="840" w:hanging="840"/>
        <w:rPr>
          <w:color w:val="222222"/>
          <w:szCs w:val="20"/>
          <w:shd w:val="clear" w:color="auto" w:fill="FFFFFF"/>
        </w:rPr>
      </w:pPr>
      <w:proofErr w:type="spellStart"/>
      <w:r w:rsidRPr="007A4B59">
        <w:rPr>
          <w:color w:val="222222"/>
          <w:szCs w:val="20"/>
          <w:shd w:val="clear" w:color="auto" w:fill="FFFFFF"/>
        </w:rPr>
        <w:t>Lanzillotta</w:t>
      </w:r>
      <w:proofErr w:type="spellEnd"/>
      <w:r w:rsidRPr="007A4B59">
        <w:rPr>
          <w:color w:val="222222"/>
          <w:szCs w:val="20"/>
          <w:shd w:val="clear" w:color="auto" w:fill="FFFFFF"/>
        </w:rPr>
        <w:t>, L.F., 2020. The value Co-creation in luxury brands–A changing era in marketing.</w:t>
      </w:r>
    </w:p>
    <w:p w14:paraId="68E6176E" w14:textId="77777777" w:rsidR="007A4B59" w:rsidRPr="007A4B59" w:rsidRDefault="007A4B59" w:rsidP="007A4B59">
      <w:pPr>
        <w:pStyle w:val="BodyText"/>
        <w:spacing w:line="240" w:lineRule="auto"/>
        <w:ind w:left="840" w:hanging="840"/>
        <w:rPr>
          <w:color w:val="222222"/>
          <w:szCs w:val="20"/>
          <w:shd w:val="clear" w:color="auto" w:fill="FFFFFF"/>
        </w:rPr>
      </w:pPr>
      <w:r w:rsidRPr="007A4B59">
        <w:rPr>
          <w:color w:val="222222"/>
          <w:szCs w:val="20"/>
          <w:shd w:val="clear" w:color="auto" w:fill="FFFFFF"/>
        </w:rPr>
        <w:t xml:space="preserve">Lucia, A., </w:t>
      </w:r>
      <w:proofErr w:type="spellStart"/>
      <w:r w:rsidRPr="007A4B59">
        <w:rPr>
          <w:color w:val="222222"/>
          <w:szCs w:val="20"/>
          <w:shd w:val="clear" w:color="auto" w:fill="FFFFFF"/>
        </w:rPr>
        <w:t>Hirschbühl</w:t>
      </w:r>
      <w:proofErr w:type="spellEnd"/>
      <w:r w:rsidRPr="007A4B59">
        <w:rPr>
          <w:color w:val="222222"/>
          <w:szCs w:val="20"/>
          <w:shd w:val="clear" w:color="auto" w:fill="FFFFFF"/>
        </w:rPr>
        <w:t>, D. and Rossi, A., 2022. A sustainability transition on the move? Evidence based on the disconnect from market fundamentals. </w:t>
      </w:r>
      <w:r w:rsidRPr="007A4B59">
        <w:rPr>
          <w:i/>
          <w:iCs/>
          <w:color w:val="222222"/>
          <w:szCs w:val="20"/>
          <w:shd w:val="clear" w:color="auto" w:fill="FFFFFF"/>
        </w:rPr>
        <w:t xml:space="preserve">Evidence based on the disconnect from market fundamentals (11 </w:t>
      </w:r>
      <w:proofErr w:type="gramStart"/>
      <w:r w:rsidRPr="007A4B59">
        <w:rPr>
          <w:i/>
          <w:iCs/>
          <w:color w:val="222222"/>
          <w:szCs w:val="20"/>
          <w:shd w:val="clear" w:color="auto" w:fill="FFFFFF"/>
        </w:rPr>
        <w:t>July,</w:t>
      </w:r>
      <w:proofErr w:type="gramEnd"/>
      <w:r w:rsidRPr="007A4B59">
        <w:rPr>
          <w:i/>
          <w:iCs/>
          <w:color w:val="222222"/>
          <w:szCs w:val="20"/>
          <w:shd w:val="clear" w:color="auto" w:fill="FFFFFF"/>
        </w:rPr>
        <w:t xml:space="preserve"> 2022)</w:t>
      </w:r>
      <w:r w:rsidRPr="007A4B59">
        <w:rPr>
          <w:color w:val="222222"/>
          <w:szCs w:val="20"/>
          <w:shd w:val="clear" w:color="auto" w:fill="FFFFFF"/>
        </w:rPr>
        <w:t>.</w:t>
      </w:r>
    </w:p>
    <w:p w14:paraId="5E1DD331" w14:textId="77777777" w:rsidR="007A4B59" w:rsidRPr="007A4B59" w:rsidRDefault="007A4B59" w:rsidP="007A4B59">
      <w:pPr>
        <w:pStyle w:val="BodyText"/>
        <w:spacing w:line="240" w:lineRule="auto"/>
        <w:ind w:left="840" w:hanging="840"/>
        <w:rPr>
          <w:color w:val="222222"/>
          <w:szCs w:val="20"/>
          <w:shd w:val="clear" w:color="auto" w:fill="FFFFFF"/>
        </w:rPr>
      </w:pPr>
      <w:r w:rsidRPr="004A4FB3">
        <w:rPr>
          <w:color w:val="222222"/>
          <w:szCs w:val="20"/>
          <w:shd w:val="clear" w:color="auto" w:fill="FFFFFF"/>
          <w:lang w:val="fr-FR"/>
        </w:rPr>
        <w:t>Morais, J.R.P.B.D., 2020. </w:t>
      </w:r>
      <w:r w:rsidRPr="007A4B59">
        <w:rPr>
          <w:i/>
          <w:iCs/>
          <w:color w:val="222222"/>
          <w:szCs w:val="20"/>
          <w:shd w:val="clear" w:color="auto" w:fill="FFFFFF"/>
        </w:rPr>
        <w:t>Burberry: the new era of a British icon</w:t>
      </w:r>
      <w:r w:rsidRPr="007A4B59">
        <w:rPr>
          <w:color w:val="222222"/>
          <w:szCs w:val="20"/>
          <w:shd w:val="clear" w:color="auto" w:fill="FFFFFF"/>
        </w:rPr>
        <w:t> (Doctoral dissertation).</w:t>
      </w:r>
    </w:p>
    <w:p w14:paraId="393BDEC9" w14:textId="77777777" w:rsidR="007A4B59" w:rsidRPr="007A4B59" w:rsidRDefault="007A4B59" w:rsidP="007A4B59">
      <w:pPr>
        <w:pStyle w:val="BodyText"/>
        <w:spacing w:line="240" w:lineRule="auto"/>
        <w:ind w:left="840" w:hanging="840"/>
        <w:rPr>
          <w:color w:val="222222"/>
          <w:szCs w:val="20"/>
          <w:shd w:val="clear" w:color="auto" w:fill="FFFFFF"/>
        </w:rPr>
      </w:pPr>
      <w:proofErr w:type="spellStart"/>
      <w:r w:rsidRPr="007A4B59">
        <w:rPr>
          <w:color w:val="222222"/>
          <w:szCs w:val="20"/>
          <w:shd w:val="clear" w:color="auto" w:fill="FFFFFF"/>
        </w:rPr>
        <w:t>Nti</w:t>
      </w:r>
      <w:proofErr w:type="spellEnd"/>
      <w:r w:rsidRPr="007A4B59">
        <w:rPr>
          <w:color w:val="222222"/>
          <w:szCs w:val="20"/>
          <w:shd w:val="clear" w:color="auto" w:fill="FFFFFF"/>
        </w:rPr>
        <w:t xml:space="preserve">, I.K., Adekoya, A.F. and </w:t>
      </w:r>
      <w:proofErr w:type="spellStart"/>
      <w:r w:rsidRPr="007A4B59">
        <w:rPr>
          <w:color w:val="222222"/>
          <w:szCs w:val="20"/>
          <w:shd w:val="clear" w:color="auto" w:fill="FFFFFF"/>
        </w:rPr>
        <w:t>Weyori</w:t>
      </w:r>
      <w:proofErr w:type="spellEnd"/>
      <w:r w:rsidRPr="007A4B59">
        <w:rPr>
          <w:color w:val="222222"/>
          <w:szCs w:val="20"/>
          <w:shd w:val="clear" w:color="auto" w:fill="FFFFFF"/>
        </w:rPr>
        <w:t>, B.A., 2020. A systematic review of fundamental and technical analysis of stock market predictions. </w:t>
      </w:r>
      <w:r w:rsidRPr="007A4B59">
        <w:rPr>
          <w:i/>
          <w:iCs/>
          <w:color w:val="222222"/>
          <w:szCs w:val="20"/>
          <w:shd w:val="clear" w:color="auto" w:fill="FFFFFF"/>
        </w:rPr>
        <w:t>Artificial Intelligence Review</w:t>
      </w:r>
      <w:r w:rsidRPr="007A4B59">
        <w:rPr>
          <w:color w:val="222222"/>
          <w:szCs w:val="20"/>
          <w:shd w:val="clear" w:color="auto" w:fill="FFFFFF"/>
        </w:rPr>
        <w:t>, </w:t>
      </w:r>
      <w:r w:rsidRPr="007A4B59">
        <w:rPr>
          <w:i/>
          <w:iCs/>
          <w:color w:val="222222"/>
          <w:szCs w:val="20"/>
          <w:shd w:val="clear" w:color="auto" w:fill="FFFFFF"/>
        </w:rPr>
        <w:t>53</w:t>
      </w:r>
      <w:r w:rsidRPr="007A4B59">
        <w:rPr>
          <w:color w:val="222222"/>
          <w:szCs w:val="20"/>
          <w:shd w:val="clear" w:color="auto" w:fill="FFFFFF"/>
        </w:rPr>
        <w:t>(4), pp.3007-3057.</w:t>
      </w:r>
    </w:p>
    <w:p w14:paraId="48DE92A5" w14:textId="77777777" w:rsidR="007A4B59" w:rsidRPr="007A4B59" w:rsidRDefault="007A4B59" w:rsidP="007A4B59">
      <w:pPr>
        <w:pStyle w:val="BodyText"/>
        <w:spacing w:line="240" w:lineRule="auto"/>
        <w:ind w:left="840" w:hanging="840"/>
        <w:rPr>
          <w:i/>
          <w:iCs/>
          <w:color w:val="222222"/>
          <w:szCs w:val="20"/>
          <w:shd w:val="clear" w:color="auto" w:fill="FFFFFF"/>
        </w:rPr>
      </w:pPr>
      <w:r w:rsidRPr="007A4B59">
        <w:rPr>
          <w:color w:val="222222"/>
          <w:szCs w:val="20"/>
          <w:shd w:val="clear" w:color="auto" w:fill="FFFFFF"/>
        </w:rPr>
        <w:t xml:space="preserve">Savina, S.S., 2021. Theoretical fundamentals of competitiveness management of enterprise products </w:t>
      </w:r>
      <w:proofErr w:type="gramStart"/>
      <w:r w:rsidRPr="007A4B59">
        <w:rPr>
          <w:color w:val="222222"/>
          <w:szCs w:val="20"/>
          <w:shd w:val="clear" w:color="auto" w:fill="FFFFFF"/>
        </w:rPr>
        <w:t>on the basis of</w:t>
      </w:r>
      <w:proofErr w:type="gramEnd"/>
      <w:r w:rsidRPr="007A4B59">
        <w:rPr>
          <w:color w:val="222222"/>
          <w:szCs w:val="20"/>
          <w:shd w:val="clear" w:color="auto" w:fill="FFFFFF"/>
        </w:rPr>
        <w:t xml:space="preserve"> marketing. </w:t>
      </w:r>
      <w:r w:rsidRPr="007A4B59">
        <w:rPr>
          <w:i/>
          <w:iCs/>
          <w:color w:val="222222"/>
          <w:szCs w:val="20"/>
          <w:shd w:val="clear" w:color="auto" w:fill="FFFFFF"/>
        </w:rPr>
        <w:t xml:space="preserve">Magyar </w:t>
      </w:r>
      <w:proofErr w:type="spellStart"/>
      <w:r w:rsidRPr="007A4B59">
        <w:rPr>
          <w:i/>
          <w:iCs/>
          <w:color w:val="222222"/>
          <w:szCs w:val="20"/>
          <w:shd w:val="clear" w:color="auto" w:fill="FFFFFF"/>
        </w:rPr>
        <w:t>Tudományos</w:t>
      </w:r>
      <w:proofErr w:type="spellEnd"/>
      <w:r w:rsidRPr="007A4B59">
        <w:rPr>
          <w:i/>
          <w:iCs/>
          <w:color w:val="222222"/>
          <w:szCs w:val="20"/>
          <w:shd w:val="clear" w:color="auto" w:fill="FFFFFF"/>
        </w:rPr>
        <w:t xml:space="preserve"> Journal. 2021.№ 50. Р. 24-33.</w:t>
      </w:r>
    </w:p>
    <w:p w14:paraId="1DACA4AD" w14:textId="77777777" w:rsidR="007A4B59" w:rsidRPr="007A4B59" w:rsidRDefault="007A4B59" w:rsidP="007A4B59">
      <w:pPr>
        <w:pStyle w:val="BodyText"/>
        <w:spacing w:line="240" w:lineRule="auto"/>
        <w:ind w:left="840" w:hanging="840"/>
        <w:rPr>
          <w:color w:val="222222"/>
          <w:szCs w:val="20"/>
          <w:shd w:val="clear" w:color="auto" w:fill="FFFFFF"/>
        </w:rPr>
      </w:pPr>
      <w:proofErr w:type="spellStart"/>
      <w:r w:rsidRPr="007A4B59">
        <w:rPr>
          <w:color w:val="222222"/>
          <w:szCs w:val="20"/>
          <w:shd w:val="clear" w:color="auto" w:fill="FFFFFF"/>
        </w:rPr>
        <w:t>Silvano</w:t>
      </w:r>
      <w:proofErr w:type="spellEnd"/>
      <w:r w:rsidRPr="007A4B59">
        <w:rPr>
          <w:color w:val="222222"/>
          <w:szCs w:val="20"/>
          <w:shd w:val="clear" w:color="auto" w:fill="FFFFFF"/>
        </w:rPr>
        <w:t>, M.D.C.L.F., 2020. </w:t>
      </w:r>
      <w:r w:rsidRPr="007A4B59">
        <w:rPr>
          <w:i/>
          <w:iCs/>
          <w:color w:val="222222"/>
          <w:szCs w:val="20"/>
          <w:shd w:val="clear" w:color="auto" w:fill="FFFFFF"/>
        </w:rPr>
        <w:t>Playing against the rules: how a digital strategy can enhance a luxury business: the case of Burberry</w:t>
      </w:r>
      <w:r w:rsidRPr="007A4B59">
        <w:rPr>
          <w:color w:val="222222"/>
          <w:szCs w:val="20"/>
          <w:shd w:val="clear" w:color="auto" w:fill="FFFFFF"/>
        </w:rPr>
        <w:t> (Doctoral dissertation).</w:t>
      </w:r>
    </w:p>
    <w:p w14:paraId="0336476F" w14:textId="77777777" w:rsidR="007A4B59" w:rsidRPr="007A4B59" w:rsidRDefault="007A4B59" w:rsidP="00980C85">
      <w:pPr>
        <w:pStyle w:val="BodyText"/>
        <w:spacing w:line="240" w:lineRule="auto"/>
        <w:ind w:left="840" w:hanging="840"/>
        <w:rPr>
          <w:color w:val="222222"/>
          <w:szCs w:val="20"/>
          <w:shd w:val="clear" w:color="auto" w:fill="FFFFFF"/>
        </w:rPr>
      </w:pPr>
      <w:r w:rsidRPr="007A4B59">
        <w:rPr>
          <w:color w:val="222222"/>
          <w:szCs w:val="20"/>
          <w:shd w:val="clear" w:color="auto" w:fill="FFFFFF"/>
        </w:rPr>
        <w:t>Umar, M.</w:t>
      </w:r>
      <w:r w:rsidR="00980C85">
        <w:rPr>
          <w:color w:val="222222"/>
          <w:szCs w:val="20"/>
          <w:shd w:val="clear" w:color="auto" w:fill="FFFFFF"/>
        </w:rPr>
        <w:t xml:space="preserve"> and et. al</w:t>
      </w:r>
      <w:r w:rsidRPr="007A4B59">
        <w:rPr>
          <w:color w:val="222222"/>
          <w:szCs w:val="20"/>
          <w:shd w:val="clear" w:color="auto" w:fill="FFFFFF"/>
        </w:rPr>
        <w:t>., 2021. Driven by fundamentals or exploded by emotions: Detecting bubbles in oil prices. </w:t>
      </w:r>
      <w:r w:rsidRPr="007A4B59">
        <w:rPr>
          <w:i/>
          <w:iCs/>
          <w:color w:val="222222"/>
          <w:szCs w:val="20"/>
          <w:shd w:val="clear" w:color="auto" w:fill="FFFFFF"/>
        </w:rPr>
        <w:t>Energy</w:t>
      </w:r>
      <w:r w:rsidRPr="007A4B59">
        <w:rPr>
          <w:color w:val="222222"/>
          <w:szCs w:val="20"/>
          <w:shd w:val="clear" w:color="auto" w:fill="FFFFFF"/>
        </w:rPr>
        <w:t>, </w:t>
      </w:r>
      <w:r w:rsidRPr="007A4B59">
        <w:rPr>
          <w:i/>
          <w:iCs/>
          <w:color w:val="222222"/>
          <w:szCs w:val="20"/>
          <w:shd w:val="clear" w:color="auto" w:fill="FFFFFF"/>
        </w:rPr>
        <w:t>231</w:t>
      </w:r>
      <w:r w:rsidRPr="007A4B59">
        <w:rPr>
          <w:color w:val="222222"/>
          <w:szCs w:val="20"/>
          <w:shd w:val="clear" w:color="auto" w:fill="FFFFFF"/>
        </w:rPr>
        <w:t>, p.120873.</w:t>
      </w:r>
    </w:p>
    <w:p w14:paraId="545F24D8" w14:textId="77777777" w:rsidR="007A4B59" w:rsidRPr="007A4B59" w:rsidRDefault="007A4B59" w:rsidP="007A4B59">
      <w:pPr>
        <w:pStyle w:val="BodyText"/>
        <w:spacing w:line="240" w:lineRule="auto"/>
        <w:ind w:left="840" w:hanging="840"/>
        <w:rPr>
          <w:color w:val="222222"/>
          <w:szCs w:val="20"/>
          <w:shd w:val="clear" w:color="auto" w:fill="FFFFFF"/>
        </w:rPr>
      </w:pPr>
      <w:proofErr w:type="spellStart"/>
      <w:r w:rsidRPr="007A4B59">
        <w:rPr>
          <w:color w:val="222222"/>
          <w:szCs w:val="20"/>
          <w:shd w:val="clear" w:color="auto" w:fill="FFFFFF"/>
        </w:rPr>
        <w:t>Vaissman</w:t>
      </w:r>
      <w:proofErr w:type="spellEnd"/>
      <w:r w:rsidRPr="007A4B59">
        <w:rPr>
          <w:color w:val="222222"/>
          <w:szCs w:val="20"/>
          <w:shd w:val="clear" w:color="auto" w:fill="FFFFFF"/>
        </w:rPr>
        <w:t xml:space="preserve"> </w:t>
      </w:r>
      <w:proofErr w:type="spellStart"/>
      <w:r w:rsidRPr="007A4B59">
        <w:rPr>
          <w:color w:val="222222"/>
          <w:szCs w:val="20"/>
          <w:shd w:val="clear" w:color="auto" w:fill="FFFFFF"/>
        </w:rPr>
        <w:t>Guinsburg</w:t>
      </w:r>
      <w:proofErr w:type="spellEnd"/>
      <w:r w:rsidRPr="007A4B59">
        <w:rPr>
          <w:color w:val="222222"/>
          <w:szCs w:val="20"/>
          <w:shd w:val="clear" w:color="auto" w:fill="FFFFFF"/>
        </w:rPr>
        <w:t>, P., 2020. Information Design and Sensitivity to Market Fundamentals. </w:t>
      </w:r>
      <w:r w:rsidRPr="007A4B59">
        <w:rPr>
          <w:i/>
          <w:iCs/>
          <w:color w:val="222222"/>
          <w:szCs w:val="20"/>
          <w:shd w:val="clear" w:color="auto" w:fill="FFFFFF"/>
        </w:rPr>
        <w:t>Available at SSRN 3649741</w:t>
      </w:r>
      <w:r w:rsidRPr="007A4B59">
        <w:rPr>
          <w:color w:val="222222"/>
          <w:szCs w:val="20"/>
          <w:shd w:val="clear" w:color="auto" w:fill="FFFFFF"/>
        </w:rPr>
        <w:t>.</w:t>
      </w:r>
    </w:p>
    <w:p w14:paraId="61156329" w14:textId="77777777" w:rsidR="007A4B59" w:rsidRDefault="007A4B59" w:rsidP="007A4B59">
      <w:pPr>
        <w:pStyle w:val="BodyText"/>
        <w:spacing w:line="240" w:lineRule="auto"/>
        <w:ind w:left="840" w:hanging="840"/>
        <w:rPr>
          <w:color w:val="222222"/>
          <w:szCs w:val="20"/>
          <w:shd w:val="clear" w:color="auto" w:fill="FFFFFF"/>
        </w:rPr>
      </w:pPr>
      <w:r w:rsidRPr="007A4B59">
        <w:rPr>
          <w:color w:val="222222"/>
          <w:szCs w:val="20"/>
          <w:shd w:val="clear" w:color="auto" w:fill="FFFFFF"/>
        </w:rPr>
        <w:t>Weston, S., 2022. </w:t>
      </w:r>
      <w:r w:rsidRPr="007A4B59">
        <w:rPr>
          <w:i/>
          <w:iCs/>
          <w:color w:val="222222"/>
          <w:szCs w:val="20"/>
          <w:shd w:val="clear" w:color="auto" w:fill="FFFFFF"/>
        </w:rPr>
        <w:t>The Changing Face of Burberry: Britishness, Heritage, Labour and Consumption</w:t>
      </w:r>
      <w:r w:rsidRPr="007A4B59">
        <w:rPr>
          <w:color w:val="222222"/>
          <w:szCs w:val="20"/>
          <w:shd w:val="clear" w:color="auto" w:fill="FFFFFF"/>
        </w:rPr>
        <w:t>. Bloomsbury Publishing.</w:t>
      </w:r>
    </w:p>
    <w:p w14:paraId="0C8A13EF" w14:textId="77777777" w:rsidR="00980C85" w:rsidRDefault="00DC4BD8" w:rsidP="007A4B59">
      <w:pPr>
        <w:pStyle w:val="BodyText"/>
        <w:spacing w:line="240" w:lineRule="auto"/>
        <w:ind w:left="840" w:hanging="840"/>
        <w:rPr>
          <w:color w:val="222222"/>
          <w:szCs w:val="20"/>
          <w:u w:val="single"/>
          <w:shd w:val="clear" w:color="auto" w:fill="FFFFFF"/>
        </w:rPr>
      </w:pPr>
      <w:r>
        <w:rPr>
          <w:color w:val="222222"/>
          <w:szCs w:val="20"/>
          <w:u w:val="single"/>
          <w:shd w:val="clear" w:color="auto" w:fill="FFFFFF"/>
        </w:rPr>
        <w:t>ONLINE</w:t>
      </w:r>
    </w:p>
    <w:p w14:paraId="282B6ADA" w14:textId="77777777" w:rsidR="00DC4BD8" w:rsidRPr="00DC4BD8" w:rsidRDefault="00DC4BD8" w:rsidP="007A4B59">
      <w:pPr>
        <w:pStyle w:val="BodyText"/>
        <w:spacing w:line="240" w:lineRule="auto"/>
        <w:ind w:left="840" w:hanging="840"/>
        <w:rPr>
          <w:color w:val="222222"/>
          <w:szCs w:val="20"/>
          <w:shd w:val="clear" w:color="auto" w:fill="FFFFFF"/>
        </w:rPr>
      </w:pPr>
      <w:r w:rsidRPr="00DC4BD8">
        <w:rPr>
          <w:color w:val="222222"/>
          <w:szCs w:val="20"/>
          <w:shd w:val="clear" w:color="auto" w:fill="FFFFFF"/>
        </w:rPr>
        <w:t>BUSINESS MODEL</w:t>
      </w:r>
      <w:r>
        <w:rPr>
          <w:color w:val="222222"/>
          <w:szCs w:val="20"/>
          <w:shd w:val="clear" w:color="auto" w:fill="FFFFFF"/>
        </w:rPr>
        <w:t>., 2023. [Online] Available through: &lt;</w:t>
      </w:r>
      <w:r w:rsidRPr="00DC4BD8">
        <w:t xml:space="preserve"> </w:t>
      </w:r>
      <w:r w:rsidRPr="00DC4BD8">
        <w:rPr>
          <w:color w:val="222222"/>
          <w:szCs w:val="20"/>
          <w:shd w:val="clear" w:color="auto" w:fill="FFFFFF"/>
        </w:rPr>
        <w:t xml:space="preserve">https://www.burberryplc.com/en/company/business-model.html </w:t>
      </w:r>
      <w:r>
        <w:rPr>
          <w:color w:val="222222"/>
          <w:szCs w:val="20"/>
          <w:shd w:val="clear" w:color="auto" w:fill="FFFFFF"/>
        </w:rPr>
        <w:t>&gt;</w:t>
      </w:r>
    </w:p>
    <w:p w14:paraId="24AEFB6C" w14:textId="77777777" w:rsidR="00980C85" w:rsidRDefault="00510EBD" w:rsidP="007A4B59">
      <w:pPr>
        <w:pStyle w:val="BodyText"/>
        <w:spacing w:line="240" w:lineRule="auto"/>
        <w:ind w:left="840" w:hanging="840"/>
        <w:rPr>
          <w:color w:val="222222"/>
          <w:szCs w:val="20"/>
          <w:shd w:val="clear" w:color="auto" w:fill="FFFFFF"/>
        </w:rPr>
      </w:pPr>
      <w:r w:rsidRPr="00510EBD">
        <w:rPr>
          <w:color w:val="222222"/>
          <w:szCs w:val="20"/>
          <w:shd w:val="clear" w:color="auto" w:fill="FFFFFF"/>
        </w:rPr>
        <w:lastRenderedPageBreak/>
        <w:t xml:space="preserve">Marketing Mix </w:t>
      </w:r>
      <w:proofErr w:type="gramStart"/>
      <w:r w:rsidRPr="00510EBD">
        <w:rPr>
          <w:color w:val="222222"/>
          <w:szCs w:val="20"/>
          <w:shd w:val="clear" w:color="auto" w:fill="FFFFFF"/>
        </w:rPr>
        <w:t>Of</w:t>
      </w:r>
      <w:proofErr w:type="gramEnd"/>
      <w:r w:rsidRPr="00510EBD">
        <w:rPr>
          <w:color w:val="222222"/>
          <w:szCs w:val="20"/>
          <w:shd w:val="clear" w:color="auto" w:fill="FFFFFF"/>
        </w:rPr>
        <w:t xml:space="preserve"> Burberry</w:t>
      </w:r>
      <w:r>
        <w:rPr>
          <w:color w:val="222222"/>
          <w:szCs w:val="20"/>
          <w:shd w:val="clear" w:color="auto" w:fill="FFFFFF"/>
        </w:rPr>
        <w:t>., 2023. [Online] Available through: &lt;</w:t>
      </w:r>
      <w:r w:rsidRPr="00510EBD">
        <w:rPr>
          <w:color w:val="222222"/>
          <w:szCs w:val="20"/>
          <w:shd w:val="clear" w:color="auto" w:fill="FFFFFF"/>
        </w:rPr>
        <w:t>https://www.case48.com/case/Burberry-Marketing-Mix-12358</w:t>
      </w:r>
      <w:r>
        <w:rPr>
          <w:color w:val="222222"/>
          <w:szCs w:val="20"/>
          <w:shd w:val="clear" w:color="auto" w:fill="FFFFFF"/>
        </w:rPr>
        <w:t>&gt;.</w:t>
      </w:r>
    </w:p>
    <w:sectPr w:rsidR="00980C85" w:rsidSect="00D301BC">
      <w:footerReference w:type="default" r:id="rId14"/>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391D7" w14:textId="77777777" w:rsidR="00C04D09" w:rsidRDefault="00C04D09">
      <w:pPr>
        <w:spacing w:line="240" w:lineRule="auto"/>
      </w:pPr>
      <w:r>
        <w:separator/>
      </w:r>
    </w:p>
  </w:endnote>
  <w:endnote w:type="continuationSeparator" w:id="0">
    <w:p w14:paraId="6279D510" w14:textId="77777777" w:rsidR="00C04D09" w:rsidRDefault="00C04D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Yu Gothic"/>
    <w:charset w:val="80"/>
    <w:family w:val="auto"/>
    <w:pitch w:val="variable"/>
  </w:font>
  <w:font w:name="Tinos">
    <w:altName w:val="Yu Gothic"/>
    <w:charset w:val="80"/>
    <w:family w:val="roman"/>
    <w:pitch w:val="variable"/>
  </w:font>
  <w:font w:name="DejaVu Sans Mono">
    <w:altName w:val="MS Gothic"/>
    <w:charset w:val="80"/>
    <w:family w:val="modern"/>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48359" w14:textId="77777777" w:rsidR="003931F3" w:rsidRDefault="003931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1CA80" w14:textId="77777777" w:rsidR="003931F3" w:rsidRDefault="003931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CDC3D" w14:textId="77777777" w:rsidR="003931F3" w:rsidRDefault="003931F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84CF3" w14:textId="77777777" w:rsidR="00BB00F0" w:rsidRDefault="00AD604E">
    <w:pPr>
      <w:pStyle w:val="Footer"/>
      <w:jc w:val="center"/>
    </w:pPr>
    <w:r>
      <w:fldChar w:fldCharType="begin"/>
    </w:r>
    <w:r w:rsidR="00BB00F0">
      <w:instrText xml:space="preserve"> PAGE </w:instrText>
    </w:r>
    <w:r>
      <w:fldChar w:fldCharType="separate"/>
    </w:r>
    <w:r w:rsidR="00D21611">
      <w:rPr>
        <w:noProof/>
      </w:rPr>
      <w:t>12</w:t>
    </w:r>
    <w:r>
      <w:fldChar w:fldCharType="end"/>
    </w:r>
  </w:p>
  <w:p w14:paraId="1B7CC931" w14:textId="77777777" w:rsidR="00BB00F0" w:rsidRDefault="00BB0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029FC" w14:textId="77777777" w:rsidR="00C04D09" w:rsidRDefault="00C04D09">
      <w:pPr>
        <w:spacing w:line="240" w:lineRule="auto"/>
      </w:pPr>
      <w:r>
        <w:separator/>
      </w:r>
    </w:p>
  </w:footnote>
  <w:footnote w:type="continuationSeparator" w:id="0">
    <w:p w14:paraId="044DD75A" w14:textId="77777777" w:rsidR="00C04D09" w:rsidRDefault="00C04D0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04E61" w14:textId="77777777" w:rsidR="003931F3" w:rsidRDefault="003931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9D659" w14:textId="77777777" w:rsidR="003931F3" w:rsidRDefault="003931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8A190" w14:textId="77777777" w:rsidR="003931F3" w:rsidRDefault="003931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1A78248F"/>
    <w:multiLevelType w:val="hybridMultilevel"/>
    <w:tmpl w:val="51AED2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57F2515"/>
    <w:multiLevelType w:val="hybridMultilevel"/>
    <w:tmpl w:val="7578F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6471ED"/>
    <w:multiLevelType w:val="hybridMultilevel"/>
    <w:tmpl w:val="A322CA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22280084">
    <w:abstractNumId w:val="0"/>
  </w:num>
  <w:num w:numId="2" w16cid:durableId="922833213">
    <w:abstractNumId w:val="1"/>
  </w:num>
  <w:num w:numId="3" w16cid:durableId="727845973">
    <w:abstractNumId w:val="2"/>
  </w:num>
  <w:num w:numId="4" w16cid:durableId="509872729">
    <w:abstractNumId w:val="3"/>
  </w:num>
  <w:num w:numId="5" w16cid:durableId="1179154974">
    <w:abstractNumId w:val="5"/>
  </w:num>
  <w:num w:numId="6" w16cid:durableId="191577153">
    <w:abstractNumId w:val="6"/>
  </w:num>
  <w:num w:numId="7" w16cid:durableId="781262450">
    <w:abstractNumId w:val="8"/>
  </w:num>
  <w:num w:numId="8" w16cid:durableId="1662076224">
    <w:abstractNumId w:val="7"/>
  </w:num>
  <w:num w:numId="9" w16cid:durableId="13534096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CD6"/>
    <w:rsid w:val="000034E9"/>
    <w:rsid w:val="00006C2F"/>
    <w:rsid w:val="00012DED"/>
    <w:rsid w:val="00014C9B"/>
    <w:rsid w:val="00027DC8"/>
    <w:rsid w:val="00032A62"/>
    <w:rsid w:val="00040D35"/>
    <w:rsid w:val="000478A3"/>
    <w:rsid w:val="00056427"/>
    <w:rsid w:val="00062720"/>
    <w:rsid w:val="00065EF8"/>
    <w:rsid w:val="00081C4F"/>
    <w:rsid w:val="00083B63"/>
    <w:rsid w:val="000912F2"/>
    <w:rsid w:val="000A4642"/>
    <w:rsid w:val="000B18D2"/>
    <w:rsid w:val="000B2273"/>
    <w:rsid w:val="000B30C4"/>
    <w:rsid w:val="000B62B6"/>
    <w:rsid w:val="000B7526"/>
    <w:rsid w:val="000D39CE"/>
    <w:rsid w:val="000D42B4"/>
    <w:rsid w:val="000D6117"/>
    <w:rsid w:val="000E5846"/>
    <w:rsid w:val="000E61C1"/>
    <w:rsid w:val="000F055D"/>
    <w:rsid w:val="000F21BE"/>
    <w:rsid w:val="00107373"/>
    <w:rsid w:val="00114CD6"/>
    <w:rsid w:val="00123AD8"/>
    <w:rsid w:val="00136DCC"/>
    <w:rsid w:val="00141EF2"/>
    <w:rsid w:val="00142B74"/>
    <w:rsid w:val="0014596A"/>
    <w:rsid w:val="0015319A"/>
    <w:rsid w:val="00165E57"/>
    <w:rsid w:val="00174FE9"/>
    <w:rsid w:val="00175B57"/>
    <w:rsid w:val="00176DB8"/>
    <w:rsid w:val="00180CEE"/>
    <w:rsid w:val="00183969"/>
    <w:rsid w:val="00184403"/>
    <w:rsid w:val="001848DC"/>
    <w:rsid w:val="00192F4B"/>
    <w:rsid w:val="0019402D"/>
    <w:rsid w:val="001968EF"/>
    <w:rsid w:val="001A6299"/>
    <w:rsid w:val="001A658D"/>
    <w:rsid w:val="001B77A0"/>
    <w:rsid w:val="001C0D7D"/>
    <w:rsid w:val="001C511A"/>
    <w:rsid w:val="001C5BFD"/>
    <w:rsid w:val="001C6919"/>
    <w:rsid w:val="001D0C9B"/>
    <w:rsid w:val="001D1A39"/>
    <w:rsid w:val="001D4296"/>
    <w:rsid w:val="001E0091"/>
    <w:rsid w:val="001E01D4"/>
    <w:rsid w:val="001E5057"/>
    <w:rsid w:val="001F1EEC"/>
    <w:rsid w:val="00205552"/>
    <w:rsid w:val="0020606B"/>
    <w:rsid w:val="0021056A"/>
    <w:rsid w:val="0021226E"/>
    <w:rsid w:val="002124C4"/>
    <w:rsid w:val="00214437"/>
    <w:rsid w:val="002155CE"/>
    <w:rsid w:val="00220675"/>
    <w:rsid w:val="00225CC6"/>
    <w:rsid w:val="00227D03"/>
    <w:rsid w:val="002466A6"/>
    <w:rsid w:val="00251206"/>
    <w:rsid w:val="0025237C"/>
    <w:rsid w:val="00253595"/>
    <w:rsid w:val="002657FF"/>
    <w:rsid w:val="00273B6D"/>
    <w:rsid w:val="0029775A"/>
    <w:rsid w:val="002A0946"/>
    <w:rsid w:val="002A6B0F"/>
    <w:rsid w:val="002B2DC3"/>
    <w:rsid w:val="002B4AF0"/>
    <w:rsid w:val="002B5FB0"/>
    <w:rsid w:val="002C42A6"/>
    <w:rsid w:val="002C58CC"/>
    <w:rsid w:val="002D1FCF"/>
    <w:rsid w:val="002D43F1"/>
    <w:rsid w:val="002E15BD"/>
    <w:rsid w:val="002E1C57"/>
    <w:rsid w:val="002E64E0"/>
    <w:rsid w:val="002E73CF"/>
    <w:rsid w:val="002F2D93"/>
    <w:rsid w:val="002F4C59"/>
    <w:rsid w:val="002F56F3"/>
    <w:rsid w:val="00302B10"/>
    <w:rsid w:val="00330FC9"/>
    <w:rsid w:val="0034374F"/>
    <w:rsid w:val="00344464"/>
    <w:rsid w:val="00345EE0"/>
    <w:rsid w:val="003473C7"/>
    <w:rsid w:val="00351CEC"/>
    <w:rsid w:val="00355913"/>
    <w:rsid w:val="00370AE8"/>
    <w:rsid w:val="00376A20"/>
    <w:rsid w:val="00376AAB"/>
    <w:rsid w:val="00376AD6"/>
    <w:rsid w:val="00380F3C"/>
    <w:rsid w:val="00381869"/>
    <w:rsid w:val="003859DE"/>
    <w:rsid w:val="003860F5"/>
    <w:rsid w:val="003931F3"/>
    <w:rsid w:val="003968B7"/>
    <w:rsid w:val="003A0104"/>
    <w:rsid w:val="003A62FD"/>
    <w:rsid w:val="003A67D9"/>
    <w:rsid w:val="003B3681"/>
    <w:rsid w:val="003C39FB"/>
    <w:rsid w:val="003C6E81"/>
    <w:rsid w:val="003D76BC"/>
    <w:rsid w:val="003F0E21"/>
    <w:rsid w:val="003F19F0"/>
    <w:rsid w:val="003F2AE1"/>
    <w:rsid w:val="00400297"/>
    <w:rsid w:val="00407F45"/>
    <w:rsid w:val="0041095A"/>
    <w:rsid w:val="0042046B"/>
    <w:rsid w:val="00423772"/>
    <w:rsid w:val="004318F3"/>
    <w:rsid w:val="00433CED"/>
    <w:rsid w:val="0043626E"/>
    <w:rsid w:val="00436491"/>
    <w:rsid w:val="00447639"/>
    <w:rsid w:val="00452DD0"/>
    <w:rsid w:val="004541B2"/>
    <w:rsid w:val="00467232"/>
    <w:rsid w:val="004709A0"/>
    <w:rsid w:val="00472F51"/>
    <w:rsid w:val="00483819"/>
    <w:rsid w:val="0048592C"/>
    <w:rsid w:val="004967CE"/>
    <w:rsid w:val="00497C60"/>
    <w:rsid w:val="004A3FBF"/>
    <w:rsid w:val="004A4FB3"/>
    <w:rsid w:val="004B1242"/>
    <w:rsid w:val="004C5DC6"/>
    <w:rsid w:val="004D605B"/>
    <w:rsid w:val="004F01CB"/>
    <w:rsid w:val="004F3EFA"/>
    <w:rsid w:val="004F6227"/>
    <w:rsid w:val="004F796F"/>
    <w:rsid w:val="00504092"/>
    <w:rsid w:val="00504150"/>
    <w:rsid w:val="0050612C"/>
    <w:rsid w:val="00510EBD"/>
    <w:rsid w:val="00521E10"/>
    <w:rsid w:val="0052373A"/>
    <w:rsid w:val="00526EE8"/>
    <w:rsid w:val="00526FD8"/>
    <w:rsid w:val="00540E02"/>
    <w:rsid w:val="00544F4B"/>
    <w:rsid w:val="00554519"/>
    <w:rsid w:val="0056382D"/>
    <w:rsid w:val="00563C4D"/>
    <w:rsid w:val="005748BD"/>
    <w:rsid w:val="0057491F"/>
    <w:rsid w:val="005767A6"/>
    <w:rsid w:val="0059796D"/>
    <w:rsid w:val="005A0610"/>
    <w:rsid w:val="005B71E9"/>
    <w:rsid w:val="005C6E3E"/>
    <w:rsid w:val="005C6E4C"/>
    <w:rsid w:val="005D3921"/>
    <w:rsid w:val="005D6589"/>
    <w:rsid w:val="005E7178"/>
    <w:rsid w:val="005F0BBF"/>
    <w:rsid w:val="005F56F0"/>
    <w:rsid w:val="005F6BAB"/>
    <w:rsid w:val="005F7450"/>
    <w:rsid w:val="006007F5"/>
    <w:rsid w:val="0060484F"/>
    <w:rsid w:val="0061562D"/>
    <w:rsid w:val="00617164"/>
    <w:rsid w:val="00633DCA"/>
    <w:rsid w:val="00647D1C"/>
    <w:rsid w:val="0065211B"/>
    <w:rsid w:val="00655723"/>
    <w:rsid w:val="00655844"/>
    <w:rsid w:val="00662D77"/>
    <w:rsid w:val="00664208"/>
    <w:rsid w:val="00664EF4"/>
    <w:rsid w:val="0066509F"/>
    <w:rsid w:val="0068674F"/>
    <w:rsid w:val="006A2BB8"/>
    <w:rsid w:val="006B64F0"/>
    <w:rsid w:val="006C3856"/>
    <w:rsid w:val="006C6F5E"/>
    <w:rsid w:val="006E5D0C"/>
    <w:rsid w:val="006E6F03"/>
    <w:rsid w:val="006E77E0"/>
    <w:rsid w:val="006F4F36"/>
    <w:rsid w:val="006F725F"/>
    <w:rsid w:val="00702137"/>
    <w:rsid w:val="00704564"/>
    <w:rsid w:val="00710C2B"/>
    <w:rsid w:val="00711D0D"/>
    <w:rsid w:val="00716CF9"/>
    <w:rsid w:val="007231D2"/>
    <w:rsid w:val="007237BA"/>
    <w:rsid w:val="00732686"/>
    <w:rsid w:val="00735D02"/>
    <w:rsid w:val="00737870"/>
    <w:rsid w:val="00743FF5"/>
    <w:rsid w:val="007471B0"/>
    <w:rsid w:val="0075140F"/>
    <w:rsid w:val="00752FB9"/>
    <w:rsid w:val="0076492C"/>
    <w:rsid w:val="0077265B"/>
    <w:rsid w:val="00775838"/>
    <w:rsid w:val="00775F24"/>
    <w:rsid w:val="00792917"/>
    <w:rsid w:val="007A4B59"/>
    <w:rsid w:val="007A4DA2"/>
    <w:rsid w:val="007B08A0"/>
    <w:rsid w:val="007B48CC"/>
    <w:rsid w:val="007C11EF"/>
    <w:rsid w:val="007C444F"/>
    <w:rsid w:val="007C7505"/>
    <w:rsid w:val="007F1B4A"/>
    <w:rsid w:val="00803A02"/>
    <w:rsid w:val="00804E83"/>
    <w:rsid w:val="008163DB"/>
    <w:rsid w:val="0082377D"/>
    <w:rsid w:val="00825F7C"/>
    <w:rsid w:val="0082650A"/>
    <w:rsid w:val="00830AAD"/>
    <w:rsid w:val="008428F3"/>
    <w:rsid w:val="00852C51"/>
    <w:rsid w:val="00854243"/>
    <w:rsid w:val="00856F3B"/>
    <w:rsid w:val="00860D5C"/>
    <w:rsid w:val="0088276B"/>
    <w:rsid w:val="008827B7"/>
    <w:rsid w:val="00883633"/>
    <w:rsid w:val="008848AF"/>
    <w:rsid w:val="00887287"/>
    <w:rsid w:val="00891E59"/>
    <w:rsid w:val="00892096"/>
    <w:rsid w:val="008929C0"/>
    <w:rsid w:val="008A538B"/>
    <w:rsid w:val="008A6B65"/>
    <w:rsid w:val="008B0591"/>
    <w:rsid w:val="008C7E4C"/>
    <w:rsid w:val="008D0E93"/>
    <w:rsid w:val="008D30AB"/>
    <w:rsid w:val="008D420C"/>
    <w:rsid w:val="008E0E1C"/>
    <w:rsid w:val="008E3AD0"/>
    <w:rsid w:val="008E4070"/>
    <w:rsid w:val="008E500E"/>
    <w:rsid w:val="008E7364"/>
    <w:rsid w:val="00900769"/>
    <w:rsid w:val="00904632"/>
    <w:rsid w:val="00907D9D"/>
    <w:rsid w:val="00911752"/>
    <w:rsid w:val="009118A9"/>
    <w:rsid w:val="00913D48"/>
    <w:rsid w:val="009160FF"/>
    <w:rsid w:val="00922A2E"/>
    <w:rsid w:val="0092592D"/>
    <w:rsid w:val="00930C4F"/>
    <w:rsid w:val="00932767"/>
    <w:rsid w:val="009378C7"/>
    <w:rsid w:val="00942D15"/>
    <w:rsid w:val="00946914"/>
    <w:rsid w:val="0096241F"/>
    <w:rsid w:val="00962B55"/>
    <w:rsid w:val="00963BA7"/>
    <w:rsid w:val="00980C85"/>
    <w:rsid w:val="00986123"/>
    <w:rsid w:val="00987DCA"/>
    <w:rsid w:val="00991228"/>
    <w:rsid w:val="009A4583"/>
    <w:rsid w:val="009A6CA7"/>
    <w:rsid w:val="009B696C"/>
    <w:rsid w:val="009D3371"/>
    <w:rsid w:val="00A02761"/>
    <w:rsid w:val="00A04D95"/>
    <w:rsid w:val="00A116FA"/>
    <w:rsid w:val="00A21ACD"/>
    <w:rsid w:val="00A302D2"/>
    <w:rsid w:val="00A53824"/>
    <w:rsid w:val="00A6061E"/>
    <w:rsid w:val="00A66A54"/>
    <w:rsid w:val="00A74822"/>
    <w:rsid w:val="00A840EA"/>
    <w:rsid w:val="00A97939"/>
    <w:rsid w:val="00AA31E6"/>
    <w:rsid w:val="00AA560C"/>
    <w:rsid w:val="00AA67FB"/>
    <w:rsid w:val="00AB01C3"/>
    <w:rsid w:val="00AB1D39"/>
    <w:rsid w:val="00AB3EE4"/>
    <w:rsid w:val="00AB5564"/>
    <w:rsid w:val="00AC1D09"/>
    <w:rsid w:val="00AC26B1"/>
    <w:rsid w:val="00AC2813"/>
    <w:rsid w:val="00AC4E16"/>
    <w:rsid w:val="00AC5D3F"/>
    <w:rsid w:val="00AD2CA7"/>
    <w:rsid w:val="00AD5BE7"/>
    <w:rsid w:val="00AD604E"/>
    <w:rsid w:val="00AE50A7"/>
    <w:rsid w:val="00AE5A8C"/>
    <w:rsid w:val="00AE7653"/>
    <w:rsid w:val="00B028BE"/>
    <w:rsid w:val="00B0324A"/>
    <w:rsid w:val="00B03C9D"/>
    <w:rsid w:val="00B04C8D"/>
    <w:rsid w:val="00B12223"/>
    <w:rsid w:val="00B15110"/>
    <w:rsid w:val="00B225A9"/>
    <w:rsid w:val="00B227AE"/>
    <w:rsid w:val="00B31887"/>
    <w:rsid w:val="00B3374A"/>
    <w:rsid w:val="00B401B5"/>
    <w:rsid w:val="00B44CB9"/>
    <w:rsid w:val="00B45968"/>
    <w:rsid w:val="00B46191"/>
    <w:rsid w:val="00B46DA3"/>
    <w:rsid w:val="00B52DFC"/>
    <w:rsid w:val="00B52F9C"/>
    <w:rsid w:val="00B64380"/>
    <w:rsid w:val="00B6669E"/>
    <w:rsid w:val="00B736AA"/>
    <w:rsid w:val="00B75D79"/>
    <w:rsid w:val="00B77D7D"/>
    <w:rsid w:val="00B9075A"/>
    <w:rsid w:val="00B97083"/>
    <w:rsid w:val="00B977F6"/>
    <w:rsid w:val="00BB00F0"/>
    <w:rsid w:val="00BB0B76"/>
    <w:rsid w:val="00BB390A"/>
    <w:rsid w:val="00BB41AC"/>
    <w:rsid w:val="00BD248E"/>
    <w:rsid w:val="00BD4557"/>
    <w:rsid w:val="00BE2598"/>
    <w:rsid w:val="00BF335F"/>
    <w:rsid w:val="00BF511D"/>
    <w:rsid w:val="00C0140F"/>
    <w:rsid w:val="00C030B9"/>
    <w:rsid w:val="00C04D09"/>
    <w:rsid w:val="00C22C76"/>
    <w:rsid w:val="00C23406"/>
    <w:rsid w:val="00C24939"/>
    <w:rsid w:val="00C41DC8"/>
    <w:rsid w:val="00C637EC"/>
    <w:rsid w:val="00C6687D"/>
    <w:rsid w:val="00C74954"/>
    <w:rsid w:val="00C7545B"/>
    <w:rsid w:val="00C80B15"/>
    <w:rsid w:val="00C84796"/>
    <w:rsid w:val="00C909D4"/>
    <w:rsid w:val="00C925A9"/>
    <w:rsid w:val="00C97B84"/>
    <w:rsid w:val="00CA302D"/>
    <w:rsid w:val="00CA79C8"/>
    <w:rsid w:val="00CC47BC"/>
    <w:rsid w:val="00CC5989"/>
    <w:rsid w:val="00CC5A77"/>
    <w:rsid w:val="00CE08FD"/>
    <w:rsid w:val="00CE492F"/>
    <w:rsid w:val="00D01096"/>
    <w:rsid w:val="00D065AD"/>
    <w:rsid w:val="00D21611"/>
    <w:rsid w:val="00D22ACC"/>
    <w:rsid w:val="00D277E6"/>
    <w:rsid w:val="00D301BC"/>
    <w:rsid w:val="00D313E4"/>
    <w:rsid w:val="00D36913"/>
    <w:rsid w:val="00D36D92"/>
    <w:rsid w:val="00D41DA2"/>
    <w:rsid w:val="00D45B0E"/>
    <w:rsid w:val="00D54459"/>
    <w:rsid w:val="00D569EF"/>
    <w:rsid w:val="00D70DC5"/>
    <w:rsid w:val="00D7633D"/>
    <w:rsid w:val="00D832FB"/>
    <w:rsid w:val="00D87266"/>
    <w:rsid w:val="00D946F0"/>
    <w:rsid w:val="00DC39A0"/>
    <w:rsid w:val="00DC4BD8"/>
    <w:rsid w:val="00DD5648"/>
    <w:rsid w:val="00DE438C"/>
    <w:rsid w:val="00DF22EA"/>
    <w:rsid w:val="00DF5AFD"/>
    <w:rsid w:val="00DF6CD6"/>
    <w:rsid w:val="00DF79A6"/>
    <w:rsid w:val="00E15E60"/>
    <w:rsid w:val="00E22537"/>
    <w:rsid w:val="00E34AB2"/>
    <w:rsid w:val="00E35FF3"/>
    <w:rsid w:val="00E4177C"/>
    <w:rsid w:val="00E53197"/>
    <w:rsid w:val="00E53FE8"/>
    <w:rsid w:val="00E543E7"/>
    <w:rsid w:val="00E54C7F"/>
    <w:rsid w:val="00E55246"/>
    <w:rsid w:val="00E57DB9"/>
    <w:rsid w:val="00E77537"/>
    <w:rsid w:val="00E778BE"/>
    <w:rsid w:val="00E92390"/>
    <w:rsid w:val="00E936A6"/>
    <w:rsid w:val="00E943AB"/>
    <w:rsid w:val="00EA26A3"/>
    <w:rsid w:val="00EA60C1"/>
    <w:rsid w:val="00EB6416"/>
    <w:rsid w:val="00EC38C5"/>
    <w:rsid w:val="00EC4C94"/>
    <w:rsid w:val="00ED4D51"/>
    <w:rsid w:val="00ED5216"/>
    <w:rsid w:val="00EE27FB"/>
    <w:rsid w:val="00EE4AE3"/>
    <w:rsid w:val="00EE5CC6"/>
    <w:rsid w:val="00EF1B7C"/>
    <w:rsid w:val="00EF30E7"/>
    <w:rsid w:val="00EF5723"/>
    <w:rsid w:val="00F043DA"/>
    <w:rsid w:val="00F053F1"/>
    <w:rsid w:val="00F079FC"/>
    <w:rsid w:val="00F1558E"/>
    <w:rsid w:val="00F15D7C"/>
    <w:rsid w:val="00F40026"/>
    <w:rsid w:val="00F42745"/>
    <w:rsid w:val="00F578B8"/>
    <w:rsid w:val="00F6088B"/>
    <w:rsid w:val="00F831D2"/>
    <w:rsid w:val="00F8482E"/>
    <w:rsid w:val="00F90E60"/>
    <w:rsid w:val="00F92880"/>
    <w:rsid w:val="00FB4E3B"/>
    <w:rsid w:val="00FB7A59"/>
    <w:rsid w:val="00FC1656"/>
    <w:rsid w:val="00FC6F5E"/>
    <w:rsid w:val="00FD26EB"/>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45F1EA47"/>
  <w15:docId w15:val="{FFDAB3ED-4063-4E80-B32D-6D5202174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1BC"/>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rsid w:val="00D301BC"/>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D301BC"/>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D301BC"/>
    <w:pPr>
      <w:tabs>
        <w:tab w:val="num" w:pos="0"/>
      </w:tabs>
      <w:ind w:left="720" w:hanging="720"/>
      <w:outlineLvl w:val="2"/>
    </w:pPr>
    <w:rPr>
      <w:b/>
      <w:bCs/>
    </w:rPr>
  </w:style>
  <w:style w:type="paragraph" w:styleId="Heading4">
    <w:name w:val="heading 4"/>
    <w:basedOn w:val="Normal"/>
    <w:next w:val="Normal"/>
    <w:link w:val="Heading4Char"/>
    <w:uiPriority w:val="9"/>
    <w:semiHidden/>
    <w:unhideWhenUsed/>
    <w:qFormat/>
    <w:rsid w:val="00407F45"/>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301BC"/>
  </w:style>
  <w:style w:type="character" w:customStyle="1" w:styleId="WW8Num1z1">
    <w:name w:val="WW8Num1z1"/>
    <w:rsid w:val="00D301BC"/>
  </w:style>
  <w:style w:type="character" w:customStyle="1" w:styleId="WW8Num1z2">
    <w:name w:val="WW8Num1z2"/>
    <w:rsid w:val="00D301BC"/>
  </w:style>
  <w:style w:type="character" w:customStyle="1" w:styleId="WW8Num1z3">
    <w:name w:val="WW8Num1z3"/>
    <w:rsid w:val="00D301BC"/>
  </w:style>
  <w:style w:type="character" w:customStyle="1" w:styleId="WW8Num1z4">
    <w:name w:val="WW8Num1z4"/>
    <w:rsid w:val="00D301BC"/>
  </w:style>
  <w:style w:type="character" w:customStyle="1" w:styleId="WW8Num1z5">
    <w:name w:val="WW8Num1z5"/>
    <w:rsid w:val="00D301BC"/>
  </w:style>
  <w:style w:type="character" w:customStyle="1" w:styleId="WW8Num1z6">
    <w:name w:val="WW8Num1z6"/>
    <w:rsid w:val="00D301BC"/>
  </w:style>
  <w:style w:type="character" w:customStyle="1" w:styleId="WW8Num1z7">
    <w:name w:val="WW8Num1z7"/>
    <w:rsid w:val="00D301BC"/>
  </w:style>
  <w:style w:type="character" w:customStyle="1" w:styleId="WW8Num1z8">
    <w:name w:val="WW8Num1z8"/>
    <w:rsid w:val="00D301BC"/>
  </w:style>
  <w:style w:type="character" w:customStyle="1" w:styleId="WW8Num2z0">
    <w:name w:val="WW8Num2z0"/>
    <w:rsid w:val="00D301BC"/>
    <w:rPr>
      <w:rFonts w:ascii="Symbol" w:hAnsi="Symbol" w:cs="OpenSymbol"/>
      <w:lang w:val="en-GB"/>
    </w:rPr>
  </w:style>
  <w:style w:type="character" w:customStyle="1" w:styleId="WW8Num2z1">
    <w:name w:val="WW8Num2z1"/>
    <w:rsid w:val="00D301BC"/>
    <w:rPr>
      <w:rFonts w:ascii="OpenSymbol" w:hAnsi="OpenSymbol" w:cs="OpenSymbol"/>
    </w:rPr>
  </w:style>
  <w:style w:type="character" w:customStyle="1" w:styleId="WW8Num3z0">
    <w:name w:val="WW8Num3z0"/>
    <w:rsid w:val="00D301BC"/>
    <w:rPr>
      <w:rFonts w:ascii="Symbol" w:hAnsi="Symbol" w:cs="OpenSymbol"/>
      <w:lang w:val="en-GB"/>
    </w:rPr>
  </w:style>
  <w:style w:type="character" w:customStyle="1" w:styleId="WW8Num3z1">
    <w:name w:val="WW8Num3z1"/>
    <w:rsid w:val="00D301BC"/>
    <w:rPr>
      <w:rFonts w:ascii="OpenSymbol" w:hAnsi="OpenSymbol" w:cs="OpenSymbol"/>
    </w:rPr>
  </w:style>
  <w:style w:type="character" w:customStyle="1" w:styleId="WW8Num4z0">
    <w:name w:val="WW8Num4z0"/>
    <w:rsid w:val="00D301BC"/>
    <w:rPr>
      <w:rFonts w:ascii="Symbol" w:hAnsi="Symbol" w:cs="OpenSymbol"/>
      <w:lang w:val="en-GB"/>
    </w:rPr>
  </w:style>
  <w:style w:type="character" w:customStyle="1" w:styleId="WW8Num4z1">
    <w:name w:val="WW8Num4z1"/>
    <w:rsid w:val="00D301BC"/>
    <w:rPr>
      <w:rFonts w:ascii="OpenSymbol" w:hAnsi="OpenSymbol" w:cs="OpenSymbol"/>
    </w:rPr>
  </w:style>
  <w:style w:type="character" w:customStyle="1" w:styleId="WW-DefaultParagraphFont">
    <w:name w:val="WW-Default Paragraph Font"/>
    <w:rsid w:val="00D301BC"/>
  </w:style>
  <w:style w:type="character" w:customStyle="1" w:styleId="WW-DefaultParagraphFont1">
    <w:name w:val="WW-Default Paragraph Font1"/>
    <w:rsid w:val="00D301BC"/>
  </w:style>
  <w:style w:type="character" w:customStyle="1" w:styleId="HeaderChar">
    <w:name w:val="Header Char"/>
    <w:basedOn w:val="WW-DefaultParagraphFont1"/>
    <w:rsid w:val="00D301BC"/>
  </w:style>
  <w:style w:type="character" w:customStyle="1" w:styleId="FooterChar">
    <w:name w:val="Footer Char"/>
    <w:basedOn w:val="WW-DefaultParagraphFont1"/>
    <w:rsid w:val="00D301BC"/>
  </w:style>
  <w:style w:type="character" w:customStyle="1" w:styleId="Heading1Char">
    <w:name w:val="Heading 1 Char"/>
    <w:rsid w:val="00D301BC"/>
    <w:rPr>
      <w:rFonts w:ascii="Times New Roman" w:eastAsia="Times New Roman" w:hAnsi="Times New Roman" w:cs="Times New Roman"/>
      <w:b/>
      <w:bCs/>
      <w:sz w:val="28"/>
      <w:szCs w:val="28"/>
    </w:rPr>
  </w:style>
  <w:style w:type="character" w:customStyle="1" w:styleId="Heading2Char">
    <w:name w:val="Heading 2 Char"/>
    <w:rsid w:val="00D301BC"/>
    <w:rPr>
      <w:rFonts w:ascii="Times New Roman" w:eastAsia="Times New Roman" w:hAnsi="Times New Roman" w:cs="Times New Roman"/>
      <w:bCs/>
      <w:sz w:val="24"/>
      <w:szCs w:val="26"/>
      <w:u w:val="single"/>
    </w:rPr>
  </w:style>
  <w:style w:type="character" w:customStyle="1" w:styleId="Bullets">
    <w:name w:val="Bullets"/>
    <w:rsid w:val="00D301BC"/>
    <w:rPr>
      <w:rFonts w:ascii="OpenSymbol" w:eastAsia="OpenSymbol" w:hAnsi="OpenSymbol" w:cs="OpenSymbol"/>
    </w:rPr>
  </w:style>
  <w:style w:type="character" w:styleId="Hyperlink">
    <w:name w:val="Hyperlink"/>
    <w:uiPriority w:val="99"/>
    <w:rsid w:val="00D301BC"/>
    <w:rPr>
      <w:color w:val="000080"/>
      <w:u w:val="single"/>
    </w:rPr>
  </w:style>
  <w:style w:type="character" w:customStyle="1" w:styleId="FootnoteCharacters">
    <w:name w:val="Footnote Characters"/>
    <w:rsid w:val="00D301BC"/>
  </w:style>
  <w:style w:type="character" w:styleId="FootnoteReference">
    <w:name w:val="footnote reference"/>
    <w:rsid w:val="00D301BC"/>
    <w:rPr>
      <w:vertAlign w:val="superscript"/>
    </w:rPr>
  </w:style>
  <w:style w:type="character" w:styleId="Emphasis">
    <w:name w:val="Emphasis"/>
    <w:qFormat/>
    <w:rsid w:val="00D301BC"/>
    <w:rPr>
      <w:i/>
      <w:iCs/>
    </w:rPr>
  </w:style>
  <w:style w:type="character" w:styleId="FollowedHyperlink">
    <w:name w:val="FollowedHyperlink"/>
    <w:rsid w:val="00D301BC"/>
    <w:rPr>
      <w:color w:val="800000"/>
      <w:u w:val="single"/>
    </w:rPr>
  </w:style>
  <w:style w:type="character" w:customStyle="1" w:styleId="NumberingSymbols">
    <w:name w:val="Numbering Symbols"/>
    <w:rsid w:val="00D301BC"/>
  </w:style>
  <w:style w:type="character" w:customStyle="1" w:styleId="IndexLink">
    <w:name w:val="Index Link"/>
    <w:rsid w:val="00D301BC"/>
  </w:style>
  <w:style w:type="paragraph" w:customStyle="1" w:styleId="Heading">
    <w:name w:val="Heading"/>
    <w:basedOn w:val="Normal"/>
    <w:next w:val="BodyText"/>
    <w:rsid w:val="00D301BC"/>
    <w:pPr>
      <w:keepNext/>
      <w:spacing w:before="240" w:after="120"/>
    </w:pPr>
    <w:rPr>
      <w:rFonts w:ascii="Arial" w:eastAsia="Droid Sans" w:hAnsi="Arial" w:cs="DejaVu Sans"/>
      <w:sz w:val="28"/>
      <w:szCs w:val="28"/>
    </w:rPr>
  </w:style>
  <w:style w:type="paragraph" w:styleId="BodyText">
    <w:name w:val="Body Text"/>
    <w:basedOn w:val="Normal"/>
    <w:rsid w:val="00D301BC"/>
  </w:style>
  <w:style w:type="paragraph" w:styleId="List">
    <w:name w:val="List"/>
    <w:basedOn w:val="BodyText"/>
    <w:rsid w:val="00D301BC"/>
    <w:rPr>
      <w:rFonts w:cs="DejaVu Sans"/>
    </w:rPr>
  </w:style>
  <w:style w:type="paragraph" w:styleId="Caption">
    <w:name w:val="caption"/>
    <w:basedOn w:val="Normal"/>
    <w:qFormat/>
    <w:rsid w:val="00D301BC"/>
    <w:pPr>
      <w:suppressLineNumbers/>
      <w:spacing w:before="120" w:after="120"/>
    </w:pPr>
    <w:rPr>
      <w:rFonts w:cs="DejaVu Sans"/>
      <w:i/>
      <w:iCs/>
      <w:szCs w:val="24"/>
    </w:rPr>
  </w:style>
  <w:style w:type="paragraph" w:customStyle="1" w:styleId="Index">
    <w:name w:val="Index"/>
    <w:basedOn w:val="Normal"/>
    <w:rsid w:val="00D301BC"/>
    <w:pPr>
      <w:suppressLineNumbers/>
    </w:pPr>
    <w:rPr>
      <w:rFonts w:cs="DejaVu Sans"/>
    </w:rPr>
  </w:style>
  <w:style w:type="paragraph" w:styleId="Header">
    <w:name w:val="header"/>
    <w:basedOn w:val="Normal"/>
    <w:rsid w:val="00D301BC"/>
    <w:pPr>
      <w:tabs>
        <w:tab w:val="center" w:pos="4680"/>
        <w:tab w:val="right" w:pos="9360"/>
      </w:tabs>
      <w:spacing w:line="240" w:lineRule="auto"/>
    </w:pPr>
  </w:style>
  <w:style w:type="paragraph" w:styleId="Footer">
    <w:name w:val="footer"/>
    <w:basedOn w:val="Normal"/>
    <w:rsid w:val="00D301BC"/>
    <w:pPr>
      <w:tabs>
        <w:tab w:val="center" w:pos="4680"/>
        <w:tab w:val="right" w:pos="9360"/>
      </w:tabs>
      <w:spacing w:line="240" w:lineRule="auto"/>
    </w:pPr>
  </w:style>
  <w:style w:type="paragraph" w:customStyle="1" w:styleId="ContentsHeading">
    <w:name w:val="Contents Heading"/>
    <w:basedOn w:val="Heading"/>
    <w:rsid w:val="00D301BC"/>
    <w:pPr>
      <w:suppressLineNumbers/>
      <w:jc w:val="center"/>
    </w:pPr>
    <w:rPr>
      <w:rFonts w:ascii="Times New Roman" w:hAnsi="Times New Roman" w:cs="Times New Roman"/>
      <w:b/>
      <w:bCs/>
      <w:szCs w:val="32"/>
    </w:rPr>
  </w:style>
  <w:style w:type="paragraph" w:styleId="NoSpacing">
    <w:name w:val="No Spacing"/>
    <w:qFormat/>
    <w:rsid w:val="00D301BC"/>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rsid w:val="00D301BC"/>
    <w:pPr>
      <w:suppressLineNumbers/>
    </w:pPr>
  </w:style>
  <w:style w:type="paragraph" w:customStyle="1" w:styleId="Illustration">
    <w:name w:val="Illustration"/>
    <w:basedOn w:val="Caption"/>
    <w:rsid w:val="00D301BC"/>
  </w:style>
  <w:style w:type="paragraph" w:styleId="TOC1">
    <w:name w:val="toc 1"/>
    <w:basedOn w:val="Index"/>
    <w:uiPriority w:val="39"/>
    <w:rsid w:val="00D301BC"/>
    <w:pPr>
      <w:tabs>
        <w:tab w:val="right" w:leader="dot" w:pos="9360"/>
      </w:tabs>
    </w:pPr>
  </w:style>
  <w:style w:type="paragraph" w:styleId="TOC2">
    <w:name w:val="toc 2"/>
    <w:basedOn w:val="Index"/>
    <w:uiPriority w:val="39"/>
    <w:rsid w:val="00D301BC"/>
    <w:pPr>
      <w:tabs>
        <w:tab w:val="right" w:leader="dot" w:pos="9077"/>
      </w:tabs>
      <w:ind w:left="283"/>
    </w:pPr>
  </w:style>
  <w:style w:type="paragraph" w:styleId="TOC3">
    <w:name w:val="toc 3"/>
    <w:basedOn w:val="Index"/>
    <w:rsid w:val="00D301BC"/>
    <w:pPr>
      <w:tabs>
        <w:tab w:val="right" w:leader="dot" w:pos="9072"/>
      </w:tabs>
      <w:ind w:left="566"/>
    </w:pPr>
  </w:style>
  <w:style w:type="paragraph" w:styleId="TOC4">
    <w:name w:val="toc 4"/>
    <w:basedOn w:val="Index"/>
    <w:rsid w:val="00D301BC"/>
    <w:pPr>
      <w:tabs>
        <w:tab w:val="right" w:leader="dot" w:pos="8789"/>
      </w:tabs>
      <w:ind w:left="849"/>
    </w:pPr>
  </w:style>
  <w:style w:type="paragraph" w:styleId="TOC5">
    <w:name w:val="toc 5"/>
    <w:basedOn w:val="Index"/>
    <w:rsid w:val="00D301BC"/>
    <w:pPr>
      <w:tabs>
        <w:tab w:val="right" w:leader="dot" w:pos="8506"/>
      </w:tabs>
      <w:ind w:left="1132"/>
    </w:pPr>
  </w:style>
  <w:style w:type="paragraph" w:styleId="TOC6">
    <w:name w:val="toc 6"/>
    <w:basedOn w:val="Index"/>
    <w:rsid w:val="00D301BC"/>
    <w:pPr>
      <w:tabs>
        <w:tab w:val="right" w:leader="dot" w:pos="8223"/>
      </w:tabs>
      <w:ind w:left="1415"/>
    </w:pPr>
  </w:style>
  <w:style w:type="paragraph" w:styleId="TOC7">
    <w:name w:val="toc 7"/>
    <w:basedOn w:val="Index"/>
    <w:rsid w:val="00D301BC"/>
    <w:pPr>
      <w:tabs>
        <w:tab w:val="right" w:leader="dot" w:pos="7940"/>
      </w:tabs>
      <w:ind w:left="1698"/>
    </w:pPr>
  </w:style>
  <w:style w:type="paragraph" w:styleId="TOC8">
    <w:name w:val="toc 8"/>
    <w:basedOn w:val="Index"/>
    <w:rsid w:val="00D301BC"/>
    <w:pPr>
      <w:tabs>
        <w:tab w:val="right" w:leader="dot" w:pos="7657"/>
      </w:tabs>
      <w:ind w:left="1981"/>
    </w:pPr>
  </w:style>
  <w:style w:type="paragraph" w:styleId="TOC9">
    <w:name w:val="toc 9"/>
    <w:basedOn w:val="Index"/>
    <w:rsid w:val="00D301BC"/>
    <w:pPr>
      <w:tabs>
        <w:tab w:val="right" w:leader="dot" w:pos="7374"/>
      </w:tabs>
      <w:ind w:left="2264"/>
    </w:pPr>
  </w:style>
  <w:style w:type="paragraph" w:customStyle="1" w:styleId="Contents10">
    <w:name w:val="Contents 10"/>
    <w:basedOn w:val="Index"/>
    <w:rsid w:val="00D301BC"/>
    <w:pPr>
      <w:tabs>
        <w:tab w:val="right" w:leader="dot" w:pos="7091"/>
      </w:tabs>
      <w:ind w:left="2547"/>
    </w:pPr>
  </w:style>
  <w:style w:type="paragraph" w:customStyle="1" w:styleId="Framecontents">
    <w:name w:val="Frame contents"/>
    <w:basedOn w:val="BodyText"/>
    <w:rsid w:val="00D301BC"/>
  </w:style>
  <w:style w:type="paragraph" w:customStyle="1" w:styleId="TableHeading">
    <w:name w:val="Table Heading"/>
    <w:basedOn w:val="TableContents"/>
    <w:rsid w:val="00D301BC"/>
    <w:pPr>
      <w:jc w:val="center"/>
    </w:pPr>
    <w:rPr>
      <w:b/>
      <w:bCs/>
    </w:rPr>
  </w:style>
  <w:style w:type="paragraph" w:styleId="FootnoteText">
    <w:name w:val="footnote text"/>
    <w:basedOn w:val="Normal"/>
    <w:rsid w:val="00D301BC"/>
    <w:pPr>
      <w:suppressLineNumbers/>
      <w:ind w:left="283" w:hanging="283"/>
    </w:pPr>
    <w:rPr>
      <w:sz w:val="20"/>
      <w:szCs w:val="20"/>
    </w:rPr>
  </w:style>
  <w:style w:type="paragraph" w:customStyle="1" w:styleId="PreformattedText">
    <w:name w:val="Preformatted Text"/>
    <w:basedOn w:val="Normal"/>
    <w:rsid w:val="00D301BC"/>
    <w:rPr>
      <w:rFonts w:ascii="DejaVu Sans Mono" w:eastAsia="Droid Sans" w:hAnsi="DejaVu Sans Mono" w:cs="DejaVu Sans Mono"/>
      <w:sz w:val="20"/>
      <w:szCs w:val="20"/>
    </w:rPr>
  </w:style>
  <w:style w:type="character" w:styleId="CommentReference">
    <w:name w:val="annotation reference"/>
    <w:uiPriority w:val="99"/>
    <w:semiHidden/>
    <w:unhideWhenUsed/>
    <w:rsid w:val="008428F3"/>
    <w:rPr>
      <w:sz w:val="16"/>
      <w:szCs w:val="16"/>
    </w:rPr>
  </w:style>
  <w:style w:type="paragraph" w:styleId="CommentText">
    <w:name w:val="annotation text"/>
    <w:basedOn w:val="Normal"/>
    <w:link w:val="CommentTextChar"/>
    <w:uiPriority w:val="99"/>
    <w:semiHidden/>
    <w:unhideWhenUsed/>
    <w:rsid w:val="008428F3"/>
    <w:rPr>
      <w:sz w:val="20"/>
      <w:szCs w:val="20"/>
    </w:rPr>
  </w:style>
  <w:style w:type="character" w:customStyle="1" w:styleId="CommentTextChar">
    <w:name w:val="Comment Text Char"/>
    <w:basedOn w:val="DefaultParagraphFont"/>
    <w:link w:val="CommentText"/>
    <w:uiPriority w:val="99"/>
    <w:semiHidden/>
    <w:rsid w:val="008428F3"/>
    <w:rPr>
      <w:rFonts w:eastAsia="Calibri"/>
      <w:color w:val="000000"/>
      <w:lang w:val="en-GB" w:eastAsia="ar-SA"/>
    </w:rPr>
  </w:style>
  <w:style w:type="paragraph" w:styleId="BalloonText">
    <w:name w:val="Balloon Text"/>
    <w:basedOn w:val="Normal"/>
    <w:link w:val="BalloonTextChar"/>
    <w:uiPriority w:val="99"/>
    <w:semiHidden/>
    <w:unhideWhenUsed/>
    <w:rsid w:val="008428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8F3"/>
    <w:rPr>
      <w:rFonts w:ascii="Tahoma" w:eastAsia="Calibri" w:hAnsi="Tahoma" w:cs="Tahoma"/>
      <w:color w:val="000000"/>
      <w:sz w:val="16"/>
      <w:szCs w:val="16"/>
      <w:lang w:val="en-GB" w:eastAsia="ar-SA"/>
    </w:rPr>
  </w:style>
  <w:style w:type="character" w:customStyle="1" w:styleId="Heading4Char">
    <w:name w:val="Heading 4 Char"/>
    <w:basedOn w:val="DefaultParagraphFont"/>
    <w:link w:val="Heading4"/>
    <w:uiPriority w:val="9"/>
    <w:semiHidden/>
    <w:rsid w:val="00407F45"/>
    <w:rPr>
      <w:rFonts w:ascii="Calibri" w:eastAsia="Times New Roman" w:hAnsi="Calibri" w:cs="Times New Roman"/>
      <w:b/>
      <w:bCs/>
      <w:color w:val="000000"/>
      <w:sz w:val="28"/>
      <w:szCs w:val="28"/>
      <w:lang w:val="en-GB" w:eastAsia="ar-SA"/>
    </w:rPr>
  </w:style>
  <w:style w:type="paragraph" w:styleId="NormalWeb">
    <w:name w:val="Normal (Web)"/>
    <w:basedOn w:val="Normal"/>
    <w:uiPriority w:val="99"/>
    <w:semiHidden/>
    <w:unhideWhenUsed/>
    <w:rsid w:val="00407F45"/>
    <w:pPr>
      <w:suppressAutoHyphens w:val="0"/>
      <w:spacing w:before="100" w:beforeAutospacing="1" w:after="100" w:afterAutospacing="1" w:line="240" w:lineRule="auto"/>
      <w:jc w:val="left"/>
    </w:pPr>
    <w:rPr>
      <w:rFonts w:eastAsia="Times New Roman"/>
      <w:color w:val="auto"/>
      <w:szCs w:val="24"/>
      <w:lang w:val="en-US" w:eastAsia="en-US"/>
    </w:rPr>
  </w:style>
  <w:style w:type="character" w:styleId="Strong">
    <w:name w:val="Strong"/>
    <w:basedOn w:val="DefaultParagraphFont"/>
    <w:uiPriority w:val="22"/>
    <w:qFormat/>
    <w:rsid w:val="006C3856"/>
    <w:rPr>
      <w:b/>
      <w:bCs/>
    </w:rPr>
  </w:style>
  <w:style w:type="table" w:styleId="TableGrid">
    <w:name w:val="Table Grid"/>
    <w:basedOn w:val="TableNormal"/>
    <w:uiPriority w:val="59"/>
    <w:rsid w:val="005E717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D21611"/>
    <w:pPr>
      <w:tabs>
        <w:tab w:val="clear" w:pos="0"/>
      </w:tabs>
      <w:suppressAutoHyphens w:val="0"/>
      <w:spacing w:before="480" w:line="276" w:lineRule="auto"/>
      <w:ind w:left="0" w:firstLine="0"/>
      <w:jc w:val="left"/>
      <w:outlineLvl w:val="9"/>
    </w:pPr>
    <w:rPr>
      <w:rFonts w:asciiTheme="majorHAnsi" w:eastAsiaTheme="majorEastAsia" w:hAnsiTheme="majorHAnsi" w:cstheme="majorBidi"/>
      <w:color w:val="2F5496" w:themeColor="accent1" w:themeShade="B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265922">
      <w:bodyDiv w:val="1"/>
      <w:marLeft w:val="0"/>
      <w:marRight w:val="0"/>
      <w:marTop w:val="0"/>
      <w:marBottom w:val="0"/>
      <w:divBdr>
        <w:top w:val="none" w:sz="0" w:space="0" w:color="auto"/>
        <w:left w:val="none" w:sz="0" w:space="0" w:color="auto"/>
        <w:bottom w:val="none" w:sz="0" w:space="0" w:color="auto"/>
        <w:right w:val="none" w:sz="0" w:space="0" w:color="auto"/>
      </w:divBdr>
    </w:div>
    <w:div w:id="1255942428">
      <w:bodyDiv w:val="1"/>
      <w:marLeft w:val="0"/>
      <w:marRight w:val="0"/>
      <w:marTop w:val="0"/>
      <w:marBottom w:val="0"/>
      <w:divBdr>
        <w:top w:val="none" w:sz="0" w:space="0" w:color="auto"/>
        <w:left w:val="none" w:sz="0" w:space="0" w:color="auto"/>
        <w:bottom w:val="none" w:sz="0" w:space="0" w:color="auto"/>
        <w:right w:val="none" w:sz="0" w:space="0" w:color="auto"/>
      </w:divBdr>
      <w:divsChild>
        <w:div w:id="245384459">
          <w:marLeft w:val="0"/>
          <w:marRight w:val="0"/>
          <w:marTop w:val="0"/>
          <w:marBottom w:val="167"/>
          <w:divBdr>
            <w:top w:val="none" w:sz="0" w:space="0" w:color="auto"/>
            <w:left w:val="none" w:sz="0" w:space="0" w:color="auto"/>
            <w:bottom w:val="none" w:sz="0" w:space="0" w:color="auto"/>
            <w:right w:val="none" w:sz="0" w:space="0" w:color="auto"/>
          </w:divBdr>
          <w:divsChild>
            <w:div w:id="2001930431">
              <w:marLeft w:val="0"/>
              <w:marRight w:val="0"/>
              <w:marTop w:val="0"/>
              <w:marBottom w:val="0"/>
              <w:divBdr>
                <w:top w:val="none" w:sz="0" w:space="0" w:color="auto"/>
                <w:left w:val="none" w:sz="0" w:space="0" w:color="auto"/>
                <w:bottom w:val="none" w:sz="0" w:space="0" w:color="auto"/>
                <w:right w:val="none" w:sz="0" w:space="0" w:color="auto"/>
              </w:divBdr>
              <w:divsChild>
                <w:div w:id="1029918889">
                  <w:marLeft w:val="0"/>
                  <w:marRight w:val="0"/>
                  <w:marTop w:val="0"/>
                  <w:marBottom w:val="0"/>
                  <w:divBdr>
                    <w:top w:val="none" w:sz="0" w:space="0" w:color="auto"/>
                    <w:left w:val="none" w:sz="0" w:space="0" w:color="auto"/>
                    <w:bottom w:val="none" w:sz="0" w:space="0" w:color="auto"/>
                    <w:right w:val="none" w:sz="0" w:space="0" w:color="auto"/>
                  </w:divBdr>
                  <w:divsChild>
                    <w:div w:id="1061322222">
                      <w:marLeft w:val="0"/>
                      <w:marRight w:val="0"/>
                      <w:marTop w:val="0"/>
                      <w:marBottom w:val="0"/>
                      <w:divBdr>
                        <w:top w:val="none" w:sz="0" w:space="0" w:color="auto"/>
                        <w:left w:val="none" w:sz="0" w:space="0" w:color="auto"/>
                        <w:bottom w:val="none" w:sz="0" w:space="0" w:color="auto"/>
                        <w:right w:val="none" w:sz="0" w:space="0" w:color="auto"/>
                      </w:divBdr>
                      <w:divsChild>
                        <w:div w:id="27921160">
                          <w:marLeft w:val="0"/>
                          <w:marRight w:val="0"/>
                          <w:marTop w:val="0"/>
                          <w:marBottom w:val="0"/>
                          <w:divBdr>
                            <w:top w:val="none" w:sz="0" w:space="0" w:color="auto"/>
                            <w:left w:val="none" w:sz="0" w:space="0" w:color="auto"/>
                            <w:bottom w:val="none" w:sz="0" w:space="0" w:color="auto"/>
                            <w:right w:val="none" w:sz="0" w:space="0" w:color="auto"/>
                          </w:divBdr>
                        </w:div>
                        <w:div w:id="280108549">
                          <w:marLeft w:val="0"/>
                          <w:marRight w:val="0"/>
                          <w:marTop w:val="0"/>
                          <w:marBottom w:val="0"/>
                          <w:divBdr>
                            <w:top w:val="none" w:sz="0" w:space="0" w:color="auto"/>
                            <w:left w:val="none" w:sz="0" w:space="0" w:color="auto"/>
                            <w:bottom w:val="none" w:sz="0" w:space="0" w:color="auto"/>
                            <w:right w:val="none" w:sz="0" w:space="0" w:color="auto"/>
                          </w:divBdr>
                        </w:div>
                        <w:div w:id="412630787">
                          <w:marLeft w:val="0"/>
                          <w:marRight w:val="0"/>
                          <w:marTop w:val="0"/>
                          <w:marBottom w:val="0"/>
                          <w:divBdr>
                            <w:top w:val="none" w:sz="0" w:space="0" w:color="auto"/>
                            <w:left w:val="none" w:sz="0" w:space="0" w:color="auto"/>
                            <w:bottom w:val="none" w:sz="0" w:space="0" w:color="auto"/>
                            <w:right w:val="none" w:sz="0" w:space="0" w:color="auto"/>
                          </w:divBdr>
                        </w:div>
                        <w:div w:id="756828059">
                          <w:marLeft w:val="0"/>
                          <w:marRight w:val="0"/>
                          <w:marTop w:val="0"/>
                          <w:marBottom w:val="0"/>
                          <w:divBdr>
                            <w:top w:val="none" w:sz="0" w:space="0" w:color="auto"/>
                            <w:left w:val="none" w:sz="0" w:space="0" w:color="auto"/>
                            <w:bottom w:val="none" w:sz="0" w:space="0" w:color="auto"/>
                            <w:right w:val="none" w:sz="0" w:space="0" w:color="auto"/>
                          </w:divBdr>
                        </w:div>
                        <w:div w:id="829374127">
                          <w:marLeft w:val="0"/>
                          <w:marRight w:val="0"/>
                          <w:marTop w:val="0"/>
                          <w:marBottom w:val="0"/>
                          <w:divBdr>
                            <w:top w:val="none" w:sz="0" w:space="0" w:color="auto"/>
                            <w:left w:val="none" w:sz="0" w:space="0" w:color="auto"/>
                            <w:bottom w:val="none" w:sz="0" w:space="0" w:color="auto"/>
                            <w:right w:val="none" w:sz="0" w:space="0" w:color="auto"/>
                          </w:divBdr>
                        </w:div>
                        <w:div w:id="1208689170">
                          <w:marLeft w:val="0"/>
                          <w:marRight w:val="0"/>
                          <w:marTop w:val="0"/>
                          <w:marBottom w:val="0"/>
                          <w:divBdr>
                            <w:top w:val="none" w:sz="0" w:space="0" w:color="auto"/>
                            <w:left w:val="none" w:sz="0" w:space="0" w:color="auto"/>
                            <w:bottom w:val="none" w:sz="0" w:space="0" w:color="auto"/>
                            <w:right w:val="none" w:sz="0" w:space="0" w:color="auto"/>
                          </w:divBdr>
                        </w:div>
                        <w:div w:id="1477843572">
                          <w:marLeft w:val="0"/>
                          <w:marRight w:val="0"/>
                          <w:marTop w:val="0"/>
                          <w:marBottom w:val="0"/>
                          <w:divBdr>
                            <w:top w:val="none" w:sz="0" w:space="0" w:color="auto"/>
                            <w:left w:val="none" w:sz="0" w:space="0" w:color="auto"/>
                            <w:bottom w:val="none" w:sz="0" w:space="0" w:color="auto"/>
                            <w:right w:val="none" w:sz="0" w:space="0" w:color="auto"/>
                          </w:divBdr>
                        </w:div>
                        <w:div w:id="159963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798825">
          <w:marLeft w:val="0"/>
          <w:marRight w:val="0"/>
          <w:marTop w:val="0"/>
          <w:marBottom w:val="167"/>
          <w:divBdr>
            <w:top w:val="none" w:sz="0" w:space="0" w:color="auto"/>
            <w:left w:val="none" w:sz="0" w:space="0" w:color="auto"/>
            <w:bottom w:val="none" w:sz="0" w:space="0" w:color="auto"/>
            <w:right w:val="none" w:sz="0" w:space="0" w:color="auto"/>
          </w:divBdr>
          <w:divsChild>
            <w:div w:id="242107438">
              <w:marLeft w:val="0"/>
              <w:marRight w:val="0"/>
              <w:marTop w:val="0"/>
              <w:marBottom w:val="0"/>
              <w:divBdr>
                <w:top w:val="none" w:sz="0" w:space="0" w:color="auto"/>
                <w:left w:val="none" w:sz="0" w:space="0" w:color="auto"/>
                <w:bottom w:val="none" w:sz="0" w:space="0" w:color="auto"/>
                <w:right w:val="none" w:sz="0" w:space="0" w:color="auto"/>
              </w:divBdr>
              <w:divsChild>
                <w:div w:id="1463306619">
                  <w:marLeft w:val="0"/>
                  <w:marRight w:val="0"/>
                  <w:marTop w:val="0"/>
                  <w:marBottom w:val="0"/>
                  <w:divBdr>
                    <w:top w:val="none" w:sz="0" w:space="0" w:color="auto"/>
                    <w:left w:val="none" w:sz="0" w:space="0" w:color="auto"/>
                    <w:bottom w:val="none" w:sz="0" w:space="0" w:color="auto"/>
                    <w:right w:val="none" w:sz="0" w:space="0" w:color="auto"/>
                  </w:divBdr>
                  <w:divsChild>
                    <w:div w:id="1990940687">
                      <w:marLeft w:val="0"/>
                      <w:marRight w:val="0"/>
                      <w:marTop w:val="0"/>
                      <w:marBottom w:val="0"/>
                      <w:divBdr>
                        <w:top w:val="none" w:sz="0" w:space="0" w:color="auto"/>
                        <w:left w:val="none" w:sz="0" w:space="0" w:color="auto"/>
                        <w:bottom w:val="none" w:sz="0" w:space="0" w:color="auto"/>
                        <w:right w:val="none" w:sz="0" w:space="0" w:color="auto"/>
                      </w:divBdr>
                      <w:divsChild>
                        <w:div w:id="585455058">
                          <w:marLeft w:val="0"/>
                          <w:marRight w:val="0"/>
                          <w:marTop w:val="0"/>
                          <w:marBottom w:val="0"/>
                          <w:divBdr>
                            <w:top w:val="none" w:sz="0" w:space="0" w:color="auto"/>
                            <w:left w:val="none" w:sz="0" w:space="0" w:color="auto"/>
                            <w:bottom w:val="none" w:sz="0" w:space="0" w:color="auto"/>
                            <w:right w:val="none" w:sz="0" w:space="0" w:color="auto"/>
                          </w:divBdr>
                        </w:div>
                        <w:div w:id="792217189">
                          <w:marLeft w:val="0"/>
                          <w:marRight w:val="0"/>
                          <w:marTop w:val="0"/>
                          <w:marBottom w:val="0"/>
                          <w:divBdr>
                            <w:top w:val="none" w:sz="0" w:space="0" w:color="auto"/>
                            <w:left w:val="none" w:sz="0" w:space="0" w:color="auto"/>
                            <w:bottom w:val="none" w:sz="0" w:space="0" w:color="auto"/>
                            <w:right w:val="none" w:sz="0" w:space="0" w:color="auto"/>
                          </w:divBdr>
                        </w:div>
                        <w:div w:id="842669144">
                          <w:marLeft w:val="0"/>
                          <w:marRight w:val="0"/>
                          <w:marTop w:val="0"/>
                          <w:marBottom w:val="0"/>
                          <w:divBdr>
                            <w:top w:val="none" w:sz="0" w:space="0" w:color="auto"/>
                            <w:left w:val="none" w:sz="0" w:space="0" w:color="auto"/>
                            <w:bottom w:val="none" w:sz="0" w:space="0" w:color="auto"/>
                            <w:right w:val="none" w:sz="0" w:space="0" w:color="auto"/>
                          </w:divBdr>
                        </w:div>
                        <w:div w:id="1181702693">
                          <w:marLeft w:val="0"/>
                          <w:marRight w:val="0"/>
                          <w:marTop w:val="0"/>
                          <w:marBottom w:val="0"/>
                          <w:divBdr>
                            <w:top w:val="none" w:sz="0" w:space="0" w:color="auto"/>
                            <w:left w:val="none" w:sz="0" w:space="0" w:color="auto"/>
                            <w:bottom w:val="none" w:sz="0" w:space="0" w:color="auto"/>
                            <w:right w:val="none" w:sz="0" w:space="0" w:color="auto"/>
                          </w:divBdr>
                        </w:div>
                        <w:div w:id="1626353588">
                          <w:marLeft w:val="0"/>
                          <w:marRight w:val="0"/>
                          <w:marTop w:val="0"/>
                          <w:marBottom w:val="0"/>
                          <w:divBdr>
                            <w:top w:val="none" w:sz="0" w:space="0" w:color="auto"/>
                            <w:left w:val="none" w:sz="0" w:space="0" w:color="auto"/>
                            <w:bottom w:val="none" w:sz="0" w:space="0" w:color="auto"/>
                            <w:right w:val="none" w:sz="0" w:space="0" w:color="auto"/>
                          </w:divBdr>
                        </w:div>
                        <w:div w:id="1898203157">
                          <w:marLeft w:val="0"/>
                          <w:marRight w:val="0"/>
                          <w:marTop w:val="0"/>
                          <w:marBottom w:val="0"/>
                          <w:divBdr>
                            <w:top w:val="none" w:sz="0" w:space="0" w:color="auto"/>
                            <w:left w:val="none" w:sz="0" w:space="0" w:color="auto"/>
                            <w:bottom w:val="none" w:sz="0" w:space="0" w:color="auto"/>
                            <w:right w:val="none" w:sz="0" w:space="0" w:color="auto"/>
                          </w:divBdr>
                        </w:div>
                        <w:div w:id="2032949490">
                          <w:marLeft w:val="0"/>
                          <w:marRight w:val="0"/>
                          <w:marTop w:val="0"/>
                          <w:marBottom w:val="0"/>
                          <w:divBdr>
                            <w:top w:val="none" w:sz="0" w:space="0" w:color="auto"/>
                            <w:left w:val="none" w:sz="0" w:space="0" w:color="auto"/>
                            <w:bottom w:val="none" w:sz="0" w:space="0" w:color="auto"/>
                            <w:right w:val="none" w:sz="0" w:space="0" w:color="auto"/>
                          </w:divBdr>
                        </w:div>
                        <w:div w:id="20937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115210">
          <w:marLeft w:val="0"/>
          <w:marRight w:val="0"/>
          <w:marTop w:val="0"/>
          <w:marBottom w:val="167"/>
          <w:divBdr>
            <w:top w:val="none" w:sz="0" w:space="0" w:color="auto"/>
            <w:left w:val="none" w:sz="0" w:space="0" w:color="auto"/>
            <w:bottom w:val="none" w:sz="0" w:space="0" w:color="auto"/>
            <w:right w:val="none" w:sz="0" w:space="0" w:color="auto"/>
          </w:divBdr>
          <w:divsChild>
            <w:div w:id="994451891">
              <w:marLeft w:val="0"/>
              <w:marRight w:val="0"/>
              <w:marTop w:val="0"/>
              <w:marBottom w:val="0"/>
              <w:divBdr>
                <w:top w:val="none" w:sz="0" w:space="0" w:color="auto"/>
                <w:left w:val="none" w:sz="0" w:space="0" w:color="auto"/>
                <w:bottom w:val="none" w:sz="0" w:space="0" w:color="auto"/>
                <w:right w:val="none" w:sz="0" w:space="0" w:color="auto"/>
              </w:divBdr>
              <w:divsChild>
                <w:div w:id="1891265278">
                  <w:marLeft w:val="0"/>
                  <w:marRight w:val="0"/>
                  <w:marTop w:val="0"/>
                  <w:marBottom w:val="0"/>
                  <w:divBdr>
                    <w:top w:val="none" w:sz="0" w:space="0" w:color="auto"/>
                    <w:left w:val="none" w:sz="0" w:space="0" w:color="auto"/>
                    <w:bottom w:val="none" w:sz="0" w:space="0" w:color="auto"/>
                    <w:right w:val="none" w:sz="0" w:space="0" w:color="auto"/>
                  </w:divBdr>
                  <w:divsChild>
                    <w:div w:id="427308429">
                      <w:marLeft w:val="0"/>
                      <w:marRight w:val="0"/>
                      <w:marTop w:val="0"/>
                      <w:marBottom w:val="0"/>
                      <w:divBdr>
                        <w:top w:val="none" w:sz="0" w:space="0" w:color="auto"/>
                        <w:left w:val="none" w:sz="0" w:space="0" w:color="auto"/>
                        <w:bottom w:val="none" w:sz="0" w:space="0" w:color="auto"/>
                        <w:right w:val="none" w:sz="0" w:space="0" w:color="auto"/>
                      </w:divBdr>
                      <w:divsChild>
                        <w:div w:id="606354052">
                          <w:marLeft w:val="0"/>
                          <w:marRight w:val="0"/>
                          <w:marTop w:val="0"/>
                          <w:marBottom w:val="0"/>
                          <w:divBdr>
                            <w:top w:val="none" w:sz="0" w:space="0" w:color="auto"/>
                            <w:left w:val="none" w:sz="0" w:space="0" w:color="auto"/>
                            <w:bottom w:val="none" w:sz="0" w:space="0" w:color="auto"/>
                            <w:right w:val="none" w:sz="0" w:space="0" w:color="auto"/>
                          </w:divBdr>
                        </w:div>
                        <w:div w:id="710231859">
                          <w:marLeft w:val="0"/>
                          <w:marRight w:val="0"/>
                          <w:marTop w:val="0"/>
                          <w:marBottom w:val="0"/>
                          <w:divBdr>
                            <w:top w:val="none" w:sz="0" w:space="0" w:color="auto"/>
                            <w:left w:val="none" w:sz="0" w:space="0" w:color="auto"/>
                            <w:bottom w:val="none" w:sz="0" w:space="0" w:color="auto"/>
                            <w:right w:val="none" w:sz="0" w:space="0" w:color="auto"/>
                          </w:divBdr>
                        </w:div>
                        <w:div w:id="17301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186979">
      <w:bodyDiv w:val="1"/>
      <w:marLeft w:val="0"/>
      <w:marRight w:val="0"/>
      <w:marTop w:val="0"/>
      <w:marBottom w:val="0"/>
      <w:divBdr>
        <w:top w:val="none" w:sz="0" w:space="0" w:color="auto"/>
        <w:left w:val="none" w:sz="0" w:space="0" w:color="auto"/>
        <w:bottom w:val="none" w:sz="0" w:space="0" w:color="auto"/>
        <w:right w:val="none" w:sz="0" w:space="0" w:color="auto"/>
      </w:divBdr>
      <w:divsChild>
        <w:div w:id="647124597">
          <w:marLeft w:val="0"/>
          <w:marRight w:val="0"/>
          <w:marTop w:val="0"/>
          <w:marBottom w:val="167"/>
          <w:divBdr>
            <w:top w:val="none" w:sz="0" w:space="0" w:color="auto"/>
            <w:left w:val="none" w:sz="0" w:space="0" w:color="auto"/>
            <w:bottom w:val="none" w:sz="0" w:space="0" w:color="auto"/>
            <w:right w:val="none" w:sz="0" w:space="0" w:color="auto"/>
          </w:divBdr>
          <w:divsChild>
            <w:div w:id="1044014899">
              <w:marLeft w:val="0"/>
              <w:marRight w:val="0"/>
              <w:marTop w:val="0"/>
              <w:marBottom w:val="0"/>
              <w:divBdr>
                <w:top w:val="none" w:sz="0" w:space="0" w:color="auto"/>
                <w:left w:val="none" w:sz="0" w:space="0" w:color="auto"/>
                <w:bottom w:val="none" w:sz="0" w:space="0" w:color="auto"/>
                <w:right w:val="none" w:sz="0" w:space="0" w:color="auto"/>
              </w:divBdr>
              <w:divsChild>
                <w:div w:id="587884773">
                  <w:marLeft w:val="0"/>
                  <w:marRight w:val="0"/>
                  <w:marTop w:val="0"/>
                  <w:marBottom w:val="0"/>
                  <w:divBdr>
                    <w:top w:val="none" w:sz="0" w:space="0" w:color="auto"/>
                    <w:left w:val="none" w:sz="0" w:space="0" w:color="auto"/>
                    <w:bottom w:val="none" w:sz="0" w:space="0" w:color="auto"/>
                    <w:right w:val="none" w:sz="0" w:space="0" w:color="auto"/>
                  </w:divBdr>
                  <w:divsChild>
                    <w:div w:id="980965867">
                      <w:marLeft w:val="0"/>
                      <w:marRight w:val="0"/>
                      <w:marTop w:val="0"/>
                      <w:marBottom w:val="0"/>
                      <w:divBdr>
                        <w:top w:val="none" w:sz="0" w:space="0" w:color="auto"/>
                        <w:left w:val="none" w:sz="0" w:space="0" w:color="auto"/>
                        <w:bottom w:val="none" w:sz="0" w:space="0" w:color="auto"/>
                        <w:right w:val="none" w:sz="0" w:space="0" w:color="auto"/>
                      </w:divBdr>
                      <w:divsChild>
                        <w:div w:id="32923968">
                          <w:marLeft w:val="0"/>
                          <w:marRight w:val="0"/>
                          <w:marTop w:val="0"/>
                          <w:marBottom w:val="0"/>
                          <w:divBdr>
                            <w:top w:val="none" w:sz="0" w:space="0" w:color="auto"/>
                            <w:left w:val="none" w:sz="0" w:space="0" w:color="auto"/>
                            <w:bottom w:val="none" w:sz="0" w:space="0" w:color="auto"/>
                            <w:right w:val="none" w:sz="0" w:space="0" w:color="auto"/>
                          </w:divBdr>
                        </w:div>
                        <w:div w:id="123354923">
                          <w:marLeft w:val="0"/>
                          <w:marRight w:val="0"/>
                          <w:marTop w:val="0"/>
                          <w:marBottom w:val="0"/>
                          <w:divBdr>
                            <w:top w:val="none" w:sz="0" w:space="0" w:color="auto"/>
                            <w:left w:val="none" w:sz="0" w:space="0" w:color="auto"/>
                            <w:bottom w:val="none" w:sz="0" w:space="0" w:color="auto"/>
                            <w:right w:val="none" w:sz="0" w:space="0" w:color="auto"/>
                          </w:divBdr>
                        </w:div>
                        <w:div w:id="1413118614">
                          <w:marLeft w:val="0"/>
                          <w:marRight w:val="0"/>
                          <w:marTop w:val="0"/>
                          <w:marBottom w:val="0"/>
                          <w:divBdr>
                            <w:top w:val="none" w:sz="0" w:space="0" w:color="auto"/>
                            <w:left w:val="none" w:sz="0" w:space="0" w:color="auto"/>
                            <w:bottom w:val="none" w:sz="0" w:space="0" w:color="auto"/>
                            <w:right w:val="none" w:sz="0" w:space="0" w:color="auto"/>
                          </w:divBdr>
                        </w:div>
                        <w:div w:id="1542130108">
                          <w:marLeft w:val="0"/>
                          <w:marRight w:val="0"/>
                          <w:marTop w:val="0"/>
                          <w:marBottom w:val="0"/>
                          <w:divBdr>
                            <w:top w:val="none" w:sz="0" w:space="0" w:color="auto"/>
                            <w:left w:val="none" w:sz="0" w:space="0" w:color="auto"/>
                            <w:bottom w:val="none" w:sz="0" w:space="0" w:color="auto"/>
                            <w:right w:val="none" w:sz="0" w:space="0" w:color="auto"/>
                          </w:divBdr>
                        </w:div>
                        <w:div w:id="1578006768">
                          <w:marLeft w:val="0"/>
                          <w:marRight w:val="0"/>
                          <w:marTop w:val="0"/>
                          <w:marBottom w:val="0"/>
                          <w:divBdr>
                            <w:top w:val="none" w:sz="0" w:space="0" w:color="auto"/>
                            <w:left w:val="none" w:sz="0" w:space="0" w:color="auto"/>
                            <w:bottom w:val="none" w:sz="0" w:space="0" w:color="auto"/>
                            <w:right w:val="none" w:sz="0" w:space="0" w:color="auto"/>
                          </w:divBdr>
                        </w:div>
                        <w:div w:id="1637880532">
                          <w:marLeft w:val="0"/>
                          <w:marRight w:val="0"/>
                          <w:marTop w:val="0"/>
                          <w:marBottom w:val="0"/>
                          <w:divBdr>
                            <w:top w:val="none" w:sz="0" w:space="0" w:color="auto"/>
                            <w:left w:val="none" w:sz="0" w:space="0" w:color="auto"/>
                            <w:bottom w:val="none" w:sz="0" w:space="0" w:color="auto"/>
                            <w:right w:val="none" w:sz="0" w:space="0" w:color="auto"/>
                          </w:divBdr>
                        </w:div>
                        <w:div w:id="1959221300">
                          <w:marLeft w:val="0"/>
                          <w:marRight w:val="0"/>
                          <w:marTop w:val="0"/>
                          <w:marBottom w:val="0"/>
                          <w:divBdr>
                            <w:top w:val="none" w:sz="0" w:space="0" w:color="auto"/>
                            <w:left w:val="none" w:sz="0" w:space="0" w:color="auto"/>
                            <w:bottom w:val="none" w:sz="0" w:space="0" w:color="auto"/>
                            <w:right w:val="none" w:sz="0" w:space="0" w:color="auto"/>
                          </w:divBdr>
                        </w:div>
                        <w:div w:id="209604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794113">
          <w:marLeft w:val="0"/>
          <w:marRight w:val="0"/>
          <w:marTop w:val="0"/>
          <w:marBottom w:val="167"/>
          <w:divBdr>
            <w:top w:val="none" w:sz="0" w:space="0" w:color="auto"/>
            <w:left w:val="none" w:sz="0" w:space="0" w:color="auto"/>
            <w:bottom w:val="none" w:sz="0" w:space="0" w:color="auto"/>
            <w:right w:val="none" w:sz="0" w:space="0" w:color="auto"/>
          </w:divBdr>
          <w:divsChild>
            <w:div w:id="882324935">
              <w:marLeft w:val="0"/>
              <w:marRight w:val="0"/>
              <w:marTop w:val="0"/>
              <w:marBottom w:val="0"/>
              <w:divBdr>
                <w:top w:val="none" w:sz="0" w:space="0" w:color="auto"/>
                <w:left w:val="none" w:sz="0" w:space="0" w:color="auto"/>
                <w:bottom w:val="none" w:sz="0" w:space="0" w:color="auto"/>
                <w:right w:val="none" w:sz="0" w:space="0" w:color="auto"/>
              </w:divBdr>
              <w:divsChild>
                <w:div w:id="648511158">
                  <w:marLeft w:val="0"/>
                  <w:marRight w:val="0"/>
                  <w:marTop w:val="0"/>
                  <w:marBottom w:val="0"/>
                  <w:divBdr>
                    <w:top w:val="none" w:sz="0" w:space="0" w:color="auto"/>
                    <w:left w:val="none" w:sz="0" w:space="0" w:color="auto"/>
                    <w:bottom w:val="none" w:sz="0" w:space="0" w:color="auto"/>
                    <w:right w:val="none" w:sz="0" w:space="0" w:color="auto"/>
                  </w:divBdr>
                  <w:divsChild>
                    <w:div w:id="734855222">
                      <w:marLeft w:val="0"/>
                      <w:marRight w:val="0"/>
                      <w:marTop w:val="0"/>
                      <w:marBottom w:val="0"/>
                      <w:divBdr>
                        <w:top w:val="none" w:sz="0" w:space="0" w:color="auto"/>
                        <w:left w:val="none" w:sz="0" w:space="0" w:color="auto"/>
                        <w:bottom w:val="none" w:sz="0" w:space="0" w:color="auto"/>
                        <w:right w:val="none" w:sz="0" w:space="0" w:color="auto"/>
                      </w:divBdr>
                      <w:divsChild>
                        <w:div w:id="211117501">
                          <w:marLeft w:val="0"/>
                          <w:marRight w:val="0"/>
                          <w:marTop w:val="0"/>
                          <w:marBottom w:val="0"/>
                          <w:divBdr>
                            <w:top w:val="none" w:sz="0" w:space="0" w:color="auto"/>
                            <w:left w:val="none" w:sz="0" w:space="0" w:color="auto"/>
                            <w:bottom w:val="none" w:sz="0" w:space="0" w:color="auto"/>
                            <w:right w:val="none" w:sz="0" w:space="0" w:color="auto"/>
                          </w:divBdr>
                        </w:div>
                        <w:div w:id="1739673459">
                          <w:marLeft w:val="0"/>
                          <w:marRight w:val="0"/>
                          <w:marTop w:val="0"/>
                          <w:marBottom w:val="0"/>
                          <w:divBdr>
                            <w:top w:val="none" w:sz="0" w:space="0" w:color="auto"/>
                            <w:left w:val="none" w:sz="0" w:space="0" w:color="auto"/>
                            <w:bottom w:val="none" w:sz="0" w:space="0" w:color="auto"/>
                            <w:right w:val="none" w:sz="0" w:space="0" w:color="auto"/>
                          </w:divBdr>
                        </w:div>
                        <w:div w:id="191254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576291">
          <w:marLeft w:val="0"/>
          <w:marRight w:val="0"/>
          <w:marTop w:val="0"/>
          <w:marBottom w:val="167"/>
          <w:divBdr>
            <w:top w:val="none" w:sz="0" w:space="0" w:color="auto"/>
            <w:left w:val="none" w:sz="0" w:space="0" w:color="auto"/>
            <w:bottom w:val="none" w:sz="0" w:space="0" w:color="auto"/>
            <w:right w:val="none" w:sz="0" w:space="0" w:color="auto"/>
          </w:divBdr>
          <w:divsChild>
            <w:div w:id="1050424372">
              <w:marLeft w:val="0"/>
              <w:marRight w:val="0"/>
              <w:marTop w:val="0"/>
              <w:marBottom w:val="0"/>
              <w:divBdr>
                <w:top w:val="none" w:sz="0" w:space="0" w:color="auto"/>
                <w:left w:val="none" w:sz="0" w:space="0" w:color="auto"/>
                <w:bottom w:val="none" w:sz="0" w:space="0" w:color="auto"/>
                <w:right w:val="none" w:sz="0" w:space="0" w:color="auto"/>
              </w:divBdr>
              <w:divsChild>
                <w:div w:id="1708332375">
                  <w:marLeft w:val="0"/>
                  <w:marRight w:val="0"/>
                  <w:marTop w:val="0"/>
                  <w:marBottom w:val="0"/>
                  <w:divBdr>
                    <w:top w:val="none" w:sz="0" w:space="0" w:color="auto"/>
                    <w:left w:val="none" w:sz="0" w:space="0" w:color="auto"/>
                    <w:bottom w:val="none" w:sz="0" w:space="0" w:color="auto"/>
                    <w:right w:val="none" w:sz="0" w:space="0" w:color="auto"/>
                  </w:divBdr>
                  <w:divsChild>
                    <w:div w:id="400369462">
                      <w:marLeft w:val="0"/>
                      <w:marRight w:val="0"/>
                      <w:marTop w:val="0"/>
                      <w:marBottom w:val="0"/>
                      <w:divBdr>
                        <w:top w:val="none" w:sz="0" w:space="0" w:color="auto"/>
                        <w:left w:val="none" w:sz="0" w:space="0" w:color="auto"/>
                        <w:bottom w:val="none" w:sz="0" w:space="0" w:color="auto"/>
                        <w:right w:val="none" w:sz="0" w:space="0" w:color="auto"/>
                      </w:divBdr>
                      <w:divsChild>
                        <w:div w:id="444277279">
                          <w:marLeft w:val="0"/>
                          <w:marRight w:val="0"/>
                          <w:marTop w:val="0"/>
                          <w:marBottom w:val="0"/>
                          <w:divBdr>
                            <w:top w:val="none" w:sz="0" w:space="0" w:color="auto"/>
                            <w:left w:val="none" w:sz="0" w:space="0" w:color="auto"/>
                            <w:bottom w:val="none" w:sz="0" w:space="0" w:color="auto"/>
                            <w:right w:val="none" w:sz="0" w:space="0" w:color="auto"/>
                          </w:divBdr>
                        </w:div>
                        <w:div w:id="627903639">
                          <w:marLeft w:val="0"/>
                          <w:marRight w:val="0"/>
                          <w:marTop w:val="0"/>
                          <w:marBottom w:val="0"/>
                          <w:divBdr>
                            <w:top w:val="none" w:sz="0" w:space="0" w:color="auto"/>
                            <w:left w:val="none" w:sz="0" w:space="0" w:color="auto"/>
                            <w:bottom w:val="none" w:sz="0" w:space="0" w:color="auto"/>
                            <w:right w:val="none" w:sz="0" w:space="0" w:color="auto"/>
                          </w:divBdr>
                        </w:div>
                        <w:div w:id="844249787">
                          <w:marLeft w:val="0"/>
                          <w:marRight w:val="0"/>
                          <w:marTop w:val="0"/>
                          <w:marBottom w:val="0"/>
                          <w:divBdr>
                            <w:top w:val="none" w:sz="0" w:space="0" w:color="auto"/>
                            <w:left w:val="none" w:sz="0" w:space="0" w:color="auto"/>
                            <w:bottom w:val="none" w:sz="0" w:space="0" w:color="auto"/>
                            <w:right w:val="none" w:sz="0" w:space="0" w:color="auto"/>
                          </w:divBdr>
                        </w:div>
                        <w:div w:id="857237704">
                          <w:marLeft w:val="0"/>
                          <w:marRight w:val="0"/>
                          <w:marTop w:val="0"/>
                          <w:marBottom w:val="0"/>
                          <w:divBdr>
                            <w:top w:val="none" w:sz="0" w:space="0" w:color="auto"/>
                            <w:left w:val="none" w:sz="0" w:space="0" w:color="auto"/>
                            <w:bottom w:val="none" w:sz="0" w:space="0" w:color="auto"/>
                            <w:right w:val="none" w:sz="0" w:space="0" w:color="auto"/>
                          </w:divBdr>
                        </w:div>
                        <w:div w:id="1486506517">
                          <w:marLeft w:val="0"/>
                          <w:marRight w:val="0"/>
                          <w:marTop w:val="0"/>
                          <w:marBottom w:val="0"/>
                          <w:divBdr>
                            <w:top w:val="none" w:sz="0" w:space="0" w:color="auto"/>
                            <w:left w:val="none" w:sz="0" w:space="0" w:color="auto"/>
                            <w:bottom w:val="none" w:sz="0" w:space="0" w:color="auto"/>
                            <w:right w:val="none" w:sz="0" w:space="0" w:color="auto"/>
                          </w:divBdr>
                        </w:div>
                        <w:div w:id="1676806772">
                          <w:marLeft w:val="0"/>
                          <w:marRight w:val="0"/>
                          <w:marTop w:val="0"/>
                          <w:marBottom w:val="0"/>
                          <w:divBdr>
                            <w:top w:val="none" w:sz="0" w:space="0" w:color="auto"/>
                            <w:left w:val="none" w:sz="0" w:space="0" w:color="auto"/>
                            <w:bottom w:val="none" w:sz="0" w:space="0" w:color="auto"/>
                            <w:right w:val="none" w:sz="0" w:space="0" w:color="auto"/>
                          </w:divBdr>
                        </w:div>
                        <w:div w:id="1992253858">
                          <w:marLeft w:val="0"/>
                          <w:marRight w:val="0"/>
                          <w:marTop w:val="0"/>
                          <w:marBottom w:val="0"/>
                          <w:divBdr>
                            <w:top w:val="none" w:sz="0" w:space="0" w:color="auto"/>
                            <w:left w:val="none" w:sz="0" w:space="0" w:color="auto"/>
                            <w:bottom w:val="none" w:sz="0" w:space="0" w:color="auto"/>
                            <w:right w:val="none" w:sz="0" w:space="0" w:color="auto"/>
                          </w:divBdr>
                        </w:div>
                        <w:div w:id="207789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677867">
      <w:bodyDiv w:val="1"/>
      <w:marLeft w:val="0"/>
      <w:marRight w:val="0"/>
      <w:marTop w:val="0"/>
      <w:marBottom w:val="0"/>
      <w:divBdr>
        <w:top w:val="none" w:sz="0" w:space="0" w:color="auto"/>
        <w:left w:val="none" w:sz="0" w:space="0" w:color="auto"/>
        <w:bottom w:val="none" w:sz="0" w:space="0" w:color="auto"/>
        <w:right w:val="none" w:sz="0" w:space="0" w:color="auto"/>
      </w:divBdr>
    </w:div>
    <w:div w:id="1794521755">
      <w:bodyDiv w:val="1"/>
      <w:marLeft w:val="0"/>
      <w:marRight w:val="0"/>
      <w:marTop w:val="0"/>
      <w:marBottom w:val="0"/>
      <w:divBdr>
        <w:top w:val="none" w:sz="0" w:space="0" w:color="auto"/>
        <w:left w:val="none" w:sz="0" w:space="0" w:color="auto"/>
        <w:bottom w:val="none" w:sz="0" w:space="0" w:color="auto"/>
        <w:right w:val="none" w:sz="0" w:space="0" w:color="auto"/>
      </w:divBdr>
    </w:div>
    <w:div w:id="1851019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D97B8-1B47-4D2E-88A3-76DDF4904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4073</Words>
  <Characters>23217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Sergiu</cp:lastModifiedBy>
  <cp:revision>3</cp:revision>
  <cp:lastPrinted>1900-01-01T00:00:00Z</cp:lastPrinted>
  <dcterms:created xsi:type="dcterms:W3CDTF">2023-03-16T22:45:00Z</dcterms:created>
  <dcterms:modified xsi:type="dcterms:W3CDTF">2023-03-18T15:57:00Z</dcterms:modified>
</cp:coreProperties>
</file>