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5DA" w:rsidRDefault="00194C3D" w:rsidP="00781ED2">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Consider</w:t>
      </w:r>
      <w:r w:rsidR="001216A5">
        <w:rPr>
          <w:rFonts w:ascii="Times New Roman" w:hAnsi="Times New Roman" w:cs="Times New Roman"/>
          <w:b/>
          <w:sz w:val="24"/>
          <w:szCs w:val="24"/>
          <w:u w:val="single"/>
        </w:rPr>
        <w:t xml:space="preserve"> the possible effects of media on young children’s personal, social and emotional development </w:t>
      </w:r>
    </w:p>
    <w:p w:rsidR="007D6BA4" w:rsidRDefault="007D6BA4"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portfolio will focus on media and its effects on social, personal and emotional development </w:t>
      </w:r>
      <w:r w:rsidR="002B011B">
        <w:rPr>
          <w:rFonts w:ascii="Times New Roman" w:hAnsi="Times New Roman" w:cs="Times New Roman"/>
          <w:sz w:val="24"/>
          <w:szCs w:val="24"/>
        </w:rPr>
        <w:t xml:space="preserve">within the early years. This portfolio will critically evaluate the past </w:t>
      </w:r>
      <w:r w:rsidR="00A03AF7">
        <w:rPr>
          <w:rFonts w:ascii="Times New Roman" w:hAnsi="Times New Roman" w:cs="Times New Roman"/>
          <w:sz w:val="24"/>
          <w:szCs w:val="24"/>
        </w:rPr>
        <w:t>fifty</w:t>
      </w:r>
      <w:r w:rsidR="002B011B">
        <w:rPr>
          <w:rFonts w:ascii="Times New Roman" w:hAnsi="Times New Roman" w:cs="Times New Roman"/>
          <w:sz w:val="24"/>
          <w:szCs w:val="24"/>
        </w:rPr>
        <w:t xml:space="preserve"> years of media </w:t>
      </w:r>
      <w:r w:rsidR="006F1B73">
        <w:rPr>
          <w:rFonts w:ascii="Times New Roman" w:hAnsi="Times New Roman" w:cs="Times New Roman"/>
          <w:sz w:val="24"/>
          <w:szCs w:val="24"/>
        </w:rPr>
        <w:t>influencing</w:t>
      </w:r>
      <w:r w:rsidR="002B011B">
        <w:rPr>
          <w:rFonts w:ascii="Times New Roman" w:hAnsi="Times New Roman" w:cs="Times New Roman"/>
          <w:sz w:val="24"/>
          <w:szCs w:val="24"/>
        </w:rPr>
        <w:t xml:space="preserve"> children, the</w:t>
      </w:r>
      <w:r w:rsidR="006F1B73">
        <w:rPr>
          <w:rFonts w:ascii="Times New Roman" w:hAnsi="Times New Roman" w:cs="Times New Roman"/>
          <w:sz w:val="24"/>
          <w:szCs w:val="24"/>
        </w:rPr>
        <w:t xml:space="preserve"> effects</w:t>
      </w:r>
      <w:r w:rsidR="00EA67A3">
        <w:rPr>
          <w:rFonts w:ascii="Times New Roman" w:hAnsi="Times New Roman" w:cs="Times New Roman"/>
          <w:sz w:val="24"/>
          <w:szCs w:val="24"/>
        </w:rPr>
        <w:t xml:space="preserve"> of celebrities</w:t>
      </w:r>
      <w:r w:rsidR="002B011B">
        <w:rPr>
          <w:rFonts w:ascii="Times New Roman" w:hAnsi="Times New Roman" w:cs="Times New Roman"/>
          <w:sz w:val="24"/>
          <w:szCs w:val="24"/>
        </w:rPr>
        <w:t xml:space="preserve"> </w:t>
      </w:r>
      <w:r w:rsidR="006F1B73">
        <w:rPr>
          <w:rFonts w:ascii="Times New Roman" w:hAnsi="Times New Roman" w:cs="Times New Roman"/>
          <w:sz w:val="24"/>
          <w:szCs w:val="24"/>
        </w:rPr>
        <w:t xml:space="preserve">regarding children’s self-esteem and the importance of safeguarding children from negative influences referring to media. </w:t>
      </w:r>
      <w:r w:rsidR="00A80545">
        <w:rPr>
          <w:rFonts w:ascii="Times New Roman" w:hAnsi="Times New Roman" w:cs="Times New Roman"/>
          <w:sz w:val="24"/>
          <w:szCs w:val="24"/>
        </w:rPr>
        <w:t xml:space="preserve">Social, emotional and personal development </w:t>
      </w:r>
      <w:r w:rsidR="004809D8">
        <w:rPr>
          <w:rFonts w:ascii="Times New Roman" w:hAnsi="Times New Roman" w:cs="Times New Roman"/>
          <w:sz w:val="24"/>
          <w:szCs w:val="24"/>
        </w:rPr>
        <w:t>is described as the child’s ability to develop self-esteem, self-concept, socialise with others</w:t>
      </w:r>
      <w:r w:rsidR="008B0056">
        <w:rPr>
          <w:rFonts w:ascii="Times New Roman" w:hAnsi="Times New Roman" w:cs="Times New Roman"/>
          <w:sz w:val="24"/>
          <w:szCs w:val="24"/>
        </w:rPr>
        <w:t xml:space="preserve"> to build relationships</w:t>
      </w:r>
      <w:r w:rsidR="004809D8">
        <w:rPr>
          <w:rFonts w:ascii="Times New Roman" w:hAnsi="Times New Roman" w:cs="Times New Roman"/>
          <w:sz w:val="24"/>
          <w:szCs w:val="24"/>
        </w:rPr>
        <w:t xml:space="preserve"> and </w:t>
      </w:r>
      <w:r w:rsidR="008B0056">
        <w:rPr>
          <w:rFonts w:ascii="Times New Roman" w:hAnsi="Times New Roman" w:cs="Times New Roman"/>
          <w:sz w:val="24"/>
          <w:szCs w:val="24"/>
        </w:rPr>
        <w:t>control and express</w:t>
      </w:r>
      <w:r w:rsidR="004809D8">
        <w:rPr>
          <w:rFonts w:ascii="Times New Roman" w:hAnsi="Times New Roman" w:cs="Times New Roman"/>
          <w:sz w:val="24"/>
          <w:szCs w:val="24"/>
        </w:rPr>
        <w:t xml:space="preserve"> emotion</w:t>
      </w:r>
      <w:r w:rsidR="008B0056">
        <w:rPr>
          <w:rFonts w:ascii="Times New Roman" w:hAnsi="Times New Roman" w:cs="Times New Roman"/>
          <w:sz w:val="24"/>
          <w:szCs w:val="24"/>
        </w:rPr>
        <w:t xml:space="preserve">s; these areas of development interlink in order to form the child’s holistic development (Squire, 2007). </w:t>
      </w:r>
    </w:p>
    <w:p w:rsidR="00B61EDC" w:rsidRDefault="00B61EDC" w:rsidP="00781ED2">
      <w:pPr>
        <w:spacing w:line="360" w:lineRule="auto"/>
        <w:jc w:val="both"/>
        <w:rPr>
          <w:rFonts w:ascii="Times New Roman" w:hAnsi="Times New Roman" w:cs="Times New Roman"/>
          <w:b/>
          <w:sz w:val="24"/>
          <w:szCs w:val="24"/>
          <w:u w:val="single"/>
        </w:rPr>
      </w:pPr>
      <w:r w:rsidRPr="00B61EDC">
        <w:rPr>
          <w:rFonts w:ascii="Times New Roman" w:hAnsi="Times New Roman" w:cs="Times New Roman"/>
          <w:b/>
          <w:sz w:val="24"/>
          <w:szCs w:val="24"/>
          <w:u w:val="single"/>
        </w:rPr>
        <w:t>A critical evaluation of the devel</w:t>
      </w:r>
      <w:r w:rsidR="00A03AF7">
        <w:rPr>
          <w:rFonts w:ascii="Times New Roman" w:hAnsi="Times New Roman" w:cs="Times New Roman"/>
          <w:b/>
          <w:sz w:val="24"/>
          <w:szCs w:val="24"/>
          <w:u w:val="single"/>
        </w:rPr>
        <w:t>opment of media over the past fifty</w:t>
      </w:r>
      <w:r w:rsidRPr="00B61EDC">
        <w:rPr>
          <w:rFonts w:ascii="Times New Roman" w:hAnsi="Times New Roman" w:cs="Times New Roman"/>
          <w:b/>
          <w:sz w:val="24"/>
          <w:szCs w:val="24"/>
          <w:u w:val="single"/>
        </w:rPr>
        <w:t xml:space="preserve"> years </w:t>
      </w:r>
    </w:p>
    <w:p w:rsidR="00AA1E90" w:rsidRDefault="00E6308B"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Media can be traced back to </w:t>
      </w:r>
      <w:r w:rsidR="00567137">
        <w:rPr>
          <w:rFonts w:ascii="Times New Roman" w:hAnsi="Times New Roman" w:cs="Times New Roman"/>
          <w:sz w:val="24"/>
          <w:szCs w:val="24"/>
        </w:rPr>
        <w:t xml:space="preserve">the </w:t>
      </w:r>
      <w:r>
        <w:rPr>
          <w:rFonts w:ascii="Times New Roman" w:hAnsi="Times New Roman" w:cs="Times New Roman"/>
          <w:sz w:val="24"/>
          <w:szCs w:val="24"/>
        </w:rPr>
        <w:t>cavemen with drawing</w:t>
      </w:r>
      <w:r w:rsidR="00EA67A3">
        <w:rPr>
          <w:rFonts w:ascii="Times New Roman" w:hAnsi="Times New Roman" w:cs="Times New Roman"/>
          <w:sz w:val="24"/>
          <w:szCs w:val="24"/>
        </w:rPr>
        <w:t>s</w:t>
      </w:r>
      <w:r>
        <w:rPr>
          <w:rFonts w:ascii="Times New Roman" w:hAnsi="Times New Roman" w:cs="Times New Roman"/>
          <w:sz w:val="24"/>
          <w:szCs w:val="24"/>
        </w:rPr>
        <w:t xml:space="preserve"> and markings on the walls and the debate on media affecting children has continued to spiral as new technology emerges. Davies (2010: 75) </w:t>
      </w:r>
      <w:r w:rsidR="00A76E18">
        <w:rPr>
          <w:rFonts w:ascii="Times New Roman" w:hAnsi="Times New Roman" w:cs="Times New Roman"/>
          <w:sz w:val="24"/>
          <w:szCs w:val="24"/>
        </w:rPr>
        <w:t xml:space="preserve">suggests that </w:t>
      </w:r>
      <w:r>
        <w:rPr>
          <w:rFonts w:ascii="Times New Roman" w:hAnsi="Times New Roman" w:cs="Times New Roman"/>
          <w:sz w:val="24"/>
          <w:szCs w:val="24"/>
        </w:rPr>
        <w:t xml:space="preserve">these </w:t>
      </w:r>
      <w:r w:rsidR="00A76E18">
        <w:rPr>
          <w:rFonts w:ascii="Times New Roman" w:hAnsi="Times New Roman" w:cs="Times New Roman"/>
          <w:sz w:val="24"/>
          <w:szCs w:val="24"/>
        </w:rPr>
        <w:t>‘</w:t>
      </w:r>
      <w:r>
        <w:rPr>
          <w:rFonts w:ascii="Times New Roman" w:hAnsi="Times New Roman" w:cs="Times New Roman"/>
          <w:sz w:val="24"/>
          <w:szCs w:val="24"/>
        </w:rPr>
        <w:t>panics could be because, since the mid-</w:t>
      </w:r>
      <w:r w:rsidR="00A76E18">
        <w:rPr>
          <w:rFonts w:ascii="Times New Roman" w:hAnsi="Times New Roman" w:cs="Times New Roman"/>
          <w:sz w:val="24"/>
          <w:szCs w:val="24"/>
        </w:rPr>
        <w:t>nineteenth</w:t>
      </w:r>
      <w:r>
        <w:rPr>
          <w:rFonts w:ascii="Times New Roman" w:hAnsi="Times New Roman" w:cs="Times New Roman"/>
          <w:sz w:val="24"/>
          <w:szCs w:val="24"/>
        </w:rPr>
        <w:t xml:space="preserve"> century, the young have possessed a </w:t>
      </w:r>
      <w:r w:rsidR="00A76E18">
        <w:rPr>
          <w:rFonts w:ascii="Times New Roman" w:hAnsi="Times New Roman" w:cs="Times New Roman"/>
          <w:sz w:val="24"/>
          <w:szCs w:val="24"/>
        </w:rPr>
        <w:t>cultural</w:t>
      </w:r>
      <w:r>
        <w:rPr>
          <w:rFonts w:ascii="Times New Roman" w:hAnsi="Times New Roman" w:cs="Times New Roman"/>
          <w:sz w:val="24"/>
          <w:szCs w:val="24"/>
        </w:rPr>
        <w:t xml:space="preserve"> power in the world of commercial leisure which threatens traditional power</w:t>
      </w:r>
      <w:r w:rsidR="00A76E18">
        <w:rPr>
          <w:rFonts w:ascii="Times New Roman" w:hAnsi="Times New Roman" w:cs="Times New Roman"/>
          <w:sz w:val="24"/>
          <w:szCs w:val="24"/>
        </w:rPr>
        <w:t xml:space="preserve"> relations between youth and age.’ </w:t>
      </w:r>
      <w:r w:rsidR="00296786">
        <w:rPr>
          <w:rFonts w:ascii="Times New Roman" w:hAnsi="Times New Roman" w:cs="Times New Roman"/>
          <w:sz w:val="24"/>
          <w:szCs w:val="24"/>
        </w:rPr>
        <w:t xml:space="preserve">This suggests that media has and will always have an influence in the development of children, no matter the technology or the time period. </w:t>
      </w:r>
      <w:r w:rsidR="00C92A1D">
        <w:rPr>
          <w:rFonts w:ascii="Times New Roman" w:hAnsi="Times New Roman" w:cs="Times New Roman"/>
          <w:sz w:val="24"/>
          <w:szCs w:val="24"/>
        </w:rPr>
        <w:t xml:space="preserve">Media surrounded children during the Second World War with propaganda </w:t>
      </w:r>
      <w:r w:rsidR="00C44B68">
        <w:rPr>
          <w:rFonts w:ascii="Times New Roman" w:hAnsi="Times New Roman" w:cs="Times New Roman"/>
          <w:sz w:val="24"/>
          <w:szCs w:val="24"/>
        </w:rPr>
        <w:t xml:space="preserve">filling the streets explaining how to correctly use gas mask or ration books but also how important joining the army to protect Britain was. </w:t>
      </w:r>
      <w:r w:rsidR="00296786">
        <w:rPr>
          <w:rFonts w:ascii="Times New Roman" w:hAnsi="Times New Roman" w:cs="Times New Roman"/>
          <w:sz w:val="24"/>
          <w:szCs w:val="24"/>
        </w:rPr>
        <w:t xml:space="preserve">Censorship became an issue </w:t>
      </w:r>
      <w:r w:rsidR="002752BB">
        <w:rPr>
          <w:rFonts w:ascii="Times New Roman" w:hAnsi="Times New Roman" w:cs="Times New Roman"/>
          <w:sz w:val="24"/>
          <w:szCs w:val="24"/>
        </w:rPr>
        <w:t>within this time</w:t>
      </w:r>
      <w:r w:rsidR="00296786">
        <w:rPr>
          <w:rFonts w:ascii="Times New Roman" w:hAnsi="Times New Roman" w:cs="Times New Roman"/>
          <w:sz w:val="24"/>
          <w:szCs w:val="24"/>
        </w:rPr>
        <w:t xml:space="preserve"> period</w:t>
      </w:r>
      <w:r w:rsidR="002752BB">
        <w:rPr>
          <w:rFonts w:ascii="Times New Roman" w:hAnsi="Times New Roman" w:cs="Times New Roman"/>
          <w:sz w:val="24"/>
          <w:szCs w:val="24"/>
        </w:rPr>
        <w:t xml:space="preserve"> as radios and newspapers were controlled by the government </w:t>
      </w:r>
      <w:r w:rsidR="00C64152">
        <w:rPr>
          <w:rFonts w:ascii="Times New Roman" w:hAnsi="Times New Roman" w:cs="Times New Roman"/>
          <w:sz w:val="24"/>
          <w:szCs w:val="24"/>
        </w:rPr>
        <w:t>in order to keep spirits up about the war</w:t>
      </w:r>
      <w:r w:rsidR="00481FA6">
        <w:rPr>
          <w:rFonts w:ascii="Times New Roman" w:hAnsi="Times New Roman" w:cs="Times New Roman"/>
          <w:sz w:val="24"/>
          <w:szCs w:val="24"/>
        </w:rPr>
        <w:t>, although they did cater to children by providing one hour a day for comedy and music</w:t>
      </w:r>
      <w:r w:rsidR="00C64152">
        <w:rPr>
          <w:rFonts w:ascii="Times New Roman" w:hAnsi="Times New Roman" w:cs="Times New Roman"/>
          <w:sz w:val="24"/>
          <w:szCs w:val="24"/>
        </w:rPr>
        <w:t xml:space="preserve"> (BBC, 2014). </w:t>
      </w:r>
      <w:r w:rsidR="00481FA6">
        <w:rPr>
          <w:rFonts w:ascii="Times New Roman" w:hAnsi="Times New Roman" w:cs="Times New Roman"/>
          <w:sz w:val="24"/>
          <w:szCs w:val="24"/>
        </w:rPr>
        <w:t>However, this had a negative impact on children’s development as they began to lie about their age</w:t>
      </w:r>
      <w:r w:rsidR="00EA67A3">
        <w:rPr>
          <w:rFonts w:ascii="Times New Roman" w:hAnsi="Times New Roman" w:cs="Times New Roman"/>
          <w:sz w:val="24"/>
          <w:szCs w:val="24"/>
        </w:rPr>
        <w:t xml:space="preserve"> in order</w:t>
      </w:r>
      <w:r w:rsidR="00481FA6">
        <w:rPr>
          <w:rFonts w:ascii="Times New Roman" w:hAnsi="Times New Roman" w:cs="Times New Roman"/>
          <w:sz w:val="24"/>
          <w:szCs w:val="24"/>
        </w:rPr>
        <w:t xml:space="preserve"> to join their fathers and uncles in the war</w:t>
      </w:r>
      <w:r w:rsidR="00A03AF7">
        <w:rPr>
          <w:rFonts w:ascii="Times New Roman" w:hAnsi="Times New Roman" w:cs="Times New Roman"/>
          <w:sz w:val="24"/>
          <w:szCs w:val="24"/>
        </w:rPr>
        <w:t>, with boys are young as twelve</w:t>
      </w:r>
      <w:r w:rsidR="00177001">
        <w:rPr>
          <w:rFonts w:ascii="Times New Roman" w:hAnsi="Times New Roman" w:cs="Times New Roman"/>
          <w:sz w:val="24"/>
          <w:szCs w:val="24"/>
        </w:rPr>
        <w:t xml:space="preserve"> years old</w:t>
      </w:r>
      <w:r w:rsidR="00EA67A3">
        <w:rPr>
          <w:rFonts w:ascii="Times New Roman" w:hAnsi="Times New Roman" w:cs="Times New Roman"/>
          <w:sz w:val="24"/>
          <w:szCs w:val="24"/>
        </w:rPr>
        <w:t xml:space="preserve"> enlisting</w:t>
      </w:r>
      <w:r w:rsidR="00A03AF7">
        <w:rPr>
          <w:rFonts w:ascii="Times New Roman" w:hAnsi="Times New Roman" w:cs="Times New Roman"/>
          <w:sz w:val="24"/>
          <w:szCs w:val="24"/>
        </w:rPr>
        <w:t xml:space="preserve"> in the army</w:t>
      </w:r>
      <w:r w:rsidR="00177001">
        <w:rPr>
          <w:rFonts w:ascii="Times New Roman" w:hAnsi="Times New Roman" w:cs="Times New Roman"/>
          <w:sz w:val="24"/>
          <w:szCs w:val="24"/>
        </w:rPr>
        <w:t xml:space="preserve">. According to BBC (2018) ‘the whole of society seemed to be complicit in sending </w:t>
      </w:r>
      <w:r w:rsidR="00177001" w:rsidRPr="00567137">
        <w:rPr>
          <w:rFonts w:ascii="Times New Roman" w:hAnsi="Times New Roman" w:cs="Times New Roman"/>
          <w:sz w:val="24"/>
          <w:szCs w:val="24"/>
        </w:rPr>
        <w:t>these</w:t>
      </w:r>
      <w:r w:rsidR="00177001" w:rsidRPr="00E369F8">
        <w:rPr>
          <w:rFonts w:ascii="Times New Roman" w:hAnsi="Times New Roman" w:cs="Times New Roman"/>
          <w:sz w:val="24"/>
          <w:szCs w:val="24"/>
        </w:rPr>
        <w:t xml:space="preserve"> boys abroad to fight. Parents, headmasters and even MPs helped get </w:t>
      </w:r>
      <w:r w:rsidR="002C13D9" w:rsidRPr="00E369F8">
        <w:rPr>
          <w:rFonts w:ascii="Times New Roman" w:hAnsi="Times New Roman" w:cs="Times New Roman"/>
          <w:sz w:val="24"/>
          <w:szCs w:val="24"/>
        </w:rPr>
        <w:t>underage</w:t>
      </w:r>
      <w:r w:rsidR="00177001" w:rsidRPr="00E369F8">
        <w:rPr>
          <w:rFonts w:ascii="Times New Roman" w:hAnsi="Times New Roman" w:cs="Times New Roman"/>
          <w:sz w:val="24"/>
          <w:szCs w:val="24"/>
        </w:rPr>
        <w:t xml:space="preserve"> lads</w:t>
      </w:r>
      <w:r w:rsidR="00177001">
        <w:rPr>
          <w:rFonts w:ascii="Times New Roman" w:hAnsi="Times New Roman" w:cs="Times New Roman"/>
          <w:sz w:val="24"/>
          <w:szCs w:val="24"/>
        </w:rPr>
        <w:t xml:space="preserve"> into the army.’</w:t>
      </w:r>
      <w:r w:rsidR="007C7818">
        <w:rPr>
          <w:rFonts w:ascii="Times New Roman" w:hAnsi="Times New Roman" w:cs="Times New Roman"/>
          <w:sz w:val="24"/>
          <w:szCs w:val="24"/>
        </w:rPr>
        <w:t xml:space="preserve"> Due to the effects of media and censorship, the British public were willing to send more than 250,000 underage soldiers</w:t>
      </w:r>
      <w:r w:rsidR="00B72F09">
        <w:rPr>
          <w:rFonts w:ascii="Times New Roman" w:hAnsi="Times New Roman" w:cs="Times New Roman"/>
          <w:sz w:val="24"/>
          <w:szCs w:val="24"/>
        </w:rPr>
        <w:t xml:space="preserve"> into battle due to the information they were fed through posters and radio (BBC, 2018). </w:t>
      </w:r>
      <w:r w:rsidR="007C7818">
        <w:rPr>
          <w:rFonts w:ascii="Times New Roman" w:hAnsi="Times New Roman" w:cs="Times New Roman"/>
          <w:sz w:val="24"/>
          <w:szCs w:val="24"/>
        </w:rPr>
        <w:t xml:space="preserve"> </w:t>
      </w:r>
    </w:p>
    <w:p w:rsidR="00AA1E90" w:rsidRDefault="00AA1E90"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Televisions became </w:t>
      </w:r>
      <w:r w:rsidR="0068168D">
        <w:rPr>
          <w:rFonts w:ascii="Times New Roman" w:hAnsi="Times New Roman" w:cs="Times New Roman"/>
          <w:sz w:val="24"/>
          <w:szCs w:val="24"/>
        </w:rPr>
        <w:t>a mass media within the 1960’s offering a new form of entertainment to childre</w:t>
      </w:r>
      <w:r w:rsidR="00E55185">
        <w:rPr>
          <w:rFonts w:ascii="Times New Roman" w:hAnsi="Times New Roman" w:cs="Times New Roman"/>
          <w:sz w:val="24"/>
          <w:szCs w:val="24"/>
        </w:rPr>
        <w:t>n and so came programmes such as Sesame Street</w:t>
      </w:r>
      <w:r w:rsidR="001F78A1">
        <w:rPr>
          <w:rFonts w:ascii="Times New Roman" w:hAnsi="Times New Roman" w:cs="Times New Roman"/>
          <w:sz w:val="24"/>
          <w:szCs w:val="24"/>
        </w:rPr>
        <w:t xml:space="preserve">. When televisions first became </w:t>
      </w:r>
      <w:r w:rsidR="001F78A1">
        <w:rPr>
          <w:rFonts w:ascii="Times New Roman" w:hAnsi="Times New Roman" w:cs="Times New Roman"/>
          <w:sz w:val="24"/>
          <w:szCs w:val="24"/>
        </w:rPr>
        <w:lastRenderedPageBreak/>
        <w:t>popular in the home, families would spend tim</w:t>
      </w:r>
      <w:r w:rsidR="00EA67A3">
        <w:rPr>
          <w:rFonts w:ascii="Times New Roman" w:hAnsi="Times New Roman" w:cs="Times New Roman"/>
          <w:sz w:val="24"/>
          <w:szCs w:val="24"/>
        </w:rPr>
        <w:t>e watching together in one room;</w:t>
      </w:r>
      <w:r w:rsidR="001F78A1">
        <w:rPr>
          <w:rFonts w:ascii="Times New Roman" w:hAnsi="Times New Roman" w:cs="Times New Roman"/>
          <w:sz w:val="24"/>
          <w:szCs w:val="24"/>
        </w:rPr>
        <w:t xml:space="preserve"> however as th</w:t>
      </w:r>
      <w:r w:rsidR="00EA67A3">
        <w:rPr>
          <w:rFonts w:ascii="Times New Roman" w:hAnsi="Times New Roman" w:cs="Times New Roman"/>
          <w:sz w:val="24"/>
          <w:szCs w:val="24"/>
        </w:rPr>
        <w:t>is form of</w:t>
      </w:r>
      <w:r w:rsidR="001F78A1">
        <w:rPr>
          <w:rFonts w:ascii="Times New Roman" w:hAnsi="Times New Roman" w:cs="Times New Roman"/>
          <w:sz w:val="24"/>
          <w:szCs w:val="24"/>
        </w:rPr>
        <w:t xml:space="preserve"> mass media has grown over the years, households now own more than one </w:t>
      </w:r>
      <w:r w:rsidR="00DC3D74">
        <w:rPr>
          <w:rFonts w:ascii="Times New Roman" w:hAnsi="Times New Roman" w:cs="Times New Roman"/>
          <w:sz w:val="24"/>
          <w:szCs w:val="24"/>
        </w:rPr>
        <w:t xml:space="preserve">television, </w:t>
      </w:r>
      <w:r w:rsidR="001F78A1">
        <w:rPr>
          <w:rFonts w:ascii="Times New Roman" w:hAnsi="Times New Roman" w:cs="Times New Roman"/>
          <w:sz w:val="24"/>
          <w:szCs w:val="24"/>
        </w:rPr>
        <w:t>allowing programmes to be watched in different locations</w:t>
      </w:r>
      <w:r w:rsidR="00DC3D74">
        <w:rPr>
          <w:rFonts w:ascii="Times New Roman" w:hAnsi="Times New Roman" w:cs="Times New Roman"/>
          <w:sz w:val="24"/>
          <w:szCs w:val="24"/>
        </w:rPr>
        <w:t xml:space="preserve"> at different times.</w:t>
      </w:r>
      <w:r w:rsidR="00562188">
        <w:rPr>
          <w:rFonts w:ascii="Times New Roman" w:hAnsi="Times New Roman" w:cs="Times New Roman"/>
          <w:sz w:val="24"/>
          <w:szCs w:val="24"/>
        </w:rPr>
        <w:t xml:space="preserve"> </w:t>
      </w:r>
      <w:r w:rsidR="00DC3D74">
        <w:rPr>
          <w:rFonts w:ascii="Times New Roman" w:hAnsi="Times New Roman" w:cs="Times New Roman"/>
          <w:sz w:val="24"/>
          <w:szCs w:val="24"/>
        </w:rPr>
        <w:t>Nielsen’s T</w:t>
      </w:r>
      <w:r w:rsidR="00562188">
        <w:rPr>
          <w:rFonts w:ascii="Times New Roman" w:hAnsi="Times New Roman" w:cs="Times New Roman"/>
          <w:sz w:val="24"/>
          <w:szCs w:val="24"/>
        </w:rPr>
        <w:t xml:space="preserve">elevision Audience report in 2009 </w:t>
      </w:r>
      <w:r w:rsidR="00DC3D74">
        <w:rPr>
          <w:rFonts w:ascii="Times New Roman" w:hAnsi="Times New Roman" w:cs="Times New Roman"/>
          <w:sz w:val="24"/>
          <w:szCs w:val="24"/>
        </w:rPr>
        <w:t>discovered</w:t>
      </w:r>
      <w:r w:rsidR="003C6BF8">
        <w:rPr>
          <w:rFonts w:ascii="Times New Roman" w:hAnsi="Times New Roman" w:cs="Times New Roman"/>
          <w:sz w:val="24"/>
          <w:szCs w:val="24"/>
        </w:rPr>
        <w:t xml:space="preserve"> that over half of American homes had three or more televisions (The Nielsen Company, 2009).</w:t>
      </w:r>
      <w:r w:rsidR="00DF269E">
        <w:rPr>
          <w:rFonts w:ascii="Times New Roman" w:hAnsi="Times New Roman" w:cs="Times New Roman"/>
          <w:sz w:val="24"/>
          <w:szCs w:val="24"/>
        </w:rPr>
        <w:t xml:space="preserve"> </w:t>
      </w:r>
      <w:r w:rsidR="00FC51A1">
        <w:rPr>
          <w:rFonts w:ascii="Times New Roman" w:hAnsi="Times New Roman" w:cs="Times New Roman"/>
          <w:sz w:val="24"/>
          <w:szCs w:val="24"/>
        </w:rPr>
        <w:t>Nevertheless</w:t>
      </w:r>
      <w:r w:rsidR="00DF269E">
        <w:rPr>
          <w:rFonts w:ascii="Times New Roman" w:hAnsi="Times New Roman" w:cs="Times New Roman"/>
          <w:sz w:val="24"/>
          <w:szCs w:val="24"/>
        </w:rPr>
        <w:t xml:space="preserve">, </w:t>
      </w:r>
      <w:r w:rsidR="00E369F8">
        <w:rPr>
          <w:rFonts w:ascii="Times New Roman" w:hAnsi="Times New Roman" w:cs="Times New Roman"/>
          <w:sz w:val="24"/>
          <w:szCs w:val="24"/>
        </w:rPr>
        <w:t xml:space="preserve">Strasburger et al. (2014) suggests </w:t>
      </w:r>
      <w:r w:rsidR="00DF269E">
        <w:rPr>
          <w:rFonts w:ascii="Times New Roman" w:hAnsi="Times New Roman" w:cs="Times New Roman"/>
          <w:sz w:val="24"/>
          <w:szCs w:val="24"/>
        </w:rPr>
        <w:t>this survey does not show a representation of Welsh households. Sesame Street was designed for children who did not attend pre-school setting</w:t>
      </w:r>
      <w:r w:rsidR="003945A7">
        <w:rPr>
          <w:rFonts w:ascii="Times New Roman" w:hAnsi="Times New Roman" w:cs="Times New Roman"/>
          <w:sz w:val="24"/>
          <w:szCs w:val="24"/>
        </w:rPr>
        <w:t>s to learn about their alphabet</w:t>
      </w:r>
      <w:r w:rsidR="00DF269E">
        <w:rPr>
          <w:rFonts w:ascii="Times New Roman" w:hAnsi="Times New Roman" w:cs="Times New Roman"/>
          <w:sz w:val="24"/>
          <w:szCs w:val="24"/>
        </w:rPr>
        <w:t xml:space="preserve"> and numbers</w:t>
      </w:r>
      <w:r w:rsidR="00D716D5">
        <w:rPr>
          <w:rFonts w:ascii="Times New Roman" w:hAnsi="Times New Roman" w:cs="Times New Roman"/>
          <w:sz w:val="24"/>
          <w:szCs w:val="24"/>
        </w:rPr>
        <w:t xml:space="preserve"> and a research team was conducted to see if this benefited children’s development. They discovered that children who did not understand a programme would not pay attention to it, however when Sesame Street was on, the children would watch again. They also discovered that children learned more when a parent/carer was present (Strasburger et al.</w:t>
      </w:r>
      <w:r w:rsidR="00C75D34">
        <w:rPr>
          <w:rFonts w:ascii="Times New Roman" w:hAnsi="Times New Roman" w:cs="Times New Roman"/>
          <w:sz w:val="24"/>
          <w:szCs w:val="24"/>
        </w:rPr>
        <w:t>,</w:t>
      </w:r>
      <w:r w:rsidR="00D716D5">
        <w:rPr>
          <w:rFonts w:ascii="Times New Roman" w:hAnsi="Times New Roman" w:cs="Times New Roman"/>
          <w:sz w:val="24"/>
          <w:szCs w:val="24"/>
        </w:rPr>
        <w:t xml:space="preserve"> 2014). </w:t>
      </w:r>
      <w:r w:rsidR="00FC51A1">
        <w:rPr>
          <w:rFonts w:ascii="Times New Roman" w:hAnsi="Times New Roman" w:cs="Times New Roman"/>
          <w:sz w:val="24"/>
          <w:szCs w:val="24"/>
        </w:rPr>
        <w:t xml:space="preserve">However, with over </w:t>
      </w:r>
      <w:r w:rsidR="00541B14">
        <w:rPr>
          <w:rFonts w:ascii="Times New Roman" w:hAnsi="Times New Roman" w:cs="Times New Roman"/>
          <w:sz w:val="24"/>
          <w:szCs w:val="24"/>
        </w:rPr>
        <w:t xml:space="preserve">three televisions per house in 2009, parents are now able to allow their children to watch one programme, while they watch another in a separate room (The Nielsen Company, 2009). </w:t>
      </w:r>
      <w:r w:rsidR="00E00441">
        <w:rPr>
          <w:rFonts w:ascii="Times New Roman" w:hAnsi="Times New Roman" w:cs="Times New Roman"/>
          <w:sz w:val="24"/>
          <w:szCs w:val="24"/>
        </w:rPr>
        <w:t>This suggests that children’s social development is not reaching its full potential as children are missing out on the interaction and discussion they would have while watching television like families did when they would all watch one screen</w:t>
      </w:r>
      <w:r w:rsidR="00D91EF7">
        <w:rPr>
          <w:rFonts w:ascii="Times New Roman" w:hAnsi="Times New Roman" w:cs="Times New Roman"/>
          <w:sz w:val="24"/>
          <w:szCs w:val="24"/>
        </w:rPr>
        <w:t xml:space="preserve"> together</w:t>
      </w:r>
      <w:r w:rsidR="00E00441">
        <w:rPr>
          <w:rFonts w:ascii="Times New Roman" w:hAnsi="Times New Roman" w:cs="Times New Roman"/>
          <w:sz w:val="24"/>
          <w:szCs w:val="24"/>
        </w:rPr>
        <w:t xml:space="preserve">. </w:t>
      </w:r>
      <w:r w:rsidR="00825A28">
        <w:rPr>
          <w:rFonts w:ascii="Times New Roman" w:hAnsi="Times New Roman" w:cs="Times New Roman"/>
          <w:sz w:val="24"/>
          <w:szCs w:val="24"/>
        </w:rPr>
        <w:t xml:space="preserve">If a child is watching a programme </w:t>
      </w:r>
      <w:r w:rsidR="0044056E">
        <w:rPr>
          <w:rFonts w:ascii="Times New Roman" w:hAnsi="Times New Roman" w:cs="Times New Roman"/>
          <w:sz w:val="24"/>
          <w:szCs w:val="24"/>
        </w:rPr>
        <w:t>and discovers something they do not understand or enjoy, the parent may not be present to explain or comfort them in the way they need whereas when a family only had access to the one device, this became a family activity, allowing time for social bonding and exploring new topics (Strasburger et al., 2014).</w:t>
      </w:r>
    </w:p>
    <w:p w:rsidR="004D637D" w:rsidRDefault="004D637D" w:rsidP="00781ED2">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A critical analysis of the influence of </w:t>
      </w:r>
      <w:r w:rsidR="009E50E0">
        <w:rPr>
          <w:rFonts w:ascii="Times New Roman" w:hAnsi="Times New Roman" w:cs="Times New Roman"/>
          <w:b/>
          <w:sz w:val="24"/>
          <w:szCs w:val="24"/>
          <w:u w:val="single"/>
        </w:rPr>
        <w:t>celebrities</w:t>
      </w:r>
      <w:r>
        <w:rPr>
          <w:rFonts w:ascii="Times New Roman" w:hAnsi="Times New Roman" w:cs="Times New Roman"/>
          <w:b/>
          <w:sz w:val="24"/>
          <w:szCs w:val="24"/>
          <w:u w:val="single"/>
        </w:rPr>
        <w:t xml:space="preserve"> on young children’s behaviour and self-image/self-esteem </w:t>
      </w:r>
    </w:p>
    <w:p w:rsidR="004D637D" w:rsidRDefault="00F31538"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t>One concern affecting children’s behaviour and self-esteem is the influences of celebrities, especially on the</w:t>
      </w:r>
      <w:r w:rsidR="00B8657B">
        <w:rPr>
          <w:rFonts w:ascii="Times New Roman" w:hAnsi="Times New Roman" w:cs="Times New Roman"/>
          <w:sz w:val="24"/>
          <w:szCs w:val="24"/>
        </w:rPr>
        <w:t xml:space="preserve">ir body image. </w:t>
      </w:r>
      <w:r w:rsidR="0029381F">
        <w:rPr>
          <w:rFonts w:ascii="Times New Roman" w:hAnsi="Times New Roman" w:cs="Times New Roman"/>
          <w:sz w:val="24"/>
          <w:szCs w:val="24"/>
        </w:rPr>
        <w:t xml:space="preserve">Stereotyping is a set of thoughts that links to </w:t>
      </w:r>
      <w:r w:rsidR="00E878C9">
        <w:rPr>
          <w:rFonts w:ascii="Times New Roman" w:hAnsi="Times New Roman" w:cs="Times New Roman"/>
          <w:sz w:val="24"/>
          <w:szCs w:val="24"/>
        </w:rPr>
        <w:t>a</w:t>
      </w:r>
      <w:r w:rsidR="0029381F">
        <w:rPr>
          <w:rFonts w:ascii="Times New Roman" w:hAnsi="Times New Roman" w:cs="Times New Roman"/>
          <w:sz w:val="24"/>
          <w:szCs w:val="24"/>
        </w:rPr>
        <w:t xml:space="preserve"> </w:t>
      </w:r>
      <w:r w:rsidR="00CD2851">
        <w:rPr>
          <w:rFonts w:ascii="Times New Roman" w:hAnsi="Times New Roman" w:cs="Times New Roman"/>
          <w:sz w:val="24"/>
          <w:szCs w:val="24"/>
        </w:rPr>
        <w:t xml:space="preserve">certain type of person, for example, the stereotype to </w:t>
      </w:r>
      <w:r w:rsidR="00E878C9">
        <w:rPr>
          <w:rFonts w:ascii="Times New Roman" w:hAnsi="Times New Roman" w:cs="Times New Roman"/>
          <w:sz w:val="24"/>
          <w:szCs w:val="24"/>
        </w:rPr>
        <w:t>blonde</w:t>
      </w:r>
      <w:r w:rsidR="00CD2851">
        <w:rPr>
          <w:rFonts w:ascii="Times New Roman" w:hAnsi="Times New Roman" w:cs="Times New Roman"/>
          <w:sz w:val="24"/>
          <w:szCs w:val="24"/>
        </w:rPr>
        <w:t xml:space="preserve"> people are unintelligent and all Asian’s are intelligent (McDowall Clark, 2010).  </w:t>
      </w:r>
      <w:r w:rsidR="00E878C9">
        <w:rPr>
          <w:rFonts w:ascii="Times New Roman" w:hAnsi="Times New Roman" w:cs="Times New Roman"/>
          <w:sz w:val="24"/>
          <w:szCs w:val="24"/>
        </w:rPr>
        <w:t>According to Davies (2010:85) ‘</w:t>
      </w:r>
      <w:r w:rsidR="00C76924" w:rsidRPr="001A03DD">
        <w:rPr>
          <w:rFonts w:ascii="Times New Roman" w:hAnsi="Times New Roman" w:cs="Times New Roman"/>
          <w:sz w:val="24"/>
          <w:szCs w:val="24"/>
        </w:rPr>
        <w:t>a</w:t>
      </w:r>
      <w:r w:rsidR="00E878C9" w:rsidRPr="001A03DD">
        <w:rPr>
          <w:rFonts w:ascii="Times New Roman" w:hAnsi="Times New Roman" w:cs="Times New Roman"/>
          <w:sz w:val="24"/>
          <w:szCs w:val="24"/>
        </w:rPr>
        <w:t xml:space="preserve"> major concern about the impact of mass media has been its impact on social perceptions.</w:t>
      </w:r>
      <w:r w:rsidR="00E878C9">
        <w:rPr>
          <w:rFonts w:ascii="Times New Roman" w:hAnsi="Times New Roman" w:cs="Times New Roman"/>
          <w:sz w:val="24"/>
          <w:szCs w:val="24"/>
        </w:rPr>
        <w:t>’</w:t>
      </w:r>
      <w:r w:rsidR="001A03DD">
        <w:rPr>
          <w:rFonts w:ascii="Times New Roman" w:hAnsi="Times New Roman" w:cs="Times New Roman"/>
          <w:sz w:val="24"/>
          <w:szCs w:val="24"/>
        </w:rPr>
        <w:t xml:space="preserve"> </w:t>
      </w:r>
      <w:r w:rsidR="00C76924">
        <w:rPr>
          <w:rFonts w:ascii="Times New Roman" w:hAnsi="Times New Roman" w:cs="Times New Roman"/>
          <w:sz w:val="24"/>
          <w:szCs w:val="24"/>
        </w:rPr>
        <w:t>Social media and reality television has becom</w:t>
      </w:r>
      <w:r w:rsidR="00207D3A">
        <w:rPr>
          <w:rFonts w:ascii="Times New Roman" w:hAnsi="Times New Roman" w:cs="Times New Roman"/>
          <w:sz w:val="24"/>
          <w:szCs w:val="24"/>
        </w:rPr>
        <w:t>e</w:t>
      </w:r>
      <w:r w:rsidR="00C76924">
        <w:rPr>
          <w:rFonts w:ascii="Times New Roman" w:hAnsi="Times New Roman" w:cs="Times New Roman"/>
          <w:sz w:val="24"/>
          <w:szCs w:val="24"/>
        </w:rPr>
        <w:t xml:space="preserve"> increasingly popular within today</w:t>
      </w:r>
      <w:r w:rsidR="0072228F">
        <w:rPr>
          <w:rFonts w:ascii="Times New Roman" w:hAnsi="Times New Roman" w:cs="Times New Roman"/>
          <w:sz w:val="24"/>
          <w:szCs w:val="24"/>
        </w:rPr>
        <w:t>’</w:t>
      </w:r>
      <w:r w:rsidR="00C76924">
        <w:rPr>
          <w:rFonts w:ascii="Times New Roman" w:hAnsi="Times New Roman" w:cs="Times New Roman"/>
          <w:sz w:val="24"/>
          <w:szCs w:val="24"/>
        </w:rPr>
        <w:t>s society</w:t>
      </w:r>
      <w:r w:rsidR="00207D3A">
        <w:rPr>
          <w:rFonts w:ascii="Times New Roman" w:hAnsi="Times New Roman" w:cs="Times New Roman"/>
          <w:sz w:val="24"/>
          <w:szCs w:val="24"/>
        </w:rPr>
        <w:t xml:space="preserve">, </w:t>
      </w:r>
      <w:r w:rsidR="00D91EF7">
        <w:rPr>
          <w:rFonts w:ascii="Times New Roman" w:hAnsi="Times New Roman" w:cs="Times New Roman"/>
          <w:sz w:val="24"/>
          <w:szCs w:val="24"/>
        </w:rPr>
        <w:t xml:space="preserve">particularly with the younger generations, </w:t>
      </w:r>
      <w:r w:rsidR="00207D3A">
        <w:rPr>
          <w:rFonts w:ascii="Times New Roman" w:hAnsi="Times New Roman" w:cs="Times New Roman"/>
          <w:sz w:val="24"/>
          <w:szCs w:val="24"/>
        </w:rPr>
        <w:t xml:space="preserve">and so the </w:t>
      </w:r>
      <w:r w:rsidR="00C93A83">
        <w:rPr>
          <w:rFonts w:ascii="Times New Roman" w:hAnsi="Times New Roman" w:cs="Times New Roman"/>
          <w:sz w:val="24"/>
          <w:szCs w:val="24"/>
        </w:rPr>
        <w:t>influences of celebrities on children are also growing. Popular celebrities and reality television shows</w:t>
      </w:r>
      <w:r w:rsidR="00B30AB7">
        <w:rPr>
          <w:rFonts w:ascii="Times New Roman" w:hAnsi="Times New Roman" w:cs="Times New Roman"/>
          <w:sz w:val="24"/>
          <w:szCs w:val="24"/>
        </w:rPr>
        <w:t xml:space="preserve"> include </w:t>
      </w:r>
      <w:r w:rsidR="00B30AB7">
        <w:rPr>
          <w:rFonts w:ascii="Times New Roman" w:hAnsi="Times New Roman" w:cs="Times New Roman"/>
          <w:i/>
          <w:sz w:val="24"/>
          <w:szCs w:val="24"/>
        </w:rPr>
        <w:t>Keeping up with the Kardashians, Made in Chelsea, Love Island</w:t>
      </w:r>
      <w:r w:rsidR="00B00559">
        <w:rPr>
          <w:rFonts w:ascii="Times New Roman" w:hAnsi="Times New Roman" w:cs="Times New Roman"/>
          <w:i/>
          <w:sz w:val="24"/>
          <w:szCs w:val="24"/>
        </w:rPr>
        <w:t xml:space="preserve"> </w:t>
      </w:r>
      <w:r w:rsidR="00B00559">
        <w:rPr>
          <w:rFonts w:ascii="Times New Roman" w:hAnsi="Times New Roman" w:cs="Times New Roman"/>
          <w:sz w:val="24"/>
          <w:szCs w:val="24"/>
        </w:rPr>
        <w:t xml:space="preserve">and </w:t>
      </w:r>
      <w:r w:rsidR="00B00559">
        <w:rPr>
          <w:rFonts w:ascii="Times New Roman" w:hAnsi="Times New Roman" w:cs="Times New Roman"/>
          <w:i/>
          <w:sz w:val="24"/>
          <w:szCs w:val="24"/>
        </w:rPr>
        <w:t xml:space="preserve">Geordie Shore. </w:t>
      </w:r>
      <w:r w:rsidR="006607AB">
        <w:rPr>
          <w:rFonts w:ascii="Times New Roman" w:hAnsi="Times New Roman" w:cs="Times New Roman"/>
          <w:sz w:val="24"/>
          <w:szCs w:val="24"/>
        </w:rPr>
        <w:t>These shows ar</w:t>
      </w:r>
      <w:r w:rsidR="00FB7151">
        <w:rPr>
          <w:rFonts w:ascii="Times New Roman" w:hAnsi="Times New Roman" w:cs="Times New Roman"/>
          <w:sz w:val="24"/>
          <w:szCs w:val="24"/>
        </w:rPr>
        <w:t>e linked to the Framing theory as they chose to follow the stereotypes they have been given in order to create entertainment. The Framing theory, developed by Goffman</w:t>
      </w:r>
      <w:r w:rsidR="00E369F8">
        <w:rPr>
          <w:rFonts w:ascii="Times New Roman" w:hAnsi="Times New Roman" w:cs="Times New Roman"/>
          <w:sz w:val="24"/>
          <w:szCs w:val="24"/>
        </w:rPr>
        <w:t xml:space="preserve"> </w:t>
      </w:r>
      <w:r w:rsidR="001A03DD">
        <w:rPr>
          <w:rFonts w:ascii="Times New Roman" w:hAnsi="Times New Roman" w:cs="Times New Roman"/>
          <w:sz w:val="24"/>
          <w:szCs w:val="24"/>
        </w:rPr>
        <w:t xml:space="preserve">in 1974 </w:t>
      </w:r>
      <w:r w:rsidR="005308BE">
        <w:rPr>
          <w:rFonts w:ascii="Times New Roman" w:hAnsi="Times New Roman" w:cs="Times New Roman"/>
          <w:sz w:val="24"/>
          <w:szCs w:val="24"/>
        </w:rPr>
        <w:t xml:space="preserve">which </w:t>
      </w:r>
      <w:r w:rsidR="001C2DC8">
        <w:rPr>
          <w:rFonts w:ascii="Times New Roman" w:hAnsi="Times New Roman" w:cs="Times New Roman"/>
          <w:sz w:val="24"/>
          <w:szCs w:val="24"/>
        </w:rPr>
        <w:t>can be viewed</w:t>
      </w:r>
      <w:r w:rsidR="005308BE">
        <w:rPr>
          <w:rFonts w:ascii="Times New Roman" w:hAnsi="Times New Roman" w:cs="Times New Roman"/>
          <w:sz w:val="24"/>
          <w:szCs w:val="24"/>
        </w:rPr>
        <w:t xml:space="preserve"> </w:t>
      </w:r>
      <w:r w:rsidR="001C2DC8">
        <w:rPr>
          <w:rFonts w:ascii="Times New Roman" w:hAnsi="Times New Roman" w:cs="Times New Roman"/>
          <w:sz w:val="24"/>
          <w:szCs w:val="24"/>
        </w:rPr>
        <w:t xml:space="preserve">as </w:t>
      </w:r>
      <w:r w:rsidR="001C2DC8">
        <w:rPr>
          <w:rFonts w:ascii="Times New Roman" w:hAnsi="Times New Roman" w:cs="Times New Roman"/>
          <w:sz w:val="24"/>
          <w:szCs w:val="24"/>
        </w:rPr>
        <w:lastRenderedPageBreak/>
        <w:t>an</w:t>
      </w:r>
      <w:r w:rsidR="005308BE">
        <w:rPr>
          <w:rFonts w:ascii="Times New Roman" w:hAnsi="Times New Roman" w:cs="Times New Roman"/>
          <w:sz w:val="24"/>
          <w:szCs w:val="24"/>
        </w:rPr>
        <w:t xml:space="preserve"> expansion </w:t>
      </w:r>
      <w:r w:rsidR="001C2DC8">
        <w:rPr>
          <w:rFonts w:ascii="Times New Roman" w:hAnsi="Times New Roman" w:cs="Times New Roman"/>
          <w:sz w:val="24"/>
          <w:szCs w:val="24"/>
        </w:rPr>
        <w:t>on the agenda-setting theory, explain</w:t>
      </w:r>
      <w:r w:rsidR="00F14E08">
        <w:rPr>
          <w:rFonts w:ascii="Times New Roman" w:hAnsi="Times New Roman" w:cs="Times New Roman"/>
          <w:sz w:val="24"/>
          <w:szCs w:val="24"/>
        </w:rPr>
        <w:t>s</w:t>
      </w:r>
      <w:r w:rsidR="001C2DC8">
        <w:rPr>
          <w:rFonts w:ascii="Times New Roman" w:hAnsi="Times New Roman" w:cs="Times New Roman"/>
          <w:sz w:val="24"/>
          <w:szCs w:val="24"/>
        </w:rPr>
        <w:t xml:space="preserve"> that media focuses on certain topics and places a perception on these in which the consumers then </w:t>
      </w:r>
      <w:r w:rsidR="008F5819">
        <w:rPr>
          <w:rFonts w:ascii="Times New Roman" w:hAnsi="Times New Roman" w:cs="Times New Roman"/>
          <w:sz w:val="24"/>
          <w:szCs w:val="24"/>
        </w:rPr>
        <w:t>form a meaning around this view (Semetko and Valkenburg, 2000).</w:t>
      </w:r>
      <w:r w:rsidR="00866860">
        <w:rPr>
          <w:rFonts w:ascii="Times New Roman" w:hAnsi="Times New Roman" w:cs="Times New Roman"/>
          <w:sz w:val="24"/>
          <w:szCs w:val="24"/>
        </w:rPr>
        <w:t xml:space="preserve"> The media will play on people’s fears, such as insecurities on their self-image</w:t>
      </w:r>
      <w:r w:rsidR="006E3215">
        <w:rPr>
          <w:rFonts w:ascii="Times New Roman" w:hAnsi="Times New Roman" w:cs="Times New Roman"/>
          <w:sz w:val="24"/>
          <w:szCs w:val="24"/>
        </w:rPr>
        <w:t>,</w:t>
      </w:r>
      <w:r w:rsidR="00866860">
        <w:rPr>
          <w:rFonts w:ascii="Times New Roman" w:hAnsi="Times New Roman" w:cs="Times New Roman"/>
          <w:sz w:val="24"/>
          <w:szCs w:val="24"/>
        </w:rPr>
        <w:t xml:space="preserve"> in order to sell magazines and newspapers as it draws attention (Gill, 2007). </w:t>
      </w:r>
      <w:r w:rsidR="00F14E08">
        <w:rPr>
          <w:rFonts w:ascii="Times New Roman" w:hAnsi="Times New Roman" w:cs="Times New Roman"/>
          <w:sz w:val="24"/>
          <w:szCs w:val="24"/>
        </w:rPr>
        <w:t xml:space="preserve">For example, the </w:t>
      </w:r>
      <w:r w:rsidR="00BD2783">
        <w:rPr>
          <w:rFonts w:ascii="Times New Roman" w:hAnsi="Times New Roman" w:cs="Times New Roman"/>
          <w:sz w:val="24"/>
          <w:szCs w:val="24"/>
        </w:rPr>
        <w:t>ideal body image</w:t>
      </w:r>
      <w:r w:rsidR="00F14E08">
        <w:rPr>
          <w:rFonts w:ascii="Times New Roman" w:hAnsi="Times New Roman" w:cs="Times New Roman"/>
          <w:sz w:val="24"/>
          <w:szCs w:val="24"/>
        </w:rPr>
        <w:t xml:space="preserve"> would be skinny and tall as models </w:t>
      </w:r>
      <w:r w:rsidR="00BD2783">
        <w:rPr>
          <w:rFonts w:ascii="Times New Roman" w:hAnsi="Times New Roman" w:cs="Times New Roman"/>
          <w:sz w:val="24"/>
          <w:szCs w:val="24"/>
        </w:rPr>
        <w:t>are portrayed with</w:t>
      </w:r>
      <w:r w:rsidR="00F14E08">
        <w:rPr>
          <w:rFonts w:ascii="Times New Roman" w:hAnsi="Times New Roman" w:cs="Times New Roman"/>
          <w:sz w:val="24"/>
          <w:szCs w:val="24"/>
        </w:rPr>
        <w:t xml:space="preserve"> these features when promoted in adverts, television or magazines. </w:t>
      </w:r>
      <w:r w:rsidR="009A010F">
        <w:rPr>
          <w:rFonts w:ascii="Times New Roman" w:hAnsi="Times New Roman" w:cs="Times New Roman"/>
          <w:sz w:val="24"/>
          <w:szCs w:val="24"/>
        </w:rPr>
        <w:t>While</w:t>
      </w:r>
      <w:r w:rsidR="00D071E9">
        <w:rPr>
          <w:rFonts w:ascii="Times New Roman" w:hAnsi="Times New Roman" w:cs="Times New Roman"/>
          <w:sz w:val="24"/>
          <w:szCs w:val="24"/>
        </w:rPr>
        <w:t xml:space="preserve"> the fashion industry have fed into these stereotypes by using underweight and underage models, </w:t>
      </w:r>
      <w:r w:rsidR="000530E4">
        <w:rPr>
          <w:rFonts w:ascii="Times New Roman" w:hAnsi="Times New Roman" w:cs="Times New Roman"/>
          <w:sz w:val="24"/>
          <w:szCs w:val="24"/>
        </w:rPr>
        <w:t xml:space="preserve">France has set a new law making it illegal to use models who are extremely underweight and unhealthy. Due to this ban, brands such as Dior and Gucci have dropped these models in order to avoid the £69,000 fine (BBC, 2017). </w:t>
      </w:r>
      <w:r w:rsidR="00BA02AA">
        <w:rPr>
          <w:rFonts w:ascii="Times New Roman" w:hAnsi="Times New Roman" w:cs="Times New Roman"/>
          <w:sz w:val="24"/>
          <w:szCs w:val="24"/>
        </w:rPr>
        <w:t>The models shown in magazines</w:t>
      </w:r>
      <w:r w:rsidR="006E3215">
        <w:rPr>
          <w:rFonts w:ascii="Times New Roman" w:hAnsi="Times New Roman" w:cs="Times New Roman"/>
          <w:sz w:val="24"/>
          <w:szCs w:val="24"/>
        </w:rPr>
        <w:t xml:space="preserve"> such</w:t>
      </w:r>
      <w:r w:rsidR="00BA02AA">
        <w:rPr>
          <w:rFonts w:ascii="Times New Roman" w:hAnsi="Times New Roman" w:cs="Times New Roman"/>
          <w:sz w:val="24"/>
          <w:szCs w:val="24"/>
        </w:rPr>
        <w:t xml:space="preserve"> as Playboy and Vogue, where they do not have to follow the French model law</w:t>
      </w:r>
      <w:r w:rsidR="004C0FD0">
        <w:rPr>
          <w:rFonts w:ascii="Times New Roman" w:hAnsi="Times New Roman" w:cs="Times New Roman"/>
          <w:sz w:val="24"/>
          <w:szCs w:val="24"/>
        </w:rPr>
        <w:t xml:space="preserve"> </w:t>
      </w:r>
      <w:r w:rsidR="006E3215">
        <w:rPr>
          <w:rFonts w:ascii="Times New Roman" w:hAnsi="Times New Roman" w:cs="Times New Roman"/>
          <w:sz w:val="24"/>
          <w:szCs w:val="24"/>
        </w:rPr>
        <w:t>because</w:t>
      </w:r>
      <w:r w:rsidR="004C0FD0">
        <w:rPr>
          <w:rFonts w:ascii="Times New Roman" w:hAnsi="Times New Roman" w:cs="Times New Roman"/>
          <w:sz w:val="24"/>
          <w:szCs w:val="24"/>
        </w:rPr>
        <w:t xml:space="preserve"> they are an American business</w:t>
      </w:r>
      <w:r w:rsidR="00BA02AA">
        <w:rPr>
          <w:rFonts w:ascii="Times New Roman" w:hAnsi="Times New Roman" w:cs="Times New Roman"/>
          <w:sz w:val="24"/>
          <w:szCs w:val="24"/>
        </w:rPr>
        <w:t>, have been found to be up to 19% below their average body</w:t>
      </w:r>
      <w:r w:rsidR="006E3215">
        <w:rPr>
          <w:rFonts w:ascii="Times New Roman" w:hAnsi="Times New Roman" w:cs="Times New Roman"/>
          <w:sz w:val="24"/>
          <w:szCs w:val="24"/>
        </w:rPr>
        <w:t xml:space="preserve"> weight for their given age. A</w:t>
      </w:r>
      <w:r w:rsidR="00BA02AA">
        <w:rPr>
          <w:rFonts w:ascii="Times New Roman" w:hAnsi="Times New Roman" w:cs="Times New Roman"/>
          <w:sz w:val="24"/>
          <w:szCs w:val="24"/>
        </w:rPr>
        <w:t>n American study found that girls</w:t>
      </w:r>
      <w:r w:rsidR="006E3215">
        <w:rPr>
          <w:rFonts w:ascii="Times New Roman" w:hAnsi="Times New Roman" w:cs="Times New Roman"/>
          <w:sz w:val="24"/>
          <w:szCs w:val="24"/>
        </w:rPr>
        <w:t>’</w:t>
      </w:r>
      <w:r w:rsidR="00BA02AA">
        <w:rPr>
          <w:rFonts w:ascii="Times New Roman" w:hAnsi="Times New Roman" w:cs="Times New Roman"/>
          <w:sz w:val="24"/>
          <w:szCs w:val="24"/>
        </w:rPr>
        <w:t xml:space="preserve"> ideal image included </w:t>
      </w:r>
      <w:r w:rsidR="00F82EE2">
        <w:rPr>
          <w:rFonts w:ascii="Times New Roman" w:hAnsi="Times New Roman" w:cs="Times New Roman"/>
          <w:sz w:val="24"/>
          <w:szCs w:val="24"/>
        </w:rPr>
        <w:t>being five foot seven</w:t>
      </w:r>
      <w:r w:rsidR="00BA02AA">
        <w:rPr>
          <w:rFonts w:ascii="Times New Roman" w:hAnsi="Times New Roman" w:cs="Times New Roman"/>
          <w:sz w:val="24"/>
          <w:szCs w:val="24"/>
        </w:rPr>
        <w:t xml:space="preserve"> inches tall, with blonde hair and blue eyes; which is almost impossible for ethnicities such as African and Asian (Strasburger et al., 2014). </w:t>
      </w:r>
      <w:r w:rsidR="009A010F">
        <w:rPr>
          <w:rFonts w:ascii="Times New Roman" w:hAnsi="Times New Roman" w:cs="Times New Roman"/>
          <w:sz w:val="24"/>
          <w:szCs w:val="24"/>
        </w:rPr>
        <w:t>Although super-skinny models are no longer deemed appropriate in France where most of the fashion industry is based, the models still all fit a certain image</w:t>
      </w:r>
      <w:r w:rsidR="003945A7">
        <w:rPr>
          <w:rFonts w:ascii="Times New Roman" w:hAnsi="Times New Roman" w:cs="Times New Roman"/>
          <w:sz w:val="24"/>
          <w:szCs w:val="24"/>
        </w:rPr>
        <w:t xml:space="preserve"> and are still under the size ten</w:t>
      </w:r>
      <w:r w:rsidR="009A010F">
        <w:rPr>
          <w:rFonts w:ascii="Times New Roman" w:hAnsi="Times New Roman" w:cs="Times New Roman"/>
          <w:sz w:val="24"/>
          <w:szCs w:val="24"/>
        </w:rPr>
        <w:t xml:space="preserve"> clothes, even though the average British woman dresses a size 16 (BBC, 2017).</w:t>
      </w:r>
      <w:r w:rsidR="00BA02AA">
        <w:rPr>
          <w:rFonts w:ascii="Times New Roman" w:hAnsi="Times New Roman" w:cs="Times New Roman"/>
          <w:sz w:val="24"/>
          <w:szCs w:val="24"/>
        </w:rPr>
        <w:t xml:space="preserve"> </w:t>
      </w:r>
      <w:r w:rsidR="009A010F">
        <w:rPr>
          <w:rFonts w:ascii="Times New Roman" w:hAnsi="Times New Roman" w:cs="Times New Roman"/>
          <w:sz w:val="24"/>
          <w:szCs w:val="24"/>
        </w:rPr>
        <w:t xml:space="preserve"> </w:t>
      </w:r>
      <w:r w:rsidR="004C0FD0">
        <w:rPr>
          <w:rFonts w:ascii="Times New Roman" w:hAnsi="Times New Roman" w:cs="Times New Roman"/>
          <w:sz w:val="24"/>
          <w:szCs w:val="24"/>
        </w:rPr>
        <w:t xml:space="preserve">This still suggests that women need to lose at least </w:t>
      </w:r>
      <w:r w:rsidR="003945A7">
        <w:rPr>
          <w:rFonts w:ascii="Times New Roman" w:hAnsi="Times New Roman" w:cs="Times New Roman"/>
          <w:sz w:val="24"/>
          <w:szCs w:val="24"/>
        </w:rPr>
        <w:t>three</w:t>
      </w:r>
      <w:r w:rsidR="004C0FD0">
        <w:rPr>
          <w:rFonts w:ascii="Times New Roman" w:hAnsi="Times New Roman" w:cs="Times New Roman"/>
          <w:sz w:val="24"/>
          <w:szCs w:val="24"/>
        </w:rPr>
        <w:t xml:space="preserve"> dress sizes to look like the media</w:t>
      </w:r>
      <w:r w:rsidR="0022098E">
        <w:rPr>
          <w:rFonts w:ascii="Times New Roman" w:hAnsi="Times New Roman" w:cs="Times New Roman"/>
          <w:sz w:val="24"/>
          <w:szCs w:val="24"/>
        </w:rPr>
        <w:t>’</w:t>
      </w:r>
      <w:r w:rsidR="004C0FD0">
        <w:rPr>
          <w:rFonts w:ascii="Times New Roman" w:hAnsi="Times New Roman" w:cs="Times New Roman"/>
          <w:sz w:val="24"/>
          <w:szCs w:val="24"/>
        </w:rPr>
        <w:t xml:space="preserve">s perception of perfect. </w:t>
      </w:r>
    </w:p>
    <w:p w:rsidR="00702E87" w:rsidRDefault="00702E87"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media cannot be </w:t>
      </w:r>
      <w:r w:rsidR="00910B65">
        <w:rPr>
          <w:rFonts w:ascii="Times New Roman" w:hAnsi="Times New Roman" w:cs="Times New Roman"/>
          <w:sz w:val="24"/>
          <w:szCs w:val="24"/>
        </w:rPr>
        <w:t>totally</w:t>
      </w:r>
      <w:r>
        <w:rPr>
          <w:rFonts w:ascii="Times New Roman" w:hAnsi="Times New Roman" w:cs="Times New Roman"/>
          <w:sz w:val="24"/>
          <w:szCs w:val="24"/>
        </w:rPr>
        <w:t xml:space="preserve"> blamed for the negative body images that young children are exposed too. Children </w:t>
      </w:r>
      <w:r w:rsidR="00935D4F">
        <w:rPr>
          <w:rFonts w:ascii="Times New Roman" w:hAnsi="Times New Roman" w:cs="Times New Roman"/>
          <w:sz w:val="24"/>
          <w:szCs w:val="24"/>
        </w:rPr>
        <w:t xml:space="preserve">are also influenced by their peers. </w:t>
      </w:r>
      <w:r w:rsidR="00015EF0">
        <w:rPr>
          <w:rFonts w:ascii="Times New Roman" w:hAnsi="Times New Roman" w:cs="Times New Roman"/>
          <w:sz w:val="24"/>
          <w:szCs w:val="24"/>
        </w:rPr>
        <w:t>Dohnt and Tiggerman (2006)</w:t>
      </w:r>
      <w:r w:rsidR="00AD37A1">
        <w:rPr>
          <w:rFonts w:ascii="Times New Roman" w:hAnsi="Times New Roman" w:cs="Times New Roman"/>
          <w:sz w:val="24"/>
          <w:szCs w:val="24"/>
        </w:rPr>
        <w:t xml:space="preserve"> conducted a longitudinal study in the journal of Developmental Psychology in order to observe the influence of peers and media to children’s view of their body image and their self-esteem.</w:t>
      </w:r>
      <w:r w:rsidR="000E46BD">
        <w:rPr>
          <w:rFonts w:ascii="Times New Roman" w:hAnsi="Times New Roman" w:cs="Times New Roman"/>
          <w:sz w:val="24"/>
          <w:szCs w:val="24"/>
        </w:rPr>
        <w:t xml:space="preserve"> According t</w:t>
      </w:r>
      <w:r w:rsidR="003945A7">
        <w:rPr>
          <w:rFonts w:ascii="Times New Roman" w:hAnsi="Times New Roman" w:cs="Times New Roman"/>
          <w:sz w:val="24"/>
          <w:szCs w:val="24"/>
        </w:rPr>
        <w:t>o their findings ‘girls around six</w:t>
      </w:r>
      <w:r w:rsidR="000E46BD">
        <w:rPr>
          <w:rFonts w:ascii="Times New Roman" w:hAnsi="Times New Roman" w:cs="Times New Roman"/>
          <w:sz w:val="24"/>
          <w:szCs w:val="24"/>
        </w:rPr>
        <w:t xml:space="preserve"> years old already desire to be thinner and are aware of dieting as a means to lose weight…peers and media appear to be significant sources of influence.’ </w:t>
      </w:r>
      <w:r w:rsidR="00445C75">
        <w:rPr>
          <w:rFonts w:ascii="Times New Roman" w:hAnsi="Times New Roman" w:cs="Times New Roman"/>
          <w:sz w:val="24"/>
          <w:szCs w:val="24"/>
        </w:rPr>
        <w:t>Due to the influence of peers, if children do not conform to this idea of a perfect body image, this can lead to bullying</w:t>
      </w:r>
      <w:r w:rsidR="0022098E">
        <w:rPr>
          <w:rFonts w:ascii="Times New Roman" w:hAnsi="Times New Roman" w:cs="Times New Roman"/>
          <w:sz w:val="24"/>
          <w:szCs w:val="24"/>
        </w:rPr>
        <w:t xml:space="preserve"> and cyber bullying</w:t>
      </w:r>
      <w:r w:rsidR="00445C75">
        <w:rPr>
          <w:rFonts w:ascii="Times New Roman" w:hAnsi="Times New Roman" w:cs="Times New Roman"/>
          <w:sz w:val="24"/>
          <w:szCs w:val="24"/>
        </w:rPr>
        <w:t>.</w:t>
      </w:r>
      <w:r w:rsidR="0022098E">
        <w:rPr>
          <w:rFonts w:ascii="Times New Roman" w:hAnsi="Times New Roman" w:cs="Times New Roman"/>
          <w:sz w:val="24"/>
          <w:szCs w:val="24"/>
        </w:rPr>
        <w:t xml:space="preserve"> Statistics show that young people are found to be twice as likely to be bullied on social media and 20% of children fear cyber bullies have made them reluctant to go to school (Lilley and Ball, 2013)</w:t>
      </w:r>
      <w:r w:rsidR="008025F2">
        <w:rPr>
          <w:rFonts w:ascii="Times New Roman" w:hAnsi="Times New Roman" w:cs="Times New Roman"/>
          <w:sz w:val="24"/>
          <w:szCs w:val="24"/>
        </w:rPr>
        <w:t xml:space="preserve"> and Gill (2007:45) agrees ‘school playgrounds give many children their only opportunity to socialise and spend time with their friends.’ If children are reluctant to go to school this will have a negative effect on their</w:t>
      </w:r>
      <w:r w:rsidR="00C24B7F">
        <w:rPr>
          <w:rFonts w:ascii="Times New Roman" w:hAnsi="Times New Roman" w:cs="Times New Roman"/>
          <w:sz w:val="24"/>
          <w:szCs w:val="24"/>
        </w:rPr>
        <w:t xml:space="preserve"> social and emotional development as they will become to feel isolated</w:t>
      </w:r>
      <w:r w:rsidR="00CE7DFF">
        <w:rPr>
          <w:rFonts w:ascii="Times New Roman" w:hAnsi="Times New Roman" w:cs="Times New Roman"/>
          <w:sz w:val="24"/>
          <w:szCs w:val="24"/>
        </w:rPr>
        <w:t xml:space="preserve">, damaging their self-worth </w:t>
      </w:r>
      <w:r w:rsidR="001A2A2B">
        <w:rPr>
          <w:rFonts w:ascii="Times New Roman" w:hAnsi="Times New Roman" w:cs="Times New Roman"/>
          <w:sz w:val="24"/>
          <w:szCs w:val="24"/>
        </w:rPr>
        <w:t xml:space="preserve">(Gill, 2007). </w:t>
      </w:r>
    </w:p>
    <w:p w:rsidR="0021130F" w:rsidRDefault="0021130F"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Piaget believed that children’s development was constructed by what they see and experience first-hand. </w:t>
      </w:r>
      <w:r w:rsidR="00E369F8">
        <w:rPr>
          <w:rFonts w:ascii="Times New Roman" w:hAnsi="Times New Roman" w:cs="Times New Roman"/>
          <w:sz w:val="24"/>
          <w:szCs w:val="24"/>
        </w:rPr>
        <w:t>Piaget</w:t>
      </w:r>
      <w:r w:rsidR="00E62E08">
        <w:rPr>
          <w:rFonts w:ascii="Times New Roman" w:hAnsi="Times New Roman" w:cs="Times New Roman"/>
          <w:sz w:val="24"/>
          <w:szCs w:val="24"/>
        </w:rPr>
        <w:t xml:space="preserve"> believed that children’s cognitive development was influenced by what children were exposed to</w:t>
      </w:r>
      <w:r w:rsidR="00FE13D0">
        <w:rPr>
          <w:rFonts w:ascii="Times New Roman" w:hAnsi="Times New Roman" w:cs="Times New Roman"/>
          <w:sz w:val="24"/>
          <w:szCs w:val="24"/>
        </w:rPr>
        <w:t xml:space="preserve"> and thus developing schemas; a plan of what should happen in situations</w:t>
      </w:r>
      <w:r w:rsidR="00FE13D0" w:rsidRPr="00FE13D0">
        <w:rPr>
          <w:rFonts w:ascii="Times New Roman" w:hAnsi="Times New Roman" w:cs="Times New Roman"/>
          <w:sz w:val="24"/>
          <w:szCs w:val="24"/>
        </w:rPr>
        <w:t xml:space="preserve"> (</w:t>
      </w:r>
      <w:r w:rsidR="00260293">
        <w:rPr>
          <w:rFonts w:ascii="Times New Roman" w:hAnsi="Times New Roman" w:cs="Times New Roman"/>
          <w:sz w:val="24"/>
          <w:szCs w:val="24"/>
        </w:rPr>
        <w:t>Whitebread, 2012</w:t>
      </w:r>
      <w:r w:rsidR="00FE13D0" w:rsidRPr="00FE13D0">
        <w:rPr>
          <w:rFonts w:ascii="Times New Roman" w:hAnsi="Times New Roman" w:cs="Times New Roman"/>
          <w:sz w:val="24"/>
          <w:szCs w:val="24"/>
        </w:rPr>
        <w:t>).</w:t>
      </w:r>
      <w:r w:rsidR="00E15F68">
        <w:rPr>
          <w:rFonts w:ascii="Times New Roman" w:hAnsi="Times New Roman" w:cs="Times New Roman"/>
          <w:sz w:val="24"/>
          <w:szCs w:val="24"/>
        </w:rPr>
        <w:t xml:space="preserve"> Children may experience their peers and the media promoting diets and a certain body image and chose to follow this as they too have been </w:t>
      </w:r>
      <w:r w:rsidR="00E369F8">
        <w:rPr>
          <w:rFonts w:ascii="Times New Roman" w:hAnsi="Times New Roman" w:cs="Times New Roman"/>
          <w:sz w:val="24"/>
          <w:szCs w:val="24"/>
        </w:rPr>
        <w:t>persuaded</w:t>
      </w:r>
      <w:r w:rsidR="00E15F68">
        <w:rPr>
          <w:rFonts w:ascii="Times New Roman" w:hAnsi="Times New Roman" w:cs="Times New Roman"/>
          <w:sz w:val="24"/>
          <w:szCs w:val="24"/>
        </w:rPr>
        <w:t xml:space="preserve"> to believe this is the correct way to act and think as the people around them are doing the same</w:t>
      </w:r>
      <w:r w:rsidR="002B75CB">
        <w:rPr>
          <w:rFonts w:ascii="Times New Roman" w:hAnsi="Times New Roman" w:cs="Times New Roman"/>
          <w:sz w:val="24"/>
          <w:szCs w:val="24"/>
        </w:rPr>
        <w:t>, including celebrities and social media influences</w:t>
      </w:r>
      <w:r w:rsidR="00E15F68">
        <w:rPr>
          <w:rFonts w:ascii="Times New Roman" w:hAnsi="Times New Roman" w:cs="Times New Roman"/>
          <w:sz w:val="24"/>
          <w:szCs w:val="24"/>
        </w:rPr>
        <w:t>.</w:t>
      </w:r>
      <w:r w:rsidR="00C32119">
        <w:rPr>
          <w:rFonts w:ascii="Times New Roman" w:hAnsi="Times New Roman" w:cs="Times New Roman"/>
          <w:sz w:val="24"/>
          <w:szCs w:val="24"/>
        </w:rPr>
        <w:t xml:space="preserve"> </w:t>
      </w:r>
      <w:proofErr w:type="spellStart"/>
      <w:r w:rsidR="00C32119">
        <w:rPr>
          <w:rFonts w:ascii="Times New Roman" w:hAnsi="Times New Roman" w:cs="Times New Roman"/>
          <w:sz w:val="24"/>
          <w:szCs w:val="24"/>
        </w:rPr>
        <w:t>Krcmar</w:t>
      </w:r>
      <w:proofErr w:type="spellEnd"/>
      <w:r w:rsidR="00C32119">
        <w:rPr>
          <w:rFonts w:ascii="Times New Roman" w:hAnsi="Times New Roman" w:cs="Times New Roman"/>
          <w:sz w:val="24"/>
          <w:szCs w:val="24"/>
        </w:rPr>
        <w:t xml:space="preserve"> et al. (2008) explains that ‘young women whose peers considered thinness to be an important quality were</w:t>
      </w:r>
      <w:r w:rsidR="007F5B08">
        <w:rPr>
          <w:rFonts w:ascii="Times New Roman" w:hAnsi="Times New Roman" w:cs="Times New Roman"/>
          <w:sz w:val="24"/>
          <w:szCs w:val="24"/>
        </w:rPr>
        <w:t xml:space="preserve"> more likely to value thinness and have lower self-esteem.’ </w:t>
      </w:r>
      <w:r w:rsidR="00E15F68">
        <w:rPr>
          <w:rFonts w:ascii="Times New Roman" w:hAnsi="Times New Roman" w:cs="Times New Roman"/>
          <w:sz w:val="24"/>
          <w:szCs w:val="24"/>
        </w:rPr>
        <w:t>This also links to Bronfenbrenner ecological systems theory, where the first section, microsystems which includes family and friends, is believed to have the most influence on a child’s life. With mass media growing, some may sa</w:t>
      </w:r>
      <w:r w:rsidR="00E369F8">
        <w:rPr>
          <w:rFonts w:ascii="Times New Roman" w:hAnsi="Times New Roman" w:cs="Times New Roman"/>
          <w:sz w:val="24"/>
          <w:szCs w:val="24"/>
        </w:rPr>
        <w:t xml:space="preserve">y media falls into this section </w:t>
      </w:r>
      <w:r w:rsidR="00E15F68">
        <w:rPr>
          <w:rFonts w:ascii="Times New Roman" w:hAnsi="Times New Roman" w:cs="Times New Roman"/>
          <w:sz w:val="24"/>
          <w:szCs w:val="24"/>
        </w:rPr>
        <w:t xml:space="preserve">(Whitebread, 2012). </w:t>
      </w:r>
      <w:r w:rsidR="003C05BD">
        <w:rPr>
          <w:rFonts w:ascii="Times New Roman" w:hAnsi="Times New Roman" w:cs="Times New Roman"/>
          <w:sz w:val="24"/>
          <w:szCs w:val="24"/>
        </w:rPr>
        <w:t xml:space="preserve">With these influences surrounding children, they may believe this behaviour is correct and start to follow what they see and hear about body image, especially to avoid bullying. </w:t>
      </w:r>
    </w:p>
    <w:p w:rsidR="007324FE" w:rsidRPr="00717F02" w:rsidRDefault="00910B65"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Hesse-</w:t>
      </w:r>
      <w:r w:rsidR="002B75CB">
        <w:rPr>
          <w:rFonts w:ascii="Times New Roman" w:hAnsi="Times New Roman" w:cs="Times New Roman"/>
          <w:sz w:val="24"/>
          <w:szCs w:val="24"/>
        </w:rPr>
        <w:t>Biber et al. (</w:t>
      </w:r>
      <w:r w:rsidR="002B75CB" w:rsidRPr="00567137">
        <w:rPr>
          <w:rFonts w:ascii="Times New Roman" w:hAnsi="Times New Roman" w:cs="Times New Roman"/>
          <w:sz w:val="24"/>
          <w:szCs w:val="24"/>
        </w:rPr>
        <w:t>2006</w:t>
      </w:r>
      <w:r w:rsidR="00567137" w:rsidRPr="00567137">
        <w:rPr>
          <w:rFonts w:ascii="Times New Roman" w:hAnsi="Times New Roman" w:cs="Times New Roman"/>
          <w:sz w:val="24"/>
          <w:szCs w:val="24"/>
        </w:rPr>
        <w:t>:</w:t>
      </w:r>
      <w:r w:rsidR="00567137">
        <w:rPr>
          <w:rFonts w:ascii="Times New Roman" w:hAnsi="Times New Roman" w:cs="Times New Roman"/>
          <w:sz w:val="24"/>
          <w:szCs w:val="24"/>
        </w:rPr>
        <w:t>208</w:t>
      </w:r>
      <w:r w:rsidR="002B75CB">
        <w:rPr>
          <w:rFonts w:ascii="Times New Roman" w:hAnsi="Times New Roman" w:cs="Times New Roman"/>
          <w:sz w:val="24"/>
          <w:szCs w:val="24"/>
        </w:rPr>
        <w:t>) when exposed to media portraying bodies in a certain light, children and young people’s attitudes may believe that ‘</w:t>
      </w:r>
      <w:r w:rsidR="002B75CB" w:rsidRPr="002B75CB">
        <w:rPr>
          <w:rFonts w:ascii="Times New Roman" w:hAnsi="Times New Roman" w:cs="Times New Roman"/>
          <w:sz w:val="24"/>
          <w:szCs w:val="24"/>
        </w:rPr>
        <w:t>thinness is socially desirable, experience greater body dissatisfaction, and engage in weight loss behaviours and cosmetic surgery in an attempt to measure up to the standard they observe</w:t>
      </w:r>
      <w:r w:rsidR="002B75CB">
        <w:rPr>
          <w:rFonts w:ascii="Times New Roman" w:hAnsi="Times New Roman" w:cs="Times New Roman"/>
          <w:sz w:val="24"/>
          <w:szCs w:val="24"/>
        </w:rPr>
        <w:t>.’</w:t>
      </w:r>
      <w:r w:rsidR="00C70B76">
        <w:rPr>
          <w:rFonts w:ascii="Times New Roman" w:hAnsi="Times New Roman" w:cs="Times New Roman"/>
          <w:sz w:val="24"/>
          <w:szCs w:val="24"/>
        </w:rPr>
        <w:t xml:space="preserve"> This may lead to </w:t>
      </w:r>
      <w:r w:rsidR="00E951E1">
        <w:rPr>
          <w:rFonts w:ascii="Times New Roman" w:hAnsi="Times New Roman" w:cs="Times New Roman"/>
          <w:sz w:val="24"/>
          <w:szCs w:val="24"/>
        </w:rPr>
        <w:t xml:space="preserve">eating disorders such as </w:t>
      </w:r>
      <w:r w:rsidR="00C70B76">
        <w:rPr>
          <w:rFonts w:ascii="Times New Roman" w:hAnsi="Times New Roman" w:cs="Times New Roman"/>
          <w:sz w:val="24"/>
          <w:szCs w:val="24"/>
        </w:rPr>
        <w:t>anorexia</w:t>
      </w:r>
      <w:r w:rsidR="00E951E1">
        <w:rPr>
          <w:rFonts w:ascii="Times New Roman" w:hAnsi="Times New Roman" w:cs="Times New Roman"/>
          <w:sz w:val="24"/>
          <w:szCs w:val="24"/>
        </w:rPr>
        <w:t xml:space="preserve"> and bulimia</w:t>
      </w:r>
      <w:r w:rsidR="00C70B76">
        <w:rPr>
          <w:rFonts w:ascii="Times New Roman" w:hAnsi="Times New Roman" w:cs="Times New Roman"/>
          <w:sz w:val="24"/>
          <w:szCs w:val="24"/>
        </w:rPr>
        <w:t xml:space="preserve">. </w:t>
      </w:r>
      <w:r w:rsidR="007B520C">
        <w:rPr>
          <w:rFonts w:ascii="Times New Roman" w:hAnsi="Times New Roman" w:cs="Times New Roman"/>
          <w:sz w:val="24"/>
          <w:szCs w:val="24"/>
        </w:rPr>
        <w:t xml:space="preserve">Although children as young as six have been found to desire thinner bodies (Dohnt and Tiggerman, 2006), eating disorders becoming a higher concern in adolescents, </w:t>
      </w:r>
      <w:r w:rsidR="00E0157D">
        <w:rPr>
          <w:rFonts w:ascii="Times New Roman" w:hAnsi="Times New Roman" w:cs="Times New Roman"/>
          <w:sz w:val="24"/>
          <w:szCs w:val="24"/>
        </w:rPr>
        <w:t xml:space="preserve">in </w:t>
      </w:r>
      <w:r w:rsidR="007B520C">
        <w:rPr>
          <w:rFonts w:ascii="Times New Roman" w:hAnsi="Times New Roman" w:cs="Times New Roman"/>
          <w:sz w:val="24"/>
          <w:szCs w:val="24"/>
        </w:rPr>
        <w:t>both boys and girls, with at least half of healthy weight teenagers dieting due to them believing they are overweight (Strasburger</w:t>
      </w:r>
      <w:r w:rsidR="001952FA">
        <w:rPr>
          <w:rFonts w:ascii="Times New Roman" w:hAnsi="Times New Roman" w:cs="Times New Roman"/>
          <w:sz w:val="24"/>
          <w:szCs w:val="24"/>
        </w:rPr>
        <w:t xml:space="preserve"> et al.</w:t>
      </w:r>
      <w:r w:rsidR="007B520C">
        <w:rPr>
          <w:rFonts w:ascii="Times New Roman" w:hAnsi="Times New Roman" w:cs="Times New Roman"/>
          <w:sz w:val="24"/>
          <w:szCs w:val="24"/>
        </w:rPr>
        <w:t xml:space="preserve">, 2014). </w:t>
      </w:r>
      <w:r w:rsidR="00256EBE">
        <w:rPr>
          <w:rFonts w:ascii="Times New Roman" w:hAnsi="Times New Roman" w:cs="Times New Roman"/>
          <w:sz w:val="24"/>
          <w:szCs w:val="24"/>
        </w:rPr>
        <w:t xml:space="preserve">Signs and symptoms of anorexia </w:t>
      </w:r>
      <w:r w:rsidR="008744E9">
        <w:rPr>
          <w:rFonts w:ascii="Times New Roman" w:hAnsi="Times New Roman" w:cs="Times New Roman"/>
          <w:sz w:val="24"/>
          <w:szCs w:val="24"/>
        </w:rPr>
        <w:t xml:space="preserve">nervosa </w:t>
      </w:r>
      <w:r w:rsidR="00256EBE">
        <w:rPr>
          <w:rFonts w:ascii="Times New Roman" w:hAnsi="Times New Roman" w:cs="Times New Roman"/>
          <w:sz w:val="24"/>
          <w:szCs w:val="24"/>
        </w:rPr>
        <w:t xml:space="preserve">include believing you weigh more than you actually do, skipping meals, </w:t>
      </w:r>
      <w:r>
        <w:rPr>
          <w:rFonts w:ascii="Times New Roman" w:hAnsi="Times New Roman" w:cs="Times New Roman"/>
          <w:sz w:val="24"/>
          <w:szCs w:val="24"/>
        </w:rPr>
        <w:t xml:space="preserve">using </w:t>
      </w:r>
      <w:r w:rsidR="00EB6124">
        <w:rPr>
          <w:rFonts w:ascii="Times New Roman" w:hAnsi="Times New Roman" w:cs="Times New Roman"/>
          <w:sz w:val="24"/>
          <w:szCs w:val="24"/>
        </w:rPr>
        <w:t>appetite suppressants, making yourself sick</w:t>
      </w:r>
      <w:r w:rsidR="00C80664">
        <w:rPr>
          <w:rFonts w:ascii="Times New Roman" w:hAnsi="Times New Roman" w:cs="Times New Roman"/>
          <w:sz w:val="24"/>
          <w:szCs w:val="24"/>
        </w:rPr>
        <w:t xml:space="preserve"> and</w:t>
      </w:r>
      <w:r w:rsidR="00EB6124">
        <w:rPr>
          <w:rFonts w:ascii="Times New Roman" w:hAnsi="Times New Roman" w:cs="Times New Roman"/>
          <w:sz w:val="24"/>
          <w:szCs w:val="24"/>
        </w:rPr>
        <w:t xml:space="preserve"> extreme exercise</w:t>
      </w:r>
      <w:r>
        <w:rPr>
          <w:rFonts w:ascii="Times New Roman" w:hAnsi="Times New Roman" w:cs="Times New Roman"/>
          <w:sz w:val="24"/>
          <w:szCs w:val="24"/>
        </w:rPr>
        <w:t xml:space="preserve"> regimes</w:t>
      </w:r>
      <w:r w:rsidR="00C80664">
        <w:rPr>
          <w:rFonts w:ascii="Times New Roman" w:hAnsi="Times New Roman" w:cs="Times New Roman"/>
          <w:sz w:val="24"/>
          <w:szCs w:val="24"/>
        </w:rPr>
        <w:t xml:space="preserve"> (</w:t>
      </w:r>
      <w:r w:rsidR="00C80664" w:rsidRPr="0064200D">
        <w:rPr>
          <w:rFonts w:ascii="Times New Roman" w:hAnsi="Times New Roman" w:cs="Times New Roman"/>
          <w:sz w:val="24"/>
          <w:szCs w:val="24"/>
        </w:rPr>
        <w:t>NHS, 2018</w:t>
      </w:r>
      <w:r w:rsidR="00C80664" w:rsidRPr="00717F02">
        <w:rPr>
          <w:rFonts w:ascii="Times New Roman" w:hAnsi="Times New Roman" w:cs="Times New Roman"/>
          <w:sz w:val="24"/>
          <w:szCs w:val="24"/>
        </w:rPr>
        <w:t>).</w:t>
      </w:r>
      <w:r w:rsidR="00C32119" w:rsidRPr="00717F02">
        <w:rPr>
          <w:rFonts w:ascii="Times New Roman" w:hAnsi="Times New Roman" w:cs="Times New Roman"/>
          <w:sz w:val="24"/>
          <w:szCs w:val="24"/>
        </w:rPr>
        <w:t xml:space="preserve"> </w:t>
      </w:r>
      <w:r w:rsidR="00BE2636" w:rsidRPr="00717F02">
        <w:rPr>
          <w:rFonts w:ascii="Times New Roman" w:hAnsi="Times New Roman" w:cs="Times New Roman"/>
          <w:sz w:val="24"/>
          <w:szCs w:val="24"/>
        </w:rPr>
        <w:t>A study was conducted of 11,000</w:t>
      </w:r>
      <w:r w:rsidR="003263C8" w:rsidRPr="00717F02">
        <w:rPr>
          <w:rFonts w:ascii="Times New Roman" w:hAnsi="Times New Roman" w:cs="Times New Roman"/>
          <w:sz w:val="24"/>
          <w:szCs w:val="24"/>
        </w:rPr>
        <w:t xml:space="preserve"> participants</w:t>
      </w:r>
      <w:r w:rsidR="0064200D" w:rsidRPr="00717F02">
        <w:rPr>
          <w:rFonts w:ascii="Times New Roman" w:hAnsi="Times New Roman" w:cs="Times New Roman"/>
          <w:sz w:val="24"/>
          <w:szCs w:val="24"/>
        </w:rPr>
        <w:t xml:space="preserve"> of nine to fourteen</w:t>
      </w:r>
      <w:r w:rsidR="00BE2636" w:rsidRPr="00717F02">
        <w:rPr>
          <w:rFonts w:ascii="Times New Roman" w:hAnsi="Times New Roman" w:cs="Times New Roman"/>
          <w:sz w:val="24"/>
          <w:szCs w:val="24"/>
        </w:rPr>
        <w:t xml:space="preserve"> </w:t>
      </w:r>
      <w:r w:rsidR="0064200D" w:rsidRPr="00717F02">
        <w:rPr>
          <w:rFonts w:ascii="Times New Roman" w:hAnsi="Times New Roman" w:cs="Times New Roman"/>
          <w:sz w:val="24"/>
          <w:szCs w:val="24"/>
        </w:rPr>
        <w:t xml:space="preserve">year old </w:t>
      </w:r>
      <w:r w:rsidR="00BE2636" w:rsidRPr="00717F02">
        <w:rPr>
          <w:rFonts w:ascii="Times New Roman" w:hAnsi="Times New Roman" w:cs="Times New Roman"/>
          <w:sz w:val="24"/>
          <w:szCs w:val="24"/>
        </w:rPr>
        <w:t>boys and girls</w:t>
      </w:r>
      <w:r w:rsidR="0064200D" w:rsidRPr="00717F02">
        <w:rPr>
          <w:rFonts w:ascii="Times New Roman" w:hAnsi="Times New Roman" w:cs="Times New Roman"/>
          <w:sz w:val="24"/>
          <w:szCs w:val="24"/>
        </w:rPr>
        <w:t xml:space="preserve">.  It </w:t>
      </w:r>
      <w:r w:rsidR="00C41EF8" w:rsidRPr="00717F02">
        <w:rPr>
          <w:rFonts w:ascii="Times New Roman" w:hAnsi="Times New Roman" w:cs="Times New Roman"/>
          <w:sz w:val="24"/>
          <w:szCs w:val="24"/>
        </w:rPr>
        <w:t xml:space="preserve">found that adolescents </w:t>
      </w:r>
      <w:r w:rsidR="00A45AC5" w:rsidRPr="00717F02">
        <w:rPr>
          <w:rFonts w:ascii="Times New Roman" w:hAnsi="Times New Roman" w:cs="Times New Roman"/>
          <w:sz w:val="24"/>
          <w:szCs w:val="24"/>
        </w:rPr>
        <w:t xml:space="preserve">were more likely to be concerned about their weight than their peers due to </w:t>
      </w:r>
      <w:r w:rsidR="0064200D" w:rsidRPr="00717F02">
        <w:rPr>
          <w:rFonts w:ascii="Times New Roman" w:hAnsi="Times New Roman" w:cs="Times New Roman"/>
          <w:sz w:val="24"/>
          <w:szCs w:val="24"/>
        </w:rPr>
        <w:t xml:space="preserve">the models’ image </w:t>
      </w:r>
      <w:r w:rsidR="00A45AC5" w:rsidRPr="00717F02">
        <w:rPr>
          <w:rFonts w:ascii="Times New Roman" w:hAnsi="Times New Roman" w:cs="Times New Roman"/>
          <w:sz w:val="24"/>
          <w:szCs w:val="24"/>
        </w:rPr>
        <w:t xml:space="preserve">in the media and wanting </w:t>
      </w:r>
      <w:r w:rsidR="0064200D" w:rsidRPr="00717F02">
        <w:rPr>
          <w:rFonts w:ascii="Times New Roman" w:hAnsi="Times New Roman" w:cs="Times New Roman"/>
          <w:sz w:val="24"/>
          <w:szCs w:val="24"/>
        </w:rPr>
        <w:t>to look like these beauty idols.</w:t>
      </w:r>
      <w:r w:rsidR="00717F02" w:rsidRPr="00717F02">
        <w:rPr>
          <w:rFonts w:ascii="Times New Roman" w:hAnsi="Times New Roman" w:cs="Times New Roman"/>
          <w:sz w:val="24"/>
          <w:szCs w:val="24"/>
        </w:rPr>
        <w:t xml:space="preserve"> With these</w:t>
      </w:r>
      <w:r w:rsidR="0064200D" w:rsidRPr="00717F02">
        <w:rPr>
          <w:rFonts w:ascii="Times New Roman" w:hAnsi="Times New Roman" w:cs="Times New Roman"/>
          <w:sz w:val="24"/>
          <w:szCs w:val="24"/>
        </w:rPr>
        <w:t xml:space="preserve"> </w:t>
      </w:r>
      <w:r w:rsidR="00A45AC5" w:rsidRPr="00717F02">
        <w:rPr>
          <w:rFonts w:ascii="Times New Roman" w:hAnsi="Times New Roman" w:cs="Times New Roman"/>
          <w:sz w:val="24"/>
          <w:szCs w:val="24"/>
        </w:rPr>
        <w:t>figure</w:t>
      </w:r>
      <w:r w:rsidR="00717F02" w:rsidRPr="00717F02">
        <w:rPr>
          <w:rFonts w:ascii="Times New Roman" w:hAnsi="Times New Roman" w:cs="Times New Roman"/>
          <w:sz w:val="24"/>
          <w:szCs w:val="24"/>
        </w:rPr>
        <w:t>s</w:t>
      </w:r>
      <w:r w:rsidR="00A45AC5" w:rsidRPr="00717F02">
        <w:rPr>
          <w:rFonts w:ascii="Times New Roman" w:hAnsi="Times New Roman" w:cs="Times New Roman"/>
          <w:sz w:val="24"/>
          <w:szCs w:val="24"/>
        </w:rPr>
        <w:t xml:space="preserve"> </w:t>
      </w:r>
      <w:r w:rsidR="00717F02" w:rsidRPr="00717F02">
        <w:rPr>
          <w:rFonts w:ascii="Times New Roman" w:hAnsi="Times New Roman" w:cs="Times New Roman"/>
          <w:sz w:val="24"/>
          <w:szCs w:val="24"/>
        </w:rPr>
        <w:t>doubling</w:t>
      </w:r>
      <w:r w:rsidR="00A45AC5" w:rsidRPr="00717F02">
        <w:rPr>
          <w:rFonts w:ascii="Times New Roman" w:hAnsi="Times New Roman" w:cs="Times New Roman"/>
          <w:sz w:val="24"/>
          <w:szCs w:val="24"/>
        </w:rPr>
        <w:t xml:space="preserve"> monthly resulting in </w:t>
      </w:r>
      <w:r w:rsidR="00717F02" w:rsidRPr="00717F02">
        <w:rPr>
          <w:rFonts w:ascii="Times New Roman" w:hAnsi="Times New Roman" w:cs="Times New Roman"/>
          <w:sz w:val="24"/>
          <w:szCs w:val="24"/>
        </w:rPr>
        <w:t xml:space="preserve">children and adolescents </w:t>
      </w:r>
      <w:r w:rsidR="00A45AC5" w:rsidRPr="00717F02">
        <w:rPr>
          <w:rFonts w:ascii="Times New Roman" w:hAnsi="Times New Roman" w:cs="Times New Roman"/>
          <w:sz w:val="24"/>
          <w:szCs w:val="24"/>
        </w:rPr>
        <w:t>using laxatives</w:t>
      </w:r>
      <w:r w:rsidR="004568AD" w:rsidRPr="00717F02">
        <w:rPr>
          <w:rFonts w:ascii="Times New Roman" w:hAnsi="Times New Roman" w:cs="Times New Roman"/>
          <w:sz w:val="24"/>
          <w:szCs w:val="24"/>
        </w:rPr>
        <w:t xml:space="preserve"> and food supplements</w:t>
      </w:r>
      <w:r w:rsidR="00717F02" w:rsidRPr="00717F02">
        <w:rPr>
          <w:rFonts w:ascii="Times New Roman" w:hAnsi="Times New Roman" w:cs="Times New Roman"/>
          <w:sz w:val="24"/>
          <w:szCs w:val="24"/>
        </w:rPr>
        <w:t xml:space="preserve"> instead of healthy diets and exercise </w:t>
      </w:r>
      <w:r w:rsidR="004568AD" w:rsidRPr="00717F02">
        <w:rPr>
          <w:rFonts w:ascii="Times New Roman" w:hAnsi="Times New Roman" w:cs="Times New Roman"/>
          <w:sz w:val="24"/>
          <w:szCs w:val="24"/>
        </w:rPr>
        <w:t xml:space="preserve">(Strasburger et al., 2014). </w:t>
      </w:r>
    </w:p>
    <w:p w:rsidR="002B75CB" w:rsidRDefault="007324FE"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t>It is often over</w:t>
      </w:r>
      <w:r w:rsidR="00734DA2">
        <w:rPr>
          <w:rFonts w:ascii="Times New Roman" w:hAnsi="Times New Roman" w:cs="Times New Roman"/>
          <w:sz w:val="24"/>
          <w:szCs w:val="24"/>
        </w:rPr>
        <w:t>looked</w:t>
      </w:r>
      <w:r>
        <w:rPr>
          <w:rFonts w:ascii="Times New Roman" w:hAnsi="Times New Roman" w:cs="Times New Roman"/>
          <w:sz w:val="24"/>
          <w:szCs w:val="24"/>
        </w:rPr>
        <w:t xml:space="preserve"> that </w:t>
      </w:r>
      <w:r w:rsidR="004564B8">
        <w:rPr>
          <w:rFonts w:ascii="Times New Roman" w:hAnsi="Times New Roman" w:cs="Times New Roman"/>
          <w:sz w:val="24"/>
          <w:szCs w:val="24"/>
        </w:rPr>
        <w:t>boys are also influenced by the effects of celebrities and social media influences on body images.</w:t>
      </w:r>
      <w:r w:rsidR="004568AD">
        <w:rPr>
          <w:rFonts w:ascii="Times New Roman" w:hAnsi="Times New Roman" w:cs="Times New Roman"/>
          <w:sz w:val="24"/>
          <w:szCs w:val="24"/>
        </w:rPr>
        <w:t xml:space="preserve"> </w:t>
      </w:r>
      <w:r w:rsidR="00A45AC5">
        <w:rPr>
          <w:rFonts w:ascii="Times New Roman" w:hAnsi="Times New Roman" w:cs="Times New Roman"/>
          <w:sz w:val="24"/>
          <w:szCs w:val="24"/>
        </w:rPr>
        <w:t xml:space="preserve"> </w:t>
      </w:r>
      <w:r w:rsidR="004516D4">
        <w:rPr>
          <w:rFonts w:ascii="Times New Roman" w:hAnsi="Times New Roman" w:cs="Times New Roman"/>
          <w:sz w:val="24"/>
          <w:szCs w:val="24"/>
        </w:rPr>
        <w:t>However, women are pressured to be thin whereas men are compelled to be muscular and tall</w:t>
      </w:r>
      <w:r w:rsidR="00A1243D">
        <w:rPr>
          <w:rFonts w:ascii="Times New Roman" w:hAnsi="Times New Roman" w:cs="Times New Roman"/>
          <w:sz w:val="24"/>
          <w:szCs w:val="24"/>
        </w:rPr>
        <w:t xml:space="preserve">; and the men who seem to fit this image are the ones </w:t>
      </w:r>
      <w:r w:rsidR="00A1243D">
        <w:rPr>
          <w:rFonts w:ascii="Times New Roman" w:hAnsi="Times New Roman" w:cs="Times New Roman"/>
          <w:sz w:val="24"/>
          <w:szCs w:val="24"/>
        </w:rPr>
        <w:lastRenderedPageBreak/>
        <w:t>who attract beautiful women and so both genders are pressure</w:t>
      </w:r>
      <w:r w:rsidR="00E90159">
        <w:rPr>
          <w:rFonts w:ascii="Times New Roman" w:hAnsi="Times New Roman" w:cs="Times New Roman"/>
          <w:sz w:val="24"/>
          <w:szCs w:val="24"/>
        </w:rPr>
        <w:t>d</w:t>
      </w:r>
      <w:r w:rsidR="00A1243D">
        <w:rPr>
          <w:rFonts w:ascii="Times New Roman" w:hAnsi="Times New Roman" w:cs="Times New Roman"/>
          <w:sz w:val="24"/>
          <w:szCs w:val="24"/>
        </w:rPr>
        <w:t xml:space="preserve"> by attractiveness in order to fall in love (</w:t>
      </w:r>
      <w:proofErr w:type="spellStart"/>
      <w:r w:rsidR="00A1243D">
        <w:rPr>
          <w:rFonts w:ascii="Times New Roman" w:hAnsi="Times New Roman" w:cs="Times New Roman"/>
          <w:sz w:val="24"/>
          <w:szCs w:val="24"/>
        </w:rPr>
        <w:t>Botta</w:t>
      </w:r>
      <w:proofErr w:type="spellEnd"/>
      <w:r w:rsidR="00A1243D">
        <w:rPr>
          <w:rFonts w:ascii="Times New Roman" w:hAnsi="Times New Roman" w:cs="Times New Roman"/>
          <w:sz w:val="24"/>
          <w:szCs w:val="24"/>
        </w:rPr>
        <w:t xml:space="preserve">, 2003). </w:t>
      </w:r>
      <w:r w:rsidR="00846CCB" w:rsidRPr="00567137">
        <w:rPr>
          <w:rFonts w:ascii="Times New Roman" w:hAnsi="Times New Roman" w:cs="Times New Roman"/>
          <w:sz w:val="24"/>
          <w:szCs w:val="24"/>
        </w:rPr>
        <w:t xml:space="preserve">Mental health within males is often </w:t>
      </w:r>
      <w:r w:rsidR="00E90159">
        <w:rPr>
          <w:rFonts w:ascii="Times New Roman" w:hAnsi="Times New Roman" w:cs="Times New Roman"/>
          <w:sz w:val="24"/>
          <w:szCs w:val="24"/>
        </w:rPr>
        <w:t>overlooked</w:t>
      </w:r>
      <w:r w:rsidR="00846CCB" w:rsidRPr="00567137">
        <w:rPr>
          <w:rFonts w:ascii="Times New Roman" w:hAnsi="Times New Roman" w:cs="Times New Roman"/>
          <w:sz w:val="24"/>
          <w:szCs w:val="24"/>
        </w:rPr>
        <w:t xml:space="preserve"> or seen as </w:t>
      </w:r>
      <w:r w:rsidR="00E90159">
        <w:rPr>
          <w:rFonts w:ascii="Times New Roman" w:hAnsi="Times New Roman" w:cs="Times New Roman"/>
          <w:sz w:val="24"/>
          <w:szCs w:val="24"/>
        </w:rPr>
        <w:t>non-masculine</w:t>
      </w:r>
      <w:r w:rsidR="00846CCB" w:rsidRPr="00567137">
        <w:rPr>
          <w:rFonts w:ascii="Times New Roman" w:hAnsi="Times New Roman" w:cs="Times New Roman"/>
          <w:sz w:val="24"/>
          <w:szCs w:val="24"/>
        </w:rPr>
        <w:t xml:space="preserve"> which may be a reason why males seek less help when facing an issue such as an eating disorder</w:t>
      </w:r>
      <w:r w:rsidR="00493449">
        <w:rPr>
          <w:rFonts w:ascii="Times New Roman" w:hAnsi="Times New Roman" w:cs="Times New Roman"/>
          <w:sz w:val="24"/>
          <w:szCs w:val="24"/>
        </w:rPr>
        <w:t xml:space="preserve"> </w:t>
      </w:r>
      <w:r w:rsidR="00567137">
        <w:rPr>
          <w:rFonts w:ascii="Times New Roman" w:hAnsi="Times New Roman" w:cs="Times New Roman"/>
          <w:sz w:val="24"/>
          <w:szCs w:val="24"/>
        </w:rPr>
        <w:t>(Mind, 2017)</w:t>
      </w:r>
      <w:r w:rsidR="00846CCB">
        <w:rPr>
          <w:rFonts w:ascii="Times New Roman" w:hAnsi="Times New Roman" w:cs="Times New Roman"/>
          <w:sz w:val="24"/>
          <w:szCs w:val="24"/>
        </w:rPr>
        <w:t xml:space="preserve">. </w:t>
      </w:r>
      <w:r w:rsidR="00867036">
        <w:rPr>
          <w:rFonts w:ascii="Times New Roman" w:hAnsi="Times New Roman" w:cs="Times New Roman"/>
          <w:sz w:val="24"/>
          <w:szCs w:val="24"/>
        </w:rPr>
        <w:t>Accord</w:t>
      </w:r>
      <w:r w:rsidR="00697BD2">
        <w:rPr>
          <w:rFonts w:ascii="Times New Roman" w:hAnsi="Times New Roman" w:cs="Times New Roman"/>
          <w:sz w:val="24"/>
          <w:szCs w:val="24"/>
        </w:rPr>
        <w:t>ing to the National Centre for E</w:t>
      </w:r>
      <w:r w:rsidR="00867036">
        <w:rPr>
          <w:rFonts w:ascii="Times New Roman" w:hAnsi="Times New Roman" w:cs="Times New Roman"/>
          <w:sz w:val="24"/>
          <w:szCs w:val="24"/>
        </w:rPr>
        <w:t>ating Disorders</w:t>
      </w:r>
      <w:r w:rsidR="00697BD2">
        <w:rPr>
          <w:rFonts w:ascii="Times New Roman" w:hAnsi="Times New Roman" w:cs="Times New Roman"/>
          <w:sz w:val="24"/>
          <w:szCs w:val="24"/>
        </w:rPr>
        <w:t>,</w:t>
      </w:r>
      <w:r w:rsidR="00867036">
        <w:rPr>
          <w:rFonts w:ascii="Times New Roman" w:hAnsi="Times New Roman" w:cs="Times New Roman"/>
          <w:sz w:val="24"/>
          <w:szCs w:val="24"/>
        </w:rPr>
        <w:t xml:space="preserve"> </w:t>
      </w:r>
      <w:r w:rsidR="00822575">
        <w:rPr>
          <w:rFonts w:ascii="Times New Roman" w:hAnsi="Times New Roman" w:cs="Times New Roman"/>
          <w:sz w:val="24"/>
          <w:szCs w:val="24"/>
        </w:rPr>
        <w:t>48 males out of 100,000</w:t>
      </w:r>
      <w:r w:rsidR="00767AAD">
        <w:rPr>
          <w:rFonts w:ascii="Times New Roman" w:hAnsi="Times New Roman" w:cs="Times New Roman"/>
          <w:sz w:val="24"/>
          <w:szCs w:val="24"/>
        </w:rPr>
        <w:t xml:space="preserve"> will be affected by </w:t>
      </w:r>
      <w:r w:rsidR="00697BD2">
        <w:rPr>
          <w:rFonts w:ascii="Times New Roman" w:hAnsi="Times New Roman" w:cs="Times New Roman"/>
          <w:sz w:val="24"/>
          <w:szCs w:val="24"/>
        </w:rPr>
        <w:t>anorexia</w:t>
      </w:r>
      <w:r w:rsidR="00767AAD">
        <w:rPr>
          <w:rFonts w:ascii="Times New Roman" w:hAnsi="Times New Roman" w:cs="Times New Roman"/>
          <w:sz w:val="24"/>
          <w:szCs w:val="24"/>
        </w:rPr>
        <w:t xml:space="preserve"> nervosa</w:t>
      </w:r>
      <w:r w:rsidR="00D0383B">
        <w:rPr>
          <w:rFonts w:ascii="Times New Roman" w:hAnsi="Times New Roman" w:cs="Times New Roman"/>
          <w:sz w:val="24"/>
          <w:szCs w:val="24"/>
        </w:rPr>
        <w:t xml:space="preserve">, </w:t>
      </w:r>
      <w:r w:rsidR="00767AAD">
        <w:rPr>
          <w:rFonts w:ascii="Times New Roman" w:hAnsi="Times New Roman" w:cs="Times New Roman"/>
          <w:sz w:val="24"/>
          <w:szCs w:val="24"/>
        </w:rPr>
        <w:t xml:space="preserve">bulimia nervosa </w:t>
      </w:r>
      <w:r w:rsidR="00D0383B">
        <w:rPr>
          <w:rFonts w:ascii="Times New Roman" w:hAnsi="Times New Roman" w:cs="Times New Roman"/>
          <w:sz w:val="24"/>
          <w:szCs w:val="24"/>
        </w:rPr>
        <w:t xml:space="preserve">or orthorexia, the addiction to healthy eating and exercise </w:t>
      </w:r>
      <w:r w:rsidR="00767AAD">
        <w:rPr>
          <w:rFonts w:ascii="Times New Roman" w:hAnsi="Times New Roman" w:cs="Times New Roman"/>
          <w:sz w:val="24"/>
          <w:szCs w:val="24"/>
        </w:rPr>
        <w:t xml:space="preserve">(The National Centre of Eating Disorders, 2012).  </w:t>
      </w:r>
      <w:r w:rsidR="003666E1">
        <w:rPr>
          <w:rFonts w:ascii="Times New Roman" w:hAnsi="Times New Roman" w:cs="Times New Roman"/>
          <w:sz w:val="24"/>
          <w:szCs w:val="24"/>
        </w:rPr>
        <w:t xml:space="preserve">Women and girls are focussed on losing weight however boys are led to believe that the bigger they are in muscle the better, with ‘13% of males perceiving themselves to be overweight…the female surveyed 50% perceived themselves to be overweight’ (The National Centre of Eating Disorders, 2012). </w:t>
      </w:r>
      <w:r w:rsidR="007E62B1">
        <w:rPr>
          <w:rFonts w:ascii="Times New Roman" w:hAnsi="Times New Roman" w:cs="Times New Roman"/>
          <w:sz w:val="24"/>
          <w:szCs w:val="24"/>
        </w:rPr>
        <w:t xml:space="preserve">Although boys are also affected by this issue, according to a recent survey by the National Centre of Eating Disorders (2012) </w:t>
      </w:r>
      <w:r w:rsidR="00F82EE2">
        <w:rPr>
          <w:rFonts w:ascii="Times New Roman" w:hAnsi="Times New Roman" w:cs="Times New Roman"/>
          <w:sz w:val="24"/>
          <w:szCs w:val="24"/>
        </w:rPr>
        <w:t>’ten</w:t>
      </w:r>
      <w:r w:rsidR="00DA3FBC">
        <w:rPr>
          <w:rFonts w:ascii="Times New Roman" w:hAnsi="Times New Roman" w:cs="Times New Roman"/>
          <w:sz w:val="24"/>
          <w:szCs w:val="24"/>
        </w:rPr>
        <w:t xml:space="preserve"> magazines most commonly read </w:t>
      </w:r>
      <w:r w:rsidR="000067B6">
        <w:rPr>
          <w:rFonts w:ascii="Times New Roman" w:hAnsi="Times New Roman" w:cs="Times New Roman"/>
          <w:sz w:val="24"/>
          <w:szCs w:val="24"/>
        </w:rPr>
        <w:t>b</w:t>
      </w:r>
      <w:r w:rsidR="00DA3FBC">
        <w:rPr>
          <w:rFonts w:ascii="Times New Roman" w:hAnsi="Times New Roman" w:cs="Times New Roman"/>
          <w:sz w:val="24"/>
          <w:szCs w:val="24"/>
        </w:rPr>
        <w:t>y young people revealed that men’s magazines contained more than</w:t>
      </w:r>
      <w:r w:rsidR="00F82EE2">
        <w:rPr>
          <w:rFonts w:ascii="Times New Roman" w:hAnsi="Times New Roman" w:cs="Times New Roman"/>
          <w:sz w:val="24"/>
          <w:szCs w:val="24"/>
        </w:rPr>
        <w:t xml:space="preserve"> ten</w:t>
      </w:r>
      <w:r w:rsidR="00DA3FBC">
        <w:rPr>
          <w:rFonts w:ascii="Times New Roman" w:hAnsi="Times New Roman" w:cs="Times New Roman"/>
          <w:sz w:val="24"/>
          <w:szCs w:val="24"/>
        </w:rPr>
        <w:t xml:space="preserve"> times fewer advertisements and articles promoting weight loss as women’s magazines.’ </w:t>
      </w:r>
      <w:r w:rsidR="000067B6">
        <w:rPr>
          <w:rFonts w:ascii="Times New Roman" w:hAnsi="Times New Roman" w:cs="Times New Roman"/>
          <w:sz w:val="24"/>
          <w:szCs w:val="24"/>
        </w:rPr>
        <w:t xml:space="preserve">This suggests that although both genders are affected by this issue, girls are exposed more to the pressure of an ideal weight than boys, having an effect on their long term social, personal and emotional well-being and development. </w:t>
      </w:r>
    </w:p>
    <w:p w:rsidR="001A03DD" w:rsidRDefault="00D74E8E" w:rsidP="00781ED2">
      <w:pPr>
        <w:spacing w:line="360" w:lineRule="auto"/>
        <w:jc w:val="both"/>
        <w:rPr>
          <w:rFonts w:ascii="Times New Roman" w:hAnsi="Times New Roman" w:cs="Times New Roman"/>
          <w:b/>
          <w:sz w:val="24"/>
          <w:szCs w:val="24"/>
          <w:u w:val="single"/>
        </w:rPr>
      </w:pPr>
      <w:r w:rsidRPr="00D74E8E">
        <w:rPr>
          <w:rFonts w:ascii="Times New Roman" w:hAnsi="Times New Roman" w:cs="Times New Roman"/>
          <w:b/>
          <w:sz w:val="24"/>
          <w:szCs w:val="24"/>
          <w:u w:val="single"/>
        </w:rPr>
        <w:t>A critical discussion about the role of parents in safeguarding their children from negative influences linked to media content</w:t>
      </w:r>
    </w:p>
    <w:p w:rsidR="00D74E8E" w:rsidRDefault="008F4C89" w:rsidP="00781E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the age of </w:t>
      </w:r>
      <w:r w:rsidR="00313112">
        <w:rPr>
          <w:rFonts w:ascii="Times New Roman" w:hAnsi="Times New Roman" w:cs="Times New Roman"/>
          <w:sz w:val="24"/>
          <w:szCs w:val="24"/>
        </w:rPr>
        <w:t>ten</w:t>
      </w:r>
      <w:r>
        <w:rPr>
          <w:rFonts w:ascii="Times New Roman" w:hAnsi="Times New Roman" w:cs="Times New Roman"/>
          <w:sz w:val="24"/>
          <w:szCs w:val="24"/>
        </w:rPr>
        <w:t xml:space="preserve"> </w:t>
      </w:r>
      <w:r w:rsidR="00313112">
        <w:rPr>
          <w:rFonts w:ascii="Times New Roman" w:hAnsi="Times New Roman" w:cs="Times New Roman"/>
          <w:sz w:val="24"/>
          <w:szCs w:val="24"/>
        </w:rPr>
        <w:t xml:space="preserve">years old, </w:t>
      </w:r>
      <w:r>
        <w:rPr>
          <w:rFonts w:ascii="Times New Roman" w:hAnsi="Times New Roman" w:cs="Times New Roman"/>
          <w:sz w:val="24"/>
          <w:szCs w:val="24"/>
        </w:rPr>
        <w:t>children are said to be exposed to up to five different screens within their homes as technology becomes the main hobby for children</w:t>
      </w:r>
      <w:r w:rsidR="00CD76EC">
        <w:rPr>
          <w:rFonts w:ascii="Times New Roman" w:hAnsi="Times New Roman" w:cs="Times New Roman"/>
          <w:sz w:val="24"/>
          <w:szCs w:val="24"/>
        </w:rPr>
        <w:t>, such as tablets, phones and computer games,</w:t>
      </w:r>
      <w:r>
        <w:rPr>
          <w:rFonts w:ascii="Times New Roman" w:hAnsi="Times New Roman" w:cs="Times New Roman"/>
          <w:sz w:val="24"/>
          <w:szCs w:val="24"/>
        </w:rPr>
        <w:t xml:space="preserve"> </w:t>
      </w:r>
      <w:r w:rsidR="00C21D14">
        <w:rPr>
          <w:rFonts w:ascii="Times New Roman" w:hAnsi="Times New Roman" w:cs="Times New Roman"/>
          <w:sz w:val="24"/>
          <w:szCs w:val="24"/>
        </w:rPr>
        <w:t xml:space="preserve">with experts believing that children will spend at least </w:t>
      </w:r>
      <w:r w:rsidR="00F82EE2">
        <w:rPr>
          <w:rFonts w:ascii="Times New Roman" w:hAnsi="Times New Roman" w:cs="Times New Roman"/>
          <w:sz w:val="24"/>
          <w:szCs w:val="24"/>
        </w:rPr>
        <w:t>eighteen</w:t>
      </w:r>
      <w:r w:rsidR="00C21D14">
        <w:rPr>
          <w:rFonts w:ascii="Times New Roman" w:hAnsi="Times New Roman" w:cs="Times New Roman"/>
          <w:sz w:val="24"/>
          <w:szCs w:val="24"/>
        </w:rPr>
        <w:t xml:space="preserve"> years interacting with media (Sigman, 2012)</w:t>
      </w:r>
      <w:r w:rsidR="002553DD">
        <w:rPr>
          <w:rFonts w:ascii="Times New Roman" w:hAnsi="Times New Roman" w:cs="Times New Roman"/>
          <w:sz w:val="24"/>
          <w:szCs w:val="24"/>
        </w:rPr>
        <w:t>.</w:t>
      </w:r>
      <w:r w:rsidR="00124EC4">
        <w:rPr>
          <w:rFonts w:ascii="Times New Roman" w:hAnsi="Times New Roman" w:cs="Times New Roman"/>
          <w:sz w:val="24"/>
          <w:szCs w:val="24"/>
        </w:rPr>
        <w:t xml:space="preserve"> Due to the increasing </w:t>
      </w:r>
      <w:r w:rsidR="003F0BE8">
        <w:rPr>
          <w:rFonts w:ascii="Times New Roman" w:hAnsi="Times New Roman" w:cs="Times New Roman"/>
          <w:sz w:val="24"/>
          <w:szCs w:val="24"/>
        </w:rPr>
        <w:t xml:space="preserve">amount of time children spend exposed to media, parents have </w:t>
      </w:r>
      <w:r w:rsidR="00313112">
        <w:rPr>
          <w:rFonts w:ascii="Times New Roman" w:hAnsi="Times New Roman" w:cs="Times New Roman"/>
          <w:sz w:val="24"/>
          <w:szCs w:val="24"/>
        </w:rPr>
        <w:t>a responsibility to safeguard</w:t>
      </w:r>
      <w:r w:rsidR="003F0BE8">
        <w:rPr>
          <w:rFonts w:ascii="Times New Roman" w:hAnsi="Times New Roman" w:cs="Times New Roman"/>
          <w:sz w:val="24"/>
          <w:szCs w:val="24"/>
        </w:rPr>
        <w:t xml:space="preserve"> their children from </w:t>
      </w:r>
      <w:r w:rsidR="00313112">
        <w:rPr>
          <w:rFonts w:ascii="Times New Roman" w:hAnsi="Times New Roman" w:cs="Times New Roman"/>
          <w:sz w:val="24"/>
          <w:szCs w:val="24"/>
        </w:rPr>
        <w:t xml:space="preserve">any </w:t>
      </w:r>
      <w:r w:rsidR="003F0BE8">
        <w:rPr>
          <w:rFonts w:ascii="Times New Roman" w:hAnsi="Times New Roman" w:cs="Times New Roman"/>
          <w:sz w:val="24"/>
          <w:szCs w:val="24"/>
        </w:rPr>
        <w:t xml:space="preserve">negative influences. </w:t>
      </w:r>
      <w:r w:rsidR="000C0153">
        <w:rPr>
          <w:rFonts w:ascii="Times New Roman" w:hAnsi="Times New Roman" w:cs="Times New Roman"/>
          <w:sz w:val="24"/>
          <w:szCs w:val="24"/>
        </w:rPr>
        <w:t>However, this may be a problem for some adults as they may not have the attitude, confidence or skills when using modern day technologies</w:t>
      </w:r>
      <w:r w:rsidR="00DA1BC7">
        <w:rPr>
          <w:rFonts w:ascii="Times New Roman" w:hAnsi="Times New Roman" w:cs="Times New Roman"/>
          <w:sz w:val="24"/>
          <w:szCs w:val="24"/>
        </w:rPr>
        <w:t xml:space="preserve"> (Flewitt et al</w:t>
      </w:r>
      <w:r w:rsidR="005D57ED">
        <w:rPr>
          <w:rFonts w:ascii="Times New Roman" w:hAnsi="Times New Roman" w:cs="Times New Roman"/>
          <w:sz w:val="24"/>
          <w:szCs w:val="24"/>
        </w:rPr>
        <w:t>.</w:t>
      </w:r>
      <w:r w:rsidR="00DA1BC7">
        <w:rPr>
          <w:rFonts w:ascii="Times New Roman" w:hAnsi="Times New Roman" w:cs="Times New Roman"/>
          <w:sz w:val="24"/>
          <w:szCs w:val="24"/>
        </w:rPr>
        <w:t>, 2015).</w:t>
      </w:r>
      <w:r w:rsidR="00B24D4A">
        <w:rPr>
          <w:rFonts w:ascii="Times New Roman" w:hAnsi="Times New Roman" w:cs="Times New Roman"/>
          <w:sz w:val="24"/>
          <w:szCs w:val="24"/>
        </w:rPr>
        <w:t xml:space="preserve"> When allowing children to use media such as iPads and phones, parents and carers have a responsibility in checking apps to make certain </w:t>
      </w:r>
      <w:r w:rsidR="00A227AD">
        <w:rPr>
          <w:rFonts w:ascii="Times New Roman" w:hAnsi="Times New Roman" w:cs="Times New Roman"/>
          <w:sz w:val="24"/>
          <w:szCs w:val="24"/>
        </w:rPr>
        <w:t>they are age and stage appropriate for their child and these devices are usually equip</w:t>
      </w:r>
      <w:r w:rsidR="00313112">
        <w:rPr>
          <w:rFonts w:ascii="Times New Roman" w:hAnsi="Times New Roman" w:cs="Times New Roman"/>
          <w:sz w:val="24"/>
          <w:szCs w:val="24"/>
        </w:rPr>
        <w:t>ped</w:t>
      </w:r>
      <w:r w:rsidR="00A227AD">
        <w:rPr>
          <w:rFonts w:ascii="Times New Roman" w:hAnsi="Times New Roman" w:cs="Times New Roman"/>
          <w:sz w:val="24"/>
          <w:szCs w:val="24"/>
        </w:rPr>
        <w:t xml:space="preserve"> with a restriction section in order to block and prevent inappropriate content </w:t>
      </w:r>
      <w:r w:rsidR="009B384F">
        <w:rPr>
          <w:rFonts w:ascii="Times New Roman" w:hAnsi="Times New Roman" w:cs="Times New Roman"/>
          <w:sz w:val="24"/>
          <w:szCs w:val="24"/>
        </w:rPr>
        <w:t xml:space="preserve">(Kaye, 2017 and Galloway et al. 2015). </w:t>
      </w:r>
      <w:r w:rsidR="00B903EE">
        <w:rPr>
          <w:rFonts w:ascii="Times New Roman" w:hAnsi="Times New Roman" w:cs="Times New Roman"/>
          <w:sz w:val="24"/>
          <w:szCs w:val="24"/>
        </w:rPr>
        <w:t>Underwood and Farrington-Flint (2015) claims that devices</w:t>
      </w:r>
      <w:r w:rsidR="00313112">
        <w:rPr>
          <w:rFonts w:ascii="Times New Roman" w:hAnsi="Times New Roman" w:cs="Times New Roman"/>
          <w:sz w:val="24"/>
          <w:szCs w:val="24"/>
        </w:rPr>
        <w:t xml:space="preserve"> such</w:t>
      </w:r>
      <w:r w:rsidR="00B903EE">
        <w:rPr>
          <w:rFonts w:ascii="Times New Roman" w:hAnsi="Times New Roman" w:cs="Times New Roman"/>
          <w:sz w:val="24"/>
          <w:szCs w:val="24"/>
        </w:rPr>
        <w:t xml:space="preserve"> as iPads are thought</w:t>
      </w:r>
      <w:r w:rsidR="00313112">
        <w:rPr>
          <w:rFonts w:ascii="Times New Roman" w:hAnsi="Times New Roman" w:cs="Times New Roman"/>
          <w:sz w:val="24"/>
          <w:szCs w:val="24"/>
        </w:rPr>
        <w:t xml:space="preserve"> of</w:t>
      </w:r>
      <w:r w:rsidR="00B903EE">
        <w:rPr>
          <w:rFonts w:ascii="Times New Roman" w:hAnsi="Times New Roman" w:cs="Times New Roman"/>
          <w:sz w:val="24"/>
          <w:szCs w:val="24"/>
        </w:rPr>
        <w:t xml:space="preserve"> as an educational tool with up to 72% of apps dir</w:t>
      </w:r>
      <w:r w:rsidR="00313112">
        <w:rPr>
          <w:rFonts w:ascii="Times New Roman" w:hAnsi="Times New Roman" w:cs="Times New Roman"/>
          <w:sz w:val="24"/>
          <w:szCs w:val="24"/>
        </w:rPr>
        <w:t>ected at children under the age</w:t>
      </w:r>
      <w:r w:rsidR="00B903EE">
        <w:rPr>
          <w:rFonts w:ascii="Times New Roman" w:hAnsi="Times New Roman" w:cs="Times New Roman"/>
          <w:sz w:val="24"/>
          <w:szCs w:val="24"/>
        </w:rPr>
        <w:t xml:space="preserve"> of five. </w:t>
      </w:r>
      <w:r w:rsidR="00677805">
        <w:rPr>
          <w:rFonts w:ascii="Times New Roman" w:hAnsi="Times New Roman" w:cs="Times New Roman"/>
          <w:sz w:val="24"/>
          <w:szCs w:val="24"/>
        </w:rPr>
        <w:t xml:space="preserve">However, Grose (2013) argues this by explaining that these apps are developed by app developers and not educators, leading to some not being age and stage appropriate or taking into consideration </w:t>
      </w:r>
      <w:r w:rsidR="009A51B3">
        <w:rPr>
          <w:rFonts w:ascii="Times New Roman" w:hAnsi="Times New Roman" w:cs="Times New Roman"/>
          <w:sz w:val="24"/>
          <w:szCs w:val="24"/>
        </w:rPr>
        <w:t xml:space="preserve">content that </w:t>
      </w:r>
      <w:r w:rsidR="009A51B3">
        <w:rPr>
          <w:rFonts w:ascii="Times New Roman" w:hAnsi="Times New Roman" w:cs="Times New Roman"/>
          <w:sz w:val="24"/>
          <w:szCs w:val="24"/>
        </w:rPr>
        <w:lastRenderedPageBreak/>
        <w:t xml:space="preserve">may be harmful to children. Media companies such as </w:t>
      </w:r>
      <w:r w:rsidR="00301C1B">
        <w:rPr>
          <w:rFonts w:ascii="Times New Roman" w:hAnsi="Times New Roman" w:cs="Times New Roman"/>
          <w:sz w:val="24"/>
          <w:szCs w:val="24"/>
        </w:rPr>
        <w:t xml:space="preserve">Apple and Android are often </w:t>
      </w:r>
      <w:r w:rsidR="00006607">
        <w:rPr>
          <w:rFonts w:ascii="Times New Roman" w:hAnsi="Times New Roman" w:cs="Times New Roman"/>
          <w:sz w:val="24"/>
          <w:szCs w:val="24"/>
        </w:rPr>
        <w:t xml:space="preserve">shutting down inappropriate children’s apps such as Plastic Surgery for Barbie. </w:t>
      </w:r>
      <w:r w:rsidR="00C035D9">
        <w:rPr>
          <w:rFonts w:ascii="Times New Roman" w:hAnsi="Times New Roman" w:cs="Times New Roman"/>
          <w:sz w:val="24"/>
          <w:szCs w:val="24"/>
        </w:rPr>
        <w:t>This app</w:t>
      </w:r>
      <w:r w:rsidR="00022276">
        <w:rPr>
          <w:rFonts w:ascii="Times New Roman" w:hAnsi="Times New Roman" w:cs="Times New Roman"/>
          <w:sz w:val="24"/>
          <w:szCs w:val="24"/>
        </w:rPr>
        <w:t xml:space="preserve"> was deemed appropriate for children aged nine years old and involved given Barbie surgery to lose weight to make her pretty (</w:t>
      </w:r>
      <w:proofErr w:type="spellStart"/>
      <w:r w:rsidR="00022276">
        <w:rPr>
          <w:rFonts w:ascii="Times New Roman" w:hAnsi="Times New Roman" w:cs="Times New Roman"/>
          <w:sz w:val="24"/>
          <w:szCs w:val="24"/>
        </w:rPr>
        <w:t>Butterly</w:t>
      </w:r>
      <w:proofErr w:type="spellEnd"/>
      <w:r w:rsidR="00022276">
        <w:rPr>
          <w:rFonts w:ascii="Times New Roman" w:hAnsi="Times New Roman" w:cs="Times New Roman"/>
          <w:sz w:val="24"/>
          <w:szCs w:val="24"/>
        </w:rPr>
        <w:t xml:space="preserve">, 2014). This app suggests </w:t>
      </w:r>
      <w:r w:rsidR="00446F66">
        <w:rPr>
          <w:rFonts w:ascii="Times New Roman" w:hAnsi="Times New Roman" w:cs="Times New Roman"/>
          <w:sz w:val="24"/>
          <w:szCs w:val="24"/>
        </w:rPr>
        <w:t xml:space="preserve">that women can only be pretty if they look a certain way or to undergo surgery in order to conform to this idea of beautiful. </w:t>
      </w:r>
      <w:r w:rsidR="00DF1F56">
        <w:rPr>
          <w:rFonts w:ascii="Times New Roman" w:hAnsi="Times New Roman" w:cs="Times New Roman"/>
          <w:sz w:val="24"/>
          <w:szCs w:val="24"/>
        </w:rPr>
        <w:t xml:space="preserve">Although this app has been removed, there are still inappropriate apps </w:t>
      </w:r>
      <w:r w:rsidR="00313112">
        <w:rPr>
          <w:rFonts w:ascii="Times New Roman" w:hAnsi="Times New Roman" w:cs="Times New Roman"/>
          <w:sz w:val="24"/>
          <w:szCs w:val="24"/>
        </w:rPr>
        <w:t>aimed at</w:t>
      </w:r>
      <w:r w:rsidR="00785E4F">
        <w:rPr>
          <w:rFonts w:ascii="Times New Roman" w:hAnsi="Times New Roman" w:cs="Times New Roman"/>
          <w:sz w:val="24"/>
          <w:szCs w:val="24"/>
        </w:rPr>
        <w:t xml:space="preserve"> children which parents must be responsible for, by observing the games which children download, reading the reviews and testing the games themselves. </w:t>
      </w:r>
    </w:p>
    <w:p w:rsidR="002E301A" w:rsidRDefault="00494F01" w:rsidP="002E30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Another concern parents need to be aware of when safeguarding their children online is the effects of social media. Popular social media sites include Facebook, Snapchat, Instagram and Twitter. </w:t>
      </w:r>
      <w:r w:rsidR="00ED2103">
        <w:rPr>
          <w:rFonts w:ascii="Times New Roman" w:hAnsi="Times New Roman" w:cs="Times New Roman"/>
          <w:sz w:val="24"/>
          <w:szCs w:val="24"/>
        </w:rPr>
        <w:t xml:space="preserve">O’Keeffe and Clarke Pearsons (2011) recent survey, ‘22% of teenagers use social media more than </w:t>
      </w:r>
      <w:r w:rsidR="0075116F">
        <w:rPr>
          <w:rFonts w:ascii="Times New Roman" w:hAnsi="Times New Roman" w:cs="Times New Roman"/>
          <w:sz w:val="24"/>
          <w:szCs w:val="24"/>
        </w:rPr>
        <w:t>ten</w:t>
      </w:r>
      <w:r w:rsidR="00ED2103">
        <w:rPr>
          <w:rFonts w:ascii="Times New Roman" w:hAnsi="Times New Roman" w:cs="Times New Roman"/>
          <w:sz w:val="24"/>
          <w:szCs w:val="24"/>
        </w:rPr>
        <w:t xml:space="preserve"> times a day and 25% of teenagers use their iPads or tablets </w:t>
      </w:r>
      <w:r w:rsidR="0075116F">
        <w:rPr>
          <w:rFonts w:ascii="Times New Roman" w:hAnsi="Times New Roman" w:cs="Times New Roman"/>
          <w:sz w:val="24"/>
          <w:szCs w:val="24"/>
        </w:rPr>
        <w:t xml:space="preserve">solely </w:t>
      </w:r>
      <w:r w:rsidR="00ED2103">
        <w:rPr>
          <w:rFonts w:ascii="Times New Roman" w:hAnsi="Times New Roman" w:cs="Times New Roman"/>
          <w:sz w:val="24"/>
          <w:szCs w:val="24"/>
        </w:rPr>
        <w:t xml:space="preserve">for social media.’ </w:t>
      </w:r>
      <w:r w:rsidR="00ED4EE3">
        <w:rPr>
          <w:rFonts w:ascii="Times New Roman" w:hAnsi="Times New Roman" w:cs="Times New Roman"/>
          <w:sz w:val="24"/>
          <w:szCs w:val="24"/>
        </w:rPr>
        <w:t>However, this survey was conducted when the iPads had only been availabl</w:t>
      </w:r>
      <w:r w:rsidR="0075116F">
        <w:rPr>
          <w:rFonts w:ascii="Times New Roman" w:hAnsi="Times New Roman" w:cs="Times New Roman"/>
          <w:sz w:val="24"/>
          <w:szCs w:val="24"/>
        </w:rPr>
        <w:t>e to purchase for one year. The</w:t>
      </w:r>
      <w:r w:rsidR="00ED4EE3">
        <w:rPr>
          <w:rFonts w:ascii="Times New Roman" w:hAnsi="Times New Roman" w:cs="Times New Roman"/>
          <w:sz w:val="24"/>
          <w:szCs w:val="24"/>
        </w:rPr>
        <w:t xml:space="preserve"> statistics on this survey may have risen due to the popularity of the product. </w:t>
      </w:r>
      <w:r w:rsidR="0053730B">
        <w:rPr>
          <w:rFonts w:ascii="Times New Roman" w:hAnsi="Times New Roman" w:cs="Times New Roman"/>
          <w:sz w:val="24"/>
          <w:szCs w:val="24"/>
        </w:rPr>
        <w:t xml:space="preserve">On the other hand, a more recent survey of 1,024 participants was published by the NSPCC in 2013 which discovered that although social media sites have a restrictive age of </w:t>
      </w:r>
      <w:r w:rsidR="0075116F">
        <w:rPr>
          <w:rFonts w:ascii="Times New Roman" w:hAnsi="Times New Roman" w:cs="Times New Roman"/>
          <w:sz w:val="24"/>
          <w:szCs w:val="24"/>
        </w:rPr>
        <w:t>thirteen years</w:t>
      </w:r>
      <w:r w:rsidR="0053730B">
        <w:rPr>
          <w:rFonts w:ascii="Times New Roman" w:hAnsi="Times New Roman" w:cs="Times New Roman"/>
          <w:sz w:val="24"/>
          <w:szCs w:val="24"/>
        </w:rPr>
        <w:t xml:space="preserve">, around half of eleven year olds in the United Kingdom had an underage profile, and a further 20% of participants stating they have experienced upset online every day (Lilley and Ball, 2013). </w:t>
      </w:r>
      <w:r w:rsidR="0075116F">
        <w:rPr>
          <w:rFonts w:ascii="Times New Roman" w:hAnsi="Times New Roman" w:cs="Times New Roman"/>
          <w:sz w:val="24"/>
          <w:szCs w:val="24"/>
          <w:lang w:val="en-US"/>
        </w:rPr>
        <w:t>With the rapid rise</w:t>
      </w:r>
      <w:r w:rsidR="002F1B6B" w:rsidRPr="002F1B6B">
        <w:rPr>
          <w:rFonts w:ascii="Times New Roman" w:hAnsi="Times New Roman" w:cs="Times New Roman"/>
          <w:sz w:val="24"/>
          <w:szCs w:val="24"/>
          <w:lang w:val="en-US"/>
        </w:rPr>
        <w:t xml:space="preserve"> of social media, ch</w:t>
      </w:r>
      <w:r w:rsidR="0075116F">
        <w:rPr>
          <w:rFonts w:ascii="Times New Roman" w:hAnsi="Times New Roman" w:cs="Times New Roman"/>
          <w:sz w:val="24"/>
          <w:szCs w:val="24"/>
          <w:lang w:val="en-US"/>
        </w:rPr>
        <w:t>ildren and adolescents are taking more risks online, including engaging in c</w:t>
      </w:r>
      <w:r w:rsidR="002F1B6B" w:rsidRPr="002F1B6B">
        <w:rPr>
          <w:rFonts w:ascii="Times New Roman" w:hAnsi="Times New Roman" w:cs="Times New Roman"/>
          <w:sz w:val="24"/>
          <w:szCs w:val="24"/>
          <w:lang w:val="en-US"/>
        </w:rPr>
        <w:t>yber bullying.</w:t>
      </w:r>
      <w:r w:rsidR="002F1B6B">
        <w:rPr>
          <w:rFonts w:ascii="Times New Roman" w:hAnsi="Times New Roman" w:cs="Times New Roman"/>
          <w:sz w:val="24"/>
          <w:szCs w:val="24"/>
          <w:lang w:val="en-US"/>
        </w:rPr>
        <w:t xml:space="preserve"> </w:t>
      </w:r>
      <w:r w:rsidR="00CD7DE9" w:rsidRPr="00CD7DE9">
        <w:rPr>
          <w:rFonts w:ascii="Times New Roman" w:hAnsi="Times New Roman" w:cs="Times New Roman"/>
          <w:sz w:val="24"/>
          <w:szCs w:val="24"/>
          <w:lang w:val="en-US"/>
        </w:rPr>
        <w:t>Examples of cyber bullying include stalking, sending threatening messages, sharing embarrassing photos and personal information about others (Raising children, 2017).</w:t>
      </w:r>
      <w:r w:rsidR="00CD7DE9">
        <w:rPr>
          <w:rFonts w:ascii="Times New Roman" w:hAnsi="Times New Roman" w:cs="Times New Roman"/>
          <w:sz w:val="24"/>
          <w:szCs w:val="24"/>
          <w:lang w:val="en-US"/>
        </w:rPr>
        <w:t xml:space="preserve"> </w:t>
      </w:r>
      <w:r w:rsidR="00CD7DE9" w:rsidRPr="00CD7DE9">
        <w:rPr>
          <w:rFonts w:ascii="Times New Roman" w:hAnsi="Times New Roman" w:cs="Times New Roman"/>
          <w:sz w:val="24"/>
          <w:szCs w:val="24"/>
          <w:lang w:val="en-US"/>
        </w:rPr>
        <w:t xml:space="preserve">Children often show certain signs and symptoms if they are experiences cyber bullying such as low self-esteem, </w:t>
      </w:r>
      <w:r w:rsidR="0075116F">
        <w:rPr>
          <w:rFonts w:ascii="Times New Roman" w:hAnsi="Times New Roman" w:cs="Times New Roman"/>
          <w:sz w:val="24"/>
          <w:szCs w:val="24"/>
          <w:lang w:val="en-US"/>
        </w:rPr>
        <w:t xml:space="preserve">being </w:t>
      </w:r>
      <w:r w:rsidR="00CD7DE9" w:rsidRPr="00CD7DE9">
        <w:rPr>
          <w:rFonts w:ascii="Times New Roman" w:hAnsi="Times New Roman" w:cs="Times New Roman"/>
          <w:sz w:val="24"/>
          <w:szCs w:val="24"/>
          <w:lang w:val="en-US"/>
        </w:rPr>
        <w:t>withdrawn, a change in weight, self-harm and depression (Bullying UK, no date).</w:t>
      </w:r>
      <w:r w:rsidR="00CD7DE9">
        <w:rPr>
          <w:rFonts w:ascii="Times New Roman" w:hAnsi="Times New Roman" w:cs="Times New Roman"/>
          <w:sz w:val="24"/>
          <w:szCs w:val="24"/>
          <w:lang w:val="en-US"/>
        </w:rPr>
        <w:t xml:space="preserve"> </w:t>
      </w:r>
      <w:r w:rsidR="0042341B">
        <w:rPr>
          <w:rFonts w:ascii="Times New Roman" w:hAnsi="Times New Roman" w:cs="Times New Roman"/>
          <w:sz w:val="24"/>
          <w:szCs w:val="24"/>
          <w:lang w:val="en-US"/>
        </w:rPr>
        <w:t xml:space="preserve">It is important that parents are aware of these signs </w:t>
      </w:r>
      <w:r w:rsidR="009422A3">
        <w:rPr>
          <w:rFonts w:ascii="Times New Roman" w:hAnsi="Times New Roman" w:cs="Times New Roman"/>
          <w:sz w:val="24"/>
          <w:szCs w:val="24"/>
          <w:lang w:val="en-US"/>
        </w:rPr>
        <w:t>in order to provide support for th</w:t>
      </w:r>
      <w:r w:rsidR="0075116F">
        <w:rPr>
          <w:rFonts w:ascii="Times New Roman" w:hAnsi="Times New Roman" w:cs="Times New Roman"/>
          <w:sz w:val="24"/>
          <w:szCs w:val="24"/>
          <w:lang w:val="en-US"/>
        </w:rPr>
        <w:t>eir child if they are experiencing</w:t>
      </w:r>
      <w:r w:rsidR="009422A3">
        <w:rPr>
          <w:rFonts w:ascii="Times New Roman" w:hAnsi="Times New Roman" w:cs="Times New Roman"/>
          <w:sz w:val="24"/>
          <w:szCs w:val="24"/>
          <w:lang w:val="en-US"/>
        </w:rPr>
        <w:t xml:space="preserve"> harassment or upset online.  The same NSPCC survey </w:t>
      </w:r>
      <w:r w:rsidR="00220E12">
        <w:rPr>
          <w:rFonts w:ascii="Times New Roman" w:hAnsi="Times New Roman" w:cs="Times New Roman"/>
          <w:sz w:val="24"/>
          <w:szCs w:val="24"/>
          <w:lang w:val="en-US"/>
        </w:rPr>
        <w:t>discovered that children and adolescents</w:t>
      </w:r>
      <w:r w:rsidR="00706140">
        <w:rPr>
          <w:rFonts w:ascii="Times New Roman" w:hAnsi="Times New Roman" w:cs="Times New Roman"/>
          <w:sz w:val="24"/>
          <w:szCs w:val="24"/>
          <w:lang w:val="en-US"/>
        </w:rPr>
        <w:t xml:space="preserve"> are twice as likely to b</w:t>
      </w:r>
      <w:r w:rsidR="0075116F">
        <w:rPr>
          <w:rFonts w:ascii="Times New Roman" w:hAnsi="Times New Roman" w:cs="Times New Roman"/>
          <w:sz w:val="24"/>
          <w:szCs w:val="24"/>
          <w:lang w:val="en-US"/>
        </w:rPr>
        <w:t>e bullied on social media and consequently</w:t>
      </w:r>
      <w:r w:rsidR="00706140">
        <w:rPr>
          <w:rFonts w:ascii="Times New Roman" w:hAnsi="Times New Roman" w:cs="Times New Roman"/>
          <w:sz w:val="24"/>
          <w:szCs w:val="24"/>
          <w:lang w:val="en-US"/>
        </w:rPr>
        <w:t xml:space="preserve">, 20% of children have a fear of attending school due to bullies (Lilley and Ball, 2013). </w:t>
      </w:r>
      <w:r w:rsidR="006F5C47">
        <w:rPr>
          <w:rFonts w:ascii="Times New Roman" w:hAnsi="Times New Roman" w:cs="Times New Roman"/>
          <w:sz w:val="24"/>
          <w:szCs w:val="24"/>
          <w:lang w:val="en-US"/>
        </w:rPr>
        <w:t xml:space="preserve">After discovering that 45% of parents were unaware that their children had an online profile, </w:t>
      </w:r>
      <w:r w:rsidR="002E301A">
        <w:rPr>
          <w:rFonts w:ascii="Times New Roman" w:hAnsi="Times New Roman" w:cs="Times New Roman"/>
          <w:sz w:val="24"/>
          <w:szCs w:val="24"/>
          <w:lang w:val="en-US"/>
        </w:rPr>
        <w:t>the NSPCC has teamed up with the phone company O2 to ensure that parents keep their child</w:t>
      </w:r>
      <w:r w:rsidR="006F5C47">
        <w:rPr>
          <w:rFonts w:ascii="Times New Roman" w:hAnsi="Times New Roman" w:cs="Times New Roman"/>
          <w:sz w:val="24"/>
          <w:szCs w:val="24"/>
          <w:lang w:val="en-US"/>
        </w:rPr>
        <w:t xml:space="preserve">ren safe online </w:t>
      </w:r>
      <w:r w:rsidR="002E301A">
        <w:rPr>
          <w:rFonts w:ascii="Times New Roman" w:hAnsi="Times New Roman" w:cs="Times New Roman"/>
          <w:sz w:val="24"/>
          <w:szCs w:val="24"/>
          <w:lang w:val="en-US"/>
        </w:rPr>
        <w:t xml:space="preserve">(Lilley and Ball, 2013). </w:t>
      </w:r>
      <w:r w:rsidR="00220E12">
        <w:rPr>
          <w:rFonts w:ascii="Times New Roman" w:hAnsi="Times New Roman" w:cs="Times New Roman"/>
          <w:sz w:val="24"/>
          <w:szCs w:val="24"/>
          <w:lang w:val="en-US"/>
        </w:rPr>
        <w:t xml:space="preserve"> </w:t>
      </w:r>
      <w:r w:rsidR="002E301A" w:rsidRPr="002E301A">
        <w:rPr>
          <w:rFonts w:ascii="Times New Roman" w:hAnsi="Times New Roman" w:cs="Times New Roman"/>
          <w:sz w:val="24"/>
          <w:szCs w:val="24"/>
          <w:lang w:val="en-US"/>
        </w:rPr>
        <w:t>They offer online courses including ‘how to set up parental control’, ‘talking to your child about staying safe online’ and ‘keeping children safe online’ (NSPCC, 2018)</w:t>
      </w:r>
      <w:r w:rsidR="008139EC">
        <w:rPr>
          <w:rFonts w:ascii="Times New Roman" w:hAnsi="Times New Roman" w:cs="Times New Roman"/>
          <w:sz w:val="24"/>
          <w:szCs w:val="24"/>
          <w:lang w:val="en-US"/>
        </w:rPr>
        <w:t>.</w:t>
      </w:r>
      <w:r w:rsidR="00D44BF5">
        <w:rPr>
          <w:rFonts w:ascii="Times New Roman" w:hAnsi="Times New Roman" w:cs="Times New Roman"/>
          <w:sz w:val="24"/>
          <w:szCs w:val="24"/>
          <w:lang w:val="en-US"/>
        </w:rPr>
        <w:t xml:space="preserve"> They also offer a free website that has frequently asked questions, </w:t>
      </w:r>
      <w:r w:rsidR="00D44BF5">
        <w:rPr>
          <w:rFonts w:ascii="Times New Roman" w:hAnsi="Times New Roman" w:cs="Times New Roman"/>
          <w:sz w:val="24"/>
          <w:szCs w:val="24"/>
          <w:lang w:val="en-US"/>
        </w:rPr>
        <w:lastRenderedPageBreak/>
        <w:t>how to set up parental control on devices and a helpline that parents can call for further advice (NSPCC, 2018)</w:t>
      </w:r>
      <w:r w:rsidR="002E301A" w:rsidRPr="002E301A">
        <w:rPr>
          <w:rFonts w:ascii="Times New Roman" w:hAnsi="Times New Roman" w:cs="Times New Roman"/>
          <w:sz w:val="24"/>
          <w:szCs w:val="24"/>
          <w:lang w:val="en-US"/>
        </w:rPr>
        <w:t xml:space="preserve">.  </w:t>
      </w:r>
      <w:r w:rsidR="009326C6">
        <w:rPr>
          <w:rFonts w:ascii="Times New Roman" w:hAnsi="Times New Roman" w:cs="Times New Roman"/>
          <w:sz w:val="24"/>
          <w:szCs w:val="24"/>
          <w:lang w:val="en-US"/>
        </w:rPr>
        <w:t>Palmer (2006) agrees with parents taking responsibility for their children</w:t>
      </w:r>
      <w:r w:rsidR="008139EC">
        <w:rPr>
          <w:rFonts w:ascii="Times New Roman" w:hAnsi="Times New Roman" w:cs="Times New Roman"/>
          <w:sz w:val="24"/>
          <w:szCs w:val="24"/>
          <w:lang w:val="en-US"/>
        </w:rPr>
        <w:t>’s</w:t>
      </w:r>
      <w:r w:rsidR="009326C6">
        <w:rPr>
          <w:rFonts w:ascii="Times New Roman" w:hAnsi="Times New Roman" w:cs="Times New Roman"/>
          <w:sz w:val="24"/>
          <w:szCs w:val="24"/>
          <w:lang w:val="en-US"/>
        </w:rPr>
        <w:t xml:space="preserve"> online </w:t>
      </w:r>
      <w:r w:rsidR="008139EC">
        <w:rPr>
          <w:rFonts w:ascii="Times New Roman" w:hAnsi="Times New Roman" w:cs="Times New Roman"/>
          <w:sz w:val="24"/>
          <w:szCs w:val="24"/>
          <w:lang w:val="en-US"/>
        </w:rPr>
        <w:t xml:space="preserve">safety </w:t>
      </w:r>
      <w:r w:rsidR="009326C6">
        <w:rPr>
          <w:rFonts w:ascii="Times New Roman" w:hAnsi="Times New Roman" w:cs="Times New Roman"/>
          <w:sz w:val="24"/>
          <w:szCs w:val="24"/>
          <w:lang w:val="en-US"/>
        </w:rPr>
        <w:t xml:space="preserve">by </w:t>
      </w:r>
      <w:r w:rsidR="008139EC">
        <w:rPr>
          <w:rFonts w:ascii="Times New Roman" w:hAnsi="Times New Roman" w:cs="Times New Roman"/>
          <w:sz w:val="24"/>
          <w:szCs w:val="24"/>
          <w:lang w:val="en-US"/>
        </w:rPr>
        <w:t xml:space="preserve">having awareness themselves of modern day technology and </w:t>
      </w:r>
      <w:r w:rsidR="009326C6">
        <w:rPr>
          <w:rFonts w:ascii="Times New Roman" w:hAnsi="Times New Roman" w:cs="Times New Roman"/>
          <w:sz w:val="24"/>
          <w:szCs w:val="24"/>
          <w:lang w:val="en-US"/>
        </w:rPr>
        <w:t xml:space="preserve">explaining to children </w:t>
      </w:r>
      <w:r w:rsidR="008139EC">
        <w:rPr>
          <w:rFonts w:ascii="Times New Roman" w:hAnsi="Times New Roman" w:cs="Times New Roman"/>
          <w:sz w:val="24"/>
          <w:szCs w:val="24"/>
          <w:lang w:val="en-US"/>
        </w:rPr>
        <w:t>about</w:t>
      </w:r>
      <w:r w:rsidR="009326C6">
        <w:rPr>
          <w:rFonts w:ascii="Times New Roman" w:hAnsi="Times New Roman" w:cs="Times New Roman"/>
          <w:sz w:val="24"/>
          <w:szCs w:val="24"/>
          <w:lang w:val="en-US"/>
        </w:rPr>
        <w:t xml:space="preserve"> the dangers </w:t>
      </w:r>
      <w:r w:rsidR="008017B2">
        <w:rPr>
          <w:rFonts w:ascii="Times New Roman" w:hAnsi="Times New Roman" w:cs="Times New Roman"/>
          <w:sz w:val="24"/>
          <w:szCs w:val="24"/>
          <w:lang w:val="en-US"/>
        </w:rPr>
        <w:t>of social media such as cyber bullying or speaking to stranger</w:t>
      </w:r>
      <w:r w:rsidR="008139EC">
        <w:rPr>
          <w:rFonts w:ascii="Times New Roman" w:hAnsi="Times New Roman" w:cs="Times New Roman"/>
          <w:sz w:val="24"/>
          <w:szCs w:val="24"/>
          <w:lang w:val="en-US"/>
        </w:rPr>
        <w:t>s. In t</w:t>
      </w:r>
      <w:r w:rsidR="00016BB3">
        <w:rPr>
          <w:rFonts w:ascii="Times New Roman" w:hAnsi="Times New Roman" w:cs="Times New Roman"/>
          <w:sz w:val="24"/>
          <w:szCs w:val="24"/>
          <w:lang w:val="en-US"/>
        </w:rPr>
        <w:t xml:space="preserve">his way parents and carers have an idea of the dangers children may face and be able to </w:t>
      </w:r>
      <w:r w:rsidR="008139EC">
        <w:rPr>
          <w:rFonts w:ascii="Times New Roman" w:hAnsi="Times New Roman" w:cs="Times New Roman"/>
          <w:sz w:val="24"/>
          <w:szCs w:val="24"/>
          <w:lang w:val="en-US"/>
        </w:rPr>
        <w:t xml:space="preserve">intervene or </w:t>
      </w:r>
      <w:r w:rsidR="00016BB3">
        <w:rPr>
          <w:rFonts w:ascii="Times New Roman" w:hAnsi="Times New Roman" w:cs="Times New Roman"/>
          <w:sz w:val="24"/>
          <w:szCs w:val="24"/>
          <w:lang w:val="en-US"/>
        </w:rPr>
        <w:t>offer solutions and comfort if the child feels dis</w:t>
      </w:r>
      <w:r w:rsidR="008139EC">
        <w:rPr>
          <w:rFonts w:ascii="Times New Roman" w:hAnsi="Times New Roman" w:cs="Times New Roman"/>
          <w:sz w:val="24"/>
          <w:szCs w:val="24"/>
          <w:lang w:val="en-US"/>
        </w:rPr>
        <w:t xml:space="preserve">tressed and the child </w:t>
      </w:r>
      <w:r w:rsidR="00040E46">
        <w:rPr>
          <w:rFonts w:ascii="Times New Roman" w:hAnsi="Times New Roman" w:cs="Times New Roman"/>
          <w:sz w:val="24"/>
          <w:szCs w:val="24"/>
          <w:lang w:val="en-US"/>
        </w:rPr>
        <w:t>should also be able to</w:t>
      </w:r>
      <w:r w:rsidR="008139EC">
        <w:rPr>
          <w:rFonts w:ascii="Times New Roman" w:hAnsi="Times New Roman" w:cs="Times New Roman"/>
          <w:sz w:val="24"/>
          <w:szCs w:val="24"/>
          <w:lang w:val="en-US"/>
        </w:rPr>
        <w:t xml:space="preserve"> confid</w:t>
      </w:r>
      <w:r w:rsidR="00016BB3">
        <w:rPr>
          <w:rFonts w:ascii="Times New Roman" w:hAnsi="Times New Roman" w:cs="Times New Roman"/>
          <w:sz w:val="24"/>
          <w:szCs w:val="24"/>
          <w:lang w:val="en-US"/>
        </w:rPr>
        <w:t xml:space="preserve">e in their parents if they witness something upsetting. </w:t>
      </w:r>
      <w:r w:rsidR="00342DDD">
        <w:rPr>
          <w:rFonts w:ascii="Times New Roman" w:hAnsi="Times New Roman" w:cs="Times New Roman"/>
          <w:sz w:val="24"/>
          <w:szCs w:val="24"/>
          <w:lang w:val="en-US"/>
        </w:rPr>
        <w:t xml:space="preserve">If a child is experiencing negative influences through </w:t>
      </w:r>
      <w:r w:rsidR="00F82EE2">
        <w:rPr>
          <w:rFonts w:ascii="Times New Roman" w:hAnsi="Times New Roman" w:cs="Times New Roman"/>
          <w:sz w:val="24"/>
          <w:szCs w:val="24"/>
          <w:lang w:val="en-US"/>
        </w:rPr>
        <w:t xml:space="preserve">any form of </w:t>
      </w:r>
      <w:r w:rsidR="00342DDD">
        <w:rPr>
          <w:rFonts w:ascii="Times New Roman" w:hAnsi="Times New Roman" w:cs="Times New Roman"/>
          <w:sz w:val="24"/>
          <w:szCs w:val="24"/>
          <w:lang w:val="en-US"/>
        </w:rPr>
        <w:t xml:space="preserve">media, </w:t>
      </w:r>
      <w:r w:rsidR="00040E46">
        <w:rPr>
          <w:rFonts w:ascii="Times New Roman" w:hAnsi="Times New Roman" w:cs="Times New Roman"/>
          <w:sz w:val="24"/>
          <w:szCs w:val="24"/>
          <w:lang w:val="en-US"/>
        </w:rPr>
        <w:t>it</w:t>
      </w:r>
      <w:r w:rsidR="00342DDD">
        <w:rPr>
          <w:rFonts w:ascii="Times New Roman" w:hAnsi="Times New Roman" w:cs="Times New Roman"/>
          <w:sz w:val="24"/>
          <w:szCs w:val="24"/>
          <w:lang w:val="en-US"/>
        </w:rPr>
        <w:t xml:space="preserve"> can lead to </w:t>
      </w:r>
      <w:r w:rsidR="00040E46">
        <w:rPr>
          <w:rFonts w:ascii="Times New Roman" w:hAnsi="Times New Roman" w:cs="Times New Roman"/>
          <w:sz w:val="24"/>
          <w:szCs w:val="24"/>
          <w:lang w:val="en-US"/>
        </w:rPr>
        <w:t xml:space="preserve">low self-esteem, </w:t>
      </w:r>
      <w:r w:rsidR="00342DDD">
        <w:rPr>
          <w:rFonts w:ascii="Times New Roman" w:hAnsi="Times New Roman" w:cs="Times New Roman"/>
          <w:sz w:val="24"/>
          <w:szCs w:val="24"/>
          <w:lang w:val="en-US"/>
        </w:rPr>
        <w:t>result</w:t>
      </w:r>
      <w:r w:rsidR="00040E46">
        <w:rPr>
          <w:rFonts w:ascii="Times New Roman" w:hAnsi="Times New Roman" w:cs="Times New Roman"/>
          <w:sz w:val="24"/>
          <w:szCs w:val="24"/>
          <w:lang w:val="en-US"/>
        </w:rPr>
        <w:t>ing</w:t>
      </w:r>
      <w:r w:rsidR="00342DDD">
        <w:rPr>
          <w:rFonts w:ascii="Times New Roman" w:hAnsi="Times New Roman" w:cs="Times New Roman"/>
          <w:sz w:val="24"/>
          <w:szCs w:val="24"/>
          <w:lang w:val="en-US"/>
        </w:rPr>
        <w:t xml:space="preserve"> in children becoming reluctant and withdrawn, </w:t>
      </w:r>
      <w:r w:rsidR="0061097F">
        <w:rPr>
          <w:rFonts w:ascii="Times New Roman" w:hAnsi="Times New Roman" w:cs="Times New Roman"/>
          <w:sz w:val="24"/>
          <w:szCs w:val="24"/>
          <w:lang w:val="en-US"/>
        </w:rPr>
        <w:t>impacting</w:t>
      </w:r>
      <w:r w:rsidR="00342DDD">
        <w:rPr>
          <w:rFonts w:ascii="Times New Roman" w:hAnsi="Times New Roman" w:cs="Times New Roman"/>
          <w:sz w:val="24"/>
          <w:szCs w:val="24"/>
          <w:lang w:val="en-US"/>
        </w:rPr>
        <w:t xml:space="preserve"> on their social and emotional development</w:t>
      </w:r>
      <w:r w:rsidR="00F82EE2" w:rsidRPr="00F82EE2">
        <w:rPr>
          <w:rFonts w:ascii="Times New Roman" w:hAnsi="Times New Roman" w:cs="Times New Roman"/>
          <w:sz w:val="24"/>
          <w:szCs w:val="24"/>
          <w:lang w:val="en-US"/>
        </w:rPr>
        <w:t xml:space="preserve"> </w:t>
      </w:r>
      <w:r w:rsidR="0061097F">
        <w:rPr>
          <w:rFonts w:ascii="Times New Roman" w:hAnsi="Times New Roman" w:cs="Times New Roman"/>
          <w:sz w:val="24"/>
          <w:szCs w:val="24"/>
          <w:lang w:val="en-US"/>
        </w:rPr>
        <w:t xml:space="preserve">and potentially developing </w:t>
      </w:r>
      <w:r w:rsidR="00F82EE2">
        <w:rPr>
          <w:rFonts w:ascii="Times New Roman" w:hAnsi="Times New Roman" w:cs="Times New Roman"/>
          <w:sz w:val="24"/>
          <w:szCs w:val="24"/>
          <w:lang w:val="en-US"/>
        </w:rPr>
        <w:t>serious mental health issues</w:t>
      </w:r>
      <w:r w:rsidR="0061097F">
        <w:rPr>
          <w:rFonts w:ascii="Times New Roman" w:hAnsi="Times New Roman" w:cs="Times New Roman"/>
          <w:sz w:val="24"/>
          <w:szCs w:val="24"/>
          <w:lang w:val="en-US"/>
        </w:rPr>
        <w:t xml:space="preserve">. </w:t>
      </w: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Default="00D44BF5" w:rsidP="002E301A">
      <w:pPr>
        <w:spacing w:line="360" w:lineRule="auto"/>
        <w:jc w:val="both"/>
        <w:rPr>
          <w:rFonts w:ascii="Times New Roman" w:hAnsi="Times New Roman" w:cs="Times New Roman"/>
          <w:sz w:val="24"/>
          <w:szCs w:val="24"/>
          <w:lang w:val="en-US"/>
        </w:rPr>
      </w:pPr>
    </w:p>
    <w:p w:rsidR="00D44BF5" w:rsidRPr="00D44BF5" w:rsidRDefault="00D44BF5" w:rsidP="002E301A">
      <w:pPr>
        <w:spacing w:line="360" w:lineRule="auto"/>
        <w:jc w:val="both"/>
        <w:rPr>
          <w:rFonts w:ascii="Times New Roman" w:hAnsi="Times New Roman" w:cs="Times New Roman"/>
          <w:b/>
          <w:sz w:val="24"/>
          <w:szCs w:val="24"/>
          <w:u w:val="single"/>
          <w:lang w:val="en-US"/>
        </w:rPr>
      </w:pPr>
      <w:r w:rsidRPr="00D44BF5">
        <w:rPr>
          <w:rFonts w:ascii="Times New Roman" w:hAnsi="Times New Roman" w:cs="Times New Roman"/>
          <w:b/>
          <w:sz w:val="24"/>
          <w:szCs w:val="24"/>
          <w:u w:val="single"/>
          <w:lang w:val="en-US"/>
        </w:rPr>
        <w:lastRenderedPageBreak/>
        <w:t>References</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BBC.</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(2014) ‘World War 2.</w:t>
      </w:r>
      <w:proofErr w:type="gramEnd"/>
      <w:r>
        <w:rPr>
          <w:rFonts w:ascii="Times New Roman" w:hAnsi="Times New Roman" w:cs="Times New Roman"/>
          <w:sz w:val="24"/>
          <w:szCs w:val="24"/>
        </w:rPr>
        <w:t xml:space="preserve"> The War Effort’ www.bbc.co.uk/schools/primaryhistory/world_war2/the_war_effort/ [Accessed: 18</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 </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BBC.</w:t>
      </w:r>
      <w:proofErr w:type="gramEnd"/>
      <w:r>
        <w:rPr>
          <w:rFonts w:ascii="Times New Roman" w:hAnsi="Times New Roman" w:cs="Times New Roman"/>
          <w:sz w:val="24"/>
          <w:szCs w:val="24"/>
        </w:rPr>
        <w:t xml:space="preserve"> (2017) ‘Christian Dior and Gucci owners drop super-skinny models’ </w:t>
      </w:r>
      <w:hyperlink r:id="rId8" w:history="1">
        <w:r>
          <w:rPr>
            <w:rStyle w:val="Hyperlink"/>
            <w:rFonts w:ascii="Times New Roman" w:hAnsi="Times New Roman" w:cs="Times New Roman"/>
            <w:sz w:val="24"/>
            <w:szCs w:val="24"/>
          </w:rPr>
          <w:t>http://www.bbc.co.uk/news/business-41174739</w:t>
        </w:r>
      </w:hyperlink>
      <w:r>
        <w:rPr>
          <w:rFonts w:ascii="Times New Roman" w:hAnsi="Times New Roman" w:cs="Times New Roman"/>
          <w:sz w:val="24"/>
          <w:szCs w:val="24"/>
        </w:rPr>
        <w:t xml:space="preserve"> [Accessed: 23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2018]. </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BBC.</w:t>
      </w:r>
      <w:proofErr w:type="gramEnd"/>
      <w:r>
        <w:rPr>
          <w:rFonts w:ascii="Times New Roman" w:hAnsi="Times New Roman" w:cs="Times New Roman"/>
          <w:sz w:val="24"/>
          <w:szCs w:val="24"/>
        </w:rPr>
        <w:t xml:space="preserve"> (2018) ‘How did Britain let 250,000 underage soldiers fight in the war?’ http://www.bbc.co.uk/guides/zcvdhyc [Accessed: 18</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 </w:t>
      </w:r>
    </w:p>
    <w:p w:rsidR="00D44BF5" w:rsidRDefault="00D44BF5" w:rsidP="00D44BF5">
      <w:pPr>
        <w:rPr>
          <w:rFonts w:ascii="Times New Roman" w:hAnsi="Times New Roman" w:cs="Times New Roman"/>
          <w:sz w:val="24"/>
          <w:szCs w:val="24"/>
        </w:rPr>
      </w:pPr>
      <w:proofErr w:type="spellStart"/>
      <w:r>
        <w:rPr>
          <w:rFonts w:ascii="Times New Roman" w:hAnsi="Times New Roman" w:cs="Times New Roman"/>
          <w:sz w:val="24"/>
          <w:szCs w:val="24"/>
        </w:rPr>
        <w:t>Botta</w:t>
      </w:r>
      <w:proofErr w:type="spellEnd"/>
      <w:r>
        <w:rPr>
          <w:rFonts w:ascii="Times New Roman" w:hAnsi="Times New Roman" w:cs="Times New Roman"/>
          <w:sz w:val="24"/>
          <w:szCs w:val="24"/>
        </w:rPr>
        <w:t xml:space="preserve">, R. (2003) ‘For your health? The relationship between magazine reading and adolescents' body image and eating disturbances’, </w:t>
      </w:r>
      <w:r>
        <w:rPr>
          <w:rFonts w:ascii="Times New Roman" w:hAnsi="Times New Roman" w:cs="Times New Roman"/>
          <w:i/>
          <w:sz w:val="24"/>
          <w:szCs w:val="24"/>
        </w:rPr>
        <w:t>Sex Roles</w:t>
      </w:r>
      <w:r>
        <w:rPr>
          <w:rFonts w:ascii="Times New Roman" w:hAnsi="Times New Roman" w:cs="Times New Roman"/>
          <w:sz w:val="24"/>
          <w:szCs w:val="24"/>
        </w:rPr>
        <w:t>, Volume 48, No 9, pp. 389-399.</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Bullying UK.</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date) ‘Effects of Cyber Bullying’ https://www.bullying.co.uk/cyberbullying/effects-of-cyberbullying/ [Accessed: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2018].</w:t>
      </w:r>
    </w:p>
    <w:p w:rsidR="00D44BF5" w:rsidRDefault="00D44BF5" w:rsidP="00D44BF5">
      <w:pPr>
        <w:rPr>
          <w:rFonts w:ascii="Times New Roman" w:eastAsia="Calibri" w:hAnsi="Times New Roman" w:cs="Times New Roman"/>
          <w:sz w:val="24"/>
          <w:szCs w:val="24"/>
          <w:lang w:val="en-US"/>
        </w:rPr>
      </w:pPr>
      <w:proofErr w:type="spellStart"/>
      <w:r>
        <w:rPr>
          <w:rFonts w:ascii="Times New Roman" w:eastAsia="Calibri" w:hAnsi="Times New Roman" w:cs="Times New Roman"/>
          <w:sz w:val="24"/>
          <w:szCs w:val="24"/>
          <w:lang w:val="en-US"/>
        </w:rPr>
        <w:t>Butterly</w:t>
      </w:r>
      <w:proofErr w:type="spellEnd"/>
      <w:r>
        <w:rPr>
          <w:rFonts w:ascii="Times New Roman" w:eastAsia="Calibri" w:hAnsi="Times New Roman" w:cs="Times New Roman"/>
          <w:sz w:val="24"/>
          <w:szCs w:val="24"/>
          <w:lang w:val="en-US"/>
        </w:rPr>
        <w:t xml:space="preserve">, A. (2014) ‘Plastic Surgery app game aimed at children taken down’ </w:t>
      </w:r>
      <w:hyperlink r:id="rId9" w:history="1">
        <w:r>
          <w:rPr>
            <w:rStyle w:val="Hyperlink"/>
            <w:rFonts w:ascii="Times New Roman" w:eastAsia="Calibri" w:hAnsi="Times New Roman" w:cs="Times New Roman"/>
            <w:sz w:val="24"/>
            <w:szCs w:val="24"/>
            <w:lang w:val="en-US"/>
          </w:rPr>
          <w:t>http://www.bbc.co.uk/newsbeat/article/25741350/plastic-surgery-app-game-aimed-at-children-taken-down</w:t>
        </w:r>
      </w:hyperlink>
      <w:r>
        <w:rPr>
          <w:rFonts w:ascii="Times New Roman" w:eastAsia="Calibri" w:hAnsi="Times New Roman" w:cs="Times New Roman"/>
          <w:sz w:val="24"/>
          <w:szCs w:val="24"/>
          <w:lang w:val="en-US"/>
        </w:rPr>
        <w:t xml:space="preserve"> [Accessed: 1</w:t>
      </w:r>
      <w:r>
        <w:rPr>
          <w:rFonts w:ascii="Times New Roman" w:eastAsia="Calibri" w:hAnsi="Times New Roman" w:cs="Times New Roman"/>
          <w:sz w:val="24"/>
          <w:szCs w:val="24"/>
          <w:vertAlign w:val="superscript"/>
          <w:lang w:val="en-US"/>
        </w:rPr>
        <w:t>st</w:t>
      </w:r>
      <w:r>
        <w:rPr>
          <w:rFonts w:ascii="Times New Roman" w:eastAsia="Calibri" w:hAnsi="Times New Roman" w:cs="Times New Roman"/>
          <w:sz w:val="24"/>
          <w:szCs w:val="24"/>
          <w:lang w:val="en-US"/>
        </w:rPr>
        <w:t xml:space="preserve"> March 2018].</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 xml:space="preserve">Davies, M. (2010) </w:t>
      </w:r>
      <w:r>
        <w:rPr>
          <w:rFonts w:ascii="Times New Roman" w:hAnsi="Times New Roman" w:cs="Times New Roman"/>
          <w:i/>
          <w:sz w:val="24"/>
          <w:szCs w:val="24"/>
        </w:rPr>
        <w:t>Children, Media and Culture.</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England: Open Press University. </w:t>
      </w:r>
    </w:p>
    <w:p w:rsidR="00D44BF5" w:rsidRDefault="00D44BF5" w:rsidP="00D44BF5">
      <w:pPr>
        <w:rPr>
          <w:rFonts w:ascii="Times New Roman" w:hAnsi="Times New Roman" w:cs="Times New Roman"/>
          <w:sz w:val="24"/>
          <w:szCs w:val="24"/>
        </w:rPr>
      </w:pPr>
      <w:r>
        <w:rPr>
          <w:rFonts w:ascii="Times New Roman" w:hAnsi="Times New Roman" w:cs="Times New Roman"/>
          <w:sz w:val="24"/>
          <w:szCs w:val="24"/>
        </w:rPr>
        <w:t xml:space="preserve">Dohnt, H.K. and Tiggerman, M. (2006) ‘Body Image </w:t>
      </w:r>
      <w:bookmarkStart w:id="0" w:name="_GoBack"/>
      <w:bookmarkEnd w:id="0"/>
      <w:r>
        <w:rPr>
          <w:rFonts w:ascii="Times New Roman" w:hAnsi="Times New Roman" w:cs="Times New Roman"/>
          <w:sz w:val="24"/>
          <w:szCs w:val="24"/>
        </w:rPr>
        <w:t xml:space="preserve">Concerns in Young Girls: The Role of Peers and Media Prior to Adolescence’, </w:t>
      </w:r>
      <w:r>
        <w:rPr>
          <w:rFonts w:ascii="Times New Roman" w:hAnsi="Times New Roman" w:cs="Times New Roman"/>
          <w:i/>
          <w:iCs/>
          <w:sz w:val="24"/>
          <w:szCs w:val="24"/>
        </w:rPr>
        <w:t>Journal of Youth and Adolescence</w:t>
      </w:r>
      <w:r>
        <w:rPr>
          <w:rFonts w:ascii="Times New Roman" w:hAnsi="Times New Roman" w:cs="Times New Roman"/>
          <w:sz w:val="24"/>
          <w:szCs w:val="24"/>
        </w:rPr>
        <w:t xml:space="preserve">, Volume 42, No 5, pp. 929-936. </w:t>
      </w:r>
    </w:p>
    <w:p w:rsidR="00D44BF5" w:rsidRDefault="00D44BF5" w:rsidP="00D44BF5">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Flewitt, R., Messer, D. and </w:t>
      </w:r>
      <w:proofErr w:type="spellStart"/>
      <w:r>
        <w:rPr>
          <w:rFonts w:ascii="Times New Roman" w:eastAsia="Calibri" w:hAnsi="Times New Roman" w:cs="Times New Roman"/>
          <w:sz w:val="24"/>
          <w:szCs w:val="24"/>
          <w:lang w:val="en-US"/>
        </w:rPr>
        <w:t>Kucirkova</w:t>
      </w:r>
      <w:proofErr w:type="spellEnd"/>
      <w:r>
        <w:rPr>
          <w:rFonts w:ascii="Times New Roman" w:eastAsia="Calibri" w:hAnsi="Times New Roman" w:cs="Times New Roman"/>
          <w:sz w:val="24"/>
          <w:szCs w:val="24"/>
          <w:lang w:val="en-US"/>
        </w:rPr>
        <w:t>, N. (2015) ‘</w:t>
      </w:r>
      <w:proofErr w:type="gramStart"/>
      <w:r>
        <w:rPr>
          <w:rFonts w:ascii="Times New Roman" w:eastAsia="Calibri" w:hAnsi="Times New Roman" w:cs="Times New Roman"/>
          <w:sz w:val="24"/>
          <w:szCs w:val="24"/>
          <w:lang w:val="en-US"/>
        </w:rPr>
        <w:t>New</w:t>
      </w:r>
      <w:proofErr w:type="gramEnd"/>
      <w:r>
        <w:rPr>
          <w:rFonts w:ascii="Times New Roman" w:eastAsia="Calibri" w:hAnsi="Times New Roman" w:cs="Times New Roman"/>
          <w:sz w:val="24"/>
          <w:szCs w:val="24"/>
          <w:lang w:val="en-US"/>
        </w:rPr>
        <w:t xml:space="preserve"> directions for early literacy in a digital age: The iPad’. </w:t>
      </w:r>
      <w:r>
        <w:rPr>
          <w:rFonts w:ascii="Times New Roman" w:eastAsia="Calibri" w:hAnsi="Times New Roman" w:cs="Times New Roman"/>
          <w:i/>
          <w:iCs/>
          <w:sz w:val="24"/>
          <w:szCs w:val="24"/>
          <w:lang w:val="en-US"/>
        </w:rPr>
        <w:t>Journal of Early Childhood Literacy</w:t>
      </w:r>
      <w:r>
        <w:rPr>
          <w:rFonts w:ascii="Times New Roman" w:eastAsia="Calibri" w:hAnsi="Times New Roman" w:cs="Times New Roman"/>
          <w:sz w:val="24"/>
          <w:szCs w:val="24"/>
          <w:lang w:val="en-US"/>
        </w:rPr>
        <w:t xml:space="preserve">, Volume </w:t>
      </w:r>
      <w:r>
        <w:rPr>
          <w:rFonts w:ascii="Times New Roman" w:eastAsia="Calibri" w:hAnsi="Times New Roman" w:cs="Times New Roman"/>
          <w:iCs/>
          <w:sz w:val="24"/>
          <w:szCs w:val="24"/>
          <w:lang w:val="en-US"/>
        </w:rPr>
        <w:t xml:space="preserve">15, Issues </w:t>
      </w:r>
      <w:r>
        <w:rPr>
          <w:rFonts w:ascii="Times New Roman" w:eastAsia="Calibri" w:hAnsi="Times New Roman" w:cs="Times New Roman"/>
          <w:sz w:val="24"/>
          <w:szCs w:val="24"/>
          <w:lang w:val="en-US"/>
        </w:rPr>
        <w:t>3, May, pp.289-310.</w:t>
      </w:r>
    </w:p>
    <w:p w:rsidR="00D44BF5" w:rsidRDefault="00D44BF5" w:rsidP="00D44BF5">
      <w:pPr>
        <w:rPr>
          <w:rFonts w:ascii="Times New Roman" w:eastAsia="Calibri" w:hAnsi="Times New Roman" w:cs="Times New Roman"/>
          <w:bCs/>
          <w:sz w:val="24"/>
          <w:szCs w:val="24"/>
          <w:lang w:val="en-US"/>
        </w:rPr>
      </w:pPr>
      <w:proofErr w:type="gramStart"/>
      <w:r>
        <w:rPr>
          <w:rFonts w:ascii="Times New Roman" w:eastAsia="Calibri" w:hAnsi="Times New Roman" w:cs="Times New Roman"/>
          <w:bCs/>
          <w:sz w:val="24"/>
          <w:szCs w:val="24"/>
          <w:lang w:val="en-US"/>
        </w:rPr>
        <w:t xml:space="preserve">Galloway, J., John, M. and McTaggart, M. (2015) </w:t>
      </w:r>
      <w:r>
        <w:rPr>
          <w:rFonts w:ascii="Times New Roman" w:eastAsia="Calibri" w:hAnsi="Times New Roman" w:cs="Times New Roman"/>
          <w:bCs/>
          <w:i/>
          <w:sz w:val="24"/>
          <w:szCs w:val="24"/>
          <w:lang w:val="en-US"/>
        </w:rPr>
        <w:t>Learning with Mobile and Handheld Technologies</w:t>
      </w:r>
      <w:r>
        <w:rPr>
          <w:rFonts w:ascii="Times New Roman" w:eastAsia="Calibri" w:hAnsi="Times New Roman" w:cs="Times New Roman"/>
          <w:bCs/>
          <w:sz w:val="24"/>
          <w:szCs w:val="24"/>
          <w:lang w:val="en-US"/>
        </w:rPr>
        <w:t>.</w:t>
      </w:r>
      <w:proofErr w:type="gramEnd"/>
      <w:r>
        <w:rPr>
          <w:rFonts w:ascii="Times New Roman" w:eastAsia="Calibri" w:hAnsi="Times New Roman" w:cs="Times New Roman"/>
          <w:bCs/>
          <w:sz w:val="24"/>
          <w:szCs w:val="24"/>
          <w:lang w:val="en-US"/>
        </w:rPr>
        <w:t xml:space="preserve"> London: Routledge. </w:t>
      </w:r>
    </w:p>
    <w:p w:rsidR="00D44BF5" w:rsidRDefault="00D44BF5" w:rsidP="00D44BF5">
      <w:pPr>
        <w:rPr>
          <w:rFonts w:ascii="Times New Roman" w:hAnsi="Times New Roman" w:cs="Times New Roman"/>
          <w:sz w:val="24"/>
          <w:szCs w:val="24"/>
        </w:rPr>
      </w:pPr>
      <w:r>
        <w:rPr>
          <w:rFonts w:ascii="Times New Roman" w:hAnsi="Times New Roman" w:cs="Times New Roman"/>
          <w:sz w:val="24"/>
          <w:szCs w:val="24"/>
        </w:rPr>
        <w:t xml:space="preserve">Gill, T. (2007) </w:t>
      </w:r>
      <w:r>
        <w:rPr>
          <w:rFonts w:ascii="Times New Roman" w:hAnsi="Times New Roman" w:cs="Times New Roman"/>
          <w:i/>
          <w:sz w:val="24"/>
          <w:szCs w:val="24"/>
        </w:rPr>
        <w:t xml:space="preserve">No Fear. Growing up in a risk </w:t>
      </w:r>
      <w:proofErr w:type="gramStart"/>
      <w:r>
        <w:rPr>
          <w:rFonts w:ascii="Times New Roman" w:hAnsi="Times New Roman" w:cs="Times New Roman"/>
          <w:i/>
          <w:sz w:val="24"/>
          <w:szCs w:val="24"/>
        </w:rPr>
        <w:t>averse</w:t>
      </w:r>
      <w:proofErr w:type="gramEnd"/>
      <w:r>
        <w:rPr>
          <w:rFonts w:ascii="Times New Roman" w:hAnsi="Times New Roman" w:cs="Times New Roman"/>
          <w:i/>
          <w:sz w:val="24"/>
          <w:szCs w:val="24"/>
        </w:rPr>
        <w:t xml:space="preserve"> society.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Calouste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Gulbenkian</w:t>
      </w:r>
      <w:proofErr w:type="spellEnd"/>
      <w:r>
        <w:rPr>
          <w:rFonts w:ascii="Times New Roman" w:hAnsi="Times New Roman" w:cs="Times New Roman"/>
          <w:sz w:val="24"/>
          <w:szCs w:val="24"/>
        </w:rPr>
        <w:t xml:space="preserve"> Foundation.</w:t>
      </w:r>
    </w:p>
    <w:p w:rsidR="00D44BF5" w:rsidRDefault="00D44BF5" w:rsidP="00D44BF5">
      <w:pP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Grose, M. (2013) ‘The good and bad of digital technology for children’ https://www.lawley.wa.edu.au/upload/pages/parenting-resources-insight/insights_learning_technology.pdf?1445403034 [Accessed: 1</w:t>
      </w:r>
      <w:r>
        <w:rPr>
          <w:rFonts w:ascii="Times New Roman" w:eastAsia="Calibri" w:hAnsi="Times New Roman" w:cs="Times New Roman"/>
          <w:sz w:val="24"/>
          <w:szCs w:val="24"/>
          <w:vertAlign w:val="superscript"/>
          <w:lang w:val="en-US"/>
        </w:rPr>
        <w:t>st</w:t>
      </w:r>
      <w:r>
        <w:rPr>
          <w:rFonts w:ascii="Times New Roman" w:eastAsia="Calibri" w:hAnsi="Times New Roman" w:cs="Times New Roman"/>
          <w:sz w:val="24"/>
          <w:szCs w:val="24"/>
          <w:lang w:val="en-US"/>
        </w:rPr>
        <w:t xml:space="preserve"> March 2018].</w:t>
      </w:r>
    </w:p>
    <w:p w:rsidR="00D44BF5" w:rsidRDefault="00D44BF5" w:rsidP="00D44BF5">
      <w:pPr>
        <w:rPr>
          <w:rFonts w:ascii="Times New Roman" w:hAnsi="Times New Roman" w:cs="Times New Roman"/>
          <w:sz w:val="24"/>
          <w:szCs w:val="24"/>
        </w:rPr>
      </w:pPr>
      <w:r>
        <w:rPr>
          <w:rFonts w:ascii="Times New Roman" w:hAnsi="Times New Roman" w:cs="Times New Roman"/>
          <w:sz w:val="24"/>
          <w:szCs w:val="24"/>
        </w:rPr>
        <w:t xml:space="preserve">Hesse-Biber, S., </w:t>
      </w:r>
      <w:proofErr w:type="spellStart"/>
      <w:r>
        <w:rPr>
          <w:rFonts w:ascii="Times New Roman" w:hAnsi="Times New Roman" w:cs="Times New Roman"/>
          <w:sz w:val="24"/>
          <w:szCs w:val="24"/>
        </w:rPr>
        <w:t>Leavy</w:t>
      </w:r>
      <w:proofErr w:type="spellEnd"/>
      <w:r>
        <w:rPr>
          <w:rFonts w:ascii="Times New Roman" w:hAnsi="Times New Roman" w:cs="Times New Roman"/>
          <w:sz w:val="24"/>
          <w:szCs w:val="24"/>
        </w:rPr>
        <w:t xml:space="preserve">, P., Quinn, C.E., and </w:t>
      </w:r>
      <w:proofErr w:type="spellStart"/>
      <w:r>
        <w:rPr>
          <w:rFonts w:ascii="Times New Roman" w:hAnsi="Times New Roman" w:cs="Times New Roman"/>
          <w:sz w:val="24"/>
          <w:szCs w:val="24"/>
        </w:rPr>
        <w:t>Zoino</w:t>
      </w:r>
      <w:proofErr w:type="spellEnd"/>
      <w:r>
        <w:rPr>
          <w:rFonts w:ascii="Times New Roman" w:hAnsi="Times New Roman" w:cs="Times New Roman"/>
          <w:sz w:val="24"/>
          <w:szCs w:val="24"/>
        </w:rPr>
        <w:t>, J. (2006)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mass marketing of eating and eating disorders: The social psychology of women, thinness, and culture’, </w:t>
      </w:r>
      <w:r>
        <w:rPr>
          <w:rFonts w:ascii="Times New Roman" w:hAnsi="Times New Roman" w:cs="Times New Roman"/>
          <w:i/>
          <w:sz w:val="24"/>
          <w:szCs w:val="24"/>
        </w:rPr>
        <w:t>Women’s Studies International Forum</w:t>
      </w:r>
      <w:r>
        <w:rPr>
          <w:rFonts w:ascii="Times New Roman" w:hAnsi="Times New Roman" w:cs="Times New Roman"/>
          <w:sz w:val="24"/>
          <w:szCs w:val="24"/>
        </w:rPr>
        <w:t xml:space="preserve">, Volume 29, pp. 208-224.  </w:t>
      </w:r>
    </w:p>
    <w:p w:rsidR="00D44BF5" w:rsidRDefault="00D44BF5" w:rsidP="00D44BF5">
      <w:pP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lastRenderedPageBreak/>
        <w:t xml:space="preserve">Kaye, L. (2017) </w:t>
      </w:r>
      <w:r>
        <w:rPr>
          <w:rFonts w:ascii="Times New Roman" w:eastAsia="Calibri" w:hAnsi="Times New Roman" w:cs="Times New Roman"/>
          <w:i/>
          <w:sz w:val="24"/>
          <w:szCs w:val="24"/>
          <w:lang w:val="en-US"/>
        </w:rPr>
        <w:t>Young Children in a Digital Age: Supporting Learning and Development with Technology in Early Years</w:t>
      </w:r>
      <w:r>
        <w:rPr>
          <w:rFonts w:ascii="Times New Roman" w:eastAsia="Calibri" w:hAnsi="Times New Roman" w:cs="Times New Roman"/>
          <w:sz w:val="24"/>
          <w:szCs w:val="24"/>
          <w:lang w:val="en-US"/>
        </w:rPr>
        <w:t xml:space="preserve">. London: Routledge. </w:t>
      </w:r>
    </w:p>
    <w:p w:rsidR="00D44BF5" w:rsidRDefault="00D44BF5" w:rsidP="00D44BF5">
      <w:pPr>
        <w:rPr>
          <w:rFonts w:ascii="Times New Roman" w:hAnsi="Times New Roman" w:cs="Times New Roman"/>
          <w:sz w:val="24"/>
          <w:szCs w:val="24"/>
        </w:rPr>
      </w:pPr>
      <w:proofErr w:type="spellStart"/>
      <w:r>
        <w:rPr>
          <w:rFonts w:ascii="Times New Roman" w:hAnsi="Times New Roman" w:cs="Times New Roman"/>
          <w:sz w:val="24"/>
          <w:szCs w:val="24"/>
        </w:rPr>
        <w:t>Krcmar</w:t>
      </w:r>
      <w:proofErr w:type="spellEnd"/>
      <w:r>
        <w:rPr>
          <w:rFonts w:ascii="Times New Roman" w:hAnsi="Times New Roman" w:cs="Times New Roman"/>
          <w:sz w:val="24"/>
          <w:szCs w:val="24"/>
        </w:rPr>
        <w:t xml:space="preserve">, M., Giles, S., and </w:t>
      </w:r>
      <w:proofErr w:type="spellStart"/>
      <w:r>
        <w:rPr>
          <w:rFonts w:ascii="Times New Roman" w:hAnsi="Times New Roman" w:cs="Times New Roman"/>
          <w:sz w:val="24"/>
          <w:szCs w:val="24"/>
        </w:rPr>
        <w:t>Helme</w:t>
      </w:r>
      <w:proofErr w:type="spellEnd"/>
      <w:r>
        <w:rPr>
          <w:rFonts w:ascii="Times New Roman" w:hAnsi="Times New Roman" w:cs="Times New Roman"/>
          <w:sz w:val="24"/>
          <w:szCs w:val="24"/>
        </w:rPr>
        <w:t xml:space="preserve">, D. (2008) ‘Understanding the process: How mediated and peer norms affect young women's body esteem’, </w:t>
      </w:r>
      <w:r>
        <w:rPr>
          <w:rFonts w:ascii="Times New Roman" w:hAnsi="Times New Roman" w:cs="Times New Roman"/>
          <w:i/>
          <w:sz w:val="24"/>
          <w:szCs w:val="24"/>
        </w:rPr>
        <w:t>Communication Quarterly</w:t>
      </w:r>
      <w:r>
        <w:rPr>
          <w:rFonts w:ascii="Times New Roman" w:hAnsi="Times New Roman" w:cs="Times New Roman"/>
          <w:sz w:val="24"/>
          <w:szCs w:val="24"/>
        </w:rPr>
        <w:t>, Volume 56, No 2, pp. 111-130.</w:t>
      </w:r>
    </w:p>
    <w:p w:rsidR="00D44BF5" w:rsidRDefault="00D44BF5" w:rsidP="00D44BF5">
      <w:pPr>
        <w:rPr>
          <w:rFonts w:ascii="Times New Roman" w:hAnsi="Times New Roman" w:cs="Times New Roman"/>
          <w:sz w:val="24"/>
          <w:szCs w:val="24"/>
        </w:rPr>
      </w:pPr>
      <w:r>
        <w:rPr>
          <w:rFonts w:ascii="Times New Roman" w:hAnsi="Times New Roman" w:cs="Times New Roman"/>
          <w:sz w:val="24"/>
          <w:szCs w:val="24"/>
        </w:rPr>
        <w:t xml:space="preserve">Lilley, C. and Ball, R. (2013) ‘Younger children and social networking sites: a blind spot. Online experiences of 11-12 year olds and how to protect them’ </w:t>
      </w:r>
      <w:hyperlink r:id="rId10" w:history="1">
        <w:r>
          <w:rPr>
            <w:rStyle w:val="Hyperlink"/>
            <w:rFonts w:ascii="Times New Roman" w:hAnsi="Times New Roman" w:cs="Times New Roman"/>
            <w:sz w:val="24"/>
            <w:szCs w:val="24"/>
          </w:rPr>
          <w:t>https://www.nspcc.org.uk/services-and-resources/research-and-resources/2013/younger-children-social-networking-sites-blind-spot/</w:t>
        </w:r>
      </w:hyperlink>
      <w:r>
        <w:rPr>
          <w:rFonts w:ascii="Times New Roman" w:hAnsi="Times New Roman" w:cs="Times New Roman"/>
          <w:sz w:val="24"/>
          <w:szCs w:val="24"/>
        </w:rPr>
        <w:t xml:space="preserve"> [Accessed: 23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2018]. </w:t>
      </w:r>
    </w:p>
    <w:p w:rsidR="00D44BF5" w:rsidRDefault="00D44BF5" w:rsidP="00D44BF5">
      <w:pPr>
        <w:rPr>
          <w:rFonts w:ascii="Times New Roman" w:hAnsi="Times New Roman" w:cs="Times New Roman"/>
          <w:sz w:val="24"/>
          <w:szCs w:val="24"/>
        </w:rPr>
      </w:pPr>
      <w:r>
        <w:rPr>
          <w:rFonts w:ascii="Times New Roman" w:hAnsi="Times New Roman" w:cs="Times New Roman"/>
          <w:sz w:val="24"/>
          <w:szCs w:val="24"/>
        </w:rPr>
        <w:t>Lilley, C. and Ball, R. (2013) ‘Younger children and social networking sites: a blind spot. Online experiences of 11-12-year olds and how to protect them’ https://www.nspcc.org.uk/services-and-resources/research-and-resources/2013/younger-children-social-networking-sites-blind-spot/ [Accessed: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2018]. </w:t>
      </w:r>
    </w:p>
    <w:p w:rsidR="00D44BF5" w:rsidRDefault="00D44BF5" w:rsidP="00D44BF5">
      <w:pPr>
        <w:rPr>
          <w:rFonts w:ascii="Times New Roman" w:hAnsi="Times New Roman" w:cs="Times New Roman"/>
          <w:sz w:val="24"/>
          <w:szCs w:val="24"/>
        </w:rPr>
      </w:pPr>
      <w:r>
        <w:rPr>
          <w:rFonts w:ascii="Times New Roman" w:hAnsi="Times New Roman" w:cs="Times New Roman"/>
          <w:sz w:val="24"/>
          <w:szCs w:val="24"/>
        </w:rPr>
        <w:t xml:space="preserve">McDowall Clark, R. (2010) </w:t>
      </w:r>
      <w:r>
        <w:rPr>
          <w:rFonts w:ascii="Times New Roman" w:hAnsi="Times New Roman" w:cs="Times New Roman"/>
          <w:i/>
          <w:sz w:val="24"/>
          <w:szCs w:val="24"/>
        </w:rPr>
        <w:t xml:space="preserve">Childhood in Society for the Early Years. </w:t>
      </w:r>
      <w:r>
        <w:rPr>
          <w:rFonts w:ascii="Times New Roman" w:hAnsi="Times New Roman" w:cs="Times New Roman"/>
          <w:sz w:val="24"/>
          <w:szCs w:val="24"/>
        </w:rPr>
        <w:t>(2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London: SAGE Publications Ltd. </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Mind.</w:t>
      </w:r>
      <w:proofErr w:type="gramEnd"/>
      <w:r>
        <w:rPr>
          <w:rFonts w:ascii="Times New Roman" w:hAnsi="Times New Roman" w:cs="Times New Roman"/>
          <w:sz w:val="24"/>
          <w:szCs w:val="24"/>
        </w:rPr>
        <w:t xml:space="preserve"> (2017)  ‘Working for better mental health’ </w:t>
      </w:r>
      <w:hyperlink r:id="rId11" w:history="1">
        <w:r>
          <w:rPr>
            <w:rStyle w:val="Hyperlink"/>
            <w:rFonts w:ascii="Times New Roman" w:hAnsi="Times New Roman" w:cs="Times New Roman"/>
            <w:sz w:val="24"/>
            <w:szCs w:val="24"/>
          </w:rPr>
          <w:t>www.mind.org.uk</w:t>
        </w:r>
      </w:hyperlink>
      <w:r>
        <w:rPr>
          <w:rFonts w:ascii="Times New Roman" w:hAnsi="Times New Roman" w:cs="Times New Roman"/>
          <w:sz w:val="24"/>
          <w:szCs w:val="24"/>
        </w:rPr>
        <w:t xml:space="preserve"> [Accessed: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2018]. </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NHS.</w:t>
      </w:r>
      <w:proofErr w:type="gramEnd"/>
      <w:r>
        <w:rPr>
          <w:rFonts w:ascii="Times New Roman" w:hAnsi="Times New Roman" w:cs="Times New Roman"/>
          <w:sz w:val="24"/>
          <w:szCs w:val="24"/>
        </w:rPr>
        <w:t xml:space="preserve"> (2018) ‘Anorexia Nervosa’ </w:t>
      </w:r>
      <w:hyperlink r:id="rId12" w:history="1">
        <w:r>
          <w:rPr>
            <w:rStyle w:val="Hyperlink"/>
            <w:rFonts w:ascii="Times New Roman" w:hAnsi="Times New Roman" w:cs="Times New Roman"/>
            <w:sz w:val="24"/>
            <w:szCs w:val="24"/>
          </w:rPr>
          <w:t>https://www.nhs.uk/conditions/anorexia/</w:t>
        </w:r>
      </w:hyperlink>
      <w:r>
        <w:rPr>
          <w:rFonts w:ascii="Times New Roman" w:hAnsi="Times New Roman" w:cs="Times New Roman"/>
          <w:sz w:val="24"/>
          <w:szCs w:val="24"/>
        </w:rPr>
        <w:t xml:space="preserve">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NSPCC.</w:t>
      </w:r>
      <w:proofErr w:type="gramEnd"/>
      <w:r>
        <w:rPr>
          <w:rFonts w:ascii="Times New Roman" w:hAnsi="Times New Roman" w:cs="Times New Roman"/>
          <w:sz w:val="24"/>
          <w:szCs w:val="24"/>
        </w:rPr>
        <w:t xml:space="preserve"> (2018) ‘Online Safety’ https://www.nspcc.org.uk/preventing-abuse/keeping-children-safe/online-safety/ [Accessed: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2018].</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Raising Children.</w:t>
      </w:r>
      <w:proofErr w:type="gramEnd"/>
      <w:r>
        <w:rPr>
          <w:rFonts w:ascii="Times New Roman" w:hAnsi="Times New Roman" w:cs="Times New Roman"/>
          <w:sz w:val="24"/>
          <w:szCs w:val="24"/>
        </w:rPr>
        <w:t xml:space="preserve"> (2017) ‘About Cyber bullying’ http://raisingchildren.net.au/articles/cyberbullying_teenagers.html [Accessed: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2018]. </w:t>
      </w:r>
    </w:p>
    <w:p w:rsidR="00D44BF5" w:rsidRDefault="00D44BF5" w:rsidP="00D44BF5">
      <w:pPr>
        <w:rPr>
          <w:rFonts w:ascii="Times New Roman" w:hAnsi="Times New Roman" w:cs="Times New Roman"/>
          <w:sz w:val="24"/>
          <w:szCs w:val="24"/>
        </w:rPr>
      </w:pPr>
      <w:proofErr w:type="spellStart"/>
      <w:r>
        <w:rPr>
          <w:rFonts w:ascii="Times New Roman" w:hAnsi="Times New Roman" w:cs="Times New Roman"/>
          <w:sz w:val="24"/>
          <w:szCs w:val="24"/>
        </w:rPr>
        <w:t>Sametko</w:t>
      </w:r>
      <w:proofErr w:type="spellEnd"/>
      <w:r>
        <w:rPr>
          <w:rFonts w:ascii="Times New Roman" w:hAnsi="Times New Roman" w:cs="Times New Roman"/>
          <w:sz w:val="24"/>
          <w:szCs w:val="24"/>
        </w:rPr>
        <w:t xml:space="preserve">, H, A. and </w:t>
      </w:r>
      <w:proofErr w:type="spellStart"/>
      <w:r>
        <w:rPr>
          <w:rFonts w:ascii="Times New Roman" w:hAnsi="Times New Roman" w:cs="Times New Roman"/>
          <w:sz w:val="24"/>
          <w:szCs w:val="24"/>
        </w:rPr>
        <w:t>Valenburg</w:t>
      </w:r>
      <w:proofErr w:type="spellEnd"/>
      <w:r>
        <w:rPr>
          <w:rFonts w:ascii="Times New Roman" w:hAnsi="Times New Roman" w:cs="Times New Roman"/>
          <w:sz w:val="24"/>
          <w:szCs w:val="24"/>
        </w:rPr>
        <w:t xml:space="preserve">, P, M. (2000) ‘Framing European Politics: A content analysis of press and television news’, </w:t>
      </w:r>
      <w:r>
        <w:rPr>
          <w:rFonts w:ascii="Times New Roman" w:hAnsi="Times New Roman" w:cs="Times New Roman"/>
          <w:i/>
          <w:sz w:val="24"/>
          <w:szCs w:val="24"/>
        </w:rPr>
        <w:t xml:space="preserve">Journal of Communication, </w:t>
      </w:r>
      <w:r>
        <w:rPr>
          <w:rFonts w:ascii="Times New Roman" w:hAnsi="Times New Roman" w:cs="Times New Roman"/>
          <w:sz w:val="24"/>
          <w:szCs w:val="24"/>
        </w:rPr>
        <w:t>Volume 50, pp. 93-101.</w:t>
      </w:r>
    </w:p>
    <w:p w:rsidR="00D44BF5" w:rsidRDefault="00D44BF5" w:rsidP="00D44BF5">
      <w:pPr>
        <w:rPr>
          <w:rFonts w:ascii="Times New Roman" w:hAnsi="Times New Roman" w:cs="Times New Roman"/>
          <w:sz w:val="24"/>
          <w:szCs w:val="24"/>
        </w:rPr>
      </w:pPr>
      <w:r>
        <w:rPr>
          <w:rFonts w:ascii="Times New Roman" w:hAnsi="Times New Roman" w:cs="Times New Roman"/>
          <w:sz w:val="24"/>
          <w:szCs w:val="24"/>
        </w:rPr>
        <w:t xml:space="preserve">Sigman, A. (2012) ‘Time for a view on screen time’, </w:t>
      </w:r>
      <w:r>
        <w:rPr>
          <w:rFonts w:ascii="Times New Roman" w:hAnsi="Times New Roman" w:cs="Times New Roman"/>
          <w:i/>
          <w:sz w:val="24"/>
          <w:szCs w:val="24"/>
        </w:rPr>
        <w:t>Archives of Disease in Childhood,</w:t>
      </w:r>
      <w:r>
        <w:rPr>
          <w:rFonts w:ascii="Times New Roman" w:hAnsi="Times New Roman" w:cs="Times New Roman"/>
          <w:sz w:val="24"/>
          <w:szCs w:val="24"/>
        </w:rPr>
        <w:t xml:space="preserve"> Volume 97, No 11, pp. 935.</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 xml:space="preserve">Squire, G. (2007) </w:t>
      </w:r>
      <w:r>
        <w:rPr>
          <w:rFonts w:ascii="Times New Roman" w:hAnsi="Times New Roman" w:cs="Times New Roman"/>
          <w:i/>
          <w:sz w:val="24"/>
          <w:szCs w:val="24"/>
        </w:rPr>
        <w:t>Children’s Care Learning and Development.</w:t>
      </w:r>
      <w:proofErr w:type="gramEnd"/>
      <w:r>
        <w:rPr>
          <w:rFonts w:ascii="Times New Roman" w:hAnsi="Times New Roman" w:cs="Times New Roman"/>
          <w:i/>
          <w:sz w:val="24"/>
          <w:szCs w:val="24"/>
        </w:rPr>
        <w:t xml:space="preserve"> </w:t>
      </w:r>
      <w:r>
        <w:rPr>
          <w:rFonts w:ascii="Times New Roman" w:hAnsi="Times New Roman" w:cs="Times New Roman"/>
          <w:sz w:val="24"/>
          <w:szCs w:val="24"/>
        </w:rPr>
        <w:t>(2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Essex: Heinemann. </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 xml:space="preserve">Strasburger, V., Wilson, B. and Jordan, A. (2014) </w:t>
      </w:r>
      <w:r>
        <w:rPr>
          <w:rFonts w:ascii="Times New Roman" w:hAnsi="Times New Roman" w:cs="Times New Roman"/>
          <w:i/>
          <w:sz w:val="24"/>
          <w:szCs w:val="24"/>
        </w:rPr>
        <w:t>Children, Adolescents and the Media.</w:t>
      </w:r>
      <w:proofErr w:type="gramEnd"/>
      <w:r>
        <w:rPr>
          <w:rFonts w:ascii="Times New Roman" w:hAnsi="Times New Roman" w:cs="Times New Roman"/>
          <w:i/>
          <w:sz w:val="24"/>
          <w:szCs w:val="24"/>
        </w:rPr>
        <w:t xml:space="preserve"> </w:t>
      </w:r>
      <w:r>
        <w:rPr>
          <w:rFonts w:ascii="Times New Roman" w:hAnsi="Times New Roman" w:cs="Times New Roman"/>
          <w:sz w:val="24"/>
          <w:szCs w:val="24"/>
        </w:rPr>
        <w:t>(3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United Kingdom: SAGE Publications Ltd. </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The National Centre for Eating Disorders.</w:t>
      </w:r>
      <w:proofErr w:type="gramEnd"/>
      <w:r>
        <w:rPr>
          <w:rFonts w:ascii="Times New Roman" w:hAnsi="Times New Roman" w:cs="Times New Roman"/>
          <w:sz w:val="24"/>
          <w:szCs w:val="24"/>
        </w:rPr>
        <w:t xml:space="preserve"> (2012) ‘Eating Disorders in Males’ </w:t>
      </w:r>
      <w:hyperlink r:id="rId13" w:history="1">
        <w:r>
          <w:rPr>
            <w:rStyle w:val="Hyperlink"/>
            <w:rFonts w:ascii="Times New Roman" w:hAnsi="Times New Roman" w:cs="Times New Roman"/>
            <w:sz w:val="24"/>
            <w:szCs w:val="24"/>
          </w:rPr>
          <w:t>http://eating-disorders.org.uk/information/eating-disorders-in-males/</w:t>
        </w:r>
      </w:hyperlink>
      <w:r>
        <w:rPr>
          <w:rFonts w:ascii="Times New Roman" w:hAnsi="Times New Roman" w:cs="Times New Roman"/>
          <w:sz w:val="24"/>
          <w:szCs w:val="24"/>
        </w:rPr>
        <w:t xml:space="preserve">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lastRenderedPageBreak/>
        <w:t>The Neilson Company.</w:t>
      </w:r>
      <w:proofErr w:type="gramEnd"/>
      <w:r>
        <w:rPr>
          <w:rFonts w:ascii="Times New Roman" w:hAnsi="Times New Roman" w:cs="Times New Roman"/>
          <w:sz w:val="24"/>
          <w:szCs w:val="24"/>
        </w:rPr>
        <w:t xml:space="preserve"> (2009) ‘More than half the homes in the U.S have three or more TVs’ http://www.nielsen.com/us/en/insights/news/2009/more-than-half-the-homes-in-us-have-three-or-more-tvs.html [Accessed: 18</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w:t>
      </w:r>
    </w:p>
    <w:p w:rsidR="00D44BF5" w:rsidRDefault="00D44BF5" w:rsidP="00D44BF5">
      <w:pPr>
        <w:rPr>
          <w:rFonts w:ascii="Times New Roman" w:hAnsi="Times New Roman" w:cs="Times New Roman"/>
          <w:sz w:val="24"/>
          <w:szCs w:val="24"/>
        </w:rPr>
      </w:pPr>
      <w:proofErr w:type="gramStart"/>
      <w:r>
        <w:rPr>
          <w:rFonts w:ascii="Times New Roman" w:hAnsi="Times New Roman" w:cs="Times New Roman"/>
          <w:sz w:val="24"/>
          <w:szCs w:val="24"/>
        </w:rPr>
        <w:t xml:space="preserve">Whitebread, D. (2012) </w:t>
      </w:r>
      <w:r>
        <w:rPr>
          <w:rFonts w:ascii="Times New Roman" w:hAnsi="Times New Roman" w:cs="Times New Roman"/>
          <w:i/>
          <w:sz w:val="24"/>
          <w:szCs w:val="24"/>
        </w:rPr>
        <w:t>Developmental Psychology and Early Childhood Education.</w:t>
      </w:r>
      <w:proofErr w:type="gramEnd"/>
      <w:r>
        <w:rPr>
          <w:rFonts w:ascii="Times New Roman" w:hAnsi="Times New Roman" w:cs="Times New Roman"/>
          <w:i/>
          <w:sz w:val="24"/>
          <w:szCs w:val="24"/>
        </w:rPr>
        <w:t xml:space="preserve"> </w:t>
      </w:r>
      <w:proofErr w:type="gramStart"/>
      <w:r>
        <w:rPr>
          <w:rFonts w:ascii="Times New Roman" w:hAnsi="Times New Roman" w:cs="Times New Roman"/>
          <w:i/>
          <w:sz w:val="24"/>
          <w:szCs w:val="24"/>
        </w:rPr>
        <w:t>A Guide for Students and Practitioners.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London: SAGE Publication Ltd. </w:t>
      </w:r>
    </w:p>
    <w:p w:rsidR="00D44BF5" w:rsidRPr="002E301A" w:rsidRDefault="00D44BF5" w:rsidP="002E301A">
      <w:pPr>
        <w:spacing w:line="360" w:lineRule="auto"/>
        <w:jc w:val="both"/>
        <w:rPr>
          <w:rFonts w:ascii="Times New Roman" w:hAnsi="Times New Roman" w:cs="Times New Roman"/>
          <w:sz w:val="24"/>
          <w:szCs w:val="24"/>
          <w:lang w:val="en-US"/>
        </w:rPr>
      </w:pPr>
    </w:p>
    <w:p w:rsidR="00494F01" w:rsidRPr="00D74E8E" w:rsidRDefault="00494F01" w:rsidP="00781ED2">
      <w:pPr>
        <w:spacing w:line="360" w:lineRule="auto"/>
        <w:jc w:val="both"/>
        <w:rPr>
          <w:rFonts w:ascii="Times New Roman" w:hAnsi="Times New Roman" w:cs="Times New Roman"/>
          <w:sz w:val="24"/>
          <w:szCs w:val="24"/>
        </w:rPr>
      </w:pPr>
    </w:p>
    <w:sectPr w:rsidR="00494F01" w:rsidRPr="00D74E8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BBC" w:rsidRDefault="00875BBC" w:rsidP="00781ED2">
      <w:pPr>
        <w:spacing w:after="0" w:line="240" w:lineRule="auto"/>
      </w:pPr>
      <w:r>
        <w:separator/>
      </w:r>
    </w:p>
  </w:endnote>
  <w:endnote w:type="continuationSeparator" w:id="0">
    <w:p w:rsidR="00875BBC" w:rsidRDefault="00875BBC" w:rsidP="00781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734950"/>
      <w:docPartObj>
        <w:docPartGallery w:val="Page Numbers (Bottom of Page)"/>
        <w:docPartUnique/>
      </w:docPartObj>
    </w:sdtPr>
    <w:sdtEndPr>
      <w:rPr>
        <w:noProof/>
      </w:rPr>
    </w:sdtEndPr>
    <w:sdtContent>
      <w:p w:rsidR="00494F01" w:rsidRDefault="00494F01">
        <w:pPr>
          <w:pStyle w:val="Footer"/>
          <w:jc w:val="center"/>
        </w:pPr>
        <w:r>
          <w:fldChar w:fldCharType="begin"/>
        </w:r>
        <w:r>
          <w:instrText xml:space="preserve"> PAGE   \* MERGEFORMAT </w:instrText>
        </w:r>
        <w:r>
          <w:fldChar w:fldCharType="separate"/>
        </w:r>
        <w:r w:rsidR="00CA48A7">
          <w:rPr>
            <w:noProof/>
          </w:rPr>
          <w:t>8</w:t>
        </w:r>
        <w:r>
          <w:rPr>
            <w:noProof/>
          </w:rPr>
          <w:fldChar w:fldCharType="end"/>
        </w:r>
      </w:p>
    </w:sdtContent>
  </w:sdt>
  <w:p w:rsidR="00494F01" w:rsidRDefault="00494F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BBC" w:rsidRDefault="00875BBC" w:rsidP="00781ED2">
      <w:pPr>
        <w:spacing w:after="0" w:line="240" w:lineRule="auto"/>
      </w:pPr>
      <w:r>
        <w:separator/>
      </w:r>
    </w:p>
  </w:footnote>
  <w:footnote w:type="continuationSeparator" w:id="0">
    <w:p w:rsidR="00875BBC" w:rsidRDefault="00875BBC" w:rsidP="00781E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F01" w:rsidRDefault="00494F01">
    <w:pPr>
      <w:pStyle w:val="Header"/>
    </w:pPr>
    <w:r>
      <w:t>1500481</w:t>
    </w:r>
    <w:r>
      <w:ptab w:relativeTo="margin" w:alignment="center" w:leader="none"/>
    </w:r>
    <w:r w:rsidR="00CA48A7">
      <w:t>Words: 2921</w:t>
    </w:r>
    <w:r>
      <w:ptab w:relativeTo="margin" w:alignment="right" w:leader="none"/>
    </w:r>
    <w:r>
      <w:t>EAEC6011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2CF"/>
    <w:rsid w:val="00006607"/>
    <w:rsid w:val="000067B6"/>
    <w:rsid w:val="00015EF0"/>
    <w:rsid w:val="00016BB3"/>
    <w:rsid w:val="00022276"/>
    <w:rsid w:val="00040E46"/>
    <w:rsid w:val="000530E4"/>
    <w:rsid w:val="000708A7"/>
    <w:rsid w:val="000933AB"/>
    <w:rsid w:val="000C0153"/>
    <w:rsid w:val="000E46BD"/>
    <w:rsid w:val="001216A5"/>
    <w:rsid w:val="00124EC4"/>
    <w:rsid w:val="00177001"/>
    <w:rsid w:val="00194C3D"/>
    <w:rsid w:val="001952FA"/>
    <w:rsid w:val="001A03DD"/>
    <w:rsid w:val="001A2A2B"/>
    <w:rsid w:val="001C2DC8"/>
    <w:rsid w:val="001F0AA1"/>
    <w:rsid w:val="001F78A1"/>
    <w:rsid w:val="00207D3A"/>
    <w:rsid w:val="0021130F"/>
    <w:rsid w:val="0022098E"/>
    <w:rsid w:val="00220E12"/>
    <w:rsid w:val="002343DC"/>
    <w:rsid w:val="002415C9"/>
    <w:rsid w:val="002553DD"/>
    <w:rsid w:val="00256EBE"/>
    <w:rsid w:val="00260293"/>
    <w:rsid w:val="002752BB"/>
    <w:rsid w:val="0029381F"/>
    <w:rsid w:val="00296786"/>
    <w:rsid w:val="002B011B"/>
    <w:rsid w:val="002B27E8"/>
    <w:rsid w:val="002B75CB"/>
    <w:rsid w:val="002C13D9"/>
    <w:rsid w:val="002E301A"/>
    <w:rsid w:val="002F1B6B"/>
    <w:rsid w:val="00301C1B"/>
    <w:rsid w:val="00302D15"/>
    <w:rsid w:val="00313112"/>
    <w:rsid w:val="003144FB"/>
    <w:rsid w:val="003263C8"/>
    <w:rsid w:val="00342DDD"/>
    <w:rsid w:val="00363E96"/>
    <w:rsid w:val="00365EAE"/>
    <w:rsid w:val="003666E1"/>
    <w:rsid w:val="00393CEF"/>
    <w:rsid w:val="003945A7"/>
    <w:rsid w:val="003A447F"/>
    <w:rsid w:val="003C05BD"/>
    <w:rsid w:val="003C6BF8"/>
    <w:rsid w:val="003D73BB"/>
    <w:rsid w:val="003F0BE8"/>
    <w:rsid w:val="0042341B"/>
    <w:rsid w:val="0044056E"/>
    <w:rsid w:val="00445C75"/>
    <w:rsid w:val="00446F66"/>
    <w:rsid w:val="004516D4"/>
    <w:rsid w:val="004564B8"/>
    <w:rsid w:val="004568AD"/>
    <w:rsid w:val="00476D19"/>
    <w:rsid w:val="004809D8"/>
    <w:rsid w:val="00481FA6"/>
    <w:rsid w:val="00493449"/>
    <w:rsid w:val="00494F01"/>
    <w:rsid w:val="004C0FD0"/>
    <w:rsid w:val="004D637D"/>
    <w:rsid w:val="00516F89"/>
    <w:rsid w:val="005308BE"/>
    <w:rsid w:val="0053730B"/>
    <w:rsid w:val="00541B14"/>
    <w:rsid w:val="00562188"/>
    <w:rsid w:val="00567137"/>
    <w:rsid w:val="005D57ED"/>
    <w:rsid w:val="0061097F"/>
    <w:rsid w:val="0064200D"/>
    <w:rsid w:val="006507C7"/>
    <w:rsid w:val="006607AB"/>
    <w:rsid w:val="006721A4"/>
    <w:rsid w:val="00677805"/>
    <w:rsid w:val="0068168D"/>
    <w:rsid w:val="0068237F"/>
    <w:rsid w:val="00697BD2"/>
    <w:rsid w:val="006E3215"/>
    <w:rsid w:val="006F1B73"/>
    <w:rsid w:val="006F5C47"/>
    <w:rsid w:val="00702E87"/>
    <w:rsid w:val="00706140"/>
    <w:rsid w:val="00717F02"/>
    <w:rsid w:val="0072228F"/>
    <w:rsid w:val="007324FE"/>
    <w:rsid w:val="00734DA2"/>
    <w:rsid w:val="0075116F"/>
    <w:rsid w:val="00767AAD"/>
    <w:rsid w:val="00781ED2"/>
    <w:rsid w:val="00785E4F"/>
    <w:rsid w:val="007869AE"/>
    <w:rsid w:val="007B520C"/>
    <w:rsid w:val="007C7818"/>
    <w:rsid w:val="007D6BA4"/>
    <w:rsid w:val="007E62B1"/>
    <w:rsid w:val="007F5B08"/>
    <w:rsid w:val="008017B2"/>
    <w:rsid w:val="008025F2"/>
    <w:rsid w:val="008139EC"/>
    <w:rsid w:val="00822575"/>
    <w:rsid w:val="00825A28"/>
    <w:rsid w:val="00846CCB"/>
    <w:rsid w:val="00866860"/>
    <w:rsid w:val="00867036"/>
    <w:rsid w:val="008744E9"/>
    <w:rsid w:val="00875BBC"/>
    <w:rsid w:val="008A5DCB"/>
    <w:rsid w:val="008B0056"/>
    <w:rsid w:val="008F4C89"/>
    <w:rsid w:val="008F5819"/>
    <w:rsid w:val="00910B65"/>
    <w:rsid w:val="00922684"/>
    <w:rsid w:val="009326C6"/>
    <w:rsid w:val="00935D4F"/>
    <w:rsid w:val="009422A3"/>
    <w:rsid w:val="009567DF"/>
    <w:rsid w:val="0099548C"/>
    <w:rsid w:val="009A010F"/>
    <w:rsid w:val="009A51B3"/>
    <w:rsid w:val="009B22CF"/>
    <w:rsid w:val="009B384F"/>
    <w:rsid w:val="009B6A66"/>
    <w:rsid w:val="009E50E0"/>
    <w:rsid w:val="00A03AF7"/>
    <w:rsid w:val="00A1243D"/>
    <w:rsid w:val="00A227AD"/>
    <w:rsid w:val="00A31DCC"/>
    <w:rsid w:val="00A40DFC"/>
    <w:rsid w:val="00A45AC5"/>
    <w:rsid w:val="00A76E18"/>
    <w:rsid w:val="00A80545"/>
    <w:rsid w:val="00A925CF"/>
    <w:rsid w:val="00AA1E90"/>
    <w:rsid w:val="00AB6B9F"/>
    <w:rsid w:val="00AB6F72"/>
    <w:rsid w:val="00AD37A1"/>
    <w:rsid w:val="00AF40FB"/>
    <w:rsid w:val="00B00559"/>
    <w:rsid w:val="00B24D4A"/>
    <w:rsid w:val="00B30AB7"/>
    <w:rsid w:val="00B314F8"/>
    <w:rsid w:val="00B51087"/>
    <w:rsid w:val="00B55427"/>
    <w:rsid w:val="00B61EDC"/>
    <w:rsid w:val="00B72F09"/>
    <w:rsid w:val="00B7796C"/>
    <w:rsid w:val="00B8657B"/>
    <w:rsid w:val="00B903EE"/>
    <w:rsid w:val="00BA02AA"/>
    <w:rsid w:val="00BC4F56"/>
    <w:rsid w:val="00BD2783"/>
    <w:rsid w:val="00BE2636"/>
    <w:rsid w:val="00BF53B1"/>
    <w:rsid w:val="00C035D9"/>
    <w:rsid w:val="00C21D14"/>
    <w:rsid w:val="00C24B7F"/>
    <w:rsid w:val="00C32119"/>
    <w:rsid w:val="00C41EF8"/>
    <w:rsid w:val="00C44B68"/>
    <w:rsid w:val="00C64152"/>
    <w:rsid w:val="00C70B76"/>
    <w:rsid w:val="00C715DA"/>
    <w:rsid w:val="00C75D34"/>
    <w:rsid w:val="00C76924"/>
    <w:rsid w:val="00C80664"/>
    <w:rsid w:val="00C81F29"/>
    <w:rsid w:val="00C92A1D"/>
    <w:rsid w:val="00C93A83"/>
    <w:rsid w:val="00C93C99"/>
    <w:rsid w:val="00CA48A7"/>
    <w:rsid w:val="00CD2851"/>
    <w:rsid w:val="00CD76EC"/>
    <w:rsid w:val="00CD7DE9"/>
    <w:rsid w:val="00CE7DFF"/>
    <w:rsid w:val="00D00478"/>
    <w:rsid w:val="00D0383B"/>
    <w:rsid w:val="00D071E9"/>
    <w:rsid w:val="00D44BF5"/>
    <w:rsid w:val="00D53DE3"/>
    <w:rsid w:val="00D67747"/>
    <w:rsid w:val="00D716D5"/>
    <w:rsid w:val="00D74E8E"/>
    <w:rsid w:val="00D91EF7"/>
    <w:rsid w:val="00DA1BC7"/>
    <w:rsid w:val="00DA3FBC"/>
    <w:rsid w:val="00DC3D74"/>
    <w:rsid w:val="00DF1F56"/>
    <w:rsid w:val="00DF269E"/>
    <w:rsid w:val="00E00441"/>
    <w:rsid w:val="00E0157D"/>
    <w:rsid w:val="00E15F68"/>
    <w:rsid w:val="00E369F8"/>
    <w:rsid w:val="00E47A3F"/>
    <w:rsid w:val="00E55185"/>
    <w:rsid w:val="00E62E08"/>
    <w:rsid w:val="00E6308B"/>
    <w:rsid w:val="00E66B96"/>
    <w:rsid w:val="00E751D5"/>
    <w:rsid w:val="00E878C9"/>
    <w:rsid w:val="00E90159"/>
    <w:rsid w:val="00E951E1"/>
    <w:rsid w:val="00EA67A3"/>
    <w:rsid w:val="00EB6124"/>
    <w:rsid w:val="00ED2103"/>
    <w:rsid w:val="00ED4EE3"/>
    <w:rsid w:val="00F01B1F"/>
    <w:rsid w:val="00F14E08"/>
    <w:rsid w:val="00F31538"/>
    <w:rsid w:val="00F679FA"/>
    <w:rsid w:val="00F82EE2"/>
    <w:rsid w:val="00FB7151"/>
    <w:rsid w:val="00FC51A1"/>
    <w:rsid w:val="00FE1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E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ED2"/>
  </w:style>
  <w:style w:type="paragraph" w:styleId="Footer">
    <w:name w:val="footer"/>
    <w:basedOn w:val="Normal"/>
    <w:link w:val="FooterChar"/>
    <w:uiPriority w:val="99"/>
    <w:unhideWhenUsed/>
    <w:rsid w:val="00781E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ED2"/>
  </w:style>
  <w:style w:type="paragraph" w:styleId="BalloonText">
    <w:name w:val="Balloon Text"/>
    <w:basedOn w:val="Normal"/>
    <w:link w:val="BalloonTextChar"/>
    <w:uiPriority w:val="99"/>
    <w:semiHidden/>
    <w:unhideWhenUsed/>
    <w:rsid w:val="00781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ED2"/>
    <w:rPr>
      <w:rFonts w:ascii="Tahoma" w:hAnsi="Tahoma" w:cs="Tahoma"/>
      <w:sz w:val="16"/>
      <w:szCs w:val="16"/>
    </w:rPr>
  </w:style>
  <w:style w:type="character" w:styleId="Hyperlink">
    <w:name w:val="Hyperlink"/>
    <w:basedOn w:val="DefaultParagraphFont"/>
    <w:uiPriority w:val="99"/>
    <w:semiHidden/>
    <w:unhideWhenUsed/>
    <w:rsid w:val="00D44BF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E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ED2"/>
  </w:style>
  <w:style w:type="paragraph" w:styleId="Footer">
    <w:name w:val="footer"/>
    <w:basedOn w:val="Normal"/>
    <w:link w:val="FooterChar"/>
    <w:uiPriority w:val="99"/>
    <w:unhideWhenUsed/>
    <w:rsid w:val="00781E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ED2"/>
  </w:style>
  <w:style w:type="paragraph" w:styleId="BalloonText">
    <w:name w:val="Balloon Text"/>
    <w:basedOn w:val="Normal"/>
    <w:link w:val="BalloonTextChar"/>
    <w:uiPriority w:val="99"/>
    <w:semiHidden/>
    <w:unhideWhenUsed/>
    <w:rsid w:val="00781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ED2"/>
    <w:rPr>
      <w:rFonts w:ascii="Tahoma" w:hAnsi="Tahoma" w:cs="Tahoma"/>
      <w:sz w:val="16"/>
      <w:szCs w:val="16"/>
    </w:rPr>
  </w:style>
  <w:style w:type="character" w:styleId="Hyperlink">
    <w:name w:val="Hyperlink"/>
    <w:basedOn w:val="DefaultParagraphFont"/>
    <w:uiPriority w:val="99"/>
    <w:semiHidden/>
    <w:unhideWhenUsed/>
    <w:rsid w:val="00D44B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28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business-41174739" TargetMode="External"/><Relationship Id="rId13" Type="http://schemas.openxmlformats.org/officeDocument/2006/relationships/hyperlink" Target="http://eating-disorders.org.uk/information/eating-disorders-in-mal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nhs.uk/conditions/anorexi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org.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spcc.org.uk/services-and-resources/research-and-resources/2013/younger-children-social-networking-sites-blind-spot/" TargetMode="External"/><Relationship Id="rId4" Type="http://schemas.openxmlformats.org/officeDocument/2006/relationships/settings" Target="settings.xml"/><Relationship Id="rId9" Type="http://schemas.openxmlformats.org/officeDocument/2006/relationships/hyperlink" Target="http://www.bbc.co.uk/newsbeat/article/25741350/plastic-surgery-app-game-aimed-at-children-taken-dow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71EBD-BF03-43A7-8508-436776508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3481</Words>
  <Characters>19846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Monica</cp:lastModifiedBy>
  <cp:revision>16</cp:revision>
  <dcterms:created xsi:type="dcterms:W3CDTF">2018-03-02T09:21:00Z</dcterms:created>
  <dcterms:modified xsi:type="dcterms:W3CDTF">2018-03-02T13:55:00Z</dcterms:modified>
</cp:coreProperties>
</file>