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AE28C" w14:textId="77777777" w:rsidR="00691BF6" w:rsidRDefault="00F3121F">
      <w:pPr>
        <w:rPr>
          <w:rFonts w:ascii="Times New Roman" w:hAnsi="Times New Roman" w:cs="Times New Roman"/>
          <w:sz w:val="32"/>
        </w:rPr>
      </w:pPr>
      <w:r>
        <w:rPr>
          <w:rFonts w:ascii="Times New Roman" w:hAnsi="Times New Roman" w:cs="Times New Roman"/>
          <w:sz w:val="32"/>
        </w:rPr>
        <w:t>Lauren Tyler</w:t>
      </w:r>
    </w:p>
    <w:p w14:paraId="1F91FE70" w14:textId="64E2B181" w:rsidR="00F3121F" w:rsidRDefault="00F3121F">
      <w:pPr>
        <w:rPr>
          <w:rFonts w:ascii="Times New Roman" w:hAnsi="Times New Roman" w:cs="Times New Roman"/>
          <w:sz w:val="32"/>
        </w:rPr>
      </w:pPr>
      <w:r>
        <w:rPr>
          <w:rFonts w:ascii="Times New Roman" w:hAnsi="Times New Roman" w:cs="Times New Roman"/>
          <w:sz w:val="32"/>
        </w:rPr>
        <w:t>P149925</w:t>
      </w:r>
    </w:p>
    <w:p w14:paraId="67C07BB3" w14:textId="6F6C67A3" w:rsidR="00F3121F" w:rsidRDefault="00F3121F" w:rsidP="00F3121F">
      <w:pPr>
        <w:jc w:val="center"/>
        <w:rPr>
          <w:rFonts w:ascii="Times New Roman" w:hAnsi="Times New Roman" w:cs="Times New Roman"/>
          <w:sz w:val="32"/>
        </w:rPr>
      </w:pPr>
      <w:r>
        <w:rPr>
          <w:rFonts w:ascii="Times New Roman" w:hAnsi="Times New Roman" w:cs="Times New Roman"/>
          <w:sz w:val="32"/>
        </w:rPr>
        <w:t>Dissertation Proposal</w:t>
      </w:r>
    </w:p>
    <w:p w14:paraId="2CD0BF9E" w14:textId="7E355143" w:rsidR="00F3121F" w:rsidRDefault="00F3121F" w:rsidP="00F3121F">
      <w:pPr>
        <w:rPr>
          <w:rFonts w:ascii="Times New Roman" w:hAnsi="Times New Roman" w:cs="Times New Roman"/>
          <w:sz w:val="24"/>
        </w:rPr>
      </w:pPr>
      <w:r>
        <w:rPr>
          <w:rFonts w:ascii="Times New Roman" w:hAnsi="Times New Roman" w:cs="Times New Roman"/>
          <w:sz w:val="24"/>
        </w:rPr>
        <w:t>Whilst I was in college, I began exploring the use of dolls in photography after discovering artists like Sharon Wright and Mariel Clayton. This led me to my college project and I began to re-explore it for my most recent project in University. But this time I wanted to take a different approach to it than I did in college. My college work focused on using dolls to take fashion images and exploring the idea of replacing models we see today with dolls. Now I wanted to explore deeper into the idea of the structure of the dolls and is it truly based on the female image or the ideal female image?</w:t>
      </w:r>
    </w:p>
    <w:p w14:paraId="5E7B6DA6" w14:textId="310CC7E7" w:rsidR="00F3121F" w:rsidRDefault="00F3121F" w:rsidP="00F3121F">
      <w:pPr>
        <w:rPr>
          <w:rFonts w:ascii="Times New Roman" w:hAnsi="Times New Roman" w:cs="Times New Roman"/>
          <w:sz w:val="24"/>
        </w:rPr>
      </w:pPr>
      <w:r>
        <w:rPr>
          <w:rFonts w:ascii="Times New Roman" w:hAnsi="Times New Roman" w:cs="Times New Roman"/>
          <w:sz w:val="24"/>
        </w:rPr>
        <w:t xml:space="preserve">  This led me to begin exploring the female image in general and how it is portrayed in classical art and how this compares to modern </w:t>
      </w:r>
      <w:bookmarkStart w:id="0" w:name="_GoBack"/>
      <w:bookmarkEnd w:id="0"/>
      <w:r w:rsidR="00696E36">
        <w:rPr>
          <w:rFonts w:ascii="Times New Roman" w:hAnsi="Times New Roman" w:cs="Times New Roman"/>
          <w:sz w:val="24"/>
        </w:rPr>
        <w:t>art and</w:t>
      </w:r>
      <w:r>
        <w:rPr>
          <w:rFonts w:ascii="Times New Roman" w:hAnsi="Times New Roman" w:cs="Times New Roman"/>
          <w:sz w:val="24"/>
        </w:rPr>
        <w:t xml:space="preserve"> looking at female roles and how they have changed in the past century alone. </w:t>
      </w:r>
    </w:p>
    <w:p w14:paraId="6EA21BF0" w14:textId="404D1C37" w:rsidR="00647F42" w:rsidRDefault="00B00D21" w:rsidP="00F3121F">
      <w:pPr>
        <w:rPr>
          <w:rFonts w:ascii="Times New Roman" w:hAnsi="Times New Roman" w:cs="Times New Roman"/>
          <w:sz w:val="24"/>
        </w:rPr>
      </w:pPr>
      <w:r>
        <w:rPr>
          <w:rFonts w:ascii="Times New Roman" w:hAnsi="Times New Roman" w:cs="Times New Roman"/>
          <w:sz w:val="24"/>
        </w:rPr>
        <w:t xml:space="preserve">  When I began exploring dolls, I found Sharon Wright on Facebook, she uses dolls to take images that you’d typically find in a fashion magazine, her work is more to promote the dolls as products rather than them having any meaning to them. But others I looked at such as Mariel Clayton had a more satirical view and used dolls to make comments on western society, her images often involved </w:t>
      </w:r>
      <w:r w:rsidR="00647F42">
        <w:rPr>
          <w:rFonts w:ascii="Times New Roman" w:hAnsi="Times New Roman" w:cs="Times New Roman"/>
          <w:sz w:val="24"/>
        </w:rPr>
        <w:t xml:space="preserve">Barbie and Ken dolls in sexual positions or in a situation where Barbie has murdered Ken! Her first image was of Barbie chopping Ken’s head off because he cheated on her. The research from these two artists were the bases of my college project, so for my University projects I wanted to delve deeper and explore more people </w:t>
      </w:r>
      <w:r w:rsidR="00A0023A">
        <w:rPr>
          <w:rFonts w:ascii="Times New Roman" w:hAnsi="Times New Roman" w:cs="Times New Roman"/>
          <w:sz w:val="24"/>
        </w:rPr>
        <w:t>who either use dolls or explore the female image in some way.</w:t>
      </w:r>
    </w:p>
    <w:p w14:paraId="694035A8" w14:textId="45EA1ACA" w:rsidR="00A0023A" w:rsidRDefault="00A0023A" w:rsidP="00F3121F">
      <w:pPr>
        <w:rPr>
          <w:rFonts w:ascii="Times New Roman" w:hAnsi="Times New Roman" w:cs="Times New Roman"/>
          <w:sz w:val="24"/>
        </w:rPr>
      </w:pPr>
      <w:r>
        <w:rPr>
          <w:rFonts w:ascii="Times New Roman" w:hAnsi="Times New Roman" w:cs="Times New Roman"/>
          <w:sz w:val="24"/>
        </w:rPr>
        <w:t xml:space="preserve">  I cam</w:t>
      </w:r>
      <w:r w:rsidR="00743413">
        <w:rPr>
          <w:rFonts w:ascii="Times New Roman" w:hAnsi="Times New Roman" w:cs="Times New Roman"/>
          <w:sz w:val="24"/>
        </w:rPr>
        <w:t>e</w:t>
      </w:r>
      <w:r>
        <w:rPr>
          <w:rFonts w:ascii="Times New Roman" w:hAnsi="Times New Roman" w:cs="Times New Roman"/>
          <w:sz w:val="24"/>
        </w:rPr>
        <w:t xml:space="preserve"> across Hans Bellmer’s work when researching for my book project</w:t>
      </w:r>
      <w:r w:rsidR="00743413">
        <w:rPr>
          <w:rFonts w:ascii="Times New Roman" w:hAnsi="Times New Roman" w:cs="Times New Roman"/>
          <w:sz w:val="24"/>
        </w:rPr>
        <w:t>, and I was very intrigued by his work. He structures and photographs his own dolls, they’re very morbid but I found his view on the female body very interesting</w:t>
      </w:r>
      <w:r w:rsidR="002B2DAD">
        <w:rPr>
          <w:rFonts w:ascii="Times New Roman" w:hAnsi="Times New Roman" w:cs="Times New Roman"/>
          <w:sz w:val="24"/>
        </w:rPr>
        <w:t xml:space="preserve">. </w:t>
      </w:r>
      <w:r w:rsidR="00B24A92">
        <w:rPr>
          <w:rFonts w:ascii="Times New Roman" w:hAnsi="Times New Roman" w:cs="Times New Roman"/>
          <w:sz w:val="24"/>
        </w:rPr>
        <w:t xml:space="preserve">Bellmer’s built his first doll in in 1933 to take pictures of them, he was partially inspired by Jacques Offenbach’s ‘The Tales of Hoffman’, where the hero falls in love with a realistic life-size mechanical doll, this led to his series of images named ‘La Poupée’. </w:t>
      </w:r>
    </w:p>
    <w:p w14:paraId="4112A2C2" w14:textId="439145D0" w:rsidR="00B24A92" w:rsidRDefault="00B24A92" w:rsidP="00F3121F">
      <w:pPr>
        <w:rPr>
          <w:rFonts w:ascii="Times New Roman" w:hAnsi="Times New Roman" w:cs="Times New Roman"/>
          <w:sz w:val="24"/>
        </w:rPr>
      </w:pPr>
      <w:r>
        <w:rPr>
          <w:rFonts w:ascii="Times New Roman" w:hAnsi="Times New Roman" w:cs="Times New Roman"/>
          <w:sz w:val="24"/>
        </w:rPr>
        <w:t xml:space="preserve">  “Bellmer’s first Doll was an articulated construction of wood, plaster, metal rods, nuts and bolts which represented a young girl. A disquieting sculpture, it embodied a number of qualities of the surrealist object: subversive and erotic, sadistic and fetishistic. A German artist bitterly opposed to the Nazi regime, Bellmer moved to Paris in the late 1930s where he was embraced by the surrealist group and was described in the 1938 </w:t>
      </w:r>
      <w:r>
        <w:rPr>
          <w:rFonts w:ascii="Times New Roman" w:hAnsi="Times New Roman" w:cs="Times New Roman"/>
          <w:i/>
          <w:sz w:val="24"/>
        </w:rPr>
        <w:t>Dictionnaire Abrégé</w:t>
      </w:r>
      <w:r w:rsidR="00D42D51">
        <w:rPr>
          <w:rFonts w:ascii="Times New Roman" w:hAnsi="Times New Roman" w:cs="Times New Roman"/>
          <w:i/>
          <w:sz w:val="24"/>
        </w:rPr>
        <w:t xml:space="preserve"> du Surréalisme </w:t>
      </w:r>
      <w:r w:rsidR="00D42D51">
        <w:rPr>
          <w:rFonts w:ascii="Times New Roman" w:hAnsi="Times New Roman" w:cs="Times New Roman"/>
          <w:sz w:val="24"/>
        </w:rPr>
        <w:t>as ‘surrealist writer, painter, and builder of large dolls.’” (Webb and Short, 1985)</w:t>
      </w:r>
    </w:p>
    <w:p w14:paraId="0FD0844D" w14:textId="77777777" w:rsidR="006E4EA7" w:rsidRDefault="00D42D51" w:rsidP="00F3121F">
      <w:pPr>
        <w:rPr>
          <w:rFonts w:ascii="Times New Roman" w:hAnsi="Times New Roman" w:cs="Times New Roman"/>
          <w:sz w:val="24"/>
        </w:rPr>
      </w:pPr>
      <w:r>
        <w:rPr>
          <w:rFonts w:ascii="Times New Roman" w:hAnsi="Times New Roman" w:cs="Times New Roman"/>
          <w:sz w:val="24"/>
        </w:rPr>
        <w:t xml:space="preserve">  </w:t>
      </w:r>
      <w:r w:rsidR="006E4EA7">
        <w:rPr>
          <w:rFonts w:ascii="Times New Roman" w:hAnsi="Times New Roman" w:cs="Times New Roman"/>
          <w:sz w:val="24"/>
        </w:rPr>
        <w:t>A lot of art critics view Bellmer’s work as a sadistic and erotic take on a child’s toy and turning a child’s doll into something more sinister and they represented his fascination for the corruption of innocence.</w:t>
      </w:r>
    </w:p>
    <w:p w14:paraId="689BA593" w14:textId="5AA46A57" w:rsidR="00054F5E" w:rsidRDefault="006E4EA7" w:rsidP="00F3121F">
      <w:pPr>
        <w:rPr>
          <w:rFonts w:ascii="Times New Roman" w:hAnsi="Times New Roman" w:cs="Times New Roman"/>
          <w:sz w:val="24"/>
        </w:rPr>
      </w:pPr>
      <w:r>
        <w:rPr>
          <w:rFonts w:ascii="Times New Roman" w:hAnsi="Times New Roman" w:cs="Times New Roman"/>
          <w:sz w:val="24"/>
        </w:rPr>
        <w:t xml:space="preserve">  “In his sadistic scenes Bellmer leaves behind masochistic traces; in his erotic manipulation of the dolls he explore</w:t>
      </w:r>
      <w:r w:rsidR="006E3C94">
        <w:rPr>
          <w:rFonts w:ascii="Times New Roman" w:hAnsi="Times New Roman" w:cs="Times New Roman"/>
          <w:sz w:val="24"/>
        </w:rPr>
        <w:t>s</w:t>
      </w:r>
      <w:r>
        <w:rPr>
          <w:rFonts w:ascii="Times New Roman" w:hAnsi="Times New Roman" w:cs="Times New Roman"/>
          <w:sz w:val="24"/>
        </w:rPr>
        <w:t xml:space="preserve"> a sadistic impulse that is also self-destructive. In this way the dolls may go inside</w:t>
      </w:r>
      <w:r w:rsidR="006E3C94">
        <w:rPr>
          <w:rFonts w:ascii="Times New Roman" w:hAnsi="Times New Roman" w:cs="Times New Roman"/>
          <w:sz w:val="24"/>
        </w:rPr>
        <w:t xml:space="preserve"> sadistic mastery to the point where the subject</w:t>
      </w:r>
      <w:r w:rsidR="00054F5E">
        <w:rPr>
          <w:rFonts w:ascii="Times New Roman" w:hAnsi="Times New Roman" w:cs="Times New Roman"/>
          <w:sz w:val="24"/>
        </w:rPr>
        <w:t xml:space="preserve"> confronts its greatest fear: its own fragmentation and disintegration.” (Foster, 2001)</w:t>
      </w:r>
    </w:p>
    <w:p w14:paraId="70906524" w14:textId="18750A8F" w:rsidR="00AC175C" w:rsidRDefault="00AC175C" w:rsidP="00F3121F">
      <w:pPr>
        <w:rPr>
          <w:rFonts w:ascii="Times New Roman" w:hAnsi="Times New Roman" w:cs="Times New Roman"/>
          <w:sz w:val="24"/>
        </w:rPr>
      </w:pPr>
      <w:r>
        <w:rPr>
          <w:rFonts w:ascii="Times New Roman" w:hAnsi="Times New Roman" w:cs="Times New Roman"/>
          <w:sz w:val="24"/>
        </w:rPr>
        <w:lastRenderedPageBreak/>
        <w:t xml:space="preserve">  Rosalind Krauss, an art historian, believes that Bellmer’s use of the doll imagery is a tactic: “To produce the image of what one fears, in order to protect oneself from what one fears – this is the strategic achievement of anxiety, which arms the subject, in advance, against the onslaught of trauma, the blow that takes one by surprise.” (Krauss, 1997)</w:t>
      </w:r>
    </w:p>
    <w:p w14:paraId="126DF559" w14:textId="77777777" w:rsidR="00AC175C" w:rsidRDefault="00AC175C" w:rsidP="00F3121F">
      <w:pPr>
        <w:rPr>
          <w:rFonts w:ascii="Times New Roman" w:hAnsi="Times New Roman" w:cs="Times New Roman"/>
          <w:sz w:val="24"/>
        </w:rPr>
      </w:pPr>
      <w:r>
        <w:rPr>
          <w:rFonts w:ascii="Times New Roman" w:hAnsi="Times New Roman" w:cs="Times New Roman"/>
          <w:sz w:val="24"/>
        </w:rPr>
        <w:t xml:space="preserve">  I think Hans Bellmer’s work will take up most of my dissertation study, because of the psychological implications that his work represents. And his own personal psyche. It’s not only his work with the doll that intrigues me but his many drawings of the female form and of children, which I found whilst researching through books. Bellmer’s work was the basis of my current project, </w:t>
      </w:r>
      <w:r>
        <w:rPr>
          <w:rFonts w:ascii="Times New Roman" w:hAnsi="Times New Roman" w:cs="Times New Roman"/>
          <w:i/>
          <w:sz w:val="24"/>
        </w:rPr>
        <w:t xml:space="preserve">Plastic, </w:t>
      </w:r>
      <w:r>
        <w:rPr>
          <w:rFonts w:ascii="Times New Roman" w:hAnsi="Times New Roman" w:cs="Times New Roman"/>
          <w:sz w:val="24"/>
        </w:rPr>
        <w:t>which explored the oppression of women using children’s dolls and taking images of them using polaroid cameras. I wanted to catch a sense of unease whilst the viewer looked at the image which I felt whilst looking at Bellmer’s work.</w:t>
      </w:r>
    </w:p>
    <w:p w14:paraId="18C34F9A" w14:textId="77777777" w:rsidR="007E433F" w:rsidRDefault="00AC175C" w:rsidP="00F3121F">
      <w:pPr>
        <w:rPr>
          <w:rFonts w:ascii="Times New Roman" w:hAnsi="Times New Roman" w:cs="Times New Roman"/>
          <w:sz w:val="24"/>
        </w:rPr>
      </w:pPr>
      <w:r>
        <w:rPr>
          <w:rFonts w:ascii="Times New Roman" w:hAnsi="Times New Roman" w:cs="Times New Roman"/>
          <w:sz w:val="24"/>
        </w:rPr>
        <w:t xml:space="preserve">  Researching Bellmer’s work led me to search at the ideal female image in the modern day, and how it is structured. I discovered a documentary on Channel 4 called, </w:t>
      </w:r>
      <w:r>
        <w:rPr>
          <w:rFonts w:ascii="Times New Roman" w:hAnsi="Times New Roman" w:cs="Times New Roman"/>
          <w:i/>
          <w:sz w:val="24"/>
        </w:rPr>
        <w:t>The Sex Robots are Coming</w:t>
      </w:r>
      <w:r>
        <w:rPr>
          <w:rFonts w:ascii="Times New Roman" w:hAnsi="Times New Roman" w:cs="Times New Roman"/>
          <w:sz w:val="24"/>
        </w:rPr>
        <w:t xml:space="preserve">. </w:t>
      </w:r>
      <w:r w:rsidR="00516C02">
        <w:rPr>
          <w:rFonts w:ascii="Times New Roman" w:hAnsi="Times New Roman" w:cs="Times New Roman"/>
          <w:sz w:val="24"/>
        </w:rPr>
        <w:t xml:space="preserve">It follows the company RealBotix and their CEO Matt McMullen as they attempt to create the world’s first sex robot which will also have AI technology. McMullen already has a successfully business selling highly realistic sex dolls, which are unique in that a consumer can completely customise their doll from the colour and length of their hair to the size and shape of the nipples on the breasts! Watching this documentary made me very uncomfortable, watching this idea that someone could create and buy their perfect woman to have a sexual relationship with, and now with the creation of the sex robot, the creation can respond and speak to their owners. The idea of ownership of this female form is very unsettling, is this an idea we want to introduce? </w:t>
      </w:r>
      <w:r w:rsidR="007E433F">
        <w:rPr>
          <w:rFonts w:ascii="Times New Roman" w:hAnsi="Times New Roman" w:cs="Times New Roman"/>
          <w:sz w:val="24"/>
        </w:rPr>
        <w:t xml:space="preserve">People have worked so hard to empower women in the last century. Women were basically owned by their husbands not that long ago, and now we’re reaching a point where men can once again own and control their own female form. Dr. Kathleen Richardson of De Monfort University featured in the documentary saying that she had launched a campaign against sex robots, claiming that they encourage misogyny against women, which I highly agree with. </w:t>
      </w:r>
    </w:p>
    <w:p w14:paraId="4CD7D2AD" w14:textId="64B3474D" w:rsidR="006D5DB5" w:rsidRDefault="007E433F" w:rsidP="00F3121F">
      <w:pPr>
        <w:rPr>
          <w:rFonts w:ascii="Times New Roman" w:hAnsi="Times New Roman" w:cs="Times New Roman"/>
          <w:sz w:val="24"/>
        </w:rPr>
      </w:pPr>
      <w:r>
        <w:rPr>
          <w:rFonts w:ascii="Times New Roman" w:hAnsi="Times New Roman" w:cs="Times New Roman"/>
          <w:sz w:val="24"/>
        </w:rPr>
        <w:t xml:space="preserve">  For me this related very well to Bellmer’s work, for me they both represent the female form in very unrealistic way. For Bellmer he’s trying to turn a children’s toy into a sexual fantasy and for the RealBotix company they are taking it further by, in my opinion, misusing our amazing </w:t>
      </w:r>
      <w:r w:rsidR="00696E36">
        <w:rPr>
          <w:rFonts w:ascii="Times New Roman" w:hAnsi="Times New Roman" w:cs="Times New Roman"/>
          <w:sz w:val="24"/>
        </w:rPr>
        <w:t>modern-day</w:t>
      </w:r>
      <w:r>
        <w:rPr>
          <w:rFonts w:ascii="Times New Roman" w:hAnsi="Times New Roman" w:cs="Times New Roman"/>
          <w:sz w:val="24"/>
        </w:rPr>
        <w:t xml:space="preserve"> technology to essentially promote misogyny.</w:t>
      </w:r>
    </w:p>
    <w:p w14:paraId="5D22C512" w14:textId="52A577B3" w:rsidR="00AC175C" w:rsidRDefault="006D5DB5" w:rsidP="00F3121F">
      <w:pPr>
        <w:rPr>
          <w:rFonts w:ascii="Times New Roman" w:hAnsi="Times New Roman" w:cs="Times New Roman"/>
          <w:sz w:val="24"/>
        </w:rPr>
      </w:pPr>
      <w:r>
        <w:rPr>
          <w:rFonts w:ascii="Times New Roman" w:hAnsi="Times New Roman" w:cs="Times New Roman"/>
          <w:sz w:val="24"/>
        </w:rPr>
        <w:t xml:space="preserve">  The doc</w:t>
      </w:r>
      <w:r w:rsidR="00CA2B99">
        <w:rPr>
          <w:rFonts w:ascii="Times New Roman" w:hAnsi="Times New Roman" w:cs="Times New Roman"/>
          <w:sz w:val="24"/>
        </w:rPr>
        <w:t xml:space="preserve">umentary and Bellmer’s work got me thinking a lot about the construction of the female body, and how that has changed over the centuries, and women’s role in society in general. </w:t>
      </w:r>
      <w:r w:rsidR="00696E36">
        <w:rPr>
          <w:rFonts w:ascii="Times New Roman" w:hAnsi="Times New Roman" w:cs="Times New Roman"/>
          <w:sz w:val="24"/>
        </w:rPr>
        <w:t>So,</w:t>
      </w:r>
      <w:r w:rsidR="00CA2B99">
        <w:rPr>
          <w:rFonts w:ascii="Times New Roman" w:hAnsi="Times New Roman" w:cs="Times New Roman"/>
          <w:sz w:val="24"/>
        </w:rPr>
        <w:t xml:space="preserve"> for my dissertation I would like to explore more about women’s roles in history and incorporate the history into my photography.</w:t>
      </w:r>
      <w:r w:rsidR="00AC175C">
        <w:rPr>
          <w:rFonts w:ascii="Times New Roman" w:hAnsi="Times New Roman" w:cs="Times New Roman"/>
          <w:sz w:val="24"/>
        </w:rPr>
        <w:t xml:space="preserve"> </w:t>
      </w:r>
    </w:p>
    <w:p w14:paraId="5B6B30CD" w14:textId="209A9B16" w:rsidR="00CA2B99" w:rsidRDefault="00CA2B99" w:rsidP="00F3121F">
      <w:pPr>
        <w:rPr>
          <w:rFonts w:ascii="Times New Roman" w:hAnsi="Times New Roman" w:cs="Times New Roman"/>
          <w:sz w:val="24"/>
        </w:rPr>
      </w:pPr>
      <w:r>
        <w:rPr>
          <w:rFonts w:ascii="Times New Roman" w:hAnsi="Times New Roman" w:cs="Times New Roman"/>
          <w:sz w:val="24"/>
        </w:rPr>
        <w:t xml:space="preserve">  Professor R. Howard Bloch summarised the treatment of women through the ages with this: “The ritual denunciation of women constitutes something on the order of a cultural constant, reaching back to the Old Testament as well as to Ancient Greece and extending through the fifteenth century. Found in Roman tradition, it dominates ecclesiastical writing, letters, sermons, theological tracts, discussions and compilations of canon law; scientific works, as part and parcel of biological, gynaecological, and medical knowledge; and philosophy. The discourse of misogyny runs like a rich </w:t>
      </w:r>
      <w:r w:rsidR="00525326">
        <w:rPr>
          <w:rFonts w:ascii="Times New Roman" w:hAnsi="Times New Roman" w:cs="Times New Roman"/>
          <w:sz w:val="24"/>
        </w:rPr>
        <w:t>vein throughout the breadth of medieval literature.”</w:t>
      </w:r>
    </w:p>
    <w:p w14:paraId="552AB1AF" w14:textId="01219A4F" w:rsidR="00525326" w:rsidRDefault="00525326" w:rsidP="00F3121F">
      <w:pPr>
        <w:rPr>
          <w:rFonts w:ascii="Times New Roman" w:hAnsi="Times New Roman" w:cs="Times New Roman"/>
          <w:sz w:val="24"/>
        </w:rPr>
      </w:pPr>
      <w:r>
        <w:rPr>
          <w:rFonts w:ascii="Times New Roman" w:hAnsi="Times New Roman" w:cs="Times New Roman"/>
          <w:sz w:val="24"/>
        </w:rPr>
        <w:lastRenderedPageBreak/>
        <w:t xml:space="preserve">  What he’s basically saying is that women have been oppressed since the beginning of time in all cultures and throughout history. Although there are stories of a Golden Age in prehistory where the matriarchy ruled, unfortunately I am yet to find any evidence of this but also nothing to disprove it either.  </w:t>
      </w:r>
    </w:p>
    <w:p w14:paraId="01296F4B" w14:textId="048A12C1" w:rsidR="00525326" w:rsidRDefault="00525326" w:rsidP="00F3121F">
      <w:pP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Even the Bible has some misogynistic statements, such as ‘Thy desire shall be to thy husband, and he shall rule over thee.’ And other religions have their rules that women must be below men, that they’re only purpose is to look after their husbands and bear children.</w:t>
      </w:r>
    </w:p>
    <w:p w14:paraId="663C4E77" w14:textId="60B17486" w:rsidR="00525326" w:rsidRDefault="00525326" w:rsidP="00F3121F">
      <w:pPr>
        <w:rPr>
          <w:rFonts w:ascii="Times New Roman" w:hAnsi="Times New Roman" w:cs="Times New Roman"/>
          <w:sz w:val="24"/>
        </w:rPr>
      </w:pPr>
      <w:r>
        <w:rPr>
          <w:rFonts w:ascii="Times New Roman" w:hAnsi="Times New Roman" w:cs="Times New Roman"/>
          <w:sz w:val="24"/>
        </w:rPr>
        <w:t xml:space="preserve">  I want to </w:t>
      </w:r>
      <w:r w:rsidR="00696E36">
        <w:rPr>
          <w:rFonts w:ascii="Times New Roman" w:hAnsi="Times New Roman" w:cs="Times New Roman"/>
          <w:sz w:val="24"/>
        </w:rPr>
        <w:t>investigate</w:t>
      </w:r>
      <w:r>
        <w:rPr>
          <w:rFonts w:ascii="Times New Roman" w:hAnsi="Times New Roman" w:cs="Times New Roman"/>
          <w:sz w:val="24"/>
        </w:rPr>
        <w:t xml:space="preserve"> the history of this oppression and take a look at some stand-out females that stood up against it. I think researching certain figures could give me an idea for what I want to photography, whether I want to photograph a recreation of that person or photography our modern day female heroes. </w:t>
      </w:r>
    </w:p>
    <w:p w14:paraId="09168384" w14:textId="62AD364B" w:rsidR="00525326" w:rsidRDefault="00525326" w:rsidP="00F3121F">
      <w:pPr>
        <w:rPr>
          <w:rFonts w:ascii="Times New Roman" w:hAnsi="Times New Roman" w:cs="Times New Roman"/>
          <w:sz w:val="24"/>
        </w:rPr>
      </w:pPr>
      <w:r>
        <w:rPr>
          <w:rFonts w:ascii="Times New Roman" w:hAnsi="Times New Roman" w:cs="Times New Roman"/>
          <w:sz w:val="24"/>
        </w:rPr>
        <w:t xml:space="preserve">  </w:t>
      </w:r>
      <w:r w:rsidR="004354B5">
        <w:rPr>
          <w:rFonts w:ascii="Times New Roman" w:hAnsi="Times New Roman" w:cs="Times New Roman"/>
          <w:sz w:val="24"/>
        </w:rPr>
        <w:t xml:space="preserve">For my research for this proposal, I found a website called </w:t>
      </w:r>
      <w:hyperlink r:id="rId5" w:history="1">
        <w:r w:rsidR="004354B5" w:rsidRPr="00602777">
          <w:rPr>
            <w:rStyle w:val="Hyperlink"/>
            <w:rFonts w:ascii="Times New Roman" w:hAnsi="Times New Roman" w:cs="Times New Roman"/>
            <w:sz w:val="24"/>
          </w:rPr>
          <w:t>www.historyofwomen.org</w:t>
        </w:r>
      </w:hyperlink>
      <w:r w:rsidR="004354B5">
        <w:rPr>
          <w:rFonts w:ascii="Times New Roman" w:hAnsi="Times New Roman" w:cs="Times New Roman"/>
          <w:sz w:val="24"/>
        </w:rPr>
        <w:t xml:space="preserve"> which has a variety of pages discussing women’s emancipation and oppression. I haven’t yet scratched the surface of this website, it will be something that I will keep referring to for my dissertation, as it has information about British women’s history, including timelines and details of important events. Press cuttings from the Suffragettes campaign for the right to vote and many other things from marriage and divorce to women’s roles in politics throughout history. </w:t>
      </w:r>
    </w:p>
    <w:p w14:paraId="5EFB9009" w14:textId="57C734DD" w:rsidR="004354B5" w:rsidRDefault="004354B5" w:rsidP="00F3121F">
      <w:pPr>
        <w:rPr>
          <w:rFonts w:ascii="Times New Roman" w:hAnsi="Times New Roman" w:cs="Times New Roman"/>
          <w:sz w:val="24"/>
        </w:rPr>
      </w:pPr>
      <w:r>
        <w:rPr>
          <w:rFonts w:ascii="Times New Roman" w:hAnsi="Times New Roman" w:cs="Times New Roman"/>
          <w:sz w:val="24"/>
        </w:rPr>
        <w:t xml:space="preserve">  So how will I incorporate my dolls into this work? It’s something that I am determined to do, because it is something that I have enjoyed doing for the last few years. I would like to experiment and see how much I can show using the dolls and if they are as effective as if I use human models. I would mostly like to work with my dolls because of my research of Bellmer and the Sex Robot documentary and this idea of creating the ideal woman.</w:t>
      </w:r>
    </w:p>
    <w:p w14:paraId="2412A190" w14:textId="1F2233EC" w:rsidR="00CD61D0" w:rsidRDefault="004354B5" w:rsidP="00F3121F">
      <w:pPr>
        <w:rPr>
          <w:rFonts w:ascii="Times New Roman" w:hAnsi="Times New Roman" w:cs="Times New Roman"/>
          <w:sz w:val="24"/>
        </w:rPr>
      </w:pPr>
      <w:r>
        <w:rPr>
          <w:rFonts w:ascii="Times New Roman" w:hAnsi="Times New Roman" w:cs="Times New Roman"/>
          <w:sz w:val="24"/>
        </w:rPr>
        <w:t xml:space="preserve">  Other pieces of research I will be making is exploring the female form in art throughout history, and how that coincides with the general history of women. I think it would be very interesting to look at how women are portrayed in paintings and sculpture and how that compares to how they are viewed in society</w:t>
      </w:r>
      <w:r w:rsidR="00CD61D0">
        <w:rPr>
          <w:rFonts w:ascii="Times New Roman" w:hAnsi="Times New Roman" w:cs="Times New Roman"/>
          <w:sz w:val="24"/>
        </w:rPr>
        <w:t>. More classical paintings portray female religious figures or were portraits of upper class women or those that were from royalty, compare that to modern day where there is a divide between showing the ‘real woman’ or a fantasy with unrealistic body proportions. Women in classical paintings that were painted nude were often painted with a full figure and sometimes very muscular.</w:t>
      </w:r>
    </w:p>
    <w:p w14:paraId="12D4F097" w14:textId="7E2EA817" w:rsidR="00CD61D0" w:rsidRDefault="00CD61D0" w:rsidP="00F3121F">
      <w:pPr>
        <w:rPr>
          <w:rFonts w:ascii="Times New Roman" w:hAnsi="Times New Roman" w:cs="Times New Roman"/>
          <w:sz w:val="24"/>
        </w:rPr>
      </w:pPr>
      <w:r>
        <w:rPr>
          <w:rFonts w:ascii="Times New Roman" w:hAnsi="Times New Roman" w:cs="Times New Roman"/>
          <w:sz w:val="24"/>
        </w:rPr>
        <w:t xml:space="preserve">  A good example of comparing women in art and women in society, for me, would be looking at women in Nazi Germany, which Bellmer completely despised. During that time women were expected to bear as many children as possible and to serve her husband, this was both expected in society and portrayed in paintings for Nazi propaganda. I’ve studied the Nazi regime before so know a lot about it to begin with and think it would be interesting to see how the art form compared to the real thing.</w:t>
      </w:r>
    </w:p>
    <w:p w14:paraId="1BF007FE" w14:textId="66F17EFE" w:rsidR="00CD61D0" w:rsidRDefault="00CD61D0" w:rsidP="00F3121F">
      <w:pPr>
        <w:rPr>
          <w:rFonts w:ascii="Times New Roman" w:hAnsi="Times New Roman" w:cs="Times New Roman"/>
          <w:sz w:val="24"/>
        </w:rPr>
      </w:pPr>
      <w:r>
        <w:rPr>
          <w:rFonts w:ascii="Times New Roman" w:hAnsi="Times New Roman" w:cs="Times New Roman"/>
          <w:sz w:val="24"/>
        </w:rPr>
        <w:t xml:space="preserve">  In conclusion I have a lot of things that I could look at for my dissertation, it’s a very broad subject that I am still exploring. There are so many ways I could go about it, it’s hard to choose a specific area that I would like to look at. My only definite point is that I want to incorporate the use of dolls somehow, and delve deeper into my research of Hans Bellmer, which leads me to many questions that I could use for my dissertation:</w:t>
      </w:r>
    </w:p>
    <w:p w14:paraId="59A1CA56" w14:textId="426DC0B9" w:rsidR="00CD61D0" w:rsidRDefault="00CD61D0" w:rsidP="00CD61D0">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Hans Bellmer: A Study into the Psychological </w:t>
      </w:r>
      <w:r w:rsidR="002C7C06">
        <w:rPr>
          <w:rFonts w:ascii="Times New Roman" w:hAnsi="Times New Roman" w:cs="Times New Roman"/>
          <w:sz w:val="24"/>
        </w:rPr>
        <w:t>References of La Poupée</w:t>
      </w:r>
    </w:p>
    <w:p w14:paraId="0787639C" w14:textId="7DC4C90A" w:rsidR="002C7C06" w:rsidRDefault="002C7C06" w:rsidP="00CD61D0">
      <w:pPr>
        <w:pStyle w:val="ListParagraph"/>
        <w:numPr>
          <w:ilvl w:val="0"/>
          <w:numId w:val="1"/>
        </w:numPr>
        <w:rPr>
          <w:rFonts w:ascii="Times New Roman" w:hAnsi="Times New Roman" w:cs="Times New Roman"/>
          <w:sz w:val="24"/>
        </w:rPr>
      </w:pPr>
      <w:r>
        <w:rPr>
          <w:rFonts w:ascii="Times New Roman" w:hAnsi="Times New Roman" w:cs="Times New Roman"/>
          <w:sz w:val="24"/>
        </w:rPr>
        <w:t>An Exploration into Bellmer’s erotic views of the female form</w:t>
      </w:r>
    </w:p>
    <w:p w14:paraId="129418B3" w14:textId="5450DF9F" w:rsidR="002C7C06" w:rsidRDefault="002C7C06" w:rsidP="002C7C06">
      <w:pPr>
        <w:pStyle w:val="ListParagraph"/>
        <w:numPr>
          <w:ilvl w:val="0"/>
          <w:numId w:val="1"/>
        </w:numPr>
        <w:rPr>
          <w:rFonts w:ascii="Times New Roman" w:hAnsi="Times New Roman" w:cs="Times New Roman"/>
          <w:sz w:val="24"/>
        </w:rPr>
      </w:pPr>
      <w:r>
        <w:rPr>
          <w:rFonts w:ascii="Times New Roman" w:hAnsi="Times New Roman" w:cs="Times New Roman"/>
          <w:sz w:val="24"/>
        </w:rPr>
        <w:t>A Study of the Changing Roles of Women in Society and how those Roles have influenced Art.</w:t>
      </w:r>
    </w:p>
    <w:p w14:paraId="3D9FCBCD" w14:textId="195253AB" w:rsidR="002C7C06" w:rsidRDefault="002C7C06" w:rsidP="002C7C06">
      <w:pPr>
        <w:ind w:left="60"/>
        <w:rPr>
          <w:rFonts w:ascii="Times New Roman" w:hAnsi="Times New Roman" w:cs="Times New Roman"/>
          <w:sz w:val="24"/>
        </w:rPr>
      </w:pPr>
      <w:r>
        <w:rPr>
          <w:rFonts w:ascii="Times New Roman" w:hAnsi="Times New Roman" w:cs="Times New Roman"/>
          <w:sz w:val="24"/>
        </w:rPr>
        <w:t xml:space="preserve">  At this point I’m veering more towards the third question, because I don’t want to narrow down my research to just Hans Bellmer, I want a range of artists to look at so to have more of a range of styles to work with and take inspiration from for my own work next year. And the third question gives me a lot of room to look at the history of women and female forms in art and female figures in art and how they have influenced other artists over the course of history. I’m not narrowed down to certain times or people, which could be a good thing or a bad thing but I’m hoping that by having a lot of things to look at I can create a range of work and have plenty of research to back it up. </w:t>
      </w:r>
    </w:p>
    <w:p w14:paraId="0660749B" w14:textId="3D661B9A" w:rsidR="006349DB" w:rsidRDefault="006349DB" w:rsidP="002C7C06">
      <w:pPr>
        <w:ind w:left="60"/>
        <w:rPr>
          <w:rFonts w:ascii="Times New Roman" w:hAnsi="Times New Roman" w:cs="Times New Roman"/>
          <w:sz w:val="24"/>
        </w:rPr>
      </w:pPr>
    </w:p>
    <w:p w14:paraId="113DACC1" w14:textId="0619185F" w:rsidR="006349DB" w:rsidRDefault="006349DB" w:rsidP="002C7C06">
      <w:pPr>
        <w:ind w:left="60"/>
        <w:rPr>
          <w:rFonts w:ascii="Times New Roman" w:hAnsi="Times New Roman" w:cs="Times New Roman"/>
          <w:sz w:val="24"/>
        </w:rPr>
      </w:pPr>
    </w:p>
    <w:p w14:paraId="0BC8A718" w14:textId="437A6EF8" w:rsidR="006349DB" w:rsidRDefault="006349DB" w:rsidP="002C7C06">
      <w:pPr>
        <w:ind w:left="60"/>
        <w:rPr>
          <w:rFonts w:ascii="Times New Roman" w:hAnsi="Times New Roman" w:cs="Times New Roman"/>
          <w:sz w:val="24"/>
        </w:rPr>
      </w:pPr>
      <w:r>
        <w:rPr>
          <w:rFonts w:ascii="Times New Roman" w:hAnsi="Times New Roman" w:cs="Times New Roman"/>
          <w:sz w:val="24"/>
        </w:rPr>
        <w:t>References:</w:t>
      </w:r>
    </w:p>
    <w:p w14:paraId="4AFFFD14" w14:textId="3790AF0B" w:rsidR="006349DB" w:rsidRDefault="006349DB" w:rsidP="002C7C06">
      <w:pPr>
        <w:ind w:left="60"/>
        <w:rPr>
          <w:rFonts w:ascii="Times New Roman" w:hAnsi="Times New Roman" w:cs="Times New Roman"/>
          <w:sz w:val="24"/>
        </w:rPr>
      </w:pPr>
      <w:r>
        <w:rPr>
          <w:rFonts w:ascii="Times New Roman" w:hAnsi="Times New Roman" w:cs="Times New Roman"/>
          <w:sz w:val="24"/>
        </w:rPr>
        <w:t xml:space="preserve">  </w:t>
      </w:r>
      <w:r w:rsidR="00205503">
        <w:rPr>
          <w:rFonts w:ascii="Times New Roman" w:hAnsi="Times New Roman" w:cs="Times New Roman"/>
          <w:sz w:val="24"/>
        </w:rPr>
        <w:t xml:space="preserve">Bottinelli, G. (2004) </w:t>
      </w:r>
      <w:r w:rsidR="00205503">
        <w:rPr>
          <w:rFonts w:ascii="Times New Roman" w:hAnsi="Times New Roman" w:cs="Times New Roman"/>
          <w:i/>
          <w:sz w:val="24"/>
        </w:rPr>
        <w:t xml:space="preserve">The Doll. </w:t>
      </w:r>
      <w:r w:rsidR="00205503">
        <w:rPr>
          <w:rFonts w:ascii="Times New Roman" w:hAnsi="Times New Roman" w:cs="Times New Roman"/>
          <w:sz w:val="24"/>
        </w:rPr>
        <w:t xml:space="preserve">[WWW] </w:t>
      </w:r>
      <w:hyperlink r:id="rId6" w:history="1">
        <w:r w:rsidR="00205503" w:rsidRPr="00602777">
          <w:rPr>
            <w:rStyle w:val="Hyperlink"/>
            <w:rFonts w:ascii="Times New Roman" w:hAnsi="Times New Roman" w:cs="Times New Roman"/>
            <w:sz w:val="24"/>
          </w:rPr>
          <w:t>www.tate.org.uk/art/artworks/bellmer-the-doll-tllt8l</w:t>
        </w:r>
      </w:hyperlink>
    </w:p>
    <w:p w14:paraId="6C1DAF9E" w14:textId="4A362D49" w:rsidR="00205503" w:rsidRDefault="00205503" w:rsidP="002C7C06">
      <w:pPr>
        <w:ind w:left="60"/>
        <w:rPr>
          <w:rFonts w:ascii="Times New Roman" w:hAnsi="Times New Roman" w:cs="Times New Roman"/>
          <w:sz w:val="24"/>
        </w:rPr>
      </w:pPr>
      <w:r>
        <w:rPr>
          <w:rFonts w:ascii="Times New Roman" w:hAnsi="Times New Roman" w:cs="Times New Roman"/>
          <w:sz w:val="24"/>
        </w:rPr>
        <w:t xml:space="preserve">  Taylor, S. (2002) </w:t>
      </w:r>
      <w:r>
        <w:rPr>
          <w:rFonts w:ascii="Times New Roman" w:hAnsi="Times New Roman" w:cs="Times New Roman"/>
          <w:i/>
          <w:sz w:val="24"/>
        </w:rPr>
        <w:t xml:space="preserve">Hans Bellmer: The Anatomy of Anxiety. </w:t>
      </w:r>
      <w:r>
        <w:rPr>
          <w:rFonts w:ascii="Times New Roman" w:hAnsi="Times New Roman" w:cs="Times New Roman"/>
          <w:sz w:val="24"/>
        </w:rPr>
        <w:t>MIT Press</w:t>
      </w:r>
    </w:p>
    <w:p w14:paraId="1B7437D1" w14:textId="345ECE39" w:rsidR="00205503" w:rsidRPr="00205503" w:rsidRDefault="00205503" w:rsidP="002C7C06">
      <w:pPr>
        <w:ind w:left="60"/>
        <w:rPr>
          <w:rFonts w:ascii="Times New Roman" w:hAnsi="Times New Roman" w:cs="Times New Roman"/>
          <w:sz w:val="24"/>
        </w:rPr>
      </w:pPr>
      <w:r>
        <w:rPr>
          <w:rFonts w:ascii="Times New Roman" w:hAnsi="Times New Roman" w:cs="Times New Roman"/>
          <w:sz w:val="24"/>
        </w:rPr>
        <w:t xml:space="preserve">  Wojtczak, H. (2009) </w:t>
      </w:r>
      <w:r>
        <w:rPr>
          <w:rFonts w:ascii="Times New Roman" w:hAnsi="Times New Roman" w:cs="Times New Roman"/>
          <w:i/>
          <w:sz w:val="24"/>
        </w:rPr>
        <w:t xml:space="preserve">This History of Women. </w:t>
      </w:r>
      <w:r>
        <w:rPr>
          <w:rFonts w:ascii="Times New Roman" w:hAnsi="Times New Roman" w:cs="Times New Roman"/>
          <w:sz w:val="24"/>
        </w:rPr>
        <w:t xml:space="preserve">[WWW] </w:t>
      </w:r>
      <w:hyperlink r:id="rId7" w:history="1">
        <w:r w:rsidRPr="00602777">
          <w:rPr>
            <w:rStyle w:val="Hyperlink"/>
            <w:rFonts w:ascii="Times New Roman" w:hAnsi="Times New Roman" w:cs="Times New Roman"/>
            <w:sz w:val="24"/>
          </w:rPr>
          <w:t>www.historyofwomen.org</w:t>
        </w:r>
      </w:hyperlink>
      <w:r>
        <w:rPr>
          <w:rFonts w:ascii="Times New Roman" w:hAnsi="Times New Roman" w:cs="Times New Roman"/>
          <w:sz w:val="24"/>
        </w:rPr>
        <w:t xml:space="preserve"> </w:t>
      </w:r>
    </w:p>
    <w:sectPr w:rsidR="00205503" w:rsidRPr="00205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6F5C79"/>
    <w:multiLevelType w:val="hybridMultilevel"/>
    <w:tmpl w:val="65C47C44"/>
    <w:lvl w:ilvl="0" w:tplc="CD70FF9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F"/>
    <w:rsid w:val="00054F5E"/>
    <w:rsid w:val="00205503"/>
    <w:rsid w:val="002B2DAD"/>
    <w:rsid w:val="002C7C06"/>
    <w:rsid w:val="004354B5"/>
    <w:rsid w:val="00516C02"/>
    <w:rsid w:val="00525326"/>
    <w:rsid w:val="006349DB"/>
    <w:rsid w:val="00647F42"/>
    <w:rsid w:val="00691BF6"/>
    <w:rsid w:val="00696E36"/>
    <w:rsid w:val="006D5DB5"/>
    <w:rsid w:val="006E3C94"/>
    <w:rsid w:val="006E4EA7"/>
    <w:rsid w:val="00743413"/>
    <w:rsid w:val="007E433F"/>
    <w:rsid w:val="00A0023A"/>
    <w:rsid w:val="00AC175C"/>
    <w:rsid w:val="00B00D21"/>
    <w:rsid w:val="00B135F6"/>
    <w:rsid w:val="00B24A92"/>
    <w:rsid w:val="00CA2B99"/>
    <w:rsid w:val="00CD61D0"/>
    <w:rsid w:val="00D42D51"/>
    <w:rsid w:val="00F31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F254"/>
  <w15:chartTrackingRefBased/>
  <w15:docId w15:val="{5999E7AF-EDC0-4BA1-8D22-C88DDEA2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4B5"/>
    <w:rPr>
      <w:color w:val="0563C1" w:themeColor="hyperlink"/>
      <w:u w:val="single"/>
    </w:rPr>
  </w:style>
  <w:style w:type="character" w:styleId="UnresolvedMention">
    <w:name w:val="Unresolved Mention"/>
    <w:basedOn w:val="DefaultParagraphFont"/>
    <w:uiPriority w:val="99"/>
    <w:semiHidden/>
    <w:unhideWhenUsed/>
    <w:rsid w:val="004354B5"/>
    <w:rPr>
      <w:color w:val="808080"/>
      <w:shd w:val="clear" w:color="auto" w:fill="E6E6E6"/>
    </w:rPr>
  </w:style>
  <w:style w:type="paragraph" w:styleId="ListParagraph">
    <w:name w:val="List Paragraph"/>
    <w:basedOn w:val="Normal"/>
    <w:uiPriority w:val="34"/>
    <w:qFormat/>
    <w:rsid w:val="00CD6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istoryofwome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ate.org.uk/art/artworks/bellmer-the-doll-tllt8l" TargetMode="External"/><Relationship Id="rId5" Type="http://schemas.openxmlformats.org/officeDocument/2006/relationships/hyperlink" Target="http://www.historyofwomen.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1942</TotalTime>
  <Pages>4</Pages>
  <Words>1760</Words>
  <Characters>10037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Tyler (P149925)</dc:creator>
  <cp:keywords/>
  <dc:description/>
  <cp:lastModifiedBy>Lauren Tyler (P149925)</cp:lastModifiedBy>
  <cp:revision>6</cp:revision>
  <dcterms:created xsi:type="dcterms:W3CDTF">2018-05-08T13:09:00Z</dcterms:created>
  <dcterms:modified xsi:type="dcterms:W3CDTF">2018-05-09T21:31:00Z</dcterms:modified>
</cp:coreProperties>
</file>