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13C48" w14:textId="77777777" w:rsidR="00324988" w:rsidRDefault="00324988" w:rsidP="00433904">
      <w:pPr>
        <w:jc w:val="center"/>
        <w:rPr>
          <w:b/>
          <w:sz w:val="32"/>
        </w:rPr>
      </w:pPr>
    </w:p>
    <w:p w14:paraId="160A013E" w14:textId="30A77445" w:rsidR="00324988" w:rsidRDefault="00324988" w:rsidP="00433904">
      <w:pPr>
        <w:jc w:val="center"/>
        <w:rPr>
          <w:b/>
          <w:sz w:val="32"/>
        </w:rPr>
      </w:pPr>
      <w:r>
        <w:rPr>
          <w:b/>
          <w:sz w:val="32"/>
        </w:rPr>
        <w:t xml:space="preserve">STUDENT </w:t>
      </w:r>
      <w:proofErr w:type="gramStart"/>
      <w:r>
        <w:rPr>
          <w:b/>
          <w:sz w:val="32"/>
        </w:rPr>
        <w:t>NAME :</w:t>
      </w:r>
      <w:proofErr w:type="gramEnd"/>
      <w:r>
        <w:rPr>
          <w:b/>
          <w:sz w:val="32"/>
        </w:rPr>
        <w:t xml:space="preserve"> Syed Arif Ahmed</w:t>
      </w:r>
    </w:p>
    <w:p w14:paraId="030CA135" w14:textId="77777777" w:rsidR="00324988" w:rsidRDefault="00324988" w:rsidP="00324988">
      <w:pPr>
        <w:jc w:val="center"/>
        <w:rPr>
          <w:b/>
          <w:sz w:val="32"/>
        </w:rPr>
      </w:pPr>
      <w:r>
        <w:rPr>
          <w:b/>
          <w:sz w:val="32"/>
        </w:rPr>
        <w:t xml:space="preserve">STUDENT </w:t>
      </w:r>
      <w:proofErr w:type="gramStart"/>
      <w:r>
        <w:rPr>
          <w:b/>
          <w:sz w:val="32"/>
        </w:rPr>
        <w:t>NUMBER :</w:t>
      </w:r>
      <w:proofErr w:type="gramEnd"/>
      <w:r>
        <w:rPr>
          <w:b/>
          <w:sz w:val="32"/>
        </w:rPr>
        <w:t xml:space="preserve"> 2121873</w:t>
      </w:r>
    </w:p>
    <w:p w14:paraId="459ADAE2" w14:textId="5B6814BC" w:rsidR="00415F08" w:rsidRPr="00F07FC0" w:rsidRDefault="00324988" w:rsidP="00324988">
      <w:pPr>
        <w:jc w:val="center"/>
        <w:rPr>
          <w:b/>
          <w:sz w:val="32"/>
        </w:rPr>
      </w:pPr>
      <w:proofErr w:type="gramStart"/>
      <w:r>
        <w:rPr>
          <w:b/>
          <w:sz w:val="32"/>
        </w:rPr>
        <w:t>PROGRAMME :</w:t>
      </w:r>
      <w:proofErr w:type="gramEnd"/>
      <w:r>
        <w:rPr>
          <w:b/>
          <w:sz w:val="32"/>
        </w:rPr>
        <w:t xml:space="preserve"> </w:t>
      </w:r>
      <w:r w:rsidR="00433904" w:rsidRPr="00F07FC0">
        <w:rPr>
          <w:b/>
          <w:sz w:val="32"/>
        </w:rPr>
        <w:t>BA International Hotel Management</w:t>
      </w:r>
    </w:p>
    <w:p w14:paraId="60CBE78B" w14:textId="4436D7DF" w:rsidR="00433904" w:rsidRDefault="00324988" w:rsidP="00433904">
      <w:pPr>
        <w:jc w:val="center"/>
        <w:rPr>
          <w:b/>
          <w:sz w:val="32"/>
        </w:rPr>
      </w:pPr>
      <w:proofErr w:type="gramStart"/>
      <w:r>
        <w:rPr>
          <w:b/>
          <w:sz w:val="32"/>
        </w:rPr>
        <w:t>MODULE :</w:t>
      </w:r>
      <w:proofErr w:type="gramEnd"/>
      <w:r>
        <w:rPr>
          <w:b/>
          <w:sz w:val="32"/>
        </w:rPr>
        <w:t xml:space="preserve"> </w:t>
      </w:r>
      <w:r w:rsidR="00433904" w:rsidRPr="00F07FC0">
        <w:rPr>
          <w:b/>
          <w:sz w:val="32"/>
        </w:rPr>
        <w:t>Managing Guest Service Operations</w:t>
      </w:r>
    </w:p>
    <w:p w14:paraId="4F8D2C78" w14:textId="6813B884" w:rsidR="00324988" w:rsidRDefault="00324988" w:rsidP="00433904">
      <w:pPr>
        <w:jc w:val="center"/>
        <w:rPr>
          <w:b/>
          <w:sz w:val="32"/>
        </w:rPr>
      </w:pPr>
      <w:r>
        <w:rPr>
          <w:b/>
          <w:sz w:val="32"/>
        </w:rPr>
        <w:t xml:space="preserve">MODULE </w:t>
      </w:r>
      <w:proofErr w:type="gramStart"/>
      <w:r>
        <w:rPr>
          <w:b/>
          <w:sz w:val="32"/>
        </w:rPr>
        <w:t>CODE :</w:t>
      </w:r>
      <w:proofErr w:type="gramEnd"/>
      <w:r>
        <w:rPr>
          <w:b/>
          <w:sz w:val="32"/>
        </w:rPr>
        <w:t xml:space="preserve"> BMIH6003</w:t>
      </w:r>
    </w:p>
    <w:p w14:paraId="60C59E4C" w14:textId="63A4E2E9" w:rsidR="00324988" w:rsidRDefault="00324988" w:rsidP="00433904">
      <w:pPr>
        <w:jc w:val="center"/>
        <w:rPr>
          <w:b/>
          <w:sz w:val="32"/>
        </w:rPr>
      </w:pPr>
      <w:proofErr w:type="gramStart"/>
      <w:r>
        <w:rPr>
          <w:b/>
          <w:sz w:val="32"/>
        </w:rPr>
        <w:t>LECTURER :</w:t>
      </w:r>
      <w:proofErr w:type="gramEnd"/>
      <w:r>
        <w:rPr>
          <w:b/>
          <w:sz w:val="32"/>
        </w:rPr>
        <w:t xml:space="preserve"> Jessica Newport</w:t>
      </w:r>
    </w:p>
    <w:p w14:paraId="288D84F6" w14:textId="232537DA" w:rsidR="00324988" w:rsidRPr="00F07FC0" w:rsidRDefault="00324988" w:rsidP="00433904">
      <w:pPr>
        <w:jc w:val="center"/>
        <w:rPr>
          <w:b/>
          <w:sz w:val="32"/>
        </w:rPr>
      </w:pPr>
      <w:r>
        <w:rPr>
          <w:b/>
          <w:sz w:val="32"/>
        </w:rPr>
        <w:t xml:space="preserve">ASSIGNMENT </w:t>
      </w:r>
      <w:proofErr w:type="gramStart"/>
      <w:r>
        <w:rPr>
          <w:b/>
          <w:sz w:val="32"/>
        </w:rPr>
        <w:t>TITLE :</w:t>
      </w:r>
      <w:proofErr w:type="gramEnd"/>
      <w:r>
        <w:rPr>
          <w:b/>
          <w:sz w:val="32"/>
        </w:rPr>
        <w:t xml:space="preserve"> Student Learning Log</w:t>
      </w:r>
    </w:p>
    <w:p w14:paraId="097E985D" w14:textId="7277D52B" w:rsidR="00433904" w:rsidRPr="00F07FC0" w:rsidRDefault="00433904" w:rsidP="00433904">
      <w:pPr>
        <w:jc w:val="center"/>
        <w:rPr>
          <w:b/>
          <w:sz w:val="32"/>
        </w:rPr>
      </w:pPr>
    </w:p>
    <w:p w14:paraId="58A7EB98" w14:textId="77777777" w:rsidR="00433904" w:rsidRPr="00F07FC0" w:rsidRDefault="00433904">
      <w:pPr>
        <w:spacing w:line="259" w:lineRule="auto"/>
        <w:jc w:val="left"/>
      </w:pPr>
      <w:r w:rsidRPr="00F07FC0">
        <w:br w:type="page"/>
      </w:r>
    </w:p>
    <w:sdt>
      <w:sdtPr>
        <w:rPr>
          <w:rFonts w:ascii="Times New Roman" w:eastAsiaTheme="minorHAnsi" w:hAnsi="Times New Roman" w:cstheme="minorBidi"/>
          <w:color w:val="auto"/>
          <w:sz w:val="24"/>
          <w:szCs w:val="22"/>
          <w:lang w:val="en-GB"/>
        </w:rPr>
        <w:id w:val="1622811167"/>
        <w:docPartObj>
          <w:docPartGallery w:val="Table of Contents"/>
          <w:docPartUnique/>
        </w:docPartObj>
      </w:sdtPr>
      <w:sdtEndPr>
        <w:rPr>
          <w:b/>
          <w:bCs/>
        </w:rPr>
      </w:sdtEndPr>
      <w:sdtContent>
        <w:p w14:paraId="3D060ED2" w14:textId="77777777" w:rsidR="00764447" w:rsidRDefault="00764447" w:rsidP="00764447">
          <w:pPr>
            <w:pStyle w:val="TOCHeading"/>
            <w:spacing w:after="240"/>
            <w:rPr>
              <w:rStyle w:val="Heading1Char"/>
              <w:lang w:val="en-GB"/>
            </w:rPr>
          </w:pPr>
          <w:r>
            <w:rPr>
              <w:noProof/>
            </w:rPr>
            <w:drawing>
              <wp:inline distT="0" distB="0" distL="0" distR="0" wp14:anchorId="370C4981" wp14:editId="6D6CB5B9">
                <wp:extent cx="5731510" cy="28187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18765"/>
                        </a:xfrm>
                        <a:prstGeom prst="rect">
                          <a:avLst/>
                        </a:prstGeom>
                      </pic:spPr>
                    </pic:pic>
                  </a:graphicData>
                </a:graphic>
              </wp:inline>
            </w:drawing>
          </w:r>
        </w:p>
        <w:p w14:paraId="2C7357A5" w14:textId="77777777" w:rsidR="00EC6BC6" w:rsidRPr="00764447" w:rsidRDefault="00B65939" w:rsidP="00764447"/>
      </w:sdtContent>
    </w:sdt>
    <w:p w14:paraId="5FF6281C" w14:textId="77777777" w:rsidR="00EC6BC6" w:rsidRPr="00F07FC0" w:rsidRDefault="00EC6BC6">
      <w:pPr>
        <w:spacing w:line="259" w:lineRule="auto"/>
        <w:jc w:val="left"/>
      </w:pPr>
      <w:r w:rsidRPr="00F07FC0">
        <w:br w:type="page"/>
      </w:r>
    </w:p>
    <w:p w14:paraId="016DABD8" w14:textId="77777777" w:rsidR="00EC6BC6" w:rsidRPr="00F07FC0" w:rsidRDefault="00EC6BC6" w:rsidP="009700B5">
      <w:pPr>
        <w:pStyle w:val="Heading1"/>
      </w:pPr>
      <w:bookmarkStart w:id="0" w:name="_Toc166933969"/>
      <w:r w:rsidRPr="00F07FC0">
        <w:lastRenderedPageBreak/>
        <w:t>Introduction</w:t>
      </w:r>
      <w:bookmarkEnd w:id="0"/>
    </w:p>
    <w:p w14:paraId="67661FA2" w14:textId="77777777" w:rsidR="009700B5" w:rsidRPr="00F07FC0" w:rsidRDefault="00AF0132" w:rsidP="009700B5">
      <w:r w:rsidRPr="00F07FC0">
        <w:t xml:space="preserve">Self-reflection in every sphere is essential. By reflection, students can </w:t>
      </w:r>
      <w:r w:rsidR="004D6738" w:rsidRPr="00F07FC0">
        <w:t>effectively record and critically discuss their past experiences for further development</w:t>
      </w:r>
      <w:sdt>
        <w:sdtPr>
          <w:id w:val="814613641"/>
          <w:citation/>
        </w:sdtPr>
        <w:sdtEndPr/>
        <w:sdtContent>
          <w:r w:rsidR="00472D40" w:rsidRPr="00F07FC0">
            <w:fldChar w:fldCharType="begin"/>
          </w:r>
          <w:r w:rsidR="00472D40" w:rsidRPr="00F07FC0">
            <w:instrText xml:space="preserve"> CITATION Kor19 \l 2057 </w:instrText>
          </w:r>
          <w:r w:rsidR="00472D40" w:rsidRPr="00F07FC0">
            <w:fldChar w:fldCharType="separate"/>
          </w:r>
          <w:r w:rsidR="00746F1F">
            <w:rPr>
              <w:noProof/>
            </w:rPr>
            <w:t xml:space="preserve"> </w:t>
          </w:r>
          <w:r w:rsidR="00746F1F" w:rsidRPr="00746F1F">
            <w:rPr>
              <w:noProof/>
            </w:rPr>
            <w:t>(Kornblith, 2019)</w:t>
          </w:r>
          <w:r w:rsidR="00472D40" w:rsidRPr="00F07FC0">
            <w:fldChar w:fldCharType="end"/>
          </w:r>
        </w:sdtContent>
      </w:sdt>
      <w:r w:rsidR="004D6738" w:rsidRPr="00F07FC0">
        <w:t xml:space="preserve">. </w:t>
      </w:r>
      <w:r w:rsidR="00D370BC" w:rsidRPr="00F07FC0">
        <w:t xml:space="preserve">In this way, students can develop their skills and competencies </w:t>
      </w:r>
      <w:r w:rsidR="00A30463" w:rsidRPr="00F07FC0">
        <w:t xml:space="preserve">in </w:t>
      </w:r>
      <w:r w:rsidR="00D370BC" w:rsidRPr="00F07FC0">
        <w:t xml:space="preserve">all of the professional phases. </w:t>
      </w:r>
      <w:r w:rsidR="004D6738" w:rsidRPr="00F07FC0">
        <w:t xml:space="preserve">In addition, </w:t>
      </w:r>
      <w:r w:rsidR="003C4F61" w:rsidRPr="00F07FC0">
        <w:t>this</w:t>
      </w:r>
      <w:r w:rsidR="00D370BC" w:rsidRPr="00F07FC0">
        <w:t xml:space="preserve"> log</w:t>
      </w:r>
      <w:r w:rsidR="003C4F61" w:rsidRPr="00F07FC0">
        <w:t xml:space="preserve"> report will show the guest service operations with </w:t>
      </w:r>
      <w:r w:rsidR="00A30463" w:rsidRPr="00F07FC0">
        <w:t xml:space="preserve">the </w:t>
      </w:r>
      <w:r w:rsidR="003C4F61" w:rsidRPr="00F07FC0">
        <w:t xml:space="preserve">Leisure Club department. Hence, the Gibbs reflection learning cycle will be used in this </w:t>
      </w:r>
      <w:r w:rsidR="00415937" w:rsidRPr="00F07FC0">
        <w:t xml:space="preserve">process, where the perspective of the supervisor </w:t>
      </w:r>
      <w:r w:rsidR="00D370BC" w:rsidRPr="00F07FC0">
        <w:t>position in the leisure department will be analysed</w:t>
      </w:r>
      <w:sdt>
        <w:sdtPr>
          <w:id w:val="-805395531"/>
          <w:citation/>
        </w:sdtPr>
        <w:sdtEndPr/>
        <w:sdtContent>
          <w:r w:rsidR="00472D40" w:rsidRPr="00F07FC0">
            <w:fldChar w:fldCharType="begin"/>
          </w:r>
          <w:r w:rsidR="00472D40" w:rsidRPr="00F07FC0">
            <w:instrText xml:space="preserve"> CITATION Cot13 \l 2057 </w:instrText>
          </w:r>
          <w:r w:rsidR="00472D40" w:rsidRPr="00F07FC0">
            <w:fldChar w:fldCharType="separate"/>
          </w:r>
          <w:r w:rsidR="00746F1F">
            <w:rPr>
              <w:noProof/>
            </w:rPr>
            <w:t xml:space="preserve"> </w:t>
          </w:r>
          <w:r w:rsidR="00746F1F" w:rsidRPr="00746F1F">
            <w:rPr>
              <w:noProof/>
            </w:rPr>
            <w:t>(Cottrell, 2013)</w:t>
          </w:r>
          <w:r w:rsidR="00472D40" w:rsidRPr="00F07FC0">
            <w:fldChar w:fldCharType="end"/>
          </w:r>
        </w:sdtContent>
      </w:sdt>
      <w:r w:rsidR="00D370BC" w:rsidRPr="00F07FC0">
        <w:t>.</w:t>
      </w:r>
      <w:r w:rsidR="00437735" w:rsidRPr="00F07FC0">
        <w:t xml:space="preserve"> Additionally, the discussion on the overall experien</w:t>
      </w:r>
      <w:r w:rsidR="00533E46" w:rsidRPr="00F07FC0">
        <w:t>ce and one particular situation encountered regarding guest service in the leisure club department will be discussed in the later sections.</w:t>
      </w:r>
    </w:p>
    <w:p w14:paraId="53D88376" w14:textId="77777777" w:rsidR="009700B5" w:rsidRPr="00F07FC0" w:rsidRDefault="009700B5" w:rsidP="009700B5">
      <w:pPr>
        <w:rPr>
          <w:sz w:val="6"/>
          <w:szCs w:val="6"/>
        </w:rPr>
      </w:pPr>
    </w:p>
    <w:p w14:paraId="3438239B" w14:textId="77777777" w:rsidR="00EC6BC6" w:rsidRPr="00F07FC0" w:rsidRDefault="00764447" w:rsidP="009700B5">
      <w:pPr>
        <w:pStyle w:val="Heading1"/>
      </w:pPr>
      <w:r>
        <w:rPr>
          <w:noProof/>
          <w:lang w:val="en-US"/>
        </w:rPr>
        <w:drawing>
          <wp:inline distT="0" distB="0" distL="0" distR="0" wp14:anchorId="7E846E91" wp14:editId="3992B453">
            <wp:extent cx="3876675" cy="200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76675" cy="200025"/>
                    </a:xfrm>
                    <a:prstGeom prst="rect">
                      <a:avLst/>
                    </a:prstGeom>
                  </pic:spPr>
                </pic:pic>
              </a:graphicData>
            </a:graphic>
          </wp:inline>
        </w:drawing>
      </w:r>
    </w:p>
    <w:p w14:paraId="68BAADB3" w14:textId="77777777" w:rsidR="009700B5" w:rsidRPr="00F07FC0" w:rsidRDefault="00A63B08" w:rsidP="009700B5">
      <w:r w:rsidRPr="00F07FC0">
        <w:t xml:space="preserve">One of the biggest hotel chains in the world, </w:t>
      </w:r>
      <w:r w:rsidR="0074439E">
        <w:t xml:space="preserve">Holiday Inn is </w:t>
      </w:r>
      <w:r w:rsidRPr="00F07FC0">
        <w:t xml:space="preserve">popular hotels. </w:t>
      </w:r>
      <w:r w:rsidR="00EC3E48">
        <w:t>T</w:t>
      </w:r>
      <w:r w:rsidR="00A30463" w:rsidRPr="00F07FC0">
        <w:t xml:space="preserve">his hotel was founded in </w:t>
      </w:r>
      <w:r w:rsidR="00F07FC0">
        <w:t xml:space="preserve">the </w:t>
      </w:r>
      <w:r w:rsidR="00A30463" w:rsidRPr="00F07FC0">
        <w:t xml:space="preserve">United States in the </w:t>
      </w:r>
      <w:r w:rsidR="002B72C2">
        <w:t>1950s</w:t>
      </w:r>
      <w:r w:rsidR="00A30463" w:rsidRPr="00F07FC0">
        <w:t xml:space="preserve"> </w:t>
      </w:r>
      <w:sdt>
        <w:sdtPr>
          <w:id w:val="-1034191207"/>
          <w:citation/>
        </w:sdtPr>
        <w:sdtEndPr/>
        <w:sdtContent>
          <w:r w:rsidR="007D5E53">
            <w:fldChar w:fldCharType="begin"/>
          </w:r>
          <w:r w:rsidR="007D5E53">
            <w:instrText xml:space="preserve"> CITATION Hol24 \l 2057 </w:instrText>
          </w:r>
          <w:r w:rsidR="007D5E53">
            <w:fldChar w:fldCharType="separate"/>
          </w:r>
          <w:r w:rsidR="00746F1F">
            <w:rPr>
              <w:noProof/>
            </w:rPr>
            <w:t xml:space="preserve"> </w:t>
          </w:r>
          <w:r w:rsidR="00746F1F" w:rsidRPr="00746F1F">
            <w:rPr>
              <w:noProof/>
            </w:rPr>
            <w:t>(Holiday Inn, 2024)</w:t>
          </w:r>
          <w:r w:rsidR="007D5E53">
            <w:fldChar w:fldCharType="end"/>
          </w:r>
        </w:sdtContent>
      </w:sdt>
      <w:r w:rsidR="00A30463" w:rsidRPr="00F07FC0">
        <w:t xml:space="preserve">. </w:t>
      </w:r>
      <w:r w:rsidR="00EC3E48">
        <w:t>Holiday Inn</w:t>
      </w:r>
      <w:r w:rsidR="00A30463" w:rsidRPr="00F07FC0">
        <w:t>, as a classic</w:t>
      </w:r>
      <w:r w:rsidR="002B72C2">
        <w:t xml:space="preserve"> and affordable</w:t>
      </w:r>
      <w:r w:rsidR="00A30463" w:rsidRPr="00F07FC0">
        <w:t xml:space="preserve"> hotel, is located in various cities around the world. </w:t>
      </w:r>
      <w:r w:rsidR="007D5E53">
        <w:t>Also, like other Holiday Inn chains, Holiday Inn Sunderland</w:t>
      </w:r>
      <w:r w:rsidRPr="00F07FC0">
        <w:t xml:space="preserve"> has several departments, and among them is the </w:t>
      </w:r>
      <w:r w:rsidR="00706938" w:rsidRPr="00F07FC0">
        <w:t xml:space="preserve">Leisure Club service, </w:t>
      </w:r>
      <w:r w:rsidRPr="00F07FC0">
        <w:t xml:space="preserve">where </w:t>
      </w:r>
      <w:r w:rsidR="00706938" w:rsidRPr="00F07FC0">
        <w:t xml:space="preserve">the guests have access to all the equipment </w:t>
      </w:r>
      <w:r w:rsidR="00A30463" w:rsidRPr="00F07FC0">
        <w:t>for</w:t>
      </w:r>
      <w:r w:rsidR="00706938" w:rsidRPr="00F07FC0">
        <w:t xml:space="preserve"> health and exercise. </w:t>
      </w:r>
    </w:p>
    <w:p w14:paraId="5CA6954D" w14:textId="77777777" w:rsidR="00706938" w:rsidRPr="00F07FC0" w:rsidRDefault="009916B3" w:rsidP="00706938">
      <w:pPr>
        <w:jc w:val="center"/>
      </w:pPr>
      <w:r w:rsidRPr="00F07FC0">
        <w:rPr>
          <w:noProof/>
          <w:lang w:val="en-US"/>
        </w:rPr>
        <w:drawing>
          <wp:inline distT="0" distB="0" distL="0" distR="0" wp14:anchorId="4C1CB389" wp14:editId="04207161">
            <wp:extent cx="4464945" cy="2838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g"/>
                    <pic:cNvPicPr/>
                  </pic:nvPicPr>
                  <pic:blipFill>
                    <a:blip r:embed="rId10">
                      <a:extLst>
                        <a:ext uri="{28A0092B-C50C-407E-A947-70E740481C1C}">
                          <a14:useLocalDpi xmlns:a14="http://schemas.microsoft.com/office/drawing/2010/main" val="0"/>
                        </a:ext>
                      </a:extLst>
                    </a:blip>
                    <a:stretch>
                      <a:fillRect/>
                    </a:stretch>
                  </pic:blipFill>
                  <pic:spPr>
                    <a:xfrm>
                      <a:off x="0" y="0"/>
                      <a:ext cx="4519535" cy="2873154"/>
                    </a:xfrm>
                    <a:prstGeom prst="rect">
                      <a:avLst/>
                    </a:prstGeom>
                  </pic:spPr>
                </pic:pic>
              </a:graphicData>
            </a:graphic>
          </wp:inline>
        </w:drawing>
      </w:r>
    </w:p>
    <w:p w14:paraId="7DBA8CAD" w14:textId="77777777" w:rsidR="00706938" w:rsidRPr="00F07FC0" w:rsidRDefault="00706938" w:rsidP="00706938">
      <w:pPr>
        <w:jc w:val="center"/>
        <w:rPr>
          <w:i/>
        </w:rPr>
      </w:pPr>
      <w:r w:rsidRPr="00F07FC0">
        <w:rPr>
          <w:i/>
        </w:rPr>
        <w:t>Figure: Gym, as the part of Leisure Club department</w:t>
      </w:r>
    </w:p>
    <w:p w14:paraId="78B3C3A7" w14:textId="77777777" w:rsidR="00A30463" w:rsidRPr="00F07FC0" w:rsidRDefault="00A30463" w:rsidP="00A30463">
      <w:r w:rsidRPr="00F07FC0">
        <w:t xml:space="preserve">The Leisure Club at </w:t>
      </w:r>
      <w:r w:rsidR="00EC3E48">
        <w:t>Holiday Inn</w:t>
      </w:r>
      <w:r w:rsidRPr="00F07FC0">
        <w:t xml:space="preserve"> </w:t>
      </w:r>
      <w:r w:rsidR="00746F1F">
        <w:t xml:space="preserve">Sunderland </w:t>
      </w:r>
      <w:r w:rsidRPr="00F07FC0">
        <w:t xml:space="preserve">also aims to provide the best of its services. In general, this area consists of a 24-hour gym, a </w:t>
      </w:r>
      <w:proofErr w:type="gramStart"/>
      <w:r w:rsidRPr="00F07FC0">
        <w:t>pool</w:t>
      </w:r>
      <w:proofErr w:type="gramEnd"/>
      <w:r w:rsidRPr="00F07FC0">
        <w:t xml:space="preserve"> and a spa with all the services provided as well as practice spaces, such as </w:t>
      </w:r>
      <w:proofErr w:type="spellStart"/>
      <w:r w:rsidRPr="00F07FC0">
        <w:t>pilates</w:t>
      </w:r>
      <w:proofErr w:type="spellEnd"/>
      <w:r w:rsidRPr="00F07FC0">
        <w:t xml:space="preserve"> or yoga classes</w:t>
      </w:r>
      <w:sdt>
        <w:sdtPr>
          <w:id w:val="-1636553256"/>
          <w:citation/>
        </w:sdtPr>
        <w:sdtEndPr/>
        <w:sdtContent>
          <w:r w:rsidRPr="00F07FC0">
            <w:fldChar w:fldCharType="begin"/>
          </w:r>
          <w:r w:rsidRPr="00F07FC0">
            <w:instrText xml:space="preserve"> CITATION Bow11 \l 2057 </w:instrText>
          </w:r>
          <w:r w:rsidRPr="00F07FC0">
            <w:fldChar w:fldCharType="separate"/>
          </w:r>
          <w:r w:rsidR="00746F1F">
            <w:rPr>
              <w:noProof/>
            </w:rPr>
            <w:t xml:space="preserve"> </w:t>
          </w:r>
          <w:r w:rsidR="00746F1F" w:rsidRPr="00746F1F">
            <w:rPr>
              <w:noProof/>
            </w:rPr>
            <w:t>(Bowie &amp; Buttle, 2011)</w:t>
          </w:r>
          <w:r w:rsidRPr="00F07FC0">
            <w:fldChar w:fldCharType="end"/>
          </w:r>
        </w:sdtContent>
      </w:sdt>
      <w:r w:rsidRPr="00F07FC0">
        <w:t xml:space="preserve">. Also, the </w:t>
      </w:r>
      <w:r w:rsidRPr="00F07FC0">
        <w:lastRenderedPageBreak/>
        <w:t xml:space="preserve">Leisure Club is dedicated to fostering health and well-being among its customers, no matter how intense their workouts are and giving simply refreshing stops at the spa. </w:t>
      </w:r>
    </w:p>
    <w:p w14:paraId="2365D2C8" w14:textId="77777777" w:rsidR="00706938" w:rsidRPr="00F07FC0" w:rsidRDefault="00A63B08" w:rsidP="00A30463">
      <w:r w:rsidRPr="00F07FC0">
        <w:t>The Leisure Club's main purpose is to help visitors feel rejuvenated and tranquil by offering them a relaxing place, where they can just rest and feel at peace</w:t>
      </w:r>
      <w:sdt>
        <w:sdtPr>
          <w:id w:val="-1666155653"/>
          <w:citation/>
        </w:sdtPr>
        <w:sdtEndPr/>
        <w:sdtContent>
          <w:r w:rsidR="00706938" w:rsidRPr="00F07FC0">
            <w:fldChar w:fldCharType="begin"/>
          </w:r>
          <w:r w:rsidR="00706938" w:rsidRPr="00F07FC0">
            <w:instrText xml:space="preserve"> CITATION Sau191 \l 2057 </w:instrText>
          </w:r>
          <w:r w:rsidR="00706938" w:rsidRPr="00F07FC0">
            <w:fldChar w:fldCharType="separate"/>
          </w:r>
          <w:r w:rsidR="00746F1F">
            <w:rPr>
              <w:noProof/>
            </w:rPr>
            <w:t xml:space="preserve"> </w:t>
          </w:r>
          <w:r w:rsidR="00746F1F" w:rsidRPr="00746F1F">
            <w:rPr>
              <w:noProof/>
            </w:rPr>
            <w:t>(Saunders, 2019)</w:t>
          </w:r>
          <w:r w:rsidR="00706938" w:rsidRPr="00F07FC0">
            <w:fldChar w:fldCharType="end"/>
          </w:r>
        </w:sdtContent>
      </w:sdt>
      <w:r w:rsidR="00706938" w:rsidRPr="00F07FC0">
        <w:t xml:space="preserve">. Moreover, </w:t>
      </w:r>
      <w:r w:rsidR="00EC3E48">
        <w:t>Holiday Inn</w:t>
      </w:r>
      <w:r w:rsidR="00746F1F">
        <w:t xml:space="preserve"> Sunderland</w:t>
      </w:r>
      <w:r w:rsidR="00706938" w:rsidRPr="00F07FC0">
        <w:t xml:space="preserve">'s concern for excellent guest services is clear as the place focuses on providing </w:t>
      </w:r>
      <w:r w:rsidR="00A30463" w:rsidRPr="00F07FC0">
        <w:t xml:space="preserve">a </w:t>
      </w:r>
      <w:r w:rsidR="00706938" w:rsidRPr="00F07FC0">
        <w:t>comfortable, safe, and clean environment for their guests as the maintenance is effectively done by the leisure club department.</w:t>
      </w:r>
    </w:p>
    <w:p w14:paraId="145418E7" w14:textId="77777777" w:rsidR="009700B5" w:rsidRPr="00F07FC0" w:rsidRDefault="009700B5" w:rsidP="009700B5">
      <w:pPr>
        <w:rPr>
          <w:sz w:val="6"/>
          <w:szCs w:val="6"/>
        </w:rPr>
      </w:pPr>
    </w:p>
    <w:p w14:paraId="794C0C03" w14:textId="77777777" w:rsidR="009700B5" w:rsidRPr="00F07FC0" w:rsidRDefault="00764447" w:rsidP="009700B5">
      <w:pPr>
        <w:pStyle w:val="Heading1"/>
      </w:pPr>
      <w:r>
        <w:rPr>
          <w:noProof/>
          <w:lang w:val="en-US"/>
        </w:rPr>
        <w:drawing>
          <wp:inline distT="0" distB="0" distL="0" distR="0" wp14:anchorId="6BAA4B36" wp14:editId="7F144090">
            <wp:extent cx="4810125" cy="190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10125" cy="190500"/>
                    </a:xfrm>
                    <a:prstGeom prst="rect">
                      <a:avLst/>
                    </a:prstGeom>
                  </pic:spPr>
                </pic:pic>
              </a:graphicData>
            </a:graphic>
          </wp:inline>
        </w:drawing>
      </w:r>
    </w:p>
    <w:p w14:paraId="7575D4D5" w14:textId="77777777" w:rsidR="009700B5" w:rsidRPr="00F07FC0" w:rsidRDefault="00706938" w:rsidP="009700B5">
      <w:r w:rsidRPr="00F07FC0">
        <w:t>The reflection is effectively done with several models, and one of them is Gibb’s Reflective Learning Cycle</w:t>
      </w:r>
      <w:sdt>
        <w:sdtPr>
          <w:id w:val="-368067143"/>
          <w:citation/>
        </w:sdtPr>
        <w:sdtEndPr/>
        <w:sdtContent>
          <w:r w:rsidR="009916B3" w:rsidRPr="00F07FC0">
            <w:fldChar w:fldCharType="begin"/>
          </w:r>
          <w:r w:rsidR="009916B3" w:rsidRPr="00F07FC0">
            <w:instrText xml:space="preserve"> CITATION Ade20 \l 2057 </w:instrText>
          </w:r>
          <w:r w:rsidR="009916B3" w:rsidRPr="00F07FC0">
            <w:fldChar w:fldCharType="separate"/>
          </w:r>
          <w:r w:rsidR="00746F1F">
            <w:rPr>
              <w:noProof/>
            </w:rPr>
            <w:t xml:space="preserve"> </w:t>
          </w:r>
          <w:r w:rsidR="00746F1F" w:rsidRPr="00746F1F">
            <w:rPr>
              <w:noProof/>
            </w:rPr>
            <w:t>(Adeani, et al., 2020)</w:t>
          </w:r>
          <w:r w:rsidR="009916B3" w:rsidRPr="00F07FC0">
            <w:fldChar w:fldCharType="end"/>
          </w:r>
        </w:sdtContent>
      </w:sdt>
      <w:r w:rsidRPr="00F07FC0">
        <w:t xml:space="preserve">. For my reflection </w:t>
      </w:r>
      <w:r w:rsidR="00A30463" w:rsidRPr="00F07FC0">
        <w:t>on</w:t>
      </w:r>
      <w:r w:rsidRPr="00F07FC0">
        <w:t xml:space="preserve"> the supervisor position in </w:t>
      </w:r>
      <w:r w:rsidR="00EC3E48">
        <w:t>Holiday Inn</w:t>
      </w:r>
      <w:r w:rsidR="00746F1F">
        <w:t xml:space="preserve"> Sunderland</w:t>
      </w:r>
      <w:r w:rsidRPr="00F07FC0">
        <w:t xml:space="preserve">’s Leisure Club department, I have used this model to reflect on my experience and personal development. </w:t>
      </w:r>
    </w:p>
    <w:p w14:paraId="4472F86C" w14:textId="77777777" w:rsidR="00706938" w:rsidRPr="00F07FC0" w:rsidRDefault="00EB3FD9" w:rsidP="009700B5">
      <w:r w:rsidRPr="00F07FC0">
        <w:t xml:space="preserve">Through my work at </w:t>
      </w:r>
      <w:r w:rsidR="00563CE3">
        <w:t>the hotel</w:t>
      </w:r>
      <w:r w:rsidRPr="00F07FC0">
        <w:t>, I was able to collaborate with a Deputy Lei</w:t>
      </w:r>
      <w:r w:rsidR="00822553" w:rsidRPr="00F07FC0">
        <w:t xml:space="preserve">sure Manager of the Facility. In </w:t>
      </w:r>
      <w:r w:rsidR="00A30463" w:rsidRPr="00F07FC0">
        <w:t xml:space="preserve">the </w:t>
      </w:r>
      <w:r w:rsidR="00822553" w:rsidRPr="00F07FC0">
        <w:t>description</w:t>
      </w:r>
      <w:r w:rsidRPr="00F07FC0">
        <w:t>, I was supposed to regularly check the operations, manage the staff, and ensure the client</w:t>
      </w:r>
      <w:r w:rsidR="00A30463" w:rsidRPr="00F07FC0">
        <w:t>'</w:t>
      </w:r>
      <w:r w:rsidRPr="00F07FC0">
        <w:t>s satisfaction by using the highest quality of service and keeping all amenities in perfect order</w:t>
      </w:r>
      <w:sdt>
        <w:sdtPr>
          <w:id w:val="237910311"/>
          <w:citation/>
        </w:sdtPr>
        <w:sdtEndPr/>
        <w:sdtContent>
          <w:r w:rsidRPr="00F07FC0">
            <w:fldChar w:fldCharType="begin"/>
          </w:r>
          <w:r w:rsidRPr="00F07FC0">
            <w:instrText xml:space="preserve"> CITATION Jas13 \l 2057 </w:instrText>
          </w:r>
          <w:r w:rsidRPr="00F07FC0">
            <w:fldChar w:fldCharType="separate"/>
          </w:r>
          <w:r w:rsidR="00746F1F">
            <w:rPr>
              <w:noProof/>
            </w:rPr>
            <w:t xml:space="preserve"> </w:t>
          </w:r>
          <w:r w:rsidR="00746F1F" w:rsidRPr="00746F1F">
            <w:rPr>
              <w:noProof/>
            </w:rPr>
            <w:t>(Jasper &amp; Rosser, 2013)</w:t>
          </w:r>
          <w:r w:rsidRPr="00F07FC0">
            <w:fldChar w:fldCharType="end"/>
          </w:r>
        </w:sdtContent>
      </w:sdt>
      <w:r w:rsidRPr="00F07FC0">
        <w:t xml:space="preserve">. </w:t>
      </w:r>
      <w:r w:rsidR="00A30463" w:rsidRPr="00F07FC0">
        <w:t xml:space="preserve">I fulfilled the </w:t>
      </w:r>
      <w:r w:rsidRPr="00F07FC0">
        <w:t>tasks</w:t>
      </w:r>
      <w:r w:rsidR="00A30463" w:rsidRPr="00F07FC0">
        <w:t xml:space="preserve"> as a junior supervisor that</w:t>
      </w:r>
      <w:r w:rsidRPr="00F07FC0">
        <w:t xml:space="preserve"> consisted of greeting and answering questions of guests, as well as supervis</w:t>
      </w:r>
      <w:r w:rsidR="00A30463" w:rsidRPr="00F07FC0">
        <w:t>ing</w:t>
      </w:r>
      <w:r w:rsidRPr="00F07FC0">
        <w:t xml:space="preserve"> the activities specifically in gym areas, while interacting in other parts of this department, such as </w:t>
      </w:r>
      <w:r w:rsidR="00A30463" w:rsidRPr="00F07FC0">
        <w:t xml:space="preserve">the </w:t>
      </w:r>
      <w:r w:rsidRPr="00F07FC0">
        <w:t>Spa, Pool, and leisure games section.</w:t>
      </w:r>
    </w:p>
    <w:p w14:paraId="09B1299E" w14:textId="77777777" w:rsidR="00EB3FD9" w:rsidRPr="00F07FC0" w:rsidRDefault="00EB3FD9" w:rsidP="00EB3FD9">
      <w:r w:rsidRPr="00F07FC0">
        <w:t xml:space="preserve">At </w:t>
      </w:r>
      <w:r w:rsidR="00A30463" w:rsidRPr="00F07FC0">
        <w:t xml:space="preserve">the </w:t>
      </w:r>
      <w:r w:rsidRPr="00F07FC0">
        <w:t>point</w:t>
      </w:r>
      <w:r w:rsidR="00822553" w:rsidRPr="00F07FC0">
        <w:t xml:space="preserve"> of feeling</w:t>
      </w:r>
      <w:r w:rsidRPr="00F07FC0">
        <w:t>, the range of my tasks and decisions made me believe being overloaded. Also, I was only performing the cleaning duties and handling visitors was no more than a small part of the job</w:t>
      </w:r>
      <w:sdt>
        <w:sdtPr>
          <w:id w:val="-1440983756"/>
          <w:citation/>
        </w:sdtPr>
        <w:sdtEndPr/>
        <w:sdtContent>
          <w:r w:rsidRPr="00F07FC0">
            <w:fldChar w:fldCharType="begin"/>
          </w:r>
          <w:r w:rsidRPr="00F07FC0">
            <w:instrText xml:space="preserve"> CITATION Gal16 \l 2057 </w:instrText>
          </w:r>
          <w:r w:rsidRPr="00F07FC0">
            <w:fldChar w:fldCharType="separate"/>
          </w:r>
          <w:r w:rsidR="00746F1F">
            <w:rPr>
              <w:noProof/>
            </w:rPr>
            <w:t xml:space="preserve"> </w:t>
          </w:r>
          <w:r w:rsidR="00746F1F" w:rsidRPr="00746F1F">
            <w:rPr>
              <w:noProof/>
            </w:rPr>
            <w:t>(Gallagher, 2016)</w:t>
          </w:r>
          <w:r w:rsidRPr="00F07FC0">
            <w:fldChar w:fldCharType="end"/>
          </w:r>
        </w:sdtContent>
      </w:sdt>
      <w:r w:rsidRPr="00F07FC0">
        <w:t>. In time, as I learnt the numerous duties, I felt more confident with the responsibilities.</w:t>
      </w:r>
    </w:p>
    <w:p w14:paraId="6C9658D4" w14:textId="77777777" w:rsidR="009700B5" w:rsidRPr="00F07FC0" w:rsidRDefault="009700B5" w:rsidP="009700B5">
      <w:pPr>
        <w:rPr>
          <w:sz w:val="6"/>
          <w:szCs w:val="6"/>
        </w:rPr>
      </w:pPr>
    </w:p>
    <w:p w14:paraId="5EDAB353" w14:textId="77777777" w:rsidR="009700B5" w:rsidRPr="00F07FC0" w:rsidRDefault="00764447" w:rsidP="009700B5">
      <w:pPr>
        <w:pStyle w:val="Heading1"/>
      </w:pPr>
      <w:r>
        <w:rPr>
          <w:noProof/>
          <w:lang w:val="en-US"/>
        </w:rPr>
        <w:drawing>
          <wp:inline distT="0" distB="0" distL="0" distR="0" wp14:anchorId="46FDCE85" wp14:editId="11E8A80D">
            <wp:extent cx="5731510" cy="1809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0975"/>
                    </a:xfrm>
                    <a:prstGeom prst="rect">
                      <a:avLst/>
                    </a:prstGeom>
                  </pic:spPr>
                </pic:pic>
              </a:graphicData>
            </a:graphic>
          </wp:inline>
        </w:drawing>
      </w:r>
    </w:p>
    <w:p w14:paraId="071E702A" w14:textId="77777777" w:rsidR="00EB3FD9" w:rsidRPr="00F07FC0" w:rsidRDefault="00822553" w:rsidP="00EB3FD9">
      <w:r w:rsidRPr="00F07FC0">
        <w:t xml:space="preserve">The critical analyses have shown the evaluation and analysis phase, for my work in </w:t>
      </w:r>
      <w:r w:rsidR="00EC3E48">
        <w:t>Holiday Inn</w:t>
      </w:r>
      <w:r w:rsidR="00746F1F">
        <w:t xml:space="preserve"> Sunderland</w:t>
      </w:r>
      <w:r w:rsidRPr="00F07FC0">
        <w:t xml:space="preserve">’s Leisure Club department.  These are discussed with my skills and technical knowledge in the following. </w:t>
      </w:r>
    </w:p>
    <w:p w14:paraId="35C1BC26" w14:textId="77777777" w:rsidR="00EB3FD9" w:rsidRPr="00F07FC0" w:rsidRDefault="00A63B08" w:rsidP="00EB3FD9">
      <w:r w:rsidRPr="00F07FC0">
        <w:lastRenderedPageBreak/>
        <w:t>In the evaluation process, t</w:t>
      </w:r>
      <w:r w:rsidR="00EB3FD9" w:rsidRPr="00F07FC0">
        <w:t>he environment has a significant effect on the production, outreach, and quality of the service. In addition, coordination with personnel has proven to be essential in understanding and meeting guests' requirements, all of which depend on effective communication</w:t>
      </w:r>
      <w:sdt>
        <w:sdtPr>
          <w:id w:val="94987929"/>
          <w:citation/>
        </w:sdtPr>
        <w:sdtEndPr/>
        <w:sdtContent>
          <w:r w:rsidR="00EB3FD9" w:rsidRPr="00F07FC0">
            <w:fldChar w:fldCharType="begin"/>
          </w:r>
          <w:r w:rsidR="00EB3FD9" w:rsidRPr="00F07FC0">
            <w:instrText xml:space="preserve"> CITATION Kan09 \l 2057 </w:instrText>
          </w:r>
          <w:r w:rsidR="00EB3FD9" w:rsidRPr="00F07FC0">
            <w:fldChar w:fldCharType="separate"/>
          </w:r>
          <w:r w:rsidR="00746F1F">
            <w:rPr>
              <w:noProof/>
            </w:rPr>
            <w:t xml:space="preserve"> </w:t>
          </w:r>
          <w:r w:rsidR="00746F1F" w:rsidRPr="00746F1F">
            <w:rPr>
              <w:noProof/>
            </w:rPr>
            <w:t>(Kandampully, et al., 2009)</w:t>
          </w:r>
          <w:r w:rsidR="00EB3FD9" w:rsidRPr="00F07FC0">
            <w:fldChar w:fldCharType="end"/>
          </w:r>
        </w:sdtContent>
      </w:sdt>
      <w:r w:rsidR="00EB3FD9" w:rsidRPr="00F07FC0">
        <w:t>.</w:t>
      </w:r>
      <w:r w:rsidR="00822553" w:rsidRPr="00F07FC0">
        <w:t xml:space="preserve"> </w:t>
      </w:r>
      <w:r w:rsidRPr="00F07FC0">
        <w:t>To show satisfaction towards the guest, it becomes mandatory to have other natur</w:t>
      </w:r>
      <w:r w:rsidR="00A30463" w:rsidRPr="00F07FC0">
        <w:t>al</w:t>
      </w:r>
      <w:r w:rsidRPr="00F07FC0">
        <w:t xml:space="preserve"> capabilities, such as cooperation and communication. Also, some technical ability is needed in this process, such as providing Gym services, equipment troubleshooting and other activities. Moreover, </w:t>
      </w:r>
      <w:r w:rsidR="00A30463" w:rsidRPr="00F07FC0">
        <w:t xml:space="preserve">by </w:t>
      </w:r>
      <w:r w:rsidRPr="00F07FC0">
        <w:t>a</w:t>
      </w:r>
      <w:r w:rsidR="00EB3FD9" w:rsidRPr="00F07FC0">
        <w:t>cquiring a clearer understanding o</w:t>
      </w:r>
      <w:r w:rsidR="00A30463" w:rsidRPr="00F07FC0">
        <w:t>f</w:t>
      </w:r>
      <w:r w:rsidR="00EB3FD9" w:rsidRPr="00F07FC0">
        <w:t xml:space="preserve"> how to measure things, my ability to manage the workload </w:t>
      </w:r>
      <w:r w:rsidRPr="00F07FC0">
        <w:t xml:space="preserve">can be </w:t>
      </w:r>
      <w:r w:rsidR="00EB3FD9" w:rsidRPr="00F07FC0">
        <w:t>enhanced</w:t>
      </w:r>
      <w:sdt>
        <w:sdtPr>
          <w:id w:val="2089803097"/>
          <w:citation/>
        </w:sdtPr>
        <w:sdtEndPr/>
        <w:sdtContent>
          <w:r w:rsidRPr="00F07FC0">
            <w:fldChar w:fldCharType="begin"/>
          </w:r>
          <w:r w:rsidRPr="00F07FC0">
            <w:instrText xml:space="preserve"> CITATION Wal16 \l 2057 </w:instrText>
          </w:r>
          <w:r w:rsidRPr="00F07FC0">
            <w:fldChar w:fldCharType="separate"/>
          </w:r>
          <w:r w:rsidR="00746F1F">
            <w:rPr>
              <w:noProof/>
            </w:rPr>
            <w:t xml:space="preserve"> </w:t>
          </w:r>
          <w:r w:rsidR="00746F1F" w:rsidRPr="00746F1F">
            <w:rPr>
              <w:noProof/>
            </w:rPr>
            <w:t>(Walker, 2016)</w:t>
          </w:r>
          <w:r w:rsidRPr="00F07FC0">
            <w:fldChar w:fldCharType="end"/>
          </w:r>
        </w:sdtContent>
      </w:sdt>
      <w:r w:rsidR="00EB3FD9" w:rsidRPr="00F07FC0">
        <w:t>. Besides, I always experienced the occasion when I was unable to understand and sometimes forg</w:t>
      </w:r>
      <w:r w:rsidR="00A30463" w:rsidRPr="00F07FC0">
        <w:t>o</w:t>
      </w:r>
      <w:r w:rsidR="00EB3FD9" w:rsidRPr="00F07FC0">
        <w:t>t the gym equipment.</w:t>
      </w:r>
    </w:p>
    <w:p w14:paraId="645BBCD1" w14:textId="77777777" w:rsidR="009700B5" w:rsidRPr="00F07FC0" w:rsidRDefault="00A30463" w:rsidP="00EB3FD9">
      <w:r w:rsidRPr="00F07FC0">
        <w:t>T</w:t>
      </w:r>
      <w:r w:rsidR="00A63B08" w:rsidRPr="00F07FC0">
        <w:t>he analysis process of the</w:t>
      </w:r>
      <w:r w:rsidR="00EB3FD9" w:rsidRPr="00F07FC0">
        <w:t xml:space="preserve"> position of supervisor by the effective choice has disclosed the Leisure Club significant data about the administrative and operational things. It confirmed that at the point of professional and personal development, where the guest service improve</w:t>
      </w:r>
      <w:r w:rsidRPr="00F07FC0">
        <w:t>s</w:t>
      </w:r>
      <w:r w:rsidR="00EB3FD9" w:rsidRPr="00F07FC0">
        <w:t xml:space="preserve"> itself</w:t>
      </w:r>
      <w:sdt>
        <w:sdtPr>
          <w:id w:val="90897225"/>
          <w:citation/>
        </w:sdtPr>
        <w:sdtEndPr/>
        <w:sdtContent>
          <w:r w:rsidR="00EB3FD9" w:rsidRPr="00F07FC0">
            <w:fldChar w:fldCharType="begin"/>
          </w:r>
          <w:r w:rsidR="00EB3FD9" w:rsidRPr="00F07FC0">
            <w:instrText xml:space="preserve"> CITATION Rag17 \l 2057 </w:instrText>
          </w:r>
          <w:r w:rsidR="00EB3FD9" w:rsidRPr="00F07FC0">
            <w:fldChar w:fldCharType="separate"/>
          </w:r>
          <w:r w:rsidR="00746F1F">
            <w:rPr>
              <w:noProof/>
            </w:rPr>
            <w:t xml:space="preserve"> </w:t>
          </w:r>
          <w:r w:rsidR="00746F1F" w:rsidRPr="00746F1F">
            <w:rPr>
              <w:noProof/>
            </w:rPr>
            <w:t>(Raga, 2017)</w:t>
          </w:r>
          <w:r w:rsidR="00EB3FD9" w:rsidRPr="00F07FC0">
            <w:fldChar w:fldCharType="end"/>
          </w:r>
        </w:sdtContent>
      </w:sdt>
      <w:r w:rsidR="00EB3FD9" w:rsidRPr="00F07FC0">
        <w:t xml:space="preserve">. Moreover, my academic track record </w:t>
      </w:r>
      <w:r w:rsidRPr="00F07FC0">
        <w:t>in</w:t>
      </w:r>
      <w:r w:rsidR="00EB3FD9" w:rsidRPr="00F07FC0">
        <w:t xml:space="preserve"> hotel management and my previous work career in management helped me gain a first-hand idea of what theoretical aspects of guest service mean in practice</w:t>
      </w:r>
      <w:sdt>
        <w:sdtPr>
          <w:id w:val="1019437050"/>
          <w:citation/>
        </w:sdtPr>
        <w:sdtEndPr/>
        <w:sdtContent>
          <w:r w:rsidR="00EB3FD9" w:rsidRPr="00F07FC0">
            <w:fldChar w:fldCharType="begin"/>
          </w:r>
          <w:r w:rsidR="00EB3FD9" w:rsidRPr="00F07FC0">
            <w:instrText xml:space="preserve"> CITATION Bow11 \l 2057 </w:instrText>
          </w:r>
          <w:r w:rsidR="00EB3FD9" w:rsidRPr="00F07FC0">
            <w:fldChar w:fldCharType="separate"/>
          </w:r>
          <w:r w:rsidR="00746F1F">
            <w:rPr>
              <w:noProof/>
            </w:rPr>
            <w:t xml:space="preserve"> </w:t>
          </w:r>
          <w:r w:rsidR="00746F1F" w:rsidRPr="00746F1F">
            <w:rPr>
              <w:noProof/>
            </w:rPr>
            <w:t>(Bowie &amp; Buttle, 2011)</w:t>
          </w:r>
          <w:r w:rsidR="00EB3FD9" w:rsidRPr="00F07FC0">
            <w:fldChar w:fldCharType="end"/>
          </w:r>
        </w:sdtContent>
      </w:sdt>
      <w:r w:rsidR="00EB3FD9" w:rsidRPr="00F07FC0">
        <w:t xml:space="preserve">. Also, </w:t>
      </w:r>
      <w:r w:rsidRPr="00F07FC0">
        <w:t xml:space="preserve">the </w:t>
      </w:r>
      <w:r w:rsidR="00EB3FD9" w:rsidRPr="00F07FC0">
        <w:t>practical experience helped broaden my academic understanding of the main functions and the right guidelines for customer service operations which w</w:t>
      </w:r>
      <w:r w:rsidRPr="00F07FC0">
        <w:t>ere</w:t>
      </w:r>
      <w:r w:rsidR="00EB3FD9" w:rsidRPr="00F07FC0">
        <w:t xml:space="preserve"> quite complete.</w:t>
      </w:r>
    </w:p>
    <w:p w14:paraId="2E6794EA" w14:textId="77777777" w:rsidR="009700B5" w:rsidRPr="00F07FC0" w:rsidRDefault="009700B5" w:rsidP="009700B5">
      <w:pPr>
        <w:rPr>
          <w:sz w:val="6"/>
          <w:szCs w:val="6"/>
        </w:rPr>
      </w:pPr>
    </w:p>
    <w:p w14:paraId="56C89991" w14:textId="77777777" w:rsidR="009700B5" w:rsidRPr="00F07FC0" w:rsidRDefault="00764447" w:rsidP="009700B5">
      <w:pPr>
        <w:pStyle w:val="Heading1"/>
      </w:pPr>
      <w:r>
        <w:rPr>
          <w:noProof/>
          <w:lang w:val="en-US"/>
        </w:rPr>
        <w:drawing>
          <wp:inline distT="0" distB="0" distL="0" distR="0" wp14:anchorId="2583A522" wp14:editId="4662DBD9">
            <wp:extent cx="3762375" cy="1905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62375" cy="190500"/>
                    </a:xfrm>
                    <a:prstGeom prst="rect">
                      <a:avLst/>
                    </a:prstGeom>
                  </pic:spPr>
                </pic:pic>
              </a:graphicData>
            </a:graphic>
          </wp:inline>
        </w:drawing>
      </w:r>
    </w:p>
    <w:p w14:paraId="68B8313B" w14:textId="77777777" w:rsidR="009700B5" w:rsidRPr="00F07FC0" w:rsidRDefault="00A63B08" w:rsidP="009700B5">
      <w:r w:rsidRPr="00F07FC0">
        <w:t>Some organisational issues also were encountered between the food and beverage, as well as the leisure club department. These are discussed in the following.</w:t>
      </w:r>
    </w:p>
    <w:p w14:paraId="7D45914D" w14:textId="77777777" w:rsidR="009700B5" w:rsidRPr="00F07FC0" w:rsidRDefault="00A63B08" w:rsidP="009700B5">
      <w:r w:rsidRPr="00F07FC0">
        <w:rPr>
          <w:b/>
          <w:u w:val="single"/>
        </w:rPr>
        <w:t>Lack of communication:</w:t>
      </w:r>
      <w:r w:rsidRPr="00F07FC0">
        <w:t xml:space="preserve"> One of </w:t>
      </w:r>
      <w:r w:rsidR="00A30463" w:rsidRPr="00F07FC0">
        <w:t xml:space="preserve">the </w:t>
      </w:r>
      <w:r w:rsidRPr="00F07FC0">
        <w:t>major organisational issues I found is that there was a lack of interactive communication between the Leisure Club, the Housekeeping and the Maintenance Division. Sometimes, the fluctuations in visitor numbers made it difficult to fit staff schedules around guest services, which has led to the disruption of the overall customer experience</w:t>
      </w:r>
      <w:sdt>
        <w:sdtPr>
          <w:id w:val="1117254379"/>
          <w:citation/>
        </w:sdtPr>
        <w:sdtEndPr/>
        <w:sdtContent>
          <w:r w:rsidRPr="00F07FC0">
            <w:fldChar w:fldCharType="begin"/>
          </w:r>
          <w:r w:rsidRPr="00F07FC0">
            <w:instrText xml:space="preserve"> CITATION Sed201 \l 2057 </w:instrText>
          </w:r>
          <w:r w:rsidRPr="00F07FC0">
            <w:fldChar w:fldCharType="separate"/>
          </w:r>
          <w:r w:rsidR="00746F1F">
            <w:rPr>
              <w:noProof/>
            </w:rPr>
            <w:t xml:space="preserve"> </w:t>
          </w:r>
          <w:r w:rsidR="00746F1F" w:rsidRPr="00746F1F">
            <w:rPr>
              <w:noProof/>
            </w:rPr>
            <w:t>(Sedgley, 2020)</w:t>
          </w:r>
          <w:r w:rsidRPr="00F07FC0">
            <w:fldChar w:fldCharType="end"/>
          </w:r>
        </w:sdtContent>
      </w:sdt>
      <w:r w:rsidRPr="00F07FC0">
        <w:t>.</w:t>
      </w:r>
    </w:p>
    <w:p w14:paraId="70E43440" w14:textId="77777777" w:rsidR="00A63B08" w:rsidRPr="00F07FC0" w:rsidRDefault="00A63B08" w:rsidP="009700B5">
      <w:r w:rsidRPr="00F07FC0">
        <w:rPr>
          <w:b/>
          <w:u w:val="single"/>
        </w:rPr>
        <w:t>Effect on Performance and Guest Service:</w:t>
      </w:r>
      <w:r w:rsidRPr="00F07FC0">
        <w:t xml:space="preserve"> The frequent occurrence of communication problems was filled with guests’ complaints and reviews. In such a case, misinformation can lead to dissatisfaction from guests</w:t>
      </w:r>
      <w:sdt>
        <w:sdtPr>
          <w:id w:val="-745112051"/>
          <w:citation/>
        </w:sdtPr>
        <w:sdtEndPr/>
        <w:sdtContent>
          <w:r w:rsidRPr="00F07FC0">
            <w:fldChar w:fldCharType="begin"/>
          </w:r>
          <w:r w:rsidRPr="00F07FC0">
            <w:instrText xml:space="preserve"> CITATION Nad22 \l 2057 </w:instrText>
          </w:r>
          <w:r w:rsidRPr="00F07FC0">
            <w:fldChar w:fldCharType="separate"/>
          </w:r>
          <w:r w:rsidR="00746F1F">
            <w:rPr>
              <w:noProof/>
            </w:rPr>
            <w:t xml:space="preserve"> </w:t>
          </w:r>
          <w:r w:rsidR="00746F1F" w:rsidRPr="00746F1F">
            <w:rPr>
              <w:noProof/>
            </w:rPr>
            <w:t>(Nadda, et al., 2022)</w:t>
          </w:r>
          <w:r w:rsidRPr="00F07FC0">
            <w:fldChar w:fldCharType="end"/>
          </w:r>
        </w:sdtContent>
      </w:sdt>
      <w:r w:rsidRPr="00F07FC0">
        <w:t xml:space="preserve">. However, that problem catalysed the </w:t>
      </w:r>
      <w:r w:rsidRPr="00F07FC0">
        <w:lastRenderedPageBreak/>
        <w:t xml:space="preserve">management’s efforts to </w:t>
      </w:r>
      <w:r w:rsidR="00A30463" w:rsidRPr="00F07FC0">
        <w:t>focus</w:t>
      </w:r>
      <w:r w:rsidRPr="00F07FC0">
        <w:t xml:space="preserve"> more on working as a team and maintaining effective communication.</w:t>
      </w:r>
    </w:p>
    <w:p w14:paraId="7DB5700F" w14:textId="77777777" w:rsidR="00A63B08" w:rsidRPr="00F07FC0" w:rsidRDefault="00A30463" w:rsidP="009700B5">
      <w:r w:rsidRPr="00F07FC0">
        <w:t xml:space="preserve">Lacking the mentioned skills can be very impactful on my career as a hospitality service professional. Because the lack of communication skills and teamwork can drastically affect the service performance of the organisation. </w:t>
      </w:r>
      <w:r w:rsidR="00A63B08" w:rsidRPr="00F07FC0">
        <w:t>Hence, some possible solutions are given in the following.</w:t>
      </w:r>
    </w:p>
    <w:p w14:paraId="3498F68C" w14:textId="77777777" w:rsidR="00A63B08" w:rsidRPr="00F07FC0" w:rsidRDefault="00A63B08" w:rsidP="00A63B08">
      <w:pPr>
        <w:pStyle w:val="ListParagraph"/>
        <w:numPr>
          <w:ilvl w:val="0"/>
          <w:numId w:val="2"/>
        </w:numPr>
      </w:pPr>
      <w:r w:rsidRPr="00F07FC0">
        <w:t xml:space="preserve">A joint communication system has to </w:t>
      </w:r>
      <w:r w:rsidR="00A30463" w:rsidRPr="00F07FC0">
        <w:t xml:space="preserve">be </w:t>
      </w:r>
      <w:r w:rsidRPr="00F07FC0">
        <w:t>implemented, which can increase the frequency of information exchange within departments</w:t>
      </w:r>
      <w:sdt>
        <w:sdtPr>
          <w:id w:val="253940396"/>
          <w:citation/>
        </w:sdtPr>
        <w:sdtEndPr/>
        <w:sdtContent>
          <w:r w:rsidRPr="00F07FC0">
            <w:fldChar w:fldCharType="begin"/>
          </w:r>
          <w:r w:rsidRPr="00F07FC0">
            <w:instrText xml:space="preserve"> CITATION Dru19 \l 2057 </w:instrText>
          </w:r>
          <w:r w:rsidRPr="00F07FC0">
            <w:fldChar w:fldCharType="separate"/>
          </w:r>
          <w:r w:rsidR="00746F1F">
            <w:rPr>
              <w:noProof/>
            </w:rPr>
            <w:t xml:space="preserve"> </w:t>
          </w:r>
          <w:r w:rsidR="00746F1F" w:rsidRPr="00746F1F">
            <w:rPr>
              <w:noProof/>
            </w:rPr>
            <w:t>(Drude, et al., 2019)</w:t>
          </w:r>
          <w:r w:rsidRPr="00F07FC0">
            <w:fldChar w:fldCharType="end"/>
          </w:r>
        </w:sdtContent>
      </w:sdt>
      <w:r w:rsidRPr="00F07FC0">
        <w:t>. Here, the integration of communication infrastructures has to be considered by the staff members.</w:t>
      </w:r>
    </w:p>
    <w:p w14:paraId="6B371F84" w14:textId="77777777" w:rsidR="00A63B08" w:rsidRPr="00F07FC0" w:rsidRDefault="00A63B08" w:rsidP="00A63B08">
      <w:pPr>
        <w:pStyle w:val="ListParagraph"/>
        <w:numPr>
          <w:ilvl w:val="0"/>
          <w:numId w:val="2"/>
        </w:numPr>
      </w:pPr>
      <w:r w:rsidRPr="00F07FC0">
        <w:t>The creative team</w:t>
      </w:r>
      <w:r w:rsidR="00A30463" w:rsidRPr="00F07FC0">
        <w:t>'s</w:t>
      </w:r>
      <w:r w:rsidRPr="00F07FC0">
        <w:t xml:space="preserve"> effectiveness and efficiency can be there after the application of Tuckman's group development theory for fostering </w:t>
      </w:r>
      <w:r w:rsidR="00A30463" w:rsidRPr="00F07FC0">
        <w:t xml:space="preserve">a </w:t>
      </w:r>
      <w:r w:rsidRPr="00F07FC0">
        <w:t>collaborative team environment.</w:t>
      </w:r>
    </w:p>
    <w:p w14:paraId="3CC0EFCF" w14:textId="77777777" w:rsidR="00A63B08" w:rsidRPr="00F07FC0" w:rsidRDefault="00A63B08" w:rsidP="00A63B08">
      <w:pPr>
        <w:rPr>
          <w:sz w:val="6"/>
          <w:szCs w:val="6"/>
        </w:rPr>
      </w:pPr>
    </w:p>
    <w:p w14:paraId="50BC9E8E" w14:textId="77777777" w:rsidR="009700B5" w:rsidRPr="00F07FC0" w:rsidRDefault="00764447" w:rsidP="009700B5">
      <w:pPr>
        <w:pStyle w:val="Heading1"/>
      </w:pPr>
      <w:r>
        <w:rPr>
          <w:noProof/>
          <w:lang w:val="en-US"/>
        </w:rPr>
        <w:drawing>
          <wp:inline distT="0" distB="0" distL="0" distR="0" wp14:anchorId="5998ED25" wp14:editId="5ACE920F">
            <wp:extent cx="2571750" cy="152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71750" cy="152400"/>
                    </a:xfrm>
                    <a:prstGeom prst="rect">
                      <a:avLst/>
                    </a:prstGeom>
                  </pic:spPr>
                </pic:pic>
              </a:graphicData>
            </a:graphic>
          </wp:inline>
        </w:drawing>
      </w:r>
    </w:p>
    <w:p w14:paraId="6F1B9CED" w14:textId="77777777" w:rsidR="009700B5" w:rsidRPr="00F07FC0" w:rsidRDefault="00A63B08" w:rsidP="009700B5">
      <w:r w:rsidRPr="00F07FC0">
        <w:t>The future action plan is required for me to develop my communication, teamwork, and technical knowledge. For this reason, the action plan is developed hereby.</w:t>
      </w:r>
    </w:p>
    <w:tbl>
      <w:tblPr>
        <w:tblStyle w:val="TableGrid"/>
        <w:tblW w:w="0" w:type="auto"/>
        <w:tblLook w:val="04A0" w:firstRow="1" w:lastRow="0" w:firstColumn="1" w:lastColumn="0" w:noHBand="0" w:noVBand="1"/>
      </w:tblPr>
      <w:tblGrid>
        <w:gridCol w:w="1980"/>
        <w:gridCol w:w="3685"/>
        <w:gridCol w:w="2127"/>
        <w:gridCol w:w="1224"/>
      </w:tblGrid>
      <w:tr w:rsidR="00A63B08" w:rsidRPr="00F07FC0" w14:paraId="5853B357" w14:textId="77777777" w:rsidTr="00A30463">
        <w:tc>
          <w:tcPr>
            <w:tcW w:w="1980" w:type="dxa"/>
            <w:shd w:val="clear" w:color="auto" w:fill="002060"/>
          </w:tcPr>
          <w:p w14:paraId="11602D28" w14:textId="77777777" w:rsidR="00A63B08" w:rsidRPr="00F07FC0" w:rsidRDefault="00A63B08" w:rsidP="006E7547">
            <w:pPr>
              <w:spacing w:before="240"/>
              <w:jc w:val="center"/>
              <w:rPr>
                <w:b/>
                <w:color w:val="FFFFFF" w:themeColor="background1"/>
              </w:rPr>
            </w:pPr>
            <w:r w:rsidRPr="00F07FC0">
              <w:rPr>
                <w:b/>
                <w:color w:val="FFFFFF" w:themeColor="background1"/>
              </w:rPr>
              <w:t>To be improved</w:t>
            </w:r>
          </w:p>
        </w:tc>
        <w:tc>
          <w:tcPr>
            <w:tcW w:w="3685" w:type="dxa"/>
            <w:shd w:val="clear" w:color="auto" w:fill="002060"/>
          </w:tcPr>
          <w:p w14:paraId="31B11127" w14:textId="77777777" w:rsidR="00A63B08" w:rsidRPr="00F07FC0" w:rsidRDefault="00A63B08" w:rsidP="006E7547">
            <w:pPr>
              <w:spacing w:before="240"/>
              <w:jc w:val="center"/>
              <w:rPr>
                <w:b/>
                <w:color w:val="FFFFFF" w:themeColor="background1"/>
              </w:rPr>
            </w:pPr>
            <w:r w:rsidRPr="00F07FC0">
              <w:rPr>
                <w:b/>
                <w:color w:val="FFFFFF" w:themeColor="background1"/>
              </w:rPr>
              <w:t>Activities</w:t>
            </w:r>
          </w:p>
        </w:tc>
        <w:tc>
          <w:tcPr>
            <w:tcW w:w="2127" w:type="dxa"/>
            <w:shd w:val="clear" w:color="auto" w:fill="002060"/>
          </w:tcPr>
          <w:p w14:paraId="70EBD2CB" w14:textId="77777777" w:rsidR="00A63B08" w:rsidRPr="00F07FC0" w:rsidRDefault="00A63B08" w:rsidP="006E7547">
            <w:pPr>
              <w:spacing w:before="240"/>
              <w:jc w:val="center"/>
              <w:rPr>
                <w:b/>
                <w:color w:val="FFFFFF" w:themeColor="background1"/>
              </w:rPr>
            </w:pPr>
            <w:r w:rsidRPr="00F07FC0">
              <w:rPr>
                <w:b/>
                <w:color w:val="FFFFFF" w:themeColor="background1"/>
              </w:rPr>
              <w:t>Outcome</w:t>
            </w:r>
          </w:p>
        </w:tc>
        <w:tc>
          <w:tcPr>
            <w:tcW w:w="1224" w:type="dxa"/>
            <w:shd w:val="clear" w:color="auto" w:fill="002060"/>
          </w:tcPr>
          <w:p w14:paraId="2202967B" w14:textId="77777777" w:rsidR="00A63B08" w:rsidRPr="00F07FC0" w:rsidRDefault="00A63B08" w:rsidP="006E7547">
            <w:pPr>
              <w:spacing w:before="240"/>
              <w:jc w:val="center"/>
              <w:rPr>
                <w:b/>
                <w:color w:val="FFFFFF" w:themeColor="background1"/>
              </w:rPr>
            </w:pPr>
            <w:r w:rsidRPr="00F07FC0">
              <w:rPr>
                <w:b/>
                <w:color w:val="FFFFFF" w:themeColor="background1"/>
              </w:rPr>
              <w:t>Timeline</w:t>
            </w:r>
          </w:p>
        </w:tc>
      </w:tr>
      <w:tr w:rsidR="00A63B08" w:rsidRPr="00F07FC0" w14:paraId="342C23F1" w14:textId="77777777" w:rsidTr="00A30463">
        <w:trPr>
          <w:trHeight w:val="2523"/>
        </w:trPr>
        <w:tc>
          <w:tcPr>
            <w:tcW w:w="1980" w:type="dxa"/>
          </w:tcPr>
          <w:p w14:paraId="1E13F576" w14:textId="77777777" w:rsidR="00A63B08" w:rsidRPr="00F07FC0" w:rsidRDefault="00A63B08" w:rsidP="006E7547">
            <w:pPr>
              <w:spacing w:before="240"/>
              <w:jc w:val="center"/>
              <w:rPr>
                <w:b/>
                <w:i/>
              </w:rPr>
            </w:pPr>
            <w:r w:rsidRPr="00F07FC0">
              <w:rPr>
                <w:b/>
                <w:i/>
              </w:rPr>
              <w:t>Communication Skills</w:t>
            </w:r>
          </w:p>
        </w:tc>
        <w:tc>
          <w:tcPr>
            <w:tcW w:w="3685" w:type="dxa"/>
          </w:tcPr>
          <w:p w14:paraId="7EBC7612" w14:textId="77777777" w:rsidR="00A63B08" w:rsidRPr="00F07FC0" w:rsidRDefault="00A63B08" w:rsidP="006E7547">
            <w:pPr>
              <w:pStyle w:val="ListParagraph"/>
              <w:numPr>
                <w:ilvl w:val="0"/>
                <w:numId w:val="3"/>
              </w:numPr>
              <w:spacing w:before="240"/>
            </w:pPr>
            <w:r w:rsidRPr="00F07FC0">
              <w:t>I will participate in the workshops and seminars to develop this skill.</w:t>
            </w:r>
          </w:p>
          <w:p w14:paraId="1F0A9850" w14:textId="77777777" w:rsidR="00A63B08" w:rsidRPr="00F07FC0" w:rsidRDefault="00A63B08" w:rsidP="00A30463">
            <w:pPr>
              <w:pStyle w:val="ListParagraph"/>
              <w:numPr>
                <w:ilvl w:val="0"/>
                <w:numId w:val="3"/>
              </w:numPr>
              <w:spacing w:before="240"/>
            </w:pPr>
            <w:r w:rsidRPr="00F07FC0">
              <w:t>I will practice this skill and read blogs and notebooks.</w:t>
            </w:r>
          </w:p>
        </w:tc>
        <w:tc>
          <w:tcPr>
            <w:tcW w:w="2127" w:type="dxa"/>
          </w:tcPr>
          <w:p w14:paraId="7481EDA1" w14:textId="77777777" w:rsidR="00A63B08" w:rsidRPr="00F07FC0" w:rsidRDefault="00A63B08" w:rsidP="006E7547">
            <w:pPr>
              <w:spacing w:before="240"/>
            </w:pPr>
            <w:r w:rsidRPr="00F07FC0">
              <w:t>I will be able to use my better communication skills for better service.</w:t>
            </w:r>
          </w:p>
        </w:tc>
        <w:tc>
          <w:tcPr>
            <w:tcW w:w="1224" w:type="dxa"/>
          </w:tcPr>
          <w:p w14:paraId="37863F03" w14:textId="77777777" w:rsidR="00A63B08" w:rsidRPr="00F07FC0" w:rsidRDefault="00A63B08" w:rsidP="006E7547">
            <w:pPr>
              <w:spacing w:before="240"/>
              <w:jc w:val="center"/>
            </w:pPr>
            <w:r w:rsidRPr="00F07FC0">
              <w:t>2 months</w:t>
            </w:r>
          </w:p>
        </w:tc>
      </w:tr>
      <w:tr w:rsidR="00A63B08" w:rsidRPr="00F07FC0" w14:paraId="4CC5DDA5" w14:textId="77777777" w:rsidTr="00A30463">
        <w:trPr>
          <w:trHeight w:val="2545"/>
        </w:trPr>
        <w:tc>
          <w:tcPr>
            <w:tcW w:w="1980" w:type="dxa"/>
          </w:tcPr>
          <w:p w14:paraId="1C6BA3D4" w14:textId="77777777" w:rsidR="00A63B08" w:rsidRPr="00F07FC0" w:rsidRDefault="00A63B08" w:rsidP="006E7547">
            <w:pPr>
              <w:spacing w:before="240"/>
              <w:jc w:val="center"/>
              <w:rPr>
                <w:b/>
                <w:i/>
              </w:rPr>
            </w:pPr>
            <w:r w:rsidRPr="00F07FC0">
              <w:rPr>
                <w:b/>
                <w:i/>
              </w:rPr>
              <w:t>Technical Knowledge</w:t>
            </w:r>
          </w:p>
        </w:tc>
        <w:tc>
          <w:tcPr>
            <w:tcW w:w="3685" w:type="dxa"/>
          </w:tcPr>
          <w:p w14:paraId="6878B63C" w14:textId="77777777" w:rsidR="00A63B08" w:rsidRPr="00F07FC0" w:rsidRDefault="00A63B08" w:rsidP="006E7547">
            <w:pPr>
              <w:pStyle w:val="ListParagraph"/>
              <w:numPr>
                <w:ilvl w:val="0"/>
                <w:numId w:val="3"/>
              </w:numPr>
              <w:spacing w:before="240"/>
            </w:pPr>
            <w:r w:rsidRPr="00F07FC0">
              <w:t>I will attend the classes on hotel service management.</w:t>
            </w:r>
          </w:p>
          <w:p w14:paraId="79F3FACE" w14:textId="77777777" w:rsidR="00A63B08" w:rsidRPr="00F07FC0" w:rsidRDefault="00A63B08" w:rsidP="006E7547">
            <w:pPr>
              <w:pStyle w:val="ListParagraph"/>
              <w:numPr>
                <w:ilvl w:val="0"/>
                <w:numId w:val="3"/>
              </w:numPr>
              <w:spacing w:before="240"/>
            </w:pPr>
            <w:r w:rsidRPr="00F07FC0">
              <w:t>I will read textbooks, journals, and guidelines by the organisation.</w:t>
            </w:r>
          </w:p>
        </w:tc>
        <w:tc>
          <w:tcPr>
            <w:tcW w:w="2127" w:type="dxa"/>
          </w:tcPr>
          <w:p w14:paraId="1FE996F7" w14:textId="77777777" w:rsidR="00A63B08" w:rsidRPr="00F07FC0" w:rsidRDefault="00A63B08" w:rsidP="00A30463">
            <w:pPr>
              <w:spacing w:before="240"/>
            </w:pPr>
            <w:r w:rsidRPr="00F07FC0">
              <w:t>I will have more technical knowledge o</w:t>
            </w:r>
            <w:r w:rsidR="00A30463" w:rsidRPr="00F07FC0">
              <w:t>f</w:t>
            </w:r>
            <w:r w:rsidRPr="00F07FC0">
              <w:t xml:space="preserve"> leisure club department work.</w:t>
            </w:r>
          </w:p>
        </w:tc>
        <w:tc>
          <w:tcPr>
            <w:tcW w:w="1224" w:type="dxa"/>
          </w:tcPr>
          <w:p w14:paraId="5F514B62" w14:textId="77777777" w:rsidR="00A63B08" w:rsidRPr="00F07FC0" w:rsidRDefault="00A63B08" w:rsidP="006E7547">
            <w:pPr>
              <w:spacing w:before="240"/>
              <w:jc w:val="center"/>
            </w:pPr>
            <w:r w:rsidRPr="00F07FC0">
              <w:t>3 months</w:t>
            </w:r>
          </w:p>
        </w:tc>
      </w:tr>
      <w:tr w:rsidR="00A63B08" w:rsidRPr="00F07FC0" w14:paraId="1CA4E27F" w14:textId="77777777" w:rsidTr="00A30463">
        <w:trPr>
          <w:trHeight w:val="2255"/>
        </w:trPr>
        <w:tc>
          <w:tcPr>
            <w:tcW w:w="1980" w:type="dxa"/>
          </w:tcPr>
          <w:p w14:paraId="5DD4E41F" w14:textId="77777777" w:rsidR="00A63B08" w:rsidRPr="00F07FC0" w:rsidRDefault="00A63B08" w:rsidP="00A30463">
            <w:pPr>
              <w:spacing w:before="240"/>
              <w:jc w:val="center"/>
              <w:rPr>
                <w:b/>
                <w:i/>
              </w:rPr>
            </w:pPr>
            <w:r w:rsidRPr="00F07FC0">
              <w:rPr>
                <w:b/>
                <w:i/>
              </w:rPr>
              <w:lastRenderedPageBreak/>
              <w:t>Teamwork</w:t>
            </w:r>
          </w:p>
        </w:tc>
        <w:tc>
          <w:tcPr>
            <w:tcW w:w="3685" w:type="dxa"/>
          </w:tcPr>
          <w:p w14:paraId="4B4069A7" w14:textId="77777777" w:rsidR="00A63B08" w:rsidRPr="00F07FC0" w:rsidRDefault="00A63B08" w:rsidP="006E7547">
            <w:pPr>
              <w:pStyle w:val="ListParagraph"/>
              <w:numPr>
                <w:ilvl w:val="0"/>
                <w:numId w:val="3"/>
              </w:numPr>
              <w:spacing w:before="240"/>
            </w:pPr>
            <w:r w:rsidRPr="00F07FC0">
              <w:t>I will actively participate in the teamwork process.</w:t>
            </w:r>
          </w:p>
          <w:p w14:paraId="01221732" w14:textId="77777777" w:rsidR="00A63B08" w:rsidRPr="00F07FC0" w:rsidRDefault="00A63B08" w:rsidP="00A30463">
            <w:pPr>
              <w:pStyle w:val="ListParagraph"/>
              <w:numPr>
                <w:ilvl w:val="0"/>
                <w:numId w:val="3"/>
              </w:numPr>
              <w:spacing w:before="240"/>
            </w:pPr>
            <w:r w:rsidRPr="00F07FC0">
              <w:t xml:space="preserve">I will read </w:t>
            </w:r>
            <w:r w:rsidR="00A30463" w:rsidRPr="00F07FC0">
              <w:t>about</w:t>
            </w:r>
            <w:r w:rsidRPr="00F07FC0">
              <w:t xml:space="preserve"> teamwork practices in books and journals.</w:t>
            </w:r>
          </w:p>
        </w:tc>
        <w:tc>
          <w:tcPr>
            <w:tcW w:w="2127" w:type="dxa"/>
          </w:tcPr>
          <w:p w14:paraId="13E07F61" w14:textId="77777777" w:rsidR="00A63B08" w:rsidRPr="00F07FC0" w:rsidRDefault="00A63B08" w:rsidP="006E7547">
            <w:pPr>
              <w:spacing w:before="240"/>
            </w:pPr>
            <w:r w:rsidRPr="00F07FC0">
              <w:t>I can be an effective team player.</w:t>
            </w:r>
          </w:p>
        </w:tc>
        <w:tc>
          <w:tcPr>
            <w:tcW w:w="1224" w:type="dxa"/>
          </w:tcPr>
          <w:p w14:paraId="26837825" w14:textId="77777777" w:rsidR="00A63B08" w:rsidRPr="00F07FC0" w:rsidRDefault="00A63B08" w:rsidP="006E7547">
            <w:pPr>
              <w:spacing w:before="240"/>
              <w:jc w:val="center"/>
            </w:pPr>
            <w:r w:rsidRPr="00F07FC0">
              <w:t>2 months</w:t>
            </w:r>
          </w:p>
        </w:tc>
      </w:tr>
    </w:tbl>
    <w:p w14:paraId="7C91E30F" w14:textId="77777777" w:rsidR="00A30463" w:rsidRPr="00F07FC0" w:rsidRDefault="00A30463">
      <w:pPr>
        <w:spacing w:line="259" w:lineRule="auto"/>
        <w:jc w:val="left"/>
        <w:rPr>
          <w:rFonts w:eastAsiaTheme="majorEastAsia" w:cstheme="majorBidi"/>
          <w:b/>
          <w:color w:val="002060"/>
          <w:sz w:val="28"/>
          <w:szCs w:val="32"/>
        </w:rPr>
      </w:pPr>
    </w:p>
    <w:p w14:paraId="03C0B27F" w14:textId="77777777" w:rsidR="009700B5" w:rsidRPr="00F07FC0" w:rsidRDefault="009700B5" w:rsidP="009700B5">
      <w:pPr>
        <w:pStyle w:val="Heading1"/>
      </w:pPr>
      <w:bookmarkStart w:id="1" w:name="_Toc166933975"/>
      <w:r w:rsidRPr="00F07FC0">
        <w:t>Conclusion</w:t>
      </w:r>
      <w:bookmarkEnd w:id="1"/>
    </w:p>
    <w:p w14:paraId="128C6D8F" w14:textId="77777777" w:rsidR="009700B5" w:rsidRPr="00F07FC0" w:rsidRDefault="006E7547" w:rsidP="006E7547">
      <w:r w:rsidRPr="00F07FC0">
        <w:t xml:space="preserve">In the end, working at the Leisure Clubs department in </w:t>
      </w:r>
      <w:r w:rsidR="00EC3E48">
        <w:t>Holiday Inn</w:t>
      </w:r>
      <w:r w:rsidR="00746F1F">
        <w:t xml:space="preserve"> Sunderland</w:t>
      </w:r>
      <w:r w:rsidRPr="00F07FC0">
        <w:t xml:space="preserve"> allowed me to find out more about service tactics and teamwork competenc</w:t>
      </w:r>
      <w:r w:rsidR="00A30463" w:rsidRPr="00F07FC0">
        <w:t>i</w:t>
      </w:r>
      <w:r w:rsidRPr="00F07FC0">
        <w:t xml:space="preserve">es while paying attention to communication and technological expertise. When I look back at this period and my professional and academic development, I also realise what a huge impact can be made by gaining experience in the workplace to choose career goals. Additionally, I have gained insights </w:t>
      </w:r>
      <w:r w:rsidR="00A30463" w:rsidRPr="00F07FC0">
        <w:t>into</w:t>
      </w:r>
      <w:r w:rsidRPr="00F07FC0">
        <w:t xml:space="preserve"> the goals to enhance </w:t>
      </w:r>
      <w:r w:rsidR="00A30463" w:rsidRPr="00F07FC0">
        <w:t>my</w:t>
      </w:r>
      <w:r w:rsidRPr="00F07FC0">
        <w:t xml:space="preserve"> work skills and apply them in future job positions, as the supervisor in the hospitality service department. </w:t>
      </w:r>
    </w:p>
    <w:p w14:paraId="3053BC00" w14:textId="77777777" w:rsidR="009700B5" w:rsidRPr="00F07FC0" w:rsidRDefault="009700B5" w:rsidP="009700B5"/>
    <w:p w14:paraId="1760168E" w14:textId="77777777" w:rsidR="00EC6BC6" w:rsidRPr="00F07FC0" w:rsidRDefault="00EC6BC6">
      <w:pPr>
        <w:spacing w:line="259" w:lineRule="auto"/>
        <w:jc w:val="left"/>
      </w:pPr>
      <w:r w:rsidRPr="00F07FC0">
        <w:br w:type="page"/>
      </w:r>
    </w:p>
    <w:bookmarkStart w:id="2" w:name="_Toc166933976" w:displacedByCustomXml="next"/>
    <w:sdt>
      <w:sdtPr>
        <w:rPr>
          <w:rFonts w:eastAsiaTheme="minorHAnsi" w:cstheme="minorBidi"/>
          <w:b w:val="0"/>
          <w:color w:val="auto"/>
          <w:sz w:val="24"/>
          <w:szCs w:val="22"/>
        </w:rPr>
        <w:id w:val="-1901134808"/>
        <w:docPartObj>
          <w:docPartGallery w:val="Bibliographies"/>
          <w:docPartUnique/>
        </w:docPartObj>
      </w:sdtPr>
      <w:sdtEndPr/>
      <w:sdtContent>
        <w:p w14:paraId="5C4E1529" w14:textId="77777777" w:rsidR="00EC6BC6" w:rsidRPr="00F07FC0" w:rsidRDefault="00EC6BC6">
          <w:pPr>
            <w:pStyle w:val="Heading1"/>
          </w:pPr>
          <w:r w:rsidRPr="00F07FC0">
            <w:t>References</w:t>
          </w:r>
          <w:bookmarkEnd w:id="2"/>
        </w:p>
        <w:sdt>
          <w:sdtPr>
            <w:id w:val="-573587230"/>
            <w:bibliography/>
          </w:sdtPr>
          <w:sdtEndPr/>
          <w:sdtContent>
            <w:p w14:paraId="3A8E9BFD" w14:textId="77777777" w:rsidR="00746F1F" w:rsidRDefault="00EC6BC6" w:rsidP="00746F1F">
              <w:pPr>
                <w:pStyle w:val="Bibliography"/>
                <w:rPr>
                  <w:noProof/>
                  <w:szCs w:val="24"/>
                </w:rPr>
              </w:pPr>
              <w:r w:rsidRPr="00F07FC0">
                <w:fldChar w:fldCharType="begin"/>
              </w:r>
              <w:r w:rsidRPr="00F07FC0">
                <w:instrText xml:space="preserve"> BIBLIOGRAPHY </w:instrText>
              </w:r>
              <w:r w:rsidRPr="00F07FC0">
                <w:fldChar w:fldCharType="separate"/>
              </w:r>
              <w:r w:rsidR="00746F1F">
                <w:rPr>
                  <w:noProof/>
                </w:rPr>
                <w:t xml:space="preserve">Adeani, I., Febriani, R. &amp; Syafryadin, S., 2020. Using Gibbs’reflective Cycle In Making Reflections Of Literary Analysis. </w:t>
              </w:r>
              <w:r w:rsidR="00746F1F">
                <w:rPr>
                  <w:i/>
                  <w:iCs/>
                  <w:noProof/>
                </w:rPr>
                <w:t xml:space="preserve">Indonesian EFL Journal, </w:t>
              </w:r>
              <w:r w:rsidR="00746F1F">
                <w:rPr>
                  <w:noProof/>
                </w:rPr>
                <w:t>6(2), pp. 139-148.</w:t>
              </w:r>
            </w:p>
            <w:p w14:paraId="0C030770" w14:textId="77777777" w:rsidR="00746F1F" w:rsidRDefault="00746F1F" w:rsidP="00746F1F">
              <w:pPr>
                <w:pStyle w:val="Bibliography"/>
                <w:rPr>
                  <w:noProof/>
                </w:rPr>
              </w:pPr>
              <w:r>
                <w:rPr>
                  <w:noProof/>
                </w:rPr>
                <w:t xml:space="preserve">Bowie, D. &amp; Buttle, F., 2011. </w:t>
              </w:r>
              <w:r>
                <w:rPr>
                  <w:i/>
                  <w:iCs/>
                  <w:noProof/>
                </w:rPr>
                <w:t xml:space="preserve">Hospitality Marketing Principles and Practice. </w:t>
              </w:r>
              <w:r>
                <w:rPr>
                  <w:noProof/>
                </w:rPr>
                <w:t>2nd ed. Oxford: Routledge.</w:t>
              </w:r>
            </w:p>
            <w:p w14:paraId="6B4114F3" w14:textId="77777777" w:rsidR="00746F1F" w:rsidRDefault="00746F1F" w:rsidP="00746F1F">
              <w:pPr>
                <w:pStyle w:val="Bibliography"/>
                <w:rPr>
                  <w:noProof/>
                </w:rPr>
              </w:pPr>
              <w:r>
                <w:rPr>
                  <w:noProof/>
                </w:rPr>
                <w:t xml:space="preserve">Cottrell, S., 2013. </w:t>
              </w:r>
              <w:r>
                <w:rPr>
                  <w:i/>
                  <w:iCs/>
                  <w:noProof/>
                </w:rPr>
                <w:t xml:space="preserve">The Study Skills Handbook. </w:t>
              </w:r>
              <w:r>
                <w:rPr>
                  <w:noProof/>
                </w:rPr>
                <w:t>4th ed. Basingstoke: Palgrave Macmillan.</w:t>
              </w:r>
            </w:p>
            <w:p w14:paraId="3ACD9022" w14:textId="77777777" w:rsidR="00746F1F" w:rsidRDefault="00746F1F" w:rsidP="00746F1F">
              <w:pPr>
                <w:pStyle w:val="Bibliography"/>
                <w:rPr>
                  <w:noProof/>
                </w:rPr>
              </w:pPr>
              <w:r>
                <w:rPr>
                  <w:noProof/>
                </w:rPr>
                <w:t xml:space="preserve">Drude, K., Maheu, M. &amp; Hilty, D., 2019. Continuing professional development: Reflections on a lifelong learning process. </w:t>
              </w:r>
              <w:r>
                <w:rPr>
                  <w:i/>
                  <w:iCs/>
                  <w:noProof/>
                </w:rPr>
                <w:t xml:space="preserve">Psychiatric Clinics, </w:t>
              </w:r>
              <w:r>
                <w:rPr>
                  <w:noProof/>
                </w:rPr>
                <w:t>42(3), pp. 447-461.</w:t>
              </w:r>
            </w:p>
            <w:p w14:paraId="7B1F4AE1" w14:textId="77777777" w:rsidR="00746F1F" w:rsidRDefault="00746F1F" w:rsidP="00746F1F">
              <w:pPr>
                <w:pStyle w:val="Bibliography"/>
                <w:rPr>
                  <w:noProof/>
                </w:rPr>
              </w:pPr>
              <w:r>
                <w:rPr>
                  <w:noProof/>
                </w:rPr>
                <w:t xml:space="preserve">Gallagher, K., 2016. </w:t>
              </w:r>
              <w:r>
                <w:rPr>
                  <w:i/>
                  <w:iCs/>
                  <w:noProof/>
                </w:rPr>
                <w:t xml:space="preserve">Essential Study and Employment Skills for Business and Management Students. </w:t>
              </w:r>
              <w:r>
                <w:rPr>
                  <w:noProof/>
                </w:rPr>
                <w:t>3rd ed. Oxford: Oxford Press.</w:t>
              </w:r>
            </w:p>
            <w:p w14:paraId="7A889478" w14:textId="77777777" w:rsidR="00746F1F" w:rsidRDefault="00746F1F" w:rsidP="00746F1F">
              <w:pPr>
                <w:pStyle w:val="Bibliography"/>
                <w:rPr>
                  <w:noProof/>
                </w:rPr>
              </w:pPr>
              <w:r>
                <w:rPr>
                  <w:noProof/>
                </w:rPr>
                <w:t xml:space="preserve">Holiday Inn, 2024. </w:t>
              </w:r>
              <w:r>
                <w:rPr>
                  <w:i/>
                  <w:iCs/>
                  <w:noProof/>
                </w:rPr>
                <w:t xml:space="preserve">HOLIDAY INN SUNDERLAND - CITY CENTRE. </w:t>
              </w:r>
              <w:r w:rsidR="005D0ACC">
                <w:rPr>
                  <w:noProof/>
                </w:rPr>
                <w:t xml:space="preserve">[Online] </w:t>
              </w:r>
              <w:r>
                <w:rPr>
                  <w:noProof/>
                </w:rPr>
                <w:t xml:space="preserve">Available at: </w:t>
              </w:r>
              <w:r>
                <w:rPr>
                  <w:noProof/>
                  <w:u w:val="single"/>
                </w:rPr>
                <w:t>https://www.ihg.com/holidayinn/hotels/us/en/sunderland/snduk/hoteldetail</w:t>
              </w:r>
            </w:p>
            <w:p w14:paraId="64B4ADD0" w14:textId="77777777" w:rsidR="00746F1F" w:rsidRDefault="00746F1F" w:rsidP="00746F1F">
              <w:pPr>
                <w:pStyle w:val="Bibliography"/>
                <w:rPr>
                  <w:noProof/>
                </w:rPr>
              </w:pPr>
              <w:r>
                <w:rPr>
                  <w:noProof/>
                </w:rPr>
                <w:t xml:space="preserve">Jasper, M. &amp; Rosser, M., 2013. Reflection and reflective practice. </w:t>
              </w:r>
              <w:r>
                <w:rPr>
                  <w:i/>
                  <w:iCs/>
                  <w:noProof/>
                </w:rPr>
                <w:t xml:space="preserve">Professional development, reflection and decision-making in nursing and healthcare. Chichester: Wiley-Blackwell, </w:t>
              </w:r>
              <w:r>
                <w:rPr>
                  <w:noProof/>
                </w:rPr>
                <w:t>pp. 41-82.</w:t>
              </w:r>
            </w:p>
            <w:p w14:paraId="027CE5E6" w14:textId="77777777" w:rsidR="00746F1F" w:rsidRDefault="00746F1F" w:rsidP="00746F1F">
              <w:pPr>
                <w:pStyle w:val="Bibliography"/>
                <w:rPr>
                  <w:noProof/>
                </w:rPr>
              </w:pPr>
              <w:r>
                <w:rPr>
                  <w:noProof/>
                </w:rPr>
                <w:t xml:space="preserve">Kandampully, J., Mok, C. &amp; Sparks, B., 2009. </w:t>
              </w:r>
              <w:r>
                <w:rPr>
                  <w:i/>
                  <w:iCs/>
                  <w:noProof/>
                </w:rPr>
                <w:t xml:space="preserve">Service Quality Management in Hospitality, Tourism, and Leisure. </w:t>
              </w:r>
              <w:r>
                <w:rPr>
                  <w:noProof/>
                </w:rPr>
                <w:t>New York: Hawarth.</w:t>
              </w:r>
            </w:p>
            <w:p w14:paraId="0C8C5A29" w14:textId="77777777" w:rsidR="00746F1F" w:rsidRDefault="00746F1F" w:rsidP="00746F1F">
              <w:pPr>
                <w:pStyle w:val="Bibliography"/>
                <w:rPr>
                  <w:noProof/>
                </w:rPr>
              </w:pPr>
              <w:r>
                <w:rPr>
                  <w:noProof/>
                </w:rPr>
                <w:t xml:space="preserve">Kornblith, H., 2019. </w:t>
              </w:r>
              <w:r>
                <w:rPr>
                  <w:i/>
                  <w:iCs/>
                  <w:noProof/>
                </w:rPr>
                <w:t xml:space="preserve">On reflection. </w:t>
              </w:r>
              <w:r>
                <w:rPr>
                  <w:noProof/>
                </w:rPr>
                <w:t>Oxford: Oxford University Press.</w:t>
              </w:r>
            </w:p>
            <w:p w14:paraId="7F6B93CF" w14:textId="77777777" w:rsidR="00746F1F" w:rsidRDefault="00746F1F" w:rsidP="00746F1F">
              <w:pPr>
                <w:pStyle w:val="Bibliography"/>
                <w:rPr>
                  <w:noProof/>
                </w:rPr>
              </w:pPr>
              <w:r>
                <w:rPr>
                  <w:noProof/>
                </w:rPr>
                <w:t xml:space="preserve">Nadda, V., Arnott, I., Sealy, W. &amp; Delaney, E. e., 2022. </w:t>
              </w:r>
              <w:r>
                <w:rPr>
                  <w:i/>
                  <w:iCs/>
                  <w:noProof/>
                </w:rPr>
                <w:t xml:space="preserve">Employability and Skills Development in the Sports, Events, and Hospitality Industry. </w:t>
              </w:r>
              <w:r>
                <w:rPr>
                  <w:noProof/>
                </w:rPr>
                <w:t>s.l.:IGI Global.</w:t>
              </w:r>
            </w:p>
            <w:p w14:paraId="5D1276E1" w14:textId="77777777" w:rsidR="00746F1F" w:rsidRDefault="00746F1F" w:rsidP="00746F1F">
              <w:pPr>
                <w:pStyle w:val="Bibliography"/>
                <w:rPr>
                  <w:noProof/>
                </w:rPr>
              </w:pPr>
              <w:r>
                <w:rPr>
                  <w:noProof/>
                </w:rPr>
                <w:t xml:space="preserve">Raga, J., 2017. </w:t>
              </w:r>
              <w:r>
                <w:rPr>
                  <w:i/>
                  <w:iCs/>
                  <w:noProof/>
                </w:rPr>
                <w:t xml:space="preserve">Hospitality and Tourism Management: Trends, Challenges &amp; Innovations. </w:t>
              </w:r>
              <w:r>
                <w:rPr>
                  <w:noProof/>
                </w:rPr>
                <w:t>s.l.:Society Publishing.</w:t>
              </w:r>
            </w:p>
            <w:p w14:paraId="28678F0D" w14:textId="77777777" w:rsidR="00746F1F" w:rsidRDefault="00746F1F" w:rsidP="00746F1F">
              <w:pPr>
                <w:pStyle w:val="Bibliography"/>
                <w:rPr>
                  <w:noProof/>
                </w:rPr>
              </w:pPr>
              <w:r>
                <w:rPr>
                  <w:noProof/>
                </w:rPr>
                <w:t xml:space="preserve">Saunders, D., 2019. </w:t>
              </w:r>
              <w:r>
                <w:rPr>
                  <w:i/>
                  <w:iCs/>
                  <w:noProof/>
                </w:rPr>
                <w:t xml:space="preserve">Tourism, Hotel Management and Hospitality. </w:t>
              </w:r>
              <w:r>
                <w:rPr>
                  <w:noProof/>
                </w:rPr>
                <w:t>New York: Larsen and Keller Education.</w:t>
              </w:r>
            </w:p>
            <w:p w14:paraId="27E79C1F" w14:textId="77777777" w:rsidR="00746F1F" w:rsidRDefault="00746F1F" w:rsidP="00746F1F">
              <w:pPr>
                <w:pStyle w:val="Bibliography"/>
                <w:rPr>
                  <w:noProof/>
                </w:rPr>
              </w:pPr>
              <w:r>
                <w:rPr>
                  <w:noProof/>
                </w:rPr>
                <w:t xml:space="preserve">Sedgley, M., 2020. </w:t>
              </w:r>
              <w:r>
                <w:rPr>
                  <w:i/>
                  <w:iCs/>
                  <w:noProof/>
                </w:rPr>
                <w:t xml:space="preserve">Skills for Business and Management. </w:t>
              </w:r>
              <w:r>
                <w:rPr>
                  <w:noProof/>
                </w:rPr>
                <w:t>1st ed. London: Red Globe Press.</w:t>
              </w:r>
            </w:p>
            <w:p w14:paraId="7B5D2627" w14:textId="77777777" w:rsidR="00746F1F" w:rsidRDefault="00746F1F" w:rsidP="00746F1F">
              <w:pPr>
                <w:pStyle w:val="Bibliography"/>
                <w:rPr>
                  <w:noProof/>
                </w:rPr>
              </w:pPr>
              <w:r>
                <w:rPr>
                  <w:noProof/>
                </w:rPr>
                <w:t xml:space="preserve">Walker, J. R., 2016. </w:t>
              </w:r>
              <w:r>
                <w:rPr>
                  <w:i/>
                  <w:iCs/>
                  <w:noProof/>
                </w:rPr>
                <w:t xml:space="preserve">Exploring Hospitality Industry. </w:t>
              </w:r>
              <w:r>
                <w:rPr>
                  <w:noProof/>
                </w:rPr>
                <w:t>3rd ed. Hoboken: Prentice Hall, Inc.</w:t>
              </w:r>
            </w:p>
            <w:p w14:paraId="3F8D9EA7" w14:textId="77777777" w:rsidR="00433904" w:rsidRPr="00F07FC0" w:rsidRDefault="00EC6BC6" w:rsidP="00746F1F">
              <w:r w:rsidRPr="00F07FC0">
                <w:rPr>
                  <w:b/>
                  <w:bCs/>
                </w:rPr>
                <w:fldChar w:fldCharType="end"/>
              </w:r>
            </w:p>
          </w:sdtContent>
        </w:sdt>
      </w:sdtContent>
    </w:sdt>
    <w:sectPr w:rsidR="00433904" w:rsidRPr="00F07FC0" w:rsidSect="00EC6BC6">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66060E" w14:textId="77777777" w:rsidR="00B862F9" w:rsidRDefault="00B862F9" w:rsidP="00EC6BC6">
      <w:pPr>
        <w:spacing w:after="0" w:line="240" w:lineRule="auto"/>
      </w:pPr>
      <w:r>
        <w:separator/>
      </w:r>
    </w:p>
  </w:endnote>
  <w:endnote w:type="continuationSeparator" w:id="0">
    <w:p w14:paraId="0349EA56" w14:textId="77777777" w:rsidR="00B862F9" w:rsidRDefault="00B862F9" w:rsidP="00EC6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9581383"/>
      <w:docPartObj>
        <w:docPartGallery w:val="Page Numbers (Bottom of Page)"/>
        <w:docPartUnique/>
      </w:docPartObj>
    </w:sdtPr>
    <w:sdtEndPr>
      <w:rPr>
        <w:noProof/>
      </w:rPr>
    </w:sdtEndPr>
    <w:sdtContent>
      <w:p w14:paraId="7CE737FD" w14:textId="77777777" w:rsidR="00EC6BC6" w:rsidRDefault="00EC6BC6">
        <w:pPr>
          <w:pStyle w:val="Footer"/>
          <w:jc w:val="center"/>
        </w:pPr>
        <w:r>
          <w:fldChar w:fldCharType="begin"/>
        </w:r>
        <w:r>
          <w:instrText xml:space="preserve"> PAGE   \* MERGEFORMAT </w:instrText>
        </w:r>
        <w:r>
          <w:fldChar w:fldCharType="separate"/>
        </w:r>
        <w:r w:rsidR="00563CE3">
          <w:rPr>
            <w:noProof/>
          </w:rPr>
          <w:t>8</w:t>
        </w:r>
        <w:r>
          <w:rPr>
            <w:noProof/>
          </w:rPr>
          <w:fldChar w:fldCharType="end"/>
        </w:r>
      </w:p>
    </w:sdtContent>
  </w:sdt>
  <w:p w14:paraId="4D5BDE85" w14:textId="77777777" w:rsidR="00EC6BC6" w:rsidRDefault="00EC6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60E8A" w14:textId="77777777" w:rsidR="00B862F9" w:rsidRDefault="00B862F9" w:rsidP="00EC6BC6">
      <w:pPr>
        <w:spacing w:after="0" w:line="240" w:lineRule="auto"/>
      </w:pPr>
      <w:r>
        <w:separator/>
      </w:r>
    </w:p>
  </w:footnote>
  <w:footnote w:type="continuationSeparator" w:id="0">
    <w:p w14:paraId="5A9678E5" w14:textId="77777777" w:rsidR="00B862F9" w:rsidRDefault="00B862F9" w:rsidP="00EC6B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725BD"/>
    <w:multiLevelType w:val="hybridMultilevel"/>
    <w:tmpl w:val="E3E6901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1A66DB2"/>
    <w:multiLevelType w:val="hybridMultilevel"/>
    <w:tmpl w:val="182CD29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A1C5073"/>
    <w:multiLevelType w:val="hybridMultilevel"/>
    <w:tmpl w:val="FAFE65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7285791">
    <w:abstractNumId w:val="2"/>
  </w:num>
  <w:num w:numId="2" w16cid:durableId="1945531816">
    <w:abstractNumId w:val="1"/>
  </w:num>
  <w:num w:numId="3" w16cid:durableId="379288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CxNDK3NDAyNjSzNDZU0lEKTi0uzszPAykwqgUA1s+/nCwAAAA="/>
  </w:docVars>
  <w:rsids>
    <w:rsidRoot w:val="00433904"/>
    <w:rsid w:val="002312E3"/>
    <w:rsid w:val="002B72C2"/>
    <w:rsid w:val="00324988"/>
    <w:rsid w:val="0036773B"/>
    <w:rsid w:val="003B6BFF"/>
    <w:rsid w:val="003C4F61"/>
    <w:rsid w:val="00415937"/>
    <w:rsid w:val="00415F08"/>
    <w:rsid w:val="00433904"/>
    <w:rsid w:val="00437735"/>
    <w:rsid w:val="00472D40"/>
    <w:rsid w:val="004D6738"/>
    <w:rsid w:val="00533E46"/>
    <w:rsid w:val="00563CE3"/>
    <w:rsid w:val="005D0ACC"/>
    <w:rsid w:val="005E5B18"/>
    <w:rsid w:val="006E7547"/>
    <w:rsid w:val="00706938"/>
    <w:rsid w:val="0074439E"/>
    <w:rsid w:val="00746F1F"/>
    <w:rsid w:val="00764447"/>
    <w:rsid w:val="007D5E53"/>
    <w:rsid w:val="00822553"/>
    <w:rsid w:val="008656E6"/>
    <w:rsid w:val="00903182"/>
    <w:rsid w:val="00905790"/>
    <w:rsid w:val="0094065C"/>
    <w:rsid w:val="00965FBD"/>
    <w:rsid w:val="009700B5"/>
    <w:rsid w:val="009916B3"/>
    <w:rsid w:val="00A30463"/>
    <w:rsid w:val="00A63B08"/>
    <w:rsid w:val="00AF0132"/>
    <w:rsid w:val="00B51BED"/>
    <w:rsid w:val="00B862F9"/>
    <w:rsid w:val="00D370BC"/>
    <w:rsid w:val="00D86CCE"/>
    <w:rsid w:val="00EB3FD9"/>
    <w:rsid w:val="00EC3E48"/>
    <w:rsid w:val="00EC6BC6"/>
    <w:rsid w:val="00EF01F2"/>
    <w:rsid w:val="00F07FC0"/>
    <w:rsid w:val="00F54900"/>
    <w:rsid w:val="00FA2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4E1A"/>
  <w15:chartTrackingRefBased/>
  <w15:docId w15:val="{5875C9DC-7A07-4C42-A6D5-C9906E9C1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CC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B3FD9"/>
    <w:pPr>
      <w:keepNext/>
      <w:keepLines/>
      <w:spacing w:before="240" w:after="240"/>
      <w:outlineLvl w:val="0"/>
    </w:pPr>
    <w:rPr>
      <w:rFonts w:eastAsiaTheme="majorEastAsia" w:cstheme="majorBidi"/>
      <w:b/>
      <w:color w:val="002060"/>
      <w:sz w:val="28"/>
      <w:szCs w:val="32"/>
    </w:rPr>
  </w:style>
  <w:style w:type="paragraph" w:styleId="Heading2">
    <w:name w:val="heading 2"/>
    <w:basedOn w:val="Normal"/>
    <w:next w:val="Normal"/>
    <w:link w:val="Heading2Char"/>
    <w:autoRedefine/>
    <w:uiPriority w:val="9"/>
    <w:semiHidden/>
    <w:unhideWhenUsed/>
    <w:qFormat/>
    <w:rsid w:val="00EB3FD9"/>
    <w:pPr>
      <w:keepNext/>
      <w:keepLines/>
      <w:spacing w:before="40" w:after="0"/>
      <w:outlineLvl w:val="1"/>
    </w:pPr>
    <w:rPr>
      <w:rFonts w:eastAsiaTheme="majorEastAsia" w:cstheme="majorBidi"/>
      <w:b/>
      <w:color w:val="000000" w:themeColor="text1"/>
      <w:sz w:val="25"/>
      <w:szCs w:val="26"/>
    </w:rPr>
  </w:style>
  <w:style w:type="paragraph" w:styleId="Heading5">
    <w:name w:val="heading 5"/>
    <w:basedOn w:val="Normal"/>
    <w:next w:val="Normal"/>
    <w:link w:val="Heading5Char"/>
    <w:autoRedefine/>
    <w:uiPriority w:val="9"/>
    <w:unhideWhenUsed/>
    <w:qFormat/>
    <w:rsid w:val="002312E3"/>
    <w:pPr>
      <w:keepNext/>
      <w:keepLines/>
      <w:spacing w:before="40" w:after="0"/>
      <w:outlineLvl w:val="4"/>
    </w:pPr>
    <w:rPr>
      <w:rFonts w:eastAsiaTheme="majorEastAsia" w:cstheme="majorBidi"/>
      <w:b/>
      <w:i/>
      <w:color w:val="000000" w:themeColor="text1"/>
    </w:rPr>
  </w:style>
  <w:style w:type="paragraph" w:styleId="Heading6">
    <w:name w:val="heading 6"/>
    <w:basedOn w:val="Normal"/>
    <w:next w:val="Normal"/>
    <w:link w:val="Heading6Char"/>
    <w:autoRedefine/>
    <w:uiPriority w:val="9"/>
    <w:unhideWhenUsed/>
    <w:qFormat/>
    <w:rsid w:val="00965FBD"/>
    <w:pPr>
      <w:keepNext/>
      <w:keepLines/>
      <w:spacing w:before="40" w:after="0"/>
      <w:outlineLvl w:val="5"/>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FD9"/>
    <w:rPr>
      <w:rFonts w:ascii="Times New Roman" w:eastAsiaTheme="majorEastAsia" w:hAnsi="Times New Roman" w:cstheme="majorBidi"/>
      <w:b/>
      <w:color w:val="002060"/>
      <w:sz w:val="28"/>
      <w:szCs w:val="32"/>
    </w:rPr>
  </w:style>
  <w:style w:type="character" w:customStyle="1" w:styleId="Heading2Char">
    <w:name w:val="Heading 2 Char"/>
    <w:basedOn w:val="DefaultParagraphFont"/>
    <w:link w:val="Heading2"/>
    <w:uiPriority w:val="9"/>
    <w:semiHidden/>
    <w:rsid w:val="00EB3FD9"/>
    <w:rPr>
      <w:rFonts w:ascii="Times New Roman" w:eastAsiaTheme="majorEastAsia" w:hAnsi="Times New Roman" w:cstheme="majorBidi"/>
      <w:b/>
      <w:color w:val="000000" w:themeColor="text1"/>
      <w:sz w:val="25"/>
      <w:szCs w:val="26"/>
    </w:rPr>
  </w:style>
  <w:style w:type="character" w:customStyle="1" w:styleId="Heading5Char">
    <w:name w:val="Heading 5 Char"/>
    <w:basedOn w:val="DefaultParagraphFont"/>
    <w:link w:val="Heading5"/>
    <w:uiPriority w:val="9"/>
    <w:rsid w:val="002312E3"/>
    <w:rPr>
      <w:rFonts w:ascii="Times New Roman" w:eastAsiaTheme="majorEastAsia" w:hAnsi="Times New Roman" w:cstheme="majorBidi"/>
      <w:b/>
      <w:i/>
      <w:color w:val="000000" w:themeColor="text1"/>
      <w:sz w:val="24"/>
    </w:rPr>
  </w:style>
  <w:style w:type="character" w:customStyle="1" w:styleId="Heading6Char">
    <w:name w:val="Heading 6 Char"/>
    <w:basedOn w:val="DefaultParagraphFont"/>
    <w:link w:val="Heading6"/>
    <w:uiPriority w:val="9"/>
    <w:rsid w:val="00965FBD"/>
    <w:rPr>
      <w:rFonts w:ascii="Times New Roman" w:eastAsiaTheme="majorEastAsia" w:hAnsi="Times New Roman" w:cstheme="majorBidi"/>
      <w:b/>
      <w:color w:val="000000" w:themeColor="text1"/>
      <w:sz w:val="24"/>
    </w:rPr>
  </w:style>
  <w:style w:type="paragraph" w:styleId="TOCHeading">
    <w:name w:val="TOC Heading"/>
    <w:basedOn w:val="Heading1"/>
    <w:next w:val="Normal"/>
    <w:uiPriority w:val="39"/>
    <w:unhideWhenUsed/>
    <w:qFormat/>
    <w:rsid w:val="00EC6BC6"/>
    <w:pPr>
      <w:spacing w:after="0" w:line="259"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EC6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BC6"/>
    <w:rPr>
      <w:rFonts w:ascii="Times New Roman" w:hAnsi="Times New Roman"/>
      <w:sz w:val="24"/>
    </w:rPr>
  </w:style>
  <w:style w:type="paragraph" w:styleId="Footer">
    <w:name w:val="footer"/>
    <w:basedOn w:val="Normal"/>
    <w:link w:val="FooterChar"/>
    <w:uiPriority w:val="99"/>
    <w:unhideWhenUsed/>
    <w:rsid w:val="00EC6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BC6"/>
    <w:rPr>
      <w:rFonts w:ascii="Times New Roman" w:hAnsi="Times New Roman"/>
      <w:sz w:val="24"/>
    </w:rPr>
  </w:style>
  <w:style w:type="paragraph" w:styleId="ListParagraph">
    <w:name w:val="List Paragraph"/>
    <w:basedOn w:val="Normal"/>
    <w:uiPriority w:val="34"/>
    <w:qFormat/>
    <w:rsid w:val="00A63B08"/>
    <w:pPr>
      <w:ind w:left="720"/>
      <w:contextualSpacing/>
    </w:pPr>
  </w:style>
  <w:style w:type="paragraph" w:styleId="Bibliography">
    <w:name w:val="Bibliography"/>
    <w:basedOn w:val="Normal"/>
    <w:next w:val="Normal"/>
    <w:uiPriority w:val="37"/>
    <w:unhideWhenUsed/>
    <w:rsid w:val="00A63B08"/>
  </w:style>
  <w:style w:type="table" w:styleId="TableGrid">
    <w:name w:val="Table Grid"/>
    <w:basedOn w:val="TableNormal"/>
    <w:uiPriority w:val="39"/>
    <w:rsid w:val="00A63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63B08"/>
    <w:pPr>
      <w:spacing w:after="100"/>
    </w:pPr>
  </w:style>
  <w:style w:type="character" w:styleId="Hyperlink">
    <w:name w:val="Hyperlink"/>
    <w:basedOn w:val="DefaultParagraphFont"/>
    <w:uiPriority w:val="99"/>
    <w:unhideWhenUsed/>
    <w:rsid w:val="00A63B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56988">
      <w:bodyDiv w:val="1"/>
      <w:marLeft w:val="0"/>
      <w:marRight w:val="0"/>
      <w:marTop w:val="0"/>
      <w:marBottom w:val="0"/>
      <w:divBdr>
        <w:top w:val="none" w:sz="0" w:space="0" w:color="auto"/>
        <w:left w:val="none" w:sz="0" w:space="0" w:color="auto"/>
        <w:bottom w:val="none" w:sz="0" w:space="0" w:color="auto"/>
        <w:right w:val="none" w:sz="0" w:space="0" w:color="auto"/>
      </w:divBdr>
    </w:div>
    <w:div w:id="66465344">
      <w:bodyDiv w:val="1"/>
      <w:marLeft w:val="0"/>
      <w:marRight w:val="0"/>
      <w:marTop w:val="0"/>
      <w:marBottom w:val="0"/>
      <w:divBdr>
        <w:top w:val="none" w:sz="0" w:space="0" w:color="auto"/>
        <w:left w:val="none" w:sz="0" w:space="0" w:color="auto"/>
        <w:bottom w:val="none" w:sz="0" w:space="0" w:color="auto"/>
        <w:right w:val="none" w:sz="0" w:space="0" w:color="auto"/>
      </w:divBdr>
    </w:div>
    <w:div w:id="66996833">
      <w:bodyDiv w:val="1"/>
      <w:marLeft w:val="0"/>
      <w:marRight w:val="0"/>
      <w:marTop w:val="0"/>
      <w:marBottom w:val="0"/>
      <w:divBdr>
        <w:top w:val="none" w:sz="0" w:space="0" w:color="auto"/>
        <w:left w:val="none" w:sz="0" w:space="0" w:color="auto"/>
        <w:bottom w:val="none" w:sz="0" w:space="0" w:color="auto"/>
        <w:right w:val="none" w:sz="0" w:space="0" w:color="auto"/>
      </w:divBdr>
    </w:div>
    <w:div w:id="77336898">
      <w:bodyDiv w:val="1"/>
      <w:marLeft w:val="0"/>
      <w:marRight w:val="0"/>
      <w:marTop w:val="0"/>
      <w:marBottom w:val="0"/>
      <w:divBdr>
        <w:top w:val="none" w:sz="0" w:space="0" w:color="auto"/>
        <w:left w:val="none" w:sz="0" w:space="0" w:color="auto"/>
        <w:bottom w:val="none" w:sz="0" w:space="0" w:color="auto"/>
        <w:right w:val="none" w:sz="0" w:space="0" w:color="auto"/>
      </w:divBdr>
    </w:div>
    <w:div w:id="93676825">
      <w:bodyDiv w:val="1"/>
      <w:marLeft w:val="0"/>
      <w:marRight w:val="0"/>
      <w:marTop w:val="0"/>
      <w:marBottom w:val="0"/>
      <w:divBdr>
        <w:top w:val="none" w:sz="0" w:space="0" w:color="auto"/>
        <w:left w:val="none" w:sz="0" w:space="0" w:color="auto"/>
        <w:bottom w:val="none" w:sz="0" w:space="0" w:color="auto"/>
        <w:right w:val="none" w:sz="0" w:space="0" w:color="auto"/>
      </w:divBdr>
    </w:div>
    <w:div w:id="106121601">
      <w:bodyDiv w:val="1"/>
      <w:marLeft w:val="0"/>
      <w:marRight w:val="0"/>
      <w:marTop w:val="0"/>
      <w:marBottom w:val="0"/>
      <w:divBdr>
        <w:top w:val="none" w:sz="0" w:space="0" w:color="auto"/>
        <w:left w:val="none" w:sz="0" w:space="0" w:color="auto"/>
        <w:bottom w:val="none" w:sz="0" w:space="0" w:color="auto"/>
        <w:right w:val="none" w:sz="0" w:space="0" w:color="auto"/>
      </w:divBdr>
    </w:div>
    <w:div w:id="147594432">
      <w:bodyDiv w:val="1"/>
      <w:marLeft w:val="0"/>
      <w:marRight w:val="0"/>
      <w:marTop w:val="0"/>
      <w:marBottom w:val="0"/>
      <w:divBdr>
        <w:top w:val="none" w:sz="0" w:space="0" w:color="auto"/>
        <w:left w:val="none" w:sz="0" w:space="0" w:color="auto"/>
        <w:bottom w:val="none" w:sz="0" w:space="0" w:color="auto"/>
        <w:right w:val="none" w:sz="0" w:space="0" w:color="auto"/>
      </w:divBdr>
    </w:div>
    <w:div w:id="169370709">
      <w:bodyDiv w:val="1"/>
      <w:marLeft w:val="0"/>
      <w:marRight w:val="0"/>
      <w:marTop w:val="0"/>
      <w:marBottom w:val="0"/>
      <w:divBdr>
        <w:top w:val="none" w:sz="0" w:space="0" w:color="auto"/>
        <w:left w:val="none" w:sz="0" w:space="0" w:color="auto"/>
        <w:bottom w:val="none" w:sz="0" w:space="0" w:color="auto"/>
        <w:right w:val="none" w:sz="0" w:space="0" w:color="auto"/>
      </w:divBdr>
    </w:div>
    <w:div w:id="203444188">
      <w:bodyDiv w:val="1"/>
      <w:marLeft w:val="0"/>
      <w:marRight w:val="0"/>
      <w:marTop w:val="0"/>
      <w:marBottom w:val="0"/>
      <w:divBdr>
        <w:top w:val="none" w:sz="0" w:space="0" w:color="auto"/>
        <w:left w:val="none" w:sz="0" w:space="0" w:color="auto"/>
        <w:bottom w:val="none" w:sz="0" w:space="0" w:color="auto"/>
        <w:right w:val="none" w:sz="0" w:space="0" w:color="auto"/>
      </w:divBdr>
    </w:div>
    <w:div w:id="222520323">
      <w:bodyDiv w:val="1"/>
      <w:marLeft w:val="0"/>
      <w:marRight w:val="0"/>
      <w:marTop w:val="0"/>
      <w:marBottom w:val="0"/>
      <w:divBdr>
        <w:top w:val="none" w:sz="0" w:space="0" w:color="auto"/>
        <w:left w:val="none" w:sz="0" w:space="0" w:color="auto"/>
        <w:bottom w:val="none" w:sz="0" w:space="0" w:color="auto"/>
        <w:right w:val="none" w:sz="0" w:space="0" w:color="auto"/>
      </w:divBdr>
    </w:div>
    <w:div w:id="237860098">
      <w:bodyDiv w:val="1"/>
      <w:marLeft w:val="0"/>
      <w:marRight w:val="0"/>
      <w:marTop w:val="0"/>
      <w:marBottom w:val="0"/>
      <w:divBdr>
        <w:top w:val="none" w:sz="0" w:space="0" w:color="auto"/>
        <w:left w:val="none" w:sz="0" w:space="0" w:color="auto"/>
        <w:bottom w:val="none" w:sz="0" w:space="0" w:color="auto"/>
        <w:right w:val="none" w:sz="0" w:space="0" w:color="auto"/>
      </w:divBdr>
    </w:div>
    <w:div w:id="246840374">
      <w:bodyDiv w:val="1"/>
      <w:marLeft w:val="0"/>
      <w:marRight w:val="0"/>
      <w:marTop w:val="0"/>
      <w:marBottom w:val="0"/>
      <w:divBdr>
        <w:top w:val="none" w:sz="0" w:space="0" w:color="auto"/>
        <w:left w:val="none" w:sz="0" w:space="0" w:color="auto"/>
        <w:bottom w:val="none" w:sz="0" w:space="0" w:color="auto"/>
        <w:right w:val="none" w:sz="0" w:space="0" w:color="auto"/>
      </w:divBdr>
    </w:div>
    <w:div w:id="262734568">
      <w:bodyDiv w:val="1"/>
      <w:marLeft w:val="0"/>
      <w:marRight w:val="0"/>
      <w:marTop w:val="0"/>
      <w:marBottom w:val="0"/>
      <w:divBdr>
        <w:top w:val="none" w:sz="0" w:space="0" w:color="auto"/>
        <w:left w:val="none" w:sz="0" w:space="0" w:color="auto"/>
        <w:bottom w:val="none" w:sz="0" w:space="0" w:color="auto"/>
        <w:right w:val="none" w:sz="0" w:space="0" w:color="auto"/>
      </w:divBdr>
    </w:div>
    <w:div w:id="299187994">
      <w:bodyDiv w:val="1"/>
      <w:marLeft w:val="0"/>
      <w:marRight w:val="0"/>
      <w:marTop w:val="0"/>
      <w:marBottom w:val="0"/>
      <w:divBdr>
        <w:top w:val="none" w:sz="0" w:space="0" w:color="auto"/>
        <w:left w:val="none" w:sz="0" w:space="0" w:color="auto"/>
        <w:bottom w:val="none" w:sz="0" w:space="0" w:color="auto"/>
        <w:right w:val="none" w:sz="0" w:space="0" w:color="auto"/>
      </w:divBdr>
    </w:div>
    <w:div w:id="305937116">
      <w:bodyDiv w:val="1"/>
      <w:marLeft w:val="0"/>
      <w:marRight w:val="0"/>
      <w:marTop w:val="0"/>
      <w:marBottom w:val="0"/>
      <w:divBdr>
        <w:top w:val="none" w:sz="0" w:space="0" w:color="auto"/>
        <w:left w:val="none" w:sz="0" w:space="0" w:color="auto"/>
        <w:bottom w:val="none" w:sz="0" w:space="0" w:color="auto"/>
        <w:right w:val="none" w:sz="0" w:space="0" w:color="auto"/>
      </w:divBdr>
    </w:div>
    <w:div w:id="319845865">
      <w:bodyDiv w:val="1"/>
      <w:marLeft w:val="0"/>
      <w:marRight w:val="0"/>
      <w:marTop w:val="0"/>
      <w:marBottom w:val="0"/>
      <w:divBdr>
        <w:top w:val="none" w:sz="0" w:space="0" w:color="auto"/>
        <w:left w:val="none" w:sz="0" w:space="0" w:color="auto"/>
        <w:bottom w:val="none" w:sz="0" w:space="0" w:color="auto"/>
        <w:right w:val="none" w:sz="0" w:space="0" w:color="auto"/>
      </w:divBdr>
    </w:div>
    <w:div w:id="323364056">
      <w:bodyDiv w:val="1"/>
      <w:marLeft w:val="0"/>
      <w:marRight w:val="0"/>
      <w:marTop w:val="0"/>
      <w:marBottom w:val="0"/>
      <w:divBdr>
        <w:top w:val="none" w:sz="0" w:space="0" w:color="auto"/>
        <w:left w:val="none" w:sz="0" w:space="0" w:color="auto"/>
        <w:bottom w:val="none" w:sz="0" w:space="0" w:color="auto"/>
        <w:right w:val="none" w:sz="0" w:space="0" w:color="auto"/>
      </w:divBdr>
    </w:div>
    <w:div w:id="323709573">
      <w:bodyDiv w:val="1"/>
      <w:marLeft w:val="0"/>
      <w:marRight w:val="0"/>
      <w:marTop w:val="0"/>
      <w:marBottom w:val="0"/>
      <w:divBdr>
        <w:top w:val="none" w:sz="0" w:space="0" w:color="auto"/>
        <w:left w:val="none" w:sz="0" w:space="0" w:color="auto"/>
        <w:bottom w:val="none" w:sz="0" w:space="0" w:color="auto"/>
        <w:right w:val="none" w:sz="0" w:space="0" w:color="auto"/>
      </w:divBdr>
    </w:div>
    <w:div w:id="339092045">
      <w:bodyDiv w:val="1"/>
      <w:marLeft w:val="0"/>
      <w:marRight w:val="0"/>
      <w:marTop w:val="0"/>
      <w:marBottom w:val="0"/>
      <w:divBdr>
        <w:top w:val="none" w:sz="0" w:space="0" w:color="auto"/>
        <w:left w:val="none" w:sz="0" w:space="0" w:color="auto"/>
        <w:bottom w:val="none" w:sz="0" w:space="0" w:color="auto"/>
        <w:right w:val="none" w:sz="0" w:space="0" w:color="auto"/>
      </w:divBdr>
    </w:div>
    <w:div w:id="346567075">
      <w:bodyDiv w:val="1"/>
      <w:marLeft w:val="0"/>
      <w:marRight w:val="0"/>
      <w:marTop w:val="0"/>
      <w:marBottom w:val="0"/>
      <w:divBdr>
        <w:top w:val="none" w:sz="0" w:space="0" w:color="auto"/>
        <w:left w:val="none" w:sz="0" w:space="0" w:color="auto"/>
        <w:bottom w:val="none" w:sz="0" w:space="0" w:color="auto"/>
        <w:right w:val="none" w:sz="0" w:space="0" w:color="auto"/>
      </w:divBdr>
    </w:div>
    <w:div w:id="348025643">
      <w:bodyDiv w:val="1"/>
      <w:marLeft w:val="0"/>
      <w:marRight w:val="0"/>
      <w:marTop w:val="0"/>
      <w:marBottom w:val="0"/>
      <w:divBdr>
        <w:top w:val="none" w:sz="0" w:space="0" w:color="auto"/>
        <w:left w:val="none" w:sz="0" w:space="0" w:color="auto"/>
        <w:bottom w:val="none" w:sz="0" w:space="0" w:color="auto"/>
        <w:right w:val="none" w:sz="0" w:space="0" w:color="auto"/>
      </w:divBdr>
    </w:div>
    <w:div w:id="350762803">
      <w:bodyDiv w:val="1"/>
      <w:marLeft w:val="0"/>
      <w:marRight w:val="0"/>
      <w:marTop w:val="0"/>
      <w:marBottom w:val="0"/>
      <w:divBdr>
        <w:top w:val="none" w:sz="0" w:space="0" w:color="auto"/>
        <w:left w:val="none" w:sz="0" w:space="0" w:color="auto"/>
        <w:bottom w:val="none" w:sz="0" w:space="0" w:color="auto"/>
        <w:right w:val="none" w:sz="0" w:space="0" w:color="auto"/>
      </w:divBdr>
    </w:div>
    <w:div w:id="393049530">
      <w:bodyDiv w:val="1"/>
      <w:marLeft w:val="0"/>
      <w:marRight w:val="0"/>
      <w:marTop w:val="0"/>
      <w:marBottom w:val="0"/>
      <w:divBdr>
        <w:top w:val="none" w:sz="0" w:space="0" w:color="auto"/>
        <w:left w:val="none" w:sz="0" w:space="0" w:color="auto"/>
        <w:bottom w:val="none" w:sz="0" w:space="0" w:color="auto"/>
        <w:right w:val="none" w:sz="0" w:space="0" w:color="auto"/>
      </w:divBdr>
    </w:div>
    <w:div w:id="415320618">
      <w:bodyDiv w:val="1"/>
      <w:marLeft w:val="0"/>
      <w:marRight w:val="0"/>
      <w:marTop w:val="0"/>
      <w:marBottom w:val="0"/>
      <w:divBdr>
        <w:top w:val="none" w:sz="0" w:space="0" w:color="auto"/>
        <w:left w:val="none" w:sz="0" w:space="0" w:color="auto"/>
        <w:bottom w:val="none" w:sz="0" w:space="0" w:color="auto"/>
        <w:right w:val="none" w:sz="0" w:space="0" w:color="auto"/>
      </w:divBdr>
    </w:div>
    <w:div w:id="426999433">
      <w:bodyDiv w:val="1"/>
      <w:marLeft w:val="0"/>
      <w:marRight w:val="0"/>
      <w:marTop w:val="0"/>
      <w:marBottom w:val="0"/>
      <w:divBdr>
        <w:top w:val="none" w:sz="0" w:space="0" w:color="auto"/>
        <w:left w:val="none" w:sz="0" w:space="0" w:color="auto"/>
        <w:bottom w:val="none" w:sz="0" w:space="0" w:color="auto"/>
        <w:right w:val="none" w:sz="0" w:space="0" w:color="auto"/>
      </w:divBdr>
    </w:div>
    <w:div w:id="443578226">
      <w:bodyDiv w:val="1"/>
      <w:marLeft w:val="0"/>
      <w:marRight w:val="0"/>
      <w:marTop w:val="0"/>
      <w:marBottom w:val="0"/>
      <w:divBdr>
        <w:top w:val="none" w:sz="0" w:space="0" w:color="auto"/>
        <w:left w:val="none" w:sz="0" w:space="0" w:color="auto"/>
        <w:bottom w:val="none" w:sz="0" w:space="0" w:color="auto"/>
        <w:right w:val="none" w:sz="0" w:space="0" w:color="auto"/>
      </w:divBdr>
    </w:div>
    <w:div w:id="447092744">
      <w:bodyDiv w:val="1"/>
      <w:marLeft w:val="0"/>
      <w:marRight w:val="0"/>
      <w:marTop w:val="0"/>
      <w:marBottom w:val="0"/>
      <w:divBdr>
        <w:top w:val="none" w:sz="0" w:space="0" w:color="auto"/>
        <w:left w:val="none" w:sz="0" w:space="0" w:color="auto"/>
        <w:bottom w:val="none" w:sz="0" w:space="0" w:color="auto"/>
        <w:right w:val="none" w:sz="0" w:space="0" w:color="auto"/>
      </w:divBdr>
    </w:div>
    <w:div w:id="452209913">
      <w:bodyDiv w:val="1"/>
      <w:marLeft w:val="0"/>
      <w:marRight w:val="0"/>
      <w:marTop w:val="0"/>
      <w:marBottom w:val="0"/>
      <w:divBdr>
        <w:top w:val="none" w:sz="0" w:space="0" w:color="auto"/>
        <w:left w:val="none" w:sz="0" w:space="0" w:color="auto"/>
        <w:bottom w:val="none" w:sz="0" w:space="0" w:color="auto"/>
        <w:right w:val="none" w:sz="0" w:space="0" w:color="auto"/>
      </w:divBdr>
    </w:div>
    <w:div w:id="471407225">
      <w:bodyDiv w:val="1"/>
      <w:marLeft w:val="0"/>
      <w:marRight w:val="0"/>
      <w:marTop w:val="0"/>
      <w:marBottom w:val="0"/>
      <w:divBdr>
        <w:top w:val="none" w:sz="0" w:space="0" w:color="auto"/>
        <w:left w:val="none" w:sz="0" w:space="0" w:color="auto"/>
        <w:bottom w:val="none" w:sz="0" w:space="0" w:color="auto"/>
        <w:right w:val="none" w:sz="0" w:space="0" w:color="auto"/>
      </w:divBdr>
    </w:div>
    <w:div w:id="502821544">
      <w:bodyDiv w:val="1"/>
      <w:marLeft w:val="0"/>
      <w:marRight w:val="0"/>
      <w:marTop w:val="0"/>
      <w:marBottom w:val="0"/>
      <w:divBdr>
        <w:top w:val="none" w:sz="0" w:space="0" w:color="auto"/>
        <w:left w:val="none" w:sz="0" w:space="0" w:color="auto"/>
        <w:bottom w:val="none" w:sz="0" w:space="0" w:color="auto"/>
        <w:right w:val="none" w:sz="0" w:space="0" w:color="auto"/>
      </w:divBdr>
    </w:div>
    <w:div w:id="526452809">
      <w:bodyDiv w:val="1"/>
      <w:marLeft w:val="0"/>
      <w:marRight w:val="0"/>
      <w:marTop w:val="0"/>
      <w:marBottom w:val="0"/>
      <w:divBdr>
        <w:top w:val="none" w:sz="0" w:space="0" w:color="auto"/>
        <w:left w:val="none" w:sz="0" w:space="0" w:color="auto"/>
        <w:bottom w:val="none" w:sz="0" w:space="0" w:color="auto"/>
        <w:right w:val="none" w:sz="0" w:space="0" w:color="auto"/>
      </w:divBdr>
    </w:div>
    <w:div w:id="542446926">
      <w:bodyDiv w:val="1"/>
      <w:marLeft w:val="0"/>
      <w:marRight w:val="0"/>
      <w:marTop w:val="0"/>
      <w:marBottom w:val="0"/>
      <w:divBdr>
        <w:top w:val="none" w:sz="0" w:space="0" w:color="auto"/>
        <w:left w:val="none" w:sz="0" w:space="0" w:color="auto"/>
        <w:bottom w:val="none" w:sz="0" w:space="0" w:color="auto"/>
        <w:right w:val="none" w:sz="0" w:space="0" w:color="auto"/>
      </w:divBdr>
    </w:div>
    <w:div w:id="565259151">
      <w:bodyDiv w:val="1"/>
      <w:marLeft w:val="0"/>
      <w:marRight w:val="0"/>
      <w:marTop w:val="0"/>
      <w:marBottom w:val="0"/>
      <w:divBdr>
        <w:top w:val="none" w:sz="0" w:space="0" w:color="auto"/>
        <w:left w:val="none" w:sz="0" w:space="0" w:color="auto"/>
        <w:bottom w:val="none" w:sz="0" w:space="0" w:color="auto"/>
        <w:right w:val="none" w:sz="0" w:space="0" w:color="auto"/>
      </w:divBdr>
    </w:div>
    <w:div w:id="584650570">
      <w:bodyDiv w:val="1"/>
      <w:marLeft w:val="0"/>
      <w:marRight w:val="0"/>
      <w:marTop w:val="0"/>
      <w:marBottom w:val="0"/>
      <w:divBdr>
        <w:top w:val="none" w:sz="0" w:space="0" w:color="auto"/>
        <w:left w:val="none" w:sz="0" w:space="0" w:color="auto"/>
        <w:bottom w:val="none" w:sz="0" w:space="0" w:color="auto"/>
        <w:right w:val="none" w:sz="0" w:space="0" w:color="auto"/>
      </w:divBdr>
    </w:div>
    <w:div w:id="590355464">
      <w:bodyDiv w:val="1"/>
      <w:marLeft w:val="0"/>
      <w:marRight w:val="0"/>
      <w:marTop w:val="0"/>
      <w:marBottom w:val="0"/>
      <w:divBdr>
        <w:top w:val="none" w:sz="0" w:space="0" w:color="auto"/>
        <w:left w:val="none" w:sz="0" w:space="0" w:color="auto"/>
        <w:bottom w:val="none" w:sz="0" w:space="0" w:color="auto"/>
        <w:right w:val="none" w:sz="0" w:space="0" w:color="auto"/>
      </w:divBdr>
    </w:div>
    <w:div w:id="616564833">
      <w:bodyDiv w:val="1"/>
      <w:marLeft w:val="0"/>
      <w:marRight w:val="0"/>
      <w:marTop w:val="0"/>
      <w:marBottom w:val="0"/>
      <w:divBdr>
        <w:top w:val="none" w:sz="0" w:space="0" w:color="auto"/>
        <w:left w:val="none" w:sz="0" w:space="0" w:color="auto"/>
        <w:bottom w:val="none" w:sz="0" w:space="0" w:color="auto"/>
        <w:right w:val="none" w:sz="0" w:space="0" w:color="auto"/>
      </w:divBdr>
    </w:div>
    <w:div w:id="625621397">
      <w:bodyDiv w:val="1"/>
      <w:marLeft w:val="0"/>
      <w:marRight w:val="0"/>
      <w:marTop w:val="0"/>
      <w:marBottom w:val="0"/>
      <w:divBdr>
        <w:top w:val="none" w:sz="0" w:space="0" w:color="auto"/>
        <w:left w:val="none" w:sz="0" w:space="0" w:color="auto"/>
        <w:bottom w:val="none" w:sz="0" w:space="0" w:color="auto"/>
        <w:right w:val="none" w:sz="0" w:space="0" w:color="auto"/>
      </w:divBdr>
    </w:div>
    <w:div w:id="642780836">
      <w:bodyDiv w:val="1"/>
      <w:marLeft w:val="0"/>
      <w:marRight w:val="0"/>
      <w:marTop w:val="0"/>
      <w:marBottom w:val="0"/>
      <w:divBdr>
        <w:top w:val="none" w:sz="0" w:space="0" w:color="auto"/>
        <w:left w:val="none" w:sz="0" w:space="0" w:color="auto"/>
        <w:bottom w:val="none" w:sz="0" w:space="0" w:color="auto"/>
        <w:right w:val="none" w:sz="0" w:space="0" w:color="auto"/>
      </w:divBdr>
    </w:div>
    <w:div w:id="649215555">
      <w:bodyDiv w:val="1"/>
      <w:marLeft w:val="0"/>
      <w:marRight w:val="0"/>
      <w:marTop w:val="0"/>
      <w:marBottom w:val="0"/>
      <w:divBdr>
        <w:top w:val="none" w:sz="0" w:space="0" w:color="auto"/>
        <w:left w:val="none" w:sz="0" w:space="0" w:color="auto"/>
        <w:bottom w:val="none" w:sz="0" w:space="0" w:color="auto"/>
        <w:right w:val="none" w:sz="0" w:space="0" w:color="auto"/>
      </w:divBdr>
    </w:div>
    <w:div w:id="651376336">
      <w:bodyDiv w:val="1"/>
      <w:marLeft w:val="0"/>
      <w:marRight w:val="0"/>
      <w:marTop w:val="0"/>
      <w:marBottom w:val="0"/>
      <w:divBdr>
        <w:top w:val="none" w:sz="0" w:space="0" w:color="auto"/>
        <w:left w:val="none" w:sz="0" w:space="0" w:color="auto"/>
        <w:bottom w:val="none" w:sz="0" w:space="0" w:color="auto"/>
        <w:right w:val="none" w:sz="0" w:space="0" w:color="auto"/>
      </w:divBdr>
    </w:div>
    <w:div w:id="668094134">
      <w:bodyDiv w:val="1"/>
      <w:marLeft w:val="0"/>
      <w:marRight w:val="0"/>
      <w:marTop w:val="0"/>
      <w:marBottom w:val="0"/>
      <w:divBdr>
        <w:top w:val="none" w:sz="0" w:space="0" w:color="auto"/>
        <w:left w:val="none" w:sz="0" w:space="0" w:color="auto"/>
        <w:bottom w:val="none" w:sz="0" w:space="0" w:color="auto"/>
        <w:right w:val="none" w:sz="0" w:space="0" w:color="auto"/>
      </w:divBdr>
    </w:div>
    <w:div w:id="703798173">
      <w:bodyDiv w:val="1"/>
      <w:marLeft w:val="0"/>
      <w:marRight w:val="0"/>
      <w:marTop w:val="0"/>
      <w:marBottom w:val="0"/>
      <w:divBdr>
        <w:top w:val="none" w:sz="0" w:space="0" w:color="auto"/>
        <w:left w:val="none" w:sz="0" w:space="0" w:color="auto"/>
        <w:bottom w:val="none" w:sz="0" w:space="0" w:color="auto"/>
        <w:right w:val="none" w:sz="0" w:space="0" w:color="auto"/>
      </w:divBdr>
    </w:div>
    <w:div w:id="718626651">
      <w:bodyDiv w:val="1"/>
      <w:marLeft w:val="0"/>
      <w:marRight w:val="0"/>
      <w:marTop w:val="0"/>
      <w:marBottom w:val="0"/>
      <w:divBdr>
        <w:top w:val="none" w:sz="0" w:space="0" w:color="auto"/>
        <w:left w:val="none" w:sz="0" w:space="0" w:color="auto"/>
        <w:bottom w:val="none" w:sz="0" w:space="0" w:color="auto"/>
        <w:right w:val="none" w:sz="0" w:space="0" w:color="auto"/>
      </w:divBdr>
    </w:div>
    <w:div w:id="727413175">
      <w:bodyDiv w:val="1"/>
      <w:marLeft w:val="0"/>
      <w:marRight w:val="0"/>
      <w:marTop w:val="0"/>
      <w:marBottom w:val="0"/>
      <w:divBdr>
        <w:top w:val="none" w:sz="0" w:space="0" w:color="auto"/>
        <w:left w:val="none" w:sz="0" w:space="0" w:color="auto"/>
        <w:bottom w:val="none" w:sz="0" w:space="0" w:color="auto"/>
        <w:right w:val="none" w:sz="0" w:space="0" w:color="auto"/>
      </w:divBdr>
    </w:div>
    <w:div w:id="750198022">
      <w:bodyDiv w:val="1"/>
      <w:marLeft w:val="0"/>
      <w:marRight w:val="0"/>
      <w:marTop w:val="0"/>
      <w:marBottom w:val="0"/>
      <w:divBdr>
        <w:top w:val="none" w:sz="0" w:space="0" w:color="auto"/>
        <w:left w:val="none" w:sz="0" w:space="0" w:color="auto"/>
        <w:bottom w:val="none" w:sz="0" w:space="0" w:color="auto"/>
        <w:right w:val="none" w:sz="0" w:space="0" w:color="auto"/>
      </w:divBdr>
    </w:div>
    <w:div w:id="750393204">
      <w:bodyDiv w:val="1"/>
      <w:marLeft w:val="0"/>
      <w:marRight w:val="0"/>
      <w:marTop w:val="0"/>
      <w:marBottom w:val="0"/>
      <w:divBdr>
        <w:top w:val="none" w:sz="0" w:space="0" w:color="auto"/>
        <w:left w:val="none" w:sz="0" w:space="0" w:color="auto"/>
        <w:bottom w:val="none" w:sz="0" w:space="0" w:color="auto"/>
        <w:right w:val="none" w:sz="0" w:space="0" w:color="auto"/>
      </w:divBdr>
    </w:div>
    <w:div w:id="752699792">
      <w:bodyDiv w:val="1"/>
      <w:marLeft w:val="0"/>
      <w:marRight w:val="0"/>
      <w:marTop w:val="0"/>
      <w:marBottom w:val="0"/>
      <w:divBdr>
        <w:top w:val="none" w:sz="0" w:space="0" w:color="auto"/>
        <w:left w:val="none" w:sz="0" w:space="0" w:color="auto"/>
        <w:bottom w:val="none" w:sz="0" w:space="0" w:color="auto"/>
        <w:right w:val="none" w:sz="0" w:space="0" w:color="auto"/>
      </w:divBdr>
    </w:div>
    <w:div w:id="756705721">
      <w:bodyDiv w:val="1"/>
      <w:marLeft w:val="0"/>
      <w:marRight w:val="0"/>
      <w:marTop w:val="0"/>
      <w:marBottom w:val="0"/>
      <w:divBdr>
        <w:top w:val="none" w:sz="0" w:space="0" w:color="auto"/>
        <w:left w:val="none" w:sz="0" w:space="0" w:color="auto"/>
        <w:bottom w:val="none" w:sz="0" w:space="0" w:color="auto"/>
        <w:right w:val="none" w:sz="0" w:space="0" w:color="auto"/>
      </w:divBdr>
    </w:div>
    <w:div w:id="760223783">
      <w:bodyDiv w:val="1"/>
      <w:marLeft w:val="0"/>
      <w:marRight w:val="0"/>
      <w:marTop w:val="0"/>
      <w:marBottom w:val="0"/>
      <w:divBdr>
        <w:top w:val="none" w:sz="0" w:space="0" w:color="auto"/>
        <w:left w:val="none" w:sz="0" w:space="0" w:color="auto"/>
        <w:bottom w:val="none" w:sz="0" w:space="0" w:color="auto"/>
        <w:right w:val="none" w:sz="0" w:space="0" w:color="auto"/>
      </w:divBdr>
    </w:div>
    <w:div w:id="845360915">
      <w:bodyDiv w:val="1"/>
      <w:marLeft w:val="0"/>
      <w:marRight w:val="0"/>
      <w:marTop w:val="0"/>
      <w:marBottom w:val="0"/>
      <w:divBdr>
        <w:top w:val="none" w:sz="0" w:space="0" w:color="auto"/>
        <w:left w:val="none" w:sz="0" w:space="0" w:color="auto"/>
        <w:bottom w:val="none" w:sz="0" w:space="0" w:color="auto"/>
        <w:right w:val="none" w:sz="0" w:space="0" w:color="auto"/>
      </w:divBdr>
    </w:div>
    <w:div w:id="874544824">
      <w:bodyDiv w:val="1"/>
      <w:marLeft w:val="0"/>
      <w:marRight w:val="0"/>
      <w:marTop w:val="0"/>
      <w:marBottom w:val="0"/>
      <w:divBdr>
        <w:top w:val="none" w:sz="0" w:space="0" w:color="auto"/>
        <w:left w:val="none" w:sz="0" w:space="0" w:color="auto"/>
        <w:bottom w:val="none" w:sz="0" w:space="0" w:color="auto"/>
        <w:right w:val="none" w:sz="0" w:space="0" w:color="auto"/>
      </w:divBdr>
    </w:div>
    <w:div w:id="879052683">
      <w:bodyDiv w:val="1"/>
      <w:marLeft w:val="0"/>
      <w:marRight w:val="0"/>
      <w:marTop w:val="0"/>
      <w:marBottom w:val="0"/>
      <w:divBdr>
        <w:top w:val="none" w:sz="0" w:space="0" w:color="auto"/>
        <w:left w:val="none" w:sz="0" w:space="0" w:color="auto"/>
        <w:bottom w:val="none" w:sz="0" w:space="0" w:color="auto"/>
        <w:right w:val="none" w:sz="0" w:space="0" w:color="auto"/>
      </w:divBdr>
    </w:div>
    <w:div w:id="880291389">
      <w:bodyDiv w:val="1"/>
      <w:marLeft w:val="0"/>
      <w:marRight w:val="0"/>
      <w:marTop w:val="0"/>
      <w:marBottom w:val="0"/>
      <w:divBdr>
        <w:top w:val="none" w:sz="0" w:space="0" w:color="auto"/>
        <w:left w:val="none" w:sz="0" w:space="0" w:color="auto"/>
        <w:bottom w:val="none" w:sz="0" w:space="0" w:color="auto"/>
        <w:right w:val="none" w:sz="0" w:space="0" w:color="auto"/>
      </w:divBdr>
    </w:div>
    <w:div w:id="884873128">
      <w:bodyDiv w:val="1"/>
      <w:marLeft w:val="0"/>
      <w:marRight w:val="0"/>
      <w:marTop w:val="0"/>
      <w:marBottom w:val="0"/>
      <w:divBdr>
        <w:top w:val="none" w:sz="0" w:space="0" w:color="auto"/>
        <w:left w:val="none" w:sz="0" w:space="0" w:color="auto"/>
        <w:bottom w:val="none" w:sz="0" w:space="0" w:color="auto"/>
        <w:right w:val="none" w:sz="0" w:space="0" w:color="auto"/>
      </w:divBdr>
    </w:div>
    <w:div w:id="897277471">
      <w:bodyDiv w:val="1"/>
      <w:marLeft w:val="0"/>
      <w:marRight w:val="0"/>
      <w:marTop w:val="0"/>
      <w:marBottom w:val="0"/>
      <w:divBdr>
        <w:top w:val="none" w:sz="0" w:space="0" w:color="auto"/>
        <w:left w:val="none" w:sz="0" w:space="0" w:color="auto"/>
        <w:bottom w:val="none" w:sz="0" w:space="0" w:color="auto"/>
        <w:right w:val="none" w:sz="0" w:space="0" w:color="auto"/>
      </w:divBdr>
    </w:div>
    <w:div w:id="906842178">
      <w:bodyDiv w:val="1"/>
      <w:marLeft w:val="0"/>
      <w:marRight w:val="0"/>
      <w:marTop w:val="0"/>
      <w:marBottom w:val="0"/>
      <w:divBdr>
        <w:top w:val="none" w:sz="0" w:space="0" w:color="auto"/>
        <w:left w:val="none" w:sz="0" w:space="0" w:color="auto"/>
        <w:bottom w:val="none" w:sz="0" w:space="0" w:color="auto"/>
        <w:right w:val="none" w:sz="0" w:space="0" w:color="auto"/>
      </w:divBdr>
    </w:div>
    <w:div w:id="919102411">
      <w:bodyDiv w:val="1"/>
      <w:marLeft w:val="0"/>
      <w:marRight w:val="0"/>
      <w:marTop w:val="0"/>
      <w:marBottom w:val="0"/>
      <w:divBdr>
        <w:top w:val="none" w:sz="0" w:space="0" w:color="auto"/>
        <w:left w:val="none" w:sz="0" w:space="0" w:color="auto"/>
        <w:bottom w:val="none" w:sz="0" w:space="0" w:color="auto"/>
        <w:right w:val="none" w:sz="0" w:space="0" w:color="auto"/>
      </w:divBdr>
    </w:div>
    <w:div w:id="928000237">
      <w:bodyDiv w:val="1"/>
      <w:marLeft w:val="0"/>
      <w:marRight w:val="0"/>
      <w:marTop w:val="0"/>
      <w:marBottom w:val="0"/>
      <w:divBdr>
        <w:top w:val="none" w:sz="0" w:space="0" w:color="auto"/>
        <w:left w:val="none" w:sz="0" w:space="0" w:color="auto"/>
        <w:bottom w:val="none" w:sz="0" w:space="0" w:color="auto"/>
        <w:right w:val="none" w:sz="0" w:space="0" w:color="auto"/>
      </w:divBdr>
    </w:div>
    <w:div w:id="947546364">
      <w:bodyDiv w:val="1"/>
      <w:marLeft w:val="0"/>
      <w:marRight w:val="0"/>
      <w:marTop w:val="0"/>
      <w:marBottom w:val="0"/>
      <w:divBdr>
        <w:top w:val="none" w:sz="0" w:space="0" w:color="auto"/>
        <w:left w:val="none" w:sz="0" w:space="0" w:color="auto"/>
        <w:bottom w:val="none" w:sz="0" w:space="0" w:color="auto"/>
        <w:right w:val="none" w:sz="0" w:space="0" w:color="auto"/>
      </w:divBdr>
    </w:div>
    <w:div w:id="951324540">
      <w:bodyDiv w:val="1"/>
      <w:marLeft w:val="0"/>
      <w:marRight w:val="0"/>
      <w:marTop w:val="0"/>
      <w:marBottom w:val="0"/>
      <w:divBdr>
        <w:top w:val="none" w:sz="0" w:space="0" w:color="auto"/>
        <w:left w:val="none" w:sz="0" w:space="0" w:color="auto"/>
        <w:bottom w:val="none" w:sz="0" w:space="0" w:color="auto"/>
        <w:right w:val="none" w:sz="0" w:space="0" w:color="auto"/>
      </w:divBdr>
    </w:div>
    <w:div w:id="953169094">
      <w:bodyDiv w:val="1"/>
      <w:marLeft w:val="0"/>
      <w:marRight w:val="0"/>
      <w:marTop w:val="0"/>
      <w:marBottom w:val="0"/>
      <w:divBdr>
        <w:top w:val="none" w:sz="0" w:space="0" w:color="auto"/>
        <w:left w:val="none" w:sz="0" w:space="0" w:color="auto"/>
        <w:bottom w:val="none" w:sz="0" w:space="0" w:color="auto"/>
        <w:right w:val="none" w:sz="0" w:space="0" w:color="auto"/>
      </w:divBdr>
    </w:div>
    <w:div w:id="956255279">
      <w:bodyDiv w:val="1"/>
      <w:marLeft w:val="0"/>
      <w:marRight w:val="0"/>
      <w:marTop w:val="0"/>
      <w:marBottom w:val="0"/>
      <w:divBdr>
        <w:top w:val="none" w:sz="0" w:space="0" w:color="auto"/>
        <w:left w:val="none" w:sz="0" w:space="0" w:color="auto"/>
        <w:bottom w:val="none" w:sz="0" w:space="0" w:color="auto"/>
        <w:right w:val="none" w:sz="0" w:space="0" w:color="auto"/>
      </w:divBdr>
    </w:div>
    <w:div w:id="957224404">
      <w:bodyDiv w:val="1"/>
      <w:marLeft w:val="0"/>
      <w:marRight w:val="0"/>
      <w:marTop w:val="0"/>
      <w:marBottom w:val="0"/>
      <w:divBdr>
        <w:top w:val="none" w:sz="0" w:space="0" w:color="auto"/>
        <w:left w:val="none" w:sz="0" w:space="0" w:color="auto"/>
        <w:bottom w:val="none" w:sz="0" w:space="0" w:color="auto"/>
        <w:right w:val="none" w:sz="0" w:space="0" w:color="auto"/>
      </w:divBdr>
    </w:div>
    <w:div w:id="990016478">
      <w:bodyDiv w:val="1"/>
      <w:marLeft w:val="0"/>
      <w:marRight w:val="0"/>
      <w:marTop w:val="0"/>
      <w:marBottom w:val="0"/>
      <w:divBdr>
        <w:top w:val="none" w:sz="0" w:space="0" w:color="auto"/>
        <w:left w:val="none" w:sz="0" w:space="0" w:color="auto"/>
        <w:bottom w:val="none" w:sz="0" w:space="0" w:color="auto"/>
        <w:right w:val="none" w:sz="0" w:space="0" w:color="auto"/>
      </w:divBdr>
    </w:div>
    <w:div w:id="1034385033">
      <w:bodyDiv w:val="1"/>
      <w:marLeft w:val="0"/>
      <w:marRight w:val="0"/>
      <w:marTop w:val="0"/>
      <w:marBottom w:val="0"/>
      <w:divBdr>
        <w:top w:val="none" w:sz="0" w:space="0" w:color="auto"/>
        <w:left w:val="none" w:sz="0" w:space="0" w:color="auto"/>
        <w:bottom w:val="none" w:sz="0" w:space="0" w:color="auto"/>
        <w:right w:val="none" w:sz="0" w:space="0" w:color="auto"/>
      </w:divBdr>
    </w:div>
    <w:div w:id="1055813305">
      <w:bodyDiv w:val="1"/>
      <w:marLeft w:val="0"/>
      <w:marRight w:val="0"/>
      <w:marTop w:val="0"/>
      <w:marBottom w:val="0"/>
      <w:divBdr>
        <w:top w:val="none" w:sz="0" w:space="0" w:color="auto"/>
        <w:left w:val="none" w:sz="0" w:space="0" w:color="auto"/>
        <w:bottom w:val="none" w:sz="0" w:space="0" w:color="auto"/>
        <w:right w:val="none" w:sz="0" w:space="0" w:color="auto"/>
      </w:divBdr>
    </w:div>
    <w:div w:id="1084913394">
      <w:bodyDiv w:val="1"/>
      <w:marLeft w:val="0"/>
      <w:marRight w:val="0"/>
      <w:marTop w:val="0"/>
      <w:marBottom w:val="0"/>
      <w:divBdr>
        <w:top w:val="none" w:sz="0" w:space="0" w:color="auto"/>
        <w:left w:val="none" w:sz="0" w:space="0" w:color="auto"/>
        <w:bottom w:val="none" w:sz="0" w:space="0" w:color="auto"/>
        <w:right w:val="none" w:sz="0" w:space="0" w:color="auto"/>
      </w:divBdr>
    </w:div>
    <w:div w:id="1092553262">
      <w:bodyDiv w:val="1"/>
      <w:marLeft w:val="0"/>
      <w:marRight w:val="0"/>
      <w:marTop w:val="0"/>
      <w:marBottom w:val="0"/>
      <w:divBdr>
        <w:top w:val="none" w:sz="0" w:space="0" w:color="auto"/>
        <w:left w:val="none" w:sz="0" w:space="0" w:color="auto"/>
        <w:bottom w:val="none" w:sz="0" w:space="0" w:color="auto"/>
        <w:right w:val="none" w:sz="0" w:space="0" w:color="auto"/>
      </w:divBdr>
    </w:div>
    <w:div w:id="1112477943">
      <w:bodyDiv w:val="1"/>
      <w:marLeft w:val="0"/>
      <w:marRight w:val="0"/>
      <w:marTop w:val="0"/>
      <w:marBottom w:val="0"/>
      <w:divBdr>
        <w:top w:val="none" w:sz="0" w:space="0" w:color="auto"/>
        <w:left w:val="none" w:sz="0" w:space="0" w:color="auto"/>
        <w:bottom w:val="none" w:sz="0" w:space="0" w:color="auto"/>
        <w:right w:val="none" w:sz="0" w:space="0" w:color="auto"/>
      </w:divBdr>
    </w:div>
    <w:div w:id="1118186302">
      <w:bodyDiv w:val="1"/>
      <w:marLeft w:val="0"/>
      <w:marRight w:val="0"/>
      <w:marTop w:val="0"/>
      <w:marBottom w:val="0"/>
      <w:divBdr>
        <w:top w:val="none" w:sz="0" w:space="0" w:color="auto"/>
        <w:left w:val="none" w:sz="0" w:space="0" w:color="auto"/>
        <w:bottom w:val="none" w:sz="0" w:space="0" w:color="auto"/>
        <w:right w:val="none" w:sz="0" w:space="0" w:color="auto"/>
      </w:divBdr>
    </w:div>
    <w:div w:id="1119954055">
      <w:bodyDiv w:val="1"/>
      <w:marLeft w:val="0"/>
      <w:marRight w:val="0"/>
      <w:marTop w:val="0"/>
      <w:marBottom w:val="0"/>
      <w:divBdr>
        <w:top w:val="none" w:sz="0" w:space="0" w:color="auto"/>
        <w:left w:val="none" w:sz="0" w:space="0" w:color="auto"/>
        <w:bottom w:val="none" w:sz="0" w:space="0" w:color="auto"/>
        <w:right w:val="none" w:sz="0" w:space="0" w:color="auto"/>
      </w:divBdr>
    </w:div>
    <w:div w:id="1119954980">
      <w:bodyDiv w:val="1"/>
      <w:marLeft w:val="0"/>
      <w:marRight w:val="0"/>
      <w:marTop w:val="0"/>
      <w:marBottom w:val="0"/>
      <w:divBdr>
        <w:top w:val="none" w:sz="0" w:space="0" w:color="auto"/>
        <w:left w:val="none" w:sz="0" w:space="0" w:color="auto"/>
        <w:bottom w:val="none" w:sz="0" w:space="0" w:color="auto"/>
        <w:right w:val="none" w:sz="0" w:space="0" w:color="auto"/>
      </w:divBdr>
    </w:div>
    <w:div w:id="1135686198">
      <w:bodyDiv w:val="1"/>
      <w:marLeft w:val="0"/>
      <w:marRight w:val="0"/>
      <w:marTop w:val="0"/>
      <w:marBottom w:val="0"/>
      <w:divBdr>
        <w:top w:val="none" w:sz="0" w:space="0" w:color="auto"/>
        <w:left w:val="none" w:sz="0" w:space="0" w:color="auto"/>
        <w:bottom w:val="none" w:sz="0" w:space="0" w:color="auto"/>
        <w:right w:val="none" w:sz="0" w:space="0" w:color="auto"/>
      </w:divBdr>
    </w:div>
    <w:div w:id="1136490333">
      <w:bodyDiv w:val="1"/>
      <w:marLeft w:val="0"/>
      <w:marRight w:val="0"/>
      <w:marTop w:val="0"/>
      <w:marBottom w:val="0"/>
      <w:divBdr>
        <w:top w:val="none" w:sz="0" w:space="0" w:color="auto"/>
        <w:left w:val="none" w:sz="0" w:space="0" w:color="auto"/>
        <w:bottom w:val="none" w:sz="0" w:space="0" w:color="auto"/>
        <w:right w:val="none" w:sz="0" w:space="0" w:color="auto"/>
      </w:divBdr>
    </w:div>
    <w:div w:id="1171602647">
      <w:bodyDiv w:val="1"/>
      <w:marLeft w:val="0"/>
      <w:marRight w:val="0"/>
      <w:marTop w:val="0"/>
      <w:marBottom w:val="0"/>
      <w:divBdr>
        <w:top w:val="none" w:sz="0" w:space="0" w:color="auto"/>
        <w:left w:val="none" w:sz="0" w:space="0" w:color="auto"/>
        <w:bottom w:val="none" w:sz="0" w:space="0" w:color="auto"/>
        <w:right w:val="none" w:sz="0" w:space="0" w:color="auto"/>
      </w:divBdr>
    </w:div>
    <w:div w:id="1178739679">
      <w:bodyDiv w:val="1"/>
      <w:marLeft w:val="0"/>
      <w:marRight w:val="0"/>
      <w:marTop w:val="0"/>
      <w:marBottom w:val="0"/>
      <w:divBdr>
        <w:top w:val="none" w:sz="0" w:space="0" w:color="auto"/>
        <w:left w:val="none" w:sz="0" w:space="0" w:color="auto"/>
        <w:bottom w:val="none" w:sz="0" w:space="0" w:color="auto"/>
        <w:right w:val="none" w:sz="0" w:space="0" w:color="auto"/>
      </w:divBdr>
    </w:div>
    <w:div w:id="1192494395">
      <w:bodyDiv w:val="1"/>
      <w:marLeft w:val="0"/>
      <w:marRight w:val="0"/>
      <w:marTop w:val="0"/>
      <w:marBottom w:val="0"/>
      <w:divBdr>
        <w:top w:val="none" w:sz="0" w:space="0" w:color="auto"/>
        <w:left w:val="none" w:sz="0" w:space="0" w:color="auto"/>
        <w:bottom w:val="none" w:sz="0" w:space="0" w:color="auto"/>
        <w:right w:val="none" w:sz="0" w:space="0" w:color="auto"/>
      </w:divBdr>
    </w:div>
    <w:div w:id="1255432723">
      <w:bodyDiv w:val="1"/>
      <w:marLeft w:val="0"/>
      <w:marRight w:val="0"/>
      <w:marTop w:val="0"/>
      <w:marBottom w:val="0"/>
      <w:divBdr>
        <w:top w:val="none" w:sz="0" w:space="0" w:color="auto"/>
        <w:left w:val="none" w:sz="0" w:space="0" w:color="auto"/>
        <w:bottom w:val="none" w:sz="0" w:space="0" w:color="auto"/>
        <w:right w:val="none" w:sz="0" w:space="0" w:color="auto"/>
      </w:divBdr>
    </w:div>
    <w:div w:id="1260944728">
      <w:bodyDiv w:val="1"/>
      <w:marLeft w:val="0"/>
      <w:marRight w:val="0"/>
      <w:marTop w:val="0"/>
      <w:marBottom w:val="0"/>
      <w:divBdr>
        <w:top w:val="none" w:sz="0" w:space="0" w:color="auto"/>
        <w:left w:val="none" w:sz="0" w:space="0" w:color="auto"/>
        <w:bottom w:val="none" w:sz="0" w:space="0" w:color="auto"/>
        <w:right w:val="none" w:sz="0" w:space="0" w:color="auto"/>
      </w:divBdr>
    </w:div>
    <w:div w:id="1270893797">
      <w:bodyDiv w:val="1"/>
      <w:marLeft w:val="0"/>
      <w:marRight w:val="0"/>
      <w:marTop w:val="0"/>
      <w:marBottom w:val="0"/>
      <w:divBdr>
        <w:top w:val="none" w:sz="0" w:space="0" w:color="auto"/>
        <w:left w:val="none" w:sz="0" w:space="0" w:color="auto"/>
        <w:bottom w:val="none" w:sz="0" w:space="0" w:color="auto"/>
        <w:right w:val="none" w:sz="0" w:space="0" w:color="auto"/>
      </w:divBdr>
    </w:div>
    <w:div w:id="1273132131">
      <w:bodyDiv w:val="1"/>
      <w:marLeft w:val="0"/>
      <w:marRight w:val="0"/>
      <w:marTop w:val="0"/>
      <w:marBottom w:val="0"/>
      <w:divBdr>
        <w:top w:val="none" w:sz="0" w:space="0" w:color="auto"/>
        <w:left w:val="none" w:sz="0" w:space="0" w:color="auto"/>
        <w:bottom w:val="none" w:sz="0" w:space="0" w:color="auto"/>
        <w:right w:val="none" w:sz="0" w:space="0" w:color="auto"/>
      </w:divBdr>
    </w:div>
    <w:div w:id="1323585712">
      <w:bodyDiv w:val="1"/>
      <w:marLeft w:val="0"/>
      <w:marRight w:val="0"/>
      <w:marTop w:val="0"/>
      <w:marBottom w:val="0"/>
      <w:divBdr>
        <w:top w:val="none" w:sz="0" w:space="0" w:color="auto"/>
        <w:left w:val="none" w:sz="0" w:space="0" w:color="auto"/>
        <w:bottom w:val="none" w:sz="0" w:space="0" w:color="auto"/>
        <w:right w:val="none" w:sz="0" w:space="0" w:color="auto"/>
      </w:divBdr>
    </w:div>
    <w:div w:id="1368719943">
      <w:bodyDiv w:val="1"/>
      <w:marLeft w:val="0"/>
      <w:marRight w:val="0"/>
      <w:marTop w:val="0"/>
      <w:marBottom w:val="0"/>
      <w:divBdr>
        <w:top w:val="none" w:sz="0" w:space="0" w:color="auto"/>
        <w:left w:val="none" w:sz="0" w:space="0" w:color="auto"/>
        <w:bottom w:val="none" w:sz="0" w:space="0" w:color="auto"/>
        <w:right w:val="none" w:sz="0" w:space="0" w:color="auto"/>
      </w:divBdr>
    </w:div>
    <w:div w:id="1373067991">
      <w:bodyDiv w:val="1"/>
      <w:marLeft w:val="0"/>
      <w:marRight w:val="0"/>
      <w:marTop w:val="0"/>
      <w:marBottom w:val="0"/>
      <w:divBdr>
        <w:top w:val="none" w:sz="0" w:space="0" w:color="auto"/>
        <w:left w:val="none" w:sz="0" w:space="0" w:color="auto"/>
        <w:bottom w:val="none" w:sz="0" w:space="0" w:color="auto"/>
        <w:right w:val="none" w:sz="0" w:space="0" w:color="auto"/>
      </w:divBdr>
    </w:div>
    <w:div w:id="1379361282">
      <w:bodyDiv w:val="1"/>
      <w:marLeft w:val="0"/>
      <w:marRight w:val="0"/>
      <w:marTop w:val="0"/>
      <w:marBottom w:val="0"/>
      <w:divBdr>
        <w:top w:val="none" w:sz="0" w:space="0" w:color="auto"/>
        <w:left w:val="none" w:sz="0" w:space="0" w:color="auto"/>
        <w:bottom w:val="none" w:sz="0" w:space="0" w:color="auto"/>
        <w:right w:val="none" w:sz="0" w:space="0" w:color="auto"/>
      </w:divBdr>
    </w:div>
    <w:div w:id="1398437792">
      <w:bodyDiv w:val="1"/>
      <w:marLeft w:val="0"/>
      <w:marRight w:val="0"/>
      <w:marTop w:val="0"/>
      <w:marBottom w:val="0"/>
      <w:divBdr>
        <w:top w:val="none" w:sz="0" w:space="0" w:color="auto"/>
        <w:left w:val="none" w:sz="0" w:space="0" w:color="auto"/>
        <w:bottom w:val="none" w:sz="0" w:space="0" w:color="auto"/>
        <w:right w:val="none" w:sz="0" w:space="0" w:color="auto"/>
      </w:divBdr>
    </w:div>
    <w:div w:id="1461682090">
      <w:bodyDiv w:val="1"/>
      <w:marLeft w:val="0"/>
      <w:marRight w:val="0"/>
      <w:marTop w:val="0"/>
      <w:marBottom w:val="0"/>
      <w:divBdr>
        <w:top w:val="none" w:sz="0" w:space="0" w:color="auto"/>
        <w:left w:val="none" w:sz="0" w:space="0" w:color="auto"/>
        <w:bottom w:val="none" w:sz="0" w:space="0" w:color="auto"/>
        <w:right w:val="none" w:sz="0" w:space="0" w:color="auto"/>
      </w:divBdr>
    </w:div>
    <w:div w:id="1483692034">
      <w:bodyDiv w:val="1"/>
      <w:marLeft w:val="0"/>
      <w:marRight w:val="0"/>
      <w:marTop w:val="0"/>
      <w:marBottom w:val="0"/>
      <w:divBdr>
        <w:top w:val="none" w:sz="0" w:space="0" w:color="auto"/>
        <w:left w:val="none" w:sz="0" w:space="0" w:color="auto"/>
        <w:bottom w:val="none" w:sz="0" w:space="0" w:color="auto"/>
        <w:right w:val="none" w:sz="0" w:space="0" w:color="auto"/>
      </w:divBdr>
    </w:div>
    <w:div w:id="1487015077">
      <w:bodyDiv w:val="1"/>
      <w:marLeft w:val="0"/>
      <w:marRight w:val="0"/>
      <w:marTop w:val="0"/>
      <w:marBottom w:val="0"/>
      <w:divBdr>
        <w:top w:val="none" w:sz="0" w:space="0" w:color="auto"/>
        <w:left w:val="none" w:sz="0" w:space="0" w:color="auto"/>
        <w:bottom w:val="none" w:sz="0" w:space="0" w:color="auto"/>
        <w:right w:val="none" w:sz="0" w:space="0" w:color="auto"/>
      </w:divBdr>
    </w:div>
    <w:div w:id="1493906384">
      <w:bodyDiv w:val="1"/>
      <w:marLeft w:val="0"/>
      <w:marRight w:val="0"/>
      <w:marTop w:val="0"/>
      <w:marBottom w:val="0"/>
      <w:divBdr>
        <w:top w:val="none" w:sz="0" w:space="0" w:color="auto"/>
        <w:left w:val="none" w:sz="0" w:space="0" w:color="auto"/>
        <w:bottom w:val="none" w:sz="0" w:space="0" w:color="auto"/>
        <w:right w:val="none" w:sz="0" w:space="0" w:color="auto"/>
      </w:divBdr>
    </w:div>
    <w:div w:id="1528913009">
      <w:bodyDiv w:val="1"/>
      <w:marLeft w:val="0"/>
      <w:marRight w:val="0"/>
      <w:marTop w:val="0"/>
      <w:marBottom w:val="0"/>
      <w:divBdr>
        <w:top w:val="none" w:sz="0" w:space="0" w:color="auto"/>
        <w:left w:val="none" w:sz="0" w:space="0" w:color="auto"/>
        <w:bottom w:val="none" w:sz="0" w:space="0" w:color="auto"/>
        <w:right w:val="none" w:sz="0" w:space="0" w:color="auto"/>
      </w:divBdr>
    </w:div>
    <w:div w:id="1540775551">
      <w:bodyDiv w:val="1"/>
      <w:marLeft w:val="0"/>
      <w:marRight w:val="0"/>
      <w:marTop w:val="0"/>
      <w:marBottom w:val="0"/>
      <w:divBdr>
        <w:top w:val="none" w:sz="0" w:space="0" w:color="auto"/>
        <w:left w:val="none" w:sz="0" w:space="0" w:color="auto"/>
        <w:bottom w:val="none" w:sz="0" w:space="0" w:color="auto"/>
        <w:right w:val="none" w:sz="0" w:space="0" w:color="auto"/>
      </w:divBdr>
    </w:div>
    <w:div w:id="1544749859">
      <w:bodyDiv w:val="1"/>
      <w:marLeft w:val="0"/>
      <w:marRight w:val="0"/>
      <w:marTop w:val="0"/>
      <w:marBottom w:val="0"/>
      <w:divBdr>
        <w:top w:val="none" w:sz="0" w:space="0" w:color="auto"/>
        <w:left w:val="none" w:sz="0" w:space="0" w:color="auto"/>
        <w:bottom w:val="none" w:sz="0" w:space="0" w:color="auto"/>
        <w:right w:val="none" w:sz="0" w:space="0" w:color="auto"/>
      </w:divBdr>
    </w:div>
    <w:div w:id="1548830396">
      <w:bodyDiv w:val="1"/>
      <w:marLeft w:val="0"/>
      <w:marRight w:val="0"/>
      <w:marTop w:val="0"/>
      <w:marBottom w:val="0"/>
      <w:divBdr>
        <w:top w:val="none" w:sz="0" w:space="0" w:color="auto"/>
        <w:left w:val="none" w:sz="0" w:space="0" w:color="auto"/>
        <w:bottom w:val="none" w:sz="0" w:space="0" w:color="auto"/>
        <w:right w:val="none" w:sz="0" w:space="0" w:color="auto"/>
      </w:divBdr>
    </w:div>
    <w:div w:id="1590188345">
      <w:bodyDiv w:val="1"/>
      <w:marLeft w:val="0"/>
      <w:marRight w:val="0"/>
      <w:marTop w:val="0"/>
      <w:marBottom w:val="0"/>
      <w:divBdr>
        <w:top w:val="none" w:sz="0" w:space="0" w:color="auto"/>
        <w:left w:val="none" w:sz="0" w:space="0" w:color="auto"/>
        <w:bottom w:val="none" w:sz="0" w:space="0" w:color="auto"/>
        <w:right w:val="none" w:sz="0" w:space="0" w:color="auto"/>
      </w:divBdr>
    </w:div>
    <w:div w:id="1595044809">
      <w:bodyDiv w:val="1"/>
      <w:marLeft w:val="0"/>
      <w:marRight w:val="0"/>
      <w:marTop w:val="0"/>
      <w:marBottom w:val="0"/>
      <w:divBdr>
        <w:top w:val="none" w:sz="0" w:space="0" w:color="auto"/>
        <w:left w:val="none" w:sz="0" w:space="0" w:color="auto"/>
        <w:bottom w:val="none" w:sz="0" w:space="0" w:color="auto"/>
        <w:right w:val="none" w:sz="0" w:space="0" w:color="auto"/>
      </w:divBdr>
    </w:div>
    <w:div w:id="1664358532">
      <w:bodyDiv w:val="1"/>
      <w:marLeft w:val="0"/>
      <w:marRight w:val="0"/>
      <w:marTop w:val="0"/>
      <w:marBottom w:val="0"/>
      <w:divBdr>
        <w:top w:val="none" w:sz="0" w:space="0" w:color="auto"/>
        <w:left w:val="none" w:sz="0" w:space="0" w:color="auto"/>
        <w:bottom w:val="none" w:sz="0" w:space="0" w:color="auto"/>
        <w:right w:val="none" w:sz="0" w:space="0" w:color="auto"/>
      </w:divBdr>
    </w:div>
    <w:div w:id="1689408574">
      <w:bodyDiv w:val="1"/>
      <w:marLeft w:val="0"/>
      <w:marRight w:val="0"/>
      <w:marTop w:val="0"/>
      <w:marBottom w:val="0"/>
      <w:divBdr>
        <w:top w:val="none" w:sz="0" w:space="0" w:color="auto"/>
        <w:left w:val="none" w:sz="0" w:space="0" w:color="auto"/>
        <w:bottom w:val="none" w:sz="0" w:space="0" w:color="auto"/>
        <w:right w:val="none" w:sz="0" w:space="0" w:color="auto"/>
      </w:divBdr>
    </w:div>
    <w:div w:id="1692947056">
      <w:bodyDiv w:val="1"/>
      <w:marLeft w:val="0"/>
      <w:marRight w:val="0"/>
      <w:marTop w:val="0"/>
      <w:marBottom w:val="0"/>
      <w:divBdr>
        <w:top w:val="none" w:sz="0" w:space="0" w:color="auto"/>
        <w:left w:val="none" w:sz="0" w:space="0" w:color="auto"/>
        <w:bottom w:val="none" w:sz="0" w:space="0" w:color="auto"/>
        <w:right w:val="none" w:sz="0" w:space="0" w:color="auto"/>
      </w:divBdr>
    </w:div>
    <w:div w:id="1706247031">
      <w:bodyDiv w:val="1"/>
      <w:marLeft w:val="0"/>
      <w:marRight w:val="0"/>
      <w:marTop w:val="0"/>
      <w:marBottom w:val="0"/>
      <w:divBdr>
        <w:top w:val="none" w:sz="0" w:space="0" w:color="auto"/>
        <w:left w:val="none" w:sz="0" w:space="0" w:color="auto"/>
        <w:bottom w:val="none" w:sz="0" w:space="0" w:color="auto"/>
        <w:right w:val="none" w:sz="0" w:space="0" w:color="auto"/>
      </w:divBdr>
    </w:div>
    <w:div w:id="1707020621">
      <w:bodyDiv w:val="1"/>
      <w:marLeft w:val="0"/>
      <w:marRight w:val="0"/>
      <w:marTop w:val="0"/>
      <w:marBottom w:val="0"/>
      <w:divBdr>
        <w:top w:val="none" w:sz="0" w:space="0" w:color="auto"/>
        <w:left w:val="none" w:sz="0" w:space="0" w:color="auto"/>
        <w:bottom w:val="none" w:sz="0" w:space="0" w:color="auto"/>
        <w:right w:val="none" w:sz="0" w:space="0" w:color="auto"/>
      </w:divBdr>
    </w:div>
    <w:div w:id="1710454310">
      <w:bodyDiv w:val="1"/>
      <w:marLeft w:val="0"/>
      <w:marRight w:val="0"/>
      <w:marTop w:val="0"/>
      <w:marBottom w:val="0"/>
      <w:divBdr>
        <w:top w:val="none" w:sz="0" w:space="0" w:color="auto"/>
        <w:left w:val="none" w:sz="0" w:space="0" w:color="auto"/>
        <w:bottom w:val="none" w:sz="0" w:space="0" w:color="auto"/>
        <w:right w:val="none" w:sz="0" w:space="0" w:color="auto"/>
      </w:divBdr>
    </w:div>
    <w:div w:id="1729839910">
      <w:bodyDiv w:val="1"/>
      <w:marLeft w:val="0"/>
      <w:marRight w:val="0"/>
      <w:marTop w:val="0"/>
      <w:marBottom w:val="0"/>
      <w:divBdr>
        <w:top w:val="none" w:sz="0" w:space="0" w:color="auto"/>
        <w:left w:val="none" w:sz="0" w:space="0" w:color="auto"/>
        <w:bottom w:val="none" w:sz="0" w:space="0" w:color="auto"/>
        <w:right w:val="none" w:sz="0" w:space="0" w:color="auto"/>
      </w:divBdr>
    </w:div>
    <w:div w:id="1781022483">
      <w:bodyDiv w:val="1"/>
      <w:marLeft w:val="0"/>
      <w:marRight w:val="0"/>
      <w:marTop w:val="0"/>
      <w:marBottom w:val="0"/>
      <w:divBdr>
        <w:top w:val="none" w:sz="0" w:space="0" w:color="auto"/>
        <w:left w:val="none" w:sz="0" w:space="0" w:color="auto"/>
        <w:bottom w:val="none" w:sz="0" w:space="0" w:color="auto"/>
        <w:right w:val="none" w:sz="0" w:space="0" w:color="auto"/>
      </w:divBdr>
    </w:div>
    <w:div w:id="1792698709">
      <w:bodyDiv w:val="1"/>
      <w:marLeft w:val="0"/>
      <w:marRight w:val="0"/>
      <w:marTop w:val="0"/>
      <w:marBottom w:val="0"/>
      <w:divBdr>
        <w:top w:val="none" w:sz="0" w:space="0" w:color="auto"/>
        <w:left w:val="none" w:sz="0" w:space="0" w:color="auto"/>
        <w:bottom w:val="none" w:sz="0" w:space="0" w:color="auto"/>
        <w:right w:val="none" w:sz="0" w:space="0" w:color="auto"/>
      </w:divBdr>
    </w:div>
    <w:div w:id="1792824296">
      <w:bodyDiv w:val="1"/>
      <w:marLeft w:val="0"/>
      <w:marRight w:val="0"/>
      <w:marTop w:val="0"/>
      <w:marBottom w:val="0"/>
      <w:divBdr>
        <w:top w:val="none" w:sz="0" w:space="0" w:color="auto"/>
        <w:left w:val="none" w:sz="0" w:space="0" w:color="auto"/>
        <w:bottom w:val="none" w:sz="0" w:space="0" w:color="auto"/>
        <w:right w:val="none" w:sz="0" w:space="0" w:color="auto"/>
      </w:divBdr>
    </w:div>
    <w:div w:id="1806849959">
      <w:bodyDiv w:val="1"/>
      <w:marLeft w:val="0"/>
      <w:marRight w:val="0"/>
      <w:marTop w:val="0"/>
      <w:marBottom w:val="0"/>
      <w:divBdr>
        <w:top w:val="none" w:sz="0" w:space="0" w:color="auto"/>
        <w:left w:val="none" w:sz="0" w:space="0" w:color="auto"/>
        <w:bottom w:val="none" w:sz="0" w:space="0" w:color="auto"/>
        <w:right w:val="none" w:sz="0" w:space="0" w:color="auto"/>
      </w:divBdr>
    </w:div>
    <w:div w:id="1811437380">
      <w:bodyDiv w:val="1"/>
      <w:marLeft w:val="0"/>
      <w:marRight w:val="0"/>
      <w:marTop w:val="0"/>
      <w:marBottom w:val="0"/>
      <w:divBdr>
        <w:top w:val="none" w:sz="0" w:space="0" w:color="auto"/>
        <w:left w:val="none" w:sz="0" w:space="0" w:color="auto"/>
        <w:bottom w:val="none" w:sz="0" w:space="0" w:color="auto"/>
        <w:right w:val="none" w:sz="0" w:space="0" w:color="auto"/>
      </w:divBdr>
    </w:div>
    <w:div w:id="1828667109">
      <w:bodyDiv w:val="1"/>
      <w:marLeft w:val="0"/>
      <w:marRight w:val="0"/>
      <w:marTop w:val="0"/>
      <w:marBottom w:val="0"/>
      <w:divBdr>
        <w:top w:val="none" w:sz="0" w:space="0" w:color="auto"/>
        <w:left w:val="none" w:sz="0" w:space="0" w:color="auto"/>
        <w:bottom w:val="none" w:sz="0" w:space="0" w:color="auto"/>
        <w:right w:val="none" w:sz="0" w:space="0" w:color="auto"/>
      </w:divBdr>
    </w:div>
    <w:div w:id="1832409475">
      <w:bodyDiv w:val="1"/>
      <w:marLeft w:val="0"/>
      <w:marRight w:val="0"/>
      <w:marTop w:val="0"/>
      <w:marBottom w:val="0"/>
      <w:divBdr>
        <w:top w:val="none" w:sz="0" w:space="0" w:color="auto"/>
        <w:left w:val="none" w:sz="0" w:space="0" w:color="auto"/>
        <w:bottom w:val="none" w:sz="0" w:space="0" w:color="auto"/>
        <w:right w:val="none" w:sz="0" w:space="0" w:color="auto"/>
      </w:divBdr>
    </w:div>
    <w:div w:id="1845438160">
      <w:bodyDiv w:val="1"/>
      <w:marLeft w:val="0"/>
      <w:marRight w:val="0"/>
      <w:marTop w:val="0"/>
      <w:marBottom w:val="0"/>
      <w:divBdr>
        <w:top w:val="none" w:sz="0" w:space="0" w:color="auto"/>
        <w:left w:val="none" w:sz="0" w:space="0" w:color="auto"/>
        <w:bottom w:val="none" w:sz="0" w:space="0" w:color="auto"/>
        <w:right w:val="none" w:sz="0" w:space="0" w:color="auto"/>
      </w:divBdr>
    </w:div>
    <w:div w:id="1918396701">
      <w:bodyDiv w:val="1"/>
      <w:marLeft w:val="0"/>
      <w:marRight w:val="0"/>
      <w:marTop w:val="0"/>
      <w:marBottom w:val="0"/>
      <w:divBdr>
        <w:top w:val="none" w:sz="0" w:space="0" w:color="auto"/>
        <w:left w:val="none" w:sz="0" w:space="0" w:color="auto"/>
        <w:bottom w:val="none" w:sz="0" w:space="0" w:color="auto"/>
        <w:right w:val="none" w:sz="0" w:space="0" w:color="auto"/>
      </w:divBdr>
    </w:div>
    <w:div w:id="1920552047">
      <w:bodyDiv w:val="1"/>
      <w:marLeft w:val="0"/>
      <w:marRight w:val="0"/>
      <w:marTop w:val="0"/>
      <w:marBottom w:val="0"/>
      <w:divBdr>
        <w:top w:val="none" w:sz="0" w:space="0" w:color="auto"/>
        <w:left w:val="none" w:sz="0" w:space="0" w:color="auto"/>
        <w:bottom w:val="none" w:sz="0" w:space="0" w:color="auto"/>
        <w:right w:val="none" w:sz="0" w:space="0" w:color="auto"/>
      </w:divBdr>
    </w:div>
    <w:div w:id="1935479417">
      <w:bodyDiv w:val="1"/>
      <w:marLeft w:val="0"/>
      <w:marRight w:val="0"/>
      <w:marTop w:val="0"/>
      <w:marBottom w:val="0"/>
      <w:divBdr>
        <w:top w:val="none" w:sz="0" w:space="0" w:color="auto"/>
        <w:left w:val="none" w:sz="0" w:space="0" w:color="auto"/>
        <w:bottom w:val="none" w:sz="0" w:space="0" w:color="auto"/>
        <w:right w:val="none" w:sz="0" w:space="0" w:color="auto"/>
      </w:divBdr>
    </w:div>
    <w:div w:id="1983070603">
      <w:bodyDiv w:val="1"/>
      <w:marLeft w:val="0"/>
      <w:marRight w:val="0"/>
      <w:marTop w:val="0"/>
      <w:marBottom w:val="0"/>
      <w:divBdr>
        <w:top w:val="none" w:sz="0" w:space="0" w:color="auto"/>
        <w:left w:val="none" w:sz="0" w:space="0" w:color="auto"/>
        <w:bottom w:val="none" w:sz="0" w:space="0" w:color="auto"/>
        <w:right w:val="none" w:sz="0" w:space="0" w:color="auto"/>
      </w:divBdr>
    </w:div>
    <w:div w:id="2004116298">
      <w:bodyDiv w:val="1"/>
      <w:marLeft w:val="0"/>
      <w:marRight w:val="0"/>
      <w:marTop w:val="0"/>
      <w:marBottom w:val="0"/>
      <w:divBdr>
        <w:top w:val="none" w:sz="0" w:space="0" w:color="auto"/>
        <w:left w:val="none" w:sz="0" w:space="0" w:color="auto"/>
        <w:bottom w:val="none" w:sz="0" w:space="0" w:color="auto"/>
        <w:right w:val="none" w:sz="0" w:space="0" w:color="auto"/>
      </w:divBdr>
    </w:div>
    <w:div w:id="2009210255">
      <w:bodyDiv w:val="1"/>
      <w:marLeft w:val="0"/>
      <w:marRight w:val="0"/>
      <w:marTop w:val="0"/>
      <w:marBottom w:val="0"/>
      <w:divBdr>
        <w:top w:val="none" w:sz="0" w:space="0" w:color="auto"/>
        <w:left w:val="none" w:sz="0" w:space="0" w:color="auto"/>
        <w:bottom w:val="none" w:sz="0" w:space="0" w:color="auto"/>
        <w:right w:val="none" w:sz="0" w:space="0" w:color="auto"/>
      </w:divBdr>
    </w:div>
    <w:div w:id="2032872129">
      <w:bodyDiv w:val="1"/>
      <w:marLeft w:val="0"/>
      <w:marRight w:val="0"/>
      <w:marTop w:val="0"/>
      <w:marBottom w:val="0"/>
      <w:divBdr>
        <w:top w:val="none" w:sz="0" w:space="0" w:color="auto"/>
        <w:left w:val="none" w:sz="0" w:space="0" w:color="auto"/>
        <w:bottom w:val="none" w:sz="0" w:space="0" w:color="auto"/>
        <w:right w:val="none" w:sz="0" w:space="0" w:color="auto"/>
      </w:divBdr>
    </w:div>
    <w:div w:id="2062824576">
      <w:bodyDiv w:val="1"/>
      <w:marLeft w:val="0"/>
      <w:marRight w:val="0"/>
      <w:marTop w:val="0"/>
      <w:marBottom w:val="0"/>
      <w:divBdr>
        <w:top w:val="none" w:sz="0" w:space="0" w:color="auto"/>
        <w:left w:val="none" w:sz="0" w:space="0" w:color="auto"/>
        <w:bottom w:val="none" w:sz="0" w:space="0" w:color="auto"/>
        <w:right w:val="none" w:sz="0" w:space="0" w:color="auto"/>
      </w:divBdr>
    </w:div>
    <w:div w:id="2084839578">
      <w:bodyDiv w:val="1"/>
      <w:marLeft w:val="0"/>
      <w:marRight w:val="0"/>
      <w:marTop w:val="0"/>
      <w:marBottom w:val="0"/>
      <w:divBdr>
        <w:top w:val="none" w:sz="0" w:space="0" w:color="auto"/>
        <w:left w:val="none" w:sz="0" w:space="0" w:color="auto"/>
        <w:bottom w:val="none" w:sz="0" w:space="0" w:color="auto"/>
        <w:right w:val="none" w:sz="0" w:space="0" w:color="auto"/>
      </w:divBdr>
    </w:div>
    <w:div w:id="2090419088">
      <w:bodyDiv w:val="1"/>
      <w:marLeft w:val="0"/>
      <w:marRight w:val="0"/>
      <w:marTop w:val="0"/>
      <w:marBottom w:val="0"/>
      <w:divBdr>
        <w:top w:val="none" w:sz="0" w:space="0" w:color="auto"/>
        <w:left w:val="none" w:sz="0" w:space="0" w:color="auto"/>
        <w:bottom w:val="none" w:sz="0" w:space="0" w:color="auto"/>
        <w:right w:val="none" w:sz="0" w:space="0" w:color="auto"/>
      </w:divBdr>
    </w:div>
    <w:div w:id="2092268802">
      <w:bodyDiv w:val="1"/>
      <w:marLeft w:val="0"/>
      <w:marRight w:val="0"/>
      <w:marTop w:val="0"/>
      <w:marBottom w:val="0"/>
      <w:divBdr>
        <w:top w:val="none" w:sz="0" w:space="0" w:color="auto"/>
        <w:left w:val="none" w:sz="0" w:space="0" w:color="auto"/>
        <w:bottom w:val="none" w:sz="0" w:space="0" w:color="auto"/>
        <w:right w:val="none" w:sz="0" w:space="0" w:color="auto"/>
      </w:divBdr>
    </w:div>
    <w:div w:id="2099056418">
      <w:bodyDiv w:val="1"/>
      <w:marLeft w:val="0"/>
      <w:marRight w:val="0"/>
      <w:marTop w:val="0"/>
      <w:marBottom w:val="0"/>
      <w:divBdr>
        <w:top w:val="none" w:sz="0" w:space="0" w:color="auto"/>
        <w:left w:val="none" w:sz="0" w:space="0" w:color="auto"/>
        <w:bottom w:val="none" w:sz="0" w:space="0" w:color="auto"/>
        <w:right w:val="none" w:sz="0" w:space="0" w:color="auto"/>
      </w:divBdr>
    </w:div>
    <w:div w:id="2101870974">
      <w:bodyDiv w:val="1"/>
      <w:marLeft w:val="0"/>
      <w:marRight w:val="0"/>
      <w:marTop w:val="0"/>
      <w:marBottom w:val="0"/>
      <w:divBdr>
        <w:top w:val="none" w:sz="0" w:space="0" w:color="auto"/>
        <w:left w:val="none" w:sz="0" w:space="0" w:color="auto"/>
        <w:bottom w:val="none" w:sz="0" w:space="0" w:color="auto"/>
        <w:right w:val="none" w:sz="0" w:space="0" w:color="auto"/>
      </w:divBdr>
    </w:div>
    <w:div w:id="2104451290">
      <w:bodyDiv w:val="1"/>
      <w:marLeft w:val="0"/>
      <w:marRight w:val="0"/>
      <w:marTop w:val="0"/>
      <w:marBottom w:val="0"/>
      <w:divBdr>
        <w:top w:val="none" w:sz="0" w:space="0" w:color="auto"/>
        <w:left w:val="none" w:sz="0" w:space="0" w:color="auto"/>
        <w:bottom w:val="none" w:sz="0" w:space="0" w:color="auto"/>
        <w:right w:val="none" w:sz="0" w:space="0" w:color="auto"/>
      </w:divBdr>
    </w:div>
    <w:div w:id="2105956536">
      <w:bodyDiv w:val="1"/>
      <w:marLeft w:val="0"/>
      <w:marRight w:val="0"/>
      <w:marTop w:val="0"/>
      <w:marBottom w:val="0"/>
      <w:divBdr>
        <w:top w:val="none" w:sz="0" w:space="0" w:color="auto"/>
        <w:left w:val="none" w:sz="0" w:space="0" w:color="auto"/>
        <w:bottom w:val="none" w:sz="0" w:space="0" w:color="auto"/>
        <w:right w:val="none" w:sz="0" w:space="0" w:color="auto"/>
      </w:divBdr>
    </w:div>
    <w:div w:id="2126805455">
      <w:bodyDiv w:val="1"/>
      <w:marLeft w:val="0"/>
      <w:marRight w:val="0"/>
      <w:marTop w:val="0"/>
      <w:marBottom w:val="0"/>
      <w:divBdr>
        <w:top w:val="none" w:sz="0" w:space="0" w:color="auto"/>
        <w:left w:val="none" w:sz="0" w:space="0" w:color="auto"/>
        <w:bottom w:val="none" w:sz="0" w:space="0" w:color="auto"/>
        <w:right w:val="none" w:sz="0" w:space="0" w:color="auto"/>
      </w:divBdr>
    </w:div>
    <w:div w:id="2127771476">
      <w:bodyDiv w:val="1"/>
      <w:marLeft w:val="0"/>
      <w:marRight w:val="0"/>
      <w:marTop w:val="0"/>
      <w:marBottom w:val="0"/>
      <w:divBdr>
        <w:top w:val="none" w:sz="0" w:space="0" w:color="auto"/>
        <w:left w:val="none" w:sz="0" w:space="0" w:color="auto"/>
        <w:bottom w:val="none" w:sz="0" w:space="0" w:color="auto"/>
        <w:right w:val="none" w:sz="0" w:space="0" w:color="auto"/>
      </w:divBdr>
    </w:div>
    <w:div w:id="214106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Ade20</b:Tag>
    <b:SourceType>JournalArticle</b:SourceType>
    <b:Guid>{10492684-EAE2-45EC-A062-3F9FBBD0166D}</b:Guid>
    <b:Title>Using Gibbs’reflective Cycle In Making Reflections Of Literary Analysis</b:Title>
    <b:Year>2020</b:Year>
    <b:Author>
      <b:Author>
        <b:NameList>
          <b:Person>
            <b:Last>Adeani</b:Last>
            <b:First>I.S.</b:First>
          </b:Person>
          <b:Person>
            <b:Last>Febriani</b:Last>
            <b:First>R.B.</b:First>
          </b:Person>
          <b:Person>
            <b:Last>Syafryadin</b:Last>
            <b:First>S.</b:First>
          </b:Person>
        </b:NameList>
      </b:Author>
    </b:Author>
    <b:JournalName>Indonesian EFL Journal</b:JournalName>
    <b:Pages>139-148</b:Pages>
    <b:Volume>6</b:Volume>
    <b:Issue>2</b:Issue>
    <b:RefOrder>6</b:RefOrder>
  </b:Source>
  <b:Source>
    <b:Tag>Dru19</b:Tag>
    <b:SourceType>JournalArticle</b:SourceType>
    <b:Guid>{8E034773-4849-43C1-A445-B97DDDD39732}</b:Guid>
    <b:Author>
      <b:Author>
        <b:NameList>
          <b:Person>
            <b:Last>Drude</b:Last>
            <b:First>K.P.</b:First>
          </b:Person>
          <b:Person>
            <b:Last>Maheu</b:Last>
            <b:First>M.</b:First>
          </b:Person>
          <b:Person>
            <b:Last>Hilty</b:Last>
            <b:First>D.M.</b:First>
          </b:Person>
        </b:NameList>
      </b:Author>
    </b:Author>
    <b:Title>Continuing professional development: Reflections on a lifelong learning process</b:Title>
    <b:JournalName>Psychiatric Clinics</b:JournalName>
    <b:Year>2019</b:Year>
    <b:Pages>447-461</b:Pages>
    <b:Volume>42</b:Volume>
    <b:Issue>3</b:Issue>
    <b:RefOrder>14</b:RefOrder>
  </b:Source>
  <b:Source>
    <b:Tag>Jas13</b:Tag>
    <b:SourceType>JournalArticle</b:SourceType>
    <b:Guid>{F457942C-B297-49A6-94FD-504BBC715929}</b:Guid>
    <b:Author>
      <b:Author>
        <b:NameList>
          <b:Person>
            <b:Last>Jasper</b:Last>
            <b:First>M.</b:First>
          </b:Person>
          <b:Person>
            <b:Last>Rosser</b:Last>
            <b:First>M.,</b:First>
          </b:Person>
        </b:NameList>
      </b:Author>
    </b:Author>
    <b:Title>Reflection and reflective practice</b:Title>
    <b:JournalName>Professional development, reflection and decision-making in nursing and healthcare. Chichester: Wiley-Blackwell</b:JournalName>
    <b:Year>2013</b:Year>
    <b:Pages>41-82</b:Pages>
    <b:RefOrder>7</b:RefOrder>
  </b:Source>
  <b:Source>
    <b:Tag>Kor19</b:Tag>
    <b:SourceType>Book</b:SourceType>
    <b:Guid>{C982E702-4AB8-4309-96B0-71EDF31D4C30}</b:Guid>
    <b:Author>
      <b:Author>
        <b:NameList>
          <b:Person>
            <b:Last>Kornblith</b:Last>
            <b:First>H.</b:First>
          </b:Person>
        </b:NameList>
      </b:Author>
    </b:Author>
    <b:Year>2019</b:Year>
    <b:Title>On reflection</b:Title>
    <b:City>Oxford</b:City>
    <b:Publisher>Oxford University Press</b:Publisher>
    <b:RefOrder>1</b:RefOrder>
  </b:Source>
  <b:Source>
    <b:Tag>Cot13</b:Tag>
    <b:SourceType>Book</b:SourceType>
    <b:Guid>{8071ECBC-1FDF-4038-A7BC-7579B7487CF6}</b:Guid>
    <b:Author>
      <b:Author>
        <b:NameList>
          <b:Person>
            <b:Last>Cottrell</b:Last>
            <b:First>S.</b:First>
          </b:Person>
        </b:NameList>
      </b:Author>
    </b:Author>
    <b:Title>The Study Skills Handbook</b:Title>
    <b:Year>2013</b:Year>
    <b:City>Basingstoke</b:City>
    <b:Publisher>Palgrave Macmillan</b:Publisher>
    <b:Edition>4th</b:Edition>
    <b:RefOrder>2</b:RefOrder>
  </b:Source>
  <b:Source>
    <b:Tag>Gal16</b:Tag>
    <b:SourceType>Book</b:SourceType>
    <b:Guid>{D0CFF2F0-2DD4-4E03-A45D-4F7C7442014E}</b:Guid>
    <b:Title>Essential Study and Employment Skills for Business and Management Students</b:Title>
    <b:Year>2016</b:Year>
    <b:Author>
      <b:Author>
        <b:NameList>
          <b:Person>
            <b:Last>Gallagher</b:Last>
            <b:First>K.</b:First>
          </b:Person>
        </b:NameList>
      </b:Author>
    </b:Author>
    <b:City>Oxford</b:City>
    <b:Publisher>Oxford Press</b:Publisher>
    <b:Edition>3rd</b:Edition>
    <b:RefOrder>8</b:RefOrder>
  </b:Source>
  <b:Source>
    <b:Tag>Sed201</b:Tag>
    <b:SourceType>Book</b:SourceType>
    <b:Guid>{6B64FB24-E92B-4B97-9696-2FDD14E6F9CD}</b:Guid>
    <b:Author>
      <b:Author>
        <b:NameList>
          <b:Person>
            <b:Last>Sedgley</b:Last>
            <b:First>M.</b:First>
          </b:Person>
        </b:NameList>
      </b:Author>
    </b:Author>
    <b:Title>Skills for Business and Management</b:Title>
    <b:Year>2020</b:Year>
    <b:City>London</b:City>
    <b:Publisher>Red Globe Press</b:Publisher>
    <b:Edition>1st </b:Edition>
    <b:RefOrder>12</b:RefOrder>
  </b:Source>
  <b:Source>
    <b:Tag>Bow11</b:Tag>
    <b:SourceType>Book</b:SourceType>
    <b:Guid>{C90B8640-2607-4A6E-9401-BD3F611052AD}</b:Guid>
    <b:Author>
      <b:Author>
        <b:NameList>
          <b:Person>
            <b:Last>Bowie</b:Last>
            <b:First>D.</b:First>
          </b:Person>
          <b:Person>
            <b:Last>Buttle</b:Last>
            <b:First>F.</b:First>
          </b:Person>
        </b:NameList>
      </b:Author>
    </b:Author>
    <b:Title>Hospitality Marketing Principles and Practice</b:Title>
    <b:Year>2011</b:Year>
    <b:City>Oxford</b:City>
    <b:Publisher>Routledge</b:Publisher>
    <b:Edition>2nd</b:Edition>
    <b:RefOrder>4</b:RefOrder>
  </b:Source>
  <b:Source>
    <b:Tag>Kan09</b:Tag>
    <b:SourceType>Book</b:SourceType>
    <b:Guid>{4D0973FF-9032-4A12-BB00-EC4E894A1EE1}</b:Guid>
    <b:Author>
      <b:Author>
        <b:NameList>
          <b:Person>
            <b:Last>Kandampully</b:Last>
            <b:First>J.</b:First>
          </b:Person>
          <b:Person>
            <b:Last>Mok</b:Last>
            <b:First>C.,</b:First>
          </b:Person>
          <b:Person>
            <b:Last>Sparks</b:Last>
            <b:First>B</b:First>
          </b:Person>
        </b:NameList>
      </b:Author>
    </b:Author>
    <b:Title>Service Quality Management in Hospitality, Tourism, and Leisure</b:Title>
    <b:Year>2009</b:Year>
    <b:City>New York</b:City>
    <b:Publisher>Hawarth</b:Publisher>
    <b:RefOrder>9</b:RefOrder>
  </b:Source>
  <b:Source>
    <b:Tag>Nad22</b:Tag>
    <b:SourceType>Book</b:SourceType>
    <b:Guid>{0B470627-0973-4962-BEBD-812B73A8B66F}</b:Guid>
    <b:Title>Employability and Skills Development in the Sports, Events, and Hospitality Industry</b:Title>
    <b:Year>2022</b:Year>
    <b:Author>
      <b:Author>
        <b:NameList>
          <b:Person>
            <b:Last>Nadda</b:Last>
            <b:First>V.</b:First>
          </b:Person>
          <b:Person>
            <b:Last>Arnott</b:Last>
            <b:First>I.</b:First>
          </b:Person>
          <b:Person>
            <b:Last>Sealy</b:Last>
            <b:First>W.</b:First>
          </b:Person>
          <b:Person>
            <b:Last>Delaney</b:Last>
            <b:First>E.</b:First>
            <b:Middle>eds.</b:Middle>
          </b:Person>
        </b:NameList>
      </b:Author>
    </b:Author>
    <b:Publisher>IGI Global</b:Publisher>
    <b:RefOrder>13</b:RefOrder>
  </b:Source>
  <b:Source>
    <b:Tag>Rag17</b:Tag>
    <b:SourceType>Book</b:SourceType>
    <b:Guid>{EFD2AE29-1BA5-4C4F-BE82-0B50D043A0DA}</b:Guid>
    <b:Author>
      <b:Author>
        <b:NameList>
          <b:Person>
            <b:Last>Raga</b:Last>
            <b:First>Jennifer</b:First>
          </b:Person>
        </b:NameList>
      </b:Author>
    </b:Author>
    <b:Title>Hospitality and Tourism Management: Trends, Challenges &amp; Innovations</b:Title>
    <b:Year>2017</b:Year>
    <b:Publisher>Society Publishing</b:Publisher>
    <b:RefOrder>11</b:RefOrder>
  </b:Source>
  <b:Source>
    <b:Tag>Sau191</b:Tag>
    <b:SourceType>Book</b:SourceType>
    <b:Guid>{AE5B2593-EA8F-4C80-9BC9-22667A80A320}</b:Guid>
    <b:Author>
      <b:Author>
        <b:NameList>
          <b:Person>
            <b:Last>Saunders</b:Last>
            <b:First>Dale</b:First>
          </b:Person>
        </b:NameList>
      </b:Author>
    </b:Author>
    <b:Title>Tourism, Hotel Management and Hospitality</b:Title>
    <b:Year>2019</b:Year>
    <b:Publisher>Larsen and Keller Education</b:Publisher>
    <b:City>New York</b:City>
    <b:RefOrder>5</b:RefOrder>
  </b:Source>
  <b:Source>
    <b:Tag>Wal16</b:Tag>
    <b:SourceType>Book</b:SourceType>
    <b:Guid>{0FA2F862-D7FD-4DC0-A48F-CE0B93B55881}</b:Guid>
    <b:Author>
      <b:Author>
        <b:NameList>
          <b:Person>
            <b:Last>Walker</b:Last>
            <b:First>John</b:First>
            <b:Middle>R.</b:Middle>
          </b:Person>
        </b:NameList>
      </b:Author>
    </b:Author>
    <b:Title>Exploring Hospitality Industry</b:Title>
    <b:Year>2016</b:Year>
    <b:City>Hoboken</b:City>
    <b:Publisher>Prentice Hall, Inc</b:Publisher>
    <b:Edition>3rd</b:Edition>
    <b:RefOrder>10</b:RefOrder>
  </b:Source>
  <b:Source>
    <b:Tag>Hol24</b:Tag>
    <b:SourceType>InternetSite</b:SourceType>
    <b:Guid>{5F7E377C-E3BE-4418-8565-4D374353E14F}</b:Guid>
    <b:Author>
      <b:Author>
        <b:Corporate>Holiday Inn</b:Corporate>
      </b:Author>
    </b:Author>
    <b:Title>HOLIDAY INN SUNDERLAND - CITY CENTRE</b:Title>
    <b:Year>2024</b:Year>
    <b:URL>https://www.ihg.com/holidayinn/hotels/us/en/sunderland/snduk/hoteldetail</b:URL>
    <b:RefOrder>3</b:RefOrder>
  </b:Source>
</b:Sources>
</file>

<file path=customXml/itemProps1.xml><?xml version="1.0" encoding="utf-8"?>
<ds:datastoreItem xmlns:ds="http://schemas.openxmlformats.org/officeDocument/2006/customXml" ds:itemID="{A39EF015-1C12-4001-B4FA-0F8925968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1591</Words>
  <Characters>9070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Syed Ahmed</cp:lastModifiedBy>
  <cp:revision>4</cp:revision>
  <dcterms:created xsi:type="dcterms:W3CDTF">2024-05-28T02:16:00Z</dcterms:created>
  <dcterms:modified xsi:type="dcterms:W3CDTF">2024-05-28T02:16:00Z</dcterms:modified>
</cp:coreProperties>
</file>