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7BE" w:rsidRDefault="00C167BE" w:rsidP="00C167BE">
      <w:pPr>
        <w:rPr>
          <w:sz w:val="40"/>
          <w:szCs w:val="40"/>
        </w:rPr>
      </w:pPr>
      <w:r w:rsidRPr="00C167BE">
        <w:rPr>
          <w:sz w:val="40"/>
          <w:szCs w:val="40"/>
        </w:rPr>
        <w:t>MOCK EXAM PAPER</w:t>
      </w:r>
      <w:r>
        <w:rPr>
          <w:sz w:val="40"/>
          <w:szCs w:val="40"/>
        </w:rPr>
        <w:t xml:space="preserve"> – 2014-2015</w:t>
      </w:r>
    </w:p>
    <w:p w:rsidR="00C167BE" w:rsidRPr="00C167BE" w:rsidRDefault="00C167BE" w:rsidP="00C167BE">
      <w:pPr>
        <w:rPr>
          <w:sz w:val="32"/>
          <w:szCs w:val="32"/>
        </w:rPr>
      </w:pPr>
      <w:r w:rsidRPr="00C167BE">
        <w:rPr>
          <w:sz w:val="32"/>
          <w:szCs w:val="32"/>
        </w:rPr>
        <w:t>MLR Theory – BSc CGD Year 1</w:t>
      </w:r>
    </w:p>
    <w:p w:rsidR="00C167BE" w:rsidRDefault="00C167BE" w:rsidP="00C167BE">
      <w:bookmarkStart w:id="0" w:name="_GoBack"/>
      <w:bookmarkEnd w:id="0"/>
    </w:p>
    <w:p w:rsidR="00C167BE" w:rsidRDefault="00C167BE" w:rsidP="00C167BE">
      <w:r>
        <w:t xml:space="preserve">Attempt </w:t>
      </w:r>
      <w:r>
        <w:rPr>
          <w:u w:val="single"/>
        </w:rPr>
        <w:t>all</w:t>
      </w:r>
      <w:r>
        <w:t xml:space="preserve"> questions</w:t>
      </w:r>
    </w:p>
    <w:p w:rsidR="00C167BE" w:rsidRPr="00263E79" w:rsidRDefault="00C167BE" w:rsidP="00C167BE">
      <w:pPr>
        <w:pStyle w:val="PlainText"/>
        <w:rPr>
          <w:rFonts w:ascii="Courier New" w:hAnsi="Courier New" w:cs="Courier New"/>
        </w:rPr>
      </w:pPr>
    </w:p>
    <w:p w:rsidR="00C167BE" w:rsidRDefault="00C167BE" w:rsidP="00C167BE">
      <w:pPr>
        <w:ind w:left="1440" w:hanging="1440"/>
        <w:rPr>
          <w:rFonts w:ascii="Courier New" w:hAnsi="Courier New" w:cs="Courier New"/>
        </w:rPr>
      </w:pPr>
      <w:r w:rsidRPr="00E543C2">
        <w:rPr>
          <w:rFonts w:ascii="Courier New" w:hAnsi="Courier New" w:cs="Courier New"/>
          <w:b/>
          <w:u w:val="single"/>
        </w:rPr>
        <w:t>QUESTIONS: (5 marks each)</w:t>
      </w:r>
    </w:p>
    <w:p w:rsidR="00C167BE" w:rsidRDefault="00C167BE" w:rsidP="005C1264">
      <w:pPr>
        <w:ind w:left="1440" w:hanging="1440"/>
        <w:rPr>
          <w:rFonts w:ascii="Courier New" w:hAnsi="Courier New" w:cs="Courier New"/>
        </w:rPr>
      </w:pPr>
    </w:p>
    <w:p w:rsidR="007D749C" w:rsidRDefault="005C1264" w:rsidP="005C1264">
      <w:pPr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1)</w:t>
      </w:r>
      <w:r>
        <w:rPr>
          <w:rFonts w:ascii="Courier New" w:hAnsi="Courier New" w:cs="Courier New"/>
        </w:rPr>
        <w:tab/>
      </w:r>
      <w:r w:rsidRPr="009E63DE">
        <w:rPr>
          <w:rFonts w:ascii="Courier New" w:hAnsi="Courier New" w:cs="Courier New"/>
        </w:rPr>
        <w:t>What is the rationale for using Triangle Strips and Fans to organise geometric data?</w:t>
      </w:r>
    </w:p>
    <w:p w:rsidR="005C1264" w:rsidRDefault="005C1264" w:rsidP="005C1264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</w:t>
      </w:r>
      <w:r w:rsidRPr="009E63DE">
        <w:rPr>
          <w:rFonts w:ascii="Courier New" w:hAnsi="Courier New" w:cs="Courier New"/>
        </w:rPr>
        <w:t>)</w:t>
      </w:r>
      <w:r w:rsidRPr="009E63DE">
        <w:rPr>
          <w:rFonts w:ascii="Courier New" w:hAnsi="Courier New" w:cs="Courier New"/>
        </w:rPr>
        <w:tab/>
      </w:r>
      <w:r w:rsidRPr="009E63DE">
        <w:rPr>
          <w:rFonts w:ascii="Courier New" w:hAnsi="Courier New" w:cs="Courier New"/>
        </w:rPr>
        <w:tab/>
        <w:t xml:space="preserve">Convert 0110 0011 to Hexadecimal </w:t>
      </w:r>
    </w:p>
    <w:p w:rsidR="005C1264" w:rsidRDefault="005C1264" w:rsidP="005C1264">
      <w:pPr>
        <w:pStyle w:val="PlainText"/>
        <w:rPr>
          <w:rFonts w:ascii="Courier New" w:hAnsi="Courier New" w:cs="Courier New"/>
        </w:rPr>
      </w:pPr>
    </w:p>
    <w:p w:rsidR="005C1264" w:rsidRPr="00263E79" w:rsidRDefault="005C1264" w:rsidP="005C1264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</w:t>
      </w:r>
      <w:r w:rsidRPr="00263E79">
        <w:rPr>
          <w:rFonts w:ascii="Courier New" w:hAnsi="Courier New" w:cs="Courier New"/>
        </w:rPr>
        <w:t>)</w:t>
      </w:r>
      <w:r w:rsidRPr="00263E79">
        <w:rPr>
          <w:rFonts w:ascii="Courier New" w:hAnsi="Courier New" w:cs="Courier New"/>
        </w:rPr>
        <w:tab/>
      </w:r>
      <w:r w:rsidRPr="00263E79">
        <w:rPr>
          <w:rFonts w:ascii="Courier New" w:hAnsi="Courier New" w:cs="Courier New"/>
        </w:rPr>
        <w:tab/>
      </w:r>
      <w:proofErr w:type="spellStart"/>
      <w:r w:rsidRPr="00263E79">
        <w:rPr>
          <w:rFonts w:ascii="Courier New" w:hAnsi="Courier New" w:cs="Courier New"/>
        </w:rPr>
        <w:t>Catmull</w:t>
      </w:r>
      <w:proofErr w:type="spellEnd"/>
      <w:r w:rsidRPr="00263E79">
        <w:rPr>
          <w:rFonts w:ascii="Courier New" w:hAnsi="Courier New" w:cs="Courier New"/>
        </w:rPr>
        <w:t xml:space="preserve">-Clark, Loop and Doo Sabin are all what type of mesh? </w:t>
      </w:r>
    </w:p>
    <w:p w:rsidR="005C1264" w:rsidRPr="005C1264" w:rsidRDefault="005C1264" w:rsidP="005C1264">
      <w:pPr>
        <w:pStyle w:val="PlainText"/>
        <w:rPr>
          <w:rFonts w:ascii="Courier New" w:hAnsi="Courier New" w:cs="Courier New"/>
        </w:rPr>
      </w:pPr>
    </w:p>
    <w:p w:rsidR="005C1264" w:rsidRDefault="005C1264" w:rsidP="005C1264">
      <w:pPr>
        <w:pStyle w:val="PlainText"/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4)</w:t>
      </w:r>
      <w:r>
        <w:rPr>
          <w:rFonts w:ascii="Courier New" w:hAnsi="Courier New" w:cs="Courier New"/>
        </w:rPr>
        <w:tab/>
      </w:r>
      <w:r w:rsidRPr="009E63DE">
        <w:rPr>
          <w:rFonts w:ascii="Courier New" w:hAnsi="Courier New" w:cs="Courier New"/>
        </w:rPr>
        <w:t xml:space="preserve">How does Loops’ Surface Subdivision algorithm work? Use diagrams if necessary </w:t>
      </w:r>
    </w:p>
    <w:p w:rsidR="005C1264" w:rsidRPr="005C1264" w:rsidRDefault="005C1264" w:rsidP="005C1264">
      <w:pPr>
        <w:pStyle w:val="PlainText"/>
        <w:ind w:left="1440" w:hanging="1440"/>
        <w:rPr>
          <w:rFonts w:ascii="Courier New" w:hAnsi="Courier New" w:cs="Courier New"/>
        </w:rPr>
      </w:pPr>
    </w:p>
    <w:p w:rsidR="005C1264" w:rsidRPr="009E63DE" w:rsidRDefault="00C167BE" w:rsidP="005C1264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</w:t>
      </w:r>
      <w:r w:rsidR="005C1264" w:rsidRPr="009E63DE">
        <w:rPr>
          <w:rFonts w:ascii="Courier New" w:hAnsi="Courier New" w:cs="Courier New"/>
        </w:rPr>
        <w:t>)</w:t>
      </w:r>
      <w:r w:rsidR="005C1264" w:rsidRPr="009E63DE">
        <w:rPr>
          <w:rFonts w:ascii="Courier New" w:hAnsi="Courier New" w:cs="Courier New"/>
        </w:rPr>
        <w:tab/>
      </w:r>
      <w:r w:rsidR="005C1264" w:rsidRPr="009E63DE">
        <w:rPr>
          <w:rFonts w:ascii="Courier New" w:hAnsi="Courier New" w:cs="Courier New"/>
        </w:rPr>
        <w:tab/>
        <w:t xml:space="preserve">How may </w:t>
      </w:r>
      <w:proofErr w:type="spellStart"/>
      <w:r w:rsidR="005C1264" w:rsidRPr="009E63DE">
        <w:rPr>
          <w:rFonts w:ascii="Courier New" w:hAnsi="Courier New" w:cs="Courier New"/>
        </w:rPr>
        <w:t>thresholding</w:t>
      </w:r>
      <w:proofErr w:type="spellEnd"/>
      <w:r w:rsidR="005C1264" w:rsidRPr="009E63DE">
        <w:rPr>
          <w:rFonts w:ascii="Courier New" w:hAnsi="Courier New" w:cs="Courier New"/>
        </w:rPr>
        <w:t xml:space="preserve"> be utilized to compress an image? </w:t>
      </w:r>
    </w:p>
    <w:p w:rsidR="005C1264" w:rsidRPr="009E63DE" w:rsidRDefault="005C1264" w:rsidP="005C1264">
      <w:pPr>
        <w:pStyle w:val="PlainText"/>
        <w:rPr>
          <w:rFonts w:ascii="Courier New" w:hAnsi="Courier New" w:cs="Courier New"/>
        </w:rPr>
      </w:pPr>
    </w:p>
    <w:p w:rsidR="005C1264" w:rsidRPr="009E63DE" w:rsidRDefault="00C167BE" w:rsidP="005C1264">
      <w:pPr>
        <w:pStyle w:val="PlainText"/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</w:t>
      </w:r>
      <w:r w:rsidR="005C1264">
        <w:rPr>
          <w:rFonts w:ascii="Courier New" w:hAnsi="Courier New" w:cs="Courier New"/>
        </w:rPr>
        <w:t>)</w:t>
      </w:r>
      <w:r w:rsidR="005C1264">
        <w:rPr>
          <w:rFonts w:ascii="Courier New" w:hAnsi="Courier New" w:cs="Courier New"/>
        </w:rPr>
        <w:tab/>
      </w:r>
      <w:r w:rsidR="005C1264" w:rsidRPr="009E63DE">
        <w:rPr>
          <w:rFonts w:ascii="Courier New" w:hAnsi="Courier New" w:cs="Courier New"/>
        </w:rPr>
        <w:t xml:space="preserve">What is the difference between lossless and </w:t>
      </w:r>
      <w:proofErr w:type="spellStart"/>
      <w:r w:rsidR="005C1264" w:rsidRPr="009E63DE">
        <w:rPr>
          <w:rFonts w:ascii="Courier New" w:hAnsi="Courier New" w:cs="Courier New"/>
        </w:rPr>
        <w:t>lossy</w:t>
      </w:r>
      <w:proofErr w:type="spellEnd"/>
      <w:r w:rsidR="005C1264" w:rsidRPr="009E63DE">
        <w:rPr>
          <w:rFonts w:ascii="Courier New" w:hAnsi="Courier New" w:cs="Courier New"/>
        </w:rPr>
        <w:t xml:space="preserve"> compression? </w:t>
      </w:r>
    </w:p>
    <w:p w:rsidR="005C1264" w:rsidRPr="009E63DE" w:rsidRDefault="005C1264" w:rsidP="005C1264">
      <w:pPr>
        <w:pStyle w:val="PlainText"/>
        <w:rPr>
          <w:rFonts w:ascii="Courier New" w:hAnsi="Courier New" w:cs="Courier New"/>
        </w:rPr>
      </w:pPr>
    </w:p>
    <w:p w:rsidR="005C1264" w:rsidRDefault="00C167BE" w:rsidP="005C126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7</w:t>
      </w:r>
      <w:r w:rsidR="005C1264" w:rsidRPr="009E63DE">
        <w:rPr>
          <w:rFonts w:ascii="Courier New" w:hAnsi="Courier New" w:cs="Courier New"/>
        </w:rPr>
        <w:t>)</w:t>
      </w:r>
      <w:r w:rsidR="005C1264" w:rsidRPr="009E63DE">
        <w:rPr>
          <w:rFonts w:ascii="Courier New" w:hAnsi="Courier New" w:cs="Courier New"/>
        </w:rPr>
        <w:tab/>
      </w:r>
      <w:r w:rsidR="005C1264" w:rsidRPr="009E63DE">
        <w:rPr>
          <w:rFonts w:ascii="Courier New" w:hAnsi="Courier New" w:cs="Courier New"/>
        </w:rPr>
        <w:tab/>
        <w:t>What is meant by the term '</w:t>
      </w:r>
      <w:r w:rsidR="005C1264">
        <w:rPr>
          <w:rFonts w:ascii="Courier New" w:hAnsi="Courier New" w:cs="Courier New"/>
        </w:rPr>
        <w:t>Aliasing</w:t>
      </w:r>
      <w:r w:rsidR="005C1264" w:rsidRPr="009E63DE">
        <w:rPr>
          <w:rFonts w:ascii="Courier New" w:hAnsi="Courier New" w:cs="Courier New"/>
        </w:rPr>
        <w:t>'?</w:t>
      </w:r>
    </w:p>
    <w:p w:rsidR="005C1264" w:rsidRDefault="00C167BE" w:rsidP="005C1264">
      <w:pPr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8</w:t>
      </w:r>
      <w:r w:rsidR="005C1264">
        <w:rPr>
          <w:rFonts w:ascii="Courier New" w:hAnsi="Courier New" w:cs="Courier New"/>
        </w:rPr>
        <w:t>)</w:t>
      </w:r>
      <w:r w:rsidR="005C1264">
        <w:rPr>
          <w:rFonts w:ascii="Courier New" w:hAnsi="Courier New" w:cs="Courier New"/>
        </w:rPr>
        <w:tab/>
        <w:t>Describe the two main approaches commonly used to remove aliasing from an image</w:t>
      </w:r>
    </w:p>
    <w:p w:rsidR="005C1264" w:rsidRDefault="00C167BE" w:rsidP="005C1264">
      <w:pPr>
        <w:pStyle w:val="PlainText"/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9</w:t>
      </w:r>
      <w:r w:rsidR="005C1264">
        <w:rPr>
          <w:rFonts w:ascii="Courier New" w:hAnsi="Courier New" w:cs="Courier New"/>
        </w:rPr>
        <w:t>)</w:t>
      </w:r>
      <w:r w:rsidR="005C1264">
        <w:rPr>
          <w:rFonts w:ascii="Courier New" w:hAnsi="Courier New" w:cs="Courier New"/>
        </w:rPr>
        <w:tab/>
      </w:r>
      <w:r w:rsidR="005C1264" w:rsidRPr="00263E79">
        <w:rPr>
          <w:rFonts w:ascii="Courier New" w:hAnsi="Courier New" w:cs="Courier New"/>
        </w:rPr>
        <w:t>Create a simple hierarchical scene graph for the following items in a house:</w:t>
      </w:r>
      <w:r w:rsidR="005C1264">
        <w:rPr>
          <w:rFonts w:ascii="Courier New" w:hAnsi="Courier New" w:cs="Courier New"/>
        </w:rPr>
        <w:t xml:space="preserve"> </w:t>
      </w:r>
      <w:r w:rsidR="005C1264" w:rsidRPr="00263E79">
        <w:rPr>
          <w:rFonts w:ascii="Courier New" w:hAnsi="Courier New" w:cs="Courier New"/>
        </w:rPr>
        <w:t>Home, Sink, Tree, Interior, Exterior, Kitchen, Garden, Chair, Cooker, Fridge, Dining Room, G</w:t>
      </w:r>
      <w:r w:rsidR="005C1264">
        <w:rPr>
          <w:rFonts w:ascii="Courier New" w:hAnsi="Courier New" w:cs="Courier New"/>
        </w:rPr>
        <w:t>arden, Table, Shrubs</w:t>
      </w:r>
    </w:p>
    <w:p w:rsidR="00C167BE" w:rsidRDefault="00C167BE" w:rsidP="005C1264">
      <w:pPr>
        <w:pStyle w:val="PlainText"/>
        <w:ind w:left="1440" w:hanging="1440"/>
        <w:rPr>
          <w:rFonts w:ascii="Courier New" w:hAnsi="Courier New" w:cs="Courier New"/>
        </w:rPr>
      </w:pPr>
    </w:p>
    <w:p w:rsidR="005C1264" w:rsidRDefault="00C167BE" w:rsidP="00C167BE">
      <w:pPr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10</w:t>
      </w:r>
      <w:r w:rsidRPr="009E63DE">
        <w:rPr>
          <w:rFonts w:ascii="Courier New" w:hAnsi="Courier New" w:cs="Courier New"/>
        </w:rPr>
        <w:t>)</w:t>
      </w:r>
      <w:r w:rsidRPr="009E63DE">
        <w:rPr>
          <w:rFonts w:ascii="Courier New" w:hAnsi="Courier New" w:cs="Courier New"/>
        </w:rPr>
        <w:tab/>
        <w:t xml:space="preserve">How can the scene graph </w:t>
      </w:r>
      <w:r>
        <w:rPr>
          <w:rFonts w:ascii="Courier New" w:hAnsi="Courier New" w:cs="Courier New"/>
        </w:rPr>
        <w:t xml:space="preserve">in question… </w:t>
      </w:r>
      <w:r w:rsidRPr="009E63DE">
        <w:rPr>
          <w:rFonts w:ascii="Courier New" w:hAnsi="Courier New" w:cs="Courier New"/>
        </w:rPr>
        <w:t>be used to decrease render times</w:t>
      </w:r>
    </w:p>
    <w:p w:rsidR="00C167BE" w:rsidRPr="00263E79" w:rsidRDefault="00C167BE" w:rsidP="00C167BE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11</w:t>
      </w:r>
      <w:r w:rsidRPr="00263E79">
        <w:rPr>
          <w:rFonts w:ascii="Courier New" w:hAnsi="Courier New" w:cs="Courier New"/>
        </w:rPr>
        <w:t>)</w:t>
      </w:r>
      <w:r w:rsidRPr="00263E79">
        <w:rPr>
          <w:rFonts w:ascii="Courier New" w:hAnsi="Courier New" w:cs="Courier New"/>
        </w:rPr>
        <w:tab/>
      </w:r>
      <w:r w:rsidRPr="00263E79">
        <w:rPr>
          <w:rFonts w:ascii="Courier New" w:hAnsi="Courier New" w:cs="Courier New"/>
        </w:rPr>
        <w:tab/>
        <w:t xml:space="preserve">Name three types of textures </w:t>
      </w:r>
    </w:p>
    <w:p w:rsidR="00C167BE" w:rsidRPr="00263E79" w:rsidRDefault="00C167BE" w:rsidP="00C167BE">
      <w:pPr>
        <w:pStyle w:val="PlainText"/>
        <w:rPr>
          <w:rFonts w:ascii="Courier New" w:hAnsi="Courier New" w:cs="Courier New"/>
        </w:rPr>
      </w:pPr>
    </w:p>
    <w:p w:rsidR="00C167BE" w:rsidRPr="00263E79" w:rsidRDefault="00C167BE" w:rsidP="00C167BE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12</w:t>
      </w:r>
      <w:r w:rsidRPr="00263E79">
        <w:rPr>
          <w:rFonts w:ascii="Courier New" w:hAnsi="Courier New" w:cs="Courier New"/>
        </w:rPr>
        <w:t>)</w:t>
      </w:r>
      <w:r w:rsidRPr="00263E79">
        <w:rPr>
          <w:rFonts w:ascii="Courier New" w:hAnsi="Courier New" w:cs="Courier New"/>
        </w:rPr>
        <w:tab/>
      </w:r>
      <w:r w:rsidRPr="00263E79">
        <w:rPr>
          <w:rFonts w:ascii="Courier New" w:hAnsi="Courier New" w:cs="Courier New"/>
        </w:rPr>
        <w:tab/>
        <w:t xml:space="preserve">Suggest one use for a one-dimensional texture </w:t>
      </w:r>
    </w:p>
    <w:p w:rsidR="00C167BE" w:rsidRPr="00263E79" w:rsidRDefault="00C167BE" w:rsidP="00C167BE">
      <w:pPr>
        <w:pStyle w:val="PlainText"/>
        <w:rPr>
          <w:rFonts w:ascii="Courier New" w:hAnsi="Courier New" w:cs="Courier New"/>
        </w:rPr>
      </w:pPr>
    </w:p>
    <w:p w:rsidR="00C167BE" w:rsidRPr="00263E79" w:rsidRDefault="00C167BE" w:rsidP="00C167BE">
      <w:pPr>
        <w:pStyle w:val="PlainText"/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13)</w:t>
      </w:r>
      <w:r>
        <w:rPr>
          <w:rFonts w:ascii="Courier New" w:hAnsi="Courier New" w:cs="Courier New"/>
        </w:rPr>
        <w:tab/>
      </w:r>
      <w:r w:rsidRPr="00263E79">
        <w:rPr>
          <w:rFonts w:ascii="Courier New" w:hAnsi="Courier New" w:cs="Courier New"/>
        </w:rPr>
        <w:t xml:space="preserve">Suggest two approaches commonly used to render the sky in a 3D game </w:t>
      </w:r>
    </w:p>
    <w:p w:rsidR="00C167BE" w:rsidRPr="00263E79" w:rsidRDefault="00C167BE" w:rsidP="00C167BE">
      <w:pPr>
        <w:pStyle w:val="PlainText"/>
        <w:rPr>
          <w:rFonts w:ascii="Courier New" w:hAnsi="Courier New" w:cs="Courier New"/>
        </w:rPr>
      </w:pPr>
    </w:p>
    <w:p w:rsidR="00C167BE" w:rsidRDefault="00C167BE" w:rsidP="00C167BE">
      <w:pPr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14)</w:t>
      </w:r>
      <w:r>
        <w:rPr>
          <w:rFonts w:ascii="Courier New" w:hAnsi="Courier New" w:cs="Courier New"/>
        </w:rPr>
        <w:tab/>
      </w:r>
      <w:r w:rsidRPr="00263E79">
        <w:rPr>
          <w:rFonts w:ascii="Courier New" w:hAnsi="Courier New" w:cs="Courier New"/>
        </w:rPr>
        <w:t xml:space="preserve">What type of texture map could be used to render a </w:t>
      </w:r>
      <w:proofErr w:type="gramStart"/>
      <w:r w:rsidRPr="00263E79">
        <w:rPr>
          <w:rFonts w:ascii="Courier New" w:hAnsi="Courier New" w:cs="Courier New"/>
        </w:rPr>
        <w:t>rainbow</w:t>
      </w:r>
      <w:proofErr w:type="gramEnd"/>
    </w:p>
    <w:p w:rsidR="005C1264" w:rsidRPr="009E63DE" w:rsidRDefault="00C167BE" w:rsidP="005C1264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15</w:t>
      </w:r>
      <w:r w:rsidR="005C1264" w:rsidRPr="009E63DE">
        <w:rPr>
          <w:rFonts w:ascii="Courier New" w:hAnsi="Courier New" w:cs="Courier New"/>
        </w:rPr>
        <w:t>)</w:t>
      </w:r>
      <w:r w:rsidR="005C1264" w:rsidRPr="009E63DE">
        <w:rPr>
          <w:rFonts w:ascii="Courier New" w:hAnsi="Courier New" w:cs="Courier New"/>
        </w:rPr>
        <w:tab/>
      </w:r>
      <w:r w:rsidR="005C1264" w:rsidRPr="009E63DE">
        <w:rPr>
          <w:rFonts w:ascii="Courier New" w:hAnsi="Courier New" w:cs="Courier New"/>
        </w:rPr>
        <w:tab/>
        <w:t xml:space="preserve">What are the properties of a directional light </w:t>
      </w:r>
      <w:proofErr w:type="gramStart"/>
      <w:r w:rsidR="005C1264" w:rsidRPr="009E63DE">
        <w:rPr>
          <w:rFonts w:ascii="Courier New" w:hAnsi="Courier New" w:cs="Courier New"/>
        </w:rPr>
        <w:t>source</w:t>
      </w:r>
      <w:proofErr w:type="gramEnd"/>
      <w:r w:rsidR="005C1264" w:rsidRPr="009E63DE">
        <w:rPr>
          <w:rFonts w:ascii="Courier New" w:hAnsi="Courier New" w:cs="Courier New"/>
        </w:rPr>
        <w:t xml:space="preserve"> </w:t>
      </w:r>
    </w:p>
    <w:p w:rsidR="005C1264" w:rsidRPr="009E63DE" w:rsidRDefault="005C1264" w:rsidP="005C1264">
      <w:pPr>
        <w:pStyle w:val="PlainText"/>
        <w:rPr>
          <w:rFonts w:ascii="Courier New" w:hAnsi="Courier New" w:cs="Courier New"/>
        </w:rPr>
      </w:pPr>
    </w:p>
    <w:p w:rsidR="005C1264" w:rsidRPr="009E63DE" w:rsidRDefault="00C167BE" w:rsidP="005C1264">
      <w:pPr>
        <w:pStyle w:val="PlainText"/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16</w:t>
      </w:r>
      <w:r w:rsidR="005C1264">
        <w:rPr>
          <w:rFonts w:ascii="Courier New" w:hAnsi="Courier New" w:cs="Courier New"/>
        </w:rPr>
        <w:t>)</w:t>
      </w:r>
      <w:r w:rsidR="005C1264">
        <w:rPr>
          <w:rFonts w:ascii="Courier New" w:hAnsi="Courier New" w:cs="Courier New"/>
        </w:rPr>
        <w:tab/>
      </w:r>
      <w:r w:rsidR="005C1264" w:rsidRPr="009E63DE">
        <w:rPr>
          <w:rFonts w:ascii="Courier New" w:hAnsi="Courier New" w:cs="Courier New"/>
        </w:rPr>
        <w:t xml:space="preserve">What is the difference between an area light source and a point light source? </w:t>
      </w:r>
    </w:p>
    <w:p w:rsidR="005C1264" w:rsidRPr="009E63DE" w:rsidRDefault="005C1264" w:rsidP="005C1264">
      <w:pPr>
        <w:pStyle w:val="PlainText"/>
        <w:rPr>
          <w:rFonts w:ascii="Courier New" w:hAnsi="Courier New" w:cs="Courier New"/>
        </w:rPr>
      </w:pPr>
    </w:p>
    <w:p w:rsidR="005C1264" w:rsidRDefault="00C167BE" w:rsidP="005C1264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17</w:t>
      </w:r>
      <w:r w:rsidR="005C1264" w:rsidRPr="009E63DE">
        <w:rPr>
          <w:rFonts w:ascii="Courier New" w:hAnsi="Courier New" w:cs="Courier New"/>
        </w:rPr>
        <w:t>)</w:t>
      </w:r>
      <w:r w:rsidR="005C1264" w:rsidRPr="009E63DE">
        <w:rPr>
          <w:rFonts w:ascii="Courier New" w:hAnsi="Courier New" w:cs="Courier New"/>
        </w:rPr>
        <w:tab/>
      </w:r>
      <w:r w:rsidR="005C1264">
        <w:rPr>
          <w:rFonts w:ascii="Courier New" w:hAnsi="Courier New" w:cs="Courier New"/>
        </w:rPr>
        <w:tab/>
        <w:t xml:space="preserve">What is an Area Light source? </w:t>
      </w:r>
    </w:p>
    <w:p w:rsidR="005C1264" w:rsidRDefault="005C1264" w:rsidP="005C1264">
      <w:pPr>
        <w:pStyle w:val="PlainText"/>
        <w:rPr>
          <w:rFonts w:ascii="Courier New" w:hAnsi="Courier New" w:cs="Courier New"/>
        </w:rPr>
      </w:pPr>
    </w:p>
    <w:p w:rsidR="005C1264" w:rsidRPr="009E63DE" w:rsidRDefault="00C167BE" w:rsidP="005C1264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18</w:t>
      </w:r>
      <w:r w:rsidR="005C1264" w:rsidRPr="009E63DE">
        <w:rPr>
          <w:rFonts w:ascii="Courier New" w:hAnsi="Courier New" w:cs="Courier New"/>
        </w:rPr>
        <w:t>)</w:t>
      </w:r>
      <w:r w:rsidR="005C1264" w:rsidRPr="009E63DE">
        <w:rPr>
          <w:rFonts w:ascii="Courier New" w:hAnsi="Courier New" w:cs="Courier New"/>
        </w:rPr>
        <w:tab/>
      </w:r>
      <w:r w:rsidR="005C1264" w:rsidRPr="009E63DE">
        <w:rPr>
          <w:rFonts w:ascii="Courier New" w:hAnsi="Courier New" w:cs="Courier New"/>
        </w:rPr>
        <w:tab/>
        <w:t xml:space="preserve">What purpose do the vertex and fragment processors serve? </w:t>
      </w:r>
    </w:p>
    <w:p w:rsidR="005C1264" w:rsidRPr="009E63DE" w:rsidRDefault="005C1264" w:rsidP="005C1264">
      <w:pPr>
        <w:pStyle w:val="PlainText"/>
        <w:rPr>
          <w:rFonts w:ascii="Courier New" w:hAnsi="Courier New" w:cs="Courier New"/>
        </w:rPr>
      </w:pPr>
    </w:p>
    <w:p w:rsidR="005C1264" w:rsidRDefault="00C167BE" w:rsidP="005C1264">
      <w:pPr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19</w:t>
      </w:r>
      <w:r w:rsidR="005C1264">
        <w:rPr>
          <w:rFonts w:ascii="Courier New" w:hAnsi="Courier New" w:cs="Courier New"/>
        </w:rPr>
        <w:t>)</w:t>
      </w:r>
      <w:r w:rsidR="005C1264">
        <w:rPr>
          <w:rFonts w:ascii="Courier New" w:hAnsi="Courier New" w:cs="Courier New"/>
        </w:rPr>
        <w:tab/>
      </w:r>
      <w:r w:rsidR="005C1264" w:rsidRPr="009E63DE">
        <w:rPr>
          <w:rFonts w:ascii="Courier New" w:hAnsi="Courier New" w:cs="Courier New"/>
        </w:rPr>
        <w:t xml:space="preserve">What is </w:t>
      </w:r>
      <w:r w:rsidR="005C1264">
        <w:rPr>
          <w:rFonts w:ascii="Courier New" w:hAnsi="Courier New" w:cs="Courier New"/>
        </w:rPr>
        <w:t xml:space="preserve">the difference between single and </w:t>
      </w:r>
      <w:r w:rsidR="005C1264" w:rsidRPr="009E63DE">
        <w:rPr>
          <w:rFonts w:ascii="Courier New" w:hAnsi="Courier New" w:cs="Courier New"/>
        </w:rPr>
        <w:t>double buffering?</w:t>
      </w:r>
    </w:p>
    <w:p w:rsidR="005C1264" w:rsidRPr="009E63DE" w:rsidRDefault="00C167BE" w:rsidP="005C1264">
      <w:pPr>
        <w:pStyle w:val="PlainText"/>
        <w:ind w:left="1440" w:hanging="14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20</w:t>
      </w:r>
      <w:r w:rsidR="005C1264">
        <w:rPr>
          <w:rFonts w:ascii="Courier New" w:hAnsi="Courier New" w:cs="Courier New"/>
        </w:rPr>
        <w:t>)</w:t>
      </w:r>
      <w:r w:rsidR="005C1264">
        <w:rPr>
          <w:rFonts w:ascii="Courier New" w:hAnsi="Courier New" w:cs="Courier New"/>
        </w:rPr>
        <w:tab/>
      </w:r>
      <w:r w:rsidR="005C1264" w:rsidRPr="009E63DE">
        <w:rPr>
          <w:rFonts w:ascii="Courier New" w:hAnsi="Courier New" w:cs="Courier New"/>
        </w:rPr>
        <w:t xml:space="preserve">What is meant by the term Stereopsis? How does this relate to the human visual system? </w:t>
      </w:r>
    </w:p>
    <w:p w:rsidR="005C1264" w:rsidRDefault="005C1264" w:rsidP="005C1264">
      <w:pPr>
        <w:ind w:left="1440" w:hanging="1440"/>
        <w:rPr>
          <w:rFonts w:ascii="Courier New" w:hAnsi="Courier New" w:cs="Courier New"/>
        </w:rPr>
      </w:pPr>
    </w:p>
    <w:p w:rsidR="005C1264" w:rsidRDefault="005C1264" w:rsidP="005C1264"/>
    <w:sectPr w:rsidR="005C1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6F1"/>
    <w:rsid w:val="003316F1"/>
    <w:rsid w:val="005C1264"/>
    <w:rsid w:val="007D749C"/>
    <w:rsid w:val="00C1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5C1264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C1264"/>
    <w:rPr>
      <w:rFonts w:ascii="Consolas" w:eastAsia="Calibri" w:hAnsi="Consolas" w:cs="Times New Roman"/>
      <w:sz w:val="21"/>
      <w:szCs w:val="21"/>
    </w:rPr>
  </w:style>
  <w:style w:type="paragraph" w:customStyle="1" w:styleId="SMUNORMALARIAL">
    <w:name w:val="SMU NORMAL ARIAL"/>
    <w:basedOn w:val="Normal"/>
    <w:rsid w:val="00C167BE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5C1264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C1264"/>
    <w:rPr>
      <w:rFonts w:ascii="Consolas" w:eastAsia="Calibri" w:hAnsi="Consolas" w:cs="Times New Roman"/>
      <w:sz w:val="21"/>
      <w:szCs w:val="21"/>
    </w:rPr>
  </w:style>
  <w:style w:type="paragraph" w:customStyle="1" w:styleId="SMUNORMALARIAL">
    <w:name w:val="SMU NORMAL ARIAL"/>
    <w:basedOn w:val="Normal"/>
    <w:rsid w:val="00C167BE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Baker, Andrew</dc:creator>
  <cp:lastModifiedBy>Baker, Andrew</cp:lastModifiedBy>
  <cp:revision>2</cp:revision>
  <dcterms:created xsi:type="dcterms:W3CDTF">2015-04-28T10:05:00Z</dcterms:created>
  <dcterms:modified xsi:type="dcterms:W3CDTF">2015-04-28T10:05:00Z</dcterms:modified>
</cp:coreProperties>
</file>