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D9BCDA" w14:textId="0B6E04CC" w:rsidR="000117C8" w:rsidRDefault="000117C8"/>
    <w:p w14:paraId="202974D4" w14:textId="3C326946" w:rsidR="00113C24" w:rsidRPr="00157548" w:rsidRDefault="00113C24" w:rsidP="00113C24">
      <w:pPr>
        <w:jc w:val="center"/>
        <w:rPr>
          <w:b/>
          <w:bCs/>
          <w:sz w:val="40"/>
          <w:szCs w:val="36"/>
        </w:rPr>
      </w:pPr>
      <w:r>
        <w:rPr>
          <w:b/>
          <w:bCs/>
          <w:sz w:val="40"/>
          <w:szCs w:val="36"/>
        </w:rPr>
        <w:t>Student Log: Food and Beverage Department</w:t>
      </w:r>
    </w:p>
    <w:p w14:paraId="71739D76" w14:textId="77777777" w:rsidR="00113C24" w:rsidRDefault="00113C24" w:rsidP="00113C24">
      <w:pPr>
        <w:jc w:val="center"/>
        <w:rPr>
          <w:b/>
          <w:bCs/>
          <w:sz w:val="36"/>
          <w:szCs w:val="32"/>
        </w:rPr>
      </w:pPr>
    </w:p>
    <w:p w14:paraId="7B6CBDC3" w14:textId="77777777" w:rsidR="00113C24" w:rsidRDefault="00113C24" w:rsidP="00113C24">
      <w:pPr>
        <w:jc w:val="center"/>
        <w:rPr>
          <w:b/>
          <w:bCs/>
          <w:sz w:val="36"/>
          <w:szCs w:val="32"/>
        </w:rPr>
      </w:pPr>
    </w:p>
    <w:p w14:paraId="15B8D276" w14:textId="0694C71C" w:rsidR="00113C24" w:rsidRPr="00290DB3" w:rsidRDefault="00113C24" w:rsidP="00113C24">
      <w:pPr>
        <w:jc w:val="center"/>
        <w:rPr>
          <w:bCs/>
          <w:kern w:val="0"/>
          <w:lang w:val="en-GB"/>
          <w14:ligatures w14:val="none"/>
        </w:rPr>
      </w:pPr>
      <w:r w:rsidRPr="00290DB3">
        <w:rPr>
          <w:b/>
          <w:bCs/>
          <w:kern w:val="0"/>
          <w14:ligatures w14:val="none"/>
        </w:rPr>
        <w:t>Module</w:t>
      </w:r>
      <w:r>
        <w:rPr>
          <w:b/>
          <w:bCs/>
          <w:kern w:val="0"/>
          <w14:ligatures w14:val="none"/>
        </w:rPr>
        <w:t xml:space="preserve"> Title</w:t>
      </w:r>
      <w:r w:rsidRPr="00290DB3">
        <w:rPr>
          <w:b/>
          <w:bCs/>
          <w:kern w:val="0"/>
          <w14:ligatures w14:val="none"/>
        </w:rPr>
        <w:t>:</w:t>
      </w:r>
      <w:r w:rsidRPr="00290DB3">
        <w:rPr>
          <w:kern w:val="0"/>
          <w14:ligatures w14:val="none"/>
        </w:rPr>
        <w:t xml:space="preserve"> </w:t>
      </w:r>
      <w:r>
        <w:rPr>
          <w:b/>
          <w:bCs/>
          <w:kern w:val="0"/>
          <w14:ligatures w14:val="none"/>
        </w:rPr>
        <w:t>Managing Food and Beverage Operations</w:t>
      </w:r>
    </w:p>
    <w:p w14:paraId="6E6EACA4" w14:textId="3A473012" w:rsidR="00113C24" w:rsidRPr="00290DB3" w:rsidRDefault="00113C24" w:rsidP="00113C24">
      <w:pPr>
        <w:jc w:val="center"/>
        <w:rPr>
          <w:bCs/>
          <w:kern w:val="0"/>
          <w:lang w:val="en-GB"/>
          <w14:ligatures w14:val="none"/>
        </w:rPr>
      </w:pPr>
      <w:r w:rsidRPr="00290DB3">
        <w:rPr>
          <w:b/>
          <w:kern w:val="0"/>
          <w:lang w:val="en-GB"/>
          <w14:ligatures w14:val="none"/>
        </w:rPr>
        <w:t>Module Code:</w:t>
      </w:r>
      <w:r w:rsidRPr="00290DB3">
        <w:rPr>
          <w:bCs/>
          <w:kern w:val="0"/>
          <w:lang w:val="en-GB"/>
          <w14:ligatures w14:val="none"/>
        </w:rPr>
        <w:t xml:space="preserve"> </w:t>
      </w:r>
      <w:r w:rsidRPr="00EF7335">
        <w:rPr>
          <w:b/>
          <w:kern w:val="0"/>
          <w14:ligatures w14:val="none"/>
        </w:rPr>
        <w:t>BM</w:t>
      </w:r>
      <w:r>
        <w:rPr>
          <w:b/>
          <w:kern w:val="0"/>
          <w14:ligatures w14:val="none"/>
        </w:rPr>
        <w:t>IH6002</w:t>
      </w:r>
    </w:p>
    <w:p w14:paraId="26E1FD20" w14:textId="77777777" w:rsidR="00113C24" w:rsidRPr="00290DB3" w:rsidRDefault="00113C24" w:rsidP="00113C24">
      <w:pPr>
        <w:jc w:val="center"/>
        <w:rPr>
          <w:bCs/>
          <w:kern w:val="0"/>
          <w14:ligatures w14:val="none"/>
        </w:rPr>
      </w:pPr>
    </w:p>
    <w:p w14:paraId="46B87DAE" w14:textId="7EC1413B" w:rsidR="00113C24" w:rsidRPr="00290DB3" w:rsidRDefault="00113C24" w:rsidP="00113C24">
      <w:pPr>
        <w:jc w:val="center"/>
        <w:rPr>
          <w:b/>
          <w:kern w:val="0"/>
          <w14:ligatures w14:val="none"/>
        </w:rPr>
      </w:pPr>
      <w:r w:rsidRPr="00290DB3">
        <w:rPr>
          <w:b/>
          <w:kern w:val="0"/>
          <w14:ligatures w14:val="none"/>
        </w:rPr>
        <w:t>Student Name:</w:t>
      </w:r>
      <w:r w:rsidR="00932A5E">
        <w:rPr>
          <w:b/>
          <w:kern w:val="0"/>
          <w14:ligatures w14:val="none"/>
        </w:rPr>
        <w:t xml:space="preserve"> Nurul Amin</w:t>
      </w:r>
    </w:p>
    <w:p w14:paraId="2EBA59DF" w14:textId="27CBB18B" w:rsidR="00113C24" w:rsidRDefault="00113C24" w:rsidP="00113C24">
      <w:pPr>
        <w:jc w:val="center"/>
        <w:rPr>
          <w:b/>
          <w:kern w:val="0"/>
          <w14:ligatures w14:val="none"/>
        </w:rPr>
      </w:pPr>
      <w:r w:rsidRPr="00290DB3">
        <w:rPr>
          <w:b/>
          <w:kern w:val="0"/>
          <w14:ligatures w14:val="none"/>
        </w:rPr>
        <w:t>Student ID:</w:t>
      </w:r>
      <w:r w:rsidR="00932A5E">
        <w:rPr>
          <w:b/>
          <w:kern w:val="0"/>
          <w14:ligatures w14:val="none"/>
        </w:rPr>
        <w:t xml:space="preserve"> 2109799</w:t>
      </w:r>
    </w:p>
    <w:p w14:paraId="16BAC5E0" w14:textId="77777777" w:rsidR="000117C8" w:rsidRDefault="000117C8">
      <w:pPr>
        <w:spacing w:line="259" w:lineRule="auto"/>
        <w:jc w:val="left"/>
      </w:pPr>
      <w:r>
        <w:br w:type="page"/>
      </w:r>
    </w:p>
    <w:p w14:paraId="4B40AE5D" w14:textId="3F798122" w:rsidR="006A67EE" w:rsidRPr="005C1BBA" w:rsidRDefault="000117C8">
      <w:pPr>
        <w:rPr>
          <w:b/>
          <w:bCs/>
          <w:sz w:val="28"/>
          <w:szCs w:val="24"/>
        </w:rPr>
      </w:pPr>
      <w:r w:rsidRPr="005C1BBA">
        <w:rPr>
          <w:b/>
          <w:bCs/>
          <w:sz w:val="28"/>
          <w:szCs w:val="24"/>
        </w:rPr>
        <w:lastRenderedPageBreak/>
        <w:t>Introduction</w:t>
      </w:r>
    </w:p>
    <w:p w14:paraId="43693D69" w14:textId="41F46C34" w:rsidR="000117C8" w:rsidRDefault="000117C8">
      <w:r>
        <w:t>In the realm of experiential learning, this student log chronicles my journey to the captivating domain of the Food and Beverage Department during my placement at a distinguished hotel</w:t>
      </w:r>
      <w:r w:rsidR="003D1771">
        <w:t>,</w:t>
      </w:r>
      <w:r w:rsidR="003D1771" w:rsidRPr="003D1771">
        <w:t xml:space="preserve"> Premier Inn Leeds City Centre (Leeds Arena), Hepworth Point, Clay Pit Ln, Leeds LS2 8BQ</w:t>
      </w:r>
      <w:r w:rsidR="003D1771">
        <w:t xml:space="preserve">. </w:t>
      </w:r>
      <w:r>
        <w:t xml:space="preserve"> </w:t>
      </w:r>
      <w:r w:rsidR="00FB23C3">
        <w:t xml:space="preserve">The placement is organized by University Management through online </w:t>
      </w:r>
      <w:r w:rsidR="00473B80">
        <w:t>classes</w:t>
      </w:r>
      <w:r w:rsidR="00FB23C3">
        <w:t xml:space="preserve">. </w:t>
      </w:r>
      <w:r>
        <w:t xml:space="preserve">As an emerging professional, the placement offers me a firsthand exploration of the vibrant hospitality sector. </w:t>
      </w:r>
      <w:r w:rsidR="00372DED">
        <w:t>As I delve into the subtleties of ensuring guest satisfaction, each passing day represents a new episode in the development of my professional acumen. This log aims to capture the challenges, triumphs, and invaluable lessons acquired during this placement, serving as a reflective account detailing the development of my skills and knowledge within the dynamic and fast-paced environment of the hotel’s food and beverage department</w:t>
      </w:r>
      <w:r w:rsidR="00EF7AD7">
        <w:t xml:space="preserve"> (</w:t>
      </w:r>
      <w:r w:rsidR="00EF7AD7" w:rsidRPr="00EF7AD7">
        <w:t>Jin, 2004</w:t>
      </w:r>
      <w:r w:rsidR="00EF7AD7">
        <w:t>)</w:t>
      </w:r>
      <w:r w:rsidR="00372DED">
        <w:t xml:space="preserve">. </w:t>
      </w:r>
    </w:p>
    <w:p w14:paraId="791D2F68" w14:textId="3055A3BB" w:rsidR="008F797B" w:rsidRPr="005C1BBA" w:rsidRDefault="008F797B">
      <w:pPr>
        <w:rPr>
          <w:b/>
          <w:bCs/>
          <w:sz w:val="28"/>
          <w:szCs w:val="24"/>
        </w:rPr>
      </w:pPr>
      <w:r w:rsidRPr="005C1BBA">
        <w:rPr>
          <w:b/>
          <w:bCs/>
          <w:sz w:val="28"/>
          <w:szCs w:val="24"/>
        </w:rPr>
        <w:t>Learning Objectives</w:t>
      </w:r>
    </w:p>
    <w:p w14:paraId="50FF9AA4" w14:textId="7DE1021B" w:rsidR="008F797B" w:rsidRDefault="008F797B">
      <w:r>
        <w:t>The learning objectives for the placement within the food and beverage department are as follows:</w:t>
      </w:r>
    </w:p>
    <w:p w14:paraId="6C225335" w14:textId="2280902A" w:rsidR="008F797B" w:rsidRDefault="008F797B" w:rsidP="008F797B">
      <w:pPr>
        <w:pStyle w:val="ListParagraph"/>
        <w:numPr>
          <w:ilvl w:val="0"/>
          <w:numId w:val="1"/>
        </w:numPr>
      </w:pPr>
      <w:r>
        <w:t xml:space="preserve">Attain a thorough understanding of food and beverage operations </w:t>
      </w:r>
    </w:p>
    <w:p w14:paraId="0E5B45B2" w14:textId="311B29BB" w:rsidR="008F797B" w:rsidRDefault="008F797B" w:rsidP="008F797B">
      <w:pPr>
        <w:pStyle w:val="ListParagraph"/>
        <w:numPr>
          <w:ilvl w:val="0"/>
          <w:numId w:val="1"/>
        </w:numPr>
      </w:pPr>
      <w:r>
        <w:t>Develop expertise in food and beverage service techniques</w:t>
      </w:r>
    </w:p>
    <w:p w14:paraId="1B8F32CA" w14:textId="7A1CAAEB" w:rsidR="00827835" w:rsidRDefault="00827835" w:rsidP="008F797B">
      <w:pPr>
        <w:pStyle w:val="ListParagraph"/>
        <w:numPr>
          <w:ilvl w:val="0"/>
          <w:numId w:val="1"/>
        </w:numPr>
      </w:pPr>
      <w:r>
        <w:t>Gain insight into the planning and execution of menus</w:t>
      </w:r>
    </w:p>
    <w:p w14:paraId="31D6E5FC" w14:textId="1F7349A3" w:rsidR="00827835" w:rsidRDefault="00827835" w:rsidP="008F797B">
      <w:pPr>
        <w:pStyle w:val="ListParagraph"/>
        <w:numPr>
          <w:ilvl w:val="0"/>
          <w:numId w:val="1"/>
        </w:numPr>
      </w:pPr>
      <w:r>
        <w:t xml:space="preserve">Improve customer service and interpersonal abilities </w:t>
      </w:r>
    </w:p>
    <w:p w14:paraId="75075581" w14:textId="0D36341A" w:rsidR="00827835" w:rsidRDefault="00827835" w:rsidP="008F797B">
      <w:pPr>
        <w:pStyle w:val="ListParagraph"/>
        <w:numPr>
          <w:ilvl w:val="0"/>
          <w:numId w:val="1"/>
        </w:numPr>
      </w:pPr>
      <w:r>
        <w:t xml:space="preserve">Acquire knowledge and adhere to </w:t>
      </w:r>
      <w:r w:rsidR="00A030FD">
        <w:t xml:space="preserve">safety </w:t>
      </w:r>
      <w:r>
        <w:t xml:space="preserve">practices </w:t>
      </w:r>
    </w:p>
    <w:p w14:paraId="36389F91" w14:textId="22488AFA" w:rsidR="00827835" w:rsidRDefault="00827835" w:rsidP="008F797B">
      <w:pPr>
        <w:pStyle w:val="ListParagraph"/>
        <w:numPr>
          <w:ilvl w:val="0"/>
          <w:numId w:val="1"/>
        </w:numPr>
      </w:pPr>
      <w:r>
        <w:t xml:space="preserve">Cultivate teamwork and collaboration skills </w:t>
      </w:r>
    </w:p>
    <w:p w14:paraId="2020ED7D" w14:textId="345C3068" w:rsidR="00827835" w:rsidRDefault="00827835" w:rsidP="008F797B">
      <w:pPr>
        <w:pStyle w:val="ListParagraph"/>
        <w:numPr>
          <w:ilvl w:val="0"/>
          <w:numId w:val="1"/>
        </w:numPr>
      </w:pPr>
      <w:r>
        <w:t xml:space="preserve">Develop professionalism and workplace etiquette </w:t>
      </w:r>
    </w:p>
    <w:p w14:paraId="2608C134" w14:textId="0C372F2C" w:rsidR="00827835" w:rsidRDefault="00827835" w:rsidP="008F797B">
      <w:pPr>
        <w:pStyle w:val="ListParagraph"/>
        <w:numPr>
          <w:ilvl w:val="0"/>
          <w:numId w:val="1"/>
        </w:numPr>
      </w:pPr>
      <w:r>
        <w:t>Engage in self-reflection to assess personal growth and pinpoint areas for development</w:t>
      </w:r>
    </w:p>
    <w:p w14:paraId="2E6BF414" w14:textId="77777777" w:rsidR="008F797B" w:rsidRDefault="008F797B" w:rsidP="008F797B"/>
    <w:p w14:paraId="465AB601" w14:textId="3AF0EB0A" w:rsidR="00384073" w:rsidRPr="005C1BBA" w:rsidRDefault="00384073" w:rsidP="008F797B">
      <w:pPr>
        <w:rPr>
          <w:b/>
          <w:bCs/>
          <w:sz w:val="28"/>
          <w:szCs w:val="24"/>
        </w:rPr>
      </w:pPr>
      <w:r w:rsidRPr="005C1BBA">
        <w:rPr>
          <w:b/>
          <w:bCs/>
          <w:sz w:val="28"/>
          <w:szCs w:val="24"/>
        </w:rPr>
        <w:t>Reflection on Experience and Personal Development</w:t>
      </w:r>
    </w:p>
    <w:p w14:paraId="070DEFD8" w14:textId="790B4DB1" w:rsidR="00384073" w:rsidRDefault="00E0562E" w:rsidP="008F797B">
      <w:r>
        <w:t>Gibbs’ Reflection Model, a widely embraced framework for organizing reflective writing, comprises six key stages: Description, Emotions, Assessment, Analysis, Conclusion</w:t>
      </w:r>
      <w:r w:rsidR="007F7984">
        <w:t>,</w:t>
      </w:r>
      <w:r>
        <w:t xml:space="preserve"> and Action Plan. This model systematically guides individuals through the process of reflecting on experiences, fostering a structured approach to introspective exploration and personal development</w:t>
      </w:r>
      <w:r w:rsidR="00EF7AD7">
        <w:t xml:space="preserve"> </w:t>
      </w:r>
      <w:r w:rsidR="00EF7AD7">
        <w:lastRenderedPageBreak/>
        <w:t>(</w:t>
      </w:r>
      <w:r w:rsidR="00EF7AD7" w:rsidRPr="00EF7AD7">
        <w:t>Markkanen</w:t>
      </w:r>
      <w:r w:rsidR="00EF7AD7">
        <w:t xml:space="preserve"> et al., 2020)</w:t>
      </w:r>
      <w:r>
        <w:t xml:space="preserve">. The following is the application of this model to reflect my experience and personal development during my placement within the food and beverage department. </w:t>
      </w:r>
    </w:p>
    <w:p w14:paraId="140E69A1" w14:textId="4C06FC59" w:rsidR="00116B0F" w:rsidRDefault="00E0562E" w:rsidP="008F797B">
      <w:r w:rsidRPr="00116B0F">
        <w:rPr>
          <w:b/>
          <w:bCs/>
        </w:rPr>
        <w:t>Description:</w:t>
      </w:r>
      <w:r>
        <w:t xml:space="preserve"> First, I was introduced </w:t>
      </w:r>
      <w:r w:rsidR="00A030FD">
        <w:t>through</w:t>
      </w:r>
      <w:r>
        <w:t xml:space="preserve"> the Assistant Manager of the hotel. </w:t>
      </w:r>
      <w:r w:rsidR="00116B0F">
        <w:t>Throughout my tenure, I undertook diverse tasks and responsibilities.</w:t>
      </w:r>
      <w:r>
        <w:t xml:space="preserve"> These included assisting with food preparation, serving customers, and maintaining cleanliness in the dining area. </w:t>
      </w:r>
      <w:r w:rsidR="00116B0F">
        <w:t>Additionally, I had the privilege of shadowing a supervisory role, observing the day-to-day operations and the dynamics involved in managing both staff and guest interactions.</w:t>
      </w:r>
    </w:p>
    <w:p w14:paraId="470CA666" w14:textId="77777777" w:rsidR="00116B0F" w:rsidRDefault="00116B0F" w:rsidP="008F797B">
      <w:r w:rsidRPr="00116B0F">
        <w:rPr>
          <w:b/>
          <w:bCs/>
        </w:rPr>
        <w:t>Feelings:</w:t>
      </w:r>
      <w:r>
        <w:t xml:space="preserve"> At the outset of the placement, a blend of enthusiasm and apprehension characterized my feelings. I was keen on acquiring knowledge and making meaningful contributions, yet there was an underlying anxiety about meeting the department’s expectations. As the placement progressed, a growing sense of assurance in my capabilities emerged and I gradually acclimated to the team dynamic, feeling more at ease within the collaborative environment.</w:t>
      </w:r>
    </w:p>
    <w:p w14:paraId="288ECF58" w14:textId="3CF0BAE4" w:rsidR="00116B0F" w:rsidRDefault="00116B0F" w:rsidP="008F797B">
      <w:r w:rsidRPr="0004120D">
        <w:rPr>
          <w:b/>
          <w:bCs/>
        </w:rPr>
        <w:t>Evaluation:</w:t>
      </w:r>
      <w:r>
        <w:t xml:space="preserve"> Overall, I believe the placement was a valuable learning experience. </w:t>
      </w:r>
      <w:r w:rsidR="0004120D">
        <w:t xml:space="preserve">It provided me with the opportunity to put into practice the theoretical insights acquired through academic studies. It was challenging at times but I welcomed the chance to learn from my errors and benefited from the constructive guidance and feedback offered by both my superiors and colleagues.  </w:t>
      </w:r>
    </w:p>
    <w:p w14:paraId="4ACB7676" w14:textId="6A38678F" w:rsidR="0004120D" w:rsidRDefault="0004120D" w:rsidP="008F797B">
      <w:r w:rsidRPr="00CB0A63">
        <w:rPr>
          <w:b/>
          <w:bCs/>
        </w:rPr>
        <w:t>Analysis:</w:t>
      </w:r>
      <w:r>
        <w:t xml:space="preserve"> By shadowing a supervisory role, I acquired a deep understanding of the crucial role effective communication plays in the food and beverage department. I witnessed the supervisor’s adept communication with both guests and staff, employing clarity and professionalism to maintain seamless operations and enhance guest satisfaction. This firsthand experience </w:t>
      </w:r>
      <w:r w:rsidR="00CB0A63">
        <w:t>underscored the importance of active listening, empathy, and clear articulation in delivering high-quality service</w:t>
      </w:r>
      <w:r w:rsidR="0043621D">
        <w:t xml:space="preserve"> (</w:t>
      </w:r>
      <w:r w:rsidR="0043621D" w:rsidRPr="0043621D">
        <w:t>Robinson</w:t>
      </w:r>
      <w:r w:rsidR="0043621D">
        <w:t xml:space="preserve"> et al., 2010)</w:t>
      </w:r>
      <w:r w:rsidR="00CB0A63">
        <w:t xml:space="preserve">. </w:t>
      </w:r>
      <w:r>
        <w:t xml:space="preserve"> </w:t>
      </w:r>
      <w:r w:rsidR="00CB0A63">
        <w:t xml:space="preserve">Moreover, I directly witnessed the indispensable nature of teamwork within the department. </w:t>
      </w:r>
    </w:p>
    <w:p w14:paraId="178AF796" w14:textId="659A6229" w:rsidR="00CB0A63" w:rsidRDefault="00CB0A63" w:rsidP="008F797B">
      <w:r w:rsidRPr="002A31FF">
        <w:rPr>
          <w:b/>
          <w:bCs/>
        </w:rPr>
        <w:t>Conclusion:</w:t>
      </w:r>
      <w:r>
        <w:t xml:space="preserve"> I recognized the pivotal role of practical expertise and technical know-how in upholding guest service benchmarks. Success in this domain hinges on proficient communication, collaborative teamwork, and adept task management- competencies I </w:t>
      </w:r>
      <w:r w:rsidR="002A31FF">
        <w:t xml:space="preserve">am appreciative to have cultivated and polished throughout my placement. </w:t>
      </w:r>
    </w:p>
    <w:p w14:paraId="78724D3E" w14:textId="0829F717" w:rsidR="002A31FF" w:rsidRDefault="002A31FF" w:rsidP="008F797B">
      <w:r w:rsidRPr="00CF1929">
        <w:rPr>
          <w:b/>
          <w:bCs/>
        </w:rPr>
        <w:t>Action Plan:</w:t>
      </w:r>
      <w:r>
        <w:t xml:space="preserve"> In light of my reflection, I intend to enhance my communication skills by proactively seeking feedback from my superiors, colleagues, and guests and engaging in exercises to refine </w:t>
      </w:r>
      <w:r>
        <w:lastRenderedPageBreak/>
        <w:t>communication techniques. Concurrently, I will persist in bolstering my teamwork capabilities by actively participating in collaborative projects and cultivating a cooperative work environment</w:t>
      </w:r>
      <w:r w:rsidR="0043621D">
        <w:t xml:space="preserve"> (</w:t>
      </w:r>
      <w:r w:rsidR="0043621D" w:rsidRPr="00BE277F">
        <w:t>Jarva</w:t>
      </w:r>
      <w:r w:rsidR="0043621D">
        <w:t xml:space="preserve"> </w:t>
      </w:r>
      <w:r w:rsidR="0043621D" w:rsidRPr="00BE277F">
        <w:t>and Mäkinen, 2014</w:t>
      </w:r>
      <w:r w:rsidR="0043621D">
        <w:t>)</w:t>
      </w:r>
      <w:r>
        <w:t xml:space="preserve">. Additionally, I will </w:t>
      </w:r>
      <w:r w:rsidR="00CF1929">
        <w:t>take the initiative to self-educate on diverse dietary restrictions and preferences, enhancing my ability to offer improved choices and personalized services to guests</w:t>
      </w:r>
      <w:r>
        <w:t xml:space="preserve">. Furthermore, I plan to seize opportunities to refine my task management skills, focusing on efficient organization and time management. </w:t>
      </w:r>
    </w:p>
    <w:p w14:paraId="4F349364" w14:textId="77777777" w:rsidR="00116B0F" w:rsidRDefault="00116B0F" w:rsidP="008F797B"/>
    <w:p w14:paraId="52E8F48F" w14:textId="77777777" w:rsidR="004777C8" w:rsidRPr="005C1BBA" w:rsidRDefault="004777C8" w:rsidP="008F797B">
      <w:pPr>
        <w:rPr>
          <w:b/>
          <w:bCs/>
          <w:sz w:val="28"/>
          <w:szCs w:val="24"/>
        </w:rPr>
      </w:pPr>
      <w:r w:rsidRPr="005C1BBA">
        <w:rPr>
          <w:b/>
          <w:bCs/>
          <w:sz w:val="28"/>
          <w:szCs w:val="24"/>
        </w:rPr>
        <w:t>Critical Analysis of Work-based Skills and Technical Knowledge</w:t>
      </w:r>
    </w:p>
    <w:p w14:paraId="5D19627E" w14:textId="2CD59A76" w:rsidR="004777C8" w:rsidRDefault="004777C8" w:rsidP="008F797B">
      <w:r>
        <w:t>Achieving guest service standards in the food and beverage department necessitates a blend of work-based skills and technical expertise</w:t>
      </w:r>
      <w:r w:rsidR="00EF7AD7">
        <w:t xml:space="preserve"> (</w:t>
      </w:r>
      <w:r w:rsidR="00EF7AD7" w:rsidRPr="00EF7AD7">
        <w:t>Atkins, 2017</w:t>
      </w:r>
      <w:r w:rsidR="00EF7AD7">
        <w:t>)</w:t>
      </w:r>
      <w:r>
        <w:t xml:space="preserve">. Mastery of these elements leads to guest satisfaction, loyalty, and positive </w:t>
      </w:r>
      <w:r w:rsidR="005B0879">
        <w:t>feedback</w:t>
      </w:r>
      <w:r>
        <w:t xml:space="preserve">. </w:t>
      </w:r>
    </w:p>
    <w:p w14:paraId="0E67E4C1" w14:textId="4CBFA568" w:rsidR="004777C8" w:rsidRDefault="005B0879" w:rsidP="008F797B">
      <w:r>
        <w:t xml:space="preserve">Identified specific work-based skills and technical knowledge: </w:t>
      </w:r>
    </w:p>
    <w:p w14:paraId="73FE9F27" w14:textId="03BE44FC" w:rsidR="00E0562E" w:rsidRDefault="005B0879" w:rsidP="005B0879">
      <w:pPr>
        <w:pStyle w:val="ListParagraph"/>
        <w:numPr>
          <w:ilvl w:val="0"/>
          <w:numId w:val="2"/>
        </w:numPr>
      </w:pPr>
      <w:r>
        <w:t xml:space="preserve">Effective communication: The supervisor demonstrated clear and friendly communication with guests, actively listening to and addressing the needs and concerns of guests with dietary restrictions. </w:t>
      </w:r>
    </w:p>
    <w:p w14:paraId="2E6C7BA0" w14:textId="13BD170F" w:rsidR="005B0879" w:rsidRDefault="00A45A71" w:rsidP="005B0879">
      <w:pPr>
        <w:pStyle w:val="ListParagraph"/>
        <w:numPr>
          <w:ilvl w:val="0"/>
          <w:numId w:val="2"/>
        </w:numPr>
      </w:pPr>
      <w:r>
        <w:t xml:space="preserve">Teamwork: </w:t>
      </w:r>
      <w:r w:rsidR="005B0879">
        <w:t xml:space="preserve">Effective service and smooth operations were achieved through the effective collaboration of staff. </w:t>
      </w:r>
      <w:r>
        <w:t>A notable example was observed during a bustling lunch rush, where the team seamlessly worked together with designated roles and responsibilities. This enabled them to manage numerous orders simultaneously and maintain a high standard of service</w:t>
      </w:r>
      <w:r w:rsidR="00BE277F">
        <w:t xml:space="preserve"> (</w:t>
      </w:r>
      <w:r w:rsidR="00BE277F" w:rsidRPr="00BE277F">
        <w:t>Jarva</w:t>
      </w:r>
      <w:r w:rsidR="00BE277F">
        <w:t xml:space="preserve"> </w:t>
      </w:r>
      <w:r w:rsidR="00BE277F" w:rsidRPr="00BE277F">
        <w:t>and Mäkinen, 2014</w:t>
      </w:r>
      <w:r w:rsidR="00BE277F">
        <w:t>)</w:t>
      </w:r>
      <w:r>
        <w:t>.</w:t>
      </w:r>
    </w:p>
    <w:p w14:paraId="1745E696" w14:textId="6D5D31CA" w:rsidR="00A45A71" w:rsidRDefault="00A45A71" w:rsidP="005B0879">
      <w:pPr>
        <w:pStyle w:val="ListParagraph"/>
        <w:numPr>
          <w:ilvl w:val="0"/>
          <w:numId w:val="2"/>
        </w:numPr>
      </w:pPr>
      <w:r>
        <w:t>Task management: Efficiently prioritizing tasks, managing time effectively, and adapting to dynamic situations guaranteed seamless operations and timely service</w:t>
      </w:r>
      <w:r w:rsidR="0043621D">
        <w:t xml:space="preserve"> (</w:t>
      </w:r>
      <w:r w:rsidR="0043621D" w:rsidRPr="0043621D">
        <w:t>AYHÜN, 2019</w:t>
      </w:r>
      <w:r w:rsidR="0043621D">
        <w:t>)</w:t>
      </w:r>
      <w:r>
        <w:t>. This approach allowed them to deliver prompt and effective service to guests without compromising quality.</w:t>
      </w:r>
    </w:p>
    <w:p w14:paraId="19F2224C" w14:textId="7A4F8D71" w:rsidR="00A45A71" w:rsidRDefault="00A45A71" w:rsidP="005B0879">
      <w:pPr>
        <w:pStyle w:val="ListParagraph"/>
        <w:numPr>
          <w:ilvl w:val="0"/>
          <w:numId w:val="2"/>
        </w:numPr>
      </w:pPr>
      <w:r>
        <w:t>Technical knowledge: Understanding and implementing proper food preparation, service</w:t>
      </w:r>
      <w:r w:rsidR="00473B80">
        <w:t>,</w:t>
      </w:r>
      <w:r>
        <w:t xml:space="preserve"> and hygiene practices, including temperature control and preventing cross-contamination, were essential in providing safe and high-quality products to guests. </w:t>
      </w:r>
      <w:r w:rsidR="00473B80">
        <w:t xml:space="preserve">These measures effectively reduced the risk of foodborne illnesses, ensuring the safety </w:t>
      </w:r>
      <w:r w:rsidR="007F7984">
        <w:t>of</w:t>
      </w:r>
      <w:r w:rsidR="00473B80">
        <w:t xml:space="preserve"> guests. </w:t>
      </w:r>
    </w:p>
    <w:p w14:paraId="7A4A06B1" w14:textId="1E85C9FF" w:rsidR="00473B80" w:rsidRDefault="00473B80" w:rsidP="008F797B"/>
    <w:p w14:paraId="2AB1AFF0" w14:textId="6CB827BD" w:rsidR="00473B80" w:rsidRPr="005C1BBA" w:rsidRDefault="00473B80" w:rsidP="008F797B">
      <w:pPr>
        <w:rPr>
          <w:b/>
          <w:bCs/>
          <w:sz w:val="32"/>
          <w:szCs w:val="28"/>
        </w:rPr>
      </w:pPr>
      <w:r w:rsidRPr="005C1BBA">
        <w:rPr>
          <w:b/>
          <w:bCs/>
          <w:sz w:val="28"/>
          <w:szCs w:val="24"/>
        </w:rPr>
        <w:lastRenderedPageBreak/>
        <w:t>Reflection on Organizational Issues</w:t>
      </w:r>
    </w:p>
    <w:p w14:paraId="048DA6BF" w14:textId="544870F8" w:rsidR="00473B80" w:rsidRDefault="00473B80" w:rsidP="008F797B">
      <w:r>
        <w:t xml:space="preserve">During my placement in the food and beverage department, I encountered some organizational issues related to understaffing and communication </w:t>
      </w:r>
      <w:r w:rsidR="000D4AFF">
        <w:t xml:space="preserve">gaps, especially during peak hours. Understaffing resulted in excessive workload and pressure on the available staff leading to instances of incorrect or incomplete orders to the kitchen causing delay and thereby affecting department performance and guest frustration. The limited number of servers made it challenging to ensure that all tables were attended timely as they had to rectify mistakes and retake the orders. </w:t>
      </w:r>
    </w:p>
    <w:p w14:paraId="4FB0D23A" w14:textId="687B2E28" w:rsidR="007F7984" w:rsidRDefault="007F7984" w:rsidP="008F797B">
      <w:r>
        <w:t>The most straightforward solution is to increase the staff level. Another solution includes the introduction of Communication Accommodation Theory (CAT), which allows to the adjustment of the communication styles of different parties to match and establishes a good understanding</w:t>
      </w:r>
      <w:r w:rsidR="00EF7AD7">
        <w:t xml:space="preserve"> (</w:t>
      </w:r>
      <w:r w:rsidR="00EF7AD7" w:rsidRPr="00EF7AD7">
        <w:t>Bacchilega, 2022</w:t>
      </w:r>
      <w:r w:rsidR="00EF7AD7">
        <w:t>)</w:t>
      </w:r>
      <w:r>
        <w:t>. Furthermore, cross-training programs, regular team meetings, and effective scheduling practices may prove revolutionary resolutions</w:t>
      </w:r>
      <w:r w:rsidR="00BE277F">
        <w:t xml:space="preserve"> (</w:t>
      </w:r>
      <w:r w:rsidR="00BE277F" w:rsidRPr="00BE277F">
        <w:t>Nguyen, 2018</w:t>
      </w:r>
      <w:r w:rsidR="00BE277F">
        <w:t>)</w:t>
      </w:r>
      <w:r>
        <w:t xml:space="preserve">. </w:t>
      </w:r>
    </w:p>
    <w:p w14:paraId="0DA30CB6" w14:textId="0031CB75" w:rsidR="00473B80" w:rsidRDefault="00473B80" w:rsidP="005C1BBA"/>
    <w:p w14:paraId="52C18B84" w14:textId="71DF6B78" w:rsidR="003B15D0" w:rsidRPr="005C1BBA" w:rsidRDefault="003B15D0" w:rsidP="005C1BBA">
      <w:pPr>
        <w:rPr>
          <w:b/>
          <w:bCs/>
          <w:sz w:val="28"/>
          <w:szCs w:val="24"/>
        </w:rPr>
      </w:pPr>
      <w:r w:rsidRPr="005C1BBA">
        <w:rPr>
          <w:b/>
          <w:bCs/>
          <w:sz w:val="28"/>
          <w:szCs w:val="24"/>
        </w:rPr>
        <w:t>Future Action Plan</w:t>
      </w:r>
    </w:p>
    <w:p w14:paraId="3CEDA34E" w14:textId="11702CED" w:rsidR="003B15D0" w:rsidRDefault="003B15D0" w:rsidP="005C1BBA">
      <w:r>
        <w:t xml:space="preserve">Drawing from the insights gained in the food and beverage department, the subsequent action plan delineates specific areas for refinement in work-related skills and technical knowledge along with specific steps to elevate various aspects of professional development. </w:t>
      </w:r>
    </w:p>
    <w:p w14:paraId="42FBB122" w14:textId="77777777" w:rsidR="005C1BBA" w:rsidRDefault="003B15D0" w:rsidP="005C1BBA">
      <w:pPr>
        <w:pStyle w:val="ListParagraph"/>
        <w:numPr>
          <w:ilvl w:val="0"/>
          <w:numId w:val="5"/>
        </w:numPr>
      </w:pPr>
      <w:r>
        <w:t>Improving Communication Skills: Enrollment in a communication skill workshop, seeking feedback from superiors or mentors to identify flaws</w:t>
      </w:r>
      <w:r w:rsidR="00C0425F">
        <w:t>, etc.</w:t>
      </w:r>
    </w:p>
    <w:p w14:paraId="28C91C5B" w14:textId="77777777" w:rsidR="005C1BBA" w:rsidRDefault="00C0425F" w:rsidP="005C1BBA">
      <w:pPr>
        <w:pStyle w:val="ListParagraph"/>
        <w:numPr>
          <w:ilvl w:val="0"/>
          <w:numId w:val="5"/>
        </w:numPr>
      </w:pPr>
      <w:r>
        <w:t>Enhancing Teamwork: Development of a collaborative environment, participating in team-building activities, introducing conflict resolution skills, etc.</w:t>
      </w:r>
    </w:p>
    <w:p w14:paraId="21BC3386" w14:textId="6A94ADBC" w:rsidR="005C1BBA" w:rsidRDefault="00C0425F" w:rsidP="005C1BBA">
      <w:pPr>
        <w:pStyle w:val="ListParagraph"/>
        <w:numPr>
          <w:ilvl w:val="0"/>
          <w:numId w:val="5"/>
        </w:numPr>
      </w:pPr>
      <w:r>
        <w:t>Refining Task Management: Use of time management techniques like developing to-do lists and following deadlines, developing flexibility by forecasting possible challenges, evaluating reviews from supervisors, etc</w:t>
      </w:r>
      <w:r w:rsidR="00BE277F">
        <w:t>. (</w:t>
      </w:r>
      <w:r w:rsidR="00BE277F" w:rsidRPr="00BE277F">
        <w:t>Donate</w:t>
      </w:r>
      <w:r w:rsidR="00BE277F">
        <w:t xml:space="preserve"> et al., 2023)</w:t>
      </w:r>
      <w:r>
        <w:t>.</w:t>
      </w:r>
    </w:p>
    <w:p w14:paraId="18007FD8" w14:textId="01FDBC02" w:rsidR="005C1BBA" w:rsidRDefault="00C0425F" w:rsidP="005C1BBA">
      <w:pPr>
        <w:pStyle w:val="ListParagraph"/>
        <w:numPr>
          <w:ilvl w:val="0"/>
          <w:numId w:val="5"/>
        </w:numPr>
      </w:pPr>
      <w:r>
        <w:t>Personal Skill Development: Identification of personal strengths and weaknesses, setting specific professional goals, developing emotional intelligence, etc.</w:t>
      </w:r>
    </w:p>
    <w:p w14:paraId="2F545F18" w14:textId="0D51E743" w:rsidR="00C0425F" w:rsidRDefault="00C0425F" w:rsidP="005C1BBA">
      <w:pPr>
        <w:pStyle w:val="ListParagraph"/>
        <w:numPr>
          <w:ilvl w:val="0"/>
          <w:numId w:val="5"/>
        </w:numPr>
      </w:pPr>
      <w:r>
        <w:lastRenderedPageBreak/>
        <w:t xml:space="preserve">Enhancing Guest Services: </w:t>
      </w:r>
      <w:r w:rsidR="005C1BBA">
        <w:t>Innovation of tailored services ahead of industry trends following feedback from guests, the practice of empathy</w:t>
      </w:r>
      <w:r w:rsidR="003D1771">
        <w:t>,</w:t>
      </w:r>
      <w:r w:rsidR="005C1BBA">
        <w:t xml:space="preserve"> and regard to guest needs and preferences</w:t>
      </w:r>
      <w:r w:rsidR="00BE277F">
        <w:t xml:space="preserve"> (</w:t>
      </w:r>
      <w:r w:rsidR="00BE277F" w:rsidRPr="00BE277F">
        <w:t>Das, 2023</w:t>
      </w:r>
      <w:r w:rsidR="00BE277F">
        <w:t>)</w:t>
      </w:r>
      <w:r w:rsidR="005C1BBA">
        <w:t xml:space="preserve">. </w:t>
      </w:r>
    </w:p>
    <w:p w14:paraId="2C62D39B" w14:textId="77777777" w:rsidR="00473B80" w:rsidRDefault="00473B80" w:rsidP="005C1BBA"/>
    <w:p w14:paraId="1E149D52" w14:textId="697856BC" w:rsidR="005C1BBA" w:rsidRPr="003D1771" w:rsidRDefault="005C1BBA" w:rsidP="005C1BBA">
      <w:pPr>
        <w:rPr>
          <w:b/>
          <w:bCs/>
          <w:sz w:val="28"/>
          <w:szCs w:val="24"/>
        </w:rPr>
      </w:pPr>
      <w:r w:rsidRPr="003D1771">
        <w:rPr>
          <w:b/>
          <w:bCs/>
          <w:sz w:val="28"/>
          <w:szCs w:val="24"/>
        </w:rPr>
        <w:t>Conclusion</w:t>
      </w:r>
    </w:p>
    <w:p w14:paraId="664325EC" w14:textId="69942337" w:rsidR="005C1BBA" w:rsidRDefault="005C1BBA" w:rsidP="005C1BBA">
      <w:r>
        <w:t xml:space="preserve">In conclusion, my placement in the Food and Beverage department of the hotel has been a transformative experience. I have gained practical insights into hospitality industry operations </w:t>
      </w:r>
      <w:r w:rsidR="003D1771">
        <w:t xml:space="preserve">and </w:t>
      </w:r>
      <w:r>
        <w:t>enhanced my communication and teamwork skills</w:t>
      </w:r>
      <w:r w:rsidR="003D1771">
        <w:t xml:space="preserve">. Working alongside professionals in a fast-paced environment has deepened my understanding of guest service, menu planning and overall operations. This opportunity not only reinforced my academic knowledge but also fostered personal and professional growth. I am grateful for the supportive team and mentorship that made this journey enriching. </w:t>
      </w:r>
    </w:p>
    <w:p w14:paraId="7DFA37D8" w14:textId="77777777" w:rsidR="00EF7AD7" w:rsidRDefault="00EF7AD7" w:rsidP="005C1BBA"/>
    <w:p w14:paraId="655239E2" w14:textId="40D04C9E" w:rsidR="00EF7AD7" w:rsidRPr="00EF7AD7" w:rsidRDefault="00EF7AD7" w:rsidP="005C1BBA">
      <w:pPr>
        <w:rPr>
          <w:b/>
          <w:bCs/>
          <w:sz w:val="28"/>
          <w:szCs w:val="24"/>
        </w:rPr>
      </w:pPr>
      <w:r w:rsidRPr="00EF7AD7">
        <w:rPr>
          <w:b/>
          <w:bCs/>
          <w:sz w:val="28"/>
          <w:szCs w:val="24"/>
        </w:rPr>
        <w:t>Reference List:</w:t>
      </w:r>
    </w:p>
    <w:p w14:paraId="450C55D0" w14:textId="2E2056BD" w:rsidR="00EF7AD7" w:rsidRDefault="00EF7AD7" w:rsidP="005C1BBA">
      <w:r w:rsidRPr="00EF7AD7">
        <w:t>Jin, L.S., 2004. A Study Of The Importance Of The Placement For Students Majoring In Culinary Art. </w:t>
      </w:r>
      <w:r w:rsidRPr="00EF7AD7">
        <w:rPr>
          <w:i/>
          <w:iCs/>
        </w:rPr>
        <w:t>Journal of Applied Tourism Food and Beverage Management and Research</w:t>
      </w:r>
      <w:r w:rsidRPr="00EF7AD7">
        <w:t>, </w:t>
      </w:r>
      <w:r w:rsidRPr="00EF7AD7">
        <w:rPr>
          <w:i/>
          <w:iCs/>
        </w:rPr>
        <w:t>15</w:t>
      </w:r>
      <w:r w:rsidRPr="00EF7AD7">
        <w:t>(1), pp.137-158.</w:t>
      </w:r>
    </w:p>
    <w:p w14:paraId="17DDB3FA" w14:textId="5F332397" w:rsidR="00EF7AD7" w:rsidRDefault="00EF7AD7" w:rsidP="005C1BBA">
      <w:r w:rsidRPr="00EF7AD7">
        <w:t xml:space="preserve">Markkanen, P., Välimäki, M., Anttila, M. and </w:t>
      </w:r>
      <w:proofErr w:type="spellStart"/>
      <w:r w:rsidRPr="00EF7AD7">
        <w:t>Kuuskorpi</w:t>
      </w:r>
      <w:proofErr w:type="spellEnd"/>
      <w:r w:rsidRPr="00EF7AD7">
        <w:t>, M., 2020. A reflective cycle: Understanding challenging situations in a school setting. </w:t>
      </w:r>
      <w:r w:rsidRPr="00EF7AD7">
        <w:rPr>
          <w:i/>
          <w:iCs/>
        </w:rPr>
        <w:t>Educational Research</w:t>
      </w:r>
      <w:r w:rsidRPr="00EF7AD7">
        <w:t>, </w:t>
      </w:r>
      <w:r w:rsidRPr="00EF7AD7">
        <w:rPr>
          <w:i/>
          <w:iCs/>
        </w:rPr>
        <w:t>62</w:t>
      </w:r>
      <w:r w:rsidRPr="00EF7AD7">
        <w:t>(1), pp.46-62.</w:t>
      </w:r>
    </w:p>
    <w:p w14:paraId="2C62DAD0" w14:textId="353DE561" w:rsidR="00EF7AD7" w:rsidRDefault="00EF7AD7" w:rsidP="005C1BBA">
      <w:r w:rsidRPr="00EF7AD7">
        <w:t>Atkins, J., 2017. Validation of Non-Formal and In-Formal Learning within the Food and Beverage Department of The Institute of Tourism Studies Malta: VNFIL.</w:t>
      </w:r>
    </w:p>
    <w:p w14:paraId="1217F373" w14:textId="62471338" w:rsidR="00EF7AD7" w:rsidRDefault="00EF7AD7" w:rsidP="005C1BBA">
      <w:r w:rsidRPr="00EF7AD7">
        <w:t>Bacchilega, F.B., 2022. Accommodation theory in the tourism and hospitality sector.</w:t>
      </w:r>
    </w:p>
    <w:p w14:paraId="685EECF5" w14:textId="48D1220B" w:rsidR="00BE277F" w:rsidRDefault="00BE277F" w:rsidP="005C1BBA">
      <w:r w:rsidRPr="00BE277F">
        <w:t>Nguyen, M., 2018. Cross-training for front-line employees in hotel industry. Case study: Holiday Inn Helsinki City Centre.</w:t>
      </w:r>
    </w:p>
    <w:p w14:paraId="7F1D465C" w14:textId="0EEBFC3F" w:rsidR="00BE277F" w:rsidRDefault="00BE277F" w:rsidP="005C1BBA">
      <w:r w:rsidRPr="00BE277F">
        <w:t>Das, M.P., 2023. Technology and Guest Experience: Innovations Reshaping Hotel Management. </w:t>
      </w:r>
      <w:r w:rsidRPr="00BE277F">
        <w:rPr>
          <w:i/>
          <w:iCs/>
        </w:rPr>
        <w:t>International Journal for Multidimensional Research Perspectives</w:t>
      </w:r>
      <w:r w:rsidRPr="00BE277F">
        <w:t>, </w:t>
      </w:r>
      <w:r w:rsidRPr="00BE277F">
        <w:rPr>
          <w:i/>
          <w:iCs/>
        </w:rPr>
        <w:t>1</w:t>
      </w:r>
      <w:r w:rsidRPr="00BE277F">
        <w:t>(3), pp.76-95.</w:t>
      </w:r>
    </w:p>
    <w:p w14:paraId="194B346A" w14:textId="3E95900E" w:rsidR="00BE277F" w:rsidRDefault="00BE277F" w:rsidP="005C1BBA">
      <w:r w:rsidRPr="00BE277F">
        <w:lastRenderedPageBreak/>
        <w:t xml:space="preserve">Donate, M.J., </w:t>
      </w:r>
      <w:proofErr w:type="spellStart"/>
      <w:r w:rsidRPr="00BE277F">
        <w:t>Guadamillas</w:t>
      </w:r>
      <w:proofErr w:type="spellEnd"/>
      <w:r w:rsidRPr="00BE277F">
        <w:t>, F. and González-</w:t>
      </w:r>
      <w:proofErr w:type="spellStart"/>
      <w:r w:rsidRPr="00BE277F">
        <w:t>Mohíno</w:t>
      </w:r>
      <w:proofErr w:type="spellEnd"/>
      <w:r w:rsidRPr="00BE277F">
        <w:t>, M., 2023. Solving task management conflict in hotel establishments through knowledge management tools: effects on innovation capabilities. </w:t>
      </w:r>
      <w:r w:rsidRPr="00BE277F">
        <w:rPr>
          <w:i/>
          <w:iCs/>
        </w:rPr>
        <w:t>Journal of Knowledge Management</w:t>
      </w:r>
      <w:r w:rsidRPr="00BE277F">
        <w:t>, </w:t>
      </w:r>
      <w:r w:rsidRPr="00BE277F">
        <w:rPr>
          <w:i/>
          <w:iCs/>
        </w:rPr>
        <w:t>27</w:t>
      </w:r>
      <w:r w:rsidRPr="00BE277F">
        <w:t>(11), pp.157-186.</w:t>
      </w:r>
    </w:p>
    <w:p w14:paraId="3D4FC726" w14:textId="371FA7DE" w:rsidR="00BE277F" w:rsidRDefault="00BE277F" w:rsidP="005C1BBA">
      <w:r w:rsidRPr="00BE277F">
        <w:t>Jarva, A. and Mäkinen, N., 2014. Multicultural Human Resources Management in Hilton Helsinki Hotels–case Food &amp; Beverage departments.</w:t>
      </w:r>
    </w:p>
    <w:p w14:paraId="5D58A43C" w14:textId="1F7AAA2B" w:rsidR="0043621D" w:rsidRDefault="0043621D" w:rsidP="005C1BBA">
      <w:r w:rsidRPr="0043621D">
        <w:t>AYHÜN, S.E., 2019. Strategic Management Tools: A Qualitative Research on Hotel Enterprises. </w:t>
      </w:r>
      <w:r w:rsidRPr="0043621D">
        <w:rPr>
          <w:i/>
          <w:iCs/>
        </w:rPr>
        <w:t>Journal of Current Researches on Social Sciences</w:t>
      </w:r>
      <w:r w:rsidRPr="0043621D">
        <w:t>, </w:t>
      </w:r>
      <w:r w:rsidRPr="0043621D">
        <w:rPr>
          <w:i/>
          <w:iCs/>
        </w:rPr>
        <w:t>9</w:t>
      </w:r>
      <w:r w:rsidRPr="0043621D">
        <w:t>(1), pp.125-142.</w:t>
      </w:r>
    </w:p>
    <w:p w14:paraId="1DCB74C3" w14:textId="2414AF1E" w:rsidR="0043621D" w:rsidRDefault="0043621D" w:rsidP="005C1BBA">
      <w:r w:rsidRPr="0043621D">
        <w:t>Robinson, R.N., Breakey, N.M. and Craig-Smith, S.J., 2010. Food for thought: Investigating food and beverage curricular in Australian hospitality degree programs. </w:t>
      </w:r>
      <w:r w:rsidRPr="0043621D">
        <w:rPr>
          <w:i/>
          <w:iCs/>
        </w:rPr>
        <w:t>Journal of Hospitality &amp; Tourism Education</w:t>
      </w:r>
      <w:r w:rsidRPr="0043621D">
        <w:t>, </w:t>
      </w:r>
      <w:r w:rsidRPr="0043621D">
        <w:rPr>
          <w:i/>
          <w:iCs/>
        </w:rPr>
        <w:t>22</w:t>
      </w:r>
      <w:r w:rsidRPr="0043621D">
        <w:t>(1), pp.32-42.</w:t>
      </w:r>
    </w:p>
    <w:sectPr w:rsidR="004362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A7C30"/>
    <w:multiLevelType w:val="hybridMultilevel"/>
    <w:tmpl w:val="DA629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AC0215"/>
    <w:multiLevelType w:val="hybridMultilevel"/>
    <w:tmpl w:val="129C5E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D05410"/>
    <w:multiLevelType w:val="hybridMultilevel"/>
    <w:tmpl w:val="2166BC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8F4019"/>
    <w:multiLevelType w:val="multilevel"/>
    <w:tmpl w:val="9842B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810530"/>
    <w:multiLevelType w:val="hybridMultilevel"/>
    <w:tmpl w:val="AB9401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0453932">
    <w:abstractNumId w:val="0"/>
  </w:num>
  <w:num w:numId="2" w16cid:durableId="25103860">
    <w:abstractNumId w:val="1"/>
  </w:num>
  <w:num w:numId="3" w16cid:durableId="1597009258">
    <w:abstractNumId w:val="3"/>
  </w:num>
  <w:num w:numId="4" w16cid:durableId="1560288536">
    <w:abstractNumId w:val="4"/>
  </w:num>
  <w:num w:numId="5" w16cid:durableId="9182490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F2E"/>
    <w:rsid w:val="000117C8"/>
    <w:rsid w:val="0004120D"/>
    <w:rsid w:val="000D4AFF"/>
    <w:rsid w:val="00113C24"/>
    <w:rsid w:val="00116B0F"/>
    <w:rsid w:val="002A31FF"/>
    <w:rsid w:val="00372DED"/>
    <w:rsid w:val="00384073"/>
    <w:rsid w:val="003B15D0"/>
    <w:rsid w:val="003D1771"/>
    <w:rsid w:val="0043621D"/>
    <w:rsid w:val="00473B80"/>
    <w:rsid w:val="004777C8"/>
    <w:rsid w:val="005B0879"/>
    <w:rsid w:val="005C1BBA"/>
    <w:rsid w:val="005F1F2E"/>
    <w:rsid w:val="006A67EE"/>
    <w:rsid w:val="00725082"/>
    <w:rsid w:val="007F7984"/>
    <w:rsid w:val="00827835"/>
    <w:rsid w:val="008F797B"/>
    <w:rsid w:val="00932A5E"/>
    <w:rsid w:val="00A030FD"/>
    <w:rsid w:val="00A45A71"/>
    <w:rsid w:val="00BE277F"/>
    <w:rsid w:val="00C0425F"/>
    <w:rsid w:val="00CB0A63"/>
    <w:rsid w:val="00CD5F98"/>
    <w:rsid w:val="00CF1929"/>
    <w:rsid w:val="00E0562E"/>
    <w:rsid w:val="00EF7AD7"/>
    <w:rsid w:val="00FB23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B957E7"/>
  <w15:chartTrackingRefBased/>
  <w15:docId w15:val="{5416F9CA-D70E-4D83-9568-F9900B77A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F2E"/>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79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478399">
      <w:bodyDiv w:val="1"/>
      <w:marLeft w:val="0"/>
      <w:marRight w:val="0"/>
      <w:marTop w:val="0"/>
      <w:marBottom w:val="0"/>
      <w:divBdr>
        <w:top w:val="none" w:sz="0" w:space="0" w:color="auto"/>
        <w:left w:val="none" w:sz="0" w:space="0" w:color="auto"/>
        <w:bottom w:val="none" w:sz="0" w:space="0" w:color="auto"/>
        <w:right w:val="none" w:sz="0" w:space="0" w:color="auto"/>
      </w:divBdr>
    </w:div>
    <w:div w:id="1330018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1549</Words>
  <Characters>9746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Antu Barua</dc:creator>
  <cp:keywords/>
  <dc:description/>
  <cp:lastModifiedBy>Nurul Amin</cp:lastModifiedBy>
  <cp:revision>5</cp:revision>
  <dcterms:created xsi:type="dcterms:W3CDTF">2024-01-26T17:19:00Z</dcterms:created>
  <dcterms:modified xsi:type="dcterms:W3CDTF">2024-02-19T14:28:00Z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3540cf20-548c-437b-bef7-30174ae57309</vt:lpwstr>
  </property>
</Properties>
</file>