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13F3" w:rsidRDefault="004713F3" w:rsidP="004713F3">
      <w:pPr>
        <w:jc w:val="right"/>
        <w:rPr>
          <w:rFonts w:ascii="Times New Roman" w:hAnsi="Times New Roman" w:cs="Times New Roman"/>
          <w:sz w:val="24"/>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C75CB8" w:rsidP="004713F3">
      <w:pPr>
        <w:jc w:val="center"/>
        <w:rPr>
          <w:rFonts w:ascii="Imprint MT Shadow" w:hAnsi="Imprint MT Shadow" w:cs="Times New Roman"/>
          <w:sz w:val="24"/>
          <w:u w:val="single"/>
        </w:rPr>
      </w:pPr>
      <w:r>
        <w:rPr>
          <w:rFonts w:ascii="Arial" w:hAnsi="Arial" w:cs="Arial"/>
          <w:noProof/>
          <w:color w:val="0000FF"/>
          <w:sz w:val="27"/>
          <w:szCs w:val="27"/>
        </w:rPr>
        <w:drawing>
          <wp:anchor distT="0" distB="0" distL="114300" distR="114300" simplePos="0" relativeHeight="251663360" behindDoc="0" locked="0" layoutInCell="1" allowOverlap="1" wp14:anchorId="5412C44F" wp14:editId="6F01F04D">
            <wp:simplePos x="0" y="0"/>
            <wp:positionH relativeFrom="margin">
              <wp:posOffset>-246185</wp:posOffset>
            </wp:positionH>
            <wp:positionV relativeFrom="paragraph">
              <wp:posOffset>297570</wp:posOffset>
            </wp:positionV>
            <wp:extent cx="1045845" cy="521970"/>
            <wp:effectExtent l="0" t="0" r="1905" b="0"/>
            <wp:wrapSquare wrapText="bothSides"/>
            <wp:docPr id="5" name="Picture 5" descr="Image result for canada flag">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nada flag">
                      <a:hlinkClick r:id="rId7" tgtFrame="&quot;_blank&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5845" cy="5219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713F3" w:rsidRPr="004713F3" w:rsidRDefault="00C75CB8" w:rsidP="004713F3">
      <w:pPr>
        <w:jc w:val="center"/>
        <w:rPr>
          <w:rFonts w:ascii="Imprint MT Shadow" w:hAnsi="Imprint MT Shadow" w:cs="Times New Roman"/>
          <w:sz w:val="32"/>
          <w:u w:val="single"/>
        </w:rPr>
      </w:pPr>
      <w:r>
        <w:rPr>
          <w:rFonts w:ascii="Arial" w:hAnsi="Arial" w:cs="Arial"/>
          <w:noProof/>
          <w:color w:val="0000FF"/>
          <w:sz w:val="27"/>
          <w:szCs w:val="27"/>
        </w:rPr>
        <w:drawing>
          <wp:anchor distT="0" distB="0" distL="114300" distR="114300" simplePos="0" relativeHeight="251667456" behindDoc="0" locked="0" layoutInCell="1" allowOverlap="1" wp14:anchorId="1962D4A6" wp14:editId="7F8496E1">
            <wp:simplePos x="0" y="0"/>
            <wp:positionH relativeFrom="margin">
              <wp:posOffset>4732020</wp:posOffset>
            </wp:positionH>
            <wp:positionV relativeFrom="paragraph">
              <wp:posOffset>64868</wp:posOffset>
            </wp:positionV>
            <wp:extent cx="1045845" cy="521970"/>
            <wp:effectExtent l="0" t="0" r="1905" b="0"/>
            <wp:wrapSquare wrapText="bothSides"/>
            <wp:docPr id="9" name="Picture 9" descr="Image result for canada flag">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nada flag">
                      <a:hlinkClick r:id="rId7" tgtFrame="&quot;_blank&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5845" cy="5219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713F3" w:rsidRDefault="004713F3" w:rsidP="004713F3">
      <w:pPr>
        <w:jc w:val="center"/>
        <w:rPr>
          <w:rFonts w:ascii="Imprint MT Shadow" w:hAnsi="Imprint MT Shadow" w:cs="Times New Roman"/>
          <w:sz w:val="32"/>
          <w:u w:val="single"/>
        </w:rPr>
      </w:pPr>
    </w:p>
    <w:p w:rsidR="004713F3" w:rsidRDefault="004713F3" w:rsidP="004713F3">
      <w:pPr>
        <w:jc w:val="center"/>
        <w:rPr>
          <w:rFonts w:ascii="Imprint MT Shadow" w:hAnsi="Imprint MT Shadow" w:cs="Times New Roman"/>
          <w:sz w:val="32"/>
          <w:u w:val="single"/>
        </w:rPr>
      </w:pPr>
      <w:r w:rsidRPr="004713F3">
        <w:rPr>
          <w:rFonts w:ascii="Imprint MT Shadow" w:hAnsi="Imprint MT Shadow" w:cs="Times New Roman"/>
          <w:sz w:val="32"/>
          <w:u w:val="single"/>
        </w:rPr>
        <w:t>Tourism within Canada and how the attractions and inbound visitor figures have an impact on the industry.</w:t>
      </w:r>
    </w:p>
    <w:p w:rsidR="004713F3" w:rsidRDefault="004713F3" w:rsidP="004713F3">
      <w:pPr>
        <w:jc w:val="center"/>
        <w:rPr>
          <w:rFonts w:ascii="Imprint MT Shadow" w:hAnsi="Imprint MT Shadow" w:cs="Times New Roman"/>
          <w:sz w:val="32"/>
          <w:u w:val="single"/>
        </w:rPr>
      </w:pPr>
    </w:p>
    <w:p w:rsidR="004713F3" w:rsidRDefault="004713F3" w:rsidP="004713F3">
      <w:pPr>
        <w:jc w:val="center"/>
        <w:rPr>
          <w:rFonts w:ascii="Imprint MT Shadow" w:hAnsi="Imprint MT Shadow" w:cs="Times New Roman"/>
          <w:sz w:val="32"/>
          <w:u w:val="single"/>
        </w:rPr>
      </w:pPr>
      <w:r>
        <w:rPr>
          <w:rFonts w:ascii="Imprint MT Shadow" w:hAnsi="Imprint MT Shadow" w:cs="Times New Roman"/>
          <w:sz w:val="32"/>
          <w:u w:val="single"/>
        </w:rPr>
        <w:t xml:space="preserve">Megan Cawthorne </w:t>
      </w:r>
    </w:p>
    <w:p w:rsidR="004713F3" w:rsidRPr="004713F3" w:rsidRDefault="00C75CB8" w:rsidP="004713F3">
      <w:pPr>
        <w:jc w:val="center"/>
        <w:rPr>
          <w:rFonts w:ascii="Imprint MT Shadow" w:hAnsi="Imprint MT Shadow" w:cs="Times New Roman"/>
          <w:sz w:val="32"/>
          <w:u w:val="single"/>
        </w:rPr>
      </w:pPr>
      <w:r>
        <w:rPr>
          <w:rFonts w:ascii="Arial" w:hAnsi="Arial" w:cs="Arial"/>
          <w:noProof/>
          <w:color w:val="0000FF"/>
          <w:sz w:val="27"/>
          <w:szCs w:val="27"/>
        </w:rPr>
        <w:drawing>
          <wp:anchor distT="0" distB="0" distL="114300" distR="114300" simplePos="0" relativeHeight="251669504" behindDoc="0" locked="0" layoutInCell="1" allowOverlap="1" wp14:anchorId="1962D4A6" wp14:editId="7F8496E1">
            <wp:simplePos x="0" y="0"/>
            <wp:positionH relativeFrom="margin">
              <wp:posOffset>4730017</wp:posOffset>
            </wp:positionH>
            <wp:positionV relativeFrom="paragraph">
              <wp:posOffset>269240</wp:posOffset>
            </wp:positionV>
            <wp:extent cx="1045845" cy="521970"/>
            <wp:effectExtent l="0" t="0" r="1905" b="0"/>
            <wp:wrapSquare wrapText="bothSides"/>
            <wp:docPr id="10" name="Picture 10" descr="Image result for canada flag">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nada flag">
                      <a:hlinkClick r:id="rId7" tgtFrame="&quot;_blank&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5845" cy="5219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color w:val="0000FF"/>
          <w:sz w:val="27"/>
          <w:szCs w:val="27"/>
        </w:rPr>
        <w:drawing>
          <wp:anchor distT="0" distB="0" distL="114300" distR="114300" simplePos="0" relativeHeight="251665408" behindDoc="0" locked="0" layoutInCell="1" allowOverlap="1" wp14:anchorId="1962D4A6" wp14:editId="7F8496E1">
            <wp:simplePos x="0" y="0"/>
            <wp:positionH relativeFrom="margin">
              <wp:posOffset>-243205</wp:posOffset>
            </wp:positionH>
            <wp:positionV relativeFrom="paragraph">
              <wp:posOffset>258543</wp:posOffset>
            </wp:positionV>
            <wp:extent cx="1045845" cy="521970"/>
            <wp:effectExtent l="0" t="0" r="1905" b="0"/>
            <wp:wrapSquare wrapText="bothSides"/>
            <wp:docPr id="8" name="Picture 8" descr="Image result for canada flag">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nada flag">
                      <a:hlinkClick r:id="rId7" tgtFrame="&quot;_blank&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45845" cy="521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713F3">
        <w:rPr>
          <w:rFonts w:ascii="Imprint MT Shadow" w:hAnsi="Imprint MT Shadow" w:cs="Times New Roman"/>
          <w:sz w:val="32"/>
          <w:u w:val="single"/>
        </w:rPr>
        <w:t>Student Number - 1603692</w:t>
      </w: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C75CB8">
      <w:pP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center"/>
        <w:rPr>
          <w:rFonts w:ascii="Imprint MT Shadow" w:hAnsi="Imprint MT Shadow" w:cs="Times New Roman"/>
          <w:sz w:val="24"/>
          <w:u w:val="single"/>
        </w:rPr>
      </w:pPr>
    </w:p>
    <w:p w:rsidR="004713F3" w:rsidRDefault="004713F3" w:rsidP="004713F3">
      <w:pPr>
        <w:jc w:val="both"/>
        <w:rPr>
          <w:rFonts w:ascii="Imprint MT Shadow" w:hAnsi="Imprint MT Shadow" w:cs="Times New Roman"/>
          <w:sz w:val="24"/>
          <w:u w:val="single"/>
        </w:rPr>
      </w:pPr>
    </w:p>
    <w:p w:rsidR="00C75CB8" w:rsidRDefault="00C75CB8" w:rsidP="004713F3">
      <w:pPr>
        <w:jc w:val="both"/>
        <w:rPr>
          <w:rFonts w:ascii="Times New Roman" w:hAnsi="Times New Roman" w:cs="Times New Roman"/>
          <w:sz w:val="24"/>
        </w:rPr>
      </w:pPr>
    </w:p>
    <w:p w:rsidR="00C75CB8" w:rsidRDefault="00C75CB8" w:rsidP="004713F3">
      <w:pPr>
        <w:jc w:val="both"/>
        <w:rPr>
          <w:rFonts w:ascii="Times New Roman" w:hAnsi="Times New Roman" w:cs="Times New Roman"/>
          <w:sz w:val="24"/>
        </w:rPr>
      </w:pPr>
    </w:p>
    <w:p w:rsidR="007B4259" w:rsidRPr="007B4259" w:rsidRDefault="007B4259" w:rsidP="007B4259">
      <w:pPr>
        <w:jc w:val="center"/>
        <w:rPr>
          <w:rFonts w:ascii="Times New Roman" w:hAnsi="Times New Roman" w:cs="Times New Roman"/>
          <w:b/>
          <w:i/>
          <w:sz w:val="24"/>
          <w:u w:val="single"/>
        </w:rPr>
      </w:pPr>
      <w:bookmarkStart w:id="0" w:name="_GoBack"/>
      <w:bookmarkEnd w:id="0"/>
      <w:r w:rsidRPr="007B4259">
        <w:rPr>
          <w:rFonts w:ascii="Times New Roman" w:hAnsi="Times New Roman" w:cs="Times New Roman"/>
          <w:b/>
          <w:i/>
          <w:sz w:val="24"/>
          <w:u w:val="single"/>
        </w:rPr>
        <w:lastRenderedPageBreak/>
        <w:t>About Canada</w:t>
      </w:r>
    </w:p>
    <w:p w:rsidR="00C75CB8" w:rsidRPr="00E71C90" w:rsidRDefault="00D103E5" w:rsidP="004713F3">
      <w:pPr>
        <w:jc w:val="both"/>
        <w:rPr>
          <w:rFonts w:ascii="Times New Roman" w:hAnsi="Times New Roman" w:cs="Times New Roman"/>
          <w:sz w:val="24"/>
        </w:rPr>
      </w:pPr>
      <w:r w:rsidRPr="00E71C90">
        <w:rPr>
          <w:rFonts w:ascii="Times New Roman" w:hAnsi="Times New Roman" w:cs="Times New Roman"/>
          <w:sz w:val="24"/>
        </w:rPr>
        <w:t xml:space="preserve">Canada </w:t>
      </w:r>
      <w:r w:rsidR="0046046E" w:rsidRPr="00E71C90">
        <w:rPr>
          <w:rFonts w:ascii="Times New Roman" w:hAnsi="Times New Roman" w:cs="Times New Roman"/>
          <w:sz w:val="24"/>
        </w:rPr>
        <w:t>is situated in</w:t>
      </w:r>
      <w:r w:rsidRPr="00E71C90">
        <w:rPr>
          <w:rFonts w:ascii="Times New Roman" w:hAnsi="Times New Roman" w:cs="Times New Roman"/>
          <w:sz w:val="24"/>
        </w:rPr>
        <w:t xml:space="preserve"> the north of </w:t>
      </w:r>
      <w:r w:rsidR="0046046E" w:rsidRPr="00E71C90">
        <w:rPr>
          <w:rFonts w:ascii="Times New Roman" w:hAnsi="Times New Roman" w:cs="Times New Roman"/>
          <w:sz w:val="24"/>
        </w:rPr>
        <w:t xml:space="preserve">America. The country covers a vast amount of land, 9,093,507 square kilometres to be precise and alongside that it covers 891,163 square kilometres of water, WorldAtlas (2019). Languages that </w:t>
      </w:r>
      <w:r w:rsidR="009F155D">
        <w:rPr>
          <w:rFonts w:ascii="Times New Roman" w:hAnsi="Times New Roman" w:cs="Times New Roman"/>
          <w:sz w:val="24"/>
        </w:rPr>
        <w:t xml:space="preserve">are </w:t>
      </w:r>
      <w:r w:rsidR="0046046E" w:rsidRPr="00E71C90">
        <w:rPr>
          <w:rFonts w:ascii="Times New Roman" w:hAnsi="Times New Roman" w:cs="Times New Roman"/>
          <w:sz w:val="24"/>
        </w:rPr>
        <w:t xml:space="preserve">spoken in this country are French and English. </w:t>
      </w:r>
      <w:r w:rsidR="00822AF2">
        <w:rPr>
          <w:rFonts w:ascii="Times New Roman" w:hAnsi="Times New Roman" w:cs="Times New Roman"/>
          <w:sz w:val="24"/>
        </w:rPr>
        <w:t xml:space="preserve">The World Tourism Organisation introduces Destination Canada as an influencer and a stakeholder when it comes to tourism and the way it is portrayed. </w:t>
      </w:r>
      <w:r w:rsidR="00315CC0">
        <w:rPr>
          <w:rFonts w:ascii="Times New Roman" w:hAnsi="Times New Roman" w:cs="Times New Roman"/>
          <w:sz w:val="24"/>
        </w:rPr>
        <w:t>According to Destination Canada</w:t>
      </w:r>
      <w:r w:rsidR="002A07DD">
        <w:rPr>
          <w:rFonts w:ascii="Times New Roman" w:hAnsi="Times New Roman" w:cs="Times New Roman"/>
          <w:sz w:val="24"/>
        </w:rPr>
        <w:t xml:space="preserve"> (2019) the year of</w:t>
      </w:r>
      <w:r w:rsidR="00315CC0">
        <w:rPr>
          <w:rFonts w:ascii="Times New Roman" w:hAnsi="Times New Roman" w:cs="Times New Roman"/>
          <w:sz w:val="24"/>
        </w:rPr>
        <w:t xml:space="preserve"> 2018 was the be</w:t>
      </w:r>
      <w:r w:rsidR="002A07DD">
        <w:rPr>
          <w:rFonts w:ascii="Times New Roman" w:hAnsi="Times New Roman" w:cs="Times New Roman"/>
          <w:sz w:val="24"/>
        </w:rPr>
        <w:t>st</w:t>
      </w:r>
      <w:r w:rsidR="00315CC0">
        <w:rPr>
          <w:rFonts w:ascii="Times New Roman" w:hAnsi="Times New Roman" w:cs="Times New Roman"/>
          <w:sz w:val="24"/>
        </w:rPr>
        <w:t xml:space="preserve"> year for tourism so far. The total arrivals of visitors hit 21.1 million in the year with the US providing 14.4 million of these arrivals</w:t>
      </w:r>
      <w:r w:rsidR="008E7EAD">
        <w:rPr>
          <w:rFonts w:ascii="Times New Roman" w:hAnsi="Times New Roman" w:cs="Times New Roman"/>
          <w:sz w:val="24"/>
        </w:rPr>
        <w:t xml:space="preserve"> and the rest were overseas visitors, this figure being </w:t>
      </w:r>
      <w:r w:rsidR="00C35A03">
        <w:rPr>
          <w:rFonts w:ascii="Times New Roman" w:hAnsi="Times New Roman" w:cs="Times New Roman"/>
          <w:sz w:val="24"/>
        </w:rPr>
        <w:t xml:space="preserve">6.7 Million, 32% of total arrivals. The total air capacity raised by 6% in 2018 and represents an additional 6% of seats on inbound flights. </w:t>
      </w:r>
    </w:p>
    <w:p w:rsidR="00CB28EE" w:rsidRDefault="00E71C90" w:rsidP="004713F3">
      <w:pPr>
        <w:jc w:val="both"/>
        <w:rPr>
          <w:rFonts w:ascii="Times New Roman" w:hAnsi="Times New Roman" w:cs="Times New Roman"/>
          <w:sz w:val="24"/>
        </w:rPr>
      </w:pPr>
      <w:r>
        <w:rPr>
          <w:rFonts w:ascii="Times New Roman" w:hAnsi="Times New Roman" w:cs="Times New Roman"/>
          <w:sz w:val="24"/>
        </w:rPr>
        <w:t xml:space="preserve">Tourism in Canada magnifies the Landmarks and shows the beauty of nature throughout the country, these attractions bring in </w:t>
      </w:r>
      <w:r w:rsidR="00CB28EE">
        <w:rPr>
          <w:rFonts w:ascii="Times New Roman" w:hAnsi="Times New Roman" w:cs="Times New Roman"/>
          <w:sz w:val="24"/>
        </w:rPr>
        <w:t>many</w:t>
      </w:r>
      <w:r>
        <w:rPr>
          <w:rFonts w:ascii="Times New Roman" w:hAnsi="Times New Roman" w:cs="Times New Roman"/>
          <w:sz w:val="24"/>
        </w:rPr>
        <w:t xml:space="preserve"> inbound visitors</w:t>
      </w:r>
      <w:r w:rsidR="00CB28EE">
        <w:rPr>
          <w:rFonts w:ascii="Times New Roman" w:hAnsi="Times New Roman" w:cs="Times New Roman"/>
          <w:sz w:val="24"/>
        </w:rPr>
        <w:t xml:space="preserve">, this figure reached 20.8 million trips of one night or more in 2017, Global News (2019). </w:t>
      </w:r>
      <w:r w:rsidR="009F155D">
        <w:rPr>
          <w:rFonts w:ascii="Times New Roman" w:hAnsi="Times New Roman" w:cs="Times New Roman"/>
          <w:sz w:val="24"/>
        </w:rPr>
        <w:t xml:space="preserve">Within this demographic, </w:t>
      </w:r>
      <w:r w:rsidR="00CB28EE">
        <w:rPr>
          <w:rFonts w:ascii="Times New Roman" w:hAnsi="Times New Roman" w:cs="Times New Roman"/>
          <w:sz w:val="24"/>
        </w:rPr>
        <w:t xml:space="preserve">Canada is famously known for its welcoming atmosphere made clear to the tourists as they explore, it had </w:t>
      </w:r>
      <w:r w:rsidR="009F155D">
        <w:rPr>
          <w:rFonts w:ascii="Times New Roman" w:hAnsi="Times New Roman" w:cs="Times New Roman"/>
          <w:sz w:val="24"/>
        </w:rPr>
        <w:t>been</w:t>
      </w:r>
      <w:r w:rsidR="00CB28EE">
        <w:rPr>
          <w:rFonts w:ascii="Times New Roman" w:hAnsi="Times New Roman" w:cs="Times New Roman"/>
          <w:sz w:val="24"/>
        </w:rPr>
        <w:t xml:space="preserve"> stated that within the different sectors of hospitality and tourism, the Canadians that help to build this warming environment are the hotel and restaurant staff, tour operators and small business owners, Government of Canada (2017). The industry has had </w:t>
      </w:r>
      <w:r w:rsidR="009F155D">
        <w:rPr>
          <w:rFonts w:ascii="Times New Roman" w:hAnsi="Times New Roman" w:cs="Times New Roman"/>
          <w:sz w:val="24"/>
        </w:rPr>
        <w:t>an</w:t>
      </w:r>
      <w:r w:rsidR="00CB28EE">
        <w:rPr>
          <w:rFonts w:ascii="Times New Roman" w:hAnsi="Times New Roman" w:cs="Times New Roman"/>
          <w:sz w:val="24"/>
        </w:rPr>
        <w:t xml:space="preserve"> </w:t>
      </w:r>
      <w:r w:rsidR="009F155D">
        <w:rPr>
          <w:rFonts w:ascii="Times New Roman" w:hAnsi="Times New Roman" w:cs="Times New Roman"/>
          <w:sz w:val="24"/>
        </w:rPr>
        <w:t>impact on Canada, tourism created jobs and income all over the country. With the travel and tourism industry being one of the biggest in the world, the impacts it has a</w:t>
      </w:r>
      <w:r w:rsidR="00C747E5">
        <w:rPr>
          <w:rFonts w:ascii="Times New Roman" w:hAnsi="Times New Roman" w:cs="Times New Roman"/>
          <w:sz w:val="24"/>
        </w:rPr>
        <w:t>re</w:t>
      </w:r>
      <w:r w:rsidR="009F155D">
        <w:rPr>
          <w:rFonts w:ascii="Times New Roman" w:hAnsi="Times New Roman" w:cs="Times New Roman"/>
          <w:sz w:val="24"/>
        </w:rPr>
        <w:t xml:space="preserve"> noticeable and acknowledgement is imperative.  </w:t>
      </w:r>
    </w:p>
    <w:p w:rsidR="00797AB8" w:rsidRDefault="009F155D" w:rsidP="004713F3">
      <w:pPr>
        <w:jc w:val="both"/>
        <w:rPr>
          <w:rFonts w:ascii="Times New Roman" w:hAnsi="Times New Roman" w:cs="Times New Roman"/>
          <w:iCs/>
          <w:color w:val="000000"/>
          <w:sz w:val="24"/>
          <w:szCs w:val="24"/>
        </w:rPr>
      </w:pPr>
      <w:r w:rsidRPr="00E71C90">
        <w:rPr>
          <w:rFonts w:ascii="Times New Roman" w:hAnsi="Times New Roman" w:cs="Times New Roman"/>
          <w:sz w:val="24"/>
        </w:rPr>
        <w:t xml:space="preserve">The capital of Canada is Ottawa and it has a time difference of five hours behind England. </w:t>
      </w:r>
      <w:r w:rsidR="00B47B74">
        <w:rPr>
          <w:rFonts w:ascii="Times New Roman" w:hAnsi="Times New Roman" w:cs="Times New Roman"/>
          <w:sz w:val="24"/>
        </w:rPr>
        <w:t xml:space="preserve">The </w:t>
      </w:r>
      <w:r w:rsidR="00B47B74" w:rsidRPr="00C75CB8">
        <w:rPr>
          <w:rFonts w:ascii="Times New Roman" w:hAnsi="Times New Roman" w:cs="Times New Roman"/>
          <w:sz w:val="24"/>
          <w:szCs w:val="24"/>
        </w:rPr>
        <w:t xml:space="preserve">great pleasure of Ottawa is that it offers different types of tourism for different seasons of the year. </w:t>
      </w:r>
      <w:r w:rsidR="00797AB8" w:rsidRPr="00C75CB8">
        <w:rPr>
          <w:rFonts w:ascii="Times New Roman" w:hAnsi="Times New Roman" w:cs="Times New Roman"/>
          <w:sz w:val="24"/>
          <w:szCs w:val="24"/>
        </w:rPr>
        <w:t>The landscapes will always change to reflect the seasons and like any country tourism is affected by the weather. The change of seasons can affect the types of activities that are offered in places with such drastic weather changes such as Canada. According to weather Sparks (2016) Ottawa can offer 61</w:t>
      </w:r>
      <w:r w:rsidR="00797AB8" w:rsidRPr="00C75CB8">
        <w:rPr>
          <w:rFonts w:ascii="Times New Roman" w:hAnsi="Times New Roman" w:cs="Times New Roman"/>
          <w:iCs/>
          <w:color w:val="000000"/>
          <w:sz w:val="24"/>
          <w:szCs w:val="24"/>
        </w:rPr>
        <w:t xml:space="preserve">°F - 80°F on the hottest day in late July and 6°F - 22°F in January. These changes in climate change the types of activities and what attractions are fun to attend in different times of the year. </w:t>
      </w:r>
    </w:p>
    <w:p w:rsidR="00C75CB8" w:rsidRPr="00C75CB8" w:rsidRDefault="00C75CB8" w:rsidP="004713F3">
      <w:pPr>
        <w:jc w:val="both"/>
        <w:rPr>
          <w:rFonts w:ascii="Times New Roman" w:hAnsi="Times New Roman" w:cs="Times New Roman"/>
          <w:sz w:val="24"/>
          <w:szCs w:val="24"/>
        </w:rPr>
      </w:pPr>
      <w:r>
        <w:rPr>
          <w:rFonts w:ascii="Arial" w:hAnsi="Arial" w:cs="Arial"/>
          <w:noProof/>
          <w:color w:val="0000FF"/>
          <w:sz w:val="27"/>
          <w:szCs w:val="27"/>
        </w:rPr>
        <w:drawing>
          <wp:inline distT="0" distB="0" distL="0" distR="0">
            <wp:extent cx="5731510" cy="1932070"/>
            <wp:effectExtent l="0" t="0" r="2540" b="0"/>
            <wp:docPr id="11" name="Picture 11" descr="Image result for canada winter">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anada winter">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932070"/>
                    </a:xfrm>
                    <a:prstGeom prst="rect">
                      <a:avLst/>
                    </a:prstGeom>
                    <a:noFill/>
                    <a:ln>
                      <a:noFill/>
                    </a:ln>
                  </pic:spPr>
                </pic:pic>
              </a:graphicData>
            </a:graphic>
          </wp:inline>
        </w:drawing>
      </w:r>
    </w:p>
    <w:p w:rsidR="00FB6148" w:rsidRPr="00C75CB8" w:rsidRDefault="00EC3877" w:rsidP="004713F3">
      <w:pPr>
        <w:jc w:val="both"/>
        <w:rPr>
          <w:rFonts w:ascii="Times New Roman" w:hAnsi="Times New Roman" w:cs="Times New Roman"/>
          <w:sz w:val="24"/>
          <w:szCs w:val="24"/>
        </w:rPr>
      </w:pPr>
      <w:r w:rsidRPr="00C75CB8">
        <w:rPr>
          <w:rFonts w:ascii="Times New Roman" w:hAnsi="Times New Roman" w:cs="Times New Roman"/>
          <w:iCs/>
          <w:color w:val="000000"/>
          <w:sz w:val="24"/>
          <w:szCs w:val="24"/>
        </w:rPr>
        <w:t xml:space="preserve">The cold weather is proven to provide activities for tourists in the capital city. </w:t>
      </w:r>
      <w:r w:rsidR="000B2644" w:rsidRPr="00C75CB8">
        <w:rPr>
          <w:rFonts w:ascii="Times New Roman" w:hAnsi="Times New Roman" w:cs="Times New Roman"/>
          <w:sz w:val="24"/>
          <w:szCs w:val="24"/>
        </w:rPr>
        <w:t xml:space="preserve">Reasons to visit Ottawa </w:t>
      </w:r>
      <w:r w:rsidRPr="00C75CB8">
        <w:rPr>
          <w:rFonts w:ascii="Times New Roman" w:hAnsi="Times New Roman" w:cs="Times New Roman"/>
          <w:sz w:val="24"/>
          <w:szCs w:val="24"/>
        </w:rPr>
        <w:t xml:space="preserve">in the colder temperatures </w:t>
      </w:r>
      <w:r w:rsidR="000B2644" w:rsidRPr="00C75CB8">
        <w:rPr>
          <w:rFonts w:ascii="Times New Roman" w:hAnsi="Times New Roman" w:cs="Times New Roman"/>
          <w:sz w:val="24"/>
          <w:szCs w:val="24"/>
        </w:rPr>
        <w:t xml:space="preserve">are both beautiful sights and </w:t>
      </w:r>
      <w:r w:rsidRPr="00C75CB8">
        <w:rPr>
          <w:rFonts w:ascii="Times New Roman" w:hAnsi="Times New Roman" w:cs="Times New Roman"/>
          <w:sz w:val="24"/>
          <w:szCs w:val="24"/>
        </w:rPr>
        <w:t xml:space="preserve">cultural institutions. Within the months of December, January and February Ottawa is both fun and relaxing. According to The Planet D (2019) Ottawa comes alive with Christmas lights and celebrations in December and there are a lot of places including Byward Market to shop for the holidays. Attractions such as </w:t>
      </w:r>
      <w:r w:rsidRPr="00C75CB8">
        <w:rPr>
          <w:rFonts w:ascii="Times New Roman" w:hAnsi="Times New Roman" w:cs="Times New Roman"/>
          <w:sz w:val="24"/>
          <w:szCs w:val="24"/>
        </w:rPr>
        <w:lastRenderedPageBreak/>
        <w:t xml:space="preserve">the famous Rideau Canal </w:t>
      </w:r>
      <w:r w:rsidR="00312AFF" w:rsidRPr="00C75CB8">
        <w:rPr>
          <w:rFonts w:ascii="Times New Roman" w:hAnsi="Times New Roman" w:cs="Times New Roman"/>
          <w:sz w:val="24"/>
          <w:szCs w:val="24"/>
        </w:rPr>
        <w:t>Skate way</w:t>
      </w:r>
      <w:r w:rsidRPr="00C75CB8">
        <w:rPr>
          <w:rFonts w:ascii="Times New Roman" w:hAnsi="Times New Roman" w:cs="Times New Roman"/>
          <w:sz w:val="24"/>
          <w:szCs w:val="24"/>
        </w:rPr>
        <w:t xml:space="preserve"> </w:t>
      </w:r>
      <w:r w:rsidR="00312AFF" w:rsidRPr="00C75CB8">
        <w:rPr>
          <w:rFonts w:ascii="Times New Roman" w:hAnsi="Times New Roman" w:cs="Times New Roman"/>
          <w:sz w:val="24"/>
          <w:szCs w:val="24"/>
        </w:rPr>
        <w:t xml:space="preserve">partial opens early January and opens completely later in the month as the weather gets colder. </w:t>
      </w:r>
    </w:p>
    <w:p w:rsidR="00326D05" w:rsidRDefault="00312AFF" w:rsidP="004713F3">
      <w:pPr>
        <w:jc w:val="both"/>
        <w:rPr>
          <w:rFonts w:ascii="Times New Roman" w:hAnsi="Times New Roman" w:cs="Times New Roman"/>
          <w:sz w:val="24"/>
        </w:rPr>
      </w:pPr>
      <w:r>
        <w:rPr>
          <w:rFonts w:ascii="Times New Roman" w:hAnsi="Times New Roman" w:cs="Times New Roman"/>
          <w:sz w:val="24"/>
        </w:rPr>
        <w:t xml:space="preserve">A big attraction for Ottawa around this season is the Winterlude turning Ottawa into winter wonderland. This event is a three-week long winter festival which originated in 1979, Trip Advisor (2019). </w:t>
      </w:r>
      <w:r w:rsidR="00FB6148">
        <w:rPr>
          <w:rFonts w:ascii="Times New Roman" w:hAnsi="Times New Roman" w:cs="Times New Roman"/>
          <w:sz w:val="24"/>
        </w:rPr>
        <w:t xml:space="preserve">This big event brings revenue for the country as it offers something for everyone </w:t>
      </w:r>
      <w:r w:rsidR="009C733A">
        <w:rPr>
          <w:rFonts w:ascii="Times New Roman" w:hAnsi="Times New Roman" w:cs="Times New Roman"/>
          <w:sz w:val="24"/>
        </w:rPr>
        <w:t>with different weekend of the festival targeting different demographics. The Pigeon Pair and Me (2019) tells of her adventures to the festival and to Ottawa in the colder weather and she raises some very important points on what demographic Canada targets.</w:t>
      </w:r>
    </w:p>
    <w:p w:rsidR="00C75CB8" w:rsidRDefault="00C75CB8" w:rsidP="004713F3">
      <w:pPr>
        <w:jc w:val="both"/>
        <w:rPr>
          <w:rFonts w:ascii="Times New Roman" w:hAnsi="Times New Roman" w:cs="Times New Roman"/>
          <w:sz w:val="24"/>
        </w:rPr>
      </w:pPr>
      <w:r>
        <w:rPr>
          <w:rFonts w:ascii="Arial" w:hAnsi="Arial" w:cs="Arial"/>
          <w:noProof/>
          <w:color w:val="0000FF"/>
          <w:sz w:val="27"/>
          <w:szCs w:val="27"/>
        </w:rPr>
        <w:drawing>
          <wp:inline distT="0" distB="0" distL="0" distR="0">
            <wp:extent cx="5731510" cy="2388542"/>
            <wp:effectExtent l="0" t="0" r="2540" b="0"/>
            <wp:docPr id="12" name="Picture 12" descr="Image result for winterlude">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interlude">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88542"/>
                    </a:xfrm>
                    <a:prstGeom prst="rect">
                      <a:avLst/>
                    </a:prstGeom>
                    <a:noFill/>
                    <a:ln>
                      <a:noFill/>
                    </a:ln>
                  </pic:spPr>
                </pic:pic>
              </a:graphicData>
            </a:graphic>
          </wp:inline>
        </w:drawing>
      </w:r>
    </w:p>
    <w:p w:rsidR="000B2644" w:rsidRDefault="009C733A" w:rsidP="004713F3">
      <w:pPr>
        <w:jc w:val="both"/>
        <w:rPr>
          <w:rFonts w:ascii="Times New Roman" w:hAnsi="Times New Roman" w:cs="Times New Roman"/>
          <w:sz w:val="24"/>
        </w:rPr>
      </w:pPr>
      <w:r>
        <w:rPr>
          <w:rFonts w:ascii="Times New Roman" w:hAnsi="Times New Roman" w:cs="Times New Roman"/>
          <w:sz w:val="24"/>
        </w:rPr>
        <w:t>Throughout these three weekends it covers three broad themes to offer more. The first weekend is based on indigenous culture focusing on the nature of the place alongside the History Museum, the second weekend focuses on lgbtq</w:t>
      </w:r>
      <w:r w:rsidR="00326D05">
        <w:rPr>
          <w:rFonts w:ascii="Times New Roman" w:hAnsi="Times New Roman" w:cs="Times New Roman"/>
          <w:sz w:val="24"/>
        </w:rPr>
        <w:t xml:space="preserve">+ promoting diversity and equality all over Canada in accordance with The Human Rights act 1998 and The Equality Act 2010. </w:t>
      </w:r>
      <w:r w:rsidR="00797AB8">
        <w:rPr>
          <w:rFonts w:ascii="Times New Roman" w:hAnsi="Times New Roman" w:cs="Times New Roman"/>
          <w:sz w:val="24"/>
        </w:rPr>
        <w:t xml:space="preserve">This was the opening of the first </w:t>
      </w:r>
      <w:r w:rsidR="001317F6">
        <w:rPr>
          <w:rFonts w:ascii="Times New Roman" w:hAnsi="Times New Roman" w:cs="Times New Roman"/>
          <w:sz w:val="24"/>
        </w:rPr>
        <w:t>Ottawa</w:t>
      </w:r>
      <w:r w:rsidR="00797AB8">
        <w:rPr>
          <w:rFonts w:ascii="Times New Roman" w:hAnsi="Times New Roman" w:cs="Times New Roman"/>
          <w:sz w:val="24"/>
        </w:rPr>
        <w:t xml:space="preserve"> pride bringing in revenue and increasing the inbound visitor’s rate as the lgbtq+ community will be gathering in thousands from around the world</w:t>
      </w:r>
      <w:r w:rsidR="001317F6">
        <w:rPr>
          <w:rFonts w:ascii="Times New Roman" w:hAnsi="Times New Roman" w:cs="Times New Roman"/>
          <w:sz w:val="24"/>
        </w:rPr>
        <w:t xml:space="preserve"> to attend the evening cabaret on the local streets.</w:t>
      </w:r>
      <w:r w:rsidR="00C8738A">
        <w:rPr>
          <w:rFonts w:ascii="Times New Roman" w:hAnsi="Times New Roman" w:cs="Times New Roman"/>
          <w:sz w:val="24"/>
        </w:rPr>
        <w:t xml:space="preserve"> This weekend of lgbtq+ support complies to Maslow’s Hierarchy of Needs </w:t>
      </w:r>
      <w:r w:rsidR="00F07E8B">
        <w:rPr>
          <w:rFonts w:ascii="Times New Roman" w:hAnsi="Times New Roman" w:cs="Times New Roman"/>
          <w:sz w:val="24"/>
        </w:rPr>
        <w:t>since</w:t>
      </w:r>
      <w:r w:rsidR="00C8738A">
        <w:rPr>
          <w:rFonts w:ascii="Times New Roman" w:hAnsi="Times New Roman" w:cs="Times New Roman"/>
          <w:sz w:val="24"/>
        </w:rPr>
        <w:t xml:space="preserve"> it promotes lack of prejudice and self-actualisation.</w:t>
      </w:r>
      <w:r w:rsidR="001317F6">
        <w:rPr>
          <w:rFonts w:ascii="Times New Roman" w:hAnsi="Times New Roman" w:cs="Times New Roman"/>
          <w:sz w:val="24"/>
        </w:rPr>
        <w:t xml:space="preserve"> Furthermore, the third weekend in tow focuses on family, counteracting the previous weekend as it attracts the locals and if it wasn’t for the locals there wouldn’t be an even balance as the locals are what give Canada is welcoming feel.</w:t>
      </w:r>
      <w:r w:rsidR="00B70259">
        <w:rPr>
          <w:rFonts w:ascii="Times New Roman" w:hAnsi="Times New Roman" w:cs="Times New Roman"/>
          <w:sz w:val="24"/>
        </w:rPr>
        <w:t xml:space="preserve"> This festive period brings roughly around 200,000 people into Ottawa. To conclude, Spark Street is </w:t>
      </w:r>
      <w:r w:rsidR="006955B6">
        <w:rPr>
          <w:rFonts w:ascii="Times New Roman" w:hAnsi="Times New Roman" w:cs="Times New Roman"/>
          <w:sz w:val="24"/>
        </w:rPr>
        <w:t>a famous</w:t>
      </w:r>
      <w:r w:rsidR="00B70259">
        <w:rPr>
          <w:rFonts w:ascii="Times New Roman" w:hAnsi="Times New Roman" w:cs="Times New Roman"/>
          <w:sz w:val="24"/>
        </w:rPr>
        <w:t xml:space="preserve"> meeting point for events, Downtown Rideau is art and culture, The Glebe is snow, beer and food so it all offers a wide range of perks to attract tourism. </w:t>
      </w:r>
    </w:p>
    <w:p w:rsidR="00256FDB" w:rsidRDefault="00C75CB8" w:rsidP="004713F3">
      <w:pPr>
        <w:jc w:val="both"/>
        <w:rPr>
          <w:rFonts w:ascii="Times New Roman" w:hAnsi="Times New Roman" w:cs="Times New Roman"/>
          <w:sz w:val="24"/>
        </w:rPr>
      </w:pPr>
      <w:r>
        <w:rPr>
          <w:rFonts w:ascii="Arial" w:hAnsi="Arial" w:cs="Arial"/>
          <w:noProof/>
          <w:color w:val="0000FF"/>
          <w:sz w:val="27"/>
          <w:szCs w:val="27"/>
        </w:rPr>
        <w:drawing>
          <wp:inline distT="0" distB="0" distL="0" distR="0">
            <wp:extent cx="5729073" cy="1863969"/>
            <wp:effectExtent l="0" t="0" r="5080" b="3175"/>
            <wp:docPr id="13" name="Picture 13" descr="Image result for ottawa pride">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ottawa pride">
                      <a:hlinkClick r:id="rId13" tgtFrame="&quot;_blank&quot;"/>
                    </pic:cNvPr>
                    <pic:cNvPicPr>
                      <a:picLocks noChangeAspect="1" noChangeArrowheads="1"/>
                    </pic:cNvPicPr>
                  </pic:nvPicPr>
                  <pic:blipFill rotWithShape="1">
                    <a:blip r:embed="rId14">
                      <a:extLst>
                        <a:ext uri="{28A0092B-C50C-407E-A947-70E740481C1C}">
                          <a14:useLocalDpi xmlns:a14="http://schemas.microsoft.com/office/drawing/2010/main" val="0"/>
                        </a:ext>
                      </a:extLst>
                    </a:blip>
                    <a:srcRect l="-307" t="13947" r="307" b="28056"/>
                    <a:stretch/>
                  </pic:blipFill>
                  <pic:spPr bwMode="auto">
                    <a:xfrm>
                      <a:off x="0" y="0"/>
                      <a:ext cx="5731510" cy="1864762"/>
                    </a:xfrm>
                    <a:prstGeom prst="rect">
                      <a:avLst/>
                    </a:prstGeom>
                    <a:noFill/>
                    <a:ln>
                      <a:noFill/>
                    </a:ln>
                    <a:extLst>
                      <a:ext uri="{53640926-AAD7-44D8-BBD7-CCE9431645EC}">
                        <a14:shadowObscured xmlns:a14="http://schemas.microsoft.com/office/drawing/2010/main"/>
                      </a:ext>
                    </a:extLst>
                  </pic:spPr>
                </pic:pic>
              </a:graphicData>
            </a:graphic>
          </wp:inline>
        </w:drawing>
      </w:r>
    </w:p>
    <w:p w:rsidR="00312AFF" w:rsidRDefault="001317F6" w:rsidP="004713F3">
      <w:pPr>
        <w:jc w:val="both"/>
        <w:rPr>
          <w:rFonts w:ascii="Times New Roman" w:hAnsi="Times New Roman" w:cs="Times New Roman"/>
          <w:sz w:val="24"/>
        </w:rPr>
      </w:pPr>
      <w:r>
        <w:rPr>
          <w:rFonts w:ascii="Times New Roman" w:hAnsi="Times New Roman" w:cs="Times New Roman"/>
          <w:sz w:val="24"/>
        </w:rPr>
        <w:lastRenderedPageBreak/>
        <w:t xml:space="preserve">Although Ottawa brings </w:t>
      </w:r>
      <w:r w:rsidR="00B70259">
        <w:rPr>
          <w:rFonts w:ascii="Times New Roman" w:hAnsi="Times New Roman" w:cs="Times New Roman"/>
          <w:sz w:val="24"/>
        </w:rPr>
        <w:t>i</w:t>
      </w:r>
      <w:r>
        <w:rPr>
          <w:rFonts w:ascii="Times New Roman" w:hAnsi="Times New Roman" w:cs="Times New Roman"/>
          <w:sz w:val="24"/>
        </w:rPr>
        <w:t xml:space="preserve">n a lot of revue as it is the Capital City and it holds events and focuses on what is important, there are many other parts of Canada that catch the eye of eager tourists. </w:t>
      </w:r>
      <w:r w:rsidR="00B70259">
        <w:rPr>
          <w:rFonts w:ascii="Times New Roman" w:hAnsi="Times New Roman" w:cs="Times New Roman"/>
          <w:sz w:val="24"/>
        </w:rPr>
        <w:t>Nature is a big attraction within Canada with many beautiful sights.</w:t>
      </w:r>
    </w:p>
    <w:p w:rsidR="00317A76" w:rsidRDefault="00243DA4" w:rsidP="004713F3">
      <w:pPr>
        <w:jc w:val="both"/>
        <w:rPr>
          <w:rFonts w:ascii="Times New Roman" w:hAnsi="Times New Roman" w:cs="Times New Roman"/>
          <w:sz w:val="24"/>
        </w:rPr>
      </w:pPr>
      <w:r>
        <w:rPr>
          <w:noProof/>
        </w:rPr>
        <w:drawing>
          <wp:anchor distT="0" distB="0" distL="114300" distR="114300" simplePos="0" relativeHeight="251658240" behindDoc="0" locked="0" layoutInCell="1" allowOverlap="1" wp14:anchorId="5ABAEED9">
            <wp:simplePos x="0" y="0"/>
            <wp:positionH relativeFrom="margin">
              <wp:align>left</wp:align>
            </wp:positionH>
            <wp:positionV relativeFrom="paragraph">
              <wp:posOffset>2529115</wp:posOffset>
            </wp:positionV>
            <wp:extent cx="1076960" cy="227965"/>
            <wp:effectExtent l="0" t="0" r="889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6273" t="58824" r="58073" b="39043"/>
                    <a:stretch/>
                  </pic:blipFill>
                  <pic:spPr bwMode="auto">
                    <a:xfrm>
                      <a:off x="0" y="0"/>
                      <a:ext cx="1076960" cy="227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AE511D">
        <w:rPr>
          <w:rFonts w:ascii="Times New Roman" w:hAnsi="Times New Roman" w:cs="Times New Roman"/>
          <w:sz w:val="24"/>
        </w:rPr>
        <w:t>Regarding the number of inbound visitors, it is imperative to</w:t>
      </w:r>
      <w:r w:rsidR="00317A76">
        <w:rPr>
          <w:rFonts w:ascii="Times New Roman" w:hAnsi="Times New Roman" w:cs="Times New Roman"/>
          <w:sz w:val="24"/>
        </w:rPr>
        <w:t xml:space="preserve"> focus</w:t>
      </w:r>
      <w:r w:rsidR="00AE511D">
        <w:rPr>
          <w:rFonts w:ascii="Times New Roman" w:hAnsi="Times New Roman" w:cs="Times New Roman"/>
          <w:sz w:val="24"/>
        </w:rPr>
        <w:t xml:space="preserve"> on the different attractions that these people visit. Niagara Falls entertains 30 million people a year with figures rising according to Marriott on the Falls (2014), Toronto CN Tower which sees a figure of 1.5 million visitors per year, CNN Sans (2016) and Whistler Ski Resorts </w:t>
      </w:r>
      <w:r w:rsidR="00624C8B">
        <w:rPr>
          <w:rFonts w:ascii="Times New Roman" w:hAnsi="Times New Roman" w:cs="Times New Roman"/>
          <w:sz w:val="24"/>
        </w:rPr>
        <w:t xml:space="preserve">reaching a figure of </w:t>
      </w:r>
      <w:r w:rsidR="00317A76">
        <w:rPr>
          <w:rFonts w:ascii="Times New Roman" w:hAnsi="Times New Roman" w:cs="Times New Roman"/>
          <w:sz w:val="24"/>
        </w:rPr>
        <w:t xml:space="preserve">2.1 million overnight and non-overnight visitors per year with approximately 48% in winter and 52% in summer, Tourism Whistler (2019). </w:t>
      </w:r>
      <w:r w:rsidR="00822AF2">
        <w:rPr>
          <w:rFonts w:ascii="Times New Roman" w:hAnsi="Times New Roman" w:cs="Times New Roman"/>
          <w:sz w:val="24"/>
        </w:rPr>
        <w:t xml:space="preserve">To appraise a few sections, Niagara Falls, CN Tower and Whistler are 3 main attractions. </w:t>
      </w:r>
      <w:r w:rsidR="009636EC">
        <w:rPr>
          <w:rFonts w:ascii="Times New Roman" w:hAnsi="Times New Roman" w:cs="Times New Roman"/>
          <w:sz w:val="24"/>
        </w:rPr>
        <w:t xml:space="preserve">Hospitality Net (2019) quotes that ‘social media has made a huge impact on the tourism industry’ and goes on to explain that it does this by allowing the consumer to ‘engage with social networking sites to research trips, make informed decisions about their travels and share their personal experiences of particular hotel, restaurant or airline’ which highlights that all these different ways of documenting effects the impact had on hotel revenue and decisions made to visit Canada. One way to find out more is the hashtag on twitter for Niagara Falls. </w:t>
      </w:r>
    </w:p>
    <w:p w:rsidR="009636EC" w:rsidRDefault="009636EC" w:rsidP="004713F3">
      <w:pPr>
        <w:jc w:val="both"/>
        <w:rPr>
          <w:rFonts w:ascii="Times New Roman" w:hAnsi="Times New Roman" w:cs="Times New Roman"/>
          <w:sz w:val="24"/>
        </w:rPr>
      </w:pPr>
    </w:p>
    <w:p w:rsidR="00C75CB8" w:rsidRDefault="00256FDB" w:rsidP="004713F3">
      <w:pPr>
        <w:jc w:val="both"/>
        <w:rPr>
          <w:rFonts w:ascii="Times New Roman" w:hAnsi="Times New Roman" w:cs="Times New Roman"/>
          <w:sz w:val="24"/>
        </w:rPr>
      </w:pPr>
      <w:r>
        <w:rPr>
          <w:rFonts w:ascii="Arial" w:hAnsi="Arial" w:cs="Arial"/>
          <w:noProof/>
          <w:color w:val="0000FF"/>
          <w:sz w:val="27"/>
          <w:szCs w:val="27"/>
        </w:rPr>
        <w:drawing>
          <wp:inline distT="0" distB="0" distL="0" distR="0">
            <wp:extent cx="5730097" cy="2127738"/>
            <wp:effectExtent l="0" t="0" r="4445" b="6350"/>
            <wp:docPr id="14" name="Picture 14" descr="Image result for niagara">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niagara">
                      <a:hlinkClick r:id="rId16" tgtFrame="&quot;_blank&quot;"/>
                    </pic:cNvPr>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8901" b="25311"/>
                    <a:stretch/>
                  </pic:blipFill>
                  <pic:spPr bwMode="auto">
                    <a:xfrm>
                      <a:off x="0" y="0"/>
                      <a:ext cx="5731510" cy="2128263"/>
                    </a:xfrm>
                    <a:prstGeom prst="rect">
                      <a:avLst/>
                    </a:prstGeom>
                    <a:noFill/>
                    <a:ln>
                      <a:noFill/>
                    </a:ln>
                    <a:extLst>
                      <a:ext uri="{53640926-AAD7-44D8-BBD7-CCE9431645EC}">
                        <a14:shadowObscured xmlns:a14="http://schemas.microsoft.com/office/drawing/2010/main"/>
                      </a:ext>
                    </a:extLst>
                  </pic:spPr>
                </pic:pic>
              </a:graphicData>
            </a:graphic>
          </wp:inline>
        </w:drawing>
      </w:r>
    </w:p>
    <w:p w:rsidR="00256FDB" w:rsidRPr="00256FDB" w:rsidRDefault="00256FDB" w:rsidP="00256FDB">
      <w:pPr>
        <w:jc w:val="center"/>
        <w:rPr>
          <w:rFonts w:ascii="Times New Roman" w:hAnsi="Times New Roman" w:cs="Times New Roman"/>
          <w:b/>
          <w:i/>
          <w:sz w:val="24"/>
          <w:u w:val="single"/>
        </w:rPr>
      </w:pPr>
      <w:r w:rsidRPr="00256FDB">
        <w:rPr>
          <w:rFonts w:ascii="Times New Roman" w:hAnsi="Times New Roman" w:cs="Times New Roman"/>
          <w:b/>
          <w:i/>
          <w:sz w:val="24"/>
          <w:u w:val="single"/>
        </w:rPr>
        <w:t>Niagara Falls</w:t>
      </w:r>
    </w:p>
    <w:p w:rsidR="00B4756C" w:rsidRDefault="00822AF2" w:rsidP="004713F3">
      <w:pPr>
        <w:jc w:val="both"/>
        <w:rPr>
          <w:rFonts w:ascii="Times New Roman" w:hAnsi="Times New Roman" w:cs="Times New Roman"/>
          <w:sz w:val="24"/>
        </w:rPr>
      </w:pPr>
      <w:r>
        <w:rPr>
          <w:rFonts w:ascii="Times New Roman" w:hAnsi="Times New Roman" w:cs="Times New Roman"/>
          <w:sz w:val="24"/>
        </w:rPr>
        <w:t xml:space="preserve">Niagara Falls promotes Canada as it is the most famous nature attraction within the country and creates a lot of publicity. </w:t>
      </w:r>
      <w:r w:rsidR="009636EC">
        <w:rPr>
          <w:rFonts w:ascii="Times New Roman" w:hAnsi="Times New Roman" w:cs="Times New Roman"/>
          <w:sz w:val="24"/>
        </w:rPr>
        <w:t xml:space="preserve">Niagara Falls is located along the American border, approximated an hour drive from Toronto. The magic behind Niagara Falls is that the </w:t>
      </w:r>
      <w:r w:rsidR="005D012B">
        <w:rPr>
          <w:rFonts w:ascii="Times New Roman" w:hAnsi="Times New Roman" w:cs="Times New Roman"/>
          <w:sz w:val="24"/>
        </w:rPr>
        <w:t>water</w:t>
      </w:r>
      <w:r w:rsidR="009636EC">
        <w:rPr>
          <w:rFonts w:ascii="Times New Roman" w:hAnsi="Times New Roman" w:cs="Times New Roman"/>
          <w:sz w:val="24"/>
        </w:rPr>
        <w:t xml:space="preserve"> </w:t>
      </w:r>
      <w:r w:rsidR="00EB3493">
        <w:rPr>
          <w:rFonts w:ascii="Times New Roman" w:hAnsi="Times New Roman" w:cs="Times New Roman"/>
          <w:sz w:val="24"/>
        </w:rPr>
        <w:t>falls</w:t>
      </w:r>
      <w:r w:rsidR="005D012B">
        <w:rPr>
          <w:rFonts w:ascii="Times New Roman" w:hAnsi="Times New Roman" w:cs="Times New Roman"/>
          <w:sz w:val="24"/>
        </w:rPr>
        <w:t xml:space="preserve"> </w:t>
      </w:r>
      <w:r w:rsidR="009636EC">
        <w:rPr>
          <w:rFonts w:ascii="Times New Roman" w:hAnsi="Times New Roman" w:cs="Times New Roman"/>
          <w:sz w:val="24"/>
        </w:rPr>
        <w:t xml:space="preserve">from </w:t>
      </w:r>
      <w:r w:rsidR="005D012B">
        <w:rPr>
          <w:rFonts w:ascii="Times New Roman" w:hAnsi="Times New Roman" w:cs="Times New Roman"/>
          <w:sz w:val="24"/>
        </w:rPr>
        <w:t xml:space="preserve">a </w:t>
      </w:r>
      <w:r w:rsidR="009636EC">
        <w:rPr>
          <w:rFonts w:ascii="Times New Roman" w:hAnsi="Times New Roman" w:cs="Times New Roman"/>
          <w:sz w:val="24"/>
        </w:rPr>
        <w:t>tremendous height of 57 metres</w:t>
      </w:r>
      <w:r w:rsidR="00EB3493">
        <w:rPr>
          <w:rFonts w:ascii="Times New Roman" w:hAnsi="Times New Roman" w:cs="Times New Roman"/>
          <w:sz w:val="24"/>
        </w:rPr>
        <w:t xml:space="preserve">. </w:t>
      </w:r>
      <w:r w:rsidR="00EB3493" w:rsidRPr="00EB3493">
        <w:rPr>
          <w:rFonts w:ascii="Times New Roman" w:hAnsi="Times New Roman" w:cs="Times New Roman"/>
          <w:sz w:val="24"/>
        </w:rPr>
        <w:t>As a visitor you can stand at the top of the falls at a close but very safe distance and look down on the edge which is attracting thrill seekers and adventurers. The Niagara Gorge and Niagara Falls have been attracting these adrenaline seekers for over a cemetery. Touching on the historic side, there is an adjacent town from Niagara Falls which holds an atmosphere of a circus theme. This town gets it energy from the fact of between mid-19</w:t>
      </w:r>
      <w:r w:rsidR="00EB3493" w:rsidRPr="00EB3493">
        <w:rPr>
          <w:rFonts w:ascii="Times New Roman" w:hAnsi="Times New Roman" w:cs="Times New Roman"/>
          <w:sz w:val="24"/>
          <w:vertAlign w:val="superscript"/>
        </w:rPr>
        <w:t>th</w:t>
      </w:r>
      <w:r w:rsidR="00EB3493" w:rsidRPr="00EB3493">
        <w:rPr>
          <w:rFonts w:ascii="Times New Roman" w:hAnsi="Times New Roman" w:cs="Times New Roman"/>
          <w:sz w:val="24"/>
        </w:rPr>
        <w:t xml:space="preserve"> century and mid-20</w:t>
      </w:r>
      <w:r w:rsidR="00EB3493" w:rsidRPr="00EB3493">
        <w:rPr>
          <w:rFonts w:ascii="Times New Roman" w:hAnsi="Times New Roman" w:cs="Times New Roman"/>
          <w:sz w:val="24"/>
          <w:vertAlign w:val="superscript"/>
        </w:rPr>
        <w:t>th</w:t>
      </w:r>
      <w:r w:rsidR="00EB3493" w:rsidRPr="00EB3493">
        <w:rPr>
          <w:rFonts w:ascii="Times New Roman" w:hAnsi="Times New Roman" w:cs="Times New Roman"/>
          <w:sz w:val="24"/>
        </w:rPr>
        <w:t xml:space="preserve"> century numerous people tried to plunge over the falls with homemade barrels and boats and tightrope walkers creating the circus theme.  Families can still walk down Niagara Falls amazing Clifton Hill leading them right to the Falls and Gorge, Planet Ware (2019). There is a Marriott Hotel on the fall making it easy for tourists to explore Niagara without having to travel to stay, this brings in revenue for the industry and creates jobs for people in Canada as they need chefs, desk staff, cleaners and general staff. The hotel offers fall </w:t>
      </w:r>
      <w:r w:rsidR="00EB3493" w:rsidRPr="00EB3493">
        <w:rPr>
          <w:rFonts w:ascii="Times New Roman" w:hAnsi="Times New Roman" w:cs="Times New Roman"/>
          <w:sz w:val="24"/>
        </w:rPr>
        <w:lastRenderedPageBreak/>
        <w:t xml:space="preserve">view pools and many other perks making it extremely irresistible to say no, Marriott on Falls (2014). Fifteen thousand years ago southern Ontario was pure ice with very little else, approaching last ice age as it changed, twelve thousand years ago new landscapes started to form from glaciers the Niagara River was created then Niagara Falls was formed. Although it is an amazing tourist attraction, another way of good revenue is that </w:t>
      </w:r>
      <w:r w:rsidR="00110283" w:rsidRPr="00EB3493">
        <w:rPr>
          <w:rFonts w:ascii="Times New Roman" w:hAnsi="Times New Roman" w:cs="Times New Roman"/>
          <w:sz w:val="24"/>
        </w:rPr>
        <w:t>Niagara Falls</w:t>
      </w:r>
      <w:r w:rsidR="00EB3493" w:rsidRPr="00EB3493">
        <w:rPr>
          <w:rFonts w:ascii="Times New Roman" w:hAnsi="Times New Roman" w:cs="Times New Roman"/>
          <w:sz w:val="24"/>
        </w:rPr>
        <w:t xml:space="preserve"> produces a major amount of electricity for the state of New York with several hydropower plants in and around Niagara Falls currently all producing power for both Canada and America. </w:t>
      </w:r>
      <w:r w:rsidR="00B4756C">
        <w:rPr>
          <w:rFonts w:ascii="Times New Roman" w:hAnsi="Times New Roman" w:cs="Times New Roman"/>
          <w:sz w:val="24"/>
        </w:rPr>
        <w:t xml:space="preserve">Plogs model of tourist behaviour applies here </w:t>
      </w:r>
      <w:r w:rsidR="00F07E8B">
        <w:rPr>
          <w:rFonts w:ascii="Times New Roman" w:hAnsi="Times New Roman" w:cs="Times New Roman"/>
          <w:sz w:val="24"/>
        </w:rPr>
        <w:t xml:space="preserve">when regarding exploring the Falls </w:t>
      </w:r>
      <w:r w:rsidR="00B4756C">
        <w:rPr>
          <w:rFonts w:ascii="Times New Roman" w:hAnsi="Times New Roman" w:cs="Times New Roman"/>
          <w:sz w:val="24"/>
        </w:rPr>
        <w:t xml:space="preserve">due to the </w:t>
      </w:r>
      <w:r w:rsidR="00F07E8B">
        <w:rPr>
          <w:rFonts w:ascii="Times New Roman" w:hAnsi="Times New Roman" w:cs="Times New Roman"/>
          <w:sz w:val="24"/>
        </w:rPr>
        <w:t>allocentric</w:t>
      </w:r>
      <w:r w:rsidR="00B4756C">
        <w:rPr>
          <w:rFonts w:ascii="Times New Roman" w:hAnsi="Times New Roman" w:cs="Times New Roman"/>
          <w:sz w:val="24"/>
        </w:rPr>
        <w:t xml:space="preserve"> demographic </w:t>
      </w:r>
      <w:r w:rsidR="00F07E8B">
        <w:rPr>
          <w:rFonts w:ascii="Times New Roman" w:hAnsi="Times New Roman" w:cs="Times New Roman"/>
          <w:sz w:val="24"/>
        </w:rPr>
        <w:t xml:space="preserve">that are drawn to this type of attraction </w:t>
      </w:r>
      <w:r w:rsidR="00B4756C">
        <w:rPr>
          <w:rFonts w:ascii="Times New Roman" w:hAnsi="Times New Roman" w:cs="Times New Roman"/>
          <w:sz w:val="24"/>
        </w:rPr>
        <w:t>as they would rather explore and seek new experiences and adventures with the freedom to make their own arrangements</w:t>
      </w:r>
      <w:r w:rsidR="00F07E8B">
        <w:rPr>
          <w:rFonts w:ascii="Times New Roman" w:hAnsi="Times New Roman" w:cs="Times New Roman"/>
          <w:sz w:val="24"/>
        </w:rPr>
        <w:t>.</w:t>
      </w:r>
      <w:r w:rsidR="00B4756C">
        <w:rPr>
          <w:rFonts w:ascii="Times New Roman" w:hAnsi="Times New Roman" w:cs="Times New Roman"/>
          <w:sz w:val="24"/>
        </w:rPr>
        <w:t xml:space="preserve"> </w:t>
      </w:r>
      <w:r w:rsidR="00110283">
        <w:rPr>
          <w:rFonts w:ascii="Times New Roman" w:hAnsi="Times New Roman" w:cs="Times New Roman"/>
          <w:sz w:val="24"/>
        </w:rPr>
        <w:t>The Falls are a major attraction of nature, moving on from that, a man-made attraction is the CN Tower.</w:t>
      </w:r>
      <w:r w:rsidR="00B4756C">
        <w:rPr>
          <w:rFonts w:ascii="Times New Roman" w:hAnsi="Times New Roman" w:cs="Times New Roman"/>
          <w:sz w:val="24"/>
        </w:rPr>
        <w:t xml:space="preserve"> </w:t>
      </w:r>
    </w:p>
    <w:p w:rsidR="00C75CB8" w:rsidRDefault="00256FDB" w:rsidP="004713F3">
      <w:pPr>
        <w:jc w:val="both"/>
        <w:rPr>
          <w:rFonts w:ascii="Times New Roman" w:hAnsi="Times New Roman" w:cs="Times New Roman"/>
          <w:sz w:val="24"/>
        </w:rPr>
      </w:pPr>
      <w:r>
        <w:rPr>
          <w:rFonts w:ascii="Arial" w:hAnsi="Arial" w:cs="Arial"/>
          <w:noProof/>
          <w:color w:val="0000FF"/>
          <w:sz w:val="27"/>
          <w:szCs w:val="27"/>
        </w:rPr>
        <w:drawing>
          <wp:inline distT="0" distB="0" distL="0" distR="0">
            <wp:extent cx="5731008" cy="1772382"/>
            <wp:effectExtent l="0" t="0" r="3175" b="0"/>
            <wp:docPr id="15" name="Picture 15" descr="Image result for cn tower">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cn tower">
                      <a:hlinkClick r:id="rId18" tgtFrame="&quot;_blank&quot;"/>
                    </pic:cNvPr>
                    <pic:cNvPicPr>
                      <a:picLocks noChangeAspect="1" noChangeArrowheads="1"/>
                    </pic:cNvPicPr>
                  </pic:nvPicPr>
                  <pic:blipFill rotWithShape="1">
                    <a:blip r:embed="rId19">
                      <a:extLst>
                        <a:ext uri="{28A0092B-C50C-407E-A947-70E740481C1C}">
                          <a14:useLocalDpi xmlns:a14="http://schemas.microsoft.com/office/drawing/2010/main" val="0"/>
                        </a:ext>
                      </a:extLst>
                    </a:blip>
                    <a:srcRect t="16558"/>
                    <a:stretch/>
                  </pic:blipFill>
                  <pic:spPr bwMode="auto">
                    <a:xfrm>
                      <a:off x="0" y="0"/>
                      <a:ext cx="5731510" cy="1772537"/>
                    </a:xfrm>
                    <a:prstGeom prst="rect">
                      <a:avLst/>
                    </a:prstGeom>
                    <a:noFill/>
                    <a:ln>
                      <a:noFill/>
                    </a:ln>
                    <a:extLst>
                      <a:ext uri="{53640926-AAD7-44D8-BBD7-CCE9431645EC}">
                        <a14:shadowObscured xmlns:a14="http://schemas.microsoft.com/office/drawing/2010/main"/>
                      </a:ext>
                    </a:extLst>
                  </pic:spPr>
                </pic:pic>
              </a:graphicData>
            </a:graphic>
          </wp:inline>
        </w:drawing>
      </w:r>
    </w:p>
    <w:p w:rsidR="00256FDB" w:rsidRPr="00256FDB" w:rsidRDefault="00256FDB" w:rsidP="00256FDB">
      <w:pPr>
        <w:jc w:val="center"/>
        <w:rPr>
          <w:rFonts w:ascii="Times New Roman" w:hAnsi="Times New Roman" w:cs="Times New Roman"/>
          <w:b/>
          <w:i/>
          <w:sz w:val="24"/>
          <w:u w:val="single"/>
        </w:rPr>
      </w:pPr>
      <w:r w:rsidRPr="00256FDB">
        <w:rPr>
          <w:rFonts w:ascii="Times New Roman" w:hAnsi="Times New Roman" w:cs="Times New Roman"/>
          <w:b/>
          <w:i/>
          <w:sz w:val="24"/>
          <w:u w:val="single"/>
        </w:rPr>
        <w:t>CN Tower</w:t>
      </w:r>
    </w:p>
    <w:p w:rsidR="00B4756C" w:rsidRDefault="00B4756C" w:rsidP="004713F3">
      <w:pPr>
        <w:jc w:val="both"/>
        <w:rPr>
          <w:rFonts w:ascii="Times New Roman" w:hAnsi="Times New Roman" w:cs="Times New Roman"/>
          <w:sz w:val="24"/>
        </w:rPr>
      </w:pPr>
      <w:r w:rsidRPr="00AA06CA">
        <w:rPr>
          <w:rFonts w:ascii="Times New Roman" w:hAnsi="Times New Roman" w:cs="Times New Roman"/>
          <w:sz w:val="24"/>
        </w:rPr>
        <w:t xml:space="preserve">There is a lake running through Ontario in Canada and there is an iconic CN Tower, it is one of Canada’s most remembered and famous landmarks. The tower stands at 553 Metres high in the air and it is one of the tallest structures in the world. This tower is promoted on the cover of the famous artist Drake’s album ‘Views’ which would have created a different type of demographic visiting and photographing creating publicity due to his demographic on social media, Dylan Kickham (2016). It offers fine dining and a revolving restaurant conforming to the theory of Maslow’s Hierarchy of Needs as it’s a must to eat and feel comfort through the ‘fine dining’ looking over the city and lake of Ontario. The tower is easy on the eye and lights up different colours of a night time and people who don’t chose to clime the tower, </w:t>
      </w:r>
      <w:r w:rsidR="00F07E8B" w:rsidRPr="00AA06CA">
        <w:rPr>
          <w:rFonts w:ascii="Times New Roman" w:hAnsi="Times New Roman" w:cs="Times New Roman"/>
          <w:sz w:val="24"/>
        </w:rPr>
        <w:t>e.g.</w:t>
      </w:r>
      <w:r w:rsidRPr="00AA06CA">
        <w:rPr>
          <w:rFonts w:ascii="Times New Roman" w:hAnsi="Times New Roman" w:cs="Times New Roman"/>
          <w:sz w:val="24"/>
        </w:rPr>
        <w:t xml:space="preserve"> the psychocentric demographic explained in Plogs theory who would rather know what to expect can still enjoy the view as it is visible all over the city.  </w:t>
      </w:r>
    </w:p>
    <w:p w:rsidR="00256FDB" w:rsidRDefault="00256FDB" w:rsidP="004713F3">
      <w:pPr>
        <w:jc w:val="both"/>
        <w:rPr>
          <w:rFonts w:ascii="Times New Roman" w:hAnsi="Times New Roman" w:cs="Times New Roman"/>
          <w:sz w:val="24"/>
        </w:rPr>
      </w:pPr>
      <w:r>
        <w:rPr>
          <w:rFonts w:ascii="Arial" w:hAnsi="Arial" w:cs="Arial"/>
          <w:noProof/>
          <w:color w:val="0000FF"/>
          <w:sz w:val="27"/>
          <w:szCs w:val="27"/>
        </w:rPr>
        <w:drawing>
          <wp:inline distT="0" distB="0" distL="0" distR="0">
            <wp:extent cx="5731510" cy="2129486"/>
            <wp:effectExtent l="0" t="0" r="2540" b="4445"/>
            <wp:docPr id="16" name="Picture 16" descr="Image result for cn tower">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cn tower">
                      <a:hlinkClick r:id="rId20" tgtFrame="&quot;_blank&quo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129486"/>
                    </a:xfrm>
                    <a:prstGeom prst="rect">
                      <a:avLst/>
                    </a:prstGeom>
                    <a:noFill/>
                    <a:ln>
                      <a:noFill/>
                    </a:ln>
                  </pic:spPr>
                </pic:pic>
              </a:graphicData>
            </a:graphic>
          </wp:inline>
        </w:drawing>
      </w:r>
    </w:p>
    <w:p w:rsidR="00256FDB" w:rsidRPr="00256FDB" w:rsidRDefault="00256FDB" w:rsidP="00256FDB">
      <w:pPr>
        <w:jc w:val="center"/>
        <w:rPr>
          <w:rFonts w:ascii="Times New Roman" w:hAnsi="Times New Roman" w:cs="Times New Roman"/>
          <w:b/>
          <w:i/>
          <w:sz w:val="24"/>
          <w:u w:val="single"/>
        </w:rPr>
      </w:pPr>
      <w:r w:rsidRPr="00256FDB">
        <w:rPr>
          <w:rFonts w:ascii="Times New Roman" w:hAnsi="Times New Roman" w:cs="Times New Roman"/>
          <w:b/>
          <w:i/>
          <w:sz w:val="24"/>
          <w:u w:val="single"/>
        </w:rPr>
        <w:lastRenderedPageBreak/>
        <w:t>Whistler</w:t>
      </w:r>
    </w:p>
    <w:p w:rsidR="002137D5" w:rsidRDefault="00256FDB" w:rsidP="004713F3">
      <w:pPr>
        <w:jc w:val="both"/>
        <w:rPr>
          <w:rFonts w:ascii="Times New Roman" w:hAnsi="Times New Roman" w:cs="Times New Roman"/>
          <w:sz w:val="24"/>
        </w:rPr>
      </w:pPr>
      <w:r>
        <w:rPr>
          <w:noProof/>
        </w:rPr>
        <w:drawing>
          <wp:anchor distT="0" distB="0" distL="114300" distR="114300" simplePos="0" relativeHeight="251670528" behindDoc="0" locked="0" layoutInCell="1" allowOverlap="1" wp14:anchorId="0408BB66">
            <wp:simplePos x="0" y="0"/>
            <wp:positionH relativeFrom="column">
              <wp:posOffset>1011116</wp:posOffset>
            </wp:positionH>
            <wp:positionV relativeFrom="paragraph">
              <wp:posOffset>3292133</wp:posOffset>
            </wp:positionV>
            <wp:extent cx="3428546" cy="2612571"/>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9565" t="14187" r="20609" b="4735"/>
                    <a:stretch/>
                  </pic:blipFill>
                  <pic:spPr bwMode="auto">
                    <a:xfrm>
                      <a:off x="0" y="0"/>
                      <a:ext cx="3428546" cy="26125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37D5">
        <w:rPr>
          <w:rFonts w:ascii="Times New Roman" w:hAnsi="Times New Roman" w:cs="Times New Roman"/>
          <w:sz w:val="24"/>
        </w:rPr>
        <w:t xml:space="preserve">The third tourist attraction majorly relies on a specific demographic highlighting the type of tourism this part of Canada attracts. The ski resort in the village of Whistler, two hours’ drive from Vancouver highlights the topography of the area due to the mountainous region that people enjoy cold and exciting holidays on. The topography is also defined during summer as you can mountain bike and explore the lively town atmosphere of Whistler. There was a wide range of international tourists and demographics from all over the world visiting as tourism rocketed sky high in 2010 when it became the location for the 2010 Winter Olympic Games bringing with it many job opportunities, revenue and publicity through social media and television attention. The area of this destination offers world class skiing, hotels and dining alongside other outdoor recreational opportunities promoting the mountainous scenery. The promotion of Maslow’s Hierarchy of Needs is apparent here in all aspects as it applies to the physiological needs of food water sleep and excretion. Provided safety of employment, resources and of health. Within this type of tourist destination, the demographic are often families and couple, falling into the category of psychocentric of Plogs theory as they return to familiar travel destinations where they can relax and know exactly what type of food and activities to expect as they often become members to the ski club. </w:t>
      </w:r>
    </w:p>
    <w:p w:rsidR="002137D5" w:rsidRPr="00AA06CA" w:rsidRDefault="002137D5" w:rsidP="00B4756C">
      <w:pPr>
        <w:rPr>
          <w:rFonts w:ascii="Times New Roman" w:hAnsi="Times New Roman" w:cs="Times New Roman"/>
          <w:sz w:val="24"/>
        </w:rPr>
      </w:pPr>
    </w:p>
    <w:p w:rsidR="00822AF2" w:rsidRPr="00EB3493" w:rsidRDefault="00822AF2" w:rsidP="00AE511D">
      <w:pPr>
        <w:rPr>
          <w:rFonts w:ascii="Times New Roman" w:hAnsi="Times New Roman" w:cs="Times New Roman"/>
          <w:sz w:val="24"/>
        </w:rPr>
      </w:pPr>
    </w:p>
    <w:p w:rsidR="00317A76" w:rsidRPr="00EB3493" w:rsidRDefault="00317A76" w:rsidP="00AE511D">
      <w:pPr>
        <w:rPr>
          <w:rFonts w:ascii="Times New Roman" w:hAnsi="Times New Roman" w:cs="Times New Roman"/>
          <w:sz w:val="24"/>
        </w:rPr>
      </w:pPr>
    </w:p>
    <w:p w:rsidR="00AE511D" w:rsidRDefault="00AE511D" w:rsidP="00312AFF">
      <w:pPr>
        <w:rPr>
          <w:rFonts w:ascii="Times New Roman" w:hAnsi="Times New Roman" w:cs="Times New Roman"/>
          <w:sz w:val="24"/>
        </w:rPr>
      </w:pPr>
    </w:p>
    <w:p w:rsidR="00256FDB" w:rsidRDefault="00256FDB" w:rsidP="009F155D">
      <w:pPr>
        <w:rPr>
          <w:rFonts w:ascii="Arial" w:hAnsi="Arial" w:cs="Arial"/>
          <w:iCs/>
          <w:color w:val="000000"/>
          <w:sz w:val="23"/>
          <w:szCs w:val="23"/>
        </w:rPr>
      </w:pPr>
    </w:p>
    <w:p w:rsidR="00256FDB" w:rsidRDefault="00256FDB" w:rsidP="009F155D">
      <w:pPr>
        <w:rPr>
          <w:rFonts w:ascii="Arial" w:hAnsi="Arial" w:cs="Arial"/>
          <w:iCs/>
          <w:color w:val="000000"/>
          <w:sz w:val="23"/>
          <w:szCs w:val="23"/>
        </w:rPr>
      </w:pPr>
    </w:p>
    <w:p w:rsidR="00256FDB" w:rsidRDefault="00256FDB" w:rsidP="009F155D">
      <w:pPr>
        <w:rPr>
          <w:rFonts w:ascii="Arial" w:hAnsi="Arial" w:cs="Arial"/>
          <w:iCs/>
          <w:color w:val="000000"/>
          <w:sz w:val="23"/>
          <w:szCs w:val="23"/>
        </w:rPr>
      </w:pPr>
    </w:p>
    <w:p w:rsidR="00256FDB" w:rsidRDefault="00256FDB" w:rsidP="009F155D">
      <w:pPr>
        <w:rPr>
          <w:rFonts w:ascii="Arial" w:hAnsi="Arial" w:cs="Arial"/>
          <w:iCs/>
          <w:color w:val="000000"/>
          <w:sz w:val="23"/>
          <w:szCs w:val="23"/>
        </w:rPr>
      </w:pPr>
    </w:p>
    <w:p w:rsidR="00256FDB" w:rsidRDefault="00256FDB" w:rsidP="009F155D">
      <w:pPr>
        <w:rPr>
          <w:rFonts w:ascii="Arial" w:hAnsi="Arial" w:cs="Arial"/>
          <w:iCs/>
          <w:color w:val="000000"/>
          <w:sz w:val="23"/>
          <w:szCs w:val="23"/>
        </w:rPr>
      </w:pPr>
    </w:p>
    <w:p w:rsidR="00256FDB" w:rsidRDefault="00256FDB" w:rsidP="009F155D">
      <w:pPr>
        <w:rPr>
          <w:rFonts w:ascii="Arial" w:hAnsi="Arial" w:cs="Arial"/>
          <w:iCs/>
          <w:color w:val="000000"/>
          <w:sz w:val="23"/>
          <w:szCs w:val="23"/>
        </w:rPr>
      </w:pPr>
    </w:p>
    <w:p w:rsidR="00256FDB" w:rsidRDefault="00256FDB" w:rsidP="009F155D">
      <w:pPr>
        <w:rPr>
          <w:rFonts w:ascii="Arial" w:hAnsi="Arial" w:cs="Arial"/>
          <w:iCs/>
          <w:color w:val="000000"/>
          <w:sz w:val="23"/>
          <w:szCs w:val="23"/>
        </w:rPr>
      </w:pPr>
    </w:p>
    <w:p w:rsidR="00256FDB" w:rsidRPr="00256FDB" w:rsidRDefault="00256FDB" w:rsidP="00256FDB">
      <w:pPr>
        <w:jc w:val="center"/>
        <w:rPr>
          <w:rFonts w:ascii="Times New Roman" w:hAnsi="Times New Roman" w:cs="Times New Roman"/>
          <w:b/>
          <w:i/>
          <w:iCs/>
          <w:color w:val="000000"/>
          <w:sz w:val="24"/>
          <w:szCs w:val="24"/>
          <w:u w:val="single"/>
        </w:rPr>
      </w:pPr>
      <w:r w:rsidRPr="00256FDB">
        <w:rPr>
          <w:rFonts w:ascii="Times New Roman" w:hAnsi="Times New Roman" w:cs="Times New Roman"/>
          <w:b/>
          <w:i/>
          <w:iCs/>
          <w:color w:val="000000"/>
          <w:sz w:val="24"/>
          <w:szCs w:val="24"/>
          <w:u w:val="single"/>
        </w:rPr>
        <w:t>To conclude</w:t>
      </w:r>
    </w:p>
    <w:p w:rsidR="002137D5" w:rsidRDefault="002137D5" w:rsidP="009F155D">
      <w:pPr>
        <w:rPr>
          <w:rFonts w:ascii="Times New Roman" w:hAnsi="Times New Roman" w:cs="Times New Roman"/>
          <w:iCs/>
          <w:color w:val="000000"/>
          <w:sz w:val="24"/>
          <w:szCs w:val="24"/>
        </w:rPr>
      </w:pPr>
      <w:r w:rsidRPr="00256FDB">
        <w:rPr>
          <w:rFonts w:ascii="Times New Roman" w:hAnsi="Times New Roman" w:cs="Times New Roman"/>
          <w:iCs/>
          <w:color w:val="000000"/>
          <w:sz w:val="24"/>
          <w:szCs w:val="24"/>
        </w:rPr>
        <w:t xml:space="preserve">To conclude, Canada offers a wide range of different attractions from skiing down the mountains of Whistler to enjoying a pint with your rainbow in Ottawa Pride. The topography being mountainous in many regions helps the skiing resorts to stay successful and the cold weather and snow ties in nicely with the events and types of festivals held. The nature is </w:t>
      </w:r>
      <w:r w:rsidR="004A44ED" w:rsidRPr="00256FDB">
        <w:rPr>
          <w:rFonts w:ascii="Times New Roman" w:hAnsi="Times New Roman" w:cs="Times New Roman"/>
          <w:iCs/>
          <w:color w:val="000000"/>
          <w:sz w:val="24"/>
          <w:szCs w:val="24"/>
        </w:rPr>
        <w:t>beautiful,</w:t>
      </w:r>
      <w:r w:rsidRPr="00256FDB">
        <w:rPr>
          <w:rFonts w:ascii="Times New Roman" w:hAnsi="Times New Roman" w:cs="Times New Roman"/>
          <w:iCs/>
          <w:color w:val="000000"/>
          <w:sz w:val="24"/>
          <w:szCs w:val="24"/>
        </w:rPr>
        <w:t xml:space="preserve"> and the man-made parts are full of pride</w:t>
      </w:r>
      <w:r w:rsidR="004A44ED" w:rsidRPr="00256FDB">
        <w:rPr>
          <w:rFonts w:ascii="Times New Roman" w:hAnsi="Times New Roman" w:cs="Times New Roman"/>
          <w:iCs/>
          <w:color w:val="000000"/>
          <w:sz w:val="24"/>
          <w:szCs w:val="24"/>
        </w:rPr>
        <w:t xml:space="preserve"> and help to make Canada a desirable place for tourists with a high tolerance for diversity and putting the tourist happiness first. The whole of Canada has a big impact on tourism and the industry as all these attractions create jobs opportunities, a main one being the ski resort with the thousands of employee’s neds to run such a highly successful enterprise. The impact on revenue continues to increase and help to keep a thriving tourism industry all over the world with the help of the electricity produced </w:t>
      </w:r>
      <w:r w:rsidR="004A44ED" w:rsidRPr="00256FDB">
        <w:rPr>
          <w:rFonts w:ascii="Times New Roman" w:hAnsi="Times New Roman" w:cs="Times New Roman"/>
          <w:iCs/>
          <w:color w:val="000000"/>
          <w:sz w:val="24"/>
          <w:szCs w:val="24"/>
        </w:rPr>
        <w:lastRenderedPageBreak/>
        <w:t>by Niagara Falls and the inclusion of Pride to the lgbtq+ community.</w:t>
      </w:r>
      <w:r w:rsidR="00256FDB">
        <w:rPr>
          <w:rFonts w:ascii="Times New Roman" w:hAnsi="Times New Roman" w:cs="Times New Roman"/>
          <w:iCs/>
          <w:color w:val="000000"/>
          <w:sz w:val="24"/>
          <w:szCs w:val="24"/>
        </w:rPr>
        <w:t xml:space="preserve"> Overall, Canada is a destination full of exciting opportunities and attraction</w:t>
      </w:r>
      <w:r w:rsidR="002263B4">
        <w:rPr>
          <w:rFonts w:ascii="Times New Roman" w:hAnsi="Times New Roman" w:cs="Times New Roman"/>
          <w:iCs/>
          <w:color w:val="000000"/>
          <w:sz w:val="24"/>
          <w:szCs w:val="24"/>
        </w:rPr>
        <w:t xml:space="preserve"> for the whole family.</w:t>
      </w:r>
    </w:p>
    <w:p w:rsidR="000F7925" w:rsidRDefault="000F7925" w:rsidP="009F155D">
      <w:pPr>
        <w:rPr>
          <w:rFonts w:ascii="Times New Roman" w:hAnsi="Times New Roman" w:cs="Times New Roman"/>
          <w:iCs/>
          <w:color w:val="000000"/>
          <w:sz w:val="24"/>
          <w:szCs w:val="24"/>
        </w:rPr>
      </w:pPr>
    </w:p>
    <w:p w:rsidR="000F7925" w:rsidRDefault="000F7925" w:rsidP="009F155D">
      <w:pPr>
        <w:rPr>
          <w:rFonts w:ascii="Times New Roman" w:hAnsi="Times New Roman" w:cs="Times New Roman"/>
          <w:iCs/>
          <w:color w:val="000000"/>
          <w:sz w:val="24"/>
          <w:szCs w:val="24"/>
        </w:rPr>
      </w:pPr>
    </w:p>
    <w:p w:rsidR="000F7925" w:rsidRDefault="000F7925" w:rsidP="009F155D">
      <w:pPr>
        <w:rPr>
          <w:rFonts w:ascii="Times New Roman" w:hAnsi="Times New Roman" w:cs="Times New Roman"/>
          <w:iCs/>
          <w:color w:val="000000"/>
          <w:sz w:val="24"/>
          <w:szCs w:val="24"/>
        </w:rPr>
      </w:pPr>
    </w:p>
    <w:p w:rsidR="000F7925" w:rsidRDefault="000F7925" w:rsidP="009F155D">
      <w:pPr>
        <w:rPr>
          <w:rFonts w:ascii="Times New Roman" w:hAnsi="Times New Roman" w:cs="Times New Roman"/>
          <w:iCs/>
          <w:color w:val="000000"/>
          <w:sz w:val="24"/>
          <w:szCs w:val="24"/>
        </w:rPr>
      </w:pPr>
    </w:p>
    <w:p w:rsidR="000F7925" w:rsidRPr="00256FDB" w:rsidRDefault="000F7925" w:rsidP="009F155D">
      <w:pPr>
        <w:rPr>
          <w:rFonts w:ascii="Times New Roman" w:hAnsi="Times New Roman" w:cs="Times New Roman"/>
          <w:iCs/>
          <w:color w:val="000000"/>
          <w:sz w:val="24"/>
          <w:szCs w:val="24"/>
        </w:rPr>
      </w:pPr>
    </w:p>
    <w:p w:rsidR="00243DA4" w:rsidRDefault="00243DA4" w:rsidP="009F155D">
      <w:pPr>
        <w:rPr>
          <w:rFonts w:ascii="Arial" w:hAnsi="Arial" w:cs="Arial"/>
          <w:iCs/>
          <w:color w:val="000000"/>
          <w:sz w:val="23"/>
          <w:szCs w:val="23"/>
        </w:rPr>
      </w:pPr>
    </w:p>
    <w:p w:rsidR="006955B6" w:rsidRDefault="006955B6" w:rsidP="009F155D">
      <w:pPr>
        <w:rPr>
          <w:rFonts w:ascii="Arial" w:hAnsi="Arial" w:cs="Arial"/>
          <w:iCs/>
          <w:color w:val="000000"/>
          <w:sz w:val="23"/>
          <w:szCs w:val="23"/>
        </w:rPr>
      </w:pPr>
    </w:p>
    <w:p w:rsidR="006955B6" w:rsidRDefault="006955B6" w:rsidP="009F155D">
      <w:pPr>
        <w:rPr>
          <w:rFonts w:ascii="Arial" w:hAnsi="Arial" w:cs="Arial"/>
          <w:iCs/>
          <w:color w:val="000000"/>
          <w:sz w:val="23"/>
          <w:szCs w:val="23"/>
        </w:rPr>
      </w:pPr>
    </w:p>
    <w:p w:rsidR="006955B6" w:rsidRDefault="006955B6" w:rsidP="009F155D">
      <w:pPr>
        <w:rPr>
          <w:rFonts w:ascii="Arial" w:hAnsi="Arial" w:cs="Arial"/>
          <w:iCs/>
          <w:color w:val="000000"/>
          <w:sz w:val="23"/>
          <w:szCs w:val="23"/>
        </w:rPr>
      </w:pPr>
    </w:p>
    <w:p w:rsidR="006955B6" w:rsidRDefault="006955B6" w:rsidP="009F155D">
      <w:pPr>
        <w:rPr>
          <w:rFonts w:ascii="Arial" w:hAnsi="Arial" w:cs="Arial"/>
          <w:iCs/>
          <w:color w:val="000000"/>
          <w:sz w:val="23"/>
          <w:szCs w:val="23"/>
        </w:rPr>
      </w:pPr>
    </w:p>
    <w:p w:rsidR="00797AB8" w:rsidRDefault="00797AB8" w:rsidP="009F155D">
      <w:pPr>
        <w:rPr>
          <w:rFonts w:ascii="Arial" w:hAnsi="Arial" w:cs="Arial"/>
          <w:iCs/>
          <w:color w:val="000000"/>
          <w:sz w:val="23"/>
          <w:szCs w:val="23"/>
        </w:rPr>
      </w:pPr>
    </w:p>
    <w:p w:rsidR="009F155D" w:rsidRPr="00E71C90" w:rsidRDefault="009F155D" w:rsidP="00CB28EE">
      <w:pPr>
        <w:rPr>
          <w:rFonts w:ascii="Times New Roman" w:hAnsi="Times New Roman" w:cs="Times New Roman"/>
          <w:sz w:val="24"/>
        </w:rPr>
      </w:pPr>
    </w:p>
    <w:p w:rsidR="00E71C90" w:rsidRDefault="00E71C90">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0F7925">
      <w:pPr>
        <w:rPr>
          <w:rFonts w:ascii="Times New Roman" w:hAnsi="Times New Roman" w:cs="Times New Roman"/>
          <w:sz w:val="24"/>
        </w:rPr>
      </w:pPr>
    </w:p>
    <w:p w:rsidR="000F7925" w:rsidRDefault="00CF5019">
      <w:pPr>
        <w:rPr>
          <w:rFonts w:ascii="Times New Roman" w:hAnsi="Times New Roman" w:cs="Times New Roman"/>
          <w:sz w:val="24"/>
        </w:rPr>
      </w:pPr>
      <w:r>
        <w:rPr>
          <w:rFonts w:ascii="Times New Roman" w:hAnsi="Times New Roman" w:cs="Times New Roman"/>
          <w:sz w:val="24"/>
        </w:rPr>
        <w:lastRenderedPageBreak/>
        <w:t xml:space="preserve">Bibliography </w:t>
      </w:r>
    </w:p>
    <w:p w:rsidR="00CF5019" w:rsidRDefault="00CF5019" w:rsidP="00CF5019">
      <w:r>
        <w:t xml:space="preserve">Just About Travel (2019), Winterlude. [Online]. Available: </w:t>
      </w:r>
      <w:hyperlink r:id="rId23" w:history="1">
        <w:r w:rsidRPr="00FC18DC">
          <w:rPr>
            <w:rStyle w:val="Hyperlink"/>
          </w:rPr>
          <w:t>https://www.justabouttravel.net/2016/01/26/winterlude/</w:t>
        </w:r>
      </w:hyperlink>
      <w:r>
        <w:t>, [Accessed: 2019, March 01].</w:t>
      </w:r>
    </w:p>
    <w:p w:rsidR="00CF5019" w:rsidRDefault="00CF5019" w:rsidP="00CF5019">
      <w:r>
        <w:t xml:space="preserve">The Pigeon Pair And Me (2019), The Pigeon Pair And Me. [Online]. Available: </w:t>
      </w:r>
      <w:hyperlink r:id="rId24" w:history="1">
        <w:r w:rsidRPr="00FC18DC">
          <w:rPr>
            <w:rStyle w:val="Hyperlink"/>
          </w:rPr>
          <w:t>https://pigeonpairandme.com/ottawa-winter-winterlude-the-best-things-to-do-in-canada-in-winter.html</w:t>
        </w:r>
      </w:hyperlink>
      <w:r>
        <w:t>, [Accessed: 2019, February 28].</w:t>
      </w:r>
    </w:p>
    <w:p w:rsidR="00CF5019" w:rsidRDefault="00CF5019" w:rsidP="00CF5019">
      <w:r>
        <w:t xml:space="preserve">Canadian Affairs (). [Online]. Available: </w:t>
      </w:r>
      <w:hyperlink r:id="rId25" w:history="1">
        <w:r w:rsidRPr="00FC18DC">
          <w:rPr>
            <w:rStyle w:val="Hyperlink"/>
          </w:rPr>
          <w:t>https://www.canadianaffair.com/blog/best-time-visit-canada/</w:t>
        </w:r>
      </w:hyperlink>
      <w:r>
        <w:t>, [Accessed: 2019, February 27].</w:t>
      </w:r>
    </w:p>
    <w:p w:rsidR="00CF5019" w:rsidRDefault="00CF5019" w:rsidP="00CF5019">
      <w:r>
        <w:t xml:space="preserve">Ottawa Tourism (2019). [Online]. Available: </w:t>
      </w:r>
      <w:hyperlink r:id="rId26" w:history="1">
        <w:r w:rsidRPr="00FC18DC">
          <w:rPr>
            <w:rStyle w:val="Hyperlink"/>
          </w:rPr>
          <w:t>https://www.ottawatourism.ca/ottawa-insider/5-must-sees-when-visiting-ottawa/</w:t>
        </w:r>
      </w:hyperlink>
      <w:r>
        <w:t>, [Accessed: 2019, February 26].</w:t>
      </w:r>
    </w:p>
    <w:p w:rsidR="00CF5019" w:rsidRDefault="00CF5019" w:rsidP="00CF5019">
      <w:r>
        <w:t xml:space="preserve">Becky (2019). [Online]. Available: </w:t>
      </w:r>
      <w:hyperlink r:id="rId27" w:history="1">
        <w:r w:rsidRPr="00FC18DC">
          <w:rPr>
            <w:rStyle w:val="Hyperlink"/>
          </w:rPr>
          <w:t>https://theplanetd.com/ottawa-attractions-winter-activities/</w:t>
        </w:r>
      </w:hyperlink>
      <w:r>
        <w:t>, [Accessed: 2019, February 28].</w:t>
      </w:r>
    </w:p>
    <w:p w:rsidR="00CF5019" w:rsidRDefault="00CF5019" w:rsidP="00CF5019">
      <w:r>
        <w:t xml:space="preserve">Unknown (2019). [Online]. Available: </w:t>
      </w:r>
      <w:hyperlink r:id="rId28" w:history="1">
        <w:r w:rsidRPr="00FC18DC">
          <w:rPr>
            <w:rStyle w:val="Hyperlink"/>
          </w:rPr>
          <w:t>https://weatherspark.com/m/23201/1/Average-Weather-in-January-in-Ottawa-Canada</w:t>
        </w:r>
      </w:hyperlink>
      <w:r>
        <w:t>, [Accessed: 2019, March 03].</w:t>
      </w:r>
    </w:p>
    <w:p w:rsidR="00CF5019" w:rsidRDefault="00CF5019" w:rsidP="00CF5019">
      <w:pPr>
        <w:tabs>
          <w:tab w:val="left" w:pos="7217"/>
        </w:tabs>
      </w:pPr>
      <w:r>
        <w:t xml:space="preserve">Marriot on The Falls (2014). [Online]. Available: </w:t>
      </w:r>
      <w:hyperlink r:id="rId29" w:history="1">
        <w:r w:rsidRPr="00FC18DC">
          <w:rPr>
            <w:rStyle w:val="Hyperlink"/>
          </w:rPr>
          <w:t>https://www.marriottonthefalls.com/blog/2014/08/13/niagara-falls-top-10-facts/</w:t>
        </w:r>
      </w:hyperlink>
      <w:r>
        <w:t>, [Accessed: 2019, February 28].</w:t>
      </w:r>
    </w:p>
    <w:p w:rsidR="00CF5019" w:rsidRDefault="00CF5019" w:rsidP="00CF5019">
      <w:r>
        <w:t xml:space="preserve">CNN Library (2019). [Online]. Available: </w:t>
      </w:r>
      <w:hyperlink r:id="rId30" w:history="1">
        <w:r w:rsidRPr="00FC18DC">
          <w:rPr>
            <w:rStyle w:val="Hyperlink"/>
          </w:rPr>
          <w:t>https://edition.cnn.com/2013/10/03/world/cn-tower-fast-facts/index.html</w:t>
        </w:r>
      </w:hyperlink>
      <w:r>
        <w:t xml:space="preserve"> , [Accessed: 2019, February 28].</w:t>
      </w:r>
    </w:p>
    <w:p w:rsidR="00CF5019" w:rsidRDefault="00CF5019" w:rsidP="00CF5019">
      <w:r>
        <w:t xml:space="preserve">Tourism Whistler (2019). [Online]. Available: </w:t>
      </w:r>
      <w:hyperlink r:id="rId31" w:history="1">
        <w:r w:rsidRPr="00FC18DC">
          <w:rPr>
            <w:rStyle w:val="Hyperlink"/>
          </w:rPr>
          <w:t>https://trade.whistler.com/about/stats/</w:t>
        </w:r>
      </w:hyperlink>
      <w:r>
        <w:t>, [Accessed: 2019, February 28].</w:t>
      </w:r>
    </w:p>
    <w:p w:rsidR="00CF5019" w:rsidRDefault="00CF5019" w:rsidP="00CF5019">
      <w:r>
        <w:t xml:space="preserve">Hospitality Net (2019). [Online]. Available: </w:t>
      </w:r>
      <w:hyperlink r:id="rId32" w:history="1">
        <w:r w:rsidRPr="00FC18DC">
          <w:rPr>
            <w:rStyle w:val="Hyperlink"/>
          </w:rPr>
          <w:t>https://www.hospitalitynet.org/news/4071855.html</w:t>
        </w:r>
      </w:hyperlink>
      <w:r>
        <w:t>, [Accessed: 2019, March 03].</w:t>
      </w:r>
    </w:p>
    <w:p w:rsidR="00CF5019" w:rsidRDefault="00CF5019" w:rsidP="00CF5019">
      <w:r>
        <w:t xml:space="preserve">Kickham, D (2016). [Online]. Available: </w:t>
      </w:r>
      <w:hyperlink r:id="rId33" w:history="1">
        <w:r w:rsidRPr="00FC18DC">
          <w:rPr>
            <w:rStyle w:val="Hyperlink"/>
          </w:rPr>
          <w:t>https://ew.com/article/2016/04/26/cn-tower-photoshop-drake-cover/</w:t>
        </w:r>
      </w:hyperlink>
      <w:r>
        <w:t>, [Accessed: 2019, February 28].</w:t>
      </w:r>
    </w:p>
    <w:p w:rsidR="00CF5019" w:rsidRDefault="00CF5019" w:rsidP="00CF5019">
      <w:r>
        <w:t xml:space="preserve">Britannica (2019). [Online]. Available: </w:t>
      </w:r>
      <w:hyperlink r:id="rId34" w:history="1">
        <w:r w:rsidRPr="00FC18DC">
          <w:rPr>
            <w:rStyle w:val="Hyperlink"/>
          </w:rPr>
          <w:t>https://kids.britannica.com/students/assembly/view/166538</w:t>
        </w:r>
      </w:hyperlink>
      <w:r>
        <w:t>, [Accessed: 2019, March 03].</w:t>
      </w:r>
    </w:p>
    <w:p w:rsidR="00CF5019" w:rsidRDefault="00CF5019" w:rsidP="00CF5019">
      <w:r>
        <w:t xml:space="preserve">Canadian Train Vacation (2019). [Online]. Available: </w:t>
      </w:r>
      <w:hyperlink r:id="rId35" w:anchor="imgrc=rRVYKLnmDjlD4M:&amp;vet=1" w:history="1">
        <w:r w:rsidRPr="00FC18DC">
          <w:rPr>
            <w:rStyle w:val="Hyperlink"/>
            <w:rFonts w:ascii="Times New Roman" w:hAnsi="Times New Roman" w:cs="Times New Roman"/>
            <w:sz w:val="24"/>
          </w:rPr>
          <w:t>https://www.google.co.uk/search?q=canada+winter&amp;tbm=isch&amp;source=iu&amp;ictx=1&amp;fir=rRVYKLnmDjlD4M%252CAR-zNHc75r0irM%252C_&amp;vet=1&amp;usg=AI4_-kRkcqt5qJT4iv6PbA-Z5oHvOUtvfA&amp;sa=X&amp;ved=2ahUKEwiW3u3QyfDgAhWZRhUIHQDzAPIQ_h0wIXoECAMQBA&amp;biw=1821&amp;bih=869#imgrc=rRVYKLnmDjlD4M:&amp;vet=1</w:t>
        </w:r>
      </w:hyperlink>
      <w:r>
        <w:rPr>
          <w:rFonts w:ascii="Times New Roman" w:hAnsi="Times New Roman" w:cs="Times New Roman"/>
          <w:sz w:val="24"/>
        </w:rPr>
        <w:t xml:space="preserve">, </w:t>
      </w:r>
      <w:r>
        <w:t>[Accessed: 2019, February 28].</w:t>
      </w:r>
    </w:p>
    <w:p w:rsidR="00CF5019" w:rsidRDefault="00CF5019" w:rsidP="00CF5019">
      <w:r>
        <w:t xml:space="preserve">News Ottawa (2017). [Online]. Available: </w:t>
      </w:r>
      <w:hyperlink r:id="rId36" w:anchor="imgrc=YWabghFfHx71pM" w:history="1">
        <w:r w:rsidRPr="00FC18DC">
          <w:rPr>
            <w:rStyle w:val="Hyperlink"/>
            <w:rFonts w:ascii="Times New Roman" w:hAnsi="Times New Roman" w:cs="Times New Roman"/>
            <w:sz w:val="24"/>
          </w:rPr>
          <w:t>https://www.google.co.uk/search?q=ottawa+pride&amp;source=lnms&amp;tbm=isch&amp;sa=X&amp;ved=0ahUKEwiFzMaKyvDgAhXVVBUIHSWMBPEQ_AUIDigB&amp;biw=1821&amp;bih=869&amp;dpr=0.75#imgrc=YWabghFfHx71pM</w:t>
        </w:r>
      </w:hyperlink>
      <w:r>
        <w:rPr>
          <w:rFonts w:ascii="Times New Roman" w:hAnsi="Times New Roman" w:cs="Times New Roman"/>
          <w:sz w:val="24"/>
        </w:rPr>
        <w:t xml:space="preserve">, </w:t>
      </w:r>
      <w:r>
        <w:t>[Accessed: 2019, March 03].</w:t>
      </w:r>
    </w:p>
    <w:p w:rsidR="00CF5019" w:rsidRDefault="00CF5019" w:rsidP="00CF5019">
      <w:r>
        <w:t xml:space="preserve">Unknown (2019). [Online]. Available: </w:t>
      </w:r>
      <w:hyperlink r:id="rId37" w:anchor="imgrc=1RHHYAUaKPY-nM" w:history="1">
        <w:r w:rsidRPr="00FC18DC">
          <w:rPr>
            <w:rStyle w:val="Hyperlink"/>
            <w:rFonts w:ascii="Times New Roman" w:hAnsi="Times New Roman" w:cs="Times New Roman"/>
            <w:sz w:val="24"/>
          </w:rPr>
          <w:t>https://www.google.co.uk/search?q=niagara&amp;source=lnms&amp;tbm=isch&amp;sa=X&amp;ved=0ahUKEwisopvXyvDgAhUbSBUIHT4jAmoQ_AUIDygC&amp;biw=1821&amp;bih=869&amp;dpr=0.75#imgrc=1RHHYAUaKPY-nM</w:t>
        </w:r>
      </w:hyperlink>
      <w:r>
        <w:rPr>
          <w:rFonts w:ascii="Times New Roman" w:hAnsi="Times New Roman" w:cs="Times New Roman"/>
          <w:sz w:val="24"/>
        </w:rPr>
        <w:t xml:space="preserve">, </w:t>
      </w:r>
      <w:r>
        <w:t>[Accessed: 2019, February 28].</w:t>
      </w:r>
    </w:p>
    <w:p w:rsidR="00CF5019" w:rsidRPr="00E71C90" w:rsidRDefault="00CF5019">
      <w:pPr>
        <w:rPr>
          <w:rFonts w:ascii="Times New Roman" w:hAnsi="Times New Roman" w:cs="Times New Roman"/>
          <w:sz w:val="24"/>
        </w:rPr>
      </w:pPr>
    </w:p>
    <w:sectPr w:rsidR="00CF5019" w:rsidRPr="00E71C90">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392E" w:rsidRDefault="00BD392E" w:rsidP="00C75CB8">
      <w:pPr>
        <w:spacing w:after="0" w:line="240" w:lineRule="auto"/>
      </w:pPr>
      <w:r>
        <w:separator/>
      </w:r>
    </w:p>
  </w:endnote>
  <w:endnote w:type="continuationSeparator" w:id="0">
    <w:p w:rsidR="00BD392E" w:rsidRDefault="00BD392E" w:rsidP="00C75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Imprint MT Shadow">
    <w:panose1 w:val="040206050603030302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75CB8" w:rsidRDefault="00C75CB8">
    <w:pPr>
      <w:pStyle w:val="Footer"/>
    </w:pPr>
  </w:p>
  <w:p w:rsidR="00C75CB8" w:rsidRDefault="00C75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392E" w:rsidRDefault="00BD392E" w:rsidP="00C75CB8">
      <w:pPr>
        <w:spacing w:after="0" w:line="240" w:lineRule="auto"/>
      </w:pPr>
      <w:r>
        <w:separator/>
      </w:r>
    </w:p>
  </w:footnote>
  <w:footnote w:type="continuationSeparator" w:id="0">
    <w:p w:rsidR="00BD392E" w:rsidRDefault="00BD392E" w:rsidP="00C75C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0EE"/>
    <w:rsid w:val="000B2644"/>
    <w:rsid w:val="000F7925"/>
    <w:rsid w:val="00110283"/>
    <w:rsid w:val="00111A3F"/>
    <w:rsid w:val="001317F6"/>
    <w:rsid w:val="002137D5"/>
    <w:rsid w:val="002263B4"/>
    <w:rsid w:val="00243DA4"/>
    <w:rsid w:val="00256FDB"/>
    <w:rsid w:val="002A07DD"/>
    <w:rsid w:val="002A34D7"/>
    <w:rsid w:val="002C653A"/>
    <w:rsid w:val="00312AFF"/>
    <w:rsid w:val="00315CC0"/>
    <w:rsid w:val="00317A76"/>
    <w:rsid w:val="00326D05"/>
    <w:rsid w:val="0046046E"/>
    <w:rsid w:val="004713F3"/>
    <w:rsid w:val="004930EE"/>
    <w:rsid w:val="004A44ED"/>
    <w:rsid w:val="004E218F"/>
    <w:rsid w:val="005804CE"/>
    <w:rsid w:val="005D012B"/>
    <w:rsid w:val="00624C8B"/>
    <w:rsid w:val="006955B6"/>
    <w:rsid w:val="0079119B"/>
    <w:rsid w:val="00797AB8"/>
    <w:rsid w:val="007B4259"/>
    <w:rsid w:val="007D2E95"/>
    <w:rsid w:val="007D3535"/>
    <w:rsid w:val="00822AF2"/>
    <w:rsid w:val="00834384"/>
    <w:rsid w:val="00891427"/>
    <w:rsid w:val="008C1F1C"/>
    <w:rsid w:val="008E7EAD"/>
    <w:rsid w:val="00931BBB"/>
    <w:rsid w:val="009636EC"/>
    <w:rsid w:val="009C733A"/>
    <w:rsid w:val="009E7F25"/>
    <w:rsid w:val="009F155D"/>
    <w:rsid w:val="00AA7AA4"/>
    <w:rsid w:val="00AE511D"/>
    <w:rsid w:val="00B154BA"/>
    <w:rsid w:val="00B4756C"/>
    <w:rsid w:val="00B47B74"/>
    <w:rsid w:val="00B571B3"/>
    <w:rsid w:val="00B70259"/>
    <w:rsid w:val="00B7426E"/>
    <w:rsid w:val="00B7751C"/>
    <w:rsid w:val="00BC4B82"/>
    <w:rsid w:val="00BD392E"/>
    <w:rsid w:val="00C35A03"/>
    <w:rsid w:val="00C747E5"/>
    <w:rsid w:val="00C75CB8"/>
    <w:rsid w:val="00C8738A"/>
    <w:rsid w:val="00CB28EE"/>
    <w:rsid w:val="00CF5019"/>
    <w:rsid w:val="00D01670"/>
    <w:rsid w:val="00D103E5"/>
    <w:rsid w:val="00DA1713"/>
    <w:rsid w:val="00E71C90"/>
    <w:rsid w:val="00EB3493"/>
    <w:rsid w:val="00EC3877"/>
    <w:rsid w:val="00F07E8B"/>
    <w:rsid w:val="00F5681A"/>
    <w:rsid w:val="00FB6148"/>
    <w:rsid w:val="00FC5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2F42B"/>
  <w15:chartTrackingRefBased/>
  <w15:docId w15:val="{DFA777EF-8210-4A39-BEFA-811F31B8B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13F3"/>
  </w:style>
  <w:style w:type="paragraph" w:styleId="Heading1">
    <w:name w:val="heading 1"/>
    <w:basedOn w:val="Normal"/>
    <w:next w:val="Normal"/>
    <w:link w:val="Heading1Char"/>
    <w:uiPriority w:val="9"/>
    <w:qFormat/>
    <w:rsid w:val="004713F3"/>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713F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713F3"/>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713F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713F3"/>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713F3"/>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713F3"/>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713F3"/>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713F3"/>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713F3"/>
    <w:rPr>
      <w:b/>
      <w:bCs/>
    </w:rPr>
  </w:style>
  <w:style w:type="character" w:customStyle="1" w:styleId="Heading1Char">
    <w:name w:val="Heading 1 Char"/>
    <w:basedOn w:val="DefaultParagraphFont"/>
    <w:link w:val="Heading1"/>
    <w:uiPriority w:val="9"/>
    <w:rsid w:val="004713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713F3"/>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4713F3"/>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713F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713F3"/>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713F3"/>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713F3"/>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713F3"/>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713F3"/>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713F3"/>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713F3"/>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713F3"/>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713F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713F3"/>
    <w:rPr>
      <w:rFonts w:asciiTheme="majorHAnsi" w:eastAsiaTheme="majorEastAsia" w:hAnsiTheme="majorHAnsi" w:cstheme="majorBidi"/>
      <w:sz w:val="24"/>
      <w:szCs w:val="24"/>
    </w:rPr>
  </w:style>
  <w:style w:type="character" w:styleId="Emphasis">
    <w:name w:val="Emphasis"/>
    <w:basedOn w:val="DefaultParagraphFont"/>
    <w:uiPriority w:val="20"/>
    <w:qFormat/>
    <w:rsid w:val="004713F3"/>
    <w:rPr>
      <w:i/>
      <w:iCs/>
    </w:rPr>
  </w:style>
  <w:style w:type="paragraph" w:styleId="NoSpacing">
    <w:name w:val="No Spacing"/>
    <w:uiPriority w:val="1"/>
    <w:qFormat/>
    <w:rsid w:val="004713F3"/>
    <w:pPr>
      <w:spacing w:after="0" w:line="240" w:lineRule="auto"/>
    </w:pPr>
  </w:style>
  <w:style w:type="paragraph" w:styleId="Quote">
    <w:name w:val="Quote"/>
    <w:basedOn w:val="Normal"/>
    <w:next w:val="Normal"/>
    <w:link w:val="QuoteChar"/>
    <w:uiPriority w:val="29"/>
    <w:qFormat/>
    <w:rsid w:val="004713F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713F3"/>
    <w:rPr>
      <w:i/>
      <w:iCs/>
      <w:color w:val="404040" w:themeColor="text1" w:themeTint="BF"/>
    </w:rPr>
  </w:style>
  <w:style w:type="paragraph" w:styleId="IntenseQuote">
    <w:name w:val="Intense Quote"/>
    <w:basedOn w:val="Normal"/>
    <w:next w:val="Normal"/>
    <w:link w:val="IntenseQuoteChar"/>
    <w:uiPriority w:val="30"/>
    <w:qFormat/>
    <w:rsid w:val="004713F3"/>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713F3"/>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713F3"/>
    <w:rPr>
      <w:i/>
      <w:iCs/>
      <w:color w:val="404040" w:themeColor="text1" w:themeTint="BF"/>
    </w:rPr>
  </w:style>
  <w:style w:type="character" w:styleId="IntenseEmphasis">
    <w:name w:val="Intense Emphasis"/>
    <w:basedOn w:val="DefaultParagraphFont"/>
    <w:uiPriority w:val="21"/>
    <w:qFormat/>
    <w:rsid w:val="004713F3"/>
    <w:rPr>
      <w:b/>
      <w:bCs/>
      <w:i/>
      <w:iCs/>
    </w:rPr>
  </w:style>
  <w:style w:type="character" w:styleId="SubtleReference">
    <w:name w:val="Subtle Reference"/>
    <w:basedOn w:val="DefaultParagraphFont"/>
    <w:uiPriority w:val="31"/>
    <w:qFormat/>
    <w:rsid w:val="004713F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713F3"/>
    <w:rPr>
      <w:b/>
      <w:bCs/>
      <w:smallCaps/>
      <w:spacing w:val="5"/>
      <w:u w:val="single"/>
    </w:rPr>
  </w:style>
  <w:style w:type="character" w:styleId="BookTitle">
    <w:name w:val="Book Title"/>
    <w:basedOn w:val="DefaultParagraphFont"/>
    <w:uiPriority w:val="33"/>
    <w:qFormat/>
    <w:rsid w:val="004713F3"/>
    <w:rPr>
      <w:b/>
      <w:bCs/>
      <w:smallCaps/>
    </w:rPr>
  </w:style>
  <w:style w:type="paragraph" w:styleId="TOCHeading">
    <w:name w:val="TOC Heading"/>
    <w:basedOn w:val="Heading1"/>
    <w:next w:val="Normal"/>
    <w:uiPriority w:val="39"/>
    <w:semiHidden/>
    <w:unhideWhenUsed/>
    <w:qFormat/>
    <w:rsid w:val="004713F3"/>
    <w:pPr>
      <w:outlineLvl w:val="9"/>
    </w:pPr>
  </w:style>
  <w:style w:type="paragraph" w:styleId="Header">
    <w:name w:val="header"/>
    <w:basedOn w:val="Normal"/>
    <w:link w:val="HeaderChar"/>
    <w:uiPriority w:val="99"/>
    <w:unhideWhenUsed/>
    <w:rsid w:val="00C75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CB8"/>
  </w:style>
  <w:style w:type="paragraph" w:styleId="Footer">
    <w:name w:val="footer"/>
    <w:basedOn w:val="Normal"/>
    <w:link w:val="FooterChar"/>
    <w:uiPriority w:val="99"/>
    <w:unhideWhenUsed/>
    <w:rsid w:val="00C75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CB8"/>
  </w:style>
  <w:style w:type="character" w:styleId="Hyperlink">
    <w:name w:val="Hyperlink"/>
    <w:basedOn w:val="DefaultParagraphFont"/>
    <w:uiPriority w:val="99"/>
    <w:unhideWhenUsed/>
    <w:rsid w:val="00CF50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ogle.co.uk/url?sa=i&amp;rct=j&amp;q=&amp;esrc=s&amp;source=images&amp;cd=&amp;cad=rja&amp;uact=8&amp;ved=2ahUKEwis3oOtyvDgAhWM5OAKHbd2A6cQjRx6BAgBEAU&amp;url=https://ottawa.ctvnews.ca/capital-pride-says-no-ottawa-police-at-annual-parade-and-festival-1.3484291&amp;psig=AOvVaw0_YAA7hpIR2GR2_jNaV6jV&amp;ust=1552066982235295" TargetMode="External"/><Relationship Id="rId18" Type="http://schemas.openxmlformats.org/officeDocument/2006/relationships/hyperlink" Target="https://www.google.co.uk/url?sa=i&amp;rct=j&amp;q=&amp;esrc=s&amp;source=images&amp;cd=&amp;cad=rja&amp;uact=8&amp;ved=2ahUKEwjzlOSJy_DgAhUNqxoKHbslA8gQjRx6BAgBEAU&amp;url=https://www.cntower.ca/en-ca/home.html&amp;psig=AOvVaw0Rx8MHM1b95GZ7BU1Ujbz6&amp;ust=1552067212417169" TargetMode="External"/><Relationship Id="rId26" Type="http://schemas.openxmlformats.org/officeDocument/2006/relationships/hyperlink" Target="https://www.ottawatourism.ca/ottawa-insider/5-must-sees-when-visiting-ottawa/"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8.jpeg"/><Relationship Id="rId34" Type="http://schemas.openxmlformats.org/officeDocument/2006/relationships/hyperlink" Target="https://kids.britannica.com/students/assembly/view/166538" TargetMode="External"/><Relationship Id="rId7" Type="http://schemas.openxmlformats.org/officeDocument/2006/relationships/hyperlink" Target="https://www.google.co.uk/url?sa=i&amp;rct=j&amp;q=&amp;esrc=s&amp;source=images&amp;cd=&amp;cad=rja&amp;uact=8&amp;ved=2ahUKEwju997OyPDgAhUB0xoKHVepAbEQjRx6BAgBEAU&amp;url=https://www.huffingtonpost.ca/2017/06/30/flag-disposal-canada_a_23010533/&amp;psig=AOvVaw2U4VKBoLETK78xp7Wqnz_c&amp;ust=1552066532819229" TargetMode="External"/><Relationship Id="rId12" Type="http://schemas.openxmlformats.org/officeDocument/2006/relationships/image" Target="media/image3.png"/><Relationship Id="rId17" Type="http://schemas.openxmlformats.org/officeDocument/2006/relationships/image" Target="media/image6.jpeg"/><Relationship Id="rId25" Type="http://schemas.openxmlformats.org/officeDocument/2006/relationships/hyperlink" Target="https://www.canadianaffair.com/blog/best-time-visit-canada/" TargetMode="External"/><Relationship Id="rId33" Type="http://schemas.openxmlformats.org/officeDocument/2006/relationships/hyperlink" Target="https://ew.com/article/2016/04/26/cn-tower-photoshop-drake-cover/"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ogle.co.uk/url?sa=i&amp;rct=j&amp;q=&amp;esrc=s&amp;source=images&amp;cd=&amp;ved=2ahUKEwidzIXfyvDgAhUDAGMBHYNbB8oQjRx6BAgBEAU&amp;url=https://en.wikipedia.org/wiki/Niagara_Falls&amp;psig=AOvVaw1tVYOS3UQiwGRPKjJGpjGm&amp;ust=1552067114626747" TargetMode="External"/><Relationship Id="rId20" Type="http://schemas.openxmlformats.org/officeDocument/2006/relationships/hyperlink" Target="https://www.google.co.uk/url?sa=i&amp;rct=j&amp;q=&amp;esrc=s&amp;source=images&amp;cd=&amp;cad=rja&amp;uact=8&amp;ved=2ahUKEwiZmLK8y_DgAhXS2OAKHR37Do4QjRx6BAgBEAU&amp;url=https://www.cntower.ca/en-ca/home.html&amp;psig=AOvVaw0Rx8MHM1b95GZ7BU1Ujbz6&amp;ust=1552067212417169" TargetMode="External"/><Relationship Id="rId29" Type="http://schemas.openxmlformats.org/officeDocument/2006/relationships/hyperlink" Target="https://www.marriottonthefalls.com/blog/2014/08/13/niagara-falls-top-10-fac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uk/url?sa=i&amp;rct=j&amp;q=&amp;esrc=s&amp;source=images&amp;cd=&amp;cad=rja&amp;uact=8&amp;ved=2ahUKEwjHofH5yfDgAhVMLBoKHTIqC8MQjRx6BAgBEAU&amp;url=https://canadianfestivalguide.com/event/winterlude2019/&amp;psig=AOvVaw0NWJOB6sRj_XFdiBOkJO_s&amp;ust=1552066904536882" TargetMode="External"/><Relationship Id="rId24" Type="http://schemas.openxmlformats.org/officeDocument/2006/relationships/hyperlink" Target="https://pigeonpairandme.com/ottawa-winter-winterlude-the-best-things-to-do-in-canada-in-winter.html" TargetMode="External"/><Relationship Id="rId32" Type="http://schemas.openxmlformats.org/officeDocument/2006/relationships/hyperlink" Target="https://www.hospitalitynet.org/news/4071855.html" TargetMode="External"/><Relationship Id="rId37" Type="http://schemas.openxmlformats.org/officeDocument/2006/relationships/hyperlink" Target="https://www.google.co.uk/search?q=niagara&amp;source=lnms&amp;tbm=isch&amp;sa=X&amp;ved=0ahUKEwisopvXyvDgAhUbSBUIHT4jAmoQ_AUIDygC&amp;biw=1821&amp;bih=869&amp;dpr=0.75"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justabouttravel.net/2016/01/26/winterlude/" TargetMode="External"/><Relationship Id="rId28" Type="http://schemas.openxmlformats.org/officeDocument/2006/relationships/hyperlink" Target="https://weatherspark.com/m/23201/1/Average-Weather-in-January-in-Ottawa-Canada" TargetMode="External"/><Relationship Id="rId36" Type="http://schemas.openxmlformats.org/officeDocument/2006/relationships/hyperlink" Target="https://www.google.co.uk/search?q=ottawa+pride&amp;source=lnms&amp;tbm=isch&amp;sa=X&amp;ved=0ahUKEwiFzMaKyvDgAhXVVBUIHSWMBPEQ_AUIDigB&amp;biw=1821&amp;bih=869&amp;dpr=0.75" TargetMode="External"/><Relationship Id="rId10" Type="http://schemas.openxmlformats.org/officeDocument/2006/relationships/image" Target="media/image2.jpeg"/><Relationship Id="rId19" Type="http://schemas.openxmlformats.org/officeDocument/2006/relationships/image" Target="media/image7.jpeg"/><Relationship Id="rId31" Type="http://schemas.openxmlformats.org/officeDocument/2006/relationships/hyperlink" Target="https://trade.whistler.com/about/stats/" TargetMode="External"/><Relationship Id="rId4" Type="http://schemas.openxmlformats.org/officeDocument/2006/relationships/webSettings" Target="webSettings.xml"/><Relationship Id="rId9" Type="http://schemas.openxmlformats.org/officeDocument/2006/relationships/hyperlink" Target="https://www.google.co.uk/url?sa=i&amp;rct=j&amp;q=&amp;esrc=s&amp;source=images&amp;cd=&amp;cad=rja&amp;uact=8&amp;ved=2ahUKEwjx3oLUyfDgAhVVDmMBHaQ1BqwQjRx6BAgBEAU&amp;url=https://www.canadiantrainvacations.com/explore/winter-train-trips&amp;psig=AOvVaw288gUe-02XPNaX8BjgDKbQ&amp;ust=1552066831946173" TargetMode="External"/><Relationship Id="rId14" Type="http://schemas.openxmlformats.org/officeDocument/2006/relationships/image" Target="media/image4.jpeg"/><Relationship Id="rId22" Type="http://schemas.openxmlformats.org/officeDocument/2006/relationships/image" Target="media/image9.png"/><Relationship Id="rId27" Type="http://schemas.openxmlformats.org/officeDocument/2006/relationships/hyperlink" Target="https://theplanetd.com/ottawa-attractions-winter-activities/" TargetMode="External"/><Relationship Id="rId30" Type="http://schemas.openxmlformats.org/officeDocument/2006/relationships/hyperlink" Target="https://edition.cnn.com/2013/10/03/world/cn-tower-fast-facts/index.html" TargetMode="External"/><Relationship Id="rId35" Type="http://schemas.openxmlformats.org/officeDocument/2006/relationships/hyperlink" Target="https://www.google.co.uk/search?q=canada+winter&amp;tbm=isch&amp;source=iu&amp;ictx=1&amp;fir=rRVYKLnmDjlD4M%252CAR-zNHc75r0irM%252C_&amp;vet=1&amp;usg=AI4_-kRkcqt5qJT4iv6PbA-Z5oHvOUtvfA&amp;sa=X&amp;ved=2ahUKEwiW3u3QyfDgAhWZRhUIHQDzAPIQ_h0wIXoECAMQBA&amp;biw=1821&amp;bih=8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2B7263-DCB9-49AC-964D-EE08DD8D0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11952</TotalTime>
  <Pages>8</Pages>
  <Words>2464</Words>
  <Characters>14045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Cawthorne (1603692)</dc:creator>
  <cp:keywords/>
  <dc:description/>
  <cp:lastModifiedBy>Megan Cawthorne (1603692)</cp:lastModifiedBy>
  <cp:revision>9</cp:revision>
  <dcterms:created xsi:type="dcterms:W3CDTF">2019-02-26T15:34:00Z</dcterms:created>
  <dcterms:modified xsi:type="dcterms:W3CDTF">2019-03-07T18:18:00Z</dcterms:modified>
</cp:coreProperties>
</file>