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D5708" w14:textId="77777777" w:rsidR="00674BD3" w:rsidRDefault="00674BD3" w:rsidP="00674BD3">
      <w:pPr>
        <w:jc w:val="center"/>
      </w:pPr>
    </w:p>
    <w:p w14:paraId="7D73F8EF" w14:textId="77777777" w:rsidR="00674BD3" w:rsidRDefault="00674BD3" w:rsidP="00674BD3">
      <w:pPr>
        <w:jc w:val="center"/>
      </w:pPr>
    </w:p>
    <w:p w14:paraId="62515391" w14:textId="77777777" w:rsidR="00674BD3" w:rsidRDefault="00674BD3" w:rsidP="00674BD3">
      <w:pPr>
        <w:jc w:val="center"/>
      </w:pPr>
    </w:p>
    <w:p w14:paraId="41BB2946" w14:textId="77777777" w:rsidR="00674BD3" w:rsidRDefault="00674BD3" w:rsidP="00674BD3">
      <w:pPr>
        <w:jc w:val="center"/>
      </w:pPr>
    </w:p>
    <w:p w14:paraId="46F9742A" w14:textId="77777777" w:rsidR="00674BD3" w:rsidRDefault="00674BD3" w:rsidP="00674BD3">
      <w:pPr>
        <w:jc w:val="center"/>
      </w:pPr>
    </w:p>
    <w:p w14:paraId="398A2FAD" w14:textId="77777777" w:rsidR="00674BD3" w:rsidRDefault="00674BD3" w:rsidP="00674BD3">
      <w:pPr>
        <w:jc w:val="center"/>
      </w:pPr>
    </w:p>
    <w:p w14:paraId="7C7CCA7C" w14:textId="77777777" w:rsidR="00674BD3" w:rsidRDefault="00674BD3" w:rsidP="00674BD3">
      <w:pPr>
        <w:jc w:val="center"/>
      </w:pPr>
    </w:p>
    <w:p w14:paraId="3C009608" w14:textId="77777777" w:rsidR="00674BD3" w:rsidRDefault="00674BD3" w:rsidP="00674BD3">
      <w:pPr>
        <w:jc w:val="center"/>
      </w:pPr>
    </w:p>
    <w:p w14:paraId="77C44FA3" w14:textId="77777777" w:rsidR="00674BD3" w:rsidRDefault="00674BD3" w:rsidP="00674BD3">
      <w:pPr>
        <w:jc w:val="center"/>
      </w:pPr>
    </w:p>
    <w:p w14:paraId="6CCBCC76" w14:textId="77777777" w:rsidR="00674BD3" w:rsidRDefault="00674BD3" w:rsidP="00674BD3">
      <w:pPr>
        <w:jc w:val="center"/>
      </w:pPr>
    </w:p>
    <w:p w14:paraId="3BB5E9A5" w14:textId="41301614" w:rsidR="00674BD3" w:rsidRDefault="00674BD3" w:rsidP="00674BD3">
      <w:pPr>
        <w:jc w:val="center"/>
      </w:pPr>
      <w:r>
        <w:t xml:space="preserve">STUDENT NAME: </w:t>
      </w:r>
      <w:proofErr w:type="spellStart"/>
      <w:r>
        <w:t>Ionut</w:t>
      </w:r>
      <w:proofErr w:type="spellEnd"/>
      <w:r>
        <w:t xml:space="preserve"> </w:t>
      </w:r>
      <w:proofErr w:type="spellStart"/>
      <w:r>
        <w:t>Tudureanu</w:t>
      </w:r>
      <w:proofErr w:type="spellEnd"/>
    </w:p>
    <w:p w14:paraId="4CD12320" w14:textId="77777777" w:rsidR="00674BD3" w:rsidRDefault="00674BD3" w:rsidP="00674BD3">
      <w:pPr>
        <w:jc w:val="center"/>
      </w:pPr>
      <w:r>
        <w:t>STUDENT NUMBER: 1917144</w:t>
      </w:r>
    </w:p>
    <w:p w14:paraId="0E3D67B5" w14:textId="77777777" w:rsidR="00674BD3" w:rsidRDefault="00674BD3" w:rsidP="00674BD3">
      <w:pPr>
        <w:jc w:val="center"/>
      </w:pPr>
      <w:r>
        <w:t>PROGRAMME: BA Business Management</w:t>
      </w:r>
    </w:p>
    <w:p w14:paraId="5FA23550" w14:textId="6CE41AAC" w:rsidR="00674BD3" w:rsidRDefault="00674BD3" w:rsidP="00674BD3">
      <w:pPr>
        <w:jc w:val="center"/>
      </w:pPr>
      <w:r>
        <w:t>Module Title: Project Management</w:t>
      </w:r>
    </w:p>
    <w:p w14:paraId="3E510CE8" w14:textId="1F402F47" w:rsidR="00674BD3" w:rsidRDefault="00674BD3" w:rsidP="00674BD3">
      <w:pPr>
        <w:jc w:val="center"/>
      </w:pPr>
      <w:r>
        <w:t xml:space="preserve">MODULE CODE: </w:t>
      </w:r>
      <w:r w:rsidRPr="00674BD3">
        <w:t>LCBB5005</w:t>
      </w:r>
    </w:p>
    <w:p w14:paraId="46690057" w14:textId="237580FA" w:rsidR="00674BD3" w:rsidRDefault="00674BD3" w:rsidP="00674BD3">
      <w:pPr>
        <w:jc w:val="center"/>
      </w:pPr>
      <w:r>
        <w:t>ASSIGNMENT TITLE: Assessment 1</w:t>
      </w:r>
    </w:p>
    <w:p w14:paraId="0DE6B40A" w14:textId="6F7A1107" w:rsidR="00FC299E" w:rsidRDefault="00674BD3" w:rsidP="00674BD3">
      <w:pPr>
        <w:jc w:val="center"/>
      </w:pPr>
      <w:r>
        <w:t xml:space="preserve">LECTURER’S NAME: </w:t>
      </w:r>
      <w:proofErr w:type="spellStart"/>
      <w:r w:rsidRPr="00674BD3">
        <w:t>Sadeque</w:t>
      </w:r>
      <w:proofErr w:type="spellEnd"/>
      <w:r w:rsidRPr="00674BD3">
        <w:t xml:space="preserve"> Shaikh</w:t>
      </w:r>
    </w:p>
    <w:p w14:paraId="38EC2704" w14:textId="56A18677" w:rsidR="00674BD3" w:rsidRDefault="00674BD3" w:rsidP="00674BD3">
      <w:pPr>
        <w:jc w:val="center"/>
      </w:pPr>
    </w:p>
    <w:p w14:paraId="0DB05E0C" w14:textId="4214AB88" w:rsidR="00674BD3" w:rsidRDefault="00674BD3" w:rsidP="00674BD3">
      <w:pPr>
        <w:jc w:val="center"/>
      </w:pPr>
    </w:p>
    <w:p w14:paraId="2E054A96" w14:textId="1C0B2F97" w:rsidR="00674BD3" w:rsidRDefault="00674BD3" w:rsidP="00674BD3">
      <w:pPr>
        <w:jc w:val="center"/>
      </w:pPr>
    </w:p>
    <w:p w14:paraId="742D7830" w14:textId="0F68BC75" w:rsidR="00674BD3" w:rsidRDefault="00674BD3" w:rsidP="00674BD3">
      <w:pPr>
        <w:jc w:val="center"/>
      </w:pPr>
    </w:p>
    <w:p w14:paraId="40128116" w14:textId="20EF05C1" w:rsidR="00674BD3" w:rsidRDefault="00674BD3" w:rsidP="00674BD3">
      <w:pPr>
        <w:jc w:val="center"/>
      </w:pPr>
    </w:p>
    <w:p w14:paraId="0CBC9203" w14:textId="393A28D9" w:rsidR="00674BD3" w:rsidRDefault="00674BD3" w:rsidP="00674BD3">
      <w:pPr>
        <w:jc w:val="center"/>
      </w:pPr>
    </w:p>
    <w:p w14:paraId="073DE9AC" w14:textId="6D3A20FB" w:rsidR="00674BD3" w:rsidRDefault="00674BD3" w:rsidP="00674BD3">
      <w:pPr>
        <w:jc w:val="center"/>
      </w:pPr>
    </w:p>
    <w:p w14:paraId="6A10318C" w14:textId="0A49A526" w:rsidR="00674BD3" w:rsidRDefault="00674BD3" w:rsidP="00674BD3">
      <w:pPr>
        <w:jc w:val="center"/>
      </w:pPr>
    </w:p>
    <w:p w14:paraId="46515BC0" w14:textId="3A39B063" w:rsidR="00674BD3" w:rsidRDefault="00674BD3" w:rsidP="00674BD3">
      <w:pPr>
        <w:jc w:val="center"/>
      </w:pPr>
    </w:p>
    <w:p w14:paraId="5230A56C" w14:textId="2F4709CF" w:rsidR="00674BD3" w:rsidRDefault="00674BD3" w:rsidP="00674BD3">
      <w:pPr>
        <w:jc w:val="center"/>
      </w:pPr>
    </w:p>
    <w:p w14:paraId="5350216A" w14:textId="441EC9D5" w:rsidR="00674BD3" w:rsidRDefault="00674BD3" w:rsidP="00674BD3">
      <w:pPr>
        <w:jc w:val="center"/>
      </w:pPr>
    </w:p>
    <w:p w14:paraId="6C31C08D" w14:textId="4BB4C8B3" w:rsidR="00674BD3" w:rsidRDefault="00674BD3" w:rsidP="00674BD3">
      <w:pPr>
        <w:jc w:val="center"/>
      </w:pPr>
    </w:p>
    <w:p w14:paraId="71844F05" w14:textId="7BD86468" w:rsidR="00674BD3" w:rsidRDefault="00674BD3" w:rsidP="00674BD3">
      <w:pPr>
        <w:jc w:val="center"/>
      </w:pPr>
    </w:p>
    <w:p w14:paraId="3790D1B5" w14:textId="49C9E432" w:rsidR="00674BD3" w:rsidRDefault="00674BD3" w:rsidP="00674BD3">
      <w:pPr>
        <w:jc w:val="center"/>
      </w:pPr>
    </w:p>
    <w:p w14:paraId="61442B07" w14:textId="0F3395B8" w:rsidR="00674BD3" w:rsidRDefault="00674BD3" w:rsidP="00674BD3">
      <w:pPr>
        <w:jc w:val="center"/>
      </w:pPr>
    </w:p>
    <w:p w14:paraId="49037615" w14:textId="24D5CCFC" w:rsidR="00674BD3" w:rsidRDefault="00674BD3" w:rsidP="00674BD3">
      <w:pPr>
        <w:jc w:val="center"/>
      </w:pPr>
    </w:p>
    <w:p w14:paraId="3925B2B8" w14:textId="76460825" w:rsidR="00674BD3" w:rsidRDefault="00674BD3" w:rsidP="00674BD3">
      <w:pPr>
        <w:jc w:val="center"/>
      </w:pPr>
    </w:p>
    <w:p w14:paraId="77B36255" w14:textId="37D0507D" w:rsidR="00674BD3" w:rsidRDefault="00674BD3" w:rsidP="00674BD3">
      <w:pPr>
        <w:jc w:val="center"/>
      </w:pPr>
    </w:p>
    <w:p w14:paraId="4DAC9DC1" w14:textId="722CE6DA" w:rsidR="00674BD3" w:rsidRDefault="00674BD3" w:rsidP="00674BD3">
      <w:pPr>
        <w:jc w:val="center"/>
      </w:pPr>
    </w:p>
    <w:p w14:paraId="3FA12F0F" w14:textId="259721A6" w:rsidR="00674BD3" w:rsidRDefault="00674BD3" w:rsidP="00674BD3">
      <w:pPr>
        <w:jc w:val="center"/>
      </w:pPr>
    </w:p>
    <w:p w14:paraId="31F2B6EC" w14:textId="47603880" w:rsidR="00674BD3" w:rsidRDefault="00674BD3" w:rsidP="00674BD3">
      <w:pPr>
        <w:jc w:val="center"/>
      </w:pPr>
    </w:p>
    <w:p w14:paraId="51646C40" w14:textId="1499C6B8" w:rsidR="00674BD3" w:rsidRDefault="00674BD3" w:rsidP="00674BD3">
      <w:pPr>
        <w:jc w:val="center"/>
      </w:pPr>
    </w:p>
    <w:p w14:paraId="6A6930CC" w14:textId="6081E58A" w:rsidR="00674BD3" w:rsidRDefault="00674BD3" w:rsidP="00674BD3">
      <w:pPr>
        <w:jc w:val="center"/>
      </w:pPr>
    </w:p>
    <w:p w14:paraId="724FBA65" w14:textId="77AE97AB" w:rsidR="00674BD3" w:rsidRDefault="00674BD3" w:rsidP="00674BD3">
      <w:pPr>
        <w:jc w:val="center"/>
      </w:pPr>
    </w:p>
    <w:p w14:paraId="7FFD795F" w14:textId="3A263443" w:rsidR="00674BD3" w:rsidRDefault="00674BD3" w:rsidP="00674BD3">
      <w:pPr>
        <w:jc w:val="center"/>
      </w:pPr>
    </w:p>
    <w:p w14:paraId="49EA5BDD" w14:textId="77777777" w:rsidR="00674BD3" w:rsidRPr="00674BD3" w:rsidRDefault="00674BD3" w:rsidP="00674BD3">
      <w:pPr>
        <w:jc w:val="center"/>
        <w:rPr>
          <w:rFonts w:ascii="Arial" w:hAnsi="Arial" w:cs="Arial"/>
          <w:b/>
          <w:bCs/>
          <w:sz w:val="40"/>
          <w:szCs w:val="40"/>
          <w:u w:val="single"/>
        </w:rPr>
      </w:pPr>
      <w:r w:rsidRPr="00674BD3">
        <w:rPr>
          <w:rFonts w:ascii="Arial" w:hAnsi="Arial" w:cs="Arial"/>
          <w:b/>
          <w:bCs/>
          <w:sz w:val="40"/>
          <w:szCs w:val="40"/>
          <w:u w:val="single"/>
        </w:rPr>
        <w:t xml:space="preserve">Salisbury House (SH) </w:t>
      </w:r>
    </w:p>
    <w:p w14:paraId="66AFC6D4" w14:textId="3ED30F38" w:rsidR="00674BD3" w:rsidRPr="00674BD3" w:rsidRDefault="00674BD3" w:rsidP="00674BD3">
      <w:pPr>
        <w:jc w:val="center"/>
        <w:rPr>
          <w:rFonts w:ascii="Arial" w:hAnsi="Arial" w:cs="Arial"/>
          <w:b/>
          <w:bCs/>
          <w:sz w:val="40"/>
          <w:szCs w:val="40"/>
          <w:u w:val="single"/>
        </w:rPr>
      </w:pPr>
      <w:r w:rsidRPr="00674BD3">
        <w:rPr>
          <w:rFonts w:ascii="Arial" w:hAnsi="Arial" w:cs="Arial"/>
          <w:b/>
          <w:bCs/>
          <w:sz w:val="40"/>
          <w:szCs w:val="40"/>
          <w:u w:val="single"/>
        </w:rPr>
        <w:t>Project</w:t>
      </w:r>
    </w:p>
    <w:p w14:paraId="41FB9A54" w14:textId="75D05478" w:rsidR="00674BD3" w:rsidRDefault="00674BD3" w:rsidP="00674BD3">
      <w:pPr>
        <w:jc w:val="center"/>
        <w:rPr>
          <w:rFonts w:ascii="Arial" w:hAnsi="Arial" w:cs="Arial"/>
          <w:b/>
          <w:bCs/>
          <w:sz w:val="40"/>
          <w:szCs w:val="40"/>
          <w:u w:val="single"/>
        </w:rPr>
      </w:pPr>
      <w:r w:rsidRPr="00674BD3">
        <w:rPr>
          <w:rFonts w:ascii="Arial" w:hAnsi="Arial" w:cs="Arial"/>
          <w:b/>
          <w:bCs/>
          <w:sz w:val="40"/>
          <w:szCs w:val="40"/>
          <w:u w:val="single"/>
        </w:rPr>
        <w:t>Assessment 1</w:t>
      </w:r>
    </w:p>
    <w:p w14:paraId="54456412" w14:textId="051CF6B6" w:rsidR="00674BD3" w:rsidRDefault="00674BD3" w:rsidP="00674BD3">
      <w:pPr>
        <w:jc w:val="center"/>
        <w:rPr>
          <w:rFonts w:ascii="Arial" w:hAnsi="Arial" w:cs="Arial"/>
          <w:b/>
          <w:bCs/>
          <w:sz w:val="40"/>
          <w:szCs w:val="40"/>
          <w:u w:val="single"/>
        </w:rPr>
      </w:pPr>
    </w:p>
    <w:p w14:paraId="4331545F" w14:textId="567E9973" w:rsidR="00674BD3" w:rsidRDefault="00674BD3" w:rsidP="00674BD3">
      <w:pPr>
        <w:jc w:val="center"/>
        <w:rPr>
          <w:rFonts w:ascii="Arial" w:hAnsi="Arial" w:cs="Arial"/>
          <w:b/>
          <w:bCs/>
          <w:sz w:val="40"/>
          <w:szCs w:val="40"/>
          <w:u w:val="single"/>
        </w:rPr>
      </w:pPr>
    </w:p>
    <w:p w14:paraId="51D1C1EB" w14:textId="770938D9" w:rsidR="00674BD3" w:rsidRDefault="00674BD3" w:rsidP="00674BD3">
      <w:pPr>
        <w:jc w:val="center"/>
        <w:rPr>
          <w:rFonts w:ascii="Arial" w:hAnsi="Arial" w:cs="Arial"/>
          <w:b/>
          <w:bCs/>
          <w:sz w:val="40"/>
          <w:szCs w:val="40"/>
          <w:u w:val="single"/>
        </w:rPr>
      </w:pPr>
    </w:p>
    <w:p w14:paraId="37D6CCED" w14:textId="46806FBF" w:rsidR="00674BD3" w:rsidRDefault="00674BD3" w:rsidP="00674BD3">
      <w:pPr>
        <w:jc w:val="center"/>
        <w:rPr>
          <w:rFonts w:ascii="Arial" w:hAnsi="Arial" w:cs="Arial"/>
          <w:b/>
          <w:bCs/>
          <w:sz w:val="40"/>
          <w:szCs w:val="40"/>
          <w:u w:val="single"/>
        </w:rPr>
      </w:pPr>
    </w:p>
    <w:p w14:paraId="484BCF73" w14:textId="1F62392F" w:rsidR="00674BD3" w:rsidRDefault="00674BD3" w:rsidP="00674BD3">
      <w:pPr>
        <w:jc w:val="center"/>
        <w:rPr>
          <w:rFonts w:ascii="Arial" w:hAnsi="Arial" w:cs="Arial"/>
          <w:b/>
          <w:bCs/>
          <w:sz w:val="40"/>
          <w:szCs w:val="40"/>
          <w:u w:val="single"/>
        </w:rPr>
      </w:pPr>
    </w:p>
    <w:p w14:paraId="163881B7" w14:textId="10D50175" w:rsidR="00674BD3" w:rsidRDefault="00674BD3" w:rsidP="00674BD3">
      <w:pPr>
        <w:jc w:val="center"/>
        <w:rPr>
          <w:rFonts w:ascii="Arial" w:hAnsi="Arial" w:cs="Arial"/>
          <w:b/>
          <w:bCs/>
          <w:sz w:val="40"/>
          <w:szCs w:val="40"/>
          <w:u w:val="single"/>
        </w:rPr>
      </w:pPr>
    </w:p>
    <w:p w14:paraId="56A58CEA" w14:textId="281BDBAE" w:rsidR="00674BD3" w:rsidRDefault="00674BD3" w:rsidP="00674BD3">
      <w:pPr>
        <w:jc w:val="center"/>
        <w:rPr>
          <w:rFonts w:ascii="Arial" w:hAnsi="Arial" w:cs="Arial"/>
          <w:b/>
          <w:bCs/>
          <w:sz w:val="40"/>
          <w:szCs w:val="40"/>
          <w:u w:val="single"/>
        </w:rPr>
      </w:pPr>
    </w:p>
    <w:p w14:paraId="4FC7608D" w14:textId="2ECFDFDC" w:rsidR="00674BD3" w:rsidRDefault="00674BD3" w:rsidP="00674BD3">
      <w:pPr>
        <w:jc w:val="center"/>
        <w:rPr>
          <w:rFonts w:ascii="Arial" w:hAnsi="Arial" w:cs="Arial"/>
          <w:b/>
          <w:bCs/>
          <w:sz w:val="40"/>
          <w:szCs w:val="40"/>
          <w:u w:val="single"/>
        </w:rPr>
      </w:pPr>
    </w:p>
    <w:p w14:paraId="77CBBE34" w14:textId="5E4CD570" w:rsidR="00674BD3" w:rsidRDefault="00674BD3" w:rsidP="00674BD3">
      <w:pPr>
        <w:jc w:val="center"/>
        <w:rPr>
          <w:rFonts w:ascii="Arial" w:hAnsi="Arial" w:cs="Arial"/>
          <w:b/>
          <w:bCs/>
          <w:sz w:val="40"/>
          <w:szCs w:val="40"/>
          <w:u w:val="single"/>
        </w:rPr>
      </w:pPr>
    </w:p>
    <w:p w14:paraId="44A50FF7" w14:textId="0B624E40" w:rsidR="00674BD3" w:rsidRDefault="00674BD3" w:rsidP="00674BD3">
      <w:pPr>
        <w:jc w:val="center"/>
        <w:rPr>
          <w:rFonts w:ascii="Arial" w:hAnsi="Arial" w:cs="Arial"/>
          <w:b/>
          <w:bCs/>
          <w:sz w:val="40"/>
          <w:szCs w:val="40"/>
          <w:u w:val="single"/>
        </w:rPr>
      </w:pPr>
    </w:p>
    <w:p w14:paraId="5560A6B8" w14:textId="77E8C6E5" w:rsidR="00674BD3" w:rsidRDefault="00674BD3" w:rsidP="00674BD3">
      <w:pPr>
        <w:jc w:val="center"/>
        <w:rPr>
          <w:rFonts w:ascii="Arial" w:hAnsi="Arial" w:cs="Arial"/>
          <w:b/>
          <w:bCs/>
          <w:sz w:val="40"/>
          <w:szCs w:val="40"/>
          <w:u w:val="single"/>
        </w:rPr>
      </w:pPr>
    </w:p>
    <w:p w14:paraId="553E755D" w14:textId="77777777" w:rsidR="00FC6FFF" w:rsidRDefault="00FC6FFF" w:rsidP="00674BD3">
      <w:pPr>
        <w:jc w:val="center"/>
        <w:rPr>
          <w:rFonts w:ascii="Arial" w:hAnsi="Arial" w:cs="Arial"/>
          <w:b/>
          <w:bCs/>
          <w:sz w:val="24"/>
          <w:szCs w:val="24"/>
        </w:rPr>
      </w:pPr>
    </w:p>
    <w:p w14:paraId="44909D3E" w14:textId="77777777" w:rsidR="00FC6FFF" w:rsidRDefault="00FC6FFF" w:rsidP="00674BD3">
      <w:pPr>
        <w:jc w:val="center"/>
        <w:rPr>
          <w:rFonts w:ascii="Arial" w:hAnsi="Arial" w:cs="Arial"/>
          <w:b/>
          <w:bCs/>
          <w:sz w:val="24"/>
          <w:szCs w:val="24"/>
        </w:rPr>
      </w:pPr>
    </w:p>
    <w:p w14:paraId="2B6889F1" w14:textId="58295437" w:rsidR="00674BD3" w:rsidRDefault="00674BD3" w:rsidP="00674BD3">
      <w:pPr>
        <w:jc w:val="center"/>
        <w:rPr>
          <w:rFonts w:ascii="Arial" w:hAnsi="Arial" w:cs="Arial"/>
          <w:b/>
          <w:bCs/>
          <w:sz w:val="24"/>
          <w:szCs w:val="24"/>
        </w:rPr>
      </w:pPr>
      <w:r w:rsidRPr="00674BD3">
        <w:rPr>
          <w:rFonts w:ascii="Arial" w:hAnsi="Arial" w:cs="Arial"/>
          <w:b/>
          <w:bCs/>
          <w:sz w:val="24"/>
          <w:szCs w:val="24"/>
        </w:rPr>
        <w:t>Table of contents</w:t>
      </w:r>
    </w:p>
    <w:p w14:paraId="2549D023" w14:textId="036A1717" w:rsidR="00674BD3" w:rsidRDefault="00674BD3" w:rsidP="00674BD3">
      <w:pPr>
        <w:spacing w:line="360" w:lineRule="auto"/>
        <w:jc w:val="both"/>
        <w:rPr>
          <w:rFonts w:ascii="Arial" w:hAnsi="Arial" w:cs="Arial"/>
          <w:sz w:val="24"/>
          <w:szCs w:val="24"/>
        </w:rPr>
      </w:pPr>
    </w:p>
    <w:p w14:paraId="18049151" w14:textId="0247A09A" w:rsidR="00674BD3" w:rsidRDefault="00674BD3" w:rsidP="00674BD3">
      <w:pPr>
        <w:spacing w:line="360" w:lineRule="auto"/>
        <w:jc w:val="both"/>
        <w:rPr>
          <w:rFonts w:ascii="Arial" w:hAnsi="Arial" w:cs="Arial"/>
          <w:sz w:val="24"/>
          <w:szCs w:val="24"/>
        </w:rPr>
      </w:pPr>
    </w:p>
    <w:p w14:paraId="10E8F510" w14:textId="540E145F" w:rsidR="00674BD3" w:rsidRDefault="00674BD3" w:rsidP="00674BD3">
      <w:pPr>
        <w:spacing w:line="360" w:lineRule="auto"/>
        <w:jc w:val="both"/>
        <w:rPr>
          <w:rFonts w:ascii="Arial" w:hAnsi="Arial" w:cs="Arial"/>
          <w:sz w:val="24"/>
          <w:szCs w:val="24"/>
        </w:rPr>
      </w:pPr>
    </w:p>
    <w:p w14:paraId="3B305BC6" w14:textId="7DB75047" w:rsidR="00674BD3" w:rsidRDefault="00674BD3" w:rsidP="00674BD3">
      <w:pPr>
        <w:pStyle w:val="ListParagraph"/>
        <w:numPr>
          <w:ilvl w:val="0"/>
          <w:numId w:val="1"/>
        </w:numPr>
        <w:spacing w:line="360" w:lineRule="auto"/>
        <w:jc w:val="both"/>
        <w:rPr>
          <w:rFonts w:ascii="Arial" w:hAnsi="Arial" w:cs="Arial"/>
          <w:sz w:val="24"/>
          <w:szCs w:val="24"/>
        </w:rPr>
      </w:pPr>
      <w:r>
        <w:rPr>
          <w:rFonts w:ascii="Arial" w:hAnsi="Arial" w:cs="Arial"/>
          <w:sz w:val="24"/>
          <w:szCs w:val="24"/>
        </w:rPr>
        <w:t>Introduction</w:t>
      </w:r>
      <w:r w:rsidR="00073D3C">
        <w:rPr>
          <w:rFonts w:ascii="Arial" w:hAnsi="Arial" w:cs="Arial"/>
          <w:sz w:val="24"/>
          <w:szCs w:val="24"/>
        </w:rPr>
        <w:t>……………………………………………………………………</w:t>
      </w:r>
      <w:proofErr w:type="gramStart"/>
      <w:r w:rsidR="00073D3C">
        <w:rPr>
          <w:rFonts w:ascii="Arial" w:hAnsi="Arial" w:cs="Arial"/>
          <w:sz w:val="24"/>
          <w:szCs w:val="24"/>
        </w:rPr>
        <w:t>…..</w:t>
      </w:r>
      <w:proofErr w:type="gramEnd"/>
      <w:r w:rsidR="00073D3C">
        <w:rPr>
          <w:rFonts w:ascii="Arial" w:hAnsi="Arial" w:cs="Arial"/>
          <w:sz w:val="24"/>
          <w:szCs w:val="24"/>
        </w:rPr>
        <w:t>4</w:t>
      </w:r>
    </w:p>
    <w:p w14:paraId="0A74C030" w14:textId="68A876A5" w:rsidR="00674BD3" w:rsidRDefault="00674BD3" w:rsidP="00674BD3">
      <w:pPr>
        <w:pStyle w:val="ListParagraph"/>
        <w:numPr>
          <w:ilvl w:val="0"/>
          <w:numId w:val="1"/>
        </w:numPr>
        <w:spacing w:line="360" w:lineRule="auto"/>
        <w:jc w:val="both"/>
        <w:rPr>
          <w:rFonts w:ascii="Arial" w:hAnsi="Arial" w:cs="Arial"/>
          <w:sz w:val="24"/>
          <w:szCs w:val="24"/>
        </w:rPr>
      </w:pPr>
      <w:r>
        <w:rPr>
          <w:rFonts w:ascii="Arial" w:hAnsi="Arial" w:cs="Arial"/>
          <w:sz w:val="24"/>
          <w:szCs w:val="24"/>
        </w:rPr>
        <w:t>Project Initiation Document (PID)</w:t>
      </w:r>
      <w:r w:rsidR="00073D3C">
        <w:rPr>
          <w:rFonts w:ascii="Arial" w:hAnsi="Arial" w:cs="Arial"/>
          <w:sz w:val="24"/>
          <w:szCs w:val="24"/>
        </w:rPr>
        <w:t>……………………………………………….4</w:t>
      </w:r>
    </w:p>
    <w:p w14:paraId="2DE09F57" w14:textId="624E42B2" w:rsidR="00674BD3"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Project summary</w:t>
      </w:r>
      <w:r w:rsidR="00073D3C">
        <w:rPr>
          <w:rFonts w:ascii="Arial" w:hAnsi="Arial" w:cs="Arial"/>
          <w:sz w:val="24"/>
          <w:szCs w:val="24"/>
        </w:rPr>
        <w:t>………………………………………………………….4</w:t>
      </w:r>
    </w:p>
    <w:p w14:paraId="4C6AE21A" w14:textId="6FF6145A" w:rsidR="00E52B97"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Project scop</w:t>
      </w:r>
      <w:r w:rsidR="00073D3C">
        <w:rPr>
          <w:rFonts w:ascii="Arial" w:hAnsi="Arial" w:cs="Arial"/>
          <w:sz w:val="24"/>
          <w:szCs w:val="24"/>
        </w:rPr>
        <w:t>……………………………………………………………….5</w:t>
      </w:r>
    </w:p>
    <w:p w14:paraId="3AD6C1AF" w14:textId="6E61C9CE" w:rsidR="00E52B97"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Budget Assumptions</w:t>
      </w:r>
      <w:r w:rsidR="00073D3C">
        <w:rPr>
          <w:rFonts w:ascii="Arial" w:hAnsi="Arial" w:cs="Arial"/>
          <w:sz w:val="24"/>
          <w:szCs w:val="24"/>
        </w:rPr>
        <w:t>…………………………………………………</w:t>
      </w:r>
      <w:proofErr w:type="gramStart"/>
      <w:r w:rsidR="00073D3C">
        <w:rPr>
          <w:rFonts w:ascii="Arial" w:hAnsi="Arial" w:cs="Arial"/>
          <w:sz w:val="24"/>
          <w:szCs w:val="24"/>
        </w:rPr>
        <w:t>…..</w:t>
      </w:r>
      <w:proofErr w:type="gramEnd"/>
      <w:r w:rsidR="00073D3C">
        <w:rPr>
          <w:rFonts w:ascii="Arial" w:hAnsi="Arial" w:cs="Arial"/>
          <w:sz w:val="24"/>
          <w:szCs w:val="24"/>
        </w:rPr>
        <w:t>6</w:t>
      </w:r>
    </w:p>
    <w:p w14:paraId="485D1343" w14:textId="67F98348" w:rsidR="00E52B97"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Assumptions</w:t>
      </w:r>
      <w:r w:rsidR="00073D3C">
        <w:rPr>
          <w:rFonts w:ascii="Arial" w:hAnsi="Arial" w:cs="Arial"/>
          <w:sz w:val="24"/>
          <w:szCs w:val="24"/>
        </w:rPr>
        <w:t>………………………………………………………………7</w:t>
      </w:r>
    </w:p>
    <w:p w14:paraId="46E2FAF1" w14:textId="13FB6309" w:rsidR="00E52B97"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Constraints</w:t>
      </w:r>
      <w:r w:rsidR="00073D3C">
        <w:rPr>
          <w:rFonts w:ascii="Arial" w:hAnsi="Arial" w:cs="Arial"/>
          <w:sz w:val="24"/>
          <w:szCs w:val="24"/>
        </w:rPr>
        <w:t>……………………………………………………………</w:t>
      </w:r>
      <w:r w:rsidR="0095456B">
        <w:rPr>
          <w:rFonts w:ascii="Arial" w:hAnsi="Arial" w:cs="Arial"/>
          <w:sz w:val="24"/>
          <w:szCs w:val="24"/>
        </w:rPr>
        <w:t xml:space="preserve"> </w:t>
      </w:r>
      <w:proofErr w:type="gramStart"/>
      <w:r w:rsidR="00073D3C">
        <w:rPr>
          <w:rFonts w:ascii="Arial" w:hAnsi="Arial" w:cs="Arial"/>
          <w:sz w:val="24"/>
          <w:szCs w:val="24"/>
        </w:rPr>
        <w:t>…..</w:t>
      </w:r>
      <w:proofErr w:type="gramEnd"/>
      <w:r w:rsidR="00073D3C">
        <w:rPr>
          <w:rFonts w:ascii="Arial" w:hAnsi="Arial" w:cs="Arial"/>
          <w:sz w:val="24"/>
          <w:szCs w:val="24"/>
        </w:rPr>
        <w:t>8</w:t>
      </w:r>
    </w:p>
    <w:p w14:paraId="3BE36A8E" w14:textId="020BA667" w:rsidR="00E52B97" w:rsidRDefault="00594B53" w:rsidP="00E52B97">
      <w:pPr>
        <w:pStyle w:val="ListParagraph"/>
        <w:numPr>
          <w:ilvl w:val="1"/>
          <w:numId w:val="1"/>
        </w:numPr>
        <w:spacing w:line="360" w:lineRule="auto"/>
        <w:jc w:val="both"/>
        <w:rPr>
          <w:rFonts w:ascii="Arial" w:hAnsi="Arial" w:cs="Arial"/>
          <w:sz w:val="24"/>
          <w:szCs w:val="24"/>
        </w:rPr>
      </w:pPr>
      <w:proofErr w:type="gramStart"/>
      <w:r>
        <w:rPr>
          <w:rFonts w:ascii="Arial" w:hAnsi="Arial" w:cs="Arial"/>
          <w:sz w:val="24"/>
          <w:szCs w:val="24"/>
        </w:rPr>
        <w:t>Stakeholders</w:t>
      </w:r>
      <w:proofErr w:type="gramEnd"/>
      <w:r>
        <w:rPr>
          <w:rFonts w:ascii="Arial" w:hAnsi="Arial" w:cs="Arial"/>
          <w:sz w:val="24"/>
          <w:szCs w:val="24"/>
        </w:rPr>
        <w:t xml:space="preserve"> </w:t>
      </w:r>
      <w:r w:rsidR="00E52B97">
        <w:rPr>
          <w:rFonts w:ascii="Arial" w:hAnsi="Arial" w:cs="Arial"/>
          <w:sz w:val="24"/>
          <w:szCs w:val="24"/>
        </w:rPr>
        <w:t>analysis</w:t>
      </w:r>
      <w:r w:rsidR="00073D3C">
        <w:rPr>
          <w:rFonts w:ascii="Arial" w:hAnsi="Arial" w:cs="Arial"/>
          <w:sz w:val="24"/>
          <w:szCs w:val="24"/>
        </w:rPr>
        <w:t>…………………………………………………</w:t>
      </w:r>
      <w:r w:rsidR="0095456B">
        <w:rPr>
          <w:rFonts w:ascii="Arial" w:hAnsi="Arial" w:cs="Arial"/>
          <w:sz w:val="24"/>
          <w:szCs w:val="24"/>
        </w:rPr>
        <w:t xml:space="preserve"> </w:t>
      </w:r>
      <w:r w:rsidR="00073D3C">
        <w:rPr>
          <w:rFonts w:ascii="Arial" w:hAnsi="Arial" w:cs="Arial"/>
          <w:sz w:val="24"/>
          <w:szCs w:val="24"/>
        </w:rPr>
        <w:t>...8</w:t>
      </w:r>
    </w:p>
    <w:p w14:paraId="132B7F3A" w14:textId="0EF78852" w:rsidR="00073D3C" w:rsidRDefault="00073D3C" w:rsidP="00073D3C">
      <w:pPr>
        <w:pStyle w:val="ListParagraph"/>
        <w:numPr>
          <w:ilvl w:val="2"/>
          <w:numId w:val="1"/>
        </w:numPr>
        <w:spacing w:line="360" w:lineRule="auto"/>
        <w:jc w:val="both"/>
        <w:rPr>
          <w:rFonts w:ascii="Arial" w:hAnsi="Arial" w:cs="Arial"/>
          <w:sz w:val="24"/>
          <w:szCs w:val="24"/>
        </w:rPr>
      </w:pPr>
      <w:r>
        <w:rPr>
          <w:rFonts w:ascii="Arial" w:hAnsi="Arial" w:cs="Arial"/>
          <w:sz w:val="24"/>
          <w:szCs w:val="24"/>
        </w:rPr>
        <w:t>Stakeholder Map…………………………………………………</w:t>
      </w:r>
      <w:proofErr w:type="gramStart"/>
      <w:r>
        <w:rPr>
          <w:rFonts w:ascii="Arial" w:hAnsi="Arial" w:cs="Arial"/>
          <w:sz w:val="24"/>
          <w:szCs w:val="24"/>
        </w:rPr>
        <w:t>…..</w:t>
      </w:r>
      <w:proofErr w:type="gramEnd"/>
      <w:r>
        <w:rPr>
          <w:rFonts w:ascii="Arial" w:hAnsi="Arial" w:cs="Arial"/>
          <w:sz w:val="24"/>
          <w:szCs w:val="24"/>
        </w:rPr>
        <w:t>9</w:t>
      </w:r>
    </w:p>
    <w:p w14:paraId="7D349DD8" w14:textId="5932398F" w:rsidR="00E52B97"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Project organisation structure</w:t>
      </w:r>
      <w:r w:rsidR="00073D3C">
        <w:rPr>
          <w:rFonts w:ascii="Arial" w:hAnsi="Arial" w:cs="Arial"/>
          <w:sz w:val="24"/>
          <w:szCs w:val="24"/>
        </w:rPr>
        <w:t>…………………………………</w:t>
      </w:r>
      <w:r w:rsidR="0095456B">
        <w:rPr>
          <w:rFonts w:ascii="Arial" w:hAnsi="Arial" w:cs="Arial"/>
          <w:sz w:val="24"/>
          <w:szCs w:val="24"/>
        </w:rPr>
        <w:t>...</w:t>
      </w:r>
      <w:r w:rsidR="00073D3C">
        <w:rPr>
          <w:rFonts w:ascii="Arial" w:hAnsi="Arial" w:cs="Arial"/>
          <w:sz w:val="24"/>
          <w:szCs w:val="24"/>
        </w:rPr>
        <w:t>…</w:t>
      </w:r>
      <w:proofErr w:type="gramStart"/>
      <w:r w:rsidR="00073D3C">
        <w:rPr>
          <w:rFonts w:ascii="Arial" w:hAnsi="Arial" w:cs="Arial"/>
          <w:sz w:val="24"/>
          <w:szCs w:val="24"/>
        </w:rPr>
        <w:t>…..</w:t>
      </w:r>
      <w:proofErr w:type="gramEnd"/>
      <w:r w:rsidR="00073D3C">
        <w:rPr>
          <w:rFonts w:ascii="Arial" w:hAnsi="Arial" w:cs="Arial"/>
          <w:sz w:val="24"/>
          <w:szCs w:val="24"/>
        </w:rPr>
        <w:t>12</w:t>
      </w:r>
    </w:p>
    <w:p w14:paraId="728C35BE" w14:textId="76AFE2F1" w:rsidR="00073D3C" w:rsidRPr="0095456B" w:rsidRDefault="0095456B" w:rsidP="0095456B">
      <w:pPr>
        <w:pStyle w:val="ListParagraph"/>
        <w:numPr>
          <w:ilvl w:val="2"/>
          <w:numId w:val="1"/>
        </w:numPr>
        <w:spacing w:line="360" w:lineRule="auto"/>
        <w:rPr>
          <w:rFonts w:ascii="Arial" w:hAnsi="Arial" w:cs="Arial"/>
          <w:sz w:val="24"/>
          <w:szCs w:val="24"/>
        </w:rPr>
      </w:pPr>
      <w:r w:rsidRPr="0095456B">
        <w:rPr>
          <w:rFonts w:ascii="Arial" w:hAnsi="Arial" w:cs="Arial"/>
          <w:sz w:val="24"/>
          <w:szCs w:val="24"/>
        </w:rPr>
        <w:t>The programmatic structure</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12</w:t>
      </w:r>
    </w:p>
    <w:p w14:paraId="598A2F70" w14:textId="02AAAF00" w:rsidR="00E52B97" w:rsidRDefault="00E52B97" w:rsidP="0095456B">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Project control mechanisms </w:t>
      </w:r>
      <w:r w:rsidR="0095456B">
        <w:rPr>
          <w:rFonts w:ascii="Arial" w:hAnsi="Arial" w:cs="Arial"/>
          <w:sz w:val="24"/>
          <w:szCs w:val="24"/>
        </w:rPr>
        <w:t>………………………………………</w:t>
      </w:r>
      <w:proofErr w:type="gramStart"/>
      <w:r w:rsidR="0095456B">
        <w:rPr>
          <w:rFonts w:ascii="Arial" w:hAnsi="Arial" w:cs="Arial"/>
          <w:sz w:val="24"/>
          <w:szCs w:val="24"/>
        </w:rPr>
        <w:t>…..</w:t>
      </w:r>
      <w:proofErr w:type="gramEnd"/>
      <w:r w:rsidR="0095456B">
        <w:rPr>
          <w:rFonts w:ascii="Arial" w:hAnsi="Arial" w:cs="Arial"/>
          <w:sz w:val="24"/>
          <w:szCs w:val="24"/>
        </w:rPr>
        <w:t>13</w:t>
      </w:r>
    </w:p>
    <w:p w14:paraId="1BC54C32" w14:textId="4049D593" w:rsidR="00E52B97"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Reporting framework</w:t>
      </w:r>
      <w:r w:rsidR="0095456B">
        <w:rPr>
          <w:rFonts w:ascii="Arial" w:hAnsi="Arial" w:cs="Arial"/>
          <w:sz w:val="24"/>
          <w:szCs w:val="24"/>
        </w:rPr>
        <w:t>……………………………………………………15</w:t>
      </w:r>
    </w:p>
    <w:p w14:paraId="3F54DCE7" w14:textId="28ABC7F4" w:rsidR="00E52B97" w:rsidRDefault="00E52B97" w:rsidP="00E52B97">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Project planning with </w:t>
      </w:r>
      <w:r w:rsidR="00594B53">
        <w:rPr>
          <w:rFonts w:ascii="Arial" w:hAnsi="Arial" w:cs="Arial"/>
          <w:sz w:val="24"/>
          <w:szCs w:val="24"/>
        </w:rPr>
        <w:t>milestones</w:t>
      </w:r>
      <w:r w:rsidR="0095456B">
        <w:rPr>
          <w:rFonts w:ascii="Arial" w:hAnsi="Arial" w:cs="Arial"/>
          <w:sz w:val="24"/>
          <w:szCs w:val="24"/>
        </w:rPr>
        <w:t>………………………………………16</w:t>
      </w:r>
    </w:p>
    <w:p w14:paraId="6122B255" w14:textId="01FF2C57" w:rsidR="0095456B" w:rsidRDefault="0095456B" w:rsidP="0095456B">
      <w:pPr>
        <w:pStyle w:val="ListParagraph"/>
        <w:numPr>
          <w:ilvl w:val="2"/>
          <w:numId w:val="1"/>
        </w:numPr>
        <w:spacing w:line="360" w:lineRule="auto"/>
        <w:jc w:val="both"/>
        <w:rPr>
          <w:rFonts w:ascii="Arial" w:hAnsi="Arial" w:cs="Arial"/>
          <w:sz w:val="24"/>
          <w:szCs w:val="24"/>
        </w:rPr>
      </w:pPr>
      <w:r>
        <w:rPr>
          <w:rFonts w:ascii="Arial" w:hAnsi="Arial" w:cs="Arial"/>
          <w:sz w:val="24"/>
          <w:szCs w:val="24"/>
        </w:rPr>
        <w:t>Gant Chart……………………………………………………</w:t>
      </w:r>
      <w:proofErr w:type="gramStart"/>
      <w:r>
        <w:rPr>
          <w:rFonts w:ascii="Arial" w:hAnsi="Arial" w:cs="Arial"/>
          <w:sz w:val="24"/>
          <w:szCs w:val="24"/>
        </w:rPr>
        <w:t>…..</w:t>
      </w:r>
      <w:proofErr w:type="gramEnd"/>
      <w:r>
        <w:rPr>
          <w:rFonts w:ascii="Arial" w:hAnsi="Arial" w:cs="Arial"/>
          <w:sz w:val="24"/>
          <w:szCs w:val="24"/>
        </w:rPr>
        <w:t>16</w:t>
      </w:r>
    </w:p>
    <w:p w14:paraId="3554BDA7" w14:textId="3EACB0E9" w:rsidR="0095456B" w:rsidRDefault="0095456B" w:rsidP="0095456B">
      <w:pPr>
        <w:pStyle w:val="ListParagraph"/>
        <w:numPr>
          <w:ilvl w:val="2"/>
          <w:numId w:val="1"/>
        </w:numPr>
        <w:spacing w:line="360" w:lineRule="auto"/>
        <w:jc w:val="both"/>
        <w:rPr>
          <w:rFonts w:ascii="Arial" w:hAnsi="Arial" w:cs="Arial"/>
          <w:sz w:val="24"/>
          <w:szCs w:val="24"/>
        </w:rPr>
      </w:pPr>
      <w:r>
        <w:rPr>
          <w:rFonts w:ascii="Arial" w:hAnsi="Arial" w:cs="Arial"/>
          <w:sz w:val="24"/>
          <w:szCs w:val="24"/>
        </w:rPr>
        <w:t>Milestones……………………………………………………</w:t>
      </w:r>
      <w:proofErr w:type="gramStart"/>
      <w:r>
        <w:rPr>
          <w:rFonts w:ascii="Arial" w:hAnsi="Arial" w:cs="Arial"/>
          <w:sz w:val="24"/>
          <w:szCs w:val="24"/>
        </w:rPr>
        <w:t>…..</w:t>
      </w:r>
      <w:proofErr w:type="gramEnd"/>
      <w:r>
        <w:rPr>
          <w:rFonts w:ascii="Arial" w:hAnsi="Arial" w:cs="Arial"/>
          <w:sz w:val="24"/>
          <w:szCs w:val="24"/>
        </w:rPr>
        <w:t>17</w:t>
      </w:r>
    </w:p>
    <w:p w14:paraId="5D7F680F" w14:textId="5E970A87" w:rsidR="00E52B97" w:rsidRDefault="00594B53" w:rsidP="00E52B97">
      <w:pPr>
        <w:pStyle w:val="ListParagraph"/>
        <w:numPr>
          <w:ilvl w:val="0"/>
          <w:numId w:val="1"/>
        </w:numPr>
        <w:spacing w:line="360" w:lineRule="auto"/>
        <w:jc w:val="both"/>
        <w:rPr>
          <w:rFonts w:ascii="Arial" w:hAnsi="Arial" w:cs="Arial"/>
          <w:sz w:val="24"/>
          <w:szCs w:val="24"/>
        </w:rPr>
      </w:pPr>
      <w:r>
        <w:rPr>
          <w:rFonts w:ascii="Arial" w:hAnsi="Arial" w:cs="Arial"/>
          <w:sz w:val="24"/>
          <w:szCs w:val="24"/>
        </w:rPr>
        <w:t>References</w:t>
      </w:r>
      <w:r w:rsidR="0095456B">
        <w:rPr>
          <w:rFonts w:ascii="Arial" w:hAnsi="Arial" w:cs="Arial"/>
          <w:sz w:val="24"/>
          <w:szCs w:val="24"/>
        </w:rPr>
        <w:t>……………………………………………………………………….</w:t>
      </w:r>
      <w:r w:rsidR="00FC6FFF">
        <w:rPr>
          <w:rFonts w:ascii="Arial" w:hAnsi="Arial" w:cs="Arial"/>
          <w:sz w:val="24"/>
          <w:szCs w:val="24"/>
        </w:rPr>
        <w:t>20</w:t>
      </w:r>
    </w:p>
    <w:p w14:paraId="20CF97FA" w14:textId="685A65DD" w:rsidR="00FC6FFF" w:rsidRDefault="00FC6FFF" w:rsidP="00FC6FFF">
      <w:pPr>
        <w:pStyle w:val="ListParagraph"/>
        <w:numPr>
          <w:ilvl w:val="0"/>
          <w:numId w:val="1"/>
        </w:numPr>
        <w:spacing w:line="360" w:lineRule="auto"/>
        <w:jc w:val="both"/>
        <w:rPr>
          <w:rFonts w:ascii="Arial" w:hAnsi="Arial" w:cs="Arial"/>
          <w:sz w:val="24"/>
          <w:szCs w:val="24"/>
        </w:rPr>
      </w:pPr>
      <w:r>
        <w:rPr>
          <w:rFonts w:ascii="Arial" w:hAnsi="Arial" w:cs="Arial"/>
          <w:sz w:val="24"/>
          <w:szCs w:val="24"/>
        </w:rPr>
        <w:t>Appendix: Risk assessment document……………………………………</w:t>
      </w:r>
      <w:proofErr w:type="gramStart"/>
      <w:r>
        <w:rPr>
          <w:rFonts w:ascii="Arial" w:hAnsi="Arial" w:cs="Arial"/>
          <w:sz w:val="24"/>
          <w:szCs w:val="24"/>
        </w:rPr>
        <w:t>…..</w:t>
      </w:r>
      <w:proofErr w:type="gramEnd"/>
      <w:r>
        <w:rPr>
          <w:rFonts w:ascii="Arial" w:hAnsi="Arial" w:cs="Arial"/>
          <w:sz w:val="24"/>
          <w:szCs w:val="24"/>
        </w:rPr>
        <w:t>21</w:t>
      </w:r>
    </w:p>
    <w:p w14:paraId="637BD60D" w14:textId="77777777" w:rsidR="00FC6FFF" w:rsidRPr="00E52B97" w:rsidRDefault="00FC6FFF" w:rsidP="00FC6FFF">
      <w:pPr>
        <w:pStyle w:val="ListParagraph"/>
        <w:spacing w:line="360" w:lineRule="auto"/>
        <w:jc w:val="both"/>
        <w:rPr>
          <w:rFonts w:ascii="Arial" w:hAnsi="Arial" w:cs="Arial"/>
          <w:sz w:val="24"/>
          <w:szCs w:val="24"/>
        </w:rPr>
      </w:pPr>
    </w:p>
    <w:p w14:paraId="4AF7F60A" w14:textId="5B765A13" w:rsidR="00674BD3" w:rsidRDefault="00674BD3" w:rsidP="00674BD3">
      <w:pPr>
        <w:pStyle w:val="ListParagraph"/>
        <w:spacing w:line="360" w:lineRule="auto"/>
        <w:jc w:val="both"/>
        <w:rPr>
          <w:rFonts w:ascii="Arial" w:hAnsi="Arial" w:cs="Arial"/>
          <w:sz w:val="24"/>
          <w:szCs w:val="24"/>
        </w:rPr>
      </w:pPr>
    </w:p>
    <w:p w14:paraId="666A7154" w14:textId="1C8A88F9" w:rsidR="00594B53" w:rsidRDefault="00594B53" w:rsidP="00674BD3">
      <w:pPr>
        <w:pStyle w:val="ListParagraph"/>
        <w:spacing w:line="360" w:lineRule="auto"/>
        <w:jc w:val="both"/>
        <w:rPr>
          <w:rFonts w:ascii="Arial" w:hAnsi="Arial" w:cs="Arial"/>
          <w:sz w:val="24"/>
          <w:szCs w:val="24"/>
        </w:rPr>
      </w:pPr>
    </w:p>
    <w:p w14:paraId="09B569B0" w14:textId="0FA44561" w:rsidR="00594B53" w:rsidRDefault="00594B53" w:rsidP="00674BD3">
      <w:pPr>
        <w:pStyle w:val="ListParagraph"/>
        <w:spacing w:line="360" w:lineRule="auto"/>
        <w:jc w:val="both"/>
        <w:rPr>
          <w:rFonts w:ascii="Arial" w:hAnsi="Arial" w:cs="Arial"/>
          <w:sz w:val="24"/>
          <w:szCs w:val="24"/>
        </w:rPr>
      </w:pPr>
    </w:p>
    <w:p w14:paraId="2C0655CF" w14:textId="0A16A930" w:rsidR="00594B53" w:rsidRDefault="00594B53" w:rsidP="00674BD3">
      <w:pPr>
        <w:pStyle w:val="ListParagraph"/>
        <w:spacing w:line="360" w:lineRule="auto"/>
        <w:jc w:val="both"/>
        <w:rPr>
          <w:rFonts w:ascii="Arial" w:hAnsi="Arial" w:cs="Arial"/>
          <w:sz w:val="24"/>
          <w:szCs w:val="24"/>
        </w:rPr>
      </w:pPr>
    </w:p>
    <w:p w14:paraId="226558C0" w14:textId="250A8E13" w:rsidR="00594B53" w:rsidRDefault="00594B53" w:rsidP="00674BD3">
      <w:pPr>
        <w:pStyle w:val="ListParagraph"/>
        <w:spacing w:line="360" w:lineRule="auto"/>
        <w:jc w:val="both"/>
        <w:rPr>
          <w:rFonts w:ascii="Arial" w:hAnsi="Arial" w:cs="Arial"/>
          <w:sz w:val="24"/>
          <w:szCs w:val="24"/>
        </w:rPr>
      </w:pPr>
    </w:p>
    <w:p w14:paraId="20F93DF4" w14:textId="14CA8552" w:rsidR="00594B53" w:rsidRDefault="00594B53" w:rsidP="00674BD3">
      <w:pPr>
        <w:pStyle w:val="ListParagraph"/>
        <w:spacing w:line="360" w:lineRule="auto"/>
        <w:jc w:val="both"/>
        <w:rPr>
          <w:rFonts w:ascii="Arial" w:hAnsi="Arial" w:cs="Arial"/>
          <w:sz w:val="24"/>
          <w:szCs w:val="24"/>
        </w:rPr>
      </w:pPr>
    </w:p>
    <w:p w14:paraId="38695FCC" w14:textId="3D8CFA1D" w:rsidR="00594B53" w:rsidRDefault="00594B53" w:rsidP="00674BD3">
      <w:pPr>
        <w:pStyle w:val="ListParagraph"/>
        <w:spacing w:line="360" w:lineRule="auto"/>
        <w:jc w:val="both"/>
        <w:rPr>
          <w:rFonts w:ascii="Arial" w:hAnsi="Arial" w:cs="Arial"/>
          <w:sz w:val="24"/>
          <w:szCs w:val="24"/>
        </w:rPr>
      </w:pPr>
    </w:p>
    <w:p w14:paraId="48E7E08F" w14:textId="029EA71E" w:rsidR="00594B53" w:rsidRDefault="00594B53" w:rsidP="00674BD3">
      <w:pPr>
        <w:pStyle w:val="ListParagraph"/>
        <w:spacing w:line="360" w:lineRule="auto"/>
        <w:jc w:val="both"/>
        <w:rPr>
          <w:rFonts w:ascii="Arial" w:hAnsi="Arial" w:cs="Arial"/>
          <w:sz w:val="24"/>
          <w:szCs w:val="24"/>
        </w:rPr>
      </w:pPr>
    </w:p>
    <w:p w14:paraId="0356E2D8" w14:textId="374932C4" w:rsidR="00594B53" w:rsidRDefault="00594B53" w:rsidP="00674BD3">
      <w:pPr>
        <w:pStyle w:val="ListParagraph"/>
        <w:spacing w:line="360" w:lineRule="auto"/>
        <w:jc w:val="both"/>
        <w:rPr>
          <w:rFonts w:ascii="Arial" w:hAnsi="Arial" w:cs="Arial"/>
          <w:sz w:val="24"/>
          <w:szCs w:val="24"/>
        </w:rPr>
      </w:pPr>
    </w:p>
    <w:p w14:paraId="6241B44A" w14:textId="32455D15" w:rsidR="00594B53" w:rsidRDefault="00DE1AF8" w:rsidP="00594B53">
      <w:pPr>
        <w:pStyle w:val="ListParagraph"/>
        <w:numPr>
          <w:ilvl w:val="0"/>
          <w:numId w:val="2"/>
        </w:numPr>
        <w:spacing w:line="360" w:lineRule="auto"/>
        <w:jc w:val="both"/>
        <w:rPr>
          <w:rFonts w:ascii="Arial" w:hAnsi="Arial" w:cs="Arial"/>
          <w:b/>
          <w:bCs/>
          <w:sz w:val="24"/>
          <w:szCs w:val="24"/>
        </w:rPr>
      </w:pPr>
      <w:r w:rsidRPr="00DE1AF8">
        <w:rPr>
          <w:rFonts w:ascii="Arial" w:hAnsi="Arial" w:cs="Arial"/>
          <w:b/>
          <w:bCs/>
          <w:sz w:val="24"/>
          <w:szCs w:val="24"/>
        </w:rPr>
        <w:t>INTRODUCTION</w:t>
      </w:r>
    </w:p>
    <w:p w14:paraId="2A10C061" w14:textId="43EF0B6F" w:rsidR="00DE1AF8" w:rsidRDefault="00DE1AF8" w:rsidP="00DE1AF8">
      <w:pPr>
        <w:spacing w:line="360" w:lineRule="auto"/>
        <w:jc w:val="both"/>
        <w:rPr>
          <w:rFonts w:ascii="Arial" w:hAnsi="Arial" w:cs="Arial"/>
          <w:b/>
          <w:bCs/>
          <w:sz w:val="24"/>
          <w:szCs w:val="24"/>
        </w:rPr>
      </w:pPr>
    </w:p>
    <w:p w14:paraId="26881D4F" w14:textId="3593AE62" w:rsidR="00DE1AF8" w:rsidRPr="00DE1AF8" w:rsidRDefault="00DE1AF8" w:rsidP="00DE1AF8">
      <w:pPr>
        <w:spacing w:line="360" w:lineRule="auto"/>
        <w:jc w:val="both"/>
        <w:rPr>
          <w:rFonts w:ascii="Arial" w:hAnsi="Arial" w:cs="Arial"/>
          <w:sz w:val="24"/>
          <w:szCs w:val="24"/>
        </w:rPr>
      </w:pPr>
      <w:r w:rsidRPr="00DE1AF8">
        <w:rPr>
          <w:rFonts w:ascii="Arial" w:hAnsi="Arial" w:cs="Arial"/>
          <w:sz w:val="24"/>
          <w:szCs w:val="24"/>
        </w:rPr>
        <w:t>Project management is the practise of guiding a team to achieve specific goals. Project management comprises planning, tracking, and communication to deliver work successfully within schedule, scope, and budget restrictions</w:t>
      </w:r>
      <w:r>
        <w:rPr>
          <w:rFonts w:ascii="Arial" w:hAnsi="Arial" w:cs="Arial"/>
          <w:sz w:val="24"/>
          <w:szCs w:val="24"/>
        </w:rPr>
        <w:t xml:space="preserve"> (</w:t>
      </w:r>
      <w:proofErr w:type="spellStart"/>
      <w:proofErr w:type="gramStart"/>
      <w:r>
        <w:rPr>
          <w:rFonts w:ascii="Arial" w:hAnsi="Arial" w:cs="Arial"/>
          <w:sz w:val="24"/>
          <w:szCs w:val="24"/>
        </w:rPr>
        <w:t>B.Harned</w:t>
      </w:r>
      <w:proofErr w:type="spellEnd"/>
      <w:proofErr w:type="gramEnd"/>
      <w:r>
        <w:rPr>
          <w:rFonts w:ascii="Arial" w:hAnsi="Arial" w:cs="Arial"/>
          <w:sz w:val="24"/>
          <w:szCs w:val="24"/>
        </w:rPr>
        <w:t>, 2022)</w:t>
      </w:r>
      <w:r w:rsidRPr="00DE1AF8">
        <w:rPr>
          <w:rFonts w:ascii="Arial" w:hAnsi="Arial" w:cs="Arial"/>
          <w:sz w:val="24"/>
          <w:szCs w:val="24"/>
        </w:rPr>
        <w:t>.</w:t>
      </w:r>
    </w:p>
    <w:p w14:paraId="445DD455" w14:textId="739F1213" w:rsidR="00DE1AF8" w:rsidRDefault="00DE1AF8" w:rsidP="00DE1AF8">
      <w:pPr>
        <w:spacing w:line="360" w:lineRule="auto"/>
        <w:jc w:val="both"/>
        <w:rPr>
          <w:rFonts w:ascii="Arial" w:hAnsi="Arial" w:cs="Arial"/>
          <w:sz w:val="24"/>
          <w:szCs w:val="24"/>
        </w:rPr>
      </w:pPr>
      <w:r w:rsidRPr="00DE1AF8">
        <w:rPr>
          <w:rFonts w:ascii="Arial" w:hAnsi="Arial" w:cs="Arial"/>
          <w:sz w:val="24"/>
          <w:szCs w:val="24"/>
        </w:rPr>
        <w:t>This paper focus is on the University of Wales Trinity Saint David initiative (UWTSD). UC Berkeley has bought Salisbury House, a new building in the Kennington industrial district, for research purposes. The project includes remodelling and equipping student classrooms and administrative offices, as well as installing necessary hardware and software. A lunch area with additional cooking facilities will be created, as well as a restroom. With more students and employees, the new building will include more classrooms and administrative offices.</w:t>
      </w:r>
    </w:p>
    <w:p w14:paraId="38855FCF" w14:textId="77777777" w:rsidR="00DE1AF8" w:rsidRPr="00DE1AF8" w:rsidRDefault="00DE1AF8" w:rsidP="00DE1AF8">
      <w:pPr>
        <w:spacing w:line="360" w:lineRule="auto"/>
        <w:jc w:val="both"/>
        <w:rPr>
          <w:rFonts w:ascii="Arial" w:hAnsi="Arial" w:cs="Arial"/>
          <w:sz w:val="24"/>
          <w:szCs w:val="24"/>
        </w:rPr>
      </w:pPr>
    </w:p>
    <w:p w14:paraId="0DAE5E77" w14:textId="245D9C0B" w:rsidR="00594B53" w:rsidRDefault="00DE1AF8" w:rsidP="00594B53">
      <w:pPr>
        <w:pStyle w:val="ListParagraph"/>
        <w:numPr>
          <w:ilvl w:val="0"/>
          <w:numId w:val="2"/>
        </w:numPr>
        <w:spacing w:line="360" w:lineRule="auto"/>
        <w:jc w:val="both"/>
        <w:rPr>
          <w:rFonts w:ascii="Arial" w:hAnsi="Arial" w:cs="Arial"/>
          <w:b/>
          <w:bCs/>
          <w:sz w:val="24"/>
          <w:szCs w:val="24"/>
        </w:rPr>
      </w:pPr>
      <w:r w:rsidRPr="00DE1AF8">
        <w:rPr>
          <w:rFonts w:ascii="Arial" w:hAnsi="Arial" w:cs="Arial"/>
          <w:b/>
          <w:bCs/>
          <w:sz w:val="24"/>
          <w:szCs w:val="24"/>
        </w:rPr>
        <w:t>PROJECT INITIATION DOCUMENT (PID)</w:t>
      </w:r>
    </w:p>
    <w:p w14:paraId="363821A5" w14:textId="6BDCA66B" w:rsidR="00847837" w:rsidRPr="00847837" w:rsidRDefault="00847837" w:rsidP="00847837">
      <w:pPr>
        <w:spacing w:line="360" w:lineRule="auto"/>
        <w:jc w:val="both"/>
        <w:rPr>
          <w:rFonts w:ascii="Arial" w:hAnsi="Arial" w:cs="Arial"/>
          <w:sz w:val="24"/>
          <w:szCs w:val="24"/>
        </w:rPr>
      </w:pPr>
      <w:r w:rsidRPr="00847837">
        <w:rPr>
          <w:rFonts w:ascii="Arial" w:hAnsi="Arial" w:cs="Arial"/>
          <w:sz w:val="24"/>
          <w:szCs w:val="24"/>
        </w:rPr>
        <w:t>PID Sets the project's parameters, outlines its goals, and lays out how it will be achieved. Establishes a baseline from which to measure the project's success for the project manager and the board of directors.</w:t>
      </w:r>
      <w:r>
        <w:rPr>
          <w:rFonts w:ascii="Arial" w:hAnsi="Arial" w:cs="Arial"/>
          <w:sz w:val="24"/>
          <w:szCs w:val="24"/>
        </w:rPr>
        <w:t xml:space="preserve"> </w:t>
      </w:r>
      <w:r w:rsidRPr="00847837">
        <w:rPr>
          <w:rFonts w:ascii="Arial" w:hAnsi="Arial" w:cs="Arial"/>
          <w:sz w:val="24"/>
          <w:szCs w:val="24"/>
        </w:rPr>
        <w:t xml:space="preserve">The PID is a continuing process that changes and evolves as the project progresses. Project Management Plan from the Project Management Body of Knowledge </w:t>
      </w:r>
      <w:r>
        <w:rPr>
          <w:rFonts w:ascii="Arial" w:hAnsi="Arial" w:cs="Arial"/>
          <w:sz w:val="24"/>
          <w:szCs w:val="24"/>
        </w:rPr>
        <w:t>(</w:t>
      </w:r>
      <w:proofErr w:type="spellStart"/>
      <w:proofErr w:type="gramStart"/>
      <w:r>
        <w:rPr>
          <w:rFonts w:ascii="Arial" w:hAnsi="Arial" w:cs="Arial"/>
          <w:sz w:val="24"/>
          <w:szCs w:val="24"/>
        </w:rPr>
        <w:t>B.Roseke</w:t>
      </w:r>
      <w:proofErr w:type="spellEnd"/>
      <w:proofErr w:type="gramEnd"/>
      <w:r>
        <w:rPr>
          <w:rFonts w:ascii="Arial" w:hAnsi="Arial" w:cs="Arial"/>
          <w:sz w:val="24"/>
          <w:szCs w:val="24"/>
        </w:rPr>
        <w:t>, 2019).</w:t>
      </w:r>
    </w:p>
    <w:p w14:paraId="756ABE10" w14:textId="0AE9464B" w:rsidR="00594B53" w:rsidRDefault="00DE1AF8" w:rsidP="00594B53">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PROJECT SUMMARY</w:t>
      </w:r>
    </w:p>
    <w:p w14:paraId="10005E9C" w14:textId="1F550459" w:rsidR="00847837" w:rsidRPr="00847837" w:rsidRDefault="00847837" w:rsidP="00847837">
      <w:pPr>
        <w:spacing w:line="360" w:lineRule="auto"/>
        <w:jc w:val="both"/>
        <w:rPr>
          <w:rFonts w:ascii="Arial" w:hAnsi="Arial" w:cs="Arial"/>
          <w:sz w:val="24"/>
          <w:szCs w:val="24"/>
        </w:rPr>
      </w:pPr>
      <w:r w:rsidRPr="00847837">
        <w:rPr>
          <w:rFonts w:ascii="Arial" w:hAnsi="Arial" w:cs="Arial"/>
          <w:sz w:val="24"/>
          <w:szCs w:val="24"/>
        </w:rPr>
        <w:t>Defining the objectives, goals, and scope of the project is a critical component of project management. We've established our objectives and taken the necessary steps to achieve them. This light plays a significant role in guiding a project manager's way</w:t>
      </w:r>
      <w:r>
        <w:rPr>
          <w:rFonts w:ascii="Arial" w:hAnsi="Arial" w:cs="Arial"/>
          <w:sz w:val="24"/>
          <w:szCs w:val="24"/>
        </w:rPr>
        <w:t xml:space="preserve"> </w:t>
      </w:r>
      <w:proofErr w:type="spellStart"/>
      <w:proofErr w:type="gramStart"/>
      <w:r>
        <w:rPr>
          <w:rFonts w:ascii="Arial" w:hAnsi="Arial" w:cs="Arial"/>
          <w:sz w:val="24"/>
          <w:szCs w:val="24"/>
        </w:rPr>
        <w:t>B.Roseke</w:t>
      </w:r>
      <w:proofErr w:type="spellEnd"/>
      <w:proofErr w:type="gramEnd"/>
      <w:r>
        <w:rPr>
          <w:rFonts w:ascii="Arial" w:hAnsi="Arial" w:cs="Arial"/>
          <w:sz w:val="24"/>
          <w:szCs w:val="24"/>
        </w:rPr>
        <w:t>, 2019)</w:t>
      </w:r>
      <w:r w:rsidRPr="00847837">
        <w:rPr>
          <w:rFonts w:ascii="Arial" w:hAnsi="Arial" w:cs="Arial"/>
          <w:sz w:val="24"/>
          <w:szCs w:val="24"/>
        </w:rPr>
        <w:t>.</w:t>
      </w:r>
    </w:p>
    <w:p w14:paraId="6F5738AF" w14:textId="7AED3680" w:rsidR="0015327D" w:rsidRDefault="00847837" w:rsidP="00847837">
      <w:pPr>
        <w:spacing w:line="360" w:lineRule="auto"/>
        <w:jc w:val="both"/>
        <w:rPr>
          <w:rFonts w:ascii="Arial" w:hAnsi="Arial" w:cs="Arial"/>
          <w:sz w:val="24"/>
          <w:szCs w:val="24"/>
        </w:rPr>
      </w:pPr>
      <w:r w:rsidRPr="00847837">
        <w:rPr>
          <w:rFonts w:ascii="Arial" w:hAnsi="Arial" w:cs="Arial"/>
          <w:sz w:val="24"/>
          <w:szCs w:val="24"/>
        </w:rPr>
        <w:t>Salisbury House requires numerous improvements to make it a better location to work and learn, including renovations</w:t>
      </w:r>
      <w:r>
        <w:rPr>
          <w:rFonts w:ascii="Arial" w:hAnsi="Arial" w:cs="Arial"/>
          <w:sz w:val="24"/>
          <w:szCs w:val="24"/>
        </w:rPr>
        <w:t xml:space="preserve"> in all classrooms and laboratories</w:t>
      </w:r>
      <w:r w:rsidRPr="00847837">
        <w:rPr>
          <w:rFonts w:ascii="Arial" w:hAnsi="Arial" w:cs="Arial"/>
          <w:sz w:val="24"/>
          <w:szCs w:val="24"/>
        </w:rPr>
        <w:t>, furnishing, and installing all necessary materials.</w:t>
      </w:r>
      <w:r w:rsidR="00F7716C">
        <w:rPr>
          <w:rFonts w:ascii="Arial" w:hAnsi="Arial" w:cs="Arial"/>
          <w:sz w:val="24"/>
          <w:szCs w:val="24"/>
        </w:rPr>
        <w:t xml:space="preserve"> The project consists in 5 classrooms, 3 IT </w:t>
      </w:r>
      <w:r w:rsidR="00F7716C">
        <w:rPr>
          <w:rFonts w:ascii="Arial" w:hAnsi="Arial" w:cs="Arial"/>
          <w:sz w:val="24"/>
          <w:szCs w:val="24"/>
        </w:rPr>
        <w:lastRenderedPageBreak/>
        <w:t>laboratories, 1 kitchenette. 1 lunch area,  1 toilet</w:t>
      </w:r>
      <w:r w:rsidR="00BF57F9">
        <w:rPr>
          <w:rFonts w:ascii="Arial" w:hAnsi="Arial" w:cs="Arial"/>
          <w:sz w:val="24"/>
          <w:szCs w:val="24"/>
        </w:rPr>
        <w:t xml:space="preserve"> space with 8 toilets ( gents and ladies), 2 administration offices and I reception.</w:t>
      </w:r>
    </w:p>
    <w:p w14:paraId="5F8E7540" w14:textId="77777777" w:rsidR="0015327D" w:rsidRPr="00847837" w:rsidRDefault="0015327D" w:rsidP="00847837">
      <w:pPr>
        <w:spacing w:line="360" w:lineRule="auto"/>
        <w:jc w:val="both"/>
        <w:rPr>
          <w:rFonts w:ascii="Arial" w:hAnsi="Arial" w:cs="Arial"/>
          <w:sz w:val="24"/>
          <w:szCs w:val="24"/>
        </w:rPr>
      </w:pPr>
    </w:p>
    <w:p w14:paraId="1B0A6CEB" w14:textId="30E07989" w:rsidR="00594B53" w:rsidRDefault="00DE1AF8" w:rsidP="00594B53">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PROJECT SCOP</w:t>
      </w:r>
    </w:p>
    <w:p w14:paraId="2AC8A3EE" w14:textId="0F8FBE6D" w:rsidR="0015327D" w:rsidRPr="0015327D" w:rsidRDefault="0015327D" w:rsidP="0015327D">
      <w:pPr>
        <w:spacing w:line="360" w:lineRule="auto"/>
        <w:jc w:val="both"/>
        <w:rPr>
          <w:rFonts w:ascii="Arial" w:hAnsi="Arial" w:cs="Arial"/>
          <w:sz w:val="24"/>
          <w:szCs w:val="24"/>
        </w:rPr>
      </w:pPr>
      <w:r w:rsidRPr="0015327D">
        <w:rPr>
          <w:rFonts w:ascii="Arial" w:hAnsi="Arial" w:cs="Arial"/>
          <w:sz w:val="24"/>
          <w:szCs w:val="24"/>
        </w:rPr>
        <w:t>A scope statement is a required component of every project plan</w:t>
      </w:r>
      <w:r>
        <w:rPr>
          <w:rFonts w:ascii="Arial" w:hAnsi="Arial" w:cs="Arial"/>
          <w:sz w:val="24"/>
          <w:szCs w:val="24"/>
        </w:rPr>
        <w:t xml:space="preserve"> </w:t>
      </w:r>
      <w:proofErr w:type="gramStart"/>
      <w:r>
        <w:rPr>
          <w:rFonts w:ascii="Arial" w:hAnsi="Arial" w:cs="Arial"/>
          <w:sz w:val="24"/>
          <w:szCs w:val="24"/>
        </w:rPr>
        <w:t xml:space="preserve">where </w:t>
      </w:r>
      <w:r w:rsidRPr="0015327D">
        <w:rPr>
          <w:rFonts w:ascii="Arial" w:hAnsi="Arial" w:cs="Arial"/>
          <w:sz w:val="24"/>
          <w:szCs w:val="24"/>
        </w:rPr>
        <w:t xml:space="preserve"> is</w:t>
      </w:r>
      <w:proofErr w:type="gramEnd"/>
      <w:r w:rsidRPr="0015327D">
        <w:rPr>
          <w:rFonts w:ascii="Arial" w:hAnsi="Arial" w:cs="Arial"/>
          <w:sz w:val="24"/>
          <w:szCs w:val="24"/>
        </w:rPr>
        <w:t xml:space="preserve"> written </w:t>
      </w:r>
      <w:r>
        <w:rPr>
          <w:rFonts w:ascii="Arial" w:hAnsi="Arial" w:cs="Arial"/>
          <w:sz w:val="24"/>
          <w:szCs w:val="24"/>
        </w:rPr>
        <w:t xml:space="preserve">future </w:t>
      </w:r>
      <w:r w:rsidRPr="0015327D">
        <w:rPr>
          <w:rFonts w:ascii="Arial" w:hAnsi="Arial" w:cs="Arial"/>
          <w:sz w:val="24"/>
          <w:szCs w:val="24"/>
        </w:rPr>
        <w:t>guide</w:t>
      </w:r>
      <w:r>
        <w:rPr>
          <w:rFonts w:ascii="Arial" w:hAnsi="Arial" w:cs="Arial"/>
          <w:sz w:val="24"/>
          <w:szCs w:val="24"/>
        </w:rPr>
        <w:t>lines</w:t>
      </w:r>
      <w:r w:rsidRPr="0015327D">
        <w:rPr>
          <w:rFonts w:ascii="Arial" w:hAnsi="Arial" w:cs="Arial"/>
          <w:sz w:val="24"/>
          <w:szCs w:val="24"/>
        </w:rPr>
        <w:t xml:space="preserve"> </w:t>
      </w:r>
      <w:r>
        <w:rPr>
          <w:rFonts w:ascii="Arial" w:hAnsi="Arial" w:cs="Arial"/>
          <w:sz w:val="24"/>
          <w:szCs w:val="24"/>
        </w:rPr>
        <w:t xml:space="preserve">for </w:t>
      </w:r>
      <w:r w:rsidRPr="0015327D">
        <w:rPr>
          <w:rFonts w:ascii="Arial" w:hAnsi="Arial" w:cs="Arial"/>
          <w:sz w:val="24"/>
          <w:szCs w:val="24"/>
        </w:rPr>
        <w:t xml:space="preserve">project selections. The scope statement summarises the scope (the work required).  </w:t>
      </w:r>
      <w:r w:rsidR="00FC1D61" w:rsidRPr="00FC1D61">
        <w:rPr>
          <w:rFonts w:ascii="Arial" w:hAnsi="Arial" w:cs="Arial"/>
          <w:sz w:val="24"/>
          <w:szCs w:val="24"/>
        </w:rPr>
        <w:t>UWTSD</w:t>
      </w:r>
      <w:r w:rsidR="00FC1D61">
        <w:rPr>
          <w:rFonts w:ascii="Arial" w:hAnsi="Arial" w:cs="Arial"/>
          <w:sz w:val="24"/>
          <w:szCs w:val="24"/>
        </w:rPr>
        <w:t xml:space="preserve"> project has as main scop creating of a great learning area for students but for teachers as </w:t>
      </w:r>
      <w:proofErr w:type="gramStart"/>
      <w:r w:rsidR="00FC1D61">
        <w:rPr>
          <w:rFonts w:ascii="Arial" w:hAnsi="Arial" w:cs="Arial"/>
          <w:sz w:val="24"/>
          <w:szCs w:val="24"/>
        </w:rPr>
        <w:t>well .</w:t>
      </w:r>
      <w:proofErr w:type="gramEnd"/>
    </w:p>
    <w:p w14:paraId="6E45ABB6" w14:textId="539A8067" w:rsidR="0015327D" w:rsidRPr="00E07C84" w:rsidRDefault="00E07C84" w:rsidP="00E07C84">
      <w:pPr>
        <w:pStyle w:val="ListParagraph"/>
        <w:numPr>
          <w:ilvl w:val="0"/>
          <w:numId w:val="3"/>
        </w:numPr>
        <w:spacing w:line="360" w:lineRule="auto"/>
        <w:jc w:val="both"/>
        <w:rPr>
          <w:rFonts w:ascii="Arial" w:hAnsi="Arial" w:cs="Arial"/>
          <w:sz w:val="24"/>
          <w:szCs w:val="24"/>
          <w:u w:val="single"/>
        </w:rPr>
      </w:pPr>
      <w:r w:rsidRPr="00E07C84">
        <w:rPr>
          <w:rFonts w:ascii="Arial" w:hAnsi="Arial" w:cs="Arial"/>
          <w:sz w:val="24"/>
          <w:szCs w:val="24"/>
          <w:u w:val="single"/>
        </w:rPr>
        <w:t>Planning Scope management</w:t>
      </w:r>
    </w:p>
    <w:p w14:paraId="01D9658C" w14:textId="772A9AB0" w:rsidR="0015327D" w:rsidRPr="0015327D" w:rsidRDefault="0015327D" w:rsidP="0015327D">
      <w:pPr>
        <w:spacing w:line="360" w:lineRule="auto"/>
        <w:jc w:val="both"/>
        <w:rPr>
          <w:rFonts w:ascii="Arial" w:hAnsi="Arial" w:cs="Arial"/>
          <w:sz w:val="24"/>
          <w:szCs w:val="24"/>
        </w:rPr>
      </w:pPr>
      <w:r w:rsidRPr="0015327D">
        <w:rPr>
          <w:rFonts w:ascii="Arial" w:hAnsi="Arial" w:cs="Arial"/>
          <w:sz w:val="24"/>
          <w:szCs w:val="24"/>
        </w:rPr>
        <w:t>Project plan, project charter, and stakeholder participation are used to construct a scope management plan.</w:t>
      </w:r>
      <w:r w:rsidR="00FC1D61">
        <w:rPr>
          <w:rFonts w:ascii="Arial" w:hAnsi="Arial" w:cs="Arial"/>
          <w:sz w:val="24"/>
          <w:szCs w:val="24"/>
        </w:rPr>
        <w:t xml:space="preserve"> At this stage are planned and find the renovation company, furniture suppliers, the design company to implement the </w:t>
      </w:r>
      <w:proofErr w:type="gramStart"/>
      <w:r w:rsidR="00FC1D61">
        <w:rPr>
          <w:rFonts w:ascii="Arial" w:hAnsi="Arial" w:cs="Arial"/>
          <w:sz w:val="24"/>
          <w:szCs w:val="24"/>
        </w:rPr>
        <w:t>furniture(</w:t>
      </w:r>
      <w:proofErr w:type="gramEnd"/>
      <w:r w:rsidR="00FC1D61">
        <w:rPr>
          <w:rFonts w:ascii="Arial" w:hAnsi="Arial" w:cs="Arial"/>
          <w:sz w:val="24"/>
          <w:szCs w:val="24"/>
        </w:rPr>
        <w:t xml:space="preserve">tables, chairs),and an IT company </w:t>
      </w:r>
      <w:r w:rsidR="00200A7A">
        <w:rPr>
          <w:rFonts w:ascii="Arial" w:hAnsi="Arial" w:cs="Arial"/>
          <w:sz w:val="24"/>
          <w:szCs w:val="24"/>
        </w:rPr>
        <w:t>b</w:t>
      </w:r>
      <w:r w:rsidR="00FC1D61">
        <w:rPr>
          <w:rFonts w:ascii="Arial" w:hAnsi="Arial" w:cs="Arial"/>
          <w:sz w:val="24"/>
          <w:szCs w:val="24"/>
        </w:rPr>
        <w:t xml:space="preserve">ringing and installing the </w:t>
      </w:r>
      <w:r w:rsidR="00200A7A">
        <w:rPr>
          <w:rFonts w:ascii="Arial" w:hAnsi="Arial" w:cs="Arial"/>
          <w:sz w:val="24"/>
          <w:szCs w:val="24"/>
        </w:rPr>
        <w:t>hardware</w:t>
      </w:r>
      <w:r w:rsidR="00FC1D61">
        <w:rPr>
          <w:rFonts w:ascii="Arial" w:hAnsi="Arial" w:cs="Arial"/>
          <w:sz w:val="24"/>
          <w:szCs w:val="24"/>
        </w:rPr>
        <w:t xml:space="preserve"> and software to classrooms, laboratories, administra</w:t>
      </w:r>
      <w:r w:rsidR="00200A7A">
        <w:rPr>
          <w:rFonts w:ascii="Arial" w:hAnsi="Arial" w:cs="Arial"/>
          <w:sz w:val="24"/>
          <w:szCs w:val="24"/>
        </w:rPr>
        <w:t>tion offices.</w:t>
      </w:r>
    </w:p>
    <w:p w14:paraId="0C196C3A" w14:textId="791797FC" w:rsidR="0015327D" w:rsidRPr="00E07C84" w:rsidRDefault="00E07C84" w:rsidP="00E07C84">
      <w:pPr>
        <w:pStyle w:val="ListParagraph"/>
        <w:numPr>
          <w:ilvl w:val="0"/>
          <w:numId w:val="3"/>
        </w:numPr>
        <w:spacing w:line="360" w:lineRule="auto"/>
        <w:jc w:val="both"/>
        <w:rPr>
          <w:rFonts w:ascii="Arial" w:hAnsi="Arial" w:cs="Arial"/>
          <w:sz w:val="24"/>
          <w:szCs w:val="24"/>
          <w:u w:val="single"/>
        </w:rPr>
      </w:pPr>
      <w:r w:rsidRPr="00E07C84">
        <w:rPr>
          <w:rFonts w:ascii="Arial" w:hAnsi="Arial" w:cs="Arial"/>
          <w:sz w:val="24"/>
          <w:szCs w:val="24"/>
          <w:u w:val="single"/>
        </w:rPr>
        <w:t>Collecting requirements</w:t>
      </w:r>
    </w:p>
    <w:p w14:paraId="4659A1AC" w14:textId="4C6AF754" w:rsidR="0015327D" w:rsidRDefault="0015327D" w:rsidP="0015327D">
      <w:pPr>
        <w:spacing w:line="360" w:lineRule="auto"/>
        <w:jc w:val="both"/>
        <w:rPr>
          <w:rFonts w:ascii="Arial" w:hAnsi="Arial" w:cs="Arial"/>
          <w:sz w:val="24"/>
          <w:szCs w:val="24"/>
        </w:rPr>
      </w:pPr>
      <w:r w:rsidRPr="0015327D">
        <w:rPr>
          <w:rFonts w:ascii="Arial" w:hAnsi="Arial" w:cs="Arial"/>
          <w:sz w:val="24"/>
          <w:szCs w:val="24"/>
        </w:rPr>
        <w:t>A requirements management plan is created based on the scope management strategy and stakeholder feedback. Interviews, focus groups, and surveys will be used to gather needs</w:t>
      </w:r>
      <w:r w:rsidR="00E07C84">
        <w:rPr>
          <w:rFonts w:ascii="Arial" w:hAnsi="Arial" w:cs="Arial"/>
          <w:sz w:val="24"/>
          <w:szCs w:val="24"/>
        </w:rPr>
        <w:t xml:space="preserve"> everything being </w:t>
      </w:r>
      <w:r w:rsidR="00E07C84" w:rsidRPr="0015327D">
        <w:rPr>
          <w:rFonts w:ascii="Arial" w:hAnsi="Arial" w:cs="Arial"/>
          <w:sz w:val="24"/>
          <w:szCs w:val="24"/>
        </w:rPr>
        <w:t>recorded</w:t>
      </w:r>
      <w:r w:rsidRPr="0015327D">
        <w:rPr>
          <w:rFonts w:ascii="Arial" w:hAnsi="Arial" w:cs="Arial"/>
          <w:sz w:val="24"/>
          <w:szCs w:val="24"/>
        </w:rPr>
        <w:t>.</w:t>
      </w:r>
    </w:p>
    <w:p w14:paraId="6F668095" w14:textId="6B269A88" w:rsidR="00E07C84" w:rsidRPr="00E07C84" w:rsidRDefault="00E07C84" w:rsidP="00E07C84">
      <w:pPr>
        <w:pStyle w:val="ListParagraph"/>
        <w:numPr>
          <w:ilvl w:val="0"/>
          <w:numId w:val="3"/>
        </w:numPr>
        <w:spacing w:line="360" w:lineRule="auto"/>
        <w:jc w:val="both"/>
        <w:rPr>
          <w:rFonts w:ascii="Arial" w:hAnsi="Arial" w:cs="Arial"/>
          <w:sz w:val="24"/>
          <w:szCs w:val="24"/>
          <w:u w:val="single"/>
        </w:rPr>
      </w:pPr>
      <w:r w:rsidRPr="00E07C84">
        <w:rPr>
          <w:rFonts w:ascii="Arial" w:hAnsi="Arial" w:cs="Arial"/>
          <w:sz w:val="24"/>
          <w:szCs w:val="24"/>
          <w:u w:val="single"/>
        </w:rPr>
        <w:t>Defining scope</w:t>
      </w:r>
    </w:p>
    <w:p w14:paraId="3BC14771" w14:textId="5715BC55" w:rsidR="0015327D" w:rsidRPr="0015327D" w:rsidRDefault="0015327D" w:rsidP="0015327D">
      <w:pPr>
        <w:spacing w:line="360" w:lineRule="auto"/>
        <w:jc w:val="both"/>
        <w:rPr>
          <w:rFonts w:ascii="Arial" w:hAnsi="Arial" w:cs="Arial"/>
          <w:sz w:val="24"/>
          <w:szCs w:val="24"/>
        </w:rPr>
      </w:pPr>
      <w:r w:rsidRPr="0015327D">
        <w:rPr>
          <w:rFonts w:ascii="Arial" w:hAnsi="Arial" w:cs="Arial"/>
          <w:sz w:val="24"/>
          <w:szCs w:val="24"/>
        </w:rPr>
        <w:t>Using the project charter and scope management method, a project scope statement is developed. This definition will guide all following project efforts.</w:t>
      </w:r>
    </w:p>
    <w:p w14:paraId="3F658106" w14:textId="1C847F40" w:rsidR="00E07C84" w:rsidRPr="00E07C84" w:rsidRDefault="00E07C84" w:rsidP="00E07C84">
      <w:pPr>
        <w:pStyle w:val="ListParagraph"/>
        <w:numPr>
          <w:ilvl w:val="0"/>
          <w:numId w:val="3"/>
        </w:numPr>
        <w:spacing w:line="360" w:lineRule="auto"/>
        <w:jc w:val="both"/>
        <w:rPr>
          <w:rFonts w:ascii="Arial" w:hAnsi="Arial" w:cs="Arial"/>
          <w:sz w:val="24"/>
          <w:szCs w:val="24"/>
          <w:u w:val="single"/>
        </w:rPr>
      </w:pPr>
      <w:r w:rsidRPr="00E07C84">
        <w:rPr>
          <w:rFonts w:ascii="Arial" w:hAnsi="Arial" w:cs="Arial"/>
          <w:sz w:val="24"/>
          <w:szCs w:val="24"/>
          <w:u w:val="single"/>
        </w:rPr>
        <w:t>Creating the Work Breakdown Structure</w:t>
      </w:r>
    </w:p>
    <w:p w14:paraId="74C86FEA" w14:textId="10E65734" w:rsidR="0015327D" w:rsidRDefault="0015327D" w:rsidP="0015327D">
      <w:pPr>
        <w:spacing w:line="360" w:lineRule="auto"/>
        <w:jc w:val="both"/>
        <w:rPr>
          <w:rFonts w:ascii="Arial" w:hAnsi="Arial" w:cs="Arial"/>
          <w:sz w:val="24"/>
          <w:szCs w:val="24"/>
        </w:rPr>
      </w:pPr>
      <w:r w:rsidRPr="0015327D">
        <w:rPr>
          <w:rFonts w:ascii="Arial" w:hAnsi="Arial" w:cs="Arial"/>
          <w:sz w:val="24"/>
          <w:szCs w:val="24"/>
        </w:rPr>
        <w:t>After examining the project scope and requirements, a WBS is constructed. The work breakdown structure (WBS) divides the project into jobs with explicit deliverables.</w:t>
      </w:r>
    </w:p>
    <w:p w14:paraId="6FAC2CD8" w14:textId="5882AEC6" w:rsidR="00E07C84" w:rsidRPr="00E07C84" w:rsidRDefault="00E07C84" w:rsidP="00E07C84">
      <w:pPr>
        <w:pStyle w:val="ListParagraph"/>
        <w:numPr>
          <w:ilvl w:val="0"/>
          <w:numId w:val="3"/>
        </w:numPr>
        <w:spacing w:line="360" w:lineRule="auto"/>
        <w:jc w:val="both"/>
        <w:rPr>
          <w:rFonts w:ascii="Arial" w:hAnsi="Arial" w:cs="Arial"/>
          <w:sz w:val="24"/>
          <w:szCs w:val="24"/>
          <w:u w:val="single"/>
        </w:rPr>
      </w:pPr>
      <w:r w:rsidRPr="00E07C84">
        <w:rPr>
          <w:rFonts w:ascii="Arial" w:hAnsi="Arial" w:cs="Arial"/>
          <w:sz w:val="24"/>
          <w:szCs w:val="24"/>
          <w:u w:val="single"/>
        </w:rPr>
        <w:t>Validating scope</w:t>
      </w:r>
    </w:p>
    <w:p w14:paraId="165E3734" w14:textId="7559CBA4" w:rsidR="0015327D" w:rsidRPr="0015327D" w:rsidRDefault="0015327D" w:rsidP="0015327D">
      <w:pPr>
        <w:spacing w:line="360" w:lineRule="auto"/>
        <w:jc w:val="both"/>
        <w:rPr>
          <w:rFonts w:ascii="Arial" w:hAnsi="Arial" w:cs="Arial"/>
          <w:sz w:val="24"/>
          <w:szCs w:val="24"/>
        </w:rPr>
      </w:pPr>
      <w:r w:rsidRPr="0015327D">
        <w:rPr>
          <w:rFonts w:ascii="Arial" w:hAnsi="Arial" w:cs="Arial"/>
          <w:sz w:val="24"/>
          <w:szCs w:val="24"/>
        </w:rPr>
        <w:t>Deliverables are examined and graded here. They are either approved as is or requested to be modified.</w:t>
      </w:r>
    </w:p>
    <w:p w14:paraId="18AE9148" w14:textId="6B52E977" w:rsidR="00E07C84" w:rsidRPr="00E07C84" w:rsidRDefault="00E07C84" w:rsidP="0015327D">
      <w:pPr>
        <w:pStyle w:val="ListParagraph"/>
        <w:numPr>
          <w:ilvl w:val="0"/>
          <w:numId w:val="3"/>
        </w:numPr>
        <w:spacing w:line="360" w:lineRule="auto"/>
        <w:jc w:val="both"/>
        <w:rPr>
          <w:rFonts w:ascii="Arial" w:hAnsi="Arial" w:cs="Arial"/>
          <w:sz w:val="24"/>
          <w:szCs w:val="24"/>
          <w:u w:val="single"/>
        </w:rPr>
      </w:pPr>
      <w:r w:rsidRPr="00E07C84">
        <w:rPr>
          <w:rFonts w:ascii="Arial" w:hAnsi="Arial" w:cs="Arial"/>
          <w:sz w:val="24"/>
          <w:szCs w:val="24"/>
          <w:u w:val="single"/>
        </w:rPr>
        <w:t>Controlling scope</w:t>
      </w:r>
    </w:p>
    <w:p w14:paraId="2EA34EBE" w14:textId="387D47CD" w:rsidR="0015327D" w:rsidRDefault="0015327D" w:rsidP="00E07C84">
      <w:pPr>
        <w:spacing w:line="360" w:lineRule="auto"/>
        <w:jc w:val="both"/>
        <w:rPr>
          <w:rFonts w:ascii="Arial" w:hAnsi="Arial" w:cs="Arial"/>
          <w:sz w:val="24"/>
          <w:szCs w:val="24"/>
        </w:rPr>
      </w:pPr>
      <w:r w:rsidRPr="00E07C84">
        <w:rPr>
          <w:rFonts w:ascii="Arial" w:hAnsi="Arial" w:cs="Arial"/>
          <w:sz w:val="24"/>
          <w:szCs w:val="24"/>
        </w:rPr>
        <w:lastRenderedPageBreak/>
        <w:t xml:space="preserve"> Maintaining scope during the project's execution is essential. The project plan may need to be revised if performance reports do not match project criteria.</w:t>
      </w:r>
    </w:p>
    <w:p w14:paraId="393852AC" w14:textId="77777777" w:rsidR="00200A7A" w:rsidRPr="00E07C84" w:rsidRDefault="00200A7A" w:rsidP="00E07C84">
      <w:pPr>
        <w:spacing w:line="360" w:lineRule="auto"/>
        <w:jc w:val="both"/>
        <w:rPr>
          <w:rFonts w:ascii="Arial" w:hAnsi="Arial" w:cs="Arial"/>
          <w:sz w:val="24"/>
          <w:szCs w:val="24"/>
        </w:rPr>
      </w:pPr>
    </w:p>
    <w:p w14:paraId="639B2436" w14:textId="356C6823" w:rsidR="00200A7A" w:rsidRDefault="00DE1AF8" w:rsidP="00200A7A">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BUDGET ASSUMPTIONS</w:t>
      </w:r>
    </w:p>
    <w:p w14:paraId="1AE3D8EA" w14:textId="179DC2DA" w:rsidR="00200A7A" w:rsidRDefault="00E30279" w:rsidP="00200A7A">
      <w:pPr>
        <w:spacing w:line="360" w:lineRule="auto"/>
        <w:jc w:val="both"/>
        <w:rPr>
          <w:rFonts w:ascii="Arial" w:hAnsi="Arial" w:cs="Arial"/>
          <w:sz w:val="24"/>
          <w:szCs w:val="24"/>
        </w:rPr>
      </w:pPr>
      <w:r w:rsidRPr="00E30279">
        <w:rPr>
          <w:rFonts w:ascii="Arial" w:hAnsi="Arial" w:cs="Arial"/>
          <w:sz w:val="24"/>
          <w:szCs w:val="24"/>
        </w:rPr>
        <w:t>Estimating project costs is an essential aspect of the planning process. An accurate cost projection is essential during the budgeting stage of a project. For contract creation and to keep the total project cost within the estimated budget, short- and long-term budget development is essential. Materials, equipment (new or leased, or depreciation on existing equipment linked to this project), and indirect costs such as space rental, utilities and other peripheral expenditures are often included in a project's cost</w:t>
      </w:r>
      <w:r>
        <w:rPr>
          <w:rFonts w:ascii="Arial" w:hAnsi="Arial" w:cs="Arial"/>
          <w:sz w:val="24"/>
          <w:szCs w:val="24"/>
        </w:rPr>
        <w:t xml:space="preserve"> (K. </w:t>
      </w:r>
      <w:r w:rsidRPr="00E30279">
        <w:rPr>
          <w:rFonts w:ascii="Arial" w:hAnsi="Arial" w:cs="Arial"/>
          <w:sz w:val="24"/>
          <w:szCs w:val="24"/>
        </w:rPr>
        <w:t>Boogaard</w:t>
      </w:r>
      <w:r>
        <w:rPr>
          <w:rFonts w:ascii="Arial" w:hAnsi="Arial" w:cs="Arial"/>
          <w:sz w:val="24"/>
          <w:szCs w:val="24"/>
        </w:rPr>
        <w:t>,2021)</w:t>
      </w:r>
      <w:r w:rsidRPr="00E30279">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E30279" w14:paraId="28937A05" w14:textId="77777777" w:rsidTr="00F42736">
        <w:tc>
          <w:tcPr>
            <w:tcW w:w="4508" w:type="dxa"/>
            <w:shd w:val="clear" w:color="auto" w:fill="00B050"/>
          </w:tcPr>
          <w:p w14:paraId="54486689" w14:textId="52C977FC" w:rsidR="00E30279" w:rsidRDefault="00E30279" w:rsidP="00200A7A">
            <w:pPr>
              <w:spacing w:line="360" w:lineRule="auto"/>
              <w:jc w:val="both"/>
              <w:rPr>
                <w:rFonts w:ascii="Arial" w:hAnsi="Arial" w:cs="Arial"/>
                <w:sz w:val="24"/>
                <w:szCs w:val="24"/>
              </w:rPr>
            </w:pPr>
            <w:r>
              <w:rPr>
                <w:rFonts w:ascii="Arial" w:hAnsi="Arial" w:cs="Arial"/>
                <w:sz w:val="24"/>
                <w:szCs w:val="24"/>
              </w:rPr>
              <w:t xml:space="preserve">         Product/ Service</w:t>
            </w:r>
          </w:p>
        </w:tc>
        <w:tc>
          <w:tcPr>
            <w:tcW w:w="4508" w:type="dxa"/>
            <w:shd w:val="clear" w:color="auto" w:fill="00B050"/>
          </w:tcPr>
          <w:p w14:paraId="789288B5" w14:textId="2B844718" w:rsidR="00E30279" w:rsidRDefault="00E30279" w:rsidP="00200A7A">
            <w:pPr>
              <w:spacing w:line="360" w:lineRule="auto"/>
              <w:jc w:val="both"/>
              <w:rPr>
                <w:rFonts w:ascii="Arial" w:hAnsi="Arial" w:cs="Arial"/>
                <w:sz w:val="24"/>
                <w:szCs w:val="24"/>
              </w:rPr>
            </w:pPr>
            <w:r>
              <w:rPr>
                <w:rFonts w:ascii="Arial" w:hAnsi="Arial" w:cs="Arial"/>
                <w:sz w:val="24"/>
                <w:szCs w:val="24"/>
              </w:rPr>
              <w:t xml:space="preserve">                     Cost (£)</w:t>
            </w:r>
          </w:p>
        </w:tc>
      </w:tr>
      <w:tr w:rsidR="00E30279" w14:paraId="77096F8F" w14:textId="77777777" w:rsidTr="00F42736">
        <w:tc>
          <w:tcPr>
            <w:tcW w:w="4508" w:type="dxa"/>
            <w:shd w:val="clear" w:color="auto" w:fill="E2EFD9" w:themeFill="accent6" w:themeFillTint="33"/>
          </w:tcPr>
          <w:p w14:paraId="3CBCEBCE" w14:textId="3CE4ACE4" w:rsidR="00E30279" w:rsidRDefault="00E30279" w:rsidP="00200A7A">
            <w:pPr>
              <w:spacing w:line="360" w:lineRule="auto"/>
              <w:jc w:val="both"/>
              <w:rPr>
                <w:rFonts w:ascii="Arial" w:hAnsi="Arial" w:cs="Arial"/>
                <w:sz w:val="24"/>
                <w:szCs w:val="24"/>
              </w:rPr>
            </w:pPr>
            <w:r>
              <w:rPr>
                <w:rFonts w:ascii="Arial" w:hAnsi="Arial" w:cs="Arial"/>
                <w:sz w:val="24"/>
                <w:szCs w:val="24"/>
              </w:rPr>
              <w:t>Building renovation</w:t>
            </w:r>
          </w:p>
        </w:tc>
        <w:tc>
          <w:tcPr>
            <w:tcW w:w="4508" w:type="dxa"/>
            <w:shd w:val="clear" w:color="auto" w:fill="E2EFD9" w:themeFill="accent6" w:themeFillTint="33"/>
          </w:tcPr>
          <w:p w14:paraId="36AF1D72" w14:textId="502B7EC0" w:rsidR="00E30279" w:rsidRDefault="00E30279" w:rsidP="00200A7A">
            <w:pPr>
              <w:spacing w:line="360" w:lineRule="auto"/>
              <w:jc w:val="both"/>
              <w:rPr>
                <w:rFonts w:ascii="Arial" w:hAnsi="Arial" w:cs="Arial"/>
                <w:sz w:val="24"/>
                <w:szCs w:val="24"/>
              </w:rPr>
            </w:pPr>
            <w:r>
              <w:rPr>
                <w:rFonts w:ascii="Arial" w:hAnsi="Arial" w:cs="Arial"/>
                <w:sz w:val="24"/>
                <w:szCs w:val="24"/>
              </w:rPr>
              <w:t xml:space="preserve">                      63,000 </w:t>
            </w:r>
          </w:p>
        </w:tc>
      </w:tr>
      <w:tr w:rsidR="00E30279" w14:paraId="3A53C517" w14:textId="77777777" w:rsidTr="00F42736">
        <w:tc>
          <w:tcPr>
            <w:tcW w:w="4508" w:type="dxa"/>
            <w:shd w:val="clear" w:color="auto" w:fill="E2EFD9" w:themeFill="accent6" w:themeFillTint="33"/>
          </w:tcPr>
          <w:p w14:paraId="4009B64A" w14:textId="02FBE0D7" w:rsidR="00E30279" w:rsidRDefault="00F7716C" w:rsidP="00200A7A">
            <w:pPr>
              <w:spacing w:line="360" w:lineRule="auto"/>
              <w:jc w:val="both"/>
              <w:rPr>
                <w:rFonts w:ascii="Arial" w:hAnsi="Arial" w:cs="Arial"/>
                <w:sz w:val="24"/>
                <w:szCs w:val="24"/>
              </w:rPr>
            </w:pPr>
            <w:r>
              <w:rPr>
                <w:rFonts w:ascii="Arial" w:hAnsi="Arial" w:cs="Arial"/>
                <w:sz w:val="24"/>
                <w:szCs w:val="24"/>
              </w:rPr>
              <w:t xml:space="preserve">Floor </w:t>
            </w:r>
          </w:p>
        </w:tc>
        <w:tc>
          <w:tcPr>
            <w:tcW w:w="4508" w:type="dxa"/>
            <w:shd w:val="clear" w:color="auto" w:fill="E2EFD9" w:themeFill="accent6" w:themeFillTint="33"/>
          </w:tcPr>
          <w:p w14:paraId="4FA2F9BE" w14:textId="3A767A2E" w:rsidR="00E30279" w:rsidRDefault="00F7716C" w:rsidP="00200A7A">
            <w:pPr>
              <w:spacing w:line="360" w:lineRule="auto"/>
              <w:jc w:val="both"/>
              <w:rPr>
                <w:rFonts w:ascii="Arial" w:hAnsi="Arial" w:cs="Arial"/>
                <w:sz w:val="24"/>
                <w:szCs w:val="24"/>
              </w:rPr>
            </w:pPr>
            <w:r>
              <w:rPr>
                <w:rFonts w:ascii="Arial" w:hAnsi="Arial" w:cs="Arial"/>
                <w:sz w:val="24"/>
                <w:szCs w:val="24"/>
              </w:rPr>
              <w:t xml:space="preserve">                      18,000</w:t>
            </w:r>
          </w:p>
        </w:tc>
      </w:tr>
      <w:tr w:rsidR="00E30279" w14:paraId="0B14336B" w14:textId="77777777" w:rsidTr="00F42736">
        <w:tc>
          <w:tcPr>
            <w:tcW w:w="4508" w:type="dxa"/>
            <w:shd w:val="clear" w:color="auto" w:fill="E2EFD9" w:themeFill="accent6" w:themeFillTint="33"/>
          </w:tcPr>
          <w:p w14:paraId="3ABCDFBE" w14:textId="7BCC905F" w:rsidR="00E30279" w:rsidRDefault="00F7716C" w:rsidP="00200A7A">
            <w:pPr>
              <w:spacing w:line="360" w:lineRule="auto"/>
              <w:jc w:val="both"/>
              <w:rPr>
                <w:rFonts w:ascii="Arial" w:hAnsi="Arial" w:cs="Arial"/>
                <w:sz w:val="24"/>
                <w:szCs w:val="24"/>
              </w:rPr>
            </w:pPr>
            <w:r>
              <w:rPr>
                <w:rFonts w:ascii="Arial" w:hAnsi="Arial" w:cs="Arial"/>
                <w:sz w:val="24"/>
                <w:szCs w:val="24"/>
              </w:rPr>
              <w:t>Carpets</w:t>
            </w:r>
          </w:p>
        </w:tc>
        <w:tc>
          <w:tcPr>
            <w:tcW w:w="4508" w:type="dxa"/>
            <w:shd w:val="clear" w:color="auto" w:fill="E2EFD9" w:themeFill="accent6" w:themeFillTint="33"/>
          </w:tcPr>
          <w:p w14:paraId="7AE05470" w14:textId="21B54707" w:rsidR="00E30279" w:rsidRDefault="00F7716C" w:rsidP="00200A7A">
            <w:pPr>
              <w:spacing w:line="360" w:lineRule="auto"/>
              <w:jc w:val="both"/>
              <w:rPr>
                <w:rFonts w:ascii="Arial" w:hAnsi="Arial" w:cs="Arial"/>
                <w:sz w:val="24"/>
                <w:szCs w:val="24"/>
              </w:rPr>
            </w:pPr>
            <w:r>
              <w:rPr>
                <w:rFonts w:ascii="Arial" w:hAnsi="Arial" w:cs="Arial"/>
                <w:sz w:val="24"/>
                <w:szCs w:val="24"/>
              </w:rPr>
              <w:t xml:space="preserve">                       34,500</w:t>
            </w:r>
          </w:p>
        </w:tc>
      </w:tr>
      <w:tr w:rsidR="00E30279" w14:paraId="067CC102" w14:textId="77777777" w:rsidTr="00F42736">
        <w:tc>
          <w:tcPr>
            <w:tcW w:w="4508" w:type="dxa"/>
            <w:shd w:val="clear" w:color="auto" w:fill="E2EFD9" w:themeFill="accent6" w:themeFillTint="33"/>
          </w:tcPr>
          <w:p w14:paraId="2105448C" w14:textId="5E489D22" w:rsidR="00E30279" w:rsidRDefault="00F7716C" w:rsidP="00200A7A">
            <w:pPr>
              <w:spacing w:line="360" w:lineRule="auto"/>
              <w:jc w:val="both"/>
              <w:rPr>
                <w:rFonts w:ascii="Arial" w:hAnsi="Arial" w:cs="Arial"/>
                <w:sz w:val="24"/>
                <w:szCs w:val="24"/>
              </w:rPr>
            </w:pPr>
            <w:r>
              <w:rPr>
                <w:rFonts w:ascii="Arial" w:hAnsi="Arial" w:cs="Arial"/>
                <w:sz w:val="24"/>
                <w:szCs w:val="24"/>
              </w:rPr>
              <w:t>Toilet equipment</w:t>
            </w:r>
          </w:p>
        </w:tc>
        <w:tc>
          <w:tcPr>
            <w:tcW w:w="4508" w:type="dxa"/>
            <w:shd w:val="clear" w:color="auto" w:fill="E2EFD9" w:themeFill="accent6" w:themeFillTint="33"/>
          </w:tcPr>
          <w:p w14:paraId="62237CEF" w14:textId="1EEA5BEF" w:rsidR="00E30279" w:rsidRDefault="00F7716C" w:rsidP="00200A7A">
            <w:pPr>
              <w:spacing w:line="360" w:lineRule="auto"/>
              <w:jc w:val="both"/>
              <w:rPr>
                <w:rFonts w:ascii="Arial" w:hAnsi="Arial" w:cs="Arial"/>
                <w:sz w:val="24"/>
                <w:szCs w:val="24"/>
              </w:rPr>
            </w:pPr>
            <w:r>
              <w:rPr>
                <w:rFonts w:ascii="Arial" w:hAnsi="Arial" w:cs="Arial"/>
                <w:sz w:val="24"/>
                <w:szCs w:val="24"/>
              </w:rPr>
              <w:t xml:space="preserve">                       7000                       </w:t>
            </w:r>
          </w:p>
        </w:tc>
      </w:tr>
      <w:tr w:rsidR="00E30279" w14:paraId="3292D8FA" w14:textId="77777777" w:rsidTr="00F42736">
        <w:tc>
          <w:tcPr>
            <w:tcW w:w="4508" w:type="dxa"/>
            <w:shd w:val="clear" w:color="auto" w:fill="E2EFD9" w:themeFill="accent6" w:themeFillTint="33"/>
          </w:tcPr>
          <w:p w14:paraId="7B051794" w14:textId="5B06B2B4" w:rsidR="00E30279" w:rsidRDefault="00F7716C" w:rsidP="00200A7A">
            <w:pPr>
              <w:spacing w:line="360" w:lineRule="auto"/>
              <w:jc w:val="both"/>
              <w:rPr>
                <w:rFonts w:ascii="Arial" w:hAnsi="Arial" w:cs="Arial"/>
                <w:sz w:val="24"/>
                <w:szCs w:val="24"/>
              </w:rPr>
            </w:pPr>
            <w:r>
              <w:rPr>
                <w:rFonts w:ascii="Arial" w:hAnsi="Arial" w:cs="Arial"/>
                <w:sz w:val="24"/>
                <w:szCs w:val="24"/>
              </w:rPr>
              <w:t>Blackboards 10 (units)</w:t>
            </w:r>
          </w:p>
        </w:tc>
        <w:tc>
          <w:tcPr>
            <w:tcW w:w="4508" w:type="dxa"/>
            <w:shd w:val="clear" w:color="auto" w:fill="E2EFD9" w:themeFill="accent6" w:themeFillTint="33"/>
          </w:tcPr>
          <w:p w14:paraId="0D668F44" w14:textId="5EF21AFB" w:rsidR="00E30279" w:rsidRDefault="00F7716C" w:rsidP="00F7716C">
            <w:pPr>
              <w:tabs>
                <w:tab w:val="left" w:pos="1680"/>
              </w:tabs>
              <w:spacing w:line="360" w:lineRule="auto"/>
              <w:jc w:val="both"/>
              <w:rPr>
                <w:rFonts w:ascii="Arial" w:hAnsi="Arial" w:cs="Arial"/>
                <w:sz w:val="24"/>
                <w:szCs w:val="24"/>
              </w:rPr>
            </w:pPr>
            <w:r>
              <w:rPr>
                <w:rFonts w:ascii="Arial" w:hAnsi="Arial" w:cs="Arial"/>
                <w:sz w:val="24"/>
                <w:szCs w:val="24"/>
              </w:rPr>
              <w:t xml:space="preserve">                       4500</w:t>
            </w:r>
          </w:p>
        </w:tc>
      </w:tr>
      <w:tr w:rsidR="00E30279" w14:paraId="5D38E45D" w14:textId="77777777" w:rsidTr="00F42736">
        <w:tc>
          <w:tcPr>
            <w:tcW w:w="4508" w:type="dxa"/>
            <w:shd w:val="clear" w:color="auto" w:fill="E2EFD9" w:themeFill="accent6" w:themeFillTint="33"/>
          </w:tcPr>
          <w:p w14:paraId="469ACE47" w14:textId="009804AC" w:rsidR="00E30279" w:rsidRDefault="00F7716C" w:rsidP="00200A7A">
            <w:pPr>
              <w:spacing w:line="360" w:lineRule="auto"/>
              <w:jc w:val="both"/>
              <w:rPr>
                <w:rFonts w:ascii="Arial" w:hAnsi="Arial" w:cs="Arial"/>
                <w:sz w:val="24"/>
                <w:szCs w:val="24"/>
              </w:rPr>
            </w:pPr>
            <w:r>
              <w:rPr>
                <w:rFonts w:ascii="Arial" w:hAnsi="Arial" w:cs="Arial"/>
                <w:sz w:val="24"/>
                <w:szCs w:val="24"/>
              </w:rPr>
              <w:t>Projectors (8 units)</w:t>
            </w:r>
          </w:p>
        </w:tc>
        <w:tc>
          <w:tcPr>
            <w:tcW w:w="4508" w:type="dxa"/>
            <w:shd w:val="clear" w:color="auto" w:fill="E2EFD9" w:themeFill="accent6" w:themeFillTint="33"/>
          </w:tcPr>
          <w:p w14:paraId="3BE8635E" w14:textId="482745A2" w:rsidR="00E30279" w:rsidRDefault="00F7716C" w:rsidP="00200A7A">
            <w:pPr>
              <w:spacing w:line="360" w:lineRule="auto"/>
              <w:jc w:val="both"/>
              <w:rPr>
                <w:rFonts w:ascii="Arial" w:hAnsi="Arial" w:cs="Arial"/>
                <w:sz w:val="24"/>
                <w:szCs w:val="24"/>
              </w:rPr>
            </w:pPr>
            <w:r>
              <w:rPr>
                <w:rFonts w:ascii="Arial" w:hAnsi="Arial" w:cs="Arial"/>
                <w:sz w:val="24"/>
                <w:szCs w:val="24"/>
              </w:rPr>
              <w:t xml:space="preserve">                       32,600</w:t>
            </w:r>
          </w:p>
        </w:tc>
      </w:tr>
      <w:tr w:rsidR="00F7716C" w14:paraId="7B166BF5" w14:textId="77777777" w:rsidTr="00F42736">
        <w:tc>
          <w:tcPr>
            <w:tcW w:w="4508" w:type="dxa"/>
            <w:shd w:val="clear" w:color="auto" w:fill="E2EFD9" w:themeFill="accent6" w:themeFillTint="33"/>
          </w:tcPr>
          <w:p w14:paraId="5E2AB242" w14:textId="77777777" w:rsidR="00BF57F9" w:rsidRDefault="00BF57F9" w:rsidP="00200A7A">
            <w:pPr>
              <w:spacing w:line="360" w:lineRule="auto"/>
              <w:jc w:val="both"/>
              <w:rPr>
                <w:rFonts w:ascii="Arial" w:hAnsi="Arial" w:cs="Arial"/>
                <w:sz w:val="24"/>
                <w:szCs w:val="24"/>
              </w:rPr>
            </w:pPr>
            <w:r>
              <w:rPr>
                <w:rFonts w:ascii="Arial" w:hAnsi="Arial" w:cs="Arial"/>
                <w:sz w:val="24"/>
                <w:szCs w:val="24"/>
              </w:rPr>
              <w:t xml:space="preserve">Tables </w:t>
            </w:r>
          </w:p>
          <w:p w14:paraId="0B6A6FEC" w14:textId="270AC930" w:rsidR="00F7716C" w:rsidRDefault="00BF57F9" w:rsidP="00200A7A">
            <w:pPr>
              <w:spacing w:line="360" w:lineRule="auto"/>
              <w:jc w:val="both"/>
              <w:rPr>
                <w:rFonts w:ascii="Arial" w:hAnsi="Arial" w:cs="Arial"/>
                <w:sz w:val="24"/>
                <w:szCs w:val="24"/>
              </w:rPr>
            </w:pPr>
            <w:r>
              <w:rPr>
                <w:rFonts w:ascii="Arial" w:hAnsi="Arial" w:cs="Arial"/>
                <w:sz w:val="24"/>
                <w:szCs w:val="24"/>
              </w:rPr>
              <w:t>(8 classrooms x 30 units + 3(admin office) x 35£/unit)</w:t>
            </w:r>
          </w:p>
        </w:tc>
        <w:tc>
          <w:tcPr>
            <w:tcW w:w="4508" w:type="dxa"/>
            <w:shd w:val="clear" w:color="auto" w:fill="E2EFD9" w:themeFill="accent6" w:themeFillTint="33"/>
          </w:tcPr>
          <w:p w14:paraId="0D546E41" w14:textId="5CAECAB4" w:rsidR="00F7716C" w:rsidRDefault="00BF57F9" w:rsidP="00200A7A">
            <w:pPr>
              <w:spacing w:line="360" w:lineRule="auto"/>
              <w:jc w:val="both"/>
              <w:rPr>
                <w:rFonts w:ascii="Arial" w:hAnsi="Arial" w:cs="Arial"/>
                <w:sz w:val="24"/>
                <w:szCs w:val="24"/>
              </w:rPr>
            </w:pPr>
            <w:r>
              <w:rPr>
                <w:rFonts w:ascii="Arial" w:hAnsi="Arial" w:cs="Arial"/>
                <w:sz w:val="24"/>
                <w:szCs w:val="24"/>
              </w:rPr>
              <w:t xml:space="preserve">                       8,400</w:t>
            </w:r>
          </w:p>
        </w:tc>
      </w:tr>
      <w:tr w:rsidR="00F7716C" w14:paraId="207F741A" w14:textId="77777777" w:rsidTr="00F42736">
        <w:tc>
          <w:tcPr>
            <w:tcW w:w="4508" w:type="dxa"/>
            <w:shd w:val="clear" w:color="auto" w:fill="E2EFD9" w:themeFill="accent6" w:themeFillTint="33"/>
          </w:tcPr>
          <w:p w14:paraId="3390BDE2" w14:textId="77777777" w:rsidR="00F7716C" w:rsidRDefault="00BF57F9" w:rsidP="00200A7A">
            <w:pPr>
              <w:spacing w:line="360" w:lineRule="auto"/>
              <w:jc w:val="both"/>
              <w:rPr>
                <w:rFonts w:ascii="Arial" w:hAnsi="Arial" w:cs="Arial"/>
                <w:sz w:val="24"/>
                <w:szCs w:val="24"/>
              </w:rPr>
            </w:pPr>
            <w:r>
              <w:rPr>
                <w:rFonts w:ascii="Arial" w:hAnsi="Arial" w:cs="Arial"/>
                <w:sz w:val="24"/>
                <w:szCs w:val="24"/>
              </w:rPr>
              <w:t>Chairs</w:t>
            </w:r>
          </w:p>
          <w:p w14:paraId="2638869F" w14:textId="78C456AD" w:rsidR="00BF57F9" w:rsidRDefault="00BF57F9" w:rsidP="00200A7A">
            <w:pPr>
              <w:spacing w:line="360" w:lineRule="auto"/>
              <w:jc w:val="both"/>
              <w:rPr>
                <w:rFonts w:ascii="Arial" w:hAnsi="Arial" w:cs="Arial"/>
                <w:sz w:val="24"/>
                <w:szCs w:val="24"/>
              </w:rPr>
            </w:pPr>
            <w:r>
              <w:rPr>
                <w:rFonts w:ascii="Arial" w:hAnsi="Arial" w:cs="Arial"/>
                <w:sz w:val="24"/>
                <w:szCs w:val="24"/>
              </w:rPr>
              <w:t>(</w:t>
            </w:r>
            <w:r w:rsidR="00F42736">
              <w:rPr>
                <w:rFonts w:ascii="Arial" w:hAnsi="Arial" w:cs="Arial"/>
                <w:sz w:val="24"/>
                <w:szCs w:val="24"/>
              </w:rPr>
              <w:t>244 units x 21£/unit)</w:t>
            </w:r>
          </w:p>
        </w:tc>
        <w:tc>
          <w:tcPr>
            <w:tcW w:w="4508" w:type="dxa"/>
            <w:shd w:val="clear" w:color="auto" w:fill="E2EFD9" w:themeFill="accent6" w:themeFillTint="33"/>
          </w:tcPr>
          <w:p w14:paraId="61915BE6" w14:textId="39947899" w:rsidR="00F7716C" w:rsidRDefault="00F42736" w:rsidP="00200A7A">
            <w:pPr>
              <w:spacing w:line="360" w:lineRule="auto"/>
              <w:jc w:val="both"/>
              <w:rPr>
                <w:rFonts w:ascii="Arial" w:hAnsi="Arial" w:cs="Arial"/>
                <w:sz w:val="24"/>
                <w:szCs w:val="24"/>
              </w:rPr>
            </w:pPr>
            <w:r>
              <w:rPr>
                <w:rFonts w:ascii="Arial" w:hAnsi="Arial" w:cs="Arial"/>
                <w:sz w:val="24"/>
                <w:szCs w:val="24"/>
              </w:rPr>
              <w:t xml:space="preserve">                         5,124</w:t>
            </w:r>
          </w:p>
        </w:tc>
      </w:tr>
      <w:tr w:rsidR="00F7716C" w14:paraId="0E9E6AE7" w14:textId="77777777" w:rsidTr="00F42736">
        <w:tc>
          <w:tcPr>
            <w:tcW w:w="4508" w:type="dxa"/>
            <w:shd w:val="clear" w:color="auto" w:fill="E2EFD9" w:themeFill="accent6" w:themeFillTint="33"/>
          </w:tcPr>
          <w:p w14:paraId="5495D25A" w14:textId="010B2F4D" w:rsidR="00F7716C" w:rsidRDefault="00F42736" w:rsidP="00200A7A">
            <w:pPr>
              <w:spacing w:line="360" w:lineRule="auto"/>
              <w:jc w:val="both"/>
              <w:rPr>
                <w:rFonts w:ascii="Arial" w:hAnsi="Arial" w:cs="Arial"/>
                <w:sz w:val="24"/>
                <w:szCs w:val="24"/>
              </w:rPr>
            </w:pPr>
            <w:r>
              <w:rPr>
                <w:rFonts w:ascii="Arial" w:hAnsi="Arial" w:cs="Arial"/>
                <w:sz w:val="24"/>
                <w:szCs w:val="24"/>
              </w:rPr>
              <w:t>Kitchenette appliances</w:t>
            </w:r>
          </w:p>
        </w:tc>
        <w:tc>
          <w:tcPr>
            <w:tcW w:w="4508" w:type="dxa"/>
            <w:shd w:val="clear" w:color="auto" w:fill="E2EFD9" w:themeFill="accent6" w:themeFillTint="33"/>
          </w:tcPr>
          <w:p w14:paraId="12B3966C" w14:textId="497833BA" w:rsidR="00F7716C" w:rsidRDefault="00F42736" w:rsidP="00200A7A">
            <w:pPr>
              <w:spacing w:line="360" w:lineRule="auto"/>
              <w:jc w:val="both"/>
              <w:rPr>
                <w:rFonts w:ascii="Arial" w:hAnsi="Arial" w:cs="Arial"/>
                <w:sz w:val="24"/>
                <w:szCs w:val="24"/>
              </w:rPr>
            </w:pPr>
            <w:r>
              <w:rPr>
                <w:rFonts w:ascii="Arial" w:hAnsi="Arial" w:cs="Arial"/>
                <w:sz w:val="24"/>
                <w:szCs w:val="24"/>
              </w:rPr>
              <w:t xml:space="preserve">                           3100</w:t>
            </w:r>
          </w:p>
        </w:tc>
      </w:tr>
      <w:tr w:rsidR="00F7716C" w14:paraId="595FEACE" w14:textId="77777777" w:rsidTr="00F42736">
        <w:tc>
          <w:tcPr>
            <w:tcW w:w="4508" w:type="dxa"/>
            <w:shd w:val="clear" w:color="auto" w:fill="E2EFD9" w:themeFill="accent6" w:themeFillTint="33"/>
          </w:tcPr>
          <w:p w14:paraId="24EDD46C" w14:textId="77777777" w:rsidR="00F7716C" w:rsidRDefault="00F42736" w:rsidP="00200A7A">
            <w:pPr>
              <w:spacing w:line="360" w:lineRule="auto"/>
              <w:jc w:val="both"/>
              <w:rPr>
                <w:rFonts w:ascii="Arial" w:hAnsi="Arial" w:cs="Arial"/>
                <w:sz w:val="24"/>
                <w:szCs w:val="24"/>
              </w:rPr>
            </w:pPr>
            <w:r>
              <w:rPr>
                <w:rFonts w:ascii="Arial" w:hAnsi="Arial" w:cs="Arial"/>
                <w:sz w:val="24"/>
                <w:szCs w:val="24"/>
              </w:rPr>
              <w:t>Eating tables with chairs (lunch area)</w:t>
            </w:r>
          </w:p>
          <w:p w14:paraId="6E77E633" w14:textId="545C4770" w:rsidR="00F42736" w:rsidRDefault="00F42736" w:rsidP="00200A7A">
            <w:pPr>
              <w:spacing w:line="360" w:lineRule="auto"/>
              <w:jc w:val="both"/>
              <w:rPr>
                <w:rFonts w:ascii="Arial" w:hAnsi="Arial" w:cs="Arial"/>
                <w:sz w:val="24"/>
                <w:szCs w:val="24"/>
              </w:rPr>
            </w:pPr>
            <w:r>
              <w:rPr>
                <w:rFonts w:ascii="Arial" w:hAnsi="Arial" w:cs="Arial"/>
                <w:sz w:val="24"/>
                <w:szCs w:val="24"/>
              </w:rPr>
              <w:t>15 (tables)+ 40 (chairs)</w:t>
            </w:r>
          </w:p>
        </w:tc>
        <w:tc>
          <w:tcPr>
            <w:tcW w:w="4508" w:type="dxa"/>
            <w:shd w:val="clear" w:color="auto" w:fill="E2EFD9" w:themeFill="accent6" w:themeFillTint="33"/>
          </w:tcPr>
          <w:p w14:paraId="08C71AE8" w14:textId="147D7D1A" w:rsidR="00F7716C" w:rsidRDefault="00F42736" w:rsidP="00F42736">
            <w:pPr>
              <w:tabs>
                <w:tab w:val="center" w:pos="2146"/>
              </w:tabs>
              <w:spacing w:line="360" w:lineRule="auto"/>
              <w:jc w:val="both"/>
              <w:rPr>
                <w:rFonts w:ascii="Arial" w:hAnsi="Arial" w:cs="Arial"/>
                <w:sz w:val="24"/>
                <w:szCs w:val="24"/>
              </w:rPr>
            </w:pPr>
            <w:r>
              <w:rPr>
                <w:rFonts w:ascii="Arial" w:hAnsi="Arial" w:cs="Arial"/>
                <w:sz w:val="24"/>
                <w:szCs w:val="24"/>
              </w:rPr>
              <w:t xml:space="preserve">                          4850</w:t>
            </w:r>
          </w:p>
        </w:tc>
      </w:tr>
      <w:tr w:rsidR="00F42736" w14:paraId="0F33BC69" w14:textId="77777777" w:rsidTr="00F42736">
        <w:tc>
          <w:tcPr>
            <w:tcW w:w="4508" w:type="dxa"/>
            <w:shd w:val="clear" w:color="auto" w:fill="E2EFD9" w:themeFill="accent6" w:themeFillTint="33"/>
          </w:tcPr>
          <w:p w14:paraId="74A9A147" w14:textId="77777777" w:rsidR="00F42736" w:rsidRDefault="00F42736" w:rsidP="00200A7A">
            <w:pPr>
              <w:spacing w:line="360" w:lineRule="auto"/>
              <w:jc w:val="both"/>
              <w:rPr>
                <w:rFonts w:ascii="Arial" w:hAnsi="Arial" w:cs="Arial"/>
                <w:sz w:val="24"/>
                <w:szCs w:val="24"/>
              </w:rPr>
            </w:pPr>
            <w:r>
              <w:rPr>
                <w:rFonts w:ascii="Arial" w:hAnsi="Arial" w:cs="Arial"/>
                <w:sz w:val="24"/>
                <w:szCs w:val="24"/>
              </w:rPr>
              <w:t>Hardware</w:t>
            </w:r>
            <w:r w:rsidR="004A313A">
              <w:rPr>
                <w:rFonts w:ascii="Arial" w:hAnsi="Arial" w:cs="Arial"/>
                <w:sz w:val="24"/>
                <w:szCs w:val="24"/>
              </w:rPr>
              <w:t xml:space="preserve"> </w:t>
            </w:r>
          </w:p>
          <w:p w14:paraId="20742EE6" w14:textId="0C0F9F2C" w:rsidR="004A313A" w:rsidRDefault="004A313A" w:rsidP="00200A7A">
            <w:pPr>
              <w:spacing w:line="360" w:lineRule="auto"/>
              <w:jc w:val="both"/>
              <w:rPr>
                <w:rFonts w:ascii="Arial" w:hAnsi="Arial" w:cs="Arial"/>
                <w:sz w:val="24"/>
                <w:szCs w:val="24"/>
              </w:rPr>
            </w:pPr>
            <w:r>
              <w:rPr>
                <w:rFonts w:ascii="Arial" w:hAnsi="Arial" w:cs="Arial"/>
                <w:sz w:val="24"/>
                <w:szCs w:val="24"/>
              </w:rPr>
              <w:t xml:space="preserve">(30pc x 3 </w:t>
            </w:r>
            <w:proofErr w:type="gramStart"/>
            <w:r>
              <w:rPr>
                <w:rFonts w:ascii="Arial" w:hAnsi="Arial" w:cs="Arial"/>
                <w:sz w:val="24"/>
                <w:szCs w:val="24"/>
              </w:rPr>
              <w:t>lab</w:t>
            </w:r>
            <w:proofErr w:type="gramEnd"/>
            <w:r>
              <w:rPr>
                <w:rFonts w:ascii="Arial" w:hAnsi="Arial" w:cs="Arial"/>
                <w:sz w:val="24"/>
                <w:szCs w:val="24"/>
              </w:rPr>
              <w:t xml:space="preserve"> +accessories and wires)</w:t>
            </w:r>
          </w:p>
        </w:tc>
        <w:tc>
          <w:tcPr>
            <w:tcW w:w="4508" w:type="dxa"/>
            <w:shd w:val="clear" w:color="auto" w:fill="E2EFD9" w:themeFill="accent6" w:themeFillTint="33"/>
          </w:tcPr>
          <w:p w14:paraId="2437E408" w14:textId="6DD1EF93" w:rsidR="00F42736" w:rsidRDefault="004A313A" w:rsidP="00F42736">
            <w:pPr>
              <w:tabs>
                <w:tab w:val="center" w:pos="2146"/>
              </w:tabs>
              <w:spacing w:line="360" w:lineRule="auto"/>
              <w:jc w:val="both"/>
              <w:rPr>
                <w:rFonts w:ascii="Arial" w:hAnsi="Arial" w:cs="Arial"/>
                <w:sz w:val="24"/>
                <w:szCs w:val="24"/>
              </w:rPr>
            </w:pPr>
            <w:r>
              <w:rPr>
                <w:rFonts w:ascii="Arial" w:hAnsi="Arial" w:cs="Arial"/>
                <w:sz w:val="24"/>
                <w:szCs w:val="24"/>
              </w:rPr>
              <w:t xml:space="preserve">                         85,000</w:t>
            </w:r>
          </w:p>
        </w:tc>
      </w:tr>
      <w:tr w:rsidR="00F42736" w14:paraId="1B9EE4FE" w14:textId="77777777" w:rsidTr="00F42736">
        <w:tc>
          <w:tcPr>
            <w:tcW w:w="4508" w:type="dxa"/>
            <w:shd w:val="clear" w:color="auto" w:fill="E2EFD9" w:themeFill="accent6" w:themeFillTint="33"/>
          </w:tcPr>
          <w:p w14:paraId="4ECFAFC8" w14:textId="65C6B4CF" w:rsidR="00F42736" w:rsidRDefault="004A313A" w:rsidP="00200A7A">
            <w:pPr>
              <w:spacing w:line="360" w:lineRule="auto"/>
              <w:jc w:val="both"/>
              <w:rPr>
                <w:rFonts w:ascii="Arial" w:hAnsi="Arial" w:cs="Arial"/>
                <w:sz w:val="24"/>
                <w:szCs w:val="24"/>
              </w:rPr>
            </w:pPr>
            <w:r>
              <w:rPr>
                <w:rFonts w:ascii="Arial" w:hAnsi="Arial" w:cs="Arial"/>
                <w:sz w:val="24"/>
                <w:szCs w:val="24"/>
              </w:rPr>
              <w:t>Software</w:t>
            </w:r>
          </w:p>
        </w:tc>
        <w:tc>
          <w:tcPr>
            <w:tcW w:w="4508" w:type="dxa"/>
            <w:shd w:val="clear" w:color="auto" w:fill="E2EFD9" w:themeFill="accent6" w:themeFillTint="33"/>
          </w:tcPr>
          <w:p w14:paraId="109768DF" w14:textId="2DB171CA" w:rsidR="00F42736" w:rsidRDefault="004A313A" w:rsidP="00F42736">
            <w:pPr>
              <w:tabs>
                <w:tab w:val="center" w:pos="2146"/>
              </w:tabs>
              <w:spacing w:line="360" w:lineRule="auto"/>
              <w:jc w:val="both"/>
              <w:rPr>
                <w:rFonts w:ascii="Arial" w:hAnsi="Arial" w:cs="Arial"/>
                <w:sz w:val="24"/>
                <w:szCs w:val="24"/>
              </w:rPr>
            </w:pPr>
            <w:r>
              <w:rPr>
                <w:rFonts w:ascii="Arial" w:hAnsi="Arial" w:cs="Arial"/>
                <w:sz w:val="24"/>
                <w:szCs w:val="24"/>
              </w:rPr>
              <w:t xml:space="preserve">                         10,700</w:t>
            </w:r>
          </w:p>
        </w:tc>
      </w:tr>
      <w:tr w:rsidR="00F42736" w14:paraId="176A1FFD" w14:textId="77777777" w:rsidTr="004A313A">
        <w:tc>
          <w:tcPr>
            <w:tcW w:w="4508" w:type="dxa"/>
            <w:shd w:val="clear" w:color="auto" w:fill="FFFF00"/>
          </w:tcPr>
          <w:p w14:paraId="39C39DAB" w14:textId="654D4FE1" w:rsidR="00F42736" w:rsidRPr="004A313A" w:rsidRDefault="004A313A" w:rsidP="00200A7A">
            <w:pPr>
              <w:spacing w:line="360" w:lineRule="auto"/>
              <w:jc w:val="both"/>
              <w:rPr>
                <w:rFonts w:ascii="Arial" w:hAnsi="Arial" w:cs="Arial"/>
                <w:b/>
                <w:bCs/>
                <w:sz w:val="24"/>
                <w:szCs w:val="24"/>
              </w:rPr>
            </w:pPr>
            <w:r w:rsidRPr="004A313A">
              <w:rPr>
                <w:rFonts w:ascii="Arial" w:hAnsi="Arial" w:cs="Arial"/>
                <w:b/>
                <w:bCs/>
                <w:sz w:val="24"/>
                <w:szCs w:val="24"/>
              </w:rPr>
              <w:t>TOTAL COST</w:t>
            </w:r>
          </w:p>
        </w:tc>
        <w:tc>
          <w:tcPr>
            <w:tcW w:w="4508" w:type="dxa"/>
            <w:shd w:val="clear" w:color="auto" w:fill="FFFF00"/>
          </w:tcPr>
          <w:p w14:paraId="20848835" w14:textId="14853644" w:rsidR="00F42736" w:rsidRPr="004A313A" w:rsidRDefault="004A313A" w:rsidP="00F42736">
            <w:pPr>
              <w:tabs>
                <w:tab w:val="center" w:pos="2146"/>
              </w:tabs>
              <w:spacing w:line="360" w:lineRule="auto"/>
              <w:jc w:val="both"/>
              <w:rPr>
                <w:rFonts w:ascii="Arial" w:hAnsi="Arial" w:cs="Arial"/>
                <w:b/>
                <w:bCs/>
                <w:sz w:val="24"/>
                <w:szCs w:val="24"/>
              </w:rPr>
            </w:pPr>
            <w:r>
              <w:rPr>
                <w:rFonts w:ascii="Arial" w:hAnsi="Arial" w:cs="Arial"/>
                <w:sz w:val="24"/>
                <w:szCs w:val="24"/>
              </w:rPr>
              <w:t xml:space="preserve">                    </w:t>
            </w:r>
            <w:r w:rsidRPr="004A313A">
              <w:rPr>
                <w:rFonts w:ascii="Arial" w:hAnsi="Arial" w:cs="Arial"/>
                <w:b/>
                <w:bCs/>
                <w:sz w:val="24"/>
                <w:szCs w:val="24"/>
              </w:rPr>
              <w:t xml:space="preserve">  276,774</w:t>
            </w:r>
          </w:p>
        </w:tc>
      </w:tr>
    </w:tbl>
    <w:p w14:paraId="1A48D41A" w14:textId="4F06DFF4" w:rsidR="00E30279" w:rsidRDefault="004A313A" w:rsidP="00200A7A">
      <w:pPr>
        <w:spacing w:line="360" w:lineRule="auto"/>
        <w:jc w:val="both"/>
        <w:rPr>
          <w:rFonts w:ascii="Arial" w:hAnsi="Arial" w:cs="Arial"/>
          <w:sz w:val="24"/>
          <w:szCs w:val="24"/>
        </w:rPr>
      </w:pPr>
      <w:r>
        <w:rPr>
          <w:rFonts w:ascii="Arial" w:hAnsi="Arial" w:cs="Arial"/>
          <w:sz w:val="24"/>
          <w:szCs w:val="24"/>
        </w:rPr>
        <w:t>Fig.1.: Budget assumptions</w:t>
      </w:r>
    </w:p>
    <w:p w14:paraId="55CA7EDD" w14:textId="5471BB5A" w:rsidR="004A313A" w:rsidRDefault="004A313A" w:rsidP="00200A7A">
      <w:pPr>
        <w:spacing w:line="360" w:lineRule="auto"/>
        <w:jc w:val="both"/>
        <w:rPr>
          <w:rFonts w:ascii="Arial" w:hAnsi="Arial" w:cs="Arial"/>
          <w:sz w:val="24"/>
          <w:szCs w:val="24"/>
        </w:rPr>
      </w:pPr>
    </w:p>
    <w:p w14:paraId="2A2D4815" w14:textId="2633260C" w:rsidR="004A313A" w:rsidRDefault="004A313A" w:rsidP="00200A7A">
      <w:pPr>
        <w:spacing w:line="360" w:lineRule="auto"/>
        <w:jc w:val="both"/>
        <w:rPr>
          <w:rFonts w:ascii="Arial" w:hAnsi="Arial" w:cs="Arial"/>
          <w:sz w:val="24"/>
          <w:szCs w:val="24"/>
        </w:rPr>
      </w:pPr>
    </w:p>
    <w:p w14:paraId="13475ABA" w14:textId="77777777" w:rsidR="004A313A" w:rsidRPr="00E30279" w:rsidRDefault="004A313A" w:rsidP="00200A7A">
      <w:pPr>
        <w:spacing w:line="360" w:lineRule="auto"/>
        <w:jc w:val="both"/>
        <w:rPr>
          <w:rFonts w:ascii="Arial" w:hAnsi="Arial" w:cs="Arial"/>
          <w:sz w:val="24"/>
          <w:szCs w:val="24"/>
        </w:rPr>
      </w:pPr>
    </w:p>
    <w:p w14:paraId="433DB8D3" w14:textId="7D080679" w:rsidR="004A313A" w:rsidRDefault="004A313A" w:rsidP="004A313A">
      <w:pPr>
        <w:pStyle w:val="ListParagraph"/>
        <w:numPr>
          <w:ilvl w:val="1"/>
          <w:numId w:val="2"/>
        </w:numPr>
        <w:spacing w:line="360" w:lineRule="auto"/>
        <w:jc w:val="both"/>
        <w:rPr>
          <w:rFonts w:ascii="Arial" w:hAnsi="Arial" w:cs="Arial"/>
          <w:b/>
          <w:bCs/>
          <w:sz w:val="24"/>
          <w:szCs w:val="24"/>
        </w:rPr>
      </w:pPr>
      <w:r>
        <w:rPr>
          <w:rFonts w:ascii="Arial" w:hAnsi="Arial" w:cs="Arial"/>
          <w:b/>
          <w:bCs/>
          <w:sz w:val="24"/>
          <w:szCs w:val="24"/>
        </w:rPr>
        <w:t xml:space="preserve">PROJECT </w:t>
      </w:r>
      <w:r w:rsidR="00DE1AF8" w:rsidRPr="00DE1AF8">
        <w:rPr>
          <w:rFonts w:ascii="Arial" w:hAnsi="Arial" w:cs="Arial"/>
          <w:b/>
          <w:bCs/>
          <w:sz w:val="24"/>
          <w:szCs w:val="24"/>
        </w:rPr>
        <w:t>ASSUMPTION</w:t>
      </w:r>
      <w:r w:rsidR="00AE4918">
        <w:rPr>
          <w:rFonts w:ascii="Arial" w:hAnsi="Arial" w:cs="Arial"/>
          <w:b/>
          <w:bCs/>
          <w:sz w:val="24"/>
          <w:szCs w:val="24"/>
        </w:rPr>
        <w:t>S</w:t>
      </w:r>
    </w:p>
    <w:p w14:paraId="50EF4BBB" w14:textId="08DDD47F" w:rsidR="00AE4918" w:rsidRPr="00AE4918" w:rsidRDefault="00AE4918" w:rsidP="00AE4918">
      <w:pPr>
        <w:spacing w:line="360" w:lineRule="auto"/>
        <w:jc w:val="both"/>
        <w:rPr>
          <w:rFonts w:ascii="Arial" w:hAnsi="Arial" w:cs="Arial"/>
          <w:sz w:val="24"/>
          <w:szCs w:val="24"/>
        </w:rPr>
      </w:pPr>
      <w:r>
        <w:rPr>
          <w:rFonts w:ascii="Arial" w:hAnsi="Arial" w:cs="Arial"/>
          <w:sz w:val="24"/>
          <w:szCs w:val="24"/>
        </w:rPr>
        <w:t xml:space="preserve">Assumption </w:t>
      </w:r>
      <w:r w:rsidRPr="00AE4918">
        <w:rPr>
          <w:rFonts w:ascii="Arial" w:hAnsi="Arial" w:cs="Arial"/>
          <w:sz w:val="24"/>
          <w:szCs w:val="24"/>
        </w:rPr>
        <w:t>is a feature of a project that has no empirical data or verification. It is hard to plan a project without making assumptions. Assumptions are based on prior knowledge and facts. Assumptions are a normal element of the project life cycle, and they pose risk by not being correct or materialising. False project assumptions often become limits, causing major setbacks or project limitations.</w:t>
      </w:r>
    </w:p>
    <w:p w14:paraId="07393195" w14:textId="3117F40E" w:rsidR="00AE4918" w:rsidRPr="00AE4918" w:rsidRDefault="00AE4918" w:rsidP="00AE4918">
      <w:pPr>
        <w:spacing w:line="360" w:lineRule="auto"/>
        <w:jc w:val="both"/>
        <w:rPr>
          <w:rFonts w:ascii="Arial" w:hAnsi="Arial" w:cs="Arial"/>
          <w:sz w:val="24"/>
          <w:szCs w:val="24"/>
        </w:rPr>
      </w:pPr>
      <w:r w:rsidRPr="00AE4918">
        <w:rPr>
          <w:rFonts w:ascii="Arial" w:hAnsi="Arial" w:cs="Arial"/>
          <w:sz w:val="24"/>
          <w:szCs w:val="24"/>
        </w:rPr>
        <w:t>A lot is made of budgets, schedules, and resource and talent restrictions</w:t>
      </w:r>
      <w:r>
        <w:rPr>
          <w:rFonts w:ascii="Arial" w:hAnsi="Arial" w:cs="Arial"/>
          <w:sz w:val="24"/>
          <w:szCs w:val="24"/>
        </w:rPr>
        <w:t>.</w:t>
      </w:r>
      <w:r w:rsidR="00007527">
        <w:rPr>
          <w:rFonts w:ascii="Arial" w:hAnsi="Arial" w:cs="Arial"/>
          <w:sz w:val="24"/>
          <w:szCs w:val="24"/>
        </w:rPr>
        <w:t xml:space="preserve"> </w:t>
      </w:r>
      <w:r w:rsidRPr="00AE4918">
        <w:rPr>
          <w:rFonts w:ascii="Arial" w:hAnsi="Arial" w:cs="Arial"/>
          <w:sz w:val="24"/>
          <w:szCs w:val="24"/>
        </w:rPr>
        <w:t>These aspects are expected to be true under future conditions, and project plans are built around them. An incorrect assumption can ruin a whole project strategy. Recognition and documentation of these assumptions is crucial for risk assessment. They can spark innovative ideas or risk-averse strategic decisions.</w:t>
      </w:r>
      <w:r w:rsidR="00007527">
        <w:rPr>
          <w:rFonts w:ascii="Arial" w:hAnsi="Arial" w:cs="Arial"/>
          <w:sz w:val="24"/>
          <w:szCs w:val="24"/>
        </w:rPr>
        <w:t xml:space="preserve"> For </w:t>
      </w:r>
      <w:r w:rsidR="00007527" w:rsidRPr="00DE1AF8">
        <w:rPr>
          <w:rFonts w:ascii="Arial" w:hAnsi="Arial" w:cs="Arial"/>
          <w:sz w:val="24"/>
          <w:szCs w:val="24"/>
        </w:rPr>
        <w:t>Salisbury House</w:t>
      </w:r>
      <w:r w:rsidR="00007527">
        <w:rPr>
          <w:rFonts w:ascii="Arial" w:hAnsi="Arial" w:cs="Arial"/>
          <w:sz w:val="24"/>
          <w:szCs w:val="24"/>
        </w:rPr>
        <w:t xml:space="preserve"> project there </w:t>
      </w:r>
      <w:proofErr w:type="spellStart"/>
      <w:proofErr w:type="gramStart"/>
      <w:r w:rsidR="00007527">
        <w:rPr>
          <w:rFonts w:ascii="Arial" w:hAnsi="Arial" w:cs="Arial"/>
          <w:sz w:val="24"/>
          <w:szCs w:val="24"/>
        </w:rPr>
        <w:t>where</w:t>
      </w:r>
      <w:proofErr w:type="spellEnd"/>
      <w:proofErr w:type="gramEnd"/>
      <w:r w:rsidR="00007527">
        <w:rPr>
          <w:rFonts w:ascii="Arial" w:hAnsi="Arial" w:cs="Arial"/>
          <w:sz w:val="24"/>
          <w:szCs w:val="24"/>
        </w:rPr>
        <w:t xml:space="preserve"> found four assumption: resource assumptions, technology, timing and quality. If any of </w:t>
      </w:r>
      <w:proofErr w:type="gramStart"/>
      <w:r w:rsidR="00007527">
        <w:rPr>
          <w:rFonts w:ascii="Arial" w:hAnsi="Arial" w:cs="Arial"/>
          <w:sz w:val="24"/>
          <w:szCs w:val="24"/>
        </w:rPr>
        <w:t>these assumption</w:t>
      </w:r>
      <w:proofErr w:type="gramEnd"/>
      <w:r w:rsidR="00007527">
        <w:rPr>
          <w:rFonts w:ascii="Arial" w:hAnsi="Arial" w:cs="Arial"/>
          <w:sz w:val="24"/>
          <w:szCs w:val="24"/>
        </w:rPr>
        <w:t xml:space="preserve"> mentioned would raise, the project needs to extend its time framework which is not convenient in a university.</w:t>
      </w:r>
    </w:p>
    <w:p w14:paraId="2029B6E5" w14:textId="637C07AD" w:rsidR="00AE4918" w:rsidRDefault="00AE4918" w:rsidP="00AE4918">
      <w:pPr>
        <w:pStyle w:val="ListParagraph"/>
        <w:numPr>
          <w:ilvl w:val="2"/>
          <w:numId w:val="2"/>
        </w:numPr>
        <w:spacing w:line="360" w:lineRule="auto"/>
        <w:jc w:val="both"/>
        <w:rPr>
          <w:rFonts w:ascii="Arial" w:hAnsi="Arial" w:cs="Arial"/>
          <w:sz w:val="24"/>
          <w:szCs w:val="24"/>
          <w:u w:val="single"/>
        </w:rPr>
      </w:pPr>
      <w:r w:rsidRPr="00007527">
        <w:rPr>
          <w:rFonts w:ascii="Arial" w:hAnsi="Arial" w:cs="Arial"/>
          <w:sz w:val="24"/>
          <w:szCs w:val="24"/>
          <w:u w:val="single"/>
        </w:rPr>
        <w:t>Resource assumptions</w:t>
      </w:r>
    </w:p>
    <w:p w14:paraId="283F58E2" w14:textId="4961959F" w:rsidR="000523D1" w:rsidRPr="000523D1" w:rsidRDefault="000523D1" w:rsidP="000523D1">
      <w:pPr>
        <w:spacing w:line="360" w:lineRule="auto"/>
        <w:jc w:val="both"/>
        <w:rPr>
          <w:rFonts w:ascii="Arial" w:hAnsi="Arial" w:cs="Arial"/>
          <w:sz w:val="24"/>
          <w:szCs w:val="24"/>
        </w:rPr>
      </w:pPr>
      <w:r w:rsidRPr="000523D1">
        <w:rPr>
          <w:rFonts w:ascii="Arial" w:hAnsi="Arial" w:cs="Arial"/>
          <w:sz w:val="24"/>
          <w:szCs w:val="24"/>
        </w:rPr>
        <w:t xml:space="preserve">At the time of a need, all resources (people, materials, and money) must be available for allocation. When it comes to planning and managing projects, these assumptions are crucial. Insufficient or inadequate resources can have a negative impact on the project's timeline, operations, and even its scope and final goal. Aside from that, the </w:t>
      </w:r>
      <w:proofErr w:type="gramStart"/>
      <w:r w:rsidRPr="000523D1">
        <w:rPr>
          <w:rFonts w:ascii="Arial" w:hAnsi="Arial" w:cs="Arial"/>
          <w:sz w:val="24"/>
          <w:szCs w:val="24"/>
        </w:rPr>
        <w:t>amount</w:t>
      </w:r>
      <w:proofErr w:type="gramEnd"/>
      <w:r w:rsidRPr="000523D1">
        <w:rPr>
          <w:rFonts w:ascii="Arial" w:hAnsi="Arial" w:cs="Arial"/>
          <w:sz w:val="24"/>
          <w:szCs w:val="24"/>
        </w:rPr>
        <w:t xml:space="preserve"> of resources available is also important. Even if the project is adequately funded, it may be in jeopardy.</w:t>
      </w:r>
    </w:p>
    <w:p w14:paraId="3BA41018" w14:textId="3AA4740F" w:rsidR="00AE4918" w:rsidRDefault="00AE4918" w:rsidP="00AE4918">
      <w:pPr>
        <w:pStyle w:val="ListParagraph"/>
        <w:numPr>
          <w:ilvl w:val="2"/>
          <w:numId w:val="2"/>
        </w:numPr>
        <w:spacing w:line="360" w:lineRule="auto"/>
        <w:jc w:val="both"/>
        <w:rPr>
          <w:rFonts w:ascii="Arial" w:hAnsi="Arial" w:cs="Arial"/>
          <w:sz w:val="24"/>
          <w:szCs w:val="24"/>
          <w:u w:val="single"/>
        </w:rPr>
      </w:pPr>
      <w:r w:rsidRPr="00007527">
        <w:rPr>
          <w:rFonts w:ascii="Arial" w:hAnsi="Arial" w:cs="Arial"/>
          <w:sz w:val="24"/>
          <w:szCs w:val="24"/>
          <w:u w:val="single"/>
        </w:rPr>
        <w:t>Technology assumptions</w:t>
      </w:r>
    </w:p>
    <w:p w14:paraId="52054874" w14:textId="52A0007D" w:rsidR="000523D1" w:rsidRPr="000523D1" w:rsidRDefault="000523D1" w:rsidP="000523D1">
      <w:pPr>
        <w:spacing w:line="360" w:lineRule="auto"/>
        <w:jc w:val="both"/>
        <w:rPr>
          <w:rFonts w:ascii="Arial" w:hAnsi="Arial" w:cs="Arial"/>
          <w:sz w:val="24"/>
          <w:szCs w:val="24"/>
        </w:rPr>
      </w:pPr>
      <w:r w:rsidRPr="000523D1">
        <w:rPr>
          <w:rFonts w:ascii="Arial" w:hAnsi="Arial" w:cs="Arial"/>
          <w:sz w:val="24"/>
          <w:szCs w:val="24"/>
        </w:rPr>
        <w:t xml:space="preserve">The technological architecture of the project is predicated on technological assumptions. Technology resources include software, IT assistance, and physical devices such as PCs and smartphones. </w:t>
      </w:r>
      <w:proofErr w:type="gramStart"/>
      <w:r w:rsidRPr="000523D1">
        <w:rPr>
          <w:rFonts w:ascii="Arial" w:hAnsi="Arial" w:cs="Arial"/>
          <w:sz w:val="24"/>
          <w:szCs w:val="24"/>
        </w:rPr>
        <w:t>Due to the fact that</w:t>
      </w:r>
      <w:proofErr w:type="gramEnd"/>
      <w:r w:rsidRPr="000523D1">
        <w:rPr>
          <w:rFonts w:ascii="Arial" w:hAnsi="Arial" w:cs="Arial"/>
          <w:sz w:val="24"/>
          <w:szCs w:val="24"/>
        </w:rPr>
        <w:t xml:space="preserve"> technology is normally internal but can be outsourced, it is vital to understand how accessibility, capabilities, and potential procedural difficulties affect the technology's reliability. Having a plan in </w:t>
      </w:r>
      <w:r w:rsidRPr="000523D1">
        <w:rPr>
          <w:rFonts w:ascii="Arial" w:hAnsi="Arial" w:cs="Arial"/>
          <w:sz w:val="24"/>
          <w:szCs w:val="24"/>
        </w:rPr>
        <w:lastRenderedPageBreak/>
        <w:t xml:space="preserve">place </w:t>
      </w:r>
      <w:proofErr w:type="gramStart"/>
      <w:r w:rsidRPr="000523D1">
        <w:rPr>
          <w:rFonts w:ascii="Arial" w:hAnsi="Arial" w:cs="Arial"/>
          <w:sz w:val="24"/>
          <w:szCs w:val="24"/>
        </w:rPr>
        <w:t>in the event that</w:t>
      </w:r>
      <w:proofErr w:type="gramEnd"/>
      <w:r w:rsidRPr="000523D1">
        <w:rPr>
          <w:rFonts w:ascii="Arial" w:hAnsi="Arial" w:cs="Arial"/>
          <w:sz w:val="24"/>
          <w:szCs w:val="24"/>
        </w:rPr>
        <w:t xml:space="preserve"> any of these concerns happen will enable you to maintain a smooth operation of your organisation.</w:t>
      </w:r>
    </w:p>
    <w:p w14:paraId="520D156C" w14:textId="4B44C553" w:rsidR="00AE4918" w:rsidRPr="00007527" w:rsidRDefault="00AE4918" w:rsidP="00007527">
      <w:pPr>
        <w:pStyle w:val="ListParagraph"/>
        <w:numPr>
          <w:ilvl w:val="2"/>
          <w:numId w:val="2"/>
        </w:numPr>
        <w:spacing w:line="360" w:lineRule="auto"/>
        <w:jc w:val="both"/>
        <w:rPr>
          <w:rFonts w:ascii="Arial" w:hAnsi="Arial" w:cs="Arial"/>
          <w:sz w:val="24"/>
          <w:szCs w:val="24"/>
          <w:u w:val="single"/>
        </w:rPr>
      </w:pPr>
      <w:r w:rsidRPr="00007527">
        <w:rPr>
          <w:rFonts w:ascii="Arial" w:hAnsi="Arial" w:cs="Arial"/>
          <w:sz w:val="24"/>
          <w:szCs w:val="24"/>
          <w:u w:val="single"/>
        </w:rPr>
        <w:t>Timing hypotheses</w:t>
      </w:r>
    </w:p>
    <w:p w14:paraId="032B92EA" w14:textId="1DCA68ED" w:rsidR="00AE4918" w:rsidRPr="00AE4918" w:rsidRDefault="00AE4918" w:rsidP="00AE4918">
      <w:pPr>
        <w:spacing w:line="360" w:lineRule="auto"/>
        <w:jc w:val="both"/>
        <w:rPr>
          <w:rFonts w:ascii="Arial" w:hAnsi="Arial" w:cs="Arial"/>
          <w:sz w:val="24"/>
          <w:szCs w:val="24"/>
        </w:rPr>
      </w:pPr>
      <w:r w:rsidRPr="00AE4918">
        <w:rPr>
          <w:rFonts w:ascii="Arial" w:hAnsi="Arial" w:cs="Arial"/>
          <w:sz w:val="24"/>
          <w:szCs w:val="24"/>
        </w:rPr>
        <w:t>Scheduling assumptions are typically modified by essential resources such as technology, cash, and manpower. Again, incorporate contingencies to account for resource shortages that could significantly impact your project's timeline.</w:t>
      </w:r>
    </w:p>
    <w:p w14:paraId="39AFD826" w14:textId="1E929579" w:rsidR="00AE4918" w:rsidRPr="00007527" w:rsidRDefault="00AE4918" w:rsidP="00007527">
      <w:pPr>
        <w:pStyle w:val="ListParagraph"/>
        <w:numPr>
          <w:ilvl w:val="2"/>
          <w:numId w:val="2"/>
        </w:numPr>
        <w:spacing w:line="360" w:lineRule="auto"/>
        <w:jc w:val="both"/>
        <w:rPr>
          <w:rFonts w:ascii="Arial" w:hAnsi="Arial" w:cs="Arial"/>
          <w:sz w:val="24"/>
          <w:szCs w:val="24"/>
          <w:u w:val="single"/>
        </w:rPr>
      </w:pPr>
      <w:r w:rsidRPr="00007527">
        <w:rPr>
          <w:rFonts w:ascii="Arial" w:hAnsi="Arial" w:cs="Arial"/>
          <w:sz w:val="24"/>
          <w:szCs w:val="24"/>
        </w:rPr>
        <w:t xml:space="preserve"> </w:t>
      </w:r>
      <w:r w:rsidRPr="00007527">
        <w:rPr>
          <w:rFonts w:ascii="Arial" w:hAnsi="Arial" w:cs="Arial"/>
          <w:sz w:val="24"/>
          <w:szCs w:val="24"/>
          <w:u w:val="single"/>
        </w:rPr>
        <w:t>Quality/Specification Assumptions</w:t>
      </w:r>
    </w:p>
    <w:p w14:paraId="68259212" w14:textId="07AE89DD" w:rsidR="00BF756F" w:rsidRPr="00BF756F" w:rsidRDefault="000523D1" w:rsidP="004A313A">
      <w:pPr>
        <w:spacing w:line="360" w:lineRule="auto"/>
        <w:jc w:val="both"/>
        <w:rPr>
          <w:rFonts w:ascii="Arial" w:hAnsi="Arial" w:cs="Arial"/>
          <w:sz w:val="24"/>
          <w:szCs w:val="24"/>
        </w:rPr>
      </w:pPr>
      <w:r w:rsidRPr="000523D1">
        <w:rPr>
          <w:rFonts w:ascii="Arial" w:hAnsi="Arial" w:cs="Arial"/>
          <w:sz w:val="24"/>
          <w:szCs w:val="24"/>
        </w:rPr>
        <w:t>If the job is not completed to a satisfactory standard, it must be redone, which adds time to the project's schedule. When the team is obliged to adhere to certain requirements, there is little room for error, and any deviation from the specified criteria jeopardises the project's success.</w:t>
      </w:r>
    </w:p>
    <w:p w14:paraId="32F1C973" w14:textId="103F51CE" w:rsidR="00BF756F" w:rsidRDefault="00DE1AF8" w:rsidP="00BF756F">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CONSTRAINTS</w:t>
      </w:r>
    </w:p>
    <w:p w14:paraId="28019D31" w14:textId="6DA26297" w:rsidR="00BF756F" w:rsidRPr="00BF756F" w:rsidRDefault="00BF756F" w:rsidP="00BF756F">
      <w:pPr>
        <w:spacing w:line="360" w:lineRule="auto"/>
        <w:jc w:val="both"/>
        <w:rPr>
          <w:rFonts w:ascii="Arial" w:hAnsi="Arial" w:cs="Arial"/>
          <w:sz w:val="24"/>
          <w:szCs w:val="24"/>
        </w:rPr>
      </w:pPr>
      <w:r w:rsidRPr="00BF756F">
        <w:rPr>
          <w:rFonts w:ascii="Arial" w:hAnsi="Arial" w:cs="Arial"/>
          <w:sz w:val="24"/>
          <w:szCs w:val="24"/>
        </w:rPr>
        <w:t>Project assumptions, restrictions, and dependencies can be confusing</w:t>
      </w:r>
      <w:r>
        <w:rPr>
          <w:rFonts w:ascii="Arial" w:hAnsi="Arial" w:cs="Arial"/>
          <w:sz w:val="24"/>
          <w:szCs w:val="24"/>
        </w:rPr>
        <w:t xml:space="preserve"> in any project</w:t>
      </w:r>
      <w:r w:rsidRPr="00BF756F">
        <w:rPr>
          <w:rFonts w:ascii="Arial" w:hAnsi="Arial" w:cs="Arial"/>
          <w:sz w:val="24"/>
          <w:szCs w:val="24"/>
        </w:rPr>
        <w:t xml:space="preserve">. </w:t>
      </w:r>
      <w:r>
        <w:rPr>
          <w:rFonts w:ascii="Arial" w:hAnsi="Arial" w:cs="Arial"/>
          <w:sz w:val="24"/>
          <w:szCs w:val="24"/>
        </w:rPr>
        <w:t xml:space="preserve">The </w:t>
      </w:r>
      <w:r w:rsidRPr="00BF756F">
        <w:rPr>
          <w:rFonts w:ascii="Arial" w:hAnsi="Arial" w:cs="Arial"/>
          <w:sz w:val="24"/>
          <w:szCs w:val="24"/>
        </w:rPr>
        <w:t xml:space="preserve">project's team must function within a certain set of parameters, known as constraints, to complete the </w:t>
      </w:r>
      <w:r w:rsidR="002A2E8E" w:rsidRPr="00BF756F">
        <w:rPr>
          <w:rFonts w:ascii="Arial" w:hAnsi="Arial" w:cs="Arial"/>
          <w:sz w:val="24"/>
          <w:szCs w:val="24"/>
        </w:rPr>
        <w:t>project.</w:t>
      </w:r>
      <w:r w:rsidR="002A2E8E">
        <w:rPr>
          <w:rFonts w:ascii="Arial" w:hAnsi="Arial" w:cs="Arial"/>
          <w:sz w:val="24"/>
          <w:szCs w:val="24"/>
        </w:rPr>
        <w:t xml:space="preserve"> The biggest constraint in this project is the time. All the refurbishment needs to be done within one month and in holyday from 02 September to 02 October as on 04 October the space needs to be ready to welcome the students. The project needs to run smoothly, and every stage needs to be completed within time parameters.</w:t>
      </w:r>
    </w:p>
    <w:p w14:paraId="1AA84257" w14:textId="3A30244F" w:rsidR="00594B53" w:rsidRDefault="00DE1AF8" w:rsidP="00594B53">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STAKEHOLDERS ANALYSIS</w:t>
      </w:r>
    </w:p>
    <w:p w14:paraId="0E5B4EA7" w14:textId="64F27F53" w:rsidR="00664D04" w:rsidRPr="00664D04" w:rsidRDefault="00664D04" w:rsidP="00664D04">
      <w:pPr>
        <w:spacing w:line="360" w:lineRule="auto"/>
        <w:jc w:val="both"/>
        <w:rPr>
          <w:rFonts w:ascii="Arial" w:hAnsi="Arial" w:cs="Arial"/>
          <w:sz w:val="24"/>
          <w:szCs w:val="24"/>
        </w:rPr>
      </w:pPr>
      <w:r w:rsidRPr="00664D04">
        <w:rPr>
          <w:rFonts w:ascii="Arial" w:hAnsi="Arial" w:cs="Arial"/>
          <w:sz w:val="24"/>
          <w:szCs w:val="24"/>
        </w:rPr>
        <w:t>Stakeholder analysis helps project managers identify project stakeholders, their concerns, and how the project will affect them. In addition to identifying key individuals with whom you must communicate regularly about the project's status and scope, stakeholder analysis helps you determine the topics you must speak about and the frequency with which you should do so. This article defines stakeholder analysis and explains its importance.</w:t>
      </w:r>
    </w:p>
    <w:p w14:paraId="5FE504E7" w14:textId="77777777" w:rsidR="00664D04" w:rsidRPr="00664D04" w:rsidRDefault="00664D04" w:rsidP="00664D04">
      <w:pPr>
        <w:spacing w:line="360" w:lineRule="auto"/>
        <w:jc w:val="both"/>
        <w:rPr>
          <w:rFonts w:ascii="Arial" w:hAnsi="Arial" w:cs="Arial"/>
          <w:sz w:val="24"/>
          <w:szCs w:val="24"/>
        </w:rPr>
      </w:pPr>
      <w:proofErr w:type="gramStart"/>
      <w:r w:rsidRPr="00664D04">
        <w:rPr>
          <w:rFonts w:ascii="Arial" w:hAnsi="Arial" w:cs="Arial"/>
          <w:sz w:val="24"/>
          <w:szCs w:val="24"/>
        </w:rPr>
        <w:t>An</w:t>
      </w:r>
      <w:proofErr w:type="gramEnd"/>
      <w:r w:rsidRPr="00664D04">
        <w:rPr>
          <w:rFonts w:ascii="Arial" w:hAnsi="Arial" w:cs="Arial"/>
          <w:sz w:val="24"/>
          <w:szCs w:val="24"/>
        </w:rPr>
        <w:t xml:space="preserve"> first stakeholder study identifies the key players and difficulties they confront. Stakeholder requests and expectations may contradict with one another or the project's core objectives.</w:t>
      </w:r>
    </w:p>
    <w:p w14:paraId="63EDC7AF" w14:textId="17758B33" w:rsidR="002A2E8E" w:rsidRDefault="00664D04" w:rsidP="00664D04">
      <w:pPr>
        <w:spacing w:line="360" w:lineRule="auto"/>
        <w:jc w:val="both"/>
        <w:rPr>
          <w:rFonts w:ascii="Arial" w:hAnsi="Arial" w:cs="Arial"/>
          <w:sz w:val="24"/>
          <w:szCs w:val="24"/>
        </w:rPr>
      </w:pPr>
      <w:r w:rsidRPr="00664D04">
        <w:rPr>
          <w:rFonts w:ascii="Arial" w:hAnsi="Arial" w:cs="Arial"/>
          <w:sz w:val="24"/>
          <w:szCs w:val="24"/>
        </w:rPr>
        <w:lastRenderedPageBreak/>
        <w:t xml:space="preserve">Interviews, design work, and brainstorming are the first steps in stakeholder analysis, according to </w:t>
      </w:r>
      <w:proofErr w:type="spellStart"/>
      <w:r w:rsidRPr="00664D04">
        <w:rPr>
          <w:rFonts w:ascii="Arial" w:hAnsi="Arial" w:cs="Arial"/>
          <w:sz w:val="24"/>
          <w:szCs w:val="24"/>
        </w:rPr>
        <w:t>Mattmann</w:t>
      </w:r>
      <w:proofErr w:type="spellEnd"/>
      <w:r w:rsidRPr="00664D04">
        <w:rPr>
          <w:rFonts w:ascii="Arial" w:hAnsi="Arial" w:cs="Arial"/>
          <w:sz w:val="24"/>
          <w:szCs w:val="24"/>
        </w:rPr>
        <w:t>. Stakeholder comments may not match the project's core requirements. A stakeholder analysis will assist you evaluate what modifications need to be made to the project's scope or direction.</w:t>
      </w:r>
    </w:p>
    <w:p w14:paraId="1369D7C1" w14:textId="77777777" w:rsidR="002F5463" w:rsidRDefault="002F5463" w:rsidP="00664D04">
      <w:pPr>
        <w:spacing w:line="360" w:lineRule="auto"/>
        <w:jc w:val="both"/>
        <w:rPr>
          <w:rFonts w:ascii="Arial" w:hAnsi="Arial" w:cs="Arial"/>
          <w:sz w:val="24"/>
          <w:szCs w:val="24"/>
        </w:rPr>
      </w:pPr>
    </w:p>
    <w:p w14:paraId="40BA0E6D" w14:textId="12C9CDE0" w:rsidR="00664D04" w:rsidRDefault="00664D04" w:rsidP="00664D04">
      <w:pPr>
        <w:pStyle w:val="ListParagraph"/>
        <w:numPr>
          <w:ilvl w:val="2"/>
          <w:numId w:val="2"/>
        </w:numPr>
        <w:spacing w:line="360" w:lineRule="auto"/>
        <w:jc w:val="both"/>
        <w:rPr>
          <w:rFonts w:ascii="Arial" w:hAnsi="Arial" w:cs="Arial"/>
          <w:b/>
          <w:bCs/>
          <w:sz w:val="24"/>
          <w:szCs w:val="24"/>
        </w:rPr>
      </w:pPr>
      <w:r w:rsidRPr="00664D04">
        <w:rPr>
          <w:rFonts w:ascii="Arial" w:hAnsi="Arial" w:cs="Arial"/>
          <w:b/>
          <w:bCs/>
          <w:sz w:val="24"/>
          <w:szCs w:val="24"/>
        </w:rPr>
        <w:t>Stakeholder Map</w:t>
      </w:r>
    </w:p>
    <w:p w14:paraId="62EBC1D2" w14:textId="678CAC72" w:rsidR="00664D04" w:rsidRDefault="00B47557" w:rsidP="00664D04">
      <w:pPr>
        <w:spacing w:line="360" w:lineRule="auto"/>
        <w:jc w:val="both"/>
        <w:rPr>
          <w:rFonts w:ascii="Arial" w:hAnsi="Arial" w:cs="Arial"/>
          <w:sz w:val="24"/>
          <w:szCs w:val="24"/>
        </w:rPr>
      </w:pPr>
      <w:r w:rsidRPr="00B47557">
        <w:rPr>
          <w:rFonts w:ascii="Arial" w:hAnsi="Arial" w:cs="Arial"/>
          <w:sz w:val="24"/>
          <w:szCs w:val="24"/>
        </w:rPr>
        <w:t xml:space="preserve">A stakeholder map will assist </w:t>
      </w:r>
      <w:r>
        <w:rPr>
          <w:rFonts w:ascii="Arial" w:hAnsi="Arial" w:cs="Arial"/>
          <w:sz w:val="24"/>
          <w:szCs w:val="24"/>
        </w:rPr>
        <w:t xml:space="preserve">is </w:t>
      </w:r>
      <w:r w:rsidRPr="00B47557">
        <w:rPr>
          <w:rFonts w:ascii="Arial" w:hAnsi="Arial" w:cs="Arial"/>
          <w:sz w:val="24"/>
          <w:szCs w:val="24"/>
        </w:rPr>
        <w:t xml:space="preserve">visualising the frequency with which </w:t>
      </w:r>
      <w:r>
        <w:rPr>
          <w:rFonts w:ascii="Arial" w:hAnsi="Arial" w:cs="Arial"/>
          <w:sz w:val="24"/>
          <w:szCs w:val="24"/>
        </w:rPr>
        <w:t xml:space="preserve">I as the project manager of this project </w:t>
      </w:r>
      <w:r w:rsidRPr="00B47557">
        <w:rPr>
          <w:rFonts w:ascii="Arial" w:hAnsi="Arial" w:cs="Arial"/>
          <w:sz w:val="24"/>
          <w:szCs w:val="24"/>
        </w:rPr>
        <w:t>should communicate with each stakeholder, the degree to manag</w:t>
      </w:r>
      <w:r>
        <w:rPr>
          <w:rFonts w:ascii="Arial" w:hAnsi="Arial" w:cs="Arial"/>
          <w:sz w:val="24"/>
          <w:szCs w:val="24"/>
        </w:rPr>
        <w:t>ing</w:t>
      </w:r>
      <w:r w:rsidRPr="00B47557">
        <w:rPr>
          <w:rFonts w:ascii="Arial" w:hAnsi="Arial" w:cs="Arial"/>
          <w:sz w:val="24"/>
          <w:szCs w:val="24"/>
        </w:rPr>
        <w:t xml:space="preserve"> them, and the best way to keep them satisfied and/or informed. To create a stakeholder map, </w:t>
      </w:r>
      <w:r>
        <w:rPr>
          <w:rFonts w:ascii="Arial" w:hAnsi="Arial" w:cs="Arial"/>
          <w:sz w:val="24"/>
          <w:szCs w:val="24"/>
        </w:rPr>
        <w:t xml:space="preserve">there needs to be </w:t>
      </w:r>
      <w:r w:rsidRPr="00B47557">
        <w:rPr>
          <w:rFonts w:ascii="Arial" w:hAnsi="Arial" w:cs="Arial"/>
          <w:sz w:val="24"/>
          <w:szCs w:val="24"/>
        </w:rPr>
        <w:t>specif</w:t>
      </w:r>
      <w:r>
        <w:rPr>
          <w:rFonts w:ascii="Arial" w:hAnsi="Arial" w:cs="Arial"/>
          <w:sz w:val="24"/>
          <w:szCs w:val="24"/>
        </w:rPr>
        <w:t>ied</w:t>
      </w:r>
      <w:r w:rsidRPr="00B47557">
        <w:rPr>
          <w:rFonts w:ascii="Arial" w:hAnsi="Arial" w:cs="Arial"/>
          <w:sz w:val="24"/>
          <w:szCs w:val="24"/>
        </w:rPr>
        <w:t xml:space="preserve"> a few important dimensions, then constructing quadrants for the parameters </w:t>
      </w:r>
      <w:r>
        <w:rPr>
          <w:rFonts w:ascii="Arial" w:hAnsi="Arial" w:cs="Arial"/>
          <w:sz w:val="24"/>
          <w:szCs w:val="24"/>
        </w:rPr>
        <w:t xml:space="preserve">wanted </w:t>
      </w:r>
      <w:r w:rsidRPr="00B47557">
        <w:rPr>
          <w:rFonts w:ascii="Arial" w:hAnsi="Arial" w:cs="Arial"/>
          <w:sz w:val="24"/>
          <w:szCs w:val="24"/>
        </w:rPr>
        <w:t>to optimise and grouping stakeholders within those quadrants.</w:t>
      </w:r>
    </w:p>
    <w:p w14:paraId="1AC08FD2" w14:textId="50A90E12" w:rsidR="007D354D" w:rsidRDefault="00A227E5" w:rsidP="00664D04">
      <w:pPr>
        <w:spacing w:line="360" w:lineRule="auto"/>
        <w:jc w:val="both"/>
        <w:rPr>
          <w:rFonts w:ascii="Arial" w:hAnsi="Arial" w:cs="Arial"/>
          <w:sz w:val="24"/>
          <w:szCs w:val="24"/>
        </w:rPr>
      </w:pPr>
      <w:r w:rsidRPr="00A227E5">
        <w:rPr>
          <w:rFonts w:ascii="Arial" w:hAnsi="Arial" w:cs="Arial"/>
          <w:noProof/>
          <w:sz w:val="24"/>
          <w:szCs w:val="24"/>
        </w:rPr>
        <w:drawing>
          <wp:inline distT="0" distB="0" distL="0" distR="0" wp14:anchorId="724A2CF8" wp14:editId="2ABDDBE1">
            <wp:extent cx="5731510" cy="5031105"/>
            <wp:effectExtent l="0" t="0" r="2540" b="0"/>
            <wp:docPr id="1" name="Picture 1" descr="A picture containing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atter chart&#10;&#10;Description automatically generated"/>
                    <pic:cNvPicPr/>
                  </pic:nvPicPr>
                  <pic:blipFill>
                    <a:blip r:embed="rId7"/>
                    <a:stretch>
                      <a:fillRect/>
                    </a:stretch>
                  </pic:blipFill>
                  <pic:spPr>
                    <a:xfrm>
                      <a:off x="0" y="0"/>
                      <a:ext cx="5731510" cy="5031105"/>
                    </a:xfrm>
                    <a:prstGeom prst="rect">
                      <a:avLst/>
                    </a:prstGeom>
                  </pic:spPr>
                </pic:pic>
              </a:graphicData>
            </a:graphic>
          </wp:inline>
        </w:drawing>
      </w:r>
    </w:p>
    <w:p w14:paraId="008D9F63" w14:textId="6E28BD88" w:rsidR="00A227E5" w:rsidRDefault="00A227E5" w:rsidP="00664D04">
      <w:pPr>
        <w:spacing w:line="360" w:lineRule="auto"/>
        <w:jc w:val="both"/>
        <w:rPr>
          <w:rFonts w:ascii="Arial" w:hAnsi="Arial" w:cs="Arial"/>
          <w:sz w:val="24"/>
          <w:szCs w:val="24"/>
        </w:rPr>
      </w:pPr>
      <w:r>
        <w:rPr>
          <w:rFonts w:ascii="Arial" w:hAnsi="Arial" w:cs="Arial"/>
          <w:sz w:val="24"/>
          <w:szCs w:val="24"/>
        </w:rPr>
        <w:lastRenderedPageBreak/>
        <w:t>Fig.2: Stakeholder Map</w:t>
      </w:r>
    </w:p>
    <w:p w14:paraId="66D09A8D" w14:textId="15114552" w:rsidR="007D354D" w:rsidRDefault="008F2748" w:rsidP="00664D04">
      <w:pPr>
        <w:spacing w:line="360" w:lineRule="auto"/>
        <w:jc w:val="both"/>
        <w:rPr>
          <w:rFonts w:ascii="Arial" w:hAnsi="Arial" w:cs="Arial"/>
          <w:sz w:val="24"/>
          <w:szCs w:val="24"/>
        </w:rPr>
      </w:pPr>
      <w:r w:rsidRPr="008F2748">
        <w:rPr>
          <w:noProof/>
        </w:rPr>
        <w:drawing>
          <wp:inline distT="0" distB="0" distL="0" distR="0" wp14:anchorId="6A235811" wp14:editId="040BAAA4">
            <wp:extent cx="8472848" cy="5032989"/>
            <wp:effectExtent l="571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8499309" cy="5048707"/>
                    </a:xfrm>
                    <a:prstGeom prst="rect">
                      <a:avLst/>
                    </a:prstGeom>
                    <a:noFill/>
                    <a:ln>
                      <a:noFill/>
                    </a:ln>
                  </pic:spPr>
                </pic:pic>
              </a:graphicData>
            </a:graphic>
          </wp:inline>
        </w:drawing>
      </w:r>
    </w:p>
    <w:p w14:paraId="6A6D665B" w14:textId="01FCA161" w:rsidR="007D354D" w:rsidRDefault="007D354D" w:rsidP="00664D04">
      <w:pPr>
        <w:spacing w:line="360" w:lineRule="auto"/>
        <w:jc w:val="both"/>
        <w:rPr>
          <w:rFonts w:ascii="Arial" w:hAnsi="Arial" w:cs="Arial"/>
          <w:sz w:val="24"/>
          <w:szCs w:val="24"/>
        </w:rPr>
      </w:pPr>
    </w:p>
    <w:p w14:paraId="53C7C46E" w14:textId="1D856C1A" w:rsidR="007D354D" w:rsidRDefault="002F5463" w:rsidP="00664D04">
      <w:pPr>
        <w:spacing w:line="360" w:lineRule="auto"/>
        <w:jc w:val="both"/>
        <w:rPr>
          <w:rFonts w:ascii="Arial" w:hAnsi="Arial" w:cs="Arial"/>
          <w:sz w:val="24"/>
          <w:szCs w:val="24"/>
        </w:rPr>
      </w:pPr>
      <w:r w:rsidRPr="002F5463">
        <w:rPr>
          <w:noProof/>
        </w:rPr>
        <w:drawing>
          <wp:inline distT="0" distB="0" distL="0" distR="0" wp14:anchorId="597BF67A" wp14:editId="2BC74A2E">
            <wp:extent cx="8393302" cy="5188585"/>
            <wp:effectExtent l="190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8439320" cy="5217032"/>
                    </a:xfrm>
                    <a:prstGeom prst="rect">
                      <a:avLst/>
                    </a:prstGeom>
                    <a:noFill/>
                    <a:ln>
                      <a:noFill/>
                    </a:ln>
                  </pic:spPr>
                </pic:pic>
              </a:graphicData>
            </a:graphic>
          </wp:inline>
        </w:drawing>
      </w:r>
      <w:r w:rsidR="00A227E5" w:rsidRPr="00A227E5">
        <w:rPr>
          <w:noProof/>
        </w:rPr>
        <w:drawing>
          <wp:inline distT="0" distB="0" distL="0" distR="0" wp14:anchorId="2290D406" wp14:editId="3B196628">
            <wp:extent cx="5731510" cy="36195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5731510" cy="361950"/>
                    </a:xfrm>
                    <a:prstGeom prst="rect">
                      <a:avLst/>
                    </a:prstGeom>
                    <a:noFill/>
                    <a:ln>
                      <a:noFill/>
                    </a:ln>
                  </pic:spPr>
                </pic:pic>
              </a:graphicData>
            </a:graphic>
          </wp:inline>
        </w:drawing>
      </w:r>
    </w:p>
    <w:p w14:paraId="181BD35E" w14:textId="77777777" w:rsidR="00664D04" w:rsidRPr="00664D04" w:rsidRDefault="00664D04" w:rsidP="00664D04">
      <w:pPr>
        <w:spacing w:line="360" w:lineRule="auto"/>
        <w:jc w:val="both"/>
        <w:rPr>
          <w:rFonts w:ascii="Arial" w:hAnsi="Arial" w:cs="Arial"/>
          <w:b/>
          <w:bCs/>
          <w:sz w:val="24"/>
          <w:szCs w:val="24"/>
        </w:rPr>
      </w:pPr>
    </w:p>
    <w:p w14:paraId="4405B2BC" w14:textId="5870EB04" w:rsidR="00594B53" w:rsidRDefault="00DE1AF8" w:rsidP="00594B53">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PROJECT ORGANISATION STRUCTURE</w:t>
      </w:r>
    </w:p>
    <w:p w14:paraId="7EF4D429" w14:textId="38C64148" w:rsidR="00A227E5" w:rsidRDefault="00A227E5" w:rsidP="00A227E5">
      <w:pPr>
        <w:spacing w:line="360" w:lineRule="auto"/>
        <w:jc w:val="both"/>
        <w:rPr>
          <w:rFonts w:ascii="Arial" w:hAnsi="Arial" w:cs="Arial"/>
          <w:b/>
          <w:bCs/>
          <w:sz w:val="24"/>
          <w:szCs w:val="24"/>
        </w:rPr>
      </w:pPr>
    </w:p>
    <w:p w14:paraId="28C343EB" w14:textId="66116343" w:rsidR="003A624C" w:rsidRDefault="003A624C" w:rsidP="00A227E5">
      <w:pPr>
        <w:spacing w:line="360" w:lineRule="auto"/>
        <w:jc w:val="both"/>
        <w:rPr>
          <w:rFonts w:ascii="Arial" w:hAnsi="Arial" w:cs="Arial"/>
          <w:b/>
          <w:bCs/>
          <w:sz w:val="24"/>
          <w:szCs w:val="24"/>
        </w:rPr>
      </w:pPr>
    </w:p>
    <w:p w14:paraId="73C22690" w14:textId="7A224A0F" w:rsidR="003A624C" w:rsidRDefault="003A624C" w:rsidP="003A624C">
      <w:pPr>
        <w:spacing w:line="360" w:lineRule="auto"/>
        <w:jc w:val="both"/>
        <w:rPr>
          <w:rFonts w:ascii="Arial" w:hAnsi="Arial" w:cs="Arial"/>
          <w:sz w:val="24"/>
          <w:szCs w:val="24"/>
        </w:rPr>
      </w:pPr>
      <w:r w:rsidRPr="003A624C">
        <w:rPr>
          <w:rFonts w:ascii="Arial" w:hAnsi="Arial" w:cs="Arial"/>
          <w:sz w:val="24"/>
          <w:szCs w:val="24"/>
        </w:rPr>
        <w:t>Project Organizations are structures that aid in the coordination and execution of project operations (PO). Its primary objective is to improve teamwork by minimising disruptions, overlaps, and disagreements among the group's members. The organisational structure that will be used to handle the project is a significant decision. The success of a project is highly dependent on the organisation chart's design. An organisation chart allows for a clear view of each member of a project's hierarchy. Those at the top of a pyramid-shaped organisational structure have more authority and responsibility than those at the bottom. The lines connecting the boxes on the organisation chart represent the official supervision and communication routes between the individuals, which are determined by their relative positions on the chart.</w:t>
      </w:r>
    </w:p>
    <w:p w14:paraId="108019CA" w14:textId="1D6A0312" w:rsidR="003A624C" w:rsidRDefault="003A624C" w:rsidP="003A624C">
      <w:pPr>
        <w:spacing w:line="360" w:lineRule="auto"/>
        <w:jc w:val="both"/>
        <w:rPr>
          <w:rFonts w:ascii="Arial" w:hAnsi="Arial" w:cs="Arial"/>
          <w:sz w:val="24"/>
          <w:szCs w:val="24"/>
        </w:rPr>
      </w:pPr>
    </w:p>
    <w:p w14:paraId="07049538" w14:textId="468A57B4" w:rsidR="003A624C" w:rsidRPr="0086141A" w:rsidRDefault="003A624C" w:rsidP="003A624C">
      <w:pPr>
        <w:pStyle w:val="ListParagraph"/>
        <w:numPr>
          <w:ilvl w:val="2"/>
          <w:numId w:val="2"/>
        </w:numPr>
        <w:spacing w:line="360" w:lineRule="auto"/>
        <w:jc w:val="both"/>
        <w:rPr>
          <w:rFonts w:ascii="Arial" w:hAnsi="Arial" w:cs="Arial"/>
          <w:b/>
          <w:bCs/>
          <w:sz w:val="24"/>
          <w:szCs w:val="24"/>
        </w:rPr>
      </w:pPr>
      <w:bookmarkStart w:id="0" w:name="_Hlk101486425"/>
      <w:r w:rsidRPr="0086141A">
        <w:rPr>
          <w:rFonts w:ascii="Arial" w:hAnsi="Arial" w:cs="Arial"/>
          <w:b/>
          <w:bCs/>
          <w:sz w:val="24"/>
          <w:szCs w:val="24"/>
        </w:rPr>
        <w:t>The programmatic structure</w:t>
      </w:r>
    </w:p>
    <w:bookmarkEnd w:id="0"/>
    <w:p w14:paraId="4419F9D3" w14:textId="04379BAA" w:rsidR="003A624C" w:rsidRPr="003A624C" w:rsidRDefault="003A624C" w:rsidP="003A624C">
      <w:pPr>
        <w:spacing w:line="360" w:lineRule="auto"/>
        <w:jc w:val="both"/>
        <w:rPr>
          <w:rFonts w:ascii="Arial" w:hAnsi="Arial" w:cs="Arial"/>
          <w:sz w:val="24"/>
          <w:szCs w:val="24"/>
        </w:rPr>
      </w:pPr>
      <w:r w:rsidRPr="003A624C">
        <w:rPr>
          <w:rFonts w:ascii="Arial" w:hAnsi="Arial" w:cs="Arial"/>
          <w:sz w:val="24"/>
          <w:szCs w:val="24"/>
        </w:rPr>
        <w:t>The structure</w:t>
      </w:r>
      <w:r>
        <w:rPr>
          <w:rFonts w:ascii="Arial" w:hAnsi="Arial" w:cs="Arial"/>
          <w:sz w:val="24"/>
          <w:szCs w:val="24"/>
        </w:rPr>
        <w:t xml:space="preserve"> used for this project is programmatic organizational structure </w:t>
      </w:r>
      <w:proofErr w:type="gramStart"/>
      <w:r>
        <w:rPr>
          <w:rFonts w:ascii="Arial" w:hAnsi="Arial" w:cs="Arial"/>
          <w:sz w:val="24"/>
          <w:szCs w:val="24"/>
        </w:rPr>
        <w:t xml:space="preserve">because </w:t>
      </w:r>
      <w:r w:rsidRPr="003A624C">
        <w:rPr>
          <w:rFonts w:ascii="Arial" w:hAnsi="Arial" w:cs="Arial"/>
          <w:sz w:val="24"/>
          <w:szCs w:val="24"/>
        </w:rPr>
        <w:t xml:space="preserve"> is</w:t>
      </w:r>
      <w:proofErr w:type="gramEnd"/>
      <w:r w:rsidRPr="003A624C">
        <w:rPr>
          <w:rFonts w:ascii="Arial" w:hAnsi="Arial" w:cs="Arial"/>
          <w:sz w:val="24"/>
          <w:szCs w:val="24"/>
        </w:rPr>
        <w:t xml:space="preserve"> centred on a conventional one in which programme sector managers exercise formal authority over the lion's share of resources. It is restricted to projects that fall under a specific programme area. It is not, however, perfect for efforts that require a diverse group of professionals from several programme sectors. In a programming organisation, individuals from the same area work on the same project. The project team has access to </w:t>
      </w:r>
      <w:proofErr w:type="gramStart"/>
      <w:r w:rsidRPr="003A624C">
        <w:rPr>
          <w:rFonts w:ascii="Arial" w:hAnsi="Arial" w:cs="Arial"/>
          <w:sz w:val="24"/>
          <w:szCs w:val="24"/>
        </w:rPr>
        <w:t>all of</w:t>
      </w:r>
      <w:proofErr w:type="gramEnd"/>
      <w:r w:rsidRPr="003A624C">
        <w:rPr>
          <w:rFonts w:ascii="Arial" w:hAnsi="Arial" w:cs="Arial"/>
          <w:sz w:val="24"/>
          <w:szCs w:val="24"/>
        </w:rPr>
        <w:t xml:space="preserve"> the resources it requires through a single point of contact. For instance, the health unit may provide resources to a project if it is health related</w:t>
      </w:r>
      <w:r w:rsidR="0086141A">
        <w:rPr>
          <w:rFonts w:ascii="Arial" w:hAnsi="Arial" w:cs="Arial"/>
          <w:sz w:val="24"/>
          <w:szCs w:val="24"/>
        </w:rPr>
        <w:t xml:space="preserve"> (PM4DEV, 2016)</w:t>
      </w:r>
      <w:r w:rsidRPr="003A624C">
        <w:rPr>
          <w:rFonts w:ascii="Arial" w:hAnsi="Arial" w:cs="Arial"/>
          <w:sz w:val="24"/>
          <w:szCs w:val="24"/>
        </w:rPr>
        <w:t>.</w:t>
      </w:r>
    </w:p>
    <w:p w14:paraId="00C3C747" w14:textId="71C0966D" w:rsidR="003A624C" w:rsidRDefault="003A624C" w:rsidP="00A227E5">
      <w:pPr>
        <w:spacing w:line="360" w:lineRule="auto"/>
        <w:jc w:val="both"/>
        <w:rPr>
          <w:rFonts w:ascii="Arial" w:hAnsi="Arial" w:cs="Arial"/>
          <w:b/>
          <w:bCs/>
          <w:sz w:val="24"/>
          <w:szCs w:val="24"/>
        </w:rPr>
      </w:pPr>
    </w:p>
    <w:p w14:paraId="0457D72D" w14:textId="38E696DD" w:rsidR="003A624C" w:rsidRDefault="003A624C" w:rsidP="00A227E5">
      <w:pPr>
        <w:spacing w:line="360" w:lineRule="auto"/>
        <w:jc w:val="both"/>
        <w:rPr>
          <w:rFonts w:ascii="Arial" w:hAnsi="Arial" w:cs="Arial"/>
          <w:b/>
          <w:bCs/>
          <w:sz w:val="24"/>
          <w:szCs w:val="24"/>
        </w:rPr>
      </w:pPr>
    </w:p>
    <w:p w14:paraId="01367B00" w14:textId="221952E5" w:rsidR="003A624C" w:rsidRDefault="003A624C" w:rsidP="00A227E5">
      <w:pPr>
        <w:spacing w:line="360" w:lineRule="auto"/>
        <w:jc w:val="both"/>
        <w:rPr>
          <w:rFonts w:ascii="Arial" w:hAnsi="Arial" w:cs="Arial"/>
          <w:b/>
          <w:bCs/>
          <w:sz w:val="24"/>
          <w:szCs w:val="24"/>
        </w:rPr>
      </w:pPr>
    </w:p>
    <w:p w14:paraId="408DCEE5" w14:textId="1B46F2E9" w:rsidR="003A624C" w:rsidRDefault="003A624C" w:rsidP="00A227E5">
      <w:pPr>
        <w:spacing w:line="360" w:lineRule="auto"/>
        <w:jc w:val="both"/>
        <w:rPr>
          <w:rFonts w:ascii="Arial" w:hAnsi="Arial" w:cs="Arial"/>
          <w:b/>
          <w:bCs/>
          <w:sz w:val="24"/>
          <w:szCs w:val="24"/>
        </w:rPr>
      </w:pPr>
    </w:p>
    <w:p w14:paraId="0BE189FF" w14:textId="6677BBB3" w:rsidR="003A624C" w:rsidRDefault="003A624C" w:rsidP="00A227E5">
      <w:pPr>
        <w:spacing w:line="360" w:lineRule="auto"/>
        <w:jc w:val="both"/>
        <w:rPr>
          <w:rFonts w:ascii="Arial" w:hAnsi="Arial" w:cs="Arial"/>
          <w:b/>
          <w:bCs/>
          <w:sz w:val="24"/>
          <w:szCs w:val="24"/>
        </w:rPr>
      </w:pPr>
    </w:p>
    <w:p w14:paraId="265DDE1D" w14:textId="7A1EBC7F" w:rsidR="003A624C" w:rsidRDefault="003A624C" w:rsidP="00A227E5">
      <w:pPr>
        <w:spacing w:line="360" w:lineRule="auto"/>
        <w:jc w:val="both"/>
        <w:rPr>
          <w:rFonts w:ascii="Arial" w:hAnsi="Arial" w:cs="Arial"/>
          <w:b/>
          <w:bCs/>
          <w:sz w:val="24"/>
          <w:szCs w:val="24"/>
        </w:rPr>
      </w:pPr>
    </w:p>
    <w:p w14:paraId="08325CA9" w14:textId="6C409AE1" w:rsidR="003A624C" w:rsidRDefault="003A624C" w:rsidP="00A227E5">
      <w:pPr>
        <w:spacing w:line="360" w:lineRule="auto"/>
        <w:jc w:val="both"/>
        <w:rPr>
          <w:rFonts w:ascii="Arial" w:hAnsi="Arial" w:cs="Arial"/>
          <w:b/>
          <w:bCs/>
          <w:sz w:val="24"/>
          <w:szCs w:val="24"/>
        </w:rPr>
      </w:pPr>
      <w:r w:rsidRPr="003A624C">
        <w:rPr>
          <w:rFonts w:ascii="Arial" w:hAnsi="Arial" w:cs="Arial"/>
          <w:b/>
          <w:bCs/>
          <w:noProof/>
          <w:sz w:val="24"/>
          <w:szCs w:val="24"/>
        </w:rPr>
        <w:drawing>
          <wp:inline distT="0" distB="0" distL="0" distR="0" wp14:anchorId="058296D6" wp14:editId="67CC90A0">
            <wp:extent cx="6027668" cy="36449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stretch>
                      <a:fillRect/>
                    </a:stretch>
                  </pic:blipFill>
                  <pic:spPr>
                    <a:xfrm>
                      <a:off x="0" y="0"/>
                      <a:ext cx="6048359" cy="3657412"/>
                    </a:xfrm>
                    <a:prstGeom prst="rect">
                      <a:avLst/>
                    </a:prstGeom>
                  </pic:spPr>
                </pic:pic>
              </a:graphicData>
            </a:graphic>
          </wp:inline>
        </w:drawing>
      </w:r>
    </w:p>
    <w:p w14:paraId="30D7B4D3" w14:textId="105E4D58" w:rsidR="003A624C" w:rsidRDefault="0086141A" w:rsidP="00A227E5">
      <w:pPr>
        <w:spacing w:line="360" w:lineRule="auto"/>
        <w:jc w:val="both"/>
        <w:rPr>
          <w:rFonts w:ascii="Arial" w:hAnsi="Arial" w:cs="Arial"/>
          <w:i/>
          <w:iCs/>
          <w:sz w:val="24"/>
          <w:szCs w:val="24"/>
        </w:rPr>
      </w:pPr>
      <w:r w:rsidRPr="0086141A">
        <w:rPr>
          <w:rFonts w:ascii="Arial" w:hAnsi="Arial" w:cs="Arial"/>
          <w:i/>
          <w:iCs/>
          <w:sz w:val="24"/>
          <w:szCs w:val="24"/>
        </w:rPr>
        <w:t>Fig.4. The project organisational structure</w:t>
      </w:r>
    </w:p>
    <w:p w14:paraId="0CC9DDF2" w14:textId="77777777" w:rsidR="0086141A" w:rsidRPr="0086141A" w:rsidRDefault="0086141A" w:rsidP="00A227E5">
      <w:pPr>
        <w:spacing w:line="360" w:lineRule="auto"/>
        <w:jc w:val="both"/>
        <w:rPr>
          <w:rFonts w:ascii="Arial" w:hAnsi="Arial" w:cs="Arial"/>
          <w:i/>
          <w:iCs/>
          <w:sz w:val="24"/>
          <w:szCs w:val="24"/>
        </w:rPr>
      </w:pPr>
    </w:p>
    <w:p w14:paraId="29A6B9CE" w14:textId="436C1320" w:rsidR="00594B53" w:rsidRPr="00994EFF" w:rsidRDefault="00DE1AF8" w:rsidP="00594B53">
      <w:pPr>
        <w:pStyle w:val="ListParagraph"/>
        <w:numPr>
          <w:ilvl w:val="1"/>
          <w:numId w:val="2"/>
        </w:numPr>
        <w:spacing w:line="360" w:lineRule="auto"/>
        <w:jc w:val="both"/>
        <w:rPr>
          <w:rFonts w:ascii="Arial" w:hAnsi="Arial" w:cs="Arial"/>
          <w:sz w:val="24"/>
          <w:szCs w:val="24"/>
        </w:rPr>
      </w:pPr>
      <w:r w:rsidRPr="00994EFF">
        <w:rPr>
          <w:rFonts w:ascii="Arial" w:hAnsi="Arial" w:cs="Arial"/>
          <w:sz w:val="24"/>
          <w:szCs w:val="24"/>
        </w:rPr>
        <w:t xml:space="preserve">PROJECT CONTROL MECHANISMS </w:t>
      </w:r>
    </w:p>
    <w:p w14:paraId="4E81BE9E" w14:textId="77777777" w:rsidR="00994EFF" w:rsidRPr="00994EFF" w:rsidRDefault="00994EFF" w:rsidP="00994EFF">
      <w:pPr>
        <w:spacing w:line="360" w:lineRule="auto"/>
        <w:jc w:val="both"/>
        <w:rPr>
          <w:rFonts w:ascii="Arial" w:hAnsi="Arial" w:cs="Arial"/>
          <w:sz w:val="24"/>
          <w:szCs w:val="24"/>
        </w:rPr>
      </w:pPr>
      <w:r w:rsidRPr="00994EFF">
        <w:rPr>
          <w:rFonts w:ascii="Arial" w:hAnsi="Arial" w:cs="Arial"/>
          <w:sz w:val="24"/>
          <w:szCs w:val="24"/>
        </w:rPr>
        <w:t>With the data obtained by project controls, risk-reduction decisions may be made more quickly and precisely. It is your obligation as a project manager to ensure that the project is completed on time and within budget. The success of the project may be jeopardised or hampered if critical questions are not addressed on time. This list includes various reasons why projects can deviate from their intended path in the absence of project controls, including the following:</w:t>
      </w:r>
    </w:p>
    <w:p w14:paraId="4D88F874" w14:textId="2242F079" w:rsidR="00994EFF" w:rsidRPr="00994EFF" w:rsidRDefault="00994EFF" w:rsidP="00994EFF">
      <w:pPr>
        <w:spacing w:line="360" w:lineRule="auto"/>
        <w:jc w:val="both"/>
        <w:rPr>
          <w:rFonts w:ascii="Arial" w:hAnsi="Arial" w:cs="Arial"/>
          <w:b/>
          <w:bCs/>
          <w:sz w:val="24"/>
          <w:szCs w:val="24"/>
        </w:rPr>
      </w:pPr>
      <w:r w:rsidRPr="00994EFF">
        <w:rPr>
          <w:rFonts w:ascii="Arial" w:hAnsi="Arial" w:cs="Arial"/>
          <w:b/>
          <w:bCs/>
          <w:sz w:val="24"/>
          <w:szCs w:val="24"/>
        </w:rPr>
        <w:t>People:</w:t>
      </w:r>
      <w:r>
        <w:rPr>
          <w:rFonts w:ascii="Arial" w:hAnsi="Arial" w:cs="Arial"/>
          <w:b/>
          <w:bCs/>
          <w:sz w:val="24"/>
          <w:szCs w:val="24"/>
        </w:rPr>
        <w:t xml:space="preserve"> </w:t>
      </w:r>
      <w:r w:rsidRPr="00994EFF">
        <w:rPr>
          <w:rFonts w:ascii="Arial" w:hAnsi="Arial" w:cs="Arial"/>
          <w:sz w:val="24"/>
          <w:szCs w:val="24"/>
        </w:rPr>
        <w:t>Who is accessible to work on a project, who is accountable for specific responsibilities and tasks, and who should be accountable for specific actions during the project's development phase may all be pertinent questions.</w:t>
      </w:r>
    </w:p>
    <w:p w14:paraId="1AB05B40" w14:textId="77777777" w:rsidR="00994EFF" w:rsidRPr="00994EFF" w:rsidRDefault="00994EFF" w:rsidP="00994EFF">
      <w:pPr>
        <w:spacing w:line="360" w:lineRule="auto"/>
        <w:jc w:val="both"/>
        <w:rPr>
          <w:rFonts w:ascii="Arial" w:hAnsi="Arial" w:cs="Arial"/>
          <w:sz w:val="24"/>
          <w:szCs w:val="24"/>
        </w:rPr>
      </w:pPr>
    </w:p>
    <w:p w14:paraId="5039EB57" w14:textId="69CB1CE0" w:rsidR="00994EFF" w:rsidRPr="00994EFF" w:rsidRDefault="00994EFF" w:rsidP="00994EFF">
      <w:pPr>
        <w:spacing w:line="360" w:lineRule="auto"/>
        <w:jc w:val="both"/>
        <w:rPr>
          <w:rFonts w:ascii="Arial" w:hAnsi="Arial" w:cs="Arial"/>
          <w:b/>
          <w:bCs/>
          <w:sz w:val="24"/>
          <w:szCs w:val="24"/>
        </w:rPr>
      </w:pPr>
      <w:r w:rsidRPr="00994EFF">
        <w:rPr>
          <w:rFonts w:ascii="Arial" w:hAnsi="Arial" w:cs="Arial"/>
          <w:b/>
          <w:bCs/>
          <w:sz w:val="24"/>
          <w:szCs w:val="24"/>
        </w:rPr>
        <w:lastRenderedPageBreak/>
        <w:t>Procedure:</w:t>
      </w:r>
      <w:r w:rsidRPr="00994EFF">
        <w:rPr>
          <w:rFonts w:ascii="Arial" w:hAnsi="Arial" w:cs="Arial"/>
          <w:sz w:val="24"/>
          <w:szCs w:val="24"/>
        </w:rPr>
        <w:t xml:space="preserve"> The</w:t>
      </w:r>
      <w:r w:rsidRPr="00994EFF">
        <w:rPr>
          <w:rFonts w:ascii="Arial" w:hAnsi="Arial" w:cs="Arial"/>
          <w:sz w:val="24"/>
          <w:szCs w:val="24"/>
        </w:rPr>
        <w:t xml:space="preserve"> project control process ensures that expectations are met, phases are finished, and everything works properly.</w:t>
      </w:r>
    </w:p>
    <w:p w14:paraId="63EA3626" w14:textId="2B4DAF02" w:rsidR="00994EFF" w:rsidRPr="00994EFF" w:rsidRDefault="00994EFF" w:rsidP="00994EFF">
      <w:pPr>
        <w:spacing w:line="360" w:lineRule="auto"/>
        <w:jc w:val="both"/>
        <w:rPr>
          <w:rFonts w:ascii="Arial" w:hAnsi="Arial" w:cs="Arial"/>
          <w:b/>
          <w:bCs/>
          <w:sz w:val="24"/>
          <w:szCs w:val="24"/>
        </w:rPr>
      </w:pPr>
      <w:r w:rsidRPr="00994EFF">
        <w:rPr>
          <w:rFonts w:ascii="Arial" w:hAnsi="Arial" w:cs="Arial"/>
          <w:b/>
          <w:bCs/>
          <w:sz w:val="24"/>
          <w:szCs w:val="24"/>
        </w:rPr>
        <w:t>Cost:</w:t>
      </w:r>
      <w:r>
        <w:rPr>
          <w:rFonts w:ascii="Arial" w:hAnsi="Arial" w:cs="Arial"/>
          <w:b/>
          <w:bCs/>
          <w:sz w:val="24"/>
          <w:szCs w:val="24"/>
        </w:rPr>
        <w:t xml:space="preserve"> </w:t>
      </w:r>
      <w:r w:rsidRPr="00994EFF">
        <w:rPr>
          <w:rFonts w:ascii="Arial" w:hAnsi="Arial" w:cs="Arial"/>
          <w:sz w:val="24"/>
          <w:szCs w:val="24"/>
        </w:rPr>
        <w:t xml:space="preserve">Unexpected costs may arise </w:t>
      </w:r>
      <w:proofErr w:type="gramStart"/>
      <w:r w:rsidRPr="00994EFF">
        <w:rPr>
          <w:rFonts w:ascii="Arial" w:hAnsi="Arial" w:cs="Arial"/>
          <w:sz w:val="24"/>
          <w:szCs w:val="24"/>
        </w:rPr>
        <w:t>as a result of</w:t>
      </w:r>
      <w:proofErr w:type="gramEnd"/>
      <w:r w:rsidRPr="00994EFF">
        <w:rPr>
          <w:rFonts w:ascii="Arial" w:hAnsi="Arial" w:cs="Arial"/>
          <w:sz w:val="24"/>
          <w:szCs w:val="24"/>
        </w:rPr>
        <w:t xml:space="preserve"> stakeholder changes or miscalculations during project planning if expenses are not tightly controlled.</w:t>
      </w:r>
    </w:p>
    <w:p w14:paraId="24268AD1" w14:textId="79E88F37" w:rsidR="00994EFF" w:rsidRPr="00994EFF" w:rsidRDefault="00994EFF" w:rsidP="00994EFF">
      <w:pPr>
        <w:spacing w:line="360" w:lineRule="auto"/>
        <w:jc w:val="both"/>
        <w:rPr>
          <w:rFonts w:ascii="Arial" w:hAnsi="Arial" w:cs="Arial"/>
          <w:b/>
          <w:bCs/>
          <w:sz w:val="24"/>
          <w:szCs w:val="24"/>
        </w:rPr>
      </w:pPr>
      <w:r w:rsidRPr="00994EFF">
        <w:rPr>
          <w:rFonts w:ascii="Arial" w:hAnsi="Arial" w:cs="Arial"/>
          <w:b/>
          <w:bCs/>
          <w:sz w:val="24"/>
          <w:szCs w:val="24"/>
        </w:rPr>
        <w:t>Time</w:t>
      </w:r>
      <w:r>
        <w:rPr>
          <w:rFonts w:ascii="Arial" w:hAnsi="Arial" w:cs="Arial"/>
          <w:b/>
          <w:bCs/>
          <w:sz w:val="24"/>
          <w:szCs w:val="24"/>
        </w:rPr>
        <w:t xml:space="preserve">: </w:t>
      </w:r>
      <w:r w:rsidRPr="00994EFF">
        <w:rPr>
          <w:rFonts w:ascii="Arial" w:hAnsi="Arial" w:cs="Arial"/>
          <w:sz w:val="24"/>
          <w:szCs w:val="24"/>
        </w:rPr>
        <w:t xml:space="preserve">It is critical to maintain track of project time </w:t>
      </w:r>
      <w:proofErr w:type="gramStart"/>
      <w:r w:rsidRPr="00994EFF">
        <w:rPr>
          <w:rFonts w:ascii="Arial" w:hAnsi="Arial" w:cs="Arial"/>
          <w:sz w:val="24"/>
          <w:szCs w:val="24"/>
        </w:rPr>
        <w:t>in order to</w:t>
      </w:r>
      <w:proofErr w:type="gramEnd"/>
      <w:r w:rsidRPr="00994EFF">
        <w:rPr>
          <w:rFonts w:ascii="Arial" w:hAnsi="Arial" w:cs="Arial"/>
          <w:sz w:val="24"/>
          <w:szCs w:val="24"/>
        </w:rPr>
        <w:t xml:space="preserve"> avoid issues such as schedule delays, shifting priorities, and resource conflicts that can result in subpar project outputs.</w:t>
      </w:r>
    </w:p>
    <w:p w14:paraId="312AC58C" w14:textId="77777777" w:rsidR="00263B6F" w:rsidRPr="00C177AA" w:rsidRDefault="00263B6F" w:rsidP="00C177AA">
      <w:pPr>
        <w:pStyle w:val="ListParagraph"/>
        <w:numPr>
          <w:ilvl w:val="0"/>
          <w:numId w:val="5"/>
        </w:numPr>
        <w:spacing w:line="360" w:lineRule="auto"/>
        <w:jc w:val="both"/>
        <w:rPr>
          <w:rFonts w:ascii="Arial" w:hAnsi="Arial" w:cs="Arial"/>
          <w:sz w:val="24"/>
          <w:szCs w:val="24"/>
          <w:u w:val="single"/>
        </w:rPr>
      </w:pPr>
      <w:r w:rsidRPr="00C177AA">
        <w:rPr>
          <w:rFonts w:ascii="Arial" w:hAnsi="Arial" w:cs="Arial"/>
          <w:sz w:val="24"/>
          <w:szCs w:val="24"/>
          <w:u w:val="single"/>
        </w:rPr>
        <w:t>Preparation for a project (initiation)</w:t>
      </w:r>
    </w:p>
    <w:p w14:paraId="50E950B8" w14:textId="15E26001" w:rsidR="00263B6F" w:rsidRPr="00263B6F" w:rsidRDefault="00263B6F" w:rsidP="00263B6F">
      <w:pPr>
        <w:spacing w:line="360" w:lineRule="auto"/>
        <w:jc w:val="both"/>
        <w:rPr>
          <w:rFonts w:ascii="Arial" w:hAnsi="Arial" w:cs="Arial"/>
          <w:sz w:val="24"/>
          <w:szCs w:val="24"/>
        </w:rPr>
      </w:pPr>
      <w:r w:rsidRPr="00263B6F">
        <w:rPr>
          <w:rFonts w:ascii="Arial" w:hAnsi="Arial" w:cs="Arial"/>
          <w:sz w:val="24"/>
          <w:szCs w:val="24"/>
        </w:rPr>
        <w:t xml:space="preserve">During the project planning </w:t>
      </w:r>
      <w:r w:rsidR="00C177AA" w:rsidRPr="00263B6F">
        <w:rPr>
          <w:rFonts w:ascii="Arial" w:hAnsi="Arial" w:cs="Arial"/>
          <w:sz w:val="24"/>
          <w:szCs w:val="24"/>
        </w:rPr>
        <w:t>stage, there</w:t>
      </w:r>
      <w:r>
        <w:rPr>
          <w:rFonts w:ascii="Arial" w:hAnsi="Arial" w:cs="Arial"/>
          <w:sz w:val="24"/>
          <w:szCs w:val="24"/>
        </w:rPr>
        <w:t xml:space="preserve"> is the </w:t>
      </w:r>
      <w:r w:rsidRPr="00263B6F">
        <w:rPr>
          <w:rFonts w:ascii="Arial" w:hAnsi="Arial" w:cs="Arial"/>
          <w:sz w:val="24"/>
          <w:szCs w:val="24"/>
        </w:rPr>
        <w:t>opportunity to incorporate project controls into the foundation of your project. There is less control management to be done afterwards if</w:t>
      </w:r>
      <w:r w:rsidR="00C177AA">
        <w:rPr>
          <w:rFonts w:ascii="Arial" w:hAnsi="Arial" w:cs="Arial"/>
          <w:sz w:val="24"/>
          <w:szCs w:val="24"/>
        </w:rPr>
        <w:t xml:space="preserve"> the </w:t>
      </w:r>
      <w:r w:rsidR="00C177AA" w:rsidRPr="00263B6F">
        <w:rPr>
          <w:rFonts w:ascii="Arial" w:hAnsi="Arial" w:cs="Arial"/>
          <w:sz w:val="24"/>
          <w:szCs w:val="24"/>
        </w:rPr>
        <w:t>plan</w:t>
      </w:r>
      <w:r w:rsidRPr="00263B6F">
        <w:rPr>
          <w:rFonts w:ascii="Arial" w:hAnsi="Arial" w:cs="Arial"/>
          <w:sz w:val="24"/>
          <w:szCs w:val="24"/>
        </w:rPr>
        <w:t xml:space="preserve"> is more comprehensive.</w:t>
      </w:r>
    </w:p>
    <w:p w14:paraId="21CA79EA" w14:textId="187612B2" w:rsidR="00263B6F" w:rsidRPr="00263B6F" w:rsidRDefault="00263B6F" w:rsidP="00263B6F">
      <w:pPr>
        <w:spacing w:line="360" w:lineRule="auto"/>
        <w:jc w:val="both"/>
        <w:rPr>
          <w:rFonts w:ascii="Arial" w:hAnsi="Arial" w:cs="Arial"/>
          <w:sz w:val="24"/>
          <w:szCs w:val="24"/>
        </w:rPr>
      </w:pPr>
      <w:r w:rsidRPr="00263B6F">
        <w:rPr>
          <w:rFonts w:ascii="Arial" w:hAnsi="Arial" w:cs="Arial"/>
          <w:sz w:val="24"/>
          <w:szCs w:val="24"/>
        </w:rPr>
        <w:t xml:space="preserve">Planning the project budget and estimating future expenditures are both important considerations throughout the project planning stage. This stake will be assured with a quality check through </w:t>
      </w:r>
      <w:r w:rsidR="00C177AA" w:rsidRPr="00263B6F">
        <w:rPr>
          <w:rFonts w:ascii="Arial" w:hAnsi="Arial" w:cs="Arial"/>
          <w:sz w:val="24"/>
          <w:szCs w:val="24"/>
        </w:rPr>
        <w:t>meet assuring</w:t>
      </w:r>
      <w:r w:rsidRPr="00263B6F">
        <w:rPr>
          <w:rFonts w:ascii="Arial" w:hAnsi="Arial" w:cs="Arial"/>
          <w:sz w:val="24"/>
          <w:szCs w:val="24"/>
        </w:rPr>
        <w:t xml:space="preserve"> that all important details are not missing.</w:t>
      </w:r>
    </w:p>
    <w:p w14:paraId="5D415752" w14:textId="77777777" w:rsidR="00263B6F" w:rsidRPr="00C177AA" w:rsidRDefault="00263B6F" w:rsidP="00C177AA">
      <w:pPr>
        <w:pStyle w:val="ListParagraph"/>
        <w:numPr>
          <w:ilvl w:val="0"/>
          <w:numId w:val="5"/>
        </w:numPr>
        <w:spacing w:line="360" w:lineRule="auto"/>
        <w:jc w:val="both"/>
        <w:rPr>
          <w:rFonts w:ascii="Arial" w:hAnsi="Arial" w:cs="Arial"/>
          <w:sz w:val="24"/>
          <w:szCs w:val="24"/>
          <w:u w:val="single"/>
        </w:rPr>
      </w:pPr>
      <w:r w:rsidRPr="00C177AA">
        <w:rPr>
          <w:rFonts w:ascii="Arial" w:hAnsi="Arial" w:cs="Arial"/>
          <w:sz w:val="24"/>
          <w:szCs w:val="24"/>
          <w:u w:val="single"/>
        </w:rPr>
        <w:t>Execution of the project</w:t>
      </w:r>
    </w:p>
    <w:p w14:paraId="108C3B7B" w14:textId="71B6346D" w:rsidR="00263B6F" w:rsidRPr="00263B6F" w:rsidRDefault="00263B6F" w:rsidP="00263B6F">
      <w:pPr>
        <w:spacing w:line="360" w:lineRule="auto"/>
        <w:jc w:val="both"/>
        <w:rPr>
          <w:rFonts w:ascii="Arial" w:hAnsi="Arial" w:cs="Arial"/>
          <w:sz w:val="24"/>
          <w:szCs w:val="24"/>
        </w:rPr>
      </w:pPr>
      <w:r w:rsidRPr="00263B6F">
        <w:rPr>
          <w:rFonts w:ascii="Arial" w:hAnsi="Arial" w:cs="Arial"/>
          <w:sz w:val="24"/>
          <w:szCs w:val="24"/>
        </w:rPr>
        <w:t xml:space="preserve">This phase needs </w:t>
      </w:r>
      <w:r w:rsidR="00C177AA" w:rsidRPr="00263B6F">
        <w:rPr>
          <w:rFonts w:ascii="Arial" w:hAnsi="Arial" w:cs="Arial"/>
          <w:sz w:val="24"/>
          <w:szCs w:val="24"/>
        </w:rPr>
        <w:t>quality control</w:t>
      </w:r>
      <w:r w:rsidRPr="00263B6F">
        <w:rPr>
          <w:rFonts w:ascii="Arial" w:hAnsi="Arial" w:cs="Arial"/>
          <w:sz w:val="24"/>
          <w:szCs w:val="24"/>
        </w:rPr>
        <w:t xml:space="preserve"> methods into action as soon as the project enters the development </w:t>
      </w:r>
      <w:r w:rsidR="00C177AA" w:rsidRPr="00263B6F">
        <w:rPr>
          <w:rFonts w:ascii="Arial" w:hAnsi="Arial" w:cs="Arial"/>
          <w:sz w:val="24"/>
          <w:szCs w:val="24"/>
        </w:rPr>
        <w:t>phase.</w:t>
      </w:r>
      <w:r w:rsidRPr="00263B6F">
        <w:rPr>
          <w:rFonts w:ascii="Arial" w:hAnsi="Arial" w:cs="Arial"/>
          <w:sz w:val="24"/>
          <w:szCs w:val="24"/>
        </w:rPr>
        <w:t xml:space="preserve"> </w:t>
      </w:r>
      <w:r w:rsidR="00C177AA" w:rsidRPr="00263B6F">
        <w:rPr>
          <w:rFonts w:ascii="Arial" w:hAnsi="Arial" w:cs="Arial"/>
          <w:sz w:val="24"/>
          <w:szCs w:val="24"/>
        </w:rPr>
        <w:t>The project</w:t>
      </w:r>
      <w:r w:rsidRPr="00263B6F">
        <w:rPr>
          <w:rFonts w:ascii="Arial" w:hAnsi="Arial" w:cs="Arial"/>
          <w:sz w:val="24"/>
          <w:szCs w:val="24"/>
        </w:rPr>
        <w:t xml:space="preserve"> controls will allow </w:t>
      </w:r>
      <w:r w:rsidR="00C177AA" w:rsidRPr="00263B6F">
        <w:rPr>
          <w:rFonts w:ascii="Arial" w:hAnsi="Arial" w:cs="Arial"/>
          <w:sz w:val="24"/>
          <w:szCs w:val="24"/>
        </w:rPr>
        <w:t>keeping tabs</w:t>
      </w:r>
      <w:r w:rsidRPr="00263B6F">
        <w:rPr>
          <w:rFonts w:ascii="Arial" w:hAnsi="Arial" w:cs="Arial"/>
          <w:sz w:val="24"/>
          <w:szCs w:val="24"/>
        </w:rPr>
        <w:t xml:space="preserve"> on the status of the project as it is being worked on by the team members.</w:t>
      </w:r>
      <w:r w:rsidR="00C177AA">
        <w:rPr>
          <w:rFonts w:ascii="Arial" w:hAnsi="Arial" w:cs="Arial"/>
          <w:sz w:val="24"/>
          <w:szCs w:val="24"/>
        </w:rPr>
        <w:t xml:space="preserve"> </w:t>
      </w:r>
      <w:r w:rsidRPr="00263B6F">
        <w:rPr>
          <w:rFonts w:ascii="Arial" w:hAnsi="Arial" w:cs="Arial"/>
          <w:sz w:val="24"/>
          <w:szCs w:val="24"/>
        </w:rPr>
        <w:t xml:space="preserve">As the project progress through the project life cycle, there will be kept an eye out keeping a </w:t>
      </w:r>
      <w:r w:rsidR="00C177AA" w:rsidRPr="00263B6F">
        <w:rPr>
          <w:rFonts w:ascii="Arial" w:hAnsi="Arial" w:cs="Arial"/>
          <w:sz w:val="24"/>
          <w:szCs w:val="24"/>
        </w:rPr>
        <w:t>straightforward</w:t>
      </w:r>
      <w:r w:rsidRPr="00263B6F">
        <w:rPr>
          <w:rFonts w:ascii="Arial" w:hAnsi="Arial" w:cs="Arial"/>
          <w:sz w:val="24"/>
          <w:szCs w:val="24"/>
        </w:rPr>
        <w:t xml:space="preserve"> communication with all members of the project. These controls can </w:t>
      </w:r>
      <w:r w:rsidR="00C177AA" w:rsidRPr="00263B6F">
        <w:rPr>
          <w:rFonts w:ascii="Arial" w:hAnsi="Arial" w:cs="Arial"/>
          <w:sz w:val="24"/>
          <w:szCs w:val="24"/>
        </w:rPr>
        <w:t>provide with</w:t>
      </w:r>
      <w:r w:rsidRPr="00263B6F">
        <w:rPr>
          <w:rFonts w:ascii="Arial" w:hAnsi="Arial" w:cs="Arial"/>
          <w:sz w:val="24"/>
          <w:szCs w:val="24"/>
        </w:rPr>
        <w:t xml:space="preserve"> an up-to-the-minute overview of the current state of your project as it is being carried out.</w:t>
      </w:r>
    </w:p>
    <w:p w14:paraId="21426A9C" w14:textId="77777777" w:rsidR="00263B6F" w:rsidRPr="00C177AA" w:rsidRDefault="00263B6F" w:rsidP="00C177AA">
      <w:pPr>
        <w:pStyle w:val="ListParagraph"/>
        <w:numPr>
          <w:ilvl w:val="0"/>
          <w:numId w:val="5"/>
        </w:numPr>
        <w:spacing w:line="360" w:lineRule="auto"/>
        <w:jc w:val="both"/>
        <w:rPr>
          <w:rFonts w:ascii="Arial" w:hAnsi="Arial" w:cs="Arial"/>
          <w:sz w:val="24"/>
          <w:szCs w:val="24"/>
          <w:u w:val="single"/>
        </w:rPr>
      </w:pPr>
      <w:r w:rsidRPr="00C177AA">
        <w:rPr>
          <w:rFonts w:ascii="Arial" w:hAnsi="Arial" w:cs="Arial"/>
          <w:sz w:val="24"/>
          <w:szCs w:val="24"/>
          <w:u w:val="single"/>
        </w:rPr>
        <w:t>Project Closure</w:t>
      </w:r>
    </w:p>
    <w:p w14:paraId="590430EC" w14:textId="4A4BF6EE" w:rsidR="00050FD2" w:rsidRPr="00050FD2" w:rsidRDefault="00263B6F" w:rsidP="00263B6F">
      <w:pPr>
        <w:spacing w:line="360" w:lineRule="auto"/>
        <w:jc w:val="both"/>
        <w:rPr>
          <w:rFonts w:ascii="Arial" w:hAnsi="Arial" w:cs="Arial"/>
          <w:sz w:val="24"/>
          <w:szCs w:val="24"/>
        </w:rPr>
      </w:pPr>
      <w:r w:rsidRPr="00263B6F">
        <w:rPr>
          <w:rFonts w:ascii="Arial" w:hAnsi="Arial" w:cs="Arial"/>
          <w:sz w:val="24"/>
          <w:szCs w:val="24"/>
        </w:rPr>
        <w:t xml:space="preserve">After all project stakeholders have </w:t>
      </w:r>
      <w:r w:rsidR="00C177AA" w:rsidRPr="00263B6F">
        <w:rPr>
          <w:rFonts w:ascii="Arial" w:hAnsi="Arial" w:cs="Arial"/>
          <w:sz w:val="24"/>
          <w:szCs w:val="24"/>
        </w:rPr>
        <w:t>received the</w:t>
      </w:r>
      <w:r w:rsidRPr="00263B6F">
        <w:rPr>
          <w:rFonts w:ascii="Arial" w:hAnsi="Arial" w:cs="Arial"/>
          <w:sz w:val="24"/>
          <w:szCs w:val="24"/>
        </w:rPr>
        <w:t xml:space="preserve"> final deliverables, have a </w:t>
      </w:r>
      <w:r w:rsidR="00C177AA" w:rsidRPr="00263B6F">
        <w:rPr>
          <w:rFonts w:ascii="Arial" w:hAnsi="Arial" w:cs="Arial"/>
          <w:sz w:val="24"/>
          <w:szCs w:val="24"/>
        </w:rPr>
        <w:t>post-mortem</w:t>
      </w:r>
      <w:r w:rsidRPr="00263B6F">
        <w:rPr>
          <w:rFonts w:ascii="Arial" w:hAnsi="Arial" w:cs="Arial"/>
          <w:sz w:val="24"/>
          <w:szCs w:val="24"/>
        </w:rPr>
        <w:t xml:space="preserve"> meeting using the information acquired from the project control methods.</w:t>
      </w:r>
      <w:r w:rsidR="00C177AA">
        <w:rPr>
          <w:rFonts w:ascii="Arial" w:hAnsi="Arial" w:cs="Arial"/>
          <w:sz w:val="24"/>
          <w:szCs w:val="24"/>
        </w:rPr>
        <w:t xml:space="preserve"> </w:t>
      </w:r>
      <w:r w:rsidRPr="00263B6F">
        <w:rPr>
          <w:rFonts w:ascii="Arial" w:hAnsi="Arial" w:cs="Arial"/>
          <w:sz w:val="24"/>
          <w:szCs w:val="24"/>
        </w:rPr>
        <w:t xml:space="preserve">Having a </w:t>
      </w:r>
      <w:r w:rsidR="00C177AA" w:rsidRPr="00263B6F">
        <w:rPr>
          <w:rFonts w:ascii="Arial" w:hAnsi="Arial" w:cs="Arial"/>
          <w:sz w:val="24"/>
          <w:szCs w:val="24"/>
        </w:rPr>
        <w:t>post-mortem</w:t>
      </w:r>
      <w:r w:rsidRPr="00263B6F">
        <w:rPr>
          <w:rFonts w:ascii="Arial" w:hAnsi="Arial" w:cs="Arial"/>
          <w:sz w:val="24"/>
          <w:szCs w:val="24"/>
        </w:rPr>
        <w:t xml:space="preserve"> meeting is an excellent opportunity to reflect on the project's lessons learned and get suggestions for the future. </w:t>
      </w:r>
      <w:r w:rsidR="00C177AA" w:rsidRPr="00263B6F">
        <w:rPr>
          <w:rFonts w:ascii="Arial" w:hAnsi="Arial" w:cs="Arial"/>
          <w:sz w:val="24"/>
          <w:szCs w:val="24"/>
        </w:rPr>
        <w:t>My step</w:t>
      </w:r>
      <w:r w:rsidRPr="00263B6F">
        <w:rPr>
          <w:rFonts w:ascii="Arial" w:hAnsi="Arial" w:cs="Arial"/>
          <w:sz w:val="24"/>
          <w:szCs w:val="24"/>
        </w:rPr>
        <w:t xml:space="preserve"> gives </w:t>
      </w:r>
      <w:r w:rsidR="00C177AA" w:rsidRPr="00263B6F">
        <w:rPr>
          <w:rFonts w:ascii="Arial" w:hAnsi="Arial" w:cs="Arial"/>
          <w:sz w:val="24"/>
          <w:szCs w:val="24"/>
        </w:rPr>
        <w:t>me the</w:t>
      </w:r>
      <w:r w:rsidRPr="00263B6F">
        <w:rPr>
          <w:rFonts w:ascii="Arial" w:hAnsi="Arial" w:cs="Arial"/>
          <w:sz w:val="24"/>
          <w:szCs w:val="24"/>
        </w:rPr>
        <w:t xml:space="preserve"> opportunity to apply any lessons I've learned from this experience to future initiatives, </w:t>
      </w:r>
      <w:proofErr w:type="gramStart"/>
      <w:r w:rsidRPr="00263B6F">
        <w:rPr>
          <w:rFonts w:ascii="Arial" w:hAnsi="Arial" w:cs="Arial"/>
          <w:sz w:val="24"/>
          <w:szCs w:val="24"/>
        </w:rPr>
        <w:t>whether or not</w:t>
      </w:r>
      <w:proofErr w:type="gramEnd"/>
      <w:r w:rsidRPr="00263B6F">
        <w:rPr>
          <w:rFonts w:ascii="Arial" w:hAnsi="Arial" w:cs="Arial"/>
          <w:sz w:val="24"/>
          <w:szCs w:val="24"/>
        </w:rPr>
        <w:t xml:space="preserve"> I made costly blunders.</w:t>
      </w:r>
    </w:p>
    <w:p w14:paraId="4524A1D9" w14:textId="2961DFB8" w:rsidR="0086141A" w:rsidRDefault="0086141A" w:rsidP="0086141A">
      <w:pPr>
        <w:spacing w:line="360" w:lineRule="auto"/>
        <w:jc w:val="both"/>
        <w:rPr>
          <w:rFonts w:ascii="Arial" w:hAnsi="Arial" w:cs="Arial"/>
          <w:b/>
          <w:bCs/>
          <w:sz w:val="24"/>
          <w:szCs w:val="24"/>
        </w:rPr>
      </w:pPr>
    </w:p>
    <w:p w14:paraId="290FC05D" w14:textId="5C5384AD" w:rsidR="0086141A" w:rsidRDefault="0086141A" w:rsidP="0086141A">
      <w:pPr>
        <w:spacing w:line="360" w:lineRule="auto"/>
        <w:jc w:val="both"/>
        <w:rPr>
          <w:rFonts w:ascii="Arial" w:hAnsi="Arial" w:cs="Arial"/>
          <w:b/>
          <w:bCs/>
          <w:sz w:val="24"/>
          <w:szCs w:val="24"/>
        </w:rPr>
      </w:pPr>
    </w:p>
    <w:p w14:paraId="15C6239A" w14:textId="77777777" w:rsidR="0086141A" w:rsidRPr="0086141A" w:rsidRDefault="0086141A" w:rsidP="0086141A">
      <w:pPr>
        <w:spacing w:line="360" w:lineRule="auto"/>
        <w:jc w:val="both"/>
        <w:rPr>
          <w:rFonts w:ascii="Arial" w:hAnsi="Arial" w:cs="Arial"/>
          <w:b/>
          <w:bCs/>
          <w:sz w:val="24"/>
          <w:szCs w:val="24"/>
        </w:rPr>
      </w:pPr>
    </w:p>
    <w:p w14:paraId="7C32CFB3" w14:textId="611D6212" w:rsidR="00594B53" w:rsidRDefault="00DE1AF8" w:rsidP="00594B53">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REPORTING FRAMEWORK</w:t>
      </w:r>
    </w:p>
    <w:p w14:paraId="0C980C9C" w14:textId="77777777" w:rsidR="00994EFF" w:rsidRPr="00994EFF" w:rsidRDefault="00994EFF" w:rsidP="00994EFF">
      <w:pPr>
        <w:spacing w:line="360" w:lineRule="auto"/>
        <w:jc w:val="both"/>
        <w:rPr>
          <w:rFonts w:ascii="Arial" w:hAnsi="Arial" w:cs="Arial"/>
          <w:sz w:val="24"/>
          <w:szCs w:val="24"/>
        </w:rPr>
      </w:pPr>
      <w:r w:rsidRPr="00994EFF">
        <w:rPr>
          <w:rFonts w:ascii="Arial" w:hAnsi="Arial" w:cs="Arial"/>
          <w:sz w:val="24"/>
          <w:szCs w:val="24"/>
        </w:rPr>
        <w:t>Project managers have a lot to do every day. The most critical task is to coordinate the actions of all parties engaged to achieve common goals. A good project manager can collect and provide data to their team.</w:t>
      </w:r>
    </w:p>
    <w:p w14:paraId="4028843B" w14:textId="77777777" w:rsidR="00994EFF" w:rsidRPr="00994EFF" w:rsidRDefault="00994EFF" w:rsidP="00994EFF">
      <w:pPr>
        <w:spacing w:line="360" w:lineRule="auto"/>
        <w:jc w:val="both"/>
        <w:rPr>
          <w:rFonts w:ascii="Arial" w:hAnsi="Arial" w:cs="Arial"/>
          <w:sz w:val="24"/>
          <w:szCs w:val="24"/>
        </w:rPr>
      </w:pPr>
      <w:r w:rsidRPr="00994EFF">
        <w:rPr>
          <w:rFonts w:ascii="Arial" w:hAnsi="Arial" w:cs="Arial"/>
          <w:sz w:val="24"/>
          <w:szCs w:val="24"/>
        </w:rPr>
        <w:t>Project managers spend a lot of time communicating to coordinate activities. Project teams must coordinate their efforts to collect and disseminate enormous amounts of data (</w:t>
      </w:r>
      <w:proofErr w:type="gramStart"/>
      <w:r w:rsidRPr="00994EFF">
        <w:rPr>
          <w:rFonts w:ascii="Arial" w:hAnsi="Arial" w:cs="Arial"/>
          <w:sz w:val="24"/>
          <w:szCs w:val="24"/>
        </w:rPr>
        <w:t>S.Joubert</w:t>
      </w:r>
      <w:proofErr w:type="gramEnd"/>
      <w:r w:rsidRPr="00994EFF">
        <w:rPr>
          <w:rFonts w:ascii="Arial" w:hAnsi="Arial" w:cs="Arial"/>
          <w:sz w:val="24"/>
          <w:szCs w:val="24"/>
        </w:rPr>
        <w:t>,2020).</w:t>
      </w:r>
    </w:p>
    <w:p w14:paraId="3F482DDF" w14:textId="6D6590D1" w:rsidR="00994EFF" w:rsidRPr="00994EFF" w:rsidRDefault="00994EFF" w:rsidP="00994EFF">
      <w:pPr>
        <w:spacing w:line="360" w:lineRule="auto"/>
        <w:jc w:val="both"/>
        <w:rPr>
          <w:rFonts w:ascii="Arial" w:hAnsi="Arial" w:cs="Arial"/>
          <w:sz w:val="24"/>
          <w:szCs w:val="24"/>
        </w:rPr>
      </w:pPr>
      <w:r w:rsidRPr="00994EFF">
        <w:rPr>
          <w:rFonts w:ascii="Arial" w:hAnsi="Arial" w:cs="Arial"/>
          <w:sz w:val="24"/>
          <w:szCs w:val="24"/>
        </w:rPr>
        <w:t>Without communication, multiple persons or teams working on the project may end up performing the same thing in the wrong sequence, expanding the project's scope beyond the initial design. As a result, projects may stall or even fail.</w:t>
      </w:r>
    </w:p>
    <w:p w14:paraId="28CD71B6" w14:textId="30A800B7" w:rsidR="00940A55" w:rsidRDefault="00940A55" w:rsidP="00322F6F">
      <w:pPr>
        <w:spacing w:line="360" w:lineRule="auto"/>
        <w:jc w:val="both"/>
        <w:rPr>
          <w:rFonts w:ascii="Arial" w:hAnsi="Arial" w:cs="Arial"/>
          <w:sz w:val="24"/>
          <w:szCs w:val="24"/>
        </w:rPr>
      </w:pPr>
      <w:r w:rsidRPr="00940A55">
        <w:rPr>
          <w:rFonts w:ascii="Arial" w:hAnsi="Arial" w:cs="Arial"/>
          <w:noProof/>
          <w:sz w:val="24"/>
          <w:szCs w:val="24"/>
        </w:rPr>
        <w:drawing>
          <wp:inline distT="0" distB="0" distL="0" distR="0" wp14:anchorId="2B4C4B71" wp14:editId="4D14C3CA">
            <wp:extent cx="5731510" cy="107569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stretch>
                      <a:fillRect/>
                    </a:stretch>
                  </pic:blipFill>
                  <pic:spPr>
                    <a:xfrm>
                      <a:off x="0" y="0"/>
                      <a:ext cx="5731510" cy="1075690"/>
                    </a:xfrm>
                    <a:prstGeom prst="rect">
                      <a:avLst/>
                    </a:prstGeom>
                  </pic:spPr>
                </pic:pic>
              </a:graphicData>
            </a:graphic>
          </wp:inline>
        </w:drawing>
      </w:r>
    </w:p>
    <w:p w14:paraId="407BC5FB" w14:textId="56136987" w:rsidR="00322F6F" w:rsidRPr="00940A55" w:rsidRDefault="00940A55" w:rsidP="00322F6F">
      <w:pPr>
        <w:spacing w:line="360" w:lineRule="auto"/>
        <w:jc w:val="both"/>
        <w:rPr>
          <w:rFonts w:ascii="Arial" w:hAnsi="Arial" w:cs="Arial"/>
          <w:i/>
          <w:iCs/>
          <w:sz w:val="24"/>
          <w:szCs w:val="24"/>
        </w:rPr>
      </w:pPr>
      <w:r w:rsidRPr="00940A55">
        <w:rPr>
          <w:rFonts w:ascii="Arial" w:hAnsi="Arial" w:cs="Arial"/>
          <w:i/>
          <w:iCs/>
          <w:sz w:val="24"/>
          <w:szCs w:val="24"/>
        </w:rPr>
        <w:t>Fig.5: Reporting Organizational Framework</w:t>
      </w:r>
    </w:p>
    <w:p w14:paraId="44570B40" w14:textId="274A6832" w:rsidR="00594B53" w:rsidRDefault="00DE1AF8" w:rsidP="00594B53">
      <w:pPr>
        <w:pStyle w:val="ListParagraph"/>
        <w:numPr>
          <w:ilvl w:val="1"/>
          <w:numId w:val="2"/>
        </w:numPr>
        <w:spacing w:line="360" w:lineRule="auto"/>
        <w:jc w:val="both"/>
        <w:rPr>
          <w:rFonts w:ascii="Arial" w:hAnsi="Arial" w:cs="Arial"/>
          <w:b/>
          <w:bCs/>
          <w:sz w:val="24"/>
          <w:szCs w:val="24"/>
        </w:rPr>
      </w:pPr>
      <w:r w:rsidRPr="00DE1AF8">
        <w:rPr>
          <w:rFonts w:ascii="Arial" w:hAnsi="Arial" w:cs="Arial"/>
          <w:b/>
          <w:bCs/>
          <w:sz w:val="24"/>
          <w:szCs w:val="24"/>
        </w:rPr>
        <w:t>PROJECT PLANNING WITH MILESTONES</w:t>
      </w:r>
    </w:p>
    <w:p w14:paraId="6C8C0FBE" w14:textId="64624AA8" w:rsidR="00602DF7" w:rsidRDefault="00602DF7" w:rsidP="00602DF7">
      <w:pPr>
        <w:pStyle w:val="ListParagraph"/>
        <w:numPr>
          <w:ilvl w:val="2"/>
          <w:numId w:val="2"/>
        </w:numPr>
        <w:spacing w:line="360" w:lineRule="auto"/>
        <w:jc w:val="both"/>
        <w:rPr>
          <w:rFonts w:ascii="Arial" w:hAnsi="Arial" w:cs="Arial"/>
          <w:b/>
          <w:bCs/>
          <w:sz w:val="24"/>
          <w:szCs w:val="24"/>
        </w:rPr>
      </w:pPr>
      <w:r>
        <w:rPr>
          <w:rFonts w:ascii="Arial" w:hAnsi="Arial" w:cs="Arial"/>
          <w:b/>
          <w:bCs/>
          <w:sz w:val="24"/>
          <w:szCs w:val="24"/>
        </w:rPr>
        <w:t>Gantt Chart</w:t>
      </w:r>
    </w:p>
    <w:p w14:paraId="5AC27252" w14:textId="29D70E69" w:rsidR="00602DF7" w:rsidRDefault="00602DF7" w:rsidP="00602DF7">
      <w:pPr>
        <w:spacing w:line="360" w:lineRule="auto"/>
        <w:jc w:val="both"/>
        <w:rPr>
          <w:rFonts w:ascii="Arial" w:hAnsi="Arial" w:cs="Arial"/>
          <w:sz w:val="24"/>
          <w:szCs w:val="24"/>
        </w:rPr>
      </w:pPr>
      <w:r>
        <w:rPr>
          <w:rFonts w:ascii="Arial" w:hAnsi="Arial" w:cs="Arial"/>
          <w:sz w:val="24"/>
          <w:szCs w:val="24"/>
        </w:rPr>
        <w:t xml:space="preserve">Gant Chart </w:t>
      </w:r>
      <w:r w:rsidRPr="00602DF7">
        <w:rPr>
          <w:rFonts w:ascii="Arial" w:hAnsi="Arial" w:cs="Arial"/>
          <w:sz w:val="24"/>
          <w:szCs w:val="24"/>
        </w:rPr>
        <w:t xml:space="preserve">allows concurrent use of resources and assets while keeping fully aligned with project requirements. </w:t>
      </w:r>
      <w:proofErr w:type="gramStart"/>
      <w:r w:rsidRPr="00602DF7">
        <w:rPr>
          <w:rFonts w:ascii="Arial" w:hAnsi="Arial" w:cs="Arial"/>
          <w:sz w:val="24"/>
          <w:szCs w:val="24"/>
        </w:rPr>
        <w:t>So</w:t>
      </w:r>
      <w:proofErr w:type="gramEnd"/>
      <w:r w:rsidRPr="00602DF7">
        <w:rPr>
          <w:rFonts w:ascii="Arial" w:hAnsi="Arial" w:cs="Arial"/>
          <w:sz w:val="24"/>
          <w:szCs w:val="24"/>
        </w:rPr>
        <w:t xml:space="preserve"> the project will need more segmentation. These summary tasks assist effective project grouping:</w:t>
      </w:r>
    </w:p>
    <w:p w14:paraId="3A50A3E4" w14:textId="70685585" w:rsidR="00602DF7" w:rsidRPr="00602DF7" w:rsidRDefault="00602DF7" w:rsidP="00602DF7">
      <w:pPr>
        <w:pStyle w:val="ListParagraph"/>
        <w:numPr>
          <w:ilvl w:val="0"/>
          <w:numId w:val="6"/>
        </w:numPr>
        <w:spacing w:line="360" w:lineRule="auto"/>
        <w:jc w:val="both"/>
        <w:rPr>
          <w:rFonts w:ascii="Arial" w:hAnsi="Arial" w:cs="Arial"/>
          <w:sz w:val="24"/>
          <w:szCs w:val="24"/>
        </w:rPr>
      </w:pPr>
      <w:r>
        <w:rPr>
          <w:rFonts w:ascii="Arial" w:hAnsi="Arial" w:cs="Arial"/>
          <w:sz w:val="24"/>
          <w:szCs w:val="24"/>
        </w:rPr>
        <w:t>Planning</w:t>
      </w:r>
    </w:p>
    <w:p w14:paraId="70A8A59A" w14:textId="3F7B00AE" w:rsidR="00602DF7" w:rsidRDefault="00602DF7" w:rsidP="00602DF7">
      <w:pPr>
        <w:spacing w:line="360" w:lineRule="auto"/>
        <w:jc w:val="both"/>
        <w:rPr>
          <w:rFonts w:ascii="Arial" w:hAnsi="Arial" w:cs="Arial"/>
          <w:sz w:val="24"/>
          <w:szCs w:val="24"/>
        </w:rPr>
      </w:pPr>
      <w:r w:rsidRPr="00602DF7">
        <w:rPr>
          <w:rFonts w:ascii="Arial" w:hAnsi="Arial" w:cs="Arial"/>
          <w:sz w:val="24"/>
          <w:szCs w:val="24"/>
        </w:rPr>
        <w:t>Every project starts with defining its goals and expected outcomes. The summary activities help plan the London site's capacity for new classrooms and computer labs.</w:t>
      </w:r>
    </w:p>
    <w:p w14:paraId="6CD5EF25" w14:textId="77777777" w:rsidR="00FD27D8" w:rsidRPr="00602DF7" w:rsidRDefault="00FD27D8" w:rsidP="00602DF7">
      <w:pPr>
        <w:spacing w:line="360" w:lineRule="auto"/>
        <w:jc w:val="both"/>
        <w:rPr>
          <w:rFonts w:ascii="Arial" w:hAnsi="Arial" w:cs="Arial"/>
          <w:sz w:val="24"/>
          <w:szCs w:val="24"/>
        </w:rPr>
      </w:pPr>
    </w:p>
    <w:p w14:paraId="2DD16EE1" w14:textId="77777777" w:rsidR="00FD27D8" w:rsidRDefault="00FD27D8" w:rsidP="00FD27D8">
      <w:pPr>
        <w:pStyle w:val="ListParagraph"/>
        <w:numPr>
          <w:ilvl w:val="0"/>
          <w:numId w:val="6"/>
        </w:numPr>
        <w:spacing w:line="360" w:lineRule="auto"/>
        <w:jc w:val="both"/>
        <w:rPr>
          <w:rFonts w:ascii="Arial" w:hAnsi="Arial" w:cs="Arial"/>
          <w:sz w:val="24"/>
          <w:szCs w:val="24"/>
        </w:rPr>
      </w:pPr>
      <w:r>
        <w:rPr>
          <w:rFonts w:ascii="Arial" w:hAnsi="Arial" w:cs="Arial"/>
          <w:sz w:val="24"/>
          <w:szCs w:val="24"/>
        </w:rPr>
        <w:t>Requirement identification:</w:t>
      </w:r>
    </w:p>
    <w:p w14:paraId="10E601C7" w14:textId="51867208" w:rsidR="00602DF7" w:rsidRPr="00FD27D8" w:rsidRDefault="00602DF7" w:rsidP="00FD27D8">
      <w:pPr>
        <w:spacing w:line="360" w:lineRule="auto"/>
        <w:jc w:val="both"/>
        <w:rPr>
          <w:rFonts w:ascii="Arial" w:hAnsi="Arial" w:cs="Arial"/>
          <w:sz w:val="24"/>
          <w:szCs w:val="24"/>
        </w:rPr>
      </w:pPr>
      <w:r w:rsidRPr="00FD27D8">
        <w:rPr>
          <w:rFonts w:ascii="Arial" w:hAnsi="Arial" w:cs="Arial"/>
          <w:sz w:val="24"/>
          <w:szCs w:val="24"/>
        </w:rPr>
        <w:lastRenderedPageBreak/>
        <w:t>The main goal is to find out what the institute needs to improve teaching and learning. It helps project stakeholders understand the needs (Kerzner and Kerzner, 2017). This is done through meetings and surveys.</w:t>
      </w:r>
    </w:p>
    <w:p w14:paraId="03E54DB8" w14:textId="77777777" w:rsidR="00FD27D8" w:rsidRDefault="00602DF7" w:rsidP="00FD27D8">
      <w:pPr>
        <w:pStyle w:val="ListParagraph"/>
        <w:numPr>
          <w:ilvl w:val="0"/>
          <w:numId w:val="6"/>
        </w:numPr>
        <w:spacing w:line="360" w:lineRule="auto"/>
        <w:jc w:val="both"/>
        <w:rPr>
          <w:rFonts w:ascii="Arial" w:hAnsi="Arial" w:cs="Arial"/>
          <w:sz w:val="24"/>
          <w:szCs w:val="24"/>
        </w:rPr>
      </w:pPr>
      <w:r w:rsidRPr="00FD27D8">
        <w:rPr>
          <w:rFonts w:ascii="Arial" w:hAnsi="Arial" w:cs="Arial"/>
          <w:sz w:val="24"/>
          <w:szCs w:val="24"/>
        </w:rPr>
        <w:t xml:space="preserve">Design </w:t>
      </w:r>
    </w:p>
    <w:p w14:paraId="62DEFA72" w14:textId="0EE32F5D" w:rsidR="00602DF7" w:rsidRPr="00FD27D8" w:rsidRDefault="00602DF7" w:rsidP="00FD27D8">
      <w:pPr>
        <w:spacing w:line="360" w:lineRule="auto"/>
        <w:jc w:val="both"/>
        <w:rPr>
          <w:rFonts w:ascii="Arial" w:hAnsi="Arial" w:cs="Arial"/>
          <w:sz w:val="24"/>
          <w:szCs w:val="24"/>
        </w:rPr>
      </w:pPr>
      <w:r w:rsidRPr="00FD27D8">
        <w:rPr>
          <w:rFonts w:ascii="Arial" w:hAnsi="Arial" w:cs="Arial"/>
          <w:sz w:val="24"/>
          <w:szCs w:val="24"/>
        </w:rPr>
        <w:t>Part of this activity is creating a floor layout. A workstation for notebooks, pencils, and bags. Choosing right equipment and software can also create a pleasant learning environment.</w:t>
      </w:r>
    </w:p>
    <w:p w14:paraId="6427C344" w14:textId="77777777" w:rsidR="00FD27D8" w:rsidRDefault="00FD27D8" w:rsidP="00FD27D8">
      <w:pPr>
        <w:pStyle w:val="ListParagraph"/>
        <w:numPr>
          <w:ilvl w:val="0"/>
          <w:numId w:val="6"/>
        </w:numPr>
        <w:spacing w:line="360" w:lineRule="auto"/>
        <w:jc w:val="both"/>
        <w:rPr>
          <w:rFonts w:ascii="Arial" w:hAnsi="Arial" w:cs="Arial"/>
          <w:sz w:val="24"/>
          <w:szCs w:val="24"/>
        </w:rPr>
      </w:pPr>
      <w:r>
        <w:rPr>
          <w:rFonts w:ascii="Arial" w:hAnsi="Arial" w:cs="Arial"/>
          <w:sz w:val="24"/>
          <w:szCs w:val="24"/>
        </w:rPr>
        <w:t>Implementation</w:t>
      </w:r>
    </w:p>
    <w:p w14:paraId="1F3AC860" w14:textId="6C8C79C1" w:rsidR="00602DF7" w:rsidRPr="00FD27D8" w:rsidRDefault="00602DF7" w:rsidP="00FD27D8">
      <w:pPr>
        <w:spacing w:line="360" w:lineRule="auto"/>
        <w:jc w:val="both"/>
        <w:rPr>
          <w:rFonts w:ascii="Arial" w:hAnsi="Arial" w:cs="Arial"/>
          <w:sz w:val="24"/>
          <w:szCs w:val="24"/>
        </w:rPr>
      </w:pPr>
      <w:r w:rsidRPr="00FD27D8">
        <w:rPr>
          <w:rFonts w:ascii="Arial" w:hAnsi="Arial" w:cs="Arial"/>
          <w:sz w:val="24"/>
          <w:szCs w:val="24"/>
        </w:rPr>
        <w:t>Achieve desired room décor and functionality by installing resources in the institute and integrating software or other setups. Project success in a network infrastructure context depends on security and device configuration.</w:t>
      </w:r>
    </w:p>
    <w:p w14:paraId="6E196F29" w14:textId="77777777" w:rsidR="00FD27D8" w:rsidRDefault="00FD27D8" w:rsidP="00FD27D8">
      <w:pPr>
        <w:pStyle w:val="ListParagraph"/>
        <w:numPr>
          <w:ilvl w:val="0"/>
          <w:numId w:val="6"/>
        </w:numPr>
        <w:spacing w:line="360" w:lineRule="auto"/>
        <w:jc w:val="both"/>
        <w:rPr>
          <w:rFonts w:ascii="Arial" w:hAnsi="Arial" w:cs="Arial"/>
          <w:sz w:val="24"/>
          <w:szCs w:val="24"/>
        </w:rPr>
      </w:pPr>
      <w:r>
        <w:rPr>
          <w:rFonts w:ascii="Arial" w:hAnsi="Arial" w:cs="Arial"/>
          <w:sz w:val="24"/>
          <w:szCs w:val="24"/>
        </w:rPr>
        <w:t>Evaluation</w:t>
      </w:r>
    </w:p>
    <w:p w14:paraId="025564A3" w14:textId="77777777" w:rsidR="00FD27D8" w:rsidRDefault="00602DF7" w:rsidP="00FD27D8">
      <w:pPr>
        <w:spacing w:line="360" w:lineRule="auto"/>
        <w:jc w:val="both"/>
        <w:rPr>
          <w:rFonts w:ascii="Arial" w:hAnsi="Arial" w:cs="Arial"/>
          <w:sz w:val="24"/>
          <w:szCs w:val="24"/>
        </w:rPr>
      </w:pPr>
      <w:r w:rsidRPr="00FD27D8">
        <w:rPr>
          <w:rFonts w:ascii="Arial" w:hAnsi="Arial" w:cs="Arial"/>
          <w:sz w:val="24"/>
          <w:szCs w:val="24"/>
        </w:rPr>
        <w:t xml:space="preserve">The tool's multiple functions help evaluate the project's performance and quality. Starting with </w:t>
      </w:r>
      <w:r w:rsidR="00FD27D8">
        <w:rPr>
          <w:rFonts w:ascii="Arial" w:hAnsi="Arial" w:cs="Arial"/>
          <w:sz w:val="24"/>
          <w:szCs w:val="24"/>
        </w:rPr>
        <w:t>planning</w:t>
      </w:r>
      <w:r w:rsidRPr="00FD27D8">
        <w:rPr>
          <w:rFonts w:ascii="Arial" w:hAnsi="Arial" w:cs="Arial"/>
          <w:sz w:val="24"/>
          <w:szCs w:val="24"/>
        </w:rPr>
        <w:t>, we may analyse the findings</w:t>
      </w:r>
      <w:r w:rsidR="00FD27D8">
        <w:rPr>
          <w:rFonts w:ascii="Arial" w:hAnsi="Arial" w:cs="Arial"/>
          <w:sz w:val="24"/>
          <w:szCs w:val="24"/>
        </w:rPr>
        <w:t>.</w:t>
      </w:r>
    </w:p>
    <w:p w14:paraId="55E6B9D8" w14:textId="77777777" w:rsidR="00FD27D8" w:rsidRDefault="00FD27D8" w:rsidP="00FD27D8">
      <w:pPr>
        <w:pStyle w:val="ListParagraph"/>
        <w:numPr>
          <w:ilvl w:val="0"/>
          <w:numId w:val="6"/>
        </w:numPr>
        <w:spacing w:line="360" w:lineRule="auto"/>
        <w:jc w:val="both"/>
        <w:rPr>
          <w:rFonts w:ascii="Arial" w:hAnsi="Arial" w:cs="Arial"/>
          <w:sz w:val="24"/>
          <w:szCs w:val="24"/>
        </w:rPr>
      </w:pPr>
      <w:r>
        <w:rPr>
          <w:rFonts w:ascii="Arial" w:hAnsi="Arial" w:cs="Arial"/>
          <w:sz w:val="24"/>
          <w:szCs w:val="24"/>
        </w:rPr>
        <w:t>Project closure</w:t>
      </w:r>
    </w:p>
    <w:p w14:paraId="2D25C000" w14:textId="7828F25C" w:rsidR="00602DF7" w:rsidRPr="00FD27D8" w:rsidRDefault="00602DF7" w:rsidP="00FD27D8">
      <w:pPr>
        <w:spacing w:line="360" w:lineRule="auto"/>
        <w:jc w:val="both"/>
        <w:rPr>
          <w:rFonts w:ascii="Arial" w:hAnsi="Arial" w:cs="Arial"/>
          <w:sz w:val="24"/>
          <w:szCs w:val="24"/>
        </w:rPr>
      </w:pPr>
      <w:r w:rsidRPr="00FD27D8">
        <w:rPr>
          <w:rFonts w:ascii="Arial" w:hAnsi="Arial" w:cs="Arial"/>
          <w:sz w:val="24"/>
          <w:szCs w:val="24"/>
        </w:rPr>
        <w:t>An evaluation ensures the results and validations are accurate (Harrison and Lock, 2017). Change management is included if the project scope changes during evaluation.</w:t>
      </w:r>
    </w:p>
    <w:p w14:paraId="1C439186" w14:textId="0F35036F" w:rsidR="00602DF7" w:rsidRPr="00FD27D8" w:rsidRDefault="00602DF7" w:rsidP="00FD27D8">
      <w:pPr>
        <w:pStyle w:val="ListParagraph"/>
        <w:numPr>
          <w:ilvl w:val="2"/>
          <w:numId w:val="2"/>
        </w:numPr>
        <w:spacing w:line="360" w:lineRule="auto"/>
        <w:jc w:val="both"/>
        <w:rPr>
          <w:rFonts w:ascii="Arial" w:hAnsi="Arial" w:cs="Arial"/>
          <w:b/>
          <w:bCs/>
          <w:sz w:val="24"/>
          <w:szCs w:val="24"/>
        </w:rPr>
      </w:pPr>
      <w:r w:rsidRPr="00FD27D8">
        <w:rPr>
          <w:rFonts w:ascii="Arial" w:hAnsi="Arial" w:cs="Arial"/>
          <w:b/>
          <w:bCs/>
          <w:sz w:val="24"/>
          <w:szCs w:val="24"/>
        </w:rPr>
        <w:t>Milestone</w:t>
      </w:r>
    </w:p>
    <w:p w14:paraId="67328D21" w14:textId="5B3A3E4B" w:rsidR="00602DF7" w:rsidRPr="00602DF7" w:rsidRDefault="00602DF7" w:rsidP="00602DF7">
      <w:pPr>
        <w:spacing w:line="360" w:lineRule="auto"/>
        <w:jc w:val="both"/>
        <w:rPr>
          <w:rFonts w:ascii="Arial" w:hAnsi="Arial" w:cs="Arial"/>
          <w:sz w:val="24"/>
          <w:szCs w:val="24"/>
        </w:rPr>
      </w:pPr>
      <w:r w:rsidRPr="00602DF7">
        <w:rPr>
          <w:rFonts w:ascii="Arial" w:hAnsi="Arial" w:cs="Arial"/>
          <w:sz w:val="24"/>
          <w:szCs w:val="24"/>
        </w:rPr>
        <w:t xml:space="preserve">A project milestone can help </w:t>
      </w:r>
      <w:r w:rsidR="00FD27D8">
        <w:rPr>
          <w:rFonts w:ascii="Arial" w:hAnsi="Arial" w:cs="Arial"/>
          <w:sz w:val="24"/>
          <w:szCs w:val="24"/>
        </w:rPr>
        <w:t xml:space="preserve">the project </w:t>
      </w:r>
      <w:r w:rsidRPr="00602DF7">
        <w:rPr>
          <w:rFonts w:ascii="Arial" w:hAnsi="Arial" w:cs="Arial"/>
          <w:sz w:val="24"/>
          <w:szCs w:val="24"/>
        </w:rPr>
        <w:t xml:space="preserve">reach quality and outcome goals. Milestones </w:t>
      </w:r>
      <w:proofErr w:type="gramStart"/>
      <w:r w:rsidRPr="00602DF7">
        <w:rPr>
          <w:rFonts w:ascii="Arial" w:hAnsi="Arial" w:cs="Arial"/>
          <w:sz w:val="24"/>
          <w:szCs w:val="24"/>
        </w:rPr>
        <w:t>help  track</w:t>
      </w:r>
      <w:r w:rsidR="00FD27D8">
        <w:rPr>
          <w:rFonts w:ascii="Arial" w:hAnsi="Arial" w:cs="Arial"/>
          <w:sz w:val="24"/>
          <w:szCs w:val="24"/>
        </w:rPr>
        <w:t>ing</w:t>
      </w:r>
      <w:proofErr w:type="gramEnd"/>
      <w:r w:rsidRPr="00602DF7">
        <w:rPr>
          <w:rFonts w:ascii="Arial" w:hAnsi="Arial" w:cs="Arial"/>
          <w:sz w:val="24"/>
          <w:szCs w:val="24"/>
        </w:rPr>
        <w:t xml:space="preserve"> </w:t>
      </w:r>
      <w:r w:rsidR="00FD27D8">
        <w:rPr>
          <w:rFonts w:ascii="Arial" w:hAnsi="Arial" w:cs="Arial"/>
          <w:sz w:val="24"/>
          <w:szCs w:val="24"/>
        </w:rPr>
        <w:t>the</w:t>
      </w:r>
      <w:r w:rsidRPr="00602DF7">
        <w:rPr>
          <w:rFonts w:ascii="Arial" w:hAnsi="Arial" w:cs="Arial"/>
          <w:sz w:val="24"/>
          <w:szCs w:val="24"/>
        </w:rPr>
        <w:t xml:space="preserve"> progress and adjust </w:t>
      </w:r>
      <w:r w:rsidR="00FD27D8">
        <w:rPr>
          <w:rFonts w:ascii="Arial" w:hAnsi="Arial" w:cs="Arial"/>
          <w:sz w:val="24"/>
          <w:szCs w:val="24"/>
        </w:rPr>
        <w:t>the</w:t>
      </w:r>
      <w:r w:rsidRPr="00602DF7">
        <w:rPr>
          <w:rFonts w:ascii="Arial" w:hAnsi="Arial" w:cs="Arial"/>
          <w:sz w:val="24"/>
          <w:szCs w:val="24"/>
        </w:rPr>
        <w:t xml:space="preserve"> leadership style over time. The project has three major milestones that can be utilised to monitor progress and assure intended outcomes.</w:t>
      </w:r>
    </w:p>
    <w:p w14:paraId="195D27D2" w14:textId="6162F578" w:rsidR="00602DF7" w:rsidRPr="00602DF7" w:rsidRDefault="00FD27D8" w:rsidP="00602DF7">
      <w:pPr>
        <w:spacing w:line="360" w:lineRule="auto"/>
        <w:jc w:val="both"/>
        <w:rPr>
          <w:rFonts w:ascii="Arial" w:hAnsi="Arial" w:cs="Arial"/>
          <w:sz w:val="24"/>
          <w:szCs w:val="24"/>
        </w:rPr>
      </w:pPr>
      <w:r w:rsidRPr="00103D89">
        <w:rPr>
          <w:rFonts w:ascii="Arial" w:hAnsi="Arial" w:cs="Arial"/>
          <w:sz w:val="24"/>
          <w:szCs w:val="24"/>
          <w:u w:val="single"/>
        </w:rPr>
        <w:t xml:space="preserve">Planning </w:t>
      </w:r>
      <w:r w:rsidR="00602DF7" w:rsidRPr="00103D89">
        <w:rPr>
          <w:rFonts w:ascii="Arial" w:hAnsi="Arial" w:cs="Arial"/>
          <w:sz w:val="24"/>
          <w:szCs w:val="24"/>
          <w:u w:val="single"/>
        </w:rPr>
        <w:t>Milestone</w:t>
      </w:r>
      <w:r w:rsidR="00602DF7" w:rsidRPr="00602DF7">
        <w:rPr>
          <w:rFonts w:ascii="Arial" w:hAnsi="Arial" w:cs="Arial"/>
          <w:sz w:val="24"/>
          <w:szCs w:val="24"/>
        </w:rPr>
        <w:t>: These were all covered in this milestone. Rational designs with iterative testing and verification are required now. The stage is well-managed in terms of assets.</w:t>
      </w:r>
    </w:p>
    <w:p w14:paraId="5CD4209A" w14:textId="77777777" w:rsidR="00FD27D8" w:rsidRDefault="00FD27D8" w:rsidP="00602DF7">
      <w:pPr>
        <w:spacing w:line="360" w:lineRule="auto"/>
        <w:jc w:val="both"/>
        <w:rPr>
          <w:rFonts w:ascii="Arial" w:hAnsi="Arial" w:cs="Arial"/>
          <w:sz w:val="24"/>
          <w:szCs w:val="24"/>
        </w:rPr>
      </w:pPr>
      <w:r w:rsidRPr="00FD27D8">
        <w:rPr>
          <w:rFonts w:ascii="Arial" w:hAnsi="Arial" w:cs="Arial"/>
          <w:sz w:val="24"/>
          <w:szCs w:val="24"/>
          <w:u w:val="single"/>
        </w:rPr>
        <w:t>Installing Milestone:</w:t>
      </w:r>
      <w:r>
        <w:rPr>
          <w:rFonts w:ascii="Arial" w:hAnsi="Arial" w:cs="Arial"/>
          <w:sz w:val="24"/>
          <w:szCs w:val="24"/>
        </w:rPr>
        <w:t xml:space="preserve"> </w:t>
      </w:r>
      <w:r w:rsidR="00602DF7" w:rsidRPr="00602DF7">
        <w:rPr>
          <w:rFonts w:ascii="Arial" w:hAnsi="Arial" w:cs="Arial"/>
          <w:sz w:val="24"/>
          <w:szCs w:val="24"/>
        </w:rPr>
        <w:t>Install and configure all technical and non-technical components required to create a great learning environment (</w:t>
      </w:r>
      <w:proofErr w:type="spellStart"/>
      <w:r w:rsidR="00602DF7" w:rsidRPr="00602DF7">
        <w:rPr>
          <w:rFonts w:ascii="Arial" w:hAnsi="Arial" w:cs="Arial"/>
          <w:sz w:val="24"/>
          <w:szCs w:val="24"/>
        </w:rPr>
        <w:t>Heagney</w:t>
      </w:r>
      <w:proofErr w:type="spellEnd"/>
      <w:r w:rsidR="00602DF7" w:rsidRPr="00602DF7">
        <w:rPr>
          <w:rFonts w:ascii="Arial" w:hAnsi="Arial" w:cs="Arial"/>
          <w:sz w:val="24"/>
          <w:szCs w:val="24"/>
        </w:rPr>
        <w:t>, 2016). A functional model of requirements has evolved over time.</w:t>
      </w:r>
    </w:p>
    <w:p w14:paraId="1F5DAB3E" w14:textId="670A6A5F" w:rsidR="00940A55" w:rsidRPr="00602DF7" w:rsidRDefault="00FD27D8" w:rsidP="00602DF7">
      <w:pPr>
        <w:spacing w:line="360" w:lineRule="auto"/>
        <w:jc w:val="both"/>
        <w:rPr>
          <w:rFonts w:ascii="Arial" w:hAnsi="Arial" w:cs="Arial"/>
          <w:sz w:val="24"/>
          <w:szCs w:val="24"/>
        </w:rPr>
      </w:pPr>
      <w:r w:rsidRPr="00FD27D8">
        <w:rPr>
          <w:rFonts w:ascii="Arial" w:hAnsi="Arial" w:cs="Arial"/>
          <w:sz w:val="24"/>
          <w:szCs w:val="24"/>
          <w:u w:val="single"/>
        </w:rPr>
        <w:lastRenderedPageBreak/>
        <w:t xml:space="preserve">Closure </w:t>
      </w:r>
      <w:r w:rsidR="00602DF7" w:rsidRPr="00FD27D8">
        <w:rPr>
          <w:rFonts w:ascii="Arial" w:hAnsi="Arial" w:cs="Arial"/>
          <w:sz w:val="24"/>
          <w:szCs w:val="24"/>
          <w:u w:val="single"/>
        </w:rPr>
        <w:t>Milestone</w:t>
      </w:r>
      <w:r w:rsidRPr="00FD27D8">
        <w:rPr>
          <w:rFonts w:ascii="Arial" w:hAnsi="Arial" w:cs="Arial"/>
          <w:sz w:val="24"/>
          <w:szCs w:val="24"/>
          <w:u w:val="single"/>
        </w:rPr>
        <w:t>:</w:t>
      </w:r>
      <w:r w:rsidR="00602DF7" w:rsidRPr="00602DF7">
        <w:rPr>
          <w:rFonts w:ascii="Arial" w:hAnsi="Arial" w:cs="Arial"/>
          <w:sz w:val="24"/>
          <w:szCs w:val="24"/>
        </w:rPr>
        <w:t xml:space="preserve">  is the product completion. So long as the project is moving forward as anticipated with no major changes. The project is complete, and no duties remain. It uses to finish the project.</w:t>
      </w:r>
    </w:p>
    <w:p w14:paraId="4022C877" w14:textId="11714D55" w:rsidR="00602DF7" w:rsidRDefault="00602DF7" w:rsidP="00940A55">
      <w:pPr>
        <w:spacing w:line="360" w:lineRule="auto"/>
        <w:jc w:val="both"/>
        <w:rPr>
          <w:rFonts w:ascii="Arial" w:hAnsi="Arial" w:cs="Arial"/>
          <w:b/>
          <w:bCs/>
          <w:sz w:val="24"/>
          <w:szCs w:val="24"/>
        </w:rPr>
      </w:pPr>
    </w:p>
    <w:p w14:paraId="42B07006" w14:textId="05C66E39" w:rsidR="00602DF7" w:rsidRDefault="00602DF7" w:rsidP="00940A55">
      <w:pPr>
        <w:spacing w:line="360" w:lineRule="auto"/>
        <w:jc w:val="both"/>
        <w:rPr>
          <w:rFonts w:ascii="Arial" w:hAnsi="Arial" w:cs="Arial"/>
          <w:b/>
          <w:bCs/>
          <w:sz w:val="24"/>
          <w:szCs w:val="24"/>
        </w:rPr>
      </w:pPr>
    </w:p>
    <w:p w14:paraId="287F4498" w14:textId="3577446D" w:rsidR="00602DF7" w:rsidRDefault="00602DF7" w:rsidP="00940A55">
      <w:pPr>
        <w:spacing w:line="360" w:lineRule="auto"/>
        <w:jc w:val="both"/>
        <w:rPr>
          <w:rFonts w:ascii="Arial" w:hAnsi="Arial" w:cs="Arial"/>
          <w:b/>
          <w:bCs/>
          <w:sz w:val="24"/>
          <w:szCs w:val="24"/>
        </w:rPr>
      </w:pPr>
    </w:p>
    <w:p w14:paraId="3B88CED5" w14:textId="0A7394ED" w:rsidR="00602DF7" w:rsidRDefault="00602DF7" w:rsidP="00940A55">
      <w:pPr>
        <w:spacing w:line="360" w:lineRule="auto"/>
        <w:jc w:val="both"/>
        <w:rPr>
          <w:rFonts w:ascii="Arial" w:hAnsi="Arial" w:cs="Arial"/>
          <w:b/>
          <w:bCs/>
          <w:sz w:val="24"/>
          <w:szCs w:val="24"/>
        </w:rPr>
      </w:pPr>
    </w:p>
    <w:p w14:paraId="66E1D3B5" w14:textId="0083A3BE" w:rsidR="00602DF7" w:rsidRDefault="00602DF7" w:rsidP="00940A55">
      <w:pPr>
        <w:spacing w:line="360" w:lineRule="auto"/>
        <w:jc w:val="both"/>
        <w:rPr>
          <w:rFonts w:ascii="Arial" w:hAnsi="Arial" w:cs="Arial"/>
          <w:b/>
          <w:bCs/>
          <w:sz w:val="24"/>
          <w:szCs w:val="24"/>
        </w:rPr>
      </w:pPr>
    </w:p>
    <w:p w14:paraId="552D7375" w14:textId="4BB33BA0" w:rsidR="00602DF7" w:rsidRDefault="00602DF7" w:rsidP="00940A55">
      <w:pPr>
        <w:spacing w:line="360" w:lineRule="auto"/>
        <w:jc w:val="both"/>
        <w:rPr>
          <w:rFonts w:ascii="Arial" w:hAnsi="Arial" w:cs="Arial"/>
          <w:b/>
          <w:bCs/>
          <w:sz w:val="24"/>
          <w:szCs w:val="24"/>
        </w:rPr>
      </w:pPr>
    </w:p>
    <w:p w14:paraId="3603528D" w14:textId="60A9113C" w:rsidR="00602DF7" w:rsidRDefault="00602DF7" w:rsidP="00940A55">
      <w:pPr>
        <w:spacing w:line="360" w:lineRule="auto"/>
        <w:jc w:val="both"/>
        <w:rPr>
          <w:rFonts w:ascii="Arial" w:hAnsi="Arial" w:cs="Arial"/>
          <w:b/>
          <w:bCs/>
          <w:sz w:val="24"/>
          <w:szCs w:val="24"/>
        </w:rPr>
      </w:pPr>
      <w:r w:rsidRPr="00602DF7">
        <w:rPr>
          <w:noProof/>
        </w:rPr>
        <w:lastRenderedPageBreak/>
        <w:drawing>
          <wp:inline distT="0" distB="0" distL="0" distR="0" wp14:anchorId="2D82A2C8" wp14:editId="75CCAB97">
            <wp:extent cx="8548370" cy="5160580"/>
            <wp:effectExtent l="0" t="127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8572413" cy="5175095"/>
                    </a:xfrm>
                    <a:prstGeom prst="rect">
                      <a:avLst/>
                    </a:prstGeom>
                    <a:noFill/>
                    <a:ln>
                      <a:noFill/>
                    </a:ln>
                  </pic:spPr>
                </pic:pic>
              </a:graphicData>
            </a:graphic>
          </wp:inline>
        </w:drawing>
      </w:r>
    </w:p>
    <w:p w14:paraId="09538512" w14:textId="6424AC99" w:rsidR="00602DF7" w:rsidRDefault="00602DF7" w:rsidP="00940A55">
      <w:pPr>
        <w:spacing w:line="360" w:lineRule="auto"/>
        <w:jc w:val="both"/>
        <w:rPr>
          <w:rFonts w:ascii="Arial" w:hAnsi="Arial" w:cs="Arial"/>
          <w:b/>
          <w:bCs/>
          <w:sz w:val="24"/>
          <w:szCs w:val="24"/>
        </w:rPr>
      </w:pPr>
    </w:p>
    <w:p w14:paraId="6BA1D499" w14:textId="77777777" w:rsidR="00602DF7" w:rsidRPr="00940A55" w:rsidRDefault="00602DF7" w:rsidP="00940A55">
      <w:pPr>
        <w:spacing w:line="360" w:lineRule="auto"/>
        <w:jc w:val="both"/>
        <w:rPr>
          <w:rFonts w:ascii="Arial" w:hAnsi="Arial" w:cs="Arial"/>
          <w:b/>
          <w:bCs/>
          <w:sz w:val="24"/>
          <w:szCs w:val="24"/>
        </w:rPr>
      </w:pPr>
    </w:p>
    <w:p w14:paraId="673A769D" w14:textId="67AA2EBF" w:rsidR="00594B53" w:rsidRPr="00DE1AF8" w:rsidRDefault="00DE1AF8" w:rsidP="00594B53">
      <w:pPr>
        <w:pStyle w:val="ListParagraph"/>
        <w:numPr>
          <w:ilvl w:val="0"/>
          <w:numId w:val="2"/>
        </w:numPr>
        <w:spacing w:line="360" w:lineRule="auto"/>
        <w:jc w:val="both"/>
        <w:rPr>
          <w:rFonts w:ascii="Arial" w:hAnsi="Arial" w:cs="Arial"/>
          <w:b/>
          <w:bCs/>
          <w:sz w:val="24"/>
          <w:szCs w:val="24"/>
        </w:rPr>
      </w:pPr>
      <w:r w:rsidRPr="00DE1AF8">
        <w:rPr>
          <w:rFonts w:ascii="Arial" w:hAnsi="Arial" w:cs="Arial"/>
          <w:b/>
          <w:bCs/>
          <w:sz w:val="24"/>
          <w:szCs w:val="24"/>
        </w:rPr>
        <w:t>REFERENCES</w:t>
      </w:r>
    </w:p>
    <w:p w14:paraId="559A455D" w14:textId="0D1B589C" w:rsidR="00594B53" w:rsidRDefault="00594B53" w:rsidP="00D37770">
      <w:pPr>
        <w:spacing w:line="360" w:lineRule="auto"/>
        <w:jc w:val="both"/>
        <w:rPr>
          <w:rFonts w:ascii="Arial" w:hAnsi="Arial" w:cs="Arial"/>
          <w:sz w:val="24"/>
          <w:szCs w:val="24"/>
        </w:rPr>
      </w:pPr>
    </w:p>
    <w:p w14:paraId="6D230DCB" w14:textId="2FFB4962" w:rsidR="00D37770" w:rsidRDefault="00D37770" w:rsidP="00D37770">
      <w:pPr>
        <w:spacing w:line="360" w:lineRule="auto"/>
        <w:jc w:val="both"/>
        <w:rPr>
          <w:rFonts w:ascii="Arial" w:hAnsi="Arial" w:cs="Arial"/>
          <w:sz w:val="24"/>
          <w:szCs w:val="24"/>
        </w:rPr>
      </w:pPr>
      <w:proofErr w:type="spellStart"/>
      <w:r>
        <w:rPr>
          <w:rFonts w:ascii="Arial" w:hAnsi="Arial" w:cs="Arial"/>
          <w:sz w:val="24"/>
          <w:szCs w:val="24"/>
        </w:rPr>
        <w:t>S.Joubert</w:t>
      </w:r>
      <w:proofErr w:type="spellEnd"/>
      <w:r>
        <w:rPr>
          <w:rFonts w:ascii="Arial" w:hAnsi="Arial" w:cs="Arial"/>
          <w:sz w:val="24"/>
          <w:szCs w:val="24"/>
        </w:rPr>
        <w:t>, (2020), “</w:t>
      </w:r>
      <w:r w:rsidRPr="00D37770">
        <w:rPr>
          <w:rFonts w:ascii="Arial" w:hAnsi="Arial" w:cs="Arial"/>
          <w:sz w:val="24"/>
          <w:szCs w:val="24"/>
        </w:rPr>
        <w:t>The Critical Role of Communication in Project Management</w:t>
      </w:r>
      <w:r>
        <w:rPr>
          <w:rFonts w:ascii="Arial" w:hAnsi="Arial" w:cs="Arial"/>
          <w:sz w:val="24"/>
          <w:szCs w:val="24"/>
        </w:rPr>
        <w:t xml:space="preserve">”, Available at: </w:t>
      </w:r>
      <w:hyperlink r:id="rId14" w:history="1">
        <w:r w:rsidRPr="00FA1C24">
          <w:rPr>
            <w:rStyle w:val="Hyperlink"/>
            <w:rFonts w:ascii="Arial" w:hAnsi="Arial" w:cs="Arial"/>
            <w:sz w:val="24"/>
            <w:szCs w:val="24"/>
          </w:rPr>
          <w:t>https://www.northeastern.edu/graduate/blog/communication-in-project-management/</w:t>
        </w:r>
      </w:hyperlink>
      <w:r>
        <w:rPr>
          <w:rFonts w:ascii="Arial" w:hAnsi="Arial" w:cs="Arial"/>
          <w:sz w:val="24"/>
          <w:szCs w:val="24"/>
        </w:rPr>
        <w:t xml:space="preserve"> , Accessed:15.04.2022.</w:t>
      </w:r>
    </w:p>
    <w:p w14:paraId="563B02D3" w14:textId="4FE2AC79" w:rsidR="00D37770" w:rsidRDefault="00D37770" w:rsidP="00D37770">
      <w:pPr>
        <w:spacing w:line="360" w:lineRule="auto"/>
        <w:jc w:val="both"/>
        <w:rPr>
          <w:rFonts w:ascii="Arial" w:hAnsi="Arial" w:cs="Arial"/>
          <w:sz w:val="24"/>
          <w:szCs w:val="24"/>
        </w:rPr>
      </w:pPr>
      <w:r>
        <w:rPr>
          <w:rFonts w:ascii="Arial" w:hAnsi="Arial" w:cs="Arial"/>
          <w:sz w:val="24"/>
          <w:szCs w:val="24"/>
        </w:rPr>
        <w:t>Asana, (2021), “</w:t>
      </w:r>
      <w:r w:rsidRPr="00D37770">
        <w:rPr>
          <w:rFonts w:ascii="Arial" w:hAnsi="Arial" w:cs="Arial"/>
          <w:sz w:val="24"/>
          <w:szCs w:val="24"/>
        </w:rPr>
        <w:t>5 project controls and where to implement them</w:t>
      </w:r>
      <w:r>
        <w:rPr>
          <w:rFonts w:ascii="Arial" w:hAnsi="Arial" w:cs="Arial"/>
          <w:sz w:val="24"/>
          <w:szCs w:val="24"/>
        </w:rPr>
        <w:t xml:space="preserve">”, Available at: </w:t>
      </w:r>
      <w:hyperlink r:id="rId15" w:history="1">
        <w:r w:rsidRPr="00FA1C24">
          <w:rPr>
            <w:rStyle w:val="Hyperlink"/>
            <w:rFonts w:ascii="Arial" w:hAnsi="Arial" w:cs="Arial"/>
            <w:sz w:val="24"/>
            <w:szCs w:val="24"/>
          </w:rPr>
          <w:t>https://asana.com/resources/project-controls</w:t>
        </w:r>
      </w:hyperlink>
      <w:r>
        <w:rPr>
          <w:rFonts w:ascii="Arial" w:hAnsi="Arial" w:cs="Arial"/>
          <w:sz w:val="24"/>
          <w:szCs w:val="24"/>
        </w:rPr>
        <w:t xml:space="preserve"> , Accessed: 12.14.2022.</w:t>
      </w:r>
    </w:p>
    <w:p w14:paraId="45FF7EEA" w14:textId="2D687A19" w:rsidR="00D37770" w:rsidRDefault="00D37770" w:rsidP="00D37770">
      <w:pPr>
        <w:spacing w:line="360" w:lineRule="auto"/>
        <w:jc w:val="both"/>
        <w:rPr>
          <w:rFonts w:ascii="Arial" w:hAnsi="Arial" w:cs="Arial"/>
          <w:sz w:val="24"/>
          <w:szCs w:val="24"/>
        </w:rPr>
      </w:pPr>
      <w:r>
        <w:rPr>
          <w:rFonts w:ascii="Arial" w:hAnsi="Arial" w:cs="Arial"/>
          <w:sz w:val="24"/>
          <w:szCs w:val="24"/>
        </w:rPr>
        <w:t>PM4DEV, (2016), “</w:t>
      </w:r>
      <w:r w:rsidRPr="00D37770">
        <w:rPr>
          <w:rFonts w:ascii="Arial" w:hAnsi="Arial" w:cs="Arial"/>
          <w:sz w:val="24"/>
          <w:szCs w:val="24"/>
        </w:rPr>
        <w:t>Project   Management Organizational Structures</w:t>
      </w:r>
      <w:r>
        <w:rPr>
          <w:rFonts w:ascii="Arial" w:hAnsi="Arial" w:cs="Arial"/>
          <w:sz w:val="24"/>
          <w:szCs w:val="24"/>
        </w:rPr>
        <w:t>”.</w:t>
      </w:r>
    </w:p>
    <w:p w14:paraId="6A9ECB2A" w14:textId="56B93DA1" w:rsidR="00D37770" w:rsidRDefault="00D37770" w:rsidP="00D37770">
      <w:pPr>
        <w:spacing w:line="360" w:lineRule="auto"/>
        <w:jc w:val="both"/>
        <w:rPr>
          <w:rFonts w:ascii="Arial" w:hAnsi="Arial" w:cs="Arial"/>
          <w:sz w:val="24"/>
          <w:szCs w:val="24"/>
        </w:rPr>
      </w:pPr>
      <w:proofErr w:type="spellStart"/>
      <w:r>
        <w:rPr>
          <w:rFonts w:ascii="Arial" w:hAnsi="Arial" w:cs="Arial"/>
          <w:sz w:val="24"/>
          <w:szCs w:val="24"/>
        </w:rPr>
        <w:t>L.Hoory</w:t>
      </w:r>
      <w:proofErr w:type="spellEnd"/>
      <w:r>
        <w:rPr>
          <w:rFonts w:ascii="Arial" w:hAnsi="Arial" w:cs="Arial"/>
          <w:sz w:val="24"/>
          <w:szCs w:val="24"/>
        </w:rPr>
        <w:t>, (2021), “</w:t>
      </w:r>
      <w:r w:rsidRPr="00D37770">
        <w:rPr>
          <w:rFonts w:ascii="Arial" w:hAnsi="Arial" w:cs="Arial"/>
          <w:sz w:val="24"/>
          <w:szCs w:val="24"/>
        </w:rPr>
        <w:t xml:space="preserve">What Is </w:t>
      </w:r>
      <w:proofErr w:type="gramStart"/>
      <w:r w:rsidRPr="00D37770">
        <w:rPr>
          <w:rFonts w:ascii="Arial" w:hAnsi="Arial" w:cs="Arial"/>
          <w:sz w:val="24"/>
          <w:szCs w:val="24"/>
        </w:rPr>
        <w:t>A</w:t>
      </w:r>
      <w:proofErr w:type="gramEnd"/>
      <w:r w:rsidRPr="00D37770">
        <w:rPr>
          <w:rFonts w:ascii="Arial" w:hAnsi="Arial" w:cs="Arial"/>
          <w:sz w:val="24"/>
          <w:szCs w:val="24"/>
        </w:rPr>
        <w:t xml:space="preserve"> Stakeholder Analysis? Everything You Need </w:t>
      </w:r>
      <w:proofErr w:type="gramStart"/>
      <w:r w:rsidRPr="00D37770">
        <w:rPr>
          <w:rFonts w:ascii="Arial" w:hAnsi="Arial" w:cs="Arial"/>
          <w:sz w:val="24"/>
          <w:szCs w:val="24"/>
        </w:rPr>
        <w:t>To</w:t>
      </w:r>
      <w:proofErr w:type="gramEnd"/>
      <w:r w:rsidRPr="00D37770">
        <w:rPr>
          <w:rFonts w:ascii="Arial" w:hAnsi="Arial" w:cs="Arial"/>
          <w:sz w:val="24"/>
          <w:szCs w:val="24"/>
        </w:rPr>
        <w:t xml:space="preserve"> Know</w:t>
      </w:r>
      <w:r>
        <w:rPr>
          <w:rFonts w:ascii="Arial" w:hAnsi="Arial" w:cs="Arial"/>
          <w:sz w:val="24"/>
          <w:szCs w:val="24"/>
        </w:rPr>
        <w:t xml:space="preserve">”, Available at: </w:t>
      </w:r>
      <w:hyperlink r:id="rId16" w:history="1">
        <w:r w:rsidRPr="00FA1C24">
          <w:rPr>
            <w:rStyle w:val="Hyperlink"/>
            <w:rFonts w:ascii="Arial" w:hAnsi="Arial" w:cs="Arial"/>
            <w:sz w:val="24"/>
            <w:szCs w:val="24"/>
          </w:rPr>
          <w:t>https://www.forbes.com/advisor/business/what-is-stakeholder-analysis/</w:t>
        </w:r>
      </w:hyperlink>
      <w:r>
        <w:rPr>
          <w:rFonts w:ascii="Arial" w:hAnsi="Arial" w:cs="Arial"/>
          <w:sz w:val="24"/>
          <w:szCs w:val="24"/>
        </w:rPr>
        <w:t xml:space="preserve"> , Accessed: 12.04.2022.</w:t>
      </w:r>
    </w:p>
    <w:p w14:paraId="1B7E1E29" w14:textId="1C6493D9" w:rsidR="00D37770" w:rsidRDefault="00B34291" w:rsidP="00D37770">
      <w:pPr>
        <w:spacing w:line="360" w:lineRule="auto"/>
        <w:jc w:val="both"/>
        <w:rPr>
          <w:rFonts w:ascii="Arial" w:hAnsi="Arial" w:cs="Arial"/>
          <w:sz w:val="24"/>
          <w:szCs w:val="24"/>
        </w:rPr>
      </w:pPr>
      <w:proofErr w:type="spellStart"/>
      <w:proofErr w:type="gramStart"/>
      <w:r>
        <w:rPr>
          <w:rFonts w:ascii="Arial" w:hAnsi="Arial" w:cs="Arial"/>
          <w:sz w:val="24"/>
          <w:szCs w:val="24"/>
        </w:rPr>
        <w:t>K.Boogard</w:t>
      </w:r>
      <w:proofErr w:type="spellEnd"/>
      <w:proofErr w:type="gramEnd"/>
      <w:r>
        <w:rPr>
          <w:rFonts w:ascii="Arial" w:hAnsi="Arial" w:cs="Arial"/>
          <w:sz w:val="24"/>
          <w:szCs w:val="24"/>
        </w:rPr>
        <w:t>, (2021), “</w:t>
      </w:r>
      <w:r w:rsidRPr="00B34291">
        <w:rPr>
          <w:rFonts w:ascii="Arial" w:hAnsi="Arial" w:cs="Arial"/>
          <w:sz w:val="24"/>
          <w:szCs w:val="24"/>
        </w:rPr>
        <w:t>What are Project Assumptions?</w:t>
      </w:r>
      <w:r>
        <w:rPr>
          <w:rFonts w:ascii="Arial" w:hAnsi="Arial" w:cs="Arial"/>
          <w:sz w:val="24"/>
          <w:szCs w:val="24"/>
        </w:rPr>
        <w:t xml:space="preserve">”, Available at: </w:t>
      </w:r>
      <w:hyperlink r:id="rId17" w:history="1">
        <w:r w:rsidRPr="00FA1C24">
          <w:rPr>
            <w:rStyle w:val="Hyperlink"/>
            <w:rFonts w:ascii="Arial" w:hAnsi="Arial" w:cs="Arial"/>
            <w:sz w:val="24"/>
            <w:szCs w:val="24"/>
          </w:rPr>
          <w:t>https://www.wrike.com/blog/what-are-project-assumptions/</w:t>
        </w:r>
      </w:hyperlink>
      <w:r>
        <w:rPr>
          <w:rFonts w:ascii="Arial" w:hAnsi="Arial" w:cs="Arial"/>
          <w:sz w:val="24"/>
          <w:szCs w:val="24"/>
        </w:rPr>
        <w:t xml:space="preserve"> , Accessed:12.04.2022.</w:t>
      </w:r>
    </w:p>
    <w:p w14:paraId="5988B7CF" w14:textId="7512DEC9" w:rsidR="00B34291" w:rsidRDefault="00B34291" w:rsidP="00D37770">
      <w:pPr>
        <w:spacing w:line="360" w:lineRule="auto"/>
        <w:jc w:val="both"/>
        <w:rPr>
          <w:rFonts w:ascii="Arial" w:hAnsi="Arial" w:cs="Arial"/>
          <w:sz w:val="24"/>
          <w:szCs w:val="24"/>
        </w:rPr>
      </w:pPr>
      <w:proofErr w:type="spellStart"/>
      <w:proofErr w:type="gramStart"/>
      <w:r>
        <w:rPr>
          <w:rFonts w:ascii="Arial" w:hAnsi="Arial" w:cs="Arial"/>
          <w:sz w:val="24"/>
          <w:szCs w:val="24"/>
        </w:rPr>
        <w:t>B.Roseke</w:t>
      </w:r>
      <w:proofErr w:type="spellEnd"/>
      <w:proofErr w:type="gramEnd"/>
      <w:r>
        <w:rPr>
          <w:rFonts w:ascii="Arial" w:hAnsi="Arial" w:cs="Arial"/>
          <w:sz w:val="24"/>
          <w:szCs w:val="24"/>
        </w:rPr>
        <w:t>, (2019), “</w:t>
      </w:r>
      <w:r w:rsidRPr="00B34291">
        <w:rPr>
          <w:rFonts w:ascii="Arial" w:hAnsi="Arial" w:cs="Arial"/>
          <w:sz w:val="24"/>
          <w:szCs w:val="24"/>
        </w:rPr>
        <w:t>PRINCE2’s Project Initiation Document</w:t>
      </w:r>
      <w:r>
        <w:rPr>
          <w:rFonts w:ascii="Arial" w:hAnsi="Arial" w:cs="Arial"/>
          <w:sz w:val="24"/>
          <w:szCs w:val="24"/>
        </w:rPr>
        <w:t xml:space="preserve">”, Available at: </w:t>
      </w:r>
      <w:hyperlink r:id="rId18" w:history="1">
        <w:r w:rsidRPr="00FA1C24">
          <w:rPr>
            <w:rStyle w:val="Hyperlink"/>
            <w:rFonts w:ascii="Arial" w:hAnsi="Arial" w:cs="Arial"/>
            <w:sz w:val="24"/>
            <w:szCs w:val="24"/>
          </w:rPr>
          <w:t>https://www.projectengineer.net/prince2s-project-initiation-document/</w:t>
        </w:r>
      </w:hyperlink>
      <w:r>
        <w:rPr>
          <w:rFonts w:ascii="Arial" w:hAnsi="Arial" w:cs="Arial"/>
          <w:sz w:val="24"/>
          <w:szCs w:val="24"/>
        </w:rPr>
        <w:t xml:space="preserve"> , Accessed: 13.04.2022.</w:t>
      </w:r>
    </w:p>
    <w:p w14:paraId="6FF9ACB8" w14:textId="47CF624D" w:rsidR="00B34291" w:rsidRDefault="00B34291" w:rsidP="00D37770">
      <w:pPr>
        <w:spacing w:line="360" w:lineRule="auto"/>
        <w:jc w:val="both"/>
        <w:rPr>
          <w:rFonts w:ascii="Arial" w:hAnsi="Arial" w:cs="Arial"/>
          <w:sz w:val="24"/>
          <w:szCs w:val="24"/>
        </w:rPr>
      </w:pPr>
      <w:proofErr w:type="spellStart"/>
      <w:proofErr w:type="gramStart"/>
      <w:r>
        <w:rPr>
          <w:rFonts w:ascii="Arial" w:hAnsi="Arial" w:cs="Arial"/>
          <w:sz w:val="24"/>
          <w:szCs w:val="24"/>
        </w:rPr>
        <w:t>B.Harned</w:t>
      </w:r>
      <w:proofErr w:type="spellEnd"/>
      <w:proofErr w:type="gramEnd"/>
      <w:r>
        <w:rPr>
          <w:rFonts w:ascii="Arial" w:hAnsi="Arial" w:cs="Arial"/>
          <w:sz w:val="24"/>
          <w:szCs w:val="24"/>
        </w:rPr>
        <w:t>, (2022), “</w:t>
      </w:r>
      <w:r w:rsidRPr="00B34291">
        <w:rPr>
          <w:rFonts w:ascii="Arial" w:hAnsi="Arial" w:cs="Arial"/>
          <w:sz w:val="24"/>
          <w:szCs w:val="24"/>
        </w:rPr>
        <w:t>What Is Project Management? Definitions &amp; Terms</w:t>
      </w:r>
      <w:r>
        <w:rPr>
          <w:rFonts w:ascii="Arial" w:hAnsi="Arial" w:cs="Arial"/>
          <w:sz w:val="24"/>
          <w:szCs w:val="24"/>
        </w:rPr>
        <w:t xml:space="preserve">”, Available at: </w:t>
      </w:r>
      <w:hyperlink r:id="rId19" w:history="1">
        <w:r w:rsidRPr="00FA1C24">
          <w:rPr>
            <w:rStyle w:val="Hyperlink"/>
            <w:rFonts w:ascii="Arial" w:hAnsi="Arial" w:cs="Arial"/>
            <w:sz w:val="24"/>
            <w:szCs w:val="24"/>
          </w:rPr>
          <w:t>https://www.teamgantt.com/project-management-guide/what-is-project-management</w:t>
        </w:r>
      </w:hyperlink>
      <w:r>
        <w:rPr>
          <w:rFonts w:ascii="Arial" w:hAnsi="Arial" w:cs="Arial"/>
          <w:sz w:val="24"/>
          <w:szCs w:val="24"/>
        </w:rPr>
        <w:t xml:space="preserve"> , Accessed: 12.04.2022.</w:t>
      </w:r>
    </w:p>
    <w:p w14:paraId="79FAF185" w14:textId="404DD0EC" w:rsidR="00B34291" w:rsidRDefault="00B34291" w:rsidP="00D37770">
      <w:pPr>
        <w:spacing w:line="360" w:lineRule="auto"/>
        <w:jc w:val="both"/>
        <w:rPr>
          <w:rFonts w:ascii="Arial" w:hAnsi="Arial" w:cs="Arial"/>
          <w:sz w:val="24"/>
          <w:szCs w:val="24"/>
        </w:rPr>
      </w:pPr>
      <w:proofErr w:type="spellStart"/>
      <w:proofErr w:type="gramStart"/>
      <w:r>
        <w:rPr>
          <w:rFonts w:ascii="Arial" w:hAnsi="Arial" w:cs="Arial"/>
          <w:sz w:val="24"/>
          <w:szCs w:val="24"/>
        </w:rPr>
        <w:t>J.Freeman</w:t>
      </w:r>
      <w:proofErr w:type="spellEnd"/>
      <w:proofErr w:type="gramEnd"/>
      <w:r>
        <w:rPr>
          <w:rFonts w:ascii="Arial" w:hAnsi="Arial" w:cs="Arial"/>
          <w:sz w:val="24"/>
          <w:szCs w:val="24"/>
        </w:rPr>
        <w:t>, (2021), “</w:t>
      </w:r>
      <w:r w:rsidRPr="00B34291">
        <w:rPr>
          <w:rFonts w:ascii="Arial" w:hAnsi="Arial" w:cs="Arial"/>
          <w:sz w:val="24"/>
          <w:szCs w:val="24"/>
        </w:rPr>
        <w:t>What is a Milestone in a Gantt Chart? - Everything You Need to Know</w:t>
      </w:r>
      <w:r>
        <w:rPr>
          <w:rFonts w:ascii="Arial" w:hAnsi="Arial" w:cs="Arial"/>
          <w:sz w:val="24"/>
          <w:szCs w:val="24"/>
        </w:rPr>
        <w:t>”, Available at:</w:t>
      </w:r>
      <w:r w:rsidRPr="00B34291">
        <w:t xml:space="preserve"> </w:t>
      </w:r>
      <w:hyperlink r:id="rId20" w:history="1">
        <w:r w:rsidRPr="00FA1C24">
          <w:rPr>
            <w:rStyle w:val="Hyperlink"/>
            <w:rFonts w:ascii="Arial" w:hAnsi="Arial" w:cs="Arial"/>
            <w:sz w:val="24"/>
            <w:szCs w:val="24"/>
          </w:rPr>
          <w:t>https://www.edrawsoft.com/project/what-is-milestone-in-gantt-chart.html</w:t>
        </w:r>
      </w:hyperlink>
      <w:r>
        <w:rPr>
          <w:rFonts w:ascii="Arial" w:hAnsi="Arial" w:cs="Arial"/>
          <w:sz w:val="24"/>
          <w:szCs w:val="24"/>
        </w:rPr>
        <w:t>, Accessed: 14.04.2022.</w:t>
      </w:r>
    </w:p>
    <w:p w14:paraId="0454BC1D" w14:textId="77777777" w:rsidR="00B34291" w:rsidRDefault="00B34291" w:rsidP="00D37770">
      <w:pPr>
        <w:spacing w:line="360" w:lineRule="auto"/>
        <w:jc w:val="both"/>
        <w:rPr>
          <w:rFonts w:ascii="Arial" w:hAnsi="Arial" w:cs="Arial"/>
          <w:sz w:val="24"/>
          <w:szCs w:val="24"/>
        </w:rPr>
      </w:pPr>
    </w:p>
    <w:p w14:paraId="639378DA" w14:textId="77777777" w:rsidR="00D37770" w:rsidRPr="00D37770" w:rsidRDefault="00D37770" w:rsidP="00D37770">
      <w:pPr>
        <w:spacing w:line="360" w:lineRule="auto"/>
        <w:jc w:val="both"/>
        <w:rPr>
          <w:rFonts w:ascii="Arial" w:hAnsi="Arial" w:cs="Arial"/>
          <w:sz w:val="24"/>
          <w:szCs w:val="24"/>
        </w:rPr>
      </w:pPr>
    </w:p>
    <w:p w14:paraId="7A185528" w14:textId="1ADC8C1B" w:rsidR="00103D89" w:rsidRDefault="00103D89" w:rsidP="00073D3C">
      <w:pPr>
        <w:spacing w:line="360" w:lineRule="auto"/>
        <w:jc w:val="both"/>
        <w:rPr>
          <w:rFonts w:ascii="Arial" w:hAnsi="Arial" w:cs="Arial"/>
          <w:sz w:val="24"/>
          <w:szCs w:val="24"/>
        </w:rPr>
      </w:pPr>
    </w:p>
    <w:p w14:paraId="19F79751" w14:textId="4A74B80C" w:rsidR="00073D3C" w:rsidRDefault="00073D3C" w:rsidP="00073D3C">
      <w:pPr>
        <w:spacing w:line="360" w:lineRule="auto"/>
        <w:jc w:val="both"/>
        <w:rPr>
          <w:rFonts w:ascii="Arial" w:hAnsi="Arial" w:cs="Arial"/>
          <w:sz w:val="24"/>
          <w:szCs w:val="24"/>
        </w:rPr>
      </w:pPr>
    </w:p>
    <w:p w14:paraId="7AC571FB" w14:textId="77777777" w:rsidR="00073D3C" w:rsidRPr="00073D3C" w:rsidRDefault="00073D3C" w:rsidP="00073D3C">
      <w:pPr>
        <w:spacing w:line="360" w:lineRule="auto"/>
        <w:jc w:val="both"/>
        <w:rPr>
          <w:rFonts w:ascii="Arial" w:hAnsi="Arial" w:cs="Arial"/>
          <w:sz w:val="24"/>
          <w:szCs w:val="24"/>
        </w:rPr>
      </w:pPr>
    </w:p>
    <w:p w14:paraId="01A7A0BC" w14:textId="16CE00E6" w:rsidR="00103D89" w:rsidRDefault="00103D89" w:rsidP="00674BD3">
      <w:pPr>
        <w:pStyle w:val="ListParagraph"/>
        <w:spacing w:line="360" w:lineRule="auto"/>
        <w:jc w:val="both"/>
        <w:rPr>
          <w:rFonts w:ascii="Arial" w:hAnsi="Arial" w:cs="Arial"/>
          <w:sz w:val="24"/>
          <w:szCs w:val="24"/>
        </w:rPr>
      </w:pPr>
    </w:p>
    <w:p w14:paraId="78053EA9" w14:textId="7970DB85" w:rsidR="00103D89" w:rsidRPr="00103D89" w:rsidRDefault="00103D89" w:rsidP="00674BD3">
      <w:pPr>
        <w:pStyle w:val="ListParagraph"/>
        <w:spacing w:line="360" w:lineRule="auto"/>
        <w:jc w:val="both"/>
        <w:rPr>
          <w:rFonts w:ascii="Arial" w:hAnsi="Arial" w:cs="Arial"/>
          <w:b/>
          <w:bCs/>
          <w:sz w:val="24"/>
          <w:szCs w:val="24"/>
        </w:rPr>
      </w:pPr>
      <w:r w:rsidRPr="00103D89">
        <w:rPr>
          <w:rFonts w:ascii="Arial" w:hAnsi="Arial" w:cs="Arial"/>
          <w:b/>
          <w:bCs/>
          <w:sz w:val="24"/>
          <w:szCs w:val="24"/>
        </w:rPr>
        <w:t>Appendix:</w:t>
      </w:r>
    </w:p>
    <w:p w14:paraId="79A2871B" w14:textId="66A3C78C" w:rsidR="00103D89" w:rsidRDefault="00103D89" w:rsidP="00103D89">
      <w:pPr>
        <w:spacing w:line="360" w:lineRule="auto"/>
        <w:jc w:val="both"/>
        <w:rPr>
          <w:rFonts w:ascii="Arial" w:hAnsi="Arial" w:cs="Arial"/>
          <w:b/>
          <w:bCs/>
          <w:sz w:val="24"/>
          <w:szCs w:val="24"/>
        </w:rPr>
      </w:pPr>
      <w:r w:rsidRPr="00103D89">
        <w:rPr>
          <w:rFonts w:ascii="Arial" w:hAnsi="Arial" w:cs="Arial"/>
          <w:b/>
          <w:bCs/>
          <w:sz w:val="24"/>
          <w:szCs w:val="24"/>
        </w:rPr>
        <w:t>RISK ASSESSMENT DOCUMENT</w:t>
      </w:r>
    </w:p>
    <w:p w14:paraId="342B435E" w14:textId="36CE22EE" w:rsidR="00103D89" w:rsidRDefault="00103D89" w:rsidP="00103D89">
      <w:pPr>
        <w:rPr>
          <w:rFonts w:ascii="Arial" w:hAnsi="Arial" w:cs="Arial"/>
          <w:b/>
          <w:bCs/>
          <w:sz w:val="24"/>
          <w:szCs w:val="24"/>
        </w:rPr>
      </w:pPr>
    </w:p>
    <w:p w14:paraId="1D1EC919" w14:textId="17E1DD45" w:rsidR="00103D89" w:rsidRPr="00103D89" w:rsidRDefault="00103D89" w:rsidP="00103D89">
      <w:pPr>
        <w:spacing w:line="360" w:lineRule="auto"/>
        <w:jc w:val="both"/>
        <w:rPr>
          <w:rFonts w:ascii="Arial" w:hAnsi="Arial" w:cs="Arial"/>
          <w:sz w:val="24"/>
          <w:szCs w:val="24"/>
        </w:rPr>
      </w:pPr>
      <w:r w:rsidRPr="00103D89">
        <w:rPr>
          <w:rFonts w:ascii="Arial" w:hAnsi="Arial" w:cs="Arial"/>
          <w:sz w:val="24"/>
          <w:szCs w:val="24"/>
        </w:rPr>
        <w:t xml:space="preserve">A risk register enables an organisation to monitor and analyse all potential threats to its success, as well as develop cost-effective mitigation methods. Risk registers assist project managers in identifying and evaluating alternative methods for increasing productivity and quality. Additionally, it aids in resource optimization and outcome management (Pritchard and PMP, 2014). </w:t>
      </w:r>
      <w:proofErr w:type="gramStart"/>
      <w:r w:rsidRPr="00103D89">
        <w:rPr>
          <w:rFonts w:ascii="Arial" w:hAnsi="Arial" w:cs="Arial"/>
          <w:sz w:val="24"/>
          <w:szCs w:val="24"/>
        </w:rPr>
        <w:t>As a general rule</w:t>
      </w:r>
      <w:proofErr w:type="gramEnd"/>
      <w:r w:rsidRPr="00103D89">
        <w:rPr>
          <w:rFonts w:ascii="Arial" w:hAnsi="Arial" w:cs="Arial"/>
          <w:sz w:val="24"/>
          <w:szCs w:val="24"/>
        </w:rPr>
        <w:t>, the more likely something is to occur, the more often it will be referred to as "unlikely," conversely the more improbable something is, the more likely it will be referred to as "very likely." Additionally, the impact's severity is quantifiable, ranging from mild to severe.</w:t>
      </w:r>
    </w:p>
    <w:p w14:paraId="264AB136" w14:textId="5EB4B6DC" w:rsidR="00103D89" w:rsidRPr="00103D89" w:rsidRDefault="000D25CA" w:rsidP="00103D89">
      <w:pPr>
        <w:rPr>
          <w:rFonts w:ascii="Arial" w:hAnsi="Arial" w:cs="Arial"/>
          <w:sz w:val="24"/>
          <w:szCs w:val="24"/>
        </w:rPr>
      </w:pPr>
      <w:r w:rsidRPr="000D25CA">
        <w:rPr>
          <w:rFonts w:ascii="Arial" w:hAnsi="Arial" w:cs="Arial"/>
          <w:sz w:val="24"/>
          <w:szCs w:val="24"/>
        </w:rPr>
        <w:lastRenderedPageBreak/>
        <w:drawing>
          <wp:inline distT="0" distB="0" distL="0" distR="0" wp14:anchorId="55D802A4" wp14:editId="3F4A82E2">
            <wp:extent cx="5731510" cy="8274685"/>
            <wp:effectExtent l="0" t="0" r="2540" b="0"/>
            <wp:docPr id="16" name="Picture 1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low confidence"/>
                    <pic:cNvPicPr/>
                  </pic:nvPicPr>
                  <pic:blipFill>
                    <a:blip r:embed="rId21"/>
                    <a:stretch>
                      <a:fillRect/>
                    </a:stretch>
                  </pic:blipFill>
                  <pic:spPr>
                    <a:xfrm>
                      <a:off x="0" y="0"/>
                      <a:ext cx="5731510" cy="8274685"/>
                    </a:xfrm>
                    <a:prstGeom prst="rect">
                      <a:avLst/>
                    </a:prstGeom>
                  </pic:spPr>
                </pic:pic>
              </a:graphicData>
            </a:graphic>
          </wp:inline>
        </w:drawing>
      </w:r>
    </w:p>
    <w:p w14:paraId="52917B5F" w14:textId="288BFCF5" w:rsidR="00103D89" w:rsidRDefault="00103D89" w:rsidP="00103D89">
      <w:pPr>
        <w:rPr>
          <w:rFonts w:ascii="Arial" w:hAnsi="Arial" w:cs="Arial"/>
          <w:sz w:val="24"/>
          <w:szCs w:val="24"/>
        </w:rPr>
      </w:pPr>
    </w:p>
    <w:p w14:paraId="10644BE7" w14:textId="0C8B96B8" w:rsidR="00103D89" w:rsidRDefault="00103D89" w:rsidP="00103D89">
      <w:pPr>
        <w:rPr>
          <w:rFonts w:ascii="Arial" w:hAnsi="Arial" w:cs="Arial"/>
          <w:sz w:val="24"/>
          <w:szCs w:val="24"/>
        </w:rPr>
      </w:pPr>
    </w:p>
    <w:p w14:paraId="6221C6A4" w14:textId="45456596" w:rsidR="00103D89" w:rsidRPr="00103D89" w:rsidRDefault="000D25CA" w:rsidP="00103D89">
      <w:pPr>
        <w:rPr>
          <w:rFonts w:ascii="Arial" w:hAnsi="Arial" w:cs="Arial"/>
          <w:sz w:val="24"/>
          <w:szCs w:val="24"/>
        </w:rPr>
      </w:pPr>
      <w:r w:rsidRPr="000D25CA">
        <w:rPr>
          <w:rFonts w:ascii="Arial" w:hAnsi="Arial" w:cs="Arial"/>
          <w:sz w:val="24"/>
          <w:szCs w:val="24"/>
        </w:rPr>
        <w:lastRenderedPageBreak/>
        <w:drawing>
          <wp:inline distT="0" distB="0" distL="0" distR="0" wp14:anchorId="12570FD3" wp14:editId="099AA3C1">
            <wp:extent cx="5731510" cy="8341995"/>
            <wp:effectExtent l="0" t="0" r="2540" b="190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2"/>
                    <a:stretch>
                      <a:fillRect/>
                    </a:stretch>
                  </pic:blipFill>
                  <pic:spPr>
                    <a:xfrm>
                      <a:off x="0" y="0"/>
                      <a:ext cx="5731510" cy="8341995"/>
                    </a:xfrm>
                    <a:prstGeom prst="rect">
                      <a:avLst/>
                    </a:prstGeom>
                  </pic:spPr>
                </pic:pic>
              </a:graphicData>
            </a:graphic>
          </wp:inline>
        </w:drawing>
      </w:r>
    </w:p>
    <w:sectPr w:rsidR="00103D89" w:rsidRPr="00103D89" w:rsidSect="00073D3C">
      <w:footerReference w:type="default" r:id="rId23"/>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ABAD5" w14:textId="77777777" w:rsidR="008D0AB7" w:rsidRDefault="008D0AB7" w:rsidP="003A624C">
      <w:pPr>
        <w:spacing w:after="0" w:line="240" w:lineRule="auto"/>
      </w:pPr>
      <w:r>
        <w:separator/>
      </w:r>
    </w:p>
  </w:endnote>
  <w:endnote w:type="continuationSeparator" w:id="0">
    <w:p w14:paraId="4825F108" w14:textId="77777777" w:rsidR="008D0AB7" w:rsidRDefault="008D0AB7" w:rsidP="003A6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971766"/>
      <w:docPartObj>
        <w:docPartGallery w:val="Page Numbers (Bottom of Page)"/>
        <w:docPartUnique/>
      </w:docPartObj>
    </w:sdtPr>
    <w:sdtEndPr/>
    <w:sdtContent>
      <w:p w14:paraId="5A2B1376" w14:textId="4002417F" w:rsidR="00073D3C" w:rsidRDefault="00073D3C">
        <w:pPr>
          <w:pStyle w:val="Footer"/>
          <w:jc w:val="center"/>
        </w:pPr>
        <w:r>
          <w:rPr>
            <w:noProof/>
          </w:rPr>
          <mc:AlternateContent>
            <mc:Choice Requires="wpg">
              <w:drawing>
                <wp:inline distT="0" distB="0" distL="0" distR="0" wp14:anchorId="14B8BBA8" wp14:editId="5750DF70">
                  <wp:extent cx="418465" cy="221615"/>
                  <wp:effectExtent l="0" t="0" r="635"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1"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C0385" w14:textId="77777777" w:rsidR="00073D3C" w:rsidRDefault="00073D3C">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12" name="Group 64"/>
                          <wpg:cNvGrpSpPr>
                            <a:grpSpLocks/>
                          </wpg:cNvGrpSpPr>
                          <wpg:grpSpPr bwMode="auto">
                            <a:xfrm>
                              <a:off x="5494" y="739"/>
                              <a:ext cx="372" cy="72"/>
                              <a:chOff x="5486" y="739"/>
                              <a:chExt cx="372" cy="72"/>
                            </a:xfrm>
                          </wpg:grpSpPr>
                          <wps:wsp>
                            <wps:cNvPr id="13"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14B8BBA8" id="Group 10"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" filled="f" stroked="f">
                    <v:textbox inset="0,0,0,0">
                      <w:txbxContent>
                        <w:p w14:paraId="42EC0385" w14:textId="77777777" w:rsidR="00073D3C" w:rsidRDefault="00073D3C">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" fillcolor="#84a2c6" stroked="f"/>
                  </v:group>
                  <w10:anchorlock/>
                </v:group>
              </w:pict>
            </mc:Fallback>
          </mc:AlternateContent>
        </w:r>
      </w:p>
    </w:sdtContent>
  </w:sdt>
  <w:p w14:paraId="6A027280" w14:textId="77777777" w:rsidR="00073D3C" w:rsidRDefault="00073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7259" w14:textId="77777777" w:rsidR="008D0AB7" w:rsidRDefault="008D0AB7" w:rsidP="003A624C">
      <w:pPr>
        <w:spacing w:after="0" w:line="240" w:lineRule="auto"/>
      </w:pPr>
      <w:r>
        <w:separator/>
      </w:r>
    </w:p>
  </w:footnote>
  <w:footnote w:type="continuationSeparator" w:id="0">
    <w:p w14:paraId="4603B3C4" w14:textId="77777777" w:rsidR="008D0AB7" w:rsidRDefault="008D0AB7" w:rsidP="003A62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0352"/>
    <w:multiLevelType w:val="hybridMultilevel"/>
    <w:tmpl w:val="8B8E6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D035B"/>
    <w:multiLevelType w:val="hybridMultilevel"/>
    <w:tmpl w:val="DB2E28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B0C0A"/>
    <w:multiLevelType w:val="multilevel"/>
    <w:tmpl w:val="5F7812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2F4410A6"/>
    <w:multiLevelType w:val="hybridMultilevel"/>
    <w:tmpl w:val="58E842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C760D6"/>
    <w:multiLevelType w:val="hybridMultilevel"/>
    <w:tmpl w:val="279C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3C0841"/>
    <w:multiLevelType w:val="multilevel"/>
    <w:tmpl w:val="5F7812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588082554">
    <w:abstractNumId w:val="5"/>
  </w:num>
  <w:num w:numId="2" w16cid:durableId="15691542">
    <w:abstractNumId w:val="2"/>
  </w:num>
  <w:num w:numId="3" w16cid:durableId="1762481175">
    <w:abstractNumId w:val="4"/>
  </w:num>
  <w:num w:numId="4" w16cid:durableId="193541443">
    <w:abstractNumId w:val="1"/>
  </w:num>
  <w:num w:numId="5" w16cid:durableId="1455639931">
    <w:abstractNumId w:val="3"/>
  </w:num>
  <w:num w:numId="6" w16cid:durableId="198882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BD3"/>
    <w:rsid w:val="00007527"/>
    <w:rsid w:val="00050FD2"/>
    <w:rsid w:val="000523D1"/>
    <w:rsid w:val="00073D3C"/>
    <w:rsid w:val="00082FCA"/>
    <w:rsid w:val="000D25CA"/>
    <w:rsid w:val="00103D89"/>
    <w:rsid w:val="0015327D"/>
    <w:rsid w:val="00200A7A"/>
    <w:rsid w:val="00220761"/>
    <w:rsid w:val="00263B6F"/>
    <w:rsid w:val="002A2E8E"/>
    <w:rsid w:val="002F5463"/>
    <w:rsid w:val="00322F6F"/>
    <w:rsid w:val="003A624C"/>
    <w:rsid w:val="00495DCC"/>
    <w:rsid w:val="004A313A"/>
    <w:rsid w:val="00594B53"/>
    <w:rsid w:val="00602DF7"/>
    <w:rsid w:val="00664D04"/>
    <w:rsid w:val="00674BD3"/>
    <w:rsid w:val="0075082B"/>
    <w:rsid w:val="007D354D"/>
    <w:rsid w:val="00847837"/>
    <w:rsid w:val="0086141A"/>
    <w:rsid w:val="008D0AB7"/>
    <w:rsid w:val="008F2748"/>
    <w:rsid w:val="00940A55"/>
    <w:rsid w:val="0095456B"/>
    <w:rsid w:val="00994EFF"/>
    <w:rsid w:val="00A227E5"/>
    <w:rsid w:val="00A92FFE"/>
    <w:rsid w:val="00AE4918"/>
    <w:rsid w:val="00B34291"/>
    <w:rsid w:val="00B47557"/>
    <w:rsid w:val="00BF57F9"/>
    <w:rsid w:val="00BF756F"/>
    <w:rsid w:val="00C177AA"/>
    <w:rsid w:val="00C764C8"/>
    <w:rsid w:val="00D37770"/>
    <w:rsid w:val="00DE1AF8"/>
    <w:rsid w:val="00E07C84"/>
    <w:rsid w:val="00E30279"/>
    <w:rsid w:val="00E52B97"/>
    <w:rsid w:val="00F42736"/>
    <w:rsid w:val="00F7716C"/>
    <w:rsid w:val="00FC1D61"/>
    <w:rsid w:val="00FC299E"/>
    <w:rsid w:val="00FC6FFF"/>
    <w:rsid w:val="00FD2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6669B"/>
  <w15:chartTrackingRefBased/>
  <w15:docId w15:val="{BB3D1D4A-FB97-4987-BFE7-FCF5ED032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BD3"/>
    <w:pPr>
      <w:ind w:left="720"/>
      <w:contextualSpacing/>
    </w:pPr>
  </w:style>
  <w:style w:type="table" w:styleId="TableGrid">
    <w:name w:val="Table Grid"/>
    <w:basedOn w:val="TableNormal"/>
    <w:uiPriority w:val="39"/>
    <w:rsid w:val="00E30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7D354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7D354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3A62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24C"/>
  </w:style>
  <w:style w:type="paragraph" w:styleId="Footer">
    <w:name w:val="footer"/>
    <w:basedOn w:val="Normal"/>
    <w:link w:val="FooterChar"/>
    <w:uiPriority w:val="99"/>
    <w:unhideWhenUsed/>
    <w:rsid w:val="003A6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24C"/>
  </w:style>
  <w:style w:type="character" w:styleId="Hyperlink">
    <w:name w:val="Hyperlink"/>
    <w:basedOn w:val="DefaultParagraphFont"/>
    <w:uiPriority w:val="99"/>
    <w:unhideWhenUsed/>
    <w:rsid w:val="00D37770"/>
    <w:rPr>
      <w:color w:val="0563C1" w:themeColor="hyperlink"/>
      <w:u w:val="single"/>
    </w:rPr>
  </w:style>
  <w:style w:type="character" w:styleId="UnresolvedMention">
    <w:name w:val="Unresolved Mention"/>
    <w:basedOn w:val="DefaultParagraphFont"/>
    <w:uiPriority w:val="99"/>
    <w:semiHidden/>
    <w:unhideWhenUsed/>
    <w:rsid w:val="00D37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431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yperlink" Target="https://www.projectengineer.net/prince2s-project-initiation-document/"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wrike.com/blog/what-are-project-assumptio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forbes.com/advisor/business/what-is-stakeholder-analysis/" TargetMode="External"/><Relationship Id="rId20" Type="http://schemas.openxmlformats.org/officeDocument/2006/relationships/hyperlink" Target="https://www.edrawsoft.com/project/what-is-milestone-in-gantt-char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ana.com/resources/project-controls" TargetMode="External"/><Relationship Id="rId23"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hyperlink" Target="https://www.teamgantt.com/project-management-guide/what-is-project-management"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northeastern.edu/graduate/blog/communication-in-project-management/"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22</Pages>
  <Words>3086</Words>
  <Characters>17593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Bogdan-Daniel Cornea (Student)</dc:creator>
  <cp:keywords/>
  <dc:description/>
  <cp:lastModifiedBy>Bogdan-Daniel Cornea (Student)</cp:lastModifiedBy>
  <cp:revision>3</cp:revision>
  <dcterms:created xsi:type="dcterms:W3CDTF">2022-04-21T21:12:00Z</dcterms:created>
  <dcterms:modified xsi:type="dcterms:W3CDTF">2022-04-22T08:44:00Z</dcterms:modified>
</cp:coreProperties>
</file>