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546605297"/>
        <w:docPartObj>
          <w:docPartGallery w:val="Cover Pages"/>
          <w:docPartUnique/>
        </w:docPartObj>
      </w:sdtPr>
      <w:sdtEndPr>
        <w:rPr>
          <w:rFonts w:eastAsiaTheme="minorHAnsi"/>
          <w:kern w:val="2"/>
          <w:sz w:val="24"/>
          <w:szCs w:val="24"/>
          <w:lang w:eastAsia="en-US"/>
          <w14:ligatures w14:val="standardContextual"/>
        </w:rPr>
      </w:sdtEndPr>
      <w:sdtContent>
        <w:p w14:paraId="5ABCFBF1" w14:textId="55E694BA" w:rsidR="00F94091" w:rsidRDefault="00F94091">
          <w:pPr>
            <w:pStyle w:val="NoSpacing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7728" behindDoc="0" locked="0" layoutInCell="1" allowOverlap="1" wp14:anchorId="79B4C2AB" wp14:editId="218DA71F">
                    <wp:simplePos x="0" y="0"/>
                    <wp:positionH relativeFrom="page">
                      <wp:posOffset>267335</wp:posOffset>
                    </wp:positionH>
                    <wp:positionV relativeFrom="page">
                      <wp:posOffset>467995</wp:posOffset>
                    </wp:positionV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E546613" w14:textId="796129AA" w:rsidR="00F94091" w:rsidRDefault="00F94091" w:rsidP="00F94091">
                                <w:pPr>
                                  <w:pStyle w:val="NoSpacing"/>
                                  <w:jc w:val="both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1F8846B0" wp14:editId="1A4EA394">
                                      <wp:extent cx="2600325" cy="958850"/>
                                      <wp:effectExtent l="0" t="0" r="9525" b="0"/>
                                      <wp:docPr id="543527639" name="Picture 1" descr="Discover University of Wales Trinity Saint Davi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548788529" name="Picture 1" descr="Discover University of Wales Trinity Saint David"/>
                                              <pic:cNvPicPr>
                                                <a:picLocks noChangeAspect="1"/>
                                              </pic:cNvPicPr>
                                            </pic:nvPicPr>
                                            <pic:blipFill>
                                              <a:blip r:embed="rId5" r:link="rId6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2603159" cy="959895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  <a:ln>
                                                <a:noFill/>
                                              </a:ln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p w14:paraId="56DC9FEC" w14:textId="5C8D8E12" w:rsidR="00F94091" w:rsidRDefault="00F94091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4D1C5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9B4C2A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26" type="#_x0000_t202" style="position:absolute;margin-left:21.05pt;margin-top:36.85pt;width:4in;height:84.25pt;z-index:251657728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0h0dYAIAAC4FAAAOAAAAZHJzL2Uyb0RvYy54bWysVMFu2zAMvQ/YPwi6L3baNcuCOkXWosOA&#10;oC2WDj0rstQYk0VNYmJnX19KtpMi26XDLjItPlHk46Mur9rasJ3yoQJb8PEo50xZCWVlnwv+4/H2&#10;w5SzgMKWwoBVBd+rwK/m799dNm6mzmADplSeURAbZo0r+AbRzbIsyI2qRRiBU5acGnwtkH79c1Z6&#10;0VD02mRneT7JGvCl8yBVCLR70zn5PMXXWkm81zooZKbglBum1ad1Hddsfilmz164TSX7NMQ/ZFGL&#10;ytKlh1A3AgXb+uqPUHUlPQTQOJJQZ6B1JVWqgaoZ5yfVrDbCqVQLkRPcgabw/8LKu93KPXiG7Rdo&#10;qYGRkMaFWaDNWE+rfR2/lCkjP1G4P9CmWmSSNs8nF58mObkk+cb55PP04zTGyY7HnQ/4VUHNolFw&#10;T31JdIndMmAHHSDxNgu3lTGpN8aypuCT84s8HTh4KLixEatSl/swx9SThXujIsbY70qzqkwVxI2k&#10;L3VtPNsJUoaQUllMxae4hI4oTUm85WCPP2b1lsNdHcPNYPFwuK4s+FT9SdrlzyFl3eGJ81d1RxPb&#10;ddu3dA3lnjrtoRuC4ORtRd1YioAPwpPqqYM0yXhPizZArENvcbYB//tv+xFPYiQvZw1NUcHDr63w&#10;ijPzzZJM48gNhh+M9WDYbX0NRP+Y3ggnk0kHPJrB1B7qJxrwRbyFXMJKuqvgOJjX2M0yPRBSLRYJ&#10;RIPlBC7tyskYOnYjauuxfRLe9QJE0u4dDPMlZic67LBJKG6xRVJjEmkktGOxJ5qGMsm8f0Di1L/+&#10;T6jjMzd/AQAA//8DAFBLAwQUAAYACAAAACEA19ytteEAAAAJAQAADwAAAGRycy9kb3ducmV2Lnht&#10;bEyPT0vDQBDF74LfYRnBi9hNNqUNMZNSBBEEsdaWXrfZMQnun5DdtLGf3vWkxzfv8d5vytVkNDvR&#10;4DtnEdJZAoxs7VRnG4Tdx9N9DswHaZXUzhLCN3lYVddXpSyUO9t3Om1Dw2KJ9YVEaEPoC8593ZKR&#10;fuZ6stH7dIORIcqh4WqQ51huNBdJsuBGdjYutLKnx5bqr+1oEEa9zt3eu9fd5e15c0eXg3vJMsTb&#10;m2n9ACzQFP7C8Isf0aGKTEc3WuWZRpiLNCYRltkSWPQXaR4PRwQxFwJ4VfL/H1Q/AAAA//8DAFBL&#10;AQItABQABgAIAAAAIQC2gziS/gAAAOEBAAATAAAAAAAAAAAAAAAAAAAAAABbQ29udGVudF9UeXBl&#10;c10ueG1sUEsBAi0AFAAGAAgAAAAhADj9If/WAAAAlAEAAAsAAAAAAAAAAAAAAAAALwEAAF9yZWxz&#10;Ly5yZWxzUEsBAi0AFAAGAAgAAAAhAKjSHR1gAgAALgUAAA4AAAAAAAAAAAAAAAAALgIAAGRycy9l&#10;Mm9Eb2MueG1sUEsBAi0AFAAGAAgAAAAhANfcrbXhAAAACQEAAA8AAAAAAAAAAAAAAAAAugQAAGRy&#10;cy9kb3ducmV2LnhtbFBLBQYAAAAABAAEAPMAAADIBQAAAAA=&#10;" filled="f" stroked="f" strokeweight=".5pt">
                    <v:textbox style="mso-fit-shape-to-text:t" inset="0,0,0,0">
                      <w:txbxContent>
                        <w:p w14:paraId="0E546613" w14:textId="796129AA" w:rsidR="00F94091" w:rsidRDefault="00F94091" w:rsidP="00F94091">
                          <w:pPr>
                            <w:pStyle w:val="NoSpacing"/>
                            <w:jc w:val="both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     </w:t>
                              </w:r>
                            </w:sdtContent>
                          </w:sdt>
                          <w:r>
                            <w:rPr>
                              <w:noProof/>
                            </w:rPr>
                            <w:drawing>
                              <wp:inline distT="0" distB="0" distL="0" distR="0" wp14:anchorId="1F8846B0" wp14:editId="1A4EA394">
                                <wp:extent cx="2600325" cy="958850"/>
                                <wp:effectExtent l="0" t="0" r="9525" b="0"/>
                                <wp:docPr id="543527639" name="Picture 1" descr="Discover University of Wales Trinity Saint David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1548788529" name="Picture 1" descr="Discover University of Wales Trinity Saint David"/>
                                        <pic:cNvPicPr>
                                          <a:picLocks noChangeAspect="1"/>
                                        </pic:cNvPicPr>
                                      </pic:nvPicPr>
                                      <pic:blipFill>
                                        <a:blip r:embed="rId5" r:link="rId6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/>
                                        <a:stretch>
                                          <a:fillRect/>
                                        </a:stretch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2603159" cy="959895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  <a:ln>
                                          <a:noFill/>
                                        </a:ln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  <w:p w14:paraId="56DC9FEC" w14:textId="5C8D8E12" w:rsidR="00F94091" w:rsidRDefault="00F94091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4D1C5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4656" behindDoc="1" locked="0" layoutInCell="1" allowOverlap="1" wp14:anchorId="1F1A3680" wp14:editId="4BA9A032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7-24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298CA7AC" w14:textId="0C4A1072" w:rsidR="00F94091" w:rsidRDefault="00AB36F9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24</w:t>
                                      </w:r>
                                      <w:r w:rsidR="00133E19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/07/2026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F1A3680" id="Group 26" o:spid="_x0000_s1027" style="position:absolute;margin-left:0;margin-top:0;width:172.8pt;height:718.55pt;z-index:-251661824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nKr3UyQAAGUEAQAOAAAAZHJzL2Uyb0RvYy54bWzsXW1vIzeS/n7A/QfBHw+4jPpFLcnYySLI&#10;Gw7I7gYbH/azIstjY2VJJ2niyf76e6qKbBWbRbZiKdlkpvMhskflp8lqsuqpYpH8058/PK9HP632&#10;h6ft5u1N8dn4ZrTaLLf3T5t3b2/+9+6b/57djA7HxeZ+sd5uVm9vfl4dbv78+X/+x59edrercvu4&#10;Xd+v9iOAbA63L7u3N4/H4+72zZvD8nH1vDh8tt2tNvjyYbt/Xhzx6/7dm/v94gXoz+s35XjcvHnZ&#10;7u93++1ydTjgX7+SL28+Z/yHh9Xy+LeHh8PqOFq/vUHbjvz/Pf//R/r/m8//tLh9t1/sHp+WrhmL&#10;V7TiefG0wUNbqK8Wx8Xo/f4pgnp+Wu63h+3D8bPl9vnN9uHhabniPqA3xbjTm2/32/c77su725d3&#10;u1ZNUG1HT6+GXf71p2/3ux923++hiZfdO+iCf6O+fHjYP9MnWjn6wCr7uVXZ6sNxtMQ/lsW8njTQ&#10;7BLfzYtyMi1KUeryEZqP/m75+HXPX77xD34TNOdlhwFyOOngcJkOfnhc7Fas2sMtdPD9fvR0//am&#10;uhltFs8Ypn/HwFls3q1Xo4p6Qw+HVKumw+0BGjtXR6SiahKpqO3o4na3Pxy/XW2fR/TD25s9ns6j&#10;afHTd4cjng9RL0IPPWzXT/ffPK3X/AtNldWX6/3opwUG+fED6x9/EUitNyS72dJfCSD9C1Tsu8I/&#10;HX9er0huvfn76gEaoRfMDeH5eHrIYrlcbY6FfPW4uF/Jsydj/Ef6oqf7ZvFvDEjID3h+i+0AvKSA&#10;eGyBcfL0pyuezu0fj3MNkz9u/4KfvN0c2z9+ftps9xbAGr1yTxZ5ryRRDWnpx+39zxgv+60Yk8Nu&#10;+c0TXtt3i8Px+8Ue1gOzARYR3z5u9/+6Gb3Aury9Ofzf+8V+dTNa/88GQ3de1DWZI/6lnkxL/LLX&#10;3/yov9m8f/5yi3dbwJbulvwjyR/X/seH/fb5HzCEX9BT8dVis8Sz394sj3v/y5dHsXowpcvVF1+w&#10;GEzQbnH8bvPDbkngpCUaZncf/rHY79xYPGKm/3Xrp8vitjMkRZb+crP94v1x+/DE4/WkJ6c/TF2Z&#10;Rr/6HK79HP4eQ3TxbrsZ1a+YwkXdNLOJ8w+msZtMyvFk4gaLN5V+ljrlPW6fV9+vF0eyNJHqaMLT&#10;Pw9T8+FaU/P44ccPbMh5Ep8G4RUnaztRi1k5m+E3man44eOZpY4FCCE4eUe4MPGOzEtGPPbJR/8C&#10;DjFtQNpuRuAKdVmMx9EEG0+mNQkQm6jnxbgqZzTDFrctm5iNmxoNEYRidmIbnlcU1bgpp/DkhFEV&#10;eEzZBLO0yysSvW3C3jJG2FtqF9Ol77bLfx5Gm+2Xj+AMqy8OO/hvMqjkSLp/EpAaT3VajlXUBVof&#10;d89boGJcT6fQWrdzSkEpiBPzSoG0hKSrod+AeZEDlMH1zX61Ir4/wj9BgTSJHfUifR92rGzRrPqG&#10;xIiTjX58+cv2HgxuAWfEVtebZsdiq2beOA03ZdHMSh7GYBeOlhbzqpk6stbM4QI8ofE4y/fC1ag1&#10;3hliHNyDqfGAuHf9uEOPHp7X4AP/9WY0Hr2MitIx43etCBy6EnkcESng4X4SwWBoRaq5DYPB3soU&#10;k3JkAsEvtkKz2gZCv1uZalzbQJgYrRD6ZCNNlVBdTG0kxIb9SHMlBP3YSIVW9rSx21RodcNKJKDO&#10;0XgRqHyWapXWeapRWueTKtEmrfPUWNIqVw3CrG4H5+JR4gmYiw8bN2DxE/giQkoh1LvtgYI2Gr2w&#10;n3eeDUOKRndCWCzWHcdKeF5eGEohZE+d8sLoOAlPnQXPC2M8kfD8LGEaMtzD87oIRyPi53WycL0s&#10;zutm4fpZBB0VVbr3REFhN4uxB/14e/Oj2AxQeXq99Jrox9ELXBBMzugRrhR2hf79efvT6m7LEsdO&#10;aI5nnb5db7RUhSkITcGyOMX6r/3njsFm0mXYjawYtwlwsArnyYlNRPv84/ynPHYqqsN8zsL5ToCy&#10;kfNIoQnYxL9k/yj/KY+UkdMFWq63h5Vgk/75Ie07oVepHEcQm7ehck8ET2/URb2/PAFAkclXi8Oj&#10;PIOfT4pY3CLHtLnnnx5Xi/uv3c/HxdNafmZVuShOsh6KV/9qca6PYI/d+PWKMStnPySad/377aLU&#10;Er6oy3faoOWafAe5hZnnO/PxZCZ8RvGdWV14QlmX03HFhBsv/XK+A6PG4+pEZrQDJhdVNmyryUN5&#10;1gSD1XKCGfnxGCXwvXMbBraohammNo72vHPyvEZzYA9anCaBox1vASETKOA6BZOBuGea66AxNlLA&#10;dYpxQkkB2UljaXU3zCziVoVkJ9msQOUpqEDns0QHtdIL+93BeZxeTDlJAGmlp1qkda7GJGbAQJsM&#10;XvgHoE1Jmlo4glgEDJFcc8uGX8WyMGWIZZH5eD3Lkra1TfOMw38K86gw7MGd5nl+0ogUbFGW65Bp&#10;JTRn9tjRC+8LHwobc5YcLQMRTxSjnoSrRGzuHY1/mP+UnsJVUNM8ffZf+s+BiO0lN+JWIwYi1rua&#10;6tcwXEbJLflRhNQlYhznXDvxlMrL+cRTif88EcNa8Ly6YuYpTit1mVhRTqPslOYG7D1jGE3FyHla&#10;MJoXsDePYTQrmBLtsXA0K6iIFcQ4mhQUkxSQZgUF569iJM0KKs5fWU0KqFiZaFTAxGokp+zuUYKh&#10;pZqS6YubFVCxpqIMndkurfMJM0QDK9Q6pQ1NLK33WaqPWvPzmoidiRWofsx82miYVj6cT0pjlDNu&#10;NVZUE3tMUKR1kirxluy2kSE4ySHRaI6wUo946mIKTb+Bokq8Arg39cyySaLpd1CMUz3VL6HAQkKq&#10;bfotTBMvodQvYV6n5hI581ZrSF+aSqv0K5jOU72s9BtIvc5Kv4D0DKi0/svEy6SijLbx6ZlZae1z&#10;Cj4es0TMWqi0wUB0fRJLmB7KVLVQaSuGNpzEEh2sQ8UnxkOt9Z5C0mrXln6Ik+z8+ccXJyXDKrLD&#10;4Op3sLSS/sxn6cnQsrgPYnrEMZNZ3IcCPeKYrCzuY58ecUxIFg9CwmRXXexyB4t2TlfJohE6jNZZ&#10;4q6rsEtnibuuwvacJe66CvtyjjjZF2o7bMhZ4q6rddDVy2NragZia2YTrw+upS/djH0YTMJWor9T&#10;rx3/pf90ATgLwSo7pfhv/acLXkUZ8ANZMSITeCQ8T1bMLV3A2WXFJvJ+4V+zYjN5KEhaVqwYw6Oh&#10;ccS/8oLkRUkQ1Cov6EaUJ4bJBAHokkNE4lrGnlev/3RqHrtHg+tkBafSF9CYrBiWfWQI5B/rOtz3&#10;PpxZ7Hu78PbQXu9QEY30jDsZ5j1D2J4Lw+rVFas0P/rVK0yUbtKEJ/+1kyYV6qFmMnnrWYOYxtXH&#10;+KTJtKjJWFCpFwJArHV5z3nR6lVNARaqzGB79NKUJtNEgWcTNshaBHa/pe4JFKiuFUmg6NiF46C4&#10;LTpyaSjQMxqjw5aSVpxiGB21FBWFxgYOFNy2uKDKoRhHhywlL4EZOEG2xG5PmCsZF3aDwlSJ2aAg&#10;UTLhRInVIq3pRItCTVMcbAFpXSd0FCxZzcYJZdMaxUnblDeItY1FgpMMWmO3KUyP2EhBcmQ2Seg7&#10;SI1QABw3KciLzKABU02l1neiRVrfSS2hpPOkAUoqGi3SY7vhVUvjxaG+9AREsa8BpLWdHEpBIoTy&#10;IDFQkAapU4M7yIJwetJA0kYkOd/CHIht04IUSFFRasbQUpABwWQyexfqOwGk1Z0ykFrfykIOmYYh&#10;0yDcdcg0ROWaf4BMw8W5ANhBSgWQfbIyAfQ1eKAP8lPVjB0xH1H6TxfmC1aTDyvJCzHz7At8WQx2&#10;Oht9Chj8QlZKQlS4oayUYMHrZaVckSq8bF4MRhvddH4hHbZ7sXwHYN0JDM/OhfYOq69ljNXXTTEa&#10;fSoTxfap35UB971LWtjhkdGTSZCEX88wS4zYIWIfInZj03iizAEjrRux8wy8esTeVNh0JfOyrIoC&#10;P3MY7SP2sq5rv79mjv01V6w3jcPxbsTeYFWzE9TriL3gxa8YRrPtmkIbA0dHNiWXOcQ4MAqn0A4R&#10;uQmkIxum2kUMpKl2iWV0E0hTbVmZjYE01S65BtboWhC3T3nxOUYKIveKd8RYUKG6E/oOgndsxLX7&#10;R95LqTOFpZU+wZsxdUWVcCesOvH+ggh+wpUcVh+14mk7FtbEDX1p1TcFVUwYWGEMj0jfxAqieKAk&#10;sALdS4FD3K4gkJ/MqbLWaleg+yIxJoLyhgkHlxaW1j3GoN1FPeTrJqUurXop1zZ6qDVfoaLF7GEQ&#10;z9dcJBFDBRF9mVJWENGXXApiQGkjk5zTQUgvtUsGlB7y2OyZ6KBWe2LyBFUNFIq71zeE4kMoPoTi&#10;qCywdk7+O0Lxi2Nr8lAUXNMEt4LrcNEwFVu7opc6H9uRu6LgqN2X72Nv/+licLQIYrCF2UjRLdqC&#10;vWTFiHMCDcwkK0YrTCQH1pGXc6u7YBR5OSrBAh7YQl4OmytJDkygR060cjLEXmn+0y2Nu8V2ePA8&#10;HjaocvswanPxOLQrask3z+08gFfNotXw5ugsPGZWjJLzJNYzAly4AU+XRQuHsFfXEEUPUfT5UTQm&#10;SzeK5iF87Sgax6TUbt17iroatxfgtGtzUlYzTA5e9x7PrxhES6WaXtKOYuhsCI015JdRDKLJLS/F&#10;xRs/dURRUqATo2hem0DRpJb5cYyiIwmsroPURj3SYQRR4xhExxBMjH2m9VPeNHgxC4GemYRcwkEI&#10;gxypfyHe0PtP8Y+0Et0v5TxLW4/pMfynYA2OxZ+JN+xCe+0uNNitrmNhwnhtx4IiqWrqxn4xqSop&#10;mDo5FvgVyr6xY0Hl4jWzs0TOco5FCLyW0Akr3ncRlWRpv4Jt/o+jGET7FRtEuxU+YCgGCdyKZLu6&#10;3dFuhTOpMYp2KzaIdiu85yYGCbKxkrfpNiXIxZJ3EpQha2MH7C5qvYPaJATiLQMXOzOKrBBRQ/ev&#10;D6gxHuCl2gJ/73f8p/gfEULAlwvgXJzXjgQP4T8FCk3G83rKpAd/N/i7s8+wTixHwlp2/R2nea7t&#10;7yZYjqQsNkb1pJnNcXiiGEu/HNmUk3Y5EmdFNuPrVBBXc45g5pyR0C6tG01NJc+kRbTXS+Jox0cW&#10;3sDRjq+aUHUr0LquQvs+7FI1gbTzqwryoQaQdn/YU2oCaf9X8hmEBpB2gQXvvDb6FjjBEp7SbFPg&#10;B/Fu7VYRyW/X/mjlxcbSGi95vc5ql1Y6TpdMYGmtl7yOaGFpvRcVrUka6grWJCvsGzc1H1QVz1PN&#10;0qqvx6UNFSxJIgo3WxWsSNZcEG70MKgr5mpQo4PhgiQH7BaUVjwXu1tQWu8NL4xZUIHeE/O41OO9&#10;mdIiogWlR3xiYAUbrac1LXYbSMFyZGIuB6uRwEgg6eHOyY3YKlAM3U6JKRNRq01a54nhGdQXT7l4&#10;wkLSKk/oKViLTGqcdoO0Lec6DGMcBDusG67ENxpFGfQWipfLDahghzXiKVvnwQ7rhqi/BaWVLlUP&#10;Vqu00lNehirGVNMThq/WWseuvESz9EivqsSowm7C0xOLJjFrQCxPUiVKScyxTqegtK1HItRu10S7&#10;0hIlCDaWHu0lDqYwVU9rSO0TCxyYYWNp1ZczKuwwXiPOhFdYOOnNxtK6r+BObCyt+5SfoH2fbeMr&#10;rhGxmqVVz6GyMbjoBKcTVGp0NVrzamwN8eUviS+Te8xd0vEOeRgVjqbFMSrBbu8uOmk2jY7Bxeg+&#10;ndqznV5iw6FA/49YoJ8cBG4t+bKjANLobgDDaZ0z3slr0YjEGvJZ4m4AtzmN/AAm30Po8C7noLtV&#10;+7v2wOAedNfV9t6QHnHX1cl5XXUHANy1m8Tz6O64vjuYc9XVi9Ne5Hso70XuxUp88fdQsU9XpWpJ&#10;unI+UeU/JWGFwJZfWJuo9l/7TydGWybxUBwEIH31X/tPEUNQymKIO/NyRGQAh5gyL+cOUUC8mJVD&#10;pMh4iAXzckTx8VzEeVk5nK1IYojhsmJYI2Oxno0pbv8B3WGVVZ68CcRVWTG36QQMPisG5kPvC7M9&#10;90x5pGMyGLr+dfpPea0ypxHHZLFEtYhRslLSrr7WuxInxBZZMF+kI+vLyfY3oJT0Ontqkmji8VvP&#10;D0owfZYDl882Diye5cDTs3Jg6CLXMhCvff/pJhfFCGgf+HUebwbOTnJyEnFSK2DNLNczZ8CIWawn&#10;iZ4yN0N90FAfdH59EEZkN63Ng/1XTGs3c6zjdpdxcQ2jP0u0Gk/n7Qy+6FgMThaxzdDp6m4wiNsO&#10;aXprER2Dc+4qAgnibwqZDRRM4zY25VxFhBJE3nxiYdwWeIwWpeCkVQSjg27eyGI0Bi+6heHjBcWY&#10;6l7rgFt21hs4QSJbiqei9oRp7BllOiwkrWWkaZBQiJECPSO+t5G0piWHFiMFum5oW43VpkDbnPeK&#10;kbS6C2SBbSSt8ASQVvgs0aIge22//jB3ncLR2rYnRpC4pjSJUxAc2qdcJJaMA+1l+LS4sIRPN02C&#10;cYQA74LbgehUDwRqNCytQE1Ys+eSqTBNGHgPVRPC2XO2PZk50L6eAn1Xdw+DmiWRrgqwmOW5K6mA&#10;qKb4iSTVdHS+aENlz2z9pzBcV2MBI5Ztm7D5mQ+7PYb/dFjcsPbwRf+l/9SBjX9F/ruBsg6U9XzK&#10;Cq/ZpawcJ1+bsjbj6fRU0j5vwE+ZJvpKjHpetpWHY8R2Pki8nLLyRNPMrEtZEV9nGKusvEcgmkph&#10;SQ9l5BFKwKO4MD5C0TQqgaI5FDONCEQzKCIa0pKPj2dc7vHw5mmT2+QCh+dScK2OvdX1ny7ZgeEB&#10;x9IjFbpYjzDY78F+n22/qTCkY7/xTzBn17bfqpKumU1n7c3L3n7jqA9vv5uGrtBFGzBhLzbfnInP&#10;WW8UV2SsNwXCEYS23XI5bYShbTdlGyIMbblrqpWK26Ett9kObbi5dCvG0HEvWf+oHTrq5cstYowg&#10;yWCCBCkGciEC8vG5kGQ4CT3DXt/5JYL80pkdql7snjAc4J2g+ovDMR4laI93Kf5TnJOEY+0r9l/6&#10;TxGSyKhnoUkcGDIdMtk9gv8copT9cEvXZ89Py/2F9eJEurpejmnw1b3cDEdKw6TCFuCHyQTFOOxc&#10;vJfTB07Ppi7vfg03JzmDnJ8rZBFZi+gkJDmYGCTwdJxYj1G0q+N0bwwTODvOrMcw2ttxJjuG0f4O&#10;9d9IicYw2uElTojVLg8INk7g9FB4amkncHtpJK3mwj7bl6hPuyDA17gbXQtPrKLsc6wiyiG1QMwr&#10;LCCta3LoBo7WNWefRdWDS//DFuldzC8wSjjhi5FwMcPgdZwkw3AJ056KC5ekRdFNjj5QqylH245f&#10;zy78p7AM1G2cI0YTFWhtwZYH8Z8C5nLRPRRpCN8/5o1wuB7+3e27/e6HHXG44Edc0O6uD4WVFV7y&#10;7X77fifRGQlD4lv60+9BAOGx6cfvtst/Hkab7ZePuFZ59cVht1oeMax57Hf/pH2e/L0PorcPD6MP&#10;tETSuElRz3B5r7+503OUoho3JcqreBc37hSdzBom6Ih9Hv8WITT1fI5KH2Y5y8evPxxHS3rEtJ5S&#10;ITJvBG+m03knH3tSDrWQWNjLYTf68Lze4Kfd4e3N4/G4u33z5rB8XD0vDtfggCAGHQr4q5RWwM5M&#10;nXYnBXYMykHFpx3yxXzW3jlCbPB6mY7CV3G8u3c9vetmqmufNT+JaHIiB1fGMJqcFBNKVhtAmgbi&#10;zk0cwxgDaXJSjYkIGkCanADDRtL0pOYL3A0kzQWTSJoNAsNuU8AGccWs2buADuLs2gTUORoP+GDB&#10;h0wa/QsIIWWZDJUHhJDv+rCAtM6JEFpAWuVKTQMj/HQZIQ0TzjnBrryeEroz7mBZskQOF8kR9YLd&#10;yIpxmyAHq3CenNjEJBfFdWj8WMzuLM2ErSWa2XN0HSYR0cc8Zf31iSG9rMV697gY/bRY0xF5+M91&#10;j13u6ss1/DJ0ctiun+6/eVqv6S/Wm9ELVd7Tz8EX7d8I3PGD5CB/+RN2+8Pxq8XhUXD4GdSsxS3o&#10;0eaef3pcLe6/dj8fF09r+ZlfH1pMVOLAtIl+Gm63P2wfjp8tt688VwhDv8OZfpW1/Qq7IXGWI8+M&#10;2Rz3N/JTFGeSVBmzybpqsJTkxqontsv3h+O3q+0zD+ufUNPEI6UtkzuxHcysNjvCfi5OIHU5k6tf&#10;T+XNaOulkWLRlAkFno8jA0YzJmypNHE0Y5pTAs7A0c6bd9Qb7dHOu5gmGhTwJd5UaiBpvoTG2E0K&#10;+FIBpmd2LiBMaSxNmFAqakNphRdTSg4amgoIU5UaAFrnONA1AaW1nkLSWucD+602aa2ngLTSVYMG&#10;7vWH5V7JlURYJDKEd225I68l4k1fVq1JM5moGo1AMpOngkxrle30bZjYkrahiDJHhdyBOfN8js/t&#10;HoMxyoJxu6EPN3PYz99tqQdhy2BkWG99crT7nHgaTrHL9kE4mLsxNPlUkeo5iXqgcwOdO959+Mdi&#10;j1QgM1Thpe4XZL5+oxQYeeUOn8M/YRoQV0bK0ecbD5JspPkRfOPJ9ejHl79s71dvbxbvj1u2Jp6I&#10;RRnGybgYV9gxCKwTn8Nt1Qi6JDk4L8ed3CAs3WvpnBgmTdW6bA6HdElbTpxQ0wuct/EyilE0uZiW&#10;IAQGjGZzvKUnhgmIBd8lY+BoXsEcLMbRtAI3JNnt6dKKGEaTClSpmr0KiByxkxgmYHFETlynBnLy&#10;S8jJxQ4eL4ZX5zDAX+/f6SIjeEdZEkh6PXoU+VCZS0kxx2TcHV5JMQFDiUbOH4tQlypcs9SVlPbL&#10;ExZDSoQGw+b985db5JFgbT/2u+tpVavrQ7nIJ/CUyI9d6kMxbSqfFCnHZd1dSMLK3IzSr3KIPw4e&#10;vGJWRLbY5/xoU7s1wYQf5TA9htGOlM+qM3ACRyrXn/FKnW5O6ElpIckA0p6Ud7S6owM0kHalJS/Z&#10;GEDalWL5CwmIuGeBM+XLuQ2gwJviQC4TKfCnyIXZnaNx2KaywLESWIHC5cq5+M0FaREMuwSWVrqc&#10;VWd1UWu94MIpQ1vBsZOTGd/HZrRLK54WHm19adU3ck1cjEVm6qQvnNFmYsGjnaTQO1v3wcGTBaqs&#10;bCyt+2ac6GNwpz2C3QRWoHu5RNLoo9Y9rpOzm6WHfD1NNUurXpKK8ZgPzp6s5kQhjRERnD3prsKL&#10;JjRVaLavp+LDQy0oPehxUaHZweD0yZLpsQWlzQxX5RnDNDh+spCbMmO10y7Qtu2cwYtVFRw/SSTZ&#10;NQmsqE1TLx595vqU6sFP1iVhQoewvi+ciVNEyYwSlAa2dueT5nlhqIWE/dpZXhgdJ2FfLp4Xxogi&#10;Yb96lxcmS0nS7apbj7jrI9bNz9EIGTxGP6+bjhXftcc69TTG9TTM4KVfj+tqy6bz6GR8qO1t1XyP&#10;uOtquxraI+5eqYTsGJ094q6rcjFurziZAmp7S/bz6H/Qq/CgEyRaaYJfEIjBHkJTPedXubFQtOr3&#10;OVH/Kbldt00d/CYbY9HRo3hm1XOFPA5MYjFZpUuGdeAk0oWeA5bAN1gOjCLbOnAJkWvTRb6T/tPV&#10;XrpugAnk8WCkqR8nQ+xx/KfDQxUny439lmL/vf90ci7cnfScAOY4PTxvtnkuPQ6vmhVzV+HBY2bF&#10;yFOjr/CGWTFX3QpPlxWTWTwE40N9wr87oQ3T0Q3G2YpcOxhHmSYS1WIHcFg0InOaIKeMNv4FZkli&#10;cRyQ19IQnxd/dUZbjKKOWDVRJiI5ZQOhJWCvWjp6xoV6U+LtMQqsbYtS8iHarFn9IB2UJFA0NZbz&#10;siIUHY/I+eBRj6Dati1EsGOt6BjwpJVPnF0LH7vkiB/ML1AZDI7XMxkKx+B6ZIAl2YK7UK9HilIj&#10;xFDyK8uDexrWW38f662woV33xGUH13ZPxRjH5gp7x5bTGts3Qvekr+VD2vh67knObNU+oeue5I5m&#10;LaHdk6S7pLGnTDIsRmvu5Vo+jtM1iPZONoh2TtjYgFvsIpDAOUm6rNsU7ZyQUbNQtHMiPxnrRDsn&#10;uZYvakqQGZYcUrcpQV6YfJx06BP3ccm0ip1Butgl0n4KuETo/vUuUQLPnhOFRajnBDdqDRxiOxJ8&#10;SOo/JTSVwLlnN+XgNQev+fvwmhjTXa/J9vLaXhNlSIU7LLzW2xj9RkhcX4tCJRfV0QJsm0O9KKyj&#10;q9Gw5V4yNtqndV3nFI3jKPPkGbXvTOJo98mxXYyj3WfV8JkEcXvQ9ZMbpmVIo0HaheI4C7tj2oli&#10;85wJpL1oOScPaGhIO1JUn9hIgSstedXQgAq8Kd04ZbYqWGWl9WGzWZQ2azVVlmUCSysdQy+BpbVO&#10;txza7dJ6L+S4jPgFBqusldwNF48Fylu2rad6d7uPWvc1r5QbwyFYZU11MVhklRVICyoY64mRFRyS&#10;PEn1MFhjLWmnhTEgqJaiVUMjN0fGykKp70lKDvOI9U43JJygeAXf6qDWe6pRWutTPifbQApWWBNI&#10;wQIrMOxxRSsubcsTI4EC+lZmyqdOWm0KRrut8mB5Nd07rfJU70KN06K21SatcTmqJn554e1+cgFb&#10;PA7i2/2MIUUbG1tNTfhscqNVtL7QSuHaRXN0YjHpJIQrZ+0O0hJJC8UFAFar9ECveRe21SqtdRwJ&#10;kGiW1nvF9RIWltZ7ges87S7qsV7yCewGFhUOt10seWeR0cfwdj/egGVhac2XOHbHbFd4ux+cpTm2&#10;6JqQU7tmiT7S2lQrVSTbpXVfcfLV6qPWPddxWF3Uqq+aBPPAlU+nZsk9vvGQD273Q3tsbcW3+wnS&#10;EKbalRx2mJqOajFkEfB9usfWJzXjMsh3LUnP1xaQIydFfrKFDklF0h24pJn27Ma8Iofb/ahGxirS&#10;Gm73O1JFG+XJdovjI50dQG6MV5TgFKz8GX+PwedrC1L7EL1cvjgCkS0P5XYk+7SY/5T0GB3DSCMe&#10;Jz1I8Zj/2n+KGKJSFuvb9oCQU+TkWKT0kpdbzULAmH0uQkXGo9sFc+1DGMhyCPTycjjqgbqLIC4r&#10;5x7bV6ji1x16nkoxER6KwCr7UFeB0vQUFwkYQoYsmJNqCYh/n/5T3qtoA4FMFkvewXlPbHpKlCgA&#10;Zl3kX5S/3g8azr13XOvHr7M9Scp3z39KN5EjZrG+41NcjR7IfPapoPGMB6KelQNFFzmkBnK9AP1m&#10;uaLdxuCb7z/dLHSXQIA8Z/FAmxmvp8wKlJjFei4A9fam+8xhAxLe6eJ2OJPlN9zEi+neTY+zHfkV&#10;0+OT+bged09lmeBUFlBF2n+Ew87owkCZ3xclxynPIAtjucx4IWcLaBEdylMOJQbRGZSCEigGig7i&#10;KYSPUYIAnvJMBooO37H/wIKB8WzzAO6SQH6Juks6dOdsVdwaHbcXFR+JHKsmSIhLQZirDzgtLITp&#10;cN6QY3QsSIfzkTVxk4JkODBsFQVbjpAxt3REi5utkgrkLkxlU3H+SYryxEabtLoLThNbvdMKTwBp&#10;hbtLAqP3FiTBKc0fNyhMgdNivtGeYJuRPTGC/LeCGbItdkg2ZFtSwaq9reTicgkMfYr3aHRb8Z5w&#10;b+85UtGeEFypq0mGU0JHsZiVY5lkwOCv+i4JFH4Og5oFc/HW6a4xz1T9pzBWUgGe6SZ4sv1+LwcI&#10;abYHLrjsCbdEqoebSzcRZuQeGL4i37WB+EJnA/Hlc5t/q9NrMI+6xJd5zNWJL7YOkQ+nEL0sUSXS&#10;qaYMrhqsp23cfTnx5VBaU0DM0JbbkHtHrM/j7kTcNO8956pB4mMxiua9JRf7R03RZAyrlBaKZmLM&#10;VyIQvEKjPx8fW7ncb+LN0ybCS9wmLfnTGOYxk/Y7kifpkRq8wFAd+PuoDkSQ1vUCzPmu7gVO1YG4&#10;AaGmDCCbXl8dqC8sxDUKPlt6sROIQ/OOzZTErPYS2gdQ1iKCCFIfU9juGEN7ABND238u9IgxtP2n&#10;HEzUDm3+a/JnMYaOwcmHRBg6ApeD/6MdZUHCwwQJ0h2nhnx8jii5ygs9wzdcdBrDxU4OwwE+DmPg&#10;9aEhICi24lGSdHEiJGMtKSRB5lnBUFti4KMh/ykB3+ArB1/5+/CVsJVdX8lr3Ff3lSgjdOuLTVGR&#10;uwx95RTnE8B/8FFlVz3wU7Ig2hd2Iya3Wq9Fuu4yBgn8JWew5XAWjaIdJiewYxjtMvlmGaMx2mdK&#10;HXcU4mmviZt1kCuOW6PdJvLbKGSMYLTjBIKNE7hOuT8xAgqcZxpJq7ngCxRjJK1ovljI6FqwVCAl&#10;+DGQVjUfj2UBaV0TLYh1FFTMcz5dVD0Qgz9sPv1iloJRwilsjISLeQoP3CQFcSngdiXV0wr/6fLJ&#10;mDTgPLgOJ5e2pVYTM2rHrwfxnwLmqnf6xNyBWahsyj2TDAOe2XMAzkCPBnrUR49O9wPyGeTt7Yn8&#10;7y/v6NgZ+OL9Yvf4tPxqcVzo3/kvblfl9nG7vl/tP/9/AAAA//8DAFBLAwQUAAYACAAAACEAT/eV&#10;Mt0AAAAGAQAADwAAAGRycy9kb3ducmV2LnhtbEyPzU7DMBCE70i8g7VI3KhTWkoV4lSoFSDRAyLl&#10;Adx48yPsdWS7aXh7Fi5wGWk1o5lvi83krBgxxN6TgvksA4FUe9NTq+Dj8HSzBhGTJqOtJ1TwhRE2&#10;5eVFoXPjz/SOY5VawSUUc62gS2nIpYx1h07HmR+Q2Gt8cDrxGVppgj5zubPyNstW0umeeKHTA247&#10;rD+rk1Pwsgu71zimt2ztn7f7yjbNoRqVur6aHh9AJJzSXxh+8BkdSmY6+hOZKKwCfiT9KnuL5d0K&#10;xJFDy8X9HGRZyP/45TcAAAD//wMAUEsBAi0AFAAGAAgAAAAhALaDOJL+AAAA4QEAABMAAAAAAAAA&#10;AAAAAAAAAAAAAFtDb250ZW50X1R5cGVzXS54bWxQSwECLQAUAAYACAAAACEAOP0h/9YAAACUAQAA&#10;CwAAAAAAAAAAAAAAAAAvAQAAX3JlbHMvLnJlbHNQSwECLQAUAAYACAAAACEAKZyq91MkAABlBAEA&#10;DgAAAAAAAAAAAAAAAAAuAgAAZHJzL2Uyb0RvYy54bWxQSwECLQAUAAYACAAAACEAT/eVMt0AAAAG&#10;AQAADwAAAAAAAAAAAAAAAACtJgAAZHJzL2Rvd25yZXYueG1sUEsFBgAAAAAEAAQA8wAAALcnAAAA&#10;AA==&#10;">
    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9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7-24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298CA7AC" w14:textId="0C4A1072" w:rsidR="00F94091" w:rsidRDefault="00AB36F9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24</w:t>
                                </w:r>
                                <w:r w:rsidR="00133E19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/07/2026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30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1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2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3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4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5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6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7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8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9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40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1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2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3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4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5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6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7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8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9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50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1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2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3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4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5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7E7566E1" w14:textId="480EFC81" w:rsidR="00F94091" w:rsidRDefault="000B267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1F9AC9F" wp14:editId="3A26C3EC">
                    <wp:simplePos x="0" y="0"/>
                    <wp:positionH relativeFrom="margin">
                      <wp:posOffset>861060</wp:posOffset>
                    </wp:positionH>
                    <wp:positionV relativeFrom="paragraph">
                      <wp:posOffset>7303135</wp:posOffset>
                    </wp:positionV>
                    <wp:extent cx="3219450" cy="1562100"/>
                    <wp:effectExtent l="0" t="0" r="19050" b="19050"/>
                    <wp:wrapNone/>
                    <wp:docPr id="470581567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219450" cy="15621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25698BCA" w14:textId="2926C049" w:rsidR="00674051" w:rsidRPr="007F6A37" w:rsidRDefault="000B2670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7F6A37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Student Name: Parwana </w:t>
                                </w:r>
                                <w:proofErr w:type="spellStart"/>
                                <w:r w:rsidRPr="007F6A37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Rezaeie</w:t>
                                </w:r>
                                <w:proofErr w:type="spellEnd"/>
                              </w:p>
                              <w:p w14:paraId="24440FFA" w14:textId="6452ABAA" w:rsidR="00BC69C7" w:rsidRPr="007F6A37" w:rsidRDefault="00BC69C7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7F6A37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Student Number:</w:t>
                                </w:r>
                                <w:r w:rsidR="00290BCB" w:rsidRPr="007F6A37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 1916557</w:t>
                                </w:r>
                              </w:p>
                              <w:p w14:paraId="20AB9630" w14:textId="77777777" w:rsidR="004656B2" w:rsidRPr="007F6A37" w:rsidRDefault="004656B2" w:rsidP="004656B2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7F6A37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Module code: BMHP6027_LON</w:t>
                                </w:r>
                              </w:p>
                              <w:p w14:paraId="71AD6276" w14:textId="77777777" w:rsidR="004656B2" w:rsidRPr="007F6A37" w:rsidRDefault="004656B2" w:rsidP="004656B2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7F6A37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Lecturer’s name: Laila Surani</w:t>
                                </w:r>
                                <w:r w:rsidRPr="007F6A37"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</w:p>
                              <w:p w14:paraId="0D15ABE6" w14:textId="77777777" w:rsidR="00290BCB" w:rsidRDefault="00290BCB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1F9AC9F" id="Text Box 1" o:spid="_x0000_s1056" type="#_x0000_t202" style="position:absolute;margin-left:67.8pt;margin-top:575.05pt;width:253.5pt;height:123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5ZFUOgIAAIQEAAAOAAAAZHJzL2Uyb0RvYy54bWysVE1v2zAMvQ/YfxB0Xxy7SbYacYosRYYB&#10;QVsgHXpWZCkRJouapMTOfv0o5bPtTsMuMilSj+Qj6fFd12iyE84rMBXNe31KhOFQK7Ou6I/n+acv&#10;lPjATM00GFHRvfD0bvLxw7i1pShgA7oWjiCI8WVrK7oJwZZZ5vlGNMz3wAqDRgmuYQFVt85qx1pE&#10;b3RW9PujrAVXWwdceI+39wcjnSR8KQUPj1J6EYiuKOYW0unSuYpnNhmzcu2Y3Sh+TIP9QxYNUwaD&#10;nqHuWWBk69Q7qEZxBx5k6HFoMpBScZFqwGry/ptqlhtmRaoFyfH2TJP/f7D8Ybe0T46E7it02MBI&#10;SGt96fEy1tNJ18QvZkrQjhTuz7SJLhCOlzdFfjsYoomjLR+OiryfiM0uz63z4ZuAhkShog77kuhi&#10;u4UPGBJdTy4xmget6rnSOilxFsRMO7Jj2EUdUpL44pWXNqSt6OgG83iHEKHP71ea8Z+xzNcIqGmD&#10;l5fioxS6VUdUXdHiRMwK6j3y5eAwSt7yuUL4BfPhiTmcHeQB9yE84iE1YE5wlCjZgPv9t/vojy1F&#10;KyUtzmJF/a8tc4IS/d1gs2/zwSAOb1IGw88FKu7asrq2mG0zAyQqx82zPInRP+iTKB00L7g20xgV&#10;TcxwjF3RcBJn4bAhuHZcTKfJCcfVsrAwS8sjdOQ40vrcvTBnj20NOBEPcJpaVr7p7sE3vjQw3QaQ&#10;KrU+8nxg9Ug/jnrqznEt4y5d68nr8vOY/AEAAP//AwBQSwMEFAAGAAgAAAAhADvZsy7eAAAADQEA&#10;AA8AAABkcnMvZG93bnJldi54bWxMj8FOwzAQRO9I/IO1SNyok0KjNMSpABUunCiI8zZ2bYvYjmw3&#10;DX/P9kRvOzuj2bftZnYDm1RMNngB5aIApnwfpPVawNfn610NLGX0EofglYBflWDTXV+12Mhw8h9q&#10;2mXNqMSnBgWYnMeG89Qb5TAtwqg8eYcQHWaSUXMZ8UTlbuDLoqi4Q+vpgsFRvRjV/+yOTsD2Wa91&#10;X2M021paO83fh3f9JsTtzfz0CCyrOf+H4YxP6NAR0z4cvUxsIH2/qihKQ7kqSmAUqR6WtNqfvXVV&#10;Au9afvlF9wcAAP//AwBQSwECLQAUAAYACAAAACEAtoM4kv4AAADhAQAAEwAAAAAAAAAAAAAAAAAA&#10;AAAAW0NvbnRlbnRfVHlwZXNdLnhtbFBLAQItABQABgAIAAAAIQA4/SH/1gAAAJQBAAALAAAAAAAA&#10;AAAAAAAAAC8BAABfcmVscy8ucmVsc1BLAQItABQABgAIAAAAIQCy5ZFUOgIAAIQEAAAOAAAAAAAA&#10;AAAAAAAAAC4CAABkcnMvZTJvRG9jLnhtbFBLAQItABQABgAIAAAAIQA72bMu3gAAAA0BAAAPAAAA&#10;AAAAAAAAAAAAAJQEAABkcnMvZG93bnJldi54bWxQSwUGAAAAAAQABADzAAAAnwUAAAAA&#10;" fillcolor="white [3201]" strokeweight=".5pt">
                    <v:textbox>
                      <w:txbxContent>
                        <w:p w14:paraId="25698BCA" w14:textId="2926C049" w:rsidR="00674051" w:rsidRPr="007F6A37" w:rsidRDefault="000B2670">
                          <w:pP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7F6A37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 xml:space="preserve">Student Name: Parwana </w:t>
                          </w:r>
                          <w:proofErr w:type="spellStart"/>
                          <w:r w:rsidRPr="007F6A37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>Rezaeie</w:t>
                          </w:r>
                          <w:proofErr w:type="spellEnd"/>
                        </w:p>
                        <w:p w14:paraId="24440FFA" w14:textId="6452ABAA" w:rsidR="00BC69C7" w:rsidRPr="007F6A37" w:rsidRDefault="00BC69C7">
                          <w:pP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7F6A37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>Student Number:</w:t>
                          </w:r>
                          <w:r w:rsidR="00290BCB" w:rsidRPr="007F6A37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 xml:space="preserve"> 1916557</w:t>
                          </w:r>
                        </w:p>
                        <w:p w14:paraId="20AB9630" w14:textId="77777777" w:rsidR="004656B2" w:rsidRPr="007F6A37" w:rsidRDefault="004656B2" w:rsidP="004656B2">
                          <w:pP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7F6A37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>Module code: BMHP6027_LON</w:t>
                          </w:r>
                        </w:p>
                        <w:p w14:paraId="71AD6276" w14:textId="77777777" w:rsidR="004656B2" w:rsidRPr="007F6A37" w:rsidRDefault="004656B2" w:rsidP="004656B2">
                          <w:pPr>
                            <w:rPr>
                              <w:b/>
                              <w:bCs/>
                            </w:rPr>
                          </w:pPr>
                          <w:r w:rsidRPr="007F6A37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>Lecturer’s name: Laila Surani</w:t>
                          </w:r>
                          <w:r w:rsidRPr="007F6A37">
                            <w:rPr>
                              <w:b/>
                              <w:bCs/>
                            </w:rPr>
                            <w:t xml:space="preserve"> </w:t>
                          </w:r>
                        </w:p>
                        <w:p w14:paraId="0D15ABE6" w14:textId="77777777" w:rsidR="00290BCB" w:rsidRDefault="00290BCB"/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3A3B6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824" behindDoc="0" locked="0" layoutInCell="1" allowOverlap="1" wp14:anchorId="457373E2" wp14:editId="084514EE">
                    <wp:simplePos x="0" y="0"/>
                    <wp:positionH relativeFrom="page">
                      <wp:posOffset>3175000</wp:posOffset>
                    </wp:positionH>
                    <wp:positionV relativeFrom="page">
                      <wp:posOffset>8362950</wp:posOffset>
                    </wp:positionV>
                    <wp:extent cx="3657600" cy="1410970"/>
                    <wp:effectExtent l="0" t="0" r="762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41097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665BDF0" w14:textId="206EE31E" w:rsidR="00F94091" w:rsidRPr="00411F66" w:rsidRDefault="00F94091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57373E2" id="Text Box 28" o:spid="_x0000_s1057" type="#_x0000_t202" style="position:absolute;margin-left:250pt;margin-top:658.5pt;width:4in;height:111.1pt;z-index:251661824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Gi4sZAIAADUFAAAOAAAAZHJzL2Uyb0RvYy54bWysVE1v2zAMvQ/YfxB0X+y0a7oZdYqsRYYB&#10;RVssHXpWZKkxJosapcTOfn0p2U6KbpcOu8i0+Pj1SOrismsM2yn0NdiSTyc5Z8pKqGr7VPIfD8sP&#10;nzjzQdhKGLCq5Hvl+eX8/buL1hXqBDZgKoWMnFhftK7kmxBckWVeblQj/AScsqTUgI0I9ItPWYWi&#10;Je+NyU7yfJa1gJVDkMp7ur3ulXye/GutZLjT2qvATMkpt5BOTOc6ntn8QhRPKNymlkMa4h+yaERt&#10;KejB1bUIgm2x/sNVU0sEDzpMJDQZaF1LlWqgaqb5q2pWG+FUqoXI8e5Ak/9/buXtbuXukYXuC3TU&#10;wEhI63zh6TLW02ls4pcyZaQnCvcH2lQXmKTL09nZ+SwnlSTd9OM0/3yeiM2O5g59+KqgYVEoOVJf&#10;El1id+MDhSToCInRLCxrY1JvjGVtyWenZ3kyOGjIwtiIVanLg5tj6kkKe6MixtjvSrO6ShXEizRf&#10;6sog2wmaDCGlsiEVn/wSOqI0JfEWwwF/zOotxn0dY2Sw4WDc1BYwVf8q7ernmLLu8UTki7qjGLp1&#10;R4VTk8bOrqHaU8MR+l3wTi5rasqN8OFeIA0/NZIWOtzRoQ0Q+TBInG0Af//tPuJpJknLWUvLVHL/&#10;aytQcWa+WZrWuHmjgKOwHgW7ba6AujClp8LJJJIBBjOKGqF5pD1fxCikElZSrJKvR/Eq9CtN74RU&#10;i0UC0X45EW7sysnoOjYljthD9yjQDXMYaIRvYVwzUbwaxx4bLS0stgF0nWY18tqzOPBNu5lGeHhH&#10;4vK//E+o42s3fwYAAP//AwBQSwMEFAAGAAgAAAAhANcHsG/hAAAADgEAAA8AAABkcnMvZG93bnJl&#10;di54bWxMj8FOwzAQRO9I/IO1SNyo3VZtIMSpECqCW5WWSj26iYlD43WUddrw92xPcHurGc3OZKvR&#10;t+Jse2oCaphOFAiLZagarDV87t4eHkFQNFiZNqDV8GMJVvntTWbSKlywsOdtrAWHIKVGg4uxS6Wk&#10;0llvaBI6i6x9hd6byGdfy6o3Fw73rZwptZTeNMgfnOnsq7PlaTt4DeuP78PO4WYoElrT5vROe1OQ&#10;1vd348sziGjH+GeGa32uDjl3OoYBKxKthoVSvCWyMJ8mTFeLSpZMR6bF/GkGMs/k/xn5LwAAAP//&#10;AwBQSwECLQAUAAYACAAAACEAtoM4kv4AAADhAQAAEwAAAAAAAAAAAAAAAAAAAAAAW0NvbnRlbnRf&#10;VHlwZXNdLnhtbFBLAQItABQABgAIAAAAIQA4/SH/1gAAAJQBAAALAAAAAAAAAAAAAAAAAC8BAABf&#10;cmVscy8ucmVsc1BLAQItABQABgAIAAAAIQDFGi4sZAIAADUFAAAOAAAAAAAAAAAAAAAAAC4CAABk&#10;cnMvZTJvRG9jLnhtbFBLAQItABQABgAIAAAAIQDXB7Bv4QAAAA4BAAAPAAAAAAAAAAAAAAAAAL4E&#10;AABkcnMvZG93bnJldi54bWxQSwUGAAAAAAQABADzAAAAzAUAAAAA&#10;" filled="f" stroked="f" strokeweight=".5pt">
                    <v:textbox inset="0,0,0,0">
                      <w:txbxContent>
                        <w:p w14:paraId="3665BDF0" w14:textId="206EE31E" w:rsidR="00F94091" w:rsidRPr="00411F66" w:rsidRDefault="00F94091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F94091">
            <w:br w:type="page"/>
          </w:r>
        </w:p>
      </w:sdtContent>
    </w:sdt>
    <w:p w14:paraId="7DEB4560" w14:textId="4AD0A220" w:rsidR="00C35FC8" w:rsidRPr="00E30CCC" w:rsidRDefault="004656B2" w:rsidP="00E30CCC">
      <w:pPr>
        <w:spacing w:line="276" w:lineRule="auto"/>
        <w:rPr>
          <w:rFonts w:ascii="Arial" w:hAnsi="Arial" w:cs="Arial"/>
          <w:b/>
          <w:bCs/>
          <w:noProof/>
          <w:sz w:val="28"/>
          <w:szCs w:val="28"/>
        </w:rPr>
      </w:pPr>
      <w:r w:rsidRPr="008A2A1E">
        <w:rPr>
          <w:rFonts w:ascii="Arial" w:hAnsi="Arial" w:cs="Arial"/>
          <w:b/>
          <w:bCs/>
          <w:noProof/>
          <w:sz w:val="28"/>
          <w:szCs w:val="28"/>
        </w:rPr>
        <w:lastRenderedPageBreak/>
        <w:t>Reference:</w:t>
      </w:r>
    </w:p>
    <w:p w14:paraId="45D16E88" w14:textId="77777777" w:rsidR="00C35FC8" w:rsidRPr="000F2186" w:rsidRDefault="00C35FC8" w:rsidP="000F2186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Abou </w:t>
      </w:r>
      <w:proofErr w:type="spellStart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Allaban</w:t>
      </w:r>
      <w:proofErr w:type="spellEnd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A., Wang, M. and </w:t>
      </w:r>
      <w:proofErr w:type="spellStart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Padır</w:t>
      </w:r>
      <w:proofErr w:type="spellEnd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T. (2020) ‘A systematic review of robotics research in support of in-home care for older adults’,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Information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11(2), 75. Available at: </w:t>
      </w:r>
      <w:hyperlink r:id="rId7" w:tgtFrame="_new" w:history="1">
        <w:r w:rsidRPr="000F2186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https://doi.org/10.3390/info11020075</w:t>
        </w:r>
      </w:hyperlink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13 July 2026).</w:t>
      </w:r>
    </w:p>
    <w:p w14:paraId="0E8A3E96" w14:textId="77777777" w:rsidR="00C35FC8" w:rsidRPr="00CE4D64" w:rsidRDefault="00C35FC8" w:rsidP="00CE4D6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2"/>
          <w:szCs w:val="22"/>
        </w:rPr>
      </w:pPr>
      <w:r w:rsidRPr="00CE4D64">
        <w:rPr>
          <w:rStyle w:val="Strong"/>
          <w:rFonts w:ascii="Arial" w:hAnsi="Arial" w:cs="Arial"/>
          <w:b w:val="0"/>
          <w:bCs w:val="0"/>
          <w:sz w:val="22"/>
          <w:szCs w:val="22"/>
        </w:rPr>
        <w:t>Almarzooq, Z.I., Lopes, M. and Kochar, A. (2020)</w:t>
      </w:r>
      <w:r w:rsidRPr="00CE4D64">
        <w:rPr>
          <w:rFonts w:ascii="Arial" w:hAnsi="Arial" w:cs="Arial"/>
          <w:sz w:val="22"/>
          <w:szCs w:val="22"/>
        </w:rPr>
        <w:t xml:space="preserve"> ‘Virtual care in the COVID-19 era: A review of current evidence and future directions’, </w:t>
      </w:r>
      <w:r w:rsidRPr="00CE4D64">
        <w:rPr>
          <w:rStyle w:val="Emphasis"/>
          <w:rFonts w:ascii="Arial" w:hAnsi="Arial" w:cs="Arial"/>
          <w:sz w:val="22"/>
          <w:szCs w:val="22"/>
        </w:rPr>
        <w:t>The Lancet Digital Health</w:t>
      </w:r>
      <w:r w:rsidRPr="00CE4D64">
        <w:rPr>
          <w:rFonts w:ascii="Arial" w:hAnsi="Arial" w:cs="Arial"/>
          <w:sz w:val="22"/>
          <w:szCs w:val="22"/>
        </w:rPr>
        <w:t xml:space="preserve">, </w:t>
      </w:r>
      <w:r w:rsidRPr="00CE4D64">
        <w:rPr>
          <w:rStyle w:val="Strong"/>
          <w:rFonts w:ascii="Arial" w:hAnsi="Arial" w:cs="Arial"/>
          <w:sz w:val="22"/>
          <w:szCs w:val="22"/>
        </w:rPr>
        <w:t>2</w:t>
      </w:r>
      <w:r w:rsidRPr="00CE4D64">
        <w:rPr>
          <w:rFonts w:ascii="Arial" w:hAnsi="Arial" w:cs="Arial"/>
          <w:sz w:val="22"/>
          <w:szCs w:val="22"/>
        </w:rPr>
        <w:t xml:space="preserve">(6), pp. e290–e298. Available at: </w:t>
      </w:r>
      <w:hyperlink r:id="rId8" w:history="1">
        <w:r w:rsidRPr="00B42FFD">
          <w:rPr>
            <w:rStyle w:val="Hyperlink"/>
            <w:rFonts w:ascii="Arial" w:hAnsi="Arial" w:cs="Arial"/>
            <w:sz w:val="22"/>
            <w:szCs w:val="22"/>
          </w:rPr>
          <w:t>https://doi.org/10.1016/S2589-7500(20)30116-8</w:t>
        </w:r>
      </w:hyperlink>
      <w:r w:rsidRPr="00CE4D64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(Accessed: 21July2026)</w:t>
      </w:r>
    </w:p>
    <w:p w14:paraId="688FB889" w14:textId="77777777" w:rsidR="00C35FC8" w:rsidRPr="000F2186" w:rsidRDefault="00C35FC8" w:rsidP="000F2186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Austin, J., Dodge, H.H., Riley, T., Jacobs, P.G., Thielke, S. and Kaye, J. (2016) ‘A smart-home system to unobtrusively and continuously assess loneliness in older adults’,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IEEE Journal of Translational Engineering in Health and Medicine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4, 2800311. Available at: </w:t>
      </w:r>
      <w:hyperlink r:id="rId9" w:tgtFrame="_new" w:history="1">
        <w:r w:rsidRPr="000F2186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https://doi.org/10.1109/JTEHM.2016.2579638</w:t>
        </w:r>
      </w:hyperlink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7 July 2026).</w:t>
      </w:r>
    </w:p>
    <w:p w14:paraId="6CA75AE0" w14:textId="77777777" w:rsidR="00C35FC8" w:rsidRDefault="00C35FC8" w:rsidP="000F2186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Benge, J.F. and Scullin, M.K. (2025) ‘A meta-analysis of digital technology use and cognitive ageing’,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Nature Human Behaviour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10" w:tgtFrame="_new" w:history="1">
        <w:r w:rsidRPr="000F2186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https://doi.org/10.1038/s41562-025-02159-9</w:t>
        </w:r>
      </w:hyperlink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 on 7July2026)</w:t>
      </w:r>
    </w:p>
    <w:p w14:paraId="6B562DEC" w14:textId="76D63935" w:rsidR="00C35FC8" w:rsidRPr="000F2186" w:rsidRDefault="00C35FC8" w:rsidP="000F2186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Chan, A., Cai, J., Qian, L., Coutts, B., Phan, S., Gregson, G., Lipsett, M. and Ríos Rincón, A.M. (2024) ‘In-home positioning for remote home health monitoring in older adults: Systematic review’,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JMIR Aging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7, e57320. Available at: </w:t>
      </w:r>
      <w:hyperlink r:id="rId11" w:history="1">
        <w:r w:rsidRPr="000F2186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https://doi.org/10.2196/57320</w:t>
        </w:r>
      </w:hyperlink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</w:t>
      </w:r>
      <w:r w:rsidR="00EC51E2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ccessed</w:t>
      </w:r>
      <w:r w:rsidR="00EC51E2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: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4July2026)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</w:p>
    <w:p w14:paraId="642C9BF6" w14:textId="77777777" w:rsidR="00C35FC8" w:rsidRDefault="00C35FC8" w:rsidP="000F2186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Chen, Y.R.R. and Schulz, P.J. (2016) ‘The effect of information communication technology interventions on reducing social isolation in older adults: A systematic review’,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Journal of Medical Internet Research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18(1), e18. Available at: </w:t>
      </w:r>
      <w:hyperlink r:id="rId12" w:tgtFrame="_new" w:history="1">
        <w:r w:rsidRPr="000F2186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https://doi.org/10.2196/jmir.4596</w:t>
        </w:r>
      </w:hyperlink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22 July 2026).</w:t>
      </w:r>
    </w:p>
    <w:p w14:paraId="25D3CCC7" w14:textId="7BF5A467" w:rsidR="004C117D" w:rsidRPr="000F2186" w:rsidRDefault="004C117D" w:rsidP="000F2186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proofErr w:type="spellStart"/>
      <w:r w:rsidRPr="004C117D">
        <w:rPr>
          <w:rStyle w:val="Strong"/>
          <w:rFonts w:ascii="Arial" w:hAnsi="Arial" w:cs="Arial"/>
          <w:b w:val="0"/>
          <w:bCs w:val="0"/>
          <w:sz w:val="22"/>
          <w:szCs w:val="22"/>
        </w:rPr>
        <w:t>Demiris</w:t>
      </w:r>
      <w:proofErr w:type="spellEnd"/>
      <w:r w:rsidRPr="004C117D">
        <w:rPr>
          <w:rStyle w:val="Strong"/>
          <w:rFonts w:ascii="Arial" w:hAnsi="Arial" w:cs="Arial"/>
          <w:b w:val="0"/>
          <w:bCs w:val="0"/>
          <w:sz w:val="22"/>
          <w:szCs w:val="22"/>
        </w:rPr>
        <w:t>, G. and Hensel, B.K. (2008)</w:t>
      </w:r>
      <w:r w:rsidRPr="004C117D">
        <w:rPr>
          <w:rFonts w:ascii="Arial" w:hAnsi="Arial" w:cs="Arial"/>
          <w:sz w:val="22"/>
          <w:szCs w:val="22"/>
        </w:rPr>
        <w:t xml:space="preserve"> ‘Technologies for an aging society: A systematic review of "smart home" applications’, </w:t>
      </w:r>
      <w:r w:rsidRPr="004C117D">
        <w:rPr>
          <w:rStyle w:val="Emphasis"/>
          <w:rFonts w:ascii="Arial" w:hAnsi="Arial" w:cs="Arial"/>
          <w:sz w:val="22"/>
          <w:szCs w:val="22"/>
        </w:rPr>
        <w:t>Yearbook of Medical Informatics</w:t>
      </w:r>
      <w:r w:rsidRPr="004C117D">
        <w:rPr>
          <w:rFonts w:ascii="Arial" w:hAnsi="Arial" w:cs="Arial"/>
          <w:sz w:val="22"/>
          <w:szCs w:val="22"/>
        </w:rPr>
        <w:t xml:space="preserve">, </w:t>
      </w:r>
      <w:r w:rsidRPr="004C117D">
        <w:rPr>
          <w:rStyle w:val="Strong"/>
          <w:rFonts w:ascii="Arial" w:hAnsi="Arial" w:cs="Arial"/>
          <w:b w:val="0"/>
          <w:bCs w:val="0"/>
          <w:sz w:val="22"/>
          <w:szCs w:val="22"/>
        </w:rPr>
        <w:t>17</w:t>
      </w:r>
      <w:r w:rsidRPr="004C117D">
        <w:rPr>
          <w:rFonts w:ascii="Arial" w:hAnsi="Arial" w:cs="Arial"/>
          <w:sz w:val="22"/>
          <w:szCs w:val="22"/>
        </w:rPr>
        <w:t xml:space="preserve">(1), pp. 33–40. Available at: </w:t>
      </w:r>
      <w:hyperlink r:id="rId13" w:history="1">
        <w:r w:rsidRPr="00B42FFD">
          <w:rPr>
            <w:rStyle w:val="Hyperlink"/>
            <w:rFonts w:ascii="Arial" w:hAnsi="Arial" w:cs="Arial"/>
            <w:sz w:val="22"/>
            <w:szCs w:val="22"/>
          </w:rPr>
          <w:t>https://doi.org/10.1055/s-0038-1638581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Pr="004C117D">
        <w:rPr>
          <w:rFonts w:ascii="Arial" w:hAnsi="Arial" w:cs="Arial"/>
          <w:sz w:val="22"/>
          <w:szCs w:val="22"/>
        </w:rPr>
        <w:t>(Accessed: 10 July 2026).</w:t>
      </w:r>
    </w:p>
    <w:p w14:paraId="1A0D568C" w14:textId="77777777" w:rsidR="00C35FC8" w:rsidRPr="000F2186" w:rsidRDefault="00C35FC8" w:rsidP="000F2186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proofErr w:type="spellStart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Facchinetti</w:t>
      </w:r>
      <w:proofErr w:type="spellEnd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G., Petrucci, G., Albanesi, B.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et al.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(2023) ‘Can smart home technologies help older adults manage their chronic condition? A systematic literature review’,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International Journal of Environmental Research and Public Health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20(2), 1205. Available at: </w:t>
      </w:r>
      <w:hyperlink r:id="rId14" w:tgtFrame="_new" w:history="1">
        <w:r w:rsidRPr="000F2186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https://doi.org/10.3390/ijerph20021205</w:t>
        </w:r>
      </w:hyperlink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18 July 2026).</w:t>
      </w:r>
    </w:p>
    <w:p w14:paraId="0CBDEF30" w14:textId="5AF4EEED" w:rsidR="00C35FC8" w:rsidRPr="000F2186" w:rsidRDefault="00C35FC8" w:rsidP="000F2186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lastRenderedPageBreak/>
        <w:t xml:space="preserve">Heart, T. and </w:t>
      </w:r>
      <w:proofErr w:type="spellStart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Kalderon</w:t>
      </w:r>
      <w:proofErr w:type="spellEnd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E. (2013) ‘Older adults: Are they ready to adopt health-related ICT?’,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International Journal of Medical Informatics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82(11), pp. e209–e231. Available at: </w:t>
      </w:r>
      <w:hyperlink r:id="rId15" w:history="1">
        <w:r w:rsidRPr="000F2186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https://doi.org/10.1016/j.ijmedinf.2011.03.002</w:t>
        </w:r>
      </w:hyperlink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</w:t>
      </w:r>
      <w:r w:rsidR="00EC51E2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ccessed</w:t>
      </w:r>
      <w:r w:rsidR="00EC51E2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: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1July2026)</w:t>
      </w:r>
    </w:p>
    <w:p w14:paraId="6D8DABFF" w14:textId="77777777" w:rsidR="00C35FC8" w:rsidRPr="000F2186" w:rsidRDefault="00C35FC8" w:rsidP="000F2186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Lowe, G.M., Arora, A. and Lockett, A. (2023) ‘Can use of sensor technology prevent hospitalisations in frail older people at high risk of hospital admissions?’,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Age and Ageing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52(Suppl. 2), afad104.040. Available at: </w:t>
      </w:r>
      <w:hyperlink r:id="rId16" w:tgtFrame="_new" w:history="1">
        <w:r w:rsidRPr="000F2186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https://doi.org/10.1093/ageing/afad104.040</w:t>
        </w:r>
      </w:hyperlink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7 July 2026).</w:t>
      </w:r>
    </w:p>
    <w:p w14:paraId="6F0C523D" w14:textId="77777777" w:rsidR="00C35FC8" w:rsidRPr="000F2186" w:rsidRDefault="00C35FC8" w:rsidP="000F2186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Marston, H.R., Ivan, L., Fernández-</w:t>
      </w:r>
      <w:proofErr w:type="spellStart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Ardèvol</w:t>
      </w:r>
      <w:proofErr w:type="spellEnd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M., Rosales Climent, A. and Gómez-León, M. (2022) ‘Effectiveness of technology interventions in addressing social isolation, connectedness and loneliness in older adults: Systematic umbrella review’,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JMIR Aging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5(4), e40125. Available at: </w:t>
      </w:r>
      <w:hyperlink r:id="rId17" w:tgtFrame="_new" w:history="1">
        <w:r w:rsidRPr="000F2186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https://doi.org/10.2196/40125</w:t>
        </w:r>
      </w:hyperlink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13 July 2026).</w:t>
      </w:r>
    </w:p>
    <w:p w14:paraId="46BBF10F" w14:textId="77777777" w:rsidR="00C35FC8" w:rsidRPr="000F2186" w:rsidRDefault="00C35FC8" w:rsidP="000F2186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Mihailidis, A., Boger, J., Craig, T. and Hoey, J. (2008) ‘The use of intelligent in-home monitoring technologies for older adults’,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Technology and Disability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20(2), pp. 109–119. Available at: </w:t>
      </w:r>
      <w:hyperlink r:id="rId18" w:tgtFrame="_new" w:history="1">
        <w:r w:rsidRPr="000F2186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https://content.iospress.com/articles/technology-and-disability/tad00336</w:t>
        </w:r>
      </w:hyperlink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15 July 2026).</w:t>
      </w:r>
    </w:p>
    <w:p w14:paraId="331BB2E1" w14:textId="77777777" w:rsidR="00C35FC8" w:rsidRPr="000F2186" w:rsidRDefault="00C35FC8" w:rsidP="000F2186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Mitzner, T.L., Boron, J.B., Fausset, C.B., Adams, A.E., </w:t>
      </w:r>
      <w:proofErr w:type="spellStart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Charness</w:t>
      </w:r>
      <w:proofErr w:type="spellEnd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N., Czaja, S.J., Dijkstra, K., Fisk, A.D., Rogers, W.A. and Sharit, J. (2010) ‘Older adults talk technology: Technology usage and attitudes’,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 xml:space="preserve">Computers in Human </w:t>
      </w:r>
      <w:proofErr w:type="spellStart"/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Behavior</w:t>
      </w:r>
      <w:proofErr w:type="spellEnd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26(6), pp. 1710–1721. Available at: </w:t>
      </w:r>
      <w:hyperlink r:id="rId19" w:history="1">
        <w:r w:rsidRPr="000F2186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https://doi.org/10.1016/j.chb.2010.06.020</w:t>
        </w:r>
      </w:hyperlink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22 July 2026). </w:t>
      </w:r>
    </w:p>
    <w:p w14:paraId="48AA20D4" w14:textId="77777777" w:rsidR="00C35FC8" w:rsidRPr="000F2186" w:rsidRDefault="00C35FC8" w:rsidP="000F2186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NHS England (2019)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The NHS Long Term Plan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London: NHS England. Available at: </w:t>
      </w:r>
      <w:hyperlink r:id="rId20" w:tgtFrame="_new" w:history="1">
        <w:r w:rsidRPr="000F2186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https://www.longtermplan.nhs.uk</w:t>
        </w:r>
      </w:hyperlink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6 July 2026).</w:t>
      </w:r>
    </w:p>
    <w:p w14:paraId="41BA3C9B" w14:textId="77777777" w:rsidR="00C35FC8" w:rsidRPr="000F2186" w:rsidRDefault="00C35FC8" w:rsidP="00756008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75600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Ollevier, A., Aguiar, G., Palomino, M. and </w:t>
      </w:r>
      <w:proofErr w:type="spellStart"/>
      <w:r w:rsidRPr="0075600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Simpelaere</w:t>
      </w:r>
      <w:proofErr w:type="spellEnd"/>
      <w:r w:rsidRPr="0075600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I.S. (2020) ‘How can technology support ageing in place in healthy older adults? A systematic review’, Public Health Reviews, 41, Article 26. Available at: </w:t>
      </w:r>
      <w:hyperlink r:id="rId21" w:history="1">
        <w:r w:rsidRPr="00B42FFD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https://doi.org/10.1186/s40985-020-00143-4</w:t>
        </w:r>
      </w:hyperlink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75600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9 July 2026).</w:t>
      </w:r>
    </w:p>
    <w:p w14:paraId="20B3ED1D" w14:textId="77777777" w:rsidR="00C35FC8" w:rsidRPr="000F2186" w:rsidRDefault="00C35FC8" w:rsidP="000F2186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Papadopoulos, I., </w:t>
      </w:r>
      <w:proofErr w:type="spellStart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Koulouglioti</w:t>
      </w:r>
      <w:proofErr w:type="spellEnd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C., Ali, S., Aagard, A., </w:t>
      </w:r>
      <w:proofErr w:type="spellStart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Tosangwarn</w:t>
      </w:r>
      <w:proofErr w:type="spellEnd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S., Guan Ng, C.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et al.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(2020) ‘Enablers and barriers to the implementation of socially assistive humanoid robots in health and social care: A systematic review’,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BMJ Open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10(1), e033096. Available at: </w:t>
      </w:r>
      <w:hyperlink r:id="rId22" w:tgtFrame="_new" w:history="1">
        <w:r w:rsidRPr="000F2186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https://doi.org/10.1136/bmjopen-2019-033096</w:t>
        </w:r>
      </w:hyperlink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10 July 2026).</w:t>
      </w:r>
    </w:p>
    <w:p w14:paraId="319C2D1B" w14:textId="77777777" w:rsidR="00C35FC8" w:rsidRPr="000F2186" w:rsidRDefault="00C35FC8" w:rsidP="000F2186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F08A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Peek, S.T.M., Wouters, E.J.M., van Hoof, J., </w:t>
      </w:r>
      <w:proofErr w:type="spellStart"/>
      <w:r w:rsidRPr="006F08A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Luijkx</w:t>
      </w:r>
      <w:proofErr w:type="spellEnd"/>
      <w:r w:rsidRPr="006F08A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K.G., Boeije, H.R. and </w:t>
      </w:r>
      <w:proofErr w:type="spellStart"/>
      <w:r w:rsidRPr="006F08A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Vrijhoef</w:t>
      </w:r>
      <w:proofErr w:type="spellEnd"/>
      <w:r w:rsidRPr="006F08A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H.J.M. (2014) ‘Factors influencing acceptance of technology for aging in place: A systematic review’, </w:t>
      </w:r>
      <w:r w:rsidRPr="006F08A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lastRenderedPageBreak/>
        <w:t xml:space="preserve">International Journal of Medical Informatics, 83(4), pp. 235–248. Available at: </w:t>
      </w:r>
      <w:hyperlink r:id="rId23" w:history="1">
        <w:r w:rsidRPr="00B42FFD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https://doi.org/10.1016/j.ijmedinf.2014.01.004</w:t>
        </w:r>
      </w:hyperlink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6F08A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(Accessed: 21 July 2026).</w:t>
      </w:r>
    </w:p>
    <w:p w14:paraId="4E3A7D60" w14:textId="6EF346C3" w:rsidR="0067002B" w:rsidRPr="000F2186" w:rsidRDefault="00C35FC8" w:rsidP="000F2186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Sixsmith, A. and Sixsmith, J. (2008) ‘Ageing in place in the United Kingdom’,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Ageing International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32(3), pp. 219–235. Available at: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hyperlink r:id="rId24" w:history="1">
        <w:r w:rsidR="0067002B" w:rsidRPr="00B42FFD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https://doi.org/10.1007/s12126-008-9020-y</w:t>
        </w:r>
      </w:hyperlink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  <w:r w:rsidR="0067002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17July2026)</w:t>
      </w:r>
    </w:p>
    <w:p w14:paraId="42B27F6C" w14:textId="77777777" w:rsidR="00C35FC8" w:rsidRDefault="00C35FC8" w:rsidP="00EA4AC1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EA4AC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Tian, Y.J.A., Felber, N.A., Pageau, F., Roulet Schwab, D. and Wangmo, T. (2024) ‘Benefits and barriers associated with the use of smart home health technologies in the care of older persons: </w:t>
      </w:r>
      <w:r w:rsidRPr="0089708B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A systematic review’, BMC Geriatrics</w:t>
      </w:r>
      <w:r w:rsidRPr="00EA4AC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24(1), Article 152. Available at: </w:t>
      </w:r>
      <w:hyperlink r:id="rId25" w:history="1">
        <w:r w:rsidRPr="00B42FFD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https://doi.org/10.1186/s12877-024-04702-1</w:t>
        </w:r>
      </w:hyperlink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EA4AC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(Accessed: 22 July 2026).</w:t>
      </w:r>
    </w:p>
    <w:p w14:paraId="2C71C670" w14:textId="77777777" w:rsidR="0067002B" w:rsidRDefault="0067002B" w:rsidP="00EA4AC1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54CF228E" w14:textId="77777777" w:rsidR="00C35FC8" w:rsidRPr="000F2186" w:rsidRDefault="00C35FC8" w:rsidP="0074704C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proofErr w:type="spellStart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Vaportzis</w:t>
      </w:r>
      <w:proofErr w:type="spellEnd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E., Clausen, M.G. and Gow, A.J. (2017) ‘Older </w:t>
      </w:r>
      <w:proofErr w:type="gramStart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adults</w:t>
      </w:r>
      <w:proofErr w:type="gramEnd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perceptions of technology and barriers to interacting with tablet computers: A focus group study’,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Frontiers in Psychology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8, 1687. Available at: </w:t>
      </w:r>
      <w:hyperlink r:id="rId26" w:tgtFrame="_new" w:history="1">
        <w:r w:rsidRPr="000F2186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https://doi.org/10.3389/fpsyg.2017.01687</w:t>
        </w:r>
      </w:hyperlink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 on 22July 2026)</w:t>
      </w:r>
    </w:p>
    <w:p w14:paraId="296D9700" w14:textId="77777777" w:rsidR="00C35FC8" w:rsidRDefault="00C35FC8" w:rsidP="0089708B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 w:rsidRPr="0089708B">
        <w:rPr>
          <w:rFonts w:ascii="Arial" w:hAnsi="Arial" w:cs="Arial"/>
          <w:sz w:val="22"/>
          <w:szCs w:val="22"/>
        </w:rPr>
        <w:t xml:space="preserve">Wang, Y., Sun, H., Xu, S., Xia, Q., Ge, S., Li, M. and Tang, X. (2025) ‘Smart Home Technologies for Enhancing Independence of Living and Reducing Care Dependence in Older Adults: A Systematic Review’, </w:t>
      </w:r>
      <w:r w:rsidRPr="0089708B">
        <w:rPr>
          <w:rFonts w:ascii="Arial" w:hAnsi="Arial" w:cs="Arial"/>
          <w:i/>
          <w:iCs/>
          <w:sz w:val="22"/>
          <w:szCs w:val="22"/>
        </w:rPr>
        <w:t>Journal of Advanced Nursing</w:t>
      </w:r>
      <w:r w:rsidRPr="0089708B">
        <w:rPr>
          <w:rFonts w:ascii="Arial" w:hAnsi="Arial" w:cs="Arial"/>
          <w:sz w:val="22"/>
          <w:szCs w:val="22"/>
        </w:rPr>
        <w:t xml:space="preserve">, 81(6), pp. 2885–2912. Available at: </w:t>
      </w:r>
      <w:hyperlink r:id="rId27" w:tgtFrame="_new" w:history="1">
        <w:r w:rsidRPr="0089708B">
          <w:rPr>
            <w:rFonts w:ascii="Arial" w:hAnsi="Arial" w:cs="Arial"/>
            <w:color w:val="0000FF"/>
            <w:sz w:val="22"/>
            <w:szCs w:val="22"/>
            <w:u w:val="single"/>
          </w:rPr>
          <w:t>https://doi.org/10.1111/jan.16569</w:t>
        </w:r>
      </w:hyperlink>
      <w:r w:rsidRPr="0089708B">
        <w:rPr>
          <w:rFonts w:ascii="Arial" w:hAnsi="Arial" w:cs="Arial"/>
          <w:sz w:val="22"/>
          <w:szCs w:val="22"/>
        </w:rPr>
        <w:t xml:space="preserve"> (Accessed: 22 July 2026).</w:t>
      </w:r>
    </w:p>
    <w:p w14:paraId="6C46A6AD" w14:textId="77777777" w:rsidR="00C35FC8" w:rsidRPr="000F2186" w:rsidRDefault="00C35FC8" w:rsidP="000F2186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Wild, K., Boise, L., Lundell, J. and Foucek, A. (2008) ‘Unobtrusive in-home monitoring of cognitive and physical health: Reactions and perceptions of older adults’,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Journal of Applied Gerontology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27(2), pp. 181–200. Available at: </w:t>
      </w:r>
      <w:hyperlink r:id="rId28" w:history="1">
        <w:r w:rsidRPr="000F2186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https://doi.org/10.1177/0733464807311435</w:t>
        </w:r>
      </w:hyperlink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6D752638" w14:textId="77777777" w:rsidR="00C35FC8" w:rsidRPr="000F2186" w:rsidRDefault="00C35FC8" w:rsidP="000F2186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World Health Organization (2020)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Decade of Healthy Ageing: Baseline Report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Geneva: World Health Organization. Available at: </w:t>
      </w:r>
      <w:hyperlink r:id="rId29" w:tgtFrame="_new" w:history="1">
        <w:r w:rsidRPr="000F2186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https://www.who.int/publications/i/item/9789240017900</w:t>
        </w:r>
      </w:hyperlink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 July 2026).</w:t>
      </w:r>
    </w:p>
    <w:p w14:paraId="4248176C" w14:textId="77777777" w:rsidR="00C35FC8" w:rsidRPr="000F2186" w:rsidRDefault="00C35FC8" w:rsidP="000F2186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Yap, A.F., </w:t>
      </w:r>
      <w:proofErr w:type="spellStart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Thirumoorthy</w:t>
      </w:r>
      <w:proofErr w:type="spellEnd"/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T. and Kwan, Y.H. (2016) ‘Systematic review of the barriers affecting medication adherence in older adults’,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Geriatrics &amp; Gerontology International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16(10), pp. 1093–1101. Available at: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hyperlink r:id="rId30" w:history="1">
        <w:r w:rsidRPr="000F2186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https://doi.org/10.1111/ggi.12616</w:t>
        </w:r>
      </w:hyperlink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(Accessed: 9 July 2026).</w:t>
      </w:r>
    </w:p>
    <w:p w14:paraId="62B7656C" w14:textId="77777777" w:rsidR="00C35FC8" w:rsidRPr="000F2186" w:rsidRDefault="00C35FC8" w:rsidP="000F2186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Yu, Z., Liang, Y., Guo, B., Zhou, X. and Ni, H. (2015) ‘Facilitating medication adherence in elderly care using ubiquitous sensors and mobile social networks’, </w:t>
      </w:r>
      <w:r w:rsidRPr="000F2186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Computer Communications</w:t>
      </w:r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65, pp. 1–9. Available at: </w:t>
      </w:r>
      <w:hyperlink r:id="rId31" w:tgtFrame="_new" w:history="1">
        <w:r w:rsidRPr="000F2186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https://doi.org/10.1016/j.comcom.2015.04.001</w:t>
        </w:r>
      </w:hyperlink>
      <w:r w:rsidRPr="000F218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21 July 2026).</w:t>
      </w:r>
    </w:p>
    <w:p w14:paraId="13051C04" w14:textId="77777777" w:rsidR="0089708B" w:rsidRDefault="0089708B" w:rsidP="0089708B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7F7525B8" w14:textId="77777777" w:rsidR="0089708B" w:rsidRPr="0089708B" w:rsidRDefault="0089708B" w:rsidP="0089708B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F31065E" w14:textId="77777777" w:rsidR="007F6A37" w:rsidRPr="00EC318D" w:rsidRDefault="007F6A37" w:rsidP="000C195C">
      <w:pPr>
        <w:spacing w:line="276" w:lineRule="auto"/>
        <w:rPr>
          <w:rFonts w:ascii="Arial" w:hAnsi="Arial" w:cs="Arial"/>
          <w:noProof/>
          <w:sz w:val="22"/>
          <w:szCs w:val="22"/>
        </w:rPr>
      </w:pPr>
    </w:p>
    <w:sectPr w:rsidR="007F6A37" w:rsidRPr="00EC318D" w:rsidSect="00F9409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473B"/>
    <w:rsid w:val="000304E6"/>
    <w:rsid w:val="000B2670"/>
    <w:rsid w:val="000B3321"/>
    <w:rsid w:val="000C195C"/>
    <w:rsid w:val="000D18FA"/>
    <w:rsid w:val="000F2186"/>
    <w:rsid w:val="00111628"/>
    <w:rsid w:val="00125E3F"/>
    <w:rsid w:val="00133E19"/>
    <w:rsid w:val="00147DB2"/>
    <w:rsid w:val="001969D8"/>
    <w:rsid w:val="001B5D52"/>
    <w:rsid w:val="001F7BDF"/>
    <w:rsid w:val="00205DC9"/>
    <w:rsid w:val="00256922"/>
    <w:rsid w:val="00270FCB"/>
    <w:rsid w:val="00290BCB"/>
    <w:rsid w:val="002C4C28"/>
    <w:rsid w:val="002C4D52"/>
    <w:rsid w:val="002C772C"/>
    <w:rsid w:val="002D0659"/>
    <w:rsid w:val="002D4783"/>
    <w:rsid w:val="0032332A"/>
    <w:rsid w:val="003269F5"/>
    <w:rsid w:val="003A3B6E"/>
    <w:rsid w:val="00411F66"/>
    <w:rsid w:val="004539D2"/>
    <w:rsid w:val="004656B2"/>
    <w:rsid w:val="0049796C"/>
    <w:rsid w:val="004B15BB"/>
    <w:rsid w:val="004C117D"/>
    <w:rsid w:val="004D1C57"/>
    <w:rsid w:val="004D47A2"/>
    <w:rsid w:val="004E7683"/>
    <w:rsid w:val="004F4A74"/>
    <w:rsid w:val="005333CC"/>
    <w:rsid w:val="00553ECF"/>
    <w:rsid w:val="005A0883"/>
    <w:rsid w:val="005A743F"/>
    <w:rsid w:val="006655EC"/>
    <w:rsid w:val="0067002B"/>
    <w:rsid w:val="00674051"/>
    <w:rsid w:val="006D7B1F"/>
    <w:rsid w:val="006F08AC"/>
    <w:rsid w:val="006F5B0D"/>
    <w:rsid w:val="007001F8"/>
    <w:rsid w:val="0074704C"/>
    <w:rsid w:val="00756008"/>
    <w:rsid w:val="00786503"/>
    <w:rsid w:val="007C1512"/>
    <w:rsid w:val="007F6A37"/>
    <w:rsid w:val="008711A1"/>
    <w:rsid w:val="0089708B"/>
    <w:rsid w:val="008A2A1E"/>
    <w:rsid w:val="008A500C"/>
    <w:rsid w:val="008B20FB"/>
    <w:rsid w:val="009031CF"/>
    <w:rsid w:val="00990520"/>
    <w:rsid w:val="009B4B02"/>
    <w:rsid w:val="009C11E9"/>
    <w:rsid w:val="009C7032"/>
    <w:rsid w:val="00A1230A"/>
    <w:rsid w:val="00A4149B"/>
    <w:rsid w:val="00A66497"/>
    <w:rsid w:val="00AA5992"/>
    <w:rsid w:val="00AB36F9"/>
    <w:rsid w:val="00AB64F7"/>
    <w:rsid w:val="00B943AA"/>
    <w:rsid w:val="00BA3259"/>
    <w:rsid w:val="00BC1C04"/>
    <w:rsid w:val="00BC69C7"/>
    <w:rsid w:val="00BC78F0"/>
    <w:rsid w:val="00C12D9D"/>
    <w:rsid w:val="00C15558"/>
    <w:rsid w:val="00C35FC8"/>
    <w:rsid w:val="00C6556F"/>
    <w:rsid w:val="00C655A3"/>
    <w:rsid w:val="00C746B0"/>
    <w:rsid w:val="00CE1CAE"/>
    <w:rsid w:val="00CE4D64"/>
    <w:rsid w:val="00D7260B"/>
    <w:rsid w:val="00D7626E"/>
    <w:rsid w:val="00DA4445"/>
    <w:rsid w:val="00DC2CAE"/>
    <w:rsid w:val="00E06904"/>
    <w:rsid w:val="00E07D90"/>
    <w:rsid w:val="00E30CCC"/>
    <w:rsid w:val="00E34B4E"/>
    <w:rsid w:val="00E4473B"/>
    <w:rsid w:val="00E72EDA"/>
    <w:rsid w:val="00EA3FFD"/>
    <w:rsid w:val="00EA4AC1"/>
    <w:rsid w:val="00EB2F18"/>
    <w:rsid w:val="00EB35D0"/>
    <w:rsid w:val="00EC318D"/>
    <w:rsid w:val="00EC51E2"/>
    <w:rsid w:val="00F33F55"/>
    <w:rsid w:val="00F940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46ED9E"/>
  <w15:chartTrackingRefBased/>
  <w15:docId w15:val="{BDC1ED35-72C0-4BAB-A92F-02822CDFB9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47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47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47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47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47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47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47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47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47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47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47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47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47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47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47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47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47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47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47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47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47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447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47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47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447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47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47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47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473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F94091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94091"/>
    <w:rPr>
      <w:rFonts w:eastAsiaTheme="minorEastAsia"/>
      <w:kern w:val="0"/>
      <w:sz w:val="22"/>
      <w:szCs w:val="2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8A2A1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2A1E"/>
    <w:rPr>
      <w:color w:val="605E5C"/>
      <w:shd w:val="clear" w:color="auto" w:fill="E1DFDD"/>
    </w:rPr>
  </w:style>
  <w:style w:type="character" w:styleId="BookTitle">
    <w:name w:val="Book Title"/>
    <w:basedOn w:val="DefaultParagraphFont"/>
    <w:uiPriority w:val="33"/>
    <w:qFormat/>
    <w:rsid w:val="00DC2CAE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C2CAE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DC2CAE"/>
    <w:rPr>
      <w:i/>
      <w:iCs/>
    </w:rPr>
  </w:style>
  <w:style w:type="character" w:styleId="Strong">
    <w:name w:val="Strong"/>
    <w:basedOn w:val="DefaultParagraphFont"/>
    <w:uiPriority w:val="22"/>
    <w:qFormat/>
    <w:rsid w:val="00DC2CAE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DC2CAE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DC2CAE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C2CAE"/>
    <w:pPr>
      <w:spacing w:before="240" w:after="0"/>
      <w:outlineLvl w:val="9"/>
    </w:pPr>
    <w:rPr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55/s-0038-1638581" TargetMode="External"/><Relationship Id="rId18" Type="http://schemas.openxmlformats.org/officeDocument/2006/relationships/hyperlink" Target="https://content.iospress.com/articles/technology-and-disability/tad00336" TargetMode="External"/><Relationship Id="rId26" Type="http://schemas.openxmlformats.org/officeDocument/2006/relationships/hyperlink" Target="https://doi.org/10.3389/fpsyg.2017.01687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1186/s40985-020-00143-4" TargetMode="External"/><Relationship Id="rId7" Type="http://schemas.openxmlformats.org/officeDocument/2006/relationships/hyperlink" Target="https://doi.org/10.3390/info11020075" TargetMode="External"/><Relationship Id="rId12" Type="http://schemas.openxmlformats.org/officeDocument/2006/relationships/hyperlink" Target="https://doi.org/10.2196/jmir.4596" TargetMode="External"/><Relationship Id="rId17" Type="http://schemas.openxmlformats.org/officeDocument/2006/relationships/hyperlink" Target="https://doi.org/10.2196/40125" TargetMode="External"/><Relationship Id="rId25" Type="http://schemas.openxmlformats.org/officeDocument/2006/relationships/hyperlink" Target="https://doi.org/10.1186/s12877-024-04702-1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doi.org/10.1093/ageing/afad104.040" TargetMode="External"/><Relationship Id="rId20" Type="http://schemas.openxmlformats.org/officeDocument/2006/relationships/hyperlink" Target="https://www.longtermplan.nhs.uk" TargetMode="External"/><Relationship Id="rId29" Type="http://schemas.openxmlformats.org/officeDocument/2006/relationships/hyperlink" Target="https://www.who.int/publications/i/item/9789240017900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cid:image001.png@01D0EA4A.2BD679A0" TargetMode="External"/><Relationship Id="rId11" Type="http://schemas.openxmlformats.org/officeDocument/2006/relationships/hyperlink" Target="https://doi.org/10.2196/57320" TargetMode="External"/><Relationship Id="rId24" Type="http://schemas.openxmlformats.org/officeDocument/2006/relationships/hyperlink" Target="https://doi.org/10.1007/s12126-008-9020-y" TargetMode="External"/><Relationship Id="rId32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hyperlink" Target="https://doi.org/10.1016/j.ijmedinf.2011.03.002" TargetMode="External"/><Relationship Id="rId23" Type="http://schemas.openxmlformats.org/officeDocument/2006/relationships/hyperlink" Target="https://doi.org/10.1016/j.ijmedinf.2014.01.004" TargetMode="External"/><Relationship Id="rId28" Type="http://schemas.openxmlformats.org/officeDocument/2006/relationships/hyperlink" Target="https://doi.org/10.1177/0733464807311435" TargetMode="External"/><Relationship Id="rId10" Type="http://schemas.openxmlformats.org/officeDocument/2006/relationships/hyperlink" Target="https://doi.org/10.1038/s41562-025-02159-9" TargetMode="External"/><Relationship Id="rId19" Type="http://schemas.openxmlformats.org/officeDocument/2006/relationships/hyperlink" Target="https://doi.org/10.1016/j.chb.2010.06.020" TargetMode="External"/><Relationship Id="rId31" Type="http://schemas.openxmlformats.org/officeDocument/2006/relationships/hyperlink" Target="https://doi.org/10.1016/j.comcom.2015.04.00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09/JTEHM.2016.2579638" TargetMode="External"/><Relationship Id="rId14" Type="http://schemas.openxmlformats.org/officeDocument/2006/relationships/hyperlink" Target="https://doi.org/10.3390/ijerph20021205" TargetMode="External"/><Relationship Id="rId22" Type="http://schemas.openxmlformats.org/officeDocument/2006/relationships/hyperlink" Target="https://doi.org/10.1136/bmjopen-2019-033096" TargetMode="External"/><Relationship Id="rId27" Type="http://schemas.openxmlformats.org/officeDocument/2006/relationships/hyperlink" Target="https://doi.org/10.1111/jan.16569" TargetMode="External"/><Relationship Id="rId30" Type="http://schemas.openxmlformats.org/officeDocument/2006/relationships/hyperlink" Target="https://doi.org/10.1111/ggi.12616" TargetMode="External"/><Relationship Id="rId8" Type="http://schemas.openxmlformats.org/officeDocument/2006/relationships/hyperlink" Target="https://doi.org/10.1016/S2589-7500(20)30116-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2026-07-24T00:00:00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1094</Words>
  <Characters>7468</Characters>
  <Application>Microsoft Office Word</Application>
  <DocSecurity>0</DocSecurity>
  <Lines>118</Lines>
  <Paragraphs>41</Paragraphs>
  <ScaleCrop>false</ScaleCrop>
  <Company>Modul</Company>
  <LinksUpToDate>false</LinksUpToDate>
  <CharactersWithSpaces>8521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 Name: Parwana Rezaeie</dc:creator>
  <cp:keywords/>
  <dc:description/>
  <cp:lastModifiedBy>butterfiy razye</cp:lastModifiedBy>
  <cp:revision>2</cp:revision>
  <dcterms:created xsi:type="dcterms:W3CDTF">2026-07-22T10:40:00Z</dcterms:created>
  <dcterms:modified xsi:type="dcterms:W3CDTF">2026-07-22T10:40:00Z</dcterms:modified>
</cp:coreProperties>
</file>