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EFAE3" w14:textId="77777777" w:rsidR="004832BE" w:rsidRDefault="004832BE" w:rsidP="004832BE">
      <w:pPr>
        <w:jc w:val="center"/>
        <w:rPr>
          <w:rFonts w:ascii="Segoe UI" w:hAnsi="Segoe UI" w:cs="Segoe UI"/>
          <w:b/>
          <w:bCs/>
          <w:color w:val="1D2125"/>
          <w:sz w:val="23"/>
          <w:szCs w:val="23"/>
          <w:shd w:val="clear" w:color="auto" w:fill="FFFFFF"/>
        </w:rPr>
      </w:pPr>
    </w:p>
    <w:p w14:paraId="48E7DDD5" w14:textId="77777777" w:rsidR="004832BE" w:rsidRDefault="004832BE" w:rsidP="004832BE">
      <w:pPr>
        <w:jc w:val="center"/>
        <w:rPr>
          <w:rFonts w:ascii="Segoe UI" w:hAnsi="Segoe UI" w:cs="Segoe UI"/>
          <w:b/>
          <w:bCs/>
          <w:color w:val="1D2125"/>
          <w:sz w:val="23"/>
          <w:szCs w:val="23"/>
          <w:shd w:val="clear" w:color="auto" w:fill="FFFFFF"/>
        </w:rPr>
      </w:pPr>
    </w:p>
    <w:p w14:paraId="70253C7E" w14:textId="77777777" w:rsidR="004832BE" w:rsidRDefault="004832BE" w:rsidP="004832BE">
      <w:pPr>
        <w:jc w:val="center"/>
        <w:rPr>
          <w:rFonts w:ascii="Segoe UI" w:hAnsi="Segoe UI" w:cs="Segoe UI"/>
          <w:b/>
          <w:bCs/>
          <w:color w:val="1D2125"/>
          <w:sz w:val="23"/>
          <w:szCs w:val="23"/>
          <w:shd w:val="clear" w:color="auto" w:fill="FFFFFF"/>
        </w:rPr>
      </w:pPr>
    </w:p>
    <w:p w14:paraId="0044F208" w14:textId="77777777" w:rsidR="004832BE" w:rsidRDefault="004832BE" w:rsidP="004832BE">
      <w:pPr>
        <w:jc w:val="center"/>
        <w:rPr>
          <w:rFonts w:ascii="Segoe UI" w:hAnsi="Segoe UI" w:cs="Segoe UI"/>
          <w:b/>
          <w:bCs/>
          <w:color w:val="1D2125"/>
          <w:sz w:val="23"/>
          <w:szCs w:val="23"/>
          <w:shd w:val="clear" w:color="auto" w:fill="FFFFFF"/>
        </w:rPr>
      </w:pPr>
    </w:p>
    <w:p w14:paraId="2C48980F" w14:textId="77777777" w:rsidR="004832BE" w:rsidRDefault="004832BE" w:rsidP="004832BE">
      <w:pPr>
        <w:jc w:val="center"/>
        <w:rPr>
          <w:rFonts w:ascii="Segoe UI" w:hAnsi="Segoe UI" w:cs="Segoe UI"/>
          <w:b/>
          <w:bCs/>
          <w:color w:val="1D2125"/>
          <w:sz w:val="23"/>
          <w:szCs w:val="23"/>
          <w:shd w:val="clear" w:color="auto" w:fill="FFFFFF"/>
        </w:rPr>
      </w:pPr>
    </w:p>
    <w:p w14:paraId="6F28BC17" w14:textId="77777777" w:rsidR="004832BE" w:rsidRDefault="004832BE" w:rsidP="004832BE">
      <w:pPr>
        <w:jc w:val="center"/>
        <w:rPr>
          <w:rFonts w:ascii="Segoe UI" w:hAnsi="Segoe UI" w:cs="Segoe UI"/>
          <w:b/>
          <w:bCs/>
          <w:color w:val="1D2125"/>
          <w:sz w:val="23"/>
          <w:szCs w:val="23"/>
          <w:shd w:val="clear" w:color="auto" w:fill="FFFFFF"/>
        </w:rPr>
      </w:pPr>
    </w:p>
    <w:p w14:paraId="7ECF45B1" w14:textId="77777777" w:rsidR="004832BE" w:rsidRDefault="004832BE" w:rsidP="004832BE">
      <w:pPr>
        <w:jc w:val="center"/>
        <w:rPr>
          <w:rFonts w:ascii="Segoe UI" w:hAnsi="Segoe UI" w:cs="Segoe UI"/>
          <w:b/>
          <w:bCs/>
          <w:color w:val="1D2125"/>
          <w:sz w:val="23"/>
          <w:szCs w:val="23"/>
          <w:shd w:val="clear" w:color="auto" w:fill="FFFFFF"/>
        </w:rPr>
      </w:pPr>
    </w:p>
    <w:p w14:paraId="6908166E" w14:textId="77777777" w:rsidR="004832BE" w:rsidRDefault="004832BE" w:rsidP="004832BE">
      <w:pPr>
        <w:jc w:val="center"/>
        <w:rPr>
          <w:rFonts w:ascii="Segoe UI" w:hAnsi="Segoe UI" w:cs="Segoe UI"/>
          <w:b/>
          <w:bCs/>
          <w:color w:val="1D2125"/>
          <w:sz w:val="23"/>
          <w:szCs w:val="23"/>
          <w:shd w:val="clear" w:color="auto" w:fill="FFFFFF"/>
        </w:rPr>
      </w:pPr>
    </w:p>
    <w:p w14:paraId="2A74B5C9" w14:textId="70B19E05" w:rsidR="004832BE" w:rsidRPr="004832BE" w:rsidRDefault="004832BE" w:rsidP="004832BE">
      <w:pPr>
        <w:jc w:val="center"/>
        <w:rPr>
          <w:rFonts w:ascii="Times New Roman" w:hAnsi="Times New Roman" w:cs="Times New Roman"/>
          <w:b/>
          <w:bCs/>
          <w:color w:val="1D2125"/>
          <w:sz w:val="32"/>
          <w:szCs w:val="32"/>
          <w:shd w:val="clear" w:color="auto" w:fill="FFFFFF"/>
        </w:rPr>
      </w:pPr>
      <w:r w:rsidRPr="004832BE">
        <w:rPr>
          <w:rFonts w:ascii="Times New Roman" w:hAnsi="Times New Roman" w:cs="Times New Roman"/>
          <w:b/>
          <w:bCs/>
          <w:color w:val="1D2125"/>
          <w:sz w:val="32"/>
          <w:szCs w:val="32"/>
          <w:shd w:val="clear" w:color="auto" w:fill="FFFFFF"/>
        </w:rPr>
        <w:t>Max Richardson</w:t>
      </w:r>
    </w:p>
    <w:p w14:paraId="12D3C9E3" w14:textId="326DA18F" w:rsidR="004832BE" w:rsidRPr="004832BE" w:rsidRDefault="004832BE" w:rsidP="004832BE">
      <w:pPr>
        <w:jc w:val="center"/>
        <w:rPr>
          <w:rFonts w:ascii="Times New Roman" w:hAnsi="Times New Roman" w:cs="Times New Roman"/>
          <w:b/>
          <w:bCs/>
          <w:color w:val="1D2125"/>
          <w:sz w:val="32"/>
          <w:szCs w:val="32"/>
          <w:shd w:val="clear" w:color="auto" w:fill="FFFFFF"/>
        </w:rPr>
      </w:pPr>
      <w:r w:rsidRPr="004832BE">
        <w:rPr>
          <w:rFonts w:ascii="Times New Roman" w:hAnsi="Times New Roman" w:cs="Times New Roman"/>
          <w:b/>
          <w:bCs/>
          <w:color w:val="1D2125"/>
          <w:sz w:val="32"/>
          <w:szCs w:val="32"/>
          <w:shd w:val="clear" w:color="auto" w:fill="FFFFFF"/>
        </w:rPr>
        <w:t>University of Wales Trinity Saint David</w:t>
      </w:r>
    </w:p>
    <w:p w14:paraId="30423749" w14:textId="1AD4CED9" w:rsidR="004832BE" w:rsidRDefault="004832BE" w:rsidP="004832BE">
      <w:pPr>
        <w:jc w:val="center"/>
        <w:rPr>
          <w:rFonts w:ascii="Times New Roman" w:hAnsi="Times New Roman" w:cs="Times New Roman"/>
          <w:b/>
          <w:bCs/>
          <w:color w:val="1D2125"/>
          <w:sz w:val="32"/>
          <w:szCs w:val="32"/>
          <w:shd w:val="clear" w:color="auto" w:fill="FFFFFF"/>
        </w:rPr>
      </w:pPr>
      <w:r w:rsidRPr="004832BE">
        <w:rPr>
          <w:rFonts w:ascii="Times New Roman" w:hAnsi="Times New Roman" w:cs="Times New Roman"/>
          <w:b/>
          <w:bCs/>
          <w:color w:val="1D2125"/>
          <w:sz w:val="32"/>
          <w:szCs w:val="32"/>
          <w:shd w:val="clear" w:color="auto" w:fill="FFFFFF"/>
        </w:rPr>
        <w:t xml:space="preserve">Exploring the Humanities </w:t>
      </w:r>
    </w:p>
    <w:p w14:paraId="688690F6" w14:textId="6D4CD04E" w:rsidR="0084498B" w:rsidRPr="0084498B" w:rsidRDefault="0084498B" w:rsidP="0084498B">
      <w:pPr>
        <w:shd w:val="clear" w:color="auto" w:fill="FFFFFF"/>
        <w:spacing w:after="100" w:afterAutospacing="1" w:line="240" w:lineRule="auto"/>
        <w:outlineLvl w:val="2"/>
        <w:rPr>
          <w:rFonts w:ascii="Times New Roman" w:eastAsia="Times New Roman" w:hAnsi="Times New Roman" w:cs="Times New Roman"/>
          <w:b/>
          <w:bCs/>
          <w:color w:val="1D2125"/>
          <w:kern w:val="0"/>
          <w:sz w:val="32"/>
          <w:szCs w:val="32"/>
          <w:lang w:eastAsia="en-GB"/>
          <w14:ligatures w14:val="none"/>
        </w:rPr>
      </w:pPr>
      <w:r>
        <w:rPr>
          <w:rFonts w:ascii="Segoe UI" w:eastAsia="Times New Roman" w:hAnsi="Segoe UI" w:cs="Segoe UI"/>
          <w:b/>
          <w:bCs/>
          <w:color w:val="1D2125"/>
          <w:kern w:val="0"/>
          <w:sz w:val="27"/>
          <w:szCs w:val="27"/>
          <w:lang w:eastAsia="en-GB"/>
          <w14:ligatures w14:val="none"/>
        </w:rPr>
        <w:t xml:space="preserve">                                                   </w:t>
      </w:r>
      <w:r w:rsidRPr="0084498B">
        <w:rPr>
          <w:rFonts w:ascii="Times New Roman" w:eastAsia="Times New Roman" w:hAnsi="Times New Roman" w:cs="Times New Roman"/>
          <w:b/>
          <w:bCs/>
          <w:color w:val="1D2125"/>
          <w:kern w:val="0"/>
          <w:sz w:val="32"/>
          <w:szCs w:val="32"/>
          <w:lang w:eastAsia="en-GB"/>
          <w14:ligatures w14:val="none"/>
        </w:rPr>
        <w:t>HPHP4018 </w:t>
      </w:r>
    </w:p>
    <w:p w14:paraId="1046BB45" w14:textId="79155722" w:rsidR="004832BE" w:rsidRPr="004832BE" w:rsidRDefault="004832BE" w:rsidP="004832BE">
      <w:pPr>
        <w:jc w:val="center"/>
        <w:rPr>
          <w:rFonts w:ascii="Times New Roman" w:hAnsi="Times New Roman" w:cs="Times New Roman"/>
          <w:b/>
          <w:bCs/>
          <w:color w:val="1D2125"/>
          <w:sz w:val="32"/>
          <w:szCs w:val="32"/>
          <w:shd w:val="clear" w:color="auto" w:fill="FFFFFF"/>
        </w:rPr>
      </w:pPr>
      <w:r w:rsidRPr="004832BE">
        <w:rPr>
          <w:rFonts w:ascii="Times New Roman" w:hAnsi="Times New Roman" w:cs="Times New Roman"/>
          <w:b/>
          <w:bCs/>
          <w:color w:val="1D2125"/>
          <w:sz w:val="32"/>
          <w:szCs w:val="32"/>
          <w:shd w:val="clear" w:color="auto" w:fill="FFFFFF"/>
        </w:rPr>
        <w:t>Quentin Drew</w:t>
      </w:r>
    </w:p>
    <w:p w14:paraId="7ABC8CB7" w14:textId="61946789" w:rsidR="004832BE" w:rsidRDefault="004832BE" w:rsidP="004832BE">
      <w:pPr>
        <w:jc w:val="center"/>
        <w:rPr>
          <w:rFonts w:ascii="Times New Roman" w:hAnsi="Times New Roman" w:cs="Times New Roman"/>
          <w:b/>
          <w:bCs/>
          <w:color w:val="1D2125"/>
          <w:sz w:val="32"/>
          <w:szCs w:val="32"/>
          <w:shd w:val="clear" w:color="auto" w:fill="FFFFFF"/>
        </w:rPr>
      </w:pPr>
      <w:r w:rsidRPr="004832BE">
        <w:rPr>
          <w:rFonts w:ascii="Times New Roman" w:hAnsi="Times New Roman" w:cs="Times New Roman"/>
          <w:b/>
          <w:bCs/>
          <w:color w:val="1D2125"/>
          <w:sz w:val="32"/>
          <w:szCs w:val="32"/>
          <w:shd w:val="clear" w:color="auto" w:fill="FFFFFF"/>
        </w:rPr>
        <w:t>Discussion on the Nature and Direction of my Chosen Discipline and their Relationship Within the Wider Range of Humanitie</w:t>
      </w:r>
      <w:r>
        <w:rPr>
          <w:rFonts w:ascii="Times New Roman" w:hAnsi="Times New Roman" w:cs="Times New Roman"/>
          <w:b/>
          <w:bCs/>
          <w:color w:val="1D2125"/>
          <w:sz w:val="32"/>
          <w:szCs w:val="32"/>
          <w:shd w:val="clear" w:color="auto" w:fill="FFFFFF"/>
        </w:rPr>
        <w:t>s</w:t>
      </w:r>
    </w:p>
    <w:p w14:paraId="7AF9F949" w14:textId="77777777" w:rsidR="004832BE" w:rsidRDefault="004832BE">
      <w:pPr>
        <w:rPr>
          <w:rFonts w:ascii="Times New Roman" w:hAnsi="Times New Roman" w:cs="Times New Roman"/>
          <w:b/>
          <w:bCs/>
          <w:color w:val="1D2125"/>
          <w:sz w:val="32"/>
          <w:szCs w:val="32"/>
          <w:shd w:val="clear" w:color="auto" w:fill="FFFFFF"/>
        </w:rPr>
      </w:pPr>
      <w:r>
        <w:rPr>
          <w:rFonts w:ascii="Times New Roman" w:hAnsi="Times New Roman" w:cs="Times New Roman"/>
          <w:b/>
          <w:bCs/>
          <w:color w:val="1D2125"/>
          <w:sz w:val="32"/>
          <w:szCs w:val="32"/>
          <w:shd w:val="clear" w:color="auto" w:fill="FFFFFF"/>
        </w:rPr>
        <w:br w:type="page"/>
      </w:r>
    </w:p>
    <w:p w14:paraId="33CAD06F" w14:textId="7E09FF57" w:rsidR="000B31EF" w:rsidRPr="00A126B7" w:rsidRDefault="004832BE" w:rsidP="006977C5">
      <w:pPr>
        <w:jc w:val="both"/>
        <w:rPr>
          <w:rFonts w:ascii="Times New Roman" w:hAnsi="Times New Roman" w:cs="Times New Roman"/>
          <w:sz w:val="28"/>
          <w:szCs w:val="28"/>
        </w:rPr>
      </w:pPr>
      <w:r w:rsidRPr="00A126B7">
        <w:rPr>
          <w:rFonts w:ascii="Times New Roman" w:hAnsi="Times New Roman" w:cs="Times New Roman"/>
          <w:sz w:val="28"/>
          <w:szCs w:val="28"/>
        </w:rPr>
        <w:lastRenderedPageBreak/>
        <w:t>To call my current discipline, my “chosen discipline” would be misleading. Although it was technically chosen, it was not my original choice, nor was my withdrawal from my originally chosen discipline (Anthropology) my choice</w:t>
      </w:r>
      <w:r w:rsidR="00572FA7" w:rsidRPr="00A126B7">
        <w:rPr>
          <w:rFonts w:ascii="Times New Roman" w:hAnsi="Times New Roman" w:cs="Times New Roman"/>
          <w:sz w:val="28"/>
          <w:szCs w:val="28"/>
        </w:rPr>
        <w:t xml:space="preserve"> at all</w:t>
      </w:r>
      <w:r w:rsidRPr="00A126B7">
        <w:rPr>
          <w:rFonts w:ascii="Times New Roman" w:hAnsi="Times New Roman" w:cs="Times New Roman"/>
          <w:sz w:val="28"/>
          <w:szCs w:val="28"/>
        </w:rPr>
        <w:t xml:space="preserve">. I seemed to have had that choice imposed on me when I was told that I could not pursue Anthropology as I was apparently the only person who applied for it. However, I later found this to not be true as there were at least two people (that I know of) who originally applied for Anthropology who were also told that they could not pursue anthropology </w:t>
      </w:r>
      <w:r w:rsidR="0022414D">
        <w:rPr>
          <w:rFonts w:ascii="Times New Roman" w:hAnsi="Times New Roman" w:cs="Times New Roman"/>
          <w:sz w:val="28"/>
          <w:szCs w:val="28"/>
        </w:rPr>
        <w:t xml:space="preserve">as </w:t>
      </w:r>
      <w:r w:rsidR="000F16C9">
        <w:rPr>
          <w:rFonts w:ascii="Times New Roman" w:hAnsi="Times New Roman" w:cs="Times New Roman"/>
          <w:sz w:val="28"/>
          <w:szCs w:val="28"/>
        </w:rPr>
        <w:t xml:space="preserve">they </w:t>
      </w:r>
      <w:r w:rsidRPr="00A126B7">
        <w:rPr>
          <w:rFonts w:ascii="Times New Roman" w:hAnsi="Times New Roman" w:cs="Times New Roman"/>
          <w:sz w:val="28"/>
          <w:szCs w:val="28"/>
        </w:rPr>
        <w:t xml:space="preserve">were </w:t>
      </w:r>
      <w:r w:rsidR="000F16C9">
        <w:rPr>
          <w:rFonts w:ascii="Times New Roman" w:hAnsi="Times New Roman" w:cs="Times New Roman"/>
          <w:sz w:val="28"/>
          <w:szCs w:val="28"/>
        </w:rPr>
        <w:t xml:space="preserve">apparently </w:t>
      </w:r>
      <w:r w:rsidRPr="00A126B7">
        <w:rPr>
          <w:rFonts w:ascii="Times New Roman" w:hAnsi="Times New Roman" w:cs="Times New Roman"/>
          <w:sz w:val="28"/>
          <w:szCs w:val="28"/>
        </w:rPr>
        <w:t>the only people who applied for it. How three people can be told that they are “the only ones” is anyone’s guess</w:t>
      </w:r>
      <w:r w:rsidR="00572FA7" w:rsidRPr="00A126B7">
        <w:rPr>
          <w:rFonts w:ascii="Times New Roman" w:hAnsi="Times New Roman" w:cs="Times New Roman"/>
          <w:sz w:val="28"/>
          <w:szCs w:val="28"/>
        </w:rPr>
        <w:t xml:space="preserve">; much like how three people is not enough people to pursue a course when there </w:t>
      </w:r>
      <w:proofErr w:type="gramStart"/>
      <w:r w:rsidR="00572FA7" w:rsidRPr="00A126B7">
        <w:rPr>
          <w:rFonts w:ascii="Times New Roman" w:hAnsi="Times New Roman" w:cs="Times New Roman"/>
          <w:sz w:val="28"/>
          <w:szCs w:val="28"/>
        </w:rPr>
        <w:t>are people who are</w:t>
      </w:r>
      <w:proofErr w:type="gramEnd"/>
      <w:r w:rsidR="00572FA7" w:rsidRPr="00A126B7">
        <w:rPr>
          <w:rFonts w:ascii="Times New Roman" w:hAnsi="Times New Roman" w:cs="Times New Roman"/>
          <w:sz w:val="28"/>
          <w:szCs w:val="28"/>
        </w:rPr>
        <w:t xml:space="preserve"> perusing </w:t>
      </w:r>
      <w:r w:rsidR="000F16C9">
        <w:rPr>
          <w:rFonts w:ascii="Times New Roman" w:hAnsi="Times New Roman" w:cs="Times New Roman"/>
          <w:sz w:val="28"/>
          <w:szCs w:val="28"/>
        </w:rPr>
        <w:t xml:space="preserve">their own </w:t>
      </w:r>
      <w:r w:rsidR="00572FA7" w:rsidRPr="00A126B7">
        <w:rPr>
          <w:rFonts w:ascii="Times New Roman" w:hAnsi="Times New Roman" w:cs="Times New Roman"/>
          <w:sz w:val="28"/>
          <w:szCs w:val="28"/>
        </w:rPr>
        <w:t xml:space="preserve">courses despite being the only ones enrolled on that particular course. But I digress. </w:t>
      </w:r>
    </w:p>
    <w:p w14:paraId="3090FAAB" w14:textId="448C470D" w:rsidR="00095C4B" w:rsidRPr="00A126B7" w:rsidRDefault="00572FA7" w:rsidP="00095C4B">
      <w:pPr>
        <w:jc w:val="both"/>
        <w:rPr>
          <w:rFonts w:ascii="Times New Roman" w:hAnsi="Times New Roman" w:cs="Times New Roman"/>
          <w:sz w:val="28"/>
          <w:szCs w:val="28"/>
        </w:rPr>
      </w:pPr>
      <w:r w:rsidRPr="00A126B7">
        <w:rPr>
          <w:rFonts w:ascii="Times New Roman" w:hAnsi="Times New Roman" w:cs="Times New Roman"/>
          <w:sz w:val="28"/>
          <w:szCs w:val="28"/>
        </w:rPr>
        <w:t>After being carelessly coerced out of my chosen path, I was convinced to pursue Liberal Arts instead. The reason why Liberal Arts was offered as an alternative to Anthropology was because it</w:t>
      </w:r>
      <w:r w:rsidR="001E4926">
        <w:rPr>
          <w:rFonts w:ascii="Times New Roman" w:hAnsi="Times New Roman" w:cs="Times New Roman"/>
          <w:sz w:val="28"/>
          <w:szCs w:val="28"/>
        </w:rPr>
        <w:t xml:space="preserve"> i</w:t>
      </w:r>
      <w:r w:rsidRPr="00A126B7">
        <w:rPr>
          <w:rFonts w:ascii="Times New Roman" w:hAnsi="Times New Roman" w:cs="Times New Roman"/>
          <w:sz w:val="28"/>
          <w:szCs w:val="28"/>
        </w:rPr>
        <w:t xml:space="preserve">s the </w:t>
      </w:r>
      <w:proofErr w:type="gramStart"/>
      <w:r w:rsidRPr="00A126B7">
        <w:rPr>
          <w:rFonts w:ascii="Times New Roman" w:hAnsi="Times New Roman" w:cs="Times New Roman"/>
          <w:sz w:val="28"/>
          <w:szCs w:val="28"/>
        </w:rPr>
        <w:t>most broad</w:t>
      </w:r>
      <w:proofErr w:type="gramEnd"/>
      <w:r w:rsidRPr="00A126B7">
        <w:rPr>
          <w:rFonts w:ascii="Times New Roman" w:hAnsi="Times New Roman" w:cs="Times New Roman"/>
          <w:sz w:val="28"/>
          <w:szCs w:val="28"/>
        </w:rPr>
        <w:t xml:space="preserve"> degree which allows me to pick any module of my choosing from any of the available disciplines. This gives me the freedom to choose </w:t>
      </w:r>
      <w:proofErr w:type="gramStart"/>
      <w:r w:rsidRPr="00A126B7">
        <w:rPr>
          <w:rFonts w:ascii="Times New Roman" w:hAnsi="Times New Roman" w:cs="Times New Roman"/>
          <w:sz w:val="28"/>
          <w:szCs w:val="28"/>
        </w:rPr>
        <w:t>any and all</w:t>
      </w:r>
      <w:proofErr w:type="gramEnd"/>
      <w:r w:rsidRPr="00A126B7">
        <w:rPr>
          <w:rFonts w:ascii="Times New Roman" w:hAnsi="Times New Roman" w:cs="Times New Roman"/>
          <w:sz w:val="28"/>
          <w:szCs w:val="28"/>
        </w:rPr>
        <w:t xml:space="preserve"> modules that have an anthropological leaning</w:t>
      </w:r>
      <w:r w:rsidR="0051409F">
        <w:rPr>
          <w:rFonts w:ascii="Times New Roman" w:hAnsi="Times New Roman" w:cs="Times New Roman"/>
          <w:sz w:val="28"/>
          <w:szCs w:val="28"/>
        </w:rPr>
        <w:t>.</w:t>
      </w:r>
      <w:r w:rsidRPr="00A126B7">
        <w:rPr>
          <w:rFonts w:ascii="Times New Roman" w:hAnsi="Times New Roman" w:cs="Times New Roman"/>
          <w:sz w:val="28"/>
          <w:szCs w:val="28"/>
        </w:rPr>
        <w:t xml:space="preserve"> </w:t>
      </w:r>
      <w:proofErr w:type="gramStart"/>
      <w:r w:rsidR="0051409F">
        <w:rPr>
          <w:rFonts w:ascii="Times New Roman" w:hAnsi="Times New Roman" w:cs="Times New Roman"/>
          <w:sz w:val="28"/>
          <w:szCs w:val="28"/>
        </w:rPr>
        <w:t>However</w:t>
      </w:r>
      <w:proofErr w:type="gramEnd"/>
      <w:r w:rsidR="0051409F">
        <w:rPr>
          <w:rFonts w:ascii="Times New Roman" w:hAnsi="Times New Roman" w:cs="Times New Roman"/>
          <w:sz w:val="28"/>
          <w:szCs w:val="28"/>
        </w:rPr>
        <w:t xml:space="preserve"> this </w:t>
      </w:r>
      <w:r w:rsidRPr="00A126B7">
        <w:rPr>
          <w:rFonts w:ascii="Times New Roman" w:hAnsi="Times New Roman" w:cs="Times New Roman"/>
          <w:sz w:val="28"/>
          <w:szCs w:val="28"/>
        </w:rPr>
        <w:t>still do</w:t>
      </w:r>
      <w:r w:rsidR="0051409F">
        <w:rPr>
          <w:rFonts w:ascii="Times New Roman" w:hAnsi="Times New Roman" w:cs="Times New Roman"/>
          <w:sz w:val="28"/>
          <w:szCs w:val="28"/>
        </w:rPr>
        <w:t>es</w:t>
      </w:r>
      <w:r w:rsidRPr="00A126B7">
        <w:rPr>
          <w:rFonts w:ascii="Times New Roman" w:hAnsi="Times New Roman" w:cs="Times New Roman"/>
          <w:sz w:val="28"/>
          <w:szCs w:val="28"/>
        </w:rPr>
        <w:t xml:space="preserve"> not grant me access to modules that were exclusive to Anthropology students as those modules have been cancelled</w:t>
      </w:r>
      <w:r w:rsidR="008949F7">
        <w:rPr>
          <w:rFonts w:ascii="Times New Roman" w:hAnsi="Times New Roman" w:cs="Times New Roman"/>
          <w:sz w:val="28"/>
          <w:szCs w:val="28"/>
        </w:rPr>
        <w:t xml:space="preserve"> with the course</w:t>
      </w:r>
      <w:r w:rsidRPr="00A126B7">
        <w:rPr>
          <w:rFonts w:ascii="Times New Roman" w:hAnsi="Times New Roman" w:cs="Times New Roman"/>
          <w:sz w:val="28"/>
          <w:szCs w:val="28"/>
        </w:rPr>
        <w:t xml:space="preserve">. Another problem with pursuing such a broad degree as ‘Liberal Arts’ (despite the title sounding pretentious and </w:t>
      </w:r>
      <w:r w:rsidR="00D06C15" w:rsidRPr="00A126B7">
        <w:rPr>
          <w:rFonts w:ascii="Times New Roman" w:hAnsi="Times New Roman" w:cs="Times New Roman"/>
          <w:sz w:val="28"/>
          <w:szCs w:val="28"/>
        </w:rPr>
        <w:t>vague) is that having such a broad choice of modules does not really allow me to specialise in any discipline.</w:t>
      </w:r>
    </w:p>
    <w:p w14:paraId="33F2331F" w14:textId="249CB554" w:rsidR="00D06C15" w:rsidRPr="00A126B7" w:rsidRDefault="00D06C15" w:rsidP="006977C5">
      <w:pPr>
        <w:jc w:val="both"/>
        <w:rPr>
          <w:rFonts w:ascii="Times New Roman" w:hAnsi="Times New Roman" w:cs="Times New Roman"/>
          <w:sz w:val="28"/>
          <w:szCs w:val="28"/>
        </w:rPr>
      </w:pPr>
      <w:proofErr w:type="spellStart"/>
      <w:r w:rsidRPr="00A126B7">
        <w:rPr>
          <w:rFonts w:ascii="Times New Roman" w:hAnsi="Times New Roman" w:cs="Times New Roman"/>
          <w:sz w:val="28"/>
          <w:szCs w:val="28"/>
        </w:rPr>
        <w:t>Its</w:t>
      </w:r>
      <w:proofErr w:type="spellEnd"/>
      <w:r w:rsidRPr="00A126B7">
        <w:rPr>
          <w:rFonts w:ascii="Times New Roman" w:hAnsi="Times New Roman" w:cs="Times New Roman"/>
          <w:sz w:val="28"/>
          <w:szCs w:val="28"/>
        </w:rPr>
        <w:t xml:space="preserve"> hard to answer the questions of the nature of my chosen discipline when it was hardly chosen and is hardly a discipline. It is also hard to answer how it relates to the wider range of humanities when Liberal Arts literally encompasses all other disciplines in the humanities anyway</w:t>
      </w:r>
      <w:r w:rsidR="00095C4B" w:rsidRPr="00A126B7">
        <w:rPr>
          <w:rFonts w:ascii="Times New Roman" w:hAnsi="Times New Roman" w:cs="Times New Roman"/>
          <w:sz w:val="28"/>
          <w:szCs w:val="28"/>
        </w:rPr>
        <w:t>.</w:t>
      </w:r>
      <w:r w:rsidR="007F4E7C">
        <w:rPr>
          <w:rFonts w:ascii="Times New Roman" w:hAnsi="Times New Roman" w:cs="Times New Roman"/>
          <w:sz w:val="28"/>
          <w:szCs w:val="28"/>
        </w:rPr>
        <w:t xml:space="preserve"> It technically is ‘the wider range’.</w:t>
      </w:r>
    </w:p>
    <w:p w14:paraId="7370D270" w14:textId="71DB4C3B" w:rsidR="00572FA7" w:rsidRPr="00A126B7" w:rsidRDefault="00D06C15" w:rsidP="006977C5">
      <w:pPr>
        <w:jc w:val="both"/>
        <w:rPr>
          <w:rFonts w:ascii="Times New Roman" w:hAnsi="Times New Roman" w:cs="Times New Roman"/>
          <w:sz w:val="28"/>
          <w:szCs w:val="28"/>
        </w:rPr>
      </w:pPr>
      <w:r w:rsidRPr="00A126B7">
        <w:rPr>
          <w:rFonts w:ascii="Times New Roman" w:hAnsi="Times New Roman" w:cs="Times New Roman"/>
          <w:sz w:val="28"/>
          <w:szCs w:val="28"/>
        </w:rPr>
        <w:t xml:space="preserve">However, I can answer how my interest in my originally chosen discipline can still lend itself to my degree and how I can mould it a direction closer to originally intended. I can start by explaining why I </w:t>
      </w:r>
      <w:r w:rsidR="006977C5" w:rsidRPr="00A126B7">
        <w:rPr>
          <w:rFonts w:ascii="Times New Roman" w:hAnsi="Times New Roman" w:cs="Times New Roman"/>
          <w:sz w:val="28"/>
          <w:szCs w:val="28"/>
        </w:rPr>
        <w:t xml:space="preserve">originally </w:t>
      </w:r>
      <w:r w:rsidRPr="00A126B7">
        <w:rPr>
          <w:rFonts w:ascii="Times New Roman" w:hAnsi="Times New Roman" w:cs="Times New Roman"/>
          <w:sz w:val="28"/>
          <w:szCs w:val="28"/>
        </w:rPr>
        <w:t xml:space="preserve">chose </w:t>
      </w:r>
      <w:r w:rsidR="006977C5" w:rsidRPr="00A126B7">
        <w:rPr>
          <w:rFonts w:ascii="Times New Roman" w:hAnsi="Times New Roman" w:cs="Times New Roman"/>
          <w:sz w:val="28"/>
          <w:szCs w:val="28"/>
        </w:rPr>
        <w:t xml:space="preserve">Anthropology. </w:t>
      </w:r>
      <w:r w:rsidR="00095C4B" w:rsidRPr="00A126B7">
        <w:rPr>
          <w:rFonts w:ascii="Times New Roman" w:hAnsi="Times New Roman" w:cs="Times New Roman"/>
          <w:sz w:val="28"/>
          <w:szCs w:val="28"/>
        </w:rPr>
        <w:t xml:space="preserve"> </w:t>
      </w:r>
      <w:r w:rsidR="006977C5" w:rsidRPr="00A126B7">
        <w:rPr>
          <w:rFonts w:ascii="Times New Roman" w:hAnsi="Times New Roman" w:cs="Times New Roman"/>
          <w:sz w:val="28"/>
          <w:szCs w:val="28"/>
        </w:rPr>
        <w:t xml:space="preserve">Although it pains me to write about a degree that I am now told that I cannot pursue; especially when the reason why is clearly bogus. </w:t>
      </w:r>
    </w:p>
    <w:p w14:paraId="74CB73A7" w14:textId="5A1F3385" w:rsidR="006977C5" w:rsidRPr="00A126B7" w:rsidRDefault="00095C4B" w:rsidP="006977C5">
      <w:pPr>
        <w:jc w:val="both"/>
        <w:rPr>
          <w:rFonts w:ascii="Times New Roman" w:hAnsi="Times New Roman" w:cs="Times New Roman"/>
          <w:sz w:val="28"/>
          <w:szCs w:val="28"/>
        </w:rPr>
      </w:pPr>
      <w:r w:rsidRPr="00A126B7">
        <w:rPr>
          <w:rFonts w:ascii="Times New Roman" w:hAnsi="Times New Roman" w:cs="Times New Roman"/>
          <w:sz w:val="28"/>
          <w:szCs w:val="28"/>
        </w:rPr>
        <w:t>Before I even knew what liberal arts was</w:t>
      </w:r>
      <w:r w:rsidR="00112C5E" w:rsidRPr="00A126B7">
        <w:rPr>
          <w:rFonts w:ascii="Times New Roman" w:hAnsi="Times New Roman" w:cs="Times New Roman"/>
          <w:sz w:val="28"/>
          <w:szCs w:val="28"/>
        </w:rPr>
        <w:t xml:space="preserve">, </w:t>
      </w:r>
      <w:r w:rsidRPr="00A126B7">
        <w:rPr>
          <w:rFonts w:ascii="Times New Roman" w:hAnsi="Times New Roman" w:cs="Times New Roman"/>
          <w:sz w:val="28"/>
          <w:szCs w:val="28"/>
        </w:rPr>
        <w:t xml:space="preserve">I originally thought that Anthropology was already one of the </w:t>
      </w:r>
      <w:r w:rsidR="00173224" w:rsidRPr="00A126B7">
        <w:rPr>
          <w:rFonts w:ascii="Times New Roman" w:hAnsi="Times New Roman" w:cs="Times New Roman"/>
          <w:sz w:val="28"/>
          <w:szCs w:val="28"/>
        </w:rPr>
        <w:t>broadest</w:t>
      </w:r>
      <w:r w:rsidRPr="00A126B7">
        <w:rPr>
          <w:rFonts w:ascii="Times New Roman" w:hAnsi="Times New Roman" w:cs="Times New Roman"/>
          <w:sz w:val="28"/>
          <w:szCs w:val="28"/>
        </w:rPr>
        <w:t xml:space="preserve"> degrees for it mixes many different </w:t>
      </w:r>
      <w:r w:rsidR="001F1E9E">
        <w:rPr>
          <w:rFonts w:ascii="Times New Roman" w:hAnsi="Times New Roman" w:cs="Times New Roman"/>
          <w:sz w:val="28"/>
          <w:szCs w:val="28"/>
        </w:rPr>
        <w:t>disciplines</w:t>
      </w:r>
      <w:r w:rsidRPr="00A126B7">
        <w:rPr>
          <w:rFonts w:ascii="Times New Roman" w:hAnsi="Times New Roman" w:cs="Times New Roman"/>
          <w:sz w:val="28"/>
          <w:szCs w:val="28"/>
        </w:rPr>
        <w:t xml:space="preserve"> like: linguistics, sociology, evolutionary psychology</w:t>
      </w:r>
      <w:r w:rsidR="001F1E9E">
        <w:rPr>
          <w:rFonts w:ascii="Times New Roman" w:hAnsi="Times New Roman" w:cs="Times New Roman"/>
          <w:sz w:val="28"/>
          <w:szCs w:val="28"/>
        </w:rPr>
        <w:t>, evolutionary</w:t>
      </w:r>
      <w:r w:rsidRPr="00A126B7">
        <w:rPr>
          <w:rFonts w:ascii="Times New Roman" w:hAnsi="Times New Roman" w:cs="Times New Roman"/>
          <w:sz w:val="28"/>
          <w:szCs w:val="28"/>
        </w:rPr>
        <w:t xml:space="preserve"> biology, philosophy, religion, history, </w:t>
      </w:r>
      <w:proofErr w:type="gramStart"/>
      <w:r w:rsidRPr="00A126B7">
        <w:rPr>
          <w:rFonts w:ascii="Times New Roman" w:hAnsi="Times New Roman" w:cs="Times New Roman"/>
          <w:sz w:val="28"/>
          <w:szCs w:val="28"/>
        </w:rPr>
        <w:t>archaeology</w:t>
      </w:r>
      <w:proofErr w:type="gramEnd"/>
      <w:r w:rsidRPr="00A126B7">
        <w:rPr>
          <w:rFonts w:ascii="Times New Roman" w:hAnsi="Times New Roman" w:cs="Times New Roman"/>
          <w:sz w:val="28"/>
          <w:szCs w:val="28"/>
        </w:rPr>
        <w:t xml:space="preserve"> and other sorts of field research. In fact, the broad nature of Anthropology is even the reason why it appealed to me</w:t>
      </w:r>
      <w:r w:rsidR="00112C5E" w:rsidRPr="00A126B7">
        <w:rPr>
          <w:rFonts w:ascii="Times New Roman" w:hAnsi="Times New Roman" w:cs="Times New Roman"/>
          <w:sz w:val="28"/>
          <w:szCs w:val="28"/>
        </w:rPr>
        <w:t xml:space="preserve">. I have always had an interest in philosophy, religion, culture, history and science and Anthropology is not even just confined to the humanities for it sometimes crosses </w:t>
      </w:r>
      <w:r w:rsidR="00112C5E" w:rsidRPr="00A126B7">
        <w:rPr>
          <w:rFonts w:ascii="Times New Roman" w:hAnsi="Times New Roman" w:cs="Times New Roman"/>
          <w:sz w:val="28"/>
          <w:szCs w:val="28"/>
        </w:rPr>
        <w:lastRenderedPageBreak/>
        <w:t xml:space="preserve">over into the sciences. Science has never been a strong point of mine but was very keen to learn more about </w:t>
      </w:r>
      <w:r w:rsidR="00BA0E74">
        <w:rPr>
          <w:rFonts w:ascii="Times New Roman" w:hAnsi="Times New Roman" w:cs="Times New Roman"/>
          <w:sz w:val="28"/>
          <w:szCs w:val="28"/>
        </w:rPr>
        <w:t xml:space="preserve">it </w:t>
      </w:r>
      <w:r w:rsidR="00112C5E" w:rsidRPr="00A126B7">
        <w:rPr>
          <w:rFonts w:ascii="Times New Roman" w:hAnsi="Times New Roman" w:cs="Times New Roman"/>
          <w:sz w:val="28"/>
          <w:szCs w:val="28"/>
        </w:rPr>
        <w:t>and how it lends itself to anthropological studies</w:t>
      </w:r>
      <w:r w:rsidR="007E5593">
        <w:rPr>
          <w:rFonts w:ascii="Times New Roman" w:hAnsi="Times New Roman" w:cs="Times New Roman"/>
          <w:sz w:val="28"/>
          <w:szCs w:val="28"/>
        </w:rPr>
        <w:t xml:space="preserve"> and vice versa</w:t>
      </w:r>
      <w:r w:rsidR="00112C5E" w:rsidRPr="00A126B7">
        <w:rPr>
          <w:rFonts w:ascii="Times New Roman" w:hAnsi="Times New Roman" w:cs="Times New Roman"/>
          <w:sz w:val="28"/>
          <w:szCs w:val="28"/>
        </w:rPr>
        <w:t xml:space="preserve">. </w:t>
      </w:r>
    </w:p>
    <w:p w14:paraId="1911DC85" w14:textId="59A2322E" w:rsidR="00306109" w:rsidRPr="00A126B7" w:rsidRDefault="00112C5E" w:rsidP="006977C5">
      <w:pPr>
        <w:jc w:val="both"/>
        <w:rPr>
          <w:rFonts w:ascii="Times New Roman" w:hAnsi="Times New Roman" w:cs="Times New Roman"/>
          <w:sz w:val="28"/>
          <w:szCs w:val="28"/>
        </w:rPr>
      </w:pPr>
      <w:r w:rsidRPr="00A126B7">
        <w:rPr>
          <w:rFonts w:ascii="Times New Roman" w:hAnsi="Times New Roman" w:cs="Times New Roman"/>
          <w:sz w:val="28"/>
          <w:szCs w:val="28"/>
        </w:rPr>
        <w:t xml:space="preserve">Anthropology is not only broad but many other disciplines in the humanities eventually involve having to consider things from an anthropological point of view. For </w:t>
      </w:r>
      <w:proofErr w:type="gramStart"/>
      <w:r w:rsidRPr="00A126B7">
        <w:rPr>
          <w:rFonts w:ascii="Times New Roman" w:hAnsi="Times New Roman" w:cs="Times New Roman"/>
          <w:sz w:val="28"/>
          <w:szCs w:val="28"/>
        </w:rPr>
        <w:t>example;</w:t>
      </w:r>
      <w:proofErr w:type="gramEnd"/>
      <w:r w:rsidRPr="00A126B7">
        <w:rPr>
          <w:rFonts w:ascii="Times New Roman" w:hAnsi="Times New Roman" w:cs="Times New Roman"/>
          <w:sz w:val="28"/>
          <w:szCs w:val="28"/>
        </w:rPr>
        <w:t xml:space="preserve"> in Psychology, to understand the psyche of an individual</w:t>
      </w:r>
      <w:r w:rsidR="003378AB" w:rsidRPr="00A126B7">
        <w:rPr>
          <w:rFonts w:ascii="Times New Roman" w:hAnsi="Times New Roman" w:cs="Times New Roman"/>
          <w:sz w:val="28"/>
          <w:szCs w:val="28"/>
        </w:rPr>
        <w:t>, one may have to consider various psychological traits that have been inherited from their ancestors.</w:t>
      </w:r>
      <w:r w:rsidR="00306109" w:rsidRPr="00A126B7">
        <w:rPr>
          <w:rFonts w:ascii="Times New Roman" w:hAnsi="Times New Roman" w:cs="Times New Roman"/>
          <w:sz w:val="28"/>
          <w:szCs w:val="28"/>
        </w:rPr>
        <w:t xml:space="preserve"> Especially in the case of Cultural Psychology, we can examine how culture influences mental processes and behaviour.  Anthropology is also useful when conducting psychological studies in cross-cultural contexts</w:t>
      </w:r>
      <w:r w:rsidR="00493D56">
        <w:rPr>
          <w:rStyle w:val="FootnoteReference"/>
          <w:rFonts w:ascii="Times New Roman" w:hAnsi="Times New Roman" w:cs="Times New Roman"/>
          <w:sz w:val="28"/>
          <w:szCs w:val="28"/>
        </w:rPr>
        <w:footnoteReference w:id="1"/>
      </w:r>
      <w:r w:rsidR="00306109" w:rsidRPr="00A126B7">
        <w:rPr>
          <w:rFonts w:ascii="Times New Roman" w:hAnsi="Times New Roman" w:cs="Times New Roman"/>
          <w:sz w:val="28"/>
          <w:szCs w:val="28"/>
        </w:rPr>
        <w:t>.</w:t>
      </w:r>
      <w:r w:rsidR="003378AB" w:rsidRPr="00A126B7">
        <w:rPr>
          <w:rFonts w:ascii="Times New Roman" w:hAnsi="Times New Roman" w:cs="Times New Roman"/>
          <w:sz w:val="28"/>
          <w:szCs w:val="28"/>
        </w:rPr>
        <w:t xml:space="preserve"> </w:t>
      </w:r>
    </w:p>
    <w:p w14:paraId="19C41848" w14:textId="1C62B9D2" w:rsidR="005F073B" w:rsidRPr="00A126B7" w:rsidRDefault="005F073B" w:rsidP="006977C5">
      <w:pPr>
        <w:jc w:val="both"/>
        <w:rPr>
          <w:rFonts w:ascii="Times New Roman" w:hAnsi="Times New Roman" w:cs="Times New Roman"/>
          <w:sz w:val="28"/>
          <w:szCs w:val="28"/>
        </w:rPr>
      </w:pPr>
      <w:r w:rsidRPr="00A126B7">
        <w:rPr>
          <w:rFonts w:ascii="Times New Roman" w:hAnsi="Times New Roman" w:cs="Times New Roman"/>
          <w:sz w:val="28"/>
          <w:szCs w:val="28"/>
        </w:rPr>
        <w:t xml:space="preserve">Sociology and Anthropology complement each other quite frequently as well. </w:t>
      </w:r>
      <w:r w:rsidR="00306109" w:rsidRPr="00A126B7">
        <w:rPr>
          <w:rFonts w:ascii="Times New Roman" w:hAnsi="Times New Roman" w:cs="Times New Roman"/>
          <w:sz w:val="28"/>
          <w:szCs w:val="28"/>
        </w:rPr>
        <w:t>Although sociology typically focuses on contemporary society, anthropology considers both contemporary and historical societies</w:t>
      </w:r>
      <w:r w:rsidRPr="00A126B7">
        <w:rPr>
          <w:rFonts w:ascii="Times New Roman" w:hAnsi="Times New Roman" w:cs="Times New Roman"/>
          <w:sz w:val="28"/>
          <w:szCs w:val="28"/>
        </w:rPr>
        <w:t xml:space="preserve">. In Sociology, the history of a particular culture often plays a part in how the </w:t>
      </w:r>
      <w:proofErr w:type="gramStart"/>
      <w:r w:rsidR="00A126B7" w:rsidRPr="00A126B7">
        <w:rPr>
          <w:rFonts w:ascii="Times New Roman" w:hAnsi="Times New Roman" w:cs="Times New Roman"/>
          <w:sz w:val="28"/>
          <w:szCs w:val="28"/>
        </w:rPr>
        <w:t>culture</w:t>
      </w:r>
      <w:proofErr w:type="gramEnd"/>
      <w:r w:rsidRPr="00A126B7">
        <w:rPr>
          <w:rFonts w:ascii="Times New Roman" w:hAnsi="Times New Roman" w:cs="Times New Roman"/>
          <w:sz w:val="28"/>
          <w:szCs w:val="28"/>
        </w:rPr>
        <w:t xml:space="preserve"> or its descendants act in the present; particularly when</w:t>
      </w:r>
      <w:r w:rsidR="00306109" w:rsidRPr="00A126B7">
        <w:rPr>
          <w:rFonts w:ascii="Times New Roman" w:hAnsi="Times New Roman" w:cs="Times New Roman"/>
          <w:sz w:val="28"/>
          <w:szCs w:val="28"/>
        </w:rPr>
        <w:t xml:space="preserve"> examin</w:t>
      </w:r>
      <w:r w:rsidRPr="00A126B7">
        <w:rPr>
          <w:rFonts w:ascii="Times New Roman" w:hAnsi="Times New Roman" w:cs="Times New Roman"/>
          <w:sz w:val="28"/>
          <w:szCs w:val="28"/>
        </w:rPr>
        <w:t>ing</w:t>
      </w:r>
      <w:r w:rsidR="00306109" w:rsidRPr="00A126B7">
        <w:rPr>
          <w:rFonts w:ascii="Times New Roman" w:hAnsi="Times New Roman" w:cs="Times New Roman"/>
          <w:sz w:val="28"/>
          <w:szCs w:val="28"/>
        </w:rPr>
        <w:t xml:space="preserve"> </w:t>
      </w:r>
      <w:r w:rsidRPr="00A126B7">
        <w:rPr>
          <w:rFonts w:ascii="Times New Roman" w:hAnsi="Times New Roman" w:cs="Times New Roman"/>
          <w:sz w:val="28"/>
          <w:szCs w:val="28"/>
        </w:rPr>
        <w:t>their background in terms of</w:t>
      </w:r>
      <w:r w:rsidR="00306109" w:rsidRPr="00A126B7">
        <w:rPr>
          <w:rFonts w:ascii="Times New Roman" w:hAnsi="Times New Roman" w:cs="Times New Roman"/>
          <w:sz w:val="28"/>
          <w:szCs w:val="28"/>
        </w:rPr>
        <w:t xml:space="preserve"> culture, kinship, and ethnography</w:t>
      </w:r>
      <w:r w:rsidR="006F46B0">
        <w:rPr>
          <w:rStyle w:val="FootnoteReference"/>
          <w:rFonts w:ascii="Times New Roman" w:hAnsi="Times New Roman" w:cs="Times New Roman"/>
          <w:sz w:val="28"/>
          <w:szCs w:val="28"/>
        </w:rPr>
        <w:footnoteReference w:id="2"/>
      </w:r>
      <w:r w:rsidR="00306109" w:rsidRPr="00A126B7">
        <w:rPr>
          <w:rFonts w:ascii="Times New Roman" w:hAnsi="Times New Roman" w:cs="Times New Roman"/>
          <w:sz w:val="28"/>
          <w:szCs w:val="28"/>
        </w:rPr>
        <w:t>.</w:t>
      </w:r>
      <w:r w:rsidRPr="00A126B7">
        <w:rPr>
          <w:rFonts w:ascii="Times New Roman" w:hAnsi="Times New Roman" w:cs="Times New Roman"/>
          <w:sz w:val="28"/>
          <w:szCs w:val="28"/>
        </w:rPr>
        <w:t xml:space="preserve"> </w:t>
      </w:r>
    </w:p>
    <w:p w14:paraId="5CD35729" w14:textId="11231FD0" w:rsidR="00306109" w:rsidRPr="00A126B7" w:rsidRDefault="005F073B" w:rsidP="006977C5">
      <w:pPr>
        <w:jc w:val="both"/>
        <w:rPr>
          <w:rFonts w:ascii="Times New Roman" w:hAnsi="Times New Roman" w:cs="Times New Roman"/>
          <w:sz w:val="28"/>
          <w:szCs w:val="28"/>
        </w:rPr>
      </w:pPr>
      <w:r w:rsidRPr="00A126B7">
        <w:rPr>
          <w:rFonts w:ascii="Times New Roman" w:hAnsi="Times New Roman" w:cs="Times New Roman"/>
          <w:sz w:val="28"/>
          <w:szCs w:val="28"/>
        </w:rPr>
        <w:t xml:space="preserve">Philosophy often intersects with Anthropology, especially in areas like the philosophy of culture. Philosophers may engage with anthropological concepts and case studies to explore issues related to human nature and how our nature influences our culture. Also, </w:t>
      </w:r>
      <w:r w:rsidR="00A126B7" w:rsidRPr="00A126B7">
        <w:rPr>
          <w:rFonts w:ascii="Times New Roman" w:hAnsi="Times New Roman" w:cs="Times New Roman"/>
          <w:sz w:val="28"/>
          <w:szCs w:val="28"/>
        </w:rPr>
        <w:t>studying</w:t>
      </w:r>
      <w:r w:rsidR="003378AB" w:rsidRPr="00A126B7">
        <w:rPr>
          <w:rFonts w:ascii="Times New Roman" w:hAnsi="Times New Roman" w:cs="Times New Roman"/>
          <w:sz w:val="28"/>
          <w:szCs w:val="28"/>
        </w:rPr>
        <w:t xml:space="preserve"> ancient philosophies require an understanding of the historical and cultural context from which they arose</w:t>
      </w:r>
      <w:r w:rsidR="003553AD">
        <w:rPr>
          <w:rStyle w:val="FootnoteReference"/>
          <w:rFonts w:ascii="Times New Roman" w:hAnsi="Times New Roman" w:cs="Times New Roman"/>
          <w:sz w:val="28"/>
          <w:szCs w:val="28"/>
        </w:rPr>
        <w:footnoteReference w:id="3"/>
      </w:r>
      <w:r w:rsidR="003378AB" w:rsidRPr="00A126B7">
        <w:rPr>
          <w:rFonts w:ascii="Times New Roman" w:hAnsi="Times New Roman" w:cs="Times New Roman"/>
          <w:sz w:val="28"/>
          <w:szCs w:val="28"/>
        </w:rPr>
        <w:t xml:space="preserve">. </w:t>
      </w:r>
    </w:p>
    <w:p w14:paraId="1A7C27BE" w14:textId="307BFCD3" w:rsidR="009B1EE4" w:rsidRPr="00A126B7" w:rsidRDefault="005F073B" w:rsidP="006977C5">
      <w:pPr>
        <w:jc w:val="both"/>
        <w:rPr>
          <w:rFonts w:ascii="Times New Roman" w:hAnsi="Times New Roman" w:cs="Times New Roman"/>
          <w:sz w:val="28"/>
          <w:szCs w:val="28"/>
        </w:rPr>
      </w:pPr>
      <w:r w:rsidRPr="00A126B7">
        <w:rPr>
          <w:rFonts w:ascii="Times New Roman" w:hAnsi="Times New Roman" w:cs="Times New Roman"/>
          <w:sz w:val="28"/>
          <w:szCs w:val="28"/>
        </w:rPr>
        <w:t xml:space="preserve">While archaeologists focus more on uncovering the material culture human society, anthropology is required to understand their findings in terms of </w:t>
      </w:r>
      <w:r w:rsidR="009B1EE4" w:rsidRPr="00A126B7">
        <w:rPr>
          <w:rFonts w:ascii="Times New Roman" w:hAnsi="Times New Roman" w:cs="Times New Roman"/>
          <w:sz w:val="28"/>
          <w:szCs w:val="28"/>
        </w:rPr>
        <w:t xml:space="preserve">cultural </w:t>
      </w:r>
      <w:r w:rsidRPr="00A126B7">
        <w:rPr>
          <w:rFonts w:ascii="Times New Roman" w:hAnsi="Times New Roman" w:cs="Times New Roman"/>
          <w:sz w:val="28"/>
          <w:szCs w:val="28"/>
        </w:rPr>
        <w:t xml:space="preserve">significance. For </w:t>
      </w:r>
      <w:r w:rsidR="00A126B7" w:rsidRPr="00A126B7">
        <w:rPr>
          <w:rFonts w:ascii="Times New Roman" w:hAnsi="Times New Roman" w:cs="Times New Roman"/>
          <w:sz w:val="28"/>
          <w:szCs w:val="28"/>
        </w:rPr>
        <w:t>example,</w:t>
      </w:r>
      <w:r w:rsidRPr="00A126B7">
        <w:rPr>
          <w:rFonts w:ascii="Times New Roman" w:hAnsi="Times New Roman" w:cs="Times New Roman"/>
          <w:sz w:val="28"/>
          <w:szCs w:val="28"/>
        </w:rPr>
        <w:t xml:space="preserve"> if you were to uncover a bronze age </w:t>
      </w:r>
      <w:r w:rsidR="009B1EE4" w:rsidRPr="00A126B7">
        <w:rPr>
          <w:rFonts w:ascii="Times New Roman" w:hAnsi="Times New Roman" w:cs="Times New Roman"/>
          <w:sz w:val="28"/>
          <w:szCs w:val="28"/>
        </w:rPr>
        <w:t xml:space="preserve">burial, you could </w:t>
      </w:r>
      <w:r w:rsidR="009B1EE4" w:rsidRPr="00A126B7">
        <w:rPr>
          <w:rFonts w:ascii="Times New Roman" w:hAnsi="Times New Roman" w:cs="Times New Roman"/>
          <w:sz w:val="28"/>
          <w:szCs w:val="28"/>
        </w:rPr>
        <w:lastRenderedPageBreak/>
        <w:t>not understand the funerary rites of a particular culture without tapping into their belief system</w:t>
      </w:r>
      <w:r w:rsidR="00776583">
        <w:rPr>
          <w:rStyle w:val="FootnoteReference"/>
          <w:rFonts w:ascii="Times New Roman" w:hAnsi="Times New Roman" w:cs="Times New Roman"/>
          <w:sz w:val="28"/>
          <w:szCs w:val="28"/>
        </w:rPr>
        <w:footnoteReference w:id="4"/>
      </w:r>
      <w:r w:rsidR="009B1EE4" w:rsidRPr="00A126B7">
        <w:rPr>
          <w:rFonts w:ascii="Times New Roman" w:hAnsi="Times New Roman" w:cs="Times New Roman"/>
          <w:sz w:val="28"/>
          <w:szCs w:val="28"/>
        </w:rPr>
        <w:t xml:space="preserve">. </w:t>
      </w:r>
    </w:p>
    <w:p w14:paraId="6C73668F" w14:textId="14402937" w:rsidR="009B1EE4" w:rsidRPr="00A126B7" w:rsidRDefault="009B1EE4" w:rsidP="006977C5">
      <w:pPr>
        <w:jc w:val="both"/>
        <w:rPr>
          <w:rFonts w:ascii="Times New Roman" w:hAnsi="Times New Roman" w:cs="Times New Roman"/>
          <w:sz w:val="28"/>
          <w:szCs w:val="28"/>
        </w:rPr>
      </w:pPr>
      <w:r w:rsidRPr="00A126B7">
        <w:rPr>
          <w:rFonts w:ascii="Times New Roman" w:hAnsi="Times New Roman" w:cs="Times New Roman"/>
          <w:sz w:val="28"/>
          <w:szCs w:val="28"/>
        </w:rPr>
        <w:t>Literary and artistic disciplines can be better understood through anthropology through studying the various movements and time periods that inspired or birthed various pieces of art. Literature and art are often necessary topics of study for any form of cultural study as such things are often a staple of culture in general</w:t>
      </w:r>
      <w:r w:rsidR="007D1695">
        <w:rPr>
          <w:rStyle w:val="FootnoteReference"/>
          <w:rFonts w:ascii="Times New Roman" w:hAnsi="Times New Roman" w:cs="Times New Roman"/>
          <w:sz w:val="28"/>
          <w:szCs w:val="28"/>
        </w:rPr>
        <w:footnoteReference w:id="5"/>
      </w:r>
      <w:r w:rsidRPr="00A126B7">
        <w:rPr>
          <w:rFonts w:ascii="Times New Roman" w:hAnsi="Times New Roman" w:cs="Times New Roman"/>
          <w:sz w:val="28"/>
          <w:szCs w:val="28"/>
        </w:rPr>
        <w:t xml:space="preserve">. </w:t>
      </w:r>
    </w:p>
    <w:p w14:paraId="77B424AA" w14:textId="6DA76856" w:rsidR="009B1EE4" w:rsidRPr="00A126B7" w:rsidRDefault="009B1EE4" w:rsidP="009B1EE4">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sz w:val="28"/>
          <w:szCs w:val="28"/>
        </w:rPr>
      </w:pPr>
      <w:r w:rsidRPr="00A126B7">
        <w:rPr>
          <w:sz w:val="28"/>
          <w:szCs w:val="28"/>
        </w:rPr>
        <w:t>Geography often lends itself to anthropology as geographical location can often determine the movement and spread of culture</w:t>
      </w:r>
      <w:r w:rsidR="0031112E">
        <w:rPr>
          <w:rStyle w:val="FootnoteReference"/>
          <w:sz w:val="28"/>
          <w:szCs w:val="28"/>
        </w:rPr>
        <w:footnoteReference w:id="6"/>
      </w:r>
      <w:r w:rsidRPr="00A126B7">
        <w:rPr>
          <w:sz w:val="28"/>
          <w:szCs w:val="28"/>
        </w:rPr>
        <w:t xml:space="preserve">. </w:t>
      </w:r>
    </w:p>
    <w:p w14:paraId="08C8BEBB" w14:textId="1841FAE3" w:rsidR="009B1EE4" w:rsidRPr="00A126B7" w:rsidRDefault="009B1EE4" w:rsidP="009B1EE4">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sz w:val="28"/>
          <w:szCs w:val="28"/>
        </w:rPr>
      </w:pPr>
      <w:r w:rsidRPr="00A126B7">
        <w:rPr>
          <w:sz w:val="28"/>
          <w:szCs w:val="28"/>
        </w:rPr>
        <w:t xml:space="preserve">These are just some examples of how interdisciplinary Anthropology is and why it is the perfect way to combine </w:t>
      </w:r>
      <w:r w:rsidR="00876DC8" w:rsidRPr="00A126B7">
        <w:rPr>
          <w:sz w:val="28"/>
          <w:szCs w:val="28"/>
        </w:rPr>
        <w:t>all</w:t>
      </w:r>
      <w:r w:rsidR="00A126B7" w:rsidRPr="00A126B7">
        <w:rPr>
          <w:sz w:val="28"/>
          <w:szCs w:val="28"/>
        </w:rPr>
        <w:t xml:space="preserve"> </w:t>
      </w:r>
      <w:r w:rsidRPr="00A126B7">
        <w:rPr>
          <w:sz w:val="28"/>
          <w:szCs w:val="28"/>
        </w:rPr>
        <w:t xml:space="preserve">my interests into a particular discipline. </w:t>
      </w:r>
    </w:p>
    <w:p w14:paraId="29062046" w14:textId="22B8C6BC" w:rsidR="00112C5E" w:rsidRPr="00A126B7" w:rsidRDefault="00A126B7" w:rsidP="006977C5">
      <w:pPr>
        <w:jc w:val="both"/>
        <w:rPr>
          <w:rFonts w:ascii="Times New Roman" w:hAnsi="Times New Roman" w:cs="Times New Roman"/>
          <w:sz w:val="28"/>
          <w:szCs w:val="28"/>
        </w:rPr>
      </w:pPr>
      <w:r w:rsidRPr="00A126B7">
        <w:rPr>
          <w:rFonts w:ascii="Times New Roman" w:hAnsi="Times New Roman" w:cs="Times New Roman"/>
          <w:sz w:val="28"/>
          <w:szCs w:val="28"/>
        </w:rPr>
        <w:t>But</w:t>
      </w:r>
      <w:r>
        <w:rPr>
          <w:rFonts w:ascii="Times New Roman" w:hAnsi="Times New Roman" w:cs="Times New Roman"/>
          <w:sz w:val="28"/>
          <w:szCs w:val="28"/>
        </w:rPr>
        <w:t xml:space="preserve"> </w:t>
      </w:r>
      <w:r w:rsidRPr="00A126B7">
        <w:rPr>
          <w:rFonts w:ascii="Times New Roman" w:hAnsi="Times New Roman" w:cs="Times New Roman"/>
          <w:sz w:val="28"/>
          <w:szCs w:val="28"/>
        </w:rPr>
        <w:t xml:space="preserve">those are just examples of how Anthropology lends itself to other humanitarian disciplines, but it goes further than that as lot of </w:t>
      </w:r>
      <w:r w:rsidR="003378AB" w:rsidRPr="00A126B7">
        <w:rPr>
          <w:rFonts w:ascii="Times New Roman" w:hAnsi="Times New Roman" w:cs="Times New Roman"/>
          <w:sz w:val="28"/>
          <w:szCs w:val="28"/>
        </w:rPr>
        <w:t>scien</w:t>
      </w:r>
      <w:r w:rsidR="004E2CE8">
        <w:rPr>
          <w:rFonts w:ascii="Times New Roman" w:hAnsi="Times New Roman" w:cs="Times New Roman"/>
          <w:sz w:val="28"/>
          <w:szCs w:val="28"/>
        </w:rPr>
        <w:t>tific data</w:t>
      </w:r>
      <w:r w:rsidR="003378AB" w:rsidRPr="00A126B7">
        <w:rPr>
          <w:rFonts w:ascii="Times New Roman" w:hAnsi="Times New Roman" w:cs="Times New Roman"/>
          <w:sz w:val="28"/>
          <w:szCs w:val="28"/>
        </w:rPr>
        <w:t xml:space="preserve"> is inco</w:t>
      </w:r>
      <w:r w:rsidRPr="00A126B7">
        <w:rPr>
          <w:rFonts w:ascii="Times New Roman" w:hAnsi="Times New Roman" w:cs="Times New Roman"/>
          <w:sz w:val="28"/>
          <w:szCs w:val="28"/>
        </w:rPr>
        <w:t>nclusive</w:t>
      </w:r>
      <w:r w:rsidR="003378AB" w:rsidRPr="00A126B7">
        <w:rPr>
          <w:rFonts w:ascii="Times New Roman" w:hAnsi="Times New Roman" w:cs="Times New Roman"/>
          <w:sz w:val="28"/>
          <w:szCs w:val="28"/>
        </w:rPr>
        <w:t xml:space="preserve"> without considering an anthropological mindset. For </w:t>
      </w:r>
      <w:r w:rsidRPr="00A126B7">
        <w:rPr>
          <w:rFonts w:ascii="Times New Roman" w:hAnsi="Times New Roman" w:cs="Times New Roman"/>
          <w:sz w:val="28"/>
          <w:szCs w:val="28"/>
        </w:rPr>
        <w:t>example,</w:t>
      </w:r>
      <w:r w:rsidR="003378AB" w:rsidRPr="00A126B7">
        <w:rPr>
          <w:rFonts w:ascii="Times New Roman" w:hAnsi="Times New Roman" w:cs="Times New Roman"/>
          <w:sz w:val="28"/>
          <w:szCs w:val="28"/>
        </w:rPr>
        <w:t xml:space="preserve"> a geologist could tell you exactly what sorts of stone were used to form Stone Henge and where the stones originate from</w:t>
      </w:r>
      <w:r w:rsidR="00470442">
        <w:rPr>
          <w:rStyle w:val="FootnoteReference"/>
          <w:rFonts w:ascii="Times New Roman" w:hAnsi="Times New Roman" w:cs="Times New Roman"/>
          <w:sz w:val="28"/>
          <w:szCs w:val="28"/>
        </w:rPr>
        <w:footnoteReference w:id="7"/>
      </w:r>
      <w:r w:rsidR="003378AB" w:rsidRPr="00A126B7">
        <w:rPr>
          <w:rFonts w:ascii="Times New Roman" w:hAnsi="Times New Roman" w:cs="Times New Roman"/>
          <w:sz w:val="28"/>
          <w:szCs w:val="28"/>
        </w:rPr>
        <w:t xml:space="preserve">. however, only through the lens of anthropology; through considering the culture of the time of when it was formed, could you understand why those stones were placed there. Not everything in the world can be determined through scientific means but by examining things through a lens of cultural significance. </w:t>
      </w:r>
    </w:p>
    <w:p w14:paraId="30BF2F17" w14:textId="3BFFEDAF" w:rsidR="00587F3F" w:rsidRDefault="001E0986" w:rsidP="006977C5">
      <w:pPr>
        <w:jc w:val="both"/>
        <w:rPr>
          <w:rFonts w:ascii="Times New Roman" w:hAnsi="Times New Roman" w:cs="Times New Roman"/>
          <w:sz w:val="28"/>
          <w:szCs w:val="28"/>
        </w:rPr>
      </w:pPr>
      <w:r w:rsidRPr="00A126B7">
        <w:rPr>
          <w:rFonts w:ascii="Times New Roman" w:hAnsi="Times New Roman" w:cs="Times New Roman"/>
          <w:sz w:val="28"/>
          <w:szCs w:val="28"/>
        </w:rPr>
        <w:t xml:space="preserve">To examine human behaviour only through the lens of science is reductionist. Humans are not inherently rational creatures and so they cannot be properly understood by rational ways of thinking. History is defined through various narratives which are shaped by people’s beliefs. You may not believe in the goddess, </w:t>
      </w:r>
      <w:r w:rsidR="00A126B7" w:rsidRPr="00A126B7">
        <w:rPr>
          <w:rFonts w:ascii="Times New Roman" w:hAnsi="Times New Roman" w:cs="Times New Roman"/>
          <w:sz w:val="28"/>
          <w:szCs w:val="28"/>
        </w:rPr>
        <w:t>Athena but</w:t>
      </w:r>
      <w:r w:rsidRPr="00A126B7">
        <w:rPr>
          <w:rFonts w:ascii="Times New Roman" w:hAnsi="Times New Roman" w:cs="Times New Roman"/>
          <w:sz w:val="28"/>
          <w:szCs w:val="28"/>
        </w:rPr>
        <w:t xml:space="preserve"> the ancient Greeks did and so you will not understand why </w:t>
      </w:r>
      <w:r w:rsidRPr="00A126B7">
        <w:rPr>
          <w:rFonts w:ascii="Times New Roman" w:hAnsi="Times New Roman" w:cs="Times New Roman"/>
          <w:sz w:val="28"/>
          <w:szCs w:val="28"/>
        </w:rPr>
        <w:lastRenderedPageBreak/>
        <w:t xml:space="preserve">the Parthenon was built without understanding the belief system that inspired it. Therefore, mythologies are just as much a part of history as anything we can empirically prove to be true. </w:t>
      </w:r>
      <w:r w:rsidR="00CD6BB8" w:rsidRPr="00A126B7">
        <w:rPr>
          <w:rFonts w:ascii="Times New Roman" w:hAnsi="Times New Roman" w:cs="Times New Roman"/>
          <w:sz w:val="28"/>
          <w:szCs w:val="28"/>
        </w:rPr>
        <w:t xml:space="preserve">This is not to say that any story believed to be true by a culture is in fact true but just a recognition that any story (true or untrue) can have enough real-world impact that, without an understanding of those stories, history cannot be properly understood. </w:t>
      </w:r>
      <w:r w:rsidR="00587F3F" w:rsidRPr="00A126B7">
        <w:rPr>
          <w:rFonts w:ascii="Times New Roman" w:hAnsi="Times New Roman" w:cs="Times New Roman"/>
          <w:sz w:val="28"/>
          <w:szCs w:val="28"/>
        </w:rPr>
        <w:t xml:space="preserve">Without understanding the history of society, we are ill-equipped to understand our modern condition as modernity is only a product of what the past has </w:t>
      </w:r>
      <w:r w:rsidR="00A126B7" w:rsidRPr="00A126B7">
        <w:rPr>
          <w:rFonts w:ascii="Times New Roman" w:hAnsi="Times New Roman" w:cs="Times New Roman"/>
          <w:sz w:val="28"/>
          <w:szCs w:val="28"/>
        </w:rPr>
        <w:t>led</w:t>
      </w:r>
      <w:r w:rsidR="00587F3F" w:rsidRPr="00A126B7">
        <w:rPr>
          <w:rFonts w:ascii="Times New Roman" w:hAnsi="Times New Roman" w:cs="Times New Roman"/>
          <w:sz w:val="28"/>
          <w:szCs w:val="28"/>
        </w:rPr>
        <w:t xml:space="preserve"> us towards</w:t>
      </w:r>
      <w:r w:rsidR="007D690F">
        <w:rPr>
          <w:rStyle w:val="FootnoteReference"/>
          <w:rFonts w:ascii="Times New Roman" w:hAnsi="Times New Roman" w:cs="Times New Roman"/>
          <w:sz w:val="28"/>
          <w:szCs w:val="28"/>
        </w:rPr>
        <w:footnoteReference w:id="8"/>
      </w:r>
      <w:r w:rsidR="00587F3F" w:rsidRPr="00A126B7">
        <w:rPr>
          <w:rFonts w:ascii="Times New Roman" w:hAnsi="Times New Roman" w:cs="Times New Roman"/>
          <w:sz w:val="28"/>
          <w:szCs w:val="28"/>
        </w:rPr>
        <w:t>.</w:t>
      </w:r>
    </w:p>
    <w:p w14:paraId="0E7D1AFE" w14:textId="2A8CAD63" w:rsidR="00D4271E" w:rsidRDefault="00E904EC" w:rsidP="006977C5">
      <w:pPr>
        <w:jc w:val="both"/>
        <w:rPr>
          <w:rFonts w:ascii="Times New Roman" w:hAnsi="Times New Roman" w:cs="Times New Roman"/>
          <w:sz w:val="28"/>
          <w:szCs w:val="28"/>
        </w:rPr>
      </w:pPr>
      <w:r>
        <w:rPr>
          <w:rFonts w:ascii="Times New Roman" w:hAnsi="Times New Roman" w:cs="Times New Roman"/>
          <w:sz w:val="28"/>
          <w:szCs w:val="28"/>
        </w:rPr>
        <w:t>Much like contemporary society needs historical analysis to be fully understood, w</w:t>
      </w:r>
      <w:r w:rsidR="006E04FE">
        <w:rPr>
          <w:rFonts w:ascii="Times New Roman" w:hAnsi="Times New Roman" w:cs="Times New Roman"/>
          <w:sz w:val="28"/>
          <w:szCs w:val="28"/>
        </w:rPr>
        <w:t xml:space="preserve">e are far from understanding the human </w:t>
      </w:r>
      <w:r w:rsidR="00082A07">
        <w:rPr>
          <w:rFonts w:ascii="Times New Roman" w:hAnsi="Times New Roman" w:cs="Times New Roman"/>
          <w:sz w:val="28"/>
          <w:szCs w:val="28"/>
        </w:rPr>
        <w:t xml:space="preserve">condition without first understanding human </w:t>
      </w:r>
      <w:r>
        <w:rPr>
          <w:rFonts w:ascii="Times New Roman" w:hAnsi="Times New Roman" w:cs="Times New Roman"/>
          <w:sz w:val="28"/>
          <w:szCs w:val="28"/>
        </w:rPr>
        <w:t>evolution.</w:t>
      </w:r>
      <w:r w:rsidR="006B0B65">
        <w:rPr>
          <w:rFonts w:ascii="Times New Roman" w:hAnsi="Times New Roman" w:cs="Times New Roman"/>
          <w:sz w:val="28"/>
          <w:szCs w:val="28"/>
        </w:rPr>
        <w:t xml:space="preserve"> </w:t>
      </w:r>
      <w:proofErr w:type="gramStart"/>
      <w:r w:rsidR="006B0B65">
        <w:rPr>
          <w:rFonts w:ascii="Times New Roman" w:hAnsi="Times New Roman" w:cs="Times New Roman"/>
          <w:sz w:val="28"/>
          <w:szCs w:val="28"/>
        </w:rPr>
        <w:t xml:space="preserve">In order </w:t>
      </w:r>
      <w:r w:rsidR="00C61414">
        <w:rPr>
          <w:rFonts w:ascii="Times New Roman" w:hAnsi="Times New Roman" w:cs="Times New Roman"/>
          <w:sz w:val="28"/>
          <w:szCs w:val="28"/>
        </w:rPr>
        <w:t>for</w:t>
      </w:r>
      <w:proofErr w:type="gramEnd"/>
      <w:r w:rsidR="00C61414">
        <w:rPr>
          <w:rFonts w:ascii="Times New Roman" w:hAnsi="Times New Roman" w:cs="Times New Roman"/>
          <w:sz w:val="28"/>
          <w:szCs w:val="28"/>
        </w:rPr>
        <w:t xml:space="preserve"> us to have exist as a species as a result of millions of years of evolution</w:t>
      </w:r>
      <w:r w:rsidR="00132954">
        <w:rPr>
          <w:rFonts w:ascii="Times New Roman" w:hAnsi="Times New Roman" w:cs="Times New Roman"/>
          <w:sz w:val="28"/>
          <w:szCs w:val="28"/>
        </w:rPr>
        <w:t xml:space="preserve">, </w:t>
      </w:r>
      <w:r w:rsidR="003D75BC">
        <w:rPr>
          <w:rFonts w:ascii="Times New Roman" w:hAnsi="Times New Roman" w:cs="Times New Roman"/>
          <w:sz w:val="28"/>
          <w:szCs w:val="28"/>
        </w:rPr>
        <w:t xml:space="preserve">our early ancestors </w:t>
      </w:r>
      <w:r w:rsidR="00132954">
        <w:rPr>
          <w:rFonts w:ascii="Times New Roman" w:hAnsi="Times New Roman" w:cs="Times New Roman"/>
          <w:sz w:val="28"/>
          <w:szCs w:val="28"/>
        </w:rPr>
        <w:t>must have survived very harsh conditions</w:t>
      </w:r>
      <w:r w:rsidR="00A76F99">
        <w:rPr>
          <w:rFonts w:ascii="Times New Roman" w:hAnsi="Times New Roman" w:cs="Times New Roman"/>
          <w:sz w:val="28"/>
          <w:szCs w:val="28"/>
        </w:rPr>
        <w:t xml:space="preserve"> like the ice age</w:t>
      </w:r>
      <w:r w:rsidR="00172BB4">
        <w:rPr>
          <w:rFonts w:ascii="Times New Roman" w:hAnsi="Times New Roman" w:cs="Times New Roman"/>
          <w:sz w:val="28"/>
          <w:szCs w:val="28"/>
        </w:rPr>
        <w:t xml:space="preserve">. One must ask “how did </w:t>
      </w:r>
      <w:r w:rsidR="003D75BC">
        <w:rPr>
          <w:rFonts w:ascii="Times New Roman" w:hAnsi="Times New Roman" w:cs="Times New Roman"/>
          <w:sz w:val="28"/>
          <w:szCs w:val="28"/>
        </w:rPr>
        <w:t xml:space="preserve">our ancestors </w:t>
      </w:r>
      <w:r w:rsidR="00172BB4">
        <w:rPr>
          <w:rFonts w:ascii="Times New Roman" w:hAnsi="Times New Roman" w:cs="Times New Roman"/>
          <w:sz w:val="28"/>
          <w:szCs w:val="28"/>
        </w:rPr>
        <w:t xml:space="preserve">survive </w:t>
      </w:r>
      <w:r w:rsidR="005722D7">
        <w:rPr>
          <w:rFonts w:ascii="Times New Roman" w:hAnsi="Times New Roman" w:cs="Times New Roman"/>
          <w:sz w:val="28"/>
          <w:szCs w:val="28"/>
        </w:rPr>
        <w:t>in such a harsh</w:t>
      </w:r>
      <w:r w:rsidR="005C37D2">
        <w:rPr>
          <w:rFonts w:ascii="Times New Roman" w:hAnsi="Times New Roman" w:cs="Times New Roman"/>
          <w:sz w:val="28"/>
          <w:szCs w:val="28"/>
        </w:rPr>
        <w:t>, ever-changing</w:t>
      </w:r>
      <w:r w:rsidR="005722D7">
        <w:rPr>
          <w:rFonts w:ascii="Times New Roman" w:hAnsi="Times New Roman" w:cs="Times New Roman"/>
          <w:sz w:val="28"/>
          <w:szCs w:val="28"/>
        </w:rPr>
        <w:t xml:space="preserve"> and competi</w:t>
      </w:r>
      <w:r w:rsidR="001A3126">
        <w:rPr>
          <w:rFonts w:ascii="Times New Roman" w:hAnsi="Times New Roman" w:cs="Times New Roman"/>
          <w:sz w:val="28"/>
          <w:szCs w:val="28"/>
        </w:rPr>
        <w:t xml:space="preserve">tive Ecology?”. An easy answer </w:t>
      </w:r>
      <w:r w:rsidR="009B4F26">
        <w:rPr>
          <w:rFonts w:ascii="Times New Roman" w:hAnsi="Times New Roman" w:cs="Times New Roman"/>
          <w:sz w:val="28"/>
          <w:szCs w:val="28"/>
        </w:rPr>
        <w:t xml:space="preserve">to this question is that </w:t>
      </w:r>
      <w:r w:rsidR="00560E35">
        <w:rPr>
          <w:rFonts w:ascii="Times New Roman" w:hAnsi="Times New Roman" w:cs="Times New Roman"/>
          <w:sz w:val="28"/>
          <w:szCs w:val="28"/>
        </w:rPr>
        <w:t>our capacity for building tools</w:t>
      </w:r>
      <w:r w:rsidR="005557FC">
        <w:rPr>
          <w:rFonts w:ascii="Times New Roman" w:hAnsi="Times New Roman" w:cs="Times New Roman"/>
          <w:sz w:val="28"/>
          <w:szCs w:val="28"/>
        </w:rPr>
        <w:t xml:space="preserve">, </w:t>
      </w:r>
      <w:proofErr w:type="gramStart"/>
      <w:r w:rsidR="00713E04">
        <w:rPr>
          <w:rFonts w:ascii="Times New Roman" w:hAnsi="Times New Roman" w:cs="Times New Roman"/>
          <w:sz w:val="28"/>
          <w:szCs w:val="28"/>
        </w:rPr>
        <w:t>hunting</w:t>
      </w:r>
      <w:proofErr w:type="gramEnd"/>
      <w:r w:rsidR="00713E04">
        <w:rPr>
          <w:rFonts w:ascii="Times New Roman" w:hAnsi="Times New Roman" w:cs="Times New Roman"/>
          <w:sz w:val="28"/>
          <w:szCs w:val="28"/>
        </w:rPr>
        <w:t xml:space="preserve"> and scavenging, </w:t>
      </w:r>
      <w:r w:rsidR="005557FC">
        <w:rPr>
          <w:rFonts w:ascii="Times New Roman" w:hAnsi="Times New Roman" w:cs="Times New Roman"/>
          <w:sz w:val="28"/>
          <w:szCs w:val="28"/>
        </w:rPr>
        <w:t xml:space="preserve">making fires, </w:t>
      </w:r>
      <w:r w:rsidR="009D09A4">
        <w:rPr>
          <w:rFonts w:ascii="Times New Roman" w:hAnsi="Times New Roman" w:cs="Times New Roman"/>
          <w:sz w:val="28"/>
          <w:szCs w:val="28"/>
        </w:rPr>
        <w:t>learning to sew warm clothing</w:t>
      </w:r>
      <w:r w:rsidR="00D76A7F">
        <w:rPr>
          <w:rFonts w:ascii="Times New Roman" w:hAnsi="Times New Roman" w:cs="Times New Roman"/>
          <w:sz w:val="28"/>
          <w:szCs w:val="28"/>
        </w:rPr>
        <w:t xml:space="preserve">, develop land bridges to escape to </w:t>
      </w:r>
      <w:r w:rsidR="0020046A">
        <w:rPr>
          <w:rFonts w:ascii="Times New Roman" w:hAnsi="Times New Roman" w:cs="Times New Roman"/>
          <w:sz w:val="28"/>
          <w:szCs w:val="28"/>
        </w:rPr>
        <w:t>safer environments and</w:t>
      </w:r>
      <w:r w:rsidR="0047113A">
        <w:rPr>
          <w:rFonts w:ascii="Times New Roman" w:hAnsi="Times New Roman" w:cs="Times New Roman"/>
          <w:sz w:val="28"/>
          <w:szCs w:val="28"/>
        </w:rPr>
        <w:t xml:space="preserve"> learn agricultural methods</w:t>
      </w:r>
      <w:r w:rsidR="00104B4F">
        <w:rPr>
          <w:rStyle w:val="FootnoteReference"/>
          <w:rFonts w:ascii="Times New Roman" w:hAnsi="Times New Roman" w:cs="Times New Roman"/>
          <w:sz w:val="28"/>
          <w:szCs w:val="28"/>
        </w:rPr>
        <w:footnoteReference w:id="9"/>
      </w:r>
      <w:r w:rsidR="00A76F99">
        <w:rPr>
          <w:rFonts w:ascii="Times New Roman" w:hAnsi="Times New Roman" w:cs="Times New Roman"/>
          <w:sz w:val="28"/>
          <w:szCs w:val="28"/>
        </w:rPr>
        <w:t xml:space="preserve">. </w:t>
      </w:r>
      <w:r w:rsidR="00187784">
        <w:rPr>
          <w:rFonts w:ascii="Times New Roman" w:hAnsi="Times New Roman" w:cs="Times New Roman"/>
          <w:sz w:val="28"/>
          <w:szCs w:val="28"/>
        </w:rPr>
        <w:t>These advancements in human survival strategy seem to be the resu</w:t>
      </w:r>
      <w:r w:rsidR="00405C3E">
        <w:rPr>
          <w:rFonts w:ascii="Times New Roman" w:hAnsi="Times New Roman" w:cs="Times New Roman"/>
          <w:sz w:val="28"/>
          <w:szCs w:val="28"/>
        </w:rPr>
        <w:t xml:space="preserve">lt of developing rational ways of thinking. </w:t>
      </w:r>
      <w:r w:rsidR="00A76F99">
        <w:rPr>
          <w:rFonts w:ascii="Times New Roman" w:hAnsi="Times New Roman" w:cs="Times New Roman"/>
          <w:sz w:val="28"/>
          <w:szCs w:val="28"/>
        </w:rPr>
        <w:t xml:space="preserve">But how did humanity find the will for survival </w:t>
      </w:r>
      <w:r w:rsidR="00EA7EC8">
        <w:rPr>
          <w:rFonts w:ascii="Times New Roman" w:hAnsi="Times New Roman" w:cs="Times New Roman"/>
          <w:sz w:val="28"/>
          <w:szCs w:val="28"/>
        </w:rPr>
        <w:t xml:space="preserve">in such </w:t>
      </w:r>
      <w:r w:rsidR="002C63F4">
        <w:rPr>
          <w:rFonts w:ascii="Times New Roman" w:hAnsi="Times New Roman" w:cs="Times New Roman"/>
          <w:sz w:val="28"/>
          <w:szCs w:val="28"/>
        </w:rPr>
        <w:t xml:space="preserve">bleak and </w:t>
      </w:r>
      <w:r w:rsidR="00DE05F5">
        <w:rPr>
          <w:rFonts w:ascii="Times New Roman" w:hAnsi="Times New Roman" w:cs="Times New Roman"/>
          <w:sz w:val="28"/>
          <w:szCs w:val="28"/>
        </w:rPr>
        <w:t xml:space="preserve">adverse </w:t>
      </w:r>
      <w:r w:rsidR="005D1F03">
        <w:rPr>
          <w:rFonts w:ascii="Times New Roman" w:hAnsi="Times New Roman" w:cs="Times New Roman"/>
          <w:sz w:val="28"/>
          <w:szCs w:val="28"/>
        </w:rPr>
        <w:t xml:space="preserve">condition where the odds of survival seemed stacked against them? </w:t>
      </w:r>
      <w:r w:rsidR="002D3B10">
        <w:rPr>
          <w:rFonts w:ascii="Times New Roman" w:hAnsi="Times New Roman" w:cs="Times New Roman"/>
          <w:sz w:val="28"/>
          <w:szCs w:val="28"/>
        </w:rPr>
        <w:t>Could they have survived with a</w:t>
      </w:r>
      <w:r w:rsidR="004E4B75">
        <w:rPr>
          <w:rFonts w:ascii="Times New Roman" w:hAnsi="Times New Roman" w:cs="Times New Roman"/>
          <w:sz w:val="28"/>
          <w:szCs w:val="28"/>
        </w:rPr>
        <w:t>n entirely</w:t>
      </w:r>
      <w:r w:rsidR="002D3B10">
        <w:rPr>
          <w:rFonts w:ascii="Times New Roman" w:hAnsi="Times New Roman" w:cs="Times New Roman"/>
          <w:sz w:val="28"/>
          <w:szCs w:val="28"/>
        </w:rPr>
        <w:t xml:space="preserve"> rational mindset</w:t>
      </w:r>
      <w:r w:rsidR="0001112E">
        <w:rPr>
          <w:rFonts w:ascii="Times New Roman" w:hAnsi="Times New Roman" w:cs="Times New Roman"/>
          <w:sz w:val="28"/>
          <w:szCs w:val="28"/>
        </w:rPr>
        <w:t>?</w:t>
      </w:r>
      <w:r w:rsidR="00521A81">
        <w:rPr>
          <w:rFonts w:ascii="Times New Roman" w:hAnsi="Times New Roman" w:cs="Times New Roman"/>
          <w:sz w:val="28"/>
          <w:szCs w:val="28"/>
        </w:rPr>
        <w:t xml:space="preserve"> </w:t>
      </w:r>
      <w:r w:rsidR="0001112E">
        <w:rPr>
          <w:rFonts w:ascii="Times New Roman" w:hAnsi="Times New Roman" w:cs="Times New Roman"/>
          <w:sz w:val="28"/>
          <w:szCs w:val="28"/>
        </w:rPr>
        <w:t>R</w:t>
      </w:r>
      <w:r w:rsidR="00521A81">
        <w:rPr>
          <w:rFonts w:ascii="Times New Roman" w:hAnsi="Times New Roman" w:cs="Times New Roman"/>
          <w:sz w:val="28"/>
          <w:szCs w:val="28"/>
        </w:rPr>
        <w:t>ationa</w:t>
      </w:r>
      <w:r w:rsidR="0001112E">
        <w:rPr>
          <w:rFonts w:ascii="Times New Roman" w:hAnsi="Times New Roman" w:cs="Times New Roman"/>
          <w:sz w:val="28"/>
          <w:szCs w:val="28"/>
        </w:rPr>
        <w:t xml:space="preserve">l thinking would have </w:t>
      </w:r>
      <w:r w:rsidR="00521A81">
        <w:rPr>
          <w:rFonts w:ascii="Times New Roman" w:hAnsi="Times New Roman" w:cs="Times New Roman"/>
          <w:sz w:val="28"/>
          <w:szCs w:val="28"/>
        </w:rPr>
        <w:t>force</w:t>
      </w:r>
      <w:r w:rsidR="0001112E">
        <w:rPr>
          <w:rFonts w:ascii="Times New Roman" w:hAnsi="Times New Roman" w:cs="Times New Roman"/>
          <w:sz w:val="28"/>
          <w:szCs w:val="28"/>
        </w:rPr>
        <w:t>d</w:t>
      </w:r>
      <w:r w:rsidR="00521A81">
        <w:rPr>
          <w:rFonts w:ascii="Times New Roman" w:hAnsi="Times New Roman" w:cs="Times New Roman"/>
          <w:sz w:val="28"/>
          <w:szCs w:val="28"/>
        </w:rPr>
        <w:t xml:space="preserve"> them to accept </w:t>
      </w:r>
      <w:r w:rsidR="0001112E">
        <w:rPr>
          <w:rFonts w:ascii="Times New Roman" w:hAnsi="Times New Roman" w:cs="Times New Roman"/>
          <w:sz w:val="28"/>
          <w:szCs w:val="28"/>
        </w:rPr>
        <w:t>that the chances of their survival</w:t>
      </w:r>
      <w:r w:rsidR="0047179F">
        <w:rPr>
          <w:rFonts w:ascii="Times New Roman" w:hAnsi="Times New Roman" w:cs="Times New Roman"/>
          <w:sz w:val="28"/>
          <w:szCs w:val="28"/>
        </w:rPr>
        <w:t xml:space="preserve"> were </w:t>
      </w:r>
      <w:proofErr w:type="gramStart"/>
      <w:r w:rsidR="0047179F">
        <w:rPr>
          <w:rFonts w:ascii="Times New Roman" w:hAnsi="Times New Roman" w:cs="Times New Roman"/>
          <w:sz w:val="28"/>
          <w:szCs w:val="28"/>
        </w:rPr>
        <w:t>slim</w:t>
      </w:r>
      <w:proofErr w:type="gramEnd"/>
      <w:r w:rsidR="0047179F">
        <w:rPr>
          <w:rFonts w:ascii="Times New Roman" w:hAnsi="Times New Roman" w:cs="Times New Roman"/>
          <w:sz w:val="28"/>
          <w:szCs w:val="28"/>
        </w:rPr>
        <w:t xml:space="preserve"> and this would be very d</w:t>
      </w:r>
      <w:r w:rsidR="00086620">
        <w:rPr>
          <w:rFonts w:ascii="Times New Roman" w:hAnsi="Times New Roman" w:cs="Times New Roman"/>
          <w:sz w:val="28"/>
          <w:szCs w:val="28"/>
        </w:rPr>
        <w:t>emoralising</w:t>
      </w:r>
      <w:r w:rsidR="0047179F">
        <w:rPr>
          <w:rFonts w:ascii="Times New Roman" w:hAnsi="Times New Roman" w:cs="Times New Roman"/>
          <w:sz w:val="28"/>
          <w:szCs w:val="28"/>
        </w:rPr>
        <w:t xml:space="preserve"> for anyone</w:t>
      </w:r>
      <w:r w:rsidR="00086620">
        <w:rPr>
          <w:rFonts w:ascii="Times New Roman" w:hAnsi="Times New Roman" w:cs="Times New Roman"/>
          <w:sz w:val="28"/>
          <w:szCs w:val="28"/>
        </w:rPr>
        <w:t xml:space="preserve">. </w:t>
      </w:r>
      <w:r w:rsidR="009B3316">
        <w:rPr>
          <w:rFonts w:ascii="Times New Roman" w:hAnsi="Times New Roman" w:cs="Times New Roman"/>
          <w:sz w:val="28"/>
          <w:szCs w:val="28"/>
        </w:rPr>
        <w:t>T</w:t>
      </w:r>
      <w:r w:rsidR="00D36588">
        <w:rPr>
          <w:rFonts w:ascii="Times New Roman" w:hAnsi="Times New Roman" w:cs="Times New Roman"/>
          <w:sz w:val="28"/>
          <w:szCs w:val="28"/>
        </w:rPr>
        <w:t xml:space="preserve">he absence of hope discourages </w:t>
      </w:r>
      <w:r w:rsidR="00FC57C4">
        <w:rPr>
          <w:rFonts w:ascii="Times New Roman" w:hAnsi="Times New Roman" w:cs="Times New Roman"/>
          <w:sz w:val="28"/>
          <w:szCs w:val="28"/>
        </w:rPr>
        <w:t>the individual from seeking solutions to their predicaments</w:t>
      </w:r>
      <w:r w:rsidR="00E273FD">
        <w:rPr>
          <w:rFonts w:ascii="Times New Roman" w:hAnsi="Times New Roman" w:cs="Times New Roman"/>
          <w:sz w:val="28"/>
          <w:szCs w:val="28"/>
        </w:rPr>
        <w:t>.</w:t>
      </w:r>
      <w:r w:rsidR="009C495E">
        <w:rPr>
          <w:rFonts w:ascii="Times New Roman" w:hAnsi="Times New Roman" w:cs="Times New Roman"/>
          <w:sz w:val="28"/>
          <w:szCs w:val="28"/>
        </w:rPr>
        <w:t xml:space="preserve"> For hope to persist, one must not let the truth of one’s material conditions stand in the way.</w:t>
      </w:r>
      <w:r w:rsidR="00697D7D">
        <w:rPr>
          <w:rFonts w:ascii="Times New Roman" w:hAnsi="Times New Roman" w:cs="Times New Roman"/>
          <w:sz w:val="28"/>
          <w:szCs w:val="28"/>
        </w:rPr>
        <w:t xml:space="preserve"> </w:t>
      </w:r>
      <w:r w:rsidR="004079C3">
        <w:rPr>
          <w:rFonts w:ascii="Times New Roman" w:hAnsi="Times New Roman" w:cs="Times New Roman"/>
          <w:sz w:val="28"/>
          <w:szCs w:val="28"/>
        </w:rPr>
        <w:t xml:space="preserve">A driving force for survival is hope because, </w:t>
      </w:r>
      <w:proofErr w:type="gramStart"/>
      <w:r w:rsidR="004079C3">
        <w:rPr>
          <w:rFonts w:ascii="Times New Roman" w:hAnsi="Times New Roman" w:cs="Times New Roman"/>
          <w:sz w:val="28"/>
          <w:szCs w:val="28"/>
        </w:rPr>
        <w:t>in order to</w:t>
      </w:r>
      <w:proofErr w:type="gramEnd"/>
      <w:r w:rsidR="004079C3">
        <w:rPr>
          <w:rFonts w:ascii="Times New Roman" w:hAnsi="Times New Roman" w:cs="Times New Roman"/>
          <w:sz w:val="28"/>
          <w:szCs w:val="28"/>
        </w:rPr>
        <w:t xml:space="preserve"> find a way to survive, one must believe that survival is possible. </w:t>
      </w:r>
      <w:r w:rsidR="00F12CBC">
        <w:rPr>
          <w:rFonts w:ascii="Times New Roman" w:hAnsi="Times New Roman" w:cs="Times New Roman"/>
          <w:sz w:val="28"/>
          <w:szCs w:val="28"/>
        </w:rPr>
        <w:t>Therefore, h</w:t>
      </w:r>
      <w:r w:rsidR="00697D7D">
        <w:rPr>
          <w:rFonts w:ascii="Times New Roman" w:hAnsi="Times New Roman" w:cs="Times New Roman"/>
          <w:sz w:val="28"/>
          <w:szCs w:val="28"/>
        </w:rPr>
        <w:t xml:space="preserve">ope is found in </w:t>
      </w:r>
      <w:r w:rsidR="005235ED">
        <w:rPr>
          <w:rFonts w:ascii="Times New Roman" w:hAnsi="Times New Roman" w:cs="Times New Roman"/>
          <w:sz w:val="28"/>
          <w:szCs w:val="28"/>
        </w:rPr>
        <w:t>belief</w:t>
      </w:r>
      <w:r w:rsidR="00461746">
        <w:rPr>
          <w:rFonts w:ascii="Times New Roman" w:hAnsi="Times New Roman" w:cs="Times New Roman"/>
          <w:sz w:val="28"/>
          <w:szCs w:val="28"/>
        </w:rPr>
        <w:t xml:space="preserve"> thus </w:t>
      </w:r>
      <w:r w:rsidR="004B4DCF">
        <w:rPr>
          <w:rFonts w:ascii="Times New Roman" w:hAnsi="Times New Roman" w:cs="Times New Roman"/>
          <w:sz w:val="28"/>
          <w:szCs w:val="28"/>
        </w:rPr>
        <w:t xml:space="preserve">belief </w:t>
      </w:r>
      <w:r w:rsidR="0012763A">
        <w:rPr>
          <w:rFonts w:ascii="Times New Roman" w:hAnsi="Times New Roman" w:cs="Times New Roman"/>
          <w:sz w:val="28"/>
          <w:szCs w:val="28"/>
        </w:rPr>
        <w:t xml:space="preserve">is as essential for our survival as food, water, </w:t>
      </w:r>
      <w:proofErr w:type="gramStart"/>
      <w:r w:rsidR="0012763A">
        <w:rPr>
          <w:rFonts w:ascii="Times New Roman" w:hAnsi="Times New Roman" w:cs="Times New Roman"/>
          <w:sz w:val="28"/>
          <w:szCs w:val="28"/>
        </w:rPr>
        <w:t>warmth</w:t>
      </w:r>
      <w:proofErr w:type="gramEnd"/>
      <w:r w:rsidR="0012763A">
        <w:rPr>
          <w:rFonts w:ascii="Times New Roman" w:hAnsi="Times New Roman" w:cs="Times New Roman"/>
          <w:sz w:val="28"/>
          <w:szCs w:val="28"/>
        </w:rPr>
        <w:t xml:space="preserve"> and shelter</w:t>
      </w:r>
      <w:r w:rsidR="005235ED">
        <w:rPr>
          <w:rFonts w:ascii="Times New Roman" w:hAnsi="Times New Roman" w:cs="Times New Roman"/>
          <w:sz w:val="28"/>
          <w:szCs w:val="28"/>
        </w:rPr>
        <w:t xml:space="preserve">. </w:t>
      </w:r>
    </w:p>
    <w:p w14:paraId="4A85A735" w14:textId="6CB098B8" w:rsidR="00C475F1" w:rsidRDefault="00D4271E" w:rsidP="006977C5">
      <w:pPr>
        <w:jc w:val="both"/>
        <w:rPr>
          <w:rFonts w:ascii="Times New Roman" w:hAnsi="Times New Roman" w:cs="Times New Roman"/>
          <w:sz w:val="28"/>
          <w:szCs w:val="28"/>
        </w:rPr>
      </w:pPr>
      <w:r>
        <w:rPr>
          <w:rFonts w:ascii="Times New Roman" w:hAnsi="Times New Roman" w:cs="Times New Roman"/>
          <w:sz w:val="28"/>
          <w:szCs w:val="28"/>
        </w:rPr>
        <w:t>Evolutionary psychologists agree that all our primal psychological drives evolved with us to insure our survival</w:t>
      </w:r>
      <w:r w:rsidR="00A227BE">
        <w:rPr>
          <w:rStyle w:val="FootnoteReference"/>
          <w:rFonts w:ascii="Times New Roman" w:hAnsi="Times New Roman" w:cs="Times New Roman"/>
          <w:sz w:val="28"/>
          <w:szCs w:val="28"/>
        </w:rPr>
        <w:footnoteReference w:id="10"/>
      </w:r>
      <w:r>
        <w:rPr>
          <w:rFonts w:ascii="Times New Roman" w:hAnsi="Times New Roman" w:cs="Times New Roman"/>
          <w:sz w:val="28"/>
          <w:szCs w:val="28"/>
        </w:rPr>
        <w:t xml:space="preserve">. These include the drives </w:t>
      </w:r>
      <w:proofErr w:type="gramStart"/>
      <w:r>
        <w:rPr>
          <w:rFonts w:ascii="Times New Roman" w:hAnsi="Times New Roman" w:cs="Times New Roman"/>
          <w:sz w:val="28"/>
          <w:szCs w:val="28"/>
        </w:rPr>
        <w:t>to:</w:t>
      </w:r>
      <w:proofErr w:type="gramEnd"/>
      <w:r>
        <w:rPr>
          <w:rFonts w:ascii="Times New Roman" w:hAnsi="Times New Roman" w:cs="Times New Roman"/>
          <w:sz w:val="28"/>
          <w:szCs w:val="28"/>
        </w:rPr>
        <w:t xml:space="preserve"> acquire, bond, learn, </w:t>
      </w:r>
      <w:r>
        <w:rPr>
          <w:rFonts w:ascii="Times New Roman" w:hAnsi="Times New Roman" w:cs="Times New Roman"/>
          <w:sz w:val="28"/>
          <w:szCs w:val="28"/>
        </w:rPr>
        <w:lastRenderedPageBreak/>
        <w:t>defend and feel</w:t>
      </w:r>
      <w:r w:rsidR="0016734D">
        <w:rPr>
          <w:rStyle w:val="FootnoteReference"/>
          <w:rFonts w:ascii="Times New Roman" w:hAnsi="Times New Roman" w:cs="Times New Roman"/>
          <w:sz w:val="28"/>
          <w:szCs w:val="28"/>
        </w:rPr>
        <w:footnoteReference w:id="11"/>
      </w:r>
      <w:r>
        <w:rPr>
          <w:rFonts w:ascii="Times New Roman" w:hAnsi="Times New Roman" w:cs="Times New Roman"/>
          <w:sz w:val="28"/>
          <w:szCs w:val="28"/>
        </w:rPr>
        <w:t xml:space="preserve">. But arguably, we also have a drive to mythologise and romanticise reality as a coping mechanism against life’s hardships. </w:t>
      </w:r>
      <w:r w:rsidR="008424C8">
        <w:rPr>
          <w:rFonts w:ascii="Times New Roman" w:hAnsi="Times New Roman" w:cs="Times New Roman"/>
          <w:sz w:val="28"/>
          <w:szCs w:val="28"/>
        </w:rPr>
        <w:t>I</w:t>
      </w:r>
      <w:r w:rsidR="00F12CBC">
        <w:rPr>
          <w:rFonts w:ascii="Times New Roman" w:hAnsi="Times New Roman" w:cs="Times New Roman"/>
          <w:sz w:val="28"/>
          <w:szCs w:val="28"/>
        </w:rPr>
        <w:t>f our predicament negates the likelihood of survival</w:t>
      </w:r>
      <w:r w:rsidR="00675522">
        <w:rPr>
          <w:rFonts w:ascii="Times New Roman" w:hAnsi="Times New Roman" w:cs="Times New Roman"/>
          <w:sz w:val="28"/>
          <w:szCs w:val="28"/>
        </w:rPr>
        <w:t xml:space="preserve">, </w:t>
      </w:r>
      <w:r w:rsidR="0039771B">
        <w:rPr>
          <w:rFonts w:ascii="Times New Roman" w:hAnsi="Times New Roman" w:cs="Times New Roman"/>
          <w:sz w:val="28"/>
          <w:szCs w:val="28"/>
        </w:rPr>
        <w:t xml:space="preserve">we as </w:t>
      </w:r>
      <w:r w:rsidR="006B5B96">
        <w:rPr>
          <w:rFonts w:ascii="Times New Roman" w:hAnsi="Times New Roman" w:cs="Times New Roman"/>
          <w:sz w:val="28"/>
          <w:szCs w:val="28"/>
        </w:rPr>
        <w:t xml:space="preserve">humans must find or construct a narrative to believe in which offers </w:t>
      </w:r>
      <w:r w:rsidR="0039771B">
        <w:rPr>
          <w:rFonts w:ascii="Times New Roman" w:hAnsi="Times New Roman" w:cs="Times New Roman"/>
          <w:sz w:val="28"/>
          <w:szCs w:val="28"/>
        </w:rPr>
        <w:t>us</w:t>
      </w:r>
      <w:r w:rsidR="006B5B96">
        <w:rPr>
          <w:rFonts w:ascii="Times New Roman" w:hAnsi="Times New Roman" w:cs="Times New Roman"/>
          <w:sz w:val="28"/>
          <w:szCs w:val="28"/>
        </w:rPr>
        <w:t xml:space="preserve"> hope</w:t>
      </w:r>
      <w:r w:rsidR="008433FD">
        <w:rPr>
          <w:rFonts w:ascii="Times New Roman" w:hAnsi="Times New Roman" w:cs="Times New Roman"/>
          <w:sz w:val="28"/>
          <w:szCs w:val="28"/>
        </w:rPr>
        <w:t xml:space="preserve"> even if this narrative is not substantiated with empirical truth</w:t>
      </w:r>
      <w:r w:rsidR="00083B98">
        <w:rPr>
          <w:rFonts w:ascii="Times New Roman" w:hAnsi="Times New Roman" w:cs="Times New Roman"/>
          <w:sz w:val="28"/>
          <w:szCs w:val="28"/>
        </w:rPr>
        <w:t xml:space="preserve">. These narratives </w:t>
      </w:r>
      <w:r w:rsidR="00EE26DA">
        <w:rPr>
          <w:rFonts w:ascii="Times New Roman" w:hAnsi="Times New Roman" w:cs="Times New Roman"/>
          <w:sz w:val="28"/>
          <w:szCs w:val="28"/>
        </w:rPr>
        <w:t xml:space="preserve">often </w:t>
      </w:r>
      <w:r w:rsidR="00CE6C05">
        <w:rPr>
          <w:rFonts w:ascii="Times New Roman" w:hAnsi="Times New Roman" w:cs="Times New Roman"/>
          <w:sz w:val="28"/>
          <w:szCs w:val="28"/>
        </w:rPr>
        <w:t>express themselves as beliefs in deities</w:t>
      </w:r>
      <w:r w:rsidR="003C5D8C">
        <w:rPr>
          <w:rFonts w:ascii="Times New Roman" w:hAnsi="Times New Roman" w:cs="Times New Roman"/>
          <w:sz w:val="28"/>
          <w:szCs w:val="28"/>
        </w:rPr>
        <w:t>, an afterlife</w:t>
      </w:r>
      <w:r w:rsidR="00B16B16">
        <w:rPr>
          <w:rFonts w:ascii="Times New Roman" w:hAnsi="Times New Roman" w:cs="Times New Roman"/>
          <w:sz w:val="28"/>
          <w:szCs w:val="28"/>
        </w:rPr>
        <w:t xml:space="preserve">, </w:t>
      </w:r>
      <w:r w:rsidR="003C5D8C">
        <w:rPr>
          <w:rFonts w:ascii="Times New Roman" w:hAnsi="Times New Roman" w:cs="Times New Roman"/>
          <w:sz w:val="28"/>
          <w:szCs w:val="28"/>
        </w:rPr>
        <w:t>an imm</w:t>
      </w:r>
      <w:r w:rsidR="00B16B16">
        <w:rPr>
          <w:rFonts w:ascii="Times New Roman" w:hAnsi="Times New Roman" w:cs="Times New Roman"/>
          <w:sz w:val="28"/>
          <w:szCs w:val="28"/>
        </w:rPr>
        <w:t>ortal soul and s</w:t>
      </w:r>
      <w:r w:rsidR="00CC2514">
        <w:rPr>
          <w:rFonts w:ascii="Times New Roman" w:hAnsi="Times New Roman" w:cs="Times New Roman"/>
          <w:sz w:val="28"/>
          <w:szCs w:val="28"/>
        </w:rPr>
        <w:t>ometimes these beliefs are just falsehoods about their situation</w:t>
      </w:r>
      <w:r w:rsidR="00C410FF">
        <w:rPr>
          <w:rFonts w:ascii="Times New Roman" w:hAnsi="Times New Roman" w:cs="Times New Roman"/>
          <w:sz w:val="28"/>
          <w:szCs w:val="28"/>
        </w:rPr>
        <w:t xml:space="preserve"> </w:t>
      </w:r>
      <w:proofErr w:type="gramStart"/>
      <w:r w:rsidR="00C410FF">
        <w:rPr>
          <w:rFonts w:ascii="Times New Roman" w:hAnsi="Times New Roman" w:cs="Times New Roman"/>
          <w:sz w:val="28"/>
          <w:szCs w:val="28"/>
        </w:rPr>
        <w:t>in order to</w:t>
      </w:r>
      <w:proofErr w:type="gramEnd"/>
      <w:r w:rsidR="00C410FF">
        <w:rPr>
          <w:rFonts w:ascii="Times New Roman" w:hAnsi="Times New Roman" w:cs="Times New Roman"/>
          <w:sz w:val="28"/>
          <w:szCs w:val="28"/>
        </w:rPr>
        <w:t xml:space="preserve"> cope with it</w:t>
      </w:r>
      <w:r w:rsidR="00153745">
        <w:rPr>
          <w:rFonts w:ascii="Times New Roman" w:hAnsi="Times New Roman" w:cs="Times New Roman"/>
          <w:sz w:val="28"/>
          <w:szCs w:val="28"/>
        </w:rPr>
        <w:t>.</w:t>
      </w:r>
      <w:r w:rsidR="00C91721">
        <w:rPr>
          <w:rFonts w:ascii="Times New Roman" w:hAnsi="Times New Roman" w:cs="Times New Roman"/>
          <w:sz w:val="28"/>
          <w:szCs w:val="28"/>
        </w:rPr>
        <w:t xml:space="preserve"> </w:t>
      </w:r>
      <w:r w:rsidR="0048518A">
        <w:rPr>
          <w:rFonts w:ascii="Times New Roman" w:hAnsi="Times New Roman" w:cs="Times New Roman"/>
          <w:sz w:val="28"/>
          <w:szCs w:val="28"/>
        </w:rPr>
        <w:t xml:space="preserve">These believes have often formed the basis for entire religions </w:t>
      </w:r>
      <w:r w:rsidR="00106CD7">
        <w:rPr>
          <w:rFonts w:ascii="Times New Roman" w:hAnsi="Times New Roman" w:cs="Times New Roman"/>
          <w:sz w:val="28"/>
          <w:szCs w:val="28"/>
        </w:rPr>
        <w:t xml:space="preserve">and </w:t>
      </w:r>
      <w:r w:rsidR="0048518A">
        <w:rPr>
          <w:rFonts w:ascii="Times New Roman" w:hAnsi="Times New Roman" w:cs="Times New Roman"/>
          <w:sz w:val="28"/>
          <w:szCs w:val="28"/>
        </w:rPr>
        <w:t>culture</w:t>
      </w:r>
      <w:r w:rsidR="00106CD7">
        <w:rPr>
          <w:rFonts w:ascii="Times New Roman" w:hAnsi="Times New Roman" w:cs="Times New Roman"/>
          <w:sz w:val="28"/>
          <w:szCs w:val="28"/>
        </w:rPr>
        <w:t>s</w:t>
      </w:r>
      <w:r w:rsidR="0048518A">
        <w:rPr>
          <w:rFonts w:ascii="Times New Roman" w:hAnsi="Times New Roman" w:cs="Times New Roman"/>
          <w:sz w:val="28"/>
          <w:szCs w:val="28"/>
        </w:rPr>
        <w:t xml:space="preserve">. </w:t>
      </w:r>
    </w:p>
    <w:p w14:paraId="6EAF06B6" w14:textId="4B06ABAD" w:rsidR="00734258" w:rsidRDefault="00DB3CE6" w:rsidP="006977C5">
      <w:pPr>
        <w:jc w:val="both"/>
        <w:rPr>
          <w:rFonts w:ascii="Times New Roman" w:hAnsi="Times New Roman" w:cs="Times New Roman"/>
          <w:sz w:val="28"/>
          <w:szCs w:val="28"/>
        </w:rPr>
      </w:pPr>
      <w:r>
        <w:rPr>
          <w:rFonts w:ascii="Times New Roman" w:hAnsi="Times New Roman" w:cs="Times New Roman"/>
          <w:sz w:val="28"/>
          <w:szCs w:val="28"/>
        </w:rPr>
        <w:t>Therefore,</w:t>
      </w:r>
      <w:r w:rsidR="009322F2">
        <w:rPr>
          <w:rFonts w:ascii="Times New Roman" w:hAnsi="Times New Roman" w:cs="Times New Roman"/>
          <w:sz w:val="28"/>
          <w:szCs w:val="28"/>
        </w:rPr>
        <w:t xml:space="preserve"> this human tendency </w:t>
      </w:r>
      <w:r w:rsidR="00606876">
        <w:rPr>
          <w:rFonts w:ascii="Times New Roman" w:hAnsi="Times New Roman" w:cs="Times New Roman"/>
          <w:sz w:val="28"/>
          <w:szCs w:val="28"/>
        </w:rPr>
        <w:t>towards belief evolved</w:t>
      </w:r>
      <w:r w:rsidR="009322F2">
        <w:rPr>
          <w:rFonts w:ascii="Times New Roman" w:hAnsi="Times New Roman" w:cs="Times New Roman"/>
          <w:sz w:val="28"/>
          <w:szCs w:val="28"/>
        </w:rPr>
        <w:t xml:space="preserve"> with us </w:t>
      </w:r>
      <w:r w:rsidR="008E3233">
        <w:rPr>
          <w:rFonts w:ascii="Times New Roman" w:hAnsi="Times New Roman" w:cs="Times New Roman"/>
          <w:sz w:val="28"/>
          <w:szCs w:val="28"/>
        </w:rPr>
        <w:t>through millennia so</w:t>
      </w:r>
      <w:r>
        <w:rPr>
          <w:rFonts w:ascii="Times New Roman" w:hAnsi="Times New Roman" w:cs="Times New Roman"/>
          <w:sz w:val="28"/>
          <w:szCs w:val="28"/>
        </w:rPr>
        <w:t xml:space="preserve"> </w:t>
      </w:r>
      <w:r w:rsidR="008E4801">
        <w:rPr>
          <w:rFonts w:ascii="Times New Roman" w:hAnsi="Times New Roman" w:cs="Times New Roman"/>
          <w:sz w:val="28"/>
          <w:szCs w:val="28"/>
        </w:rPr>
        <w:t xml:space="preserve">the beliefs that </w:t>
      </w:r>
      <w:r w:rsidR="0098099F">
        <w:rPr>
          <w:rFonts w:ascii="Times New Roman" w:hAnsi="Times New Roman" w:cs="Times New Roman"/>
          <w:sz w:val="28"/>
          <w:szCs w:val="28"/>
        </w:rPr>
        <w:t xml:space="preserve">we cling onto </w:t>
      </w:r>
      <w:r w:rsidR="00F147B8">
        <w:rPr>
          <w:rFonts w:ascii="Times New Roman" w:hAnsi="Times New Roman" w:cs="Times New Roman"/>
          <w:sz w:val="28"/>
          <w:szCs w:val="28"/>
        </w:rPr>
        <w:t xml:space="preserve">for comfort </w:t>
      </w:r>
      <w:r w:rsidR="0098099F">
        <w:rPr>
          <w:rFonts w:ascii="Times New Roman" w:hAnsi="Times New Roman" w:cs="Times New Roman"/>
          <w:sz w:val="28"/>
          <w:szCs w:val="28"/>
        </w:rPr>
        <w:t>make us intrinsically human</w:t>
      </w:r>
      <w:r w:rsidR="009322F2">
        <w:rPr>
          <w:rFonts w:ascii="Times New Roman" w:hAnsi="Times New Roman" w:cs="Times New Roman"/>
          <w:sz w:val="28"/>
          <w:szCs w:val="28"/>
        </w:rPr>
        <w:t>.</w:t>
      </w:r>
      <w:r w:rsidR="00941248">
        <w:rPr>
          <w:rFonts w:ascii="Times New Roman" w:hAnsi="Times New Roman" w:cs="Times New Roman"/>
          <w:sz w:val="28"/>
          <w:szCs w:val="28"/>
        </w:rPr>
        <w:t xml:space="preserve"> </w:t>
      </w:r>
      <w:r w:rsidR="00CA4D65">
        <w:rPr>
          <w:rFonts w:ascii="Times New Roman" w:hAnsi="Times New Roman" w:cs="Times New Roman"/>
          <w:sz w:val="28"/>
          <w:szCs w:val="28"/>
        </w:rPr>
        <w:t>We are not rational creatures</w:t>
      </w:r>
      <w:r w:rsidR="00A17A19">
        <w:rPr>
          <w:rFonts w:ascii="Times New Roman" w:hAnsi="Times New Roman" w:cs="Times New Roman"/>
          <w:sz w:val="28"/>
          <w:szCs w:val="28"/>
        </w:rPr>
        <w:t xml:space="preserve"> </w:t>
      </w:r>
      <w:r w:rsidR="00D35451">
        <w:rPr>
          <w:rFonts w:ascii="Times New Roman" w:hAnsi="Times New Roman" w:cs="Times New Roman"/>
          <w:sz w:val="28"/>
          <w:szCs w:val="28"/>
        </w:rPr>
        <w:t xml:space="preserve">so we </w:t>
      </w:r>
      <w:r w:rsidR="00A76DE7">
        <w:rPr>
          <w:rFonts w:ascii="Times New Roman" w:hAnsi="Times New Roman" w:cs="Times New Roman"/>
          <w:sz w:val="28"/>
          <w:szCs w:val="28"/>
        </w:rPr>
        <w:t>must recognise belief as a staple of humanity. No person</w:t>
      </w:r>
      <w:r w:rsidR="00A30F8B">
        <w:rPr>
          <w:rFonts w:ascii="Times New Roman" w:hAnsi="Times New Roman" w:cs="Times New Roman"/>
          <w:sz w:val="28"/>
          <w:szCs w:val="28"/>
        </w:rPr>
        <w:t xml:space="preserve">, no matter how open-minded, rational, </w:t>
      </w:r>
      <w:proofErr w:type="gramStart"/>
      <w:r w:rsidR="00A30F8B">
        <w:rPr>
          <w:rFonts w:ascii="Times New Roman" w:hAnsi="Times New Roman" w:cs="Times New Roman"/>
          <w:sz w:val="28"/>
          <w:szCs w:val="28"/>
        </w:rPr>
        <w:t>secular</w:t>
      </w:r>
      <w:proofErr w:type="gramEnd"/>
      <w:r w:rsidR="00A30F8B">
        <w:rPr>
          <w:rFonts w:ascii="Times New Roman" w:hAnsi="Times New Roman" w:cs="Times New Roman"/>
          <w:sz w:val="28"/>
          <w:szCs w:val="28"/>
        </w:rPr>
        <w:t xml:space="preserve"> or ignorant is immune from belief</w:t>
      </w:r>
      <w:r w:rsidR="008439D9">
        <w:rPr>
          <w:rFonts w:ascii="Times New Roman" w:hAnsi="Times New Roman" w:cs="Times New Roman"/>
          <w:sz w:val="28"/>
          <w:szCs w:val="28"/>
        </w:rPr>
        <w:t xml:space="preserve"> even if they believe that they are</w:t>
      </w:r>
      <w:r w:rsidR="0052583F">
        <w:rPr>
          <w:rFonts w:ascii="Times New Roman" w:hAnsi="Times New Roman" w:cs="Times New Roman"/>
          <w:sz w:val="28"/>
          <w:szCs w:val="28"/>
        </w:rPr>
        <w:t xml:space="preserve"> as that</w:t>
      </w:r>
      <w:r w:rsidR="00FB40C4">
        <w:rPr>
          <w:rFonts w:ascii="Times New Roman" w:hAnsi="Times New Roman" w:cs="Times New Roman"/>
          <w:sz w:val="28"/>
          <w:szCs w:val="28"/>
        </w:rPr>
        <w:t>,</w:t>
      </w:r>
      <w:r w:rsidR="0052583F">
        <w:rPr>
          <w:rFonts w:ascii="Times New Roman" w:hAnsi="Times New Roman" w:cs="Times New Roman"/>
          <w:sz w:val="28"/>
          <w:szCs w:val="28"/>
        </w:rPr>
        <w:t xml:space="preserve"> in itself</w:t>
      </w:r>
      <w:r w:rsidR="00FB40C4">
        <w:rPr>
          <w:rFonts w:ascii="Times New Roman" w:hAnsi="Times New Roman" w:cs="Times New Roman"/>
          <w:sz w:val="28"/>
          <w:szCs w:val="28"/>
        </w:rPr>
        <w:t>,</w:t>
      </w:r>
      <w:r w:rsidR="0052583F">
        <w:rPr>
          <w:rFonts w:ascii="Times New Roman" w:hAnsi="Times New Roman" w:cs="Times New Roman"/>
          <w:sz w:val="28"/>
          <w:szCs w:val="28"/>
        </w:rPr>
        <w:t xml:space="preserve"> constitutes a belief</w:t>
      </w:r>
      <w:r w:rsidR="00A30F8B">
        <w:rPr>
          <w:rFonts w:ascii="Times New Roman" w:hAnsi="Times New Roman" w:cs="Times New Roman"/>
          <w:sz w:val="28"/>
          <w:szCs w:val="28"/>
        </w:rPr>
        <w:t xml:space="preserve">. </w:t>
      </w:r>
      <w:r w:rsidR="00752BFF">
        <w:rPr>
          <w:rFonts w:ascii="Times New Roman" w:hAnsi="Times New Roman" w:cs="Times New Roman"/>
          <w:sz w:val="28"/>
          <w:szCs w:val="28"/>
        </w:rPr>
        <w:t xml:space="preserve">Belief is even the basis for knowledge </w:t>
      </w:r>
      <w:r w:rsidR="00BC022E">
        <w:rPr>
          <w:rFonts w:ascii="Times New Roman" w:hAnsi="Times New Roman" w:cs="Times New Roman"/>
          <w:sz w:val="28"/>
          <w:szCs w:val="28"/>
        </w:rPr>
        <w:t xml:space="preserve">as the information that we accept </w:t>
      </w:r>
      <w:r w:rsidR="002564DC">
        <w:rPr>
          <w:rFonts w:ascii="Times New Roman" w:hAnsi="Times New Roman" w:cs="Times New Roman"/>
          <w:sz w:val="28"/>
          <w:szCs w:val="28"/>
        </w:rPr>
        <w:t>as</w:t>
      </w:r>
      <w:r w:rsidR="0002173E">
        <w:rPr>
          <w:rFonts w:ascii="Times New Roman" w:hAnsi="Times New Roman" w:cs="Times New Roman"/>
          <w:sz w:val="28"/>
          <w:szCs w:val="28"/>
        </w:rPr>
        <w:t xml:space="preserve"> </w:t>
      </w:r>
      <w:r w:rsidR="000C1330">
        <w:rPr>
          <w:rFonts w:ascii="Times New Roman" w:hAnsi="Times New Roman" w:cs="Times New Roman"/>
          <w:sz w:val="28"/>
          <w:szCs w:val="28"/>
        </w:rPr>
        <w:t xml:space="preserve">objective fact </w:t>
      </w:r>
      <w:r w:rsidR="0002173E">
        <w:rPr>
          <w:rFonts w:ascii="Times New Roman" w:hAnsi="Times New Roman" w:cs="Times New Roman"/>
          <w:sz w:val="28"/>
          <w:szCs w:val="28"/>
        </w:rPr>
        <w:t xml:space="preserve">can </w:t>
      </w:r>
      <w:r w:rsidR="001261AE">
        <w:rPr>
          <w:rFonts w:ascii="Times New Roman" w:hAnsi="Times New Roman" w:cs="Times New Roman"/>
          <w:sz w:val="28"/>
          <w:szCs w:val="28"/>
        </w:rPr>
        <w:t xml:space="preserve">be disproven and then </w:t>
      </w:r>
      <w:r w:rsidR="00EE6E8C">
        <w:rPr>
          <w:rFonts w:ascii="Times New Roman" w:hAnsi="Times New Roman" w:cs="Times New Roman"/>
          <w:sz w:val="28"/>
          <w:szCs w:val="28"/>
        </w:rPr>
        <w:t xml:space="preserve">replaced with </w:t>
      </w:r>
      <w:r w:rsidR="00C03BD1">
        <w:rPr>
          <w:rFonts w:ascii="Times New Roman" w:hAnsi="Times New Roman" w:cs="Times New Roman"/>
          <w:sz w:val="28"/>
          <w:szCs w:val="28"/>
        </w:rPr>
        <w:t xml:space="preserve">contrasting </w:t>
      </w:r>
      <w:r w:rsidR="00FD09E1">
        <w:rPr>
          <w:rFonts w:ascii="Times New Roman" w:hAnsi="Times New Roman" w:cs="Times New Roman"/>
          <w:sz w:val="28"/>
          <w:szCs w:val="28"/>
        </w:rPr>
        <w:t>information</w:t>
      </w:r>
      <w:r w:rsidR="00D23680">
        <w:rPr>
          <w:rFonts w:ascii="Times New Roman" w:hAnsi="Times New Roman" w:cs="Times New Roman"/>
          <w:sz w:val="28"/>
          <w:szCs w:val="28"/>
        </w:rPr>
        <w:t xml:space="preserve"> which then becomes the </w:t>
      </w:r>
      <w:r w:rsidR="002564DC">
        <w:rPr>
          <w:rFonts w:ascii="Times New Roman" w:hAnsi="Times New Roman" w:cs="Times New Roman"/>
          <w:sz w:val="28"/>
          <w:szCs w:val="28"/>
        </w:rPr>
        <w:t xml:space="preserve">agreed </w:t>
      </w:r>
      <w:r w:rsidR="00CA4D75">
        <w:rPr>
          <w:rFonts w:ascii="Times New Roman" w:hAnsi="Times New Roman" w:cs="Times New Roman"/>
          <w:sz w:val="28"/>
          <w:szCs w:val="28"/>
        </w:rPr>
        <w:t>consensus</w:t>
      </w:r>
      <w:r w:rsidR="00C22E15">
        <w:rPr>
          <w:rFonts w:ascii="Times New Roman" w:hAnsi="Times New Roman" w:cs="Times New Roman"/>
          <w:sz w:val="28"/>
          <w:szCs w:val="28"/>
        </w:rPr>
        <w:t>. Not only is belief the basis of knowledge</w:t>
      </w:r>
      <w:r w:rsidR="005E280A">
        <w:rPr>
          <w:rFonts w:ascii="Times New Roman" w:hAnsi="Times New Roman" w:cs="Times New Roman"/>
          <w:sz w:val="28"/>
          <w:szCs w:val="28"/>
        </w:rPr>
        <w:t xml:space="preserve"> but also </w:t>
      </w:r>
      <w:r w:rsidR="00CA4D75">
        <w:rPr>
          <w:rFonts w:ascii="Times New Roman" w:hAnsi="Times New Roman" w:cs="Times New Roman"/>
          <w:sz w:val="28"/>
          <w:szCs w:val="28"/>
        </w:rPr>
        <w:t>the barrier to which information is accepted</w:t>
      </w:r>
      <w:r w:rsidR="006B4A13">
        <w:rPr>
          <w:rFonts w:ascii="Times New Roman" w:hAnsi="Times New Roman" w:cs="Times New Roman"/>
          <w:sz w:val="28"/>
          <w:szCs w:val="28"/>
        </w:rPr>
        <w:t xml:space="preserve"> </w:t>
      </w:r>
      <w:r w:rsidR="00A87148">
        <w:rPr>
          <w:rFonts w:ascii="Times New Roman" w:hAnsi="Times New Roman" w:cs="Times New Roman"/>
          <w:sz w:val="28"/>
          <w:szCs w:val="28"/>
        </w:rPr>
        <w:t xml:space="preserve">as knowledge </w:t>
      </w:r>
      <w:r w:rsidR="006B4A13">
        <w:rPr>
          <w:rFonts w:ascii="Times New Roman" w:hAnsi="Times New Roman" w:cs="Times New Roman"/>
          <w:sz w:val="28"/>
          <w:szCs w:val="28"/>
        </w:rPr>
        <w:t>or denied</w:t>
      </w:r>
      <w:r w:rsidR="002119BA">
        <w:rPr>
          <w:rFonts w:ascii="Times New Roman" w:hAnsi="Times New Roman" w:cs="Times New Roman"/>
          <w:sz w:val="28"/>
          <w:szCs w:val="28"/>
        </w:rPr>
        <w:t xml:space="preserve"> as a falsehood</w:t>
      </w:r>
      <w:r w:rsidR="006B4A13">
        <w:rPr>
          <w:rFonts w:ascii="Times New Roman" w:hAnsi="Times New Roman" w:cs="Times New Roman"/>
          <w:sz w:val="28"/>
          <w:szCs w:val="28"/>
        </w:rPr>
        <w:t xml:space="preserve">. </w:t>
      </w:r>
      <w:r w:rsidR="00522A1B">
        <w:rPr>
          <w:rFonts w:ascii="Times New Roman" w:hAnsi="Times New Roman" w:cs="Times New Roman"/>
          <w:sz w:val="28"/>
          <w:szCs w:val="28"/>
        </w:rPr>
        <w:t>All of knowledge is a product of belief</w:t>
      </w:r>
      <w:r w:rsidR="0042123A">
        <w:rPr>
          <w:rFonts w:ascii="Times New Roman" w:hAnsi="Times New Roman" w:cs="Times New Roman"/>
          <w:sz w:val="28"/>
          <w:szCs w:val="28"/>
        </w:rPr>
        <w:t xml:space="preserve">. Even </w:t>
      </w:r>
      <w:r w:rsidR="00734258">
        <w:rPr>
          <w:rFonts w:ascii="Times New Roman" w:hAnsi="Times New Roman" w:cs="Times New Roman"/>
          <w:sz w:val="28"/>
          <w:szCs w:val="28"/>
        </w:rPr>
        <w:t>believing</w:t>
      </w:r>
      <w:r w:rsidR="0042123A">
        <w:rPr>
          <w:rFonts w:ascii="Times New Roman" w:hAnsi="Times New Roman" w:cs="Times New Roman"/>
          <w:sz w:val="28"/>
          <w:szCs w:val="28"/>
        </w:rPr>
        <w:t xml:space="preserve"> that there is objective truth outside of belief </w:t>
      </w:r>
      <w:r w:rsidR="00734258">
        <w:rPr>
          <w:rFonts w:ascii="Times New Roman" w:hAnsi="Times New Roman" w:cs="Times New Roman"/>
          <w:sz w:val="28"/>
          <w:szCs w:val="28"/>
        </w:rPr>
        <w:t xml:space="preserve">is still merely a belief. Belief is inescapable and that is why anthropology </w:t>
      </w:r>
      <w:r w:rsidR="00292594">
        <w:rPr>
          <w:rFonts w:ascii="Times New Roman" w:hAnsi="Times New Roman" w:cs="Times New Roman"/>
          <w:sz w:val="28"/>
          <w:szCs w:val="28"/>
        </w:rPr>
        <w:t>places importance on examining the world through the lens of belief</w:t>
      </w:r>
      <w:r w:rsidR="00606876">
        <w:rPr>
          <w:rFonts w:ascii="Times New Roman" w:hAnsi="Times New Roman" w:cs="Times New Roman"/>
          <w:sz w:val="28"/>
          <w:szCs w:val="28"/>
        </w:rPr>
        <w:t xml:space="preserve"> systems</w:t>
      </w:r>
      <w:r w:rsidR="00AF6C2A">
        <w:rPr>
          <w:rFonts w:ascii="Times New Roman" w:hAnsi="Times New Roman" w:cs="Times New Roman"/>
          <w:sz w:val="28"/>
          <w:szCs w:val="28"/>
        </w:rPr>
        <w:t xml:space="preserve">. </w:t>
      </w:r>
    </w:p>
    <w:p w14:paraId="2BB6764D" w14:textId="37326A84" w:rsidR="00D43933" w:rsidRDefault="00063FB0" w:rsidP="006977C5">
      <w:pPr>
        <w:jc w:val="both"/>
        <w:rPr>
          <w:rFonts w:ascii="Times New Roman" w:hAnsi="Times New Roman" w:cs="Times New Roman"/>
          <w:sz w:val="28"/>
          <w:szCs w:val="28"/>
        </w:rPr>
      </w:pPr>
      <w:r>
        <w:rPr>
          <w:rFonts w:ascii="Times New Roman" w:hAnsi="Times New Roman" w:cs="Times New Roman"/>
          <w:sz w:val="28"/>
          <w:szCs w:val="28"/>
        </w:rPr>
        <w:t xml:space="preserve">Humans </w:t>
      </w:r>
      <w:r w:rsidR="00BD4CF2">
        <w:rPr>
          <w:rFonts w:ascii="Times New Roman" w:hAnsi="Times New Roman" w:cs="Times New Roman"/>
          <w:sz w:val="28"/>
          <w:szCs w:val="28"/>
        </w:rPr>
        <w:t>survived in tribes</w:t>
      </w:r>
      <w:r w:rsidR="004E3959">
        <w:rPr>
          <w:rFonts w:ascii="Times New Roman" w:hAnsi="Times New Roman" w:cs="Times New Roman"/>
          <w:sz w:val="28"/>
          <w:szCs w:val="28"/>
        </w:rPr>
        <w:t xml:space="preserve"> which worked together to ensure the safety of </w:t>
      </w:r>
      <w:r w:rsidR="004C0FFC">
        <w:rPr>
          <w:rFonts w:ascii="Times New Roman" w:hAnsi="Times New Roman" w:cs="Times New Roman"/>
          <w:sz w:val="28"/>
          <w:szCs w:val="28"/>
        </w:rPr>
        <w:t>everyone within the group</w:t>
      </w:r>
      <w:r w:rsidR="0065513D">
        <w:rPr>
          <w:rStyle w:val="FootnoteReference"/>
          <w:rFonts w:ascii="Times New Roman" w:hAnsi="Times New Roman" w:cs="Times New Roman"/>
          <w:sz w:val="28"/>
          <w:szCs w:val="28"/>
        </w:rPr>
        <w:footnoteReference w:id="12"/>
      </w:r>
      <w:r w:rsidR="004C0FFC">
        <w:rPr>
          <w:rFonts w:ascii="Times New Roman" w:hAnsi="Times New Roman" w:cs="Times New Roman"/>
          <w:sz w:val="28"/>
          <w:szCs w:val="28"/>
        </w:rPr>
        <w:t>.</w:t>
      </w:r>
      <w:r w:rsidR="00CB699E">
        <w:rPr>
          <w:rFonts w:ascii="Times New Roman" w:hAnsi="Times New Roman" w:cs="Times New Roman"/>
          <w:sz w:val="28"/>
          <w:szCs w:val="28"/>
        </w:rPr>
        <w:t xml:space="preserve"> </w:t>
      </w:r>
      <w:r w:rsidR="005161EF">
        <w:rPr>
          <w:rFonts w:ascii="Times New Roman" w:hAnsi="Times New Roman" w:cs="Times New Roman"/>
          <w:sz w:val="28"/>
          <w:szCs w:val="28"/>
        </w:rPr>
        <w:t>For</w:t>
      </w:r>
      <w:r w:rsidR="00435DCA">
        <w:rPr>
          <w:rFonts w:ascii="Times New Roman" w:hAnsi="Times New Roman" w:cs="Times New Roman"/>
          <w:sz w:val="28"/>
          <w:szCs w:val="28"/>
        </w:rPr>
        <w:t xml:space="preserve"> a tribe to maintain itself</w:t>
      </w:r>
      <w:r w:rsidR="00CB699E">
        <w:rPr>
          <w:rFonts w:ascii="Times New Roman" w:hAnsi="Times New Roman" w:cs="Times New Roman"/>
          <w:sz w:val="28"/>
          <w:szCs w:val="28"/>
        </w:rPr>
        <w:t xml:space="preserve">, there must be social cohesion within </w:t>
      </w:r>
      <w:r w:rsidR="00606F61">
        <w:rPr>
          <w:rFonts w:ascii="Times New Roman" w:hAnsi="Times New Roman" w:cs="Times New Roman"/>
          <w:sz w:val="28"/>
          <w:szCs w:val="28"/>
        </w:rPr>
        <w:t xml:space="preserve">it. </w:t>
      </w:r>
      <w:r w:rsidR="0053554C">
        <w:rPr>
          <w:rFonts w:ascii="Times New Roman" w:hAnsi="Times New Roman" w:cs="Times New Roman"/>
          <w:sz w:val="28"/>
          <w:szCs w:val="28"/>
        </w:rPr>
        <w:t xml:space="preserve">Social cohesion </w:t>
      </w:r>
      <w:r w:rsidR="000D1B5F">
        <w:rPr>
          <w:rFonts w:ascii="Times New Roman" w:hAnsi="Times New Roman" w:cs="Times New Roman"/>
          <w:sz w:val="28"/>
          <w:szCs w:val="28"/>
        </w:rPr>
        <w:t xml:space="preserve">can only exist </w:t>
      </w:r>
      <w:r w:rsidR="003A633B">
        <w:rPr>
          <w:rFonts w:ascii="Times New Roman" w:hAnsi="Times New Roman" w:cs="Times New Roman"/>
          <w:sz w:val="28"/>
          <w:szCs w:val="28"/>
        </w:rPr>
        <w:t>within a group if there are</w:t>
      </w:r>
      <w:r w:rsidR="000D1B5F">
        <w:rPr>
          <w:rFonts w:ascii="Times New Roman" w:hAnsi="Times New Roman" w:cs="Times New Roman"/>
          <w:sz w:val="28"/>
          <w:szCs w:val="28"/>
        </w:rPr>
        <w:t xml:space="preserve"> shared values</w:t>
      </w:r>
      <w:r w:rsidR="003A633B">
        <w:rPr>
          <w:rFonts w:ascii="Times New Roman" w:hAnsi="Times New Roman" w:cs="Times New Roman"/>
          <w:sz w:val="28"/>
          <w:szCs w:val="28"/>
        </w:rPr>
        <w:t xml:space="preserve">, </w:t>
      </w:r>
      <w:proofErr w:type="gramStart"/>
      <w:r w:rsidR="00E0391F">
        <w:rPr>
          <w:rFonts w:ascii="Times New Roman" w:hAnsi="Times New Roman" w:cs="Times New Roman"/>
          <w:sz w:val="28"/>
          <w:szCs w:val="28"/>
        </w:rPr>
        <w:t>beliefs</w:t>
      </w:r>
      <w:proofErr w:type="gramEnd"/>
      <w:r w:rsidR="003A633B">
        <w:rPr>
          <w:rFonts w:ascii="Times New Roman" w:hAnsi="Times New Roman" w:cs="Times New Roman"/>
          <w:sz w:val="28"/>
          <w:szCs w:val="28"/>
        </w:rPr>
        <w:t xml:space="preserve"> and sense of identity</w:t>
      </w:r>
      <w:r w:rsidR="00E0391F">
        <w:rPr>
          <w:rFonts w:ascii="Times New Roman" w:hAnsi="Times New Roman" w:cs="Times New Roman"/>
          <w:sz w:val="28"/>
          <w:szCs w:val="28"/>
        </w:rPr>
        <w:t xml:space="preserve">. </w:t>
      </w:r>
      <w:r w:rsidR="00AD7433">
        <w:rPr>
          <w:rFonts w:ascii="Times New Roman" w:hAnsi="Times New Roman" w:cs="Times New Roman"/>
          <w:sz w:val="28"/>
          <w:szCs w:val="28"/>
        </w:rPr>
        <w:t xml:space="preserve">Without shared beliefs, </w:t>
      </w:r>
      <w:r w:rsidR="009F502C">
        <w:rPr>
          <w:rFonts w:ascii="Times New Roman" w:hAnsi="Times New Roman" w:cs="Times New Roman"/>
          <w:sz w:val="28"/>
          <w:szCs w:val="28"/>
        </w:rPr>
        <w:t xml:space="preserve">there can be no trust amongst the individuals in the group </w:t>
      </w:r>
      <w:r w:rsidR="007C5018">
        <w:rPr>
          <w:rFonts w:ascii="Times New Roman" w:hAnsi="Times New Roman" w:cs="Times New Roman"/>
          <w:sz w:val="28"/>
          <w:szCs w:val="28"/>
        </w:rPr>
        <w:t>which is necessary for morale</w:t>
      </w:r>
      <w:r w:rsidR="001537A9">
        <w:rPr>
          <w:rFonts w:ascii="Times New Roman" w:hAnsi="Times New Roman" w:cs="Times New Roman"/>
          <w:sz w:val="28"/>
          <w:szCs w:val="28"/>
        </w:rPr>
        <w:t xml:space="preserve">. </w:t>
      </w:r>
      <w:r w:rsidR="001537A9">
        <w:rPr>
          <w:rFonts w:ascii="Times New Roman" w:hAnsi="Times New Roman" w:cs="Times New Roman"/>
          <w:sz w:val="28"/>
          <w:szCs w:val="28"/>
        </w:rPr>
        <w:lastRenderedPageBreak/>
        <w:t xml:space="preserve">Without morale and trust, a group cannot reliably </w:t>
      </w:r>
      <w:r w:rsidR="00FD2AB0">
        <w:rPr>
          <w:rFonts w:ascii="Times New Roman" w:hAnsi="Times New Roman" w:cs="Times New Roman"/>
          <w:sz w:val="28"/>
          <w:szCs w:val="28"/>
        </w:rPr>
        <w:t xml:space="preserve">unite </w:t>
      </w:r>
      <w:r w:rsidR="0018472E">
        <w:rPr>
          <w:rFonts w:ascii="Times New Roman" w:hAnsi="Times New Roman" w:cs="Times New Roman"/>
          <w:sz w:val="28"/>
          <w:szCs w:val="28"/>
        </w:rPr>
        <w:t xml:space="preserve">against challenges that they may face. This is why tribal identity </w:t>
      </w:r>
      <w:r w:rsidR="00185BA2">
        <w:rPr>
          <w:rFonts w:ascii="Times New Roman" w:hAnsi="Times New Roman" w:cs="Times New Roman"/>
          <w:sz w:val="28"/>
          <w:szCs w:val="28"/>
        </w:rPr>
        <w:t xml:space="preserve">was crucial for our survival as a species thus we evolved </w:t>
      </w:r>
      <w:r w:rsidR="00A45B5A">
        <w:rPr>
          <w:rFonts w:ascii="Times New Roman" w:hAnsi="Times New Roman" w:cs="Times New Roman"/>
          <w:sz w:val="28"/>
          <w:szCs w:val="28"/>
        </w:rPr>
        <w:t>to be tribal animals. Modern psychology</w:t>
      </w:r>
      <w:r w:rsidR="005161EF">
        <w:rPr>
          <w:rFonts w:ascii="Times New Roman" w:hAnsi="Times New Roman" w:cs="Times New Roman"/>
          <w:sz w:val="28"/>
          <w:szCs w:val="28"/>
        </w:rPr>
        <w:t xml:space="preserve"> </w:t>
      </w:r>
      <w:r w:rsidR="00ED0AD0">
        <w:rPr>
          <w:rFonts w:ascii="Times New Roman" w:hAnsi="Times New Roman" w:cs="Times New Roman"/>
          <w:sz w:val="28"/>
          <w:szCs w:val="28"/>
        </w:rPr>
        <w:t xml:space="preserve">is often limited by </w:t>
      </w:r>
      <w:r w:rsidR="005161EF">
        <w:rPr>
          <w:rFonts w:ascii="Times New Roman" w:hAnsi="Times New Roman" w:cs="Times New Roman"/>
          <w:sz w:val="28"/>
          <w:szCs w:val="28"/>
        </w:rPr>
        <w:t>focus</w:t>
      </w:r>
      <w:r w:rsidR="00ED0AD0">
        <w:rPr>
          <w:rFonts w:ascii="Times New Roman" w:hAnsi="Times New Roman" w:cs="Times New Roman"/>
          <w:sz w:val="28"/>
          <w:szCs w:val="28"/>
        </w:rPr>
        <w:t>ing</w:t>
      </w:r>
      <w:r w:rsidR="00DC664B">
        <w:rPr>
          <w:rFonts w:ascii="Times New Roman" w:hAnsi="Times New Roman" w:cs="Times New Roman"/>
          <w:sz w:val="28"/>
          <w:szCs w:val="28"/>
        </w:rPr>
        <w:t xml:space="preserve"> mainly</w:t>
      </w:r>
      <w:r w:rsidR="005161EF">
        <w:rPr>
          <w:rFonts w:ascii="Times New Roman" w:hAnsi="Times New Roman" w:cs="Times New Roman"/>
          <w:sz w:val="28"/>
          <w:szCs w:val="28"/>
        </w:rPr>
        <w:t xml:space="preserve"> on </w:t>
      </w:r>
      <w:r w:rsidR="00ED0AD0">
        <w:rPr>
          <w:rFonts w:ascii="Times New Roman" w:hAnsi="Times New Roman" w:cs="Times New Roman"/>
          <w:sz w:val="28"/>
          <w:szCs w:val="28"/>
        </w:rPr>
        <w:t>the individual</w:t>
      </w:r>
      <w:r w:rsidR="00DC664B">
        <w:rPr>
          <w:rFonts w:ascii="Times New Roman" w:hAnsi="Times New Roman" w:cs="Times New Roman"/>
          <w:sz w:val="28"/>
          <w:szCs w:val="28"/>
        </w:rPr>
        <w:t xml:space="preserve"> </w:t>
      </w:r>
      <w:r w:rsidR="008C5AF2">
        <w:rPr>
          <w:rFonts w:ascii="Times New Roman" w:hAnsi="Times New Roman" w:cs="Times New Roman"/>
          <w:sz w:val="28"/>
          <w:szCs w:val="28"/>
        </w:rPr>
        <w:t xml:space="preserve">psyche. Only by understanding </w:t>
      </w:r>
      <w:r w:rsidR="00E25453">
        <w:rPr>
          <w:rFonts w:ascii="Times New Roman" w:hAnsi="Times New Roman" w:cs="Times New Roman"/>
          <w:sz w:val="28"/>
          <w:szCs w:val="28"/>
        </w:rPr>
        <w:t xml:space="preserve">humanity as a herd species can </w:t>
      </w:r>
      <w:r w:rsidR="00AD6ECC">
        <w:rPr>
          <w:rFonts w:ascii="Times New Roman" w:hAnsi="Times New Roman" w:cs="Times New Roman"/>
          <w:sz w:val="28"/>
          <w:szCs w:val="28"/>
        </w:rPr>
        <w:t xml:space="preserve">it </w:t>
      </w:r>
      <w:r w:rsidR="00E25453">
        <w:rPr>
          <w:rFonts w:ascii="Times New Roman" w:hAnsi="Times New Roman" w:cs="Times New Roman"/>
          <w:sz w:val="28"/>
          <w:szCs w:val="28"/>
        </w:rPr>
        <w:t xml:space="preserve">be </w:t>
      </w:r>
      <w:r w:rsidR="00887BA2">
        <w:rPr>
          <w:rFonts w:ascii="Times New Roman" w:hAnsi="Times New Roman" w:cs="Times New Roman"/>
          <w:sz w:val="28"/>
          <w:szCs w:val="28"/>
        </w:rPr>
        <w:t xml:space="preserve">fully </w:t>
      </w:r>
      <w:r w:rsidR="00E25453">
        <w:rPr>
          <w:rFonts w:ascii="Times New Roman" w:hAnsi="Times New Roman" w:cs="Times New Roman"/>
          <w:sz w:val="28"/>
          <w:szCs w:val="28"/>
        </w:rPr>
        <w:t xml:space="preserve">understood. </w:t>
      </w:r>
      <w:r w:rsidR="00BE2E50">
        <w:rPr>
          <w:rFonts w:ascii="Times New Roman" w:hAnsi="Times New Roman" w:cs="Times New Roman"/>
          <w:sz w:val="28"/>
          <w:szCs w:val="28"/>
        </w:rPr>
        <w:t xml:space="preserve">Sociology </w:t>
      </w:r>
      <w:r w:rsidR="009F051F">
        <w:rPr>
          <w:rFonts w:ascii="Times New Roman" w:hAnsi="Times New Roman" w:cs="Times New Roman"/>
          <w:sz w:val="28"/>
          <w:szCs w:val="28"/>
        </w:rPr>
        <w:t>understand</w:t>
      </w:r>
      <w:r w:rsidR="00007286">
        <w:rPr>
          <w:rFonts w:ascii="Times New Roman" w:hAnsi="Times New Roman" w:cs="Times New Roman"/>
          <w:sz w:val="28"/>
          <w:szCs w:val="28"/>
        </w:rPr>
        <w:t>s</w:t>
      </w:r>
      <w:r w:rsidR="009C7007">
        <w:rPr>
          <w:rFonts w:ascii="Times New Roman" w:hAnsi="Times New Roman" w:cs="Times New Roman"/>
          <w:sz w:val="28"/>
          <w:szCs w:val="28"/>
        </w:rPr>
        <w:t xml:space="preserve"> this</w:t>
      </w:r>
      <w:r w:rsidR="009F051F">
        <w:rPr>
          <w:rFonts w:ascii="Times New Roman" w:hAnsi="Times New Roman" w:cs="Times New Roman"/>
          <w:sz w:val="28"/>
          <w:szCs w:val="28"/>
        </w:rPr>
        <w:t xml:space="preserve"> </w:t>
      </w:r>
      <w:r w:rsidR="0021563B">
        <w:rPr>
          <w:rFonts w:ascii="Times New Roman" w:hAnsi="Times New Roman" w:cs="Times New Roman"/>
          <w:sz w:val="28"/>
          <w:szCs w:val="28"/>
        </w:rPr>
        <w:t>with the concept of ‘herd mentality’</w:t>
      </w:r>
      <w:r w:rsidR="00AC2403">
        <w:rPr>
          <w:rFonts w:ascii="Times New Roman" w:hAnsi="Times New Roman" w:cs="Times New Roman"/>
          <w:sz w:val="28"/>
          <w:szCs w:val="28"/>
        </w:rPr>
        <w:t xml:space="preserve"> which</w:t>
      </w:r>
      <w:r w:rsidR="006229AF">
        <w:rPr>
          <w:rFonts w:ascii="Times New Roman" w:hAnsi="Times New Roman" w:cs="Times New Roman"/>
          <w:sz w:val="28"/>
          <w:szCs w:val="28"/>
        </w:rPr>
        <w:t xml:space="preserve"> supports the notion that humanity is a fundamentally </w:t>
      </w:r>
      <w:r w:rsidR="000A10B4">
        <w:rPr>
          <w:rFonts w:ascii="Times New Roman" w:hAnsi="Times New Roman" w:cs="Times New Roman"/>
          <w:sz w:val="28"/>
          <w:szCs w:val="28"/>
        </w:rPr>
        <w:t>tribal species</w:t>
      </w:r>
      <w:r w:rsidR="0092176E">
        <w:rPr>
          <w:rStyle w:val="FootnoteReference"/>
          <w:rFonts w:ascii="Times New Roman" w:hAnsi="Times New Roman" w:cs="Times New Roman"/>
          <w:sz w:val="28"/>
          <w:szCs w:val="28"/>
        </w:rPr>
        <w:footnoteReference w:id="13"/>
      </w:r>
      <w:r w:rsidR="00AC2403">
        <w:rPr>
          <w:rFonts w:ascii="Times New Roman" w:hAnsi="Times New Roman" w:cs="Times New Roman"/>
          <w:sz w:val="28"/>
          <w:szCs w:val="28"/>
        </w:rPr>
        <w:t>.</w:t>
      </w:r>
      <w:r w:rsidR="00AB17CF">
        <w:rPr>
          <w:rFonts w:ascii="Times New Roman" w:hAnsi="Times New Roman" w:cs="Times New Roman"/>
          <w:sz w:val="28"/>
          <w:szCs w:val="28"/>
        </w:rPr>
        <w:t xml:space="preserve"> </w:t>
      </w:r>
      <w:r w:rsidR="0092176E">
        <w:rPr>
          <w:rFonts w:ascii="Times New Roman" w:hAnsi="Times New Roman" w:cs="Times New Roman"/>
          <w:sz w:val="28"/>
          <w:szCs w:val="28"/>
        </w:rPr>
        <w:t xml:space="preserve">Studying </w:t>
      </w:r>
      <w:r w:rsidR="00AB17CF">
        <w:rPr>
          <w:rFonts w:ascii="Times New Roman" w:hAnsi="Times New Roman" w:cs="Times New Roman"/>
          <w:sz w:val="28"/>
          <w:szCs w:val="28"/>
        </w:rPr>
        <w:t xml:space="preserve">ancient tribal societies can explain where </w:t>
      </w:r>
      <w:r w:rsidR="004727DF">
        <w:rPr>
          <w:rFonts w:ascii="Times New Roman" w:hAnsi="Times New Roman" w:cs="Times New Roman"/>
          <w:sz w:val="28"/>
          <w:szCs w:val="28"/>
        </w:rPr>
        <w:t xml:space="preserve">and why </w:t>
      </w:r>
      <w:r w:rsidR="00613A2D">
        <w:rPr>
          <w:rFonts w:ascii="Times New Roman" w:hAnsi="Times New Roman" w:cs="Times New Roman"/>
          <w:sz w:val="28"/>
          <w:szCs w:val="28"/>
        </w:rPr>
        <w:t>this psychological phenomenon</w:t>
      </w:r>
      <w:r w:rsidR="004727DF">
        <w:rPr>
          <w:rFonts w:ascii="Times New Roman" w:hAnsi="Times New Roman" w:cs="Times New Roman"/>
          <w:sz w:val="28"/>
          <w:szCs w:val="28"/>
        </w:rPr>
        <w:t xml:space="preserve"> </w:t>
      </w:r>
      <w:r w:rsidR="0092176E">
        <w:rPr>
          <w:rFonts w:ascii="Times New Roman" w:hAnsi="Times New Roman" w:cs="Times New Roman"/>
          <w:sz w:val="28"/>
          <w:szCs w:val="28"/>
        </w:rPr>
        <w:t>stems from</w:t>
      </w:r>
      <w:r w:rsidR="004727DF">
        <w:rPr>
          <w:rFonts w:ascii="Times New Roman" w:hAnsi="Times New Roman" w:cs="Times New Roman"/>
          <w:sz w:val="28"/>
          <w:szCs w:val="28"/>
        </w:rPr>
        <w:t xml:space="preserve">. </w:t>
      </w:r>
    </w:p>
    <w:p w14:paraId="00B1D96F" w14:textId="5C4CACF2" w:rsidR="00FA74FB" w:rsidRPr="00A126B7" w:rsidRDefault="00887BA2" w:rsidP="006977C5">
      <w:pPr>
        <w:jc w:val="both"/>
        <w:rPr>
          <w:rFonts w:ascii="Times New Roman" w:hAnsi="Times New Roman" w:cs="Times New Roman"/>
          <w:sz w:val="28"/>
          <w:szCs w:val="28"/>
        </w:rPr>
      </w:pPr>
      <w:r>
        <w:rPr>
          <w:rFonts w:ascii="Times New Roman" w:hAnsi="Times New Roman" w:cs="Times New Roman"/>
          <w:sz w:val="28"/>
          <w:szCs w:val="28"/>
        </w:rPr>
        <w:t xml:space="preserve">This is </w:t>
      </w:r>
      <w:r w:rsidR="001B0A94">
        <w:rPr>
          <w:rFonts w:ascii="Times New Roman" w:hAnsi="Times New Roman" w:cs="Times New Roman"/>
          <w:sz w:val="28"/>
          <w:szCs w:val="28"/>
        </w:rPr>
        <w:t xml:space="preserve">why the study </w:t>
      </w:r>
      <w:r>
        <w:rPr>
          <w:rFonts w:ascii="Times New Roman" w:hAnsi="Times New Roman" w:cs="Times New Roman"/>
          <w:sz w:val="28"/>
          <w:szCs w:val="28"/>
        </w:rPr>
        <w:t xml:space="preserve">Anthropology </w:t>
      </w:r>
      <w:r w:rsidR="00444DF9">
        <w:rPr>
          <w:rFonts w:ascii="Times New Roman" w:hAnsi="Times New Roman" w:cs="Times New Roman"/>
          <w:sz w:val="28"/>
          <w:szCs w:val="28"/>
        </w:rPr>
        <w:t>and cultural studies</w:t>
      </w:r>
      <w:r w:rsidR="001B0A94">
        <w:rPr>
          <w:rFonts w:ascii="Times New Roman" w:hAnsi="Times New Roman" w:cs="Times New Roman"/>
          <w:sz w:val="28"/>
          <w:szCs w:val="28"/>
        </w:rPr>
        <w:t xml:space="preserve"> are so important and should be applied </w:t>
      </w:r>
      <w:r w:rsidR="00EC0620">
        <w:rPr>
          <w:rFonts w:ascii="Times New Roman" w:hAnsi="Times New Roman" w:cs="Times New Roman"/>
          <w:sz w:val="28"/>
          <w:szCs w:val="28"/>
        </w:rPr>
        <w:t>across</w:t>
      </w:r>
      <w:r w:rsidR="00444DF9">
        <w:rPr>
          <w:rFonts w:ascii="Times New Roman" w:hAnsi="Times New Roman" w:cs="Times New Roman"/>
          <w:sz w:val="28"/>
          <w:szCs w:val="28"/>
        </w:rPr>
        <w:t xml:space="preserve"> </w:t>
      </w:r>
      <w:r w:rsidR="00C86EF0">
        <w:rPr>
          <w:rFonts w:ascii="Times New Roman" w:hAnsi="Times New Roman" w:cs="Times New Roman"/>
          <w:sz w:val="28"/>
          <w:szCs w:val="28"/>
        </w:rPr>
        <w:t xml:space="preserve">all disciplines of </w:t>
      </w:r>
      <w:r w:rsidR="0087712E">
        <w:rPr>
          <w:rFonts w:ascii="Times New Roman" w:hAnsi="Times New Roman" w:cs="Times New Roman"/>
          <w:sz w:val="28"/>
          <w:szCs w:val="28"/>
        </w:rPr>
        <w:t>the humanities</w:t>
      </w:r>
      <w:r w:rsidR="00D90C98">
        <w:rPr>
          <w:rFonts w:ascii="Times New Roman" w:hAnsi="Times New Roman" w:cs="Times New Roman"/>
          <w:sz w:val="28"/>
          <w:szCs w:val="28"/>
        </w:rPr>
        <w:t>. It is not</w:t>
      </w:r>
      <w:r w:rsidR="00AB2104">
        <w:rPr>
          <w:rFonts w:ascii="Times New Roman" w:hAnsi="Times New Roman" w:cs="Times New Roman"/>
          <w:sz w:val="28"/>
          <w:szCs w:val="28"/>
        </w:rPr>
        <w:t xml:space="preserve"> just</w:t>
      </w:r>
      <w:r w:rsidR="00D90C98">
        <w:rPr>
          <w:rFonts w:ascii="Times New Roman" w:hAnsi="Times New Roman" w:cs="Times New Roman"/>
          <w:sz w:val="28"/>
          <w:szCs w:val="28"/>
        </w:rPr>
        <w:t xml:space="preserve"> a niche interest </w:t>
      </w:r>
      <w:r w:rsidR="0031138F">
        <w:rPr>
          <w:rFonts w:ascii="Times New Roman" w:hAnsi="Times New Roman" w:cs="Times New Roman"/>
          <w:sz w:val="28"/>
          <w:szCs w:val="28"/>
        </w:rPr>
        <w:t>for people with too much time on their hands but a necessity for understanding</w:t>
      </w:r>
      <w:r w:rsidR="00451835">
        <w:rPr>
          <w:rFonts w:ascii="Times New Roman" w:hAnsi="Times New Roman" w:cs="Times New Roman"/>
          <w:sz w:val="28"/>
          <w:szCs w:val="28"/>
        </w:rPr>
        <w:t xml:space="preserve"> humanit</w:t>
      </w:r>
      <w:r w:rsidR="006516C3">
        <w:rPr>
          <w:rFonts w:ascii="Times New Roman" w:hAnsi="Times New Roman" w:cs="Times New Roman"/>
          <w:sz w:val="28"/>
          <w:szCs w:val="28"/>
        </w:rPr>
        <w:t>y’</w:t>
      </w:r>
      <w:r w:rsidR="00451835">
        <w:rPr>
          <w:rFonts w:ascii="Times New Roman" w:hAnsi="Times New Roman" w:cs="Times New Roman"/>
          <w:sz w:val="28"/>
          <w:szCs w:val="28"/>
        </w:rPr>
        <w:t xml:space="preserve">s place in the world. </w:t>
      </w:r>
    </w:p>
    <w:sectPr w:rsidR="00FA74FB" w:rsidRPr="00A126B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FB1DC" w14:textId="77777777" w:rsidR="00472B53" w:rsidRDefault="00472B53" w:rsidP="004832BE">
      <w:pPr>
        <w:spacing w:after="0" w:line="240" w:lineRule="auto"/>
      </w:pPr>
      <w:r>
        <w:separator/>
      </w:r>
    </w:p>
  </w:endnote>
  <w:endnote w:type="continuationSeparator" w:id="0">
    <w:p w14:paraId="3DD82029" w14:textId="77777777" w:rsidR="00472B53" w:rsidRDefault="00472B53" w:rsidP="00483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D1C3A" w14:textId="77777777" w:rsidR="00472B53" w:rsidRDefault="00472B53" w:rsidP="004832BE">
      <w:pPr>
        <w:spacing w:after="0" w:line="240" w:lineRule="auto"/>
      </w:pPr>
      <w:r>
        <w:separator/>
      </w:r>
    </w:p>
  </w:footnote>
  <w:footnote w:type="continuationSeparator" w:id="0">
    <w:p w14:paraId="70E9B2F1" w14:textId="77777777" w:rsidR="00472B53" w:rsidRDefault="00472B53" w:rsidP="004832BE">
      <w:pPr>
        <w:spacing w:after="0" w:line="240" w:lineRule="auto"/>
      </w:pPr>
      <w:r>
        <w:continuationSeparator/>
      </w:r>
    </w:p>
  </w:footnote>
  <w:footnote w:id="1">
    <w:p w14:paraId="3E6BFA62" w14:textId="73BD12F8" w:rsidR="00493D56" w:rsidRPr="00AB2104" w:rsidRDefault="00493D56" w:rsidP="00727FBF">
      <w:pPr>
        <w:pStyle w:val="FootnoteText"/>
        <w:shd w:val="clear" w:color="auto" w:fill="FFFFFF" w:themeFill="background1"/>
        <w:rPr>
          <w:rFonts w:ascii="Times New Roman" w:hAnsi="Times New Roman" w:cs="Times New Roman"/>
          <w:sz w:val="28"/>
          <w:szCs w:val="28"/>
        </w:rPr>
      </w:pPr>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w:t>
      </w:r>
      <w:r w:rsidR="000164BA" w:rsidRPr="00AB2104">
        <w:rPr>
          <w:rFonts w:ascii="Times New Roman" w:hAnsi="Times New Roman" w:cs="Times New Roman"/>
          <w:sz w:val="28"/>
          <w:szCs w:val="28"/>
          <w:shd w:val="clear" w:color="auto" w:fill="FFFFFF" w:themeFill="background1"/>
        </w:rPr>
        <w:t>Relationship between Anthropology and Psychology. (n.d.). </w:t>
      </w:r>
      <w:proofErr w:type="spellStart"/>
      <w:r w:rsidR="000164BA" w:rsidRPr="00AB2104">
        <w:rPr>
          <w:rFonts w:ascii="Times New Roman" w:hAnsi="Times New Roman" w:cs="Times New Roman"/>
          <w:i/>
          <w:iCs/>
          <w:sz w:val="28"/>
          <w:szCs w:val="28"/>
          <w:shd w:val="clear" w:color="auto" w:fill="FFFFFF" w:themeFill="background1"/>
        </w:rPr>
        <w:t>HubPages</w:t>
      </w:r>
      <w:proofErr w:type="spellEnd"/>
      <w:r w:rsidR="000164BA" w:rsidRPr="00AB2104">
        <w:rPr>
          <w:rFonts w:ascii="Times New Roman" w:hAnsi="Times New Roman" w:cs="Times New Roman"/>
          <w:sz w:val="28"/>
          <w:szCs w:val="28"/>
          <w:shd w:val="clear" w:color="auto" w:fill="FFFFFF" w:themeFill="background1"/>
        </w:rPr>
        <w:t>. [online] Available</w:t>
      </w:r>
      <w:r w:rsidR="000164BA" w:rsidRPr="00AB2104">
        <w:rPr>
          <w:rFonts w:ascii="Times New Roman" w:hAnsi="Times New Roman" w:cs="Times New Roman"/>
          <w:sz w:val="28"/>
          <w:szCs w:val="28"/>
        </w:rPr>
        <w:t xml:space="preserve"> at: https://discover.hubpages.com/education/Relationship-between-Anthropology-and-Psychology#:~:text=Psychology%20is%20the%20science%20of%20human%20behavior.%20Even [Accessed 22 Oct. 2023].</w:t>
      </w:r>
    </w:p>
  </w:footnote>
  <w:footnote w:id="2">
    <w:p w14:paraId="127F7094" w14:textId="0FE9740F" w:rsidR="006F46B0" w:rsidRPr="00AB2104" w:rsidRDefault="006F46B0" w:rsidP="00727FBF">
      <w:pPr>
        <w:pStyle w:val="FootnoteText"/>
        <w:shd w:val="clear" w:color="auto" w:fill="FFFFFF" w:themeFill="background1"/>
        <w:rPr>
          <w:rFonts w:ascii="Times New Roman" w:hAnsi="Times New Roman" w:cs="Times New Roman"/>
          <w:sz w:val="28"/>
          <w:szCs w:val="28"/>
        </w:rPr>
      </w:pPr>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Randolph-Macon College. (n.d.). Sociology/Anthropology. [online] Available at: https://www.rmc.edu/academics/areas-of-study/sociology-anthropology/ [Accessed 22 Oct. 2023].</w:t>
      </w:r>
    </w:p>
  </w:footnote>
  <w:footnote w:id="3">
    <w:p w14:paraId="0B881D65" w14:textId="2AE06E71" w:rsidR="003553AD" w:rsidRDefault="003553AD" w:rsidP="00727FBF">
      <w:pPr>
        <w:shd w:val="clear" w:color="auto" w:fill="FFFFFF" w:themeFill="background1"/>
      </w:pPr>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Tariq, R., Khan, M., Laxmi, B., Govt, Khan, A. and </w:t>
      </w:r>
      <w:proofErr w:type="spellStart"/>
      <w:r w:rsidRPr="00AB2104">
        <w:rPr>
          <w:rFonts w:ascii="Times New Roman" w:hAnsi="Times New Roman" w:cs="Times New Roman"/>
          <w:sz w:val="28"/>
          <w:szCs w:val="28"/>
        </w:rPr>
        <w:t>Tantray</w:t>
      </w:r>
      <w:proofErr w:type="spellEnd"/>
      <w:r w:rsidRPr="00AB2104">
        <w:rPr>
          <w:rFonts w:ascii="Times New Roman" w:hAnsi="Times New Roman" w:cs="Times New Roman"/>
          <w:sz w:val="28"/>
          <w:szCs w:val="28"/>
        </w:rPr>
        <w:t xml:space="preserve"> (n.d.). Philosophy and Anthropology: A Critical Relation. International Journal Peer Reviewed Journal Refereed Journal Indexed Journal UGC Approved Journal Impact Factor, [online] 4(5), pp.230–234. Available at:</w:t>
      </w:r>
      <w:r w:rsidRPr="00AB2104">
        <w:rPr>
          <w:rFonts w:ascii="Times New Roman" w:hAnsi="Times New Roman" w:cs="Times New Roman"/>
          <w:sz w:val="28"/>
          <w:szCs w:val="28"/>
          <w:shd w:val="clear" w:color="auto" w:fill="FFFFFF" w:themeFill="background1"/>
        </w:rPr>
        <w:t xml:space="preserve"> https://philarchive.org/archive/TANPAA-2.</w:t>
      </w:r>
    </w:p>
  </w:footnote>
  <w:footnote w:id="4">
    <w:p w14:paraId="1F9EE70C" w14:textId="1AEB6F5E" w:rsidR="00776583" w:rsidRPr="00AB2104" w:rsidRDefault="00776583">
      <w:pPr>
        <w:pStyle w:val="FootnoteText"/>
        <w:rPr>
          <w:rFonts w:ascii="Times New Roman" w:hAnsi="Times New Roman" w:cs="Times New Roman"/>
          <w:sz w:val="28"/>
          <w:szCs w:val="28"/>
        </w:rPr>
      </w:pPr>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Rowlands, M. and Gledhill, J. (1976). The Relation Between Archaeology and Anthropology. Critique of Anthropology, 2(6), pp.23–37. </w:t>
      </w:r>
      <w:proofErr w:type="spellStart"/>
      <w:proofErr w:type="gramStart"/>
      <w:r w:rsidRPr="00AB2104">
        <w:rPr>
          <w:rFonts w:ascii="Times New Roman" w:hAnsi="Times New Roman" w:cs="Times New Roman"/>
          <w:sz w:val="28"/>
          <w:szCs w:val="28"/>
        </w:rPr>
        <w:t>doi:https</w:t>
      </w:r>
      <w:proofErr w:type="spellEnd"/>
      <w:r w:rsidRPr="00AB2104">
        <w:rPr>
          <w:rFonts w:ascii="Times New Roman" w:hAnsi="Times New Roman" w:cs="Times New Roman"/>
          <w:sz w:val="28"/>
          <w:szCs w:val="28"/>
        </w:rPr>
        <w:t>://doi.org/10.1177/0308275x7600200603</w:t>
      </w:r>
      <w:proofErr w:type="gramEnd"/>
      <w:r w:rsidRPr="00AB2104">
        <w:rPr>
          <w:rFonts w:ascii="Times New Roman" w:hAnsi="Times New Roman" w:cs="Times New Roman"/>
          <w:sz w:val="28"/>
          <w:szCs w:val="28"/>
        </w:rPr>
        <w:t>.</w:t>
      </w:r>
    </w:p>
  </w:footnote>
  <w:footnote w:id="5">
    <w:p w14:paraId="7C79EE0E" w14:textId="16B7CD8C" w:rsidR="007D1695" w:rsidRPr="00AB2104" w:rsidRDefault="007D1695">
      <w:pPr>
        <w:pStyle w:val="FootnoteText"/>
        <w:rPr>
          <w:rFonts w:ascii="Times New Roman" w:hAnsi="Times New Roman" w:cs="Times New Roman"/>
          <w:sz w:val="28"/>
          <w:szCs w:val="28"/>
        </w:rPr>
      </w:pPr>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openstax.org. (n.d.). 16.1 Anthropology of the Arts - Introduction to Anthropology | OpenStax. [online] Available at: https://openstax.org/books/introduction-anthropology/pages/16-1-anthropology-of-the-arts.</w:t>
      </w:r>
    </w:p>
  </w:footnote>
  <w:footnote w:id="6">
    <w:p w14:paraId="4A5A9078" w14:textId="532CD927" w:rsidR="0031112E" w:rsidRPr="0031112E" w:rsidRDefault="0031112E">
      <w:pPr>
        <w:pStyle w:val="FootnoteText"/>
        <w:rPr>
          <w:rFonts w:ascii="Times New Roman" w:hAnsi="Times New Roman" w:cs="Times New Roman"/>
          <w:sz w:val="28"/>
          <w:szCs w:val="28"/>
        </w:rPr>
      </w:pPr>
      <w:r w:rsidRPr="0031112E">
        <w:rPr>
          <w:rStyle w:val="FootnoteReference"/>
          <w:rFonts w:ascii="Times New Roman" w:hAnsi="Times New Roman" w:cs="Times New Roman"/>
          <w:sz w:val="28"/>
          <w:szCs w:val="28"/>
        </w:rPr>
        <w:footnoteRef/>
      </w:r>
      <w:r w:rsidRPr="0031112E">
        <w:rPr>
          <w:rFonts w:ascii="Times New Roman" w:hAnsi="Times New Roman" w:cs="Times New Roman"/>
          <w:sz w:val="28"/>
          <w:szCs w:val="28"/>
        </w:rPr>
        <w:t xml:space="preserve"> The British Academy. (n.d.). Anthropology and Geography. [online] Available at: https://www.thebritishacademy.ac.uk/fellows/section/anthropology-and-geography/?order=last_name.</w:t>
      </w:r>
    </w:p>
  </w:footnote>
  <w:footnote w:id="7">
    <w:p w14:paraId="25ACCFCC" w14:textId="37DFCF10" w:rsidR="00470442" w:rsidRDefault="00470442">
      <w:pPr>
        <w:pStyle w:val="FootnoteText"/>
      </w:pPr>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How science is uncovering the secrets of Stonehenge. (2022). the Guardian. [online] 30 Jan. Available at: https://www.theguardian.com/culture/2022/jan/30/how-science-is-uncovering-the-secrets-of-stonehenge-british-museum-nebra-sky-disc-.</w:t>
      </w:r>
    </w:p>
  </w:footnote>
  <w:footnote w:id="8">
    <w:p w14:paraId="644E255E" w14:textId="3A01DFBF" w:rsidR="007D690F" w:rsidRPr="00AB2104" w:rsidRDefault="007D690F" w:rsidP="00D74952">
      <w:pPr>
        <w:pStyle w:val="FootnoteText"/>
        <w:rPr>
          <w:rFonts w:ascii="Times New Roman" w:hAnsi="Times New Roman" w:cs="Times New Roman"/>
          <w:sz w:val="28"/>
          <w:szCs w:val="28"/>
        </w:rPr>
      </w:pPr>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www.mooc.org. (n.d.). Why Is It Important to Study History? [online] Available at: https://www.mooc.org/blog/why-is-it-important-to-study-history#:~:text=When%20we%20study%20history%2C%20we%20learn%20how%20we [Accessed 22 Oct. 2023].</w:t>
      </w:r>
    </w:p>
  </w:footnote>
  <w:footnote w:id="9">
    <w:p w14:paraId="10FFC958" w14:textId="0FCD0932" w:rsidR="00104B4F" w:rsidRPr="00AB2104" w:rsidRDefault="00104B4F" w:rsidP="00D74952">
      <w:pPr>
        <w:pStyle w:val="FootnoteText"/>
        <w:rPr>
          <w:rFonts w:ascii="Times New Roman" w:hAnsi="Times New Roman" w:cs="Times New Roman"/>
          <w:sz w:val="28"/>
          <w:szCs w:val="28"/>
        </w:rPr>
      </w:pPr>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w:t>
      </w:r>
      <w:proofErr w:type="spellStart"/>
      <w:r w:rsidRPr="00AB2104">
        <w:rPr>
          <w:rFonts w:ascii="Times New Roman" w:hAnsi="Times New Roman" w:cs="Times New Roman"/>
          <w:sz w:val="28"/>
          <w:szCs w:val="28"/>
        </w:rPr>
        <w:t>Roos</w:t>
      </w:r>
      <w:proofErr w:type="spellEnd"/>
      <w:r w:rsidRPr="00AB2104">
        <w:rPr>
          <w:rFonts w:ascii="Times New Roman" w:hAnsi="Times New Roman" w:cs="Times New Roman"/>
          <w:sz w:val="28"/>
          <w:szCs w:val="28"/>
        </w:rPr>
        <w:t>, D. (2021). How Early Humans Survived the Ice Age. [online] HISTORY. Available at: https://www.history.com/news/ice-age-human-survival.</w:t>
      </w:r>
    </w:p>
  </w:footnote>
  <w:footnote w:id="10">
    <w:p w14:paraId="69EDF63F" w14:textId="77777777" w:rsidR="0031112E" w:rsidRDefault="0031112E" w:rsidP="00937CF8">
      <w:pPr>
        <w:rPr>
          <w:rFonts w:ascii="Times New Roman" w:hAnsi="Times New Roman" w:cs="Times New Roman"/>
          <w:sz w:val="28"/>
          <w:szCs w:val="28"/>
        </w:rPr>
      </w:pPr>
    </w:p>
    <w:p w14:paraId="57065BCF" w14:textId="552AE708" w:rsidR="00A227BE" w:rsidRPr="00937CF8" w:rsidRDefault="00A227BE" w:rsidP="00937CF8">
      <w:r w:rsidRPr="00AB2104">
        <w:rPr>
          <w:rStyle w:val="FootnoteReference"/>
          <w:rFonts w:ascii="Times New Roman" w:hAnsi="Times New Roman" w:cs="Times New Roman"/>
          <w:sz w:val="28"/>
          <w:szCs w:val="28"/>
        </w:rPr>
        <w:footnoteRef/>
      </w:r>
      <w:r w:rsidRPr="00AB2104">
        <w:rPr>
          <w:rFonts w:ascii="Times New Roman" w:hAnsi="Times New Roman" w:cs="Times New Roman"/>
          <w:sz w:val="28"/>
          <w:szCs w:val="28"/>
        </w:rPr>
        <w:t xml:space="preserve"> </w:t>
      </w:r>
      <w:proofErr w:type="spellStart"/>
      <w:r w:rsidRPr="00AB2104">
        <w:rPr>
          <w:rFonts w:ascii="Times New Roman" w:hAnsi="Times New Roman" w:cs="Times New Roman"/>
          <w:sz w:val="28"/>
          <w:szCs w:val="28"/>
        </w:rPr>
        <w:t>Tooby</w:t>
      </w:r>
      <w:proofErr w:type="spellEnd"/>
      <w:r w:rsidRPr="00AB2104">
        <w:rPr>
          <w:rFonts w:ascii="Times New Roman" w:hAnsi="Times New Roman" w:cs="Times New Roman"/>
          <w:sz w:val="28"/>
          <w:szCs w:val="28"/>
        </w:rPr>
        <w:t>, John; Cosmides, Leda (1 July 1990). </w:t>
      </w:r>
      <w:hyperlink r:id="rId1" w:history="1">
        <w:r w:rsidRPr="00AB2104">
          <w:rPr>
            <w:rStyle w:val="Hyperlink"/>
            <w:rFonts w:ascii="Times New Roman" w:hAnsi="Times New Roman" w:cs="Times New Roman"/>
            <w:color w:val="auto"/>
            <w:sz w:val="28"/>
            <w:szCs w:val="28"/>
            <w:u w:val="none"/>
          </w:rPr>
          <w:t>"The past explains the present: Emotional adaptations and the structure of ancestral environments"</w:t>
        </w:r>
      </w:hyperlink>
      <w:r w:rsidRPr="00AB2104">
        <w:rPr>
          <w:rFonts w:ascii="Times New Roman" w:hAnsi="Times New Roman" w:cs="Times New Roman"/>
          <w:sz w:val="28"/>
          <w:szCs w:val="28"/>
          <w:shd w:val="clear" w:color="auto" w:fill="EAF3FF"/>
        </w:rPr>
        <w:t>.</w:t>
      </w:r>
      <w:r w:rsidRPr="00AB2104">
        <w:rPr>
          <w:rFonts w:ascii="Times New Roman" w:hAnsi="Times New Roman" w:cs="Times New Roman"/>
          <w:sz w:val="28"/>
          <w:szCs w:val="28"/>
        </w:rPr>
        <w:t> Ethology and Sociobiology. 11 (4): 375–424. </w:t>
      </w:r>
      <w:hyperlink r:id="rId2" w:tooltip="Doi (identifier)" w:history="1">
        <w:r w:rsidRPr="00AB2104">
          <w:rPr>
            <w:rStyle w:val="Hyperlink"/>
            <w:rFonts w:ascii="Times New Roman" w:hAnsi="Times New Roman" w:cs="Times New Roman"/>
            <w:color w:val="auto"/>
            <w:sz w:val="28"/>
            <w:szCs w:val="28"/>
          </w:rPr>
          <w:t>doi</w:t>
        </w:r>
      </w:hyperlink>
      <w:r w:rsidRPr="00AB2104">
        <w:rPr>
          <w:rFonts w:ascii="Times New Roman" w:hAnsi="Times New Roman" w:cs="Times New Roman"/>
          <w:sz w:val="28"/>
          <w:szCs w:val="28"/>
        </w:rPr>
        <w:t>:</w:t>
      </w:r>
      <w:hyperlink r:id="rId3" w:history="1">
        <w:r w:rsidRPr="00AB2104">
          <w:rPr>
            <w:rStyle w:val="Hyperlink"/>
            <w:rFonts w:ascii="Times New Roman" w:hAnsi="Times New Roman" w:cs="Times New Roman"/>
            <w:color w:val="auto"/>
            <w:sz w:val="28"/>
            <w:szCs w:val="28"/>
          </w:rPr>
          <w:t>10.1016/0162-3095(90)90017-Z</w:t>
        </w:r>
      </w:hyperlink>
      <w:r w:rsidRPr="00AB2104">
        <w:t>. </w:t>
      </w:r>
      <w:hyperlink r:id="rId4" w:tooltip="ISSN (identifier)" w:history="1">
        <w:r w:rsidRPr="00AB2104">
          <w:rPr>
            <w:rStyle w:val="Hyperlink"/>
            <w:rFonts w:ascii="Times New Roman" w:hAnsi="Times New Roman" w:cs="Times New Roman"/>
            <w:color w:val="auto"/>
            <w:sz w:val="28"/>
            <w:szCs w:val="28"/>
          </w:rPr>
          <w:t>ISSN</w:t>
        </w:r>
      </w:hyperlink>
      <w:r w:rsidRPr="00AB2104">
        <w:rPr>
          <w:rFonts w:ascii="Times New Roman" w:hAnsi="Times New Roman" w:cs="Times New Roman"/>
          <w:sz w:val="28"/>
          <w:szCs w:val="28"/>
        </w:rPr>
        <w:t> </w:t>
      </w:r>
      <w:hyperlink r:id="rId5" w:history="1">
        <w:r w:rsidRPr="00AB2104">
          <w:rPr>
            <w:rStyle w:val="Hyperlink"/>
            <w:rFonts w:ascii="Times New Roman" w:hAnsi="Times New Roman" w:cs="Times New Roman"/>
            <w:color w:val="auto"/>
            <w:sz w:val="28"/>
            <w:szCs w:val="28"/>
          </w:rPr>
          <w:t>0162-3095</w:t>
        </w:r>
      </w:hyperlink>
      <w:r w:rsidRPr="00AB2104">
        <w:rPr>
          <w:rFonts w:ascii="Times New Roman" w:hAnsi="Times New Roman" w:cs="Times New Roman"/>
          <w:sz w:val="28"/>
          <w:szCs w:val="28"/>
        </w:rPr>
        <w:t>.</w:t>
      </w:r>
    </w:p>
  </w:footnote>
  <w:footnote w:id="11">
    <w:p w14:paraId="0B2C1CBB" w14:textId="2460616A" w:rsidR="0016734D" w:rsidRDefault="0016734D" w:rsidP="00D74952">
      <w:pPr>
        <w:pStyle w:val="FootnoteText"/>
        <w:shd w:val="clear" w:color="auto" w:fill="FFFFFF" w:themeFill="background1"/>
      </w:pPr>
      <w:r w:rsidRPr="009A676D">
        <w:rPr>
          <w:rStyle w:val="FootnoteReference"/>
          <w:rFonts w:ascii="Times New Roman" w:hAnsi="Times New Roman" w:cs="Times New Roman"/>
          <w:sz w:val="28"/>
          <w:szCs w:val="28"/>
        </w:rPr>
        <w:footnoteRef/>
      </w:r>
      <w:r w:rsidRPr="009A676D">
        <w:rPr>
          <w:rFonts w:ascii="Times New Roman" w:hAnsi="Times New Roman" w:cs="Times New Roman"/>
          <w:sz w:val="28"/>
          <w:szCs w:val="28"/>
        </w:rPr>
        <w:t xml:space="preserve"> </w:t>
      </w:r>
      <w:r w:rsidRPr="00D74952">
        <w:rPr>
          <w:rFonts w:ascii="Times New Roman" w:hAnsi="Times New Roman" w:cs="Times New Roman"/>
          <w:sz w:val="28"/>
          <w:szCs w:val="28"/>
          <w:shd w:val="clear" w:color="auto" w:fill="FFFFFF" w:themeFill="background1"/>
        </w:rPr>
        <w:t>personalmba.com. (n.d.). </w:t>
      </w:r>
      <w:r w:rsidRPr="00D74952">
        <w:rPr>
          <w:rFonts w:ascii="Times New Roman" w:hAnsi="Times New Roman" w:cs="Times New Roman"/>
          <w:i/>
          <w:iCs/>
          <w:sz w:val="28"/>
          <w:szCs w:val="28"/>
          <w:shd w:val="clear" w:color="auto" w:fill="FFFFFF" w:themeFill="background1"/>
        </w:rPr>
        <w:t>Core Human Drives - The Personal MBA</w:t>
      </w:r>
      <w:r w:rsidRPr="00D74952">
        <w:rPr>
          <w:rFonts w:ascii="Times New Roman" w:hAnsi="Times New Roman" w:cs="Times New Roman"/>
          <w:sz w:val="28"/>
          <w:szCs w:val="28"/>
          <w:shd w:val="clear" w:color="auto" w:fill="FFFFFF" w:themeFill="background1"/>
        </w:rPr>
        <w:t>. [online] Available at: https://personalmba.com/core-human-drives/#:~:text=There%20are%20five%20Core%20Human%20Drives%20that%20influence</w:t>
      </w:r>
    </w:p>
  </w:footnote>
  <w:footnote w:id="12">
    <w:p w14:paraId="43B39B5B" w14:textId="35292409" w:rsidR="0065513D" w:rsidRPr="00CD2DC0" w:rsidRDefault="0065513D" w:rsidP="00D74952">
      <w:pPr>
        <w:shd w:val="clear" w:color="auto" w:fill="FFFFFF" w:themeFill="background1"/>
        <w:spacing w:before="100" w:beforeAutospacing="1" w:after="24" w:line="240" w:lineRule="auto"/>
        <w:rPr>
          <w:rFonts w:ascii="Times New Roman" w:eastAsia="Times New Roman" w:hAnsi="Times New Roman" w:cs="Times New Roman"/>
          <w:kern w:val="0"/>
          <w:sz w:val="28"/>
          <w:szCs w:val="28"/>
          <w14:ligatures w14:val="none"/>
        </w:rPr>
      </w:pPr>
      <w:r w:rsidRPr="00CD2DC0">
        <w:rPr>
          <w:rStyle w:val="FootnoteReference"/>
          <w:rFonts w:ascii="Times New Roman" w:hAnsi="Times New Roman" w:cs="Times New Roman"/>
          <w:sz w:val="28"/>
          <w:szCs w:val="28"/>
        </w:rPr>
        <w:footnoteRef/>
      </w:r>
      <w:r w:rsidRPr="00CD2DC0">
        <w:rPr>
          <w:rFonts w:ascii="Times New Roman" w:eastAsia="Times New Roman" w:hAnsi="Times New Roman" w:cs="Times New Roman"/>
          <w:kern w:val="0"/>
          <w:sz w:val="28"/>
          <w:szCs w:val="28"/>
          <w14:ligatures w14:val="none"/>
        </w:rPr>
        <w:t>Isaacs, Harold Robert (1975).</w:t>
      </w:r>
      <w:r w:rsidRPr="00CD2DC0">
        <w:rPr>
          <w:rFonts w:ascii="Times New Roman" w:eastAsia="Times New Roman" w:hAnsi="Times New Roman" w:cs="Times New Roman"/>
          <w:i/>
          <w:iCs/>
          <w:kern w:val="0"/>
          <w:sz w:val="28"/>
          <w:szCs w:val="28"/>
          <w14:ligatures w14:val="none"/>
        </w:rPr>
        <w:t> </w:t>
      </w:r>
      <w:hyperlink r:id="rId6" w:history="1">
        <w:r w:rsidRPr="00CD2DC0">
          <w:rPr>
            <w:rFonts w:ascii="Times New Roman" w:eastAsia="Times New Roman" w:hAnsi="Times New Roman" w:cs="Times New Roman"/>
            <w:i/>
            <w:iCs/>
            <w:kern w:val="0"/>
            <w:sz w:val="28"/>
            <w:szCs w:val="28"/>
            <w14:ligatures w14:val="none"/>
          </w:rPr>
          <w:t>Idols of the Tribe: Group Identity and Political Change</w:t>
        </w:r>
      </w:hyperlink>
      <w:r w:rsidRPr="00CD2DC0">
        <w:rPr>
          <w:rFonts w:ascii="Times New Roman" w:eastAsia="Times New Roman" w:hAnsi="Times New Roman" w:cs="Times New Roman"/>
          <w:i/>
          <w:iCs/>
          <w:kern w:val="0"/>
          <w:sz w:val="28"/>
          <w:szCs w:val="28"/>
          <w14:ligatures w14:val="none"/>
        </w:rPr>
        <w:t xml:space="preserve">. </w:t>
      </w:r>
      <w:r w:rsidRPr="00CD2DC0">
        <w:rPr>
          <w:rFonts w:ascii="Times New Roman" w:eastAsia="Times New Roman" w:hAnsi="Times New Roman" w:cs="Times New Roman"/>
          <w:kern w:val="0"/>
          <w:sz w:val="28"/>
          <w:szCs w:val="28"/>
          <w14:ligatures w14:val="none"/>
        </w:rPr>
        <w:t>Harvard University Press. p. </w:t>
      </w:r>
      <w:hyperlink r:id="rId7" w:history="1">
        <w:r w:rsidRPr="00CD2DC0">
          <w:rPr>
            <w:rFonts w:ascii="Times New Roman" w:eastAsia="Times New Roman" w:hAnsi="Times New Roman" w:cs="Times New Roman"/>
            <w:kern w:val="0"/>
            <w:sz w:val="28"/>
            <w:szCs w:val="28"/>
            <w14:ligatures w14:val="none"/>
          </w:rPr>
          <w:t>43</w:t>
        </w:r>
      </w:hyperlink>
      <w:r w:rsidRPr="00CD2DC0">
        <w:rPr>
          <w:rFonts w:ascii="Times New Roman" w:eastAsia="Times New Roman" w:hAnsi="Times New Roman" w:cs="Times New Roman"/>
          <w:kern w:val="0"/>
          <w:sz w:val="28"/>
          <w:szCs w:val="28"/>
          <w14:ligatures w14:val="none"/>
        </w:rPr>
        <w:t>. </w:t>
      </w:r>
      <w:hyperlink r:id="rId8" w:tooltip="ISBN (identifier)" w:history="1">
        <w:r w:rsidRPr="00CD2DC0">
          <w:rPr>
            <w:rFonts w:ascii="Times New Roman" w:eastAsia="Times New Roman" w:hAnsi="Times New Roman" w:cs="Times New Roman"/>
            <w:kern w:val="0"/>
            <w:sz w:val="28"/>
            <w:szCs w:val="28"/>
            <w14:ligatures w14:val="none"/>
          </w:rPr>
          <w:t>ISBN</w:t>
        </w:r>
      </w:hyperlink>
      <w:r w:rsidRPr="00CD2DC0">
        <w:rPr>
          <w:rFonts w:ascii="Times New Roman" w:eastAsia="Times New Roman" w:hAnsi="Times New Roman" w:cs="Times New Roman"/>
          <w:kern w:val="0"/>
          <w:sz w:val="28"/>
          <w:szCs w:val="28"/>
          <w14:ligatures w14:val="none"/>
        </w:rPr>
        <w:t> </w:t>
      </w:r>
      <w:hyperlink r:id="rId9" w:tooltip="Special:BookSources/978-0-674-44315-0" w:history="1">
        <w:r w:rsidRPr="00CD2DC0">
          <w:rPr>
            <w:rFonts w:ascii="Times New Roman" w:eastAsia="Times New Roman" w:hAnsi="Times New Roman" w:cs="Times New Roman"/>
            <w:kern w:val="0"/>
            <w:sz w:val="28"/>
            <w:szCs w:val="28"/>
            <w14:ligatures w14:val="none"/>
          </w:rPr>
          <w:t>978-0-674-44315-0</w:t>
        </w:r>
      </w:hyperlink>
      <w:r w:rsidRPr="00CD2DC0">
        <w:rPr>
          <w:rFonts w:ascii="Times New Roman" w:eastAsia="Times New Roman" w:hAnsi="Times New Roman" w:cs="Times New Roman"/>
          <w:kern w:val="0"/>
          <w:sz w:val="28"/>
          <w:szCs w:val="28"/>
          <w14:ligatures w14:val="none"/>
        </w:rPr>
        <w:t>.</w:t>
      </w:r>
    </w:p>
    <w:p w14:paraId="6470054B" w14:textId="5C5BBDE2" w:rsidR="0065513D" w:rsidRPr="00A9557C" w:rsidRDefault="0065513D" w:rsidP="00D74952">
      <w:pPr>
        <w:pStyle w:val="FootnoteText"/>
        <w:shd w:val="clear" w:color="auto" w:fill="FFFFFF" w:themeFill="background1"/>
        <w:rPr>
          <w:sz w:val="28"/>
          <w:szCs w:val="28"/>
        </w:rPr>
      </w:pPr>
    </w:p>
  </w:footnote>
  <w:footnote w:id="13">
    <w:p w14:paraId="242D20A6" w14:textId="53678AFC" w:rsidR="0092176E" w:rsidRPr="00A9557C" w:rsidRDefault="0092176E">
      <w:pPr>
        <w:pStyle w:val="FootnoteText"/>
        <w:rPr>
          <w:rFonts w:ascii="Times New Roman" w:hAnsi="Times New Roman" w:cs="Times New Roman"/>
          <w:sz w:val="28"/>
          <w:szCs w:val="28"/>
        </w:rPr>
      </w:pPr>
      <w:r w:rsidRPr="00CD2DC0">
        <w:rPr>
          <w:rStyle w:val="FootnoteReference"/>
          <w:rFonts w:ascii="Times New Roman" w:hAnsi="Times New Roman" w:cs="Times New Roman"/>
          <w:sz w:val="28"/>
          <w:szCs w:val="28"/>
        </w:rPr>
        <w:footnoteRef/>
      </w:r>
      <w:r w:rsidRPr="00CD2DC0">
        <w:rPr>
          <w:rFonts w:ascii="Times New Roman" w:hAnsi="Times New Roman" w:cs="Times New Roman"/>
          <w:sz w:val="28"/>
          <w:szCs w:val="28"/>
        </w:rPr>
        <w:t xml:space="preserve"> </w:t>
      </w:r>
      <w:proofErr w:type="spellStart"/>
      <w:r w:rsidRPr="00CD2DC0">
        <w:rPr>
          <w:rFonts w:ascii="Times New Roman" w:hAnsi="Times New Roman" w:cs="Times New Roman"/>
          <w:sz w:val="28"/>
          <w:szCs w:val="28"/>
          <w:shd w:val="clear" w:color="auto" w:fill="FEF1C4"/>
        </w:rPr>
        <w:t>Toketemu</w:t>
      </w:r>
      <w:proofErr w:type="spellEnd"/>
      <w:r w:rsidRPr="00CD2DC0">
        <w:rPr>
          <w:rFonts w:ascii="Times New Roman" w:hAnsi="Times New Roman" w:cs="Times New Roman"/>
          <w:sz w:val="28"/>
          <w:szCs w:val="28"/>
          <w:shd w:val="clear" w:color="auto" w:fill="FEF1C4"/>
        </w:rPr>
        <w:t xml:space="preserve"> </w:t>
      </w:r>
      <w:proofErr w:type="spellStart"/>
      <w:r w:rsidRPr="00CD2DC0">
        <w:rPr>
          <w:rFonts w:ascii="Times New Roman" w:hAnsi="Times New Roman" w:cs="Times New Roman"/>
          <w:sz w:val="28"/>
          <w:szCs w:val="28"/>
          <w:shd w:val="clear" w:color="auto" w:fill="FEF1C4"/>
        </w:rPr>
        <w:t>Ohwovoriole</w:t>
      </w:r>
      <w:proofErr w:type="spellEnd"/>
      <w:r w:rsidRPr="00CD2DC0">
        <w:rPr>
          <w:rFonts w:ascii="Times New Roman" w:hAnsi="Times New Roman" w:cs="Times New Roman"/>
          <w:sz w:val="28"/>
          <w:szCs w:val="28"/>
          <w:shd w:val="clear" w:color="auto" w:fill="FEF1C4"/>
        </w:rPr>
        <w:t xml:space="preserve"> (2023). </w:t>
      </w:r>
      <w:r w:rsidRPr="00CD2DC0">
        <w:rPr>
          <w:rFonts w:ascii="Times New Roman" w:hAnsi="Times New Roman" w:cs="Times New Roman"/>
          <w:i/>
          <w:iCs/>
          <w:sz w:val="28"/>
          <w:szCs w:val="28"/>
          <w:shd w:val="clear" w:color="auto" w:fill="FEF1C4"/>
        </w:rPr>
        <w:t>Everything You Should Know About Herd Mentality</w:t>
      </w:r>
      <w:r w:rsidRPr="00CD2DC0">
        <w:rPr>
          <w:rFonts w:ascii="Times New Roman" w:hAnsi="Times New Roman" w:cs="Times New Roman"/>
          <w:sz w:val="28"/>
          <w:szCs w:val="28"/>
          <w:shd w:val="clear" w:color="auto" w:fill="FEF1C4"/>
        </w:rPr>
        <w:t xml:space="preserve">. [online] </w:t>
      </w:r>
      <w:proofErr w:type="spellStart"/>
      <w:r w:rsidRPr="00CD2DC0">
        <w:rPr>
          <w:rFonts w:ascii="Times New Roman" w:hAnsi="Times New Roman" w:cs="Times New Roman"/>
          <w:sz w:val="28"/>
          <w:szCs w:val="28"/>
          <w:shd w:val="clear" w:color="auto" w:fill="FEF1C4"/>
        </w:rPr>
        <w:t>Verywell</w:t>
      </w:r>
      <w:proofErr w:type="spellEnd"/>
      <w:r w:rsidRPr="00CD2DC0">
        <w:rPr>
          <w:rFonts w:ascii="Times New Roman" w:hAnsi="Times New Roman" w:cs="Times New Roman"/>
          <w:sz w:val="28"/>
          <w:szCs w:val="28"/>
          <w:shd w:val="clear" w:color="auto" w:fill="FEF1C4"/>
        </w:rPr>
        <w:t xml:space="preserve"> Mind. Available at: https://www.verywellmind.com/how-herd-mentality-explains-our-behavior-7487018.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865B5" w14:textId="63B2DAC2" w:rsidR="004832BE" w:rsidRDefault="004832BE">
    <w:pPr>
      <w:pStyle w:val="Header"/>
    </w:pPr>
    <w:r>
      <w:t>Max Richardson 2205879</w:t>
    </w:r>
  </w:p>
  <w:p w14:paraId="23160BD9" w14:textId="77777777" w:rsidR="004832BE" w:rsidRDefault="004832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6B81"/>
    <w:multiLevelType w:val="multilevel"/>
    <w:tmpl w:val="E4C61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CF3C61"/>
    <w:multiLevelType w:val="multilevel"/>
    <w:tmpl w:val="1B2E3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0276260">
    <w:abstractNumId w:val="0"/>
  </w:num>
  <w:num w:numId="2" w16cid:durableId="20336531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2BE"/>
    <w:rsid w:val="00002343"/>
    <w:rsid w:val="00007286"/>
    <w:rsid w:val="0001112E"/>
    <w:rsid w:val="000164BA"/>
    <w:rsid w:val="0002173E"/>
    <w:rsid w:val="00063FB0"/>
    <w:rsid w:val="000650F9"/>
    <w:rsid w:val="00082A07"/>
    <w:rsid w:val="00083B98"/>
    <w:rsid w:val="00086620"/>
    <w:rsid w:val="00095C4B"/>
    <w:rsid w:val="000A10B4"/>
    <w:rsid w:val="000B31EF"/>
    <w:rsid w:val="000C1330"/>
    <w:rsid w:val="000C2C55"/>
    <w:rsid w:val="000D1B5F"/>
    <w:rsid w:val="000F16C9"/>
    <w:rsid w:val="00104B4F"/>
    <w:rsid w:val="00106CD7"/>
    <w:rsid w:val="001076A5"/>
    <w:rsid w:val="00112C5E"/>
    <w:rsid w:val="001261AE"/>
    <w:rsid w:val="0012763A"/>
    <w:rsid w:val="00132954"/>
    <w:rsid w:val="00153745"/>
    <w:rsid w:val="001537A9"/>
    <w:rsid w:val="0016734D"/>
    <w:rsid w:val="00172BB4"/>
    <w:rsid w:val="00173224"/>
    <w:rsid w:val="0018472E"/>
    <w:rsid w:val="00185BA2"/>
    <w:rsid w:val="00187784"/>
    <w:rsid w:val="001A3126"/>
    <w:rsid w:val="001B0A94"/>
    <w:rsid w:val="001D01FB"/>
    <w:rsid w:val="001E0986"/>
    <w:rsid w:val="001E4926"/>
    <w:rsid w:val="001F1E9E"/>
    <w:rsid w:val="0020046A"/>
    <w:rsid w:val="002119BA"/>
    <w:rsid w:val="0021563B"/>
    <w:rsid w:val="0022414D"/>
    <w:rsid w:val="002564DC"/>
    <w:rsid w:val="00292594"/>
    <w:rsid w:val="002C63F4"/>
    <w:rsid w:val="002C79F5"/>
    <w:rsid w:val="002D3B10"/>
    <w:rsid w:val="002D6E61"/>
    <w:rsid w:val="0030226E"/>
    <w:rsid w:val="00306109"/>
    <w:rsid w:val="0031112E"/>
    <w:rsid w:val="0031138F"/>
    <w:rsid w:val="003378AB"/>
    <w:rsid w:val="003553AD"/>
    <w:rsid w:val="00381BB1"/>
    <w:rsid w:val="00386E8D"/>
    <w:rsid w:val="003907EF"/>
    <w:rsid w:val="0039771B"/>
    <w:rsid w:val="003A633B"/>
    <w:rsid w:val="003B1EBF"/>
    <w:rsid w:val="003B49C4"/>
    <w:rsid w:val="003C5D8C"/>
    <w:rsid w:val="003D75BC"/>
    <w:rsid w:val="00405C3E"/>
    <w:rsid w:val="004079C3"/>
    <w:rsid w:val="004203A2"/>
    <w:rsid w:val="00420B2E"/>
    <w:rsid w:val="0042123A"/>
    <w:rsid w:val="004319E9"/>
    <w:rsid w:val="00435DCA"/>
    <w:rsid w:val="00444DF9"/>
    <w:rsid w:val="00451835"/>
    <w:rsid w:val="00461746"/>
    <w:rsid w:val="00470442"/>
    <w:rsid w:val="0047113A"/>
    <w:rsid w:val="0047179F"/>
    <w:rsid w:val="004727DF"/>
    <w:rsid w:val="00472B53"/>
    <w:rsid w:val="00477255"/>
    <w:rsid w:val="004832BE"/>
    <w:rsid w:val="00484FBB"/>
    <w:rsid w:val="0048518A"/>
    <w:rsid w:val="00493D56"/>
    <w:rsid w:val="004A0290"/>
    <w:rsid w:val="004B4DCF"/>
    <w:rsid w:val="004C0FFC"/>
    <w:rsid w:val="004D4CE7"/>
    <w:rsid w:val="004E2CE8"/>
    <w:rsid w:val="004E3959"/>
    <w:rsid w:val="004E4B75"/>
    <w:rsid w:val="0051409F"/>
    <w:rsid w:val="005161EF"/>
    <w:rsid w:val="00521A81"/>
    <w:rsid w:val="00522A1B"/>
    <w:rsid w:val="005235ED"/>
    <w:rsid w:val="0052583F"/>
    <w:rsid w:val="00534280"/>
    <w:rsid w:val="0053554C"/>
    <w:rsid w:val="00550F9F"/>
    <w:rsid w:val="005557FC"/>
    <w:rsid w:val="00560E35"/>
    <w:rsid w:val="005722D7"/>
    <w:rsid w:val="00572E2E"/>
    <w:rsid w:val="00572FA7"/>
    <w:rsid w:val="00587F3F"/>
    <w:rsid w:val="005C0421"/>
    <w:rsid w:val="005C37D2"/>
    <w:rsid w:val="005C73F8"/>
    <w:rsid w:val="005D1F03"/>
    <w:rsid w:val="005E280A"/>
    <w:rsid w:val="005F073B"/>
    <w:rsid w:val="00606876"/>
    <w:rsid w:val="00606F61"/>
    <w:rsid w:val="00613A2D"/>
    <w:rsid w:val="006229AF"/>
    <w:rsid w:val="006277BE"/>
    <w:rsid w:val="006516C3"/>
    <w:rsid w:val="00651F0D"/>
    <w:rsid w:val="0065513D"/>
    <w:rsid w:val="00655961"/>
    <w:rsid w:val="006559D8"/>
    <w:rsid w:val="00675522"/>
    <w:rsid w:val="006977C5"/>
    <w:rsid w:val="00697D7D"/>
    <w:rsid w:val="006B0B65"/>
    <w:rsid w:val="006B4A13"/>
    <w:rsid w:val="006B5B96"/>
    <w:rsid w:val="006C1EA7"/>
    <w:rsid w:val="006E04FE"/>
    <w:rsid w:val="006F46B0"/>
    <w:rsid w:val="00703E00"/>
    <w:rsid w:val="00713E04"/>
    <w:rsid w:val="00725957"/>
    <w:rsid w:val="00727FBF"/>
    <w:rsid w:val="00734258"/>
    <w:rsid w:val="00736F52"/>
    <w:rsid w:val="00752BFF"/>
    <w:rsid w:val="0076491F"/>
    <w:rsid w:val="00776583"/>
    <w:rsid w:val="007A16E2"/>
    <w:rsid w:val="007C5018"/>
    <w:rsid w:val="007D1695"/>
    <w:rsid w:val="007D690F"/>
    <w:rsid w:val="007E5593"/>
    <w:rsid w:val="007F4E7C"/>
    <w:rsid w:val="00830362"/>
    <w:rsid w:val="008424C8"/>
    <w:rsid w:val="008433FD"/>
    <w:rsid w:val="008439D9"/>
    <w:rsid w:val="0084498B"/>
    <w:rsid w:val="0086007F"/>
    <w:rsid w:val="00860B16"/>
    <w:rsid w:val="008654E7"/>
    <w:rsid w:val="00876DC8"/>
    <w:rsid w:val="0087712E"/>
    <w:rsid w:val="00882A88"/>
    <w:rsid w:val="00887BA2"/>
    <w:rsid w:val="008949F7"/>
    <w:rsid w:val="008A10F8"/>
    <w:rsid w:val="008C5AF2"/>
    <w:rsid w:val="008C6C93"/>
    <w:rsid w:val="008D2C91"/>
    <w:rsid w:val="008E3233"/>
    <w:rsid w:val="008E4801"/>
    <w:rsid w:val="0092176E"/>
    <w:rsid w:val="009322F2"/>
    <w:rsid w:val="00932D2E"/>
    <w:rsid w:val="00937CF8"/>
    <w:rsid w:val="00941248"/>
    <w:rsid w:val="0094395D"/>
    <w:rsid w:val="009569BA"/>
    <w:rsid w:val="00977A60"/>
    <w:rsid w:val="0098099F"/>
    <w:rsid w:val="009A177A"/>
    <w:rsid w:val="009A676D"/>
    <w:rsid w:val="009B1EE4"/>
    <w:rsid w:val="009B3316"/>
    <w:rsid w:val="009B4F26"/>
    <w:rsid w:val="009C495E"/>
    <w:rsid w:val="009C7007"/>
    <w:rsid w:val="009D09A4"/>
    <w:rsid w:val="009F051F"/>
    <w:rsid w:val="009F502C"/>
    <w:rsid w:val="00A126B7"/>
    <w:rsid w:val="00A17A19"/>
    <w:rsid w:val="00A227BE"/>
    <w:rsid w:val="00A30F8B"/>
    <w:rsid w:val="00A34A58"/>
    <w:rsid w:val="00A45B5A"/>
    <w:rsid w:val="00A641AE"/>
    <w:rsid w:val="00A76DE7"/>
    <w:rsid w:val="00A76F99"/>
    <w:rsid w:val="00A87148"/>
    <w:rsid w:val="00A9557C"/>
    <w:rsid w:val="00AB17CF"/>
    <w:rsid w:val="00AB2104"/>
    <w:rsid w:val="00AC2403"/>
    <w:rsid w:val="00AD6ECC"/>
    <w:rsid w:val="00AD7433"/>
    <w:rsid w:val="00AF6C2A"/>
    <w:rsid w:val="00B016C4"/>
    <w:rsid w:val="00B16B16"/>
    <w:rsid w:val="00BA0564"/>
    <w:rsid w:val="00BA0E74"/>
    <w:rsid w:val="00BA7743"/>
    <w:rsid w:val="00BC022E"/>
    <w:rsid w:val="00BD4CF2"/>
    <w:rsid w:val="00BE2E50"/>
    <w:rsid w:val="00C03BD1"/>
    <w:rsid w:val="00C22E15"/>
    <w:rsid w:val="00C23E5F"/>
    <w:rsid w:val="00C410FF"/>
    <w:rsid w:val="00C475F1"/>
    <w:rsid w:val="00C61414"/>
    <w:rsid w:val="00C81680"/>
    <w:rsid w:val="00C86EF0"/>
    <w:rsid w:val="00C91721"/>
    <w:rsid w:val="00CA4D65"/>
    <w:rsid w:val="00CA4D75"/>
    <w:rsid w:val="00CB699E"/>
    <w:rsid w:val="00CC2514"/>
    <w:rsid w:val="00CD2DC0"/>
    <w:rsid w:val="00CD6BB8"/>
    <w:rsid w:val="00CE6C05"/>
    <w:rsid w:val="00D06C15"/>
    <w:rsid w:val="00D23680"/>
    <w:rsid w:val="00D237D8"/>
    <w:rsid w:val="00D35451"/>
    <w:rsid w:val="00D36588"/>
    <w:rsid w:val="00D4271E"/>
    <w:rsid w:val="00D43933"/>
    <w:rsid w:val="00D74952"/>
    <w:rsid w:val="00D76A7F"/>
    <w:rsid w:val="00D90C98"/>
    <w:rsid w:val="00D97258"/>
    <w:rsid w:val="00DA45AE"/>
    <w:rsid w:val="00DB3CE6"/>
    <w:rsid w:val="00DC664B"/>
    <w:rsid w:val="00DE05F5"/>
    <w:rsid w:val="00E0391F"/>
    <w:rsid w:val="00E2178C"/>
    <w:rsid w:val="00E25453"/>
    <w:rsid w:val="00E273FD"/>
    <w:rsid w:val="00E43A59"/>
    <w:rsid w:val="00E904EC"/>
    <w:rsid w:val="00E93F21"/>
    <w:rsid w:val="00EA7EC8"/>
    <w:rsid w:val="00EB0BA6"/>
    <w:rsid w:val="00EC0620"/>
    <w:rsid w:val="00ED0AD0"/>
    <w:rsid w:val="00EE2453"/>
    <w:rsid w:val="00EE26DA"/>
    <w:rsid w:val="00EE6E8C"/>
    <w:rsid w:val="00F12CBC"/>
    <w:rsid w:val="00F147B8"/>
    <w:rsid w:val="00F233DE"/>
    <w:rsid w:val="00F2771F"/>
    <w:rsid w:val="00FA55AE"/>
    <w:rsid w:val="00FA74FB"/>
    <w:rsid w:val="00FB40C4"/>
    <w:rsid w:val="00FC57C4"/>
    <w:rsid w:val="00FD09E1"/>
    <w:rsid w:val="00FD2A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842F5"/>
  <w15:chartTrackingRefBased/>
  <w15:docId w15:val="{65998992-79DD-4110-B5FA-D854AAD63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2BE"/>
  </w:style>
  <w:style w:type="paragraph" w:styleId="Footer">
    <w:name w:val="footer"/>
    <w:basedOn w:val="Normal"/>
    <w:link w:val="FooterChar"/>
    <w:uiPriority w:val="99"/>
    <w:unhideWhenUsed/>
    <w:rsid w:val="00483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2BE"/>
  </w:style>
  <w:style w:type="paragraph" w:styleId="NormalWeb">
    <w:name w:val="Normal (Web)"/>
    <w:basedOn w:val="Normal"/>
    <w:uiPriority w:val="99"/>
    <w:semiHidden/>
    <w:unhideWhenUsed/>
    <w:rsid w:val="009B1EE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FootnoteText">
    <w:name w:val="footnote text"/>
    <w:basedOn w:val="Normal"/>
    <w:link w:val="FootnoteTextChar"/>
    <w:uiPriority w:val="99"/>
    <w:semiHidden/>
    <w:unhideWhenUsed/>
    <w:rsid w:val="00493D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3D56"/>
    <w:rPr>
      <w:sz w:val="20"/>
      <w:szCs w:val="20"/>
    </w:rPr>
  </w:style>
  <w:style w:type="character" w:styleId="FootnoteReference">
    <w:name w:val="footnote reference"/>
    <w:basedOn w:val="DefaultParagraphFont"/>
    <w:uiPriority w:val="99"/>
    <w:semiHidden/>
    <w:unhideWhenUsed/>
    <w:rsid w:val="00493D56"/>
    <w:rPr>
      <w:vertAlign w:val="superscript"/>
    </w:rPr>
  </w:style>
  <w:style w:type="character" w:styleId="Hyperlink">
    <w:name w:val="Hyperlink"/>
    <w:basedOn w:val="DefaultParagraphFont"/>
    <w:uiPriority w:val="99"/>
    <w:unhideWhenUsed/>
    <w:rsid w:val="00A227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512155">
      <w:bodyDiv w:val="1"/>
      <w:marLeft w:val="0"/>
      <w:marRight w:val="0"/>
      <w:marTop w:val="0"/>
      <w:marBottom w:val="0"/>
      <w:divBdr>
        <w:top w:val="none" w:sz="0" w:space="0" w:color="auto"/>
        <w:left w:val="none" w:sz="0" w:space="0" w:color="auto"/>
        <w:bottom w:val="none" w:sz="0" w:space="0" w:color="auto"/>
        <w:right w:val="none" w:sz="0" w:space="0" w:color="auto"/>
      </w:divBdr>
    </w:div>
    <w:div w:id="699823524">
      <w:bodyDiv w:val="1"/>
      <w:marLeft w:val="0"/>
      <w:marRight w:val="0"/>
      <w:marTop w:val="0"/>
      <w:marBottom w:val="0"/>
      <w:divBdr>
        <w:top w:val="none" w:sz="0" w:space="0" w:color="auto"/>
        <w:left w:val="none" w:sz="0" w:space="0" w:color="auto"/>
        <w:bottom w:val="none" w:sz="0" w:space="0" w:color="auto"/>
        <w:right w:val="none" w:sz="0" w:space="0" w:color="auto"/>
      </w:divBdr>
    </w:div>
    <w:div w:id="1052849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s://en.wikipedia.org/wiki/ISBN_(identifier)" TargetMode="External"/><Relationship Id="rId3" Type="http://schemas.openxmlformats.org/officeDocument/2006/relationships/hyperlink" Target="https://doi.org/10.1016%2F0162-3095%2890%2990017-Z" TargetMode="External"/><Relationship Id="rId7" Type="http://schemas.openxmlformats.org/officeDocument/2006/relationships/hyperlink" Target="https://books.google.com/books?id=0Kne87aU7D0C&amp;pg=PA43" TargetMode="External"/><Relationship Id="rId2" Type="http://schemas.openxmlformats.org/officeDocument/2006/relationships/hyperlink" Target="https://en.wikipedia.org/wiki/Doi_(identifier)" TargetMode="External"/><Relationship Id="rId1" Type="http://schemas.openxmlformats.org/officeDocument/2006/relationships/hyperlink" Target="https://dx.doi.org/10.1016/0162-3095%2890%2990017-Z" TargetMode="External"/><Relationship Id="rId6" Type="http://schemas.openxmlformats.org/officeDocument/2006/relationships/hyperlink" Target="https://books.google.com/books?id=0Kne87aU7D0C" TargetMode="External"/><Relationship Id="rId5" Type="http://schemas.openxmlformats.org/officeDocument/2006/relationships/hyperlink" Target="https://www.worldcat.org/issn/0162-3095" TargetMode="External"/><Relationship Id="rId4" Type="http://schemas.openxmlformats.org/officeDocument/2006/relationships/hyperlink" Target="https://en.wikipedia.org/wiki/ISSN_(identifier)" TargetMode="External"/><Relationship Id="rId9" Type="http://schemas.openxmlformats.org/officeDocument/2006/relationships/hyperlink" Target="https://en.wikipedia.org/wiki/Special:BookSources/978-0-674-443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8e00c9634a627c5ac1060f52867037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2bada1bfad427b0f8fd3323c31cee8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E43F1DD4-26A9-43F8-BC4A-5BD27CBAA6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F2583C-E870-459F-9A20-BA33EE6E7298}">
  <ds:schemaRefs>
    <ds:schemaRef ds:uri="http://schemas.microsoft.com/sharepoint/v3/contenttype/forms"/>
  </ds:schemaRefs>
</ds:datastoreItem>
</file>

<file path=customXml/itemProps3.xml><?xml version="1.0" encoding="utf-8"?>
<ds:datastoreItem xmlns:ds="http://schemas.openxmlformats.org/officeDocument/2006/customXml" ds:itemID="{3B7618F3-3B4C-499B-B632-2E58344A0C7B}">
  <ds:schemaRefs>
    <ds:schemaRef ds:uri="http://schemas.openxmlformats.org/officeDocument/2006/bibliography"/>
  </ds:schemaRefs>
</ds:datastoreItem>
</file>

<file path=customXml/itemProps4.xml><?xml version="1.0" encoding="utf-8"?>
<ds:datastoreItem xmlns:ds="http://schemas.openxmlformats.org/officeDocument/2006/customXml" ds:itemID="{343EA35A-C38B-4AE3-9313-19DDC9731D36}">
  <ds:schemaRefs>
    <ds:schemaRef ds:uri="http://www.w3.org/XML/1998/namespace"/>
    <ds:schemaRef ds:uri="http://purl.org/dc/elements/1.1/"/>
    <ds:schemaRef ds:uri="http://schemas.microsoft.com/office/2006/documentManagement/types"/>
    <ds:schemaRef ds:uri="da3f2772-8f1e-4acb-bd98-3a0ee892f48a"/>
    <ds:schemaRef ds:uri="http://purl.org/dc/terms/"/>
    <ds:schemaRef ds:uri="0cb976d4-72d8-43fd-a100-21d54766e958"/>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1793</Words>
  <Characters>10222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Richardson (2205879)</dc:creator>
  <cp:keywords/>
  <dc:description/>
  <cp:lastModifiedBy>Maximillian Richardson</cp:lastModifiedBy>
  <cp:revision>3</cp:revision>
  <dcterms:created xsi:type="dcterms:W3CDTF">2023-10-22T20:31:00Z</dcterms:created>
  <dcterms:modified xsi:type="dcterms:W3CDTF">2023-10-22T20:33:00Z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