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98B880" w14:textId="77777777" w:rsidR="00AC38E4" w:rsidRDefault="00AC38E4" w:rsidP="00AC38E4">
      <w:pPr>
        <w:rPr>
          <w:sz w:val="68"/>
          <w:szCs w:val="68"/>
        </w:rPr>
      </w:pPr>
      <w:bookmarkStart w:id="0" w:name="_GoBack"/>
      <w:bookmarkEnd w:id="0"/>
    </w:p>
    <w:p w14:paraId="73CC5752" w14:textId="77777777" w:rsidR="00AC38E4" w:rsidRDefault="00AC38E4" w:rsidP="00AC38E4">
      <w:pPr>
        <w:rPr>
          <w:sz w:val="68"/>
          <w:szCs w:val="68"/>
        </w:rPr>
      </w:pPr>
    </w:p>
    <w:p w14:paraId="15C695F6" w14:textId="7FEAF52A" w:rsidR="00AC38E4" w:rsidRDefault="00AC38E4" w:rsidP="00AC38E4">
      <w:pPr>
        <w:rPr>
          <w:sz w:val="68"/>
          <w:szCs w:val="68"/>
        </w:rPr>
      </w:pPr>
      <w:r>
        <w:rPr>
          <w:sz w:val="68"/>
          <w:szCs w:val="68"/>
        </w:rPr>
        <w:t>Research Proposal for Research Project Thesis</w:t>
      </w:r>
    </w:p>
    <w:p w14:paraId="7E73AA7F" w14:textId="73CF4ECB" w:rsidR="00AC38E4" w:rsidRDefault="00AC38E4" w:rsidP="00AC38E4">
      <w:pPr>
        <w:rPr>
          <w:sz w:val="68"/>
          <w:szCs w:val="68"/>
        </w:rPr>
      </w:pPr>
      <w:r>
        <w:rPr>
          <w:sz w:val="68"/>
          <w:szCs w:val="68"/>
        </w:rPr>
        <w:t xml:space="preserve">An investigation into </w:t>
      </w:r>
      <w:r w:rsidR="00EF07BC">
        <w:rPr>
          <w:sz w:val="68"/>
          <w:szCs w:val="68"/>
        </w:rPr>
        <w:t xml:space="preserve">youth </w:t>
      </w:r>
      <w:r>
        <w:rPr>
          <w:sz w:val="68"/>
          <w:szCs w:val="68"/>
        </w:rPr>
        <w:t>Suicide in Wales</w:t>
      </w:r>
      <w:r w:rsidR="00EF07BC">
        <w:rPr>
          <w:sz w:val="68"/>
          <w:szCs w:val="68"/>
        </w:rPr>
        <w:t xml:space="preserve"> (16-25 year olds)</w:t>
      </w:r>
    </w:p>
    <w:p w14:paraId="3660C9D1" w14:textId="77777777" w:rsidR="00AC38E4" w:rsidRDefault="00AC38E4" w:rsidP="00AC38E4">
      <w:pPr>
        <w:rPr>
          <w:sz w:val="40"/>
          <w:szCs w:val="68"/>
        </w:rPr>
      </w:pPr>
      <w:r>
        <w:rPr>
          <w:sz w:val="40"/>
          <w:szCs w:val="68"/>
        </w:rPr>
        <w:t>Sophie Bartlett</w:t>
      </w:r>
    </w:p>
    <w:p w14:paraId="3A2B1E2F" w14:textId="77777777" w:rsidR="00AC38E4" w:rsidRDefault="00AC38E4" w:rsidP="00AC38E4">
      <w:pPr>
        <w:rPr>
          <w:sz w:val="40"/>
          <w:szCs w:val="68"/>
        </w:rPr>
      </w:pPr>
      <w:r>
        <w:rPr>
          <w:sz w:val="40"/>
          <w:szCs w:val="68"/>
        </w:rPr>
        <w:t>24/10/2017</w:t>
      </w:r>
    </w:p>
    <w:p w14:paraId="2331C0F3" w14:textId="77777777" w:rsidR="00AC38E4" w:rsidRPr="00AC38E4" w:rsidRDefault="00AC38E4" w:rsidP="00AC38E4">
      <w:pPr>
        <w:rPr>
          <w:sz w:val="40"/>
          <w:szCs w:val="68"/>
        </w:rPr>
      </w:pPr>
      <w:r>
        <w:rPr>
          <w:sz w:val="40"/>
          <w:szCs w:val="68"/>
        </w:rPr>
        <w:t>Tutor: Tania Davies</w:t>
      </w:r>
    </w:p>
    <w:p w14:paraId="46C3F5E1" w14:textId="77777777" w:rsidR="00AC38E4" w:rsidRDefault="00AC38E4" w:rsidP="00AC38E4">
      <w:pPr>
        <w:rPr>
          <w:sz w:val="68"/>
          <w:szCs w:val="68"/>
        </w:rPr>
      </w:pPr>
    </w:p>
    <w:p w14:paraId="66BC9D24" w14:textId="77777777" w:rsidR="00AC38E4" w:rsidRDefault="00AC38E4">
      <w:pPr>
        <w:rPr>
          <w:sz w:val="68"/>
          <w:szCs w:val="68"/>
        </w:rPr>
      </w:pPr>
      <w:r>
        <w:rPr>
          <w:sz w:val="68"/>
          <w:szCs w:val="68"/>
        </w:rPr>
        <w:br w:type="page"/>
      </w:r>
    </w:p>
    <w:p w14:paraId="6CE55733" w14:textId="77777777" w:rsidR="00AC38E4" w:rsidRDefault="00AC38E4" w:rsidP="00AC38E4">
      <w:pPr>
        <w:rPr>
          <w:sz w:val="24"/>
          <w:u w:val="single"/>
        </w:rPr>
      </w:pPr>
      <w:r>
        <w:rPr>
          <w:sz w:val="24"/>
          <w:u w:val="single"/>
        </w:rPr>
        <w:lastRenderedPageBreak/>
        <w:t>Section 1 – Chapter One</w:t>
      </w:r>
    </w:p>
    <w:p w14:paraId="354F39A9" w14:textId="77777777" w:rsidR="00AC38E4" w:rsidRDefault="00AC38E4" w:rsidP="00AC38E4">
      <w:pPr>
        <w:rPr>
          <w:sz w:val="24"/>
          <w:u w:val="single"/>
        </w:rPr>
      </w:pPr>
      <w:r>
        <w:rPr>
          <w:sz w:val="24"/>
          <w:u w:val="single"/>
        </w:rPr>
        <w:t>Title: An investigation into suicide in Wales</w:t>
      </w:r>
    </w:p>
    <w:p w14:paraId="3B63E53B" w14:textId="77777777" w:rsidR="00AC38E4" w:rsidRDefault="00AC38E4" w:rsidP="00AC38E4">
      <w:pPr>
        <w:rPr>
          <w:sz w:val="24"/>
          <w:u w:val="single"/>
        </w:rPr>
      </w:pPr>
      <w:r>
        <w:rPr>
          <w:sz w:val="24"/>
          <w:u w:val="single"/>
        </w:rPr>
        <w:t>Introduction</w:t>
      </w:r>
    </w:p>
    <w:p w14:paraId="255A0203" w14:textId="629F562F" w:rsidR="00E11DF0" w:rsidRDefault="005D500D" w:rsidP="00AC38E4">
      <w:pPr>
        <w:rPr>
          <w:sz w:val="24"/>
        </w:rPr>
      </w:pPr>
      <w:r>
        <w:rPr>
          <w:sz w:val="24"/>
        </w:rPr>
        <w:t>This research project is about youth suicide in wales between the ages</w:t>
      </w:r>
      <w:r w:rsidR="004D7E71">
        <w:rPr>
          <w:sz w:val="24"/>
        </w:rPr>
        <w:t xml:space="preserve"> of</w:t>
      </w:r>
      <w:r>
        <w:rPr>
          <w:sz w:val="24"/>
        </w:rPr>
        <w:t xml:space="preserve"> sixteen to twenty-five year olds. </w:t>
      </w:r>
      <w:r w:rsidR="00E11DF0">
        <w:rPr>
          <w:sz w:val="24"/>
        </w:rPr>
        <w:t xml:space="preserve">It will include what suicide is, what brings someone </w:t>
      </w:r>
      <w:r w:rsidR="00D5155B">
        <w:rPr>
          <w:sz w:val="24"/>
        </w:rPr>
        <w:t>to want or need to attempt suicide</w:t>
      </w:r>
      <w:r w:rsidR="00E11DF0">
        <w:rPr>
          <w:sz w:val="24"/>
        </w:rPr>
        <w:t>, how that person feels</w:t>
      </w:r>
      <w:r w:rsidR="00D5155B">
        <w:rPr>
          <w:sz w:val="24"/>
        </w:rPr>
        <w:t xml:space="preserve"> and </w:t>
      </w:r>
      <w:r w:rsidR="00E11DF0">
        <w:rPr>
          <w:sz w:val="24"/>
        </w:rPr>
        <w:t>how it affects others around them</w:t>
      </w:r>
      <w:r w:rsidR="00D5155B">
        <w:rPr>
          <w:sz w:val="24"/>
        </w:rPr>
        <w:t>.</w:t>
      </w:r>
      <w:r w:rsidR="00E11DF0">
        <w:rPr>
          <w:sz w:val="24"/>
        </w:rPr>
        <w:t xml:space="preserve"> </w:t>
      </w:r>
      <w:r w:rsidR="005635F7">
        <w:rPr>
          <w:sz w:val="24"/>
        </w:rPr>
        <w:t xml:space="preserve">It will also include the statistics of suicide to see if suicide </w:t>
      </w:r>
      <w:r w:rsidR="004D3AA4">
        <w:rPr>
          <w:sz w:val="24"/>
        </w:rPr>
        <w:t>is on the rise, hoe to prevent it and also w</w:t>
      </w:r>
      <w:r w:rsidR="00E11DF0">
        <w:rPr>
          <w:sz w:val="24"/>
        </w:rPr>
        <w:t xml:space="preserve">hat help and support is </w:t>
      </w:r>
      <w:r w:rsidR="004D3AA4">
        <w:rPr>
          <w:sz w:val="24"/>
        </w:rPr>
        <w:t>available</w:t>
      </w:r>
      <w:r w:rsidR="001A285B">
        <w:rPr>
          <w:sz w:val="24"/>
        </w:rPr>
        <w:t xml:space="preserve"> to help those who think or feel like suicide is the only answer</w:t>
      </w:r>
      <w:r w:rsidR="00E11DF0">
        <w:rPr>
          <w:sz w:val="24"/>
        </w:rPr>
        <w:t xml:space="preserve"> </w:t>
      </w:r>
      <w:r w:rsidR="00963AAF">
        <w:rPr>
          <w:sz w:val="24"/>
        </w:rPr>
        <w:t>and to help those around who are affected by suicide.</w:t>
      </w:r>
    </w:p>
    <w:p w14:paraId="025DE44D" w14:textId="0430C9A4" w:rsidR="00AC38E4" w:rsidRPr="00A91813" w:rsidRDefault="005D500D" w:rsidP="00AC38E4">
      <w:r>
        <w:rPr>
          <w:sz w:val="24"/>
        </w:rPr>
        <w:t xml:space="preserve">Suicide means someone purposely ending their own </w:t>
      </w:r>
      <w:r w:rsidR="00963AAF">
        <w:rPr>
          <w:sz w:val="24"/>
        </w:rPr>
        <w:t>life</w:t>
      </w:r>
      <w:r w:rsidR="00E42C5F">
        <w:rPr>
          <w:sz w:val="24"/>
        </w:rPr>
        <w:t>. Suicide can be viewed and understood in different ways. This is depending on ethnic norms, religion</w:t>
      </w:r>
      <w:r w:rsidR="009D2E84">
        <w:rPr>
          <w:sz w:val="24"/>
        </w:rPr>
        <w:t>, culture and also the way in which the feeling for suicide or the suicide itself occurred.</w:t>
      </w:r>
      <w:r w:rsidR="006C22C4">
        <w:rPr>
          <w:sz w:val="24"/>
        </w:rPr>
        <w:t xml:space="preserve"> </w:t>
      </w:r>
      <w:r w:rsidR="006C22C4" w:rsidRPr="00A91813">
        <w:t>(</w:t>
      </w:r>
      <w:r w:rsidR="006C22C4" w:rsidRPr="00A91813">
        <w:rPr>
          <w:rFonts w:eastAsia="Times New Roman"/>
          <w:color w:val="000000"/>
        </w:rPr>
        <w:t>Dryden-Edwards, R. 2016).</w:t>
      </w:r>
      <w:r w:rsidR="006C22C4" w:rsidRPr="00A91813">
        <w:rPr>
          <w:rStyle w:val="apple-converted-space"/>
          <w:rFonts w:eastAsia="Times New Roman"/>
          <w:color w:val="000000"/>
        </w:rPr>
        <w:t> </w:t>
      </w:r>
    </w:p>
    <w:p w14:paraId="659BADBE" w14:textId="07877C91" w:rsidR="00BE2557" w:rsidRPr="00B02E0C" w:rsidRDefault="00BE2557" w:rsidP="00AC38E4">
      <w:pPr>
        <w:rPr>
          <w:sz w:val="24"/>
        </w:rPr>
      </w:pPr>
      <w:r>
        <w:rPr>
          <w:sz w:val="24"/>
          <w:u w:val="single"/>
        </w:rPr>
        <w:t>Justification for Research</w:t>
      </w:r>
    </w:p>
    <w:p w14:paraId="0E89A506" w14:textId="47EEB37D" w:rsidR="00AC38E4" w:rsidRDefault="00BE2557" w:rsidP="00AC38E4">
      <w:pPr>
        <w:rPr>
          <w:sz w:val="24"/>
        </w:rPr>
      </w:pPr>
      <w:r>
        <w:rPr>
          <w:sz w:val="24"/>
        </w:rPr>
        <w:t>The purpose of this research project is to bring the knowledge and understanding of suicide to</w:t>
      </w:r>
      <w:r w:rsidR="00124808">
        <w:rPr>
          <w:sz w:val="24"/>
        </w:rPr>
        <w:t xml:space="preserve"> </w:t>
      </w:r>
      <w:r>
        <w:rPr>
          <w:sz w:val="24"/>
        </w:rPr>
        <w:t xml:space="preserve">the younger generation. The title of this research project was chosen so that people </w:t>
      </w:r>
      <w:r w:rsidR="00A87457">
        <w:rPr>
          <w:sz w:val="24"/>
        </w:rPr>
        <w:t xml:space="preserve">can see the severity of suicide, </w:t>
      </w:r>
      <w:r>
        <w:rPr>
          <w:sz w:val="24"/>
        </w:rPr>
        <w:t>the build-up that can make</w:t>
      </w:r>
      <w:r w:rsidR="00FC1E4D">
        <w:rPr>
          <w:sz w:val="24"/>
        </w:rPr>
        <w:t xml:space="preserve"> someone want to commit suicide and how suicide can affect people.</w:t>
      </w:r>
      <w:r>
        <w:rPr>
          <w:sz w:val="24"/>
        </w:rPr>
        <w:t xml:space="preserve"> It was chosen to raise awareness of suicide and </w:t>
      </w:r>
      <w:r w:rsidR="00410CFE">
        <w:rPr>
          <w:sz w:val="24"/>
        </w:rPr>
        <w:t>to show what treatments and responses are in place to try and help those who are in need of help.</w:t>
      </w:r>
      <w:r w:rsidR="00E379C6">
        <w:rPr>
          <w:sz w:val="24"/>
        </w:rPr>
        <w:t>This is an important topic to write about as suicide is</w:t>
      </w:r>
      <w:r w:rsidR="00356FBE">
        <w:rPr>
          <w:sz w:val="24"/>
        </w:rPr>
        <w:t xml:space="preserve"> </w:t>
      </w:r>
      <w:r w:rsidR="00E379C6">
        <w:rPr>
          <w:sz w:val="24"/>
        </w:rPr>
        <w:t>severe</w:t>
      </w:r>
      <w:r w:rsidR="00286796">
        <w:rPr>
          <w:sz w:val="24"/>
        </w:rPr>
        <w:t xml:space="preserve">, so </w:t>
      </w:r>
      <w:r w:rsidR="00E379C6">
        <w:rPr>
          <w:sz w:val="24"/>
        </w:rPr>
        <w:t>this research project will give and develop knowledge and understanding to everyone who requires it. Not one single person should suffer on their own to the point of suicide</w:t>
      </w:r>
      <w:r w:rsidR="00926470">
        <w:rPr>
          <w:sz w:val="24"/>
        </w:rPr>
        <w:t xml:space="preserve">. </w:t>
      </w:r>
      <w:r w:rsidR="00D811C7">
        <w:rPr>
          <w:sz w:val="24"/>
        </w:rPr>
        <w:t xml:space="preserve">This research project will look into how </w:t>
      </w:r>
      <w:r w:rsidR="00677941">
        <w:rPr>
          <w:sz w:val="24"/>
        </w:rPr>
        <w:t>to help loved ones who have or know someone who has either committed suicide or who has thought about it.</w:t>
      </w:r>
      <w:r w:rsidR="00B3746A">
        <w:rPr>
          <w:sz w:val="24"/>
        </w:rPr>
        <w:t xml:space="preserve"> This research project will also look into and c</w:t>
      </w:r>
      <w:r w:rsidR="00A379D1">
        <w:rPr>
          <w:sz w:val="24"/>
        </w:rPr>
        <w:t>ritically review how the health sector should treat those who are at risk of suicide and what organisations are involved.</w:t>
      </w:r>
      <w:r w:rsidR="00F87D67">
        <w:rPr>
          <w:sz w:val="24"/>
        </w:rPr>
        <w:t xml:space="preserve"> By doing this research project, there is a hope that the current knowledge will expand so that more people will be aware about every aspect to do with suicide. Suicide </w:t>
      </w:r>
      <w:r w:rsidR="00943DE5">
        <w:rPr>
          <w:sz w:val="24"/>
        </w:rPr>
        <w:t>is a topic that can be researched well</w:t>
      </w:r>
      <w:r w:rsidR="00D65735">
        <w:rPr>
          <w:sz w:val="24"/>
        </w:rPr>
        <w:t xml:space="preserve">. The research that is already available can be used to raise some awareness and to </w:t>
      </w:r>
      <w:r w:rsidR="00047586">
        <w:rPr>
          <w:sz w:val="24"/>
        </w:rPr>
        <w:t>help those in need. This makes it more able for this new research project to be written in relation to suicide.</w:t>
      </w:r>
      <w:r w:rsidR="00892F1C">
        <w:rPr>
          <w:sz w:val="24"/>
        </w:rPr>
        <w:t xml:space="preserve"> This project will concentrate on sixteen to twenty-five year olds living in wales</w:t>
      </w:r>
      <w:r w:rsidR="005E6FDE">
        <w:rPr>
          <w:sz w:val="24"/>
        </w:rPr>
        <w:t xml:space="preserve">, so this research project will benefit those within this target audience as they will have information relating to </w:t>
      </w:r>
      <w:r w:rsidR="001A4E1D">
        <w:rPr>
          <w:sz w:val="24"/>
        </w:rPr>
        <w:t>this serious topic that will be written in a way that they will understand.</w:t>
      </w:r>
    </w:p>
    <w:p w14:paraId="63A900E4" w14:textId="7022C95A" w:rsidR="00496101" w:rsidRDefault="00871D51" w:rsidP="00AC38E4">
      <w:pPr>
        <w:rPr>
          <w:sz w:val="24"/>
          <w:u w:val="single"/>
        </w:rPr>
      </w:pPr>
      <w:r>
        <w:rPr>
          <w:sz w:val="24"/>
          <w:u w:val="single"/>
        </w:rPr>
        <w:t>Aims and Objectives</w:t>
      </w:r>
    </w:p>
    <w:p w14:paraId="15C28370" w14:textId="157AEF46" w:rsidR="00B02E0C" w:rsidRDefault="00893173" w:rsidP="00AC38E4">
      <w:pPr>
        <w:rPr>
          <w:sz w:val="24"/>
        </w:rPr>
      </w:pPr>
      <w:r>
        <w:rPr>
          <w:sz w:val="24"/>
        </w:rPr>
        <w:t>The aim of this research project is to review suicide as a whole, to view the statistics of suicide, how people suffering can be helped</w:t>
      </w:r>
      <w:r w:rsidR="00C67A5F">
        <w:rPr>
          <w:sz w:val="24"/>
        </w:rPr>
        <w:t xml:space="preserve"> and what drives people towards suicide. This research project will also include relevant treatments</w:t>
      </w:r>
      <w:r w:rsidR="00063B7A">
        <w:rPr>
          <w:sz w:val="24"/>
        </w:rPr>
        <w:t xml:space="preserve"> and responses for people who could potentially commit suicide. To achieve my aim</w:t>
      </w:r>
      <w:r w:rsidR="00356AC7">
        <w:rPr>
          <w:sz w:val="24"/>
        </w:rPr>
        <w:t xml:space="preserve"> I will use four objectives. My objectives to achieve my aim are:</w:t>
      </w:r>
    </w:p>
    <w:p w14:paraId="19DB849B" w14:textId="6502C48F" w:rsidR="00356AC7" w:rsidRPr="006647B9" w:rsidRDefault="00EF01FE" w:rsidP="00EF01FE">
      <w:pPr>
        <w:pStyle w:val="ListParagraph"/>
        <w:numPr>
          <w:ilvl w:val="0"/>
          <w:numId w:val="1"/>
        </w:numPr>
        <w:rPr>
          <w:sz w:val="24"/>
          <w:u w:val="single"/>
        </w:rPr>
      </w:pPr>
      <w:r>
        <w:rPr>
          <w:sz w:val="24"/>
        </w:rPr>
        <w:lastRenderedPageBreak/>
        <w:t>To look into the statistics of suicide to see if the rate of suicide</w:t>
      </w:r>
      <w:r w:rsidR="006647B9">
        <w:rPr>
          <w:sz w:val="24"/>
        </w:rPr>
        <w:t xml:space="preserve"> is on the rise.</w:t>
      </w:r>
    </w:p>
    <w:p w14:paraId="10032DDA" w14:textId="19B51ACB" w:rsidR="006647B9" w:rsidRPr="00F61A63" w:rsidRDefault="006647B9" w:rsidP="00EF01FE">
      <w:pPr>
        <w:pStyle w:val="ListParagraph"/>
        <w:numPr>
          <w:ilvl w:val="0"/>
          <w:numId w:val="1"/>
        </w:numPr>
        <w:rPr>
          <w:sz w:val="24"/>
          <w:u w:val="single"/>
        </w:rPr>
      </w:pPr>
      <w:r>
        <w:rPr>
          <w:sz w:val="24"/>
        </w:rPr>
        <w:t xml:space="preserve">To research relevant treatments and support groups and organisations available </w:t>
      </w:r>
      <w:r w:rsidR="00F61A63">
        <w:rPr>
          <w:sz w:val="24"/>
        </w:rPr>
        <w:t>to help those suffering.</w:t>
      </w:r>
    </w:p>
    <w:p w14:paraId="45C10A4E" w14:textId="590A7771" w:rsidR="00F61A63" w:rsidRPr="004C400F" w:rsidRDefault="00F61A63" w:rsidP="00EF01FE">
      <w:pPr>
        <w:pStyle w:val="ListParagraph"/>
        <w:numPr>
          <w:ilvl w:val="0"/>
          <w:numId w:val="1"/>
        </w:numPr>
        <w:rPr>
          <w:sz w:val="24"/>
          <w:u w:val="single"/>
        </w:rPr>
      </w:pPr>
      <w:r>
        <w:rPr>
          <w:sz w:val="24"/>
        </w:rPr>
        <w:t>Relevant data will be analysed relating to causes and the response</w:t>
      </w:r>
      <w:r w:rsidR="004C400F">
        <w:rPr>
          <w:sz w:val="24"/>
        </w:rPr>
        <w:t xml:space="preserve"> to suicide in Wales.</w:t>
      </w:r>
    </w:p>
    <w:p w14:paraId="199089FD" w14:textId="2AB427CD" w:rsidR="004C400F" w:rsidRPr="00F31E7A" w:rsidRDefault="004C400F" w:rsidP="00EF01FE">
      <w:pPr>
        <w:pStyle w:val="ListParagraph"/>
        <w:numPr>
          <w:ilvl w:val="0"/>
          <w:numId w:val="1"/>
        </w:numPr>
        <w:rPr>
          <w:sz w:val="24"/>
          <w:u w:val="single"/>
        </w:rPr>
      </w:pPr>
      <w:r>
        <w:rPr>
          <w:sz w:val="24"/>
        </w:rPr>
        <w:t xml:space="preserve">The health sector will be </w:t>
      </w:r>
      <w:r w:rsidR="00F31E7A">
        <w:rPr>
          <w:sz w:val="24"/>
        </w:rPr>
        <w:t>critically revised into how they should treat those at risk of suicide.</w:t>
      </w:r>
    </w:p>
    <w:p w14:paraId="622B1AE8" w14:textId="77777777" w:rsidR="00F31E7A" w:rsidRDefault="00F31E7A" w:rsidP="00F31E7A">
      <w:pPr>
        <w:rPr>
          <w:sz w:val="24"/>
          <w:u w:val="single"/>
        </w:rPr>
      </w:pPr>
    </w:p>
    <w:p w14:paraId="78BEE516" w14:textId="77777777" w:rsidR="00F31E7A" w:rsidRDefault="00F31E7A" w:rsidP="00F31E7A">
      <w:pPr>
        <w:rPr>
          <w:sz w:val="24"/>
          <w:u w:val="single"/>
        </w:rPr>
      </w:pPr>
    </w:p>
    <w:p w14:paraId="4CF20EF3" w14:textId="77777777" w:rsidR="00F31E7A" w:rsidRDefault="00F31E7A" w:rsidP="00F31E7A">
      <w:pPr>
        <w:rPr>
          <w:sz w:val="24"/>
          <w:u w:val="single"/>
        </w:rPr>
      </w:pPr>
    </w:p>
    <w:p w14:paraId="0D08F8D2" w14:textId="77777777" w:rsidR="00F31E7A" w:rsidRDefault="00F31E7A" w:rsidP="00F31E7A">
      <w:pPr>
        <w:rPr>
          <w:sz w:val="24"/>
          <w:u w:val="single"/>
        </w:rPr>
      </w:pPr>
    </w:p>
    <w:p w14:paraId="4C745894" w14:textId="77777777" w:rsidR="00F31E7A" w:rsidRDefault="00F31E7A" w:rsidP="00F31E7A">
      <w:pPr>
        <w:rPr>
          <w:sz w:val="24"/>
          <w:u w:val="single"/>
        </w:rPr>
      </w:pPr>
    </w:p>
    <w:p w14:paraId="758AC6EB" w14:textId="77777777" w:rsidR="00F31E7A" w:rsidRDefault="00F31E7A" w:rsidP="00F31E7A">
      <w:pPr>
        <w:rPr>
          <w:sz w:val="24"/>
          <w:u w:val="single"/>
        </w:rPr>
      </w:pPr>
    </w:p>
    <w:p w14:paraId="11784B49" w14:textId="77777777" w:rsidR="00F31E7A" w:rsidRDefault="00F31E7A" w:rsidP="00F31E7A">
      <w:pPr>
        <w:rPr>
          <w:sz w:val="24"/>
          <w:u w:val="single"/>
        </w:rPr>
      </w:pPr>
    </w:p>
    <w:p w14:paraId="28A512D6" w14:textId="77777777" w:rsidR="00F31E7A" w:rsidRDefault="00F31E7A" w:rsidP="00F31E7A">
      <w:pPr>
        <w:rPr>
          <w:sz w:val="24"/>
          <w:u w:val="single"/>
        </w:rPr>
      </w:pPr>
    </w:p>
    <w:p w14:paraId="083E381F" w14:textId="77777777" w:rsidR="00F31E7A" w:rsidRDefault="00F31E7A" w:rsidP="00F31E7A">
      <w:pPr>
        <w:rPr>
          <w:sz w:val="24"/>
          <w:u w:val="single"/>
        </w:rPr>
      </w:pPr>
    </w:p>
    <w:p w14:paraId="26683E8C" w14:textId="77777777" w:rsidR="00F31E7A" w:rsidRDefault="00F31E7A" w:rsidP="00F31E7A">
      <w:pPr>
        <w:rPr>
          <w:sz w:val="24"/>
          <w:u w:val="single"/>
        </w:rPr>
      </w:pPr>
    </w:p>
    <w:p w14:paraId="19040121" w14:textId="77777777" w:rsidR="00F31E7A" w:rsidRDefault="00F31E7A" w:rsidP="00F31E7A">
      <w:pPr>
        <w:rPr>
          <w:sz w:val="24"/>
          <w:u w:val="single"/>
        </w:rPr>
      </w:pPr>
    </w:p>
    <w:p w14:paraId="5D961A6C" w14:textId="77777777" w:rsidR="00F31E7A" w:rsidRDefault="00F31E7A" w:rsidP="00F31E7A">
      <w:pPr>
        <w:rPr>
          <w:sz w:val="24"/>
          <w:u w:val="single"/>
        </w:rPr>
      </w:pPr>
    </w:p>
    <w:p w14:paraId="0DA19B14" w14:textId="77777777" w:rsidR="00F31E7A" w:rsidRDefault="00F31E7A" w:rsidP="00F31E7A">
      <w:pPr>
        <w:rPr>
          <w:sz w:val="24"/>
          <w:u w:val="single"/>
        </w:rPr>
      </w:pPr>
    </w:p>
    <w:p w14:paraId="68ECED44" w14:textId="77777777" w:rsidR="00F31E7A" w:rsidRDefault="00F31E7A" w:rsidP="00F31E7A">
      <w:pPr>
        <w:rPr>
          <w:sz w:val="24"/>
          <w:u w:val="single"/>
        </w:rPr>
      </w:pPr>
    </w:p>
    <w:p w14:paraId="40065974" w14:textId="77777777" w:rsidR="00F31E7A" w:rsidRDefault="00F31E7A" w:rsidP="00F31E7A">
      <w:pPr>
        <w:rPr>
          <w:sz w:val="24"/>
          <w:u w:val="single"/>
        </w:rPr>
      </w:pPr>
    </w:p>
    <w:p w14:paraId="7FA2AFDA" w14:textId="77777777" w:rsidR="00F31E7A" w:rsidRDefault="00F31E7A" w:rsidP="00F31E7A">
      <w:pPr>
        <w:rPr>
          <w:sz w:val="24"/>
          <w:u w:val="single"/>
        </w:rPr>
      </w:pPr>
    </w:p>
    <w:p w14:paraId="2B032785" w14:textId="77777777" w:rsidR="00F31E7A" w:rsidRDefault="00F31E7A" w:rsidP="00F31E7A">
      <w:pPr>
        <w:rPr>
          <w:sz w:val="24"/>
          <w:u w:val="single"/>
        </w:rPr>
      </w:pPr>
    </w:p>
    <w:p w14:paraId="16F257CA" w14:textId="77777777" w:rsidR="00F31E7A" w:rsidRDefault="00F31E7A" w:rsidP="00F31E7A">
      <w:pPr>
        <w:rPr>
          <w:sz w:val="24"/>
          <w:u w:val="single"/>
        </w:rPr>
      </w:pPr>
    </w:p>
    <w:p w14:paraId="382E4CFA" w14:textId="77777777" w:rsidR="00F31E7A" w:rsidRDefault="00F31E7A" w:rsidP="00F31E7A">
      <w:pPr>
        <w:rPr>
          <w:sz w:val="24"/>
          <w:u w:val="single"/>
        </w:rPr>
      </w:pPr>
    </w:p>
    <w:p w14:paraId="27D2068F" w14:textId="77777777" w:rsidR="00F31E7A" w:rsidRDefault="00F31E7A" w:rsidP="00F31E7A">
      <w:pPr>
        <w:rPr>
          <w:sz w:val="24"/>
          <w:u w:val="single"/>
        </w:rPr>
      </w:pPr>
    </w:p>
    <w:p w14:paraId="1B8C6D5A" w14:textId="77777777" w:rsidR="00F31E7A" w:rsidRDefault="00F31E7A" w:rsidP="00F31E7A">
      <w:pPr>
        <w:rPr>
          <w:sz w:val="24"/>
          <w:u w:val="single"/>
        </w:rPr>
      </w:pPr>
    </w:p>
    <w:p w14:paraId="2680AB06" w14:textId="77777777" w:rsidR="00F31E7A" w:rsidRDefault="00F31E7A" w:rsidP="00F31E7A">
      <w:pPr>
        <w:rPr>
          <w:sz w:val="24"/>
          <w:u w:val="single"/>
        </w:rPr>
      </w:pPr>
    </w:p>
    <w:p w14:paraId="13FDA05F" w14:textId="77777777" w:rsidR="00F31E7A" w:rsidRDefault="00F31E7A" w:rsidP="00F31E7A">
      <w:pPr>
        <w:rPr>
          <w:sz w:val="24"/>
          <w:u w:val="single"/>
        </w:rPr>
      </w:pPr>
    </w:p>
    <w:p w14:paraId="251C3CAD" w14:textId="77777777" w:rsidR="00F31E7A" w:rsidRDefault="00F31E7A" w:rsidP="00F31E7A">
      <w:pPr>
        <w:rPr>
          <w:sz w:val="24"/>
          <w:u w:val="single"/>
        </w:rPr>
      </w:pPr>
    </w:p>
    <w:p w14:paraId="214745A0" w14:textId="750BCD40" w:rsidR="00F31E7A" w:rsidRDefault="002D4E45" w:rsidP="00F31E7A">
      <w:pPr>
        <w:rPr>
          <w:sz w:val="24"/>
          <w:u w:val="single"/>
        </w:rPr>
      </w:pPr>
      <w:r>
        <w:rPr>
          <w:sz w:val="24"/>
          <w:u w:val="single"/>
        </w:rPr>
        <w:lastRenderedPageBreak/>
        <w:t>Chapter Two</w:t>
      </w:r>
    </w:p>
    <w:p w14:paraId="0E5885A5" w14:textId="6FE39189" w:rsidR="002D4E45" w:rsidRDefault="002D4E45" w:rsidP="00F31E7A">
      <w:pPr>
        <w:rPr>
          <w:sz w:val="24"/>
          <w:u w:val="single"/>
        </w:rPr>
      </w:pPr>
      <w:r>
        <w:rPr>
          <w:sz w:val="24"/>
          <w:u w:val="single"/>
        </w:rPr>
        <w:t>Systematic Review</w:t>
      </w:r>
    </w:p>
    <w:p w14:paraId="3458D3E5" w14:textId="494EBF44" w:rsidR="00B02E0C" w:rsidRDefault="002D4E45" w:rsidP="00AC38E4">
      <w:pPr>
        <w:rPr>
          <w:sz w:val="24"/>
          <w:u w:val="single"/>
        </w:rPr>
      </w:pPr>
      <w:r>
        <w:rPr>
          <w:sz w:val="24"/>
        </w:rPr>
        <w:t xml:space="preserve">The aim of a systematic review is to find as much information and research possible that is relevant </w:t>
      </w:r>
      <w:r w:rsidR="005104FE">
        <w:rPr>
          <w:sz w:val="24"/>
        </w:rPr>
        <w:t xml:space="preserve">to particular research questions. </w:t>
      </w:r>
      <w:r w:rsidR="00BF334B">
        <w:rPr>
          <w:sz w:val="24"/>
        </w:rPr>
        <w:t xml:space="preserve">(Eppi. 2017). </w:t>
      </w:r>
      <w:r w:rsidR="005104FE">
        <w:rPr>
          <w:sz w:val="24"/>
        </w:rPr>
        <w:t xml:space="preserve">Certain methods will be used to identify what can </w:t>
      </w:r>
      <w:r w:rsidR="00475B51">
        <w:rPr>
          <w:sz w:val="24"/>
        </w:rPr>
        <w:t xml:space="preserve">accurately be said in the basis of these studies. The methods that will be used in the systematic review should not only be accurate but also systematic </w:t>
      </w:r>
      <w:r w:rsidR="00446CDF">
        <w:rPr>
          <w:sz w:val="24"/>
        </w:rPr>
        <w:t xml:space="preserve">with the point of creating varied and dependable outcomes. A systematic review will interface well with </w:t>
      </w:r>
      <w:r w:rsidR="00671CEF">
        <w:rPr>
          <w:sz w:val="24"/>
        </w:rPr>
        <w:t>my title</w:t>
      </w:r>
      <w:r w:rsidR="0007542E">
        <w:rPr>
          <w:sz w:val="24"/>
        </w:rPr>
        <w:t xml:space="preserve"> as it will allow me to go into depth with my research and knowledge of suicide and it will allow me to </w:t>
      </w:r>
      <w:r w:rsidR="00BB23C4">
        <w:rPr>
          <w:sz w:val="24"/>
        </w:rPr>
        <w:t>use varied but reliable resources. This will allow me to answer the relevant questions needed to complete this resea</w:t>
      </w:r>
      <w:r w:rsidR="001F0A57">
        <w:rPr>
          <w:sz w:val="24"/>
        </w:rPr>
        <w:t xml:space="preserve">rch project. The pros of using a systematic review is that it can give a complete answer on a specific question regarding </w:t>
      </w:r>
      <w:r w:rsidR="003C5C14">
        <w:rPr>
          <w:sz w:val="24"/>
        </w:rPr>
        <w:t xml:space="preserve">treatment, aversion, causes of disease or harm. It can give a more definite answer on a topic as there has been a </w:t>
      </w:r>
      <w:r w:rsidR="001D4480">
        <w:rPr>
          <w:sz w:val="24"/>
        </w:rPr>
        <w:t xml:space="preserve">lot of </w:t>
      </w:r>
      <w:r w:rsidR="003C5C14">
        <w:rPr>
          <w:sz w:val="24"/>
        </w:rPr>
        <w:t>research into one specific topic.</w:t>
      </w:r>
      <w:r w:rsidR="001D4480">
        <w:rPr>
          <w:sz w:val="24"/>
        </w:rPr>
        <w:t xml:space="preserve"> The cons of s systematic review is that there is normally a certain amount of people gathering data</w:t>
      </w:r>
      <w:r w:rsidR="001F196D">
        <w:rPr>
          <w:sz w:val="24"/>
        </w:rPr>
        <w:t xml:space="preserve"> and information for one specific topic which could use up a lot of time. If those researchers only use studies and articles that have been published or if they are readily available studies then the information gathered could be unreliable.</w:t>
      </w:r>
      <w:r w:rsidR="00BF334B">
        <w:rPr>
          <w:sz w:val="24"/>
        </w:rPr>
        <w:t xml:space="preserve"> (Weatherspoon, D. 2016)</w:t>
      </w:r>
    </w:p>
    <w:p w14:paraId="56792556" w14:textId="77777777" w:rsidR="00B02E0C" w:rsidRDefault="00B02E0C" w:rsidP="00AC38E4">
      <w:pPr>
        <w:rPr>
          <w:sz w:val="24"/>
          <w:u w:val="single"/>
        </w:rPr>
      </w:pPr>
    </w:p>
    <w:p w14:paraId="081F9DFF" w14:textId="77777777" w:rsidR="00B02E0C" w:rsidRDefault="00B02E0C" w:rsidP="00AC38E4">
      <w:pPr>
        <w:rPr>
          <w:sz w:val="24"/>
          <w:u w:val="single"/>
        </w:rPr>
      </w:pPr>
    </w:p>
    <w:p w14:paraId="2ED559EF" w14:textId="3FFCF403" w:rsidR="00496101" w:rsidRDefault="002D6611" w:rsidP="00AC38E4">
      <w:pPr>
        <w:rPr>
          <w:sz w:val="24"/>
          <w:u w:val="single"/>
        </w:rPr>
      </w:pPr>
      <w:r>
        <w:rPr>
          <w:sz w:val="24"/>
          <w:u w:val="single"/>
        </w:rPr>
        <w:t>Methodology and Justification</w:t>
      </w:r>
    </w:p>
    <w:p w14:paraId="17AC859A" w14:textId="7E2430C9" w:rsidR="002D6611" w:rsidRDefault="002D6611" w:rsidP="00AC38E4">
      <w:pPr>
        <w:rPr>
          <w:sz w:val="24"/>
        </w:rPr>
      </w:pPr>
      <w:r>
        <w:rPr>
          <w:sz w:val="24"/>
        </w:rPr>
        <w:t xml:space="preserve">Methodology is what is used to gather data and information </w:t>
      </w:r>
      <w:r w:rsidR="00AF6DAE">
        <w:rPr>
          <w:sz w:val="24"/>
        </w:rPr>
        <w:t>that will be right and relevant for a specific topic.</w:t>
      </w:r>
      <w:r w:rsidR="00883986">
        <w:rPr>
          <w:sz w:val="24"/>
        </w:rPr>
        <w:t xml:space="preserve"> The methodology </w:t>
      </w:r>
      <w:r w:rsidR="005F481B">
        <w:rPr>
          <w:sz w:val="24"/>
        </w:rPr>
        <w:t>I have chosen for this research project is CASP. I chose CASP for my research project because it will be an easy but effective way to gather the right information about suicide. I will do a checklist for each journal article</w:t>
      </w:r>
      <w:r w:rsidR="00AB3046">
        <w:rPr>
          <w:sz w:val="24"/>
        </w:rPr>
        <w:t xml:space="preserve"> that I will use to ensure that it contains the relevant information needed. The pros of using the CASP method is that it is not time consuming and is easy to use. CASP is also </w:t>
      </w:r>
      <w:r w:rsidR="00880C70">
        <w:rPr>
          <w:sz w:val="24"/>
        </w:rPr>
        <w:t>good to use</w:t>
      </w:r>
      <w:r w:rsidR="008517E2">
        <w:rPr>
          <w:sz w:val="24"/>
        </w:rPr>
        <w:t xml:space="preserve"> as it is easy and is successful for people to use in order to obtain relevant </w:t>
      </w:r>
      <w:r w:rsidR="00714441">
        <w:rPr>
          <w:sz w:val="24"/>
        </w:rPr>
        <w:t>information relating to a certain topic. The cons</w:t>
      </w:r>
      <w:r w:rsidR="002C22EF">
        <w:rPr>
          <w:sz w:val="24"/>
        </w:rPr>
        <w:t xml:space="preserve"> of using CASP is that the information gathered from a specific journal article would not be in great detail. It would just be basic information. The answers from the checklist would not be thorough but just </w:t>
      </w:r>
      <w:r w:rsidR="00AE45CB">
        <w:rPr>
          <w:sz w:val="24"/>
        </w:rPr>
        <w:t xml:space="preserve">basic yes or no answers. So, overall, I think CASP </w:t>
      </w:r>
      <w:r w:rsidR="006068E6">
        <w:rPr>
          <w:sz w:val="24"/>
        </w:rPr>
        <w:t>will be effective for my research project as I will need to get enough i</w:t>
      </w:r>
      <w:r w:rsidR="00097E87">
        <w:rPr>
          <w:sz w:val="24"/>
        </w:rPr>
        <w:t xml:space="preserve">nformation as needed. So using CASP will be simple, effective and a quick way to </w:t>
      </w:r>
      <w:r w:rsidR="003F7A55">
        <w:rPr>
          <w:sz w:val="24"/>
        </w:rPr>
        <w:t>gain all the information that will be relevant to my project.</w:t>
      </w:r>
      <w:r w:rsidR="00224E72">
        <w:rPr>
          <w:sz w:val="24"/>
        </w:rPr>
        <w:t xml:space="preserve"> (</w:t>
      </w:r>
      <w:r w:rsidR="00224E72" w:rsidRPr="00224E72">
        <w:rPr>
          <w:rFonts w:eastAsia="Times New Roman" w:cs="Arial"/>
          <w:color w:val="333333"/>
        </w:rPr>
        <w:t>Frierson, R.L., Melikian, M. and Wadman, P.C. 2013)</w:t>
      </w:r>
    </w:p>
    <w:p w14:paraId="11B8A639" w14:textId="79613D3A" w:rsidR="007F1775" w:rsidRDefault="007F1775" w:rsidP="00AC38E4">
      <w:pPr>
        <w:rPr>
          <w:sz w:val="24"/>
        </w:rPr>
      </w:pPr>
    </w:p>
    <w:p w14:paraId="6A708312" w14:textId="77777777" w:rsidR="007F1775" w:rsidRDefault="007F1775" w:rsidP="00AC38E4">
      <w:pPr>
        <w:rPr>
          <w:sz w:val="24"/>
        </w:rPr>
      </w:pPr>
    </w:p>
    <w:p w14:paraId="5F86E015" w14:textId="77777777" w:rsidR="007F1775" w:rsidRDefault="007F1775" w:rsidP="00AC38E4">
      <w:pPr>
        <w:rPr>
          <w:sz w:val="24"/>
        </w:rPr>
      </w:pPr>
    </w:p>
    <w:p w14:paraId="64BF700D" w14:textId="77777777" w:rsidR="007F1775" w:rsidRDefault="007F1775" w:rsidP="00AC38E4">
      <w:pPr>
        <w:rPr>
          <w:sz w:val="24"/>
        </w:rPr>
      </w:pPr>
    </w:p>
    <w:p w14:paraId="07DB4184" w14:textId="77777777" w:rsidR="00BF334B" w:rsidRDefault="00BF334B" w:rsidP="00AC38E4">
      <w:pPr>
        <w:rPr>
          <w:sz w:val="24"/>
          <w:u w:val="single"/>
        </w:rPr>
      </w:pPr>
    </w:p>
    <w:p w14:paraId="7915D552" w14:textId="77C9953D" w:rsidR="007F1775" w:rsidRDefault="0090795B" w:rsidP="00AC38E4">
      <w:pPr>
        <w:rPr>
          <w:sz w:val="24"/>
          <w:u w:val="single"/>
        </w:rPr>
      </w:pPr>
      <w:r w:rsidRPr="0090795B">
        <w:rPr>
          <w:sz w:val="24"/>
          <w:u w:val="single"/>
        </w:rPr>
        <w:lastRenderedPageBreak/>
        <w:t>Methods and Justification</w:t>
      </w:r>
    </w:p>
    <w:p w14:paraId="33C716FC" w14:textId="3213417B" w:rsidR="0090795B" w:rsidRDefault="00276A4D" w:rsidP="00AC38E4">
      <w:pPr>
        <w:rPr>
          <w:sz w:val="24"/>
        </w:rPr>
      </w:pPr>
      <w:r>
        <w:rPr>
          <w:sz w:val="24"/>
        </w:rPr>
        <w:t xml:space="preserve">The different methods that will utilise the methodology will be shown and evidenced in my </w:t>
      </w:r>
      <w:r w:rsidR="00A21714">
        <w:rPr>
          <w:sz w:val="24"/>
        </w:rPr>
        <w:t xml:space="preserve">appendix. The different types of methods that will be used will be linked in with my </w:t>
      </w:r>
      <w:r w:rsidR="00097580">
        <w:rPr>
          <w:sz w:val="24"/>
        </w:rPr>
        <w:t xml:space="preserve">title. The different methods that will be used </w:t>
      </w:r>
      <w:r w:rsidR="00DA157E">
        <w:rPr>
          <w:sz w:val="24"/>
        </w:rPr>
        <w:t>and linked in with my title will be quanti</w:t>
      </w:r>
      <w:r w:rsidR="009C1FA2">
        <w:rPr>
          <w:sz w:val="24"/>
        </w:rPr>
        <w:t>tative methods and qualitative research. These will all be used to ensure that I gather the right information</w:t>
      </w:r>
      <w:r w:rsidR="006115F8">
        <w:rPr>
          <w:sz w:val="24"/>
        </w:rPr>
        <w:t xml:space="preserve"> needed. These will be included</w:t>
      </w:r>
      <w:r w:rsidR="008D7F3A">
        <w:rPr>
          <w:sz w:val="24"/>
        </w:rPr>
        <w:t xml:space="preserve"> within my checklist and will then help with the analysis of my research. To accumulate my answers I will be using</w:t>
      </w:r>
      <w:r w:rsidR="00BA3921">
        <w:rPr>
          <w:sz w:val="24"/>
        </w:rPr>
        <w:t xml:space="preserve"> a checklist so therefore I will utilise strategies that will be relevant to my </w:t>
      </w:r>
      <w:r w:rsidR="00BF1578">
        <w:rPr>
          <w:sz w:val="24"/>
        </w:rPr>
        <w:t xml:space="preserve">research. As well as using qualitative and quantitative </w:t>
      </w:r>
      <w:r w:rsidR="00ED7D39">
        <w:rPr>
          <w:sz w:val="24"/>
        </w:rPr>
        <w:t xml:space="preserve">research to help, I will also use a static </w:t>
      </w:r>
      <w:r w:rsidR="00FA35E9">
        <w:rPr>
          <w:sz w:val="24"/>
        </w:rPr>
        <w:t>checklist.</w:t>
      </w:r>
      <w:r w:rsidR="00A3179D">
        <w:rPr>
          <w:sz w:val="24"/>
        </w:rPr>
        <w:t xml:space="preserve"> A static checklist </w:t>
      </w:r>
      <w:r w:rsidR="00F623CD">
        <w:rPr>
          <w:sz w:val="24"/>
        </w:rPr>
        <w:t xml:space="preserve">is a checklist that gathers </w:t>
      </w:r>
      <w:r w:rsidR="00BC2446">
        <w:rPr>
          <w:sz w:val="24"/>
        </w:rPr>
        <w:t xml:space="preserve">data from people that does not change. A static checklist gathers information such as age, sex, climate etc. </w:t>
      </w:r>
      <w:r w:rsidR="007F5DE4">
        <w:rPr>
          <w:sz w:val="24"/>
        </w:rPr>
        <w:t xml:space="preserve">(Jackson, S. 2007). </w:t>
      </w:r>
      <w:r w:rsidR="00BC2446">
        <w:rPr>
          <w:sz w:val="24"/>
        </w:rPr>
        <w:t xml:space="preserve">This will be </w:t>
      </w:r>
      <w:r w:rsidR="00152F9E">
        <w:rPr>
          <w:sz w:val="24"/>
        </w:rPr>
        <w:t xml:space="preserve">useful for my research as I will named information people from a certain age range. The pros </w:t>
      </w:r>
      <w:r w:rsidR="00BA3B3D">
        <w:rPr>
          <w:sz w:val="24"/>
        </w:rPr>
        <w:t xml:space="preserve">of using a static checklist </w:t>
      </w:r>
      <w:r w:rsidR="00C8459B">
        <w:rPr>
          <w:sz w:val="24"/>
        </w:rPr>
        <w:t xml:space="preserve">is that it will be easy for me to read and gather relevant information for my project. The cons of using a static checklist </w:t>
      </w:r>
      <w:r w:rsidR="000329E7">
        <w:rPr>
          <w:sz w:val="24"/>
        </w:rPr>
        <w:t>is that the information will not be thorough</w:t>
      </w:r>
      <w:r w:rsidR="00972648">
        <w:rPr>
          <w:sz w:val="24"/>
        </w:rPr>
        <w:t xml:space="preserve">, however still useful. This checklist will </w:t>
      </w:r>
      <w:r w:rsidR="00804C0A">
        <w:rPr>
          <w:sz w:val="24"/>
        </w:rPr>
        <w:t>be evidenced in my appendix.</w:t>
      </w:r>
      <w:r w:rsidR="00410AC5">
        <w:rPr>
          <w:sz w:val="24"/>
        </w:rPr>
        <w:t xml:space="preserve"> </w:t>
      </w:r>
      <w:r w:rsidR="00410AC5" w:rsidRPr="00410AC5">
        <w:t>(</w:t>
      </w:r>
      <w:r w:rsidR="00410AC5" w:rsidRPr="00410AC5">
        <w:rPr>
          <w:rFonts w:eastAsia="Times New Roman"/>
          <w:color w:val="000000"/>
        </w:rPr>
        <w:t>Business dictionary. 2014).</w:t>
      </w:r>
      <w:r w:rsidR="00410AC5" w:rsidRPr="009C0107">
        <w:rPr>
          <w:rStyle w:val="apple-converted-space"/>
          <w:rFonts w:eastAsia="Times New Roman"/>
          <w:color w:val="000000"/>
          <w:sz w:val="20"/>
          <w:szCs w:val="20"/>
        </w:rPr>
        <w:t> </w:t>
      </w:r>
    </w:p>
    <w:p w14:paraId="3F5CA617" w14:textId="01E067A2" w:rsidR="00277F18" w:rsidRDefault="00277F18" w:rsidP="00AC38E4">
      <w:pPr>
        <w:rPr>
          <w:sz w:val="24"/>
          <w:u w:val="single"/>
        </w:rPr>
      </w:pPr>
    </w:p>
    <w:p w14:paraId="25246FC4" w14:textId="0BA95258" w:rsidR="00277F18" w:rsidRDefault="00277F18" w:rsidP="00AC38E4">
      <w:pPr>
        <w:rPr>
          <w:sz w:val="24"/>
        </w:rPr>
      </w:pPr>
      <w:r>
        <w:rPr>
          <w:sz w:val="24"/>
          <w:u w:val="single"/>
        </w:rPr>
        <w:t>Ethics</w:t>
      </w:r>
    </w:p>
    <w:p w14:paraId="000E9477" w14:textId="60A58B34" w:rsidR="00CC6A46" w:rsidRDefault="00A25961">
      <w:pPr>
        <w:rPr>
          <w:sz w:val="24"/>
          <w:u w:val="single"/>
        </w:rPr>
      </w:pPr>
      <w:r>
        <w:rPr>
          <w:sz w:val="24"/>
        </w:rPr>
        <w:t>There are some ethical boundaries that have been considered when using secondary research for my project. Suicide is a vey sensitive topic</w:t>
      </w:r>
      <w:r w:rsidR="002838EC">
        <w:rPr>
          <w:sz w:val="24"/>
        </w:rPr>
        <w:t xml:space="preserve"> </w:t>
      </w:r>
      <w:r w:rsidR="00D706FB">
        <w:rPr>
          <w:sz w:val="24"/>
        </w:rPr>
        <w:t>so most research online will be anonymous. This means that their information may not be thorough, so finding people</w:t>
      </w:r>
      <w:r w:rsidR="00546EA5">
        <w:rPr>
          <w:sz w:val="24"/>
        </w:rPr>
        <w:t xml:space="preserve"> from the right age range for my project may have difficult. Some people may not want their information to be passed on to be used for further research.</w:t>
      </w:r>
      <w:r w:rsidR="00A80E76">
        <w:rPr>
          <w:sz w:val="24"/>
        </w:rPr>
        <w:t xml:space="preserve"> The biggest concern about using secondary data is the potential harm to individual suspects, so therefore if someone wanted to use someone's personal information for more or further research then consent would be needed from that individual.</w:t>
      </w:r>
      <w:r w:rsidR="009D2E39">
        <w:rPr>
          <w:sz w:val="24"/>
        </w:rPr>
        <w:t xml:space="preserve"> </w:t>
      </w:r>
      <w:r w:rsidR="007F5DE4">
        <w:rPr>
          <w:sz w:val="24"/>
        </w:rPr>
        <w:t>(Prasad, J. 2015).</w:t>
      </w:r>
      <w:r w:rsidR="00CC6A46">
        <w:rPr>
          <w:sz w:val="24"/>
          <w:u w:val="single"/>
        </w:rPr>
        <w:br w:type="page"/>
      </w:r>
    </w:p>
    <w:p w14:paraId="75EECE71" w14:textId="5EE2D313" w:rsidR="00277F18" w:rsidRDefault="00B379A0" w:rsidP="00AC38E4">
      <w:pPr>
        <w:rPr>
          <w:sz w:val="24"/>
          <w:u w:val="single"/>
        </w:rPr>
      </w:pPr>
      <w:r>
        <w:rPr>
          <w:sz w:val="24"/>
          <w:u w:val="single"/>
        </w:rPr>
        <w:t>Chapter Three</w:t>
      </w:r>
    </w:p>
    <w:p w14:paraId="470C09C9" w14:textId="77777777" w:rsidR="00CC6A46" w:rsidRPr="00AF66A6" w:rsidRDefault="00CC6A46" w:rsidP="006718BA">
      <w:pPr>
        <w:spacing w:after="0" w:line="240" w:lineRule="auto"/>
        <w:jc w:val="center"/>
        <w:rPr>
          <w:rFonts w:ascii="Calibri Light" w:eastAsia="Times New Roman" w:hAnsi="Calibri Light" w:cs="Calibri Light"/>
          <w:b/>
          <w:sz w:val="28"/>
          <w:szCs w:val="28"/>
        </w:rPr>
      </w:pPr>
      <w:r w:rsidRPr="00AF66A6">
        <w:rPr>
          <w:rFonts w:ascii="Calibri Light" w:eastAsia="Times New Roman" w:hAnsi="Calibri Light" w:cs="Calibri Light"/>
          <w:b/>
          <w:sz w:val="28"/>
          <w:szCs w:val="28"/>
        </w:rPr>
        <w:t>Structure of Research Sessions and Deadlines</w:t>
      </w:r>
    </w:p>
    <w:p w14:paraId="33E03013" w14:textId="77777777" w:rsidR="00CC6A46" w:rsidRPr="00AF66A6" w:rsidRDefault="00CC6A46" w:rsidP="006718BA">
      <w:pPr>
        <w:spacing w:after="0" w:line="240" w:lineRule="auto"/>
        <w:jc w:val="center"/>
        <w:rPr>
          <w:rFonts w:ascii="Calibri Light" w:eastAsia="Times New Roman" w:hAnsi="Calibri Light" w:cs="Calibri Light"/>
          <w:b/>
          <w:sz w:val="28"/>
          <w:szCs w:val="28"/>
        </w:rPr>
      </w:pPr>
    </w:p>
    <w:tbl>
      <w:tblPr>
        <w:tblW w:w="67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55"/>
        <w:gridCol w:w="5670"/>
      </w:tblGrid>
      <w:tr w:rsidR="00CC6A46" w:rsidRPr="00AF66A6" w14:paraId="392F876A" w14:textId="77777777" w:rsidTr="006718BA">
        <w:trPr>
          <w:jc w:val="center"/>
        </w:trPr>
        <w:tc>
          <w:tcPr>
            <w:tcW w:w="1055" w:type="dxa"/>
            <w:shd w:val="clear" w:color="auto" w:fill="auto"/>
          </w:tcPr>
          <w:p w14:paraId="3AA10A64" w14:textId="77777777" w:rsidR="00CC6A46" w:rsidRPr="00AF66A6" w:rsidRDefault="00CC6A46" w:rsidP="006718BA">
            <w:pPr>
              <w:spacing w:after="0" w:line="240" w:lineRule="auto"/>
              <w:rPr>
                <w:rFonts w:ascii="Calibri" w:eastAsia="Calibri" w:hAnsi="Calibri" w:cs="Times New Roman"/>
                <w:b/>
                <w:szCs w:val="24"/>
              </w:rPr>
            </w:pPr>
            <w:r w:rsidRPr="00AF66A6">
              <w:rPr>
                <w:rFonts w:ascii="Calibri" w:eastAsia="Calibri" w:hAnsi="Calibri" w:cs="Times New Roman"/>
                <w:b/>
                <w:szCs w:val="24"/>
              </w:rPr>
              <w:t>Date</w:t>
            </w:r>
          </w:p>
          <w:p w14:paraId="4F186EBA" w14:textId="77777777" w:rsidR="00CC6A46" w:rsidRPr="00AF66A6" w:rsidRDefault="00CC6A46" w:rsidP="006718BA">
            <w:pPr>
              <w:spacing w:after="0" w:line="240" w:lineRule="auto"/>
              <w:rPr>
                <w:rFonts w:ascii="Calibri" w:eastAsia="Calibri" w:hAnsi="Calibri" w:cs="Times New Roman"/>
                <w:b/>
                <w:szCs w:val="24"/>
              </w:rPr>
            </w:pPr>
            <w:r w:rsidRPr="00AF66A6">
              <w:rPr>
                <w:rFonts w:ascii="Calibri" w:eastAsia="Calibri" w:hAnsi="Calibri" w:cs="Times New Roman"/>
                <w:b/>
                <w:szCs w:val="24"/>
              </w:rPr>
              <w:t xml:space="preserve">w/c </w:t>
            </w:r>
          </w:p>
        </w:tc>
        <w:tc>
          <w:tcPr>
            <w:tcW w:w="5670" w:type="dxa"/>
            <w:shd w:val="clear" w:color="auto" w:fill="auto"/>
          </w:tcPr>
          <w:p w14:paraId="775CAB96" w14:textId="77777777" w:rsidR="00CC6A46" w:rsidRPr="00AF66A6" w:rsidRDefault="00CC6A46" w:rsidP="006718BA">
            <w:pPr>
              <w:spacing w:after="0" w:line="240" w:lineRule="auto"/>
              <w:jc w:val="center"/>
              <w:rPr>
                <w:rFonts w:ascii="Calibri" w:eastAsia="Calibri" w:hAnsi="Calibri" w:cs="Times New Roman"/>
                <w:b/>
                <w:szCs w:val="24"/>
              </w:rPr>
            </w:pPr>
            <w:r w:rsidRPr="00AF66A6">
              <w:rPr>
                <w:rFonts w:ascii="Calibri" w:eastAsia="Calibri" w:hAnsi="Calibri" w:cs="Times New Roman"/>
                <w:b/>
                <w:szCs w:val="24"/>
              </w:rPr>
              <w:t>Content</w:t>
            </w:r>
          </w:p>
        </w:tc>
      </w:tr>
      <w:tr w:rsidR="00CC6A46" w:rsidRPr="00AF66A6" w14:paraId="684C3100" w14:textId="77777777" w:rsidTr="006718BA">
        <w:trPr>
          <w:jc w:val="center"/>
        </w:trPr>
        <w:tc>
          <w:tcPr>
            <w:tcW w:w="1055" w:type="dxa"/>
            <w:shd w:val="clear" w:color="auto" w:fill="auto"/>
          </w:tcPr>
          <w:p w14:paraId="6F6AB2F7"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 xml:space="preserve">2 Oct </w:t>
            </w:r>
          </w:p>
        </w:tc>
        <w:tc>
          <w:tcPr>
            <w:tcW w:w="5670" w:type="dxa"/>
            <w:shd w:val="clear" w:color="auto" w:fill="auto"/>
          </w:tcPr>
          <w:p w14:paraId="6B60962E"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Dissertation Overview / Module Options</w:t>
            </w:r>
          </w:p>
          <w:p w14:paraId="736E44A4"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Area of Research / Title</w:t>
            </w:r>
          </w:p>
        </w:tc>
      </w:tr>
      <w:tr w:rsidR="00CC6A46" w:rsidRPr="00AF66A6" w14:paraId="053E0EC3" w14:textId="77777777" w:rsidTr="006718BA">
        <w:trPr>
          <w:jc w:val="center"/>
        </w:trPr>
        <w:tc>
          <w:tcPr>
            <w:tcW w:w="1055" w:type="dxa"/>
            <w:shd w:val="clear" w:color="auto" w:fill="auto"/>
          </w:tcPr>
          <w:p w14:paraId="4E00BCB8"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9 Oct</w:t>
            </w:r>
          </w:p>
        </w:tc>
        <w:tc>
          <w:tcPr>
            <w:tcW w:w="5670" w:type="dxa"/>
            <w:shd w:val="clear" w:color="auto" w:fill="auto"/>
          </w:tcPr>
          <w:p w14:paraId="0D54B204"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Independent Research </w:t>
            </w:r>
          </w:p>
        </w:tc>
      </w:tr>
      <w:tr w:rsidR="00CC6A46" w:rsidRPr="00AF66A6" w14:paraId="20429EBB" w14:textId="77777777" w:rsidTr="006718BA">
        <w:trPr>
          <w:jc w:val="center"/>
        </w:trPr>
        <w:tc>
          <w:tcPr>
            <w:tcW w:w="1055" w:type="dxa"/>
            <w:shd w:val="clear" w:color="auto" w:fill="auto"/>
          </w:tcPr>
          <w:p w14:paraId="38C8F102"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16 Oct</w:t>
            </w:r>
          </w:p>
        </w:tc>
        <w:tc>
          <w:tcPr>
            <w:tcW w:w="5670" w:type="dxa"/>
            <w:shd w:val="clear" w:color="auto" w:fill="auto"/>
          </w:tcPr>
          <w:p w14:paraId="0FD2ACFA" w14:textId="77777777" w:rsidR="00CC6A46" w:rsidRPr="00AF66A6" w:rsidRDefault="00CC6A46" w:rsidP="006718BA">
            <w:pPr>
              <w:spacing w:after="0" w:line="240" w:lineRule="auto"/>
              <w:rPr>
                <w:rFonts w:ascii="Calibri" w:eastAsia="Calibri" w:hAnsi="Calibri" w:cs="Times New Roman"/>
              </w:rPr>
            </w:pPr>
            <w:r>
              <w:rPr>
                <w:rFonts w:ascii="Calibri" w:eastAsia="Calibri" w:hAnsi="Calibri" w:cs="Times New Roman"/>
              </w:rPr>
              <w:t xml:space="preserve">Start </w:t>
            </w:r>
            <w:r w:rsidRPr="00AF66A6">
              <w:rPr>
                <w:rFonts w:ascii="Calibri" w:eastAsia="Calibri" w:hAnsi="Calibri" w:cs="Times New Roman"/>
              </w:rPr>
              <w:t xml:space="preserve">The Research Proposal </w:t>
            </w:r>
          </w:p>
        </w:tc>
      </w:tr>
      <w:tr w:rsidR="00CC6A46" w:rsidRPr="00AF66A6" w14:paraId="708233AE" w14:textId="77777777" w:rsidTr="006718BA">
        <w:trPr>
          <w:jc w:val="center"/>
        </w:trPr>
        <w:tc>
          <w:tcPr>
            <w:tcW w:w="1055" w:type="dxa"/>
            <w:shd w:val="clear" w:color="auto" w:fill="auto"/>
          </w:tcPr>
          <w:p w14:paraId="36D03058"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23 Oct</w:t>
            </w:r>
          </w:p>
        </w:tc>
        <w:tc>
          <w:tcPr>
            <w:tcW w:w="5670" w:type="dxa"/>
            <w:tcBorders>
              <w:top w:val="nil"/>
              <w:left w:val="single" w:sz="8" w:space="0" w:color="auto"/>
              <w:bottom w:val="single" w:sz="8" w:space="0" w:color="auto"/>
              <w:right w:val="single" w:sz="8" w:space="0" w:color="auto"/>
            </w:tcBorders>
            <w:shd w:val="clear" w:color="auto" w:fill="auto"/>
          </w:tcPr>
          <w:p w14:paraId="6BDB7396" w14:textId="77777777" w:rsidR="00CC6A46" w:rsidRPr="00AF66A6" w:rsidRDefault="00CC6A46" w:rsidP="006718BA">
            <w:pPr>
              <w:spacing w:after="0" w:line="240" w:lineRule="auto"/>
              <w:rPr>
                <w:rFonts w:ascii="Calibri" w:eastAsia="Calibri" w:hAnsi="Calibri" w:cs="Times New Roman"/>
                <w:lang w:eastAsia="en-GB"/>
              </w:rPr>
            </w:pPr>
            <w:r w:rsidRPr="00AF66A6">
              <w:rPr>
                <w:rFonts w:ascii="Calibri" w:eastAsia="Calibri" w:hAnsi="Calibri" w:cs="Times New Roman"/>
                <w:lang w:eastAsia="en-GB"/>
              </w:rPr>
              <w:t xml:space="preserve">Thesis Overview and Template </w:t>
            </w:r>
          </w:p>
          <w:p w14:paraId="5CEE369B" w14:textId="77777777" w:rsidR="00CC6A46" w:rsidRPr="00AF66A6" w:rsidRDefault="00CC6A46" w:rsidP="006718BA">
            <w:pPr>
              <w:spacing w:after="0" w:line="240" w:lineRule="auto"/>
              <w:rPr>
                <w:rFonts w:ascii="Calibri" w:eastAsia="Calibri" w:hAnsi="Calibri" w:cs="Times New Roman"/>
                <w:lang w:eastAsia="en-GB"/>
              </w:rPr>
            </w:pPr>
            <w:r w:rsidRPr="00AF66A6">
              <w:rPr>
                <w:rFonts w:ascii="Calibri" w:eastAsia="Calibri" w:hAnsi="Calibri" w:cs="Times New Roman"/>
                <w:lang w:eastAsia="en-GB"/>
              </w:rPr>
              <w:t>Literature reviews : An Introduction</w:t>
            </w:r>
          </w:p>
          <w:p w14:paraId="39B1AE8D" w14:textId="77777777" w:rsidR="00CC6A46" w:rsidRPr="00AF66A6" w:rsidRDefault="00CC6A46" w:rsidP="006718BA">
            <w:pPr>
              <w:spacing w:after="0" w:line="240" w:lineRule="auto"/>
              <w:rPr>
                <w:rFonts w:ascii="Calibri" w:eastAsia="Calibri" w:hAnsi="Calibri" w:cs="Times New Roman"/>
                <w:lang w:eastAsia="en-GB"/>
              </w:rPr>
            </w:pPr>
            <w:r w:rsidRPr="00AF66A6">
              <w:rPr>
                <w:rFonts w:ascii="Calibri" w:eastAsia="Calibri" w:hAnsi="Calibri" w:cs="Times New Roman"/>
                <w:lang w:eastAsia="en-GB"/>
              </w:rPr>
              <w:t>Literature Search methods</w:t>
            </w:r>
          </w:p>
        </w:tc>
      </w:tr>
      <w:tr w:rsidR="00CC6A46" w:rsidRPr="00AF66A6" w14:paraId="5C9FA890" w14:textId="77777777" w:rsidTr="006718BA">
        <w:trPr>
          <w:jc w:val="center"/>
        </w:trPr>
        <w:tc>
          <w:tcPr>
            <w:tcW w:w="1055" w:type="dxa"/>
            <w:shd w:val="clear" w:color="auto" w:fill="auto"/>
          </w:tcPr>
          <w:p w14:paraId="4E059FF5"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30 Oct</w:t>
            </w:r>
          </w:p>
        </w:tc>
        <w:tc>
          <w:tcPr>
            <w:tcW w:w="5670" w:type="dxa"/>
            <w:tcBorders>
              <w:top w:val="nil"/>
              <w:left w:val="single" w:sz="8" w:space="0" w:color="auto"/>
              <w:bottom w:val="single" w:sz="8" w:space="0" w:color="auto"/>
              <w:right w:val="single" w:sz="8" w:space="0" w:color="auto"/>
            </w:tcBorders>
            <w:shd w:val="clear" w:color="auto" w:fill="auto"/>
          </w:tcPr>
          <w:p w14:paraId="48D65CAF" w14:textId="77777777" w:rsidR="00CC6A46" w:rsidRPr="00AF66A6" w:rsidRDefault="00CC6A46" w:rsidP="006718BA">
            <w:pPr>
              <w:spacing w:after="0" w:line="240" w:lineRule="auto"/>
              <w:rPr>
                <w:rFonts w:ascii="Calibri" w:eastAsia="Calibri" w:hAnsi="Calibri" w:cs="Times New Roman"/>
                <w:lang w:eastAsia="en-GB"/>
              </w:rPr>
            </w:pPr>
            <w:r w:rsidRPr="00AF66A6">
              <w:rPr>
                <w:rFonts w:ascii="Calibri" w:eastAsia="Calibri" w:hAnsi="Calibri" w:cs="Times New Roman"/>
                <w:lang w:eastAsia="en-GB"/>
              </w:rPr>
              <w:t>Assigned Supervisor / Arrange first meeting with supervisor</w:t>
            </w:r>
          </w:p>
          <w:p w14:paraId="62AE87E1" w14:textId="77777777" w:rsidR="00CC6A46" w:rsidRPr="00AF66A6" w:rsidRDefault="00CC6A46" w:rsidP="006718BA">
            <w:pPr>
              <w:spacing w:after="0" w:line="240" w:lineRule="auto"/>
              <w:rPr>
                <w:rFonts w:ascii="Calibri" w:eastAsia="Calibri" w:hAnsi="Calibri" w:cs="Times New Roman"/>
                <w:lang w:eastAsia="en-GB"/>
              </w:rPr>
            </w:pPr>
            <w:r w:rsidRPr="00AF66A6">
              <w:rPr>
                <w:rFonts w:ascii="Calibri" w:eastAsia="Calibri" w:hAnsi="Calibri" w:cs="Times New Roman"/>
                <w:lang w:eastAsia="en-GB"/>
              </w:rPr>
              <w:t>Methodology: An Introduction</w:t>
            </w:r>
          </w:p>
        </w:tc>
      </w:tr>
      <w:tr w:rsidR="00CC6A46" w:rsidRPr="00AF66A6" w14:paraId="654D0B02" w14:textId="77777777" w:rsidTr="006718BA">
        <w:trPr>
          <w:jc w:val="center"/>
        </w:trPr>
        <w:tc>
          <w:tcPr>
            <w:tcW w:w="1055" w:type="dxa"/>
            <w:shd w:val="clear" w:color="auto" w:fill="auto"/>
          </w:tcPr>
          <w:p w14:paraId="741296BE"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6 Nov</w:t>
            </w:r>
          </w:p>
        </w:tc>
        <w:tc>
          <w:tcPr>
            <w:tcW w:w="5670" w:type="dxa"/>
            <w:tcBorders>
              <w:top w:val="nil"/>
              <w:left w:val="single" w:sz="8" w:space="0" w:color="auto"/>
              <w:bottom w:val="single" w:sz="8" w:space="0" w:color="auto"/>
              <w:right w:val="single" w:sz="8" w:space="0" w:color="auto"/>
            </w:tcBorders>
            <w:shd w:val="clear" w:color="auto" w:fill="auto"/>
          </w:tcPr>
          <w:p w14:paraId="082DEF96" w14:textId="77777777" w:rsidR="00CC6A46" w:rsidRPr="00AF66A6" w:rsidRDefault="00CC6A46" w:rsidP="006718BA">
            <w:pPr>
              <w:spacing w:after="0" w:line="240" w:lineRule="auto"/>
              <w:rPr>
                <w:rFonts w:ascii="Calibri" w:eastAsia="Calibri" w:hAnsi="Calibri" w:cs="Times New Roman"/>
                <w:lang w:eastAsia="en-GB"/>
              </w:rPr>
            </w:pPr>
            <w:r w:rsidRPr="00AF66A6">
              <w:rPr>
                <w:rFonts w:ascii="Calibri" w:eastAsia="Calibri" w:hAnsi="Calibri" w:cs="Times New Roman"/>
                <w:lang w:eastAsia="en-GB"/>
              </w:rPr>
              <w:t xml:space="preserve">Methodology 2: In depth </w:t>
            </w:r>
          </w:p>
        </w:tc>
      </w:tr>
      <w:tr w:rsidR="00CC6A46" w:rsidRPr="00AF66A6" w14:paraId="22C69C9E" w14:textId="77777777" w:rsidTr="006718BA">
        <w:trPr>
          <w:jc w:val="center"/>
        </w:trPr>
        <w:tc>
          <w:tcPr>
            <w:tcW w:w="1055" w:type="dxa"/>
            <w:shd w:val="clear" w:color="auto" w:fill="auto"/>
          </w:tcPr>
          <w:p w14:paraId="57AC2A6F"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13 Nov</w:t>
            </w:r>
          </w:p>
        </w:tc>
        <w:tc>
          <w:tcPr>
            <w:tcW w:w="5670" w:type="dxa"/>
            <w:shd w:val="clear" w:color="auto" w:fill="auto"/>
          </w:tcPr>
          <w:p w14:paraId="02E4D4F2"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Critical Appraisal Skills 1</w:t>
            </w:r>
          </w:p>
          <w:p w14:paraId="1FC9FB9E"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Research Proposal Document WORKSHOP </w:t>
            </w:r>
          </w:p>
        </w:tc>
      </w:tr>
      <w:tr w:rsidR="00CC6A46" w:rsidRPr="00AF66A6" w14:paraId="11E25BC2" w14:textId="77777777" w:rsidTr="006718BA">
        <w:trPr>
          <w:jc w:val="center"/>
        </w:trPr>
        <w:tc>
          <w:tcPr>
            <w:tcW w:w="1055" w:type="dxa"/>
            <w:shd w:val="clear" w:color="auto" w:fill="auto"/>
          </w:tcPr>
          <w:p w14:paraId="38731711"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20 Nov</w:t>
            </w:r>
          </w:p>
        </w:tc>
        <w:tc>
          <w:tcPr>
            <w:tcW w:w="5670" w:type="dxa"/>
            <w:shd w:val="clear" w:color="auto" w:fill="auto"/>
          </w:tcPr>
          <w:p w14:paraId="3248AD76"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Thesis Structure / Writing up dissertation</w:t>
            </w:r>
          </w:p>
          <w:p w14:paraId="293349E1"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highlight w:val="yellow"/>
              </w:rPr>
              <w:t>RESEARCH PROPOSAL SUBMISSION DEADLINE DATE</w:t>
            </w:r>
          </w:p>
          <w:p w14:paraId="2FA6178D"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24</w:t>
            </w:r>
            <w:r w:rsidRPr="00AF66A6">
              <w:rPr>
                <w:rFonts w:ascii="Calibri" w:eastAsia="Calibri" w:hAnsi="Calibri" w:cs="Times New Roman"/>
                <w:vertAlign w:val="superscript"/>
              </w:rPr>
              <w:t>th</w:t>
            </w:r>
            <w:r w:rsidRPr="00AF66A6">
              <w:rPr>
                <w:rFonts w:ascii="Calibri" w:eastAsia="Calibri" w:hAnsi="Calibri" w:cs="Times New Roman"/>
              </w:rPr>
              <w:t xml:space="preserve"> November 2018 at 11.55pm</w:t>
            </w:r>
          </w:p>
        </w:tc>
      </w:tr>
      <w:tr w:rsidR="00CC6A46" w:rsidRPr="00AF66A6" w14:paraId="2CAD3953" w14:textId="77777777" w:rsidTr="006718BA">
        <w:trPr>
          <w:jc w:val="center"/>
        </w:trPr>
        <w:tc>
          <w:tcPr>
            <w:tcW w:w="1055" w:type="dxa"/>
            <w:shd w:val="clear" w:color="auto" w:fill="auto"/>
          </w:tcPr>
          <w:p w14:paraId="33E6EBA8"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27 Nov</w:t>
            </w:r>
          </w:p>
        </w:tc>
        <w:tc>
          <w:tcPr>
            <w:tcW w:w="5670" w:type="dxa"/>
            <w:shd w:val="clear" w:color="auto" w:fill="auto"/>
          </w:tcPr>
          <w:p w14:paraId="3CEB5F21"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Analysis of Findings 1</w:t>
            </w:r>
          </w:p>
        </w:tc>
      </w:tr>
      <w:tr w:rsidR="00CC6A46" w:rsidRPr="00AF66A6" w14:paraId="51537B8C" w14:textId="77777777" w:rsidTr="006718BA">
        <w:trPr>
          <w:jc w:val="center"/>
        </w:trPr>
        <w:tc>
          <w:tcPr>
            <w:tcW w:w="1055" w:type="dxa"/>
            <w:shd w:val="clear" w:color="auto" w:fill="auto"/>
          </w:tcPr>
          <w:p w14:paraId="0C7CF1CF"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4 Dec</w:t>
            </w:r>
          </w:p>
        </w:tc>
        <w:tc>
          <w:tcPr>
            <w:tcW w:w="5670" w:type="dxa"/>
            <w:shd w:val="clear" w:color="auto" w:fill="auto"/>
          </w:tcPr>
          <w:p w14:paraId="30553EB5"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Analysis of Findings 2</w:t>
            </w:r>
          </w:p>
        </w:tc>
      </w:tr>
      <w:tr w:rsidR="00CC6A46" w:rsidRPr="00AF66A6" w14:paraId="051A97C8" w14:textId="77777777" w:rsidTr="006718BA">
        <w:trPr>
          <w:jc w:val="center"/>
        </w:trPr>
        <w:tc>
          <w:tcPr>
            <w:tcW w:w="1055" w:type="dxa"/>
            <w:shd w:val="clear" w:color="auto" w:fill="auto"/>
          </w:tcPr>
          <w:p w14:paraId="40AC8E9F"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29 Jan</w:t>
            </w:r>
          </w:p>
        </w:tc>
        <w:tc>
          <w:tcPr>
            <w:tcW w:w="5670" w:type="dxa"/>
            <w:shd w:val="clear" w:color="auto" w:fill="auto"/>
          </w:tcPr>
          <w:p w14:paraId="36E833DE"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Supervision and Support </w:t>
            </w:r>
          </w:p>
        </w:tc>
      </w:tr>
      <w:tr w:rsidR="00CC6A46" w:rsidRPr="00AF66A6" w14:paraId="2775C9F0" w14:textId="77777777" w:rsidTr="006718BA">
        <w:trPr>
          <w:jc w:val="center"/>
        </w:trPr>
        <w:tc>
          <w:tcPr>
            <w:tcW w:w="1055" w:type="dxa"/>
            <w:shd w:val="clear" w:color="auto" w:fill="auto"/>
          </w:tcPr>
          <w:p w14:paraId="683D75BF"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5 Feb</w:t>
            </w:r>
          </w:p>
        </w:tc>
        <w:tc>
          <w:tcPr>
            <w:tcW w:w="5670" w:type="dxa"/>
            <w:shd w:val="clear" w:color="auto" w:fill="auto"/>
          </w:tcPr>
          <w:p w14:paraId="18DB1308"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Module Lead Lecture </w:t>
            </w:r>
          </w:p>
        </w:tc>
      </w:tr>
      <w:tr w:rsidR="00CC6A46" w:rsidRPr="00AF66A6" w14:paraId="6BFE6542" w14:textId="77777777" w:rsidTr="006718BA">
        <w:trPr>
          <w:jc w:val="center"/>
        </w:trPr>
        <w:tc>
          <w:tcPr>
            <w:tcW w:w="1055" w:type="dxa"/>
            <w:shd w:val="clear" w:color="auto" w:fill="auto"/>
          </w:tcPr>
          <w:p w14:paraId="6CD0C038"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19 Feb</w:t>
            </w:r>
          </w:p>
        </w:tc>
        <w:tc>
          <w:tcPr>
            <w:tcW w:w="5670" w:type="dxa"/>
            <w:shd w:val="clear" w:color="auto" w:fill="auto"/>
          </w:tcPr>
          <w:p w14:paraId="1F6B21DA"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Supervision and Support </w:t>
            </w:r>
          </w:p>
        </w:tc>
      </w:tr>
      <w:tr w:rsidR="00CC6A46" w:rsidRPr="00AF66A6" w14:paraId="6EB53FA7" w14:textId="77777777" w:rsidTr="006718BA">
        <w:trPr>
          <w:jc w:val="center"/>
        </w:trPr>
        <w:tc>
          <w:tcPr>
            <w:tcW w:w="1055" w:type="dxa"/>
            <w:shd w:val="clear" w:color="auto" w:fill="auto"/>
          </w:tcPr>
          <w:p w14:paraId="197F969B"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26 Feb</w:t>
            </w:r>
          </w:p>
        </w:tc>
        <w:tc>
          <w:tcPr>
            <w:tcW w:w="5670" w:type="dxa"/>
            <w:shd w:val="clear" w:color="auto" w:fill="auto"/>
          </w:tcPr>
          <w:p w14:paraId="4EC17513"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Module Lead Lecture </w:t>
            </w:r>
          </w:p>
        </w:tc>
      </w:tr>
      <w:tr w:rsidR="00CC6A46" w:rsidRPr="00AF66A6" w14:paraId="2A265E6C" w14:textId="77777777" w:rsidTr="006718BA">
        <w:trPr>
          <w:jc w:val="center"/>
        </w:trPr>
        <w:tc>
          <w:tcPr>
            <w:tcW w:w="1055" w:type="dxa"/>
            <w:shd w:val="clear" w:color="auto" w:fill="auto"/>
          </w:tcPr>
          <w:p w14:paraId="3A57DD22"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5 Mar</w:t>
            </w:r>
          </w:p>
        </w:tc>
        <w:tc>
          <w:tcPr>
            <w:tcW w:w="5670" w:type="dxa"/>
            <w:shd w:val="clear" w:color="auto" w:fill="auto"/>
          </w:tcPr>
          <w:p w14:paraId="57CB37BE"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Supervision and Support </w:t>
            </w:r>
          </w:p>
        </w:tc>
      </w:tr>
      <w:tr w:rsidR="00CC6A46" w:rsidRPr="00AF66A6" w14:paraId="77C9A5BA" w14:textId="77777777" w:rsidTr="006718BA">
        <w:trPr>
          <w:jc w:val="center"/>
        </w:trPr>
        <w:tc>
          <w:tcPr>
            <w:tcW w:w="1055" w:type="dxa"/>
            <w:shd w:val="clear" w:color="auto" w:fill="auto"/>
          </w:tcPr>
          <w:p w14:paraId="1D012C61"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12 Mar</w:t>
            </w:r>
          </w:p>
        </w:tc>
        <w:tc>
          <w:tcPr>
            <w:tcW w:w="5670" w:type="dxa"/>
            <w:shd w:val="clear" w:color="auto" w:fill="auto"/>
          </w:tcPr>
          <w:p w14:paraId="5110423B" w14:textId="77777777" w:rsidR="00CC6A46" w:rsidRPr="00AF66A6" w:rsidRDefault="00CC6A46" w:rsidP="006718BA">
            <w:pPr>
              <w:spacing w:after="0" w:line="240" w:lineRule="auto"/>
              <w:rPr>
                <w:rFonts w:ascii="Calibri" w:eastAsia="Calibri" w:hAnsi="Calibri" w:cs="Times New Roman"/>
              </w:rPr>
            </w:pPr>
            <w:r>
              <w:rPr>
                <w:rFonts w:ascii="Calibri" w:eastAsia="Calibri" w:hAnsi="Calibri" w:cs="Times New Roman"/>
              </w:rPr>
              <w:t xml:space="preserve">FINAL DRAFT SUBMISSION </w:t>
            </w:r>
          </w:p>
        </w:tc>
      </w:tr>
      <w:tr w:rsidR="00CC6A46" w:rsidRPr="00AF66A6" w14:paraId="41240B8A" w14:textId="77777777" w:rsidTr="006718BA">
        <w:trPr>
          <w:jc w:val="center"/>
        </w:trPr>
        <w:tc>
          <w:tcPr>
            <w:tcW w:w="1055" w:type="dxa"/>
            <w:shd w:val="clear" w:color="auto" w:fill="auto"/>
          </w:tcPr>
          <w:p w14:paraId="0DE7B7AD"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19 Mar</w:t>
            </w:r>
          </w:p>
        </w:tc>
        <w:tc>
          <w:tcPr>
            <w:tcW w:w="5670" w:type="dxa"/>
            <w:shd w:val="clear" w:color="auto" w:fill="auto"/>
          </w:tcPr>
          <w:p w14:paraId="0D7E18EE" w14:textId="77777777" w:rsidR="00CC6A46" w:rsidRPr="00AF66A6" w:rsidRDefault="00CC6A46" w:rsidP="006718BA">
            <w:pPr>
              <w:spacing w:after="0" w:line="240" w:lineRule="auto"/>
              <w:rPr>
                <w:rFonts w:ascii="Calibri" w:eastAsia="Calibri" w:hAnsi="Calibri" w:cs="Times New Roman"/>
              </w:rPr>
            </w:pPr>
            <w:r>
              <w:rPr>
                <w:rFonts w:ascii="Calibri" w:eastAsia="Calibri" w:hAnsi="Calibri" w:cs="Times New Roman"/>
              </w:rPr>
              <w:t>FINAL SUBMISSION ONLINE</w:t>
            </w:r>
          </w:p>
          <w:p w14:paraId="398F14F7"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Friday 23</w:t>
            </w:r>
            <w:r w:rsidRPr="00AF66A6">
              <w:rPr>
                <w:rFonts w:ascii="Calibri" w:eastAsia="Calibri" w:hAnsi="Calibri" w:cs="Times New Roman"/>
                <w:vertAlign w:val="superscript"/>
              </w:rPr>
              <w:t>rd</w:t>
            </w:r>
            <w:r w:rsidRPr="00AF66A6">
              <w:rPr>
                <w:rFonts w:ascii="Calibri" w:eastAsia="Calibri" w:hAnsi="Calibri" w:cs="Times New Roman"/>
              </w:rPr>
              <w:t xml:space="preserve"> March at 11.55pm </w:t>
            </w:r>
          </w:p>
        </w:tc>
      </w:tr>
      <w:tr w:rsidR="00CC6A46" w:rsidRPr="00AF66A6" w14:paraId="66DE1E68" w14:textId="77777777" w:rsidTr="006718BA">
        <w:trPr>
          <w:jc w:val="center"/>
        </w:trPr>
        <w:tc>
          <w:tcPr>
            <w:tcW w:w="1055" w:type="dxa"/>
            <w:shd w:val="clear" w:color="auto" w:fill="auto"/>
          </w:tcPr>
          <w:p w14:paraId="1EDB95BC"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26 Mar</w:t>
            </w:r>
          </w:p>
        </w:tc>
        <w:tc>
          <w:tcPr>
            <w:tcW w:w="5670" w:type="dxa"/>
            <w:shd w:val="clear" w:color="auto" w:fill="auto"/>
          </w:tcPr>
          <w:p w14:paraId="690C16A6"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highlight w:val="yellow"/>
              </w:rPr>
              <w:t>ALL RESEARCH HARD COPY BOUND THESIS DEADLINE</w:t>
            </w:r>
          </w:p>
          <w:p w14:paraId="0FCDD7D7"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Monday 26</w:t>
            </w:r>
            <w:r w:rsidRPr="00AF66A6">
              <w:rPr>
                <w:rFonts w:ascii="Calibri" w:eastAsia="Calibri" w:hAnsi="Calibri" w:cs="Times New Roman"/>
                <w:vertAlign w:val="superscript"/>
              </w:rPr>
              <w:t>th</w:t>
            </w:r>
            <w:r w:rsidRPr="00AF66A6">
              <w:rPr>
                <w:rFonts w:ascii="Calibri" w:eastAsia="Calibri" w:hAnsi="Calibri" w:cs="Times New Roman"/>
              </w:rPr>
              <w:t xml:space="preserve"> March at 5pm </w:t>
            </w:r>
          </w:p>
        </w:tc>
      </w:tr>
      <w:tr w:rsidR="00CC6A46" w:rsidRPr="00AF66A6" w14:paraId="4F426510" w14:textId="77777777" w:rsidTr="006718BA">
        <w:trPr>
          <w:jc w:val="center"/>
        </w:trPr>
        <w:tc>
          <w:tcPr>
            <w:tcW w:w="1055" w:type="dxa"/>
            <w:shd w:val="clear" w:color="auto" w:fill="auto"/>
          </w:tcPr>
          <w:p w14:paraId="72416AAC" w14:textId="77777777" w:rsidR="00CC6A46" w:rsidRPr="00AF66A6" w:rsidRDefault="00CC6A46" w:rsidP="006718BA">
            <w:pPr>
              <w:spacing w:after="0" w:line="240" w:lineRule="auto"/>
              <w:rPr>
                <w:rFonts w:ascii="Calibri" w:eastAsia="Calibri" w:hAnsi="Calibri" w:cs="Times New Roman"/>
                <w:szCs w:val="24"/>
              </w:rPr>
            </w:pPr>
            <w:r>
              <w:rPr>
                <w:rFonts w:ascii="Calibri" w:eastAsia="Calibri" w:hAnsi="Calibri" w:cs="Times New Roman"/>
                <w:szCs w:val="24"/>
              </w:rPr>
              <w:t>23-</w:t>
            </w:r>
            <w:r w:rsidRPr="00AF66A6">
              <w:rPr>
                <w:rFonts w:ascii="Calibri" w:eastAsia="Calibri" w:hAnsi="Calibri" w:cs="Times New Roman"/>
                <w:szCs w:val="24"/>
              </w:rPr>
              <w:t>30 Apr</w:t>
            </w:r>
          </w:p>
        </w:tc>
        <w:tc>
          <w:tcPr>
            <w:tcW w:w="5670" w:type="dxa"/>
            <w:shd w:val="clear" w:color="auto" w:fill="auto"/>
          </w:tcPr>
          <w:p w14:paraId="52A64218" w14:textId="77777777" w:rsidR="00CC6A46" w:rsidRPr="00AF66A6" w:rsidRDefault="00CC6A46" w:rsidP="006718BA">
            <w:pPr>
              <w:spacing w:after="0" w:line="240" w:lineRule="auto"/>
              <w:rPr>
                <w:rFonts w:ascii="Calibri" w:eastAsia="Calibri" w:hAnsi="Calibri" w:cs="Times New Roman"/>
              </w:rPr>
            </w:pPr>
            <w:r>
              <w:rPr>
                <w:rFonts w:ascii="Calibri" w:eastAsia="Calibri" w:hAnsi="Calibri" w:cs="Times New Roman"/>
                <w:highlight w:val="yellow"/>
              </w:rPr>
              <w:t xml:space="preserve">RESEARCH VIVA WEEK </w:t>
            </w:r>
          </w:p>
        </w:tc>
      </w:tr>
      <w:tr w:rsidR="00CC6A46" w:rsidRPr="00AF66A6" w14:paraId="39C8578C" w14:textId="77777777" w:rsidTr="006718BA">
        <w:trPr>
          <w:jc w:val="center"/>
        </w:trPr>
        <w:tc>
          <w:tcPr>
            <w:tcW w:w="1055" w:type="dxa"/>
            <w:shd w:val="clear" w:color="auto" w:fill="auto"/>
          </w:tcPr>
          <w:p w14:paraId="412C088E" w14:textId="77777777" w:rsidR="00CC6A46" w:rsidRPr="00AF66A6" w:rsidRDefault="00CC6A46" w:rsidP="006718BA">
            <w:pPr>
              <w:spacing w:after="0" w:line="240" w:lineRule="auto"/>
              <w:rPr>
                <w:rFonts w:ascii="Calibri" w:eastAsia="Calibri" w:hAnsi="Calibri" w:cs="Times New Roman"/>
                <w:szCs w:val="24"/>
              </w:rPr>
            </w:pPr>
            <w:r w:rsidRPr="00AF66A6">
              <w:rPr>
                <w:rFonts w:ascii="Calibri" w:eastAsia="Calibri" w:hAnsi="Calibri" w:cs="Times New Roman"/>
                <w:szCs w:val="24"/>
              </w:rPr>
              <w:t xml:space="preserve">7 May </w:t>
            </w:r>
          </w:p>
        </w:tc>
        <w:tc>
          <w:tcPr>
            <w:tcW w:w="5670" w:type="dxa"/>
            <w:shd w:val="clear" w:color="auto" w:fill="auto"/>
          </w:tcPr>
          <w:p w14:paraId="5150FF16" w14:textId="77777777" w:rsidR="00CC6A46" w:rsidRPr="00AF66A6" w:rsidRDefault="00CC6A46" w:rsidP="006718BA">
            <w:pPr>
              <w:spacing w:after="0" w:line="240" w:lineRule="auto"/>
              <w:rPr>
                <w:rFonts w:ascii="Calibri" w:eastAsia="Calibri" w:hAnsi="Calibri" w:cs="Times New Roman"/>
              </w:rPr>
            </w:pPr>
            <w:r w:rsidRPr="00AF66A6">
              <w:rPr>
                <w:rFonts w:ascii="Calibri" w:eastAsia="Calibri" w:hAnsi="Calibri" w:cs="Times New Roman"/>
              </w:rPr>
              <w:t xml:space="preserve">MARKING AND EXAM BOARD SEASON </w:t>
            </w:r>
          </w:p>
          <w:p w14:paraId="2B56BE1E" w14:textId="77777777" w:rsidR="00CC6A46" w:rsidRPr="00AF66A6" w:rsidRDefault="00CC6A46" w:rsidP="006718BA">
            <w:pPr>
              <w:spacing w:after="0" w:line="240" w:lineRule="auto"/>
              <w:rPr>
                <w:rFonts w:ascii="Calibri" w:eastAsia="Calibri" w:hAnsi="Calibri" w:cs="Times New Roman"/>
              </w:rPr>
            </w:pPr>
          </w:p>
        </w:tc>
      </w:tr>
    </w:tbl>
    <w:p w14:paraId="6825772A" w14:textId="77777777" w:rsidR="00F24A6E" w:rsidRDefault="00F24A6E" w:rsidP="00AC38E4">
      <w:pPr>
        <w:rPr>
          <w:sz w:val="24"/>
          <w:u w:val="single"/>
        </w:rPr>
      </w:pPr>
    </w:p>
    <w:p w14:paraId="05AAACFE" w14:textId="77777777" w:rsidR="00F24A6E" w:rsidRDefault="00F24A6E">
      <w:pPr>
        <w:rPr>
          <w:sz w:val="24"/>
          <w:u w:val="single"/>
        </w:rPr>
      </w:pPr>
      <w:r>
        <w:rPr>
          <w:sz w:val="24"/>
          <w:u w:val="single"/>
        </w:rPr>
        <w:br w:type="page"/>
      </w:r>
    </w:p>
    <w:p w14:paraId="4F82251E" w14:textId="236504DD" w:rsidR="001428B5" w:rsidRDefault="001428B5">
      <w:pPr>
        <w:divId w:val="2142915535"/>
        <w:rPr>
          <w:rFonts w:ascii="Verdana" w:eastAsia="Times New Roman" w:hAnsi="Verdana"/>
          <w:color w:val="000000"/>
          <w:sz w:val="20"/>
          <w:szCs w:val="20"/>
        </w:rPr>
      </w:pPr>
      <w:r>
        <w:rPr>
          <w:rFonts w:ascii="Verdana" w:eastAsia="Times New Roman" w:hAnsi="Verdana"/>
          <w:color w:val="000000"/>
          <w:sz w:val="20"/>
          <w:szCs w:val="20"/>
          <w:u w:val="single"/>
        </w:rPr>
        <w:t>References</w:t>
      </w:r>
    </w:p>
    <w:p w14:paraId="7886AE74" w14:textId="77777777" w:rsidR="001428B5" w:rsidRDefault="001428B5">
      <w:pPr>
        <w:divId w:val="2142915535"/>
        <w:rPr>
          <w:rFonts w:ascii="Verdana" w:eastAsia="Times New Roman" w:hAnsi="Verdana"/>
          <w:color w:val="000000"/>
          <w:sz w:val="20"/>
          <w:szCs w:val="20"/>
        </w:rPr>
      </w:pPr>
    </w:p>
    <w:p w14:paraId="6BA3CBEB" w14:textId="77777777" w:rsidR="00F24A6E" w:rsidRDefault="00F24A6E">
      <w:pPr>
        <w:divId w:val="2142915535"/>
        <w:rPr>
          <w:rFonts w:eastAsia="Times New Roman"/>
          <w:color w:val="000000"/>
          <w:sz w:val="20"/>
          <w:szCs w:val="20"/>
        </w:rPr>
      </w:pPr>
      <w:r w:rsidRPr="009C0107">
        <w:rPr>
          <w:rFonts w:eastAsia="Times New Roman"/>
          <w:color w:val="000000"/>
          <w:sz w:val="20"/>
          <w:szCs w:val="20"/>
        </w:rPr>
        <w:t>Business dictionary. (2014).</w:t>
      </w:r>
      <w:r w:rsidRPr="009C0107">
        <w:rPr>
          <w:rStyle w:val="apple-converted-space"/>
          <w:rFonts w:eastAsia="Times New Roman"/>
          <w:color w:val="000000"/>
          <w:sz w:val="20"/>
          <w:szCs w:val="20"/>
        </w:rPr>
        <w:t> </w:t>
      </w:r>
      <w:r w:rsidRPr="009C0107">
        <w:rPr>
          <w:rFonts w:eastAsia="Times New Roman"/>
          <w:iCs/>
          <w:color w:val="000000"/>
          <w:sz w:val="20"/>
          <w:szCs w:val="20"/>
        </w:rPr>
        <w:t>Research Methodology.</w:t>
      </w:r>
      <w:r w:rsidRPr="009C0107">
        <w:rPr>
          <w:rStyle w:val="apple-converted-space"/>
          <w:rFonts w:eastAsia="Times New Roman"/>
          <w:color w:val="000000"/>
          <w:sz w:val="20"/>
          <w:szCs w:val="20"/>
        </w:rPr>
        <w:t> </w:t>
      </w:r>
      <w:r w:rsidRPr="009C0107">
        <w:rPr>
          <w:rFonts w:eastAsia="Times New Roman"/>
          <w:color w:val="000000"/>
          <w:sz w:val="20"/>
          <w:szCs w:val="20"/>
        </w:rPr>
        <w:t>Available: http://www.businessdictionary.com/definition/research-methodology.html. Last accessed 22nd November 2017.</w:t>
      </w:r>
    </w:p>
    <w:p w14:paraId="0DEBECDA" w14:textId="24F9CAE7" w:rsidR="00A62AB9" w:rsidRPr="00342518" w:rsidRDefault="00342518" w:rsidP="00342518">
      <w:pPr>
        <w:rPr>
          <w:rFonts w:eastAsia="Times New Roman"/>
          <w:sz w:val="24"/>
          <w:szCs w:val="24"/>
        </w:rPr>
      </w:pPr>
      <w:r w:rsidRPr="009C0107">
        <w:rPr>
          <w:rFonts w:eastAsia="Times New Roman"/>
          <w:color w:val="000000"/>
          <w:sz w:val="20"/>
          <w:szCs w:val="20"/>
        </w:rPr>
        <w:t>Dryden-Edwards, R. (2016).</w:t>
      </w:r>
      <w:r w:rsidRPr="009C0107">
        <w:rPr>
          <w:rStyle w:val="apple-converted-space"/>
          <w:rFonts w:eastAsia="Times New Roman"/>
          <w:color w:val="000000"/>
          <w:sz w:val="20"/>
          <w:szCs w:val="20"/>
        </w:rPr>
        <w:t> </w:t>
      </w:r>
      <w:r w:rsidRPr="009C0107">
        <w:rPr>
          <w:rFonts w:eastAsia="Times New Roman"/>
          <w:iCs/>
          <w:color w:val="000000"/>
          <w:sz w:val="20"/>
          <w:szCs w:val="20"/>
        </w:rPr>
        <w:t>Suicide.</w:t>
      </w:r>
      <w:r w:rsidRPr="009C0107">
        <w:rPr>
          <w:rStyle w:val="apple-converted-space"/>
          <w:rFonts w:eastAsia="Times New Roman"/>
          <w:color w:val="000000"/>
          <w:sz w:val="20"/>
          <w:szCs w:val="20"/>
        </w:rPr>
        <w:t> </w:t>
      </w:r>
      <w:r w:rsidRPr="009C0107">
        <w:rPr>
          <w:rFonts w:eastAsia="Times New Roman"/>
          <w:color w:val="000000"/>
          <w:sz w:val="20"/>
          <w:szCs w:val="20"/>
        </w:rPr>
        <w:t>Available: https://www.medicinenet.com/suicide/article.htm#what_is_suicide. Last accessed 23rd November 2017.</w:t>
      </w:r>
    </w:p>
    <w:p w14:paraId="29A78AAA" w14:textId="77777777" w:rsidR="00A62AB9" w:rsidRPr="009C0107" w:rsidRDefault="00A62AB9" w:rsidP="006718BA">
      <w:pPr>
        <w:rPr>
          <w:rFonts w:eastAsia="Times New Roman"/>
          <w:sz w:val="24"/>
          <w:szCs w:val="24"/>
        </w:rPr>
      </w:pPr>
      <w:r w:rsidRPr="009C0107">
        <w:rPr>
          <w:rFonts w:eastAsia="Times New Roman"/>
          <w:color w:val="000000"/>
          <w:sz w:val="20"/>
          <w:szCs w:val="20"/>
        </w:rPr>
        <w:t>Eppi. (2017).</w:t>
      </w:r>
      <w:r w:rsidRPr="009C0107">
        <w:rPr>
          <w:rStyle w:val="apple-converted-space"/>
          <w:rFonts w:eastAsia="Times New Roman"/>
          <w:color w:val="000000"/>
          <w:sz w:val="20"/>
          <w:szCs w:val="20"/>
        </w:rPr>
        <w:t> </w:t>
      </w:r>
      <w:r w:rsidRPr="009C0107">
        <w:rPr>
          <w:rFonts w:eastAsia="Times New Roman"/>
          <w:iCs/>
          <w:color w:val="000000"/>
          <w:sz w:val="20"/>
          <w:szCs w:val="20"/>
        </w:rPr>
        <w:t>What is a systematic review?.</w:t>
      </w:r>
      <w:r w:rsidRPr="009C0107">
        <w:rPr>
          <w:rStyle w:val="apple-converted-space"/>
          <w:rFonts w:eastAsia="Times New Roman"/>
          <w:color w:val="000000"/>
          <w:sz w:val="20"/>
          <w:szCs w:val="20"/>
        </w:rPr>
        <w:t> </w:t>
      </w:r>
      <w:r w:rsidRPr="009C0107">
        <w:rPr>
          <w:rFonts w:eastAsia="Times New Roman"/>
          <w:color w:val="000000"/>
          <w:sz w:val="20"/>
          <w:szCs w:val="20"/>
        </w:rPr>
        <w:t>Available: https://eppi.ioe.ac.uk/cms/Default.aspx?tabid=67. Last accessed 22nd November 2017.</w:t>
      </w:r>
    </w:p>
    <w:p w14:paraId="0DB508D9" w14:textId="3BADE144" w:rsidR="00A62AB9" w:rsidRDefault="00A62AB9" w:rsidP="00A62AB9">
      <w:pPr>
        <w:rPr>
          <w:rFonts w:eastAsia="Times New Roman" w:cs="Arial"/>
          <w:color w:val="333333"/>
          <w:sz w:val="21"/>
          <w:szCs w:val="21"/>
        </w:rPr>
      </w:pPr>
      <w:r w:rsidRPr="009C0107">
        <w:rPr>
          <w:rFonts w:eastAsia="Times New Roman" w:cs="Arial"/>
          <w:color w:val="333333"/>
          <w:sz w:val="21"/>
          <w:szCs w:val="21"/>
        </w:rPr>
        <w:t>Frierson, R.L., Melikian, M. and Wadman, P.C.</w:t>
      </w:r>
      <w:r w:rsidR="00224E72">
        <w:rPr>
          <w:rFonts w:eastAsia="Times New Roman" w:cs="Arial"/>
          <w:color w:val="333333"/>
          <w:sz w:val="21"/>
          <w:szCs w:val="21"/>
        </w:rPr>
        <w:t xml:space="preserve"> (2013)</w:t>
      </w:r>
      <w:r w:rsidRPr="009C0107">
        <w:rPr>
          <w:rFonts w:eastAsia="Times New Roman" w:cs="Arial"/>
          <w:color w:val="333333"/>
          <w:sz w:val="21"/>
          <w:szCs w:val="21"/>
        </w:rPr>
        <w:t xml:space="preserve"> "Principles of Suicide Risk Assessment. How to Interview Depressed Patients and Tailor Treatment."</w:t>
      </w:r>
      <w:r w:rsidRPr="009C0107">
        <w:rPr>
          <w:rStyle w:val="apple-converted-space"/>
          <w:rFonts w:eastAsia="Times New Roman" w:cs="Arial"/>
          <w:color w:val="333333"/>
          <w:sz w:val="21"/>
          <w:szCs w:val="21"/>
        </w:rPr>
        <w:t> </w:t>
      </w:r>
      <w:r w:rsidRPr="009C0107">
        <w:rPr>
          <w:rFonts w:eastAsia="Times New Roman" w:cs="Arial"/>
          <w:iCs/>
          <w:color w:val="333333"/>
          <w:sz w:val="21"/>
          <w:szCs w:val="21"/>
        </w:rPr>
        <w:t>Postgraduate Medicine</w:t>
      </w:r>
      <w:r w:rsidRPr="009C0107">
        <w:rPr>
          <w:rStyle w:val="apple-converted-space"/>
          <w:rFonts w:eastAsia="Times New Roman" w:cs="Arial"/>
          <w:color w:val="333333"/>
          <w:sz w:val="21"/>
          <w:szCs w:val="21"/>
        </w:rPr>
        <w:t> </w:t>
      </w:r>
      <w:r w:rsidRPr="009C0107">
        <w:rPr>
          <w:rFonts w:eastAsia="Times New Roman" w:cs="Arial"/>
          <w:color w:val="333333"/>
          <w:sz w:val="21"/>
          <w:szCs w:val="21"/>
        </w:rPr>
        <w:t>112.3 Sept. 2002.</w:t>
      </w:r>
    </w:p>
    <w:p w14:paraId="4E8B3EB6" w14:textId="77777777" w:rsidR="00342518" w:rsidRPr="009C0107" w:rsidRDefault="00342518" w:rsidP="006718BA">
      <w:pPr>
        <w:rPr>
          <w:rFonts w:eastAsia="Times New Roman"/>
          <w:sz w:val="24"/>
          <w:szCs w:val="24"/>
        </w:rPr>
      </w:pPr>
      <w:r w:rsidRPr="009C0107">
        <w:rPr>
          <w:rFonts w:eastAsia="Times New Roman"/>
          <w:color w:val="000000"/>
          <w:sz w:val="20"/>
          <w:szCs w:val="20"/>
        </w:rPr>
        <w:t>Jackson, S. (2007). Checklists. In: Evans, E. Kessler, G and Ganim, C</w:t>
      </w:r>
      <w:r w:rsidRPr="009C0107">
        <w:rPr>
          <w:rStyle w:val="apple-converted-space"/>
          <w:rFonts w:eastAsia="Times New Roman"/>
          <w:color w:val="000000"/>
          <w:sz w:val="20"/>
          <w:szCs w:val="20"/>
        </w:rPr>
        <w:t> </w:t>
      </w:r>
      <w:r w:rsidRPr="009C0107">
        <w:rPr>
          <w:rFonts w:eastAsia="Times New Roman"/>
          <w:iCs/>
          <w:color w:val="000000"/>
          <w:sz w:val="20"/>
          <w:szCs w:val="20"/>
        </w:rPr>
        <w:t>Research Methods: A Modular Approach</w:t>
      </w:r>
      <w:r w:rsidRPr="009C0107">
        <w:rPr>
          <w:rFonts w:eastAsia="Times New Roman"/>
          <w:color w:val="000000"/>
          <w:sz w:val="20"/>
          <w:szCs w:val="20"/>
        </w:rPr>
        <w:t>. London: Sordi, M. 85.</w:t>
      </w:r>
    </w:p>
    <w:p w14:paraId="5654D735" w14:textId="79F18B56" w:rsidR="00342518" w:rsidRPr="00342518" w:rsidRDefault="00342518" w:rsidP="00A62AB9">
      <w:pPr>
        <w:rPr>
          <w:rFonts w:eastAsia="Times New Roman"/>
          <w:color w:val="000000"/>
          <w:sz w:val="20"/>
          <w:szCs w:val="20"/>
        </w:rPr>
      </w:pPr>
      <w:r w:rsidRPr="009C0107">
        <w:rPr>
          <w:rFonts w:eastAsia="Times New Roman"/>
          <w:color w:val="000000"/>
          <w:sz w:val="20"/>
          <w:szCs w:val="20"/>
        </w:rPr>
        <w:t>Prasad, J. (2015). Issues in secondary data analysis.</w:t>
      </w:r>
      <w:r w:rsidRPr="009C0107">
        <w:rPr>
          <w:rStyle w:val="apple-converted-space"/>
          <w:rFonts w:eastAsia="Times New Roman"/>
          <w:color w:val="000000"/>
          <w:sz w:val="20"/>
          <w:szCs w:val="20"/>
        </w:rPr>
        <w:t> S</w:t>
      </w:r>
      <w:r w:rsidRPr="009C0107">
        <w:rPr>
          <w:rFonts w:eastAsia="Times New Roman"/>
          <w:iCs/>
          <w:color w:val="000000"/>
          <w:sz w:val="20"/>
          <w:szCs w:val="20"/>
        </w:rPr>
        <w:t>econdary Data Analysis: Ethical Issues and Challenges</w:t>
      </w:r>
      <w:r w:rsidRPr="009C0107">
        <w:rPr>
          <w:rFonts w:eastAsia="Times New Roman"/>
          <w:color w:val="000000"/>
          <w:sz w:val="20"/>
          <w:szCs w:val="20"/>
        </w:rPr>
        <w:t>. 42 (12), 1478-1479.</w:t>
      </w:r>
    </w:p>
    <w:p w14:paraId="575B6CF5" w14:textId="77777777" w:rsidR="001C6599" w:rsidRPr="009C0107" w:rsidRDefault="001C6599">
      <w:pPr>
        <w:divId w:val="1943294777"/>
        <w:rPr>
          <w:rFonts w:eastAsia="Times New Roman"/>
          <w:sz w:val="24"/>
          <w:szCs w:val="24"/>
        </w:rPr>
      </w:pPr>
      <w:r w:rsidRPr="009C0107">
        <w:rPr>
          <w:rFonts w:eastAsia="Times New Roman"/>
          <w:color w:val="000000"/>
          <w:sz w:val="20"/>
          <w:szCs w:val="20"/>
        </w:rPr>
        <w:t>Weatherspoon, D. (2016).</w:t>
      </w:r>
      <w:r w:rsidRPr="009C0107">
        <w:rPr>
          <w:rStyle w:val="apple-converted-space"/>
          <w:rFonts w:eastAsia="Times New Roman"/>
          <w:color w:val="000000"/>
          <w:sz w:val="20"/>
          <w:szCs w:val="20"/>
        </w:rPr>
        <w:t> </w:t>
      </w:r>
      <w:r w:rsidRPr="009C0107">
        <w:rPr>
          <w:rFonts w:eastAsia="Times New Roman"/>
          <w:iCs/>
          <w:color w:val="000000"/>
          <w:sz w:val="20"/>
          <w:szCs w:val="20"/>
        </w:rPr>
        <w:t>What is a Systematic Review or Meta-analysis in Medical Research?.</w:t>
      </w:r>
      <w:r w:rsidRPr="009C0107">
        <w:rPr>
          <w:rStyle w:val="apple-converted-space"/>
          <w:rFonts w:eastAsia="Times New Roman"/>
          <w:color w:val="000000"/>
          <w:sz w:val="20"/>
          <w:szCs w:val="20"/>
        </w:rPr>
        <w:t> </w:t>
      </w:r>
      <w:r w:rsidRPr="009C0107">
        <w:rPr>
          <w:rFonts w:eastAsia="Times New Roman"/>
          <w:color w:val="000000"/>
          <w:sz w:val="20"/>
          <w:szCs w:val="20"/>
        </w:rPr>
        <w:t>Available: https://www.medicalnewstoday.com/articles/281283.php. Last accessed 22nd November 2017.</w:t>
      </w:r>
    </w:p>
    <w:p w14:paraId="79EBF584" w14:textId="77777777" w:rsidR="003B5F5F" w:rsidRDefault="003B5F5F">
      <w:pPr>
        <w:divId w:val="416946452"/>
        <w:rPr>
          <w:rFonts w:eastAsia="Times New Roman"/>
          <w:sz w:val="24"/>
          <w:szCs w:val="24"/>
        </w:rPr>
      </w:pPr>
    </w:p>
    <w:p w14:paraId="7578527F" w14:textId="77777777" w:rsidR="001428B5" w:rsidRDefault="001428B5">
      <w:pPr>
        <w:divId w:val="2142915535"/>
        <w:rPr>
          <w:rFonts w:eastAsia="Times New Roman"/>
          <w:sz w:val="24"/>
          <w:szCs w:val="24"/>
        </w:rPr>
      </w:pPr>
    </w:p>
    <w:p w14:paraId="661E438D" w14:textId="0059875D" w:rsidR="00CC6A46" w:rsidRPr="0090795B" w:rsidRDefault="00CC6A46" w:rsidP="00AC38E4">
      <w:pPr>
        <w:rPr>
          <w:sz w:val="24"/>
          <w:u w:val="single"/>
        </w:rPr>
      </w:pPr>
    </w:p>
    <w:sectPr w:rsidR="00CC6A46" w:rsidRPr="00907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CE6A6E"/>
    <w:multiLevelType w:val="hybridMultilevel"/>
    <w:tmpl w:val="7DFE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38E4"/>
    <w:rsid w:val="000329E7"/>
    <w:rsid w:val="00047586"/>
    <w:rsid w:val="00063B7A"/>
    <w:rsid w:val="0007542E"/>
    <w:rsid w:val="00097580"/>
    <w:rsid w:val="00097E87"/>
    <w:rsid w:val="00124808"/>
    <w:rsid w:val="001428B5"/>
    <w:rsid w:val="00152F9E"/>
    <w:rsid w:val="001A285B"/>
    <w:rsid w:val="001A4E1D"/>
    <w:rsid w:val="001C6599"/>
    <w:rsid w:val="001D4480"/>
    <w:rsid w:val="001F0A57"/>
    <w:rsid w:val="001F196D"/>
    <w:rsid w:val="00224E72"/>
    <w:rsid w:val="00276A4D"/>
    <w:rsid w:val="00277F18"/>
    <w:rsid w:val="002838EC"/>
    <w:rsid w:val="00286796"/>
    <w:rsid w:val="002C22EF"/>
    <w:rsid w:val="002D4E45"/>
    <w:rsid w:val="002D6611"/>
    <w:rsid w:val="00342518"/>
    <w:rsid w:val="00356AC7"/>
    <w:rsid w:val="00356FBE"/>
    <w:rsid w:val="003B5F5F"/>
    <w:rsid w:val="003C5C14"/>
    <w:rsid w:val="003F7A55"/>
    <w:rsid w:val="00410AC5"/>
    <w:rsid w:val="00410CFE"/>
    <w:rsid w:val="00446CDF"/>
    <w:rsid w:val="00475B51"/>
    <w:rsid w:val="00496101"/>
    <w:rsid w:val="004C400F"/>
    <w:rsid w:val="004D3AA4"/>
    <w:rsid w:val="004D7E71"/>
    <w:rsid w:val="005104FE"/>
    <w:rsid w:val="00546EA5"/>
    <w:rsid w:val="005635F7"/>
    <w:rsid w:val="005D500D"/>
    <w:rsid w:val="005E6FDE"/>
    <w:rsid w:val="005F481B"/>
    <w:rsid w:val="006068E6"/>
    <w:rsid w:val="006115F8"/>
    <w:rsid w:val="006647B9"/>
    <w:rsid w:val="00671CEF"/>
    <w:rsid w:val="00677941"/>
    <w:rsid w:val="0068594D"/>
    <w:rsid w:val="0069402C"/>
    <w:rsid w:val="006C22C4"/>
    <w:rsid w:val="006E7D05"/>
    <w:rsid w:val="006F0814"/>
    <w:rsid w:val="00714441"/>
    <w:rsid w:val="007F1775"/>
    <w:rsid w:val="007F5DE4"/>
    <w:rsid w:val="00804C0A"/>
    <w:rsid w:val="0083798D"/>
    <w:rsid w:val="008517E2"/>
    <w:rsid w:val="00871D51"/>
    <w:rsid w:val="00880C70"/>
    <w:rsid w:val="00883986"/>
    <w:rsid w:val="00892F1C"/>
    <w:rsid w:val="00893173"/>
    <w:rsid w:val="008A49C6"/>
    <w:rsid w:val="008D7F3A"/>
    <w:rsid w:val="008F4A4F"/>
    <w:rsid w:val="0090795B"/>
    <w:rsid w:val="00926470"/>
    <w:rsid w:val="00943DE5"/>
    <w:rsid w:val="00963AAF"/>
    <w:rsid w:val="00972648"/>
    <w:rsid w:val="009C0107"/>
    <w:rsid w:val="009C1FA2"/>
    <w:rsid w:val="009D2E39"/>
    <w:rsid w:val="009D2E84"/>
    <w:rsid w:val="00A21714"/>
    <w:rsid w:val="00A25961"/>
    <w:rsid w:val="00A3179D"/>
    <w:rsid w:val="00A379D1"/>
    <w:rsid w:val="00A62AB9"/>
    <w:rsid w:val="00A80E76"/>
    <w:rsid w:val="00A87457"/>
    <w:rsid w:val="00A91813"/>
    <w:rsid w:val="00AB3046"/>
    <w:rsid w:val="00AC38E4"/>
    <w:rsid w:val="00AE45CB"/>
    <w:rsid w:val="00AF6DAE"/>
    <w:rsid w:val="00B02E0C"/>
    <w:rsid w:val="00B10673"/>
    <w:rsid w:val="00B3746A"/>
    <w:rsid w:val="00B379A0"/>
    <w:rsid w:val="00B93176"/>
    <w:rsid w:val="00BA3921"/>
    <w:rsid w:val="00BA3B3D"/>
    <w:rsid w:val="00BB23C4"/>
    <w:rsid w:val="00BC2446"/>
    <w:rsid w:val="00BE2557"/>
    <w:rsid w:val="00BF1578"/>
    <w:rsid w:val="00BF334B"/>
    <w:rsid w:val="00C62EF5"/>
    <w:rsid w:val="00C67A5F"/>
    <w:rsid w:val="00C8459B"/>
    <w:rsid w:val="00CA18B2"/>
    <w:rsid w:val="00CC2F6A"/>
    <w:rsid w:val="00CC6A46"/>
    <w:rsid w:val="00D206ED"/>
    <w:rsid w:val="00D5155B"/>
    <w:rsid w:val="00D65735"/>
    <w:rsid w:val="00D706FB"/>
    <w:rsid w:val="00D811C7"/>
    <w:rsid w:val="00DA157E"/>
    <w:rsid w:val="00E11DF0"/>
    <w:rsid w:val="00E379C6"/>
    <w:rsid w:val="00E42C5F"/>
    <w:rsid w:val="00EA4F11"/>
    <w:rsid w:val="00ED7D39"/>
    <w:rsid w:val="00EF01FE"/>
    <w:rsid w:val="00EF07BC"/>
    <w:rsid w:val="00F24A6E"/>
    <w:rsid w:val="00F31E7A"/>
    <w:rsid w:val="00F61A63"/>
    <w:rsid w:val="00F623CD"/>
    <w:rsid w:val="00F87D67"/>
    <w:rsid w:val="00FA35E9"/>
    <w:rsid w:val="00FC1E4D"/>
    <w:rsid w:val="00FE7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DABE"/>
  <w15:chartTrackingRefBased/>
  <w15:docId w15:val="{0F0BBE55-A293-4639-ABA5-E431C152A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24A6E"/>
  </w:style>
  <w:style w:type="paragraph" w:styleId="ListParagraph">
    <w:name w:val="List Paragraph"/>
    <w:basedOn w:val="Normal"/>
    <w:uiPriority w:val="34"/>
    <w:qFormat/>
    <w:rsid w:val="00EF01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2915535">
      <w:bodyDiv w:val="1"/>
      <w:marLeft w:val="0"/>
      <w:marRight w:val="0"/>
      <w:marTop w:val="0"/>
      <w:marBottom w:val="0"/>
      <w:divBdr>
        <w:top w:val="none" w:sz="0" w:space="0" w:color="auto"/>
        <w:left w:val="none" w:sz="0" w:space="0" w:color="auto"/>
        <w:bottom w:val="none" w:sz="0" w:space="0" w:color="auto"/>
        <w:right w:val="none" w:sz="0" w:space="0" w:color="auto"/>
      </w:divBdr>
      <w:divsChild>
        <w:div w:id="1943294777">
          <w:marLeft w:val="0"/>
          <w:marRight w:val="0"/>
          <w:marTop w:val="0"/>
          <w:marBottom w:val="0"/>
          <w:divBdr>
            <w:top w:val="none" w:sz="0" w:space="0" w:color="auto"/>
            <w:left w:val="none" w:sz="0" w:space="0" w:color="auto"/>
            <w:bottom w:val="none" w:sz="0" w:space="0" w:color="auto"/>
            <w:right w:val="none" w:sz="0" w:space="0" w:color="auto"/>
          </w:divBdr>
        </w:div>
        <w:div w:id="1964534305">
          <w:marLeft w:val="0"/>
          <w:marRight w:val="0"/>
          <w:marTop w:val="0"/>
          <w:marBottom w:val="0"/>
          <w:divBdr>
            <w:top w:val="none" w:sz="0" w:space="0" w:color="auto"/>
            <w:left w:val="none" w:sz="0" w:space="0" w:color="auto"/>
            <w:bottom w:val="none" w:sz="0" w:space="0" w:color="auto"/>
            <w:right w:val="none" w:sz="0" w:space="0" w:color="auto"/>
          </w:divBdr>
        </w:div>
        <w:div w:id="1063676937">
          <w:marLeft w:val="0"/>
          <w:marRight w:val="0"/>
          <w:marTop w:val="0"/>
          <w:marBottom w:val="0"/>
          <w:divBdr>
            <w:top w:val="none" w:sz="0" w:space="0" w:color="auto"/>
            <w:left w:val="none" w:sz="0" w:space="0" w:color="auto"/>
            <w:bottom w:val="none" w:sz="0" w:space="0" w:color="auto"/>
            <w:right w:val="none" w:sz="0" w:space="0" w:color="auto"/>
          </w:divBdr>
        </w:div>
        <w:div w:id="416946452">
          <w:marLeft w:val="0"/>
          <w:marRight w:val="0"/>
          <w:marTop w:val="0"/>
          <w:marBottom w:val="0"/>
          <w:divBdr>
            <w:top w:val="none" w:sz="0" w:space="0" w:color="auto"/>
            <w:left w:val="none" w:sz="0" w:space="0" w:color="auto"/>
            <w:bottom w:val="none" w:sz="0" w:space="0" w:color="auto"/>
            <w:right w:val="none" w:sz="0" w:space="0" w:color="auto"/>
          </w:divBdr>
          <w:divsChild>
            <w:div w:id="226456303">
              <w:marLeft w:val="0"/>
              <w:marRight w:val="0"/>
              <w:marTop w:val="0"/>
              <w:marBottom w:val="0"/>
              <w:divBdr>
                <w:top w:val="none" w:sz="0" w:space="0" w:color="auto"/>
                <w:left w:val="none" w:sz="0" w:space="0" w:color="auto"/>
                <w:bottom w:val="none" w:sz="0" w:space="0" w:color="auto"/>
                <w:right w:val="none" w:sz="0" w:space="0" w:color="auto"/>
              </w:divBdr>
            </w:div>
            <w:div w:id="150158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5</Pages>
  <Words>1544</Words>
  <Characters>8804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Bartlett (P141522)</dc:creator>
  <cp:keywords/>
  <dc:description/>
  <cp:lastModifiedBy>Sophie Bartlett (P141522)</cp:lastModifiedBy>
  <cp:revision>121</cp:revision>
  <dcterms:created xsi:type="dcterms:W3CDTF">2017-10-24T10:49:00Z</dcterms:created>
  <dcterms:modified xsi:type="dcterms:W3CDTF">2017-11-24T18:32:00Z</dcterms:modified>
</cp:coreProperties>
</file>