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A06" w:rsidRDefault="00B46167" w:rsidP="00B46167">
      <w:pPr>
        <w:pStyle w:val="Header"/>
        <w:tabs>
          <w:tab w:val="clear" w:pos="4153"/>
          <w:tab w:val="clear" w:pos="8306"/>
        </w:tabs>
        <w:rPr>
          <w:b/>
          <w:sz w:val="30"/>
        </w:rPr>
      </w:pPr>
      <w:r>
        <w:rPr>
          <w:noProof/>
        </w:rPr>
        <w:drawing>
          <wp:inline distT="0" distB="0" distL="0" distR="0">
            <wp:extent cx="1728830" cy="680163"/>
            <wp:effectExtent l="19050" t="0" r="4720" b="0"/>
            <wp:docPr id="1" name="Picture 1" descr="C:\Users\fad-rj.SID\AppData\Local\Microsoft\Window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rj.SID\AppData\Local\Microsoft\Windows\Temporary Internet Files\Content.Word\TSD_swan2013.jpg"/>
                    <pic:cNvPicPr>
                      <a:picLocks noChangeAspect="1" noChangeArrowheads="1"/>
                    </pic:cNvPicPr>
                  </pic:nvPicPr>
                  <pic:blipFill>
                    <a:blip r:embed="rId7" cstate="print"/>
                    <a:srcRect/>
                    <a:stretch>
                      <a:fillRect/>
                    </a:stretch>
                  </pic:blipFill>
                  <pic:spPr bwMode="auto">
                    <a:xfrm>
                      <a:off x="0" y="0"/>
                      <a:ext cx="1732090" cy="681445"/>
                    </a:xfrm>
                    <a:prstGeom prst="rect">
                      <a:avLst/>
                    </a:prstGeom>
                    <a:noFill/>
                    <a:ln w="9525">
                      <a:noFill/>
                      <a:miter lim="800000"/>
                      <a:headEnd/>
                      <a:tailEnd/>
                    </a:ln>
                  </pic:spPr>
                </pic:pic>
              </a:graphicData>
            </a:graphic>
          </wp:inline>
        </w:drawing>
      </w:r>
      <w:r>
        <w:rPr>
          <w:noProof/>
        </w:rPr>
        <w:t xml:space="preserve"> </w:t>
      </w:r>
      <w:r>
        <w:rPr>
          <w:noProof/>
        </w:rPr>
        <w:tab/>
        <w:t xml:space="preserve">            </w:t>
      </w:r>
      <w:r w:rsidR="005D4A06">
        <w:rPr>
          <w:rFonts w:ascii="Monotype Corsiva" w:hAnsi="Monotype Corsiva"/>
          <w:b/>
          <w:sz w:val="40"/>
        </w:rPr>
        <w:t>Faculty of Applied Design and Engineering</w:t>
      </w:r>
    </w:p>
    <w:p w:rsidR="005D4A06" w:rsidRDefault="005D4A06">
      <w:pPr>
        <w:ind w:left="1440"/>
      </w:pPr>
    </w:p>
    <w:p w:rsidR="005D4A06" w:rsidRDefault="005D4A06"/>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747"/>
      </w:tblGrid>
      <w:tr w:rsidR="005D4A06">
        <w:tc>
          <w:tcPr>
            <w:tcW w:w="9747" w:type="dxa"/>
            <w:shd w:val="pct15" w:color="auto" w:fill="auto"/>
          </w:tcPr>
          <w:p w:rsidR="005D4A06" w:rsidRDefault="00BC6664" w:rsidP="00BC6664">
            <w:pPr>
              <w:spacing w:before="60" w:after="60"/>
              <w:jc w:val="center"/>
              <w:rPr>
                <w:b/>
                <w:caps/>
                <w:sz w:val="40"/>
              </w:rPr>
            </w:pPr>
            <w:r>
              <w:rPr>
                <w:b/>
                <w:caps/>
                <w:sz w:val="40"/>
              </w:rPr>
              <w:t>Student Courseware Installation and maintenance Agreement</w:t>
            </w:r>
          </w:p>
        </w:tc>
      </w:tr>
    </w:tbl>
    <w:p w:rsidR="005D4A06" w:rsidRPr="00BC6664" w:rsidRDefault="005D4A06" w:rsidP="00BC6664">
      <w:pPr>
        <w:rPr>
          <w:sz w:val="24"/>
          <w:szCs w:val="24"/>
        </w:rPr>
      </w:pPr>
    </w:p>
    <w:p w:rsidR="00C82571" w:rsidRDefault="00BC6664" w:rsidP="00BC6664">
      <w:pPr>
        <w:jc w:val="both"/>
        <w:rPr>
          <w:sz w:val="24"/>
          <w:szCs w:val="24"/>
        </w:rPr>
      </w:pPr>
      <w:r>
        <w:rPr>
          <w:sz w:val="24"/>
          <w:szCs w:val="24"/>
        </w:rPr>
        <w:t>F</w:t>
      </w:r>
      <w:r w:rsidR="00917C52">
        <w:rPr>
          <w:sz w:val="24"/>
          <w:szCs w:val="24"/>
        </w:rPr>
        <w:t>r</w:t>
      </w:r>
      <w:r>
        <w:rPr>
          <w:sz w:val="24"/>
          <w:szCs w:val="24"/>
        </w:rPr>
        <w:t>o</w:t>
      </w:r>
      <w:r w:rsidR="00917C52">
        <w:rPr>
          <w:sz w:val="24"/>
          <w:szCs w:val="24"/>
        </w:rPr>
        <w:t>m</w:t>
      </w:r>
      <w:r>
        <w:rPr>
          <w:sz w:val="24"/>
          <w:szCs w:val="24"/>
        </w:rPr>
        <w:t xml:space="preserve"> hereon in, the term ‘Courseware’ refers to any Computer Software and/or Data sets provided to the Student under</w:t>
      </w:r>
      <w:r w:rsidR="00C82571">
        <w:rPr>
          <w:sz w:val="24"/>
          <w:szCs w:val="24"/>
        </w:rPr>
        <w:t>,</w:t>
      </w:r>
      <w:r>
        <w:rPr>
          <w:sz w:val="24"/>
          <w:szCs w:val="24"/>
        </w:rPr>
        <w:t xml:space="preserve"> and adhering to the relevant License Agreements as laid down by their respective owners.  It is understood by the Student </w:t>
      </w:r>
      <w:r w:rsidR="005D4A06">
        <w:rPr>
          <w:sz w:val="24"/>
          <w:szCs w:val="24"/>
        </w:rPr>
        <w:t xml:space="preserve">that they hold </w:t>
      </w:r>
      <w:r w:rsidR="00C82571">
        <w:rPr>
          <w:sz w:val="24"/>
          <w:szCs w:val="24"/>
        </w:rPr>
        <w:t xml:space="preserve">sole </w:t>
      </w:r>
      <w:r w:rsidR="005D4A06">
        <w:rPr>
          <w:sz w:val="24"/>
          <w:szCs w:val="24"/>
        </w:rPr>
        <w:t>responsibility and accountability if they misuse or abuse any Courseware for purpose</w:t>
      </w:r>
      <w:r w:rsidR="00C82571">
        <w:rPr>
          <w:sz w:val="24"/>
          <w:szCs w:val="24"/>
        </w:rPr>
        <w:t>s</w:t>
      </w:r>
      <w:r w:rsidR="005D4A06">
        <w:rPr>
          <w:sz w:val="24"/>
          <w:szCs w:val="24"/>
        </w:rPr>
        <w:t xml:space="preserve"> </w:t>
      </w:r>
      <w:r w:rsidR="00C82571">
        <w:rPr>
          <w:sz w:val="24"/>
          <w:szCs w:val="24"/>
        </w:rPr>
        <w:t xml:space="preserve">other </w:t>
      </w:r>
      <w:r w:rsidR="005D4A06">
        <w:rPr>
          <w:sz w:val="24"/>
          <w:szCs w:val="24"/>
        </w:rPr>
        <w:t xml:space="preserve">than that covered by the relevant Licensing </w:t>
      </w:r>
      <w:r w:rsidR="00C82571">
        <w:rPr>
          <w:sz w:val="24"/>
          <w:szCs w:val="24"/>
        </w:rPr>
        <w:t xml:space="preserve">Agreements </w:t>
      </w:r>
      <w:r w:rsidR="005D4A06">
        <w:rPr>
          <w:sz w:val="24"/>
          <w:szCs w:val="24"/>
        </w:rPr>
        <w:t>and/or Terms and Conditions</w:t>
      </w:r>
      <w:r w:rsidR="00C82571">
        <w:rPr>
          <w:sz w:val="24"/>
          <w:szCs w:val="24"/>
        </w:rPr>
        <w:t>,</w:t>
      </w:r>
      <w:r w:rsidR="005D4A06">
        <w:rPr>
          <w:sz w:val="24"/>
          <w:szCs w:val="24"/>
        </w:rPr>
        <w:t xml:space="preserve"> and as such </w:t>
      </w:r>
      <w:r w:rsidR="00C82571">
        <w:rPr>
          <w:sz w:val="24"/>
          <w:szCs w:val="24"/>
        </w:rPr>
        <w:t xml:space="preserve">they are legally accountable for any action taken either by their respective owners and/or the </w:t>
      </w:r>
      <w:r w:rsidR="008C6080">
        <w:rPr>
          <w:sz w:val="24"/>
          <w:szCs w:val="24"/>
        </w:rPr>
        <w:t>University of Wales Trinity Saint David</w:t>
      </w:r>
      <w:r w:rsidR="00F64484">
        <w:rPr>
          <w:sz w:val="24"/>
          <w:szCs w:val="24"/>
        </w:rPr>
        <w:t xml:space="preserve"> </w:t>
      </w:r>
    </w:p>
    <w:p w:rsidR="00C82571" w:rsidRDefault="00C82571" w:rsidP="00BC6664">
      <w:pPr>
        <w:jc w:val="both"/>
        <w:rPr>
          <w:sz w:val="24"/>
          <w:szCs w:val="24"/>
        </w:rPr>
      </w:pPr>
    </w:p>
    <w:p w:rsidR="005141F8" w:rsidRDefault="005141F8" w:rsidP="00BC6664">
      <w:pPr>
        <w:jc w:val="both"/>
        <w:rPr>
          <w:sz w:val="24"/>
          <w:szCs w:val="24"/>
        </w:rPr>
      </w:pPr>
      <w:r>
        <w:rPr>
          <w:sz w:val="24"/>
          <w:szCs w:val="24"/>
        </w:rPr>
        <w:t xml:space="preserve">From hereon in, the term ‘Representative’ refers to the </w:t>
      </w:r>
      <w:r w:rsidR="00F64484">
        <w:rPr>
          <w:sz w:val="24"/>
          <w:szCs w:val="24"/>
        </w:rPr>
        <w:t>University</w:t>
      </w:r>
      <w:r w:rsidR="00B46167">
        <w:rPr>
          <w:sz w:val="24"/>
          <w:szCs w:val="24"/>
        </w:rPr>
        <w:t xml:space="preserve"> of Wales Trinity Saint David</w:t>
      </w:r>
      <w:r w:rsidR="00F64484">
        <w:rPr>
          <w:sz w:val="24"/>
          <w:szCs w:val="24"/>
        </w:rPr>
        <w:t xml:space="preserve"> </w:t>
      </w:r>
      <w:r>
        <w:rPr>
          <w:sz w:val="24"/>
          <w:szCs w:val="24"/>
        </w:rPr>
        <w:t xml:space="preserve">and/or one of its </w:t>
      </w:r>
      <w:r w:rsidR="0071531D">
        <w:rPr>
          <w:sz w:val="24"/>
          <w:szCs w:val="24"/>
        </w:rPr>
        <w:t xml:space="preserve">authorised </w:t>
      </w:r>
      <w:r>
        <w:rPr>
          <w:sz w:val="24"/>
          <w:szCs w:val="24"/>
        </w:rPr>
        <w:t>representatives.</w:t>
      </w:r>
    </w:p>
    <w:p w:rsidR="005141F8" w:rsidRDefault="005141F8" w:rsidP="00BC6664">
      <w:pPr>
        <w:jc w:val="both"/>
        <w:rPr>
          <w:sz w:val="24"/>
          <w:szCs w:val="24"/>
        </w:rPr>
      </w:pPr>
    </w:p>
    <w:p w:rsidR="005D4A06" w:rsidRDefault="005D4A06" w:rsidP="00BC6664">
      <w:pPr>
        <w:jc w:val="both"/>
        <w:rPr>
          <w:sz w:val="24"/>
          <w:szCs w:val="24"/>
        </w:rPr>
      </w:pPr>
      <w:r>
        <w:rPr>
          <w:sz w:val="24"/>
          <w:szCs w:val="24"/>
        </w:rPr>
        <w:t xml:space="preserve">The Courseware is supplied by the </w:t>
      </w:r>
      <w:r w:rsidR="00B46167">
        <w:rPr>
          <w:sz w:val="24"/>
          <w:szCs w:val="24"/>
        </w:rPr>
        <w:t xml:space="preserve">University of Wales Trinity Saint David </w:t>
      </w:r>
      <w:r>
        <w:rPr>
          <w:sz w:val="24"/>
          <w:szCs w:val="24"/>
        </w:rPr>
        <w:t xml:space="preserve">under the </w:t>
      </w:r>
      <w:r w:rsidR="000F196B">
        <w:rPr>
          <w:sz w:val="24"/>
          <w:szCs w:val="24"/>
        </w:rPr>
        <w:t xml:space="preserve">following </w:t>
      </w:r>
      <w:r>
        <w:rPr>
          <w:sz w:val="24"/>
          <w:szCs w:val="24"/>
        </w:rPr>
        <w:t>additional Terms and Conditions:</w:t>
      </w:r>
    </w:p>
    <w:p w:rsidR="005D4A06" w:rsidRDefault="005D4A06" w:rsidP="00BC6664">
      <w:pPr>
        <w:jc w:val="both"/>
        <w:rPr>
          <w:sz w:val="24"/>
          <w:szCs w:val="24"/>
        </w:rPr>
      </w:pPr>
    </w:p>
    <w:p w:rsidR="005D4A06" w:rsidRDefault="000B32D2" w:rsidP="005D4A06">
      <w:pPr>
        <w:numPr>
          <w:ilvl w:val="0"/>
          <w:numId w:val="1"/>
        </w:numPr>
        <w:jc w:val="both"/>
        <w:rPr>
          <w:sz w:val="24"/>
          <w:szCs w:val="24"/>
        </w:rPr>
      </w:pPr>
      <w:r>
        <w:rPr>
          <w:sz w:val="24"/>
          <w:szCs w:val="24"/>
        </w:rPr>
        <w:t>Ownership of the Courseware remains the sole property of their respective owners</w:t>
      </w:r>
      <w:r w:rsidR="00D1309D">
        <w:rPr>
          <w:sz w:val="24"/>
          <w:szCs w:val="24"/>
        </w:rPr>
        <w:t>.</w:t>
      </w:r>
    </w:p>
    <w:p w:rsidR="00D1309D" w:rsidRDefault="00D1309D" w:rsidP="005D4A06">
      <w:pPr>
        <w:numPr>
          <w:ilvl w:val="0"/>
          <w:numId w:val="1"/>
        </w:numPr>
        <w:jc w:val="both"/>
        <w:rPr>
          <w:sz w:val="24"/>
          <w:szCs w:val="24"/>
        </w:rPr>
      </w:pPr>
      <w:r>
        <w:rPr>
          <w:sz w:val="24"/>
          <w:szCs w:val="24"/>
        </w:rPr>
        <w:t>Supply of the Courseware grants the Student nonexclusive rights to use the Courseware under the relevant Licensing Agreements.</w:t>
      </w:r>
    </w:p>
    <w:p w:rsidR="00E5530F" w:rsidRDefault="00E5530F" w:rsidP="005D4A06">
      <w:pPr>
        <w:numPr>
          <w:ilvl w:val="0"/>
          <w:numId w:val="1"/>
        </w:numPr>
        <w:jc w:val="both"/>
        <w:rPr>
          <w:sz w:val="24"/>
          <w:szCs w:val="24"/>
        </w:rPr>
      </w:pPr>
      <w:r>
        <w:rPr>
          <w:sz w:val="24"/>
          <w:szCs w:val="24"/>
        </w:rPr>
        <w:t>The Representative holds no responsibility either express or implied to the functionality or suitability of any supplied Courseware.</w:t>
      </w:r>
    </w:p>
    <w:p w:rsidR="00D1309D" w:rsidRDefault="00D1309D" w:rsidP="005D4A06">
      <w:pPr>
        <w:numPr>
          <w:ilvl w:val="0"/>
          <w:numId w:val="1"/>
        </w:numPr>
        <w:jc w:val="both"/>
        <w:rPr>
          <w:sz w:val="24"/>
          <w:szCs w:val="24"/>
        </w:rPr>
      </w:pPr>
      <w:r>
        <w:rPr>
          <w:sz w:val="24"/>
          <w:szCs w:val="24"/>
        </w:rPr>
        <w:t xml:space="preserve">The Student </w:t>
      </w:r>
      <w:r w:rsidR="004633B3">
        <w:rPr>
          <w:sz w:val="24"/>
          <w:szCs w:val="24"/>
        </w:rPr>
        <w:t>shall</w:t>
      </w:r>
      <w:r>
        <w:rPr>
          <w:sz w:val="24"/>
          <w:szCs w:val="24"/>
        </w:rPr>
        <w:t xml:space="preserve"> not under any circumstances</w:t>
      </w:r>
      <w:r w:rsidR="00952BB2">
        <w:rPr>
          <w:sz w:val="24"/>
          <w:szCs w:val="24"/>
        </w:rPr>
        <w:t>;</w:t>
      </w:r>
      <w:r>
        <w:rPr>
          <w:sz w:val="24"/>
          <w:szCs w:val="24"/>
        </w:rPr>
        <w:t xml:space="preserve"> </w:t>
      </w:r>
      <w:r w:rsidR="00952BB2">
        <w:rPr>
          <w:sz w:val="24"/>
          <w:szCs w:val="24"/>
        </w:rPr>
        <w:t xml:space="preserve">personally or allow a third party to, </w:t>
      </w:r>
      <w:r>
        <w:rPr>
          <w:sz w:val="24"/>
          <w:szCs w:val="24"/>
        </w:rPr>
        <w:t>copy or redistribute the Courseware other than as specified under the relevant License Agreements.</w:t>
      </w:r>
    </w:p>
    <w:p w:rsidR="00D1309D" w:rsidRDefault="00D1309D" w:rsidP="005D4A06">
      <w:pPr>
        <w:numPr>
          <w:ilvl w:val="0"/>
          <w:numId w:val="1"/>
        </w:numPr>
        <w:jc w:val="both"/>
        <w:rPr>
          <w:sz w:val="24"/>
          <w:szCs w:val="24"/>
        </w:rPr>
      </w:pPr>
      <w:r>
        <w:rPr>
          <w:sz w:val="24"/>
          <w:szCs w:val="24"/>
        </w:rPr>
        <w:t xml:space="preserve">The Student shall not use the Courseware for any purposes other than those specified by their respective License Agreements.  This generally means that the Student is allowed to use the Courseware in the pursuit of their academic studies; this </w:t>
      </w:r>
      <w:r w:rsidRPr="004633B3">
        <w:rPr>
          <w:b/>
          <w:sz w:val="24"/>
          <w:szCs w:val="24"/>
        </w:rPr>
        <w:t>does not</w:t>
      </w:r>
      <w:r>
        <w:rPr>
          <w:sz w:val="24"/>
          <w:szCs w:val="24"/>
        </w:rPr>
        <w:t xml:space="preserve"> include any commercial work.</w:t>
      </w:r>
    </w:p>
    <w:p w:rsidR="00D1309D" w:rsidRDefault="00952BB2" w:rsidP="004633B3">
      <w:pPr>
        <w:numPr>
          <w:ilvl w:val="0"/>
          <w:numId w:val="1"/>
        </w:numPr>
        <w:jc w:val="both"/>
        <w:rPr>
          <w:sz w:val="24"/>
          <w:szCs w:val="24"/>
        </w:rPr>
      </w:pPr>
      <w:r>
        <w:rPr>
          <w:sz w:val="24"/>
          <w:szCs w:val="24"/>
        </w:rPr>
        <w:t xml:space="preserve">The Student shall upon instruction either from the </w:t>
      </w:r>
      <w:r w:rsidR="00B46167">
        <w:rPr>
          <w:sz w:val="24"/>
          <w:szCs w:val="24"/>
        </w:rPr>
        <w:t xml:space="preserve">University of Wales Trinity Saint David </w:t>
      </w:r>
      <w:r>
        <w:rPr>
          <w:sz w:val="24"/>
          <w:szCs w:val="24"/>
        </w:rPr>
        <w:t xml:space="preserve">or the respective owners of the Courseware </w:t>
      </w:r>
      <w:r w:rsidR="00162813">
        <w:rPr>
          <w:sz w:val="24"/>
          <w:szCs w:val="24"/>
        </w:rPr>
        <w:t>un</w:t>
      </w:r>
      <w:r w:rsidR="00F64484">
        <w:rPr>
          <w:sz w:val="24"/>
          <w:szCs w:val="24"/>
        </w:rPr>
        <w:t>-</w:t>
      </w:r>
      <w:r w:rsidR="00162813">
        <w:rPr>
          <w:sz w:val="24"/>
          <w:szCs w:val="24"/>
        </w:rPr>
        <w:t xml:space="preserve">install and/or delete </w:t>
      </w:r>
      <w:r w:rsidR="000943CA">
        <w:rPr>
          <w:sz w:val="24"/>
          <w:szCs w:val="24"/>
        </w:rPr>
        <w:t xml:space="preserve">or destroy all copies of the </w:t>
      </w:r>
      <w:r w:rsidR="00162813">
        <w:rPr>
          <w:sz w:val="24"/>
          <w:szCs w:val="24"/>
        </w:rPr>
        <w:t>specified Courseware.</w:t>
      </w:r>
    </w:p>
    <w:p w:rsidR="00162813" w:rsidRDefault="00B46167" w:rsidP="005D4A06">
      <w:pPr>
        <w:numPr>
          <w:ilvl w:val="0"/>
          <w:numId w:val="1"/>
        </w:numPr>
        <w:jc w:val="both"/>
        <w:rPr>
          <w:sz w:val="24"/>
          <w:szCs w:val="24"/>
        </w:rPr>
      </w:pPr>
      <w:r>
        <w:rPr>
          <w:sz w:val="24"/>
          <w:szCs w:val="24"/>
        </w:rPr>
        <w:t>Where applicable, t</w:t>
      </w:r>
      <w:r w:rsidR="00162813">
        <w:rPr>
          <w:sz w:val="24"/>
          <w:szCs w:val="24"/>
        </w:rPr>
        <w:t xml:space="preserve">he </w:t>
      </w:r>
      <w:r w:rsidR="00F64484">
        <w:rPr>
          <w:sz w:val="24"/>
          <w:szCs w:val="24"/>
        </w:rPr>
        <w:t xml:space="preserve">Student </w:t>
      </w:r>
      <w:r w:rsidR="00162813">
        <w:rPr>
          <w:sz w:val="24"/>
          <w:szCs w:val="24"/>
        </w:rPr>
        <w:t>shall inst</w:t>
      </w:r>
      <w:r w:rsidR="00F64484">
        <w:rPr>
          <w:sz w:val="24"/>
          <w:szCs w:val="24"/>
        </w:rPr>
        <w:t xml:space="preserve">all specified Courseware on </w:t>
      </w:r>
      <w:r>
        <w:rPr>
          <w:sz w:val="24"/>
          <w:szCs w:val="24"/>
        </w:rPr>
        <w:t>University of Wales Trinity Saint David</w:t>
      </w:r>
      <w:r w:rsidR="00F64484">
        <w:rPr>
          <w:sz w:val="24"/>
          <w:szCs w:val="24"/>
        </w:rPr>
        <w:t xml:space="preserve"> </w:t>
      </w:r>
      <w:r w:rsidR="00162813">
        <w:rPr>
          <w:sz w:val="24"/>
          <w:szCs w:val="24"/>
        </w:rPr>
        <w:t>premises</w:t>
      </w:r>
      <w:r w:rsidR="00E25868">
        <w:rPr>
          <w:sz w:val="24"/>
          <w:szCs w:val="24"/>
        </w:rPr>
        <w:t xml:space="preserve"> at a specified location</w:t>
      </w:r>
      <w:r w:rsidR="00162813">
        <w:rPr>
          <w:sz w:val="24"/>
          <w:szCs w:val="24"/>
        </w:rPr>
        <w:t>.  It is the responsibility of the Student to provide transport of their equipment solely at their own cost and risk</w:t>
      </w:r>
      <w:r w:rsidR="00F64484">
        <w:rPr>
          <w:sz w:val="24"/>
          <w:szCs w:val="24"/>
        </w:rPr>
        <w:t xml:space="preserve"> to and from the </w:t>
      </w:r>
      <w:r w:rsidR="00C629FB">
        <w:rPr>
          <w:sz w:val="24"/>
          <w:szCs w:val="24"/>
        </w:rPr>
        <w:t>specified location.</w:t>
      </w:r>
    </w:p>
    <w:p w:rsidR="00B46167" w:rsidRDefault="00C629FB" w:rsidP="005D4A06">
      <w:pPr>
        <w:numPr>
          <w:ilvl w:val="0"/>
          <w:numId w:val="1"/>
        </w:numPr>
        <w:jc w:val="both"/>
        <w:rPr>
          <w:sz w:val="24"/>
          <w:szCs w:val="24"/>
        </w:rPr>
      </w:pPr>
      <w:r w:rsidRPr="00F64484">
        <w:rPr>
          <w:sz w:val="24"/>
          <w:szCs w:val="24"/>
        </w:rPr>
        <w:t xml:space="preserve">The </w:t>
      </w:r>
      <w:r w:rsidR="005141F8" w:rsidRPr="00F64484">
        <w:rPr>
          <w:sz w:val="24"/>
          <w:szCs w:val="24"/>
        </w:rPr>
        <w:t>Representative</w:t>
      </w:r>
      <w:r w:rsidRPr="00F64484">
        <w:rPr>
          <w:sz w:val="24"/>
          <w:szCs w:val="24"/>
        </w:rPr>
        <w:t xml:space="preserve"> hold</w:t>
      </w:r>
      <w:r w:rsidR="005141F8" w:rsidRPr="00F64484">
        <w:rPr>
          <w:sz w:val="24"/>
          <w:szCs w:val="24"/>
        </w:rPr>
        <w:t>s</w:t>
      </w:r>
      <w:r w:rsidRPr="00F64484">
        <w:rPr>
          <w:sz w:val="24"/>
          <w:szCs w:val="24"/>
        </w:rPr>
        <w:t xml:space="preserve"> no liability financially or otherwise for the loss and/or damage of the said equipment or any loss and/or damage to computer files of any kind.</w:t>
      </w:r>
    </w:p>
    <w:p w:rsidR="00B46167" w:rsidRDefault="00B46167" w:rsidP="00B46167">
      <w:pPr>
        <w:jc w:val="both"/>
        <w:rPr>
          <w:sz w:val="24"/>
          <w:szCs w:val="24"/>
        </w:rPr>
      </w:pPr>
    </w:p>
    <w:p w:rsidR="000F196B" w:rsidRDefault="0071531D" w:rsidP="005D4A06">
      <w:pPr>
        <w:numPr>
          <w:ilvl w:val="0"/>
          <w:numId w:val="1"/>
        </w:numPr>
        <w:jc w:val="both"/>
        <w:rPr>
          <w:sz w:val="24"/>
          <w:szCs w:val="24"/>
        </w:rPr>
      </w:pPr>
      <w:r>
        <w:rPr>
          <w:sz w:val="24"/>
          <w:szCs w:val="24"/>
        </w:rPr>
        <w:t>Where applicable, t</w:t>
      </w:r>
      <w:r w:rsidR="000F196B">
        <w:rPr>
          <w:sz w:val="24"/>
          <w:szCs w:val="24"/>
        </w:rPr>
        <w:t>he Representative holds no responsibility whatsoever for the presence of any illegal software installed on the Students computer either prior to or after supply of the Courseware.</w:t>
      </w:r>
    </w:p>
    <w:p w:rsidR="00E23DAC" w:rsidRDefault="00E23DAC" w:rsidP="00E23DAC">
      <w:pPr>
        <w:pStyle w:val="ListParagraph"/>
        <w:rPr>
          <w:sz w:val="24"/>
          <w:szCs w:val="24"/>
        </w:rPr>
      </w:pPr>
    </w:p>
    <w:p w:rsidR="00E23DAC" w:rsidRDefault="00E23DAC" w:rsidP="005D4A06">
      <w:pPr>
        <w:numPr>
          <w:ilvl w:val="0"/>
          <w:numId w:val="1"/>
        </w:numPr>
        <w:jc w:val="both"/>
        <w:rPr>
          <w:sz w:val="24"/>
          <w:szCs w:val="24"/>
        </w:rPr>
      </w:pPr>
      <w:r>
        <w:rPr>
          <w:sz w:val="24"/>
          <w:szCs w:val="24"/>
        </w:rPr>
        <w:t xml:space="preserve">The University will </w:t>
      </w:r>
      <w:r>
        <w:rPr>
          <w:b/>
          <w:sz w:val="24"/>
          <w:szCs w:val="24"/>
        </w:rPr>
        <w:t>not</w:t>
      </w:r>
      <w:r>
        <w:rPr>
          <w:sz w:val="24"/>
          <w:szCs w:val="24"/>
        </w:rPr>
        <w:t xml:space="preserve"> provide any technical support either during the installation process or </w:t>
      </w:r>
      <w:r w:rsidR="00DB389C">
        <w:rPr>
          <w:sz w:val="24"/>
          <w:szCs w:val="24"/>
        </w:rPr>
        <w:t>thereafter.</w:t>
      </w:r>
    </w:p>
    <w:p w:rsidR="00470FB4" w:rsidRDefault="00470FB4" w:rsidP="00470FB4">
      <w:pPr>
        <w:jc w:val="both"/>
        <w:rPr>
          <w:sz w:val="24"/>
          <w:szCs w:val="24"/>
        </w:rPr>
      </w:pPr>
    </w:p>
    <w:p w:rsidR="00EB2751" w:rsidRDefault="00EB2751" w:rsidP="00470FB4">
      <w:pPr>
        <w:jc w:val="both"/>
        <w:rPr>
          <w:sz w:val="24"/>
          <w:szCs w:val="24"/>
        </w:rPr>
      </w:pPr>
    </w:p>
    <w:p w:rsidR="00DD4F88" w:rsidRDefault="0071531D" w:rsidP="00470FB4">
      <w:pPr>
        <w:jc w:val="both"/>
        <w:rPr>
          <w:sz w:val="24"/>
          <w:szCs w:val="24"/>
        </w:rPr>
      </w:pPr>
      <w:r>
        <w:rPr>
          <w:sz w:val="24"/>
          <w:szCs w:val="24"/>
        </w:rPr>
        <w:lastRenderedPageBreak/>
        <w:t>Please complete the following request form and return it as an electronic Microsoft word document to the email address stated at the end of this form.</w:t>
      </w:r>
    </w:p>
    <w:p w:rsidR="00DD4F88" w:rsidRDefault="00DD4F88" w:rsidP="00470FB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20"/>
      </w:tblGrid>
      <w:tr w:rsidR="00546764" w:rsidRPr="00E765BA" w:rsidTr="004457F4">
        <w:tc>
          <w:tcPr>
            <w:tcW w:w="5637" w:type="dxa"/>
          </w:tcPr>
          <w:p w:rsidR="00546764" w:rsidRPr="00E765BA" w:rsidRDefault="00546764" w:rsidP="00E765BA">
            <w:pPr>
              <w:jc w:val="both"/>
              <w:rPr>
                <w:sz w:val="24"/>
                <w:szCs w:val="24"/>
              </w:rPr>
            </w:pPr>
            <w:r w:rsidRPr="00E765BA">
              <w:rPr>
                <w:sz w:val="24"/>
                <w:szCs w:val="24"/>
              </w:rPr>
              <w:t>Courseware supplied:</w:t>
            </w:r>
          </w:p>
        </w:tc>
        <w:tc>
          <w:tcPr>
            <w:tcW w:w="4220" w:type="dxa"/>
          </w:tcPr>
          <w:p w:rsidR="00546764" w:rsidRPr="00E765BA" w:rsidRDefault="00EB2751" w:rsidP="00522C5C">
            <w:pPr>
              <w:jc w:val="both"/>
              <w:rPr>
                <w:sz w:val="24"/>
                <w:szCs w:val="24"/>
              </w:rPr>
            </w:pPr>
            <w:r>
              <w:rPr>
                <w:sz w:val="24"/>
                <w:szCs w:val="24"/>
              </w:rPr>
              <w:t>Solid</w:t>
            </w:r>
            <w:r w:rsidR="006B46BB">
              <w:rPr>
                <w:sz w:val="24"/>
                <w:szCs w:val="24"/>
              </w:rPr>
              <w:t>W</w:t>
            </w:r>
            <w:r>
              <w:rPr>
                <w:sz w:val="24"/>
                <w:szCs w:val="24"/>
              </w:rPr>
              <w:t>orks</w:t>
            </w:r>
            <w:r w:rsidR="001A71BA">
              <w:rPr>
                <w:sz w:val="24"/>
                <w:szCs w:val="24"/>
              </w:rPr>
              <w:t xml:space="preserve"> 201</w:t>
            </w:r>
            <w:r w:rsidR="00522C5C">
              <w:rPr>
                <w:sz w:val="24"/>
                <w:szCs w:val="24"/>
              </w:rPr>
              <w:t>7</w:t>
            </w:r>
            <w:r w:rsidR="003C093F">
              <w:rPr>
                <w:sz w:val="24"/>
                <w:szCs w:val="24"/>
              </w:rPr>
              <w:t>-201</w:t>
            </w:r>
            <w:r w:rsidR="00522C5C">
              <w:rPr>
                <w:sz w:val="24"/>
                <w:szCs w:val="24"/>
              </w:rPr>
              <w:t>8</w:t>
            </w:r>
          </w:p>
        </w:tc>
      </w:tr>
      <w:tr w:rsidR="008A3C80" w:rsidRPr="00E765BA" w:rsidTr="0054284E">
        <w:tc>
          <w:tcPr>
            <w:tcW w:w="5637" w:type="dxa"/>
          </w:tcPr>
          <w:p w:rsidR="008A3C80" w:rsidRPr="00E765BA" w:rsidRDefault="00455F05" w:rsidP="00E765BA">
            <w:pPr>
              <w:jc w:val="both"/>
              <w:rPr>
                <w:sz w:val="24"/>
                <w:szCs w:val="24"/>
              </w:rPr>
            </w:pPr>
            <w:r>
              <w:rPr>
                <w:sz w:val="24"/>
                <w:szCs w:val="24"/>
              </w:rPr>
              <w:t>Supported operating systems:</w:t>
            </w:r>
          </w:p>
        </w:tc>
        <w:tc>
          <w:tcPr>
            <w:tcW w:w="4220" w:type="dxa"/>
            <w:shd w:val="clear" w:color="auto" w:fill="D6E3BC" w:themeFill="accent3" w:themeFillTint="66"/>
          </w:tcPr>
          <w:p w:rsidR="008A3C80" w:rsidRPr="00E765BA" w:rsidRDefault="008A3C80" w:rsidP="00B03EF2">
            <w:pPr>
              <w:jc w:val="both"/>
              <w:rPr>
                <w:sz w:val="24"/>
                <w:szCs w:val="24"/>
              </w:rPr>
            </w:pPr>
            <w:r>
              <w:rPr>
                <w:sz w:val="24"/>
                <w:szCs w:val="24"/>
              </w:rPr>
              <w:t>64 bit</w:t>
            </w:r>
            <w:r w:rsidR="00040077">
              <w:rPr>
                <w:sz w:val="24"/>
                <w:szCs w:val="24"/>
              </w:rPr>
              <w:t xml:space="preserve"> Windows </w:t>
            </w:r>
            <w:bookmarkStart w:id="0" w:name="_GoBack"/>
            <w:bookmarkEnd w:id="0"/>
            <w:r w:rsidR="00084BAA">
              <w:rPr>
                <w:sz w:val="24"/>
                <w:szCs w:val="24"/>
              </w:rPr>
              <w:t xml:space="preserve">7, 8.1 and 10 </w:t>
            </w:r>
            <w:r w:rsidR="00040077">
              <w:rPr>
                <w:sz w:val="24"/>
                <w:szCs w:val="24"/>
              </w:rPr>
              <w:t>only</w:t>
            </w:r>
          </w:p>
        </w:tc>
      </w:tr>
      <w:tr w:rsidR="0054284E" w:rsidRPr="00E765BA" w:rsidTr="00BC72CF">
        <w:tc>
          <w:tcPr>
            <w:tcW w:w="9857" w:type="dxa"/>
            <w:gridSpan w:val="2"/>
          </w:tcPr>
          <w:p w:rsidR="0054284E" w:rsidRPr="00E765BA" w:rsidRDefault="0054284E" w:rsidP="00E765BA">
            <w:pPr>
              <w:jc w:val="both"/>
              <w:rPr>
                <w:sz w:val="24"/>
                <w:szCs w:val="24"/>
              </w:rPr>
            </w:pPr>
          </w:p>
        </w:tc>
      </w:tr>
      <w:tr w:rsidR="008A3C80" w:rsidRPr="00E765BA" w:rsidTr="0054284E">
        <w:tc>
          <w:tcPr>
            <w:tcW w:w="5637" w:type="dxa"/>
          </w:tcPr>
          <w:p w:rsidR="008A3C80" w:rsidRPr="00E765BA" w:rsidRDefault="008A3C80" w:rsidP="00025B9F">
            <w:pPr>
              <w:jc w:val="both"/>
              <w:rPr>
                <w:sz w:val="24"/>
                <w:szCs w:val="24"/>
              </w:rPr>
            </w:pPr>
            <w:r>
              <w:rPr>
                <w:sz w:val="24"/>
                <w:szCs w:val="24"/>
              </w:rPr>
              <w:t>Students Name (full name):</w:t>
            </w:r>
          </w:p>
        </w:tc>
        <w:tc>
          <w:tcPr>
            <w:tcW w:w="4220" w:type="dxa"/>
            <w:shd w:val="clear" w:color="auto" w:fill="D6E3BC" w:themeFill="accent3" w:themeFillTint="66"/>
          </w:tcPr>
          <w:p w:rsidR="008A3C80" w:rsidRPr="00E765BA" w:rsidRDefault="008A3C80" w:rsidP="00E765BA">
            <w:pPr>
              <w:jc w:val="both"/>
              <w:rPr>
                <w:sz w:val="24"/>
                <w:szCs w:val="24"/>
              </w:rPr>
            </w:pPr>
          </w:p>
        </w:tc>
      </w:tr>
      <w:tr w:rsidR="008A3C80" w:rsidRPr="00E765BA" w:rsidTr="0054284E">
        <w:tc>
          <w:tcPr>
            <w:tcW w:w="5637" w:type="dxa"/>
          </w:tcPr>
          <w:p w:rsidR="008A3C80" w:rsidRPr="00E765BA" w:rsidRDefault="008A3C80" w:rsidP="00E765BA">
            <w:pPr>
              <w:jc w:val="both"/>
              <w:rPr>
                <w:sz w:val="24"/>
                <w:szCs w:val="24"/>
              </w:rPr>
            </w:pPr>
            <w:r>
              <w:rPr>
                <w:sz w:val="24"/>
                <w:szCs w:val="24"/>
              </w:rPr>
              <w:t>Students University P number:</w:t>
            </w:r>
          </w:p>
        </w:tc>
        <w:tc>
          <w:tcPr>
            <w:tcW w:w="4220" w:type="dxa"/>
            <w:shd w:val="clear" w:color="auto" w:fill="D6E3BC" w:themeFill="accent3" w:themeFillTint="66"/>
          </w:tcPr>
          <w:p w:rsidR="008A3C80" w:rsidRPr="00E765BA" w:rsidRDefault="00022C2C" w:rsidP="00E765BA">
            <w:pPr>
              <w:jc w:val="both"/>
              <w:rPr>
                <w:sz w:val="24"/>
                <w:szCs w:val="24"/>
              </w:rPr>
            </w:pPr>
            <w:r>
              <w:rPr>
                <w:sz w:val="24"/>
                <w:szCs w:val="24"/>
              </w:rPr>
              <w:t>P</w:t>
            </w:r>
          </w:p>
        </w:tc>
      </w:tr>
      <w:tr w:rsidR="008A3C80" w:rsidRPr="00E765BA" w:rsidTr="0054284E">
        <w:tc>
          <w:tcPr>
            <w:tcW w:w="5637" w:type="dxa"/>
          </w:tcPr>
          <w:p w:rsidR="008A3C80" w:rsidRPr="00E765BA" w:rsidRDefault="008A3C80" w:rsidP="00E765BA">
            <w:pPr>
              <w:jc w:val="both"/>
              <w:rPr>
                <w:sz w:val="24"/>
                <w:szCs w:val="24"/>
              </w:rPr>
            </w:pPr>
            <w:r>
              <w:rPr>
                <w:sz w:val="24"/>
                <w:szCs w:val="24"/>
              </w:rPr>
              <w:t>Course:</w:t>
            </w:r>
          </w:p>
        </w:tc>
        <w:tc>
          <w:tcPr>
            <w:tcW w:w="4220" w:type="dxa"/>
            <w:shd w:val="clear" w:color="auto" w:fill="D6E3BC" w:themeFill="accent3" w:themeFillTint="66"/>
          </w:tcPr>
          <w:p w:rsidR="008A3C80" w:rsidRPr="00E765BA" w:rsidRDefault="008A3C80" w:rsidP="00E765BA">
            <w:pPr>
              <w:jc w:val="both"/>
              <w:rPr>
                <w:sz w:val="24"/>
                <w:szCs w:val="24"/>
              </w:rPr>
            </w:pPr>
          </w:p>
        </w:tc>
      </w:tr>
      <w:tr w:rsidR="008A3C80" w:rsidRPr="00E765BA" w:rsidTr="0054284E">
        <w:tc>
          <w:tcPr>
            <w:tcW w:w="5637" w:type="dxa"/>
          </w:tcPr>
          <w:p w:rsidR="008A3C80" w:rsidRPr="00E765BA" w:rsidRDefault="008A3C80" w:rsidP="00E765BA">
            <w:pPr>
              <w:jc w:val="both"/>
              <w:rPr>
                <w:sz w:val="24"/>
                <w:szCs w:val="24"/>
              </w:rPr>
            </w:pPr>
            <w:r>
              <w:rPr>
                <w:sz w:val="24"/>
                <w:szCs w:val="24"/>
              </w:rPr>
              <w:t xml:space="preserve">Email address: </w:t>
            </w:r>
          </w:p>
        </w:tc>
        <w:tc>
          <w:tcPr>
            <w:tcW w:w="4220" w:type="dxa"/>
            <w:shd w:val="clear" w:color="auto" w:fill="D6E3BC" w:themeFill="accent3" w:themeFillTint="66"/>
          </w:tcPr>
          <w:p w:rsidR="008A3C80" w:rsidRPr="00E765BA" w:rsidRDefault="008A3C80" w:rsidP="00E765BA">
            <w:pPr>
              <w:jc w:val="both"/>
              <w:rPr>
                <w:sz w:val="24"/>
                <w:szCs w:val="24"/>
              </w:rPr>
            </w:pPr>
          </w:p>
        </w:tc>
      </w:tr>
      <w:tr w:rsidR="0054284E" w:rsidRPr="00E765BA" w:rsidTr="008D22BE">
        <w:trPr>
          <w:trHeight w:val="848"/>
        </w:trPr>
        <w:tc>
          <w:tcPr>
            <w:tcW w:w="9857" w:type="dxa"/>
            <w:gridSpan w:val="2"/>
          </w:tcPr>
          <w:p w:rsidR="0054284E" w:rsidRPr="00E765BA" w:rsidRDefault="0054284E" w:rsidP="00E765BA">
            <w:pPr>
              <w:jc w:val="both"/>
              <w:rPr>
                <w:sz w:val="24"/>
                <w:szCs w:val="24"/>
              </w:rPr>
            </w:pPr>
          </w:p>
        </w:tc>
      </w:tr>
      <w:tr w:rsidR="008A3C80" w:rsidRPr="00E765BA" w:rsidTr="0054284E">
        <w:tc>
          <w:tcPr>
            <w:tcW w:w="5637" w:type="dxa"/>
          </w:tcPr>
          <w:p w:rsidR="008A3C80" w:rsidRPr="00E765BA" w:rsidRDefault="008A3C80" w:rsidP="00EB2751">
            <w:pPr>
              <w:rPr>
                <w:sz w:val="24"/>
                <w:szCs w:val="24"/>
              </w:rPr>
            </w:pPr>
            <w:r w:rsidRPr="00E765BA">
              <w:rPr>
                <w:sz w:val="24"/>
                <w:szCs w:val="24"/>
              </w:rPr>
              <w:t>I have read the above agreement in full and agree to be held to its terms and conditions:</w:t>
            </w:r>
          </w:p>
          <w:p w:rsidR="008A3C80" w:rsidRPr="00E765BA" w:rsidRDefault="008A3C80" w:rsidP="00EB2751">
            <w:pPr>
              <w:rPr>
                <w:sz w:val="24"/>
                <w:szCs w:val="24"/>
              </w:rPr>
            </w:pPr>
          </w:p>
        </w:tc>
        <w:tc>
          <w:tcPr>
            <w:tcW w:w="4220" w:type="dxa"/>
            <w:shd w:val="clear" w:color="auto" w:fill="D6E3BC" w:themeFill="accent3" w:themeFillTint="66"/>
          </w:tcPr>
          <w:p w:rsidR="008A3C80" w:rsidRDefault="008A3C80" w:rsidP="00E765BA">
            <w:pPr>
              <w:jc w:val="both"/>
              <w:rPr>
                <w:sz w:val="24"/>
                <w:szCs w:val="24"/>
              </w:rPr>
            </w:pPr>
          </w:p>
          <w:p w:rsidR="008A3C80" w:rsidRDefault="008A3C80" w:rsidP="00E765BA">
            <w:pPr>
              <w:jc w:val="both"/>
              <w:rPr>
                <w:sz w:val="24"/>
                <w:szCs w:val="24"/>
              </w:rPr>
            </w:pPr>
          </w:p>
          <w:p w:rsidR="008A3C80" w:rsidRPr="00EB2751" w:rsidRDefault="008A3C80" w:rsidP="00EB2751">
            <w:pPr>
              <w:jc w:val="center"/>
              <w:rPr>
                <w:b/>
                <w:i/>
              </w:rPr>
            </w:pPr>
            <w:r w:rsidRPr="00EB2751">
              <w:rPr>
                <w:b/>
                <w:i/>
              </w:rPr>
              <w:t>(Enter Yes/No)</w:t>
            </w:r>
          </w:p>
        </w:tc>
      </w:tr>
      <w:tr w:rsidR="0054284E" w:rsidRPr="00E765BA" w:rsidTr="00FD166B">
        <w:tc>
          <w:tcPr>
            <w:tcW w:w="9857" w:type="dxa"/>
            <w:gridSpan w:val="2"/>
          </w:tcPr>
          <w:p w:rsidR="0054284E" w:rsidRPr="00E765BA" w:rsidRDefault="0054284E" w:rsidP="00E765BA">
            <w:pPr>
              <w:jc w:val="both"/>
              <w:rPr>
                <w:sz w:val="24"/>
                <w:szCs w:val="24"/>
              </w:rPr>
            </w:pPr>
          </w:p>
        </w:tc>
      </w:tr>
      <w:tr w:rsidR="008A3C80" w:rsidRPr="00E765BA" w:rsidTr="0054284E">
        <w:tc>
          <w:tcPr>
            <w:tcW w:w="5637" w:type="dxa"/>
          </w:tcPr>
          <w:p w:rsidR="008A3C80" w:rsidRPr="00E765BA" w:rsidRDefault="008A3C80" w:rsidP="00E765BA">
            <w:pPr>
              <w:jc w:val="right"/>
              <w:rPr>
                <w:sz w:val="24"/>
                <w:szCs w:val="24"/>
              </w:rPr>
            </w:pPr>
            <w:r w:rsidRPr="00E765BA">
              <w:rPr>
                <w:sz w:val="24"/>
                <w:szCs w:val="24"/>
              </w:rPr>
              <w:t>Date:</w:t>
            </w:r>
            <w:r w:rsidR="0054284E">
              <w:rPr>
                <w:sz w:val="24"/>
                <w:szCs w:val="24"/>
              </w:rPr>
              <w:tab/>
            </w:r>
          </w:p>
        </w:tc>
        <w:tc>
          <w:tcPr>
            <w:tcW w:w="4220" w:type="dxa"/>
            <w:shd w:val="clear" w:color="auto" w:fill="D6E3BC" w:themeFill="accent3" w:themeFillTint="66"/>
          </w:tcPr>
          <w:p w:rsidR="008A3C80" w:rsidRPr="00E765BA" w:rsidRDefault="008A3C80" w:rsidP="00CC1254">
            <w:pPr>
              <w:jc w:val="both"/>
              <w:rPr>
                <w:sz w:val="24"/>
                <w:szCs w:val="24"/>
              </w:rPr>
            </w:pPr>
            <w:r w:rsidRPr="00E765BA">
              <w:rPr>
                <w:sz w:val="24"/>
                <w:szCs w:val="24"/>
              </w:rPr>
              <w:t>___ / ___ / 20</w:t>
            </w:r>
            <w:r w:rsidR="00CC1254">
              <w:rPr>
                <w:sz w:val="24"/>
                <w:szCs w:val="24"/>
              </w:rPr>
              <w:t>1</w:t>
            </w:r>
            <w:r w:rsidR="00D62AD2">
              <w:rPr>
                <w:sz w:val="24"/>
                <w:szCs w:val="24"/>
              </w:rPr>
              <w:t>7</w:t>
            </w:r>
          </w:p>
        </w:tc>
      </w:tr>
      <w:tr w:rsidR="0054284E" w:rsidRPr="00E765BA" w:rsidTr="00DC780C">
        <w:tc>
          <w:tcPr>
            <w:tcW w:w="9857" w:type="dxa"/>
            <w:gridSpan w:val="2"/>
          </w:tcPr>
          <w:p w:rsidR="0054284E" w:rsidRPr="00E765BA" w:rsidRDefault="0054284E" w:rsidP="00E765BA">
            <w:pPr>
              <w:jc w:val="both"/>
              <w:rPr>
                <w:sz w:val="24"/>
                <w:szCs w:val="24"/>
              </w:rPr>
            </w:pPr>
          </w:p>
        </w:tc>
      </w:tr>
      <w:tr w:rsidR="008A3C80" w:rsidRPr="00E765BA" w:rsidTr="00EB2751">
        <w:tc>
          <w:tcPr>
            <w:tcW w:w="9857" w:type="dxa"/>
            <w:gridSpan w:val="2"/>
            <w:shd w:val="clear" w:color="auto" w:fill="D9D9D9" w:themeFill="background1" w:themeFillShade="D9"/>
          </w:tcPr>
          <w:p w:rsidR="008A3C80" w:rsidRPr="00EB2751" w:rsidRDefault="00D452C8" w:rsidP="00EB2751">
            <w:pPr>
              <w:jc w:val="both"/>
              <w:rPr>
                <w:b/>
                <w:sz w:val="24"/>
                <w:szCs w:val="24"/>
              </w:rPr>
            </w:pPr>
            <w:r>
              <w:rPr>
                <w:b/>
                <w:sz w:val="24"/>
                <w:szCs w:val="24"/>
              </w:rPr>
              <w:t>D</w:t>
            </w:r>
            <w:r w:rsidR="008A3C80" w:rsidRPr="00EB2751">
              <w:rPr>
                <w:b/>
                <w:sz w:val="24"/>
                <w:szCs w:val="24"/>
              </w:rPr>
              <w:t>o not complete this section</w:t>
            </w:r>
          </w:p>
          <w:p w:rsidR="008A3C80" w:rsidRPr="00EB2751" w:rsidRDefault="008A3C80" w:rsidP="00E765BA">
            <w:pPr>
              <w:jc w:val="both"/>
              <w:rPr>
                <w:b/>
                <w:sz w:val="24"/>
                <w:szCs w:val="24"/>
              </w:rPr>
            </w:pPr>
          </w:p>
        </w:tc>
      </w:tr>
      <w:tr w:rsidR="008A3C80" w:rsidRPr="00E765BA" w:rsidTr="00EB2751">
        <w:tc>
          <w:tcPr>
            <w:tcW w:w="5637" w:type="dxa"/>
            <w:shd w:val="clear" w:color="auto" w:fill="D9D9D9" w:themeFill="background1" w:themeFillShade="D9"/>
          </w:tcPr>
          <w:p w:rsidR="008A3C80" w:rsidRPr="00E765BA" w:rsidRDefault="008A3C80" w:rsidP="00EB2751">
            <w:pPr>
              <w:rPr>
                <w:sz w:val="24"/>
                <w:szCs w:val="24"/>
              </w:rPr>
            </w:pPr>
            <w:r>
              <w:rPr>
                <w:sz w:val="24"/>
                <w:szCs w:val="24"/>
              </w:rPr>
              <w:t>Issued o</w:t>
            </w:r>
            <w:r w:rsidRPr="00E765BA">
              <w:rPr>
                <w:sz w:val="24"/>
                <w:szCs w:val="24"/>
              </w:rPr>
              <w:t xml:space="preserve">n behalf of the </w:t>
            </w:r>
            <w:r>
              <w:rPr>
                <w:sz w:val="24"/>
                <w:szCs w:val="24"/>
              </w:rPr>
              <w:t>University of Wales Trinity Saint David</w:t>
            </w:r>
          </w:p>
        </w:tc>
        <w:tc>
          <w:tcPr>
            <w:tcW w:w="4220" w:type="dxa"/>
            <w:shd w:val="clear" w:color="auto" w:fill="D9D9D9" w:themeFill="background1" w:themeFillShade="D9"/>
          </w:tcPr>
          <w:p w:rsidR="008A3C80" w:rsidRPr="00E765BA" w:rsidRDefault="008A3C80" w:rsidP="00E765BA">
            <w:pPr>
              <w:jc w:val="both"/>
              <w:rPr>
                <w:sz w:val="24"/>
                <w:szCs w:val="24"/>
              </w:rPr>
            </w:pPr>
          </w:p>
        </w:tc>
      </w:tr>
      <w:tr w:rsidR="0054284E" w:rsidRPr="00E765BA" w:rsidTr="00785F14">
        <w:tc>
          <w:tcPr>
            <w:tcW w:w="9857" w:type="dxa"/>
            <w:gridSpan w:val="2"/>
            <w:shd w:val="clear" w:color="auto" w:fill="D9D9D9" w:themeFill="background1" w:themeFillShade="D9"/>
          </w:tcPr>
          <w:p w:rsidR="0054284E" w:rsidRPr="00E765BA" w:rsidRDefault="0054284E" w:rsidP="00E765BA">
            <w:pPr>
              <w:jc w:val="both"/>
              <w:rPr>
                <w:sz w:val="24"/>
                <w:szCs w:val="24"/>
              </w:rPr>
            </w:pPr>
          </w:p>
        </w:tc>
      </w:tr>
      <w:tr w:rsidR="008A3C80" w:rsidRPr="00E765BA" w:rsidTr="00EB2751">
        <w:tc>
          <w:tcPr>
            <w:tcW w:w="5637" w:type="dxa"/>
            <w:shd w:val="clear" w:color="auto" w:fill="D9D9D9" w:themeFill="background1" w:themeFillShade="D9"/>
          </w:tcPr>
          <w:p w:rsidR="008A3C80" w:rsidRPr="00E765BA" w:rsidRDefault="008A3C80" w:rsidP="00E765BA">
            <w:pPr>
              <w:jc w:val="right"/>
              <w:rPr>
                <w:sz w:val="24"/>
                <w:szCs w:val="24"/>
              </w:rPr>
            </w:pPr>
            <w:r w:rsidRPr="00E765BA">
              <w:rPr>
                <w:sz w:val="24"/>
                <w:szCs w:val="24"/>
              </w:rPr>
              <w:t>Date:</w:t>
            </w:r>
            <w:r w:rsidR="0054284E">
              <w:rPr>
                <w:sz w:val="24"/>
                <w:szCs w:val="24"/>
              </w:rPr>
              <w:tab/>
            </w:r>
          </w:p>
        </w:tc>
        <w:tc>
          <w:tcPr>
            <w:tcW w:w="4220" w:type="dxa"/>
            <w:shd w:val="clear" w:color="auto" w:fill="D9D9D9" w:themeFill="background1" w:themeFillShade="D9"/>
          </w:tcPr>
          <w:p w:rsidR="008A3C80" w:rsidRPr="00E765BA" w:rsidRDefault="008A3C80" w:rsidP="005E1729">
            <w:pPr>
              <w:jc w:val="both"/>
              <w:rPr>
                <w:sz w:val="24"/>
                <w:szCs w:val="24"/>
              </w:rPr>
            </w:pPr>
            <w:r w:rsidRPr="00E765BA">
              <w:rPr>
                <w:sz w:val="24"/>
                <w:szCs w:val="24"/>
              </w:rPr>
              <w:t>___ / ___ / 20</w:t>
            </w:r>
            <w:r w:rsidR="005E1729">
              <w:rPr>
                <w:sz w:val="24"/>
                <w:szCs w:val="24"/>
              </w:rPr>
              <w:t>1</w:t>
            </w:r>
            <w:r w:rsidR="006C08C6">
              <w:rPr>
                <w:sz w:val="24"/>
                <w:szCs w:val="24"/>
              </w:rPr>
              <w:t>7</w:t>
            </w:r>
          </w:p>
        </w:tc>
      </w:tr>
      <w:tr w:rsidR="0054284E" w:rsidRPr="00E765BA" w:rsidTr="006B502C">
        <w:tc>
          <w:tcPr>
            <w:tcW w:w="9857" w:type="dxa"/>
            <w:gridSpan w:val="2"/>
            <w:shd w:val="clear" w:color="auto" w:fill="D9D9D9" w:themeFill="background1" w:themeFillShade="D9"/>
          </w:tcPr>
          <w:p w:rsidR="0054284E" w:rsidRPr="00E765BA" w:rsidRDefault="0054284E" w:rsidP="00E765BA">
            <w:pPr>
              <w:jc w:val="both"/>
              <w:rPr>
                <w:sz w:val="24"/>
                <w:szCs w:val="24"/>
              </w:rPr>
            </w:pPr>
          </w:p>
        </w:tc>
      </w:tr>
    </w:tbl>
    <w:p w:rsidR="004B23A3" w:rsidRDefault="004B23A3" w:rsidP="00470FB4">
      <w:pPr>
        <w:jc w:val="both"/>
        <w:rPr>
          <w:sz w:val="24"/>
          <w:szCs w:val="24"/>
        </w:rPr>
      </w:pPr>
    </w:p>
    <w:p w:rsidR="0071531D" w:rsidRDefault="0071531D" w:rsidP="00470FB4">
      <w:pPr>
        <w:jc w:val="both"/>
        <w:rPr>
          <w:sz w:val="24"/>
          <w:szCs w:val="24"/>
        </w:rPr>
      </w:pPr>
      <w:r>
        <w:rPr>
          <w:sz w:val="24"/>
          <w:szCs w:val="24"/>
        </w:rPr>
        <w:t>Note:  All correspondence will be via the email address issued to you when enrolling on an applicable course of study.</w:t>
      </w:r>
    </w:p>
    <w:p w:rsidR="0071531D" w:rsidRDefault="0071531D" w:rsidP="00470FB4">
      <w:pPr>
        <w:jc w:val="both"/>
        <w:rPr>
          <w:sz w:val="24"/>
          <w:szCs w:val="24"/>
        </w:rPr>
      </w:pPr>
    </w:p>
    <w:p w:rsidR="00470FB4" w:rsidRPr="00DD4F88" w:rsidRDefault="00DD4F88" w:rsidP="00470FB4">
      <w:pPr>
        <w:jc w:val="both"/>
        <w:rPr>
          <w:sz w:val="40"/>
          <w:szCs w:val="40"/>
        </w:rPr>
      </w:pPr>
      <w:r w:rsidRPr="00DD4F88">
        <w:rPr>
          <w:sz w:val="40"/>
          <w:szCs w:val="40"/>
        </w:rPr>
        <w:t xml:space="preserve">Return completed form to </w:t>
      </w:r>
      <w:hyperlink r:id="rId8" w:history="1">
        <w:r w:rsidRPr="00DD4F88">
          <w:rPr>
            <w:rStyle w:val="Hyperlink"/>
            <w:sz w:val="40"/>
            <w:szCs w:val="40"/>
          </w:rPr>
          <w:t>FadeCourseware@uwtsd.ac.uk</w:t>
        </w:r>
      </w:hyperlink>
    </w:p>
    <w:p w:rsidR="00DD4F88" w:rsidRDefault="00DD4F88" w:rsidP="00470FB4">
      <w:pPr>
        <w:jc w:val="both"/>
        <w:rPr>
          <w:sz w:val="24"/>
          <w:szCs w:val="24"/>
        </w:rPr>
      </w:pPr>
    </w:p>
    <w:p w:rsidR="00522C5C" w:rsidRDefault="00522C5C" w:rsidP="00470FB4">
      <w:pPr>
        <w:jc w:val="both"/>
        <w:rPr>
          <w:sz w:val="24"/>
          <w:szCs w:val="24"/>
        </w:rPr>
      </w:pPr>
      <w:r>
        <w:rPr>
          <w:sz w:val="24"/>
          <w:szCs w:val="24"/>
        </w:rPr>
        <w:t>View official Solidworks requirements here:</w:t>
      </w:r>
    </w:p>
    <w:p w:rsidR="00522C5C" w:rsidRDefault="00522C5C" w:rsidP="00470FB4">
      <w:pPr>
        <w:jc w:val="both"/>
        <w:rPr>
          <w:sz w:val="24"/>
          <w:szCs w:val="24"/>
        </w:rPr>
      </w:pPr>
    </w:p>
    <w:p w:rsidR="00522C5C" w:rsidRPr="00522C5C" w:rsidRDefault="00B03EF2" w:rsidP="00522C5C">
      <w:pPr>
        <w:jc w:val="center"/>
        <w:rPr>
          <w:sz w:val="28"/>
          <w:szCs w:val="28"/>
        </w:rPr>
      </w:pPr>
      <w:hyperlink r:id="rId9" w:history="1">
        <w:r w:rsidR="00522C5C" w:rsidRPr="00522C5C">
          <w:rPr>
            <w:rStyle w:val="Hyperlink"/>
            <w:sz w:val="28"/>
            <w:szCs w:val="28"/>
          </w:rPr>
          <w:t>http://www.solidworks.co.uk/sw/support/SystemRequirements.html</w:t>
        </w:r>
      </w:hyperlink>
    </w:p>
    <w:p w:rsidR="00522C5C" w:rsidRDefault="00522C5C" w:rsidP="00470FB4">
      <w:pPr>
        <w:jc w:val="both"/>
        <w:rPr>
          <w:sz w:val="24"/>
          <w:szCs w:val="24"/>
        </w:rPr>
      </w:pPr>
    </w:p>
    <w:p w:rsidR="00522C5C" w:rsidRDefault="00522C5C" w:rsidP="00470FB4">
      <w:pPr>
        <w:jc w:val="both"/>
        <w:rPr>
          <w:sz w:val="24"/>
          <w:szCs w:val="24"/>
        </w:rPr>
      </w:pPr>
    </w:p>
    <w:sectPr w:rsidR="00522C5C" w:rsidSect="00C82571">
      <w:footerReference w:type="default" r:id="rId10"/>
      <w:pgSz w:w="11909" w:h="16834" w:code="9"/>
      <w:pgMar w:top="720" w:right="1134" w:bottom="720"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751" w:rsidRDefault="00EB2751" w:rsidP="00E765BA">
      <w:r>
        <w:separator/>
      </w:r>
    </w:p>
  </w:endnote>
  <w:endnote w:type="continuationSeparator" w:id="0">
    <w:p w:rsidR="00EB2751" w:rsidRDefault="00EB2751" w:rsidP="00E7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751" w:rsidRPr="00C64B11" w:rsidRDefault="00EB2751" w:rsidP="00C64B11">
    <w:pPr>
      <w:pStyle w:val="Footer"/>
      <w:tabs>
        <w:tab w:val="clear" w:pos="8306"/>
        <w:tab w:val="right" w:pos="9639"/>
      </w:tabs>
      <w:rPr>
        <w:sz w:val="16"/>
        <w:szCs w:val="16"/>
      </w:rPr>
    </w:pPr>
    <w:r w:rsidRPr="00C64B11">
      <w:rPr>
        <w:b/>
        <w:sz w:val="16"/>
        <w:szCs w:val="16"/>
      </w:rPr>
      <w:t>Student Courseware Installation And Maintenance Agreement</w:t>
    </w:r>
    <w:r>
      <w:rPr>
        <w:b/>
        <w:sz w:val="16"/>
        <w:szCs w:val="16"/>
      </w:rPr>
      <w:tab/>
    </w:r>
    <w:r w:rsidRPr="00C64B11">
      <w:rPr>
        <w:b/>
        <w:sz w:val="24"/>
        <w:szCs w:val="24"/>
      </w:rPr>
      <w:t xml:space="preserve">Page </w:t>
    </w:r>
    <w:r w:rsidR="00A50D05" w:rsidRPr="00C64B11">
      <w:rPr>
        <w:rStyle w:val="PageNumber"/>
        <w:b/>
        <w:sz w:val="24"/>
        <w:szCs w:val="24"/>
      </w:rPr>
      <w:fldChar w:fldCharType="begin"/>
    </w:r>
    <w:r w:rsidRPr="00C64B11">
      <w:rPr>
        <w:rStyle w:val="PageNumber"/>
        <w:b/>
        <w:sz w:val="24"/>
        <w:szCs w:val="24"/>
      </w:rPr>
      <w:instrText xml:space="preserve"> PAGE </w:instrText>
    </w:r>
    <w:r w:rsidR="00A50D05" w:rsidRPr="00C64B11">
      <w:rPr>
        <w:rStyle w:val="PageNumber"/>
        <w:b/>
        <w:sz w:val="24"/>
        <w:szCs w:val="24"/>
      </w:rPr>
      <w:fldChar w:fldCharType="separate"/>
    </w:r>
    <w:r w:rsidR="00B03EF2">
      <w:rPr>
        <w:rStyle w:val="PageNumber"/>
        <w:b/>
        <w:noProof/>
        <w:sz w:val="24"/>
        <w:szCs w:val="24"/>
      </w:rPr>
      <w:t>1</w:t>
    </w:r>
    <w:r w:rsidR="00A50D05" w:rsidRPr="00C64B11">
      <w:rPr>
        <w:rStyle w:val="PageNumber"/>
        <w:b/>
        <w:sz w:val="24"/>
        <w:szCs w:val="24"/>
      </w:rPr>
      <w:fldChar w:fldCharType="end"/>
    </w:r>
    <w:r w:rsidRPr="00C64B11">
      <w:rPr>
        <w:rStyle w:val="PageNumber"/>
        <w:b/>
        <w:sz w:val="24"/>
        <w:szCs w:val="24"/>
      </w:rPr>
      <w:t xml:space="preserve"> of </w:t>
    </w:r>
    <w:r w:rsidR="00A50D05" w:rsidRPr="00C64B11">
      <w:rPr>
        <w:rStyle w:val="PageNumber"/>
        <w:b/>
        <w:sz w:val="24"/>
        <w:szCs w:val="24"/>
      </w:rPr>
      <w:fldChar w:fldCharType="begin"/>
    </w:r>
    <w:r w:rsidRPr="00C64B11">
      <w:rPr>
        <w:rStyle w:val="PageNumber"/>
        <w:b/>
        <w:sz w:val="24"/>
        <w:szCs w:val="24"/>
      </w:rPr>
      <w:instrText xml:space="preserve"> NUMPAGES </w:instrText>
    </w:r>
    <w:r w:rsidR="00A50D05" w:rsidRPr="00C64B11">
      <w:rPr>
        <w:rStyle w:val="PageNumber"/>
        <w:b/>
        <w:sz w:val="24"/>
        <w:szCs w:val="24"/>
      </w:rPr>
      <w:fldChar w:fldCharType="separate"/>
    </w:r>
    <w:r w:rsidR="00B03EF2">
      <w:rPr>
        <w:rStyle w:val="PageNumber"/>
        <w:b/>
        <w:noProof/>
        <w:sz w:val="24"/>
        <w:szCs w:val="24"/>
      </w:rPr>
      <w:t>2</w:t>
    </w:r>
    <w:r w:rsidR="00A50D05" w:rsidRPr="00C64B11">
      <w:rPr>
        <w:rStyle w:val="PageNumber"/>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751" w:rsidRDefault="00EB2751" w:rsidP="00E765BA">
      <w:r>
        <w:separator/>
      </w:r>
    </w:p>
  </w:footnote>
  <w:footnote w:type="continuationSeparator" w:id="0">
    <w:p w:rsidR="00EB2751" w:rsidRDefault="00EB2751" w:rsidP="00E76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42FC9"/>
    <w:multiLevelType w:val="hybridMultilevel"/>
    <w:tmpl w:val="E704168E"/>
    <w:lvl w:ilvl="0" w:tplc="76F8A754">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3D3727A"/>
    <w:multiLevelType w:val="multilevel"/>
    <w:tmpl w:val="C900BE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76502B4D"/>
    <w:multiLevelType w:val="multilevel"/>
    <w:tmpl w:val="0050555A"/>
    <w:lvl w:ilvl="0">
      <w:start w:val="1"/>
      <w:numFmt w:val="decimal"/>
      <w:lvlText w:val="%1."/>
      <w:lvlJc w:val="left"/>
      <w:pPr>
        <w:tabs>
          <w:tab w:val="num" w:pos="720"/>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339BF"/>
    <w:rsid w:val="00022C2C"/>
    <w:rsid w:val="00040077"/>
    <w:rsid w:val="00047069"/>
    <w:rsid w:val="00084BAA"/>
    <w:rsid w:val="000943CA"/>
    <w:rsid w:val="000B32D2"/>
    <w:rsid w:val="000F196B"/>
    <w:rsid w:val="001339BF"/>
    <w:rsid w:val="00162813"/>
    <w:rsid w:val="001A71BA"/>
    <w:rsid w:val="00212EBA"/>
    <w:rsid w:val="002916DA"/>
    <w:rsid w:val="002C086A"/>
    <w:rsid w:val="00375180"/>
    <w:rsid w:val="003C093F"/>
    <w:rsid w:val="003C2245"/>
    <w:rsid w:val="003E4BEC"/>
    <w:rsid w:val="004457F4"/>
    <w:rsid w:val="00455F05"/>
    <w:rsid w:val="004633B3"/>
    <w:rsid w:val="00470FB4"/>
    <w:rsid w:val="004A2065"/>
    <w:rsid w:val="004B23A3"/>
    <w:rsid w:val="005141F8"/>
    <w:rsid w:val="00522C5C"/>
    <w:rsid w:val="0054284E"/>
    <w:rsid w:val="00546764"/>
    <w:rsid w:val="0059411E"/>
    <w:rsid w:val="005D4A06"/>
    <w:rsid w:val="005E1729"/>
    <w:rsid w:val="006051E1"/>
    <w:rsid w:val="00673CB8"/>
    <w:rsid w:val="006B46BB"/>
    <w:rsid w:val="006C08C6"/>
    <w:rsid w:val="006E2544"/>
    <w:rsid w:val="0071531D"/>
    <w:rsid w:val="00744416"/>
    <w:rsid w:val="00785880"/>
    <w:rsid w:val="007F5853"/>
    <w:rsid w:val="008A3C80"/>
    <w:rsid w:val="008B35DD"/>
    <w:rsid w:val="008C6080"/>
    <w:rsid w:val="00917C52"/>
    <w:rsid w:val="00952BB2"/>
    <w:rsid w:val="00A50D05"/>
    <w:rsid w:val="00B03EF2"/>
    <w:rsid w:val="00B46167"/>
    <w:rsid w:val="00B85F30"/>
    <w:rsid w:val="00BC6664"/>
    <w:rsid w:val="00C40560"/>
    <w:rsid w:val="00C629FB"/>
    <w:rsid w:val="00C64B11"/>
    <w:rsid w:val="00C82571"/>
    <w:rsid w:val="00C93E32"/>
    <w:rsid w:val="00CC1254"/>
    <w:rsid w:val="00D1309D"/>
    <w:rsid w:val="00D32F7C"/>
    <w:rsid w:val="00D452C8"/>
    <w:rsid w:val="00D62AD2"/>
    <w:rsid w:val="00DB19DF"/>
    <w:rsid w:val="00DB389C"/>
    <w:rsid w:val="00DD15B6"/>
    <w:rsid w:val="00DD4F88"/>
    <w:rsid w:val="00DE0639"/>
    <w:rsid w:val="00E23DAC"/>
    <w:rsid w:val="00E25868"/>
    <w:rsid w:val="00E53A2F"/>
    <w:rsid w:val="00E53B67"/>
    <w:rsid w:val="00E5530F"/>
    <w:rsid w:val="00E765BA"/>
    <w:rsid w:val="00EA0AD8"/>
    <w:rsid w:val="00EB2751"/>
    <w:rsid w:val="00ED5D20"/>
    <w:rsid w:val="00F64484"/>
    <w:rsid w:val="00F9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0C2531-B7AA-4DFF-95BC-EE088B9E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065"/>
  </w:style>
  <w:style w:type="paragraph" w:styleId="Heading3">
    <w:name w:val="heading 3"/>
    <w:basedOn w:val="Normal"/>
    <w:next w:val="Normal"/>
    <w:qFormat/>
    <w:rsid w:val="004A2065"/>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A2065"/>
    <w:pPr>
      <w:tabs>
        <w:tab w:val="center" w:pos="4153"/>
        <w:tab w:val="right" w:pos="8306"/>
      </w:tabs>
    </w:pPr>
  </w:style>
  <w:style w:type="paragraph" w:styleId="Footer">
    <w:name w:val="footer"/>
    <w:basedOn w:val="Normal"/>
    <w:rsid w:val="004A2065"/>
    <w:pPr>
      <w:tabs>
        <w:tab w:val="center" w:pos="4153"/>
        <w:tab w:val="right" w:pos="8306"/>
      </w:tabs>
    </w:pPr>
  </w:style>
  <w:style w:type="paragraph" w:styleId="DocumentMap">
    <w:name w:val="Document Map"/>
    <w:basedOn w:val="Normal"/>
    <w:semiHidden/>
    <w:rsid w:val="001339BF"/>
    <w:pPr>
      <w:shd w:val="clear" w:color="auto" w:fill="000080"/>
    </w:pPr>
    <w:rPr>
      <w:rFonts w:ascii="Tahoma" w:hAnsi="Tahoma" w:cs="Tahoma"/>
    </w:rPr>
  </w:style>
  <w:style w:type="table" w:styleId="TableGrid">
    <w:name w:val="Table Grid"/>
    <w:basedOn w:val="TableNormal"/>
    <w:rsid w:val="004B2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C64B11"/>
  </w:style>
  <w:style w:type="paragraph" w:styleId="BalloonText">
    <w:name w:val="Balloon Text"/>
    <w:basedOn w:val="Normal"/>
    <w:semiHidden/>
    <w:rsid w:val="00047069"/>
    <w:rPr>
      <w:rFonts w:ascii="Tahoma" w:hAnsi="Tahoma" w:cs="Tahoma"/>
      <w:sz w:val="16"/>
      <w:szCs w:val="16"/>
    </w:rPr>
  </w:style>
  <w:style w:type="paragraph" w:styleId="ListParagraph">
    <w:name w:val="List Paragraph"/>
    <w:basedOn w:val="Normal"/>
    <w:uiPriority w:val="34"/>
    <w:qFormat/>
    <w:rsid w:val="00E23DAC"/>
    <w:pPr>
      <w:ind w:left="720"/>
    </w:pPr>
  </w:style>
  <w:style w:type="character" w:styleId="Hyperlink">
    <w:name w:val="Hyperlink"/>
    <w:basedOn w:val="DefaultParagraphFont"/>
    <w:uiPriority w:val="99"/>
    <w:unhideWhenUsed/>
    <w:rsid w:val="00DD4F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deCourseware@uwtsd.ac.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olidworks.co.uk/sw/support/SystemRequirement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StudFeedback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StudFeedbackFrm</Template>
  <TotalTime>43</TotalTime>
  <Pages>2</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Ray Jefferies</cp:lastModifiedBy>
  <cp:revision>17</cp:revision>
  <cp:lastPrinted>2004-10-08T14:21:00Z</cp:lastPrinted>
  <dcterms:created xsi:type="dcterms:W3CDTF">2014-10-15T11:25:00Z</dcterms:created>
  <dcterms:modified xsi:type="dcterms:W3CDTF">2017-09-27T15:06:00Z</dcterms:modified>
</cp:coreProperties>
</file>