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47937E14"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D025F0">
        <w:rPr>
          <w:rFonts w:ascii="Arial" w:hAnsi="Arial" w:cs="Arial"/>
          <w:sz w:val="28"/>
          <w:szCs w:val="28"/>
          <w:lang w:val="nl-NL"/>
        </w:rPr>
        <w:t xml:space="preserve"> Enelly Somabwana</w:t>
      </w:r>
    </w:p>
    <w:p w14:paraId="18D88AE2" w14:textId="46E7CE76"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D025F0">
        <w:rPr>
          <w:rFonts w:ascii="Arial" w:hAnsi="Arial" w:cs="Arial"/>
          <w:sz w:val="28"/>
          <w:szCs w:val="28"/>
          <w:lang w:val="nl-NL"/>
        </w:rPr>
        <w:t xml:space="preserve"> 2438796</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6451D15E"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proofErr w:type="spellStart"/>
      <w:r w:rsidR="00D025F0">
        <w:rPr>
          <w:rFonts w:ascii="Arial" w:hAnsi="Arial" w:cs="Arial"/>
          <w:sz w:val="28"/>
          <w:szCs w:val="28"/>
          <w:lang w:val="nl-NL"/>
        </w:rPr>
        <w:t>Principles</w:t>
      </w:r>
      <w:proofErr w:type="spellEnd"/>
      <w:r w:rsidR="00D025F0">
        <w:rPr>
          <w:rFonts w:ascii="Arial" w:hAnsi="Arial" w:cs="Arial"/>
          <w:sz w:val="28"/>
          <w:szCs w:val="28"/>
          <w:lang w:val="nl-NL"/>
        </w:rPr>
        <w:t xml:space="preserve"> of Health </w:t>
      </w:r>
      <w:proofErr w:type="spellStart"/>
      <w:r w:rsidR="00D025F0">
        <w:rPr>
          <w:rFonts w:ascii="Arial" w:hAnsi="Arial" w:cs="Arial"/>
          <w:sz w:val="28"/>
          <w:szCs w:val="28"/>
          <w:lang w:val="nl-NL"/>
        </w:rPr>
        <w:t>and</w:t>
      </w:r>
      <w:proofErr w:type="spellEnd"/>
      <w:r w:rsidR="00D025F0">
        <w:rPr>
          <w:rFonts w:ascii="Arial" w:hAnsi="Arial" w:cs="Arial"/>
          <w:sz w:val="28"/>
          <w:szCs w:val="28"/>
          <w:lang w:val="nl-NL"/>
        </w:rPr>
        <w:t xml:space="preserve"> </w:t>
      </w:r>
      <w:proofErr w:type="spellStart"/>
      <w:r w:rsidR="00D025F0">
        <w:rPr>
          <w:rFonts w:ascii="Arial" w:hAnsi="Arial" w:cs="Arial"/>
          <w:sz w:val="28"/>
          <w:szCs w:val="28"/>
          <w:lang w:val="nl-NL"/>
        </w:rPr>
        <w:t>Social</w:t>
      </w:r>
      <w:proofErr w:type="spellEnd"/>
      <w:r w:rsidR="00D025F0">
        <w:rPr>
          <w:rFonts w:ascii="Arial" w:hAnsi="Arial" w:cs="Arial"/>
          <w:sz w:val="28"/>
          <w:szCs w:val="28"/>
          <w:lang w:val="nl-NL"/>
        </w:rPr>
        <w:t xml:space="preserve"> Care </w:t>
      </w:r>
      <w:proofErr w:type="spellStart"/>
      <w:r w:rsidR="00D025F0">
        <w:rPr>
          <w:rFonts w:ascii="Arial" w:hAnsi="Arial" w:cs="Arial"/>
          <w:sz w:val="28"/>
          <w:szCs w:val="28"/>
          <w:lang w:val="nl-NL"/>
        </w:rPr>
        <w:t>Practice</w:t>
      </w:r>
      <w:proofErr w:type="spellEnd"/>
      <w:r w:rsidR="00D025F0">
        <w:rPr>
          <w:rFonts w:ascii="Arial" w:hAnsi="Arial" w:cs="Arial"/>
          <w:sz w:val="28"/>
          <w:szCs w:val="28"/>
          <w:lang w:val="nl-NL"/>
        </w:rPr>
        <w:t xml:space="preserve"> </w:t>
      </w:r>
    </w:p>
    <w:p w14:paraId="7DB3261D" w14:textId="52F8EC05"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D025F0">
        <w:rPr>
          <w:rFonts w:ascii="Arial" w:hAnsi="Arial" w:cs="Arial"/>
          <w:sz w:val="28"/>
          <w:szCs w:val="28"/>
        </w:rPr>
        <w:t xml:space="preserve"> BMHP5016</w:t>
      </w:r>
    </w:p>
    <w:p w14:paraId="5CCA350C" w14:textId="742E0E61"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D025F0">
        <w:rPr>
          <w:rFonts w:ascii="Arial" w:hAnsi="Arial" w:cs="Arial"/>
          <w:sz w:val="28"/>
          <w:szCs w:val="28"/>
        </w:rPr>
        <w:t xml:space="preserve"> Lou Wells</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5F44B964" w14:textId="344A6C4A" w:rsidR="00317E3D"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Introduction</w:t>
      </w:r>
    </w:p>
    <w:p w14:paraId="111C0F9F" w14:textId="47B7BAD8" w:rsidR="007B4164" w:rsidRPr="007B4164" w:rsidRDefault="007B4164" w:rsidP="004A5A64">
      <w:pPr>
        <w:spacing w:line="360" w:lineRule="auto"/>
        <w:rPr>
          <w:rFonts w:ascii="Arial" w:hAnsi="Arial" w:cs="Arial"/>
          <w:sz w:val="22"/>
        </w:rPr>
      </w:pPr>
      <w:r>
        <w:rPr>
          <w:rFonts w:ascii="Arial" w:hAnsi="Arial" w:cs="Arial"/>
          <w:sz w:val="22"/>
        </w:rPr>
        <w:t>Social mode</w:t>
      </w:r>
      <w:r w:rsidR="004C733B">
        <w:rPr>
          <w:rFonts w:ascii="Arial" w:hAnsi="Arial" w:cs="Arial"/>
          <w:sz w:val="22"/>
        </w:rPr>
        <w:t xml:space="preserve">l </w:t>
      </w:r>
      <w:r>
        <w:rPr>
          <w:rFonts w:ascii="Arial" w:hAnsi="Arial" w:cs="Arial"/>
          <w:sz w:val="22"/>
        </w:rPr>
        <w:t>of disability is a way of viewing the word and how it is developed by disabled people.</w:t>
      </w:r>
      <w:r w:rsidR="00EF1B14">
        <w:rPr>
          <w:rFonts w:ascii="Arial" w:hAnsi="Arial" w:cs="Arial"/>
          <w:sz w:val="22"/>
        </w:rPr>
        <w:t xml:space="preserve"> This model was developed by disabled people, and it was supported by many organisations that were led by disabled people</w:t>
      </w:r>
      <w:r w:rsidR="002F38B6">
        <w:rPr>
          <w:rFonts w:ascii="Arial" w:hAnsi="Arial" w:cs="Arial"/>
          <w:sz w:val="22"/>
        </w:rPr>
        <w:t xml:space="preserve"> because disabled people face barriers that stop them from taking part in society. </w:t>
      </w:r>
      <w:r>
        <w:rPr>
          <w:rFonts w:ascii="Arial" w:hAnsi="Arial" w:cs="Arial"/>
          <w:sz w:val="22"/>
        </w:rPr>
        <w:t>This model explains that people that are disabled, have barriers by society and not by their condition. The barriers that are used to define this in this society are not having access to things in public such as toilets, lifts or getting inside a building without ramps. Another way this m</w:t>
      </w:r>
      <w:r w:rsidR="004C733B">
        <w:rPr>
          <w:rFonts w:ascii="Arial" w:hAnsi="Arial" w:cs="Arial"/>
          <w:sz w:val="22"/>
        </w:rPr>
        <w:t xml:space="preserve">odel has a huge effect on society is how </w:t>
      </w:r>
      <w:r w:rsidR="00EF1B14">
        <w:rPr>
          <w:rFonts w:ascii="Arial" w:hAnsi="Arial" w:cs="Arial"/>
          <w:sz w:val="22"/>
        </w:rPr>
        <w:t>people’s</w:t>
      </w:r>
      <w:r w:rsidR="004C733B">
        <w:rPr>
          <w:rFonts w:ascii="Arial" w:hAnsi="Arial" w:cs="Arial"/>
          <w:sz w:val="22"/>
        </w:rPr>
        <w:t xml:space="preserve"> actions and assumptions can ruin a disabled person because they think that they are not able to do things. This model is important to us in this society because it helps us reduces discrimination. Because people are looking at someone and forgetting that they are still a human being even if they are disabled. They may have a </w:t>
      </w:r>
      <w:r w:rsidR="00EF1B14">
        <w:rPr>
          <w:rFonts w:ascii="Arial" w:hAnsi="Arial" w:cs="Arial"/>
          <w:sz w:val="22"/>
        </w:rPr>
        <w:t>disability,</w:t>
      </w:r>
      <w:r w:rsidR="004C733B">
        <w:rPr>
          <w:rFonts w:ascii="Arial" w:hAnsi="Arial" w:cs="Arial"/>
          <w:sz w:val="22"/>
        </w:rPr>
        <w:t xml:space="preserve"> but they still have rights and have equal opportunities to do things.</w:t>
      </w:r>
      <w:r w:rsidR="001B551D">
        <w:rPr>
          <w:rFonts w:ascii="Arial" w:hAnsi="Arial" w:cs="Arial"/>
          <w:sz w:val="22"/>
        </w:rPr>
        <w:t xml:space="preserve"> A lot of people see disability as a </w:t>
      </w:r>
      <w:r w:rsidR="0048325B">
        <w:rPr>
          <w:rFonts w:ascii="Arial" w:hAnsi="Arial" w:cs="Arial"/>
          <w:sz w:val="22"/>
        </w:rPr>
        <w:t>struggle,</w:t>
      </w:r>
      <w:r w:rsidR="001B551D">
        <w:rPr>
          <w:rFonts w:ascii="Arial" w:hAnsi="Arial" w:cs="Arial"/>
          <w:sz w:val="22"/>
        </w:rPr>
        <w:t xml:space="preserve"> and they would use it against them because they might not fit into society or they are just not like everyone else.</w:t>
      </w:r>
      <w:r w:rsidR="0048325B">
        <w:rPr>
          <w:rFonts w:ascii="Arial" w:hAnsi="Arial" w:cs="Arial"/>
          <w:sz w:val="22"/>
        </w:rPr>
        <w:t xml:space="preserve"> The Equality Act 2010</w:t>
      </w:r>
      <w:r w:rsidR="000B26D9" w:rsidRPr="000B26D9">
        <w:rPr>
          <w:color w:val="000000"/>
        </w:rPr>
        <w:t xml:space="preserve"> </w:t>
      </w:r>
      <w:r w:rsidR="000B26D9">
        <w:rPr>
          <w:color w:val="000000"/>
        </w:rPr>
        <w:t xml:space="preserve">Pyper and </w:t>
      </w:r>
      <w:proofErr w:type="spellStart"/>
      <w:r w:rsidR="000B26D9">
        <w:rPr>
          <w:color w:val="000000"/>
        </w:rPr>
        <w:t>Uwazuruike</w:t>
      </w:r>
      <w:proofErr w:type="spellEnd"/>
      <w:r w:rsidR="000B26D9">
        <w:rPr>
          <w:color w:val="000000"/>
        </w:rPr>
        <w:t xml:space="preserve"> (2024)</w:t>
      </w:r>
      <w:r w:rsidR="000B26D9">
        <w:rPr>
          <w:rFonts w:ascii="Arial" w:hAnsi="Arial" w:cs="Arial"/>
          <w:sz w:val="22"/>
        </w:rPr>
        <w:t xml:space="preserve"> was put in place to prohibit discrimination and harassment due to their age, their sexual orientation or their disability. And this act applies through different environment such as work, schools and public areas. </w:t>
      </w:r>
      <w:r w:rsidR="002F38B6">
        <w:rPr>
          <w:rFonts w:ascii="Arial" w:hAnsi="Arial" w:cs="Arial"/>
          <w:sz w:val="22"/>
        </w:rPr>
        <w:t xml:space="preserve">And by having this equality act in place, it shows that you cannot judge people based of assumptions, everyone has a right to do what they want to do. </w:t>
      </w:r>
      <w:r w:rsidR="00F46159">
        <w:rPr>
          <w:rFonts w:ascii="Arial" w:hAnsi="Arial" w:cs="Arial"/>
          <w:sz w:val="22"/>
        </w:rPr>
        <w:t xml:space="preserve">There is a difference between the medical and social model in this society. The medical model focuses on how they are disabled by their impairments and how they focus on finding a cure for them. The social model focuses on how people with a disability are being affected by social and environmental factors. And they also view </w:t>
      </w:r>
      <w:r w:rsidR="00CC0E63">
        <w:rPr>
          <w:rFonts w:ascii="Arial" w:hAnsi="Arial" w:cs="Arial"/>
          <w:sz w:val="22"/>
        </w:rPr>
        <w:t>disabled people as different and equal.</w:t>
      </w:r>
      <w:r w:rsidR="00756973">
        <w:rPr>
          <w:rFonts w:ascii="Arial" w:hAnsi="Arial" w:cs="Arial"/>
          <w:sz w:val="22"/>
        </w:rPr>
        <w:t xml:space="preserve"> Both of these help differentiate because they both have a different meaning to it. Every single person that has a disability would want help from a medical view because there is a possibility that there would be a cure for it. And because they are getting all of the care and support that they need, they have hope that they would get an answer for it. From a social view, they will always wonder how they will get around within the outside world because of how people view them. People tend </w:t>
      </w:r>
      <w:r w:rsidR="00FF59C4">
        <w:rPr>
          <w:rFonts w:ascii="Arial" w:hAnsi="Arial" w:cs="Arial"/>
          <w:sz w:val="22"/>
        </w:rPr>
        <w:t xml:space="preserve">to discriminate against people that have a disability because they are viewed different and there are assumptions that they can’t do things such as working because it is affecting </w:t>
      </w:r>
      <w:proofErr w:type="gramStart"/>
      <w:r w:rsidR="00FF59C4">
        <w:rPr>
          <w:rFonts w:ascii="Arial" w:hAnsi="Arial" w:cs="Arial"/>
          <w:sz w:val="22"/>
        </w:rPr>
        <w:t>them, or</w:t>
      </w:r>
      <w:proofErr w:type="gramEnd"/>
      <w:r w:rsidR="00FF59C4">
        <w:rPr>
          <w:rFonts w:ascii="Arial" w:hAnsi="Arial" w:cs="Arial"/>
          <w:sz w:val="22"/>
        </w:rPr>
        <w:t xml:space="preserve"> travelling because they might not be able to walk because they do not know how to navigate themselves around because they need help at all times.</w:t>
      </w:r>
    </w:p>
    <w:p w14:paraId="49A42C69" w14:textId="7AB00DE1" w:rsidR="007B4164" w:rsidRDefault="007B4164" w:rsidP="004A5A64">
      <w:pPr>
        <w:spacing w:line="360" w:lineRule="auto"/>
        <w:rPr>
          <w:rFonts w:ascii="Arial" w:hAnsi="Arial" w:cs="Arial"/>
          <w:color w:val="FFFFFF" w:themeColor="background1"/>
          <w:sz w:val="22"/>
        </w:rPr>
      </w:pPr>
      <w:bookmarkStart w:id="0" w:name="_Hlk195790790"/>
    </w:p>
    <w:p w14:paraId="745672F5" w14:textId="77777777" w:rsidR="00C05BC4" w:rsidRDefault="00C05BC4" w:rsidP="004A5A64">
      <w:pPr>
        <w:spacing w:line="360" w:lineRule="auto"/>
        <w:rPr>
          <w:rFonts w:ascii="Arial" w:hAnsi="Arial" w:cs="Arial"/>
          <w:color w:val="FFFFFF" w:themeColor="background1"/>
          <w:sz w:val="22"/>
        </w:rPr>
      </w:pPr>
    </w:p>
    <w:p w14:paraId="11137126" w14:textId="77777777" w:rsidR="00C05BC4" w:rsidRPr="007B4164" w:rsidRDefault="00C05BC4" w:rsidP="004A5A64">
      <w:pPr>
        <w:spacing w:line="360" w:lineRule="auto"/>
        <w:rPr>
          <w:rFonts w:ascii="Arial" w:hAnsi="Arial" w:cs="Arial"/>
          <w:color w:val="FFFFFF" w:themeColor="background1"/>
          <w:sz w:val="22"/>
        </w:rPr>
      </w:pPr>
    </w:p>
    <w:bookmarkEnd w:id="0"/>
    <w:p w14:paraId="1DA8AD28" w14:textId="1C52930E" w:rsidR="004C733B" w:rsidRDefault="003E4ED4" w:rsidP="004A5A64">
      <w:pPr>
        <w:spacing w:line="360" w:lineRule="auto"/>
        <w:rPr>
          <w:rFonts w:ascii="Arial" w:hAnsi="Arial" w:cs="Arial"/>
          <w:b/>
          <w:bCs/>
          <w:sz w:val="23"/>
          <w:szCs w:val="23"/>
        </w:rPr>
      </w:pPr>
      <w:r w:rsidRPr="004A5A64">
        <w:rPr>
          <w:rFonts w:ascii="Arial" w:hAnsi="Arial" w:cs="Arial"/>
          <w:b/>
          <w:bCs/>
          <w:sz w:val="23"/>
          <w:szCs w:val="23"/>
        </w:rPr>
        <w:t>T</w:t>
      </w:r>
      <w:r w:rsidR="006D2F2D" w:rsidRPr="004A5A64">
        <w:rPr>
          <w:rFonts w:ascii="Arial" w:hAnsi="Arial" w:cs="Arial"/>
          <w:b/>
          <w:bCs/>
          <w:sz w:val="23"/>
          <w:szCs w:val="23"/>
        </w:rPr>
        <w:t xml:space="preserve">he </w:t>
      </w:r>
      <w:r w:rsidRPr="004A5A64">
        <w:rPr>
          <w:rFonts w:ascii="Arial" w:hAnsi="Arial" w:cs="Arial"/>
          <w:b/>
          <w:bCs/>
          <w:sz w:val="23"/>
          <w:szCs w:val="23"/>
        </w:rPr>
        <w:t xml:space="preserve">development of the </w:t>
      </w:r>
      <w:r w:rsidR="006D2F2D" w:rsidRPr="004A5A64">
        <w:rPr>
          <w:rFonts w:ascii="Arial" w:hAnsi="Arial" w:cs="Arial"/>
          <w:b/>
          <w:bCs/>
          <w:sz w:val="23"/>
          <w:szCs w:val="23"/>
        </w:rPr>
        <w:t xml:space="preserve">chosen </w:t>
      </w:r>
      <w:r w:rsidR="00A14675" w:rsidRPr="004A5A64">
        <w:rPr>
          <w:rFonts w:ascii="Arial" w:hAnsi="Arial" w:cs="Arial"/>
          <w:b/>
          <w:bCs/>
          <w:sz w:val="23"/>
          <w:szCs w:val="23"/>
        </w:rPr>
        <w:t>concept</w:t>
      </w:r>
    </w:p>
    <w:p w14:paraId="046B92DD" w14:textId="177013EE" w:rsidR="004C733B" w:rsidRDefault="00EF1B14" w:rsidP="004A5A64">
      <w:pPr>
        <w:spacing w:line="360" w:lineRule="auto"/>
        <w:rPr>
          <w:rFonts w:ascii="Arial" w:hAnsi="Arial" w:cs="Arial"/>
          <w:sz w:val="22"/>
        </w:rPr>
      </w:pPr>
      <w:r>
        <w:rPr>
          <w:rFonts w:ascii="Arial" w:hAnsi="Arial" w:cs="Arial"/>
          <w:sz w:val="22"/>
        </w:rPr>
        <w:t>The social model of disability was first discovered in the 1960s and 1970s</w:t>
      </w:r>
      <w:r w:rsidR="0048325B" w:rsidRPr="0048325B">
        <w:rPr>
          <w:color w:val="000000"/>
        </w:rPr>
        <w:t xml:space="preserve"> </w:t>
      </w:r>
      <w:r w:rsidR="0048325B">
        <w:rPr>
          <w:color w:val="000000"/>
        </w:rPr>
        <w:t>SCOPE (2024)</w:t>
      </w:r>
      <w:r>
        <w:rPr>
          <w:rFonts w:ascii="Arial" w:hAnsi="Arial" w:cs="Arial"/>
          <w:sz w:val="22"/>
        </w:rPr>
        <w:t>. people with a disability started to experience life where they were feeling excluded in certain things.</w:t>
      </w:r>
      <w:r w:rsidR="001D79DC">
        <w:rPr>
          <w:rFonts w:ascii="Arial" w:hAnsi="Arial" w:cs="Arial"/>
          <w:sz w:val="22"/>
        </w:rPr>
        <w:t xml:space="preserve"> People that have a disability started to discuss with others that are similar to them to come up with a good understanding on how they get around in society. They also had to deal with society’s assumptions on what they can’t do or how they are meant to live their life. So, the people with disability had to start challenging the discrimination that they were facing and how they felt like they didn’t have any control over their lives because of how they are being treated. </w:t>
      </w:r>
      <w:r w:rsidR="00F74235">
        <w:rPr>
          <w:rFonts w:ascii="Arial" w:hAnsi="Arial" w:cs="Arial"/>
          <w:sz w:val="22"/>
        </w:rPr>
        <w:t>The Disability Peoples Rights Movement has been put in place for this because people will disabilities were in a place where they felt like they were being challenged for living their life</w:t>
      </w:r>
      <w:r w:rsidR="00D529FF" w:rsidRPr="00D529FF">
        <w:rPr>
          <w:color w:val="000000"/>
        </w:rPr>
        <w:t xml:space="preserve"> </w:t>
      </w:r>
      <w:r w:rsidR="00D529FF">
        <w:rPr>
          <w:color w:val="000000"/>
        </w:rPr>
        <w:t>Disability Rights UK (2022)</w:t>
      </w:r>
      <w:r w:rsidR="00F74235">
        <w:rPr>
          <w:rFonts w:ascii="Arial" w:hAnsi="Arial" w:cs="Arial"/>
          <w:sz w:val="22"/>
        </w:rPr>
        <w:t>. It was also put in place because everyone should be entitled to the same rights and opportunities as everyone else.</w:t>
      </w:r>
      <w:r w:rsidR="001B551D">
        <w:rPr>
          <w:rFonts w:ascii="Arial" w:hAnsi="Arial" w:cs="Arial"/>
          <w:sz w:val="22"/>
        </w:rPr>
        <w:t xml:space="preserve"> The good thing about this model is that it was put in place for people that experience real life struggles and it is difficult for them to receive help because it was something that was never considered in society. It was never made for it to be something perfect, but for them to have a voice and make changes in the world. </w:t>
      </w:r>
      <w:r w:rsidR="0091436B">
        <w:rPr>
          <w:rFonts w:ascii="Arial" w:hAnsi="Arial" w:cs="Arial"/>
          <w:sz w:val="22"/>
        </w:rPr>
        <w:t>We also live in a world where there are so many disagreements or people feeling like not everyone deserves to get treatment</w:t>
      </w:r>
      <w:r w:rsidR="00686CC6">
        <w:rPr>
          <w:rFonts w:ascii="Arial" w:hAnsi="Arial" w:cs="Arial"/>
          <w:sz w:val="22"/>
        </w:rPr>
        <w:t>.</w:t>
      </w:r>
      <w:r w:rsidR="0039681B">
        <w:rPr>
          <w:rFonts w:ascii="Arial" w:hAnsi="Arial" w:cs="Arial"/>
          <w:sz w:val="22"/>
        </w:rPr>
        <w:t xml:space="preserve"> There is a diagram that shows what problems a disabled person would have. And it includes: being house bounded, experiences having fits, can’t walk, can’t see or hear, looking for a cure or is wheelchair bounded. And all of these issues are being viewed by others, and they would have a different perspective. For example, they would assume that they wouldn’t be able to work because they have so many problems. People would have to always take care of them because they have some sort of disability, but they do not know what they are actually going through</w:t>
      </w:r>
      <w:r w:rsidR="008C0626">
        <w:rPr>
          <w:rFonts w:ascii="Arial" w:hAnsi="Arial" w:cs="Arial"/>
          <w:sz w:val="22"/>
        </w:rPr>
        <w:t>.</w:t>
      </w:r>
    </w:p>
    <w:p w14:paraId="323029CA" w14:textId="77777777" w:rsidR="00F74235" w:rsidRDefault="00F74235" w:rsidP="004A5A64">
      <w:pPr>
        <w:spacing w:line="360" w:lineRule="auto"/>
        <w:rPr>
          <w:rFonts w:ascii="Arial" w:hAnsi="Arial" w:cs="Arial"/>
          <w:sz w:val="22"/>
        </w:rPr>
      </w:pPr>
    </w:p>
    <w:p w14:paraId="4A10082C" w14:textId="77777777" w:rsidR="00686CC6" w:rsidRPr="004C733B" w:rsidRDefault="00686CC6" w:rsidP="004A5A64">
      <w:pPr>
        <w:spacing w:line="360" w:lineRule="auto"/>
        <w:rPr>
          <w:rFonts w:ascii="Arial" w:hAnsi="Arial" w:cs="Arial"/>
          <w:sz w:val="22"/>
        </w:rPr>
      </w:pPr>
    </w:p>
    <w:p w14:paraId="6D46818E" w14:textId="3B0CDC22" w:rsidR="006D2F2D" w:rsidRDefault="006D2F2D" w:rsidP="004A5A64">
      <w:pPr>
        <w:spacing w:line="360" w:lineRule="auto"/>
        <w:rPr>
          <w:rFonts w:ascii="Arial" w:hAnsi="Arial" w:cs="Arial"/>
          <w:b/>
          <w:bCs/>
          <w:sz w:val="23"/>
          <w:szCs w:val="23"/>
        </w:rPr>
      </w:pPr>
      <w:r w:rsidRPr="004A5A64">
        <w:rPr>
          <w:rFonts w:ascii="Arial" w:hAnsi="Arial" w:cs="Arial"/>
          <w:b/>
          <w:bCs/>
          <w:sz w:val="23"/>
          <w:szCs w:val="23"/>
        </w:rPr>
        <w:t xml:space="preserve">Application of the </w:t>
      </w:r>
      <w:r w:rsidR="00A14675" w:rsidRPr="004A5A64">
        <w:rPr>
          <w:rFonts w:ascii="Arial" w:hAnsi="Arial" w:cs="Arial"/>
          <w:b/>
          <w:bCs/>
          <w:sz w:val="23"/>
          <w:szCs w:val="23"/>
        </w:rPr>
        <w:t>concept</w:t>
      </w:r>
      <w:r w:rsidRPr="004A5A64">
        <w:rPr>
          <w:rFonts w:ascii="Arial" w:hAnsi="Arial" w:cs="Arial"/>
          <w:b/>
          <w:bCs/>
          <w:sz w:val="23"/>
          <w:szCs w:val="23"/>
        </w:rPr>
        <w:t xml:space="preserve"> in practice</w:t>
      </w:r>
    </w:p>
    <w:p w14:paraId="482C94EB" w14:textId="3830C61E" w:rsidR="004565E9" w:rsidRDefault="008C736F" w:rsidP="004A5A64">
      <w:pPr>
        <w:spacing w:line="360" w:lineRule="auto"/>
        <w:rPr>
          <w:rFonts w:ascii="Arial" w:hAnsi="Arial" w:cs="Arial"/>
          <w:sz w:val="22"/>
        </w:rPr>
      </w:pPr>
      <w:r>
        <w:rPr>
          <w:rFonts w:ascii="Arial" w:hAnsi="Arial" w:cs="Arial"/>
          <w:sz w:val="22"/>
        </w:rPr>
        <w:t>This model is very important especially in a health and social care practice. For example, within a health and social care every single professional has to make sure that every single individual has access to all services and letting them have the ability to do things independently.</w:t>
      </w:r>
      <w:r w:rsidR="004565E9">
        <w:rPr>
          <w:rFonts w:ascii="Arial" w:hAnsi="Arial" w:cs="Arial"/>
          <w:sz w:val="22"/>
        </w:rPr>
        <w:t xml:space="preserve"> This is why professionals have now adapted onto person-centred care. This is when a professional focuses on what the individual wants for their care and giving them the choice to do so rather than making assumptions on their medical health</w:t>
      </w:r>
      <w:r w:rsidR="001B551D" w:rsidRPr="001B551D">
        <w:rPr>
          <w:color w:val="000000"/>
        </w:rPr>
        <w:t xml:space="preserve"> </w:t>
      </w:r>
      <w:r w:rsidR="001B551D">
        <w:rPr>
          <w:color w:val="000000"/>
        </w:rPr>
        <w:t xml:space="preserve">NHS England </w:t>
      </w:r>
      <w:r w:rsidR="001B551D">
        <w:rPr>
          <w:color w:val="000000"/>
        </w:rPr>
        <w:lastRenderedPageBreak/>
        <w:t>(2024)</w:t>
      </w:r>
      <w:r w:rsidR="004565E9">
        <w:rPr>
          <w:rFonts w:ascii="Arial" w:hAnsi="Arial" w:cs="Arial"/>
          <w:sz w:val="22"/>
        </w:rPr>
        <w:t>.</w:t>
      </w:r>
      <w:r w:rsidR="00657ED8">
        <w:rPr>
          <w:rFonts w:ascii="Arial" w:hAnsi="Arial" w:cs="Arial"/>
          <w:sz w:val="22"/>
        </w:rPr>
        <w:t xml:space="preserve"> They also make sure that they are given the ability to make decisions about their health and the preferences on what they would like to do when it comes to their medical health.</w:t>
      </w:r>
      <w:r w:rsidR="00F74235">
        <w:rPr>
          <w:rFonts w:ascii="Arial" w:hAnsi="Arial" w:cs="Arial"/>
          <w:sz w:val="22"/>
        </w:rPr>
        <w:t xml:space="preserve"> Another way on how this model has been applied within a health and social care practice is b</w:t>
      </w:r>
      <w:r w:rsidR="009D39C7">
        <w:rPr>
          <w:rFonts w:ascii="Arial" w:hAnsi="Arial" w:cs="Arial"/>
          <w:sz w:val="22"/>
        </w:rPr>
        <w:t>y making communication adjustments throughout. For example, giving out medication or writing prescriptions, they would write or print it in a font that would be very easy to read for them. For the people that do not have access to their eyesight, they would put braille around the area so that they have the ability to move around and get a good sense of the area.</w:t>
      </w:r>
      <w:r w:rsidR="001B551D">
        <w:rPr>
          <w:rFonts w:ascii="Arial" w:hAnsi="Arial" w:cs="Arial"/>
          <w:sz w:val="22"/>
        </w:rPr>
        <w:t xml:space="preserve"> Everyone knows that people that have a disability are vulnerable and there are many ways to show. For example, some are not able to speak for themselves, some cannot see, some are limited on mobility </w:t>
      </w:r>
      <w:r w:rsidR="000B26D9">
        <w:rPr>
          <w:rFonts w:ascii="Arial" w:hAnsi="Arial" w:cs="Arial"/>
          <w:sz w:val="22"/>
        </w:rPr>
        <w:t>levels,</w:t>
      </w:r>
      <w:r w:rsidR="001B551D">
        <w:rPr>
          <w:rFonts w:ascii="Arial" w:hAnsi="Arial" w:cs="Arial"/>
          <w:sz w:val="22"/>
        </w:rPr>
        <w:t xml:space="preserve"> and some cannot process what is going on around them because of their cognitive level. Which is why we would encourage professionals to cater to them individually to give them the best possible care even if they have someone to advocate for them. It gives them a sense of direction and independence for their own medical health</w:t>
      </w:r>
      <w:r w:rsidR="002F38B6">
        <w:rPr>
          <w:rFonts w:ascii="Arial" w:hAnsi="Arial" w:cs="Arial"/>
          <w:sz w:val="22"/>
        </w:rPr>
        <w:t>.</w:t>
      </w:r>
      <w:r w:rsidR="00C01E3B">
        <w:rPr>
          <w:rFonts w:ascii="Arial" w:hAnsi="Arial" w:cs="Arial"/>
          <w:sz w:val="22"/>
        </w:rPr>
        <w:t xml:space="preserve"> Professionals also communicate with each other to make sure that they are listening to the </w:t>
      </w:r>
      <w:r w:rsidR="00C05BC4">
        <w:rPr>
          <w:rFonts w:ascii="Arial" w:hAnsi="Arial" w:cs="Arial"/>
          <w:sz w:val="22"/>
        </w:rPr>
        <w:t>individual’s</w:t>
      </w:r>
      <w:r w:rsidR="00C01E3B">
        <w:rPr>
          <w:rFonts w:ascii="Arial" w:hAnsi="Arial" w:cs="Arial"/>
          <w:sz w:val="22"/>
        </w:rPr>
        <w:t xml:space="preserve"> preferences</w:t>
      </w:r>
      <w:r w:rsidR="00C05BC4">
        <w:rPr>
          <w:rFonts w:ascii="Arial" w:hAnsi="Arial" w:cs="Arial"/>
          <w:sz w:val="22"/>
        </w:rPr>
        <w:t xml:space="preserve"> and to make sure that they are receiving the best care possible. It also shows that the professionals are allowing them to have a voice in making their own decisions because their disability is affecting their life.</w:t>
      </w:r>
      <w:r w:rsidR="00FF59C4">
        <w:rPr>
          <w:rFonts w:ascii="Arial" w:hAnsi="Arial" w:cs="Arial"/>
          <w:sz w:val="22"/>
        </w:rPr>
        <w:t xml:space="preserve"> And this is mandatory in a health and social care practice because every individual has a right to make decisions regarding their health. Many people rely on their family because that is the closest that they will have in terms of making decisions about their health because they don’t have the ability to communicate because of their disability. </w:t>
      </w:r>
      <w:r w:rsidR="006A3002">
        <w:rPr>
          <w:rFonts w:ascii="Arial" w:hAnsi="Arial" w:cs="Arial"/>
          <w:sz w:val="22"/>
        </w:rPr>
        <w:t>Another way that it has been applied is by allowing circumstances when it comes to appointments. For example, many people cannot attend to their appointments because of their heath, their mobility or their disability which is very unfortunate because they also need help with their care. Professionals would make a decision on how to overcome this by doing appointments over the phone or arrange a video call to see them virtually which would be an easier suggestion.</w:t>
      </w:r>
    </w:p>
    <w:p w14:paraId="451B88A5" w14:textId="77777777" w:rsidR="002F38B6" w:rsidRDefault="002F38B6" w:rsidP="004A5A64">
      <w:pPr>
        <w:spacing w:line="360" w:lineRule="auto"/>
        <w:rPr>
          <w:rFonts w:ascii="Arial" w:hAnsi="Arial" w:cs="Arial"/>
          <w:sz w:val="22"/>
        </w:rPr>
      </w:pPr>
    </w:p>
    <w:p w14:paraId="18E58220" w14:textId="77777777" w:rsidR="002F38B6" w:rsidRDefault="002F38B6" w:rsidP="004A5A64">
      <w:pPr>
        <w:spacing w:line="360" w:lineRule="auto"/>
        <w:rPr>
          <w:rFonts w:ascii="Arial" w:hAnsi="Arial" w:cs="Arial"/>
          <w:sz w:val="22"/>
        </w:rPr>
      </w:pPr>
    </w:p>
    <w:p w14:paraId="72FFECFB" w14:textId="1B09A3F7" w:rsidR="006D2F2D" w:rsidRDefault="006D2F2D" w:rsidP="004A5A64">
      <w:pPr>
        <w:spacing w:line="360" w:lineRule="auto"/>
        <w:rPr>
          <w:rFonts w:ascii="Arial" w:hAnsi="Arial" w:cs="Arial"/>
          <w:b/>
          <w:bCs/>
          <w:sz w:val="23"/>
          <w:szCs w:val="23"/>
        </w:rPr>
      </w:pPr>
      <w:r w:rsidRPr="004A5A64">
        <w:rPr>
          <w:rFonts w:ascii="Arial" w:hAnsi="Arial" w:cs="Arial"/>
          <w:b/>
          <w:bCs/>
          <w:sz w:val="23"/>
          <w:szCs w:val="23"/>
        </w:rPr>
        <w:t>Recommendations for</w:t>
      </w:r>
      <w:r w:rsidR="003E4ED4" w:rsidRPr="004A5A64">
        <w:rPr>
          <w:rFonts w:ascii="Arial" w:hAnsi="Arial" w:cs="Arial"/>
          <w:b/>
          <w:bCs/>
          <w:sz w:val="23"/>
          <w:szCs w:val="23"/>
        </w:rPr>
        <w:t xml:space="preserve"> policy</w:t>
      </w:r>
      <w:r w:rsidRPr="004A5A64">
        <w:rPr>
          <w:rFonts w:ascii="Arial" w:hAnsi="Arial" w:cs="Arial"/>
          <w:b/>
          <w:bCs/>
          <w:sz w:val="23"/>
          <w:szCs w:val="23"/>
        </w:rPr>
        <w:t xml:space="preserve"> and practice</w:t>
      </w:r>
    </w:p>
    <w:p w14:paraId="66E7CAA5" w14:textId="118A4CF9" w:rsidR="008C0626" w:rsidRDefault="000B26D9" w:rsidP="004A5A64">
      <w:pPr>
        <w:spacing w:line="360" w:lineRule="auto"/>
        <w:rPr>
          <w:rFonts w:ascii="Arial" w:hAnsi="Arial" w:cs="Arial"/>
          <w:sz w:val="22"/>
        </w:rPr>
      </w:pPr>
      <w:r>
        <w:rPr>
          <w:rFonts w:ascii="Arial" w:hAnsi="Arial" w:cs="Arial"/>
          <w:sz w:val="22"/>
        </w:rPr>
        <w:t>The first recommendation that would be mentioned due to the model that have been explored within the report is to improve on staff training. Reason being is that health care professional must receive regular training on disabilities</w:t>
      </w:r>
      <w:r w:rsidR="003A508E">
        <w:rPr>
          <w:rFonts w:ascii="Arial" w:hAnsi="Arial" w:cs="Arial"/>
          <w:sz w:val="22"/>
        </w:rPr>
        <w:t xml:space="preserve"> and equality because it is something that is very common and very easy to discriminate against. A lot of professionals could be very behind on how individuals should be treated even if it is equal or they have to focus on someone that has a specific schedule because of how their needs have to be addressed. </w:t>
      </w:r>
      <w:r w:rsidR="003A508E">
        <w:rPr>
          <w:rFonts w:ascii="Arial" w:hAnsi="Arial" w:cs="Arial"/>
          <w:sz w:val="22"/>
        </w:rPr>
        <w:lastRenderedPageBreak/>
        <w:t xml:space="preserve">Another recommendation would be to increase the ability to pursue person centred care. This is because professionals need to focus on the </w:t>
      </w:r>
      <w:r w:rsidR="002F38B6">
        <w:rPr>
          <w:rFonts w:ascii="Arial" w:hAnsi="Arial" w:cs="Arial"/>
          <w:sz w:val="22"/>
        </w:rPr>
        <w:t>individual’s</w:t>
      </w:r>
      <w:r w:rsidR="003A508E">
        <w:rPr>
          <w:rFonts w:ascii="Arial" w:hAnsi="Arial" w:cs="Arial"/>
          <w:sz w:val="22"/>
        </w:rPr>
        <w:t xml:space="preserve"> needs and preferences rather than just assuming on them based on their medical reports. And by doing this, it shows that the individuals are cared for, they are being supported throughout, and they know that the professionals are being involved in their care. It also gives them the ability to speak up on their own about their medical condition because it gives them a sense of empowerment and stability.</w:t>
      </w:r>
      <w:r w:rsidR="008C0626">
        <w:rPr>
          <w:rFonts w:ascii="Arial" w:hAnsi="Arial" w:cs="Arial"/>
          <w:sz w:val="22"/>
        </w:rPr>
        <w:t xml:space="preserve"> Another recommendation would be to improve accessibility for the individual. For example, all health and social care practices should make sure that the buildings have </w:t>
      </w:r>
      <w:r w:rsidR="00F46159">
        <w:rPr>
          <w:rFonts w:ascii="Arial" w:hAnsi="Arial" w:cs="Arial"/>
          <w:sz w:val="22"/>
        </w:rPr>
        <w:t>equipment’s</w:t>
      </w:r>
      <w:r w:rsidR="008C0626">
        <w:rPr>
          <w:rFonts w:ascii="Arial" w:hAnsi="Arial" w:cs="Arial"/>
          <w:sz w:val="22"/>
        </w:rPr>
        <w:t xml:space="preserve"> and transportation that is accessible to everyone such as lifts, ramps, wheelchairs. Another recommendation is their technology. Over the years with the NHS, they have made significant changes to their technology and how they are meant to help people with their care and give them better outcomes. For example, people that are not able to communicate, they can use devices </w:t>
      </w:r>
      <w:r w:rsidR="00F46159">
        <w:rPr>
          <w:rFonts w:ascii="Arial" w:hAnsi="Arial" w:cs="Arial"/>
          <w:sz w:val="22"/>
        </w:rPr>
        <w:t>that can help them get their point across. Another way would be for people that cannot hear. Hearing devices are very common for all ages, and it would be perfect for them to get along</w:t>
      </w:r>
      <w:r w:rsidR="00756973">
        <w:rPr>
          <w:rFonts w:ascii="Arial" w:hAnsi="Arial" w:cs="Arial"/>
          <w:sz w:val="22"/>
        </w:rPr>
        <w:t xml:space="preserve"> and communicate to other staff members</w:t>
      </w:r>
      <w:r w:rsidR="00FF59C4">
        <w:rPr>
          <w:rFonts w:ascii="Arial" w:hAnsi="Arial" w:cs="Arial"/>
          <w:sz w:val="22"/>
        </w:rPr>
        <w:t xml:space="preserve"> and their family especially if they are dependent on them.</w:t>
      </w:r>
    </w:p>
    <w:p w14:paraId="5AE6BACE" w14:textId="77777777" w:rsidR="00756973" w:rsidRPr="000B26D9" w:rsidRDefault="00756973" w:rsidP="004A5A64">
      <w:pPr>
        <w:spacing w:line="360" w:lineRule="auto"/>
        <w:rPr>
          <w:rFonts w:ascii="Arial" w:hAnsi="Arial" w:cs="Arial"/>
          <w:sz w:val="22"/>
        </w:rPr>
      </w:pPr>
    </w:p>
    <w:p w14:paraId="5A4D465C" w14:textId="77777777" w:rsidR="006524ED" w:rsidRPr="004A5A64" w:rsidRDefault="006D2F2D" w:rsidP="004A5A64">
      <w:pPr>
        <w:spacing w:line="360" w:lineRule="auto"/>
        <w:rPr>
          <w:rFonts w:ascii="Arial" w:hAnsi="Arial" w:cs="Arial"/>
          <w:b/>
          <w:bCs/>
          <w:sz w:val="23"/>
          <w:szCs w:val="23"/>
        </w:rPr>
      </w:pPr>
      <w:r w:rsidRPr="004A5A64">
        <w:rPr>
          <w:rFonts w:ascii="Arial" w:hAnsi="Arial" w:cs="Arial"/>
          <w:b/>
          <w:bCs/>
          <w:sz w:val="23"/>
          <w:szCs w:val="23"/>
        </w:rPr>
        <w:t>Conclusion</w:t>
      </w:r>
    </w:p>
    <w:p w14:paraId="6191299C" w14:textId="7130D707" w:rsidR="006524ED" w:rsidRPr="004A5A64" w:rsidRDefault="00686CC6" w:rsidP="004A5A64">
      <w:pPr>
        <w:pStyle w:val="ListParagraph"/>
        <w:spacing w:line="360" w:lineRule="auto"/>
        <w:ind w:left="0"/>
        <w:rPr>
          <w:rFonts w:ascii="Arial" w:hAnsi="Arial" w:cs="Arial"/>
          <w:sz w:val="23"/>
          <w:szCs w:val="23"/>
        </w:rPr>
      </w:pPr>
      <w:r>
        <w:rPr>
          <w:rFonts w:ascii="Arial" w:hAnsi="Arial" w:cs="Arial"/>
          <w:sz w:val="23"/>
          <w:szCs w:val="23"/>
        </w:rPr>
        <w:t>In conclusion, the social model of disability made a huge impact on other people because it made us recognise that they have a harder life in society. They have barriers</w:t>
      </w:r>
      <w:r w:rsidR="00D529FF">
        <w:rPr>
          <w:rFonts w:ascii="Arial" w:hAnsi="Arial" w:cs="Arial"/>
          <w:sz w:val="23"/>
          <w:szCs w:val="23"/>
        </w:rPr>
        <w:t xml:space="preserve"> that won’t allow them to get a good experience in life and do things without being criticized. People with disabilities should have equality, independence and control over their lives because they are still human beings. The only difference is, is that they are limited on doing things.</w:t>
      </w:r>
      <w:r w:rsidR="00756973">
        <w:rPr>
          <w:rFonts w:ascii="Arial" w:hAnsi="Arial" w:cs="Arial"/>
          <w:sz w:val="23"/>
          <w:szCs w:val="23"/>
        </w:rPr>
        <w:t xml:space="preserve"> People in society need to remember that everyone has their own feelings and rights. And for the people with a disability, they had to come together as a group with others to come up with a plan on how to stop the discrimination and the assumptions on how they are meant to move forward with their life and to let others know that it is okay to have a disability, they will just have something different about themselves. People that have a disability do have a chance in life and they can progress but only if they are being treated fairly and given the same amount as respect.</w:t>
      </w:r>
    </w:p>
    <w:p w14:paraId="3C5AC4C5" w14:textId="77777777" w:rsidR="003E4ED4" w:rsidRPr="004A5A64" w:rsidRDefault="003E4ED4" w:rsidP="004A5A64">
      <w:pPr>
        <w:spacing w:line="360" w:lineRule="auto"/>
        <w:rPr>
          <w:rFonts w:ascii="Arial" w:hAnsi="Arial" w:cs="Arial"/>
          <w:b/>
          <w:bCs/>
          <w:sz w:val="23"/>
          <w:szCs w:val="23"/>
        </w:rPr>
      </w:pPr>
    </w:p>
    <w:p w14:paraId="62A1B056" w14:textId="77777777" w:rsidR="003E4ED4" w:rsidRPr="004A5A64" w:rsidRDefault="003E4ED4" w:rsidP="004A5A64">
      <w:pPr>
        <w:spacing w:line="360" w:lineRule="auto"/>
        <w:rPr>
          <w:rFonts w:ascii="Arial" w:hAnsi="Arial" w:cs="Arial"/>
          <w:b/>
          <w:bCs/>
          <w:sz w:val="23"/>
          <w:szCs w:val="23"/>
        </w:rPr>
      </w:pPr>
    </w:p>
    <w:p w14:paraId="5B855950" w14:textId="77777777" w:rsidR="003E4ED4" w:rsidRPr="004A5A64" w:rsidRDefault="003E4ED4" w:rsidP="004A5A64">
      <w:pPr>
        <w:spacing w:line="360" w:lineRule="auto"/>
        <w:rPr>
          <w:rFonts w:ascii="Arial" w:hAnsi="Arial" w:cs="Arial"/>
          <w:b/>
          <w:bCs/>
          <w:sz w:val="23"/>
          <w:szCs w:val="23"/>
        </w:rPr>
      </w:pPr>
    </w:p>
    <w:p w14:paraId="5A789721" w14:textId="6FF6B22D" w:rsidR="006D2F2D" w:rsidRPr="004A5A64"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Reference</w:t>
      </w:r>
      <w:r w:rsidR="003E4ED4" w:rsidRPr="004A5A64">
        <w:rPr>
          <w:rFonts w:ascii="Arial" w:hAnsi="Arial" w:cs="Arial"/>
          <w:b/>
          <w:bCs/>
          <w:sz w:val="23"/>
          <w:szCs w:val="23"/>
        </w:rPr>
        <w:t>s</w:t>
      </w:r>
    </w:p>
    <w:p w14:paraId="5815DA8A" w14:textId="77777777" w:rsidR="00F74235" w:rsidRDefault="00F74235" w:rsidP="00F74235">
      <w:pPr>
        <w:pStyle w:val="NormalWeb"/>
        <w:spacing w:before="0" w:beforeAutospacing="0" w:after="0" w:afterAutospacing="0" w:line="480" w:lineRule="atLeast"/>
        <w:ind w:left="720" w:hanging="720"/>
        <w:rPr>
          <w:color w:val="000000"/>
        </w:rPr>
      </w:pPr>
      <w:r>
        <w:rPr>
          <w:color w:val="000000"/>
        </w:rPr>
        <w:t>McCourt, D. (2015). The social model of disability. In</w:t>
      </w:r>
      <w:r>
        <w:rPr>
          <w:rStyle w:val="apple-converted-space"/>
          <w:color w:val="000000"/>
        </w:rPr>
        <w:t> </w:t>
      </w:r>
      <w:r>
        <w:rPr>
          <w:i/>
          <w:iCs/>
          <w:color w:val="000000"/>
        </w:rPr>
        <w:t>Inclusion London</w:t>
      </w:r>
      <w:r>
        <w:rPr>
          <w:color w:val="000000"/>
        </w:rPr>
        <w:t>. https://www.inclusionlondon.org.uk/about-us/disability-in-london/social-model/the-social-model-of-disability-and-the-cultural-model-of-deafness/</w:t>
      </w:r>
    </w:p>
    <w:p w14:paraId="51987B20" w14:textId="77777777" w:rsidR="00F74235" w:rsidRDefault="00F74235" w:rsidP="00F74235">
      <w:pPr>
        <w:pStyle w:val="NormalWeb"/>
        <w:spacing w:before="0" w:beforeAutospacing="0" w:after="0" w:afterAutospacing="0" w:line="480" w:lineRule="atLeast"/>
        <w:ind w:left="720" w:hanging="720"/>
        <w:rPr>
          <w:color w:val="000000"/>
        </w:rPr>
      </w:pPr>
      <w:r>
        <w:rPr>
          <w:color w:val="000000"/>
        </w:rPr>
        <w:t>SCOPE. (2024). Social model of disability | disability charity scope UK. In</w:t>
      </w:r>
      <w:r>
        <w:rPr>
          <w:rStyle w:val="apple-converted-space"/>
          <w:color w:val="000000"/>
        </w:rPr>
        <w:t> </w:t>
      </w:r>
      <w:r>
        <w:rPr>
          <w:i/>
          <w:iCs/>
          <w:color w:val="000000"/>
        </w:rPr>
        <w:t>Scope</w:t>
      </w:r>
      <w:r>
        <w:rPr>
          <w:color w:val="000000"/>
        </w:rPr>
        <w:t>. https://www.scope.org.uk/social-model-of-disability</w:t>
      </w:r>
    </w:p>
    <w:p w14:paraId="1AA0833A" w14:textId="77777777" w:rsidR="001B551D" w:rsidRDefault="001B551D" w:rsidP="001B551D">
      <w:pPr>
        <w:pStyle w:val="NormalWeb"/>
        <w:spacing w:before="0" w:beforeAutospacing="0" w:after="0" w:afterAutospacing="0" w:line="480" w:lineRule="atLeast"/>
        <w:ind w:left="720" w:hanging="720"/>
        <w:rPr>
          <w:color w:val="000000"/>
        </w:rPr>
      </w:pPr>
      <w:r>
        <w:rPr>
          <w:color w:val="000000"/>
        </w:rPr>
        <w:t>NHS England. (2024b). Person-centred care. In</w:t>
      </w:r>
      <w:r>
        <w:rPr>
          <w:rStyle w:val="apple-converted-space"/>
          <w:color w:val="000000"/>
        </w:rPr>
        <w:t> </w:t>
      </w:r>
      <w:r>
        <w:rPr>
          <w:i/>
          <w:iCs/>
          <w:color w:val="000000"/>
        </w:rPr>
        <w:t>NHS England</w:t>
      </w:r>
      <w:r>
        <w:rPr>
          <w:color w:val="000000"/>
        </w:rPr>
        <w:t>. https://www.hee.nhs.uk/our-work/person-centred-care</w:t>
      </w:r>
    </w:p>
    <w:p w14:paraId="39B094C9" w14:textId="77777777" w:rsidR="000B26D9" w:rsidRDefault="000B26D9" w:rsidP="000B26D9">
      <w:pPr>
        <w:pStyle w:val="NormalWeb"/>
        <w:spacing w:before="0" w:beforeAutospacing="0" w:after="0" w:afterAutospacing="0" w:line="480" w:lineRule="atLeast"/>
        <w:ind w:left="720" w:hanging="720"/>
        <w:rPr>
          <w:color w:val="000000"/>
        </w:rPr>
      </w:pPr>
      <w:r>
        <w:rPr>
          <w:color w:val="000000"/>
        </w:rPr>
        <w:t xml:space="preserve">Pyper, D., &amp; </w:t>
      </w:r>
      <w:proofErr w:type="spellStart"/>
      <w:r>
        <w:rPr>
          <w:color w:val="000000"/>
        </w:rPr>
        <w:t>Uwazuruike</w:t>
      </w:r>
      <w:proofErr w:type="spellEnd"/>
      <w:r>
        <w:rPr>
          <w:color w:val="000000"/>
        </w:rPr>
        <w:t>, A. (2024). A short introduction to equality law. In</w:t>
      </w:r>
      <w:r>
        <w:rPr>
          <w:rStyle w:val="apple-converted-space"/>
          <w:color w:val="000000"/>
        </w:rPr>
        <w:t> </w:t>
      </w:r>
      <w:r>
        <w:rPr>
          <w:i/>
          <w:iCs/>
          <w:color w:val="000000"/>
        </w:rPr>
        <w:t>House of Commons Library</w:t>
      </w:r>
      <w:r>
        <w:rPr>
          <w:color w:val="000000"/>
        </w:rPr>
        <w:t>. https://commonslibrary.parliament.uk/research-briefings/cbp-9448/</w:t>
      </w:r>
    </w:p>
    <w:p w14:paraId="54F34047" w14:textId="77777777" w:rsidR="00D529FF" w:rsidRDefault="00D529FF" w:rsidP="00D529FF">
      <w:pPr>
        <w:pStyle w:val="NormalWeb"/>
        <w:spacing w:before="0" w:beforeAutospacing="0" w:after="0" w:afterAutospacing="0" w:line="480" w:lineRule="atLeast"/>
        <w:ind w:left="720" w:hanging="720"/>
        <w:rPr>
          <w:color w:val="000000"/>
        </w:rPr>
      </w:pPr>
      <w:r>
        <w:rPr>
          <w:color w:val="000000"/>
        </w:rPr>
        <w:t>Disability Rights UK. (2022). The equality act and disabled people | disability rights UK. In</w:t>
      </w:r>
      <w:r>
        <w:rPr>
          <w:rStyle w:val="apple-converted-space"/>
          <w:color w:val="000000"/>
        </w:rPr>
        <w:t> </w:t>
      </w:r>
      <w:r>
        <w:rPr>
          <w:i/>
          <w:iCs/>
          <w:color w:val="000000"/>
        </w:rPr>
        <w:t>www.disabilityrightsuk.org</w:t>
      </w:r>
      <w:r>
        <w:rPr>
          <w:color w:val="000000"/>
        </w:rPr>
        <w:t>. Disability Rights UK. https://www.disabilityrightsuk.org/resources/equality-act-and-disabled-people</w:t>
      </w:r>
    </w:p>
    <w:p w14:paraId="3F1FD9A8" w14:textId="23F17B0A"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CA05E0" w14:textId="77777777" w:rsidR="00EA0174" w:rsidRDefault="00EA0174" w:rsidP="00032A5B">
      <w:pPr>
        <w:spacing w:after="0" w:line="240" w:lineRule="auto"/>
      </w:pPr>
      <w:r>
        <w:separator/>
      </w:r>
    </w:p>
  </w:endnote>
  <w:endnote w:type="continuationSeparator" w:id="0">
    <w:p w14:paraId="7859FBB9" w14:textId="77777777" w:rsidR="00EA0174" w:rsidRDefault="00EA0174"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5BF699" w14:textId="77777777" w:rsidR="00EA0174" w:rsidRDefault="00EA0174" w:rsidP="00032A5B">
      <w:pPr>
        <w:spacing w:after="0" w:line="240" w:lineRule="auto"/>
      </w:pPr>
      <w:r>
        <w:separator/>
      </w:r>
    </w:p>
  </w:footnote>
  <w:footnote w:type="continuationSeparator" w:id="0">
    <w:p w14:paraId="00E84163" w14:textId="77777777" w:rsidR="00EA0174" w:rsidRDefault="00EA0174"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B26D9"/>
    <w:rsid w:val="001333C2"/>
    <w:rsid w:val="001B551D"/>
    <w:rsid w:val="001D79DC"/>
    <w:rsid w:val="002F38B6"/>
    <w:rsid w:val="00317E3D"/>
    <w:rsid w:val="0032791E"/>
    <w:rsid w:val="00354507"/>
    <w:rsid w:val="0039681B"/>
    <w:rsid w:val="003A508E"/>
    <w:rsid w:val="003E4ED4"/>
    <w:rsid w:val="004565E9"/>
    <w:rsid w:val="0048325B"/>
    <w:rsid w:val="004A5A64"/>
    <w:rsid w:val="004C733B"/>
    <w:rsid w:val="0058218C"/>
    <w:rsid w:val="006524ED"/>
    <w:rsid w:val="00657ED8"/>
    <w:rsid w:val="00686CC6"/>
    <w:rsid w:val="006A3002"/>
    <w:rsid w:val="006A3E63"/>
    <w:rsid w:val="006D2F2D"/>
    <w:rsid w:val="006E1FF9"/>
    <w:rsid w:val="006F45B6"/>
    <w:rsid w:val="00756973"/>
    <w:rsid w:val="00785886"/>
    <w:rsid w:val="007B4164"/>
    <w:rsid w:val="007F3A6A"/>
    <w:rsid w:val="008C0626"/>
    <w:rsid w:val="008C736F"/>
    <w:rsid w:val="0091436B"/>
    <w:rsid w:val="009D39C7"/>
    <w:rsid w:val="009E71F3"/>
    <w:rsid w:val="00A14675"/>
    <w:rsid w:val="00BC79FE"/>
    <w:rsid w:val="00BF745F"/>
    <w:rsid w:val="00C01E3B"/>
    <w:rsid w:val="00C05BC4"/>
    <w:rsid w:val="00C558B0"/>
    <w:rsid w:val="00CC0E63"/>
    <w:rsid w:val="00D025F0"/>
    <w:rsid w:val="00D529FF"/>
    <w:rsid w:val="00D545BA"/>
    <w:rsid w:val="00E04CF2"/>
    <w:rsid w:val="00E81204"/>
    <w:rsid w:val="00E9668F"/>
    <w:rsid w:val="00EA0174"/>
    <w:rsid w:val="00EF1B14"/>
    <w:rsid w:val="00F46159"/>
    <w:rsid w:val="00F74235"/>
    <w:rsid w:val="00F81510"/>
    <w:rsid w:val="00FA1054"/>
    <w:rsid w:val="00FA2DAE"/>
    <w:rsid w:val="00FA6248"/>
    <w:rsid w:val="00FF59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semiHidden/>
    <w:unhideWhenUsed/>
    <w:rsid w:val="00F74235"/>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F74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6</Pages>
  <Words>1933</Words>
  <Characters>9921</Characters>
  <Application>Microsoft Office Word</Application>
  <DocSecurity>0</DocSecurity>
  <Lines>177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Enelly Somabwana (2438796)</cp:lastModifiedBy>
  <cp:revision>3</cp:revision>
  <dcterms:created xsi:type="dcterms:W3CDTF">2026-08-06T18:19:00Z</dcterms:created>
  <dcterms:modified xsi:type="dcterms:W3CDTF">2026-08-07T11:48:00Z</dcterms:modified>
</cp:coreProperties>
</file>