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7592248"/>
        <w:docPartObj>
          <w:docPartGallery w:val="Cover Pages"/>
          <w:docPartUnique/>
        </w:docPartObj>
      </w:sdtPr>
      <w:sdtEndPr>
        <w:rPr>
          <w:b/>
          <w:bCs/>
          <w:sz w:val="96"/>
          <w:szCs w:val="96"/>
        </w:rPr>
      </w:sdtEndPr>
      <w:sdtContent>
        <w:p w14:paraId="05A1BF37" w14:textId="021CCF5C" w:rsidR="00B02299" w:rsidRPr="00DB1692" w:rsidRDefault="000F60CE">
          <w:r>
            <w:rPr>
              <w:noProof/>
            </w:rPr>
            <mc:AlternateContent>
              <mc:Choice Requires="wps">
                <w:drawing>
                  <wp:anchor distT="0" distB="0" distL="182880" distR="182880" simplePos="0" relativeHeight="251660288" behindDoc="0" locked="0" layoutInCell="1" allowOverlap="1" wp14:anchorId="5EF563CC" wp14:editId="127178C6">
                    <wp:simplePos x="0" y="0"/>
                    <wp:positionH relativeFrom="margin">
                      <wp:posOffset>440055</wp:posOffset>
                    </wp:positionH>
                    <wp:positionV relativeFrom="page">
                      <wp:posOffset>5768340</wp:posOffset>
                    </wp:positionV>
                    <wp:extent cx="4686300" cy="2652395"/>
                    <wp:effectExtent l="0" t="0" r="5715"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6523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0BD7A" w14:textId="3EF6754A" w:rsidR="000F60CE" w:rsidRDefault="0090441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703FD">
                                      <w:rPr>
                                        <w:color w:val="4472C4" w:themeColor="accent1"/>
                                        <w:sz w:val="72"/>
                                        <w:szCs w:val="72"/>
                                      </w:rPr>
                                      <w:t>Innovation Strategy for Business Advantage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A81DFB1" w14:textId="6D5E7270" w:rsidR="000F60CE" w:rsidRDefault="00DB3A2A">
                                    <w:pPr>
                                      <w:pStyle w:val="NoSpacing"/>
                                      <w:spacing w:before="40" w:after="40"/>
                                      <w:rPr>
                                        <w:caps/>
                                        <w:color w:val="1F4E79" w:themeColor="accent5" w:themeShade="80"/>
                                        <w:sz w:val="28"/>
                                        <w:szCs w:val="28"/>
                                      </w:rPr>
                                    </w:pPr>
                                    <w:r>
                                      <w:rPr>
                                        <w:caps/>
                                        <w:color w:val="1F4E79" w:themeColor="accent5" w:themeShade="80"/>
                                        <w:sz w:val="28"/>
                                        <w:szCs w:val="28"/>
                                      </w:rPr>
                                      <w:t>Mokbul Ali</w:t>
                                    </w:r>
                                  </w:p>
                                </w:sdtContent>
                              </w:sdt>
                              <w:sdt>
                                <w:sdtPr>
                                  <w:rPr>
                                    <w:rFonts w:ascii="Arial" w:eastAsia="Calibri" w:hAnsi="Arial" w:cs="Arial"/>
                                    <w:b/>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36F5235" w14:textId="07694A36" w:rsidR="000F60CE" w:rsidRDefault="00DB3A2A" w:rsidP="00DB3A2A">
                                    <w:pPr>
                                      <w:pStyle w:val="NoSpacing"/>
                                      <w:spacing w:before="80" w:after="40"/>
                                      <w:rPr>
                                        <w:caps/>
                                        <w:color w:val="5B9BD5" w:themeColor="accent5"/>
                                        <w:sz w:val="24"/>
                                        <w:szCs w:val="24"/>
                                      </w:rPr>
                                    </w:pPr>
                                    <w:r w:rsidRPr="00DB3A2A">
                                      <w:rPr>
                                        <w:rFonts w:ascii="Arial" w:eastAsia="Calibri" w:hAnsi="Arial" w:cs="Arial"/>
                                        <w:b/>
                                        <w:szCs w:val="24"/>
                                        <w:lang w:val="en-GB"/>
                                      </w:rPr>
                                      <w:t>Student ID: 1709497</w:t>
                                    </w:r>
                                    <w:r>
                                      <w:rPr>
                                        <w:rFonts w:ascii="Arial" w:eastAsia="Calibri" w:hAnsi="Arial" w:cs="Arial"/>
                                        <w:b/>
                                        <w:szCs w:val="24"/>
                                        <w:lang w:val="en-GB"/>
                                      </w:rPr>
                                      <w:t xml:space="preserve">                                                               </w:t>
                                    </w:r>
                                    <w:r w:rsidRPr="00DB3A2A">
                                      <w:rPr>
                                        <w:rFonts w:ascii="Arial" w:eastAsia="Calibri" w:hAnsi="Arial" w:cs="Arial"/>
                                        <w:b/>
                                        <w:szCs w:val="24"/>
                                        <w:lang w:val="en-GB"/>
                                      </w:rPr>
                                      <w:t>Organisation: UWTSD</w:t>
                                    </w:r>
                                    <w:r w:rsidR="00DB1692">
                                      <w:rPr>
                                        <w:rFonts w:ascii="Arial" w:eastAsia="Calibri" w:hAnsi="Arial" w:cs="Arial"/>
                                        <w:b/>
                                        <w:szCs w:val="24"/>
                                        <w:lang w:val="en-GB"/>
                                      </w:rPr>
                                      <w:t xml:space="preserve">                                                                    </w:t>
                                    </w:r>
                                    <w:r w:rsidRPr="00DB3A2A">
                                      <w:rPr>
                                        <w:rFonts w:ascii="Arial" w:eastAsia="Calibri" w:hAnsi="Arial" w:cs="Arial"/>
                                        <w:b/>
                                        <w:szCs w:val="24"/>
                                        <w:lang w:val="en-GB"/>
                                      </w:rPr>
                                      <w:t>Submission deadline: 10/07/2020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5EF563CC" id="_x0000_t202" coordsize="21600,21600" o:spt="202" path="m,l,21600r21600,l21600,xe">
                    <v:stroke joinstyle="miter"/>
                    <v:path gradientshapeok="t" o:connecttype="rect"/>
                  </v:shapetype>
                  <v:shape id="Text Box 131" o:spid="_x0000_s1026" type="#_x0000_t202" style="position:absolute;margin-left:34.65pt;margin-top:454.2pt;width:369pt;height:208.8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" filled="f" stroked="f" strokeweight=".5pt">
                    <v:textbox inset="0,0,0,0">
                      <w:txbxContent>
                        <w:p w14:paraId="6E50BD7A" w14:textId="3EF6754A" w:rsidR="000F60CE" w:rsidRDefault="0090441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703FD">
                                <w:rPr>
                                  <w:color w:val="4472C4" w:themeColor="accent1"/>
                                  <w:sz w:val="72"/>
                                  <w:szCs w:val="72"/>
                                </w:rPr>
                                <w:t>Innovation Strategy for Business Advantage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A81DFB1" w14:textId="6D5E7270" w:rsidR="000F60CE" w:rsidRDefault="00DB3A2A">
                              <w:pPr>
                                <w:pStyle w:val="NoSpacing"/>
                                <w:spacing w:before="40" w:after="40"/>
                                <w:rPr>
                                  <w:caps/>
                                  <w:color w:val="1F4E79" w:themeColor="accent5" w:themeShade="80"/>
                                  <w:sz w:val="28"/>
                                  <w:szCs w:val="28"/>
                                </w:rPr>
                              </w:pPr>
                              <w:r>
                                <w:rPr>
                                  <w:caps/>
                                  <w:color w:val="1F4E79" w:themeColor="accent5" w:themeShade="80"/>
                                  <w:sz w:val="28"/>
                                  <w:szCs w:val="28"/>
                                </w:rPr>
                                <w:t>Mokbul Ali</w:t>
                              </w:r>
                            </w:p>
                          </w:sdtContent>
                        </w:sdt>
                        <w:sdt>
                          <w:sdtPr>
                            <w:rPr>
                              <w:rFonts w:ascii="Arial" w:eastAsia="Calibri" w:hAnsi="Arial" w:cs="Arial"/>
                              <w:b/>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36F5235" w14:textId="07694A36" w:rsidR="000F60CE" w:rsidRDefault="00DB3A2A" w:rsidP="00DB3A2A">
                              <w:pPr>
                                <w:pStyle w:val="NoSpacing"/>
                                <w:spacing w:before="80" w:after="40"/>
                                <w:rPr>
                                  <w:caps/>
                                  <w:color w:val="5B9BD5" w:themeColor="accent5"/>
                                  <w:sz w:val="24"/>
                                  <w:szCs w:val="24"/>
                                </w:rPr>
                              </w:pPr>
                              <w:r w:rsidRPr="00DB3A2A">
                                <w:rPr>
                                  <w:rFonts w:ascii="Arial" w:eastAsia="Calibri" w:hAnsi="Arial" w:cs="Arial"/>
                                  <w:b/>
                                  <w:szCs w:val="24"/>
                                  <w:lang w:val="en-GB"/>
                                </w:rPr>
                                <w:t>Student ID: 1709497</w:t>
                              </w:r>
                              <w:r>
                                <w:rPr>
                                  <w:rFonts w:ascii="Arial" w:eastAsia="Calibri" w:hAnsi="Arial" w:cs="Arial"/>
                                  <w:b/>
                                  <w:szCs w:val="24"/>
                                  <w:lang w:val="en-GB"/>
                                </w:rPr>
                                <w:t xml:space="preserve">                                                               </w:t>
                              </w:r>
                              <w:r w:rsidRPr="00DB3A2A">
                                <w:rPr>
                                  <w:rFonts w:ascii="Arial" w:eastAsia="Calibri" w:hAnsi="Arial" w:cs="Arial"/>
                                  <w:b/>
                                  <w:szCs w:val="24"/>
                                  <w:lang w:val="en-GB"/>
                                </w:rPr>
                                <w:t>Organisation: UWTSD</w:t>
                              </w:r>
                              <w:r w:rsidR="00DB1692">
                                <w:rPr>
                                  <w:rFonts w:ascii="Arial" w:eastAsia="Calibri" w:hAnsi="Arial" w:cs="Arial"/>
                                  <w:b/>
                                  <w:szCs w:val="24"/>
                                  <w:lang w:val="en-GB"/>
                                </w:rPr>
                                <w:t xml:space="preserve">                                                                    </w:t>
                              </w:r>
                              <w:r w:rsidRPr="00DB3A2A">
                                <w:rPr>
                                  <w:rFonts w:ascii="Arial" w:eastAsia="Calibri" w:hAnsi="Arial" w:cs="Arial"/>
                                  <w:b/>
                                  <w:szCs w:val="24"/>
                                  <w:lang w:val="en-GB"/>
                                </w:rPr>
                                <w:t>Submission deadline: 10/07/2020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34442D0" wp14:editId="6CC3DC7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62D7CD9" w14:textId="64D15872" w:rsidR="000F60CE" w:rsidRDefault="00DB169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34442D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62D7CD9" w14:textId="64D15872" w:rsidR="000F60CE" w:rsidRDefault="00DB169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b/>
              <w:bCs/>
              <w:sz w:val="96"/>
              <w:szCs w:val="96"/>
            </w:rPr>
            <w:br w:type="page"/>
          </w:r>
        </w:p>
      </w:sdtContent>
    </w:sdt>
    <w:p w14:paraId="6273D5D7" w14:textId="4BF953AD" w:rsidR="00B02299" w:rsidRDefault="00B02299">
      <w:pPr>
        <w:rPr>
          <w:rFonts w:asciiTheme="majorHAnsi" w:hAnsiTheme="majorHAnsi" w:cstheme="majorHAnsi"/>
          <w:b/>
          <w:bCs/>
          <w:sz w:val="24"/>
          <w:szCs w:val="24"/>
        </w:rPr>
      </w:pPr>
      <w:r w:rsidRPr="00DB3A2A">
        <w:rPr>
          <w:rFonts w:asciiTheme="majorHAnsi" w:hAnsiTheme="majorHAnsi" w:cstheme="majorHAnsi"/>
          <w:b/>
          <w:bCs/>
          <w:sz w:val="24"/>
          <w:szCs w:val="24"/>
        </w:rPr>
        <w:lastRenderedPageBreak/>
        <w:t>Executive Summary</w:t>
      </w:r>
    </w:p>
    <w:p w14:paraId="370BEAFD" w14:textId="6BD692B9" w:rsidR="00DB1692" w:rsidRPr="0090441D" w:rsidRDefault="00DB1692">
      <w:pPr>
        <w:rPr>
          <w:rFonts w:asciiTheme="majorHAnsi" w:hAnsiTheme="majorHAnsi" w:cstheme="majorHAnsi"/>
          <w:sz w:val="24"/>
          <w:szCs w:val="24"/>
        </w:rPr>
      </w:pPr>
      <w:r w:rsidRPr="0090441D">
        <w:rPr>
          <w:rFonts w:asciiTheme="majorHAnsi" w:hAnsiTheme="majorHAnsi" w:cstheme="majorHAnsi"/>
          <w:sz w:val="24"/>
          <w:szCs w:val="24"/>
        </w:rPr>
        <w:t xml:space="preserve">In the report many different models of innovation were looked at which allows business to split the innovation process into a </w:t>
      </w:r>
      <w:r w:rsidR="0090441D" w:rsidRPr="0090441D">
        <w:rPr>
          <w:rFonts w:asciiTheme="majorHAnsi" w:hAnsiTheme="majorHAnsi" w:cstheme="majorHAnsi"/>
          <w:sz w:val="24"/>
          <w:szCs w:val="24"/>
        </w:rPr>
        <w:t>more organised step</w:t>
      </w:r>
      <w:r w:rsidRPr="0090441D">
        <w:rPr>
          <w:rFonts w:asciiTheme="majorHAnsi" w:hAnsiTheme="majorHAnsi" w:cstheme="majorHAnsi"/>
          <w:sz w:val="24"/>
          <w:szCs w:val="24"/>
        </w:rPr>
        <w:t xml:space="preserve">. The models have the same issue as each other which is that they are too generalised and simplified. They allow to </w:t>
      </w:r>
      <w:r w:rsidR="0090441D" w:rsidRPr="0090441D">
        <w:rPr>
          <w:rFonts w:asciiTheme="majorHAnsi" w:hAnsiTheme="majorHAnsi" w:cstheme="majorHAnsi"/>
          <w:sz w:val="24"/>
          <w:szCs w:val="24"/>
        </w:rPr>
        <w:t>much space for interpretation to make an accurate model as no answer is a right answer and no answer is a wrong answer. The models can be put too use as a steppingstone to mould businesses into an innovative environment. The author used the models and applied it to a local business</w:t>
      </w:r>
    </w:p>
    <w:p w14:paraId="21163800" w14:textId="6C6F18BC" w:rsidR="00DB1692" w:rsidRDefault="00DB1692">
      <w:pPr>
        <w:rPr>
          <w:rFonts w:asciiTheme="majorHAnsi" w:hAnsiTheme="majorHAnsi" w:cstheme="majorHAnsi"/>
          <w:b/>
          <w:bCs/>
          <w:sz w:val="24"/>
          <w:szCs w:val="24"/>
        </w:rPr>
      </w:pPr>
    </w:p>
    <w:p w14:paraId="7D14E219" w14:textId="2532D863" w:rsidR="00DB1692" w:rsidRDefault="00DB1692">
      <w:pPr>
        <w:rPr>
          <w:rFonts w:asciiTheme="majorHAnsi" w:hAnsiTheme="majorHAnsi" w:cstheme="majorHAnsi"/>
          <w:b/>
          <w:bCs/>
          <w:sz w:val="24"/>
          <w:szCs w:val="24"/>
        </w:rPr>
      </w:pPr>
    </w:p>
    <w:p w14:paraId="2AA418D2" w14:textId="7458F55F" w:rsidR="00DB1692" w:rsidRDefault="00DB1692">
      <w:pPr>
        <w:rPr>
          <w:rFonts w:asciiTheme="majorHAnsi" w:hAnsiTheme="majorHAnsi" w:cstheme="majorHAnsi"/>
          <w:b/>
          <w:bCs/>
          <w:sz w:val="24"/>
          <w:szCs w:val="24"/>
        </w:rPr>
      </w:pPr>
    </w:p>
    <w:p w14:paraId="13CA297D" w14:textId="4DA64A25" w:rsidR="00DB1692" w:rsidRDefault="00DB1692">
      <w:pPr>
        <w:rPr>
          <w:rFonts w:asciiTheme="majorHAnsi" w:hAnsiTheme="majorHAnsi" w:cstheme="majorHAnsi"/>
          <w:b/>
          <w:bCs/>
          <w:sz w:val="24"/>
          <w:szCs w:val="24"/>
        </w:rPr>
      </w:pPr>
    </w:p>
    <w:p w14:paraId="7F774DF2" w14:textId="1EF63B52" w:rsidR="00DB1692" w:rsidRDefault="00DB1692">
      <w:pPr>
        <w:rPr>
          <w:rFonts w:asciiTheme="majorHAnsi" w:hAnsiTheme="majorHAnsi" w:cstheme="majorHAnsi"/>
          <w:b/>
          <w:bCs/>
          <w:sz w:val="24"/>
          <w:szCs w:val="24"/>
        </w:rPr>
      </w:pPr>
    </w:p>
    <w:p w14:paraId="674E7CBF" w14:textId="4914A1EC" w:rsidR="00DB1692" w:rsidRDefault="00DB1692">
      <w:pPr>
        <w:rPr>
          <w:rFonts w:asciiTheme="majorHAnsi" w:hAnsiTheme="majorHAnsi" w:cstheme="majorHAnsi"/>
          <w:b/>
          <w:bCs/>
          <w:sz w:val="24"/>
          <w:szCs w:val="24"/>
        </w:rPr>
      </w:pPr>
    </w:p>
    <w:p w14:paraId="3794C236" w14:textId="60EB6589" w:rsidR="00DB1692" w:rsidRDefault="00DB1692">
      <w:pPr>
        <w:rPr>
          <w:rFonts w:asciiTheme="majorHAnsi" w:hAnsiTheme="majorHAnsi" w:cstheme="majorHAnsi"/>
          <w:b/>
          <w:bCs/>
          <w:sz w:val="24"/>
          <w:szCs w:val="24"/>
        </w:rPr>
      </w:pPr>
    </w:p>
    <w:p w14:paraId="41A32365" w14:textId="2A919F60" w:rsidR="00DB1692" w:rsidRDefault="00DB1692">
      <w:pPr>
        <w:rPr>
          <w:rFonts w:asciiTheme="majorHAnsi" w:hAnsiTheme="majorHAnsi" w:cstheme="majorHAnsi"/>
          <w:b/>
          <w:bCs/>
          <w:sz w:val="24"/>
          <w:szCs w:val="24"/>
        </w:rPr>
      </w:pPr>
    </w:p>
    <w:p w14:paraId="2F9BFCDE" w14:textId="0E40A612" w:rsidR="00DB1692" w:rsidRDefault="00DB1692">
      <w:pPr>
        <w:rPr>
          <w:rFonts w:asciiTheme="majorHAnsi" w:hAnsiTheme="majorHAnsi" w:cstheme="majorHAnsi"/>
          <w:b/>
          <w:bCs/>
          <w:sz w:val="24"/>
          <w:szCs w:val="24"/>
        </w:rPr>
      </w:pPr>
    </w:p>
    <w:p w14:paraId="612FB6B6" w14:textId="7E814A77" w:rsidR="00DB1692" w:rsidRDefault="00DB1692">
      <w:pPr>
        <w:rPr>
          <w:rFonts w:asciiTheme="majorHAnsi" w:hAnsiTheme="majorHAnsi" w:cstheme="majorHAnsi"/>
          <w:b/>
          <w:bCs/>
          <w:sz w:val="24"/>
          <w:szCs w:val="24"/>
        </w:rPr>
      </w:pPr>
    </w:p>
    <w:p w14:paraId="4112BC14" w14:textId="06C6270E" w:rsidR="00DB1692" w:rsidRDefault="00DB1692">
      <w:pPr>
        <w:rPr>
          <w:rFonts w:asciiTheme="majorHAnsi" w:hAnsiTheme="majorHAnsi" w:cstheme="majorHAnsi"/>
          <w:b/>
          <w:bCs/>
          <w:sz w:val="24"/>
          <w:szCs w:val="24"/>
        </w:rPr>
      </w:pPr>
    </w:p>
    <w:p w14:paraId="7AD50B1D" w14:textId="5A185F3B" w:rsidR="00DB1692" w:rsidRDefault="00DB1692">
      <w:pPr>
        <w:rPr>
          <w:rFonts w:asciiTheme="majorHAnsi" w:hAnsiTheme="majorHAnsi" w:cstheme="majorHAnsi"/>
          <w:b/>
          <w:bCs/>
          <w:sz w:val="24"/>
          <w:szCs w:val="24"/>
        </w:rPr>
      </w:pPr>
    </w:p>
    <w:p w14:paraId="740A3279" w14:textId="463F3635" w:rsidR="00DB1692" w:rsidRDefault="00DB1692">
      <w:pPr>
        <w:rPr>
          <w:rFonts w:asciiTheme="majorHAnsi" w:hAnsiTheme="majorHAnsi" w:cstheme="majorHAnsi"/>
          <w:b/>
          <w:bCs/>
          <w:sz w:val="24"/>
          <w:szCs w:val="24"/>
        </w:rPr>
      </w:pPr>
    </w:p>
    <w:p w14:paraId="020F589D" w14:textId="21C72BD8" w:rsidR="00DB1692" w:rsidRDefault="00DB1692">
      <w:pPr>
        <w:rPr>
          <w:rFonts w:asciiTheme="majorHAnsi" w:hAnsiTheme="majorHAnsi" w:cstheme="majorHAnsi"/>
          <w:b/>
          <w:bCs/>
          <w:sz w:val="24"/>
          <w:szCs w:val="24"/>
        </w:rPr>
      </w:pPr>
    </w:p>
    <w:p w14:paraId="70E9C8C5" w14:textId="53C83376" w:rsidR="00DB1692" w:rsidRDefault="00DB1692">
      <w:pPr>
        <w:rPr>
          <w:rFonts w:asciiTheme="majorHAnsi" w:hAnsiTheme="majorHAnsi" w:cstheme="majorHAnsi"/>
          <w:b/>
          <w:bCs/>
          <w:sz w:val="24"/>
          <w:szCs w:val="24"/>
        </w:rPr>
      </w:pPr>
    </w:p>
    <w:p w14:paraId="426B267C" w14:textId="23B03D1D" w:rsidR="00DB1692" w:rsidRDefault="00DB1692">
      <w:pPr>
        <w:rPr>
          <w:rFonts w:asciiTheme="majorHAnsi" w:hAnsiTheme="majorHAnsi" w:cstheme="majorHAnsi"/>
          <w:b/>
          <w:bCs/>
          <w:sz w:val="24"/>
          <w:szCs w:val="24"/>
        </w:rPr>
      </w:pPr>
    </w:p>
    <w:p w14:paraId="3B2541C0" w14:textId="1F582FC7" w:rsidR="00DB1692" w:rsidRDefault="00DB1692">
      <w:pPr>
        <w:rPr>
          <w:rFonts w:asciiTheme="majorHAnsi" w:hAnsiTheme="majorHAnsi" w:cstheme="majorHAnsi"/>
          <w:b/>
          <w:bCs/>
          <w:sz w:val="24"/>
          <w:szCs w:val="24"/>
        </w:rPr>
      </w:pPr>
    </w:p>
    <w:p w14:paraId="152DB4A5" w14:textId="1577DF22" w:rsidR="00DB1692" w:rsidRDefault="00DB1692">
      <w:pPr>
        <w:rPr>
          <w:rFonts w:asciiTheme="majorHAnsi" w:hAnsiTheme="majorHAnsi" w:cstheme="majorHAnsi"/>
          <w:b/>
          <w:bCs/>
          <w:sz w:val="24"/>
          <w:szCs w:val="24"/>
        </w:rPr>
      </w:pPr>
    </w:p>
    <w:p w14:paraId="32B7CFE1" w14:textId="50AEAAE0" w:rsidR="00DB1692" w:rsidRDefault="00DB1692">
      <w:pPr>
        <w:rPr>
          <w:rFonts w:asciiTheme="majorHAnsi" w:hAnsiTheme="majorHAnsi" w:cstheme="majorHAnsi"/>
          <w:b/>
          <w:bCs/>
          <w:sz w:val="24"/>
          <w:szCs w:val="24"/>
        </w:rPr>
      </w:pPr>
    </w:p>
    <w:p w14:paraId="57DE3FCC" w14:textId="04424895" w:rsidR="00DB1692" w:rsidRDefault="00DB1692">
      <w:pPr>
        <w:rPr>
          <w:rFonts w:asciiTheme="majorHAnsi" w:hAnsiTheme="majorHAnsi" w:cstheme="majorHAnsi"/>
          <w:b/>
          <w:bCs/>
          <w:sz w:val="24"/>
          <w:szCs w:val="24"/>
        </w:rPr>
      </w:pPr>
    </w:p>
    <w:p w14:paraId="7DE73CF0" w14:textId="2B19C7F6" w:rsidR="00DB1692" w:rsidRDefault="00DB1692">
      <w:pPr>
        <w:rPr>
          <w:rFonts w:asciiTheme="majorHAnsi" w:hAnsiTheme="majorHAnsi" w:cstheme="majorHAnsi"/>
          <w:b/>
          <w:bCs/>
          <w:sz w:val="24"/>
          <w:szCs w:val="24"/>
        </w:rPr>
      </w:pPr>
    </w:p>
    <w:p w14:paraId="366A815F" w14:textId="21C7C43C" w:rsidR="00DB1692" w:rsidRDefault="00DB1692">
      <w:pPr>
        <w:rPr>
          <w:rFonts w:asciiTheme="majorHAnsi" w:hAnsiTheme="majorHAnsi" w:cstheme="majorHAnsi"/>
          <w:b/>
          <w:bCs/>
          <w:sz w:val="24"/>
          <w:szCs w:val="24"/>
        </w:rPr>
      </w:pPr>
    </w:p>
    <w:p w14:paraId="07C0038C" w14:textId="77777777" w:rsidR="0090441D" w:rsidRPr="00DB3A2A" w:rsidRDefault="0090441D">
      <w:pPr>
        <w:rPr>
          <w:rFonts w:asciiTheme="majorHAnsi" w:hAnsiTheme="majorHAnsi" w:cstheme="majorHAnsi"/>
          <w:b/>
          <w:bCs/>
          <w:sz w:val="24"/>
          <w:szCs w:val="24"/>
        </w:rPr>
      </w:pPr>
    </w:p>
    <w:sdt>
      <w:sdtPr>
        <w:rPr>
          <w:color w:val="auto"/>
        </w:rPr>
        <w:id w:val="-526943671"/>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275C62D0" w14:textId="18898F55" w:rsidR="00DB1692" w:rsidRPr="0090441D" w:rsidRDefault="00DB1692">
          <w:pPr>
            <w:pStyle w:val="TOCHeading"/>
            <w:rPr>
              <w:color w:val="auto"/>
            </w:rPr>
          </w:pPr>
          <w:r w:rsidRPr="0090441D">
            <w:rPr>
              <w:color w:val="auto"/>
            </w:rPr>
            <w:t>Contents</w:t>
          </w:r>
        </w:p>
        <w:p w14:paraId="0959149D" w14:textId="594F8D28" w:rsidR="0090441D" w:rsidRPr="0090441D" w:rsidRDefault="00DB1692">
          <w:pPr>
            <w:pStyle w:val="TOC1"/>
            <w:tabs>
              <w:tab w:val="left" w:pos="660"/>
              <w:tab w:val="right" w:leader="dot" w:pos="9016"/>
            </w:tabs>
            <w:rPr>
              <w:rFonts w:eastAsiaTheme="minorEastAsia"/>
              <w:noProof/>
              <w:lang w:eastAsia="en-GB"/>
            </w:rPr>
          </w:pPr>
          <w:r w:rsidRPr="0090441D">
            <w:fldChar w:fldCharType="begin"/>
          </w:r>
          <w:r w:rsidRPr="0090441D">
            <w:instrText xml:space="preserve"> TOC \o "1-3" \h \z \u </w:instrText>
          </w:r>
          <w:r w:rsidRPr="0090441D">
            <w:fldChar w:fldCharType="separate"/>
          </w:r>
          <w:hyperlink w:anchor="_Toc45231972" w:history="1">
            <w:r w:rsidR="0090441D" w:rsidRPr="0090441D">
              <w:rPr>
                <w:rStyle w:val="Hyperlink"/>
                <w:rFonts w:asciiTheme="majorHAnsi" w:hAnsiTheme="majorHAnsi" w:cstheme="majorHAnsi"/>
                <w:noProof/>
                <w:color w:val="auto"/>
              </w:rPr>
              <w:t>1.0</w:t>
            </w:r>
            <w:r w:rsidR="0090441D" w:rsidRPr="0090441D">
              <w:rPr>
                <w:rFonts w:eastAsiaTheme="minorEastAsia"/>
                <w:noProof/>
                <w:lang w:eastAsia="en-GB"/>
              </w:rPr>
              <w:tab/>
            </w:r>
            <w:r w:rsidR="0090441D" w:rsidRPr="0090441D">
              <w:rPr>
                <w:rStyle w:val="Hyperlink"/>
                <w:rFonts w:asciiTheme="majorHAnsi" w:hAnsiTheme="majorHAnsi" w:cstheme="majorHAnsi"/>
                <w:b/>
                <w:bCs/>
                <w:noProof/>
                <w:color w:val="auto"/>
              </w:rPr>
              <w:t>Introduction</w:t>
            </w:r>
            <w:r w:rsidR="0090441D" w:rsidRPr="0090441D">
              <w:rPr>
                <w:noProof/>
                <w:webHidden/>
              </w:rPr>
              <w:tab/>
            </w:r>
            <w:r w:rsidR="0090441D" w:rsidRPr="0090441D">
              <w:rPr>
                <w:noProof/>
                <w:webHidden/>
              </w:rPr>
              <w:fldChar w:fldCharType="begin"/>
            </w:r>
            <w:r w:rsidR="0090441D" w:rsidRPr="0090441D">
              <w:rPr>
                <w:noProof/>
                <w:webHidden/>
              </w:rPr>
              <w:instrText xml:space="preserve"> PAGEREF _Toc45231972 \h </w:instrText>
            </w:r>
            <w:r w:rsidR="0090441D" w:rsidRPr="0090441D">
              <w:rPr>
                <w:noProof/>
                <w:webHidden/>
              </w:rPr>
            </w:r>
            <w:r w:rsidR="0090441D" w:rsidRPr="0090441D">
              <w:rPr>
                <w:noProof/>
                <w:webHidden/>
              </w:rPr>
              <w:fldChar w:fldCharType="separate"/>
            </w:r>
            <w:r w:rsidR="0090441D" w:rsidRPr="0090441D">
              <w:rPr>
                <w:noProof/>
                <w:webHidden/>
              </w:rPr>
              <w:t>3</w:t>
            </w:r>
            <w:r w:rsidR="0090441D" w:rsidRPr="0090441D">
              <w:rPr>
                <w:noProof/>
                <w:webHidden/>
              </w:rPr>
              <w:fldChar w:fldCharType="end"/>
            </w:r>
          </w:hyperlink>
        </w:p>
        <w:p w14:paraId="39789118" w14:textId="6E1888EC" w:rsidR="0090441D" w:rsidRPr="0090441D" w:rsidRDefault="0090441D">
          <w:pPr>
            <w:pStyle w:val="TOC1"/>
            <w:tabs>
              <w:tab w:val="left" w:pos="660"/>
              <w:tab w:val="right" w:leader="dot" w:pos="9016"/>
            </w:tabs>
            <w:rPr>
              <w:rFonts w:eastAsiaTheme="minorEastAsia"/>
              <w:noProof/>
              <w:lang w:eastAsia="en-GB"/>
            </w:rPr>
          </w:pPr>
          <w:hyperlink w:anchor="_Toc45231973" w:history="1">
            <w:r w:rsidRPr="0090441D">
              <w:rPr>
                <w:rStyle w:val="Hyperlink"/>
                <w:rFonts w:asciiTheme="majorHAnsi" w:hAnsiTheme="majorHAnsi" w:cstheme="majorHAnsi"/>
                <w:b/>
                <w:bCs/>
                <w:noProof/>
                <w:color w:val="auto"/>
              </w:rPr>
              <w:t>2.0</w:t>
            </w:r>
            <w:r w:rsidRPr="0090441D">
              <w:rPr>
                <w:rFonts w:eastAsiaTheme="minorEastAsia"/>
                <w:noProof/>
                <w:lang w:eastAsia="en-GB"/>
              </w:rPr>
              <w:tab/>
            </w:r>
            <w:r w:rsidRPr="0090441D">
              <w:rPr>
                <w:rStyle w:val="Hyperlink"/>
                <w:rFonts w:asciiTheme="majorHAnsi" w:hAnsiTheme="majorHAnsi" w:cstheme="majorHAnsi"/>
                <w:b/>
                <w:bCs/>
                <w:noProof/>
                <w:color w:val="auto"/>
              </w:rPr>
              <w:t>Main Findings</w:t>
            </w:r>
            <w:r w:rsidRPr="0090441D">
              <w:rPr>
                <w:noProof/>
                <w:webHidden/>
              </w:rPr>
              <w:tab/>
            </w:r>
            <w:r w:rsidRPr="0090441D">
              <w:rPr>
                <w:noProof/>
                <w:webHidden/>
              </w:rPr>
              <w:fldChar w:fldCharType="begin"/>
            </w:r>
            <w:r w:rsidRPr="0090441D">
              <w:rPr>
                <w:noProof/>
                <w:webHidden/>
              </w:rPr>
              <w:instrText xml:space="preserve"> PAGEREF _Toc45231973 \h </w:instrText>
            </w:r>
            <w:r w:rsidRPr="0090441D">
              <w:rPr>
                <w:noProof/>
                <w:webHidden/>
              </w:rPr>
            </w:r>
            <w:r w:rsidRPr="0090441D">
              <w:rPr>
                <w:noProof/>
                <w:webHidden/>
              </w:rPr>
              <w:fldChar w:fldCharType="separate"/>
            </w:r>
            <w:r w:rsidRPr="0090441D">
              <w:rPr>
                <w:noProof/>
                <w:webHidden/>
              </w:rPr>
              <w:t>3</w:t>
            </w:r>
            <w:r w:rsidRPr="0090441D">
              <w:rPr>
                <w:noProof/>
                <w:webHidden/>
              </w:rPr>
              <w:fldChar w:fldCharType="end"/>
            </w:r>
          </w:hyperlink>
        </w:p>
        <w:p w14:paraId="61631930" w14:textId="2A2385B9" w:rsidR="0090441D" w:rsidRPr="0090441D" w:rsidRDefault="0090441D">
          <w:pPr>
            <w:pStyle w:val="TOC2"/>
            <w:tabs>
              <w:tab w:val="left" w:pos="880"/>
              <w:tab w:val="right" w:leader="dot" w:pos="9016"/>
            </w:tabs>
            <w:rPr>
              <w:rFonts w:eastAsiaTheme="minorEastAsia"/>
              <w:noProof/>
              <w:lang w:eastAsia="en-GB"/>
            </w:rPr>
          </w:pPr>
          <w:hyperlink w:anchor="_Toc45231974" w:history="1">
            <w:r w:rsidRPr="0090441D">
              <w:rPr>
                <w:rStyle w:val="Hyperlink"/>
                <w:rFonts w:asciiTheme="majorHAnsi" w:hAnsiTheme="majorHAnsi" w:cstheme="majorHAnsi"/>
                <w:b/>
                <w:bCs/>
                <w:noProof/>
                <w:color w:val="auto"/>
              </w:rPr>
              <w:t>2.1.</w:t>
            </w:r>
            <w:r w:rsidRPr="0090441D">
              <w:rPr>
                <w:rFonts w:eastAsiaTheme="minorEastAsia"/>
                <w:noProof/>
                <w:lang w:eastAsia="en-GB"/>
              </w:rPr>
              <w:tab/>
            </w:r>
            <w:r w:rsidRPr="0090441D">
              <w:rPr>
                <w:rStyle w:val="Hyperlink"/>
                <w:rFonts w:asciiTheme="majorHAnsi" w:hAnsiTheme="majorHAnsi" w:cstheme="majorHAnsi"/>
                <w:b/>
                <w:bCs/>
                <w:noProof/>
                <w:color w:val="auto"/>
              </w:rPr>
              <w:t>SWOT analysis</w:t>
            </w:r>
            <w:r w:rsidRPr="0090441D">
              <w:rPr>
                <w:noProof/>
                <w:webHidden/>
              </w:rPr>
              <w:tab/>
            </w:r>
            <w:r w:rsidRPr="0090441D">
              <w:rPr>
                <w:noProof/>
                <w:webHidden/>
              </w:rPr>
              <w:fldChar w:fldCharType="begin"/>
            </w:r>
            <w:r w:rsidRPr="0090441D">
              <w:rPr>
                <w:noProof/>
                <w:webHidden/>
              </w:rPr>
              <w:instrText xml:space="preserve"> PAGEREF _Toc45231974 \h </w:instrText>
            </w:r>
            <w:r w:rsidRPr="0090441D">
              <w:rPr>
                <w:noProof/>
                <w:webHidden/>
              </w:rPr>
            </w:r>
            <w:r w:rsidRPr="0090441D">
              <w:rPr>
                <w:noProof/>
                <w:webHidden/>
              </w:rPr>
              <w:fldChar w:fldCharType="separate"/>
            </w:r>
            <w:r w:rsidRPr="0090441D">
              <w:rPr>
                <w:noProof/>
                <w:webHidden/>
              </w:rPr>
              <w:t>3</w:t>
            </w:r>
            <w:r w:rsidRPr="0090441D">
              <w:rPr>
                <w:noProof/>
                <w:webHidden/>
              </w:rPr>
              <w:fldChar w:fldCharType="end"/>
            </w:r>
          </w:hyperlink>
        </w:p>
        <w:p w14:paraId="31CA2D9D" w14:textId="38FA162E" w:rsidR="0090441D" w:rsidRPr="0090441D" w:rsidRDefault="0090441D">
          <w:pPr>
            <w:pStyle w:val="TOC2"/>
            <w:tabs>
              <w:tab w:val="right" w:leader="dot" w:pos="9016"/>
            </w:tabs>
            <w:rPr>
              <w:rFonts w:eastAsiaTheme="minorEastAsia"/>
              <w:noProof/>
              <w:lang w:eastAsia="en-GB"/>
            </w:rPr>
          </w:pPr>
          <w:hyperlink w:anchor="_Toc45231975" w:history="1">
            <w:r w:rsidRPr="0090441D">
              <w:rPr>
                <w:rStyle w:val="Hyperlink"/>
                <w:rFonts w:cstheme="majorHAnsi"/>
                <w:b/>
                <w:bCs/>
                <w:noProof/>
                <w:color w:val="auto"/>
              </w:rPr>
              <w:t>2.2-Types of Innovation</w:t>
            </w:r>
            <w:r w:rsidRPr="0090441D">
              <w:rPr>
                <w:noProof/>
                <w:webHidden/>
              </w:rPr>
              <w:tab/>
            </w:r>
            <w:r w:rsidRPr="0090441D">
              <w:rPr>
                <w:noProof/>
                <w:webHidden/>
              </w:rPr>
              <w:fldChar w:fldCharType="begin"/>
            </w:r>
            <w:r w:rsidRPr="0090441D">
              <w:rPr>
                <w:noProof/>
                <w:webHidden/>
              </w:rPr>
              <w:instrText xml:space="preserve"> PAGEREF _Toc45231975 \h </w:instrText>
            </w:r>
            <w:r w:rsidRPr="0090441D">
              <w:rPr>
                <w:noProof/>
                <w:webHidden/>
              </w:rPr>
            </w:r>
            <w:r w:rsidRPr="0090441D">
              <w:rPr>
                <w:noProof/>
                <w:webHidden/>
              </w:rPr>
              <w:fldChar w:fldCharType="separate"/>
            </w:r>
            <w:r w:rsidRPr="0090441D">
              <w:rPr>
                <w:noProof/>
                <w:webHidden/>
              </w:rPr>
              <w:t>4</w:t>
            </w:r>
            <w:r w:rsidRPr="0090441D">
              <w:rPr>
                <w:noProof/>
                <w:webHidden/>
              </w:rPr>
              <w:fldChar w:fldCharType="end"/>
            </w:r>
          </w:hyperlink>
        </w:p>
        <w:p w14:paraId="3444BE72" w14:textId="2D38BCCA" w:rsidR="0090441D" w:rsidRPr="0090441D" w:rsidRDefault="0090441D">
          <w:pPr>
            <w:pStyle w:val="TOC2"/>
            <w:tabs>
              <w:tab w:val="right" w:leader="dot" w:pos="9016"/>
            </w:tabs>
            <w:rPr>
              <w:rFonts w:eastAsiaTheme="minorEastAsia"/>
              <w:noProof/>
              <w:lang w:eastAsia="en-GB"/>
            </w:rPr>
          </w:pPr>
          <w:hyperlink w:anchor="_Toc45231976" w:history="1">
            <w:r w:rsidRPr="0090441D">
              <w:rPr>
                <w:rStyle w:val="Hyperlink"/>
                <w:rFonts w:cstheme="majorHAnsi"/>
                <w:b/>
                <w:bCs/>
                <w:noProof/>
                <w:color w:val="auto"/>
              </w:rPr>
              <w:t>2.3-Models of Innovation</w:t>
            </w:r>
            <w:r w:rsidRPr="0090441D">
              <w:rPr>
                <w:noProof/>
                <w:webHidden/>
              </w:rPr>
              <w:tab/>
            </w:r>
            <w:r w:rsidRPr="0090441D">
              <w:rPr>
                <w:noProof/>
                <w:webHidden/>
              </w:rPr>
              <w:fldChar w:fldCharType="begin"/>
            </w:r>
            <w:r w:rsidRPr="0090441D">
              <w:rPr>
                <w:noProof/>
                <w:webHidden/>
              </w:rPr>
              <w:instrText xml:space="preserve"> PAGEREF _Toc45231976 \h </w:instrText>
            </w:r>
            <w:r w:rsidRPr="0090441D">
              <w:rPr>
                <w:noProof/>
                <w:webHidden/>
              </w:rPr>
            </w:r>
            <w:r w:rsidRPr="0090441D">
              <w:rPr>
                <w:noProof/>
                <w:webHidden/>
              </w:rPr>
              <w:fldChar w:fldCharType="separate"/>
            </w:r>
            <w:r w:rsidRPr="0090441D">
              <w:rPr>
                <w:noProof/>
                <w:webHidden/>
              </w:rPr>
              <w:t>5</w:t>
            </w:r>
            <w:r w:rsidRPr="0090441D">
              <w:rPr>
                <w:noProof/>
                <w:webHidden/>
              </w:rPr>
              <w:fldChar w:fldCharType="end"/>
            </w:r>
          </w:hyperlink>
        </w:p>
        <w:p w14:paraId="4C4AF028" w14:textId="2A9D1B35" w:rsidR="0090441D" w:rsidRPr="0090441D" w:rsidRDefault="0090441D">
          <w:pPr>
            <w:pStyle w:val="TOC3"/>
            <w:tabs>
              <w:tab w:val="right" w:leader="dot" w:pos="9016"/>
            </w:tabs>
            <w:rPr>
              <w:rFonts w:eastAsiaTheme="minorEastAsia"/>
              <w:noProof/>
              <w:lang w:eastAsia="en-GB"/>
            </w:rPr>
          </w:pPr>
          <w:hyperlink w:anchor="_Toc45231977" w:history="1">
            <w:r w:rsidRPr="0090441D">
              <w:rPr>
                <w:rStyle w:val="Hyperlink"/>
                <w:rFonts w:cstheme="majorHAnsi"/>
                <w:b/>
                <w:bCs/>
                <w:noProof/>
                <w:color w:val="auto"/>
              </w:rPr>
              <w:t>2.3.1-Open and Closed Innovation</w:t>
            </w:r>
            <w:r w:rsidRPr="0090441D">
              <w:rPr>
                <w:noProof/>
                <w:webHidden/>
              </w:rPr>
              <w:tab/>
            </w:r>
            <w:r w:rsidRPr="0090441D">
              <w:rPr>
                <w:noProof/>
                <w:webHidden/>
              </w:rPr>
              <w:fldChar w:fldCharType="begin"/>
            </w:r>
            <w:r w:rsidRPr="0090441D">
              <w:rPr>
                <w:noProof/>
                <w:webHidden/>
              </w:rPr>
              <w:instrText xml:space="preserve"> PAGEREF _Toc45231977 \h </w:instrText>
            </w:r>
            <w:r w:rsidRPr="0090441D">
              <w:rPr>
                <w:noProof/>
                <w:webHidden/>
              </w:rPr>
            </w:r>
            <w:r w:rsidRPr="0090441D">
              <w:rPr>
                <w:noProof/>
                <w:webHidden/>
              </w:rPr>
              <w:fldChar w:fldCharType="separate"/>
            </w:r>
            <w:r w:rsidRPr="0090441D">
              <w:rPr>
                <w:noProof/>
                <w:webHidden/>
              </w:rPr>
              <w:t>5</w:t>
            </w:r>
            <w:r w:rsidRPr="0090441D">
              <w:rPr>
                <w:noProof/>
                <w:webHidden/>
              </w:rPr>
              <w:fldChar w:fldCharType="end"/>
            </w:r>
          </w:hyperlink>
        </w:p>
        <w:p w14:paraId="71EC1914" w14:textId="0E295D5C" w:rsidR="0090441D" w:rsidRPr="0090441D" w:rsidRDefault="0090441D">
          <w:pPr>
            <w:pStyle w:val="TOC3"/>
            <w:tabs>
              <w:tab w:val="right" w:leader="dot" w:pos="9016"/>
            </w:tabs>
            <w:rPr>
              <w:rFonts w:eastAsiaTheme="minorEastAsia"/>
              <w:noProof/>
              <w:lang w:eastAsia="en-GB"/>
            </w:rPr>
          </w:pPr>
          <w:hyperlink w:anchor="_Toc45231978" w:history="1">
            <w:r w:rsidRPr="0090441D">
              <w:rPr>
                <w:rStyle w:val="Hyperlink"/>
                <w:rFonts w:cstheme="majorHAnsi"/>
                <w:b/>
                <w:bCs/>
                <w:noProof/>
                <w:color w:val="auto"/>
              </w:rPr>
              <w:t>2.3.2-The Innovation Process</w:t>
            </w:r>
            <w:r w:rsidRPr="0090441D">
              <w:rPr>
                <w:noProof/>
                <w:webHidden/>
              </w:rPr>
              <w:tab/>
            </w:r>
            <w:r w:rsidRPr="0090441D">
              <w:rPr>
                <w:noProof/>
                <w:webHidden/>
              </w:rPr>
              <w:fldChar w:fldCharType="begin"/>
            </w:r>
            <w:r w:rsidRPr="0090441D">
              <w:rPr>
                <w:noProof/>
                <w:webHidden/>
              </w:rPr>
              <w:instrText xml:space="preserve"> PAGEREF _Toc45231978 \h </w:instrText>
            </w:r>
            <w:r w:rsidRPr="0090441D">
              <w:rPr>
                <w:noProof/>
                <w:webHidden/>
              </w:rPr>
            </w:r>
            <w:r w:rsidRPr="0090441D">
              <w:rPr>
                <w:noProof/>
                <w:webHidden/>
              </w:rPr>
              <w:fldChar w:fldCharType="separate"/>
            </w:r>
            <w:r w:rsidRPr="0090441D">
              <w:rPr>
                <w:noProof/>
                <w:webHidden/>
              </w:rPr>
              <w:t>5</w:t>
            </w:r>
            <w:r w:rsidRPr="0090441D">
              <w:rPr>
                <w:noProof/>
                <w:webHidden/>
              </w:rPr>
              <w:fldChar w:fldCharType="end"/>
            </w:r>
          </w:hyperlink>
        </w:p>
        <w:p w14:paraId="098AF959" w14:textId="179A0EDB" w:rsidR="0090441D" w:rsidRPr="0090441D" w:rsidRDefault="0090441D">
          <w:pPr>
            <w:pStyle w:val="TOC3"/>
            <w:tabs>
              <w:tab w:val="right" w:leader="dot" w:pos="9016"/>
            </w:tabs>
            <w:rPr>
              <w:rFonts w:eastAsiaTheme="minorEastAsia"/>
              <w:noProof/>
              <w:lang w:eastAsia="en-GB"/>
            </w:rPr>
          </w:pPr>
          <w:hyperlink w:anchor="_Toc45231979" w:history="1">
            <w:r w:rsidRPr="0090441D">
              <w:rPr>
                <w:rStyle w:val="Hyperlink"/>
                <w:rFonts w:asciiTheme="majorHAnsi" w:hAnsiTheme="majorHAnsi" w:cstheme="majorHAnsi"/>
                <w:b/>
                <w:bCs/>
                <w:noProof/>
                <w:color w:val="auto"/>
              </w:rPr>
              <w:t>2.3.3- 4 P’s to Innovation</w:t>
            </w:r>
            <w:r w:rsidRPr="0090441D">
              <w:rPr>
                <w:noProof/>
                <w:webHidden/>
              </w:rPr>
              <w:tab/>
            </w:r>
            <w:r w:rsidRPr="0090441D">
              <w:rPr>
                <w:noProof/>
                <w:webHidden/>
              </w:rPr>
              <w:fldChar w:fldCharType="begin"/>
            </w:r>
            <w:r w:rsidRPr="0090441D">
              <w:rPr>
                <w:noProof/>
                <w:webHidden/>
              </w:rPr>
              <w:instrText xml:space="preserve"> PAGEREF _Toc45231979 \h </w:instrText>
            </w:r>
            <w:r w:rsidRPr="0090441D">
              <w:rPr>
                <w:noProof/>
                <w:webHidden/>
              </w:rPr>
            </w:r>
            <w:r w:rsidRPr="0090441D">
              <w:rPr>
                <w:noProof/>
                <w:webHidden/>
              </w:rPr>
              <w:fldChar w:fldCharType="separate"/>
            </w:r>
            <w:r w:rsidRPr="0090441D">
              <w:rPr>
                <w:noProof/>
                <w:webHidden/>
              </w:rPr>
              <w:t>7</w:t>
            </w:r>
            <w:r w:rsidRPr="0090441D">
              <w:rPr>
                <w:noProof/>
                <w:webHidden/>
              </w:rPr>
              <w:fldChar w:fldCharType="end"/>
            </w:r>
          </w:hyperlink>
        </w:p>
        <w:p w14:paraId="338C8028" w14:textId="2D933C43" w:rsidR="0090441D" w:rsidRPr="0090441D" w:rsidRDefault="0090441D">
          <w:pPr>
            <w:pStyle w:val="TOC2"/>
            <w:tabs>
              <w:tab w:val="right" w:leader="dot" w:pos="9016"/>
            </w:tabs>
            <w:rPr>
              <w:rFonts w:eastAsiaTheme="minorEastAsia"/>
              <w:noProof/>
              <w:lang w:eastAsia="en-GB"/>
            </w:rPr>
          </w:pPr>
          <w:hyperlink w:anchor="_Toc45231980" w:history="1">
            <w:r w:rsidRPr="0090441D">
              <w:rPr>
                <w:rStyle w:val="Hyperlink"/>
                <w:rFonts w:cstheme="majorHAnsi"/>
                <w:b/>
                <w:bCs/>
                <w:noProof/>
                <w:color w:val="auto"/>
              </w:rPr>
              <w:t>2.4-Assessment of Effectiveness-</w:t>
            </w:r>
            <w:r w:rsidRPr="0090441D">
              <w:rPr>
                <w:noProof/>
                <w:webHidden/>
              </w:rPr>
              <w:tab/>
            </w:r>
            <w:r w:rsidRPr="0090441D">
              <w:rPr>
                <w:noProof/>
                <w:webHidden/>
              </w:rPr>
              <w:fldChar w:fldCharType="begin"/>
            </w:r>
            <w:r w:rsidRPr="0090441D">
              <w:rPr>
                <w:noProof/>
                <w:webHidden/>
              </w:rPr>
              <w:instrText xml:space="preserve"> PAGEREF _Toc45231980 \h </w:instrText>
            </w:r>
            <w:r w:rsidRPr="0090441D">
              <w:rPr>
                <w:noProof/>
                <w:webHidden/>
              </w:rPr>
            </w:r>
            <w:r w:rsidRPr="0090441D">
              <w:rPr>
                <w:noProof/>
                <w:webHidden/>
              </w:rPr>
              <w:fldChar w:fldCharType="separate"/>
            </w:r>
            <w:r w:rsidRPr="0090441D">
              <w:rPr>
                <w:noProof/>
                <w:webHidden/>
              </w:rPr>
              <w:t>8</w:t>
            </w:r>
            <w:r w:rsidRPr="0090441D">
              <w:rPr>
                <w:noProof/>
                <w:webHidden/>
              </w:rPr>
              <w:fldChar w:fldCharType="end"/>
            </w:r>
          </w:hyperlink>
        </w:p>
        <w:p w14:paraId="301D5A8B" w14:textId="74F0079E" w:rsidR="0090441D" w:rsidRPr="0090441D" w:rsidRDefault="0090441D">
          <w:pPr>
            <w:pStyle w:val="TOC3"/>
            <w:tabs>
              <w:tab w:val="right" w:leader="dot" w:pos="9016"/>
            </w:tabs>
            <w:rPr>
              <w:rFonts w:eastAsiaTheme="minorEastAsia"/>
              <w:noProof/>
              <w:lang w:eastAsia="en-GB"/>
            </w:rPr>
          </w:pPr>
          <w:hyperlink w:anchor="_Toc45231981" w:history="1">
            <w:r w:rsidRPr="0090441D">
              <w:rPr>
                <w:rStyle w:val="Hyperlink"/>
                <w:rFonts w:cstheme="majorHAnsi"/>
                <w:b/>
                <w:bCs/>
                <w:noProof/>
                <w:color w:val="auto"/>
              </w:rPr>
              <w:t>2.4.1-Barriers and Risks of the Innovation</w:t>
            </w:r>
            <w:r w:rsidRPr="0090441D">
              <w:rPr>
                <w:noProof/>
                <w:webHidden/>
              </w:rPr>
              <w:tab/>
            </w:r>
            <w:r w:rsidRPr="0090441D">
              <w:rPr>
                <w:noProof/>
                <w:webHidden/>
              </w:rPr>
              <w:fldChar w:fldCharType="begin"/>
            </w:r>
            <w:r w:rsidRPr="0090441D">
              <w:rPr>
                <w:noProof/>
                <w:webHidden/>
              </w:rPr>
              <w:instrText xml:space="preserve"> PAGEREF _Toc45231981 \h </w:instrText>
            </w:r>
            <w:r w:rsidRPr="0090441D">
              <w:rPr>
                <w:noProof/>
                <w:webHidden/>
              </w:rPr>
            </w:r>
            <w:r w:rsidRPr="0090441D">
              <w:rPr>
                <w:noProof/>
                <w:webHidden/>
              </w:rPr>
              <w:fldChar w:fldCharType="separate"/>
            </w:r>
            <w:r w:rsidRPr="0090441D">
              <w:rPr>
                <w:noProof/>
                <w:webHidden/>
              </w:rPr>
              <w:t>9</w:t>
            </w:r>
            <w:r w:rsidRPr="0090441D">
              <w:rPr>
                <w:noProof/>
                <w:webHidden/>
              </w:rPr>
              <w:fldChar w:fldCharType="end"/>
            </w:r>
          </w:hyperlink>
        </w:p>
        <w:p w14:paraId="7127626E" w14:textId="6F5A0B83" w:rsidR="0090441D" w:rsidRPr="0090441D" w:rsidRDefault="0090441D">
          <w:pPr>
            <w:pStyle w:val="TOC1"/>
            <w:tabs>
              <w:tab w:val="right" w:leader="dot" w:pos="9016"/>
            </w:tabs>
            <w:rPr>
              <w:rFonts w:eastAsiaTheme="minorEastAsia"/>
              <w:noProof/>
              <w:lang w:eastAsia="en-GB"/>
            </w:rPr>
          </w:pPr>
          <w:hyperlink w:anchor="_Toc45231982" w:history="1">
            <w:r w:rsidRPr="0090441D">
              <w:rPr>
                <w:rStyle w:val="Hyperlink"/>
                <w:rFonts w:cstheme="majorHAnsi"/>
                <w:b/>
                <w:bCs/>
                <w:noProof/>
                <w:color w:val="auto"/>
              </w:rPr>
              <w:t>3.0-Conclusion</w:t>
            </w:r>
            <w:r w:rsidRPr="0090441D">
              <w:rPr>
                <w:noProof/>
                <w:webHidden/>
              </w:rPr>
              <w:tab/>
            </w:r>
            <w:r w:rsidRPr="0090441D">
              <w:rPr>
                <w:noProof/>
                <w:webHidden/>
              </w:rPr>
              <w:fldChar w:fldCharType="begin"/>
            </w:r>
            <w:r w:rsidRPr="0090441D">
              <w:rPr>
                <w:noProof/>
                <w:webHidden/>
              </w:rPr>
              <w:instrText xml:space="preserve"> PAGEREF _Toc45231982 \h </w:instrText>
            </w:r>
            <w:r w:rsidRPr="0090441D">
              <w:rPr>
                <w:noProof/>
                <w:webHidden/>
              </w:rPr>
            </w:r>
            <w:r w:rsidRPr="0090441D">
              <w:rPr>
                <w:noProof/>
                <w:webHidden/>
              </w:rPr>
              <w:fldChar w:fldCharType="separate"/>
            </w:r>
            <w:r w:rsidRPr="0090441D">
              <w:rPr>
                <w:noProof/>
                <w:webHidden/>
              </w:rPr>
              <w:t>9</w:t>
            </w:r>
            <w:r w:rsidRPr="0090441D">
              <w:rPr>
                <w:noProof/>
                <w:webHidden/>
              </w:rPr>
              <w:fldChar w:fldCharType="end"/>
            </w:r>
          </w:hyperlink>
        </w:p>
        <w:p w14:paraId="0EF8114C" w14:textId="209CB0F9" w:rsidR="0090441D" w:rsidRPr="0090441D" w:rsidRDefault="0090441D">
          <w:pPr>
            <w:pStyle w:val="TOC1"/>
            <w:tabs>
              <w:tab w:val="right" w:leader="dot" w:pos="9016"/>
            </w:tabs>
            <w:rPr>
              <w:rFonts w:eastAsiaTheme="minorEastAsia"/>
              <w:noProof/>
              <w:lang w:eastAsia="en-GB"/>
            </w:rPr>
          </w:pPr>
          <w:hyperlink w:anchor="_Toc45231983" w:history="1">
            <w:r w:rsidRPr="0090441D">
              <w:rPr>
                <w:rStyle w:val="Hyperlink"/>
                <w:rFonts w:cstheme="majorHAnsi"/>
                <w:b/>
                <w:bCs/>
                <w:noProof/>
                <w:color w:val="auto"/>
              </w:rPr>
              <w:t>4.0-Recommendations</w:t>
            </w:r>
            <w:r w:rsidRPr="0090441D">
              <w:rPr>
                <w:noProof/>
                <w:webHidden/>
              </w:rPr>
              <w:tab/>
            </w:r>
            <w:r w:rsidRPr="0090441D">
              <w:rPr>
                <w:noProof/>
                <w:webHidden/>
              </w:rPr>
              <w:fldChar w:fldCharType="begin"/>
            </w:r>
            <w:r w:rsidRPr="0090441D">
              <w:rPr>
                <w:noProof/>
                <w:webHidden/>
              </w:rPr>
              <w:instrText xml:space="preserve"> PAGEREF _Toc45231983 \h </w:instrText>
            </w:r>
            <w:r w:rsidRPr="0090441D">
              <w:rPr>
                <w:noProof/>
                <w:webHidden/>
              </w:rPr>
            </w:r>
            <w:r w:rsidRPr="0090441D">
              <w:rPr>
                <w:noProof/>
                <w:webHidden/>
              </w:rPr>
              <w:fldChar w:fldCharType="separate"/>
            </w:r>
            <w:r w:rsidRPr="0090441D">
              <w:rPr>
                <w:noProof/>
                <w:webHidden/>
              </w:rPr>
              <w:t>9</w:t>
            </w:r>
            <w:r w:rsidRPr="0090441D">
              <w:rPr>
                <w:noProof/>
                <w:webHidden/>
              </w:rPr>
              <w:fldChar w:fldCharType="end"/>
            </w:r>
          </w:hyperlink>
        </w:p>
        <w:p w14:paraId="5DBC437C" w14:textId="68278263" w:rsidR="0090441D" w:rsidRPr="0090441D" w:rsidRDefault="0090441D">
          <w:pPr>
            <w:pStyle w:val="TOC1"/>
            <w:tabs>
              <w:tab w:val="right" w:leader="dot" w:pos="9016"/>
            </w:tabs>
            <w:rPr>
              <w:rFonts w:eastAsiaTheme="minorEastAsia"/>
              <w:noProof/>
              <w:lang w:eastAsia="en-GB"/>
            </w:rPr>
          </w:pPr>
          <w:hyperlink w:anchor="_Toc45231984" w:history="1">
            <w:r w:rsidRPr="0090441D">
              <w:rPr>
                <w:rStyle w:val="Hyperlink"/>
                <w:rFonts w:cstheme="majorHAnsi"/>
                <w:noProof/>
                <w:color w:val="auto"/>
              </w:rPr>
              <w:t>References</w:t>
            </w:r>
            <w:r w:rsidRPr="0090441D">
              <w:rPr>
                <w:noProof/>
                <w:webHidden/>
              </w:rPr>
              <w:tab/>
            </w:r>
            <w:r w:rsidRPr="0090441D">
              <w:rPr>
                <w:noProof/>
                <w:webHidden/>
              </w:rPr>
              <w:fldChar w:fldCharType="begin"/>
            </w:r>
            <w:r w:rsidRPr="0090441D">
              <w:rPr>
                <w:noProof/>
                <w:webHidden/>
              </w:rPr>
              <w:instrText xml:space="preserve"> PAGEREF _Toc45231984 \h </w:instrText>
            </w:r>
            <w:r w:rsidRPr="0090441D">
              <w:rPr>
                <w:noProof/>
                <w:webHidden/>
              </w:rPr>
            </w:r>
            <w:r w:rsidRPr="0090441D">
              <w:rPr>
                <w:noProof/>
                <w:webHidden/>
              </w:rPr>
              <w:fldChar w:fldCharType="separate"/>
            </w:r>
            <w:r w:rsidRPr="0090441D">
              <w:rPr>
                <w:noProof/>
                <w:webHidden/>
              </w:rPr>
              <w:t>9</w:t>
            </w:r>
            <w:r w:rsidRPr="0090441D">
              <w:rPr>
                <w:noProof/>
                <w:webHidden/>
              </w:rPr>
              <w:fldChar w:fldCharType="end"/>
            </w:r>
          </w:hyperlink>
        </w:p>
        <w:p w14:paraId="1E477DFC" w14:textId="1A75D2B4" w:rsidR="00DB1692" w:rsidRPr="0090441D" w:rsidRDefault="00DB1692">
          <w:r w:rsidRPr="0090441D">
            <w:rPr>
              <w:b/>
              <w:bCs/>
              <w:noProof/>
            </w:rPr>
            <w:fldChar w:fldCharType="end"/>
          </w:r>
        </w:p>
      </w:sdtContent>
    </w:sdt>
    <w:p w14:paraId="0F432136" w14:textId="6F8416E1" w:rsidR="00DB1692" w:rsidRPr="0090441D" w:rsidRDefault="00DB1692" w:rsidP="00B02299">
      <w:pPr>
        <w:rPr>
          <w:rFonts w:asciiTheme="majorHAnsi" w:hAnsiTheme="majorHAnsi" w:cstheme="majorHAnsi"/>
          <w:b/>
          <w:bCs/>
          <w:sz w:val="24"/>
          <w:szCs w:val="24"/>
        </w:rPr>
      </w:pPr>
    </w:p>
    <w:p w14:paraId="396E9679" w14:textId="628F669D" w:rsidR="00DB1692" w:rsidRPr="0090441D" w:rsidRDefault="00DB1692" w:rsidP="00B02299">
      <w:pPr>
        <w:rPr>
          <w:rFonts w:asciiTheme="majorHAnsi" w:hAnsiTheme="majorHAnsi" w:cstheme="majorHAnsi"/>
          <w:b/>
          <w:bCs/>
          <w:sz w:val="24"/>
          <w:szCs w:val="24"/>
        </w:rPr>
      </w:pPr>
    </w:p>
    <w:p w14:paraId="326079E4" w14:textId="702073C7" w:rsidR="00DB1692" w:rsidRPr="0090441D" w:rsidRDefault="00DB1692" w:rsidP="00B02299">
      <w:pPr>
        <w:rPr>
          <w:rFonts w:asciiTheme="majorHAnsi" w:hAnsiTheme="majorHAnsi" w:cstheme="majorHAnsi"/>
          <w:b/>
          <w:bCs/>
          <w:sz w:val="24"/>
          <w:szCs w:val="24"/>
        </w:rPr>
      </w:pPr>
    </w:p>
    <w:p w14:paraId="28069ED1" w14:textId="7E6C64A3" w:rsidR="00DB1692" w:rsidRPr="0090441D" w:rsidRDefault="00DB1692" w:rsidP="00B02299">
      <w:pPr>
        <w:rPr>
          <w:rFonts w:asciiTheme="majorHAnsi" w:hAnsiTheme="majorHAnsi" w:cstheme="majorHAnsi"/>
          <w:b/>
          <w:bCs/>
          <w:sz w:val="24"/>
          <w:szCs w:val="24"/>
        </w:rPr>
      </w:pPr>
    </w:p>
    <w:p w14:paraId="1F5DB2CF" w14:textId="1E2D8327" w:rsidR="00DB1692" w:rsidRPr="0090441D" w:rsidRDefault="00DB1692" w:rsidP="00B02299">
      <w:pPr>
        <w:rPr>
          <w:rFonts w:asciiTheme="majorHAnsi" w:hAnsiTheme="majorHAnsi" w:cstheme="majorHAnsi"/>
          <w:b/>
          <w:bCs/>
          <w:sz w:val="24"/>
          <w:szCs w:val="24"/>
        </w:rPr>
      </w:pPr>
    </w:p>
    <w:p w14:paraId="530D3719" w14:textId="06E0582F" w:rsidR="00DB1692" w:rsidRPr="0090441D" w:rsidRDefault="00DB1692" w:rsidP="00B02299">
      <w:pPr>
        <w:rPr>
          <w:rFonts w:asciiTheme="majorHAnsi" w:hAnsiTheme="majorHAnsi" w:cstheme="majorHAnsi"/>
          <w:b/>
          <w:bCs/>
          <w:sz w:val="24"/>
          <w:szCs w:val="24"/>
        </w:rPr>
      </w:pPr>
    </w:p>
    <w:p w14:paraId="67A3A623" w14:textId="02EC57F4" w:rsidR="00DB1692" w:rsidRPr="0090441D" w:rsidRDefault="00DB1692" w:rsidP="00B02299">
      <w:pPr>
        <w:rPr>
          <w:rFonts w:asciiTheme="majorHAnsi" w:hAnsiTheme="majorHAnsi" w:cstheme="majorHAnsi"/>
          <w:b/>
          <w:bCs/>
          <w:sz w:val="24"/>
          <w:szCs w:val="24"/>
        </w:rPr>
      </w:pPr>
    </w:p>
    <w:p w14:paraId="3FF6D500" w14:textId="083D3430" w:rsidR="00DB1692" w:rsidRPr="0090441D" w:rsidRDefault="00DB1692" w:rsidP="00B02299">
      <w:pPr>
        <w:rPr>
          <w:rFonts w:asciiTheme="majorHAnsi" w:hAnsiTheme="majorHAnsi" w:cstheme="majorHAnsi"/>
          <w:b/>
          <w:bCs/>
          <w:sz w:val="24"/>
          <w:szCs w:val="24"/>
        </w:rPr>
      </w:pPr>
    </w:p>
    <w:p w14:paraId="2F07D1AE" w14:textId="69099FE4" w:rsidR="00DB1692" w:rsidRPr="0090441D" w:rsidRDefault="00DB1692" w:rsidP="00B02299">
      <w:pPr>
        <w:rPr>
          <w:rFonts w:asciiTheme="majorHAnsi" w:hAnsiTheme="majorHAnsi" w:cstheme="majorHAnsi"/>
          <w:b/>
          <w:bCs/>
          <w:sz w:val="24"/>
          <w:szCs w:val="24"/>
        </w:rPr>
      </w:pPr>
    </w:p>
    <w:p w14:paraId="3147E9E9" w14:textId="5675052C" w:rsidR="00DB1692" w:rsidRPr="0090441D" w:rsidRDefault="00DB1692" w:rsidP="00B02299">
      <w:pPr>
        <w:rPr>
          <w:rFonts w:asciiTheme="majorHAnsi" w:hAnsiTheme="majorHAnsi" w:cstheme="majorHAnsi"/>
          <w:b/>
          <w:bCs/>
          <w:sz w:val="24"/>
          <w:szCs w:val="24"/>
        </w:rPr>
      </w:pPr>
    </w:p>
    <w:p w14:paraId="62543ACE" w14:textId="2D0ADC07" w:rsidR="00DB1692" w:rsidRPr="0090441D" w:rsidRDefault="00DB1692" w:rsidP="00B02299">
      <w:pPr>
        <w:rPr>
          <w:rFonts w:asciiTheme="majorHAnsi" w:hAnsiTheme="majorHAnsi" w:cstheme="majorHAnsi"/>
          <w:b/>
          <w:bCs/>
          <w:sz w:val="24"/>
          <w:szCs w:val="24"/>
        </w:rPr>
      </w:pPr>
    </w:p>
    <w:p w14:paraId="14A7BD7B" w14:textId="77777777" w:rsidR="00DB1692" w:rsidRPr="0090441D" w:rsidRDefault="00DB1692" w:rsidP="00B02299">
      <w:pPr>
        <w:rPr>
          <w:rFonts w:asciiTheme="majorHAnsi" w:hAnsiTheme="majorHAnsi" w:cstheme="majorHAnsi"/>
          <w:b/>
          <w:bCs/>
          <w:sz w:val="24"/>
          <w:szCs w:val="24"/>
        </w:rPr>
      </w:pPr>
    </w:p>
    <w:p w14:paraId="654495EF" w14:textId="42ED054B" w:rsidR="00DB1692" w:rsidRPr="0090441D" w:rsidRDefault="00DB1692" w:rsidP="00B02299">
      <w:pPr>
        <w:rPr>
          <w:rFonts w:asciiTheme="majorHAnsi" w:hAnsiTheme="majorHAnsi" w:cstheme="majorHAnsi"/>
          <w:b/>
          <w:bCs/>
          <w:sz w:val="24"/>
          <w:szCs w:val="24"/>
        </w:rPr>
      </w:pPr>
    </w:p>
    <w:p w14:paraId="19F0D894" w14:textId="34A01A0F" w:rsidR="00DB1692" w:rsidRPr="0090441D" w:rsidRDefault="00DB1692" w:rsidP="00B02299">
      <w:pPr>
        <w:rPr>
          <w:rFonts w:asciiTheme="majorHAnsi" w:hAnsiTheme="majorHAnsi" w:cstheme="majorHAnsi"/>
          <w:b/>
          <w:bCs/>
          <w:sz w:val="24"/>
          <w:szCs w:val="24"/>
        </w:rPr>
      </w:pPr>
    </w:p>
    <w:p w14:paraId="7D147D59" w14:textId="34F17E55" w:rsidR="00DB1692" w:rsidRPr="0090441D" w:rsidRDefault="00DB1692" w:rsidP="00B02299">
      <w:pPr>
        <w:rPr>
          <w:rFonts w:asciiTheme="majorHAnsi" w:hAnsiTheme="majorHAnsi" w:cstheme="majorHAnsi"/>
          <w:b/>
          <w:bCs/>
          <w:sz w:val="24"/>
          <w:szCs w:val="24"/>
        </w:rPr>
      </w:pPr>
    </w:p>
    <w:p w14:paraId="2F8851A1" w14:textId="6FD06D2F" w:rsidR="00DB1692" w:rsidRPr="0090441D" w:rsidRDefault="00DB1692" w:rsidP="00B02299">
      <w:pPr>
        <w:rPr>
          <w:rFonts w:asciiTheme="majorHAnsi" w:hAnsiTheme="majorHAnsi" w:cstheme="majorHAnsi"/>
          <w:b/>
          <w:bCs/>
          <w:sz w:val="24"/>
          <w:szCs w:val="24"/>
        </w:rPr>
      </w:pPr>
    </w:p>
    <w:p w14:paraId="5297CA44" w14:textId="77777777" w:rsidR="00DB1692" w:rsidRPr="0090441D" w:rsidRDefault="00DB1692" w:rsidP="00B02299">
      <w:pPr>
        <w:rPr>
          <w:rFonts w:asciiTheme="majorHAnsi" w:hAnsiTheme="majorHAnsi" w:cstheme="majorHAnsi"/>
          <w:b/>
          <w:bCs/>
          <w:sz w:val="24"/>
          <w:szCs w:val="24"/>
        </w:rPr>
      </w:pPr>
    </w:p>
    <w:p w14:paraId="52ED3F25" w14:textId="4233445F" w:rsidR="00B02299" w:rsidRPr="0090441D" w:rsidRDefault="00B02299" w:rsidP="00DB1692">
      <w:pPr>
        <w:pStyle w:val="CommentText"/>
        <w:numPr>
          <w:ilvl w:val="0"/>
          <w:numId w:val="2"/>
        </w:numPr>
        <w:jc w:val="both"/>
        <w:outlineLvl w:val="0"/>
        <w:rPr>
          <w:rFonts w:asciiTheme="majorHAnsi" w:hAnsiTheme="majorHAnsi" w:cstheme="majorHAnsi"/>
          <w:sz w:val="24"/>
          <w:szCs w:val="24"/>
        </w:rPr>
      </w:pPr>
      <w:bookmarkStart w:id="0" w:name="_Toc45231972"/>
      <w:bookmarkStart w:id="1" w:name="_GoBack"/>
      <w:r w:rsidRPr="0090441D">
        <w:rPr>
          <w:rFonts w:asciiTheme="majorHAnsi" w:hAnsiTheme="majorHAnsi" w:cstheme="majorHAnsi"/>
          <w:b/>
          <w:bCs/>
          <w:sz w:val="24"/>
          <w:szCs w:val="24"/>
        </w:rPr>
        <w:lastRenderedPageBreak/>
        <w:t>Introduction</w:t>
      </w:r>
      <w:bookmarkEnd w:id="0"/>
      <w:r w:rsidRPr="0090441D">
        <w:rPr>
          <w:rFonts w:asciiTheme="majorHAnsi" w:hAnsiTheme="majorHAnsi" w:cstheme="majorHAnsi"/>
          <w:b/>
          <w:bCs/>
          <w:sz w:val="24"/>
          <w:szCs w:val="24"/>
        </w:rPr>
        <w:t xml:space="preserve"> </w:t>
      </w:r>
    </w:p>
    <w:p w14:paraId="0048878B" w14:textId="77777777" w:rsidR="008915F4" w:rsidRPr="0090441D" w:rsidRDefault="00C51B2F"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The report </w:t>
      </w:r>
      <w:r w:rsidR="008915F4" w:rsidRPr="0090441D">
        <w:rPr>
          <w:rFonts w:asciiTheme="majorHAnsi" w:hAnsiTheme="majorHAnsi" w:cstheme="majorHAnsi"/>
          <w:sz w:val="24"/>
          <w:szCs w:val="24"/>
        </w:rPr>
        <w:t>was</w:t>
      </w:r>
      <w:r w:rsidRPr="0090441D">
        <w:rPr>
          <w:rFonts w:asciiTheme="majorHAnsi" w:hAnsiTheme="majorHAnsi" w:cstheme="majorHAnsi"/>
          <w:sz w:val="24"/>
          <w:szCs w:val="24"/>
        </w:rPr>
        <w:t xml:space="preserve"> written</w:t>
      </w:r>
      <w:r w:rsidR="008915F4" w:rsidRPr="0090441D">
        <w:rPr>
          <w:rFonts w:asciiTheme="majorHAnsi" w:hAnsiTheme="majorHAnsi" w:cstheme="majorHAnsi"/>
          <w:sz w:val="24"/>
          <w:szCs w:val="24"/>
        </w:rPr>
        <w:t xml:space="preserve"> while</w:t>
      </w:r>
      <w:r w:rsidRPr="0090441D">
        <w:rPr>
          <w:rFonts w:asciiTheme="majorHAnsi" w:hAnsiTheme="majorHAnsi" w:cstheme="majorHAnsi"/>
          <w:sz w:val="24"/>
          <w:szCs w:val="24"/>
        </w:rPr>
        <w:t xml:space="preserve"> working in a local organisation. </w:t>
      </w:r>
      <w:r w:rsidR="008915F4" w:rsidRPr="0090441D">
        <w:rPr>
          <w:rFonts w:asciiTheme="majorHAnsi" w:hAnsiTheme="majorHAnsi" w:cstheme="majorHAnsi"/>
          <w:sz w:val="24"/>
          <w:szCs w:val="24"/>
        </w:rPr>
        <w:t xml:space="preserve">It has been </w:t>
      </w:r>
      <w:r w:rsidRPr="0090441D">
        <w:rPr>
          <w:rFonts w:asciiTheme="majorHAnsi" w:hAnsiTheme="majorHAnsi" w:cstheme="majorHAnsi"/>
          <w:sz w:val="24"/>
          <w:szCs w:val="24"/>
        </w:rPr>
        <w:t xml:space="preserve">identified </w:t>
      </w:r>
      <w:r w:rsidR="008915F4" w:rsidRPr="0090441D">
        <w:rPr>
          <w:rFonts w:asciiTheme="majorHAnsi" w:hAnsiTheme="majorHAnsi" w:cstheme="majorHAnsi"/>
          <w:sz w:val="24"/>
          <w:szCs w:val="24"/>
        </w:rPr>
        <w:t xml:space="preserve">that </w:t>
      </w:r>
      <w:r w:rsidRPr="0090441D">
        <w:rPr>
          <w:rFonts w:asciiTheme="majorHAnsi" w:hAnsiTheme="majorHAnsi" w:cstheme="majorHAnsi"/>
          <w:sz w:val="24"/>
          <w:szCs w:val="24"/>
        </w:rPr>
        <w:t>there are possible innovation opportunities</w:t>
      </w:r>
      <w:r w:rsidR="00D62710" w:rsidRPr="0090441D">
        <w:rPr>
          <w:rFonts w:asciiTheme="majorHAnsi" w:hAnsiTheme="majorHAnsi" w:cstheme="majorHAnsi"/>
          <w:sz w:val="24"/>
          <w:szCs w:val="24"/>
        </w:rPr>
        <w:t xml:space="preserve"> in </w:t>
      </w:r>
      <w:r w:rsidR="008915F4" w:rsidRPr="0090441D">
        <w:rPr>
          <w:rFonts w:asciiTheme="majorHAnsi" w:hAnsiTheme="majorHAnsi" w:cstheme="majorHAnsi"/>
          <w:sz w:val="24"/>
          <w:szCs w:val="24"/>
        </w:rPr>
        <w:t>t</w:t>
      </w:r>
      <w:r w:rsidR="00D62710" w:rsidRPr="0090441D">
        <w:rPr>
          <w:rFonts w:asciiTheme="majorHAnsi" w:hAnsiTheme="majorHAnsi" w:cstheme="majorHAnsi"/>
          <w:sz w:val="24"/>
          <w:szCs w:val="24"/>
        </w:rPr>
        <w:t xml:space="preserve">his place of work, and the employer has asked to be presented with </w:t>
      </w:r>
      <w:r w:rsidR="00D62710" w:rsidRPr="0090441D">
        <w:rPr>
          <w:rFonts w:asciiTheme="majorHAnsi" w:hAnsiTheme="majorHAnsi" w:cstheme="majorHAnsi"/>
          <w:b/>
          <w:bCs/>
          <w:sz w:val="24"/>
          <w:szCs w:val="24"/>
        </w:rPr>
        <w:t>Formal Business Report on Successful Innovation Strategy</w:t>
      </w:r>
      <w:r w:rsidR="00D62710" w:rsidRPr="0090441D">
        <w:rPr>
          <w:rFonts w:asciiTheme="majorHAnsi" w:hAnsiTheme="majorHAnsi" w:cstheme="majorHAnsi"/>
          <w:sz w:val="24"/>
          <w:szCs w:val="24"/>
        </w:rPr>
        <w:t xml:space="preserve"> that will help the employer understand how effective innovation can improve and provide a business advantage. The report will analyse using SWOT</w:t>
      </w:r>
      <w:r w:rsidR="008915F4" w:rsidRPr="0090441D">
        <w:rPr>
          <w:rFonts w:asciiTheme="majorHAnsi" w:hAnsiTheme="majorHAnsi" w:cstheme="majorHAnsi"/>
          <w:sz w:val="24"/>
          <w:szCs w:val="24"/>
        </w:rPr>
        <w:t xml:space="preserve"> of the </w:t>
      </w:r>
      <w:r w:rsidR="00D62710" w:rsidRPr="0090441D">
        <w:rPr>
          <w:rFonts w:asciiTheme="majorHAnsi" w:hAnsiTheme="majorHAnsi" w:cstheme="majorHAnsi"/>
          <w:sz w:val="24"/>
          <w:szCs w:val="24"/>
        </w:rPr>
        <w:t>identified innovation opportunity. There will be an evaluation of the innovation opportunity and an analysis of models that are used in innovation</w:t>
      </w:r>
      <w:r w:rsidR="00CA7353" w:rsidRPr="0090441D">
        <w:rPr>
          <w:rFonts w:asciiTheme="majorHAnsi" w:hAnsiTheme="majorHAnsi" w:cstheme="majorHAnsi"/>
          <w:sz w:val="24"/>
          <w:szCs w:val="24"/>
        </w:rPr>
        <w:t xml:space="preserve"> and creativity</w:t>
      </w:r>
      <w:r w:rsidR="00D62710" w:rsidRPr="0090441D">
        <w:rPr>
          <w:rFonts w:asciiTheme="majorHAnsi" w:hAnsiTheme="majorHAnsi" w:cstheme="majorHAnsi"/>
          <w:sz w:val="24"/>
          <w:szCs w:val="24"/>
        </w:rPr>
        <w:t>.</w:t>
      </w:r>
      <w:r w:rsidR="00CA7353" w:rsidRPr="0090441D">
        <w:rPr>
          <w:rFonts w:asciiTheme="majorHAnsi" w:hAnsiTheme="majorHAnsi" w:cstheme="majorHAnsi"/>
          <w:sz w:val="24"/>
          <w:szCs w:val="24"/>
        </w:rPr>
        <w:t xml:space="preserve"> In the discussion there will be an assessment on barriers and risks involved and the attitudes towards the business adopting an innovation opportunity.</w:t>
      </w:r>
      <w:r w:rsidR="00D62710" w:rsidRPr="0090441D">
        <w:rPr>
          <w:rFonts w:asciiTheme="majorHAnsi" w:hAnsiTheme="majorHAnsi" w:cstheme="majorHAnsi"/>
          <w:sz w:val="24"/>
          <w:szCs w:val="24"/>
        </w:rPr>
        <w:t xml:space="preserve"> </w:t>
      </w:r>
      <w:r w:rsidR="00CA7353" w:rsidRPr="0090441D">
        <w:rPr>
          <w:rFonts w:asciiTheme="majorHAnsi" w:hAnsiTheme="majorHAnsi" w:cstheme="majorHAnsi"/>
          <w:sz w:val="24"/>
          <w:szCs w:val="24"/>
        </w:rPr>
        <w:t>The conclusion will identify the findings briefly and recommend a strategy for implementation</w:t>
      </w:r>
      <w:r w:rsidR="008915F4" w:rsidRPr="0090441D">
        <w:rPr>
          <w:rFonts w:asciiTheme="majorHAnsi" w:hAnsiTheme="majorHAnsi" w:cstheme="majorHAnsi"/>
          <w:sz w:val="24"/>
          <w:szCs w:val="24"/>
        </w:rPr>
        <w:t>.</w:t>
      </w:r>
    </w:p>
    <w:p w14:paraId="7B51096F" w14:textId="50FC7605" w:rsidR="008915F4" w:rsidRPr="0090441D" w:rsidRDefault="008915F4" w:rsidP="00DB1692">
      <w:pPr>
        <w:jc w:val="both"/>
        <w:rPr>
          <w:rFonts w:asciiTheme="majorHAnsi" w:hAnsiTheme="majorHAnsi" w:cstheme="majorHAnsi"/>
          <w:b/>
          <w:bCs/>
          <w:sz w:val="24"/>
          <w:szCs w:val="24"/>
        </w:rPr>
      </w:pPr>
      <w:r w:rsidRPr="0090441D">
        <w:rPr>
          <w:rFonts w:asciiTheme="majorHAnsi" w:hAnsiTheme="majorHAnsi" w:cstheme="majorHAnsi"/>
          <w:sz w:val="24"/>
          <w:szCs w:val="24"/>
        </w:rPr>
        <w:t xml:space="preserve"> </w:t>
      </w:r>
      <w:r w:rsidRPr="0090441D">
        <w:rPr>
          <w:rFonts w:asciiTheme="majorHAnsi" w:hAnsiTheme="majorHAnsi" w:cstheme="majorHAnsi"/>
          <w:b/>
          <w:bCs/>
          <w:sz w:val="24"/>
          <w:szCs w:val="24"/>
        </w:rPr>
        <w:t>About the place of work in need of innovation</w:t>
      </w:r>
    </w:p>
    <w:p w14:paraId="6FAB98C2" w14:textId="6EE3E2BB" w:rsidR="00C51B2F" w:rsidRPr="0090441D" w:rsidRDefault="008915F4"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Indian restaurant is located opposite the Grand Theatre in Swansea city centre.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is the second restaurant that belongs to the same owners as 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in </w:t>
      </w:r>
      <w:proofErr w:type="spellStart"/>
      <w:r w:rsidRPr="0090441D">
        <w:rPr>
          <w:rFonts w:asciiTheme="majorHAnsi" w:hAnsiTheme="majorHAnsi" w:cstheme="majorHAnsi"/>
          <w:sz w:val="24"/>
          <w:szCs w:val="24"/>
        </w:rPr>
        <w:t>Skewen</w:t>
      </w:r>
      <w:proofErr w:type="spellEnd"/>
      <w:r w:rsidRPr="0090441D">
        <w:rPr>
          <w:rFonts w:asciiTheme="majorHAnsi" w:hAnsiTheme="majorHAnsi" w:cstheme="majorHAnsi"/>
          <w:sz w:val="24"/>
          <w:szCs w:val="24"/>
        </w:rPr>
        <w:t xml:space="preserve">. The restaurant has been open for a few years now and is need of creativity and innovation to increase business as it has been in decline recently. It is a small restaurant that caters for 50 seated customers and also has a takeaway facility.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is easy to find as it is near the main bus station in Swansea and just a few metres from the restaurant there is a car park that is free after 6pm, this benefits the business a lot for customers to park and do not have to walk far and the busiest times of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are between 7pm and 9.30pm and sometimes after 10pm when theatre shows have finished.</w:t>
      </w:r>
    </w:p>
    <w:p w14:paraId="3EAFFEF2" w14:textId="77777777" w:rsidR="00C51B2F" w:rsidRPr="0090441D" w:rsidRDefault="00C51B2F" w:rsidP="00DB1692">
      <w:pPr>
        <w:jc w:val="both"/>
        <w:rPr>
          <w:rFonts w:asciiTheme="majorHAnsi" w:hAnsiTheme="majorHAnsi" w:cstheme="majorHAnsi"/>
          <w:b/>
          <w:bCs/>
          <w:sz w:val="24"/>
          <w:szCs w:val="24"/>
        </w:rPr>
      </w:pPr>
    </w:p>
    <w:p w14:paraId="29D4889E" w14:textId="1F54C182" w:rsidR="00B02299" w:rsidRPr="0090441D" w:rsidRDefault="00B02299" w:rsidP="00DB1692">
      <w:pPr>
        <w:pStyle w:val="ListParagraph"/>
        <w:numPr>
          <w:ilvl w:val="0"/>
          <w:numId w:val="2"/>
        </w:numPr>
        <w:jc w:val="both"/>
        <w:outlineLvl w:val="0"/>
        <w:rPr>
          <w:rFonts w:asciiTheme="majorHAnsi" w:hAnsiTheme="majorHAnsi" w:cstheme="majorHAnsi"/>
          <w:b/>
          <w:bCs/>
          <w:sz w:val="24"/>
          <w:szCs w:val="24"/>
        </w:rPr>
      </w:pPr>
      <w:bookmarkStart w:id="2" w:name="_Toc45231973"/>
      <w:r w:rsidRPr="0090441D">
        <w:rPr>
          <w:rFonts w:asciiTheme="majorHAnsi" w:hAnsiTheme="majorHAnsi" w:cstheme="majorHAnsi"/>
          <w:b/>
          <w:bCs/>
          <w:sz w:val="24"/>
          <w:szCs w:val="24"/>
        </w:rPr>
        <w:t>Main Findings</w:t>
      </w:r>
      <w:bookmarkEnd w:id="2"/>
    </w:p>
    <w:p w14:paraId="07FE8C0D" w14:textId="14229113" w:rsidR="003A33E6" w:rsidRPr="0090441D" w:rsidRDefault="003A33E6"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Creativity and Innovation similarities and differences</w:t>
      </w:r>
    </w:p>
    <w:p w14:paraId="225C95B6" w14:textId="4EC1FE09" w:rsidR="003A33E6" w:rsidRPr="0090441D" w:rsidRDefault="003A33E6" w:rsidP="00DB1692">
      <w:pPr>
        <w:jc w:val="both"/>
        <w:rPr>
          <w:rFonts w:asciiTheme="majorHAnsi" w:hAnsiTheme="majorHAnsi" w:cstheme="majorHAnsi"/>
          <w:sz w:val="24"/>
          <w:szCs w:val="24"/>
        </w:rPr>
      </w:pPr>
      <w:r w:rsidRPr="0090441D">
        <w:rPr>
          <w:rFonts w:asciiTheme="majorHAnsi" w:hAnsiTheme="majorHAnsi" w:cstheme="majorHAnsi"/>
          <w:sz w:val="24"/>
          <w:szCs w:val="24"/>
        </w:rPr>
        <w:t>Creati</w:t>
      </w:r>
      <w:r w:rsidR="00152864" w:rsidRPr="0090441D">
        <w:rPr>
          <w:rFonts w:asciiTheme="majorHAnsi" w:hAnsiTheme="majorHAnsi" w:cstheme="majorHAnsi"/>
          <w:sz w:val="24"/>
          <w:szCs w:val="24"/>
        </w:rPr>
        <w:t>vi</w:t>
      </w:r>
      <w:r w:rsidRPr="0090441D">
        <w:rPr>
          <w:rFonts w:asciiTheme="majorHAnsi" w:hAnsiTheme="majorHAnsi" w:cstheme="majorHAnsi"/>
          <w:sz w:val="24"/>
          <w:szCs w:val="24"/>
        </w:rPr>
        <w:t>ty is to use imagination to bring an idea into existence or create something</w:t>
      </w:r>
      <w:sdt>
        <w:sdtPr>
          <w:rPr>
            <w:rFonts w:asciiTheme="majorHAnsi" w:hAnsiTheme="majorHAnsi" w:cstheme="majorHAnsi"/>
            <w:sz w:val="24"/>
            <w:szCs w:val="24"/>
          </w:rPr>
          <w:id w:val="-1380933375"/>
          <w:citation/>
        </w:sdtPr>
        <w:sdtEndPr/>
        <w:sdtContent>
          <w:r w:rsidR="00980549" w:rsidRPr="0090441D">
            <w:rPr>
              <w:rFonts w:asciiTheme="majorHAnsi" w:hAnsiTheme="majorHAnsi" w:cstheme="majorHAnsi"/>
              <w:sz w:val="24"/>
              <w:szCs w:val="24"/>
            </w:rPr>
            <w:fldChar w:fldCharType="begin"/>
          </w:r>
          <w:r w:rsidR="00980549" w:rsidRPr="0090441D">
            <w:rPr>
              <w:rFonts w:asciiTheme="majorHAnsi" w:hAnsiTheme="majorHAnsi" w:cstheme="majorHAnsi"/>
              <w:sz w:val="24"/>
              <w:szCs w:val="24"/>
            </w:rPr>
            <w:instrText xml:space="preserve"> CITATION Cro11 \l 2057 </w:instrText>
          </w:r>
          <w:r w:rsidR="00980549"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(Cropley, 2011)</w:t>
          </w:r>
          <w:r w:rsidR="00980549" w:rsidRPr="0090441D">
            <w:rPr>
              <w:rFonts w:asciiTheme="majorHAnsi" w:hAnsiTheme="majorHAnsi" w:cstheme="majorHAnsi"/>
              <w:sz w:val="24"/>
              <w:szCs w:val="24"/>
            </w:rPr>
            <w:fldChar w:fldCharType="end"/>
          </w:r>
        </w:sdtContent>
      </w:sdt>
      <w:r w:rsidRPr="0090441D">
        <w:rPr>
          <w:rFonts w:asciiTheme="majorHAnsi" w:hAnsiTheme="majorHAnsi" w:cstheme="majorHAnsi"/>
          <w:sz w:val="24"/>
          <w:szCs w:val="24"/>
        </w:rPr>
        <w:t>.</w:t>
      </w:r>
      <w:r w:rsidR="00152864" w:rsidRPr="0090441D">
        <w:rPr>
          <w:rFonts w:asciiTheme="majorHAnsi" w:hAnsiTheme="majorHAnsi" w:cstheme="majorHAnsi"/>
          <w:sz w:val="24"/>
          <w:szCs w:val="24"/>
        </w:rPr>
        <w:t xml:space="preserve"> Innovation is to take an idea and improve it or make </w:t>
      </w:r>
      <w:r w:rsidR="00DE5BBF" w:rsidRPr="0090441D">
        <w:rPr>
          <w:rFonts w:asciiTheme="majorHAnsi" w:hAnsiTheme="majorHAnsi" w:cstheme="majorHAnsi"/>
          <w:sz w:val="24"/>
          <w:szCs w:val="24"/>
        </w:rPr>
        <w:t>a new product/service</w:t>
      </w:r>
      <w:r w:rsidR="00152864" w:rsidRPr="0090441D">
        <w:rPr>
          <w:rFonts w:asciiTheme="majorHAnsi" w:hAnsiTheme="majorHAnsi" w:cstheme="majorHAnsi"/>
          <w:sz w:val="24"/>
          <w:szCs w:val="24"/>
        </w:rPr>
        <w:t xml:space="preserve"> better than </w:t>
      </w:r>
      <w:r w:rsidR="00DE5BBF" w:rsidRPr="0090441D">
        <w:rPr>
          <w:rFonts w:asciiTheme="majorHAnsi" w:hAnsiTheme="majorHAnsi" w:cstheme="majorHAnsi"/>
          <w:sz w:val="24"/>
          <w:szCs w:val="24"/>
        </w:rPr>
        <w:t>the original</w:t>
      </w:r>
      <w:sdt>
        <w:sdtPr>
          <w:rPr>
            <w:rFonts w:asciiTheme="majorHAnsi" w:hAnsiTheme="majorHAnsi" w:cstheme="majorHAnsi"/>
            <w:sz w:val="24"/>
            <w:szCs w:val="24"/>
          </w:rPr>
          <w:id w:val="704367063"/>
          <w:citation/>
        </w:sdtPr>
        <w:sdtEndPr/>
        <w:sdtContent>
          <w:r w:rsidR="00DE5BBF" w:rsidRPr="0090441D">
            <w:rPr>
              <w:rFonts w:asciiTheme="majorHAnsi" w:hAnsiTheme="majorHAnsi" w:cstheme="majorHAnsi"/>
              <w:sz w:val="24"/>
              <w:szCs w:val="24"/>
            </w:rPr>
            <w:fldChar w:fldCharType="begin"/>
          </w:r>
          <w:r w:rsidR="00DE5BBF" w:rsidRPr="0090441D">
            <w:rPr>
              <w:rFonts w:asciiTheme="majorHAnsi" w:hAnsiTheme="majorHAnsi" w:cstheme="majorHAnsi"/>
              <w:sz w:val="24"/>
              <w:szCs w:val="24"/>
            </w:rPr>
            <w:instrText xml:space="preserve"> CITATION Kog17 \l 2057 </w:instrText>
          </w:r>
          <w:r w:rsidR="00DE5BBF"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(Kogabayev, 2017)</w:t>
          </w:r>
          <w:r w:rsidR="00DE5BBF" w:rsidRPr="0090441D">
            <w:rPr>
              <w:rFonts w:asciiTheme="majorHAnsi" w:hAnsiTheme="majorHAnsi" w:cstheme="majorHAnsi"/>
              <w:sz w:val="24"/>
              <w:szCs w:val="24"/>
            </w:rPr>
            <w:fldChar w:fldCharType="end"/>
          </w:r>
        </w:sdtContent>
      </w:sdt>
      <w:r w:rsidR="00152864" w:rsidRPr="0090441D">
        <w:rPr>
          <w:rFonts w:asciiTheme="majorHAnsi" w:hAnsiTheme="majorHAnsi" w:cstheme="majorHAnsi"/>
          <w:sz w:val="24"/>
          <w:szCs w:val="24"/>
        </w:rPr>
        <w:t>. Creativity can be associated with art, design, entertainment, media and music and Innovation is more to do with manufacturing, big business and enterprise.</w:t>
      </w:r>
    </w:p>
    <w:p w14:paraId="76AAEA60" w14:textId="750E4EA6" w:rsidR="000B40BA" w:rsidRPr="0090441D" w:rsidRDefault="00B02299" w:rsidP="00DB1692">
      <w:pPr>
        <w:pStyle w:val="ListParagraph"/>
        <w:numPr>
          <w:ilvl w:val="1"/>
          <w:numId w:val="2"/>
        </w:numPr>
        <w:jc w:val="both"/>
        <w:outlineLvl w:val="1"/>
        <w:rPr>
          <w:rFonts w:asciiTheme="majorHAnsi" w:hAnsiTheme="majorHAnsi" w:cstheme="majorHAnsi"/>
          <w:b/>
          <w:bCs/>
          <w:sz w:val="24"/>
          <w:szCs w:val="24"/>
        </w:rPr>
      </w:pPr>
      <w:bookmarkStart w:id="3" w:name="_Toc45231974"/>
      <w:r w:rsidRPr="0090441D">
        <w:rPr>
          <w:rFonts w:asciiTheme="majorHAnsi" w:hAnsiTheme="majorHAnsi" w:cstheme="majorHAnsi"/>
          <w:b/>
          <w:bCs/>
          <w:sz w:val="24"/>
          <w:szCs w:val="24"/>
        </w:rPr>
        <w:t>SWOT</w:t>
      </w:r>
      <w:r w:rsidR="006162E6" w:rsidRPr="0090441D">
        <w:rPr>
          <w:rFonts w:asciiTheme="majorHAnsi" w:hAnsiTheme="majorHAnsi" w:cstheme="majorHAnsi"/>
          <w:b/>
          <w:bCs/>
          <w:sz w:val="24"/>
          <w:szCs w:val="24"/>
        </w:rPr>
        <w:t xml:space="preserve"> </w:t>
      </w:r>
      <w:r w:rsidRPr="0090441D">
        <w:rPr>
          <w:rFonts w:asciiTheme="majorHAnsi" w:hAnsiTheme="majorHAnsi" w:cstheme="majorHAnsi"/>
          <w:b/>
          <w:bCs/>
          <w:sz w:val="24"/>
          <w:szCs w:val="24"/>
        </w:rPr>
        <w:t>analysis</w:t>
      </w:r>
      <w:bookmarkEnd w:id="3"/>
    </w:p>
    <w:p w14:paraId="1CC4E2CC" w14:textId="77777777"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Strengths</w:t>
      </w:r>
    </w:p>
    <w:p w14:paraId="76C9552D" w14:textId="4F046A6F"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Location</w:t>
      </w:r>
    </w:p>
    <w:p w14:paraId="7774153D" w14:textId="687D6130" w:rsidR="00E4757F" w:rsidRPr="0090441D" w:rsidRDefault="00E4757F" w:rsidP="00DB1692">
      <w:pPr>
        <w:jc w:val="both"/>
        <w:rPr>
          <w:rFonts w:asciiTheme="majorHAnsi" w:hAnsiTheme="majorHAnsi" w:cstheme="majorHAnsi"/>
          <w:sz w:val="24"/>
          <w:szCs w:val="24"/>
        </w:rPr>
      </w:pPr>
      <w:r w:rsidRPr="0090441D">
        <w:rPr>
          <w:rFonts w:asciiTheme="majorHAnsi" w:hAnsiTheme="majorHAnsi" w:cstheme="majorHAnsi"/>
          <w:sz w:val="24"/>
          <w:szCs w:val="24"/>
        </w:rPr>
        <w:t>The restaurant is located in the heart of Swansea, it is easily accessible right next to the Grand Theatre. The Swansea bus station is only a few minutes’ walk from the restaurant.</w:t>
      </w:r>
      <w:r w:rsidR="003A33E6" w:rsidRPr="0090441D">
        <w:rPr>
          <w:rFonts w:asciiTheme="majorHAnsi" w:hAnsiTheme="majorHAnsi" w:cstheme="majorHAnsi"/>
          <w:sz w:val="24"/>
          <w:szCs w:val="24"/>
        </w:rPr>
        <w:t xml:space="preserve"> The Fish market and butchers are close by, so they will not need to stock extra chicken, meat or fish.</w:t>
      </w:r>
    </w:p>
    <w:p w14:paraId="2CF837F2" w14:textId="3BE88F9C"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Regular customers</w:t>
      </w:r>
    </w:p>
    <w:p w14:paraId="5EAFEEF5" w14:textId="18B10AC4" w:rsidR="00F4630C" w:rsidRPr="0090441D" w:rsidRDefault="00E4757F" w:rsidP="00DB1692">
      <w:pPr>
        <w:jc w:val="both"/>
        <w:rPr>
          <w:rFonts w:asciiTheme="majorHAnsi" w:hAnsiTheme="majorHAnsi" w:cstheme="majorHAnsi"/>
          <w:sz w:val="24"/>
          <w:szCs w:val="24"/>
        </w:rPr>
      </w:pP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has a high number of regular customers, this includes family and their friends and children, elderly retired couples and professional people from doctors, solicitors, </w:t>
      </w:r>
      <w:r w:rsidRPr="0090441D">
        <w:rPr>
          <w:rFonts w:asciiTheme="majorHAnsi" w:hAnsiTheme="majorHAnsi" w:cstheme="majorHAnsi"/>
          <w:sz w:val="24"/>
          <w:szCs w:val="24"/>
        </w:rPr>
        <w:lastRenderedPageBreak/>
        <w:t>accountants to business managers and employees.</w:t>
      </w:r>
      <w:r w:rsidR="00E071C1" w:rsidRPr="0090441D">
        <w:rPr>
          <w:rFonts w:asciiTheme="majorHAnsi" w:hAnsiTheme="majorHAnsi" w:cstheme="majorHAnsi"/>
          <w:sz w:val="24"/>
          <w:szCs w:val="24"/>
        </w:rPr>
        <w:t xml:space="preserve"> Adding a healthy menu will keep regulars coming without worrying about the effect the oily Indian food can do to their health.</w:t>
      </w:r>
    </w:p>
    <w:p w14:paraId="3DD49424" w14:textId="77777777"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 xml:space="preserve">Weaknesses </w:t>
      </w:r>
    </w:p>
    <w:p w14:paraId="5E13C572" w14:textId="0445CC97"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Only has 50 seats</w:t>
      </w:r>
    </w:p>
    <w:p w14:paraId="04C669BE" w14:textId="654A9824" w:rsidR="003E4DBD" w:rsidRPr="0090441D" w:rsidRDefault="003E4DBD"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only has a seating capacity of 50, so they will be able to serve a limited number of customers in a day. Healthier menu will take longer to prepare and cook. Any extra fat on the meat or chicken will need to be stripped off, that will require more time.</w:t>
      </w:r>
    </w:p>
    <w:p w14:paraId="5B5AE1C3" w14:textId="2AACFA80"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 xml:space="preserve">Opportunities </w:t>
      </w:r>
    </w:p>
    <w:p w14:paraId="4912CB94" w14:textId="7D0155A8"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Healthy menu option</w:t>
      </w:r>
    </w:p>
    <w:p w14:paraId="373FFA74" w14:textId="4AA5351F" w:rsidR="00E4757F" w:rsidRPr="0090441D" w:rsidRDefault="00E4757F"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could introduce a healthy menu option as lot of their regular customers are elderly and </w:t>
      </w:r>
      <w:r w:rsidR="00E071C1" w:rsidRPr="0090441D">
        <w:rPr>
          <w:rFonts w:asciiTheme="majorHAnsi" w:hAnsiTheme="majorHAnsi" w:cstheme="majorHAnsi"/>
          <w:sz w:val="24"/>
          <w:szCs w:val="24"/>
        </w:rPr>
        <w:t>families will not worry their children will be having too much unhealthy food.</w:t>
      </w:r>
    </w:p>
    <w:p w14:paraId="078D5FBE" w14:textId="022A043F"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Offer a delivery service</w:t>
      </w:r>
    </w:p>
    <w:p w14:paraId="20F1864F" w14:textId="196B52A1" w:rsidR="00E071C1" w:rsidRPr="0090441D" w:rsidRDefault="00E071C1" w:rsidP="00DB1692">
      <w:pPr>
        <w:jc w:val="both"/>
        <w:rPr>
          <w:rFonts w:asciiTheme="majorHAnsi" w:hAnsiTheme="majorHAnsi" w:cstheme="majorHAnsi"/>
          <w:sz w:val="24"/>
          <w:szCs w:val="24"/>
        </w:rPr>
      </w:pPr>
      <w:r w:rsidRPr="0090441D">
        <w:rPr>
          <w:rFonts w:asciiTheme="majorHAnsi" w:hAnsiTheme="majorHAnsi" w:cstheme="majorHAnsi"/>
          <w:sz w:val="24"/>
          <w:szCs w:val="24"/>
        </w:rPr>
        <w:t>If a healthy menu is introduced it could boost the takeaway service and if the restaurant delivered that could increase business. When customers realise the food is healthier, they will order takeaways more frequently.</w:t>
      </w:r>
    </w:p>
    <w:p w14:paraId="3FCC5078" w14:textId="6AE0AFC4"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 xml:space="preserve">Threats </w:t>
      </w:r>
    </w:p>
    <w:p w14:paraId="48C3D8EE" w14:textId="3EF3C665" w:rsidR="00F4630C" w:rsidRPr="0090441D" w:rsidRDefault="00F4630C"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Local competition</w:t>
      </w:r>
    </w:p>
    <w:p w14:paraId="0AE6BEC2" w14:textId="011C96AF" w:rsidR="00F4630C" w:rsidRPr="0090441D" w:rsidRDefault="00E071C1" w:rsidP="00DB1692">
      <w:pPr>
        <w:jc w:val="both"/>
        <w:rPr>
          <w:rFonts w:asciiTheme="majorHAnsi" w:hAnsiTheme="majorHAnsi" w:cstheme="majorHAnsi"/>
          <w:sz w:val="24"/>
          <w:szCs w:val="24"/>
        </w:rPr>
      </w:pPr>
      <w:r w:rsidRPr="0090441D">
        <w:rPr>
          <w:rFonts w:asciiTheme="majorHAnsi" w:hAnsiTheme="majorHAnsi" w:cstheme="majorHAnsi"/>
          <w:sz w:val="24"/>
          <w:szCs w:val="24"/>
        </w:rPr>
        <w:t>The other Indian restaurants and takeaw</w:t>
      </w:r>
      <w:r w:rsidR="006162E6" w:rsidRPr="0090441D">
        <w:rPr>
          <w:rFonts w:asciiTheme="majorHAnsi" w:hAnsiTheme="majorHAnsi" w:cstheme="majorHAnsi"/>
          <w:sz w:val="24"/>
          <w:szCs w:val="24"/>
        </w:rPr>
        <w:t>ay</w:t>
      </w:r>
      <w:r w:rsidRPr="0090441D">
        <w:rPr>
          <w:rFonts w:asciiTheme="majorHAnsi" w:hAnsiTheme="majorHAnsi" w:cstheme="majorHAnsi"/>
          <w:sz w:val="24"/>
          <w:szCs w:val="24"/>
        </w:rPr>
        <w:t>s nearby may already have a healthy menu</w:t>
      </w:r>
      <w:r w:rsidR="006162E6" w:rsidRPr="0090441D">
        <w:rPr>
          <w:rFonts w:asciiTheme="majorHAnsi" w:hAnsiTheme="majorHAnsi" w:cstheme="majorHAnsi"/>
          <w:sz w:val="24"/>
          <w:szCs w:val="24"/>
        </w:rPr>
        <w:t xml:space="preserve"> or could introduce a new healthy menu, this can harm the chance of </w:t>
      </w:r>
      <w:proofErr w:type="spellStart"/>
      <w:r w:rsidR="006162E6" w:rsidRPr="0090441D">
        <w:rPr>
          <w:rFonts w:asciiTheme="majorHAnsi" w:hAnsiTheme="majorHAnsi" w:cstheme="majorHAnsi"/>
          <w:sz w:val="24"/>
          <w:szCs w:val="24"/>
        </w:rPr>
        <w:t>Panshee</w:t>
      </w:r>
      <w:proofErr w:type="spellEnd"/>
      <w:r w:rsidR="006162E6" w:rsidRPr="0090441D">
        <w:rPr>
          <w:rFonts w:asciiTheme="majorHAnsi" w:hAnsiTheme="majorHAnsi" w:cstheme="majorHAnsi"/>
          <w:sz w:val="24"/>
          <w:szCs w:val="24"/>
        </w:rPr>
        <w:t xml:space="preserve"> attracting new customers</w:t>
      </w:r>
      <w:sdt>
        <w:sdtPr>
          <w:rPr>
            <w:rFonts w:asciiTheme="majorHAnsi" w:hAnsiTheme="majorHAnsi" w:cstheme="majorHAnsi"/>
            <w:sz w:val="24"/>
            <w:szCs w:val="24"/>
          </w:rPr>
          <w:id w:val="-2014368054"/>
          <w:citation/>
        </w:sdtPr>
        <w:sdtEndPr/>
        <w:sdtContent>
          <w:r w:rsidR="009920A7" w:rsidRPr="0090441D">
            <w:rPr>
              <w:rFonts w:asciiTheme="majorHAnsi" w:hAnsiTheme="majorHAnsi" w:cstheme="majorHAnsi"/>
              <w:sz w:val="24"/>
              <w:szCs w:val="24"/>
            </w:rPr>
            <w:fldChar w:fldCharType="begin"/>
          </w:r>
          <w:r w:rsidR="009920A7" w:rsidRPr="0090441D">
            <w:rPr>
              <w:rFonts w:asciiTheme="majorHAnsi" w:hAnsiTheme="majorHAnsi" w:cstheme="majorHAnsi"/>
              <w:sz w:val="24"/>
              <w:szCs w:val="24"/>
            </w:rPr>
            <w:instrText xml:space="preserve"> CITATION McM09 \l 2057 </w:instrText>
          </w:r>
          <w:r w:rsidR="009920A7"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(McMullen, 2009)</w:t>
          </w:r>
          <w:r w:rsidR="009920A7" w:rsidRPr="0090441D">
            <w:rPr>
              <w:rFonts w:asciiTheme="majorHAnsi" w:hAnsiTheme="majorHAnsi" w:cstheme="majorHAnsi"/>
              <w:sz w:val="24"/>
              <w:szCs w:val="24"/>
            </w:rPr>
            <w:fldChar w:fldCharType="end"/>
          </w:r>
        </w:sdtContent>
      </w:sdt>
      <w:r w:rsidR="006162E6" w:rsidRPr="0090441D">
        <w:rPr>
          <w:rFonts w:asciiTheme="majorHAnsi" w:hAnsiTheme="majorHAnsi" w:cstheme="majorHAnsi"/>
          <w:sz w:val="24"/>
          <w:szCs w:val="24"/>
        </w:rPr>
        <w:t>.</w:t>
      </w:r>
    </w:p>
    <w:p w14:paraId="4963BC02" w14:textId="784ECA86" w:rsidR="003E4DBD" w:rsidRPr="0090441D" w:rsidRDefault="003E4DBD"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Cost of Products</w:t>
      </w:r>
    </w:p>
    <w:p w14:paraId="20E891D1" w14:textId="2793FD17" w:rsidR="00BC0BFF" w:rsidRPr="0090441D" w:rsidRDefault="003E4DBD" w:rsidP="00DB1692">
      <w:pPr>
        <w:pStyle w:val="CommentText"/>
        <w:jc w:val="both"/>
        <w:rPr>
          <w:rFonts w:asciiTheme="majorHAnsi" w:hAnsiTheme="majorHAnsi" w:cstheme="majorHAnsi"/>
          <w:sz w:val="24"/>
          <w:szCs w:val="24"/>
        </w:rPr>
      </w:pPr>
      <w:r w:rsidRPr="0090441D">
        <w:rPr>
          <w:rFonts w:asciiTheme="majorHAnsi" w:hAnsiTheme="majorHAnsi" w:cstheme="majorHAnsi"/>
          <w:sz w:val="24"/>
          <w:szCs w:val="24"/>
        </w:rPr>
        <w:t>A healthy menu will increase the cost of chicken, meat and fish slightly as foods with lower fat content will cost more to buy.</w:t>
      </w:r>
      <w:r w:rsidR="00BC0BFF" w:rsidRPr="0090441D">
        <w:rPr>
          <w:rFonts w:asciiTheme="majorHAnsi" w:hAnsiTheme="majorHAnsi" w:cstheme="majorHAnsi"/>
          <w:sz w:val="24"/>
          <w:szCs w:val="24"/>
        </w:rPr>
        <w:t xml:space="preserve"> </w:t>
      </w:r>
    </w:p>
    <w:p w14:paraId="5EC6B0FC" w14:textId="44DCD1A3" w:rsidR="000A145C" w:rsidRPr="0090441D" w:rsidRDefault="000A145C" w:rsidP="00DB1692">
      <w:pPr>
        <w:pStyle w:val="CommentText"/>
        <w:jc w:val="both"/>
        <w:rPr>
          <w:rFonts w:asciiTheme="majorHAnsi" w:hAnsiTheme="majorHAnsi" w:cstheme="majorHAnsi"/>
          <w:sz w:val="24"/>
          <w:szCs w:val="24"/>
        </w:rPr>
      </w:pPr>
      <w:r w:rsidRPr="0090441D">
        <w:rPr>
          <w:rFonts w:asciiTheme="majorHAnsi" w:hAnsiTheme="majorHAnsi" w:cstheme="majorHAnsi"/>
          <w:sz w:val="24"/>
          <w:szCs w:val="24"/>
        </w:rPr>
        <w:t xml:space="preserve">The SWOT analysis has identified 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would boost business by adding the healthy menu innovation opportunity. The strengths and opportunities outweigh the weakness and threats. Regular and health conscious elderly customers would appreciate a healthy new menu option and families would be encouraged to bring their children with more often with healthy nutritious food available.</w:t>
      </w:r>
    </w:p>
    <w:p w14:paraId="342747D7" w14:textId="6202FC40" w:rsidR="00B02299" w:rsidRPr="0090441D" w:rsidRDefault="00B02299" w:rsidP="00DB1692">
      <w:pPr>
        <w:pStyle w:val="Heading2"/>
        <w:jc w:val="both"/>
        <w:rPr>
          <w:rFonts w:cstheme="majorHAnsi"/>
          <w:color w:val="auto"/>
          <w:sz w:val="24"/>
          <w:szCs w:val="24"/>
        </w:rPr>
      </w:pPr>
      <w:bookmarkStart w:id="4" w:name="_Toc45231975"/>
      <w:r w:rsidRPr="0090441D">
        <w:rPr>
          <w:rFonts w:cstheme="majorHAnsi"/>
          <w:b/>
          <w:bCs/>
          <w:color w:val="auto"/>
          <w:sz w:val="24"/>
          <w:szCs w:val="24"/>
        </w:rPr>
        <w:t>2.2-Type</w:t>
      </w:r>
      <w:r w:rsidR="001234C1" w:rsidRPr="0090441D">
        <w:rPr>
          <w:rFonts w:cstheme="majorHAnsi"/>
          <w:b/>
          <w:bCs/>
          <w:color w:val="auto"/>
          <w:sz w:val="24"/>
          <w:szCs w:val="24"/>
        </w:rPr>
        <w:t>s</w:t>
      </w:r>
      <w:r w:rsidRPr="0090441D">
        <w:rPr>
          <w:rFonts w:cstheme="majorHAnsi"/>
          <w:b/>
          <w:bCs/>
          <w:color w:val="auto"/>
          <w:sz w:val="24"/>
          <w:szCs w:val="24"/>
        </w:rPr>
        <w:t xml:space="preserve"> of Innovation</w:t>
      </w:r>
      <w:bookmarkEnd w:id="4"/>
      <w:r w:rsidR="00BC0BFF" w:rsidRPr="0090441D">
        <w:rPr>
          <w:rFonts w:cstheme="majorHAnsi"/>
          <w:color w:val="auto"/>
          <w:sz w:val="24"/>
          <w:szCs w:val="24"/>
        </w:rPr>
        <w:t xml:space="preserve"> </w:t>
      </w:r>
    </w:p>
    <w:p w14:paraId="0A57FAC5" w14:textId="05BE6D3C" w:rsidR="009B3CF7" w:rsidRPr="0090441D" w:rsidRDefault="009B3CF7"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The Innovation Matrix</w:t>
      </w:r>
    </w:p>
    <w:p w14:paraId="28937C79" w14:textId="76BFD9DA" w:rsidR="001234C1" w:rsidRPr="0090441D" w:rsidRDefault="001234C1" w:rsidP="00DB1692">
      <w:pPr>
        <w:jc w:val="both"/>
        <w:rPr>
          <w:rFonts w:asciiTheme="majorHAnsi" w:hAnsiTheme="majorHAnsi" w:cstheme="majorHAnsi"/>
          <w:sz w:val="24"/>
          <w:szCs w:val="24"/>
        </w:rPr>
      </w:pPr>
      <w:r w:rsidRPr="0090441D">
        <w:rPr>
          <w:rFonts w:asciiTheme="majorHAnsi" w:hAnsiTheme="majorHAnsi" w:cstheme="majorHAnsi"/>
          <w:b/>
          <w:bCs/>
          <w:sz w:val="24"/>
          <w:szCs w:val="24"/>
        </w:rPr>
        <w:t xml:space="preserve">Technological </w:t>
      </w:r>
      <w:r w:rsidR="00396C11" w:rsidRPr="0090441D">
        <w:rPr>
          <w:rFonts w:asciiTheme="majorHAnsi" w:hAnsiTheme="majorHAnsi" w:cstheme="majorHAnsi"/>
          <w:b/>
          <w:bCs/>
          <w:sz w:val="24"/>
          <w:szCs w:val="24"/>
        </w:rPr>
        <w:t>I</w:t>
      </w:r>
      <w:r w:rsidRPr="0090441D">
        <w:rPr>
          <w:rFonts w:asciiTheme="majorHAnsi" w:hAnsiTheme="majorHAnsi" w:cstheme="majorHAnsi"/>
          <w:b/>
          <w:bCs/>
          <w:sz w:val="24"/>
          <w:szCs w:val="24"/>
        </w:rPr>
        <w:t>nnovation-</w:t>
      </w:r>
      <w:r w:rsidRPr="0090441D">
        <w:rPr>
          <w:rFonts w:asciiTheme="majorHAnsi" w:hAnsiTheme="majorHAnsi" w:cstheme="majorHAnsi"/>
          <w:sz w:val="24"/>
          <w:szCs w:val="24"/>
        </w:rPr>
        <w:t>If an organisation needs technological changes, deep knowledge and specialised capabilities will be needed to embed the technological innovation.</w:t>
      </w:r>
    </w:p>
    <w:p w14:paraId="7571378A" w14:textId="071882D2" w:rsidR="001234C1" w:rsidRPr="0090441D" w:rsidRDefault="001234C1" w:rsidP="00DB1692">
      <w:pPr>
        <w:jc w:val="both"/>
        <w:rPr>
          <w:rFonts w:asciiTheme="majorHAnsi" w:hAnsiTheme="majorHAnsi" w:cstheme="majorHAnsi"/>
          <w:sz w:val="24"/>
          <w:szCs w:val="24"/>
        </w:rPr>
      </w:pPr>
      <w:r w:rsidRPr="0090441D">
        <w:rPr>
          <w:rFonts w:asciiTheme="majorHAnsi" w:hAnsiTheme="majorHAnsi" w:cstheme="majorHAnsi"/>
          <w:b/>
          <w:bCs/>
          <w:sz w:val="24"/>
          <w:szCs w:val="24"/>
        </w:rPr>
        <w:t xml:space="preserve">Incremental </w:t>
      </w:r>
      <w:r w:rsidR="00396C11" w:rsidRPr="0090441D">
        <w:rPr>
          <w:rFonts w:asciiTheme="majorHAnsi" w:hAnsiTheme="majorHAnsi" w:cstheme="majorHAnsi"/>
          <w:b/>
          <w:bCs/>
          <w:sz w:val="24"/>
          <w:szCs w:val="24"/>
        </w:rPr>
        <w:t>Innovation-</w:t>
      </w:r>
      <w:r w:rsidRPr="0090441D">
        <w:rPr>
          <w:rFonts w:asciiTheme="majorHAnsi" w:hAnsiTheme="majorHAnsi" w:cstheme="majorHAnsi"/>
          <w:b/>
          <w:bCs/>
          <w:sz w:val="24"/>
          <w:szCs w:val="24"/>
        </w:rPr>
        <w:t xml:space="preserve"> </w:t>
      </w:r>
      <w:r w:rsidR="00396C11" w:rsidRPr="0090441D">
        <w:rPr>
          <w:rFonts w:asciiTheme="majorHAnsi" w:hAnsiTheme="majorHAnsi" w:cstheme="majorHAnsi"/>
          <w:sz w:val="24"/>
          <w:szCs w:val="24"/>
        </w:rPr>
        <w:t>Making small changes, improvements made with problem-solving skills</w:t>
      </w:r>
      <w:sdt>
        <w:sdtPr>
          <w:rPr>
            <w:rFonts w:asciiTheme="majorHAnsi" w:hAnsiTheme="majorHAnsi" w:cstheme="majorHAnsi"/>
            <w:sz w:val="24"/>
            <w:szCs w:val="24"/>
          </w:rPr>
          <w:id w:val="-1523699754"/>
          <w:citation/>
        </w:sdtPr>
        <w:sdtEndPr/>
        <w:sdtContent>
          <w:r w:rsidR="001D1AEB" w:rsidRPr="0090441D">
            <w:rPr>
              <w:rFonts w:asciiTheme="majorHAnsi" w:hAnsiTheme="majorHAnsi" w:cstheme="majorHAnsi"/>
              <w:sz w:val="24"/>
              <w:szCs w:val="24"/>
            </w:rPr>
            <w:fldChar w:fldCharType="begin"/>
          </w:r>
          <w:r w:rsidR="001D1AEB" w:rsidRPr="0090441D">
            <w:rPr>
              <w:rFonts w:asciiTheme="majorHAnsi" w:hAnsiTheme="majorHAnsi" w:cstheme="majorHAnsi"/>
              <w:sz w:val="24"/>
              <w:szCs w:val="24"/>
            </w:rPr>
            <w:instrText xml:space="preserve"> CITATION Glo14 \l 2057 </w:instrText>
          </w:r>
          <w:r w:rsidR="001D1AEB"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(Globerman &amp; Lybecker, 2014)</w:t>
          </w:r>
          <w:r w:rsidR="001D1AEB" w:rsidRPr="0090441D">
            <w:rPr>
              <w:rFonts w:asciiTheme="majorHAnsi" w:hAnsiTheme="majorHAnsi" w:cstheme="majorHAnsi"/>
              <w:sz w:val="24"/>
              <w:szCs w:val="24"/>
            </w:rPr>
            <w:fldChar w:fldCharType="end"/>
          </w:r>
        </w:sdtContent>
      </w:sdt>
      <w:r w:rsidR="00396C11" w:rsidRPr="0090441D">
        <w:rPr>
          <w:rFonts w:asciiTheme="majorHAnsi" w:hAnsiTheme="majorHAnsi" w:cstheme="majorHAnsi"/>
          <w:sz w:val="24"/>
          <w:szCs w:val="24"/>
        </w:rPr>
        <w:t>.</w:t>
      </w:r>
    </w:p>
    <w:p w14:paraId="002B8FC7" w14:textId="30EA7C66" w:rsidR="00396C11" w:rsidRPr="0090441D" w:rsidRDefault="00396C11" w:rsidP="00DB1692">
      <w:pPr>
        <w:jc w:val="both"/>
        <w:rPr>
          <w:rFonts w:asciiTheme="majorHAnsi" w:hAnsiTheme="majorHAnsi" w:cstheme="majorHAnsi"/>
          <w:sz w:val="24"/>
          <w:szCs w:val="24"/>
        </w:rPr>
      </w:pPr>
      <w:r w:rsidRPr="0090441D">
        <w:rPr>
          <w:rFonts w:asciiTheme="majorHAnsi" w:hAnsiTheme="majorHAnsi" w:cstheme="majorHAnsi"/>
          <w:b/>
          <w:bCs/>
          <w:sz w:val="24"/>
          <w:szCs w:val="24"/>
        </w:rPr>
        <w:lastRenderedPageBreak/>
        <w:t>Business Model Innovation-</w:t>
      </w:r>
      <w:r w:rsidRPr="0090441D">
        <w:rPr>
          <w:rFonts w:asciiTheme="majorHAnsi" w:hAnsiTheme="majorHAnsi" w:cstheme="majorHAnsi"/>
          <w:sz w:val="24"/>
          <w:szCs w:val="24"/>
        </w:rPr>
        <w:t>To change the organisations business model completely, a significant change maybe required.</w:t>
      </w:r>
    </w:p>
    <w:p w14:paraId="00F9AF15" w14:textId="7BABF1A8" w:rsidR="001234C1" w:rsidRPr="0090441D" w:rsidRDefault="00396C11" w:rsidP="00DB1692">
      <w:pPr>
        <w:jc w:val="both"/>
        <w:rPr>
          <w:rFonts w:asciiTheme="majorHAnsi" w:hAnsiTheme="majorHAnsi" w:cstheme="majorHAnsi"/>
          <w:sz w:val="24"/>
          <w:szCs w:val="24"/>
        </w:rPr>
      </w:pPr>
      <w:r w:rsidRPr="0090441D">
        <w:rPr>
          <w:rFonts w:asciiTheme="majorHAnsi" w:hAnsiTheme="majorHAnsi" w:cstheme="majorHAnsi"/>
          <w:b/>
          <w:bCs/>
          <w:sz w:val="24"/>
          <w:szCs w:val="24"/>
        </w:rPr>
        <w:t>Radical Innovation</w:t>
      </w:r>
      <w:r w:rsidRPr="0090441D">
        <w:rPr>
          <w:rFonts w:asciiTheme="majorHAnsi" w:hAnsiTheme="majorHAnsi" w:cstheme="majorHAnsi"/>
          <w:sz w:val="24"/>
          <w:szCs w:val="24"/>
        </w:rPr>
        <w:t>-Changes made to both technological and business model innovatio</w:t>
      </w:r>
      <w:r w:rsidR="00BD426E" w:rsidRPr="0090441D">
        <w:rPr>
          <w:rFonts w:asciiTheme="majorHAnsi" w:hAnsiTheme="majorHAnsi" w:cstheme="majorHAnsi"/>
          <w:sz w:val="24"/>
          <w:szCs w:val="24"/>
        </w:rPr>
        <w:t>n</w:t>
      </w:r>
      <w:sdt>
        <w:sdtPr>
          <w:rPr>
            <w:rFonts w:asciiTheme="majorHAnsi" w:hAnsiTheme="majorHAnsi" w:cstheme="majorHAnsi"/>
            <w:sz w:val="24"/>
            <w:szCs w:val="24"/>
          </w:rPr>
          <w:id w:val="1860547203"/>
          <w:citation/>
        </w:sdtPr>
        <w:sdtEndPr/>
        <w:sdtContent>
          <w:r w:rsidR="001D1AEB" w:rsidRPr="0090441D">
            <w:rPr>
              <w:rFonts w:asciiTheme="majorHAnsi" w:hAnsiTheme="majorHAnsi" w:cstheme="majorHAnsi"/>
              <w:sz w:val="24"/>
              <w:szCs w:val="24"/>
            </w:rPr>
            <w:fldChar w:fldCharType="begin"/>
          </w:r>
          <w:r w:rsidR="001D1AEB" w:rsidRPr="0090441D">
            <w:rPr>
              <w:rFonts w:asciiTheme="majorHAnsi" w:hAnsiTheme="majorHAnsi" w:cstheme="majorHAnsi"/>
              <w:sz w:val="24"/>
              <w:szCs w:val="24"/>
            </w:rPr>
            <w:instrText xml:space="preserve"> CITATION Utt93 \l 2057 </w:instrText>
          </w:r>
          <w:r w:rsidR="001D1AEB"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(Utterback, 1993)</w:t>
          </w:r>
          <w:r w:rsidR="001D1AEB" w:rsidRPr="0090441D">
            <w:rPr>
              <w:rFonts w:asciiTheme="majorHAnsi" w:hAnsiTheme="majorHAnsi" w:cstheme="majorHAnsi"/>
              <w:sz w:val="24"/>
              <w:szCs w:val="24"/>
            </w:rPr>
            <w:fldChar w:fldCharType="end"/>
          </w:r>
        </w:sdtContent>
      </w:sdt>
      <w:r w:rsidR="00BD426E" w:rsidRPr="0090441D">
        <w:rPr>
          <w:rFonts w:asciiTheme="majorHAnsi" w:hAnsiTheme="majorHAnsi" w:cstheme="majorHAnsi"/>
          <w:sz w:val="24"/>
          <w:szCs w:val="24"/>
        </w:rPr>
        <w:t>.</w:t>
      </w:r>
    </w:p>
    <w:p w14:paraId="1C3AEC77" w14:textId="2768293E" w:rsidR="00B8718D" w:rsidRPr="0090441D" w:rsidRDefault="00B8718D" w:rsidP="00DB1692">
      <w:pPr>
        <w:jc w:val="both"/>
        <w:rPr>
          <w:rFonts w:asciiTheme="majorHAnsi" w:hAnsiTheme="majorHAnsi" w:cstheme="majorHAnsi"/>
          <w:b/>
          <w:bCs/>
          <w:sz w:val="24"/>
          <w:szCs w:val="24"/>
        </w:rPr>
      </w:pPr>
      <w:r w:rsidRPr="0090441D">
        <w:rPr>
          <w:rFonts w:asciiTheme="majorHAnsi" w:hAnsiTheme="majorHAnsi" w:cstheme="majorHAnsi"/>
          <w:sz w:val="24"/>
          <w:szCs w:val="24"/>
        </w:rPr>
        <w:t xml:space="preserve">A healthy menu option has been recognised for 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through research into what customers want, the innovation of making the existing menu healthier.</w:t>
      </w:r>
      <w:r w:rsidR="00BD426E" w:rsidRPr="0090441D">
        <w:rPr>
          <w:rFonts w:asciiTheme="majorHAnsi" w:hAnsiTheme="majorHAnsi" w:cstheme="majorHAnsi"/>
          <w:sz w:val="24"/>
          <w:szCs w:val="24"/>
        </w:rPr>
        <w:t xml:space="preserve"> This would be an incremental innovation change, making small improvements to an established</w:t>
      </w:r>
      <w:r w:rsidRPr="0090441D">
        <w:rPr>
          <w:rFonts w:asciiTheme="majorHAnsi" w:hAnsiTheme="majorHAnsi" w:cstheme="majorHAnsi"/>
          <w:sz w:val="24"/>
          <w:szCs w:val="24"/>
        </w:rPr>
        <w:t xml:space="preserve"> </w:t>
      </w:r>
      <w:r w:rsidR="00BD426E" w:rsidRPr="0090441D">
        <w:rPr>
          <w:rFonts w:asciiTheme="majorHAnsi" w:hAnsiTheme="majorHAnsi" w:cstheme="majorHAnsi"/>
          <w:sz w:val="24"/>
          <w:szCs w:val="24"/>
        </w:rPr>
        <w:t>menu.</w:t>
      </w:r>
    </w:p>
    <w:p w14:paraId="056A5D03" w14:textId="77777777" w:rsidR="009B3CF7" w:rsidRPr="0090441D" w:rsidRDefault="00B02299" w:rsidP="00DB1692">
      <w:pPr>
        <w:pStyle w:val="Heading2"/>
        <w:jc w:val="both"/>
        <w:rPr>
          <w:rFonts w:cstheme="majorHAnsi"/>
          <w:b/>
          <w:bCs/>
          <w:color w:val="auto"/>
          <w:sz w:val="24"/>
          <w:szCs w:val="24"/>
        </w:rPr>
      </w:pPr>
      <w:bookmarkStart w:id="5" w:name="_Toc45231976"/>
      <w:r w:rsidRPr="0090441D">
        <w:rPr>
          <w:rFonts w:cstheme="majorHAnsi"/>
          <w:b/>
          <w:bCs/>
          <w:color w:val="auto"/>
          <w:sz w:val="24"/>
          <w:szCs w:val="24"/>
        </w:rPr>
        <w:t>2.3-Models of Innovation</w:t>
      </w:r>
      <w:bookmarkEnd w:id="5"/>
    </w:p>
    <w:p w14:paraId="5F82CDEE" w14:textId="19A5B701" w:rsidR="007D518F" w:rsidRPr="0090441D" w:rsidRDefault="007D518F" w:rsidP="00DB1692">
      <w:pPr>
        <w:pStyle w:val="Heading3"/>
        <w:jc w:val="both"/>
        <w:rPr>
          <w:rFonts w:cstheme="majorHAnsi"/>
          <w:b/>
          <w:bCs/>
          <w:color w:val="auto"/>
        </w:rPr>
      </w:pPr>
      <w:bookmarkStart w:id="6" w:name="_Toc45231977"/>
      <w:r w:rsidRPr="0090441D">
        <w:rPr>
          <w:rFonts w:cstheme="majorHAnsi"/>
          <w:b/>
          <w:bCs/>
          <w:color w:val="auto"/>
        </w:rPr>
        <w:t>2.3.1-Open and Closed Innovation</w:t>
      </w:r>
      <w:bookmarkEnd w:id="6"/>
    </w:p>
    <w:p w14:paraId="38231162" w14:textId="77777777"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Open and closed innovation is a very simple model which looks at innovation through internal development and the other including external development.</w:t>
      </w:r>
    </w:p>
    <w:p w14:paraId="345EA1FC" w14:textId="7AFB5F8A" w:rsidR="007D518F" w:rsidRPr="0090441D" w:rsidRDefault="007D518F"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Closed Innovation</w:t>
      </w:r>
    </w:p>
    <w:p w14:paraId="2D792208" w14:textId="544F12B6" w:rsidR="007D518F" w:rsidRPr="0090441D" w:rsidRDefault="007D518F" w:rsidP="00DB1692">
      <w:pPr>
        <w:jc w:val="both"/>
        <w:rPr>
          <w:rFonts w:asciiTheme="majorHAnsi" w:hAnsiTheme="majorHAnsi" w:cstheme="majorHAnsi"/>
          <w:b/>
          <w:bCs/>
          <w:sz w:val="24"/>
          <w:szCs w:val="24"/>
        </w:rPr>
      </w:pPr>
      <w:r w:rsidRPr="0090441D">
        <w:rPr>
          <w:rFonts w:asciiTheme="majorHAnsi" w:hAnsiTheme="majorHAnsi" w:cstheme="majorHAnsi"/>
          <w:sz w:val="24"/>
          <w:szCs w:val="24"/>
        </w:rPr>
        <w:t>Closed innovation is does not involved external aspects as it focuses of solely internal ideas. These ideas are most likely to have the vision and ideals of the business implemented making them easier to implement into the business</w:t>
      </w:r>
      <w:sdt>
        <w:sdtPr>
          <w:rPr>
            <w:rFonts w:asciiTheme="majorHAnsi" w:hAnsiTheme="majorHAnsi" w:cstheme="majorHAnsi"/>
            <w:sz w:val="24"/>
            <w:szCs w:val="24"/>
          </w:rPr>
          <w:id w:val="1374271423"/>
          <w:citation/>
        </w:sdtPr>
        <w:sdtEndPr/>
        <w:sdtContent>
          <w:r w:rsidR="00621FC3" w:rsidRPr="0090441D">
            <w:rPr>
              <w:rFonts w:asciiTheme="majorHAnsi" w:hAnsiTheme="majorHAnsi" w:cstheme="majorHAnsi"/>
              <w:sz w:val="24"/>
              <w:szCs w:val="24"/>
            </w:rPr>
            <w:fldChar w:fldCharType="begin"/>
          </w:r>
          <w:r w:rsidR="00621FC3" w:rsidRPr="0090441D">
            <w:rPr>
              <w:rFonts w:asciiTheme="majorHAnsi" w:hAnsiTheme="majorHAnsi" w:cstheme="majorHAnsi"/>
              <w:sz w:val="24"/>
              <w:szCs w:val="24"/>
            </w:rPr>
            <w:instrText xml:space="preserve"> CITATION Mar14 \l 2057 </w:instrText>
          </w:r>
          <w:r w:rsidR="00621FC3"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(Marques, 2014)</w:t>
          </w:r>
          <w:r w:rsidR="00621FC3" w:rsidRPr="0090441D">
            <w:rPr>
              <w:rFonts w:asciiTheme="majorHAnsi" w:hAnsiTheme="majorHAnsi" w:cstheme="majorHAnsi"/>
              <w:sz w:val="24"/>
              <w:szCs w:val="24"/>
            </w:rPr>
            <w:fldChar w:fldCharType="end"/>
          </w:r>
        </w:sdtContent>
      </w:sdt>
      <w:r w:rsidRPr="0090441D">
        <w:rPr>
          <w:rFonts w:asciiTheme="majorHAnsi" w:hAnsiTheme="majorHAnsi" w:cstheme="majorHAnsi"/>
          <w:sz w:val="24"/>
          <w:szCs w:val="24"/>
        </w:rPr>
        <w:t>. The issue with this is that the vision and ideas may be hindered by being limited due to only being internal. This process benefits by being less costly as the sources of information gathering would be internal and no extra costs of external sourcing would be required</w:t>
      </w:r>
      <w:sdt>
        <w:sdtPr>
          <w:rPr>
            <w:rFonts w:asciiTheme="majorHAnsi" w:hAnsiTheme="majorHAnsi" w:cstheme="majorHAnsi"/>
            <w:sz w:val="24"/>
            <w:szCs w:val="24"/>
          </w:rPr>
          <w:id w:val="159126846"/>
          <w:citation/>
        </w:sdtPr>
        <w:sdtEndPr/>
        <w:sdtContent>
          <w:r w:rsidR="00D63450" w:rsidRPr="0090441D">
            <w:rPr>
              <w:rFonts w:asciiTheme="majorHAnsi" w:hAnsiTheme="majorHAnsi" w:cstheme="majorHAnsi"/>
              <w:sz w:val="24"/>
              <w:szCs w:val="24"/>
            </w:rPr>
            <w:fldChar w:fldCharType="begin"/>
          </w:r>
          <w:r w:rsidR="00D63450" w:rsidRPr="0090441D">
            <w:rPr>
              <w:rFonts w:asciiTheme="majorHAnsi" w:hAnsiTheme="majorHAnsi" w:cstheme="majorHAnsi"/>
              <w:sz w:val="24"/>
              <w:szCs w:val="24"/>
            </w:rPr>
            <w:instrText xml:space="preserve"> CITATION Tid18 \l 2057 </w:instrText>
          </w:r>
          <w:r w:rsidR="00D63450"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(Tidd &amp; Bessant, 2018)</w:t>
          </w:r>
          <w:r w:rsidR="00D63450" w:rsidRPr="0090441D">
            <w:rPr>
              <w:rFonts w:asciiTheme="majorHAnsi" w:hAnsiTheme="majorHAnsi" w:cstheme="majorHAnsi"/>
              <w:sz w:val="24"/>
              <w:szCs w:val="24"/>
            </w:rPr>
            <w:fldChar w:fldCharType="end"/>
          </w:r>
        </w:sdtContent>
      </w:sdt>
      <w:r w:rsidRPr="0090441D">
        <w:rPr>
          <w:rFonts w:asciiTheme="majorHAnsi" w:hAnsiTheme="majorHAnsi" w:cstheme="majorHAnsi"/>
          <w:sz w:val="24"/>
          <w:szCs w:val="24"/>
        </w:rPr>
        <w:t>.</w:t>
      </w:r>
    </w:p>
    <w:p w14:paraId="1B1B4C73" w14:textId="4041C7FC" w:rsidR="007D518F" w:rsidRPr="0090441D" w:rsidRDefault="007D518F"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Open Innovation</w:t>
      </w:r>
    </w:p>
    <w:p w14:paraId="01508C75" w14:textId="2A4C1679"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This innovation realises on external resources combined with internal resources to develop ideas to benefit the business. By including external influences, the bus</w:t>
      </w:r>
      <w:r w:rsidR="005B7C82" w:rsidRPr="0090441D">
        <w:rPr>
          <w:rFonts w:asciiTheme="majorHAnsi" w:hAnsiTheme="majorHAnsi" w:cstheme="majorHAnsi"/>
          <w:sz w:val="24"/>
          <w:szCs w:val="24"/>
        </w:rPr>
        <w:t>i</w:t>
      </w:r>
      <w:r w:rsidRPr="0090441D">
        <w:rPr>
          <w:rFonts w:asciiTheme="majorHAnsi" w:hAnsiTheme="majorHAnsi" w:cstheme="majorHAnsi"/>
          <w:sz w:val="24"/>
          <w:szCs w:val="24"/>
        </w:rPr>
        <w:t>ness can have ideas shown to them they would never have thought of as the source of the idea would most likely have their own differing opinions. The broadens the horizons of the business innovative opportunities</w:t>
      </w:r>
      <w:sdt>
        <w:sdtPr>
          <w:rPr>
            <w:rFonts w:asciiTheme="majorHAnsi" w:hAnsiTheme="majorHAnsi" w:cstheme="majorHAnsi"/>
            <w:sz w:val="24"/>
            <w:szCs w:val="24"/>
          </w:rPr>
          <w:id w:val="-451476919"/>
          <w:citation/>
        </w:sdtPr>
        <w:sdtEndPr/>
        <w:sdtContent>
          <w:r w:rsidR="00D63450" w:rsidRPr="0090441D">
            <w:rPr>
              <w:rFonts w:asciiTheme="majorHAnsi" w:hAnsiTheme="majorHAnsi" w:cstheme="majorHAnsi"/>
              <w:sz w:val="24"/>
              <w:szCs w:val="24"/>
            </w:rPr>
            <w:fldChar w:fldCharType="begin"/>
          </w:r>
          <w:r w:rsidR="00D63450" w:rsidRPr="0090441D">
            <w:rPr>
              <w:rFonts w:asciiTheme="majorHAnsi" w:hAnsiTheme="majorHAnsi" w:cstheme="majorHAnsi"/>
              <w:sz w:val="24"/>
              <w:szCs w:val="24"/>
            </w:rPr>
            <w:instrText xml:space="preserve"> CITATION Bra13 \l 2057 </w:instrText>
          </w:r>
          <w:r w:rsidR="00D63450"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(Brant &amp; Sebastian, 2013)</w:t>
          </w:r>
          <w:r w:rsidR="00D63450" w:rsidRPr="0090441D">
            <w:rPr>
              <w:rFonts w:asciiTheme="majorHAnsi" w:hAnsiTheme="majorHAnsi" w:cstheme="majorHAnsi"/>
              <w:sz w:val="24"/>
              <w:szCs w:val="24"/>
            </w:rPr>
            <w:fldChar w:fldCharType="end"/>
          </w:r>
        </w:sdtContent>
      </w:sdt>
      <w:r w:rsidRPr="0090441D">
        <w:rPr>
          <w:rFonts w:asciiTheme="majorHAnsi" w:hAnsiTheme="majorHAnsi" w:cstheme="majorHAnsi"/>
          <w:sz w:val="24"/>
          <w:szCs w:val="24"/>
        </w:rPr>
        <w:t>. The issue with th</w:t>
      </w:r>
      <w:r w:rsidR="005B7C82" w:rsidRPr="0090441D">
        <w:rPr>
          <w:rFonts w:asciiTheme="majorHAnsi" w:hAnsiTheme="majorHAnsi" w:cstheme="majorHAnsi"/>
          <w:sz w:val="24"/>
          <w:szCs w:val="24"/>
        </w:rPr>
        <w:t>is</w:t>
      </w:r>
      <w:r w:rsidRPr="0090441D">
        <w:rPr>
          <w:rFonts w:asciiTheme="majorHAnsi" w:hAnsiTheme="majorHAnsi" w:cstheme="majorHAnsi"/>
          <w:sz w:val="24"/>
          <w:szCs w:val="24"/>
        </w:rPr>
        <w:t xml:space="preserve"> is that it is a costly procedure as the business would need to both invest time and money internally and also to external sources through process such as crowd funding. Another issue would be the implementation of the ideas as they possibly would be out of the norm for the business.</w:t>
      </w:r>
      <w:sdt>
        <w:sdtPr>
          <w:rPr>
            <w:rFonts w:asciiTheme="majorHAnsi" w:hAnsiTheme="majorHAnsi" w:cstheme="majorHAnsi"/>
            <w:sz w:val="24"/>
            <w:szCs w:val="24"/>
          </w:rPr>
          <w:id w:val="-1022474688"/>
          <w:citation/>
        </w:sdtPr>
        <w:sdtEndPr/>
        <w:sdtContent>
          <w:r w:rsidR="00D63450" w:rsidRPr="0090441D">
            <w:rPr>
              <w:rFonts w:asciiTheme="majorHAnsi" w:hAnsiTheme="majorHAnsi" w:cstheme="majorHAnsi"/>
              <w:sz w:val="24"/>
              <w:szCs w:val="24"/>
            </w:rPr>
            <w:fldChar w:fldCharType="begin"/>
          </w:r>
          <w:r w:rsidR="00D63450" w:rsidRPr="0090441D">
            <w:rPr>
              <w:rFonts w:asciiTheme="majorHAnsi" w:hAnsiTheme="majorHAnsi" w:cstheme="majorHAnsi"/>
              <w:sz w:val="24"/>
              <w:szCs w:val="24"/>
            </w:rPr>
            <w:instrText xml:space="preserve"> CITATION Tid06 \l 2057 </w:instrText>
          </w:r>
          <w:r w:rsidR="00D63450"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(Tidd, 2006)</w:t>
          </w:r>
          <w:r w:rsidR="00D63450" w:rsidRPr="0090441D">
            <w:rPr>
              <w:rFonts w:asciiTheme="majorHAnsi" w:hAnsiTheme="majorHAnsi" w:cstheme="majorHAnsi"/>
              <w:sz w:val="24"/>
              <w:szCs w:val="24"/>
            </w:rPr>
            <w:fldChar w:fldCharType="end"/>
          </w:r>
        </w:sdtContent>
      </w:sdt>
    </w:p>
    <w:p w14:paraId="64C445B7" w14:textId="74ED12B3" w:rsidR="00BC0BFF" w:rsidRPr="0090441D" w:rsidRDefault="007F1B69" w:rsidP="00DB1692">
      <w:pPr>
        <w:pStyle w:val="CommentText"/>
        <w:jc w:val="both"/>
        <w:rPr>
          <w:rFonts w:asciiTheme="majorHAnsi" w:hAnsiTheme="majorHAnsi" w:cstheme="majorHAnsi"/>
          <w:sz w:val="24"/>
          <w:szCs w:val="24"/>
        </w:rPr>
      </w:pPr>
      <w:r w:rsidRPr="0090441D">
        <w:rPr>
          <w:rFonts w:asciiTheme="majorHAnsi" w:hAnsiTheme="majorHAnsi" w:cstheme="majorHAnsi"/>
          <w:b/>
          <w:bCs/>
          <w:sz w:val="24"/>
          <w:szCs w:val="24"/>
        </w:rPr>
        <w:t>Appl</w:t>
      </w:r>
      <w:r w:rsidR="005B7C82" w:rsidRPr="0090441D">
        <w:rPr>
          <w:rFonts w:asciiTheme="majorHAnsi" w:hAnsiTheme="majorHAnsi" w:cstheme="majorHAnsi"/>
          <w:b/>
          <w:bCs/>
          <w:sz w:val="24"/>
          <w:szCs w:val="24"/>
        </w:rPr>
        <w:t>ied</w:t>
      </w:r>
      <w:r w:rsidRPr="0090441D">
        <w:rPr>
          <w:rFonts w:asciiTheme="majorHAnsi" w:hAnsiTheme="majorHAnsi" w:cstheme="majorHAnsi"/>
          <w:b/>
          <w:bCs/>
          <w:sz w:val="24"/>
          <w:szCs w:val="24"/>
        </w:rPr>
        <w:t xml:space="preserve"> to business innovation</w:t>
      </w:r>
      <w:r w:rsidR="00BC0BFF" w:rsidRPr="0090441D">
        <w:rPr>
          <w:rFonts w:asciiTheme="majorHAnsi" w:hAnsiTheme="majorHAnsi" w:cstheme="majorHAnsi"/>
          <w:sz w:val="24"/>
          <w:szCs w:val="24"/>
        </w:rPr>
        <w:t xml:space="preserve"> </w:t>
      </w:r>
    </w:p>
    <w:p w14:paraId="58B378E3" w14:textId="528D1C4A" w:rsidR="00BC0BFF" w:rsidRPr="0090441D" w:rsidRDefault="00146635" w:rsidP="00DB1692">
      <w:pPr>
        <w:pStyle w:val="CommentText"/>
        <w:jc w:val="both"/>
        <w:rPr>
          <w:rFonts w:asciiTheme="majorHAnsi" w:hAnsiTheme="majorHAnsi" w:cstheme="majorHAnsi"/>
          <w:sz w:val="24"/>
          <w:szCs w:val="24"/>
        </w:rPr>
      </w:pPr>
      <w:r w:rsidRPr="0090441D">
        <w:rPr>
          <w:rFonts w:asciiTheme="majorHAnsi" w:hAnsiTheme="majorHAnsi" w:cstheme="majorHAnsi"/>
          <w:sz w:val="24"/>
          <w:szCs w:val="24"/>
        </w:rPr>
        <w:t xml:space="preserve">The innovation opportunity to be implemented for 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restaurant is a</w:t>
      </w:r>
      <w:r w:rsidR="005B7C82" w:rsidRPr="0090441D">
        <w:rPr>
          <w:rFonts w:asciiTheme="majorHAnsi" w:hAnsiTheme="majorHAnsi" w:cstheme="majorHAnsi"/>
          <w:sz w:val="24"/>
          <w:szCs w:val="24"/>
        </w:rPr>
        <w:t>n</w:t>
      </w:r>
      <w:r w:rsidRPr="0090441D">
        <w:rPr>
          <w:rFonts w:asciiTheme="majorHAnsi" w:hAnsiTheme="majorHAnsi" w:cstheme="majorHAnsi"/>
          <w:sz w:val="24"/>
          <w:szCs w:val="24"/>
        </w:rPr>
        <w:t xml:space="preserve"> open innovation.</w:t>
      </w:r>
      <w:r w:rsidR="005B7C82" w:rsidRPr="0090441D">
        <w:rPr>
          <w:rFonts w:asciiTheme="majorHAnsi" w:hAnsiTheme="majorHAnsi" w:cstheme="majorHAnsi"/>
          <w:sz w:val="24"/>
          <w:szCs w:val="24"/>
        </w:rPr>
        <w:t xml:space="preserve"> As the innovation opportunity is introducing a healthy menu, there is not anything they need to hide. The pros of the open innovation for </w:t>
      </w:r>
      <w:proofErr w:type="spellStart"/>
      <w:r w:rsidR="005B7C82" w:rsidRPr="0090441D">
        <w:rPr>
          <w:rFonts w:asciiTheme="majorHAnsi" w:hAnsiTheme="majorHAnsi" w:cstheme="majorHAnsi"/>
          <w:sz w:val="24"/>
          <w:szCs w:val="24"/>
        </w:rPr>
        <w:t>Panshee</w:t>
      </w:r>
      <w:proofErr w:type="spellEnd"/>
      <w:r w:rsidR="005B7C82" w:rsidRPr="0090441D">
        <w:rPr>
          <w:rFonts w:asciiTheme="majorHAnsi" w:hAnsiTheme="majorHAnsi" w:cstheme="majorHAnsi"/>
          <w:sz w:val="24"/>
          <w:szCs w:val="24"/>
        </w:rPr>
        <w:t xml:space="preserve"> is that there will be resources and ideas that can be used form both internal and external sources. The cons for </w:t>
      </w:r>
      <w:proofErr w:type="spellStart"/>
      <w:r w:rsidR="005B7C82" w:rsidRPr="0090441D">
        <w:rPr>
          <w:rFonts w:asciiTheme="majorHAnsi" w:hAnsiTheme="majorHAnsi" w:cstheme="majorHAnsi"/>
          <w:sz w:val="24"/>
          <w:szCs w:val="24"/>
        </w:rPr>
        <w:t>Panshee</w:t>
      </w:r>
      <w:proofErr w:type="spellEnd"/>
      <w:r w:rsidR="005B7C82" w:rsidRPr="0090441D">
        <w:rPr>
          <w:rFonts w:asciiTheme="majorHAnsi" w:hAnsiTheme="majorHAnsi" w:cstheme="majorHAnsi"/>
          <w:sz w:val="24"/>
          <w:szCs w:val="24"/>
        </w:rPr>
        <w:t xml:space="preserve"> adopting the open innovation is that local competitors that are a threat will be able to access information easily and act.</w:t>
      </w:r>
    </w:p>
    <w:p w14:paraId="63C67E29" w14:textId="77777777" w:rsidR="007D518F" w:rsidRPr="0090441D" w:rsidRDefault="007D518F" w:rsidP="00DB1692">
      <w:pPr>
        <w:pStyle w:val="Heading3"/>
        <w:jc w:val="both"/>
        <w:rPr>
          <w:rFonts w:cstheme="majorHAnsi"/>
          <w:b/>
          <w:bCs/>
          <w:color w:val="auto"/>
        </w:rPr>
      </w:pPr>
      <w:bookmarkStart w:id="7" w:name="_Toc45231978"/>
      <w:r w:rsidRPr="0090441D">
        <w:rPr>
          <w:rFonts w:cstheme="majorHAnsi"/>
          <w:b/>
          <w:bCs/>
          <w:color w:val="auto"/>
        </w:rPr>
        <w:t>2.3.2-The Innovation Process</w:t>
      </w:r>
      <w:bookmarkEnd w:id="7"/>
    </w:p>
    <w:p w14:paraId="50E2CA9D" w14:textId="033B7298"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sz w:val="24"/>
          <w:szCs w:val="24"/>
          <w:lang w:eastAsia="en-GB"/>
        </w:rPr>
      </w:pPr>
      <w:r w:rsidRPr="0090441D">
        <w:rPr>
          <w:rFonts w:asciiTheme="majorHAnsi" w:eastAsia="Times New Roman" w:hAnsiTheme="majorHAnsi" w:cstheme="majorHAnsi"/>
          <w:sz w:val="24"/>
          <w:szCs w:val="24"/>
          <w:lang w:eastAsia="en-GB"/>
        </w:rPr>
        <w:t xml:space="preserve">Tidd &amp; </w:t>
      </w:r>
      <w:proofErr w:type="spellStart"/>
      <w:r w:rsidRPr="0090441D">
        <w:rPr>
          <w:rFonts w:asciiTheme="majorHAnsi" w:eastAsia="Times New Roman" w:hAnsiTheme="majorHAnsi" w:cstheme="majorHAnsi"/>
          <w:sz w:val="24"/>
          <w:szCs w:val="24"/>
          <w:lang w:eastAsia="en-GB"/>
        </w:rPr>
        <w:t>Bassant</w:t>
      </w:r>
      <w:proofErr w:type="spellEnd"/>
      <w:sdt>
        <w:sdtPr>
          <w:rPr>
            <w:rFonts w:asciiTheme="majorHAnsi" w:eastAsia="Times New Roman" w:hAnsiTheme="majorHAnsi" w:cstheme="majorHAnsi"/>
            <w:sz w:val="24"/>
            <w:szCs w:val="24"/>
            <w:lang w:eastAsia="en-GB"/>
          </w:rPr>
          <w:id w:val="1284462549"/>
          <w:citation/>
        </w:sdtPr>
        <w:sdtEndPr/>
        <w:sdtContent>
          <w:r w:rsidR="00D63450" w:rsidRPr="0090441D">
            <w:rPr>
              <w:rFonts w:asciiTheme="majorHAnsi" w:eastAsia="Times New Roman" w:hAnsiTheme="majorHAnsi" w:cstheme="majorHAnsi"/>
              <w:sz w:val="24"/>
              <w:szCs w:val="24"/>
              <w:lang w:eastAsia="en-GB"/>
            </w:rPr>
            <w:fldChar w:fldCharType="begin"/>
          </w:r>
          <w:r w:rsidR="00D63450" w:rsidRPr="0090441D">
            <w:rPr>
              <w:rFonts w:asciiTheme="majorHAnsi" w:eastAsia="Times New Roman" w:hAnsiTheme="majorHAnsi" w:cstheme="majorHAnsi"/>
              <w:sz w:val="24"/>
              <w:szCs w:val="24"/>
              <w:lang w:eastAsia="en-GB"/>
            </w:rPr>
            <w:instrText xml:space="preserve">CITATION Joh13 \n  \l 2057 </w:instrText>
          </w:r>
          <w:r w:rsidR="00D63450" w:rsidRPr="0090441D">
            <w:rPr>
              <w:rFonts w:asciiTheme="majorHAnsi" w:eastAsia="Times New Roman" w:hAnsiTheme="majorHAnsi" w:cstheme="majorHAnsi"/>
              <w:sz w:val="24"/>
              <w:szCs w:val="24"/>
              <w:lang w:eastAsia="en-GB"/>
            </w:rPr>
            <w:fldChar w:fldCharType="separate"/>
          </w:r>
          <w:r w:rsidR="007D2B5A" w:rsidRPr="0090441D">
            <w:rPr>
              <w:rFonts w:asciiTheme="majorHAnsi" w:eastAsia="Times New Roman" w:hAnsiTheme="majorHAnsi" w:cstheme="majorHAnsi"/>
              <w:noProof/>
              <w:sz w:val="24"/>
              <w:szCs w:val="24"/>
              <w:lang w:eastAsia="en-GB"/>
            </w:rPr>
            <w:t xml:space="preserve"> (2013)</w:t>
          </w:r>
          <w:r w:rsidR="00D63450" w:rsidRPr="0090441D">
            <w:rPr>
              <w:rFonts w:asciiTheme="majorHAnsi" w:eastAsia="Times New Roman" w:hAnsiTheme="majorHAnsi" w:cstheme="majorHAnsi"/>
              <w:sz w:val="24"/>
              <w:szCs w:val="24"/>
              <w:lang w:eastAsia="en-GB"/>
            </w:rPr>
            <w:fldChar w:fldCharType="end"/>
          </w:r>
        </w:sdtContent>
      </w:sdt>
      <w:r w:rsidRPr="0090441D">
        <w:rPr>
          <w:rFonts w:asciiTheme="majorHAnsi" w:eastAsia="Times New Roman" w:hAnsiTheme="majorHAnsi" w:cstheme="majorHAnsi"/>
          <w:sz w:val="24"/>
          <w:szCs w:val="24"/>
          <w:lang w:eastAsia="en-GB"/>
        </w:rPr>
        <w:t xml:space="preserve"> believe that there are four stages in innovation which are Recognising the opportunity, Finding the resources, Developing the idea and Capturing value.</w:t>
      </w:r>
    </w:p>
    <w:p w14:paraId="1AA7E419" w14:textId="77777777" w:rsidR="0090441D" w:rsidRPr="0090441D" w:rsidRDefault="0090441D" w:rsidP="00DB1692">
      <w:pPr>
        <w:shd w:val="clear" w:color="auto" w:fill="FFFFFF"/>
        <w:spacing w:after="100" w:afterAutospacing="1" w:line="240" w:lineRule="auto"/>
        <w:jc w:val="both"/>
        <w:rPr>
          <w:rFonts w:asciiTheme="majorHAnsi" w:eastAsia="Times New Roman" w:hAnsiTheme="majorHAnsi" w:cstheme="majorHAnsi"/>
          <w:sz w:val="24"/>
          <w:szCs w:val="24"/>
          <w:lang w:eastAsia="en-GB"/>
        </w:rPr>
      </w:pPr>
    </w:p>
    <w:p w14:paraId="2783D7C8" w14:textId="77777777" w:rsidR="007D518F" w:rsidRPr="0090441D" w:rsidRDefault="007D518F"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lastRenderedPageBreak/>
        <w:t>Recognising the opportunity(search)</w:t>
      </w:r>
    </w:p>
    <w:p w14:paraId="07F9D8F8" w14:textId="4A16C79C"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The first step is when the business searches for a viable and worthwhile idea to improve the business or fix a current issue in the business. This is done by analysing both “internal and external environment of the business” which gives a broader understanding of the business inside and out. By implementing other tools and models into the business ideas can be encouraged out of employees which avoids the solely corporate vision of innovation</w:t>
      </w:r>
      <w:sdt>
        <w:sdtPr>
          <w:rPr>
            <w:rFonts w:asciiTheme="majorHAnsi" w:hAnsiTheme="majorHAnsi" w:cstheme="majorHAnsi"/>
            <w:sz w:val="24"/>
            <w:szCs w:val="24"/>
          </w:rPr>
          <w:id w:val="-1113747886"/>
          <w:citation/>
        </w:sdtPr>
        <w:sdtEndPr/>
        <w:sdtContent>
          <w:r w:rsidR="00CD1C31" w:rsidRPr="0090441D">
            <w:rPr>
              <w:rFonts w:asciiTheme="majorHAnsi" w:hAnsiTheme="majorHAnsi" w:cstheme="majorHAnsi"/>
              <w:sz w:val="24"/>
              <w:szCs w:val="24"/>
            </w:rPr>
            <w:fldChar w:fldCharType="begin"/>
          </w:r>
          <w:r w:rsidR="00D63450" w:rsidRPr="0090441D">
            <w:rPr>
              <w:rFonts w:asciiTheme="majorHAnsi" w:hAnsiTheme="majorHAnsi" w:cstheme="majorHAnsi"/>
              <w:sz w:val="24"/>
              <w:szCs w:val="24"/>
            </w:rPr>
            <w:instrText xml:space="preserve">CITATION Joh13 \l 2057 </w:instrText>
          </w:r>
          <w:r w:rsidR="00CD1C31"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(Bessant &amp; Tidd, 2013)</w:t>
          </w:r>
          <w:r w:rsidR="00CD1C31" w:rsidRPr="0090441D">
            <w:rPr>
              <w:rFonts w:asciiTheme="majorHAnsi" w:hAnsiTheme="majorHAnsi" w:cstheme="majorHAnsi"/>
              <w:sz w:val="24"/>
              <w:szCs w:val="24"/>
            </w:rPr>
            <w:fldChar w:fldCharType="end"/>
          </w:r>
        </w:sdtContent>
      </w:sdt>
      <w:r w:rsidRPr="0090441D">
        <w:rPr>
          <w:rFonts w:asciiTheme="majorHAnsi" w:hAnsiTheme="majorHAnsi" w:cstheme="majorHAnsi"/>
          <w:sz w:val="24"/>
          <w:szCs w:val="24"/>
        </w:rPr>
        <w:t>.</w:t>
      </w:r>
    </w:p>
    <w:p w14:paraId="1705563F" w14:textId="77777777" w:rsidR="007D518F" w:rsidRPr="0090441D" w:rsidRDefault="007D518F" w:rsidP="00DB1692">
      <w:pPr>
        <w:jc w:val="both"/>
        <w:rPr>
          <w:rFonts w:asciiTheme="majorHAnsi" w:eastAsia="Times New Roman" w:hAnsiTheme="majorHAnsi" w:cstheme="majorHAnsi"/>
          <w:b/>
          <w:bCs/>
          <w:sz w:val="24"/>
          <w:szCs w:val="24"/>
          <w:lang w:eastAsia="en-GB"/>
        </w:rPr>
      </w:pPr>
      <w:r w:rsidRPr="0090441D">
        <w:rPr>
          <w:rFonts w:asciiTheme="majorHAnsi" w:eastAsia="Times New Roman" w:hAnsiTheme="majorHAnsi" w:cstheme="majorHAnsi"/>
          <w:b/>
          <w:bCs/>
          <w:sz w:val="24"/>
          <w:szCs w:val="24"/>
          <w:lang w:eastAsia="en-GB"/>
        </w:rPr>
        <w:t>Finding the resources(select)</w:t>
      </w:r>
    </w:p>
    <w:p w14:paraId="42CA728C" w14:textId="5D31DE31"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The next step is more of a feasibility step in which the business looks critically at the brainstormed ideas and figures out the advantages, disadvantages, Cost and feasibility of the ideas. When an idea is seen as ideal the business would take the idea closer to realisation</w:t>
      </w:r>
      <w:sdt>
        <w:sdtPr>
          <w:rPr>
            <w:rFonts w:asciiTheme="majorHAnsi" w:hAnsiTheme="majorHAnsi" w:cstheme="majorHAnsi"/>
            <w:sz w:val="24"/>
            <w:szCs w:val="24"/>
          </w:rPr>
          <w:id w:val="-1865822912"/>
          <w:citation/>
        </w:sdtPr>
        <w:sdtEndPr/>
        <w:sdtContent>
          <w:r w:rsidR="00D32D97" w:rsidRPr="0090441D">
            <w:rPr>
              <w:rFonts w:asciiTheme="majorHAnsi" w:hAnsiTheme="majorHAnsi" w:cstheme="majorHAnsi"/>
              <w:sz w:val="24"/>
              <w:szCs w:val="24"/>
            </w:rPr>
            <w:fldChar w:fldCharType="begin"/>
          </w:r>
          <w:r w:rsidR="00D32D97" w:rsidRPr="0090441D">
            <w:rPr>
              <w:rFonts w:asciiTheme="majorHAnsi" w:hAnsiTheme="majorHAnsi" w:cstheme="majorHAnsi"/>
              <w:sz w:val="24"/>
              <w:szCs w:val="24"/>
            </w:rPr>
            <w:instrText xml:space="preserve"> CITATION See11 \l 2057 </w:instrText>
          </w:r>
          <w:r w:rsidR="00D32D97"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(Seebode, et al., 2011)</w:t>
          </w:r>
          <w:r w:rsidR="00D32D97" w:rsidRPr="0090441D">
            <w:rPr>
              <w:rFonts w:asciiTheme="majorHAnsi" w:hAnsiTheme="majorHAnsi" w:cstheme="majorHAnsi"/>
              <w:sz w:val="24"/>
              <w:szCs w:val="24"/>
            </w:rPr>
            <w:fldChar w:fldCharType="end"/>
          </w:r>
        </w:sdtContent>
      </w:sdt>
      <w:r w:rsidRPr="0090441D">
        <w:rPr>
          <w:rFonts w:asciiTheme="majorHAnsi" w:hAnsiTheme="majorHAnsi" w:cstheme="majorHAnsi"/>
          <w:sz w:val="24"/>
          <w:szCs w:val="24"/>
        </w:rPr>
        <w:t>.</w:t>
      </w:r>
    </w:p>
    <w:p w14:paraId="6B993F85" w14:textId="77777777" w:rsidR="007D518F" w:rsidRPr="0090441D" w:rsidRDefault="007D518F" w:rsidP="00DB1692">
      <w:pPr>
        <w:jc w:val="both"/>
        <w:rPr>
          <w:rFonts w:asciiTheme="majorHAnsi" w:eastAsia="Times New Roman" w:hAnsiTheme="majorHAnsi" w:cstheme="majorHAnsi"/>
          <w:b/>
          <w:bCs/>
          <w:sz w:val="24"/>
          <w:szCs w:val="24"/>
          <w:lang w:eastAsia="en-GB"/>
        </w:rPr>
      </w:pPr>
      <w:r w:rsidRPr="0090441D">
        <w:rPr>
          <w:rFonts w:asciiTheme="majorHAnsi" w:eastAsia="Times New Roman" w:hAnsiTheme="majorHAnsi" w:cstheme="majorHAnsi"/>
          <w:b/>
          <w:bCs/>
          <w:sz w:val="24"/>
          <w:szCs w:val="24"/>
          <w:lang w:eastAsia="en-GB"/>
        </w:rPr>
        <w:t xml:space="preserve">Developing the idea (implement) </w:t>
      </w:r>
    </w:p>
    <w:p w14:paraId="7126C946" w14:textId="77777777" w:rsidR="007D518F" w:rsidRPr="0090441D" w:rsidRDefault="007D518F" w:rsidP="00DB1692">
      <w:pPr>
        <w:jc w:val="both"/>
        <w:rPr>
          <w:rFonts w:asciiTheme="majorHAnsi" w:eastAsia="Times New Roman" w:hAnsiTheme="majorHAnsi" w:cstheme="majorHAnsi"/>
          <w:sz w:val="24"/>
          <w:szCs w:val="24"/>
          <w:lang w:eastAsia="en-GB"/>
        </w:rPr>
      </w:pPr>
      <w:r w:rsidRPr="0090441D">
        <w:rPr>
          <w:rFonts w:asciiTheme="majorHAnsi" w:hAnsiTheme="majorHAnsi" w:cstheme="majorHAnsi"/>
          <w:sz w:val="24"/>
          <w:szCs w:val="24"/>
        </w:rPr>
        <w:t>The thirds step is where the business or organisation sets up a plan in which they will follow to make the idea into reality. The plan is usually called project in which the business expects it benefit from rather than a project in which the business had no other choice but to implement it.</w:t>
      </w:r>
    </w:p>
    <w:p w14:paraId="78047B49" w14:textId="77777777" w:rsidR="007D518F" w:rsidRPr="0090441D" w:rsidRDefault="007D518F" w:rsidP="00DB1692">
      <w:pPr>
        <w:jc w:val="both"/>
        <w:rPr>
          <w:rFonts w:asciiTheme="majorHAnsi" w:hAnsiTheme="majorHAnsi" w:cstheme="majorHAnsi"/>
          <w:b/>
          <w:bCs/>
          <w:sz w:val="24"/>
          <w:szCs w:val="24"/>
        </w:rPr>
      </w:pPr>
      <w:r w:rsidRPr="0090441D">
        <w:rPr>
          <w:rFonts w:asciiTheme="majorHAnsi" w:eastAsia="Times New Roman" w:hAnsiTheme="majorHAnsi" w:cstheme="majorHAnsi"/>
          <w:b/>
          <w:bCs/>
          <w:sz w:val="24"/>
          <w:szCs w:val="24"/>
          <w:lang w:eastAsia="en-GB"/>
        </w:rPr>
        <w:t>Capturing value (learn)</w:t>
      </w:r>
    </w:p>
    <w:p w14:paraId="5EFA9F45" w14:textId="28ED0CEE"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The </w:t>
      </w:r>
      <w:r w:rsidR="007F1B69" w:rsidRPr="0090441D">
        <w:rPr>
          <w:rFonts w:asciiTheme="majorHAnsi" w:hAnsiTheme="majorHAnsi" w:cstheme="majorHAnsi"/>
          <w:sz w:val="24"/>
          <w:szCs w:val="24"/>
        </w:rPr>
        <w:t>final</w:t>
      </w:r>
      <w:r w:rsidRPr="0090441D">
        <w:rPr>
          <w:rFonts w:asciiTheme="majorHAnsi" w:hAnsiTheme="majorHAnsi" w:cstheme="majorHAnsi"/>
          <w:sz w:val="24"/>
          <w:szCs w:val="24"/>
        </w:rPr>
        <w:t xml:space="preserve"> step is </w:t>
      </w:r>
      <w:r w:rsidR="007F1B69" w:rsidRPr="0090441D">
        <w:rPr>
          <w:rFonts w:asciiTheme="majorHAnsi" w:hAnsiTheme="majorHAnsi" w:cstheme="majorHAnsi"/>
          <w:sz w:val="24"/>
          <w:szCs w:val="24"/>
        </w:rPr>
        <w:t>seeming</w:t>
      </w:r>
      <w:r w:rsidRPr="0090441D">
        <w:rPr>
          <w:rFonts w:asciiTheme="majorHAnsi" w:hAnsiTheme="majorHAnsi" w:cstheme="majorHAnsi"/>
          <w:sz w:val="24"/>
          <w:szCs w:val="24"/>
        </w:rPr>
        <w:t xml:space="preserve"> as the learning st</w:t>
      </w:r>
      <w:r w:rsidR="007F1B69" w:rsidRPr="0090441D">
        <w:rPr>
          <w:rFonts w:asciiTheme="majorHAnsi" w:hAnsiTheme="majorHAnsi" w:cstheme="majorHAnsi"/>
          <w:sz w:val="24"/>
          <w:szCs w:val="24"/>
        </w:rPr>
        <w:t>a</w:t>
      </w:r>
      <w:r w:rsidRPr="0090441D">
        <w:rPr>
          <w:rFonts w:asciiTheme="majorHAnsi" w:hAnsiTheme="majorHAnsi" w:cstheme="majorHAnsi"/>
          <w:sz w:val="24"/>
          <w:szCs w:val="24"/>
        </w:rPr>
        <w:t xml:space="preserve">ge in which the project has been completed and implemented. At this stage the business must critically analyse this implementation and understand what when </w:t>
      </w:r>
      <w:r w:rsidR="007F1B69" w:rsidRPr="0090441D">
        <w:rPr>
          <w:rFonts w:asciiTheme="majorHAnsi" w:hAnsiTheme="majorHAnsi" w:cstheme="majorHAnsi"/>
          <w:sz w:val="24"/>
          <w:szCs w:val="24"/>
        </w:rPr>
        <w:t>right, wrong</w:t>
      </w:r>
      <w:r w:rsidRPr="0090441D">
        <w:rPr>
          <w:rFonts w:asciiTheme="majorHAnsi" w:hAnsiTheme="majorHAnsi" w:cstheme="majorHAnsi"/>
          <w:sz w:val="24"/>
          <w:szCs w:val="24"/>
        </w:rPr>
        <w:t xml:space="preserve"> and what could be improved in the future. The business also must understand why things went right or wrong to fully </w:t>
      </w:r>
      <w:r w:rsidR="007F1B69" w:rsidRPr="0090441D">
        <w:rPr>
          <w:rFonts w:asciiTheme="majorHAnsi" w:hAnsiTheme="majorHAnsi" w:cstheme="majorHAnsi"/>
          <w:sz w:val="24"/>
          <w:szCs w:val="24"/>
        </w:rPr>
        <w:t>learn</w:t>
      </w:r>
      <w:r w:rsidRPr="0090441D">
        <w:rPr>
          <w:rFonts w:asciiTheme="majorHAnsi" w:hAnsiTheme="majorHAnsi" w:cstheme="majorHAnsi"/>
          <w:sz w:val="24"/>
          <w:szCs w:val="24"/>
        </w:rPr>
        <w:t xml:space="preserve"> from the </w:t>
      </w:r>
      <w:r w:rsidR="007F1B69" w:rsidRPr="0090441D">
        <w:rPr>
          <w:rFonts w:asciiTheme="majorHAnsi" w:hAnsiTheme="majorHAnsi" w:cstheme="majorHAnsi"/>
          <w:sz w:val="24"/>
          <w:szCs w:val="24"/>
        </w:rPr>
        <w:t>experience</w:t>
      </w:r>
      <w:r w:rsidRPr="0090441D">
        <w:rPr>
          <w:rFonts w:asciiTheme="majorHAnsi" w:hAnsiTheme="majorHAnsi" w:cstheme="majorHAnsi"/>
          <w:sz w:val="24"/>
          <w:szCs w:val="24"/>
        </w:rPr>
        <w:t>.</w:t>
      </w:r>
      <w:sdt>
        <w:sdtPr>
          <w:rPr>
            <w:rFonts w:asciiTheme="majorHAnsi" w:hAnsiTheme="majorHAnsi" w:cstheme="majorHAnsi"/>
            <w:sz w:val="24"/>
            <w:szCs w:val="24"/>
          </w:rPr>
          <w:id w:val="-807476152"/>
          <w:citation/>
        </w:sdtPr>
        <w:sdtEndPr/>
        <w:sdtContent>
          <w:r w:rsidR="00CD1C31" w:rsidRPr="0090441D">
            <w:rPr>
              <w:rFonts w:asciiTheme="majorHAnsi" w:hAnsiTheme="majorHAnsi" w:cstheme="majorHAnsi"/>
              <w:sz w:val="24"/>
              <w:szCs w:val="24"/>
            </w:rPr>
            <w:fldChar w:fldCharType="begin"/>
          </w:r>
          <w:r w:rsidR="00CD1C31" w:rsidRPr="0090441D">
            <w:rPr>
              <w:rFonts w:asciiTheme="majorHAnsi" w:hAnsiTheme="majorHAnsi" w:cstheme="majorHAnsi"/>
              <w:sz w:val="24"/>
              <w:szCs w:val="24"/>
            </w:rPr>
            <w:instrText xml:space="preserve"> CITATION Tar13 \l 2057 </w:instrText>
          </w:r>
          <w:r w:rsidR="00CD1C31"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(Tarik, et al., 2013)</w:t>
          </w:r>
          <w:r w:rsidR="00CD1C31" w:rsidRPr="0090441D">
            <w:rPr>
              <w:rFonts w:asciiTheme="majorHAnsi" w:hAnsiTheme="majorHAnsi" w:cstheme="majorHAnsi"/>
              <w:sz w:val="24"/>
              <w:szCs w:val="24"/>
            </w:rPr>
            <w:fldChar w:fldCharType="end"/>
          </w:r>
        </w:sdtContent>
      </w:sdt>
    </w:p>
    <w:p w14:paraId="22EAEEA8" w14:textId="77777777" w:rsidR="007D518F" w:rsidRPr="0090441D" w:rsidRDefault="007D518F"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Advantages</w:t>
      </w:r>
    </w:p>
    <w:p w14:paraId="29D26AE4" w14:textId="77777777"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The model is simple and does not over complicate steps which then sets up a constant learning loop for the business in which they will improve from each venture.</w:t>
      </w:r>
    </w:p>
    <w:p w14:paraId="085B67BA" w14:textId="77777777" w:rsidR="007D518F" w:rsidRPr="0090441D" w:rsidRDefault="007D518F"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Disadvantages</w:t>
      </w:r>
    </w:p>
    <w:p w14:paraId="35A6F535" w14:textId="1E028EE9" w:rsidR="007D518F" w:rsidRPr="0090441D" w:rsidRDefault="007D518F" w:rsidP="00DB1692">
      <w:pPr>
        <w:jc w:val="both"/>
        <w:rPr>
          <w:rFonts w:asciiTheme="majorHAnsi" w:hAnsiTheme="majorHAnsi" w:cstheme="majorHAnsi"/>
          <w:sz w:val="24"/>
          <w:szCs w:val="24"/>
        </w:rPr>
      </w:pPr>
      <w:r w:rsidRPr="0090441D">
        <w:rPr>
          <w:rFonts w:asciiTheme="majorHAnsi" w:hAnsiTheme="majorHAnsi" w:cstheme="majorHAnsi"/>
          <w:sz w:val="24"/>
          <w:szCs w:val="24"/>
        </w:rPr>
        <w:t>The model is very basic and generalised as most models look at these stages as a standard. Compared to other models this may not be as detailed which makes it harder to benefit from.</w:t>
      </w:r>
    </w:p>
    <w:p w14:paraId="63314A99" w14:textId="77777777" w:rsidR="003F35F9" w:rsidRPr="0090441D" w:rsidRDefault="003F35F9" w:rsidP="00DB1692">
      <w:pPr>
        <w:jc w:val="both"/>
        <w:rPr>
          <w:rFonts w:asciiTheme="majorHAnsi" w:hAnsiTheme="majorHAnsi" w:cstheme="majorHAnsi"/>
          <w:b/>
          <w:bCs/>
          <w:sz w:val="24"/>
          <w:szCs w:val="24"/>
        </w:rPr>
      </w:pPr>
    </w:p>
    <w:p w14:paraId="365775BC" w14:textId="72093EEE" w:rsidR="007F1B69" w:rsidRPr="0090441D" w:rsidRDefault="007F1B69"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Innovation Process applied to business Innovation</w:t>
      </w:r>
      <w:r w:rsidR="00BC0BFF" w:rsidRPr="0090441D">
        <w:rPr>
          <w:rFonts w:asciiTheme="majorHAnsi" w:hAnsiTheme="majorHAnsi" w:cstheme="majorHAnsi"/>
          <w:sz w:val="24"/>
          <w:szCs w:val="24"/>
        </w:rPr>
        <w:t xml:space="preserve"> </w:t>
      </w:r>
    </w:p>
    <w:p w14:paraId="778A08BD" w14:textId="13D9BB8E" w:rsidR="007F1B69" w:rsidRPr="0090441D" w:rsidRDefault="005651BB"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Recognising the opportunity-</w:t>
      </w:r>
      <w:r w:rsidRPr="0090441D">
        <w:rPr>
          <w:rFonts w:asciiTheme="majorHAnsi" w:hAnsiTheme="majorHAnsi" w:cstheme="majorHAnsi"/>
          <w:sz w:val="24"/>
          <w:szCs w:val="24"/>
        </w:rPr>
        <w:t>Analyse the strengths, weaknesses, opportunities and threats of adding a healthy menu to the business. Decide if the idea will improve business and will it be worthwhile.</w:t>
      </w:r>
    </w:p>
    <w:p w14:paraId="22FCED36" w14:textId="00AC46F9" w:rsidR="005651BB" w:rsidRPr="0090441D" w:rsidRDefault="005651BB"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Finding the resources-</w:t>
      </w:r>
      <w:r w:rsidR="003F35F9" w:rsidRPr="0090441D">
        <w:rPr>
          <w:rFonts w:asciiTheme="majorHAnsi" w:hAnsiTheme="majorHAnsi" w:cstheme="majorHAnsi"/>
          <w:sz w:val="24"/>
          <w:szCs w:val="24"/>
        </w:rPr>
        <w:t>Critically assess the implementation of a healthy menu. What will it cost, advantages and disadvantages of the innovation and is it realistic?</w:t>
      </w:r>
    </w:p>
    <w:p w14:paraId="6F7DC188" w14:textId="25CF1CFB" w:rsidR="003F35F9" w:rsidRPr="0090441D" w:rsidRDefault="003F35F9"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lastRenderedPageBreak/>
        <w:t>Develop the idea-</w:t>
      </w:r>
      <w:r w:rsidRPr="0090441D">
        <w:rPr>
          <w:rFonts w:asciiTheme="majorHAnsi" w:hAnsiTheme="majorHAnsi" w:cstheme="majorHAnsi"/>
          <w:sz w:val="24"/>
          <w:szCs w:val="24"/>
        </w:rPr>
        <w:t xml:space="preserve">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needs to set a project plan to follow step by step of implementing a healthy menu.</w:t>
      </w:r>
    </w:p>
    <w:p w14:paraId="15978474" w14:textId="4768E413" w:rsidR="003F35F9" w:rsidRPr="0090441D" w:rsidRDefault="003F35F9" w:rsidP="00DB1692">
      <w:pPr>
        <w:jc w:val="both"/>
        <w:rPr>
          <w:rFonts w:asciiTheme="majorHAnsi" w:hAnsiTheme="majorHAnsi" w:cstheme="majorHAnsi"/>
          <w:sz w:val="24"/>
          <w:szCs w:val="24"/>
        </w:rPr>
      </w:pPr>
      <w:r w:rsidRPr="0090441D">
        <w:rPr>
          <w:rFonts w:asciiTheme="majorHAnsi" w:hAnsiTheme="majorHAnsi" w:cstheme="majorHAnsi"/>
          <w:b/>
          <w:bCs/>
          <w:sz w:val="24"/>
          <w:szCs w:val="24"/>
        </w:rPr>
        <w:t>Capturing the value-</w:t>
      </w:r>
      <w:r w:rsidRPr="0090441D">
        <w:rPr>
          <w:rFonts w:asciiTheme="majorHAnsi" w:hAnsiTheme="majorHAnsi" w:cstheme="majorHAnsi"/>
          <w:sz w:val="24"/>
          <w:szCs w:val="24"/>
        </w:rPr>
        <w:t xml:space="preserve">Finally when the project has been completed and running the </w:t>
      </w:r>
      <w:proofErr w:type="spellStart"/>
      <w:r w:rsidRPr="0090441D">
        <w:rPr>
          <w:rFonts w:asciiTheme="majorHAnsi" w:hAnsiTheme="majorHAnsi" w:cstheme="majorHAnsi"/>
          <w:sz w:val="24"/>
          <w:szCs w:val="24"/>
        </w:rPr>
        <w:t>Panshee</w:t>
      </w:r>
      <w:proofErr w:type="spellEnd"/>
      <w:r w:rsidRPr="0090441D">
        <w:rPr>
          <w:rFonts w:asciiTheme="majorHAnsi" w:hAnsiTheme="majorHAnsi" w:cstheme="majorHAnsi"/>
          <w:sz w:val="24"/>
          <w:szCs w:val="24"/>
        </w:rPr>
        <w:t xml:space="preserve"> needs analyse what went right, what went wrong and what can be done differently in the future. This will be done from customer feedback and from the learning experience.</w:t>
      </w:r>
    </w:p>
    <w:p w14:paraId="2A7BC839" w14:textId="77777777" w:rsidR="005651BB" w:rsidRPr="0090441D" w:rsidRDefault="005651BB" w:rsidP="00DB1692">
      <w:pPr>
        <w:jc w:val="both"/>
        <w:rPr>
          <w:rFonts w:asciiTheme="majorHAnsi" w:hAnsiTheme="majorHAnsi" w:cstheme="majorHAnsi"/>
          <w:b/>
          <w:bCs/>
          <w:sz w:val="24"/>
          <w:szCs w:val="24"/>
        </w:rPr>
      </w:pPr>
    </w:p>
    <w:p w14:paraId="6119B34A" w14:textId="0FD887D1" w:rsidR="007D518F" w:rsidRPr="0090441D" w:rsidRDefault="007D518F" w:rsidP="00DB1692">
      <w:pPr>
        <w:pStyle w:val="NormalWeb"/>
        <w:jc w:val="both"/>
        <w:outlineLvl w:val="2"/>
        <w:rPr>
          <w:rFonts w:asciiTheme="majorHAnsi" w:hAnsiTheme="majorHAnsi" w:cstheme="majorHAnsi"/>
        </w:rPr>
      </w:pPr>
      <w:bookmarkStart w:id="8" w:name="_Toc45231979"/>
      <w:r w:rsidRPr="0090441D">
        <w:rPr>
          <w:rFonts w:asciiTheme="majorHAnsi" w:hAnsiTheme="majorHAnsi" w:cstheme="majorHAnsi"/>
          <w:b/>
          <w:bCs/>
        </w:rPr>
        <w:t>2.3.3- 4</w:t>
      </w:r>
      <w:r w:rsidR="00C4302D" w:rsidRPr="0090441D">
        <w:rPr>
          <w:rFonts w:asciiTheme="majorHAnsi" w:hAnsiTheme="majorHAnsi" w:cstheme="majorHAnsi"/>
          <w:b/>
          <w:bCs/>
        </w:rPr>
        <w:t xml:space="preserve"> </w:t>
      </w:r>
      <w:r w:rsidRPr="0090441D">
        <w:rPr>
          <w:rFonts w:asciiTheme="majorHAnsi" w:hAnsiTheme="majorHAnsi" w:cstheme="majorHAnsi"/>
          <w:b/>
          <w:bCs/>
        </w:rPr>
        <w:t>P’s to Innovation</w:t>
      </w:r>
      <w:bookmarkEnd w:id="8"/>
      <w:r w:rsidRPr="0090441D">
        <w:rPr>
          <w:rFonts w:asciiTheme="majorHAnsi" w:hAnsiTheme="majorHAnsi" w:cstheme="majorHAnsi"/>
        </w:rPr>
        <w:t xml:space="preserve"> </w:t>
      </w:r>
    </w:p>
    <w:p w14:paraId="32001133" w14:textId="35A121E1" w:rsidR="007D518F" w:rsidRPr="0090441D" w:rsidRDefault="007D518F" w:rsidP="00DB1692">
      <w:pPr>
        <w:pStyle w:val="NormalWeb"/>
        <w:jc w:val="both"/>
        <w:rPr>
          <w:rFonts w:asciiTheme="majorHAnsi" w:hAnsiTheme="majorHAnsi" w:cstheme="majorHAnsi"/>
        </w:rPr>
      </w:pPr>
      <w:r w:rsidRPr="0090441D">
        <w:rPr>
          <w:rFonts w:asciiTheme="majorHAnsi" w:hAnsiTheme="majorHAnsi" w:cstheme="majorHAnsi"/>
        </w:rPr>
        <w:t>The four Ps aims to separate the analysing step in innovation to create a solid understanding of the business operations and create a foundation for possible innovation ideas.</w:t>
      </w:r>
    </w:p>
    <w:p w14:paraId="47A099E8" w14:textId="4D220F87"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b/>
          <w:bCs/>
          <w:sz w:val="24"/>
          <w:szCs w:val="24"/>
          <w:lang w:eastAsia="en-GB"/>
        </w:rPr>
      </w:pPr>
      <w:r w:rsidRPr="0090441D">
        <w:rPr>
          <w:rFonts w:asciiTheme="majorHAnsi" w:eastAsia="Times New Roman" w:hAnsiTheme="majorHAnsi" w:cstheme="majorHAnsi"/>
          <w:b/>
          <w:bCs/>
          <w:sz w:val="24"/>
          <w:szCs w:val="24"/>
          <w:lang w:eastAsia="en-GB"/>
        </w:rPr>
        <w:t>Product / Service Innovation: What do you offer?</w:t>
      </w:r>
      <w:r w:rsidR="00BC0BFF" w:rsidRPr="0090441D">
        <w:rPr>
          <w:rFonts w:asciiTheme="majorHAnsi" w:hAnsiTheme="majorHAnsi" w:cstheme="majorHAnsi"/>
          <w:b/>
          <w:bCs/>
          <w:sz w:val="24"/>
          <w:szCs w:val="24"/>
        </w:rPr>
        <w:t xml:space="preserve"> </w:t>
      </w:r>
    </w:p>
    <w:p w14:paraId="773D44F3" w14:textId="4D3DD2A0"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sz w:val="24"/>
          <w:szCs w:val="24"/>
          <w:lang w:eastAsia="en-GB"/>
        </w:rPr>
      </w:pPr>
      <w:r w:rsidRPr="0090441D">
        <w:rPr>
          <w:rFonts w:asciiTheme="majorHAnsi" w:eastAsia="Times New Roman" w:hAnsiTheme="majorHAnsi" w:cstheme="majorHAnsi"/>
          <w:sz w:val="24"/>
          <w:szCs w:val="24"/>
          <w:lang w:eastAsia="en-GB"/>
        </w:rPr>
        <w:t>The first P is product and services where in the business looks at what they offer the customer. They look at the strengths of the business and what makes them unique more attractive to customers than other businesses.</w:t>
      </w:r>
    </w:p>
    <w:p w14:paraId="048B1F28" w14:textId="515D0F6C"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b/>
          <w:bCs/>
          <w:sz w:val="24"/>
          <w:szCs w:val="24"/>
          <w:lang w:eastAsia="en-GB"/>
        </w:rPr>
      </w:pPr>
      <w:r w:rsidRPr="0090441D">
        <w:rPr>
          <w:rFonts w:asciiTheme="majorHAnsi" w:eastAsia="Times New Roman" w:hAnsiTheme="majorHAnsi" w:cstheme="majorHAnsi"/>
          <w:b/>
          <w:bCs/>
          <w:sz w:val="24"/>
          <w:szCs w:val="24"/>
          <w:lang w:eastAsia="en-GB"/>
        </w:rPr>
        <w:t>Position Innovation: Where do you target the offering?</w:t>
      </w:r>
    </w:p>
    <w:p w14:paraId="68370530" w14:textId="1D444B98"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sz w:val="24"/>
          <w:szCs w:val="24"/>
          <w:lang w:eastAsia="en-GB"/>
        </w:rPr>
      </w:pPr>
      <w:r w:rsidRPr="0090441D">
        <w:rPr>
          <w:rFonts w:asciiTheme="majorHAnsi" w:eastAsia="Times New Roman" w:hAnsiTheme="majorHAnsi" w:cstheme="majorHAnsi"/>
          <w:sz w:val="24"/>
          <w:szCs w:val="24"/>
          <w:lang w:eastAsia="en-GB"/>
        </w:rPr>
        <w:t>Position looks at the customer in more depth such as who is the businesses main customers</w:t>
      </w:r>
      <w:sdt>
        <w:sdtPr>
          <w:rPr>
            <w:rFonts w:asciiTheme="majorHAnsi" w:eastAsia="Times New Roman" w:hAnsiTheme="majorHAnsi" w:cstheme="majorHAnsi"/>
            <w:sz w:val="24"/>
            <w:szCs w:val="24"/>
            <w:lang w:eastAsia="en-GB"/>
          </w:rPr>
          <w:id w:val="1333566247"/>
          <w:citation/>
        </w:sdtPr>
        <w:sdtEndPr/>
        <w:sdtContent>
          <w:r w:rsidR="000017A7" w:rsidRPr="0090441D">
            <w:rPr>
              <w:rFonts w:asciiTheme="majorHAnsi" w:eastAsia="Times New Roman" w:hAnsiTheme="majorHAnsi" w:cstheme="majorHAnsi"/>
              <w:sz w:val="24"/>
              <w:szCs w:val="24"/>
              <w:lang w:eastAsia="en-GB"/>
            </w:rPr>
            <w:fldChar w:fldCharType="begin"/>
          </w:r>
          <w:r w:rsidR="000017A7" w:rsidRPr="0090441D">
            <w:rPr>
              <w:rFonts w:asciiTheme="majorHAnsi" w:eastAsia="Times New Roman" w:hAnsiTheme="majorHAnsi" w:cstheme="majorHAnsi"/>
              <w:sz w:val="24"/>
              <w:szCs w:val="24"/>
              <w:lang w:eastAsia="en-GB"/>
            </w:rPr>
            <w:instrText xml:space="preserve"> CITATION Inn20 \l 2057 </w:instrText>
          </w:r>
          <w:r w:rsidR="000017A7" w:rsidRPr="0090441D">
            <w:rPr>
              <w:rFonts w:asciiTheme="majorHAnsi" w:eastAsia="Times New Roman" w:hAnsiTheme="majorHAnsi" w:cstheme="majorHAnsi"/>
              <w:sz w:val="24"/>
              <w:szCs w:val="24"/>
              <w:lang w:eastAsia="en-GB"/>
            </w:rPr>
            <w:fldChar w:fldCharType="separate"/>
          </w:r>
          <w:r w:rsidR="007D2B5A" w:rsidRPr="0090441D">
            <w:rPr>
              <w:rFonts w:asciiTheme="majorHAnsi" w:eastAsia="Times New Roman" w:hAnsiTheme="majorHAnsi" w:cstheme="majorHAnsi"/>
              <w:noProof/>
              <w:sz w:val="24"/>
              <w:szCs w:val="24"/>
              <w:lang w:eastAsia="en-GB"/>
            </w:rPr>
            <w:t xml:space="preserve"> (Managment, 2020)</w:t>
          </w:r>
          <w:r w:rsidR="000017A7" w:rsidRPr="0090441D">
            <w:rPr>
              <w:rFonts w:asciiTheme="majorHAnsi" w:eastAsia="Times New Roman" w:hAnsiTheme="majorHAnsi" w:cstheme="majorHAnsi"/>
              <w:sz w:val="24"/>
              <w:szCs w:val="24"/>
              <w:lang w:eastAsia="en-GB"/>
            </w:rPr>
            <w:fldChar w:fldCharType="end"/>
          </w:r>
        </w:sdtContent>
      </w:sdt>
      <w:r w:rsidRPr="0090441D">
        <w:rPr>
          <w:rFonts w:asciiTheme="majorHAnsi" w:eastAsia="Times New Roman" w:hAnsiTheme="majorHAnsi" w:cstheme="majorHAnsi"/>
          <w:sz w:val="24"/>
          <w:szCs w:val="24"/>
          <w:lang w:eastAsia="en-GB"/>
        </w:rPr>
        <w:t>. What market does the business impact or target the most? Why does the business target the customer/market that it does?</w:t>
      </w:r>
    </w:p>
    <w:p w14:paraId="21CF0377" w14:textId="15DED1C3"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b/>
          <w:bCs/>
          <w:sz w:val="24"/>
          <w:szCs w:val="24"/>
          <w:lang w:eastAsia="en-GB"/>
        </w:rPr>
      </w:pPr>
      <w:r w:rsidRPr="0090441D">
        <w:rPr>
          <w:rFonts w:asciiTheme="majorHAnsi" w:eastAsia="Times New Roman" w:hAnsiTheme="majorHAnsi" w:cstheme="majorHAnsi"/>
          <w:b/>
          <w:bCs/>
          <w:sz w:val="24"/>
          <w:szCs w:val="24"/>
          <w:lang w:eastAsia="en-GB"/>
        </w:rPr>
        <w:t>Process Innovation: How do you create that offering?</w:t>
      </w:r>
    </w:p>
    <w:p w14:paraId="1DC4BDD4" w14:textId="0F529B6C"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sz w:val="24"/>
          <w:szCs w:val="24"/>
          <w:lang w:eastAsia="en-GB"/>
        </w:rPr>
      </w:pPr>
      <w:r w:rsidRPr="0090441D">
        <w:rPr>
          <w:rFonts w:asciiTheme="majorHAnsi" w:eastAsia="Times New Roman" w:hAnsiTheme="majorHAnsi" w:cstheme="majorHAnsi"/>
          <w:sz w:val="24"/>
          <w:szCs w:val="24"/>
          <w:lang w:eastAsia="en-GB"/>
        </w:rPr>
        <w:t>The process is an important aspect for the business to analysis as the need to know what they do to deliver to the customers expectation and satisfaction. The business must look at the flaws and the advantages of this method and see if there are any alternatives</w:t>
      </w:r>
      <w:r w:rsidR="00140C53" w:rsidRPr="0090441D">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1234080309"/>
          <w:citation/>
        </w:sdtPr>
        <w:sdtEndPr/>
        <w:sdtContent>
          <w:r w:rsidR="00140C53" w:rsidRPr="0090441D">
            <w:rPr>
              <w:rFonts w:asciiTheme="majorHAnsi" w:eastAsia="Times New Roman" w:hAnsiTheme="majorHAnsi" w:cstheme="majorHAnsi"/>
              <w:sz w:val="24"/>
              <w:szCs w:val="24"/>
              <w:lang w:eastAsia="en-GB"/>
            </w:rPr>
            <w:fldChar w:fldCharType="begin"/>
          </w:r>
          <w:r w:rsidR="00140C53" w:rsidRPr="0090441D">
            <w:rPr>
              <w:rFonts w:asciiTheme="majorHAnsi" w:eastAsia="Times New Roman" w:hAnsiTheme="majorHAnsi" w:cstheme="majorHAnsi"/>
              <w:sz w:val="24"/>
              <w:szCs w:val="24"/>
              <w:lang w:eastAsia="en-GB"/>
            </w:rPr>
            <w:instrText xml:space="preserve"> CITATION Inn15 \l 2057 </w:instrText>
          </w:r>
          <w:r w:rsidR="00140C53" w:rsidRPr="0090441D">
            <w:rPr>
              <w:rFonts w:asciiTheme="majorHAnsi" w:eastAsia="Times New Roman" w:hAnsiTheme="majorHAnsi" w:cstheme="majorHAnsi"/>
              <w:sz w:val="24"/>
              <w:szCs w:val="24"/>
              <w:lang w:eastAsia="en-GB"/>
            </w:rPr>
            <w:fldChar w:fldCharType="separate"/>
          </w:r>
          <w:r w:rsidR="007D2B5A" w:rsidRPr="0090441D">
            <w:rPr>
              <w:rFonts w:asciiTheme="majorHAnsi" w:eastAsia="Times New Roman" w:hAnsiTheme="majorHAnsi" w:cstheme="majorHAnsi"/>
              <w:noProof/>
              <w:sz w:val="24"/>
              <w:szCs w:val="24"/>
              <w:lang w:eastAsia="en-GB"/>
            </w:rPr>
            <w:t>(Innovation Management, 2015)</w:t>
          </w:r>
          <w:r w:rsidR="00140C53" w:rsidRPr="0090441D">
            <w:rPr>
              <w:rFonts w:asciiTheme="majorHAnsi" w:eastAsia="Times New Roman" w:hAnsiTheme="majorHAnsi" w:cstheme="majorHAnsi"/>
              <w:sz w:val="24"/>
              <w:szCs w:val="24"/>
              <w:lang w:eastAsia="en-GB"/>
            </w:rPr>
            <w:fldChar w:fldCharType="end"/>
          </w:r>
        </w:sdtContent>
      </w:sdt>
      <w:r w:rsidRPr="0090441D">
        <w:rPr>
          <w:rFonts w:asciiTheme="majorHAnsi" w:eastAsia="Times New Roman" w:hAnsiTheme="majorHAnsi" w:cstheme="majorHAnsi"/>
          <w:sz w:val="24"/>
          <w:szCs w:val="24"/>
          <w:lang w:eastAsia="en-GB"/>
        </w:rPr>
        <w:t>.</w:t>
      </w:r>
    </w:p>
    <w:p w14:paraId="1FB34070" w14:textId="2C78B5CE" w:rsidR="007D518F" w:rsidRPr="0090441D" w:rsidRDefault="007D518F" w:rsidP="00DB1692">
      <w:pPr>
        <w:shd w:val="clear" w:color="auto" w:fill="FFFFFF"/>
        <w:spacing w:after="100" w:afterAutospacing="1" w:line="240" w:lineRule="auto"/>
        <w:jc w:val="both"/>
        <w:rPr>
          <w:rFonts w:asciiTheme="majorHAnsi" w:eastAsia="Times New Roman" w:hAnsiTheme="majorHAnsi" w:cstheme="majorHAnsi"/>
          <w:b/>
          <w:bCs/>
          <w:sz w:val="24"/>
          <w:szCs w:val="24"/>
          <w:lang w:eastAsia="en-GB"/>
        </w:rPr>
      </w:pPr>
      <w:r w:rsidRPr="0090441D">
        <w:rPr>
          <w:rFonts w:asciiTheme="majorHAnsi" w:eastAsia="Times New Roman" w:hAnsiTheme="majorHAnsi" w:cstheme="majorHAnsi"/>
          <w:b/>
          <w:bCs/>
          <w:sz w:val="24"/>
          <w:szCs w:val="24"/>
          <w:lang w:eastAsia="en-GB"/>
        </w:rPr>
        <w:t>Paradigm Innovation: How do you frame what we do?</w:t>
      </w:r>
    </w:p>
    <w:p w14:paraId="3ABBDB09" w14:textId="7EEDB7CA" w:rsidR="007D518F" w:rsidRPr="0090441D" w:rsidRDefault="007D518F" w:rsidP="00DB1692">
      <w:pPr>
        <w:pStyle w:val="NormalWeb"/>
        <w:jc w:val="both"/>
        <w:rPr>
          <w:rFonts w:asciiTheme="majorHAnsi" w:hAnsiTheme="majorHAnsi" w:cstheme="majorHAnsi"/>
          <w:b/>
          <w:bCs/>
        </w:rPr>
      </w:pPr>
      <w:r w:rsidRPr="0090441D">
        <w:rPr>
          <w:rFonts w:asciiTheme="majorHAnsi" w:hAnsiTheme="majorHAnsi" w:cstheme="majorHAnsi"/>
        </w:rPr>
        <w:t>Paradigm delves deeper into the methodology o the business by looking at where, why and how the service/product is used. This also looks into how the business conveys the product or service to the public to imply the benefits and need for it</w:t>
      </w:r>
      <w:r w:rsidR="00D63450" w:rsidRPr="0090441D">
        <w:rPr>
          <w:rFonts w:asciiTheme="majorHAnsi" w:hAnsiTheme="majorHAnsi" w:cstheme="majorHAnsi"/>
        </w:rPr>
        <w:t xml:space="preserve"> </w:t>
      </w:r>
      <w:sdt>
        <w:sdtPr>
          <w:rPr>
            <w:rFonts w:asciiTheme="majorHAnsi" w:hAnsiTheme="majorHAnsi" w:cstheme="majorHAnsi"/>
          </w:rPr>
          <w:id w:val="-1508132932"/>
          <w:citation/>
        </w:sdtPr>
        <w:sdtEndPr/>
        <w:sdtContent>
          <w:r w:rsidR="00140C53" w:rsidRPr="0090441D">
            <w:rPr>
              <w:rFonts w:asciiTheme="majorHAnsi" w:hAnsiTheme="majorHAnsi" w:cstheme="majorHAnsi"/>
            </w:rPr>
            <w:fldChar w:fldCharType="begin"/>
          </w:r>
          <w:r w:rsidR="00140C53" w:rsidRPr="0090441D">
            <w:rPr>
              <w:rFonts w:asciiTheme="majorHAnsi" w:hAnsiTheme="majorHAnsi" w:cstheme="majorHAnsi"/>
            </w:rPr>
            <w:instrText xml:space="preserve"> CITATION Kos20 \l 2057 </w:instrText>
          </w:r>
          <w:r w:rsidR="00140C53" w:rsidRPr="0090441D">
            <w:rPr>
              <w:rFonts w:asciiTheme="majorHAnsi" w:hAnsiTheme="majorHAnsi" w:cstheme="majorHAnsi"/>
            </w:rPr>
            <w:fldChar w:fldCharType="separate"/>
          </w:r>
          <w:r w:rsidR="007D2B5A" w:rsidRPr="0090441D">
            <w:rPr>
              <w:rFonts w:asciiTheme="majorHAnsi" w:hAnsiTheme="majorHAnsi" w:cstheme="majorHAnsi"/>
              <w:noProof/>
            </w:rPr>
            <w:t>(Kostic, 2020)</w:t>
          </w:r>
          <w:r w:rsidR="00140C53" w:rsidRPr="0090441D">
            <w:rPr>
              <w:rFonts w:asciiTheme="majorHAnsi" w:hAnsiTheme="majorHAnsi" w:cstheme="majorHAnsi"/>
            </w:rPr>
            <w:fldChar w:fldCharType="end"/>
          </w:r>
        </w:sdtContent>
      </w:sdt>
      <w:r w:rsidRPr="0090441D">
        <w:rPr>
          <w:rFonts w:asciiTheme="majorHAnsi" w:hAnsiTheme="majorHAnsi" w:cstheme="majorHAnsi"/>
          <w:b/>
          <w:bCs/>
        </w:rPr>
        <w:t>.</w:t>
      </w:r>
    </w:p>
    <w:p w14:paraId="53CEB3A6" w14:textId="45E5B9C0" w:rsidR="007D518F" w:rsidRPr="0090441D" w:rsidRDefault="007D518F" w:rsidP="00DB1692">
      <w:pPr>
        <w:pStyle w:val="NormalWeb"/>
        <w:jc w:val="both"/>
        <w:rPr>
          <w:rFonts w:asciiTheme="majorHAnsi" w:hAnsiTheme="majorHAnsi" w:cstheme="majorHAnsi"/>
        </w:rPr>
      </w:pPr>
      <w:r w:rsidRPr="0090441D">
        <w:rPr>
          <w:rFonts w:asciiTheme="majorHAnsi" w:hAnsiTheme="majorHAnsi" w:cstheme="majorHAnsi"/>
        </w:rPr>
        <w:t>The 4ps successfully separates the innovation process in an understandable and reasonable way in which a business can prepare themselves for innovation</w:t>
      </w:r>
      <w:sdt>
        <w:sdtPr>
          <w:rPr>
            <w:rFonts w:asciiTheme="majorHAnsi" w:hAnsiTheme="majorHAnsi" w:cstheme="majorHAnsi"/>
          </w:rPr>
          <w:id w:val="988981758"/>
          <w:citation/>
        </w:sdtPr>
        <w:sdtEndPr/>
        <w:sdtContent>
          <w:r w:rsidR="00621FC3" w:rsidRPr="0090441D">
            <w:rPr>
              <w:rFonts w:asciiTheme="majorHAnsi" w:hAnsiTheme="majorHAnsi" w:cstheme="majorHAnsi"/>
            </w:rPr>
            <w:fldChar w:fldCharType="begin"/>
          </w:r>
          <w:r w:rsidR="00621FC3" w:rsidRPr="0090441D">
            <w:rPr>
              <w:rFonts w:asciiTheme="majorHAnsi" w:hAnsiTheme="majorHAnsi" w:cstheme="majorHAnsi"/>
            </w:rPr>
            <w:instrText xml:space="preserve"> CITATION Lue19 \l 2057 </w:instrText>
          </w:r>
          <w:r w:rsidR="00621FC3" w:rsidRPr="0090441D">
            <w:rPr>
              <w:rFonts w:asciiTheme="majorHAnsi" w:hAnsiTheme="majorHAnsi" w:cstheme="majorHAnsi"/>
            </w:rPr>
            <w:fldChar w:fldCharType="separate"/>
          </w:r>
          <w:r w:rsidR="007D2B5A" w:rsidRPr="0090441D">
            <w:rPr>
              <w:rFonts w:asciiTheme="majorHAnsi" w:hAnsiTheme="majorHAnsi" w:cstheme="majorHAnsi"/>
              <w:noProof/>
            </w:rPr>
            <w:t xml:space="preserve"> (Luenendonk, 2019)</w:t>
          </w:r>
          <w:r w:rsidR="00621FC3" w:rsidRPr="0090441D">
            <w:rPr>
              <w:rFonts w:asciiTheme="majorHAnsi" w:hAnsiTheme="majorHAnsi" w:cstheme="majorHAnsi"/>
            </w:rPr>
            <w:fldChar w:fldCharType="end"/>
          </w:r>
        </w:sdtContent>
      </w:sdt>
      <w:r w:rsidRPr="0090441D">
        <w:rPr>
          <w:rFonts w:asciiTheme="majorHAnsi" w:hAnsiTheme="majorHAnsi" w:cstheme="majorHAnsi"/>
        </w:rPr>
        <w:t>. This issue with this model is that depending on product and service there not many relevant things to look at each step seems too generalised</w:t>
      </w:r>
      <w:sdt>
        <w:sdtPr>
          <w:rPr>
            <w:rFonts w:asciiTheme="majorHAnsi" w:hAnsiTheme="majorHAnsi" w:cstheme="majorHAnsi"/>
          </w:rPr>
          <w:id w:val="516046118"/>
          <w:citation/>
        </w:sdtPr>
        <w:sdtEndPr/>
        <w:sdtContent>
          <w:r w:rsidR="00695D2B" w:rsidRPr="0090441D">
            <w:rPr>
              <w:rFonts w:asciiTheme="majorHAnsi" w:hAnsiTheme="majorHAnsi" w:cstheme="majorHAnsi"/>
            </w:rPr>
            <w:fldChar w:fldCharType="begin"/>
          </w:r>
          <w:r w:rsidR="00695D2B" w:rsidRPr="0090441D">
            <w:rPr>
              <w:rFonts w:asciiTheme="majorHAnsi" w:hAnsiTheme="majorHAnsi" w:cstheme="majorHAnsi"/>
            </w:rPr>
            <w:instrText xml:space="preserve"> CITATION Inn16 \l 2057 </w:instrText>
          </w:r>
          <w:r w:rsidR="00695D2B" w:rsidRPr="0090441D">
            <w:rPr>
              <w:rFonts w:asciiTheme="majorHAnsi" w:hAnsiTheme="majorHAnsi" w:cstheme="majorHAnsi"/>
            </w:rPr>
            <w:fldChar w:fldCharType="separate"/>
          </w:r>
          <w:r w:rsidR="007D2B5A" w:rsidRPr="0090441D">
            <w:rPr>
              <w:rFonts w:asciiTheme="majorHAnsi" w:hAnsiTheme="majorHAnsi" w:cstheme="majorHAnsi"/>
              <w:noProof/>
            </w:rPr>
            <w:t xml:space="preserve"> (Innovation Managment Group, 2016)</w:t>
          </w:r>
          <w:r w:rsidR="00695D2B" w:rsidRPr="0090441D">
            <w:rPr>
              <w:rFonts w:asciiTheme="majorHAnsi" w:hAnsiTheme="majorHAnsi" w:cstheme="majorHAnsi"/>
            </w:rPr>
            <w:fldChar w:fldCharType="end"/>
          </w:r>
        </w:sdtContent>
      </w:sdt>
      <w:r w:rsidRPr="0090441D">
        <w:rPr>
          <w:rFonts w:asciiTheme="majorHAnsi" w:hAnsiTheme="majorHAnsi" w:cstheme="majorHAnsi"/>
        </w:rPr>
        <w:t>. Each step is open to the user’s interpretation there for there is no right or wrong rather it is success or failure.</w:t>
      </w:r>
    </w:p>
    <w:p w14:paraId="1913E381" w14:textId="77777777" w:rsidR="0090441D" w:rsidRPr="0090441D" w:rsidRDefault="0090441D" w:rsidP="00DB1692">
      <w:pPr>
        <w:pStyle w:val="NormalWeb"/>
        <w:jc w:val="both"/>
        <w:rPr>
          <w:rFonts w:asciiTheme="majorHAnsi" w:hAnsiTheme="majorHAnsi" w:cstheme="majorHAnsi"/>
        </w:rPr>
      </w:pPr>
    </w:p>
    <w:p w14:paraId="5F93E897" w14:textId="642D6E52" w:rsidR="007F1B69" w:rsidRPr="0090441D" w:rsidRDefault="007F1B69" w:rsidP="00DB1692">
      <w:pPr>
        <w:pStyle w:val="NormalWeb"/>
        <w:jc w:val="both"/>
        <w:rPr>
          <w:rFonts w:asciiTheme="majorHAnsi" w:hAnsiTheme="majorHAnsi" w:cstheme="majorHAnsi"/>
          <w:b/>
          <w:bCs/>
        </w:rPr>
      </w:pPr>
      <w:r w:rsidRPr="0090441D">
        <w:rPr>
          <w:rFonts w:asciiTheme="majorHAnsi" w:hAnsiTheme="majorHAnsi" w:cstheme="majorHAnsi"/>
          <w:b/>
          <w:bCs/>
        </w:rPr>
        <w:lastRenderedPageBreak/>
        <w:t>The 4 Ps applied to the Business Innovation</w:t>
      </w:r>
    </w:p>
    <w:p w14:paraId="3DEE191B" w14:textId="40CE80CD" w:rsidR="00194F70" w:rsidRPr="0090441D" w:rsidRDefault="00194F70" w:rsidP="00DB1692">
      <w:pPr>
        <w:pStyle w:val="NormalWeb"/>
        <w:jc w:val="both"/>
        <w:rPr>
          <w:rFonts w:asciiTheme="majorHAnsi" w:hAnsiTheme="majorHAnsi" w:cstheme="majorHAnsi"/>
        </w:rPr>
      </w:pPr>
      <w:r w:rsidRPr="0090441D">
        <w:rPr>
          <w:rFonts w:asciiTheme="majorHAnsi" w:hAnsiTheme="majorHAnsi" w:cstheme="majorHAnsi"/>
          <w:b/>
          <w:bCs/>
        </w:rPr>
        <w:t>Product/Service-</w:t>
      </w:r>
      <w:r w:rsidRPr="0090441D">
        <w:rPr>
          <w:rFonts w:asciiTheme="majorHAnsi" w:hAnsiTheme="majorHAnsi" w:cstheme="majorHAnsi"/>
        </w:rPr>
        <w:t>Introduce a healthy menu that will benefit the customer</w:t>
      </w:r>
      <w:r w:rsidR="00752109" w:rsidRPr="0090441D">
        <w:rPr>
          <w:rFonts w:asciiTheme="majorHAnsi" w:hAnsiTheme="majorHAnsi" w:cstheme="majorHAnsi"/>
        </w:rPr>
        <w:t xml:space="preserve"> in terms of both health and tasty nutritious Indian food.</w:t>
      </w:r>
      <w:r w:rsidR="006D13D8" w:rsidRPr="0090441D">
        <w:rPr>
          <w:rFonts w:asciiTheme="majorHAnsi" w:hAnsiTheme="majorHAnsi" w:cstheme="majorHAnsi"/>
        </w:rPr>
        <w:t xml:space="preserve"> One of the main strengths of this business is the regular customers.</w:t>
      </w:r>
    </w:p>
    <w:p w14:paraId="458B6E48" w14:textId="185ABF4A" w:rsidR="007F1B69" w:rsidRPr="0090441D" w:rsidRDefault="00194F70" w:rsidP="00DB1692">
      <w:pPr>
        <w:pStyle w:val="NormalWeb"/>
        <w:jc w:val="both"/>
        <w:rPr>
          <w:rFonts w:asciiTheme="majorHAnsi" w:hAnsiTheme="majorHAnsi" w:cstheme="majorHAnsi"/>
        </w:rPr>
      </w:pPr>
      <w:r w:rsidRPr="0090441D">
        <w:rPr>
          <w:rFonts w:asciiTheme="majorHAnsi" w:hAnsiTheme="majorHAnsi" w:cstheme="majorHAnsi"/>
          <w:b/>
          <w:bCs/>
        </w:rPr>
        <w:t>Position-</w:t>
      </w:r>
      <w:r w:rsidR="006D13D8" w:rsidRPr="0090441D">
        <w:rPr>
          <w:rFonts w:asciiTheme="majorHAnsi" w:hAnsiTheme="majorHAnsi" w:cstheme="majorHAnsi"/>
        </w:rPr>
        <w:t xml:space="preserve">The business will target the regular customers as they are the main customers of </w:t>
      </w:r>
      <w:proofErr w:type="spellStart"/>
      <w:r w:rsidR="006D13D8" w:rsidRPr="0090441D">
        <w:rPr>
          <w:rFonts w:asciiTheme="majorHAnsi" w:hAnsiTheme="majorHAnsi" w:cstheme="majorHAnsi"/>
        </w:rPr>
        <w:t>Panshee</w:t>
      </w:r>
      <w:proofErr w:type="spellEnd"/>
      <w:r w:rsidR="006D13D8" w:rsidRPr="0090441D">
        <w:rPr>
          <w:rFonts w:asciiTheme="majorHAnsi" w:hAnsiTheme="majorHAnsi" w:cstheme="majorHAnsi"/>
        </w:rPr>
        <w:t xml:space="preserve"> restaurant. The regular customers will promote the healthy option by word of mouth and now social media, if they are impressed and satisfied with the taste and health benefits.</w:t>
      </w:r>
    </w:p>
    <w:p w14:paraId="301786E8" w14:textId="385B30ED" w:rsidR="006D13D8" w:rsidRPr="0090441D" w:rsidRDefault="006D13D8" w:rsidP="00DB1692">
      <w:pPr>
        <w:pStyle w:val="NormalWeb"/>
        <w:jc w:val="both"/>
        <w:rPr>
          <w:rFonts w:asciiTheme="majorHAnsi" w:hAnsiTheme="majorHAnsi" w:cstheme="majorHAnsi"/>
        </w:rPr>
      </w:pPr>
      <w:r w:rsidRPr="0090441D">
        <w:rPr>
          <w:rFonts w:asciiTheme="majorHAnsi" w:hAnsiTheme="majorHAnsi" w:cstheme="majorHAnsi"/>
          <w:b/>
          <w:bCs/>
        </w:rPr>
        <w:t>Process</w:t>
      </w:r>
      <w:r w:rsidRPr="0090441D">
        <w:rPr>
          <w:rFonts w:asciiTheme="majorHAnsi" w:hAnsiTheme="majorHAnsi" w:cstheme="majorHAnsi"/>
        </w:rPr>
        <w:t>-To create this healthy offering the business will focus on buying the best quality chicken, fish and meats. When cooking and preparing the food they should use as less oil and fat as possible.</w:t>
      </w:r>
    </w:p>
    <w:p w14:paraId="40D62D60" w14:textId="1AA6383F" w:rsidR="00D46335" w:rsidRPr="0090441D" w:rsidRDefault="005B5C49" w:rsidP="00DB1692">
      <w:pPr>
        <w:pStyle w:val="NormalWeb"/>
        <w:jc w:val="both"/>
        <w:rPr>
          <w:rFonts w:asciiTheme="majorHAnsi" w:hAnsiTheme="majorHAnsi" w:cstheme="majorHAnsi"/>
          <w:b/>
          <w:bCs/>
        </w:rPr>
      </w:pPr>
      <w:r w:rsidRPr="0090441D">
        <w:rPr>
          <w:rFonts w:asciiTheme="majorHAnsi" w:hAnsiTheme="majorHAnsi" w:cstheme="majorHAnsi"/>
          <w:b/>
          <w:bCs/>
        </w:rPr>
        <w:t>Paradigm</w:t>
      </w:r>
      <w:r w:rsidRPr="0090441D">
        <w:rPr>
          <w:rFonts w:asciiTheme="majorHAnsi" w:hAnsiTheme="majorHAnsi" w:cstheme="majorHAnsi"/>
        </w:rPr>
        <w:t>-</w:t>
      </w:r>
      <w:r w:rsidR="005651BB" w:rsidRPr="0090441D">
        <w:rPr>
          <w:rFonts w:asciiTheme="majorHAnsi" w:hAnsiTheme="majorHAnsi" w:cstheme="majorHAnsi"/>
        </w:rPr>
        <w:t xml:space="preserve">Display what’s on offer. </w:t>
      </w:r>
      <w:r w:rsidRPr="0090441D">
        <w:rPr>
          <w:rFonts w:asciiTheme="majorHAnsi" w:hAnsiTheme="majorHAnsi" w:cstheme="majorHAnsi"/>
        </w:rPr>
        <w:t xml:space="preserve">Social media, </w:t>
      </w:r>
      <w:proofErr w:type="spellStart"/>
      <w:r w:rsidRPr="0090441D">
        <w:rPr>
          <w:rFonts w:asciiTheme="majorHAnsi" w:hAnsiTheme="majorHAnsi" w:cstheme="majorHAnsi"/>
        </w:rPr>
        <w:t>Panshee</w:t>
      </w:r>
      <w:proofErr w:type="spellEnd"/>
      <w:r w:rsidRPr="0090441D">
        <w:rPr>
          <w:rFonts w:asciiTheme="majorHAnsi" w:hAnsiTheme="majorHAnsi" w:cstheme="majorHAnsi"/>
        </w:rPr>
        <w:t xml:space="preserve"> website and window posters are some methods that can be used to advertise and promote the healthy menu. Another way of publicising is to imply the benefits and the need for a healthy nutritious meal.</w:t>
      </w:r>
      <w:r w:rsidR="00BC0BFF" w:rsidRPr="0090441D">
        <w:rPr>
          <w:rFonts w:asciiTheme="majorHAnsi" w:hAnsiTheme="majorHAnsi" w:cstheme="majorHAnsi"/>
        </w:rPr>
        <w:t xml:space="preserve"> </w:t>
      </w:r>
    </w:p>
    <w:p w14:paraId="2C2CEE02" w14:textId="5390EFF6" w:rsidR="00D46335" w:rsidRPr="0090441D" w:rsidRDefault="00D46335" w:rsidP="00DB1692">
      <w:pPr>
        <w:pStyle w:val="Heading2"/>
        <w:jc w:val="both"/>
        <w:rPr>
          <w:rFonts w:cstheme="majorHAnsi"/>
          <w:color w:val="auto"/>
          <w:sz w:val="24"/>
          <w:szCs w:val="24"/>
        </w:rPr>
      </w:pPr>
      <w:bookmarkStart w:id="9" w:name="_Toc45231980"/>
      <w:r w:rsidRPr="0090441D">
        <w:rPr>
          <w:rFonts w:cstheme="majorHAnsi"/>
          <w:b/>
          <w:bCs/>
          <w:color w:val="auto"/>
          <w:sz w:val="24"/>
          <w:szCs w:val="24"/>
        </w:rPr>
        <w:t>2.4-Assessment of Effectiveness-</w:t>
      </w:r>
      <w:bookmarkEnd w:id="9"/>
      <w:r w:rsidRPr="0090441D">
        <w:rPr>
          <w:rFonts w:cstheme="majorHAnsi"/>
          <w:color w:val="auto"/>
          <w:sz w:val="24"/>
          <w:szCs w:val="24"/>
        </w:rPr>
        <w:t xml:space="preserve"> </w:t>
      </w:r>
    </w:p>
    <w:p w14:paraId="4633C955" w14:textId="48256F6E" w:rsidR="00D20976" w:rsidRPr="0090441D" w:rsidRDefault="00D20976"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The </w:t>
      </w:r>
      <w:r w:rsidRPr="0090441D">
        <w:rPr>
          <w:rFonts w:asciiTheme="majorHAnsi" w:hAnsiTheme="majorHAnsi" w:cstheme="majorHAnsi"/>
          <w:b/>
          <w:bCs/>
          <w:sz w:val="24"/>
          <w:szCs w:val="24"/>
        </w:rPr>
        <w:t>Forcefield analysis</w:t>
      </w:r>
      <w:r w:rsidRPr="0090441D">
        <w:rPr>
          <w:rFonts w:asciiTheme="majorHAnsi" w:hAnsiTheme="majorHAnsi" w:cstheme="majorHAnsi"/>
          <w:sz w:val="24"/>
          <w:szCs w:val="24"/>
        </w:rPr>
        <w:t xml:space="preserve"> was introduced by Kurt Lewin</w:t>
      </w:r>
      <w:r w:rsidR="00594768" w:rsidRPr="0090441D">
        <w:rPr>
          <w:rFonts w:asciiTheme="majorHAnsi" w:hAnsiTheme="majorHAnsi" w:cstheme="majorHAnsi"/>
          <w:sz w:val="24"/>
          <w:szCs w:val="24"/>
        </w:rPr>
        <w:t xml:space="preserve">. </w:t>
      </w:r>
      <w:r w:rsidR="00A64EC2" w:rsidRPr="0090441D">
        <w:rPr>
          <w:rFonts w:asciiTheme="majorHAnsi" w:hAnsiTheme="majorHAnsi" w:cstheme="majorHAnsi"/>
          <w:sz w:val="24"/>
          <w:szCs w:val="24"/>
        </w:rPr>
        <w:t>Lewin wanted to create a</w:t>
      </w:r>
      <w:r w:rsidR="007F1B69" w:rsidRPr="0090441D">
        <w:rPr>
          <w:rFonts w:asciiTheme="majorHAnsi" w:hAnsiTheme="majorHAnsi" w:cstheme="majorHAnsi"/>
          <w:sz w:val="24"/>
          <w:szCs w:val="24"/>
        </w:rPr>
        <w:t xml:space="preserve"> </w:t>
      </w:r>
      <w:r w:rsidR="00A64EC2" w:rsidRPr="0090441D">
        <w:rPr>
          <w:rFonts w:asciiTheme="majorHAnsi" w:hAnsiTheme="majorHAnsi" w:cstheme="majorHAnsi"/>
          <w:sz w:val="24"/>
          <w:szCs w:val="24"/>
        </w:rPr>
        <w:t xml:space="preserve">tool that would diagnose a situation </w:t>
      </w:r>
      <w:r w:rsidRPr="0090441D">
        <w:rPr>
          <w:rFonts w:asciiTheme="majorHAnsi" w:hAnsiTheme="majorHAnsi" w:cstheme="majorHAnsi"/>
          <w:sz w:val="24"/>
          <w:szCs w:val="24"/>
        </w:rPr>
        <w:t>by</w:t>
      </w:r>
      <w:r w:rsidR="00A64EC2" w:rsidRPr="0090441D">
        <w:rPr>
          <w:rFonts w:asciiTheme="majorHAnsi" w:hAnsiTheme="majorHAnsi" w:cstheme="majorHAnsi"/>
          <w:sz w:val="24"/>
          <w:szCs w:val="24"/>
        </w:rPr>
        <w:t xml:space="preserve"> examining the forces for and against and then planning to help decide if it was worth implementing</w:t>
      </w:r>
      <w:sdt>
        <w:sdtPr>
          <w:rPr>
            <w:rFonts w:asciiTheme="majorHAnsi" w:hAnsiTheme="majorHAnsi" w:cstheme="majorHAnsi"/>
            <w:sz w:val="24"/>
            <w:szCs w:val="24"/>
          </w:rPr>
          <w:id w:val="1678847421"/>
          <w:citation/>
        </w:sdtPr>
        <w:sdtEndPr/>
        <w:sdtContent>
          <w:r w:rsidR="00032D2D" w:rsidRPr="0090441D">
            <w:rPr>
              <w:rFonts w:asciiTheme="majorHAnsi" w:hAnsiTheme="majorHAnsi" w:cstheme="majorHAnsi"/>
              <w:sz w:val="24"/>
              <w:szCs w:val="24"/>
            </w:rPr>
            <w:fldChar w:fldCharType="begin"/>
          </w:r>
          <w:r w:rsidR="00032D2D" w:rsidRPr="0090441D">
            <w:rPr>
              <w:rFonts w:asciiTheme="majorHAnsi" w:hAnsiTheme="majorHAnsi" w:cstheme="majorHAnsi"/>
              <w:sz w:val="24"/>
              <w:szCs w:val="24"/>
            </w:rPr>
            <w:instrText xml:space="preserve"> CITATION Min18 \l 2057 </w:instrText>
          </w:r>
          <w:r w:rsidR="00032D2D"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(Mindtools, 2018)</w:t>
          </w:r>
          <w:r w:rsidR="00032D2D" w:rsidRPr="0090441D">
            <w:rPr>
              <w:rFonts w:asciiTheme="majorHAnsi" w:hAnsiTheme="majorHAnsi" w:cstheme="majorHAnsi"/>
              <w:sz w:val="24"/>
              <w:szCs w:val="24"/>
            </w:rPr>
            <w:fldChar w:fldCharType="end"/>
          </w:r>
        </w:sdtContent>
      </w:sdt>
      <w:r w:rsidR="00A64EC2" w:rsidRPr="0090441D">
        <w:rPr>
          <w:rFonts w:asciiTheme="majorHAnsi" w:hAnsiTheme="majorHAnsi" w:cstheme="majorHAnsi"/>
          <w:sz w:val="24"/>
          <w:szCs w:val="24"/>
        </w:rPr>
        <w:t>. Driving forces push the decision in a direction</w:t>
      </w:r>
      <w:r w:rsidR="007F1B69" w:rsidRPr="0090441D">
        <w:rPr>
          <w:rFonts w:asciiTheme="majorHAnsi" w:hAnsiTheme="majorHAnsi" w:cstheme="majorHAnsi"/>
          <w:sz w:val="24"/>
          <w:szCs w:val="24"/>
        </w:rPr>
        <w:t xml:space="preserve"> and</w:t>
      </w:r>
      <w:r w:rsidR="00A64EC2" w:rsidRPr="0090441D">
        <w:rPr>
          <w:rFonts w:asciiTheme="majorHAnsi" w:hAnsiTheme="majorHAnsi" w:cstheme="majorHAnsi"/>
          <w:sz w:val="24"/>
          <w:szCs w:val="24"/>
        </w:rPr>
        <w:t xml:space="preserve"> the forces that hinder a </w:t>
      </w:r>
      <w:r w:rsidR="007F1B69" w:rsidRPr="0090441D">
        <w:rPr>
          <w:rFonts w:asciiTheme="majorHAnsi" w:hAnsiTheme="majorHAnsi" w:cstheme="majorHAnsi"/>
          <w:sz w:val="24"/>
          <w:szCs w:val="24"/>
        </w:rPr>
        <w:t>decision-making</w:t>
      </w:r>
      <w:r w:rsidR="00A64EC2" w:rsidRPr="0090441D">
        <w:rPr>
          <w:rFonts w:asciiTheme="majorHAnsi" w:hAnsiTheme="majorHAnsi" w:cstheme="majorHAnsi"/>
          <w:sz w:val="24"/>
          <w:szCs w:val="24"/>
        </w:rPr>
        <w:t xml:space="preserve"> process is the restraining force, such as apathy and hostility.</w:t>
      </w:r>
      <w:r w:rsidR="007F1B69" w:rsidRPr="0090441D">
        <w:rPr>
          <w:rFonts w:asciiTheme="majorHAnsi" w:hAnsiTheme="majorHAnsi" w:cstheme="majorHAnsi"/>
          <w:sz w:val="24"/>
          <w:szCs w:val="24"/>
        </w:rPr>
        <w:t xml:space="preserve"> </w:t>
      </w:r>
      <w:r w:rsidR="00A64EC2" w:rsidRPr="0090441D">
        <w:rPr>
          <w:rFonts w:asciiTheme="majorHAnsi" w:hAnsiTheme="majorHAnsi" w:cstheme="majorHAnsi"/>
          <w:b/>
          <w:bCs/>
          <w:sz w:val="24"/>
          <w:szCs w:val="24"/>
        </w:rPr>
        <w:t>A</w:t>
      </w:r>
      <w:r w:rsidRPr="0090441D">
        <w:rPr>
          <w:rFonts w:asciiTheme="majorHAnsi" w:hAnsiTheme="majorHAnsi" w:cstheme="majorHAnsi"/>
          <w:b/>
          <w:bCs/>
          <w:sz w:val="24"/>
          <w:szCs w:val="24"/>
        </w:rPr>
        <w:t>dvantages</w:t>
      </w:r>
      <w:r w:rsidR="00A64EC2" w:rsidRPr="0090441D">
        <w:rPr>
          <w:rFonts w:asciiTheme="majorHAnsi" w:hAnsiTheme="majorHAnsi" w:cstheme="majorHAnsi"/>
          <w:sz w:val="24"/>
          <w:szCs w:val="24"/>
        </w:rPr>
        <w:t xml:space="preserve"> of force field is it provides a summary of factors involved in </w:t>
      </w:r>
      <w:r w:rsidR="007F1B69" w:rsidRPr="0090441D">
        <w:rPr>
          <w:rFonts w:asciiTheme="majorHAnsi" w:hAnsiTheme="majorHAnsi" w:cstheme="majorHAnsi"/>
          <w:sz w:val="24"/>
          <w:szCs w:val="24"/>
        </w:rPr>
        <w:t xml:space="preserve">the </w:t>
      </w:r>
      <w:r w:rsidR="00A64EC2" w:rsidRPr="0090441D">
        <w:rPr>
          <w:rFonts w:asciiTheme="majorHAnsi" w:hAnsiTheme="majorHAnsi" w:cstheme="majorHAnsi"/>
          <w:sz w:val="24"/>
          <w:szCs w:val="24"/>
        </w:rPr>
        <w:t xml:space="preserve">opposing and </w:t>
      </w:r>
      <w:r w:rsidR="007F1B69" w:rsidRPr="0090441D">
        <w:rPr>
          <w:rFonts w:asciiTheme="majorHAnsi" w:hAnsiTheme="majorHAnsi" w:cstheme="majorHAnsi"/>
          <w:sz w:val="24"/>
          <w:szCs w:val="24"/>
        </w:rPr>
        <w:t xml:space="preserve">the </w:t>
      </w:r>
      <w:r w:rsidR="00A64EC2" w:rsidRPr="0090441D">
        <w:rPr>
          <w:rFonts w:asciiTheme="majorHAnsi" w:hAnsiTheme="majorHAnsi" w:cstheme="majorHAnsi"/>
          <w:sz w:val="24"/>
          <w:szCs w:val="24"/>
        </w:rPr>
        <w:t>supporting</w:t>
      </w:r>
      <w:r w:rsidR="007F1B69" w:rsidRPr="0090441D">
        <w:rPr>
          <w:rFonts w:asciiTheme="majorHAnsi" w:hAnsiTheme="majorHAnsi" w:cstheme="majorHAnsi"/>
          <w:sz w:val="24"/>
          <w:szCs w:val="24"/>
        </w:rPr>
        <w:t xml:space="preserve"> of</w:t>
      </w:r>
      <w:r w:rsidR="00A64EC2" w:rsidRPr="0090441D">
        <w:rPr>
          <w:rFonts w:asciiTheme="majorHAnsi" w:hAnsiTheme="majorHAnsi" w:cstheme="majorHAnsi"/>
          <w:sz w:val="24"/>
          <w:szCs w:val="24"/>
        </w:rPr>
        <w:t xml:space="preserve"> an idea, with all information that has been gathered</w:t>
      </w:r>
      <w:r w:rsidR="00B71379" w:rsidRPr="0090441D">
        <w:rPr>
          <w:rFonts w:asciiTheme="majorHAnsi" w:hAnsiTheme="majorHAnsi" w:cstheme="majorHAnsi"/>
          <w:sz w:val="24"/>
          <w:szCs w:val="24"/>
        </w:rPr>
        <w:t xml:space="preserve"> for a potential decision</w:t>
      </w:r>
      <w:sdt>
        <w:sdtPr>
          <w:rPr>
            <w:rFonts w:asciiTheme="majorHAnsi" w:hAnsiTheme="majorHAnsi" w:cstheme="majorHAnsi"/>
            <w:sz w:val="24"/>
            <w:szCs w:val="24"/>
          </w:rPr>
          <w:id w:val="2034845553"/>
          <w:citation/>
        </w:sdtPr>
        <w:sdtEndPr/>
        <w:sdtContent>
          <w:r w:rsidR="00975AA7" w:rsidRPr="0090441D">
            <w:rPr>
              <w:rFonts w:asciiTheme="majorHAnsi" w:hAnsiTheme="majorHAnsi" w:cstheme="majorHAnsi"/>
              <w:sz w:val="24"/>
              <w:szCs w:val="24"/>
            </w:rPr>
            <w:fldChar w:fldCharType="begin"/>
          </w:r>
          <w:r w:rsidR="00975AA7" w:rsidRPr="0090441D">
            <w:rPr>
              <w:rFonts w:asciiTheme="majorHAnsi" w:hAnsiTheme="majorHAnsi" w:cstheme="majorHAnsi"/>
              <w:sz w:val="24"/>
              <w:szCs w:val="24"/>
            </w:rPr>
            <w:instrText xml:space="preserve"> CITATION Lat17 \l 2057 </w:instrText>
          </w:r>
          <w:r w:rsidR="00975AA7"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(Latest Quality, 2017)</w:t>
          </w:r>
          <w:r w:rsidR="00975AA7" w:rsidRPr="0090441D">
            <w:rPr>
              <w:rFonts w:asciiTheme="majorHAnsi" w:hAnsiTheme="majorHAnsi" w:cstheme="majorHAnsi"/>
              <w:sz w:val="24"/>
              <w:szCs w:val="24"/>
            </w:rPr>
            <w:fldChar w:fldCharType="end"/>
          </w:r>
        </w:sdtContent>
      </w:sdt>
      <w:r w:rsidR="00B71379" w:rsidRPr="0090441D">
        <w:rPr>
          <w:rFonts w:asciiTheme="majorHAnsi" w:hAnsiTheme="majorHAnsi" w:cstheme="majorHAnsi"/>
          <w:sz w:val="24"/>
          <w:szCs w:val="24"/>
        </w:rPr>
        <w:t>.</w:t>
      </w:r>
      <w:r w:rsidR="00B71379" w:rsidRPr="0090441D">
        <w:rPr>
          <w:rFonts w:asciiTheme="majorHAnsi" w:hAnsiTheme="majorHAnsi" w:cstheme="majorHAnsi"/>
          <w:b/>
          <w:bCs/>
          <w:sz w:val="24"/>
          <w:szCs w:val="24"/>
        </w:rPr>
        <w:t xml:space="preserve"> Disadvantages</w:t>
      </w:r>
      <w:r w:rsidR="00B71379" w:rsidRPr="0090441D">
        <w:rPr>
          <w:rFonts w:asciiTheme="majorHAnsi" w:hAnsiTheme="majorHAnsi" w:cstheme="majorHAnsi"/>
          <w:sz w:val="24"/>
          <w:szCs w:val="24"/>
        </w:rPr>
        <w:t xml:space="preserve"> are the information needs to be accurate to have an effective analysis and it does not really provide a realistic picture of the supporting and opposing forces. The result depends on the skill level and knowledge of the team involved and force field is based on assumptions not facts</w:t>
      </w:r>
      <w:sdt>
        <w:sdtPr>
          <w:rPr>
            <w:rFonts w:asciiTheme="majorHAnsi" w:hAnsiTheme="majorHAnsi" w:cstheme="majorHAnsi"/>
            <w:sz w:val="24"/>
            <w:szCs w:val="24"/>
          </w:rPr>
          <w:id w:val="1740281572"/>
          <w:citation/>
        </w:sdtPr>
        <w:sdtEndPr/>
        <w:sdtContent>
          <w:r w:rsidR="00032D2D" w:rsidRPr="0090441D">
            <w:rPr>
              <w:rFonts w:asciiTheme="majorHAnsi" w:hAnsiTheme="majorHAnsi" w:cstheme="majorHAnsi"/>
              <w:sz w:val="24"/>
              <w:szCs w:val="24"/>
            </w:rPr>
            <w:fldChar w:fldCharType="begin"/>
          </w:r>
          <w:r w:rsidR="00032D2D" w:rsidRPr="0090441D">
            <w:rPr>
              <w:rFonts w:asciiTheme="majorHAnsi" w:hAnsiTheme="majorHAnsi" w:cstheme="majorHAnsi"/>
              <w:sz w:val="24"/>
              <w:szCs w:val="24"/>
            </w:rPr>
            <w:instrText xml:space="preserve"> CITATION Fre19 \l 2057 </w:instrText>
          </w:r>
          <w:r w:rsidR="00032D2D"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rPr>
            <w:t xml:space="preserve"> (Freeman, 2019)</w:t>
          </w:r>
          <w:r w:rsidR="00032D2D" w:rsidRPr="0090441D">
            <w:rPr>
              <w:rFonts w:asciiTheme="majorHAnsi" w:hAnsiTheme="majorHAnsi" w:cstheme="majorHAnsi"/>
              <w:sz w:val="24"/>
              <w:szCs w:val="24"/>
            </w:rPr>
            <w:fldChar w:fldCharType="end"/>
          </w:r>
        </w:sdtContent>
      </w:sdt>
      <w:r w:rsidR="00B71379" w:rsidRPr="0090441D">
        <w:rPr>
          <w:rFonts w:asciiTheme="majorHAnsi" w:hAnsiTheme="majorHAnsi" w:cstheme="majorHAnsi"/>
          <w:sz w:val="24"/>
          <w:szCs w:val="24"/>
        </w:rPr>
        <w:t>.</w:t>
      </w:r>
    </w:p>
    <w:p w14:paraId="4EDA3799" w14:textId="19E512DF" w:rsidR="00D20976" w:rsidRPr="0090441D" w:rsidRDefault="00F00D96" w:rsidP="00DB1692">
      <w:pPr>
        <w:jc w:val="both"/>
        <w:rPr>
          <w:rFonts w:asciiTheme="majorHAnsi" w:hAnsiTheme="majorHAnsi" w:cstheme="majorHAnsi"/>
          <w:b/>
          <w:bCs/>
          <w:sz w:val="24"/>
          <w:szCs w:val="24"/>
        </w:rPr>
      </w:pPr>
      <w:r w:rsidRPr="0090441D">
        <w:rPr>
          <w:rFonts w:asciiTheme="majorHAnsi" w:hAnsiTheme="majorHAnsi" w:cstheme="majorHAnsi"/>
          <w:b/>
          <w:bCs/>
          <w:sz w:val="24"/>
          <w:szCs w:val="24"/>
        </w:rPr>
        <w:t>A</w:t>
      </w:r>
      <w:r w:rsidR="00D20976" w:rsidRPr="0090441D">
        <w:rPr>
          <w:rFonts w:asciiTheme="majorHAnsi" w:hAnsiTheme="majorHAnsi" w:cstheme="majorHAnsi"/>
          <w:b/>
          <w:bCs/>
          <w:sz w:val="24"/>
          <w:szCs w:val="24"/>
        </w:rPr>
        <w:t>pplied to innovation</w:t>
      </w:r>
    </w:p>
    <w:p w14:paraId="54F649C9" w14:textId="0383BFF2" w:rsidR="00594768" w:rsidRPr="0090441D" w:rsidRDefault="00594768" w:rsidP="00DB1692">
      <w:pPr>
        <w:jc w:val="both"/>
        <w:rPr>
          <w:rFonts w:asciiTheme="majorHAnsi" w:hAnsiTheme="majorHAnsi" w:cstheme="majorHAnsi"/>
          <w:sz w:val="24"/>
          <w:szCs w:val="24"/>
        </w:rPr>
      </w:pPr>
      <w:r w:rsidRPr="0090441D">
        <w:rPr>
          <w:rFonts w:asciiTheme="majorHAnsi" w:hAnsiTheme="majorHAnsi" w:cstheme="majorHAnsi"/>
          <w:sz w:val="24"/>
          <w:szCs w:val="24"/>
        </w:rPr>
        <w:t>Stage 1: Healthy menu innovation opportunity.</w:t>
      </w:r>
    </w:p>
    <w:p w14:paraId="706756CA" w14:textId="776A3812" w:rsidR="00594768" w:rsidRPr="0090441D" w:rsidRDefault="00594768" w:rsidP="00DB1692">
      <w:pPr>
        <w:jc w:val="both"/>
        <w:rPr>
          <w:rFonts w:asciiTheme="majorHAnsi" w:hAnsiTheme="majorHAnsi" w:cstheme="majorHAnsi"/>
          <w:sz w:val="24"/>
          <w:szCs w:val="24"/>
        </w:rPr>
      </w:pPr>
      <w:r w:rsidRPr="0090441D">
        <w:rPr>
          <w:rFonts w:asciiTheme="majorHAnsi" w:hAnsiTheme="majorHAnsi" w:cstheme="majorHAnsi"/>
          <w:sz w:val="24"/>
          <w:szCs w:val="24"/>
        </w:rPr>
        <w:t>Stage 2: Forces for opportunity</w:t>
      </w:r>
      <w:r w:rsidR="0010279D" w:rsidRPr="0090441D">
        <w:rPr>
          <w:rFonts w:asciiTheme="majorHAnsi" w:hAnsiTheme="majorHAnsi" w:cstheme="majorHAnsi"/>
          <w:sz w:val="24"/>
          <w:szCs w:val="24"/>
        </w:rPr>
        <w:t>-Customers will benefit from Healthier food (5). Sales will increase (4). It will attract new health conscious customers (3).</w:t>
      </w:r>
    </w:p>
    <w:p w14:paraId="74005AFB" w14:textId="543721CB" w:rsidR="00594768" w:rsidRPr="0090441D" w:rsidRDefault="00594768" w:rsidP="00DB1692">
      <w:pPr>
        <w:jc w:val="both"/>
        <w:rPr>
          <w:rFonts w:asciiTheme="majorHAnsi" w:hAnsiTheme="majorHAnsi" w:cstheme="majorHAnsi"/>
          <w:sz w:val="24"/>
          <w:szCs w:val="24"/>
        </w:rPr>
      </w:pPr>
      <w:r w:rsidRPr="0090441D">
        <w:rPr>
          <w:rFonts w:asciiTheme="majorHAnsi" w:hAnsiTheme="majorHAnsi" w:cstheme="majorHAnsi"/>
          <w:sz w:val="24"/>
          <w:szCs w:val="24"/>
        </w:rPr>
        <w:t>Stage 3: Forces against opportunity</w:t>
      </w:r>
      <w:r w:rsidR="0010279D" w:rsidRPr="0090441D">
        <w:rPr>
          <w:rFonts w:asciiTheme="majorHAnsi" w:hAnsiTheme="majorHAnsi" w:cstheme="majorHAnsi"/>
          <w:sz w:val="24"/>
          <w:szCs w:val="24"/>
        </w:rPr>
        <w:t>-Cost implication (1). Risks involved in implementing new idea (2). Competitors reaction (2).</w:t>
      </w:r>
    </w:p>
    <w:p w14:paraId="51DDB0BB" w14:textId="294337ED" w:rsidR="00594768" w:rsidRPr="0090441D" w:rsidRDefault="00594768" w:rsidP="00DB1692">
      <w:pPr>
        <w:jc w:val="both"/>
        <w:rPr>
          <w:rFonts w:asciiTheme="majorHAnsi" w:hAnsiTheme="majorHAnsi" w:cstheme="majorHAnsi"/>
          <w:sz w:val="24"/>
          <w:szCs w:val="24"/>
        </w:rPr>
      </w:pPr>
      <w:r w:rsidRPr="0090441D">
        <w:rPr>
          <w:rFonts w:asciiTheme="majorHAnsi" w:hAnsiTheme="majorHAnsi" w:cstheme="majorHAnsi"/>
          <w:sz w:val="24"/>
          <w:szCs w:val="24"/>
        </w:rPr>
        <w:t>Stage 4:</w:t>
      </w:r>
      <w:r w:rsidR="0010279D" w:rsidRPr="0090441D">
        <w:rPr>
          <w:rFonts w:asciiTheme="majorHAnsi" w:hAnsiTheme="majorHAnsi" w:cstheme="majorHAnsi"/>
          <w:sz w:val="24"/>
          <w:szCs w:val="24"/>
        </w:rPr>
        <w:t xml:space="preserve"> Scores are </w:t>
      </w:r>
      <w:r w:rsidR="00F00D96" w:rsidRPr="0090441D">
        <w:rPr>
          <w:rFonts w:asciiTheme="majorHAnsi" w:hAnsiTheme="majorHAnsi" w:cstheme="majorHAnsi"/>
          <w:sz w:val="24"/>
          <w:szCs w:val="24"/>
        </w:rPr>
        <w:t>(</w:t>
      </w:r>
      <w:r w:rsidR="0010279D" w:rsidRPr="0090441D">
        <w:rPr>
          <w:rFonts w:asciiTheme="majorHAnsi" w:hAnsiTheme="majorHAnsi" w:cstheme="majorHAnsi"/>
          <w:sz w:val="24"/>
          <w:szCs w:val="24"/>
        </w:rPr>
        <w:t>12</w:t>
      </w:r>
      <w:r w:rsidR="00F00D96" w:rsidRPr="0090441D">
        <w:rPr>
          <w:rFonts w:asciiTheme="majorHAnsi" w:hAnsiTheme="majorHAnsi" w:cstheme="majorHAnsi"/>
          <w:sz w:val="24"/>
          <w:szCs w:val="24"/>
        </w:rPr>
        <w:t>)</w:t>
      </w:r>
      <w:r w:rsidR="0010279D" w:rsidRPr="0090441D">
        <w:rPr>
          <w:rFonts w:asciiTheme="majorHAnsi" w:hAnsiTheme="majorHAnsi" w:cstheme="majorHAnsi"/>
          <w:sz w:val="24"/>
          <w:szCs w:val="24"/>
        </w:rPr>
        <w:t xml:space="preserve"> in favour of Forces for and </w:t>
      </w:r>
      <w:r w:rsidR="00F00D96" w:rsidRPr="0090441D">
        <w:rPr>
          <w:rFonts w:asciiTheme="majorHAnsi" w:hAnsiTheme="majorHAnsi" w:cstheme="majorHAnsi"/>
          <w:sz w:val="24"/>
          <w:szCs w:val="24"/>
        </w:rPr>
        <w:t>(</w:t>
      </w:r>
      <w:r w:rsidR="0010279D" w:rsidRPr="0090441D">
        <w:rPr>
          <w:rFonts w:asciiTheme="majorHAnsi" w:hAnsiTheme="majorHAnsi" w:cstheme="majorHAnsi"/>
          <w:sz w:val="24"/>
          <w:szCs w:val="24"/>
        </w:rPr>
        <w:t>5</w:t>
      </w:r>
      <w:r w:rsidR="00F00D96" w:rsidRPr="0090441D">
        <w:rPr>
          <w:rFonts w:asciiTheme="majorHAnsi" w:hAnsiTheme="majorHAnsi" w:cstheme="majorHAnsi"/>
          <w:sz w:val="24"/>
          <w:szCs w:val="24"/>
        </w:rPr>
        <w:t>)</w:t>
      </w:r>
      <w:r w:rsidR="0010279D" w:rsidRPr="0090441D">
        <w:rPr>
          <w:rFonts w:asciiTheme="majorHAnsi" w:hAnsiTheme="majorHAnsi" w:cstheme="majorHAnsi"/>
          <w:sz w:val="24"/>
          <w:szCs w:val="24"/>
        </w:rPr>
        <w:t xml:space="preserve"> for Forces against.</w:t>
      </w:r>
    </w:p>
    <w:p w14:paraId="2834335C" w14:textId="16882A4A" w:rsidR="0010279D" w:rsidRPr="0090441D" w:rsidRDefault="0010279D" w:rsidP="00DB1692">
      <w:pPr>
        <w:jc w:val="both"/>
        <w:rPr>
          <w:rFonts w:asciiTheme="majorHAnsi" w:hAnsiTheme="majorHAnsi" w:cstheme="majorHAnsi"/>
          <w:sz w:val="24"/>
          <w:szCs w:val="24"/>
        </w:rPr>
      </w:pPr>
      <w:r w:rsidRPr="0090441D">
        <w:rPr>
          <w:rFonts w:asciiTheme="majorHAnsi" w:hAnsiTheme="majorHAnsi" w:cstheme="majorHAnsi"/>
          <w:sz w:val="24"/>
          <w:szCs w:val="24"/>
        </w:rPr>
        <w:t>Stage 5:</w:t>
      </w:r>
      <w:r w:rsidR="00F00D96" w:rsidRPr="0090441D">
        <w:rPr>
          <w:rFonts w:asciiTheme="majorHAnsi" w:hAnsiTheme="majorHAnsi" w:cstheme="majorHAnsi"/>
          <w:sz w:val="24"/>
          <w:szCs w:val="24"/>
        </w:rPr>
        <w:t xml:space="preserve"> The results show that there is a higher chance of the innovation opportunity being successful. Although this is based on assumptions and not facts, it does give an idea of what can be the forces for and against.</w:t>
      </w:r>
    </w:p>
    <w:p w14:paraId="18A673B1" w14:textId="77777777" w:rsidR="00594768" w:rsidRPr="0090441D" w:rsidRDefault="00594768" w:rsidP="00DB1692">
      <w:pPr>
        <w:jc w:val="both"/>
        <w:rPr>
          <w:rFonts w:asciiTheme="majorHAnsi" w:hAnsiTheme="majorHAnsi" w:cstheme="majorHAnsi"/>
          <w:b/>
          <w:bCs/>
          <w:sz w:val="24"/>
          <w:szCs w:val="24"/>
        </w:rPr>
      </w:pPr>
    </w:p>
    <w:p w14:paraId="681BFC06" w14:textId="77777777" w:rsidR="00DB1692" w:rsidRPr="0090441D" w:rsidRDefault="00D46335" w:rsidP="00DB1692">
      <w:pPr>
        <w:pStyle w:val="Heading3"/>
        <w:jc w:val="both"/>
        <w:rPr>
          <w:rFonts w:cstheme="majorHAnsi"/>
          <w:color w:val="auto"/>
        </w:rPr>
      </w:pPr>
      <w:bookmarkStart w:id="10" w:name="_Toc45231981"/>
      <w:r w:rsidRPr="0090441D">
        <w:rPr>
          <w:rFonts w:cstheme="majorHAnsi"/>
          <w:b/>
          <w:bCs/>
          <w:color w:val="auto"/>
        </w:rPr>
        <w:lastRenderedPageBreak/>
        <w:t>2.4.1-</w:t>
      </w:r>
      <w:r w:rsidR="00194F70" w:rsidRPr="0090441D">
        <w:rPr>
          <w:rFonts w:cstheme="majorHAnsi"/>
          <w:b/>
          <w:bCs/>
          <w:color w:val="auto"/>
        </w:rPr>
        <w:t>Barriers and Risks of the Innovation</w:t>
      </w:r>
      <w:bookmarkEnd w:id="10"/>
    </w:p>
    <w:p w14:paraId="7906DC7D" w14:textId="1979937E" w:rsidR="00194F70" w:rsidRPr="0090441D" w:rsidRDefault="00F00D96" w:rsidP="00DB1692">
      <w:pPr>
        <w:jc w:val="both"/>
        <w:rPr>
          <w:rFonts w:asciiTheme="majorHAnsi" w:hAnsiTheme="majorHAnsi" w:cstheme="majorHAnsi"/>
          <w:sz w:val="24"/>
          <w:szCs w:val="24"/>
        </w:rPr>
      </w:pPr>
      <w:r w:rsidRPr="0090441D">
        <w:rPr>
          <w:rFonts w:asciiTheme="majorHAnsi" w:hAnsiTheme="majorHAnsi" w:cstheme="majorHAnsi"/>
          <w:sz w:val="24"/>
          <w:szCs w:val="24"/>
        </w:rPr>
        <w:t>the Forcefield analyses identifies barriers and risks involved in implementing a healthy menu option.</w:t>
      </w:r>
      <w:r w:rsidR="00DA25AD" w:rsidRPr="0090441D">
        <w:rPr>
          <w:rFonts w:asciiTheme="majorHAnsi" w:hAnsiTheme="majorHAnsi" w:cstheme="majorHAnsi"/>
          <w:sz w:val="24"/>
          <w:szCs w:val="24"/>
        </w:rPr>
        <w:t xml:space="preserve"> The costs will increase slightly and if competitors add or already have a healthy menu this could affect whether there will be an increase in new customers or a boost in business.</w:t>
      </w:r>
    </w:p>
    <w:p w14:paraId="162C2620" w14:textId="080D452F" w:rsidR="00D46335" w:rsidRPr="0090441D" w:rsidRDefault="00D46335" w:rsidP="00DB1692">
      <w:pPr>
        <w:pStyle w:val="Heading1"/>
        <w:jc w:val="both"/>
        <w:rPr>
          <w:rFonts w:cstheme="majorHAnsi"/>
          <w:b/>
          <w:bCs/>
          <w:color w:val="auto"/>
          <w:sz w:val="24"/>
          <w:szCs w:val="24"/>
        </w:rPr>
      </w:pPr>
      <w:bookmarkStart w:id="11" w:name="_Toc45231982"/>
      <w:r w:rsidRPr="0090441D">
        <w:rPr>
          <w:rFonts w:cstheme="majorHAnsi"/>
          <w:b/>
          <w:bCs/>
          <w:color w:val="auto"/>
          <w:sz w:val="24"/>
          <w:szCs w:val="24"/>
        </w:rPr>
        <w:t>3.0-Conclusion</w:t>
      </w:r>
      <w:bookmarkEnd w:id="11"/>
    </w:p>
    <w:p w14:paraId="0023DDCA" w14:textId="7EFBF962" w:rsidR="00CC4C83" w:rsidRPr="0090441D" w:rsidRDefault="00CC4C83"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Innovation is when an idea is </w:t>
      </w:r>
      <w:r w:rsidR="00162FA7" w:rsidRPr="0090441D">
        <w:rPr>
          <w:rFonts w:asciiTheme="majorHAnsi" w:hAnsiTheme="majorHAnsi" w:cstheme="majorHAnsi"/>
          <w:sz w:val="24"/>
          <w:szCs w:val="24"/>
        </w:rPr>
        <w:t>taken,</w:t>
      </w:r>
      <w:r w:rsidRPr="0090441D">
        <w:rPr>
          <w:rFonts w:asciiTheme="majorHAnsi" w:hAnsiTheme="majorHAnsi" w:cstheme="majorHAnsi"/>
          <w:sz w:val="24"/>
          <w:szCs w:val="24"/>
        </w:rPr>
        <w:t xml:space="preserve"> and improvements made for it to be better.</w:t>
      </w:r>
      <w:r w:rsidR="00162FA7" w:rsidRPr="0090441D">
        <w:rPr>
          <w:rFonts w:asciiTheme="majorHAnsi" w:hAnsiTheme="majorHAnsi" w:cstheme="majorHAnsi"/>
          <w:sz w:val="24"/>
          <w:szCs w:val="24"/>
        </w:rPr>
        <w:t xml:space="preserve"> The </w:t>
      </w:r>
      <w:proofErr w:type="spellStart"/>
      <w:r w:rsidR="00162FA7" w:rsidRPr="0090441D">
        <w:rPr>
          <w:rFonts w:asciiTheme="majorHAnsi" w:hAnsiTheme="majorHAnsi" w:cstheme="majorHAnsi"/>
          <w:sz w:val="24"/>
          <w:szCs w:val="24"/>
        </w:rPr>
        <w:t>Panshee</w:t>
      </w:r>
      <w:proofErr w:type="spellEnd"/>
      <w:r w:rsidR="00162FA7" w:rsidRPr="0090441D">
        <w:rPr>
          <w:rFonts w:asciiTheme="majorHAnsi" w:hAnsiTheme="majorHAnsi" w:cstheme="majorHAnsi"/>
          <w:sz w:val="24"/>
          <w:szCs w:val="24"/>
        </w:rPr>
        <w:t xml:space="preserve"> restaurant needs innovation to help boost a declining business by adding a healthy menu option. The SWOT analysis identifies there is an opportunity for innovation.</w:t>
      </w:r>
      <w:r w:rsidR="00DA25AD" w:rsidRPr="0090441D">
        <w:rPr>
          <w:rFonts w:asciiTheme="majorHAnsi" w:hAnsiTheme="majorHAnsi" w:cstheme="majorHAnsi"/>
          <w:sz w:val="24"/>
          <w:szCs w:val="24"/>
        </w:rPr>
        <w:t xml:space="preserve"> </w:t>
      </w:r>
      <w:proofErr w:type="spellStart"/>
      <w:r w:rsidR="00DA25AD" w:rsidRPr="0090441D">
        <w:rPr>
          <w:rFonts w:asciiTheme="majorHAnsi" w:hAnsiTheme="majorHAnsi" w:cstheme="majorHAnsi"/>
          <w:sz w:val="24"/>
          <w:szCs w:val="24"/>
        </w:rPr>
        <w:t>Panshee’s</w:t>
      </w:r>
      <w:proofErr w:type="spellEnd"/>
      <w:r w:rsidR="00DA25AD" w:rsidRPr="0090441D">
        <w:rPr>
          <w:rFonts w:asciiTheme="majorHAnsi" w:hAnsiTheme="majorHAnsi" w:cstheme="majorHAnsi"/>
          <w:sz w:val="24"/>
          <w:szCs w:val="24"/>
        </w:rPr>
        <w:t xml:space="preserve"> healthy menu will be an open innovation as it is not necessary to hide anything. </w:t>
      </w:r>
      <w:r w:rsidR="00162FA7" w:rsidRPr="0090441D">
        <w:rPr>
          <w:rFonts w:asciiTheme="majorHAnsi" w:hAnsiTheme="majorHAnsi" w:cstheme="majorHAnsi"/>
          <w:sz w:val="24"/>
          <w:szCs w:val="24"/>
        </w:rPr>
        <w:t xml:space="preserve"> Lewin’s forcefield analysis is a</w:t>
      </w:r>
      <w:r w:rsidR="00E77EAB" w:rsidRPr="0090441D">
        <w:rPr>
          <w:rFonts w:asciiTheme="majorHAnsi" w:hAnsiTheme="majorHAnsi" w:cstheme="majorHAnsi"/>
          <w:sz w:val="24"/>
          <w:szCs w:val="24"/>
        </w:rPr>
        <w:t>n</w:t>
      </w:r>
      <w:r w:rsidR="00162FA7" w:rsidRPr="0090441D">
        <w:rPr>
          <w:rFonts w:asciiTheme="majorHAnsi" w:hAnsiTheme="majorHAnsi" w:cstheme="majorHAnsi"/>
          <w:sz w:val="24"/>
          <w:szCs w:val="24"/>
        </w:rPr>
        <w:t xml:space="preserve"> innovation model that can help </w:t>
      </w:r>
      <w:proofErr w:type="spellStart"/>
      <w:r w:rsidR="00162FA7" w:rsidRPr="0090441D">
        <w:rPr>
          <w:rFonts w:asciiTheme="majorHAnsi" w:hAnsiTheme="majorHAnsi" w:cstheme="majorHAnsi"/>
          <w:sz w:val="24"/>
          <w:szCs w:val="24"/>
        </w:rPr>
        <w:t>Panshee</w:t>
      </w:r>
      <w:proofErr w:type="spellEnd"/>
      <w:r w:rsidR="00162FA7" w:rsidRPr="0090441D">
        <w:rPr>
          <w:rFonts w:asciiTheme="majorHAnsi" w:hAnsiTheme="majorHAnsi" w:cstheme="majorHAnsi"/>
          <w:sz w:val="24"/>
          <w:szCs w:val="24"/>
        </w:rPr>
        <w:t xml:space="preserve"> determine if it is worth implementing the healthy menu and highlights barriers and risks </w:t>
      </w:r>
      <w:r w:rsidR="00A142BA" w:rsidRPr="0090441D">
        <w:rPr>
          <w:rFonts w:asciiTheme="majorHAnsi" w:hAnsiTheme="majorHAnsi" w:cstheme="majorHAnsi"/>
          <w:sz w:val="24"/>
          <w:szCs w:val="24"/>
        </w:rPr>
        <w:t>the business faces.</w:t>
      </w:r>
    </w:p>
    <w:p w14:paraId="395D8FD6" w14:textId="239B25EE" w:rsidR="00D46335" w:rsidRPr="0090441D" w:rsidRDefault="00D46335" w:rsidP="00DB1692">
      <w:pPr>
        <w:pStyle w:val="Heading1"/>
        <w:jc w:val="both"/>
        <w:rPr>
          <w:rFonts w:cstheme="majorHAnsi"/>
          <w:b/>
          <w:bCs/>
          <w:color w:val="auto"/>
          <w:sz w:val="24"/>
          <w:szCs w:val="24"/>
        </w:rPr>
      </w:pPr>
      <w:bookmarkStart w:id="12" w:name="_Toc45231983"/>
      <w:r w:rsidRPr="0090441D">
        <w:rPr>
          <w:rFonts w:cstheme="majorHAnsi"/>
          <w:b/>
          <w:bCs/>
          <w:color w:val="auto"/>
          <w:sz w:val="24"/>
          <w:szCs w:val="24"/>
        </w:rPr>
        <w:t>4.0-Recommendations</w:t>
      </w:r>
      <w:bookmarkEnd w:id="12"/>
    </w:p>
    <w:p w14:paraId="120AE2B9" w14:textId="7386A84D" w:rsidR="00DA25AD" w:rsidRPr="0090441D" w:rsidRDefault="00DA25AD" w:rsidP="00DB1692">
      <w:pPr>
        <w:jc w:val="both"/>
        <w:rPr>
          <w:rFonts w:asciiTheme="majorHAnsi" w:hAnsiTheme="majorHAnsi" w:cstheme="majorHAnsi"/>
          <w:sz w:val="24"/>
          <w:szCs w:val="24"/>
        </w:rPr>
      </w:pPr>
      <w:r w:rsidRPr="0090441D">
        <w:rPr>
          <w:rFonts w:asciiTheme="majorHAnsi" w:hAnsiTheme="majorHAnsi" w:cstheme="majorHAnsi"/>
          <w:sz w:val="24"/>
          <w:szCs w:val="24"/>
        </w:rPr>
        <w:t xml:space="preserve">It is recommended that </w:t>
      </w:r>
      <w:r w:rsidR="00D236DC" w:rsidRPr="0090441D">
        <w:rPr>
          <w:rFonts w:asciiTheme="majorHAnsi" w:hAnsiTheme="majorHAnsi" w:cstheme="majorHAnsi"/>
          <w:sz w:val="24"/>
          <w:szCs w:val="24"/>
        </w:rPr>
        <w:t xml:space="preserve">the </w:t>
      </w:r>
      <w:proofErr w:type="spellStart"/>
      <w:r w:rsidR="00D236DC" w:rsidRPr="0090441D">
        <w:rPr>
          <w:rFonts w:asciiTheme="majorHAnsi" w:hAnsiTheme="majorHAnsi" w:cstheme="majorHAnsi"/>
          <w:sz w:val="24"/>
          <w:szCs w:val="24"/>
        </w:rPr>
        <w:t>Panshee</w:t>
      </w:r>
      <w:proofErr w:type="spellEnd"/>
      <w:r w:rsidR="00D236DC" w:rsidRPr="0090441D">
        <w:rPr>
          <w:rFonts w:asciiTheme="majorHAnsi" w:hAnsiTheme="majorHAnsi" w:cstheme="majorHAnsi"/>
          <w:sz w:val="24"/>
          <w:szCs w:val="24"/>
        </w:rPr>
        <w:t xml:space="preserve"> </w:t>
      </w:r>
      <w:proofErr w:type="spellStart"/>
      <w:r w:rsidR="00DB1692" w:rsidRPr="0090441D">
        <w:rPr>
          <w:rFonts w:asciiTheme="majorHAnsi" w:hAnsiTheme="majorHAnsi" w:cstheme="majorHAnsi"/>
          <w:sz w:val="24"/>
          <w:szCs w:val="24"/>
        </w:rPr>
        <w:t>assess</w:t>
      </w:r>
      <w:proofErr w:type="spellEnd"/>
      <w:r w:rsidR="00D236DC" w:rsidRPr="0090441D">
        <w:rPr>
          <w:rFonts w:asciiTheme="majorHAnsi" w:hAnsiTheme="majorHAnsi" w:cstheme="majorHAnsi"/>
          <w:sz w:val="24"/>
          <w:szCs w:val="24"/>
        </w:rPr>
        <w:t xml:space="preserve"> and analyse before deciding to implement a healthy menu. SWOT analysis and a Forcefield analysis will provide with information to plan. They can experiment by giving regular customers samples of the new healthy menu to taste and get their feedback.</w:t>
      </w:r>
    </w:p>
    <w:bookmarkEnd w:id="1"/>
    <w:p w14:paraId="4D8D7D72" w14:textId="3CC79ADB" w:rsidR="00140C53" w:rsidRPr="0090441D" w:rsidRDefault="00140C53" w:rsidP="00D46335">
      <w:pPr>
        <w:pStyle w:val="NormalWeb"/>
        <w:rPr>
          <w:rFonts w:asciiTheme="majorHAnsi" w:hAnsiTheme="majorHAnsi" w:cstheme="majorHAnsi"/>
          <w:b/>
          <w:bCs/>
        </w:rPr>
      </w:pPr>
    </w:p>
    <w:p w14:paraId="508C8B7D" w14:textId="41F98B0D" w:rsidR="00D236DC" w:rsidRPr="0090441D" w:rsidRDefault="00D236DC" w:rsidP="00D46335">
      <w:pPr>
        <w:pStyle w:val="NormalWeb"/>
        <w:rPr>
          <w:rFonts w:asciiTheme="majorHAnsi" w:hAnsiTheme="majorHAnsi" w:cstheme="majorHAnsi"/>
          <w:b/>
          <w:bCs/>
        </w:rPr>
      </w:pPr>
    </w:p>
    <w:p w14:paraId="1D58439F" w14:textId="5E26F2B1" w:rsidR="0090441D" w:rsidRPr="0090441D" w:rsidRDefault="0090441D" w:rsidP="00D46335">
      <w:pPr>
        <w:pStyle w:val="NormalWeb"/>
        <w:rPr>
          <w:rFonts w:asciiTheme="majorHAnsi" w:hAnsiTheme="majorHAnsi" w:cstheme="majorHAnsi"/>
          <w:b/>
          <w:bCs/>
        </w:rPr>
      </w:pPr>
    </w:p>
    <w:p w14:paraId="17395887" w14:textId="0E05FFEC" w:rsidR="0090441D" w:rsidRPr="0090441D" w:rsidRDefault="0090441D" w:rsidP="00D46335">
      <w:pPr>
        <w:pStyle w:val="NormalWeb"/>
        <w:rPr>
          <w:rFonts w:asciiTheme="majorHAnsi" w:hAnsiTheme="majorHAnsi" w:cstheme="majorHAnsi"/>
          <w:b/>
          <w:bCs/>
        </w:rPr>
      </w:pPr>
    </w:p>
    <w:p w14:paraId="1737C226" w14:textId="511FF53C" w:rsidR="0090441D" w:rsidRPr="0090441D" w:rsidRDefault="0090441D" w:rsidP="00D46335">
      <w:pPr>
        <w:pStyle w:val="NormalWeb"/>
        <w:rPr>
          <w:rFonts w:asciiTheme="majorHAnsi" w:hAnsiTheme="majorHAnsi" w:cstheme="majorHAnsi"/>
          <w:b/>
          <w:bCs/>
        </w:rPr>
      </w:pPr>
    </w:p>
    <w:p w14:paraId="520FD8EF" w14:textId="4502365F" w:rsidR="0090441D" w:rsidRPr="0090441D" w:rsidRDefault="0090441D" w:rsidP="00D46335">
      <w:pPr>
        <w:pStyle w:val="NormalWeb"/>
        <w:rPr>
          <w:rFonts w:asciiTheme="majorHAnsi" w:hAnsiTheme="majorHAnsi" w:cstheme="majorHAnsi"/>
          <w:b/>
          <w:bCs/>
        </w:rPr>
      </w:pPr>
    </w:p>
    <w:p w14:paraId="00ECA36C" w14:textId="11460F99" w:rsidR="0090441D" w:rsidRPr="0090441D" w:rsidRDefault="0090441D" w:rsidP="00D46335">
      <w:pPr>
        <w:pStyle w:val="NormalWeb"/>
        <w:rPr>
          <w:rFonts w:asciiTheme="majorHAnsi" w:hAnsiTheme="majorHAnsi" w:cstheme="majorHAnsi"/>
          <w:b/>
          <w:bCs/>
        </w:rPr>
      </w:pPr>
    </w:p>
    <w:p w14:paraId="47D11E40" w14:textId="3C824F09" w:rsidR="0090441D" w:rsidRPr="0090441D" w:rsidRDefault="0090441D" w:rsidP="00D46335">
      <w:pPr>
        <w:pStyle w:val="NormalWeb"/>
        <w:rPr>
          <w:rFonts w:asciiTheme="majorHAnsi" w:hAnsiTheme="majorHAnsi" w:cstheme="majorHAnsi"/>
          <w:b/>
          <w:bCs/>
        </w:rPr>
      </w:pPr>
    </w:p>
    <w:p w14:paraId="6E1EDCE4" w14:textId="310D01C1" w:rsidR="0090441D" w:rsidRPr="0090441D" w:rsidRDefault="0090441D" w:rsidP="00D46335">
      <w:pPr>
        <w:pStyle w:val="NormalWeb"/>
        <w:rPr>
          <w:rFonts w:asciiTheme="majorHAnsi" w:hAnsiTheme="majorHAnsi" w:cstheme="majorHAnsi"/>
          <w:b/>
          <w:bCs/>
        </w:rPr>
      </w:pPr>
    </w:p>
    <w:p w14:paraId="5B090461" w14:textId="03F9F115" w:rsidR="0090441D" w:rsidRPr="0090441D" w:rsidRDefault="0090441D" w:rsidP="00D46335">
      <w:pPr>
        <w:pStyle w:val="NormalWeb"/>
        <w:rPr>
          <w:rFonts w:asciiTheme="majorHAnsi" w:hAnsiTheme="majorHAnsi" w:cstheme="majorHAnsi"/>
          <w:b/>
          <w:bCs/>
        </w:rPr>
      </w:pPr>
    </w:p>
    <w:p w14:paraId="26A25F10" w14:textId="3E25B7A3" w:rsidR="0090441D" w:rsidRPr="0090441D" w:rsidRDefault="0090441D" w:rsidP="00D46335">
      <w:pPr>
        <w:pStyle w:val="NormalWeb"/>
        <w:rPr>
          <w:rFonts w:asciiTheme="majorHAnsi" w:hAnsiTheme="majorHAnsi" w:cstheme="majorHAnsi"/>
          <w:b/>
          <w:bCs/>
        </w:rPr>
      </w:pPr>
    </w:p>
    <w:p w14:paraId="4802C55A" w14:textId="2D59DF12" w:rsidR="0090441D" w:rsidRPr="0090441D" w:rsidRDefault="0090441D" w:rsidP="00D46335">
      <w:pPr>
        <w:pStyle w:val="NormalWeb"/>
        <w:rPr>
          <w:rFonts w:asciiTheme="majorHAnsi" w:hAnsiTheme="majorHAnsi" w:cstheme="majorHAnsi"/>
          <w:b/>
          <w:bCs/>
        </w:rPr>
      </w:pPr>
    </w:p>
    <w:p w14:paraId="645AFE34" w14:textId="77777777" w:rsidR="0090441D" w:rsidRPr="0090441D" w:rsidRDefault="0090441D" w:rsidP="00D46335">
      <w:pPr>
        <w:pStyle w:val="NormalWeb"/>
        <w:rPr>
          <w:rFonts w:asciiTheme="majorHAnsi" w:hAnsiTheme="majorHAnsi" w:cstheme="majorHAnsi"/>
          <w:b/>
          <w:bCs/>
        </w:rPr>
      </w:pPr>
    </w:p>
    <w:p w14:paraId="5DCD9417" w14:textId="77777777" w:rsidR="00D236DC" w:rsidRPr="0090441D" w:rsidRDefault="00D236DC" w:rsidP="00D46335">
      <w:pPr>
        <w:pStyle w:val="NormalWeb"/>
        <w:rPr>
          <w:rFonts w:asciiTheme="majorHAnsi" w:hAnsiTheme="majorHAnsi" w:cstheme="majorHAnsi"/>
          <w:b/>
          <w:bCs/>
        </w:rPr>
      </w:pPr>
    </w:p>
    <w:bookmarkStart w:id="13" w:name="_Toc45231984" w:displacedByCustomXml="next"/>
    <w:sdt>
      <w:sdtPr>
        <w:rPr>
          <w:rFonts w:eastAsiaTheme="minorHAnsi" w:cstheme="majorHAnsi"/>
          <w:color w:val="auto"/>
          <w:sz w:val="24"/>
          <w:szCs w:val="24"/>
          <w:lang w:val="en-GB"/>
        </w:rPr>
        <w:id w:val="-1154526339"/>
        <w:docPartObj>
          <w:docPartGallery w:val="Bibliographies"/>
          <w:docPartUnique/>
        </w:docPartObj>
      </w:sdtPr>
      <w:sdtEndPr>
        <w:rPr>
          <w:rFonts w:asciiTheme="minorHAnsi" w:hAnsiTheme="minorHAnsi" w:cstheme="minorBidi"/>
          <w:sz w:val="22"/>
          <w:szCs w:val="22"/>
        </w:rPr>
      </w:sdtEndPr>
      <w:sdtContent>
        <w:p w14:paraId="7E51BDE8" w14:textId="151B910A" w:rsidR="00140C53" w:rsidRPr="0090441D" w:rsidRDefault="00140C53">
          <w:pPr>
            <w:pStyle w:val="Heading1"/>
            <w:rPr>
              <w:rFonts w:cstheme="majorHAnsi"/>
              <w:color w:val="auto"/>
              <w:sz w:val="24"/>
              <w:szCs w:val="24"/>
            </w:rPr>
          </w:pPr>
          <w:r w:rsidRPr="0090441D">
            <w:rPr>
              <w:rFonts w:cstheme="majorHAnsi"/>
              <w:color w:val="auto"/>
              <w:sz w:val="24"/>
              <w:szCs w:val="24"/>
            </w:rPr>
            <w:t>References</w:t>
          </w:r>
          <w:bookmarkEnd w:id="13"/>
        </w:p>
        <w:sdt>
          <w:sdtPr>
            <w:rPr>
              <w:rFonts w:asciiTheme="majorHAnsi" w:hAnsiTheme="majorHAnsi" w:cstheme="majorHAnsi"/>
              <w:sz w:val="24"/>
              <w:szCs w:val="24"/>
            </w:rPr>
            <w:id w:val="-573587230"/>
            <w:bibliography/>
          </w:sdtPr>
          <w:sdtEndPr>
            <w:rPr>
              <w:rFonts w:asciiTheme="minorHAnsi" w:hAnsiTheme="minorHAnsi" w:cstheme="minorBidi"/>
              <w:sz w:val="22"/>
              <w:szCs w:val="22"/>
            </w:rPr>
          </w:sdtEndPr>
          <w:sdtContent>
            <w:p w14:paraId="5BA60DB8" w14:textId="77777777" w:rsidR="007D2B5A" w:rsidRPr="0090441D" w:rsidRDefault="00140C53" w:rsidP="007D2B5A">
              <w:pPr>
                <w:pStyle w:val="Bibliography"/>
                <w:rPr>
                  <w:rFonts w:asciiTheme="majorHAnsi" w:hAnsiTheme="majorHAnsi" w:cstheme="majorHAnsi"/>
                  <w:noProof/>
                  <w:sz w:val="24"/>
                  <w:szCs w:val="24"/>
                  <w:lang w:val="en-US"/>
                </w:rPr>
              </w:pPr>
              <w:r w:rsidRPr="0090441D">
                <w:rPr>
                  <w:rFonts w:asciiTheme="majorHAnsi" w:hAnsiTheme="majorHAnsi" w:cstheme="majorHAnsi"/>
                  <w:sz w:val="24"/>
                  <w:szCs w:val="24"/>
                </w:rPr>
                <w:fldChar w:fldCharType="begin"/>
              </w:r>
              <w:r w:rsidRPr="0090441D">
                <w:rPr>
                  <w:rFonts w:asciiTheme="majorHAnsi" w:hAnsiTheme="majorHAnsi" w:cstheme="majorHAnsi"/>
                  <w:sz w:val="24"/>
                  <w:szCs w:val="24"/>
                </w:rPr>
                <w:instrText xml:space="preserve"> BIBLIOGRAPHY </w:instrText>
              </w:r>
              <w:r w:rsidRPr="0090441D">
                <w:rPr>
                  <w:rFonts w:asciiTheme="majorHAnsi" w:hAnsiTheme="majorHAnsi" w:cstheme="majorHAnsi"/>
                  <w:sz w:val="24"/>
                  <w:szCs w:val="24"/>
                </w:rPr>
                <w:fldChar w:fldCharType="separate"/>
              </w:r>
              <w:r w:rsidR="007D2B5A" w:rsidRPr="0090441D">
                <w:rPr>
                  <w:rFonts w:asciiTheme="majorHAnsi" w:hAnsiTheme="majorHAnsi" w:cstheme="majorHAnsi"/>
                  <w:noProof/>
                  <w:sz w:val="24"/>
                  <w:szCs w:val="24"/>
                  <w:lang w:val="en-US"/>
                </w:rPr>
                <w:t xml:space="preserve">Bessant, J. &amp; Tidd, J., 2013. </w:t>
              </w:r>
              <w:r w:rsidR="007D2B5A" w:rsidRPr="0090441D">
                <w:rPr>
                  <w:rFonts w:asciiTheme="majorHAnsi" w:hAnsiTheme="majorHAnsi" w:cstheme="majorHAnsi"/>
                  <w:i/>
                  <w:iCs/>
                  <w:noProof/>
                  <w:sz w:val="24"/>
                  <w:szCs w:val="24"/>
                  <w:lang w:val="en-US"/>
                </w:rPr>
                <w:t xml:space="preserve">Managing Innovation. </w:t>
              </w:r>
              <w:r w:rsidR="007D2B5A" w:rsidRPr="0090441D">
                <w:rPr>
                  <w:rFonts w:asciiTheme="majorHAnsi" w:hAnsiTheme="majorHAnsi" w:cstheme="majorHAnsi"/>
                  <w:noProof/>
                  <w:sz w:val="24"/>
                  <w:szCs w:val="24"/>
                  <w:lang w:val="en-US"/>
                </w:rPr>
                <w:t>5th ed. s.l.:John Wiley.</w:t>
              </w:r>
            </w:p>
            <w:p w14:paraId="0C6934AC"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Brant, J. &amp; Sebastian, L., 2013. </w:t>
              </w:r>
              <w:r w:rsidRPr="0090441D">
                <w:rPr>
                  <w:rFonts w:asciiTheme="majorHAnsi" w:hAnsiTheme="majorHAnsi" w:cstheme="majorHAnsi"/>
                  <w:i/>
                  <w:iCs/>
                  <w:noProof/>
                  <w:sz w:val="24"/>
                  <w:szCs w:val="24"/>
                  <w:lang w:val="en-US"/>
                </w:rPr>
                <w:t xml:space="preserve">THE OPEN INNOVATION MODEL, </w:t>
              </w:r>
              <w:r w:rsidRPr="0090441D">
                <w:rPr>
                  <w:rFonts w:asciiTheme="majorHAnsi" w:hAnsiTheme="majorHAnsi" w:cstheme="majorHAnsi"/>
                  <w:noProof/>
                  <w:sz w:val="24"/>
                  <w:szCs w:val="24"/>
                  <w:lang w:val="en-US"/>
                </w:rPr>
                <w:t>s.l.: ICC INNOVATION AND INTELLECTUAL PROPERTY SERIES.</w:t>
              </w:r>
            </w:p>
            <w:p w14:paraId="3B166262"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Cropley, A., 2011. </w:t>
              </w:r>
              <w:r w:rsidRPr="0090441D">
                <w:rPr>
                  <w:rFonts w:asciiTheme="majorHAnsi" w:hAnsiTheme="majorHAnsi" w:cstheme="majorHAnsi"/>
                  <w:i/>
                  <w:iCs/>
                  <w:noProof/>
                  <w:sz w:val="24"/>
                  <w:szCs w:val="24"/>
                  <w:lang w:val="en-US"/>
                </w:rPr>
                <w:t xml:space="preserve">Definitions of Creativity. </w:t>
              </w:r>
              <w:r w:rsidRPr="0090441D">
                <w:rPr>
                  <w:rFonts w:asciiTheme="majorHAnsi" w:hAnsiTheme="majorHAnsi" w:cstheme="majorHAnsi"/>
                  <w:noProof/>
                  <w:sz w:val="24"/>
                  <w:szCs w:val="24"/>
                  <w:lang w:val="en-US"/>
                </w:rPr>
                <w:t>2nd ed. Hamburg: Academic Press.</w:t>
              </w:r>
            </w:p>
            <w:p w14:paraId="64C91068"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Freeman, J., 2019. </w:t>
              </w:r>
              <w:r w:rsidRPr="0090441D">
                <w:rPr>
                  <w:rFonts w:asciiTheme="majorHAnsi" w:hAnsiTheme="majorHAnsi" w:cstheme="majorHAnsi"/>
                  <w:i/>
                  <w:iCs/>
                  <w:noProof/>
                  <w:sz w:val="24"/>
                  <w:szCs w:val="24"/>
                  <w:lang w:val="en-US"/>
                </w:rPr>
                <w:t xml:space="preserve">Advantages &amp; Disadvantages of Force Field Analysis.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https://www.edrawsoft.com/force-field-analysis-advantages-and-disadvantages.html</w:t>
              </w:r>
              <w:r w:rsidRPr="0090441D">
                <w:rPr>
                  <w:rFonts w:asciiTheme="majorHAnsi" w:hAnsiTheme="majorHAnsi" w:cstheme="majorHAnsi"/>
                  <w:noProof/>
                  <w:sz w:val="24"/>
                  <w:szCs w:val="24"/>
                  <w:lang w:val="en-US"/>
                </w:rPr>
                <w:br/>
                <w:t>[Accessed 09 07 2020].</w:t>
              </w:r>
            </w:p>
            <w:p w14:paraId="10875893"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Globerman, S. &amp; Lybecker, K. M., 2014. </w:t>
              </w:r>
              <w:r w:rsidRPr="0090441D">
                <w:rPr>
                  <w:rFonts w:asciiTheme="majorHAnsi" w:hAnsiTheme="majorHAnsi" w:cstheme="majorHAnsi"/>
                  <w:i/>
                  <w:iCs/>
                  <w:noProof/>
                  <w:sz w:val="24"/>
                  <w:szCs w:val="24"/>
                  <w:lang w:val="en-US"/>
                </w:rPr>
                <w:t xml:space="preserve">The Benefits of Incremental Innovation FOCUS ON THE PHARMACEUTICAL INDUSTRY. </w:t>
              </w:r>
              <w:r w:rsidRPr="0090441D">
                <w:rPr>
                  <w:rFonts w:asciiTheme="majorHAnsi" w:hAnsiTheme="majorHAnsi" w:cstheme="majorHAnsi"/>
                  <w:noProof/>
                  <w:sz w:val="24"/>
                  <w:szCs w:val="24"/>
                  <w:lang w:val="en-US"/>
                </w:rPr>
                <w:t>1 ed. s.l.:Fraser Institute .</w:t>
              </w:r>
            </w:p>
            <w:p w14:paraId="335DBD5F"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Innovation Management, 2015. </w:t>
              </w:r>
              <w:r w:rsidRPr="0090441D">
                <w:rPr>
                  <w:rFonts w:asciiTheme="majorHAnsi" w:hAnsiTheme="majorHAnsi" w:cstheme="majorHAnsi"/>
                  <w:i/>
                  <w:iCs/>
                  <w:noProof/>
                  <w:sz w:val="24"/>
                  <w:szCs w:val="24"/>
                  <w:lang w:val="en-US"/>
                </w:rPr>
                <w:t xml:space="preserve">Innovation Space 4P’s.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https://innovationmanagementsite.wordpress.com/2015/09/07/innovation-space-4ps/</w:t>
              </w:r>
              <w:r w:rsidRPr="0090441D">
                <w:rPr>
                  <w:rFonts w:asciiTheme="majorHAnsi" w:hAnsiTheme="majorHAnsi" w:cstheme="majorHAnsi"/>
                  <w:noProof/>
                  <w:sz w:val="24"/>
                  <w:szCs w:val="24"/>
                  <w:lang w:val="en-US"/>
                </w:rPr>
                <w:br/>
                <w:t>[Accessed 05 07 2020].</w:t>
              </w:r>
            </w:p>
            <w:p w14:paraId="2E36A14E"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Innovation Managment Group, 2016. </w:t>
              </w:r>
              <w:r w:rsidRPr="0090441D">
                <w:rPr>
                  <w:rFonts w:asciiTheme="majorHAnsi" w:hAnsiTheme="majorHAnsi" w:cstheme="majorHAnsi"/>
                  <w:i/>
                  <w:iCs/>
                  <w:noProof/>
                  <w:sz w:val="24"/>
                  <w:szCs w:val="24"/>
                  <w:lang w:val="en-US"/>
                </w:rPr>
                <w:t xml:space="preserve">Advantages and Limitations of the 4P model.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https://pla55106group4.wordpress.com/im-innovation-space-4ps/advantages-and-limitations-of-the-4p-model/</w:t>
              </w:r>
              <w:r w:rsidRPr="0090441D">
                <w:rPr>
                  <w:rFonts w:asciiTheme="majorHAnsi" w:hAnsiTheme="majorHAnsi" w:cstheme="majorHAnsi"/>
                  <w:noProof/>
                  <w:sz w:val="24"/>
                  <w:szCs w:val="24"/>
                  <w:lang w:val="en-US"/>
                </w:rPr>
                <w:br/>
                <w:t>[Accessed 08 07 2020].</w:t>
              </w:r>
            </w:p>
            <w:p w14:paraId="00D7053B"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Kogabayev, T. &amp;. M. A., 2017. The definition and classification of innovation.. </w:t>
              </w:r>
              <w:r w:rsidRPr="0090441D">
                <w:rPr>
                  <w:rFonts w:asciiTheme="majorHAnsi" w:hAnsiTheme="majorHAnsi" w:cstheme="majorHAnsi"/>
                  <w:i/>
                  <w:iCs/>
                  <w:noProof/>
                  <w:sz w:val="24"/>
                  <w:szCs w:val="24"/>
                  <w:lang w:val="en-US"/>
                </w:rPr>
                <w:t xml:space="preserve">Holistica, </w:t>
              </w:r>
              <w:r w:rsidRPr="0090441D">
                <w:rPr>
                  <w:rFonts w:asciiTheme="majorHAnsi" w:hAnsiTheme="majorHAnsi" w:cstheme="majorHAnsi"/>
                  <w:noProof/>
                  <w:sz w:val="24"/>
                  <w:szCs w:val="24"/>
                  <w:lang w:val="en-US"/>
                </w:rPr>
                <w:t>8(10).</w:t>
              </w:r>
            </w:p>
            <w:p w14:paraId="53F05E62"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Kostic, M., 2020. </w:t>
              </w:r>
              <w:r w:rsidRPr="0090441D">
                <w:rPr>
                  <w:rFonts w:asciiTheme="majorHAnsi" w:hAnsiTheme="majorHAnsi" w:cstheme="majorHAnsi"/>
                  <w:i/>
                  <w:iCs/>
                  <w:noProof/>
                  <w:sz w:val="24"/>
                  <w:szCs w:val="24"/>
                  <w:lang w:val="en-US"/>
                </w:rPr>
                <w:t xml:space="preserve">Innovation management (4) - '4 P's of Innovation' - Emagazin.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https://www.veza.biz/eng/4Pinnovation.html</w:t>
              </w:r>
              <w:r w:rsidRPr="0090441D">
                <w:rPr>
                  <w:rFonts w:asciiTheme="majorHAnsi" w:hAnsiTheme="majorHAnsi" w:cstheme="majorHAnsi"/>
                  <w:noProof/>
                  <w:sz w:val="24"/>
                  <w:szCs w:val="24"/>
                  <w:lang w:val="en-US"/>
                </w:rPr>
                <w:br/>
                <w:t>[Accessed 05 07 2020].</w:t>
              </w:r>
            </w:p>
            <w:p w14:paraId="4761A70D"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Latest Quality, 2017. </w:t>
              </w:r>
              <w:r w:rsidRPr="0090441D">
                <w:rPr>
                  <w:rFonts w:asciiTheme="majorHAnsi" w:hAnsiTheme="majorHAnsi" w:cstheme="majorHAnsi"/>
                  <w:i/>
                  <w:iCs/>
                  <w:noProof/>
                  <w:sz w:val="24"/>
                  <w:szCs w:val="24"/>
                  <w:lang w:val="en-US"/>
                </w:rPr>
                <w:t xml:space="preserve">Force Field Analysis Advantages and Disadvantages.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https://www.latestquality.com/force-field-analysis-advantages-disadvantages/</w:t>
              </w:r>
              <w:r w:rsidRPr="0090441D">
                <w:rPr>
                  <w:rFonts w:asciiTheme="majorHAnsi" w:hAnsiTheme="majorHAnsi" w:cstheme="majorHAnsi"/>
                  <w:noProof/>
                  <w:sz w:val="24"/>
                  <w:szCs w:val="24"/>
                  <w:lang w:val="en-US"/>
                </w:rPr>
                <w:br/>
                <w:t>[Accessed 09 07 2020].</w:t>
              </w:r>
            </w:p>
            <w:p w14:paraId="08526DAD"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Luenendonk, M., 2019. </w:t>
              </w:r>
              <w:r w:rsidRPr="0090441D">
                <w:rPr>
                  <w:rFonts w:asciiTheme="majorHAnsi" w:hAnsiTheme="majorHAnsi" w:cstheme="majorHAnsi"/>
                  <w:i/>
                  <w:iCs/>
                  <w:noProof/>
                  <w:sz w:val="24"/>
                  <w:szCs w:val="24"/>
                  <w:lang w:val="en-US"/>
                </w:rPr>
                <w:t xml:space="preserve">The Innovation Process: Definition, Models, Tips.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https://www.cleverism.com/innovation-process-definition-models-tips/</w:t>
              </w:r>
              <w:r w:rsidRPr="0090441D">
                <w:rPr>
                  <w:rFonts w:asciiTheme="majorHAnsi" w:hAnsiTheme="majorHAnsi" w:cstheme="majorHAnsi"/>
                  <w:noProof/>
                  <w:sz w:val="24"/>
                  <w:szCs w:val="24"/>
                  <w:lang w:val="en-US"/>
                </w:rPr>
                <w:br/>
                <w:t>[Accessed 09 07 2020].</w:t>
              </w:r>
            </w:p>
            <w:p w14:paraId="5D46320E"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Managment, I., 2020. </w:t>
              </w:r>
              <w:r w:rsidRPr="0090441D">
                <w:rPr>
                  <w:rFonts w:asciiTheme="majorHAnsi" w:hAnsiTheme="majorHAnsi" w:cstheme="majorHAnsi"/>
                  <w:i/>
                  <w:iCs/>
                  <w:noProof/>
                  <w:sz w:val="24"/>
                  <w:szCs w:val="24"/>
                  <w:lang w:val="en-US"/>
                </w:rPr>
                <w:t xml:space="preserve">What is Innovation Space 4Ps?.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https://innovationmanagement4.wordpress.com/innovation-space-4ps/what-is-innovation-space-4ps/</w:t>
              </w:r>
              <w:r w:rsidRPr="0090441D">
                <w:rPr>
                  <w:rFonts w:asciiTheme="majorHAnsi" w:hAnsiTheme="majorHAnsi" w:cstheme="majorHAnsi"/>
                  <w:noProof/>
                  <w:sz w:val="24"/>
                  <w:szCs w:val="24"/>
                  <w:lang w:val="en-US"/>
                </w:rPr>
                <w:br/>
                <w:t>[Accessed 09 07 2020].</w:t>
              </w:r>
            </w:p>
            <w:p w14:paraId="68FB235E"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Marques, J. P. C., 2014. Closed versus Open Innovation: Evolution or Combination?. </w:t>
              </w:r>
              <w:r w:rsidRPr="0090441D">
                <w:rPr>
                  <w:rFonts w:asciiTheme="majorHAnsi" w:hAnsiTheme="majorHAnsi" w:cstheme="majorHAnsi"/>
                  <w:i/>
                  <w:iCs/>
                  <w:noProof/>
                  <w:sz w:val="24"/>
                  <w:szCs w:val="24"/>
                  <w:lang w:val="en-US"/>
                </w:rPr>
                <w:t xml:space="preserve">International Journal of Business and Management, </w:t>
              </w:r>
              <w:r w:rsidRPr="0090441D">
                <w:rPr>
                  <w:rFonts w:asciiTheme="majorHAnsi" w:hAnsiTheme="majorHAnsi" w:cstheme="majorHAnsi"/>
                  <w:noProof/>
                  <w:sz w:val="24"/>
                  <w:szCs w:val="24"/>
                  <w:lang w:val="en-US"/>
                </w:rPr>
                <w:t>9(3).</w:t>
              </w:r>
            </w:p>
            <w:p w14:paraId="0588B6A7"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McMullen, J. &amp;. S. D. &amp;. P. H., 2009. Managerial (In)attention to Competitive Threats. </w:t>
              </w:r>
              <w:r w:rsidRPr="0090441D">
                <w:rPr>
                  <w:rFonts w:asciiTheme="majorHAnsi" w:hAnsiTheme="majorHAnsi" w:cstheme="majorHAnsi"/>
                  <w:i/>
                  <w:iCs/>
                  <w:noProof/>
                  <w:sz w:val="24"/>
                  <w:szCs w:val="24"/>
                  <w:lang w:val="en-US"/>
                </w:rPr>
                <w:t xml:space="preserve">Journal of Managment Studies , </w:t>
              </w:r>
              <w:r w:rsidRPr="0090441D">
                <w:rPr>
                  <w:rFonts w:asciiTheme="majorHAnsi" w:hAnsiTheme="majorHAnsi" w:cstheme="majorHAnsi"/>
                  <w:noProof/>
                  <w:sz w:val="24"/>
                  <w:szCs w:val="24"/>
                  <w:lang w:val="en-US"/>
                </w:rPr>
                <w:t>46(2), pp. 157-181.</w:t>
              </w:r>
            </w:p>
            <w:p w14:paraId="68D3CE8D"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lastRenderedPageBreak/>
                <w:t xml:space="preserve">Mindtools, 2018. </w:t>
              </w:r>
              <w:r w:rsidRPr="0090441D">
                <w:rPr>
                  <w:rFonts w:asciiTheme="majorHAnsi" w:hAnsiTheme="majorHAnsi" w:cstheme="majorHAnsi"/>
                  <w:i/>
                  <w:iCs/>
                  <w:noProof/>
                  <w:sz w:val="24"/>
                  <w:szCs w:val="24"/>
                  <w:lang w:val="en-US"/>
                </w:rPr>
                <w:t xml:space="preserve">Force Field Analysis Analyzing the Pressures For and Against Change. </w:t>
              </w:r>
              <w:r w:rsidRPr="0090441D">
                <w:rPr>
                  <w:rFonts w:asciiTheme="majorHAnsi" w:hAnsiTheme="majorHAnsi" w:cstheme="majorHAnsi"/>
                  <w:noProof/>
                  <w:sz w:val="24"/>
                  <w:szCs w:val="24"/>
                  <w:lang w:val="en-US"/>
                </w:rPr>
                <w:t xml:space="preserve">[Online] </w:t>
              </w:r>
              <w:r w:rsidRPr="0090441D">
                <w:rPr>
                  <w:rFonts w:asciiTheme="majorHAnsi" w:hAnsiTheme="majorHAnsi" w:cstheme="majorHAnsi"/>
                  <w:noProof/>
                  <w:sz w:val="24"/>
                  <w:szCs w:val="24"/>
                  <w:lang w:val="en-US"/>
                </w:rPr>
                <w:br/>
                <w:t xml:space="preserve">Available at: </w:t>
              </w:r>
              <w:r w:rsidRPr="0090441D">
                <w:rPr>
                  <w:rFonts w:asciiTheme="majorHAnsi" w:hAnsiTheme="majorHAnsi" w:cstheme="majorHAnsi"/>
                  <w:noProof/>
                  <w:sz w:val="24"/>
                  <w:szCs w:val="24"/>
                  <w:u w:val="single"/>
                  <w:lang w:val="en-US"/>
                </w:rPr>
                <w:t>https://www.mindtools.com/pages/article/newTED_06.htm</w:t>
              </w:r>
              <w:r w:rsidRPr="0090441D">
                <w:rPr>
                  <w:rFonts w:asciiTheme="majorHAnsi" w:hAnsiTheme="majorHAnsi" w:cstheme="majorHAnsi"/>
                  <w:noProof/>
                  <w:sz w:val="24"/>
                  <w:szCs w:val="24"/>
                  <w:lang w:val="en-US"/>
                </w:rPr>
                <w:br/>
                <w:t>[Accessed 09 07 2020].</w:t>
              </w:r>
            </w:p>
            <w:p w14:paraId="20A7E5AB"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Seebode, D., Jeanrenaud, S. &amp; Bessant, J., 2011. </w:t>
              </w:r>
              <w:r w:rsidRPr="0090441D">
                <w:rPr>
                  <w:rFonts w:asciiTheme="majorHAnsi" w:hAnsiTheme="majorHAnsi" w:cstheme="majorHAnsi"/>
                  <w:i/>
                  <w:iCs/>
                  <w:noProof/>
                  <w:sz w:val="24"/>
                  <w:szCs w:val="24"/>
                  <w:lang w:val="en-US"/>
                </w:rPr>
                <w:t xml:space="preserve">Managing innovation for sustainability, </w:t>
              </w:r>
              <w:r w:rsidRPr="0090441D">
                <w:rPr>
                  <w:rFonts w:asciiTheme="majorHAnsi" w:hAnsiTheme="majorHAnsi" w:cstheme="majorHAnsi"/>
                  <w:noProof/>
                  <w:sz w:val="24"/>
                  <w:szCs w:val="24"/>
                  <w:lang w:val="en-US"/>
                </w:rPr>
                <w:t>Exeter: Exeter Business School.</w:t>
              </w:r>
            </w:p>
            <w:p w14:paraId="6422A0EB"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Tarik, V. D. M., Luiz de Freitas, A. &amp; Leila, P., 2013. </w:t>
              </w:r>
              <w:r w:rsidRPr="0090441D">
                <w:rPr>
                  <w:rFonts w:asciiTheme="majorHAnsi" w:hAnsiTheme="majorHAnsi" w:cstheme="majorHAnsi"/>
                  <w:i/>
                  <w:iCs/>
                  <w:noProof/>
                  <w:sz w:val="24"/>
                  <w:szCs w:val="24"/>
                  <w:lang w:val="en-US"/>
                </w:rPr>
                <w:t xml:space="preserve">MANAGEMENT OF INNOVATION PROCESS IN SERVICES: MICRO AND SMALL ENTERPRISES OF THE METROPOLITAN REGION OF CAMPINAS , </w:t>
              </w:r>
              <w:r w:rsidRPr="0090441D">
                <w:rPr>
                  <w:rFonts w:asciiTheme="majorHAnsi" w:hAnsiTheme="majorHAnsi" w:cstheme="majorHAnsi"/>
                  <w:noProof/>
                  <w:sz w:val="24"/>
                  <w:szCs w:val="24"/>
                  <w:lang w:val="en-US"/>
                </w:rPr>
                <w:t>Mackenzie: Universidade Presbiteriana Mackenzi.</w:t>
              </w:r>
            </w:p>
            <w:p w14:paraId="1F84425F"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Tidd, J., 2006. </w:t>
              </w:r>
              <w:r w:rsidRPr="0090441D">
                <w:rPr>
                  <w:rFonts w:asciiTheme="majorHAnsi" w:hAnsiTheme="majorHAnsi" w:cstheme="majorHAnsi"/>
                  <w:i/>
                  <w:iCs/>
                  <w:noProof/>
                  <w:sz w:val="24"/>
                  <w:szCs w:val="24"/>
                  <w:lang w:val="en-US"/>
                </w:rPr>
                <w:t xml:space="preserve">A Review of Innovation Models, </w:t>
              </w:r>
              <w:r w:rsidRPr="0090441D">
                <w:rPr>
                  <w:rFonts w:asciiTheme="majorHAnsi" w:hAnsiTheme="majorHAnsi" w:cstheme="majorHAnsi"/>
                  <w:noProof/>
                  <w:sz w:val="24"/>
                  <w:szCs w:val="24"/>
                  <w:lang w:val="en-US"/>
                </w:rPr>
                <w:t>University of Sussex: University of Sussex.</w:t>
              </w:r>
            </w:p>
            <w:p w14:paraId="2FF2F8AD"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Tidd, J. &amp; Bessant, J., 2018. Innovation Management Challenges: From fads to fundamentals. </w:t>
              </w:r>
              <w:r w:rsidRPr="0090441D">
                <w:rPr>
                  <w:rFonts w:asciiTheme="majorHAnsi" w:hAnsiTheme="majorHAnsi" w:cstheme="majorHAnsi"/>
                  <w:i/>
                  <w:iCs/>
                  <w:noProof/>
                  <w:sz w:val="24"/>
                  <w:szCs w:val="24"/>
                  <w:lang w:val="en-US"/>
                </w:rPr>
                <w:t xml:space="preserve">The International Journal of Innovation Management, </w:t>
              </w:r>
              <w:r w:rsidRPr="0090441D">
                <w:rPr>
                  <w:rFonts w:asciiTheme="majorHAnsi" w:hAnsiTheme="majorHAnsi" w:cstheme="majorHAnsi"/>
                  <w:noProof/>
                  <w:sz w:val="24"/>
                  <w:szCs w:val="24"/>
                  <w:lang w:val="en-US"/>
                </w:rPr>
                <w:t>22(5).</w:t>
              </w:r>
            </w:p>
            <w:p w14:paraId="173AC73D" w14:textId="77777777" w:rsidR="007D2B5A" w:rsidRPr="0090441D" w:rsidRDefault="007D2B5A" w:rsidP="007D2B5A">
              <w:pPr>
                <w:pStyle w:val="Bibliography"/>
                <w:rPr>
                  <w:rFonts w:asciiTheme="majorHAnsi" w:hAnsiTheme="majorHAnsi" w:cstheme="majorHAnsi"/>
                  <w:noProof/>
                  <w:sz w:val="24"/>
                  <w:szCs w:val="24"/>
                  <w:lang w:val="en-US"/>
                </w:rPr>
              </w:pPr>
              <w:r w:rsidRPr="0090441D">
                <w:rPr>
                  <w:rFonts w:asciiTheme="majorHAnsi" w:hAnsiTheme="majorHAnsi" w:cstheme="majorHAnsi"/>
                  <w:noProof/>
                  <w:sz w:val="24"/>
                  <w:szCs w:val="24"/>
                  <w:lang w:val="en-US"/>
                </w:rPr>
                <w:t xml:space="preserve">Utterback, J. M., 1993. </w:t>
              </w:r>
              <w:r w:rsidRPr="0090441D">
                <w:rPr>
                  <w:rFonts w:asciiTheme="majorHAnsi" w:hAnsiTheme="majorHAnsi" w:cstheme="majorHAnsi"/>
                  <w:i/>
                  <w:iCs/>
                  <w:noProof/>
                  <w:sz w:val="24"/>
                  <w:szCs w:val="24"/>
                  <w:lang w:val="en-US"/>
                </w:rPr>
                <w:t xml:space="preserve">Radical Innovation, </w:t>
              </w:r>
              <w:r w:rsidRPr="0090441D">
                <w:rPr>
                  <w:rFonts w:asciiTheme="majorHAnsi" w:hAnsiTheme="majorHAnsi" w:cstheme="majorHAnsi"/>
                  <w:noProof/>
                  <w:sz w:val="24"/>
                  <w:szCs w:val="24"/>
                  <w:lang w:val="en-US"/>
                </w:rPr>
                <w:t>Cambridge: Harvard Business School Press.</w:t>
              </w:r>
            </w:p>
            <w:p w14:paraId="20EF7607" w14:textId="0B8C0153" w:rsidR="00140C53" w:rsidRPr="0090441D" w:rsidRDefault="00140C53" w:rsidP="007D2B5A">
              <w:r w:rsidRPr="0090441D">
                <w:rPr>
                  <w:rFonts w:asciiTheme="majorHAnsi" w:hAnsiTheme="majorHAnsi" w:cstheme="majorHAnsi"/>
                  <w:b/>
                  <w:bCs/>
                  <w:noProof/>
                  <w:sz w:val="24"/>
                  <w:szCs w:val="24"/>
                </w:rPr>
                <w:fldChar w:fldCharType="end"/>
              </w:r>
            </w:p>
          </w:sdtContent>
        </w:sdt>
      </w:sdtContent>
    </w:sdt>
    <w:p w14:paraId="4FDD7C0F" w14:textId="77777777" w:rsidR="00140C53" w:rsidRPr="0090441D" w:rsidRDefault="00140C53" w:rsidP="00D46335">
      <w:pPr>
        <w:pStyle w:val="NormalWeb"/>
        <w:rPr>
          <w:rFonts w:asciiTheme="minorHAnsi" w:hAnsiTheme="minorHAnsi" w:cstheme="minorHAnsi"/>
          <w:b/>
          <w:bCs/>
          <w:sz w:val="36"/>
          <w:szCs w:val="36"/>
        </w:rPr>
      </w:pPr>
    </w:p>
    <w:p w14:paraId="2E0675A1" w14:textId="29E71A6D" w:rsidR="00D46335" w:rsidRPr="0090441D" w:rsidRDefault="00D46335" w:rsidP="00B02299">
      <w:pPr>
        <w:rPr>
          <w:rFonts w:ascii="Arial" w:hAnsi="Arial" w:cs="Arial"/>
          <w:b/>
          <w:bCs/>
          <w:sz w:val="36"/>
          <w:szCs w:val="40"/>
        </w:rPr>
      </w:pPr>
    </w:p>
    <w:p w14:paraId="3541BE5A" w14:textId="3295E483" w:rsidR="00B02299" w:rsidRPr="0090441D" w:rsidRDefault="00B02299" w:rsidP="00B02299">
      <w:pPr>
        <w:pStyle w:val="ListParagraph"/>
        <w:ind w:left="1440"/>
        <w:rPr>
          <w:b/>
          <w:bCs/>
          <w:sz w:val="24"/>
          <w:szCs w:val="24"/>
        </w:rPr>
      </w:pPr>
    </w:p>
    <w:sectPr w:rsidR="00B02299" w:rsidRPr="0090441D" w:rsidSect="000F60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C135C8"/>
    <w:multiLevelType w:val="multilevel"/>
    <w:tmpl w:val="500A224C"/>
    <w:lvl w:ilvl="0">
      <w:start w:val="1"/>
      <w:numFmt w:val="decimal"/>
      <w:lvlText w:val="%1.0"/>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798D64C2"/>
    <w:multiLevelType w:val="multilevel"/>
    <w:tmpl w:val="7E748BC8"/>
    <w:lvl w:ilvl="0">
      <w:start w:val="1"/>
      <w:numFmt w:val="decimal"/>
      <w:lvlText w:val="%1.0"/>
      <w:lvlJc w:val="left"/>
      <w:pPr>
        <w:ind w:left="1440" w:hanging="1440"/>
      </w:pPr>
      <w:rPr>
        <w:rFonts w:hint="default"/>
      </w:rPr>
    </w:lvl>
    <w:lvl w:ilvl="1">
      <w:start w:val="1"/>
      <w:numFmt w:val="decimal"/>
      <w:lvlText w:val="%1.%2"/>
      <w:lvlJc w:val="left"/>
      <w:pPr>
        <w:ind w:left="2160" w:hanging="1440"/>
      </w:pPr>
      <w:rPr>
        <w:rFonts w:hint="default"/>
      </w:rPr>
    </w:lvl>
    <w:lvl w:ilvl="2">
      <w:start w:val="1"/>
      <w:numFmt w:val="decimal"/>
      <w:lvlText w:val="%1.%2.%3"/>
      <w:lvlJc w:val="left"/>
      <w:pPr>
        <w:ind w:left="3600" w:hanging="2160"/>
      </w:pPr>
      <w:rPr>
        <w:rFonts w:hint="default"/>
      </w:rPr>
    </w:lvl>
    <w:lvl w:ilvl="3">
      <w:start w:val="1"/>
      <w:numFmt w:val="decimal"/>
      <w:lvlText w:val="%1.%2.%3.%4"/>
      <w:lvlJc w:val="left"/>
      <w:pPr>
        <w:ind w:left="5040" w:hanging="2880"/>
      </w:pPr>
      <w:rPr>
        <w:rFonts w:hint="default"/>
      </w:rPr>
    </w:lvl>
    <w:lvl w:ilvl="4">
      <w:start w:val="1"/>
      <w:numFmt w:val="decimal"/>
      <w:lvlText w:val="%1.%2.%3.%4.%5"/>
      <w:lvlJc w:val="left"/>
      <w:pPr>
        <w:ind w:left="6480" w:hanging="3600"/>
      </w:pPr>
      <w:rPr>
        <w:rFonts w:hint="default"/>
      </w:rPr>
    </w:lvl>
    <w:lvl w:ilvl="5">
      <w:start w:val="1"/>
      <w:numFmt w:val="decimal"/>
      <w:lvlText w:val="%1.%2.%3.%4.%5.%6"/>
      <w:lvlJc w:val="left"/>
      <w:pPr>
        <w:ind w:left="7920" w:hanging="4320"/>
      </w:pPr>
      <w:rPr>
        <w:rFonts w:hint="default"/>
      </w:rPr>
    </w:lvl>
    <w:lvl w:ilvl="6">
      <w:start w:val="1"/>
      <w:numFmt w:val="decimal"/>
      <w:lvlText w:val="%1.%2.%3.%4.%5.%6.%7"/>
      <w:lvlJc w:val="left"/>
      <w:pPr>
        <w:ind w:left="9360" w:hanging="5040"/>
      </w:pPr>
      <w:rPr>
        <w:rFonts w:hint="default"/>
      </w:rPr>
    </w:lvl>
    <w:lvl w:ilvl="7">
      <w:start w:val="1"/>
      <w:numFmt w:val="decimal"/>
      <w:lvlText w:val="%1.%2.%3.%4.%5.%6.%7.%8"/>
      <w:lvlJc w:val="left"/>
      <w:pPr>
        <w:ind w:left="10800" w:hanging="5760"/>
      </w:pPr>
      <w:rPr>
        <w:rFonts w:hint="default"/>
      </w:rPr>
    </w:lvl>
    <w:lvl w:ilvl="8">
      <w:start w:val="1"/>
      <w:numFmt w:val="decimal"/>
      <w:lvlText w:val="%1.%2.%3.%4.%5.%6.%7.%8.%9"/>
      <w:lvlJc w:val="left"/>
      <w:pPr>
        <w:ind w:left="12240" w:hanging="648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299"/>
    <w:rsid w:val="000017A7"/>
    <w:rsid w:val="00030587"/>
    <w:rsid w:val="00032D2D"/>
    <w:rsid w:val="000A145C"/>
    <w:rsid w:val="000B40BA"/>
    <w:rsid w:val="000F60CE"/>
    <w:rsid w:val="0010279D"/>
    <w:rsid w:val="001234C1"/>
    <w:rsid w:val="00140C53"/>
    <w:rsid w:val="00146635"/>
    <w:rsid w:val="00152864"/>
    <w:rsid w:val="00155E8E"/>
    <w:rsid w:val="00162FA7"/>
    <w:rsid w:val="00194F70"/>
    <w:rsid w:val="001D1AEB"/>
    <w:rsid w:val="00396C11"/>
    <w:rsid w:val="003A33E6"/>
    <w:rsid w:val="003B1E30"/>
    <w:rsid w:val="003E4DBD"/>
    <w:rsid w:val="003F35F9"/>
    <w:rsid w:val="004E699E"/>
    <w:rsid w:val="005651BB"/>
    <w:rsid w:val="005703FD"/>
    <w:rsid w:val="00594768"/>
    <w:rsid w:val="005B5C49"/>
    <w:rsid w:val="005B7C82"/>
    <w:rsid w:val="005C06E6"/>
    <w:rsid w:val="005E3244"/>
    <w:rsid w:val="006162E6"/>
    <w:rsid w:val="00621FC3"/>
    <w:rsid w:val="00695D2B"/>
    <w:rsid w:val="006D13D8"/>
    <w:rsid w:val="0073777B"/>
    <w:rsid w:val="00752109"/>
    <w:rsid w:val="007548B3"/>
    <w:rsid w:val="007D2B5A"/>
    <w:rsid w:val="007D518F"/>
    <w:rsid w:val="007F1B69"/>
    <w:rsid w:val="008825DA"/>
    <w:rsid w:val="008915F4"/>
    <w:rsid w:val="0090441D"/>
    <w:rsid w:val="00975AA7"/>
    <w:rsid w:val="00980549"/>
    <w:rsid w:val="009920A7"/>
    <w:rsid w:val="009B3CF7"/>
    <w:rsid w:val="00A142BA"/>
    <w:rsid w:val="00A20033"/>
    <w:rsid w:val="00A64EC2"/>
    <w:rsid w:val="00B02299"/>
    <w:rsid w:val="00B058C9"/>
    <w:rsid w:val="00B71379"/>
    <w:rsid w:val="00B8718D"/>
    <w:rsid w:val="00BC0BFF"/>
    <w:rsid w:val="00BD17E9"/>
    <w:rsid w:val="00BD426E"/>
    <w:rsid w:val="00C35C4D"/>
    <w:rsid w:val="00C4302D"/>
    <w:rsid w:val="00C51B2F"/>
    <w:rsid w:val="00CA7353"/>
    <w:rsid w:val="00CC4C83"/>
    <w:rsid w:val="00CD1C31"/>
    <w:rsid w:val="00D20976"/>
    <w:rsid w:val="00D236DC"/>
    <w:rsid w:val="00D32D97"/>
    <w:rsid w:val="00D46335"/>
    <w:rsid w:val="00D52757"/>
    <w:rsid w:val="00D62710"/>
    <w:rsid w:val="00D63450"/>
    <w:rsid w:val="00DA25AD"/>
    <w:rsid w:val="00DB1692"/>
    <w:rsid w:val="00DB3A2A"/>
    <w:rsid w:val="00DE5BBF"/>
    <w:rsid w:val="00E071C1"/>
    <w:rsid w:val="00E4757F"/>
    <w:rsid w:val="00E77EAB"/>
    <w:rsid w:val="00F00D96"/>
    <w:rsid w:val="00F46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A07F7"/>
  <w15:chartTrackingRefBased/>
  <w15:docId w15:val="{EB5439D5-F51C-405D-BAA0-51012E92E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3FD"/>
  </w:style>
  <w:style w:type="paragraph" w:styleId="Heading1">
    <w:name w:val="heading 1"/>
    <w:basedOn w:val="Normal"/>
    <w:next w:val="Normal"/>
    <w:link w:val="Heading1Char"/>
    <w:uiPriority w:val="9"/>
    <w:qFormat/>
    <w:rsid w:val="00140C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B3A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B3A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299"/>
    <w:pPr>
      <w:ind w:left="720"/>
      <w:contextualSpacing/>
    </w:pPr>
  </w:style>
  <w:style w:type="paragraph" w:styleId="NormalWeb">
    <w:name w:val="Normal (Web)"/>
    <w:basedOn w:val="Normal"/>
    <w:uiPriority w:val="99"/>
    <w:unhideWhenUsed/>
    <w:rsid w:val="00D463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518F"/>
    <w:rPr>
      <w:color w:val="0000FF"/>
      <w:u w:val="single"/>
    </w:rPr>
  </w:style>
  <w:style w:type="character" w:styleId="FollowedHyperlink">
    <w:name w:val="FollowedHyperlink"/>
    <w:basedOn w:val="DefaultParagraphFont"/>
    <w:uiPriority w:val="99"/>
    <w:semiHidden/>
    <w:unhideWhenUsed/>
    <w:rsid w:val="00CD1C31"/>
    <w:rPr>
      <w:color w:val="954F72" w:themeColor="followedHyperlink"/>
      <w:u w:val="single"/>
    </w:rPr>
  </w:style>
  <w:style w:type="character" w:customStyle="1" w:styleId="Heading1Char">
    <w:name w:val="Heading 1 Char"/>
    <w:basedOn w:val="DefaultParagraphFont"/>
    <w:link w:val="Heading1"/>
    <w:uiPriority w:val="9"/>
    <w:rsid w:val="00140C5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0C53"/>
  </w:style>
  <w:style w:type="paragraph" w:styleId="CommentText">
    <w:name w:val="annotation text"/>
    <w:basedOn w:val="Normal"/>
    <w:link w:val="CommentTextChar"/>
    <w:uiPriority w:val="99"/>
    <w:unhideWhenUsed/>
    <w:rsid w:val="00BC0BFF"/>
    <w:pPr>
      <w:spacing w:line="240" w:lineRule="auto"/>
    </w:pPr>
    <w:rPr>
      <w:sz w:val="20"/>
      <w:szCs w:val="20"/>
    </w:rPr>
  </w:style>
  <w:style w:type="character" w:customStyle="1" w:styleId="CommentTextChar">
    <w:name w:val="Comment Text Char"/>
    <w:basedOn w:val="DefaultParagraphFont"/>
    <w:link w:val="CommentText"/>
    <w:uiPriority w:val="99"/>
    <w:rsid w:val="00BC0BFF"/>
    <w:rPr>
      <w:sz w:val="20"/>
      <w:szCs w:val="20"/>
    </w:rPr>
  </w:style>
  <w:style w:type="paragraph" w:styleId="NoSpacing">
    <w:name w:val="No Spacing"/>
    <w:link w:val="NoSpacingChar"/>
    <w:uiPriority w:val="1"/>
    <w:qFormat/>
    <w:rsid w:val="000F60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60CE"/>
    <w:rPr>
      <w:rFonts w:eastAsiaTheme="minorEastAsia"/>
      <w:lang w:val="en-US"/>
    </w:rPr>
  </w:style>
  <w:style w:type="character" w:customStyle="1" w:styleId="Heading2Char">
    <w:name w:val="Heading 2 Char"/>
    <w:basedOn w:val="DefaultParagraphFont"/>
    <w:link w:val="Heading2"/>
    <w:uiPriority w:val="9"/>
    <w:rsid w:val="00DB3A2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B3A2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B1692"/>
    <w:pPr>
      <w:outlineLvl w:val="9"/>
    </w:pPr>
  </w:style>
  <w:style w:type="paragraph" w:styleId="TOC1">
    <w:name w:val="toc 1"/>
    <w:basedOn w:val="Normal"/>
    <w:next w:val="Normal"/>
    <w:autoRedefine/>
    <w:uiPriority w:val="39"/>
    <w:unhideWhenUsed/>
    <w:rsid w:val="00DB1692"/>
    <w:pPr>
      <w:spacing w:after="100"/>
    </w:pPr>
  </w:style>
  <w:style w:type="paragraph" w:styleId="TOC2">
    <w:name w:val="toc 2"/>
    <w:basedOn w:val="Normal"/>
    <w:next w:val="Normal"/>
    <w:autoRedefine/>
    <w:uiPriority w:val="39"/>
    <w:unhideWhenUsed/>
    <w:rsid w:val="00DB1692"/>
    <w:pPr>
      <w:spacing w:after="100"/>
      <w:ind w:left="220"/>
    </w:pPr>
  </w:style>
  <w:style w:type="paragraph" w:styleId="TOC3">
    <w:name w:val="toc 3"/>
    <w:basedOn w:val="Normal"/>
    <w:next w:val="Normal"/>
    <w:autoRedefine/>
    <w:uiPriority w:val="39"/>
    <w:unhideWhenUsed/>
    <w:rsid w:val="00DB169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5706">
      <w:bodyDiv w:val="1"/>
      <w:marLeft w:val="0"/>
      <w:marRight w:val="0"/>
      <w:marTop w:val="0"/>
      <w:marBottom w:val="0"/>
      <w:divBdr>
        <w:top w:val="none" w:sz="0" w:space="0" w:color="auto"/>
        <w:left w:val="none" w:sz="0" w:space="0" w:color="auto"/>
        <w:bottom w:val="none" w:sz="0" w:space="0" w:color="auto"/>
        <w:right w:val="none" w:sz="0" w:space="0" w:color="auto"/>
      </w:divBdr>
    </w:div>
    <w:div w:id="150143152">
      <w:bodyDiv w:val="1"/>
      <w:marLeft w:val="0"/>
      <w:marRight w:val="0"/>
      <w:marTop w:val="0"/>
      <w:marBottom w:val="0"/>
      <w:divBdr>
        <w:top w:val="none" w:sz="0" w:space="0" w:color="auto"/>
        <w:left w:val="none" w:sz="0" w:space="0" w:color="auto"/>
        <w:bottom w:val="none" w:sz="0" w:space="0" w:color="auto"/>
        <w:right w:val="none" w:sz="0" w:space="0" w:color="auto"/>
      </w:divBdr>
    </w:div>
    <w:div w:id="185944310">
      <w:bodyDiv w:val="1"/>
      <w:marLeft w:val="0"/>
      <w:marRight w:val="0"/>
      <w:marTop w:val="0"/>
      <w:marBottom w:val="0"/>
      <w:divBdr>
        <w:top w:val="none" w:sz="0" w:space="0" w:color="auto"/>
        <w:left w:val="none" w:sz="0" w:space="0" w:color="auto"/>
        <w:bottom w:val="none" w:sz="0" w:space="0" w:color="auto"/>
        <w:right w:val="none" w:sz="0" w:space="0" w:color="auto"/>
      </w:divBdr>
    </w:div>
    <w:div w:id="186525280">
      <w:bodyDiv w:val="1"/>
      <w:marLeft w:val="0"/>
      <w:marRight w:val="0"/>
      <w:marTop w:val="0"/>
      <w:marBottom w:val="0"/>
      <w:divBdr>
        <w:top w:val="none" w:sz="0" w:space="0" w:color="auto"/>
        <w:left w:val="none" w:sz="0" w:space="0" w:color="auto"/>
        <w:bottom w:val="none" w:sz="0" w:space="0" w:color="auto"/>
        <w:right w:val="none" w:sz="0" w:space="0" w:color="auto"/>
      </w:divBdr>
    </w:div>
    <w:div w:id="187565755">
      <w:bodyDiv w:val="1"/>
      <w:marLeft w:val="0"/>
      <w:marRight w:val="0"/>
      <w:marTop w:val="0"/>
      <w:marBottom w:val="0"/>
      <w:divBdr>
        <w:top w:val="none" w:sz="0" w:space="0" w:color="auto"/>
        <w:left w:val="none" w:sz="0" w:space="0" w:color="auto"/>
        <w:bottom w:val="none" w:sz="0" w:space="0" w:color="auto"/>
        <w:right w:val="none" w:sz="0" w:space="0" w:color="auto"/>
      </w:divBdr>
    </w:div>
    <w:div w:id="206534122">
      <w:bodyDiv w:val="1"/>
      <w:marLeft w:val="0"/>
      <w:marRight w:val="0"/>
      <w:marTop w:val="0"/>
      <w:marBottom w:val="0"/>
      <w:divBdr>
        <w:top w:val="none" w:sz="0" w:space="0" w:color="auto"/>
        <w:left w:val="none" w:sz="0" w:space="0" w:color="auto"/>
        <w:bottom w:val="none" w:sz="0" w:space="0" w:color="auto"/>
        <w:right w:val="none" w:sz="0" w:space="0" w:color="auto"/>
      </w:divBdr>
    </w:div>
    <w:div w:id="217860640">
      <w:bodyDiv w:val="1"/>
      <w:marLeft w:val="0"/>
      <w:marRight w:val="0"/>
      <w:marTop w:val="0"/>
      <w:marBottom w:val="0"/>
      <w:divBdr>
        <w:top w:val="none" w:sz="0" w:space="0" w:color="auto"/>
        <w:left w:val="none" w:sz="0" w:space="0" w:color="auto"/>
        <w:bottom w:val="none" w:sz="0" w:space="0" w:color="auto"/>
        <w:right w:val="none" w:sz="0" w:space="0" w:color="auto"/>
      </w:divBdr>
    </w:div>
    <w:div w:id="239407083">
      <w:bodyDiv w:val="1"/>
      <w:marLeft w:val="0"/>
      <w:marRight w:val="0"/>
      <w:marTop w:val="0"/>
      <w:marBottom w:val="0"/>
      <w:divBdr>
        <w:top w:val="none" w:sz="0" w:space="0" w:color="auto"/>
        <w:left w:val="none" w:sz="0" w:space="0" w:color="auto"/>
        <w:bottom w:val="none" w:sz="0" w:space="0" w:color="auto"/>
        <w:right w:val="none" w:sz="0" w:space="0" w:color="auto"/>
      </w:divBdr>
    </w:div>
    <w:div w:id="255094543">
      <w:bodyDiv w:val="1"/>
      <w:marLeft w:val="0"/>
      <w:marRight w:val="0"/>
      <w:marTop w:val="0"/>
      <w:marBottom w:val="0"/>
      <w:divBdr>
        <w:top w:val="none" w:sz="0" w:space="0" w:color="auto"/>
        <w:left w:val="none" w:sz="0" w:space="0" w:color="auto"/>
        <w:bottom w:val="none" w:sz="0" w:space="0" w:color="auto"/>
        <w:right w:val="none" w:sz="0" w:space="0" w:color="auto"/>
      </w:divBdr>
    </w:div>
    <w:div w:id="265893472">
      <w:bodyDiv w:val="1"/>
      <w:marLeft w:val="0"/>
      <w:marRight w:val="0"/>
      <w:marTop w:val="0"/>
      <w:marBottom w:val="0"/>
      <w:divBdr>
        <w:top w:val="none" w:sz="0" w:space="0" w:color="auto"/>
        <w:left w:val="none" w:sz="0" w:space="0" w:color="auto"/>
        <w:bottom w:val="none" w:sz="0" w:space="0" w:color="auto"/>
        <w:right w:val="none" w:sz="0" w:space="0" w:color="auto"/>
      </w:divBdr>
    </w:div>
    <w:div w:id="267277460">
      <w:bodyDiv w:val="1"/>
      <w:marLeft w:val="0"/>
      <w:marRight w:val="0"/>
      <w:marTop w:val="0"/>
      <w:marBottom w:val="0"/>
      <w:divBdr>
        <w:top w:val="none" w:sz="0" w:space="0" w:color="auto"/>
        <w:left w:val="none" w:sz="0" w:space="0" w:color="auto"/>
        <w:bottom w:val="none" w:sz="0" w:space="0" w:color="auto"/>
        <w:right w:val="none" w:sz="0" w:space="0" w:color="auto"/>
      </w:divBdr>
    </w:div>
    <w:div w:id="288053007">
      <w:bodyDiv w:val="1"/>
      <w:marLeft w:val="0"/>
      <w:marRight w:val="0"/>
      <w:marTop w:val="0"/>
      <w:marBottom w:val="0"/>
      <w:divBdr>
        <w:top w:val="none" w:sz="0" w:space="0" w:color="auto"/>
        <w:left w:val="none" w:sz="0" w:space="0" w:color="auto"/>
        <w:bottom w:val="none" w:sz="0" w:space="0" w:color="auto"/>
        <w:right w:val="none" w:sz="0" w:space="0" w:color="auto"/>
      </w:divBdr>
    </w:div>
    <w:div w:id="347293792">
      <w:bodyDiv w:val="1"/>
      <w:marLeft w:val="0"/>
      <w:marRight w:val="0"/>
      <w:marTop w:val="0"/>
      <w:marBottom w:val="0"/>
      <w:divBdr>
        <w:top w:val="none" w:sz="0" w:space="0" w:color="auto"/>
        <w:left w:val="none" w:sz="0" w:space="0" w:color="auto"/>
        <w:bottom w:val="none" w:sz="0" w:space="0" w:color="auto"/>
        <w:right w:val="none" w:sz="0" w:space="0" w:color="auto"/>
      </w:divBdr>
    </w:div>
    <w:div w:id="359284839">
      <w:bodyDiv w:val="1"/>
      <w:marLeft w:val="0"/>
      <w:marRight w:val="0"/>
      <w:marTop w:val="0"/>
      <w:marBottom w:val="0"/>
      <w:divBdr>
        <w:top w:val="none" w:sz="0" w:space="0" w:color="auto"/>
        <w:left w:val="none" w:sz="0" w:space="0" w:color="auto"/>
        <w:bottom w:val="none" w:sz="0" w:space="0" w:color="auto"/>
        <w:right w:val="none" w:sz="0" w:space="0" w:color="auto"/>
      </w:divBdr>
    </w:div>
    <w:div w:id="435100145">
      <w:bodyDiv w:val="1"/>
      <w:marLeft w:val="0"/>
      <w:marRight w:val="0"/>
      <w:marTop w:val="0"/>
      <w:marBottom w:val="0"/>
      <w:divBdr>
        <w:top w:val="none" w:sz="0" w:space="0" w:color="auto"/>
        <w:left w:val="none" w:sz="0" w:space="0" w:color="auto"/>
        <w:bottom w:val="none" w:sz="0" w:space="0" w:color="auto"/>
        <w:right w:val="none" w:sz="0" w:space="0" w:color="auto"/>
      </w:divBdr>
    </w:div>
    <w:div w:id="439187525">
      <w:bodyDiv w:val="1"/>
      <w:marLeft w:val="0"/>
      <w:marRight w:val="0"/>
      <w:marTop w:val="0"/>
      <w:marBottom w:val="0"/>
      <w:divBdr>
        <w:top w:val="none" w:sz="0" w:space="0" w:color="auto"/>
        <w:left w:val="none" w:sz="0" w:space="0" w:color="auto"/>
        <w:bottom w:val="none" w:sz="0" w:space="0" w:color="auto"/>
        <w:right w:val="none" w:sz="0" w:space="0" w:color="auto"/>
      </w:divBdr>
    </w:div>
    <w:div w:id="481165684">
      <w:bodyDiv w:val="1"/>
      <w:marLeft w:val="0"/>
      <w:marRight w:val="0"/>
      <w:marTop w:val="0"/>
      <w:marBottom w:val="0"/>
      <w:divBdr>
        <w:top w:val="none" w:sz="0" w:space="0" w:color="auto"/>
        <w:left w:val="none" w:sz="0" w:space="0" w:color="auto"/>
        <w:bottom w:val="none" w:sz="0" w:space="0" w:color="auto"/>
        <w:right w:val="none" w:sz="0" w:space="0" w:color="auto"/>
      </w:divBdr>
    </w:div>
    <w:div w:id="490294230">
      <w:bodyDiv w:val="1"/>
      <w:marLeft w:val="0"/>
      <w:marRight w:val="0"/>
      <w:marTop w:val="0"/>
      <w:marBottom w:val="0"/>
      <w:divBdr>
        <w:top w:val="none" w:sz="0" w:space="0" w:color="auto"/>
        <w:left w:val="none" w:sz="0" w:space="0" w:color="auto"/>
        <w:bottom w:val="none" w:sz="0" w:space="0" w:color="auto"/>
        <w:right w:val="none" w:sz="0" w:space="0" w:color="auto"/>
      </w:divBdr>
    </w:div>
    <w:div w:id="495922312">
      <w:bodyDiv w:val="1"/>
      <w:marLeft w:val="0"/>
      <w:marRight w:val="0"/>
      <w:marTop w:val="0"/>
      <w:marBottom w:val="0"/>
      <w:divBdr>
        <w:top w:val="none" w:sz="0" w:space="0" w:color="auto"/>
        <w:left w:val="none" w:sz="0" w:space="0" w:color="auto"/>
        <w:bottom w:val="none" w:sz="0" w:space="0" w:color="auto"/>
        <w:right w:val="none" w:sz="0" w:space="0" w:color="auto"/>
      </w:divBdr>
    </w:div>
    <w:div w:id="528494217">
      <w:bodyDiv w:val="1"/>
      <w:marLeft w:val="0"/>
      <w:marRight w:val="0"/>
      <w:marTop w:val="0"/>
      <w:marBottom w:val="0"/>
      <w:divBdr>
        <w:top w:val="none" w:sz="0" w:space="0" w:color="auto"/>
        <w:left w:val="none" w:sz="0" w:space="0" w:color="auto"/>
        <w:bottom w:val="none" w:sz="0" w:space="0" w:color="auto"/>
        <w:right w:val="none" w:sz="0" w:space="0" w:color="auto"/>
      </w:divBdr>
    </w:div>
    <w:div w:id="578099058">
      <w:bodyDiv w:val="1"/>
      <w:marLeft w:val="0"/>
      <w:marRight w:val="0"/>
      <w:marTop w:val="0"/>
      <w:marBottom w:val="0"/>
      <w:divBdr>
        <w:top w:val="none" w:sz="0" w:space="0" w:color="auto"/>
        <w:left w:val="none" w:sz="0" w:space="0" w:color="auto"/>
        <w:bottom w:val="none" w:sz="0" w:space="0" w:color="auto"/>
        <w:right w:val="none" w:sz="0" w:space="0" w:color="auto"/>
      </w:divBdr>
    </w:div>
    <w:div w:id="603660187">
      <w:bodyDiv w:val="1"/>
      <w:marLeft w:val="0"/>
      <w:marRight w:val="0"/>
      <w:marTop w:val="0"/>
      <w:marBottom w:val="0"/>
      <w:divBdr>
        <w:top w:val="none" w:sz="0" w:space="0" w:color="auto"/>
        <w:left w:val="none" w:sz="0" w:space="0" w:color="auto"/>
        <w:bottom w:val="none" w:sz="0" w:space="0" w:color="auto"/>
        <w:right w:val="none" w:sz="0" w:space="0" w:color="auto"/>
      </w:divBdr>
    </w:div>
    <w:div w:id="728772362">
      <w:bodyDiv w:val="1"/>
      <w:marLeft w:val="0"/>
      <w:marRight w:val="0"/>
      <w:marTop w:val="0"/>
      <w:marBottom w:val="0"/>
      <w:divBdr>
        <w:top w:val="none" w:sz="0" w:space="0" w:color="auto"/>
        <w:left w:val="none" w:sz="0" w:space="0" w:color="auto"/>
        <w:bottom w:val="none" w:sz="0" w:space="0" w:color="auto"/>
        <w:right w:val="none" w:sz="0" w:space="0" w:color="auto"/>
      </w:divBdr>
    </w:div>
    <w:div w:id="826242253">
      <w:bodyDiv w:val="1"/>
      <w:marLeft w:val="0"/>
      <w:marRight w:val="0"/>
      <w:marTop w:val="0"/>
      <w:marBottom w:val="0"/>
      <w:divBdr>
        <w:top w:val="none" w:sz="0" w:space="0" w:color="auto"/>
        <w:left w:val="none" w:sz="0" w:space="0" w:color="auto"/>
        <w:bottom w:val="none" w:sz="0" w:space="0" w:color="auto"/>
        <w:right w:val="none" w:sz="0" w:space="0" w:color="auto"/>
      </w:divBdr>
    </w:div>
    <w:div w:id="833452599">
      <w:bodyDiv w:val="1"/>
      <w:marLeft w:val="0"/>
      <w:marRight w:val="0"/>
      <w:marTop w:val="0"/>
      <w:marBottom w:val="0"/>
      <w:divBdr>
        <w:top w:val="none" w:sz="0" w:space="0" w:color="auto"/>
        <w:left w:val="none" w:sz="0" w:space="0" w:color="auto"/>
        <w:bottom w:val="none" w:sz="0" w:space="0" w:color="auto"/>
        <w:right w:val="none" w:sz="0" w:space="0" w:color="auto"/>
      </w:divBdr>
    </w:div>
    <w:div w:id="847795414">
      <w:bodyDiv w:val="1"/>
      <w:marLeft w:val="0"/>
      <w:marRight w:val="0"/>
      <w:marTop w:val="0"/>
      <w:marBottom w:val="0"/>
      <w:divBdr>
        <w:top w:val="none" w:sz="0" w:space="0" w:color="auto"/>
        <w:left w:val="none" w:sz="0" w:space="0" w:color="auto"/>
        <w:bottom w:val="none" w:sz="0" w:space="0" w:color="auto"/>
        <w:right w:val="none" w:sz="0" w:space="0" w:color="auto"/>
      </w:divBdr>
    </w:div>
    <w:div w:id="867450023">
      <w:bodyDiv w:val="1"/>
      <w:marLeft w:val="0"/>
      <w:marRight w:val="0"/>
      <w:marTop w:val="0"/>
      <w:marBottom w:val="0"/>
      <w:divBdr>
        <w:top w:val="none" w:sz="0" w:space="0" w:color="auto"/>
        <w:left w:val="none" w:sz="0" w:space="0" w:color="auto"/>
        <w:bottom w:val="none" w:sz="0" w:space="0" w:color="auto"/>
        <w:right w:val="none" w:sz="0" w:space="0" w:color="auto"/>
      </w:divBdr>
    </w:div>
    <w:div w:id="888682774">
      <w:bodyDiv w:val="1"/>
      <w:marLeft w:val="0"/>
      <w:marRight w:val="0"/>
      <w:marTop w:val="0"/>
      <w:marBottom w:val="0"/>
      <w:divBdr>
        <w:top w:val="none" w:sz="0" w:space="0" w:color="auto"/>
        <w:left w:val="none" w:sz="0" w:space="0" w:color="auto"/>
        <w:bottom w:val="none" w:sz="0" w:space="0" w:color="auto"/>
        <w:right w:val="none" w:sz="0" w:space="0" w:color="auto"/>
      </w:divBdr>
    </w:div>
    <w:div w:id="938106303">
      <w:bodyDiv w:val="1"/>
      <w:marLeft w:val="0"/>
      <w:marRight w:val="0"/>
      <w:marTop w:val="0"/>
      <w:marBottom w:val="0"/>
      <w:divBdr>
        <w:top w:val="none" w:sz="0" w:space="0" w:color="auto"/>
        <w:left w:val="none" w:sz="0" w:space="0" w:color="auto"/>
        <w:bottom w:val="none" w:sz="0" w:space="0" w:color="auto"/>
        <w:right w:val="none" w:sz="0" w:space="0" w:color="auto"/>
      </w:divBdr>
    </w:div>
    <w:div w:id="945769855">
      <w:bodyDiv w:val="1"/>
      <w:marLeft w:val="0"/>
      <w:marRight w:val="0"/>
      <w:marTop w:val="0"/>
      <w:marBottom w:val="0"/>
      <w:divBdr>
        <w:top w:val="none" w:sz="0" w:space="0" w:color="auto"/>
        <w:left w:val="none" w:sz="0" w:space="0" w:color="auto"/>
        <w:bottom w:val="none" w:sz="0" w:space="0" w:color="auto"/>
        <w:right w:val="none" w:sz="0" w:space="0" w:color="auto"/>
      </w:divBdr>
    </w:div>
    <w:div w:id="985277083">
      <w:bodyDiv w:val="1"/>
      <w:marLeft w:val="0"/>
      <w:marRight w:val="0"/>
      <w:marTop w:val="0"/>
      <w:marBottom w:val="0"/>
      <w:divBdr>
        <w:top w:val="none" w:sz="0" w:space="0" w:color="auto"/>
        <w:left w:val="none" w:sz="0" w:space="0" w:color="auto"/>
        <w:bottom w:val="none" w:sz="0" w:space="0" w:color="auto"/>
        <w:right w:val="none" w:sz="0" w:space="0" w:color="auto"/>
      </w:divBdr>
    </w:div>
    <w:div w:id="992608595">
      <w:bodyDiv w:val="1"/>
      <w:marLeft w:val="0"/>
      <w:marRight w:val="0"/>
      <w:marTop w:val="0"/>
      <w:marBottom w:val="0"/>
      <w:divBdr>
        <w:top w:val="none" w:sz="0" w:space="0" w:color="auto"/>
        <w:left w:val="none" w:sz="0" w:space="0" w:color="auto"/>
        <w:bottom w:val="none" w:sz="0" w:space="0" w:color="auto"/>
        <w:right w:val="none" w:sz="0" w:space="0" w:color="auto"/>
      </w:divBdr>
    </w:div>
    <w:div w:id="1167792368">
      <w:bodyDiv w:val="1"/>
      <w:marLeft w:val="0"/>
      <w:marRight w:val="0"/>
      <w:marTop w:val="0"/>
      <w:marBottom w:val="0"/>
      <w:divBdr>
        <w:top w:val="none" w:sz="0" w:space="0" w:color="auto"/>
        <w:left w:val="none" w:sz="0" w:space="0" w:color="auto"/>
        <w:bottom w:val="none" w:sz="0" w:space="0" w:color="auto"/>
        <w:right w:val="none" w:sz="0" w:space="0" w:color="auto"/>
      </w:divBdr>
    </w:div>
    <w:div w:id="1180434901">
      <w:bodyDiv w:val="1"/>
      <w:marLeft w:val="0"/>
      <w:marRight w:val="0"/>
      <w:marTop w:val="0"/>
      <w:marBottom w:val="0"/>
      <w:divBdr>
        <w:top w:val="none" w:sz="0" w:space="0" w:color="auto"/>
        <w:left w:val="none" w:sz="0" w:space="0" w:color="auto"/>
        <w:bottom w:val="none" w:sz="0" w:space="0" w:color="auto"/>
        <w:right w:val="none" w:sz="0" w:space="0" w:color="auto"/>
      </w:divBdr>
    </w:div>
    <w:div w:id="1251431792">
      <w:bodyDiv w:val="1"/>
      <w:marLeft w:val="0"/>
      <w:marRight w:val="0"/>
      <w:marTop w:val="0"/>
      <w:marBottom w:val="0"/>
      <w:divBdr>
        <w:top w:val="none" w:sz="0" w:space="0" w:color="auto"/>
        <w:left w:val="none" w:sz="0" w:space="0" w:color="auto"/>
        <w:bottom w:val="none" w:sz="0" w:space="0" w:color="auto"/>
        <w:right w:val="none" w:sz="0" w:space="0" w:color="auto"/>
      </w:divBdr>
    </w:div>
    <w:div w:id="1264458018">
      <w:bodyDiv w:val="1"/>
      <w:marLeft w:val="0"/>
      <w:marRight w:val="0"/>
      <w:marTop w:val="0"/>
      <w:marBottom w:val="0"/>
      <w:divBdr>
        <w:top w:val="none" w:sz="0" w:space="0" w:color="auto"/>
        <w:left w:val="none" w:sz="0" w:space="0" w:color="auto"/>
        <w:bottom w:val="none" w:sz="0" w:space="0" w:color="auto"/>
        <w:right w:val="none" w:sz="0" w:space="0" w:color="auto"/>
      </w:divBdr>
    </w:div>
    <w:div w:id="1298990604">
      <w:bodyDiv w:val="1"/>
      <w:marLeft w:val="0"/>
      <w:marRight w:val="0"/>
      <w:marTop w:val="0"/>
      <w:marBottom w:val="0"/>
      <w:divBdr>
        <w:top w:val="none" w:sz="0" w:space="0" w:color="auto"/>
        <w:left w:val="none" w:sz="0" w:space="0" w:color="auto"/>
        <w:bottom w:val="none" w:sz="0" w:space="0" w:color="auto"/>
        <w:right w:val="none" w:sz="0" w:space="0" w:color="auto"/>
      </w:divBdr>
    </w:div>
    <w:div w:id="1309359243">
      <w:bodyDiv w:val="1"/>
      <w:marLeft w:val="0"/>
      <w:marRight w:val="0"/>
      <w:marTop w:val="0"/>
      <w:marBottom w:val="0"/>
      <w:divBdr>
        <w:top w:val="none" w:sz="0" w:space="0" w:color="auto"/>
        <w:left w:val="none" w:sz="0" w:space="0" w:color="auto"/>
        <w:bottom w:val="none" w:sz="0" w:space="0" w:color="auto"/>
        <w:right w:val="none" w:sz="0" w:space="0" w:color="auto"/>
      </w:divBdr>
    </w:div>
    <w:div w:id="1327631173">
      <w:bodyDiv w:val="1"/>
      <w:marLeft w:val="0"/>
      <w:marRight w:val="0"/>
      <w:marTop w:val="0"/>
      <w:marBottom w:val="0"/>
      <w:divBdr>
        <w:top w:val="none" w:sz="0" w:space="0" w:color="auto"/>
        <w:left w:val="none" w:sz="0" w:space="0" w:color="auto"/>
        <w:bottom w:val="none" w:sz="0" w:space="0" w:color="auto"/>
        <w:right w:val="none" w:sz="0" w:space="0" w:color="auto"/>
      </w:divBdr>
    </w:div>
    <w:div w:id="1443066389">
      <w:bodyDiv w:val="1"/>
      <w:marLeft w:val="0"/>
      <w:marRight w:val="0"/>
      <w:marTop w:val="0"/>
      <w:marBottom w:val="0"/>
      <w:divBdr>
        <w:top w:val="none" w:sz="0" w:space="0" w:color="auto"/>
        <w:left w:val="none" w:sz="0" w:space="0" w:color="auto"/>
        <w:bottom w:val="none" w:sz="0" w:space="0" w:color="auto"/>
        <w:right w:val="none" w:sz="0" w:space="0" w:color="auto"/>
      </w:divBdr>
    </w:div>
    <w:div w:id="1461873260">
      <w:bodyDiv w:val="1"/>
      <w:marLeft w:val="0"/>
      <w:marRight w:val="0"/>
      <w:marTop w:val="0"/>
      <w:marBottom w:val="0"/>
      <w:divBdr>
        <w:top w:val="none" w:sz="0" w:space="0" w:color="auto"/>
        <w:left w:val="none" w:sz="0" w:space="0" w:color="auto"/>
        <w:bottom w:val="none" w:sz="0" w:space="0" w:color="auto"/>
        <w:right w:val="none" w:sz="0" w:space="0" w:color="auto"/>
      </w:divBdr>
    </w:div>
    <w:div w:id="1521165656">
      <w:bodyDiv w:val="1"/>
      <w:marLeft w:val="0"/>
      <w:marRight w:val="0"/>
      <w:marTop w:val="0"/>
      <w:marBottom w:val="0"/>
      <w:divBdr>
        <w:top w:val="none" w:sz="0" w:space="0" w:color="auto"/>
        <w:left w:val="none" w:sz="0" w:space="0" w:color="auto"/>
        <w:bottom w:val="none" w:sz="0" w:space="0" w:color="auto"/>
        <w:right w:val="none" w:sz="0" w:space="0" w:color="auto"/>
      </w:divBdr>
    </w:div>
    <w:div w:id="1526361412">
      <w:bodyDiv w:val="1"/>
      <w:marLeft w:val="0"/>
      <w:marRight w:val="0"/>
      <w:marTop w:val="0"/>
      <w:marBottom w:val="0"/>
      <w:divBdr>
        <w:top w:val="none" w:sz="0" w:space="0" w:color="auto"/>
        <w:left w:val="none" w:sz="0" w:space="0" w:color="auto"/>
        <w:bottom w:val="none" w:sz="0" w:space="0" w:color="auto"/>
        <w:right w:val="none" w:sz="0" w:space="0" w:color="auto"/>
      </w:divBdr>
    </w:div>
    <w:div w:id="1537964285">
      <w:bodyDiv w:val="1"/>
      <w:marLeft w:val="0"/>
      <w:marRight w:val="0"/>
      <w:marTop w:val="0"/>
      <w:marBottom w:val="0"/>
      <w:divBdr>
        <w:top w:val="none" w:sz="0" w:space="0" w:color="auto"/>
        <w:left w:val="none" w:sz="0" w:space="0" w:color="auto"/>
        <w:bottom w:val="none" w:sz="0" w:space="0" w:color="auto"/>
        <w:right w:val="none" w:sz="0" w:space="0" w:color="auto"/>
      </w:divBdr>
    </w:div>
    <w:div w:id="1538158755">
      <w:bodyDiv w:val="1"/>
      <w:marLeft w:val="0"/>
      <w:marRight w:val="0"/>
      <w:marTop w:val="0"/>
      <w:marBottom w:val="0"/>
      <w:divBdr>
        <w:top w:val="none" w:sz="0" w:space="0" w:color="auto"/>
        <w:left w:val="none" w:sz="0" w:space="0" w:color="auto"/>
        <w:bottom w:val="none" w:sz="0" w:space="0" w:color="auto"/>
        <w:right w:val="none" w:sz="0" w:space="0" w:color="auto"/>
      </w:divBdr>
    </w:div>
    <w:div w:id="1572422718">
      <w:bodyDiv w:val="1"/>
      <w:marLeft w:val="0"/>
      <w:marRight w:val="0"/>
      <w:marTop w:val="0"/>
      <w:marBottom w:val="0"/>
      <w:divBdr>
        <w:top w:val="none" w:sz="0" w:space="0" w:color="auto"/>
        <w:left w:val="none" w:sz="0" w:space="0" w:color="auto"/>
        <w:bottom w:val="none" w:sz="0" w:space="0" w:color="auto"/>
        <w:right w:val="none" w:sz="0" w:space="0" w:color="auto"/>
      </w:divBdr>
    </w:div>
    <w:div w:id="1574267860">
      <w:bodyDiv w:val="1"/>
      <w:marLeft w:val="0"/>
      <w:marRight w:val="0"/>
      <w:marTop w:val="0"/>
      <w:marBottom w:val="0"/>
      <w:divBdr>
        <w:top w:val="none" w:sz="0" w:space="0" w:color="auto"/>
        <w:left w:val="none" w:sz="0" w:space="0" w:color="auto"/>
        <w:bottom w:val="none" w:sz="0" w:space="0" w:color="auto"/>
        <w:right w:val="none" w:sz="0" w:space="0" w:color="auto"/>
      </w:divBdr>
    </w:div>
    <w:div w:id="1612938204">
      <w:bodyDiv w:val="1"/>
      <w:marLeft w:val="0"/>
      <w:marRight w:val="0"/>
      <w:marTop w:val="0"/>
      <w:marBottom w:val="0"/>
      <w:divBdr>
        <w:top w:val="none" w:sz="0" w:space="0" w:color="auto"/>
        <w:left w:val="none" w:sz="0" w:space="0" w:color="auto"/>
        <w:bottom w:val="none" w:sz="0" w:space="0" w:color="auto"/>
        <w:right w:val="none" w:sz="0" w:space="0" w:color="auto"/>
      </w:divBdr>
    </w:div>
    <w:div w:id="1651130563">
      <w:bodyDiv w:val="1"/>
      <w:marLeft w:val="0"/>
      <w:marRight w:val="0"/>
      <w:marTop w:val="0"/>
      <w:marBottom w:val="0"/>
      <w:divBdr>
        <w:top w:val="none" w:sz="0" w:space="0" w:color="auto"/>
        <w:left w:val="none" w:sz="0" w:space="0" w:color="auto"/>
        <w:bottom w:val="none" w:sz="0" w:space="0" w:color="auto"/>
        <w:right w:val="none" w:sz="0" w:space="0" w:color="auto"/>
      </w:divBdr>
    </w:div>
    <w:div w:id="1659457966">
      <w:bodyDiv w:val="1"/>
      <w:marLeft w:val="0"/>
      <w:marRight w:val="0"/>
      <w:marTop w:val="0"/>
      <w:marBottom w:val="0"/>
      <w:divBdr>
        <w:top w:val="none" w:sz="0" w:space="0" w:color="auto"/>
        <w:left w:val="none" w:sz="0" w:space="0" w:color="auto"/>
        <w:bottom w:val="none" w:sz="0" w:space="0" w:color="auto"/>
        <w:right w:val="none" w:sz="0" w:space="0" w:color="auto"/>
      </w:divBdr>
    </w:div>
    <w:div w:id="1700399962">
      <w:bodyDiv w:val="1"/>
      <w:marLeft w:val="0"/>
      <w:marRight w:val="0"/>
      <w:marTop w:val="0"/>
      <w:marBottom w:val="0"/>
      <w:divBdr>
        <w:top w:val="none" w:sz="0" w:space="0" w:color="auto"/>
        <w:left w:val="none" w:sz="0" w:space="0" w:color="auto"/>
        <w:bottom w:val="none" w:sz="0" w:space="0" w:color="auto"/>
        <w:right w:val="none" w:sz="0" w:space="0" w:color="auto"/>
      </w:divBdr>
    </w:div>
    <w:div w:id="1727530364">
      <w:bodyDiv w:val="1"/>
      <w:marLeft w:val="0"/>
      <w:marRight w:val="0"/>
      <w:marTop w:val="0"/>
      <w:marBottom w:val="0"/>
      <w:divBdr>
        <w:top w:val="none" w:sz="0" w:space="0" w:color="auto"/>
        <w:left w:val="none" w:sz="0" w:space="0" w:color="auto"/>
        <w:bottom w:val="none" w:sz="0" w:space="0" w:color="auto"/>
        <w:right w:val="none" w:sz="0" w:space="0" w:color="auto"/>
      </w:divBdr>
    </w:div>
    <w:div w:id="1743216610">
      <w:bodyDiv w:val="1"/>
      <w:marLeft w:val="0"/>
      <w:marRight w:val="0"/>
      <w:marTop w:val="0"/>
      <w:marBottom w:val="0"/>
      <w:divBdr>
        <w:top w:val="none" w:sz="0" w:space="0" w:color="auto"/>
        <w:left w:val="none" w:sz="0" w:space="0" w:color="auto"/>
        <w:bottom w:val="none" w:sz="0" w:space="0" w:color="auto"/>
        <w:right w:val="none" w:sz="0" w:space="0" w:color="auto"/>
      </w:divBdr>
    </w:div>
    <w:div w:id="1746679667">
      <w:bodyDiv w:val="1"/>
      <w:marLeft w:val="0"/>
      <w:marRight w:val="0"/>
      <w:marTop w:val="0"/>
      <w:marBottom w:val="0"/>
      <w:divBdr>
        <w:top w:val="none" w:sz="0" w:space="0" w:color="auto"/>
        <w:left w:val="none" w:sz="0" w:space="0" w:color="auto"/>
        <w:bottom w:val="none" w:sz="0" w:space="0" w:color="auto"/>
        <w:right w:val="none" w:sz="0" w:space="0" w:color="auto"/>
      </w:divBdr>
    </w:div>
    <w:div w:id="1771319228">
      <w:bodyDiv w:val="1"/>
      <w:marLeft w:val="0"/>
      <w:marRight w:val="0"/>
      <w:marTop w:val="0"/>
      <w:marBottom w:val="0"/>
      <w:divBdr>
        <w:top w:val="none" w:sz="0" w:space="0" w:color="auto"/>
        <w:left w:val="none" w:sz="0" w:space="0" w:color="auto"/>
        <w:bottom w:val="none" w:sz="0" w:space="0" w:color="auto"/>
        <w:right w:val="none" w:sz="0" w:space="0" w:color="auto"/>
      </w:divBdr>
    </w:div>
    <w:div w:id="1813673538">
      <w:bodyDiv w:val="1"/>
      <w:marLeft w:val="0"/>
      <w:marRight w:val="0"/>
      <w:marTop w:val="0"/>
      <w:marBottom w:val="0"/>
      <w:divBdr>
        <w:top w:val="none" w:sz="0" w:space="0" w:color="auto"/>
        <w:left w:val="none" w:sz="0" w:space="0" w:color="auto"/>
        <w:bottom w:val="none" w:sz="0" w:space="0" w:color="auto"/>
        <w:right w:val="none" w:sz="0" w:space="0" w:color="auto"/>
      </w:divBdr>
    </w:div>
    <w:div w:id="1820001992">
      <w:bodyDiv w:val="1"/>
      <w:marLeft w:val="0"/>
      <w:marRight w:val="0"/>
      <w:marTop w:val="0"/>
      <w:marBottom w:val="0"/>
      <w:divBdr>
        <w:top w:val="none" w:sz="0" w:space="0" w:color="auto"/>
        <w:left w:val="none" w:sz="0" w:space="0" w:color="auto"/>
        <w:bottom w:val="none" w:sz="0" w:space="0" w:color="auto"/>
        <w:right w:val="none" w:sz="0" w:space="0" w:color="auto"/>
      </w:divBdr>
    </w:div>
    <w:div w:id="1840538750">
      <w:bodyDiv w:val="1"/>
      <w:marLeft w:val="0"/>
      <w:marRight w:val="0"/>
      <w:marTop w:val="0"/>
      <w:marBottom w:val="0"/>
      <w:divBdr>
        <w:top w:val="none" w:sz="0" w:space="0" w:color="auto"/>
        <w:left w:val="none" w:sz="0" w:space="0" w:color="auto"/>
        <w:bottom w:val="none" w:sz="0" w:space="0" w:color="auto"/>
        <w:right w:val="none" w:sz="0" w:space="0" w:color="auto"/>
      </w:divBdr>
    </w:div>
    <w:div w:id="1845244918">
      <w:bodyDiv w:val="1"/>
      <w:marLeft w:val="0"/>
      <w:marRight w:val="0"/>
      <w:marTop w:val="0"/>
      <w:marBottom w:val="0"/>
      <w:divBdr>
        <w:top w:val="none" w:sz="0" w:space="0" w:color="auto"/>
        <w:left w:val="none" w:sz="0" w:space="0" w:color="auto"/>
        <w:bottom w:val="none" w:sz="0" w:space="0" w:color="auto"/>
        <w:right w:val="none" w:sz="0" w:space="0" w:color="auto"/>
      </w:divBdr>
    </w:div>
    <w:div w:id="1849829350">
      <w:bodyDiv w:val="1"/>
      <w:marLeft w:val="0"/>
      <w:marRight w:val="0"/>
      <w:marTop w:val="0"/>
      <w:marBottom w:val="0"/>
      <w:divBdr>
        <w:top w:val="none" w:sz="0" w:space="0" w:color="auto"/>
        <w:left w:val="none" w:sz="0" w:space="0" w:color="auto"/>
        <w:bottom w:val="none" w:sz="0" w:space="0" w:color="auto"/>
        <w:right w:val="none" w:sz="0" w:space="0" w:color="auto"/>
      </w:divBdr>
    </w:div>
    <w:div w:id="1857883411">
      <w:bodyDiv w:val="1"/>
      <w:marLeft w:val="0"/>
      <w:marRight w:val="0"/>
      <w:marTop w:val="0"/>
      <w:marBottom w:val="0"/>
      <w:divBdr>
        <w:top w:val="none" w:sz="0" w:space="0" w:color="auto"/>
        <w:left w:val="none" w:sz="0" w:space="0" w:color="auto"/>
        <w:bottom w:val="none" w:sz="0" w:space="0" w:color="auto"/>
        <w:right w:val="none" w:sz="0" w:space="0" w:color="auto"/>
      </w:divBdr>
    </w:div>
    <w:div w:id="1868566050">
      <w:bodyDiv w:val="1"/>
      <w:marLeft w:val="0"/>
      <w:marRight w:val="0"/>
      <w:marTop w:val="0"/>
      <w:marBottom w:val="0"/>
      <w:divBdr>
        <w:top w:val="none" w:sz="0" w:space="0" w:color="auto"/>
        <w:left w:val="none" w:sz="0" w:space="0" w:color="auto"/>
        <w:bottom w:val="none" w:sz="0" w:space="0" w:color="auto"/>
        <w:right w:val="none" w:sz="0" w:space="0" w:color="auto"/>
      </w:divBdr>
    </w:div>
    <w:div w:id="1913806038">
      <w:bodyDiv w:val="1"/>
      <w:marLeft w:val="0"/>
      <w:marRight w:val="0"/>
      <w:marTop w:val="0"/>
      <w:marBottom w:val="0"/>
      <w:divBdr>
        <w:top w:val="none" w:sz="0" w:space="0" w:color="auto"/>
        <w:left w:val="none" w:sz="0" w:space="0" w:color="auto"/>
        <w:bottom w:val="none" w:sz="0" w:space="0" w:color="auto"/>
        <w:right w:val="none" w:sz="0" w:space="0" w:color="auto"/>
      </w:divBdr>
    </w:div>
    <w:div w:id="2000383646">
      <w:bodyDiv w:val="1"/>
      <w:marLeft w:val="0"/>
      <w:marRight w:val="0"/>
      <w:marTop w:val="0"/>
      <w:marBottom w:val="0"/>
      <w:divBdr>
        <w:top w:val="none" w:sz="0" w:space="0" w:color="auto"/>
        <w:left w:val="none" w:sz="0" w:space="0" w:color="auto"/>
        <w:bottom w:val="none" w:sz="0" w:space="0" w:color="auto"/>
        <w:right w:val="none" w:sz="0" w:space="0" w:color="auto"/>
      </w:divBdr>
    </w:div>
    <w:div w:id="2011717879">
      <w:bodyDiv w:val="1"/>
      <w:marLeft w:val="0"/>
      <w:marRight w:val="0"/>
      <w:marTop w:val="0"/>
      <w:marBottom w:val="0"/>
      <w:divBdr>
        <w:top w:val="none" w:sz="0" w:space="0" w:color="auto"/>
        <w:left w:val="none" w:sz="0" w:space="0" w:color="auto"/>
        <w:bottom w:val="none" w:sz="0" w:space="0" w:color="auto"/>
        <w:right w:val="none" w:sz="0" w:space="0" w:color="auto"/>
      </w:divBdr>
    </w:div>
    <w:div w:id="2024086058">
      <w:bodyDiv w:val="1"/>
      <w:marLeft w:val="0"/>
      <w:marRight w:val="0"/>
      <w:marTop w:val="0"/>
      <w:marBottom w:val="0"/>
      <w:divBdr>
        <w:top w:val="none" w:sz="0" w:space="0" w:color="auto"/>
        <w:left w:val="none" w:sz="0" w:space="0" w:color="auto"/>
        <w:bottom w:val="none" w:sz="0" w:space="0" w:color="auto"/>
        <w:right w:val="none" w:sz="0" w:space="0" w:color="auto"/>
      </w:divBdr>
    </w:div>
    <w:div w:id="2024211135">
      <w:bodyDiv w:val="1"/>
      <w:marLeft w:val="0"/>
      <w:marRight w:val="0"/>
      <w:marTop w:val="0"/>
      <w:marBottom w:val="0"/>
      <w:divBdr>
        <w:top w:val="none" w:sz="0" w:space="0" w:color="auto"/>
        <w:left w:val="none" w:sz="0" w:space="0" w:color="auto"/>
        <w:bottom w:val="none" w:sz="0" w:space="0" w:color="auto"/>
        <w:right w:val="none" w:sz="0" w:space="0" w:color="auto"/>
      </w:divBdr>
    </w:div>
    <w:div w:id="2089644856">
      <w:bodyDiv w:val="1"/>
      <w:marLeft w:val="0"/>
      <w:marRight w:val="0"/>
      <w:marTop w:val="0"/>
      <w:marBottom w:val="0"/>
      <w:divBdr>
        <w:top w:val="none" w:sz="0" w:space="0" w:color="auto"/>
        <w:left w:val="none" w:sz="0" w:space="0" w:color="auto"/>
        <w:bottom w:val="none" w:sz="0" w:space="0" w:color="auto"/>
        <w:right w:val="none" w:sz="0" w:space="0" w:color="auto"/>
      </w:divBdr>
    </w:div>
    <w:div w:id="2123500060">
      <w:bodyDiv w:val="1"/>
      <w:marLeft w:val="0"/>
      <w:marRight w:val="0"/>
      <w:marTop w:val="0"/>
      <w:marBottom w:val="0"/>
      <w:divBdr>
        <w:top w:val="none" w:sz="0" w:space="0" w:color="auto"/>
        <w:left w:val="none" w:sz="0" w:space="0" w:color="auto"/>
        <w:bottom w:val="none" w:sz="0" w:space="0" w:color="auto"/>
        <w:right w:val="none" w:sz="0" w:space="0" w:color="auto"/>
      </w:divBdr>
    </w:div>
    <w:div w:id="214600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Tar13</b:Tag>
    <b:SourceType>Report</b:SourceType>
    <b:Guid>{873592F9-F1E8-4F6C-ACB6-BDA3AA4926C8}</b:Guid>
    <b:Title>MANAGEMENT OF INNOVATION PROCESS IN SERVICES: MICRO AND SMALL ENTERPRISES OF THE METROPOLITAN REGION OF CAMPINAS </b:Title>
    <b:Year>2013</b:Year>
    <b:Author>
      <b:Author>
        <b:NameList>
          <b:Person>
            <b:Last>Tarik</b:Last>
            <b:First>Veloso</b:First>
            <b:Middle>Dal Molin</b:Middle>
          </b:Person>
          <b:Person>
            <b:Last>Luiz de Freitas</b:Last>
            <b:First>Ayres</b:First>
          </b:Person>
          <b:Person>
            <b:Last>Leila</b:Last>
            <b:First>Pellegrino</b:First>
          </b:Person>
        </b:NameList>
      </b:Author>
    </b:Author>
    <b:Publisher>Universidade Presbiteriana Mackenzi</b:Publisher>
    <b:City> Mackenzie</b:City>
    <b:RefOrder>12</b:RefOrder>
  </b:Source>
  <b:Source>
    <b:Tag>Tid06</b:Tag>
    <b:SourceType>Report</b:SourceType>
    <b:Guid>{44ACA2B3-F82A-4B0D-96D7-E961B02AD288}</b:Guid>
    <b:Title>A Review of Innovation Models</b:Title>
    <b:Year>2006</b:Year>
    <b:City>University of Sussex</b:City>
    <b:Publisher>University of Sussex</b:Publisher>
    <b:Author>
      <b:Author>
        <b:NameList>
          <b:Person>
            <b:Last>Tidd</b:Last>
            <b:First>Joe</b:First>
          </b:Person>
        </b:NameList>
      </b:Author>
    </b:Author>
    <b:RefOrder>9</b:RefOrder>
  </b:Source>
  <b:Source>
    <b:Tag>Joh13</b:Tag>
    <b:SourceType>Book</b:SourceType>
    <b:Guid>{C9A94DD5-5FCF-4708-83FA-DB959F9ED681}</b:Guid>
    <b:Title>Managing Innovation</b:Title>
    <b:Year>2013</b:Year>
    <b:Publisher>John Wiley</b:Publisher>
    <b:Author>
      <b:Author>
        <b:NameList>
          <b:Person>
            <b:Last>Bessant</b:Last>
            <b:First>John</b:First>
          </b:Person>
          <b:Person>
            <b:Last>Tidd</b:Last>
            <b:First>Joe</b:First>
          </b:Person>
        </b:NameList>
      </b:Author>
    </b:Author>
    <b:Edition>5th</b:Edition>
    <b:RefOrder>10</b:RefOrder>
  </b:Source>
  <b:Source>
    <b:Tag>Tid18</b:Tag>
    <b:SourceType>JournalArticle</b:SourceType>
    <b:Guid>{1783F989-7F63-4541-9C07-5F6072035279}</b:Guid>
    <b:Title>Innovation Management Challenges: From fads to fundamentals</b:Title>
    <b:Year>2018</b:Year>
    <b:Author>
      <b:Author>
        <b:NameList>
          <b:Person>
            <b:Last>Tidd</b:Last>
            <b:First>Joe</b:First>
          </b:Person>
          <b:Person>
            <b:Last>Bessant</b:Last>
            <b:First>John</b:First>
          </b:Person>
        </b:NameList>
      </b:Author>
    </b:Author>
    <b:JournalName>The International Journal of Innovation Management</b:JournalName>
    <b:Volume>22</b:Volume>
    <b:Issue>5</b:Issue>
    <b:RefOrder>7</b:RefOrder>
  </b:Source>
  <b:Source>
    <b:Tag>Bra13</b:Tag>
    <b:SourceType>Report</b:SourceType>
    <b:Guid>{FD557574-5C6E-4150-A5CB-54C33E6DF5A9}</b:Guid>
    <b:Title>THE OPEN INNOVATION MODEL</b:Title>
    <b:Year>2013</b:Year>
    <b:Author>
      <b:Author>
        <b:NameList>
          <b:Person>
            <b:Last>Brant</b:Last>
            <b:First>Jennifer</b:First>
          </b:Person>
          <b:Person>
            <b:Last>Sebastian</b:Last>
            <b:First>Lohse</b:First>
          </b:Person>
        </b:NameList>
      </b:Author>
    </b:Author>
    <b:Publisher>ICC INNOVATION AND INTELLECTUAL PROPERTY SERIES</b:Publisher>
    <b:RefOrder>8</b:RefOrder>
  </b:Source>
  <b:Source>
    <b:Tag>Kos20</b:Tag>
    <b:SourceType>InternetSite</b:SourceType>
    <b:Guid>{9138FE8D-F3D4-4DA6-8CA1-C22171532C1D}</b:Guid>
    <b:Title>Innovation management (4) - '4 P's of Innovation' - Emagazin</b:Title>
    <b:Year>2020</b:Year>
    <b:Author>
      <b:Author>
        <b:NameList>
          <b:Person>
            <b:Last>Kostic</b:Last>
            <b:First>Miodrag</b:First>
          </b:Person>
        </b:NameList>
      </b:Author>
    </b:Author>
    <b:YearAccessed>2020</b:YearAccessed>
    <b:MonthAccessed>07</b:MonthAccessed>
    <b:DayAccessed>05</b:DayAccessed>
    <b:URL>https://www.veza.biz/eng/4Pinnovation.html</b:URL>
    <b:RefOrder>15</b:RefOrder>
  </b:Source>
  <b:Source>
    <b:Tag>Inn15</b:Tag>
    <b:SourceType>InternetSite</b:SourceType>
    <b:Guid>{75E5D943-C997-41F3-830E-B3CBE2BD6A4A}</b:Guid>
    <b:Author>
      <b:Author>
        <b:Corporate>Innovation Management</b:Corporate>
      </b:Author>
    </b:Author>
    <b:Title>Innovation Space 4P’s</b:Title>
    <b:Year>2015</b:Year>
    <b:YearAccessed>2020</b:YearAccessed>
    <b:MonthAccessed>07</b:MonthAccessed>
    <b:DayAccessed>05</b:DayAccessed>
    <b:URL>https://innovationmanagementsite.wordpress.com/2015/09/07/innovation-space-4ps/</b:URL>
    <b:RefOrder>14</b:RefOrder>
  </b:Source>
  <b:Source>
    <b:Tag>Kog17</b:Tag>
    <b:SourceType>JournalArticle</b:SourceType>
    <b:Guid>{D891123A-BE9A-4F84-AF3A-F786F7C133C9}</b:Guid>
    <b:Title>The definition and classification of innovation.</b:Title>
    <b:Year>2017</b:Year>
    <b:Author>
      <b:Author>
        <b:NameList>
          <b:Person>
            <b:Last>Kogabayev</b:Last>
            <b:First>Timur</b:First>
            <b:Middle>&amp; Maziliauskas, Antanas</b:Middle>
          </b:Person>
        </b:NameList>
      </b:Author>
    </b:Author>
    <b:JournalName>Holistica</b:JournalName>
    <b:Volume> 8</b:Volume>
    <b:Issue>10</b:Issue>
    <b:RefOrder>2</b:RefOrder>
  </b:Source>
  <b:Source>
    <b:Tag>Cro11</b:Tag>
    <b:SourceType>Book</b:SourceType>
    <b:Guid>{8FC7F6F4-E6D2-4961-96C8-0EF9ACE74345}</b:Guid>
    <b:Title>Definitions of Creativity</b:Title>
    <b:Year>2011</b:Year>
    <b:Author>
      <b:Author>
        <b:NameList>
          <b:Person>
            <b:Last>Cropley</b:Last>
            <b:First>Arthur</b:First>
          </b:Person>
        </b:NameList>
      </b:Author>
    </b:Author>
    <b:City>Hamburg</b:City>
    <b:Publisher>Academic Press</b:Publisher>
    <b:Edition>2nd</b:Edition>
    <b:RefOrder>1</b:RefOrder>
  </b:Source>
  <b:Source>
    <b:Tag>McM09</b:Tag>
    <b:SourceType>JournalArticle</b:SourceType>
    <b:Guid>{0DA98C58-1F12-467B-9C25-EA871EE381D2}</b:Guid>
    <b:Title>Managerial (In)attention to Competitive Threats</b:Title>
    <b:Year>2009</b:Year>
    <b:Author>
      <b:Author>
        <b:NameList>
          <b:Person>
            <b:Last>McMullen</b:Last>
            <b:First>Jeffery</b:First>
            <b:Middle>&amp; Shepherd, Dean &amp; Patzelt, Holger</b:Middle>
          </b:Person>
        </b:NameList>
      </b:Author>
    </b:Author>
    <b:JournalName>Journal of Managment Studies </b:JournalName>
    <b:Pages>157-181</b:Pages>
    <b:Volume>46</b:Volume>
    <b:Issue>2</b:Issue>
    <b:RefOrder>3</b:RefOrder>
  </b:Source>
  <b:Source>
    <b:Tag>Glo14</b:Tag>
    <b:SourceType>Book</b:SourceType>
    <b:Guid>{9D338977-05BE-497F-9D9B-6585DCB7B71F}</b:Guid>
    <b:Title>The Benefits of Incremental Innovation FOCUS ON THE PHARMACEUTICAL INDUSTRY</b:Title>
    <b:Year>2014</b:Year>
    <b:Author>
      <b:Author>
        <b:NameList>
          <b:Person>
            <b:Last>Globerman</b:Last>
            <b:First>Steven</b:First>
          </b:Person>
          <b:Person>
            <b:Last>Lybecker</b:Last>
            <b:First>Kristina</b:First>
            <b:Middle>M</b:Middle>
          </b:Person>
        </b:NameList>
      </b:Author>
    </b:Author>
    <b:Publisher>Fraser Institute </b:Publisher>
    <b:Edition>1</b:Edition>
    <b:RefOrder>4</b:RefOrder>
  </b:Source>
  <b:Source>
    <b:Tag>Utt93</b:Tag>
    <b:SourceType>Report</b:SourceType>
    <b:Guid>{718321A9-FE8B-4253-B6B9-561651DB73B5}</b:Guid>
    <b:Title>Radical Innovation</b:Title>
    <b:Year>1993</b:Year>
    <b:City>Cambridge</b:City>
    <b:Publisher>Harvard Business School Press</b:Publisher>
    <b:Author>
      <b:Author>
        <b:NameList>
          <b:Person>
            <b:Last>Utterback</b:Last>
            <b:First>James</b:First>
            <b:Middle>M</b:Middle>
          </b:Person>
        </b:NameList>
      </b:Author>
    </b:Author>
    <b:RefOrder>5</b:RefOrder>
  </b:Source>
  <b:Source>
    <b:Tag>Inn16</b:Tag>
    <b:SourceType>InternetSite</b:SourceType>
    <b:Guid>{4FDB2666-9CF6-411E-8A3D-73E8F7E9BB6C}</b:Guid>
    <b:Title>Advantages and Limitations of the 4P model</b:Title>
    <b:Year>2016</b:Year>
    <b:Author>
      <b:Author>
        <b:Corporate>Innovation Managment Group</b:Corporate>
      </b:Author>
    </b:Author>
    <b:YearAccessed>2020</b:YearAccessed>
    <b:MonthAccessed>07</b:MonthAccessed>
    <b:DayAccessed>08</b:DayAccessed>
    <b:URL>https://pla55106group4.wordpress.com/im-innovation-space-4ps/advantages-and-limitations-of-the-4p-model/</b:URL>
    <b:RefOrder>17</b:RefOrder>
  </b:Source>
  <b:Source>
    <b:Tag>Min18</b:Tag>
    <b:SourceType>InternetSite</b:SourceType>
    <b:Guid>{02630074-E5E4-4530-9C03-53DF77211A58}</b:Guid>
    <b:Author>
      <b:Author>
        <b:Corporate>Mindtools</b:Corporate>
      </b:Author>
    </b:Author>
    <b:Title>Force Field Analysis Analyzing the Pressures For and Against Change</b:Title>
    <b:Year>2018</b:Year>
    <b:YearAccessed>2020</b:YearAccessed>
    <b:MonthAccessed>07</b:MonthAccessed>
    <b:DayAccessed>09</b:DayAccessed>
    <b:URL>https://www.mindtools.com/pages/article/newTED_06.htm</b:URL>
    <b:RefOrder>18</b:RefOrder>
  </b:Source>
  <b:Source>
    <b:Tag>Fre19</b:Tag>
    <b:SourceType>InternetSite</b:SourceType>
    <b:Guid>{6AB1CFA4-0A07-4C62-8285-D2553240537D}</b:Guid>
    <b:Author>
      <b:Author>
        <b:NameList>
          <b:Person>
            <b:Last>Freeman</b:Last>
            <b:First>James</b:First>
          </b:Person>
        </b:NameList>
      </b:Author>
    </b:Author>
    <b:Title>Advantages &amp; Disadvantages of Force Field Analysis</b:Title>
    <b:Year>2019</b:Year>
    <b:YearAccessed>2020</b:YearAccessed>
    <b:MonthAccessed>07</b:MonthAccessed>
    <b:DayAccessed>09</b:DayAccessed>
    <b:URL>https://www.edrawsoft.com/force-field-analysis-advantages-and-disadvantages.html</b:URL>
    <b:RefOrder>20</b:RefOrder>
  </b:Source>
  <b:Source>
    <b:Tag>Lat17</b:Tag>
    <b:SourceType>InternetSite</b:SourceType>
    <b:Guid>{EB54E0A9-467F-4B83-AFF2-818A41EA553D}</b:Guid>
    <b:Author>
      <b:Author>
        <b:Corporate>Latest Quality</b:Corporate>
      </b:Author>
    </b:Author>
    <b:Title>Force Field Analysis Advantages and Disadvantages</b:Title>
    <b:Year>2017</b:Year>
    <b:YearAccessed>2020</b:YearAccessed>
    <b:MonthAccessed>07</b:MonthAccessed>
    <b:DayAccessed>09</b:DayAccessed>
    <b:URL>https://www.latestquality.com/force-field-analysis-advantages-disadvantages/</b:URL>
    <b:RefOrder>19</b:RefOrder>
  </b:Source>
  <b:Source>
    <b:Tag>Inn20</b:Tag>
    <b:SourceType>InternetSite</b:SourceType>
    <b:Guid>{2F4BF3B7-0BB5-4D91-8EFE-7231C85B31C8}</b:Guid>
    <b:Author>
      <b:Author>
        <b:NameList>
          <b:Person>
            <b:Last>Managment</b:Last>
            <b:First>Innovation</b:First>
          </b:Person>
        </b:NameList>
      </b:Author>
    </b:Author>
    <b:Title>What is Innovation Space 4Ps?</b:Title>
    <b:Year>2020</b:Year>
    <b:YearAccessed>2020</b:YearAccessed>
    <b:MonthAccessed>07</b:MonthAccessed>
    <b:DayAccessed>09</b:DayAccessed>
    <b:URL>https://innovationmanagement4.wordpress.com/innovation-space-4ps/what-is-innovation-space-4ps/</b:URL>
    <b:RefOrder>13</b:RefOrder>
  </b:Source>
  <b:Source>
    <b:Tag>See11</b:Tag>
    <b:SourceType>Report</b:SourceType>
    <b:Guid>{D7772D6B-39B8-41BB-B434-E2F8F33B6864}</b:Guid>
    <b:Title>Managing innovation for sustainability</b:Title>
    <b:Year>2011</b:Year>
    <b:Author>
      <b:Author>
        <b:NameList>
          <b:Person>
            <b:Last>Seebode</b:Last>
            <b:First>Dorothea</b:First>
          </b:Person>
          <b:Person>
            <b:Last>Jeanrenaud</b:Last>
            <b:First>Sally</b:First>
          </b:Person>
          <b:Person>
            <b:Last>Bessant</b:Last>
            <b:First>John</b:First>
          </b:Person>
        </b:NameList>
      </b:Author>
    </b:Author>
    <b:Publisher>Exeter Business School</b:Publisher>
    <b:City>Exeter</b:City>
    <b:RefOrder>11</b:RefOrder>
  </b:Source>
  <b:Source>
    <b:Tag>Mar14</b:Tag>
    <b:SourceType>JournalArticle</b:SourceType>
    <b:Guid>{06B3A68E-82B3-43F3-9392-464E6FE503B6}</b:Guid>
    <b:Title>Closed versus Open Innovation: Evolution or Combination?</b:Title>
    <b:Year>2014</b:Year>
    <b:Author>
      <b:Author>
        <b:NameList>
          <b:Person>
            <b:Last>Marques</b:Last>
            <b:First>João</b:First>
            <b:Middle>Paulo Coelho</b:Middle>
          </b:Person>
        </b:NameList>
      </b:Author>
    </b:Author>
    <b:JournalName>International Journal of Business and Management</b:JournalName>
    <b:Volume>9</b:Volume>
    <b:Issue>3</b:Issue>
    <b:RefOrder>6</b:RefOrder>
  </b:Source>
  <b:Source>
    <b:Tag>Lue19</b:Tag>
    <b:SourceType>InternetSite</b:SourceType>
    <b:Guid>{9724973B-E31F-4446-BAB5-B85FB150FE24}</b:Guid>
    <b:Author>
      <b:Author>
        <b:NameList>
          <b:Person>
            <b:Last>Luenendonk</b:Last>
            <b:First>Martin</b:First>
          </b:Person>
        </b:NameList>
      </b:Author>
    </b:Author>
    <b:Title>The Innovation Process: Definition, Models, Tips</b:Title>
    <b:Year>2019</b:Year>
    <b:Issue>https://www.cleverism.com/innovation-process-definition-models-tips/</b:Issue>
    <b:YearAccessed>2020</b:YearAccessed>
    <b:MonthAccessed>07</b:MonthAccessed>
    <b:DayAccessed>09</b:DayAccessed>
    <b:URL>https://www.cleverism.com/innovation-process-definition-models-tips/</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6B9EC4-E13F-4917-B817-030AF903C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977</TotalTime>
  <Pages>12</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Innovation Strategy for Business Advantage</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Strategy for Business Advantage</dc:title>
  <dc:subject>Mokbul Ali</dc:subject>
  <dc:creator>Student ID: 1709497                                                               Organisation: UWTSD                                                                    Submission deadline: 10/07/2020</dc:creator>
  <cp:keywords/>
  <dc:description/>
  <cp:lastModifiedBy>khayum ALI</cp:lastModifiedBy>
  <cp:revision>31</cp:revision>
  <dcterms:created xsi:type="dcterms:W3CDTF">2020-07-04T13:09:00Z</dcterms:created>
  <dcterms:modified xsi:type="dcterms:W3CDTF">2020-07-09T23:09:00Z</dcterms:modified>
</cp:coreProperties>
</file>