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4D0BE" w14:textId="2F8CE2AE" w:rsidR="00033BB6" w:rsidRDefault="007B1D09" w:rsidP="00D956C0">
      <w:pPr>
        <w:spacing w:line="360" w:lineRule="auto"/>
        <w:jc w:val="both"/>
        <w:rPr>
          <w:rFonts w:ascii="Arial" w:hAnsi="Arial" w:cs="Arial"/>
          <w:color w:val="000000"/>
        </w:rPr>
      </w:pPr>
      <w:r w:rsidRPr="00585817">
        <w:rPr>
          <w:rStyle w:val="normaltextrun"/>
          <w:rFonts w:ascii="Arial" w:hAnsi="Arial" w:cs="Arial"/>
          <w:color w:val="000000"/>
        </w:rPr>
        <w:t>NHS Wales (2015)</w:t>
      </w:r>
      <w:r w:rsidR="004277DD">
        <w:rPr>
          <w:rStyle w:val="normaltextrun"/>
          <w:rFonts w:ascii="Arial" w:hAnsi="Arial" w:cs="Arial"/>
          <w:color w:val="000000"/>
        </w:rPr>
        <w:t xml:space="preserve"> </w:t>
      </w:r>
      <w:r w:rsidRPr="00585817">
        <w:rPr>
          <w:rStyle w:val="normaltextrun"/>
          <w:rFonts w:ascii="Arial" w:hAnsi="Arial" w:cs="Arial"/>
          <w:color w:val="000000"/>
        </w:rPr>
        <w:t>suggests that</w:t>
      </w:r>
      <w:r w:rsidRPr="00585817">
        <w:rPr>
          <w:rStyle w:val="apple-converted-space"/>
          <w:rFonts w:ascii="Arial" w:hAnsi="Arial" w:cs="Arial"/>
          <w:color w:val="000000"/>
        </w:rPr>
        <w:t> </w:t>
      </w:r>
      <w:r w:rsidRPr="00585817">
        <w:rPr>
          <w:rStyle w:val="normaltextrun"/>
          <w:rFonts w:ascii="Arial" w:hAnsi="Arial" w:cs="Arial"/>
          <w:color w:val="000000"/>
        </w:rPr>
        <w:t>storytelling</w:t>
      </w:r>
      <w:r w:rsidR="0053674E" w:rsidRPr="00585817">
        <w:rPr>
          <w:rStyle w:val="normaltextrun"/>
          <w:rFonts w:ascii="Arial" w:hAnsi="Arial" w:cs="Arial"/>
          <w:color w:val="000000"/>
        </w:rPr>
        <w:t xml:space="preserve"> should be included </w:t>
      </w:r>
      <w:r w:rsidR="00911990" w:rsidRPr="00585817">
        <w:rPr>
          <w:rStyle w:val="normaltextrun"/>
          <w:rFonts w:ascii="Arial" w:hAnsi="Arial" w:cs="Arial"/>
          <w:color w:val="000000"/>
        </w:rPr>
        <w:t>as part of</w:t>
      </w:r>
      <w:r w:rsidR="0053674E" w:rsidRPr="00585817">
        <w:rPr>
          <w:rStyle w:val="normaltextrun"/>
          <w:rFonts w:ascii="Arial" w:hAnsi="Arial" w:cs="Arial"/>
          <w:color w:val="000000"/>
        </w:rPr>
        <w:t xml:space="preserve"> </w:t>
      </w:r>
      <w:r w:rsidR="00585817" w:rsidRPr="00585817">
        <w:rPr>
          <w:rStyle w:val="normaltextrun"/>
          <w:rFonts w:ascii="Arial" w:hAnsi="Arial" w:cs="Arial"/>
          <w:color w:val="000000"/>
        </w:rPr>
        <w:t xml:space="preserve">the </w:t>
      </w:r>
      <w:r w:rsidR="0053674E" w:rsidRPr="00585817">
        <w:rPr>
          <w:rStyle w:val="normaltextrun"/>
          <w:rFonts w:ascii="Arial" w:hAnsi="Arial" w:cs="Arial"/>
          <w:color w:val="000000"/>
        </w:rPr>
        <w:t>child’s daily routine</w:t>
      </w:r>
      <w:r w:rsidR="00911990" w:rsidRPr="00585817">
        <w:rPr>
          <w:rStyle w:val="normaltextrun"/>
          <w:rFonts w:ascii="Arial" w:hAnsi="Arial" w:cs="Arial"/>
          <w:color w:val="000000"/>
        </w:rPr>
        <w:t>,</w:t>
      </w:r>
      <w:r w:rsidR="0053674E" w:rsidRPr="00585817">
        <w:rPr>
          <w:rStyle w:val="normaltextrun"/>
          <w:rFonts w:ascii="Arial" w:hAnsi="Arial" w:cs="Arial"/>
          <w:color w:val="000000"/>
        </w:rPr>
        <w:t xml:space="preserve"> as </w:t>
      </w:r>
      <w:r w:rsidR="00E34C5A" w:rsidRPr="00585817">
        <w:rPr>
          <w:rStyle w:val="normaltextrun"/>
          <w:rFonts w:ascii="Arial" w:hAnsi="Arial" w:cs="Arial"/>
          <w:color w:val="000000"/>
        </w:rPr>
        <w:t>speech patterns</w:t>
      </w:r>
      <w:r w:rsidR="0095516C" w:rsidRPr="00585817">
        <w:rPr>
          <w:rStyle w:val="normaltextrun"/>
          <w:rFonts w:ascii="Arial" w:hAnsi="Arial" w:cs="Arial"/>
          <w:color w:val="000000"/>
        </w:rPr>
        <w:t xml:space="preserve"> are heard</w:t>
      </w:r>
      <w:r w:rsidR="00E34C5A" w:rsidRPr="00585817">
        <w:rPr>
          <w:rStyle w:val="normaltextrun"/>
          <w:rFonts w:ascii="Arial" w:hAnsi="Arial" w:cs="Arial"/>
          <w:color w:val="000000"/>
        </w:rPr>
        <w:t xml:space="preserve">, </w:t>
      </w:r>
      <w:r w:rsidR="00585817" w:rsidRPr="00585817">
        <w:rPr>
          <w:rStyle w:val="normaltextrun"/>
          <w:rFonts w:ascii="Arial" w:hAnsi="Arial" w:cs="Arial"/>
          <w:color w:val="000000"/>
        </w:rPr>
        <w:t xml:space="preserve">which </w:t>
      </w:r>
      <w:r w:rsidR="00E34C5A" w:rsidRPr="00585817">
        <w:rPr>
          <w:rStyle w:val="normaltextrun"/>
          <w:rFonts w:ascii="Arial" w:hAnsi="Arial" w:cs="Arial"/>
          <w:color w:val="000000"/>
        </w:rPr>
        <w:t>enhanc</w:t>
      </w:r>
      <w:r w:rsidR="00585817" w:rsidRPr="00585817">
        <w:rPr>
          <w:rStyle w:val="normaltextrun"/>
          <w:rFonts w:ascii="Arial" w:hAnsi="Arial" w:cs="Arial"/>
          <w:color w:val="000000"/>
        </w:rPr>
        <w:t>e</w:t>
      </w:r>
      <w:r w:rsidR="00E34C5A" w:rsidRPr="00585817">
        <w:rPr>
          <w:rStyle w:val="normaltextrun"/>
          <w:rFonts w:ascii="Arial" w:hAnsi="Arial" w:cs="Arial"/>
          <w:color w:val="000000"/>
        </w:rPr>
        <w:t xml:space="preserve"> the development of the</w:t>
      </w:r>
      <w:r w:rsidR="00585817" w:rsidRPr="00585817">
        <w:rPr>
          <w:rStyle w:val="normaltextrun"/>
          <w:rFonts w:ascii="Arial" w:hAnsi="Arial" w:cs="Arial"/>
          <w:color w:val="000000"/>
        </w:rPr>
        <w:t xml:space="preserve"> child’s </w:t>
      </w:r>
      <w:r w:rsidRPr="00585817">
        <w:rPr>
          <w:rStyle w:val="normaltextrun"/>
          <w:rFonts w:ascii="Arial" w:hAnsi="Arial" w:cs="Arial"/>
          <w:color w:val="000000"/>
        </w:rPr>
        <w:t xml:space="preserve">communication </w:t>
      </w:r>
      <w:r w:rsidR="0095516C" w:rsidRPr="00585817">
        <w:rPr>
          <w:rStyle w:val="normaltextrun"/>
          <w:rFonts w:ascii="Arial" w:hAnsi="Arial" w:cs="Arial"/>
          <w:color w:val="000000"/>
        </w:rPr>
        <w:t xml:space="preserve">and literacy </w:t>
      </w:r>
      <w:r w:rsidRPr="00585817">
        <w:rPr>
          <w:rStyle w:val="normaltextrun"/>
          <w:rFonts w:ascii="Arial" w:hAnsi="Arial" w:cs="Arial"/>
          <w:color w:val="000000"/>
        </w:rPr>
        <w:t>skills</w:t>
      </w:r>
      <w:r w:rsidR="000E75FD" w:rsidRPr="00585817">
        <w:rPr>
          <w:rStyle w:val="normaltextrun"/>
          <w:rFonts w:ascii="Arial" w:hAnsi="Arial" w:cs="Arial"/>
          <w:color w:val="000000"/>
        </w:rPr>
        <w:t xml:space="preserve">, as well as encouraging brain development and </w:t>
      </w:r>
      <w:r w:rsidR="00911990" w:rsidRPr="00585817">
        <w:rPr>
          <w:rStyle w:val="normaltextrun"/>
          <w:rFonts w:ascii="Arial" w:hAnsi="Arial" w:cs="Arial"/>
          <w:color w:val="000000"/>
        </w:rPr>
        <w:t>the means to understand language (</w:t>
      </w:r>
      <w:r w:rsidR="00911990" w:rsidRPr="00585817">
        <w:rPr>
          <w:rFonts w:ascii="Arial" w:hAnsi="Arial" w:cs="Arial"/>
        </w:rPr>
        <w:t>Children’s Bureau (2017).</w:t>
      </w:r>
      <w:r w:rsidR="00461BDF" w:rsidRPr="00585817">
        <w:rPr>
          <w:rFonts w:ascii="Arial" w:hAnsi="Arial" w:cs="Arial"/>
        </w:rPr>
        <w:t xml:space="preserve"> </w:t>
      </w:r>
      <w:r w:rsidR="00E34C5A" w:rsidRPr="00585817">
        <w:rPr>
          <w:rStyle w:val="normaltextrun"/>
          <w:rFonts w:ascii="Arial" w:hAnsi="Arial" w:cs="Arial"/>
          <w:color w:val="000000"/>
        </w:rPr>
        <w:t>It is recogn</w:t>
      </w:r>
      <w:r w:rsidR="00911990" w:rsidRPr="00585817">
        <w:rPr>
          <w:rStyle w:val="normaltextrun"/>
          <w:rFonts w:ascii="Arial" w:hAnsi="Arial" w:cs="Arial"/>
          <w:color w:val="000000"/>
        </w:rPr>
        <w:t xml:space="preserve">ised </w:t>
      </w:r>
      <w:r w:rsidR="00E34C5A" w:rsidRPr="00585817">
        <w:rPr>
          <w:rStyle w:val="normaltextrun"/>
          <w:rFonts w:ascii="Arial" w:hAnsi="Arial" w:cs="Arial"/>
          <w:color w:val="000000"/>
        </w:rPr>
        <w:t xml:space="preserve">that </w:t>
      </w:r>
      <w:r w:rsidR="0053674E" w:rsidRPr="00585817">
        <w:rPr>
          <w:rStyle w:val="normaltextrun"/>
          <w:rFonts w:ascii="Arial" w:hAnsi="Arial" w:cs="Arial"/>
          <w:color w:val="000000"/>
        </w:rPr>
        <w:t xml:space="preserve">unborn babies </w:t>
      </w:r>
      <w:proofErr w:type="gramStart"/>
      <w:r w:rsidR="0053674E" w:rsidRPr="00585817">
        <w:rPr>
          <w:rStyle w:val="normaltextrun"/>
          <w:rFonts w:ascii="Arial" w:hAnsi="Arial" w:cs="Arial"/>
          <w:color w:val="000000"/>
        </w:rPr>
        <w:t>are able to</w:t>
      </w:r>
      <w:proofErr w:type="gramEnd"/>
      <w:r w:rsidR="0053674E" w:rsidRPr="00585817">
        <w:rPr>
          <w:rStyle w:val="normaltextrun"/>
          <w:rFonts w:ascii="Arial" w:hAnsi="Arial" w:cs="Arial"/>
          <w:color w:val="000000"/>
        </w:rPr>
        <w:t xml:space="preserve"> hear voices from inside the womb, </w:t>
      </w:r>
      <w:r w:rsidR="00461BDF" w:rsidRPr="00585817">
        <w:rPr>
          <w:rStyle w:val="normaltextrun"/>
          <w:rFonts w:ascii="Arial" w:hAnsi="Arial" w:cs="Arial"/>
          <w:color w:val="000000"/>
        </w:rPr>
        <w:t>therefore</w:t>
      </w:r>
      <w:r w:rsidR="0053674E" w:rsidRPr="00585817">
        <w:rPr>
          <w:rStyle w:val="normaltextrun"/>
          <w:rFonts w:ascii="Arial" w:hAnsi="Arial" w:cs="Arial"/>
          <w:color w:val="000000"/>
        </w:rPr>
        <w:t>, it is never too early to start reading to a child</w:t>
      </w:r>
      <w:r w:rsidR="00911990" w:rsidRPr="00585817">
        <w:rPr>
          <w:rStyle w:val="normaltextrun"/>
          <w:rFonts w:ascii="Arial" w:hAnsi="Arial" w:cs="Arial"/>
          <w:color w:val="000000"/>
        </w:rPr>
        <w:t xml:space="preserve"> (NHS Wales, 2015)</w:t>
      </w:r>
      <w:r w:rsidR="0053674E" w:rsidRPr="00585817">
        <w:rPr>
          <w:rStyle w:val="normaltextrun"/>
          <w:rFonts w:ascii="Arial" w:hAnsi="Arial" w:cs="Arial"/>
          <w:color w:val="000000"/>
        </w:rPr>
        <w:t xml:space="preserve">. </w:t>
      </w:r>
      <w:r w:rsidR="00311159" w:rsidRPr="00585817">
        <w:rPr>
          <w:rStyle w:val="normaltextrun"/>
          <w:rFonts w:ascii="Arial" w:hAnsi="Arial" w:cs="Arial"/>
          <w:color w:val="000000"/>
        </w:rPr>
        <w:t>Similarly</w:t>
      </w:r>
      <w:r w:rsidR="00766758" w:rsidRPr="00585817">
        <w:rPr>
          <w:rStyle w:val="normaltextrun"/>
          <w:rFonts w:ascii="Arial" w:hAnsi="Arial" w:cs="Arial"/>
          <w:color w:val="000000"/>
        </w:rPr>
        <w:t>,</w:t>
      </w:r>
      <w:r w:rsidR="0053674E" w:rsidRPr="00585817">
        <w:rPr>
          <w:rStyle w:val="normaltextrun"/>
          <w:rFonts w:ascii="Arial" w:hAnsi="Arial" w:cs="Arial"/>
          <w:color w:val="000000"/>
        </w:rPr>
        <w:t xml:space="preserve"> research carried out by </w:t>
      </w:r>
      <w:proofErr w:type="spellStart"/>
      <w:r w:rsidR="00766758" w:rsidRPr="00585817">
        <w:rPr>
          <w:rFonts w:ascii="Arial" w:hAnsi="Arial" w:cs="Arial"/>
        </w:rPr>
        <w:t>Niklas</w:t>
      </w:r>
      <w:proofErr w:type="spellEnd"/>
      <w:r w:rsidR="00766758" w:rsidRPr="00585817">
        <w:rPr>
          <w:rFonts w:ascii="Arial" w:hAnsi="Arial" w:cs="Arial"/>
        </w:rPr>
        <w:t>, </w:t>
      </w:r>
      <w:proofErr w:type="spellStart"/>
      <w:r w:rsidR="00766758" w:rsidRPr="00585817">
        <w:rPr>
          <w:rFonts w:ascii="Arial" w:hAnsi="Arial" w:cs="Arial"/>
        </w:rPr>
        <w:t>Cohrssen</w:t>
      </w:r>
      <w:proofErr w:type="spellEnd"/>
      <w:r w:rsidR="00766758" w:rsidRPr="00585817">
        <w:rPr>
          <w:rFonts w:ascii="Arial" w:hAnsi="Arial" w:cs="Arial"/>
        </w:rPr>
        <w:t xml:space="preserve"> and Tayler (2016) </w:t>
      </w:r>
      <w:r w:rsidR="00066029" w:rsidRPr="00585817">
        <w:rPr>
          <w:rFonts w:ascii="Arial" w:hAnsi="Arial" w:cs="Arial"/>
        </w:rPr>
        <w:t>concluded</w:t>
      </w:r>
      <w:r w:rsidR="00766758" w:rsidRPr="00585817">
        <w:rPr>
          <w:rFonts w:ascii="Arial" w:hAnsi="Arial" w:cs="Arial"/>
        </w:rPr>
        <w:t xml:space="preserve"> that young children were</w:t>
      </w:r>
      <w:r w:rsidR="0095516C" w:rsidRPr="00585817">
        <w:rPr>
          <w:rFonts w:ascii="Arial" w:hAnsi="Arial" w:cs="Arial"/>
        </w:rPr>
        <w:t xml:space="preserve"> positively</w:t>
      </w:r>
      <w:r w:rsidR="00766758" w:rsidRPr="00585817">
        <w:rPr>
          <w:rFonts w:ascii="Arial" w:hAnsi="Arial" w:cs="Arial"/>
        </w:rPr>
        <w:t xml:space="preserve"> affected from early reading, therefore should be read to from as early an age as possible, </w:t>
      </w:r>
      <w:r w:rsidR="008B42F5" w:rsidRPr="00585817">
        <w:rPr>
          <w:rFonts w:ascii="Arial" w:hAnsi="Arial" w:cs="Arial"/>
        </w:rPr>
        <w:t>as this develops a child’s language skills, as well as additional learning areas, such as numeracy.</w:t>
      </w:r>
      <w:r w:rsidR="000E75FD" w:rsidRPr="00585817">
        <w:rPr>
          <w:rFonts w:ascii="Arial" w:hAnsi="Arial" w:cs="Arial"/>
        </w:rPr>
        <w:t xml:space="preserve"> </w:t>
      </w:r>
      <w:r w:rsidR="00215CB6" w:rsidRPr="00585817">
        <w:rPr>
          <w:rFonts w:ascii="Arial" w:hAnsi="Arial" w:cs="Arial"/>
          <w:color w:val="000000"/>
        </w:rPr>
        <w:t>According to National Literacy Trust (2017) technolog</w:t>
      </w:r>
      <w:r w:rsidR="00B65351" w:rsidRPr="00585817">
        <w:rPr>
          <w:rFonts w:ascii="Arial" w:hAnsi="Arial" w:cs="Arial"/>
          <w:color w:val="000000"/>
        </w:rPr>
        <w:t>y</w:t>
      </w:r>
      <w:r w:rsidR="00215CB6" w:rsidRPr="00585817">
        <w:rPr>
          <w:rFonts w:ascii="Arial" w:hAnsi="Arial" w:cs="Arial"/>
          <w:color w:val="000000"/>
        </w:rPr>
        <w:t xml:space="preserve"> provides children with opportunities to develop their</w:t>
      </w:r>
      <w:r w:rsidR="00461BDF" w:rsidRPr="00585817">
        <w:rPr>
          <w:rFonts w:ascii="Arial" w:hAnsi="Arial" w:cs="Arial"/>
          <w:color w:val="000000"/>
        </w:rPr>
        <w:t xml:space="preserve"> </w:t>
      </w:r>
      <w:r w:rsidR="00215CB6" w:rsidRPr="00585817">
        <w:rPr>
          <w:rFonts w:ascii="Arial" w:hAnsi="Arial" w:cs="Arial"/>
          <w:color w:val="000000"/>
        </w:rPr>
        <w:t xml:space="preserve">communication, language and literacy skills, </w:t>
      </w:r>
      <w:proofErr w:type="gramStart"/>
      <w:r w:rsidR="00215CB6" w:rsidRPr="00585817">
        <w:rPr>
          <w:rFonts w:ascii="Arial" w:hAnsi="Arial" w:cs="Arial"/>
          <w:color w:val="000000"/>
        </w:rPr>
        <w:t>through the use of</w:t>
      </w:r>
      <w:proofErr w:type="gramEnd"/>
      <w:r w:rsidR="00215CB6" w:rsidRPr="00585817">
        <w:rPr>
          <w:rFonts w:ascii="Arial" w:hAnsi="Arial" w:cs="Arial"/>
          <w:color w:val="000000"/>
        </w:rPr>
        <w:t xml:space="preserve"> e-books</w:t>
      </w:r>
      <w:r w:rsidR="0095516C" w:rsidRPr="00585817">
        <w:rPr>
          <w:rFonts w:ascii="Arial" w:hAnsi="Arial" w:cs="Arial"/>
          <w:color w:val="000000"/>
        </w:rPr>
        <w:t>, apps and video calling</w:t>
      </w:r>
      <w:r w:rsidR="00461BDF" w:rsidRPr="00585817">
        <w:rPr>
          <w:rFonts w:ascii="Arial" w:hAnsi="Arial" w:cs="Arial"/>
          <w:color w:val="000000"/>
        </w:rPr>
        <w:t>.</w:t>
      </w:r>
    </w:p>
    <w:p w14:paraId="3C6810F9" w14:textId="77777777" w:rsidR="00585817" w:rsidRPr="00585817" w:rsidRDefault="00585817" w:rsidP="00D956C0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06D1E52E" w14:textId="5E88C01A" w:rsidR="00CE18D9" w:rsidRDefault="009118B2" w:rsidP="00D956C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585817">
        <w:rPr>
          <w:rFonts w:ascii="Arial" w:hAnsi="Arial" w:cs="Arial"/>
        </w:rPr>
        <w:t>The Welsh version of ‘The Very Hungry Caterpillar’</w:t>
      </w:r>
      <w:r w:rsidR="004277DD">
        <w:rPr>
          <w:rFonts w:ascii="Arial" w:hAnsi="Arial" w:cs="Arial"/>
        </w:rPr>
        <w:t xml:space="preserve"> (Carle, </w:t>
      </w:r>
      <w:r w:rsidR="00300D0A">
        <w:rPr>
          <w:rFonts w:ascii="Arial" w:hAnsi="Arial" w:cs="Arial"/>
        </w:rPr>
        <w:t>1969</w:t>
      </w:r>
      <w:r w:rsidR="004277DD">
        <w:rPr>
          <w:rFonts w:ascii="Arial" w:hAnsi="Arial" w:cs="Arial"/>
        </w:rPr>
        <w:t>)</w:t>
      </w:r>
      <w:r w:rsidRPr="00585817">
        <w:rPr>
          <w:rFonts w:ascii="Arial" w:hAnsi="Arial" w:cs="Arial"/>
        </w:rPr>
        <w:t xml:space="preserve"> was read for both recording</w:t>
      </w:r>
      <w:r w:rsidR="00D226DD" w:rsidRPr="00585817">
        <w:rPr>
          <w:rFonts w:ascii="Arial" w:hAnsi="Arial" w:cs="Arial"/>
        </w:rPr>
        <w:t>s</w:t>
      </w:r>
      <w:r w:rsidR="005035C0">
        <w:rPr>
          <w:rFonts w:ascii="Arial" w:hAnsi="Arial" w:cs="Arial"/>
        </w:rPr>
        <w:t xml:space="preserve"> and is </w:t>
      </w:r>
      <w:r w:rsidRPr="00585817">
        <w:rPr>
          <w:rFonts w:ascii="Arial" w:hAnsi="Arial" w:cs="Arial"/>
        </w:rPr>
        <w:t>aimed at children aged 0-5 years.</w:t>
      </w:r>
      <w:r w:rsidR="00793FA5" w:rsidRPr="00585817">
        <w:rPr>
          <w:rFonts w:ascii="Arial" w:hAnsi="Arial" w:cs="Arial"/>
        </w:rPr>
        <w:t xml:space="preserve"> This brightly illustrated picture book provides children with opportunities </w:t>
      </w:r>
      <w:r w:rsidR="003964B8" w:rsidRPr="00585817">
        <w:rPr>
          <w:rFonts w:ascii="Arial" w:hAnsi="Arial" w:cs="Arial"/>
        </w:rPr>
        <w:t xml:space="preserve">to develop literacy skills through its predictable sequencing </w:t>
      </w:r>
      <w:r w:rsidR="00D226DD" w:rsidRPr="00585817">
        <w:rPr>
          <w:rFonts w:ascii="Arial" w:hAnsi="Arial" w:cs="Arial"/>
        </w:rPr>
        <w:t xml:space="preserve">and </w:t>
      </w:r>
      <w:r w:rsidR="003964B8" w:rsidRPr="00585817">
        <w:rPr>
          <w:rFonts w:ascii="Arial" w:hAnsi="Arial" w:cs="Arial"/>
        </w:rPr>
        <w:t xml:space="preserve">repetitive </w:t>
      </w:r>
      <w:r w:rsidR="00D226DD" w:rsidRPr="00585817">
        <w:rPr>
          <w:rFonts w:ascii="Arial" w:hAnsi="Arial" w:cs="Arial"/>
        </w:rPr>
        <w:t>elements</w:t>
      </w:r>
      <w:r w:rsidR="003964B8" w:rsidRPr="00585817">
        <w:rPr>
          <w:rFonts w:ascii="Arial" w:hAnsi="Arial" w:cs="Arial"/>
        </w:rPr>
        <w:t>, with emphasis on learning</w:t>
      </w:r>
      <w:r w:rsidR="00D226DD" w:rsidRPr="00585817">
        <w:rPr>
          <w:rFonts w:ascii="Arial" w:hAnsi="Arial" w:cs="Arial"/>
        </w:rPr>
        <w:t xml:space="preserve"> colours,</w:t>
      </w:r>
      <w:r w:rsidR="003964B8" w:rsidRPr="00585817">
        <w:rPr>
          <w:rFonts w:ascii="Arial" w:hAnsi="Arial" w:cs="Arial"/>
        </w:rPr>
        <w:t xml:space="preserve"> numbers, days of the week and </w:t>
      </w:r>
      <w:r w:rsidR="00D226DD" w:rsidRPr="00585817">
        <w:rPr>
          <w:rFonts w:ascii="Arial" w:hAnsi="Arial" w:cs="Arial"/>
        </w:rPr>
        <w:t>a variety of foods (Pacey, no date)</w:t>
      </w:r>
      <w:r w:rsidR="003023A7" w:rsidRPr="00585817">
        <w:rPr>
          <w:rFonts w:ascii="Arial" w:hAnsi="Arial" w:cs="Arial"/>
        </w:rPr>
        <w:t xml:space="preserve">, as well as the life cycle of a butterfly </w:t>
      </w:r>
      <w:r w:rsidR="004D7098" w:rsidRPr="00585817">
        <w:rPr>
          <w:rFonts w:ascii="Arial" w:hAnsi="Arial" w:cs="Arial"/>
        </w:rPr>
        <w:t>(Education Scotland, 2021)</w:t>
      </w:r>
      <w:r w:rsidR="00B66834" w:rsidRPr="00585817">
        <w:rPr>
          <w:rFonts w:ascii="Arial" w:hAnsi="Arial" w:cs="Arial"/>
        </w:rPr>
        <w:t xml:space="preserve">, supporting the areas of learning within the </w:t>
      </w:r>
      <w:r w:rsidR="004646A8" w:rsidRPr="00585817">
        <w:rPr>
          <w:rFonts w:ascii="Arial" w:hAnsi="Arial" w:cs="Arial"/>
        </w:rPr>
        <w:t xml:space="preserve">Foundation Phase Framework </w:t>
      </w:r>
      <w:r w:rsidR="000F4986" w:rsidRPr="00585817">
        <w:rPr>
          <w:rFonts w:ascii="Arial" w:hAnsi="Arial" w:cs="Arial"/>
        </w:rPr>
        <w:t>(Welsh Government, 2017)</w:t>
      </w:r>
      <w:r w:rsidR="004D7098" w:rsidRPr="00585817">
        <w:rPr>
          <w:rFonts w:ascii="Arial" w:hAnsi="Arial" w:cs="Arial"/>
        </w:rPr>
        <w:t>.</w:t>
      </w:r>
      <w:r w:rsidR="00D86D68" w:rsidRPr="00585817">
        <w:rPr>
          <w:rFonts w:ascii="Arial" w:hAnsi="Arial" w:cs="Arial"/>
        </w:rPr>
        <w:t xml:space="preserve"> </w:t>
      </w:r>
    </w:p>
    <w:p w14:paraId="21E3B255" w14:textId="77777777" w:rsidR="00585817" w:rsidRPr="00585817" w:rsidRDefault="00585817" w:rsidP="00D956C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271B28B7" w14:textId="64646F60" w:rsidR="009118B2" w:rsidRPr="00585817" w:rsidRDefault="00F06A15" w:rsidP="00D956C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585817">
        <w:rPr>
          <w:rFonts w:ascii="Arial" w:hAnsi="Arial" w:cs="Arial"/>
        </w:rPr>
        <w:t>Furthermore, r</w:t>
      </w:r>
      <w:r w:rsidR="00D86D68" w:rsidRPr="00585817">
        <w:rPr>
          <w:rFonts w:ascii="Arial" w:hAnsi="Arial" w:cs="Arial"/>
        </w:rPr>
        <w:t xml:space="preserve">epetition along with rhyme and rhythm are an essential aspect of </w:t>
      </w:r>
      <w:r w:rsidR="005035C0">
        <w:rPr>
          <w:rFonts w:ascii="Arial" w:hAnsi="Arial" w:cs="Arial"/>
        </w:rPr>
        <w:t>the</w:t>
      </w:r>
      <w:r w:rsidRPr="00585817">
        <w:rPr>
          <w:rFonts w:ascii="Arial" w:hAnsi="Arial" w:cs="Arial"/>
        </w:rPr>
        <w:t xml:space="preserve"> </w:t>
      </w:r>
      <w:r w:rsidR="00D86D68" w:rsidRPr="00585817">
        <w:rPr>
          <w:rFonts w:ascii="Arial" w:hAnsi="Arial" w:cs="Arial"/>
        </w:rPr>
        <w:t>child</w:t>
      </w:r>
      <w:r w:rsidRPr="00585817">
        <w:rPr>
          <w:rFonts w:ascii="Arial" w:hAnsi="Arial" w:cs="Arial"/>
        </w:rPr>
        <w:t xml:space="preserve">’s </w:t>
      </w:r>
      <w:r w:rsidR="00D86D68" w:rsidRPr="00585817">
        <w:rPr>
          <w:rFonts w:ascii="Arial" w:hAnsi="Arial" w:cs="Arial"/>
        </w:rPr>
        <w:t xml:space="preserve">learning (First Five Years, 2019). Previous research carried out by Harper (2011) acknowledges the </w:t>
      </w:r>
      <w:r w:rsidR="005035C0">
        <w:rPr>
          <w:rFonts w:ascii="Arial" w:hAnsi="Arial" w:cs="Arial"/>
        </w:rPr>
        <w:t>positive correlation</w:t>
      </w:r>
      <w:r w:rsidR="00D86D68" w:rsidRPr="00585817">
        <w:rPr>
          <w:rFonts w:ascii="Arial" w:hAnsi="Arial" w:cs="Arial"/>
        </w:rPr>
        <w:t xml:space="preserve"> between</w:t>
      </w:r>
      <w:r w:rsidR="005035C0">
        <w:rPr>
          <w:rFonts w:ascii="Arial" w:hAnsi="Arial" w:cs="Arial"/>
        </w:rPr>
        <w:t xml:space="preserve"> the child’s</w:t>
      </w:r>
      <w:r w:rsidR="00D86D68" w:rsidRPr="00585817">
        <w:rPr>
          <w:rFonts w:ascii="Arial" w:hAnsi="Arial" w:cs="Arial"/>
        </w:rPr>
        <w:t xml:space="preserve"> knowledge of nursery rhymes</w:t>
      </w:r>
      <w:r w:rsidR="005035C0">
        <w:rPr>
          <w:rFonts w:ascii="Arial" w:hAnsi="Arial" w:cs="Arial"/>
        </w:rPr>
        <w:t xml:space="preserve"> and</w:t>
      </w:r>
      <w:r w:rsidR="00D86D68" w:rsidRPr="00585817">
        <w:rPr>
          <w:rFonts w:ascii="Arial" w:hAnsi="Arial" w:cs="Arial"/>
        </w:rPr>
        <w:t xml:space="preserve"> with their future achievements in</w:t>
      </w:r>
      <w:r w:rsidRPr="00585817">
        <w:rPr>
          <w:rFonts w:ascii="Arial" w:hAnsi="Arial" w:cs="Arial"/>
        </w:rPr>
        <w:t xml:space="preserve"> spelling,</w:t>
      </w:r>
      <w:r w:rsidR="00D86D68" w:rsidRPr="00585817">
        <w:rPr>
          <w:rFonts w:ascii="Arial" w:hAnsi="Arial" w:cs="Arial"/>
        </w:rPr>
        <w:t xml:space="preserve"> reading and writing</w:t>
      </w:r>
      <w:r w:rsidRPr="00585817">
        <w:rPr>
          <w:rFonts w:ascii="Arial" w:hAnsi="Arial" w:cs="Arial"/>
        </w:rPr>
        <w:t xml:space="preserve">, along with contributing to the child’s phonological development. </w:t>
      </w:r>
      <w:r w:rsidR="00752794" w:rsidRPr="00585817">
        <w:rPr>
          <w:rFonts w:ascii="Arial" w:hAnsi="Arial" w:cs="Arial"/>
        </w:rPr>
        <w:t>It is suggested that phonological development is an essential aspect for</w:t>
      </w:r>
      <w:r w:rsidR="005035C0">
        <w:rPr>
          <w:rFonts w:ascii="Arial" w:hAnsi="Arial" w:cs="Arial"/>
        </w:rPr>
        <w:t xml:space="preserve"> the</w:t>
      </w:r>
      <w:r w:rsidR="00752794" w:rsidRPr="00585817">
        <w:rPr>
          <w:rFonts w:ascii="Arial" w:hAnsi="Arial" w:cs="Arial"/>
        </w:rPr>
        <w:t xml:space="preserve"> child</w:t>
      </w:r>
      <w:r w:rsidR="005035C0">
        <w:rPr>
          <w:rFonts w:ascii="Arial" w:hAnsi="Arial" w:cs="Arial"/>
        </w:rPr>
        <w:t xml:space="preserve"> </w:t>
      </w:r>
      <w:r w:rsidR="00752794" w:rsidRPr="00585817">
        <w:rPr>
          <w:rFonts w:ascii="Arial" w:hAnsi="Arial" w:cs="Arial"/>
        </w:rPr>
        <w:t xml:space="preserve">to learn to read, as children develop the skill </w:t>
      </w:r>
      <w:r w:rsidR="00C76A25" w:rsidRPr="00585817">
        <w:rPr>
          <w:rFonts w:ascii="Arial" w:hAnsi="Arial" w:cs="Arial"/>
        </w:rPr>
        <w:t>t</w:t>
      </w:r>
      <w:r w:rsidR="00752794" w:rsidRPr="00585817">
        <w:rPr>
          <w:rFonts w:ascii="Arial" w:hAnsi="Arial" w:cs="Arial"/>
        </w:rPr>
        <w:t xml:space="preserve">o hear and combine </w:t>
      </w:r>
      <w:r w:rsidR="00C76A25" w:rsidRPr="00585817">
        <w:rPr>
          <w:rFonts w:ascii="Arial" w:hAnsi="Arial" w:cs="Arial"/>
        </w:rPr>
        <w:t>the individual sounds to build a word, creating competent readers</w:t>
      </w:r>
      <w:r w:rsidR="005035C0">
        <w:rPr>
          <w:rFonts w:ascii="Arial" w:hAnsi="Arial" w:cs="Arial"/>
        </w:rPr>
        <w:t xml:space="preserve"> who </w:t>
      </w:r>
      <w:proofErr w:type="gramStart"/>
      <w:r w:rsidR="005035C0">
        <w:rPr>
          <w:rFonts w:ascii="Arial" w:hAnsi="Arial" w:cs="Arial"/>
        </w:rPr>
        <w:t>are able to</w:t>
      </w:r>
      <w:proofErr w:type="gramEnd"/>
      <w:r w:rsidR="00C76A25" w:rsidRPr="00585817">
        <w:rPr>
          <w:rFonts w:ascii="Arial" w:hAnsi="Arial" w:cs="Arial"/>
        </w:rPr>
        <w:t xml:space="preserve"> encode and decode word</w:t>
      </w:r>
      <w:r w:rsidR="005035C0">
        <w:rPr>
          <w:rFonts w:ascii="Arial" w:hAnsi="Arial" w:cs="Arial"/>
        </w:rPr>
        <w:t>s</w:t>
      </w:r>
      <w:r w:rsidR="00C76A25" w:rsidRPr="00585817">
        <w:rPr>
          <w:rFonts w:ascii="Arial" w:hAnsi="Arial" w:cs="Arial"/>
        </w:rPr>
        <w:t xml:space="preserve"> and spell phonetically. </w:t>
      </w:r>
      <w:r w:rsidR="00B34F48" w:rsidRPr="00585817">
        <w:rPr>
          <w:rFonts w:ascii="Arial" w:hAnsi="Arial" w:cs="Arial"/>
        </w:rPr>
        <w:t>Bryant, Maclean, Bradley &amp; Crossland</w:t>
      </w:r>
      <w:r w:rsidR="00B34F48" w:rsidRPr="00585817">
        <w:rPr>
          <w:rFonts w:ascii="Arial" w:hAnsi="Arial" w:cs="Arial"/>
        </w:rPr>
        <w:t xml:space="preserve"> (</w:t>
      </w:r>
      <w:r w:rsidR="00B34F48" w:rsidRPr="00585817">
        <w:rPr>
          <w:rFonts w:ascii="Arial" w:hAnsi="Arial" w:cs="Arial"/>
        </w:rPr>
        <w:t>1997</w:t>
      </w:r>
      <w:r w:rsidR="00B34F48" w:rsidRPr="00585817">
        <w:rPr>
          <w:rFonts w:ascii="Arial" w:hAnsi="Arial" w:cs="Arial"/>
        </w:rPr>
        <w:t xml:space="preserve">), cited in </w:t>
      </w:r>
      <w:r w:rsidRPr="00585817">
        <w:rPr>
          <w:rFonts w:ascii="Arial" w:hAnsi="Arial" w:cs="Arial"/>
        </w:rPr>
        <w:t xml:space="preserve">Harper (2011) </w:t>
      </w:r>
      <w:r w:rsidR="00B34F48" w:rsidRPr="00585817">
        <w:rPr>
          <w:rFonts w:ascii="Arial" w:hAnsi="Arial" w:cs="Arial"/>
        </w:rPr>
        <w:t xml:space="preserve">suggests that nursery rhymes are the foundation for enhancing a child’s phonemic perception. Harper (2011) </w:t>
      </w:r>
      <w:r w:rsidRPr="00585817">
        <w:rPr>
          <w:rFonts w:ascii="Arial" w:hAnsi="Arial" w:cs="Arial"/>
        </w:rPr>
        <w:t xml:space="preserve">concluded that these factors, as well as reading aloud, </w:t>
      </w:r>
      <w:r w:rsidRPr="00585817">
        <w:rPr>
          <w:rFonts w:ascii="Arial" w:hAnsi="Arial" w:cs="Arial"/>
        </w:rPr>
        <w:lastRenderedPageBreak/>
        <w:t xml:space="preserve">develop </w:t>
      </w:r>
      <w:r w:rsidR="005035C0">
        <w:rPr>
          <w:rFonts w:ascii="Arial" w:hAnsi="Arial" w:cs="Arial"/>
        </w:rPr>
        <w:t>the</w:t>
      </w:r>
      <w:r w:rsidRPr="00585817">
        <w:rPr>
          <w:rFonts w:ascii="Arial" w:hAnsi="Arial" w:cs="Arial"/>
        </w:rPr>
        <w:t xml:space="preserve"> child’s understanding to connect written and spoken language, </w:t>
      </w:r>
      <w:r w:rsidR="00B34F48" w:rsidRPr="00585817">
        <w:rPr>
          <w:rFonts w:ascii="Arial" w:hAnsi="Arial" w:cs="Arial"/>
        </w:rPr>
        <w:t xml:space="preserve">supporting </w:t>
      </w:r>
      <w:r w:rsidR="005035C0">
        <w:rPr>
          <w:rFonts w:ascii="Arial" w:hAnsi="Arial" w:cs="Arial"/>
        </w:rPr>
        <w:t>the child</w:t>
      </w:r>
      <w:r w:rsidR="00B34F48" w:rsidRPr="00585817">
        <w:rPr>
          <w:rFonts w:ascii="Arial" w:hAnsi="Arial" w:cs="Arial"/>
        </w:rPr>
        <w:t xml:space="preserve"> to</w:t>
      </w:r>
      <w:r w:rsidR="00CE18D9" w:rsidRPr="00585817">
        <w:rPr>
          <w:rFonts w:ascii="Arial" w:hAnsi="Arial" w:cs="Arial"/>
        </w:rPr>
        <w:t xml:space="preserve"> recognise text on</w:t>
      </w:r>
      <w:r w:rsidR="005035C0">
        <w:rPr>
          <w:rFonts w:ascii="Arial" w:hAnsi="Arial" w:cs="Arial"/>
        </w:rPr>
        <w:t xml:space="preserve"> the</w:t>
      </w:r>
      <w:r w:rsidR="00CE18D9" w:rsidRPr="00585817">
        <w:rPr>
          <w:rFonts w:ascii="Arial" w:hAnsi="Arial" w:cs="Arial"/>
        </w:rPr>
        <w:t xml:space="preserve"> page,</w:t>
      </w:r>
      <w:r w:rsidR="00B34F48" w:rsidRPr="00585817">
        <w:rPr>
          <w:rFonts w:ascii="Arial" w:hAnsi="Arial" w:cs="Arial"/>
        </w:rPr>
        <w:t xml:space="preserve"> </w:t>
      </w:r>
      <w:r w:rsidR="00CE18D9" w:rsidRPr="00585817">
        <w:rPr>
          <w:rFonts w:ascii="Arial" w:hAnsi="Arial" w:cs="Arial"/>
        </w:rPr>
        <w:t xml:space="preserve">enhancing their quality of </w:t>
      </w:r>
      <w:r w:rsidR="00B34F48" w:rsidRPr="00585817">
        <w:rPr>
          <w:rFonts w:ascii="Arial" w:hAnsi="Arial" w:cs="Arial"/>
        </w:rPr>
        <w:t>reading</w:t>
      </w:r>
      <w:r w:rsidR="00CE18D9" w:rsidRPr="00585817">
        <w:rPr>
          <w:rFonts w:ascii="Arial" w:hAnsi="Arial" w:cs="Arial"/>
        </w:rPr>
        <w:t xml:space="preserve"> and spelling.</w:t>
      </w:r>
      <w:r w:rsidR="00752794" w:rsidRPr="00585817">
        <w:rPr>
          <w:rFonts w:ascii="Arial" w:hAnsi="Arial" w:cs="Arial"/>
        </w:rPr>
        <w:t xml:space="preserve"> </w:t>
      </w:r>
    </w:p>
    <w:p w14:paraId="41873FEF" w14:textId="77777777" w:rsidR="00585817" w:rsidRDefault="00585817" w:rsidP="00D956C0">
      <w:pPr>
        <w:spacing w:line="360" w:lineRule="auto"/>
        <w:jc w:val="both"/>
        <w:rPr>
          <w:rFonts w:ascii="Arial" w:hAnsi="Arial" w:cs="Arial"/>
        </w:rPr>
      </w:pPr>
    </w:p>
    <w:p w14:paraId="76322597" w14:textId="44D631BA" w:rsidR="00752794" w:rsidRPr="009F310B" w:rsidRDefault="00752794" w:rsidP="00D956C0">
      <w:pPr>
        <w:spacing w:line="360" w:lineRule="auto"/>
        <w:jc w:val="both"/>
        <w:rPr>
          <w:rFonts w:ascii="Arial" w:hAnsi="Arial" w:cs="Arial"/>
        </w:rPr>
      </w:pPr>
      <w:r w:rsidRPr="00585817">
        <w:rPr>
          <w:rFonts w:ascii="Arial" w:hAnsi="Arial" w:cs="Arial"/>
        </w:rPr>
        <w:t xml:space="preserve">As cited in </w:t>
      </w:r>
      <w:r w:rsidRPr="009F310B">
        <w:rPr>
          <w:rFonts w:ascii="Arial" w:hAnsi="Arial" w:cs="Arial"/>
        </w:rPr>
        <w:t>Aubrey and Riley</w:t>
      </w:r>
      <w:r w:rsidRPr="00585817">
        <w:rPr>
          <w:rFonts w:ascii="Arial" w:hAnsi="Arial" w:cs="Arial"/>
        </w:rPr>
        <w:t xml:space="preserve"> (</w:t>
      </w:r>
      <w:r w:rsidRPr="009F310B">
        <w:rPr>
          <w:rFonts w:ascii="Arial" w:hAnsi="Arial" w:cs="Arial"/>
        </w:rPr>
        <w:t>201</w:t>
      </w:r>
      <w:r w:rsidRPr="00585817">
        <w:rPr>
          <w:rFonts w:ascii="Arial" w:hAnsi="Arial" w:cs="Arial"/>
        </w:rPr>
        <w:t xml:space="preserve">9), </w:t>
      </w:r>
      <w:r w:rsidRPr="009F310B">
        <w:rPr>
          <w:rFonts w:ascii="Arial" w:hAnsi="Arial" w:cs="Arial"/>
        </w:rPr>
        <w:t xml:space="preserve">Vygotsky </w:t>
      </w:r>
      <w:r w:rsidRPr="00585817">
        <w:rPr>
          <w:rFonts w:ascii="Arial" w:hAnsi="Arial" w:cs="Arial"/>
        </w:rPr>
        <w:t>proposed that although speech and language</w:t>
      </w:r>
      <w:r w:rsidR="005035C0">
        <w:rPr>
          <w:rFonts w:ascii="Arial" w:hAnsi="Arial" w:cs="Arial"/>
        </w:rPr>
        <w:t xml:space="preserve"> is a</w:t>
      </w:r>
      <w:r w:rsidRPr="00585817">
        <w:rPr>
          <w:rFonts w:ascii="Arial" w:hAnsi="Arial" w:cs="Arial"/>
        </w:rPr>
        <w:t xml:space="preserve"> skill that </w:t>
      </w:r>
      <w:r w:rsidR="005035C0">
        <w:rPr>
          <w:rFonts w:ascii="Arial" w:hAnsi="Arial" w:cs="Arial"/>
        </w:rPr>
        <w:t>is</w:t>
      </w:r>
      <w:r w:rsidRPr="00585817">
        <w:rPr>
          <w:rFonts w:ascii="Arial" w:hAnsi="Arial" w:cs="Arial"/>
        </w:rPr>
        <w:t xml:space="preserve"> individually developed, social interaction with other children </w:t>
      </w:r>
      <w:r w:rsidR="005035C0">
        <w:rPr>
          <w:rFonts w:ascii="Arial" w:hAnsi="Arial" w:cs="Arial"/>
        </w:rPr>
        <w:t>is</w:t>
      </w:r>
      <w:r w:rsidRPr="00585817">
        <w:rPr>
          <w:rFonts w:ascii="Arial" w:hAnsi="Arial" w:cs="Arial"/>
        </w:rPr>
        <w:t xml:space="preserve"> the foundation for their learning. He believed that with this established</w:t>
      </w:r>
      <w:r w:rsidRPr="009F310B">
        <w:rPr>
          <w:rFonts w:ascii="Arial" w:hAnsi="Arial" w:cs="Arial"/>
        </w:rPr>
        <w:t>, the chi</w:t>
      </w:r>
      <w:r w:rsidRPr="00585817">
        <w:rPr>
          <w:rFonts w:ascii="Arial" w:hAnsi="Arial" w:cs="Arial"/>
        </w:rPr>
        <w:t>ld would learn from their more knowledgeable other and</w:t>
      </w:r>
      <w:r w:rsidRPr="009F310B">
        <w:rPr>
          <w:rFonts w:ascii="Arial" w:hAnsi="Arial" w:cs="Arial"/>
        </w:rPr>
        <w:t xml:space="preserve"> reach developmental maturity earlier than expected</w:t>
      </w:r>
      <w:r w:rsidRPr="00585817">
        <w:rPr>
          <w:rFonts w:ascii="Arial" w:hAnsi="Arial" w:cs="Arial"/>
        </w:rPr>
        <w:t xml:space="preserve">. </w:t>
      </w:r>
      <w:r w:rsidRPr="009F310B">
        <w:rPr>
          <w:rFonts w:ascii="Arial" w:hAnsi="Arial" w:cs="Arial"/>
        </w:rPr>
        <w:t>Bruner</w:t>
      </w:r>
      <w:r w:rsidRPr="00585817">
        <w:rPr>
          <w:rFonts w:ascii="Arial" w:hAnsi="Arial" w:cs="Arial"/>
        </w:rPr>
        <w:t>, like Vygotsky,</w:t>
      </w:r>
      <w:r w:rsidRPr="009F310B">
        <w:rPr>
          <w:rFonts w:ascii="Arial" w:hAnsi="Arial" w:cs="Arial"/>
        </w:rPr>
        <w:t xml:space="preserve"> believed that</w:t>
      </w:r>
      <w:r w:rsidRPr="00585817">
        <w:rPr>
          <w:rFonts w:ascii="Arial" w:hAnsi="Arial" w:cs="Arial"/>
        </w:rPr>
        <w:t xml:space="preserve"> the interaction with others enhanced </w:t>
      </w:r>
      <w:r w:rsidR="005035C0">
        <w:rPr>
          <w:rFonts w:ascii="Arial" w:hAnsi="Arial" w:cs="Arial"/>
        </w:rPr>
        <w:t>the</w:t>
      </w:r>
      <w:r w:rsidRPr="00585817">
        <w:rPr>
          <w:rFonts w:ascii="Arial" w:hAnsi="Arial" w:cs="Arial"/>
        </w:rPr>
        <w:t xml:space="preserve"> child’s learning. However, he argued that the use of written phonemes should be encouraged to enhance new language and make connections with previously learned language</w:t>
      </w:r>
      <w:r w:rsidRPr="009F310B">
        <w:rPr>
          <w:rFonts w:ascii="Arial" w:hAnsi="Arial" w:cs="Arial"/>
        </w:rPr>
        <w:t xml:space="preserve"> (Aubrey and Riley, 2019). </w:t>
      </w:r>
    </w:p>
    <w:p w14:paraId="0BEB3CB1" w14:textId="77777777" w:rsidR="009118B2" w:rsidRPr="00585817" w:rsidRDefault="009118B2" w:rsidP="00D956C0">
      <w:pPr>
        <w:spacing w:line="360" w:lineRule="auto"/>
        <w:jc w:val="both"/>
        <w:rPr>
          <w:rFonts w:ascii="Arial" w:hAnsi="Arial" w:cs="Arial"/>
        </w:rPr>
      </w:pPr>
    </w:p>
    <w:p w14:paraId="5924F668" w14:textId="60672142" w:rsidR="00453CA8" w:rsidRPr="00585817" w:rsidRDefault="009E2B95" w:rsidP="00D956C0">
      <w:pPr>
        <w:spacing w:line="360" w:lineRule="auto"/>
        <w:jc w:val="both"/>
        <w:rPr>
          <w:rFonts w:ascii="Arial" w:hAnsi="Arial" w:cs="Arial"/>
        </w:rPr>
      </w:pPr>
      <w:r w:rsidRPr="00585817">
        <w:rPr>
          <w:rFonts w:ascii="Arial" w:hAnsi="Arial" w:cs="Arial"/>
        </w:rPr>
        <w:t xml:space="preserve">According to the Save the Children Fund (2015) the ability to listen and understand words is essential for supporting </w:t>
      </w:r>
      <w:r w:rsidR="00F958E4">
        <w:rPr>
          <w:rFonts w:ascii="Arial" w:hAnsi="Arial" w:cs="Arial"/>
        </w:rPr>
        <w:t>the child</w:t>
      </w:r>
      <w:r w:rsidRPr="00585817">
        <w:rPr>
          <w:rFonts w:ascii="Arial" w:hAnsi="Arial" w:cs="Arial"/>
        </w:rPr>
        <w:t xml:space="preserve"> to learn to speak and build vocabulary, which in turn will promote the child</w:t>
      </w:r>
      <w:r w:rsidR="00F323E1" w:rsidRPr="00585817">
        <w:rPr>
          <w:rFonts w:ascii="Arial" w:hAnsi="Arial" w:cs="Arial"/>
        </w:rPr>
        <w:t>’</w:t>
      </w:r>
      <w:r w:rsidR="00322373" w:rsidRPr="00585817">
        <w:rPr>
          <w:rFonts w:ascii="Arial" w:hAnsi="Arial" w:cs="Arial"/>
        </w:rPr>
        <w:t>s</w:t>
      </w:r>
      <w:r w:rsidRPr="00585817">
        <w:rPr>
          <w:rFonts w:ascii="Arial" w:hAnsi="Arial" w:cs="Arial"/>
        </w:rPr>
        <w:t xml:space="preserve"> ability to develop reading skills, as learning to communicate with others prepares the child for reading. </w:t>
      </w:r>
    </w:p>
    <w:p w14:paraId="7FEC2F0A" w14:textId="77777777" w:rsidR="00453CA8" w:rsidRPr="00585817" w:rsidRDefault="00453CA8" w:rsidP="00D956C0">
      <w:pPr>
        <w:spacing w:line="360" w:lineRule="auto"/>
        <w:jc w:val="both"/>
        <w:rPr>
          <w:rFonts w:ascii="Arial" w:hAnsi="Arial" w:cs="Arial"/>
        </w:rPr>
      </w:pPr>
    </w:p>
    <w:p w14:paraId="28A3C803" w14:textId="642F2D7A" w:rsidR="004B06B4" w:rsidRPr="00585817" w:rsidRDefault="00C34610" w:rsidP="00D956C0">
      <w:pPr>
        <w:spacing w:line="360" w:lineRule="auto"/>
        <w:jc w:val="both"/>
        <w:rPr>
          <w:rFonts w:ascii="Arial" w:hAnsi="Arial" w:cs="Arial"/>
        </w:rPr>
      </w:pPr>
      <w:proofErr w:type="spellStart"/>
      <w:r w:rsidRPr="00585817">
        <w:rPr>
          <w:rFonts w:ascii="Arial" w:hAnsi="Arial" w:cs="Arial"/>
          <w:shd w:val="clear" w:color="auto" w:fill="FFFFFF"/>
        </w:rPr>
        <w:t>Medlicott</w:t>
      </w:r>
      <w:proofErr w:type="spellEnd"/>
      <w:r w:rsidRPr="00585817">
        <w:rPr>
          <w:rFonts w:ascii="Arial" w:hAnsi="Arial" w:cs="Arial"/>
          <w:shd w:val="clear" w:color="auto" w:fill="FFFFFF"/>
        </w:rPr>
        <w:t xml:space="preserve"> (2019) describes reading from books to be the most dominant form of reading to young children, as pictures offer children extended vocabulary and engagement in the story. </w:t>
      </w:r>
      <w:r w:rsidR="004B06B4" w:rsidRPr="00585817">
        <w:rPr>
          <w:rFonts w:ascii="Arial" w:hAnsi="Arial" w:cs="Arial"/>
          <w:shd w:val="clear" w:color="auto" w:fill="FFFFFF"/>
        </w:rPr>
        <w:t xml:space="preserve">In agreeance, British Council (no date) suggests that storytelling contributes to </w:t>
      </w:r>
      <w:r w:rsidR="00F958E4">
        <w:rPr>
          <w:rFonts w:ascii="Arial" w:hAnsi="Arial" w:cs="Arial"/>
          <w:shd w:val="clear" w:color="auto" w:fill="FFFFFF"/>
        </w:rPr>
        <w:t>the child’s</w:t>
      </w:r>
      <w:r w:rsidR="004B06B4" w:rsidRPr="00585817">
        <w:rPr>
          <w:rFonts w:ascii="Arial" w:hAnsi="Arial" w:cs="Arial"/>
          <w:shd w:val="clear" w:color="auto" w:fill="FFFFFF"/>
        </w:rPr>
        <w:t xml:space="preserve"> desire to actively engage in their learning, which in </w:t>
      </w:r>
      <w:r w:rsidR="00F958E4">
        <w:rPr>
          <w:rFonts w:ascii="Arial" w:hAnsi="Arial" w:cs="Arial"/>
          <w:shd w:val="clear" w:color="auto" w:fill="FFFFFF"/>
        </w:rPr>
        <w:t>turn</w:t>
      </w:r>
      <w:r w:rsidR="004B06B4" w:rsidRPr="00585817">
        <w:rPr>
          <w:rFonts w:ascii="Arial" w:hAnsi="Arial" w:cs="Arial"/>
          <w:shd w:val="clear" w:color="auto" w:fill="FFFFFF"/>
        </w:rPr>
        <w:t xml:space="preserve"> enhances their literacy skills.</w:t>
      </w:r>
      <w:r w:rsidR="00F37B34" w:rsidRPr="00585817">
        <w:rPr>
          <w:rFonts w:ascii="Arial" w:hAnsi="Arial" w:cs="Arial"/>
          <w:shd w:val="clear" w:color="auto" w:fill="FFFFFF"/>
        </w:rPr>
        <w:t xml:space="preserve"> Similarly, Shelley (2017) </w:t>
      </w:r>
      <w:r w:rsidR="00B419FF" w:rsidRPr="00585817">
        <w:rPr>
          <w:rFonts w:ascii="Arial" w:hAnsi="Arial" w:cs="Arial"/>
          <w:shd w:val="clear" w:color="auto" w:fill="FFFFFF"/>
        </w:rPr>
        <w:t xml:space="preserve">suggests that storytelling is an effective tool for learning and is a strategy for </w:t>
      </w:r>
      <w:r w:rsidR="00F958E4">
        <w:rPr>
          <w:rFonts w:ascii="Arial" w:hAnsi="Arial" w:cs="Arial"/>
          <w:shd w:val="clear" w:color="auto" w:fill="FFFFFF"/>
        </w:rPr>
        <w:t xml:space="preserve">the </w:t>
      </w:r>
      <w:r w:rsidR="00B419FF" w:rsidRPr="00585817">
        <w:rPr>
          <w:rFonts w:ascii="Arial" w:hAnsi="Arial" w:cs="Arial"/>
          <w:shd w:val="clear" w:color="auto" w:fill="FFFFFF"/>
        </w:rPr>
        <w:t>child to comprehend the world in which they live</w:t>
      </w:r>
      <w:r w:rsidR="00F958E4">
        <w:rPr>
          <w:rFonts w:ascii="Arial" w:hAnsi="Arial" w:cs="Arial"/>
          <w:shd w:val="clear" w:color="auto" w:fill="FFFFFF"/>
        </w:rPr>
        <w:t xml:space="preserve"> and </w:t>
      </w:r>
      <w:r w:rsidR="00B419FF" w:rsidRPr="00585817">
        <w:rPr>
          <w:rFonts w:ascii="Arial" w:hAnsi="Arial" w:cs="Arial"/>
          <w:shd w:val="clear" w:color="auto" w:fill="FFFFFF"/>
        </w:rPr>
        <w:t>implement their future accomplishments.</w:t>
      </w:r>
      <w:r w:rsidR="00453C2A" w:rsidRPr="00585817">
        <w:rPr>
          <w:rFonts w:ascii="Arial" w:hAnsi="Arial" w:cs="Arial"/>
          <w:shd w:val="clear" w:color="auto" w:fill="FFFFFF"/>
        </w:rPr>
        <w:t xml:space="preserve"> Furthermore, </w:t>
      </w:r>
      <w:proofErr w:type="spellStart"/>
      <w:r w:rsidR="00453C2A" w:rsidRPr="00585817">
        <w:rPr>
          <w:rFonts w:ascii="Arial" w:hAnsi="Arial" w:cs="Arial"/>
          <w:shd w:val="clear" w:color="auto" w:fill="FFFFFF"/>
        </w:rPr>
        <w:t>Dewis</w:t>
      </w:r>
      <w:proofErr w:type="spellEnd"/>
      <w:r w:rsidR="00453C2A" w:rsidRPr="00585817">
        <w:rPr>
          <w:rFonts w:ascii="Arial" w:hAnsi="Arial" w:cs="Arial"/>
          <w:shd w:val="clear" w:color="auto" w:fill="FFFFFF"/>
        </w:rPr>
        <w:t xml:space="preserve"> Cymru (2018) is in agreeance and proposes that reading stories enhances the child</w:t>
      </w:r>
      <w:r w:rsidR="00CC2977" w:rsidRPr="00585817">
        <w:rPr>
          <w:rFonts w:ascii="Arial" w:hAnsi="Arial" w:cs="Arial"/>
          <w:shd w:val="clear" w:color="auto" w:fill="FFFFFF"/>
        </w:rPr>
        <w:t>’</w:t>
      </w:r>
      <w:r w:rsidR="00453C2A" w:rsidRPr="00585817">
        <w:rPr>
          <w:rFonts w:ascii="Arial" w:hAnsi="Arial" w:cs="Arial"/>
          <w:shd w:val="clear" w:color="auto" w:fill="FFFFFF"/>
        </w:rPr>
        <w:t xml:space="preserve">s imagination and curiosity, supporting the </w:t>
      </w:r>
      <w:r w:rsidR="00CC2977" w:rsidRPr="00585817">
        <w:rPr>
          <w:rFonts w:ascii="Arial" w:hAnsi="Arial" w:cs="Arial"/>
          <w:shd w:val="clear" w:color="auto" w:fill="FFFFFF"/>
        </w:rPr>
        <w:t>progression steps under the</w:t>
      </w:r>
      <w:r w:rsidR="00D64F5D" w:rsidRPr="00585817">
        <w:rPr>
          <w:rFonts w:ascii="Arial" w:hAnsi="Arial" w:cs="Arial"/>
          <w:shd w:val="clear" w:color="auto" w:fill="FFFFFF"/>
        </w:rPr>
        <w:t xml:space="preserve"> Languages, Literacy and Communication </w:t>
      </w:r>
      <w:r w:rsidR="00CC2977" w:rsidRPr="00585817">
        <w:rPr>
          <w:rFonts w:ascii="Arial" w:hAnsi="Arial" w:cs="Arial"/>
          <w:shd w:val="clear" w:color="auto" w:fill="FFFFFF"/>
        </w:rPr>
        <w:t>Area of Learning and Experie</w:t>
      </w:r>
      <w:r w:rsidR="00D64F5D" w:rsidRPr="00585817">
        <w:rPr>
          <w:rFonts w:ascii="Arial" w:hAnsi="Arial" w:cs="Arial"/>
          <w:shd w:val="clear" w:color="auto" w:fill="FFFFFF"/>
        </w:rPr>
        <w:t>nce</w:t>
      </w:r>
      <w:r w:rsidR="00CC2977" w:rsidRPr="00585817">
        <w:rPr>
          <w:rFonts w:ascii="Arial" w:hAnsi="Arial" w:cs="Arial"/>
          <w:shd w:val="clear" w:color="auto" w:fill="FFFFFF"/>
        </w:rPr>
        <w:t xml:space="preserve"> within</w:t>
      </w:r>
      <w:r w:rsidR="00D64F5D" w:rsidRPr="00585817">
        <w:rPr>
          <w:rFonts w:ascii="Arial" w:hAnsi="Arial" w:cs="Arial"/>
          <w:shd w:val="clear" w:color="auto" w:fill="FFFFFF"/>
        </w:rPr>
        <w:t xml:space="preserve"> the curriculum for Wales</w:t>
      </w:r>
      <w:r w:rsidR="00CC2977" w:rsidRPr="00585817">
        <w:rPr>
          <w:rFonts w:ascii="Arial" w:hAnsi="Arial" w:cs="Arial"/>
          <w:shd w:val="clear" w:color="auto" w:fill="FFFFFF"/>
        </w:rPr>
        <w:t xml:space="preserve"> </w:t>
      </w:r>
      <w:r w:rsidR="00D64F5D" w:rsidRPr="00585817">
        <w:rPr>
          <w:rFonts w:ascii="Arial" w:hAnsi="Arial" w:cs="Arial"/>
          <w:shd w:val="clear" w:color="auto" w:fill="FFFFFF"/>
        </w:rPr>
        <w:t>(Welsh Government, 2021).</w:t>
      </w:r>
    </w:p>
    <w:p w14:paraId="2E3CEF50" w14:textId="77777777" w:rsidR="004B06B4" w:rsidRPr="00585817" w:rsidRDefault="004B06B4" w:rsidP="00D956C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09B3F2A8" w14:textId="7DCA6128" w:rsidR="00C34610" w:rsidRPr="00585817" w:rsidRDefault="00C34610" w:rsidP="00D956C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585817">
        <w:rPr>
          <w:rFonts w:ascii="Arial" w:hAnsi="Arial" w:cs="Arial"/>
          <w:shd w:val="clear" w:color="auto" w:fill="FFFFFF"/>
        </w:rPr>
        <w:t xml:space="preserve">Through observational research on language development, Cambourne (1988, 1995), cited in Rushton, </w:t>
      </w:r>
      <w:proofErr w:type="spellStart"/>
      <w:r w:rsidRPr="00585817">
        <w:rPr>
          <w:rFonts w:ascii="Arial" w:hAnsi="Arial" w:cs="Arial"/>
          <w:shd w:val="clear" w:color="auto" w:fill="FFFFFF"/>
        </w:rPr>
        <w:t>Eitelgeorge</w:t>
      </w:r>
      <w:proofErr w:type="spellEnd"/>
      <w:r w:rsidRPr="00585817">
        <w:rPr>
          <w:rFonts w:ascii="Arial" w:hAnsi="Arial" w:cs="Arial"/>
          <w:shd w:val="clear" w:color="auto" w:fill="FFFFFF"/>
        </w:rPr>
        <w:t xml:space="preserve"> and </w:t>
      </w:r>
      <w:proofErr w:type="spellStart"/>
      <w:r w:rsidRPr="00585817">
        <w:rPr>
          <w:rFonts w:ascii="Arial" w:hAnsi="Arial" w:cs="Arial"/>
          <w:shd w:val="clear" w:color="auto" w:fill="FFFFFF"/>
        </w:rPr>
        <w:t>Zickafoose</w:t>
      </w:r>
      <w:proofErr w:type="spellEnd"/>
      <w:r w:rsidRPr="00585817">
        <w:rPr>
          <w:rFonts w:ascii="Arial" w:hAnsi="Arial" w:cs="Arial"/>
          <w:shd w:val="clear" w:color="auto" w:fill="FFFFFF"/>
        </w:rPr>
        <w:t xml:space="preserve"> (2003), established his theory of the </w:t>
      </w:r>
      <w:r w:rsidRPr="00585817">
        <w:rPr>
          <w:rFonts w:ascii="Arial" w:hAnsi="Arial" w:cs="Arial"/>
          <w:color w:val="000000" w:themeColor="text1"/>
          <w:shd w:val="clear" w:color="auto" w:fill="FFFFFF"/>
        </w:rPr>
        <w:t xml:space="preserve">‘Seven </w:t>
      </w:r>
      <w:r w:rsidR="00F958E4">
        <w:rPr>
          <w:rFonts w:ascii="Arial" w:hAnsi="Arial" w:cs="Arial"/>
          <w:color w:val="000000" w:themeColor="text1"/>
          <w:shd w:val="clear" w:color="auto" w:fill="FFFFFF"/>
        </w:rPr>
        <w:t>C</w:t>
      </w:r>
      <w:r w:rsidRPr="00585817">
        <w:rPr>
          <w:rFonts w:ascii="Arial" w:hAnsi="Arial" w:cs="Arial"/>
          <w:color w:val="000000" w:themeColor="text1"/>
          <w:shd w:val="clear" w:color="auto" w:fill="FFFFFF"/>
        </w:rPr>
        <w:t xml:space="preserve">onditions of </w:t>
      </w:r>
      <w:r w:rsidR="00F958E4">
        <w:rPr>
          <w:rFonts w:ascii="Arial" w:hAnsi="Arial" w:cs="Arial"/>
          <w:color w:val="000000" w:themeColor="text1"/>
          <w:shd w:val="clear" w:color="auto" w:fill="FFFFFF"/>
        </w:rPr>
        <w:t>L</w:t>
      </w:r>
      <w:r w:rsidRPr="00585817">
        <w:rPr>
          <w:rFonts w:ascii="Arial" w:hAnsi="Arial" w:cs="Arial"/>
          <w:color w:val="000000" w:themeColor="text1"/>
          <w:shd w:val="clear" w:color="auto" w:fill="FFFFFF"/>
        </w:rPr>
        <w:t xml:space="preserve">earning’. He </w:t>
      </w:r>
      <w:r w:rsidRPr="00585817">
        <w:rPr>
          <w:rFonts w:ascii="Arial" w:hAnsi="Arial" w:cs="Arial"/>
          <w:shd w:val="clear" w:color="auto" w:fill="FFFFFF"/>
        </w:rPr>
        <w:t xml:space="preserve">proposed that the </w:t>
      </w:r>
      <w:r w:rsidRPr="00585817">
        <w:rPr>
          <w:rFonts w:ascii="Arial" w:hAnsi="Arial" w:cs="Arial"/>
          <w:color w:val="000000" w:themeColor="text1"/>
          <w:shd w:val="clear" w:color="auto" w:fill="FFFFFF"/>
        </w:rPr>
        <w:t xml:space="preserve">presence of certain conditions in </w:t>
      </w:r>
      <w:r w:rsidR="00F958E4">
        <w:rPr>
          <w:rFonts w:ascii="Arial" w:hAnsi="Arial" w:cs="Arial"/>
          <w:color w:val="000000" w:themeColor="text1"/>
          <w:shd w:val="clear" w:color="auto" w:fill="FFFFFF"/>
        </w:rPr>
        <w:t>the child’s</w:t>
      </w:r>
      <w:r w:rsidRPr="00585817">
        <w:rPr>
          <w:rFonts w:ascii="Arial" w:hAnsi="Arial" w:cs="Arial"/>
          <w:color w:val="000000" w:themeColor="text1"/>
          <w:shd w:val="clear" w:color="auto" w:fill="FFFFFF"/>
        </w:rPr>
        <w:t xml:space="preserve"> environment assist the child to comfortably acquire early facility with oral </w:t>
      </w:r>
      <w:r w:rsidRPr="00585817">
        <w:rPr>
          <w:rFonts w:ascii="Arial" w:hAnsi="Arial" w:cs="Arial"/>
          <w:color w:val="000000" w:themeColor="text1"/>
          <w:shd w:val="clear" w:color="auto" w:fill="FFFFFF"/>
        </w:rPr>
        <w:lastRenderedPageBreak/>
        <w:t>and written language (</w:t>
      </w:r>
      <w:proofErr w:type="spellStart"/>
      <w:r w:rsidRPr="00585817">
        <w:rPr>
          <w:rFonts w:ascii="Arial" w:hAnsi="Arial" w:cs="Arial"/>
          <w:color w:val="000000" w:themeColor="text1"/>
          <w:shd w:val="clear" w:color="auto" w:fill="FFFFFF"/>
        </w:rPr>
        <w:t>Weeby</w:t>
      </w:r>
      <w:proofErr w:type="spellEnd"/>
      <w:r w:rsidRPr="00585817">
        <w:rPr>
          <w:rFonts w:ascii="Arial" w:hAnsi="Arial" w:cs="Arial"/>
          <w:color w:val="000000" w:themeColor="text1"/>
          <w:shd w:val="clear" w:color="auto" w:fill="FFFFFF"/>
        </w:rPr>
        <w:t xml:space="preserve">, no date) with engagement being the central part of the seven conditions (Crouch and Cambourne, 2017). </w:t>
      </w:r>
    </w:p>
    <w:p w14:paraId="22F014EA" w14:textId="77777777" w:rsidR="00C34610" w:rsidRPr="00585817" w:rsidRDefault="00C34610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</w:p>
    <w:p w14:paraId="1F74022F" w14:textId="68100BF0" w:rsidR="00461BDF" w:rsidRPr="00585817" w:rsidRDefault="00461BDF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  <w:r w:rsidRPr="00585817">
        <w:rPr>
          <w:rStyle w:val="normaltextrun"/>
          <w:rFonts w:ascii="Arial" w:hAnsi="Arial" w:cs="Arial"/>
          <w:color w:val="000000"/>
        </w:rPr>
        <w:t>The Welsh Government (2015</w:t>
      </w:r>
      <w:r w:rsidR="000817CA" w:rsidRPr="00585817">
        <w:rPr>
          <w:rStyle w:val="normaltextrun"/>
          <w:rFonts w:ascii="Arial" w:hAnsi="Arial" w:cs="Arial"/>
          <w:color w:val="000000"/>
        </w:rPr>
        <w:t>a</w:t>
      </w:r>
      <w:r w:rsidRPr="00585817">
        <w:rPr>
          <w:rStyle w:val="normaltextrun"/>
          <w:rFonts w:ascii="Arial" w:hAnsi="Arial" w:cs="Arial"/>
          <w:color w:val="000000"/>
        </w:rPr>
        <w:t>) suggests that the Language, Literacy and</w:t>
      </w:r>
      <w:r w:rsidR="00333DD0" w:rsidRPr="00585817">
        <w:rPr>
          <w:rStyle w:val="normaltextrun"/>
          <w:rFonts w:ascii="Arial" w:hAnsi="Arial" w:cs="Arial"/>
          <w:color w:val="000000"/>
        </w:rPr>
        <w:t xml:space="preserve"> </w:t>
      </w:r>
      <w:r w:rsidRPr="00585817">
        <w:rPr>
          <w:rStyle w:val="normaltextrun"/>
          <w:rFonts w:ascii="Arial" w:hAnsi="Arial" w:cs="Arial"/>
          <w:color w:val="000000"/>
        </w:rPr>
        <w:t xml:space="preserve">Communication Skills </w:t>
      </w:r>
      <w:r w:rsidR="00AF31A4">
        <w:rPr>
          <w:rStyle w:val="normaltextrun"/>
          <w:rFonts w:ascii="Arial" w:hAnsi="Arial" w:cs="Arial"/>
          <w:color w:val="000000"/>
        </w:rPr>
        <w:t>A</w:t>
      </w:r>
      <w:r w:rsidRPr="00585817">
        <w:rPr>
          <w:rStyle w:val="normaltextrun"/>
          <w:rFonts w:ascii="Arial" w:hAnsi="Arial" w:cs="Arial"/>
          <w:color w:val="000000"/>
        </w:rPr>
        <w:t>rea of Learning within the Foundation Phase Framework</w:t>
      </w:r>
      <w:r w:rsidR="00335A21">
        <w:rPr>
          <w:rStyle w:val="normaltextrun"/>
          <w:rFonts w:ascii="Arial" w:hAnsi="Arial" w:cs="Arial"/>
          <w:color w:val="000000"/>
        </w:rPr>
        <w:t>,</w:t>
      </w:r>
      <w:r w:rsidRPr="00585817">
        <w:rPr>
          <w:rStyle w:val="normaltextrun"/>
          <w:rFonts w:ascii="Arial" w:hAnsi="Arial" w:cs="Arial"/>
          <w:color w:val="000000"/>
        </w:rPr>
        <w:t xml:space="preserve"> supports </w:t>
      </w:r>
      <w:r w:rsidR="00335A21">
        <w:rPr>
          <w:rStyle w:val="normaltextrun"/>
          <w:rFonts w:ascii="Arial" w:hAnsi="Arial" w:cs="Arial"/>
          <w:color w:val="000000"/>
        </w:rPr>
        <w:t>the child</w:t>
      </w:r>
      <w:r w:rsidRPr="00585817">
        <w:rPr>
          <w:rStyle w:val="normaltextrun"/>
          <w:rFonts w:ascii="Arial" w:hAnsi="Arial" w:cs="Arial"/>
          <w:color w:val="000000"/>
        </w:rPr>
        <w:t xml:space="preserve"> to become competent in oracy, reading and writing across all areas of the curriculum</w:t>
      </w:r>
      <w:r w:rsidR="00AF2DE8" w:rsidRPr="00585817">
        <w:rPr>
          <w:rStyle w:val="normaltextrun"/>
          <w:rFonts w:ascii="Arial" w:hAnsi="Arial" w:cs="Arial"/>
          <w:color w:val="000000"/>
        </w:rPr>
        <w:t xml:space="preserve">, with reading opportunities provided for </w:t>
      </w:r>
      <w:r w:rsidR="00335A21">
        <w:rPr>
          <w:rStyle w:val="normaltextrun"/>
          <w:rFonts w:ascii="Arial" w:hAnsi="Arial" w:cs="Arial"/>
          <w:color w:val="000000"/>
        </w:rPr>
        <w:t>the child</w:t>
      </w:r>
      <w:r w:rsidR="00AF2DE8" w:rsidRPr="00585817">
        <w:rPr>
          <w:rStyle w:val="normaltextrun"/>
          <w:rFonts w:ascii="Arial" w:hAnsi="Arial" w:cs="Arial"/>
          <w:color w:val="000000"/>
        </w:rPr>
        <w:t xml:space="preserve"> wherever possible</w:t>
      </w:r>
      <w:r w:rsidRPr="00585817">
        <w:rPr>
          <w:rStyle w:val="normaltextrun"/>
          <w:rFonts w:ascii="Arial" w:hAnsi="Arial" w:cs="Arial"/>
          <w:color w:val="000000"/>
        </w:rPr>
        <w:t>.</w:t>
      </w:r>
      <w:r w:rsidR="00A618DA" w:rsidRPr="00585817">
        <w:rPr>
          <w:rStyle w:val="normaltextrun"/>
          <w:rFonts w:ascii="Arial" w:hAnsi="Arial" w:cs="Arial"/>
          <w:color w:val="000000"/>
        </w:rPr>
        <w:t xml:space="preserve"> Crouch and Cambourne (2017) </w:t>
      </w:r>
      <w:r w:rsidR="0025288F" w:rsidRPr="00585817">
        <w:rPr>
          <w:rStyle w:val="normaltextrun"/>
          <w:rFonts w:ascii="Arial" w:hAnsi="Arial" w:cs="Arial"/>
          <w:color w:val="000000"/>
        </w:rPr>
        <w:t>support</w:t>
      </w:r>
      <w:r w:rsidR="00A618DA" w:rsidRPr="00585817">
        <w:rPr>
          <w:rStyle w:val="normaltextrun"/>
          <w:rFonts w:ascii="Arial" w:hAnsi="Arial" w:cs="Arial"/>
          <w:color w:val="000000"/>
        </w:rPr>
        <w:t xml:space="preserve"> this, suggesting that </w:t>
      </w:r>
      <w:r w:rsidR="0025288F" w:rsidRPr="00585817">
        <w:rPr>
          <w:rStyle w:val="normaltextrun"/>
          <w:rFonts w:ascii="Arial" w:hAnsi="Arial" w:cs="Arial"/>
          <w:color w:val="000000"/>
        </w:rPr>
        <w:t xml:space="preserve">learning </w:t>
      </w:r>
      <w:r w:rsidR="00A618DA" w:rsidRPr="00585817">
        <w:rPr>
          <w:rStyle w:val="normaltextrun"/>
          <w:rFonts w:ascii="Arial" w:hAnsi="Arial" w:cs="Arial"/>
          <w:color w:val="000000"/>
        </w:rPr>
        <w:t>environments</w:t>
      </w:r>
      <w:r w:rsidR="0025288F" w:rsidRPr="00585817">
        <w:rPr>
          <w:rStyle w:val="normaltextrun"/>
          <w:rFonts w:ascii="Arial" w:hAnsi="Arial" w:cs="Arial"/>
          <w:color w:val="000000"/>
        </w:rPr>
        <w:t xml:space="preserve"> are made available, where opportunities for children to experience</w:t>
      </w:r>
      <w:r w:rsidR="00A618DA" w:rsidRPr="00585817">
        <w:rPr>
          <w:rStyle w:val="normaltextrun"/>
          <w:rFonts w:ascii="Arial" w:hAnsi="Arial" w:cs="Arial"/>
          <w:color w:val="000000"/>
        </w:rPr>
        <w:t xml:space="preserve"> engross</w:t>
      </w:r>
      <w:r w:rsidR="0025288F" w:rsidRPr="00585817">
        <w:rPr>
          <w:rStyle w:val="normaltextrun"/>
          <w:rFonts w:ascii="Arial" w:hAnsi="Arial" w:cs="Arial"/>
          <w:color w:val="000000"/>
        </w:rPr>
        <w:t>ment</w:t>
      </w:r>
      <w:r w:rsidR="0006757E" w:rsidRPr="00585817">
        <w:rPr>
          <w:rStyle w:val="normaltextrun"/>
          <w:rFonts w:ascii="Arial" w:hAnsi="Arial" w:cs="Arial"/>
          <w:color w:val="000000"/>
        </w:rPr>
        <w:t xml:space="preserve"> and demonstra</w:t>
      </w:r>
      <w:r w:rsidR="0025288F" w:rsidRPr="00585817">
        <w:rPr>
          <w:rStyle w:val="normaltextrun"/>
          <w:rFonts w:ascii="Arial" w:hAnsi="Arial" w:cs="Arial"/>
          <w:color w:val="000000"/>
        </w:rPr>
        <w:t>tions of</w:t>
      </w:r>
      <w:r w:rsidR="0006757E" w:rsidRPr="00585817">
        <w:rPr>
          <w:rStyle w:val="normaltextrun"/>
          <w:rFonts w:ascii="Arial" w:hAnsi="Arial" w:cs="Arial"/>
          <w:color w:val="000000"/>
        </w:rPr>
        <w:t xml:space="preserve"> literacy skills</w:t>
      </w:r>
      <w:r w:rsidR="00C34610" w:rsidRPr="00585817">
        <w:rPr>
          <w:rStyle w:val="normaltextrun"/>
          <w:rFonts w:ascii="Arial" w:hAnsi="Arial" w:cs="Arial"/>
          <w:color w:val="000000"/>
        </w:rPr>
        <w:t xml:space="preserve">, </w:t>
      </w:r>
      <w:proofErr w:type="gramStart"/>
      <w:r w:rsidR="00C34610" w:rsidRPr="00585817">
        <w:rPr>
          <w:rStyle w:val="normaltextrun"/>
          <w:rFonts w:ascii="Arial" w:hAnsi="Arial" w:cs="Arial"/>
          <w:color w:val="000000"/>
        </w:rPr>
        <w:t>in order for</w:t>
      </w:r>
      <w:proofErr w:type="gramEnd"/>
      <w:r w:rsidR="00C34610" w:rsidRPr="00585817">
        <w:rPr>
          <w:rStyle w:val="normaltextrun"/>
          <w:rFonts w:ascii="Arial" w:hAnsi="Arial" w:cs="Arial"/>
          <w:color w:val="000000"/>
        </w:rPr>
        <w:t xml:space="preserve"> learning to develop through language. However, the child’s engagement in their learning must be eminent</w:t>
      </w:r>
      <w:r w:rsidR="0006757E" w:rsidRPr="00585817">
        <w:rPr>
          <w:rStyle w:val="normaltextrun"/>
          <w:rFonts w:ascii="Arial" w:hAnsi="Arial" w:cs="Arial"/>
          <w:color w:val="000000"/>
        </w:rPr>
        <w:t>.</w:t>
      </w:r>
    </w:p>
    <w:p w14:paraId="65D4CBCA" w14:textId="5D9C790D" w:rsidR="0015307B" w:rsidRPr="00585817" w:rsidRDefault="0015307B" w:rsidP="00D956C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1B0AC274" w14:textId="41B5BBF5" w:rsidR="00F21D1D" w:rsidRPr="00585817" w:rsidRDefault="0015307B" w:rsidP="00D956C0">
      <w:pPr>
        <w:spacing w:line="360" w:lineRule="auto"/>
        <w:jc w:val="both"/>
        <w:rPr>
          <w:rFonts w:ascii="Arial" w:hAnsi="Arial" w:cs="Arial"/>
        </w:rPr>
      </w:pPr>
      <w:r w:rsidRPr="00585817">
        <w:rPr>
          <w:rFonts w:ascii="Arial" w:hAnsi="Arial" w:cs="Arial"/>
          <w:shd w:val="clear" w:color="auto" w:fill="FFFFFF"/>
        </w:rPr>
        <w:t>Shared reading</w:t>
      </w:r>
      <w:r w:rsidR="00665129" w:rsidRPr="00585817">
        <w:rPr>
          <w:rFonts w:ascii="Arial" w:hAnsi="Arial" w:cs="Arial"/>
          <w:shd w:val="clear" w:color="auto" w:fill="FFFFFF"/>
        </w:rPr>
        <w:t xml:space="preserve"> </w:t>
      </w:r>
      <w:r w:rsidRPr="00585817">
        <w:rPr>
          <w:rFonts w:ascii="Arial" w:hAnsi="Arial" w:cs="Arial"/>
          <w:shd w:val="clear" w:color="auto" w:fill="FFFFFF"/>
        </w:rPr>
        <w:t xml:space="preserve">was observed during both the traditional and digital videos. Reading aloud allows </w:t>
      </w:r>
      <w:r w:rsidR="00335A21">
        <w:rPr>
          <w:rFonts w:ascii="Arial" w:hAnsi="Arial" w:cs="Arial"/>
          <w:shd w:val="clear" w:color="auto" w:fill="FFFFFF"/>
        </w:rPr>
        <w:t>the child</w:t>
      </w:r>
      <w:r w:rsidRPr="00585817">
        <w:rPr>
          <w:rFonts w:ascii="Arial" w:hAnsi="Arial" w:cs="Arial"/>
          <w:shd w:val="clear" w:color="auto" w:fill="FFFFFF"/>
        </w:rPr>
        <w:t xml:space="preserve"> to</w:t>
      </w:r>
      <w:r w:rsidR="00FC0D64" w:rsidRPr="00585817">
        <w:rPr>
          <w:rFonts w:ascii="Arial" w:hAnsi="Arial" w:cs="Arial"/>
          <w:shd w:val="clear" w:color="auto" w:fill="FFFFFF"/>
        </w:rPr>
        <w:t xml:space="preserve"> listen to spoken words,</w:t>
      </w:r>
      <w:r w:rsidRPr="00585817">
        <w:rPr>
          <w:rFonts w:ascii="Arial" w:hAnsi="Arial" w:cs="Arial"/>
          <w:shd w:val="clear" w:color="auto" w:fill="FFFFFF"/>
        </w:rPr>
        <w:t xml:space="preserve"> look at pictures and point </w:t>
      </w:r>
      <w:r w:rsidR="00335A21">
        <w:rPr>
          <w:rFonts w:ascii="Arial" w:hAnsi="Arial" w:cs="Arial"/>
          <w:shd w:val="clear" w:color="auto" w:fill="FFFFFF"/>
        </w:rPr>
        <w:t>out</w:t>
      </w:r>
      <w:r w:rsidRPr="00585817">
        <w:rPr>
          <w:rFonts w:ascii="Arial" w:hAnsi="Arial" w:cs="Arial"/>
          <w:shd w:val="clear" w:color="auto" w:fill="FFFFFF"/>
        </w:rPr>
        <w:t xml:space="preserve"> objects on </w:t>
      </w:r>
      <w:r w:rsidR="00335A21">
        <w:rPr>
          <w:rFonts w:ascii="Arial" w:hAnsi="Arial" w:cs="Arial"/>
          <w:shd w:val="clear" w:color="auto" w:fill="FFFFFF"/>
        </w:rPr>
        <w:t>the</w:t>
      </w:r>
      <w:r w:rsidRPr="00585817">
        <w:rPr>
          <w:rFonts w:ascii="Arial" w:hAnsi="Arial" w:cs="Arial"/>
          <w:shd w:val="clear" w:color="auto" w:fill="FFFFFF"/>
        </w:rPr>
        <w:t xml:space="preserve"> page, enhancing their language skills as they associate the object with </w:t>
      </w:r>
      <w:r w:rsidR="00335A21">
        <w:rPr>
          <w:rFonts w:ascii="Arial" w:hAnsi="Arial" w:cs="Arial"/>
          <w:shd w:val="clear" w:color="auto" w:fill="FFFFFF"/>
        </w:rPr>
        <w:t>the spoken</w:t>
      </w:r>
      <w:r w:rsidRPr="00585817">
        <w:rPr>
          <w:rFonts w:ascii="Arial" w:hAnsi="Arial" w:cs="Arial"/>
          <w:shd w:val="clear" w:color="auto" w:fill="FFFFFF"/>
        </w:rPr>
        <w:t xml:space="preserve"> word (Reading Rockets, 2021</w:t>
      </w:r>
      <w:r w:rsidR="00645FBD">
        <w:rPr>
          <w:rFonts w:ascii="Arial" w:hAnsi="Arial" w:cs="Arial"/>
          <w:shd w:val="clear" w:color="auto" w:fill="FFFFFF"/>
        </w:rPr>
        <w:t>b</w:t>
      </w:r>
      <w:r w:rsidR="00E63546" w:rsidRPr="00585817">
        <w:rPr>
          <w:rFonts w:ascii="Arial" w:hAnsi="Arial" w:cs="Arial"/>
          <w:shd w:val="clear" w:color="auto" w:fill="FFFFFF"/>
        </w:rPr>
        <w:t>)</w:t>
      </w:r>
      <w:r w:rsidRPr="00585817">
        <w:rPr>
          <w:rFonts w:ascii="Arial" w:hAnsi="Arial" w:cs="Arial"/>
          <w:shd w:val="clear" w:color="auto" w:fill="FFFFFF"/>
        </w:rPr>
        <w:t xml:space="preserve">, as well as allowing </w:t>
      </w:r>
      <w:r w:rsidR="00335A21">
        <w:rPr>
          <w:rFonts w:ascii="Arial" w:hAnsi="Arial" w:cs="Arial"/>
          <w:shd w:val="clear" w:color="auto" w:fill="FFFFFF"/>
        </w:rPr>
        <w:t>the child</w:t>
      </w:r>
      <w:r w:rsidRPr="00585817">
        <w:rPr>
          <w:rFonts w:ascii="Arial" w:hAnsi="Arial" w:cs="Arial"/>
          <w:shd w:val="clear" w:color="auto" w:fill="FFFFFF"/>
        </w:rPr>
        <w:t xml:space="preserve"> to ask questions and read the book from the pictures they see on </w:t>
      </w:r>
      <w:r w:rsidR="00335A21">
        <w:rPr>
          <w:rFonts w:ascii="Arial" w:hAnsi="Arial" w:cs="Arial"/>
          <w:shd w:val="clear" w:color="auto" w:fill="FFFFFF"/>
        </w:rPr>
        <w:t>the</w:t>
      </w:r>
      <w:r w:rsidRPr="00585817">
        <w:rPr>
          <w:rFonts w:ascii="Arial" w:hAnsi="Arial" w:cs="Arial"/>
          <w:shd w:val="clear" w:color="auto" w:fill="FFFFFF"/>
        </w:rPr>
        <w:t xml:space="preserve"> page (Wilkinson, 2019). </w:t>
      </w:r>
      <w:r w:rsidRPr="00585817">
        <w:rPr>
          <w:rFonts w:ascii="Arial" w:hAnsi="Arial" w:cs="Arial"/>
          <w:color w:val="000000"/>
        </w:rPr>
        <w:t xml:space="preserve">However, Isbell </w:t>
      </w:r>
      <w:r w:rsidRPr="00585817">
        <w:rPr>
          <w:rFonts w:ascii="Arial" w:hAnsi="Arial" w:cs="Arial"/>
          <w:i/>
          <w:iCs/>
          <w:color w:val="000000"/>
        </w:rPr>
        <w:t>et al.</w:t>
      </w:r>
      <w:r w:rsidRPr="00585817">
        <w:rPr>
          <w:rFonts w:ascii="Arial" w:hAnsi="Arial" w:cs="Arial"/>
          <w:color w:val="000000"/>
        </w:rPr>
        <w:t xml:space="preserve"> (2004), cited in </w:t>
      </w:r>
      <w:proofErr w:type="spellStart"/>
      <w:r w:rsidRPr="00585817">
        <w:rPr>
          <w:rFonts w:ascii="Arial" w:hAnsi="Arial" w:cs="Arial"/>
          <w:color w:val="000000"/>
        </w:rPr>
        <w:t>Kalogiannakis</w:t>
      </w:r>
      <w:proofErr w:type="spellEnd"/>
      <w:r w:rsidRPr="00585817">
        <w:rPr>
          <w:rFonts w:ascii="Arial" w:hAnsi="Arial" w:cs="Arial"/>
          <w:color w:val="000000"/>
        </w:rPr>
        <w:t>,</w:t>
      </w:r>
      <w:r w:rsidR="00665129" w:rsidRPr="00585817">
        <w:rPr>
          <w:rFonts w:ascii="Arial" w:hAnsi="Arial" w:cs="Arial"/>
          <w:color w:val="000000"/>
        </w:rPr>
        <w:t xml:space="preserve"> </w:t>
      </w:r>
      <w:r w:rsidRPr="00585817">
        <w:rPr>
          <w:rFonts w:ascii="Arial" w:hAnsi="Arial" w:cs="Arial"/>
          <w:color w:val="000000"/>
        </w:rPr>
        <w:t>Nirgianaki and Papadakis (2017), argue that books should not be read through looking at pictures, as reading the written text in a book contributes to the widening of the child’s vocabulary, which supports them to reach age 4-5 stage of speech and language development (Welsh Government, 2015</w:t>
      </w:r>
      <w:r w:rsidR="000817CA" w:rsidRPr="00585817">
        <w:rPr>
          <w:rFonts w:ascii="Arial" w:hAnsi="Arial" w:cs="Arial"/>
          <w:color w:val="000000"/>
        </w:rPr>
        <w:t>b</w:t>
      </w:r>
      <w:r w:rsidRPr="00585817">
        <w:rPr>
          <w:rFonts w:ascii="Arial" w:hAnsi="Arial" w:cs="Arial"/>
          <w:color w:val="000000"/>
        </w:rPr>
        <w:t>).</w:t>
      </w:r>
      <w:r w:rsidR="00F21D36" w:rsidRPr="00585817">
        <w:rPr>
          <w:rFonts w:ascii="Arial" w:hAnsi="Arial" w:cs="Arial"/>
          <w:color w:val="000000"/>
        </w:rPr>
        <w:t xml:space="preserve"> Kids Health (2019) supports this, suggesting that </w:t>
      </w:r>
      <w:r w:rsidR="002B1ABF">
        <w:rPr>
          <w:rFonts w:ascii="Arial" w:hAnsi="Arial" w:cs="Arial"/>
          <w:color w:val="000000"/>
        </w:rPr>
        <w:t>the</w:t>
      </w:r>
      <w:r w:rsidR="00265DDF" w:rsidRPr="00585817">
        <w:rPr>
          <w:rFonts w:ascii="Arial" w:hAnsi="Arial" w:cs="Arial"/>
          <w:color w:val="000000"/>
        </w:rPr>
        <w:t xml:space="preserve"> </w:t>
      </w:r>
      <w:r w:rsidR="00F21D36" w:rsidRPr="00585817">
        <w:rPr>
          <w:rFonts w:ascii="Arial" w:hAnsi="Arial" w:cs="Arial"/>
          <w:color w:val="000000"/>
        </w:rPr>
        <w:t>chil</w:t>
      </w:r>
      <w:r w:rsidR="00265DDF" w:rsidRPr="00585817">
        <w:rPr>
          <w:rFonts w:ascii="Arial" w:hAnsi="Arial" w:cs="Arial"/>
          <w:color w:val="000000"/>
        </w:rPr>
        <w:t>d</w:t>
      </w:r>
      <w:r w:rsidR="00F21D36" w:rsidRPr="00585817">
        <w:rPr>
          <w:rFonts w:ascii="Arial" w:hAnsi="Arial" w:cs="Arial"/>
          <w:color w:val="000000"/>
        </w:rPr>
        <w:t xml:space="preserve"> who ha</w:t>
      </w:r>
      <w:r w:rsidR="00265DDF" w:rsidRPr="00585817">
        <w:rPr>
          <w:rFonts w:ascii="Arial" w:hAnsi="Arial" w:cs="Arial"/>
          <w:color w:val="000000"/>
        </w:rPr>
        <w:t>s</w:t>
      </w:r>
      <w:r w:rsidR="00F21D36" w:rsidRPr="00585817">
        <w:rPr>
          <w:rFonts w:ascii="Arial" w:hAnsi="Arial" w:cs="Arial"/>
          <w:color w:val="000000"/>
        </w:rPr>
        <w:t xml:space="preserve"> been read to from an early age </w:t>
      </w:r>
      <w:r w:rsidR="00265DDF" w:rsidRPr="00585817">
        <w:rPr>
          <w:rFonts w:ascii="Arial" w:hAnsi="Arial" w:cs="Arial"/>
          <w:color w:val="000000"/>
        </w:rPr>
        <w:t>is</w:t>
      </w:r>
      <w:r w:rsidR="00F21D36" w:rsidRPr="00585817">
        <w:rPr>
          <w:rFonts w:ascii="Arial" w:hAnsi="Arial" w:cs="Arial"/>
          <w:color w:val="000000"/>
        </w:rPr>
        <w:t xml:space="preserve"> more likely to learn to read at the recommended time, as they </w:t>
      </w:r>
      <w:r w:rsidR="00265DDF" w:rsidRPr="00585817">
        <w:rPr>
          <w:rFonts w:ascii="Arial" w:hAnsi="Arial" w:cs="Arial"/>
          <w:color w:val="000000"/>
        </w:rPr>
        <w:t xml:space="preserve">will </w:t>
      </w:r>
      <w:r w:rsidR="00F21D36" w:rsidRPr="00585817">
        <w:rPr>
          <w:rFonts w:ascii="Arial" w:hAnsi="Arial" w:cs="Arial"/>
          <w:color w:val="000000"/>
        </w:rPr>
        <w:t>have acquired a wider vocabulary, compared to</w:t>
      </w:r>
      <w:r w:rsidR="00265DDF" w:rsidRPr="00585817">
        <w:rPr>
          <w:rFonts w:ascii="Arial" w:hAnsi="Arial" w:cs="Arial"/>
          <w:color w:val="000000"/>
        </w:rPr>
        <w:t xml:space="preserve"> </w:t>
      </w:r>
      <w:r w:rsidR="002B1ABF">
        <w:rPr>
          <w:rFonts w:ascii="Arial" w:hAnsi="Arial" w:cs="Arial"/>
          <w:color w:val="000000"/>
        </w:rPr>
        <w:t>the</w:t>
      </w:r>
      <w:r w:rsidR="00F21D36" w:rsidRPr="00585817">
        <w:rPr>
          <w:rFonts w:ascii="Arial" w:hAnsi="Arial" w:cs="Arial"/>
          <w:color w:val="000000"/>
        </w:rPr>
        <w:t xml:space="preserve"> child who ha</w:t>
      </w:r>
      <w:r w:rsidR="00265DDF" w:rsidRPr="00585817">
        <w:rPr>
          <w:rFonts w:ascii="Arial" w:hAnsi="Arial" w:cs="Arial"/>
          <w:color w:val="000000"/>
        </w:rPr>
        <w:t>s</w:t>
      </w:r>
      <w:r w:rsidR="00F21D36" w:rsidRPr="00585817">
        <w:rPr>
          <w:rFonts w:ascii="Arial" w:hAnsi="Arial" w:cs="Arial"/>
          <w:color w:val="000000"/>
        </w:rPr>
        <w:t xml:space="preserve"> been refrained from reading opportunities.</w:t>
      </w:r>
      <w:r w:rsidR="006B6547" w:rsidRPr="00585817">
        <w:rPr>
          <w:rFonts w:ascii="Arial" w:hAnsi="Arial" w:cs="Arial"/>
          <w:color w:val="000000"/>
        </w:rPr>
        <w:t xml:space="preserve"> Despite this, </w:t>
      </w:r>
      <w:r w:rsidR="005058EB" w:rsidRPr="00585817">
        <w:rPr>
          <w:rFonts w:ascii="Arial" w:hAnsi="Arial" w:cs="Arial"/>
          <w:color w:val="000000"/>
        </w:rPr>
        <w:t>the same quality of language interaction may not be expe</w:t>
      </w:r>
      <w:r w:rsidR="00F21D1D" w:rsidRPr="00585817">
        <w:rPr>
          <w:rFonts w:ascii="Arial" w:hAnsi="Arial" w:cs="Arial"/>
          <w:color w:val="000000"/>
        </w:rPr>
        <w:t>rienced</w:t>
      </w:r>
      <w:r w:rsidR="005058EB" w:rsidRPr="00585817">
        <w:rPr>
          <w:rFonts w:ascii="Arial" w:hAnsi="Arial" w:cs="Arial"/>
          <w:color w:val="000000"/>
        </w:rPr>
        <w:t xml:space="preserve"> by each child, as individual practitioner</w:t>
      </w:r>
      <w:r w:rsidR="002B1ABF">
        <w:rPr>
          <w:rFonts w:ascii="Arial" w:hAnsi="Arial" w:cs="Arial"/>
          <w:color w:val="000000"/>
        </w:rPr>
        <w:t>s</w:t>
      </w:r>
      <w:r w:rsidR="005058EB" w:rsidRPr="00585817">
        <w:rPr>
          <w:rFonts w:ascii="Arial" w:hAnsi="Arial" w:cs="Arial"/>
          <w:color w:val="000000"/>
        </w:rPr>
        <w:t xml:space="preserve"> ha</w:t>
      </w:r>
      <w:r w:rsidR="002B1ABF">
        <w:rPr>
          <w:rFonts w:ascii="Arial" w:hAnsi="Arial" w:cs="Arial"/>
          <w:color w:val="000000"/>
        </w:rPr>
        <w:t>ve</w:t>
      </w:r>
      <w:r w:rsidR="005058EB" w:rsidRPr="00585817">
        <w:rPr>
          <w:rFonts w:ascii="Arial" w:hAnsi="Arial" w:cs="Arial"/>
          <w:color w:val="000000"/>
        </w:rPr>
        <w:t xml:space="preserve"> varied experience in storytelling and qualifications, delivering </w:t>
      </w:r>
      <w:r w:rsidR="00F21D1D" w:rsidRPr="00585817">
        <w:rPr>
          <w:rFonts w:ascii="Arial" w:hAnsi="Arial" w:cs="Arial"/>
          <w:color w:val="000000"/>
        </w:rPr>
        <w:t xml:space="preserve">non-identical learning experiences (Torr, 2019). </w:t>
      </w:r>
      <w:r w:rsidR="00F21D1D" w:rsidRPr="00585817">
        <w:rPr>
          <w:rFonts w:ascii="Arial" w:hAnsi="Arial" w:cs="Arial"/>
        </w:rPr>
        <w:t> </w:t>
      </w:r>
    </w:p>
    <w:p w14:paraId="399F8C9A" w14:textId="77777777" w:rsidR="00D96CF3" w:rsidRPr="00585817" w:rsidRDefault="00D96CF3" w:rsidP="00D956C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18AEBF3E" w14:textId="013DF549" w:rsidR="005021E0" w:rsidRPr="00585817" w:rsidRDefault="000C4DDB" w:rsidP="00D956C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585817">
        <w:rPr>
          <w:rFonts w:ascii="Arial" w:hAnsi="Arial" w:cs="Arial"/>
          <w:shd w:val="clear" w:color="auto" w:fill="FFFFFF"/>
        </w:rPr>
        <w:t>The use of props such as a reading book and the objects relating to the story being told, were identified d</w:t>
      </w:r>
      <w:r w:rsidR="007C3260" w:rsidRPr="00585817">
        <w:rPr>
          <w:rFonts w:ascii="Arial" w:hAnsi="Arial" w:cs="Arial"/>
          <w:shd w:val="clear" w:color="auto" w:fill="FFFFFF"/>
        </w:rPr>
        <w:t xml:space="preserve">uring the traditional </w:t>
      </w:r>
      <w:r w:rsidRPr="00585817">
        <w:rPr>
          <w:rFonts w:ascii="Arial" w:hAnsi="Arial" w:cs="Arial"/>
          <w:shd w:val="clear" w:color="auto" w:fill="FFFFFF"/>
        </w:rPr>
        <w:t xml:space="preserve">recording. </w:t>
      </w:r>
      <w:r w:rsidR="007C3260" w:rsidRPr="00585817">
        <w:rPr>
          <w:rFonts w:ascii="Arial" w:hAnsi="Arial" w:cs="Arial"/>
          <w:shd w:val="clear" w:color="auto" w:fill="FFFFFF"/>
        </w:rPr>
        <w:t xml:space="preserve">Victoria State Government </w:t>
      </w:r>
      <w:r w:rsidR="00993865" w:rsidRPr="00585817">
        <w:rPr>
          <w:rFonts w:ascii="Arial" w:hAnsi="Arial" w:cs="Arial"/>
          <w:shd w:val="clear" w:color="auto" w:fill="FFFFFF"/>
        </w:rPr>
        <w:t>(2019)</w:t>
      </w:r>
      <w:r w:rsidR="00D5143E" w:rsidRPr="00585817">
        <w:rPr>
          <w:rFonts w:ascii="Arial" w:hAnsi="Arial" w:cs="Arial"/>
          <w:shd w:val="clear" w:color="auto" w:fill="FFFFFF"/>
        </w:rPr>
        <w:t xml:space="preserve"> </w:t>
      </w:r>
      <w:r w:rsidR="007C3260" w:rsidRPr="00585817">
        <w:rPr>
          <w:rFonts w:ascii="Arial" w:hAnsi="Arial" w:cs="Arial"/>
          <w:shd w:val="clear" w:color="auto" w:fill="FFFFFF"/>
        </w:rPr>
        <w:t>acknowledges pro</w:t>
      </w:r>
      <w:r w:rsidR="00250A3B" w:rsidRPr="00585817">
        <w:rPr>
          <w:rFonts w:ascii="Arial" w:hAnsi="Arial" w:cs="Arial"/>
          <w:shd w:val="clear" w:color="auto" w:fill="FFFFFF"/>
        </w:rPr>
        <w:t>p</w:t>
      </w:r>
      <w:r w:rsidR="007C3260" w:rsidRPr="00585817">
        <w:rPr>
          <w:rFonts w:ascii="Arial" w:hAnsi="Arial" w:cs="Arial"/>
          <w:shd w:val="clear" w:color="auto" w:fill="FFFFFF"/>
        </w:rPr>
        <w:t xml:space="preserve">s, </w:t>
      </w:r>
      <w:r w:rsidR="002B1ABF">
        <w:rPr>
          <w:rFonts w:ascii="Arial" w:hAnsi="Arial" w:cs="Arial"/>
          <w:shd w:val="clear" w:color="auto" w:fill="FFFFFF"/>
        </w:rPr>
        <w:t>for example</w:t>
      </w:r>
      <w:r w:rsidR="007C3260" w:rsidRPr="00585817">
        <w:rPr>
          <w:rFonts w:ascii="Arial" w:hAnsi="Arial" w:cs="Arial"/>
          <w:shd w:val="clear" w:color="auto" w:fill="FFFFFF"/>
        </w:rPr>
        <w:t xml:space="preserve"> puppets, as a means </w:t>
      </w:r>
      <w:r w:rsidR="00D5143E" w:rsidRPr="00585817">
        <w:rPr>
          <w:rFonts w:ascii="Arial" w:hAnsi="Arial" w:cs="Arial"/>
          <w:shd w:val="clear" w:color="auto" w:fill="FFFFFF"/>
        </w:rPr>
        <w:t xml:space="preserve">of </w:t>
      </w:r>
      <w:r w:rsidR="002E755E" w:rsidRPr="00585817">
        <w:rPr>
          <w:rFonts w:ascii="Arial" w:hAnsi="Arial" w:cs="Arial"/>
          <w:shd w:val="clear" w:color="auto" w:fill="FFFFFF"/>
        </w:rPr>
        <w:t>support</w:t>
      </w:r>
      <w:r w:rsidR="00D5143E" w:rsidRPr="00585817">
        <w:rPr>
          <w:rFonts w:ascii="Arial" w:hAnsi="Arial" w:cs="Arial"/>
          <w:shd w:val="clear" w:color="auto" w:fill="FFFFFF"/>
        </w:rPr>
        <w:t>ing</w:t>
      </w:r>
      <w:r w:rsidR="002E755E" w:rsidRPr="00585817">
        <w:rPr>
          <w:rFonts w:ascii="Arial" w:hAnsi="Arial" w:cs="Arial"/>
          <w:shd w:val="clear" w:color="auto" w:fill="FFFFFF"/>
        </w:rPr>
        <w:t xml:space="preserve"> t</w:t>
      </w:r>
      <w:r w:rsidR="00D8693F" w:rsidRPr="00585817">
        <w:rPr>
          <w:rFonts w:ascii="Arial" w:hAnsi="Arial" w:cs="Arial"/>
          <w:shd w:val="clear" w:color="auto" w:fill="FFFFFF"/>
        </w:rPr>
        <w:t>he reader</w:t>
      </w:r>
      <w:r w:rsidR="002E755E" w:rsidRPr="00585817">
        <w:rPr>
          <w:rFonts w:ascii="Arial" w:hAnsi="Arial" w:cs="Arial"/>
          <w:shd w:val="clear" w:color="auto" w:fill="FFFFFF"/>
        </w:rPr>
        <w:t xml:space="preserve"> to</w:t>
      </w:r>
      <w:r w:rsidR="00D8693F" w:rsidRPr="00585817">
        <w:rPr>
          <w:rFonts w:ascii="Arial" w:hAnsi="Arial" w:cs="Arial"/>
          <w:shd w:val="clear" w:color="auto" w:fill="FFFFFF"/>
        </w:rPr>
        <w:t xml:space="preserve"> </w:t>
      </w:r>
      <w:r w:rsidR="002E755E" w:rsidRPr="00585817">
        <w:rPr>
          <w:rFonts w:ascii="Arial" w:hAnsi="Arial" w:cs="Arial"/>
          <w:shd w:val="clear" w:color="auto" w:fill="FFFFFF"/>
        </w:rPr>
        <w:t xml:space="preserve">make </w:t>
      </w:r>
      <w:r w:rsidR="007C3260" w:rsidRPr="00585817">
        <w:rPr>
          <w:rFonts w:ascii="Arial" w:hAnsi="Arial" w:cs="Arial"/>
          <w:shd w:val="clear" w:color="auto" w:fill="FFFFFF"/>
        </w:rPr>
        <w:t>improv</w:t>
      </w:r>
      <w:r w:rsidR="00D5143E" w:rsidRPr="00585817">
        <w:rPr>
          <w:rFonts w:ascii="Arial" w:hAnsi="Arial" w:cs="Arial"/>
          <w:shd w:val="clear" w:color="auto" w:fill="FFFFFF"/>
        </w:rPr>
        <w:t>em</w:t>
      </w:r>
      <w:r w:rsidR="002E755E" w:rsidRPr="00585817">
        <w:rPr>
          <w:rFonts w:ascii="Arial" w:hAnsi="Arial" w:cs="Arial"/>
          <w:shd w:val="clear" w:color="auto" w:fill="FFFFFF"/>
        </w:rPr>
        <w:t>ents to</w:t>
      </w:r>
      <w:r w:rsidR="007C3260" w:rsidRPr="00585817">
        <w:rPr>
          <w:rFonts w:ascii="Arial" w:hAnsi="Arial" w:cs="Arial"/>
          <w:shd w:val="clear" w:color="auto" w:fill="FFFFFF"/>
        </w:rPr>
        <w:t xml:space="preserve"> the quality of storytelling</w:t>
      </w:r>
      <w:r w:rsidR="002E755E" w:rsidRPr="00585817">
        <w:rPr>
          <w:rFonts w:ascii="Arial" w:hAnsi="Arial" w:cs="Arial"/>
          <w:shd w:val="clear" w:color="auto" w:fill="FFFFFF"/>
        </w:rPr>
        <w:t xml:space="preserve"> being</w:t>
      </w:r>
      <w:r w:rsidR="007C3260" w:rsidRPr="00585817">
        <w:rPr>
          <w:rFonts w:ascii="Arial" w:hAnsi="Arial" w:cs="Arial"/>
          <w:shd w:val="clear" w:color="auto" w:fill="FFFFFF"/>
        </w:rPr>
        <w:t xml:space="preserve"> delivered</w:t>
      </w:r>
      <w:r w:rsidR="00250A3B" w:rsidRPr="00585817">
        <w:rPr>
          <w:rFonts w:ascii="Arial" w:hAnsi="Arial" w:cs="Arial"/>
          <w:shd w:val="clear" w:color="auto" w:fill="FFFFFF"/>
        </w:rPr>
        <w:t>. It is</w:t>
      </w:r>
      <w:r w:rsidR="002B1ABF">
        <w:rPr>
          <w:rFonts w:ascii="Arial" w:hAnsi="Arial" w:cs="Arial"/>
          <w:shd w:val="clear" w:color="auto" w:fill="FFFFFF"/>
        </w:rPr>
        <w:t xml:space="preserve"> </w:t>
      </w:r>
      <w:r w:rsidR="00250A3B" w:rsidRPr="00585817">
        <w:rPr>
          <w:rFonts w:ascii="Arial" w:hAnsi="Arial" w:cs="Arial"/>
          <w:shd w:val="clear" w:color="auto" w:fill="FFFFFF"/>
        </w:rPr>
        <w:t xml:space="preserve">thought that the </w:t>
      </w:r>
      <w:r w:rsidR="00250A3B" w:rsidRPr="00585817">
        <w:rPr>
          <w:rFonts w:ascii="Arial" w:hAnsi="Arial" w:cs="Arial"/>
          <w:shd w:val="clear" w:color="auto" w:fill="FFFFFF"/>
        </w:rPr>
        <w:lastRenderedPageBreak/>
        <w:t>use of props is</w:t>
      </w:r>
      <w:r w:rsidR="002B1ABF">
        <w:rPr>
          <w:rFonts w:ascii="Arial" w:hAnsi="Arial" w:cs="Arial"/>
          <w:shd w:val="clear" w:color="auto" w:fill="FFFFFF"/>
        </w:rPr>
        <w:t xml:space="preserve"> also</w:t>
      </w:r>
      <w:r w:rsidR="00250A3B" w:rsidRPr="00585817">
        <w:rPr>
          <w:rFonts w:ascii="Arial" w:hAnsi="Arial" w:cs="Arial"/>
          <w:shd w:val="clear" w:color="auto" w:fill="FFFFFF"/>
        </w:rPr>
        <w:t xml:space="preserve"> a </w:t>
      </w:r>
      <w:r w:rsidR="002E755E" w:rsidRPr="00585817">
        <w:rPr>
          <w:rFonts w:ascii="Arial" w:hAnsi="Arial" w:cs="Arial"/>
          <w:shd w:val="clear" w:color="auto" w:fill="FFFFFF"/>
        </w:rPr>
        <w:t>key</w:t>
      </w:r>
      <w:r w:rsidR="00250A3B" w:rsidRPr="00585817">
        <w:rPr>
          <w:rFonts w:ascii="Arial" w:hAnsi="Arial" w:cs="Arial"/>
          <w:shd w:val="clear" w:color="auto" w:fill="FFFFFF"/>
        </w:rPr>
        <w:t xml:space="preserve"> component for storytelling, as they</w:t>
      </w:r>
      <w:r w:rsidR="002E755E" w:rsidRPr="00585817">
        <w:rPr>
          <w:rFonts w:ascii="Arial" w:hAnsi="Arial" w:cs="Arial"/>
          <w:shd w:val="clear" w:color="auto" w:fill="FFFFFF"/>
        </w:rPr>
        <w:t xml:space="preserve"> </w:t>
      </w:r>
      <w:r w:rsidR="00250A3B" w:rsidRPr="00585817">
        <w:rPr>
          <w:rFonts w:ascii="Arial" w:hAnsi="Arial" w:cs="Arial"/>
          <w:shd w:val="clear" w:color="auto" w:fill="FFFFFF"/>
        </w:rPr>
        <w:t xml:space="preserve">are a strategy to </w:t>
      </w:r>
      <w:r w:rsidR="002E755E" w:rsidRPr="00585817">
        <w:rPr>
          <w:rFonts w:ascii="Arial" w:hAnsi="Arial" w:cs="Arial"/>
          <w:shd w:val="clear" w:color="auto" w:fill="FFFFFF"/>
        </w:rPr>
        <w:t xml:space="preserve">support </w:t>
      </w:r>
      <w:r w:rsidR="002B1ABF">
        <w:rPr>
          <w:rFonts w:ascii="Arial" w:hAnsi="Arial" w:cs="Arial"/>
          <w:shd w:val="clear" w:color="auto" w:fill="FFFFFF"/>
        </w:rPr>
        <w:t xml:space="preserve">the </w:t>
      </w:r>
      <w:r w:rsidR="002E755E" w:rsidRPr="00585817">
        <w:rPr>
          <w:rFonts w:ascii="Arial" w:hAnsi="Arial" w:cs="Arial"/>
          <w:shd w:val="clear" w:color="auto" w:fill="FFFFFF"/>
        </w:rPr>
        <w:t>child</w:t>
      </w:r>
      <w:r w:rsidR="002B1ABF">
        <w:rPr>
          <w:rFonts w:ascii="Arial" w:hAnsi="Arial" w:cs="Arial"/>
          <w:shd w:val="clear" w:color="auto" w:fill="FFFFFF"/>
        </w:rPr>
        <w:t>’s</w:t>
      </w:r>
      <w:r w:rsidR="002E755E" w:rsidRPr="00585817">
        <w:rPr>
          <w:rFonts w:ascii="Arial" w:hAnsi="Arial" w:cs="Arial"/>
          <w:shd w:val="clear" w:color="auto" w:fill="FFFFFF"/>
        </w:rPr>
        <w:t xml:space="preserve"> interpret</w:t>
      </w:r>
      <w:r w:rsidR="00250A3B" w:rsidRPr="00585817">
        <w:rPr>
          <w:rFonts w:ascii="Arial" w:hAnsi="Arial" w:cs="Arial"/>
          <w:shd w:val="clear" w:color="auto" w:fill="FFFFFF"/>
        </w:rPr>
        <w:t>ation</w:t>
      </w:r>
      <w:r w:rsidR="00633248" w:rsidRPr="00585817">
        <w:rPr>
          <w:rFonts w:ascii="Arial" w:hAnsi="Arial" w:cs="Arial"/>
          <w:shd w:val="clear" w:color="auto" w:fill="FFFFFF"/>
        </w:rPr>
        <w:t xml:space="preserve">, </w:t>
      </w:r>
      <w:r w:rsidR="00250A3B" w:rsidRPr="00585817">
        <w:rPr>
          <w:rFonts w:ascii="Arial" w:hAnsi="Arial" w:cs="Arial"/>
          <w:shd w:val="clear" w:color="auto" w:fill="FFFFFF"/>
        </w:rPr>
        <w:t>as well as to hold their attention, enhancing their engagement in the story</w:t>
      </w:r>
      <w:r w:rsidR="000817CA" w:rsidRPr="00585817">
        <w:rPr>
          <w:rFonts w:ascii="Arial" w:hAnsi="Arial" w:cs="Arial"/>
          <w:shd w:val="clear" w:color="auto" w:fill="FFFFFF"/>
        </w:rPr>
        <w:t xml:space="preserve">, </w:t>
      </w:r>
      <w:r w:rsidR="002B1ABF">
        <w:rPr>
          <w:rFonts w:ascii="Arial" w:hAnsi="Arial" w:cs="Arial"/>
          <w:shd w:val="clear" w:color="auto" w:fill="FFFFFF"/>
        </w:rPr>
        <w:t xml:space="preserve">further </w:t>
      </w:r>
      <w:r w:rsidR="000817CA" w:rsidRPr="00585817">
        <w:rPr>
          <w:rFonts w:ascii="Arial" w:hAnsi="Arial" w:cs="Arial"/>
          <w:shd w:val="clear" w:color="auto" w:fill="FFFFFF"/>
        </w:rPr>
        <w:t xml:space="preserve">promoting the child’s </w:t>
      </w:r>
      <w:r w:rsidR="00B50086" w:rsidRPr="00585817">
        <w:rPr>
          <w:rFonts w:ascii="Arial" w:hAnsi="Arial" w:cs="Arial"/>
          <w:shd w:val="clear" w:color="auto" w:fill="FFFFFF"/>
        </w:rPr>
        <w:t>language, reading and writing</w:t>
      </w:r>
      <w:r w:rsidR="000817CA" w:rsidRPr="00585817">
        <w:rPr>
          <w:rFonts w:ascii="Arial" w:hAnsi="Arial" w:cs="Arial"/>
          <w:shd w:val="clear" w:color="auto" w:fill="FFFFFF"/>
        </w:rPr>
        <w:t xml:space="preserve"> development</w:t>
      </w:r>
      <w:r w:rsidR="00B50086" w:rsidRPr="00585817">
        <w:rPr>
          <w:rFonts w:ascii="Arial" w:hAnsi="Arial" w:cs="Arial"/>
          <w:shd w:val="clear" w:color="auto" w:fill="FFFFFF"/>
        </w:rPr>
        <w:t xml:space="preserve"> </w:t>
      </w:r>
      <w:r w:rsidR="00901B23" w:rsidRPr="00585817">
        <w:rPr>
          <w:rFonts w:ascii="Arial" w:hAnsi="Arial" w:cs="Arial"/>
          <w:shd w:val="clear" w:color="auto" w:fill="FFFFFF"/>
        </w:rPr>
        <w:t>(Victoria State Government, 2019)</w:t>
      </w:r>
      <w:r w:rsidR="00F43963" w:rsidRPr="00585817">
        <w:rPr>
          <w:rFonts w:ascii="Arial" w:hAnsi="Arial" w:cs="Arial"/>
          <w:shd w:val="clear" w:color="auto" w:fill="FFFFFF"/>
        </w:rPr>
        <w:t xml:space="preserve">. Furthermore, Kroger and </w:t>
      </w:r>
      <w:proofErr w:type="spellStart"/>
      <w:r w:rsidR="00F43963" w:rsidRPr="00585817">
        <w:rPr>
          <w:rFonts w:ascii="Arial" w:hAnsi="Arial" w:cs="Arial"/>
          <w:shd w:val="clear" w:color="auto" w:fill="FFFFFF"/>
        </w:rPr>
        <w:t>Nupponen</w:t>
      </w:r>
      <w:proofErr w:type="spellEnd"/>
      <w:r w:rsidR="00F43963" w:rsidRPr="00585817">
        <w:rPr>
          <w:rFonts w:ascii="Arial" w:hAnsi="Arial" w:cs="Arial"/>
          <w:shd w:val="clear" w:color="auto" w:fill="FFFFFF"/>
        </w:rPr>
        <w:t xml:space="preserve">, 2019) </w:t>
      </w:r>
      <w:r w:rsidR="00633248" w:rsidRPr="00585817">
        <w:rPr>
          <w:rFonts w:ascii="Arial" w:hAnsi="Arial" w:cs="Arial"/>
          <w:shd w:val="clear" w:color="auto" w:fill="FFFFFF"/>
        </w:rPr>
        <w:t>shares this view and acknowledge</w:t>
      </w:r>
      <w:r w:rsidR="002B1ABF">
        <w:rPr>
          <w:rFonts w:ascii="Arial" w:hAnsi="Arial" w:cs="Arial"/>
          <w:shd w:val="clear" w:color="auto" w:fill="FFFFFF"/>
        </w:rPr>
        <w:t xml:space="preserve"> </w:t>
      </w:r>
      <w:r w:rsidR="00633248" w:rsidRPr="00585817">
        <w:rPr>
          <w:rFonts w:ascii="Arial" w:hAnsi="Arial" w:cs="Arial"/>
          <w:shd w:val="clear" w:color="auto" w:fill="FFFFFF"/>
        </w:rPr>
        <w:t>the use of puppets as a tool for clarifying the child</w:t>
      </w:r>
      <w:r w:rsidR="00093F66">
        <w:rPr>
          <w:rFonts w:ascii="Arial" w:hAnsi="Arial" w:cs="Arial"/>
          <w:shd w:val="clear" w:color="auto" w:fill="FFFFFF"/>
        </w:rPr>
        <w:t>’s</w:t>
      </w:r>
      <w:r w:rsidR="00633248" w:rsidRPr="00585817">
        <w:rPr>
          <w:rFonts w:ascii="Arial" w:hAnsi="Arial" w:cs="Arial"/>
          <w:shd w:val="clear" w:color="auto" w:fill="FFFFFF"/>
        </w:rPr>
        <w:t xml:space="preserve"> understanding of the story during questioning and participation. This is </w:t>
      </w:r>
      <w:r w:rsidR="00093F66">
        <w:rPr>
          <w:rFonts w:ascii="Arial" w:hAnsi="Arial" w:cs="Arial"/>
          <w:shd w:val="clear" w:color="auto" w:fill="FFFFFF"/>
        </w:rPr>
        <w:t>observed</w:t>
      </w:r>
      <w:r w:rsidR="00633248" w:rsidRPr="00585817">
        <w:rPr>
          <w:rFonts w:ascii="Arial" w:hAnsi="Arial" w:cs="Arial"/>
          <w:shd w:val="clear" w:color="auto" w:fill="FFFFFF"/>
        </w:rPr>
        <w:t xml:space="preserve"> in the recording</w:t>
      </w:r>
      <w:r w:rsidR="00E43EF8" w:rsidRPr="00585817">
        <w:rPr>
          <w:rFonts w:ascii="Arial" w:hAnsi="Arial" w:cs="Arial"/>
          <w:shd w:val="clear" w:color="auto" w:fill="FFFFFF"/>
        </w:rPr>
        <w:t>,</w:t>
      </w:r>
      <w:r w:rsidR="00633248" w:rsidRPr="00585817">
        <w:rPr>
          <w:rFonts w:ascii="Arial" w:hAnsi="Arial" w:cs="Arial"/>
          <w:shd w:val="clear" w:color="auto" w:fill="FFFFFF"/>
        </w:rPr>
        <w:t xml:space="preserve"> as interaction to questioning was demonstrated b</w:t>
      </w:r>
      <w:r w:rsidR="00E43EF8" w:rsidRPr="00585817">
        <w:rPr>
          <w:rFonts w:ascii="Arial" w:hAnsi="Arial" w:cs="Arial"/>
          <w:shd w:val="clear" w:color="auto" w:fill="FFFFFF"/>
        </w:rPr>
        <w:t>etween</w:t>
      </w:r>
      <w:r w:rsidR="00633248" w:rsidRPr="00585817">
        <w:rPr>
          <w:rFonts w:ascii="Arial" w:hAnsi="Arial" w:cs="Arial"/>
          <w:shd w:val="clear" w:color="auto" w:fill="FFFFFF"/>
        </w:rPr>
        <w:t xml:space="preserve"> the </w:t>
      </w:r>
      <w:r w:rsidR="00E43EF8" w:rsidRPr="00585817">
        <w:rPr>
          <w:rFonts w:ascii="Arial" w:hAnsi="Arial" w:cs="Arial"/>
          <w:shd w:val="clear" w:color="auto" w:fill="FFFFFF"/>
        </w:rPr>
        <w:t xml:space="preserve">reader and the </w:t>
      </w:r>
      <w:r w:rsidR="00633248" w:rsidRPr="00585817">
        <w:rPr>
          <w:rFonts w:ascii="Arial" w:hAnsi="Arial" w:cs="Arial"/>
          <w:shd w:val="clear" w:color="auto" w:fill="FFFFFF"/>
        </w:rPr>
        <w:t>children, indicating the days of the week and the colours of the fruit.</w:t>
      </w:r>
      <w:r w:rsidR="00F37B34" w:rsidRPr="00585817">
        <w:rPr>
          <w:rFonts w:ascii="Arial" w:hAnsi="Arial" w:cs="Arial"/>
          <w:shd w:val="clear" w:color="auto" w:fill="FFFFFF"/>
        </w:rPr>
        <w:t xml:space="preserve"> </w:t>
      </w:r>
    </w:p>
    <w:p w14:paraId="5CBD87F3" w14:textId="77777777" w:rsidR="00F43963" w:rsidRPr="00585817" w:rsidRDefault="00F43963" w:rsidP="00D956C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13C1B60A" w14:textId="76342B4F" w:rsidR="00955E0E" w:rsidRPr="00585817" w:rsidRDefault="000554D4" w:rsidP="00D956C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585817">
        <w:rPr>
          <w:rFonts w:ascii="Arial" w:hAnsi="Arial" w:cs="Arial"/>
          <w:shd w:val="clear" w:color="auto" w:fill="FFFFFF"/>
        </w:rPr>
        <w:t>G</w:t>
      </w:r>
      <w:r w:rsidR="005021E0" w:rsidRPr="00585817">
        <w:rPr>
          <w:rFonts w:ascii="Arial" w:hAnsi="Arial" w:cs="Arial"/>
          <w:shd w:val="clear" w:color="auto" w:fill="FFFFFF"/>
        </w:rPr>
        <w:t>estures such as body movements, eye contact and facial expressions</w:t>
      </w:r>
      <w:r w:rsidRPr="00585817">
        <w:rPr>
          <w:rFonts w:ascii="Arial" w:hAnsi="Arial" w:cs="Arial"/>
          <w:shd w:val="clear" w:color="auto" w:fill="FFFFFF"/>
        </w:rPr>
        <w:t xml:space="preserve"> were </w:t>
      </w:r>
      <w:r w:rsidR="00093F66">
        <w:rPr>
          <w:rFonts w:ascii="Arial" w:hAnsi="Arial" w:cs="Arial"/>
          <w:shd w:val="clear" w:color="auto" w:fill="FFFFFF"/>
        </w:rPr>
        <w:t>visible</w:t>
      </w:r>
      <w:r w:rsidRPr="00585817">
        <w:rPr>
          <w:rFonts w:ascii="Arial" w:hAnsi="Arial" w:cs="Arial"/>
          <w:shd w:val="clear" w:color="auto" w:fill="FFFFFF"/>
        </w:rPr>
        <w:t xml:space="preserve"> in the traditional</w:t>
      </w:r>
      <w:r w:rsidR="00F43963" w:rsidRPr="00585817">
        <w:rPr>
          <w:rFonts w:ascii="Arial" w:hAnsi="Arial" w:cs="Arial"/>
          <w:shd w:val="clear" w:color="auto" w:fill="FFFFFF"/>
        </w:rPr>
        <w:t xml:space="preserve"> recording</w:t>
      </w:r>
      <w:r w:rsidR="00B51595" w:rsidRPr="00585817">
        <w:rPr>
          <w:rFonts w:ascii="Arial" w:hAnsi="Arial" w:cs="Arial"/>
          <w:shd w:val="clear" w:color="auto" w:fill="FFFFFF"/>
        </w:rPr>
        <w:t>.</w:t>
      </w:r>
      <w:r w:rsidR="005021E0" w:rsidRPr="0058581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5021E0" w:rsidRPr="00585817">
        <w:rPr>
          <w:rFonts w:ascii="Arial" w:hAnsi="Arial" w:cs="Arial"/>
          <w:shd w:val="clear" w:color="auto" w:fill="FFFFFF"/>
        </w:rPr>
        <w:t>Bowkett</w:t>
      </w:r>
      <w:proofErr w:type="spellEnd"/>
      <w:r w:rsidR="005021E0" w:rsidRPr="00585817">
        <w:rPr>
          <w:rFonts w:ascii="Arial" w:hAnsi="Arial" w:cs="Arial"/>
          <w:shd w:val="clear" w:color="auto" w:fill="FFFFFF"/>
        </w:rPr>
        <w:t xml:space="preserve"> (2021) suggests that these types of gestures enable </w:t>
      </w:r>
      <w:r w:rsidR="00093F66">
        <w:rPr>
          <w:rFonts w:ascii="Arial" w:hAnsi="Arial" w:cs="Arial"/>
          <w:shd w:val="clear" w:color="auto" w:fill="FFFFFF"/>
        </w:rPr>
        <w:t xml:space="preserve">the </w:t>
      </w:r>
      <w:r w:rsidR="005021E0" w:rsidRPr="00585817">
        <w:rPr>
          <w:rFonts w:ascii="Arial" w:hAnsi="Arial" w:cs="Arial"/>
          <w:shd w:val="clear" w:color="auto" w:fill="FFFFFF"/>
        </w:rPr>
        <w:t>child to view the storyteller’s</w:t>
      </w:r>
      <w:r w:rsidR="00B51595" w:rsidRPr="00585817">
        <w:rPr>
          <w:rFonts w:ascii="Arial" w:hAnsi="Arial" w:cs="Arial"/>
          <w:shd w:val="clear" w:color="auto" w:fill="FFFFFF"/>
        </w:rPr>
        <w:t xml:space="preserve"> </w:t>
      </w:r>
      <w:r w:rsidR="005021E0" w:rsidRPr="00585817">
        <w:rPr>
          <w:rFonts w:ascii="Arial" w:hAnsi="Arial" w:cs="Arial"/>
          <w:shd w:val="clear" w:color="auto" w:fill="FFFFFF"/>
        </w:rPr>
        <w:t>expressions and the movement of their mouth, therefore, positively influencing the way a story is told and how it is perceived by the child</w:t>
      </w:r>
      <w:r w:rsidR="00093F66">
        <w:rPr>
          <w:rFonts w:ascii="Arial" w:hAnsi="Arial" w:cs="Arial"/>
          <w:shd w:val="clear" w:color="auto" w:fill="FFFFFF"/>
        </w:rPr>
        <w:t xml:space="preserve">, which </w:t>
      </w:r>
      <w:r w:rsidR="005021E0" w:rsidRPr="00585817">
        <w:rPr>
          <w:rFonts w:ascii="Arial" w:hAnsi="Arial" w:cs="Arial"/>
          <w:shd w:val="clear" w:color="auto" w:fill="FFFFFF"/>
        </w:rPr>
        <w:t>increas</w:t>
      </w:r>
      <w:r w:rsidR="00093F66">
        <w:rPr>
          <w:rFonts w:ascii="Arial" w:hAnsi="Arial" w:cs="Arial"/>
          <w:shd w:val="clear" w:color="auto" w:fill="FFFFFF"/>
        </w:rPr>
        <w:t>es</w:t>
      </w:r>
      <w:r w:rsidR="005021E0" w:rsidRPr="00585817">
        <w:rPr>
          <w:rFonts w:ascii="Arial" w:hAnsi="Arial" w:cs="Arial"/>
          <w:shd w:val="clear" w:color="auto" w:fill="FFFFFF"/>
        </w:rPr>
        <w:t xml:space="preserve"> the child’s understanding of the story. </w:t>
      </w:r>
    </w:p>
    <w:p w14:paraId="5B0233B0" w14:textId="77777777" w:rsidR="00955E0E" w:rsidRPr="00585817" w:rsidRDefault="00955E0E" w:rsidP="00D956C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6E46CCAF" w14:textId="0D8B86AE" w:rsidR="00955E0E" w:rsidRPr="00585817" w:rsidRDefault="005021E0" w:rsidP="00D956C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585817">
        <w:rPr>
          <w:rFonts w:ascii="Arial" w:hAnsi="Arial" w:cs="Arial"/>
          <w:shd w:val="clear" w:color="auto" w:fill="FFFFFF"/>
        </w:rPr>
        <w:t xml:space="preserve">Furthermore, throughout the delivery of both recordings, pointing was evident. Early Childhood Research (2019) </w:t>
      </w:r>
      <w:r w:rsidR="00B51595" w:rsidRPr="00585817">
        <w:rPr>
          <w:rFonts w:ascii="Arial" w:hAnsi="Arial" w:cs="Arial"/>
          <w:color w:val="000000"/>
        </w:rPr>
        <w:t xml:space="preserve">refers to pointing as a rhythmic gesture, </w:t>
      </w:r>
      <w:r w:rsidRPr="00585817">
        <w:rPr>
          <w:rFonts w:ascii="Arial" w:hAnsi="Arial" w:cs="Arial"/>
          <w:shd w:val="clear" w:color="auto" w:fill="FFFFFF"/>
        </w:rPr>
        <w:t>suggest</w:t>
      </w:r>
      <w:r w:rsidR="00B51595" w:rsidRPr="00585817">
        <w:rPr>
          <w:rFonts w:ascii="Arial" w:hAnsi="Arial" w:cs="Arial"/>
          <w:shd w:val="clear" w:color="auto" w:fill="FFFFFF"/>
        </w:rPr>
        <w:t>ing</w:t>
      </w:r>
      <w:r w:rsidRPr="00585817">
        <w:rPr>
          <w:rFonts w:ascii="Arial" w:hAnsi="Arial" w:cs="Arial"/>
          <w:shd w:val="clear" w:color="auto" w:fill="FFFFFF"/>
        </w:rPr>
        <w:t xml:space="preserve"> that pointing is an important physical movement as it works as an initiator </w:t>
      </w:r>
      <w:r w:rsidR="00B51595" w:rsidRPr="00585817">
        <w:rPr>
          <w:rFonts w:ascii="Arial" w:hAnsi="Arial" w:cs="Arial"/>
          <w:shd w:val="clear" w:color="auto" w:fill="FFFFFF"/>
        </w:rPr>
        <w:t>of language and cognitive development.</w:t>
      </w:r>
      <w:r w:rsidR="00A86D98" w:rsidRPr="00585817">
        <w:rPr>
          <w:rFonts w:ascii="Arial" w:hAnsi="Arial" w:cs="Arial"/>
          <w:shd w:val="clear" w:color="auto" w:fill="FFFFFF"/>
        </w:rPr>
        <w:t xml:space="preserve"> </w:t>
      </w:r>
      <w:r w:rsidR="000554D4" w:rsidRPr="00585817">
        <w:rPr>
          <w:rFonts w:ascii="Arial" w:hAnsi="Arial" w:cs="Arial"/>
          <w:shd w:val="clear" w:color="auto" w:fill="FFFFFF"/>
        </w:rPr>
        <w:t xml:space="preserve">Moreover, </w:t>
      </w:r>
      <w:r w:rsidR="00165A13" w:rsidRPr="00585817">
        <w:rPr>
          <w:rFonts w:ascii="Arial" w:hAnsi="Arial" w:cs="Arial"/>
          <w:shd w:val="clear" w:color="auto" w:fill="FFFFFF"/>
        </w:rPr>
        <w:t xml:space="preserve">a </w:t>
      </w:r>
      <w:r w:rsidR="00B51595" w:rsidRPr="00585817">
        <w:rPr>
          <w:rFonts w:ascii="Arial" w:hAnsi="Arial" w:cs="Arial"/>
          <w:shd w:val="clear" w:color="auto" w:fill="FFFFFF"/>
        </w:rPr>
        <w:t xml:space="preserve">previous study carried out by </w:t>
      </w:r>
      <w:proofErr w:type="spellStart"/>
      <w:r w:rsidR="00A86D98" w:rsidRPr="00585817">
        <w:rPr>
          <w:rFonts w:ascii="Arial" w:hAnsi="Arial" w:cs="Arial"/>
          <w:shd w:val="clear" w:color="auto" w:fill="FFFFFF"/>
        </w:rPr>
        <w:t>Universitat</w:t>
      </w:r>
      <w:proofErr w:type="spellEnd"/>
      <w:r w:rsidR="00A86D98" w:rsidRPr="0058581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A86D98" w:rsidRPr="00585817">
        <w:rPr>
          <w:rFonts w:ascii="Arial" w:hAnsi="Arial" w:cs="Arial"/>
          <w:shd w:val="clear" w:color="auto" w:fill="FFFFFF"/>
        </w:rPr>
        <w:t>Pompeu</w:t>
      </w:r>
      <w:proofErr w:type="spellEnd"/>
      <w:r w:rsidR="00A86D98" w:rsidRPr="0058581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A86D98" w:rsidRPr="00585817">
        <w:rPr>
          <w:rFonts w:ascii="Arial" w:hAnsi="Arial" w:cs="Arial"/>
          <w:shd w:val="clear" w:color="auto" w:fill="FFFFFF"/>
        </w:rPr>
        <w:t>Fabra</w:t>
      </w:r>
      <w:proofErr w:type="spellEnd"/>
      <w:r w:rsidR="00A86D98" w:rsidRPr="00585817">
        <w:rPr>
          <w:rFonts w:ascii="Arial" w:hAnsi="Arial" w:cs="Arial"/>
          <w:shd w:val="clear" w:color="auto" w:fill="FFFFFF"/>
        </w:rPr>
        <w:t xml:space="preserve"> </w:t>
      </w:r>
      <w:r w:rsidR="00F43963" w:rsidRPr="00585817">
        <w:rPr>
          <w:rFonts w:ascii="Arial" w:hAnsi="Arial" w:cs="Arial"/>
          <w:shd w:val="clear" w:color="auto" w:fill="FFFFFF"/>
        </w:rPr>
        <w:t xml:space="preserve">Barcelona </w:t>
      </w:r>
      <w:r w:rsidR="00A86D98" w:rsidRPr="00585817">
        <w:rPr>
          <w:rFonts w:ascii="Arial" w:hAnsi="Arial" w:cs="Arial"/>
          <w:shd w:val="clear" w:color="auto" w:fill="FFFFFF"/>
        </w:rPr>
        <w:t xml:space="preserve">(2019) established that the use of rhythmic </w:t>
      </w:r>
      <w:r w:rsidR="00502C2C" w:rsidRPr="00585817">
        <w:rPr>
          <w:rFonts w:ascii="Arial" w:hAnsi="Arial" w:cs="Arial"/>
          <w:shd w:val="clear" w:color="auto" w:fill="FFFFFF"/>
        </w:rPr>
        <w:t>movements</w:t>
      </w:r>
      <w:r w:rsidR="00A86D98" w:rsidRPr="00585817">
        <w:rPr>
          <w:rFonts w:ascii="Arial" w:hAnsi="Arial" w:cs="Arial"/>
          <w:shd w:val="clear" w:color="auto" w:fill="FFFFFF"/>
        </w:rPr>
        <w:t xml:space="preserve"> while storytelling</w:t>
      </w:r>
      <w:r w:rsidR="00F43963" w:rsidRPr="00585817">
        <w:rPr>
          <w:rFonts w:ascii="Arial" w:hAnsi="Arial" w:cs="Arial"/>
          <w:shd w:val="clear" w:color="auto" w:fill="FFFFFF"/>
        </w:rPr>
        <w:t xml:space="preserve"> is a visual tool which</w:t>
      </w:r>
      <w:r w:rsidR="004705A9" w:rsidRPr="00585817">
        <w:rPr>
          <w:rFonts w:ascii="Arial" w:hAnsi="Arial" w:cs="Arial"/>
          <w:shd w:val="clear" w:color="auto" w:fill="FFFFFF"/>
        </w:rPr>
        <w:t xml:space="preserve"> instantly</w:t>
      </w:r>
      <w:r w:rsidR="00A86D98" w:rsidRPr="00585817">
        <w:rPr>
          <w:rFonts w:ascii="Arial" w:hAnsi="Arial" w:cs="Arial"/>
          <w:shd w:val="clear" w:color="auto" w:fill="FFFFFF"/>
        </w:rPr>
        <w:t xml:space="preserve"> promotes the child’s </w:t>
      </w:r>
      <w:r w:rsidR="00502C2C" w:rsidRPr="00585817">
        <w:rPr>
          <w:rFonts w:ascii="Arial" w:hAnsi="Arial" w:cs="Arial"/>
          <w:shd w:val="clear" w:color="auto" w:fill="FFFFFF"/>
        </w:rPr>
        <w:t>oracy skills</w:t>
      </w:r>
      <w:r w:rsidR="00093F66">
        <w:rPr>
          <w:rFonts w:ascii="Arial" w:hAnsi="Arial" w:cs="Arial"/>
          <w:shd w:val="clear" w:color="auto" w:fill="FFFFFF"/>
        </w:rPr>
        <w:t>, enabling the child</w:t>
      </w:r>
      <w:r w:rsidR="00F43963" w:rsidRPr="00585817">
        <w:rPr>
          <w:rFonts w:ascii="Arial" w:hAnsi="Arial" w:cs="Arial"/>
          <w:shd w:val="clear" w:color="auto" w:fill="FFFFFF"/>
        </w:rPr>
        <w:t xml:space="preserve"> from a young age</w:t>
      </w:r>
      <w:r w:rsidR="00502C2C" w:rsidRPr="00585817">
        <w:rPr>
          <w:rFonts w:ascii="Arial" w:hAnsi="Arial" w:cs="Arial"/>
          <w:shd w:val="clear" w:color="auto" w:fill="FFFFFF"/>
        </w:rPr>
        <w:t xml:space="preserve"> to not only recall information, but to also understand </w:t>
      </w:r>
      <w:r w:rsidR="006428B5" w:rsidRPr="00585817">
        <w:rPr>
          <w:rFonts w:ascii="Arial" w:hAnsi="Arial" w:cs="Arial"/>
          <w:shd w:val="clear" w:color="auto" w:fill="FFFFFF"/>
        </w:rPr>
        <w:t xml:space="preserve">the structure of the story and </w:t>
      </w:r>
      <w:r w:rsidR="00502C2C" w:rsidRPr="00585817">
        <w:rPr>
          <w:rFonts w:ascii="Arial" w:hAnsi="Arial" w:cs="Arial"/>
          <w:shd w:val="clear" w:color="auto" w:fill="FFFFFF"/>
        </w:rPr>
        <w:t xml:space="preserve">the information communicated to them, </w:t>
      </w:r>
      <w:r w:rsidR="004705A9" w:rsidRPr="00585817">
        <w:rPr>
          <w:rFonts w:ascii="Arial" w:hAnsi="Arial" w:cs="Arial"/>
          <w:shd w:val="clear" w:color="auto" w:fill="FFFFFF"/>
        </w:rPr>
        <w:t xml:space="preserve">developing their competence to </w:t>
      </w:r>
      <w:r w:rsidR="006428B5" w:rsidRPr="00585817">
        <w:rPr>
          <w:rFonts w:ascii="Arial" w:hAnsi="Arial" w:cs="Arial"/>
          <w:shd w:val="clear" w:color="auto" w:fill="FFFFFF"/>
        </w:rPr>
        <w:t xml:space="preserve">narrate (Cedar Mill </w:t>
      </w:r>
      <w:r w:rsidR="00633248" w:rsidRPr="00585817">
        <w:rPr>
          <w:rFonts w:ascii="Arial" w:hAnsi="Arial" w:cs="Arial"/>
          <w:shd w:val="clear" w:color="auto" w:fill="FFFFFF"/>
        </w:rPr>
        <w:t>Community Libraries Association</w:t>
      </w:r>
      <w:r w:rsidR="006428B5" w:rsidRPr="00585817">
        <w:rPr>
          <w:rFonts w:ascii="Arial" w:hAnsi="Arial" w:cs="Arial"/>
          <w:shd w:val="clear" w:color="auto" w:fill="FFFFFF"/>
        </w:rPr>
        <w:t>, 2021).</w:t>
      </w:r>
      <w:r w:rsidR="004705A9" w:rsidRPr="00585817">
        <w:rPr>
          <w:rFonts w:ascii="Arial" w:hAnsi="Arial" w:cs="Arial"/>
          <w:shd w:val="clear" w:color="auto" w:fill="FFFFFF"/>
        </w:rPr>
        <w:t xml:space="preserve"> </w:t>
      </w:r>
    </w:p>
    <w:p w14:paraId="57189BCD" w14:textId="77777777" w:rsidR="00955E0E" w:rsidRPr="00585817" w:rsidRDefault="00955E0E" w:rsidP="00D956C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7713495E" w14:textId="7FC792D6" w:rsidR="009D50D2" w:rsidRPr="00585817" w:rsidRDefault="009D50D2" w:rsidP="00D956C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585817">
        <w:rPr>
          <w:rFonts w:ascii="Arial" w:hAnsi="Arial" w:cs="Arial"/>
          <w:shd w:val="clear" w:color="auto" w:fill="FFFFFF"/>
        </w:rPr>
        <w:t xml:space="preserve">Moreover, </w:t>
      </w:r>
      <w:r w:rsidR="007B3193" w:rsidRPr="00585817">
        <w:rPr>
          <w:rFonts w:ascii="Arial" w:hAnsi="Arial" w:cs="Arial"/>
          <w:shd w:val="clear" w:color="auto" w:fill="FFFFFF"/>
        </w:rPr>
        <w:t xml:space="preserve">Pie Corbett (2008), cited in Foundation Years (2011), suggests that </w:t>
      </w:r>
      <w:r w:rsidR="007B3193" w:rsidRPr="00585817">
        <w:rPr>
          <w:rFonts w:ascii="Arial" w:hAnsi="Arial" w:cs="Arial"/>
          <w:shd w:val="clear" w:color="auto" w:fill="FFFFFF"/>
        </w:rPr>
        <w:t>along with a story map for prompting</w:t>
      </w:r>
      <w:r w:rsidR="007B3193" w:rsidRPr="00585817">
        <w:rPr>
          <w:rFonts w:ascii="Arial" w:hAnsi="Arial" w:cs="Arial"/>
          <w:shd w:val="clear" w:color="auto" w:fill="FFFFFF"/>
        </w:rPr>
        <w:t xml:space="preserve">, </w:t>
      </w:r>
      <w:r w:rsidRPr="00585817">
        <w:rPr>
          <w:rFonts w:ascii="Arial" w:hAnsi="Arial" w:cs="Arial"/>
          <w:shd w:val="clear" w:color="auto" w:fill="FFFFFF"/>
        </w:rPr>
        <w:t xml:space="preserve">stories delivered through hand gestures </w:t>
      </w:r>
      <w:r w:rsidR="007B3193" w:rsidRPr="00585817">
        <w:rPr>
          <w:rFonts w:ascii="Arial" w:hAnsi="Arial" w:cs="Arial"/>
          <w:shd w:val="clear" w:color="auto" w:fill="FFFFFF"/>
        </w:rPr>
        <w:t>create</w:t>
      </w:r>
      <w:r w:rsidR="00093F66">
        <w:rPr>
          <w:rFonts w:ascii="Arial" w:hAnsi="Arial" w:cs="Arial"/>
          <w:shd w:val="clear" w:color="auto" w:fill="FFFFFF"/>
        </w:rPr>
        <w:t xml:space="preserve"> </w:t>
      </w:r>
      <w:r w:rsidR="007B3193" w:rsidRPr="00585817">
        <w:rPr>
          <w:rFonts w:ascii="Arial" w:hAnsi="Arial" w:cs="Arial"/>
          <w:shd w:val="clear" w:color="auto" w:fill="FFFFFF"/>
        </w:rPr>
        <w:t>opportuni</w:t>
      </w:r>
      <w:r w:rsidR="00093F66">
        <w:rPr>
          <w:rFonts w:ascii="Arial" w:hAnsi="Arial" w:cs="Arial"/>
          <w:shd w:val="clear" w:color="auto" w:fill="FFFFFF"/>
        </w:rPr>
        <w:t>ties</w:t>
      </w:r>
      <w:r w:rsidR="007B3193" w:rsidRPr="00585817">
        <w:rPr>
          <w:rFonts w:ascii="Arial" w:hAnsi="Arial" w:cs="Arial"/>
          <w:shd w:val="clear" w:color="auto" w:fill="FFFFFF"/>
        </w:rPr>
        <w:t xml:space="preserve"> </w:t>
      </w:r>
      <w:r w:rsidR="009A183C" w:rsidRPr="00585817">
        <w:rPr>
          <w:rFonts w:ascii="Arial" w:hAnsi="Arial" w:cs="Arial"/>
          <w:shd w:val="clear" w:color="auto" w:fill="FFFFFF"/>
        </w:rPr>
        <w:t xml:space="preserve">for </w:t>
      </w:r>
      <w:r w:rsidR="00093F66">
        <w:rPr>
          <w:rFonts w:ascii="Arial" w:hAnsi="Arial" w:cs="Arial"/>
          <w:shd w:val="clear" w:color="auto" w:fill="FFFFFF"/>
        </w:rPr>
        <w:t xml:space="preserve">the </w:t>
      </w:r>
      <w:r w:rsidR="009A183C" w:rsidRPr="00585817">
        <w:rPr>
          <w:rFonts w:ascii="Arial" w:hAnsi="Arial" w:cs="Arial"/>
          <w:shd w:val="clear" w:color="auto" w:fill="FFFFFF"/>
        </w:rPr>
        <w:t xml:space="preserve">child </w:t>
      </w:r>
      <w:r w:rsidRPr="00585817">
        <w:rPr>
          <w:rFonts w:ascii="Arial" w:hAnsi="Arial" w:cs="Arial"/>
          <w:shd w:val="clear" w:color="auto" w:fill="FFFFFF"/>
        </w:rPr>
        <w:t xml:space="preserve">to memorise key parts of </w:t>
      </w:r>
      <w:r w:rsidR="009A183C" w:rsidRPr="00585817">
        <w:rPr>
          <w:rFonts w:ascii="Arial" w:hAnsi="Arial" w:cs="Arial"/>
          <w:shd w:val="clear" w:color="auto" w:fill="FFFFFF"/>
        </w:rPr>
        <w:t>a</w:t>
      </w:r>
      <w:r w:rsidRPr="00585817">
        <w:rPr>
          <w:rFonts w:ascii="Arial" w:hAnsi="Arial" w:cs="Arial"/>
          <w:shd w:val="clear" w:color="auto" w:fill="FFFFFF"/>
        </w:rPr>
        <w:t xml:space="preserve"> story</w:t>
      </w:r>
      <w:r w:rsidR="007B3193" w:rsidRPr="00585817">
        <w:rPr>
          <w:rFonts w:ascii="Arial" w:hAnsi="Arial" w:cs="Arial"/>
          <w:shd w:val="clear" w:color="auto" w:fill="FFFFFF"/>
        </w:rPr>
        <w:t xml:space="preserve"> and become competent in </w:t>
      </w:r>
      <w:r w:rsidR="001767F5" w:rsidRPr="00585817">
        <w:rPr>
          <w:rFonts w:ascii="Arial" w:hAnsi="Arial" w:cs="Arial"/>
          <w:shd w:val="clear" w:color="auto" w:fill="FFFFFF"/>
        </w:rPr>
        <w:t>story-making to creatively re-tell or write the story in their own words.</w:t>
      </w:r>
    </w:p>
    <w:p w14:paraId="044C1C48" w14:textId="77777777" w:rsidR="007B3193" w:rsidRPr="00585817" w:rsidRDefault="007B3193" w:rsidP="00D956C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4ED4429E" w14:textId="0855E988" w:rsidR="0052579E" w:rsidRPr="00585817" w:rsidRDefault="000C4DDB" w:rsidP="00D956C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585817">
        <w:rPr>
          <w:rFonts w:ascii="Arial" w:hAnsi="Arial" w:cs="Arial"/>
          <w:shd w:val="clear" w:color="auto" w:fill="FFFFFF"/>
        </w:rPr>
        <w:t xml:space="preserve">However, </w:t>
      </w:r>
      <w:r w:rsidR="00F43963" w:rsidRPr="00585817">
        <w:rPr>
          <w:rFonts w:ascii="Arial" w:hAnsi="Arial" w:cs="Arial"/>
          <w:shd w:val="clear" w:color="auto" w:fill="FFFFFF"/>
        </w:rPr>
        <w:t xml:space="preserve">although the above gestures were also identified during the digital recording, </w:t>
      </w:r>
      <w:r w:rsidR="0052579E" w:rsidRPr="00585817">
        <w:rPr>
          <w:rFonts w:ascii="Arial" w:hAnsi="Arial" w:cs="Arial"/>
          <w:shd w:val="clear" w:color="auto" w:fill="FFFFFF"/>
        </w:rPr>
        <w:t xml:space="preserve">the </w:t>
      </w:r>
      <w:r w:rsidR="00955E0E" w:rsidRPr="00585817">
        <w:rPr>
          <w:rFonts w:ascii="Arial" w:hAnsi="Arial" w:cs="Arial"/>
          <w:shd w:val="clear" w:color="auto" w:fill="FFFFFF"/>
        </w:rPr>
        <w:t xml:space="preserve">audience was not consistently seen by the reader, as it was </w:t>
      </w:r>
      <w:r w:rsidR="00093F66">
        <w:rPr>
          <w:rFonts w:ascii="Arial" w:hAnsi="Arial" w:cs="Arial"/>
          <w:shd w:val="clear" w:color="auto" w:fill="FFFFFF"/>
        </w:rPr>
        <w:t>necessary</w:t>
      </w:r>
      <w:r w:rsidR="00955E0E" w:rsidRPr="00585817">
        <w:rPr>
          <w:rFonts w:ascii="Arial" w:hAnsi="Arial" w:cs="Arial"/>
          <w:shd w:val="clear" w:color="auto" w:fill="FFFFFF"/>
        </w:rPr>
        <w:t xml:space="preserve"> for the reader </w:t>
      </w:r>
      <w:r w:rsidR="0052579E" w:rsidRPr="00585817">
        <w:rPr>
          <w:rFonts w:ascii="Arial" w:hAnsi="Arial" w:cs="Arial"/>
          <w:shd w:val="clear" w:color="auto" w:fill="FFFFFF"/>
        </w:rPr>
        <w:t>to turn away from the audience to</w:t>
      </w:r>
      <w:r w:rsidR="00955E0E" w:rsidRPr="00585817">
        <w:rPr>
          <w:rFonts w:ascii="Arial" w:hAnsi="Arial" w:cs="Arial"/>
          <w:shd w:val="clear" w:color="auto" w:fill="FFFFFF"/>
        </w:rPr>
        <w:t xml:space="preserve"> read the</w:t>
      </w:r>
      <w:r w:rsidR="00A21D52" w:rsidRPr="00585817">
        <w:rPr>
          <w:rFonts w:ascii="Arial" w:hAnsi="Arial" w:cs="Arial"/>
          <w:shd w:val="clear" w:color="auto" w:fill="FFFFFF"/>
        </w:rPr>
        <w:t xml:space="preserve"> story on the interactive</w:t>
      </w:r>
      <w:r w:rsidR="00955E0E" w:rsidRPr="00585817">
        <w:rPr>
          <w:rFonts w:ascii="Arial" w:hAnsi="Arial" w:cs="Arial"/>
          <w:shd w:val="clear" w:color="auto" w:fill="FFFFFF"/>
        </w:rPr>
        <w:t xml:space="preserve"> screen and</w:t>
      </w:r>
      <w:r w:rsidR="0052579E" w:rsidRPr="00585817">
        <w:rPr>
          <w:rFonts w:ascii="Arial" w:hAnsi="Arial" w:cs="Arial"/>
          <w:shd w:val="clear" w:color="auto" w:fill="FFFFFF"/>
        </w:rPr>
        <w:t xml:space="preserve"> </w:t>
      </w:r>
      <w:r w:rsidR="00093F66">
        <w:rPr>
          <w:rFonts w:ascii="Arial" w:hAnsi="Arial" w:cs="Arial"/>
          <w:shd w:val="clear" w:color="auto" w:fill="FFFFFF"/>
        </w:rPr>
        <w:lastRenderedPageBreak/>
        <w:t xml:space="preserve">when </w:t>
      </w:r>
      <w:r w:rsidR="0052579E" w:rsidRPr="00585817">
        <w:rPr>
          <w:rFonts w:ascii="Arial" w:hAnsi="Arial" w:cs="Arial"/>
          <w:shd w:val="clear" w:color="auto" w:fill="FFFFFF"/>
        </w:rPr>
        <w:t>chang</w:t>
      </w:r>
      <w:r w:rsidR="00093F66">
        <w:rPr>
          <w:rFonts w:ascii="Arial" w:hAnsi="Arial" w:cs="Arial"/>
          <w:shd w:val="clear" w:color="auto" w:fill="FFFFFF"/>
        </w:rPr>
        <w:t>ing</w:t>
      </w:r>
      <w:r w:rsidR="0052579E" w:rsidRPr="00585817">
        <w:rPr>
          <w:rFonts w:ascii="Arial" w:hAnsi="Arial" w:cs="Arial"/>
          <w:shd w:val="clear" w:color="auto" w:fill="FFFFFF"/>
        </w:rPr>
        <w:t xml:space="preserve"> slides</w:t>
      </w:r>
      <w:r w:rsidR="00A21D52" w:rsidRPr="00585817">
        <w:rPr>
          <w:rFonts w:ascii="Arial" w:hAnsi="Arial" w:cs="Arial"/>
          <w:shd w:val="clear" w:color="auto" w:fill="FFFFFF"/>
        </w:rPr>
        <w:t xml:space="preserve"> using the keypad on the laptop</w:t>
      </w:r>
      <w:r w:rsidR="000F1699" w:rsidRPr="00585817">
        <w:rPr>
          <w:rFonts w:ascii="Arial" w:hAnsi="Arial" w:cs="Arial"/>
          <w:shd w:val="clear" w:color="auto" w:fill="FFFFFF"/>
        </w:rPr>
        <w:t>.</w:t>
      </w:r>
      <w:r w:rsidR="00C6799E" w:rsidRPr="00585817">
        <w:rPr>
          <w:rFonts w:ascii="Arial" w:hAnsi="Arial" w:cs="Arial"/>
          <w:shd w:val="clear" w:color="auto" w:fill="FFFFFF"/>
        </w:rPr>
        <w:t xml:space="preserve"> </w:t>
      </w:r>
      <w:r w:rsidR="00A21D52" w:rsidRPr="00585817">
        <w:rPr>
          <w:rFonts w:ascii="Arial" w:hAnsi="Arial" w:cs="Arial"/>
          <w:shd w:val="clear" w:color="auto" w:fill="FFFFFF"/>
        </w:rPr>
        <w:t xml:space="preserve">This prevented the reader form observing the children’s participation and engagement </w:t>
      </w:r>
      <w:r w:rsidR="00AF31A4">
        <w:rPr>
          <w:rFonts w:ascii="Arial" w:hAnsi="Arial" w:cs="Arial"/>
          <w:shd w:val="clear" w:color="auto" w:fill="FFFFFF"/>
        </w:rPr>
        <w:t>in</w:t>
      </w:r>
      <w:r w:rsidR="00A21D52" w:rsidRPr="00585817">
        <w:rPr>
          <w:rFonts w:ascii="Arial" w:hAnsi="Arial" w:cs="Arial"/>
          <w:shd w:val="clear" w:color="auto" w:fill="FFFFFF"/>
        </w:rPr>
        <w:t xml:space="preserve"> the story</w:t>
      </w:r>
      <w:r w:rsidR="00F06CF3" w:rsidRPr="00585817">
        <w:rPr>
          <w:rFonts w:ascii="Arial" w:hAnsi="Arial" w:cs="Arial"/>
          <w:shd w:val="clear" w:color="auto" w:fill="FFFFFF"/>
        </w:rPr>
        <w:t>, as well as</w:t>
      </w:r>
      <w:r w:rsidR="00AF31A4">
        <w:rPr>
          <w:rFonts w:ascii="Arial" w:hAnsi="Arial" w:cs="Arial"/>
          <w:shd w:val="clear" w:color="auto" w:fill="FFFFFF"/>
        </w:rPr>
        <w:t xml:space="preserve"> recognising</w:t>
      </w:r>
      <w:r w:rsidR="00F06CF3" w:rsidRPr="00585817">
        <w:rPr>
          <w:rFonts w:ascii="Arial" w:hAnsi="Arial" w:cs="Arial"/>
          <w:shd w:val="clear" w:color="auto" w:fill="FFFFFF"/>
        </w:rPr>
        <w:t xml:space="preserve"> signs of </w:t>
      </w:r>
      <w:r w:rsidR="00AF31A4">
        <w:rPr>
          <w:rFonts w:ascii="Arial" w:hAnsi="Arial" w:cs="Arial"/>
          <w:shd w:val="clear" w:color="auto" w:fill="FFFFFF"/>
        </w:rPr>
        <w:t xml:space="preserve">loss of concentration and </w:t>
      </w:r>
      <w:r w:rsidR="00F06CF3" w:rsidRPr="00585817">
        <w:rPr>
          <w:rFonts w:ascii="Arial" w:hAnsi="Arial" w:cs="Arial"/>
          <w:shd w:val="clear" w:color="auto" w:fill="FFFFFF"/>
        </w:rPr>
        <w:t>misunderstanding</w:t>
      </w:r>
      <w:r w:rsidR="00AF31A4">
        <w:rPr>
          <w:rFonts w:ascii="Arial" w:hAnsi="Arial" w:cs="Arial"/>
          <w:shd w:val="clear" w:color="auto" w:fill="FFFFFF"/>
        </w:rPr>
        <w:t xml:space="preserve"> </w:t>
      </w:r>
      <w:r w:rsidR="00F06CF3" w:rsidRPr="00585817">
        <w:rPr>
          <w:rFonts w:ascii="Arial" w:hAnsi="Arial" w:cs="Arial"/>
          <w:shd w:val="clear" w:color="auto" w:fill="FFFFFF"/>
        </w:rPr>
        <w:t>of the story (Reading Rockets, 2021</w:t>
      </w:r>
      <w:r w:rsidR="007E5169">
        <w:rPr>
          <w:rFonts w:ascii="Arial" w:hAnsi="Arial" w:cs="Arial"/>
          <w:shd w:val="clear" w:color="auto" w:fill="FFFFFF"/>
        </w:rPr>
        <w:t>a</w:t>
      </w:r>
      <w:r w:rsidR="00F06CF3" w:rsidRPr="00585817">
        <w:rPr>
          <w:rFonts w:ascii="Arial" w:hAnsi="Arial" w:cs="Arial"/>
          <w:shd w:val="clear" w:color="auto" w:fill="FFFFFF"/>
        </w:rPr>
        <w:t>).</w:t>
      </w:r>
    </w:p>
    <w:p w14:paraId="38C16A1D" w14:textId="77777777" w:rsidR="0052579E" w:rsidRPr="00585817" w:rsidRDefault="0052579E" w:rsidP="00D956C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26F36975" w14:textId="23287534" w:rsidR="00484393" w:rsidRPr="00585817" w:rsidRDefault="0052579E" w:rsidP="00D956C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585817">
        <w:rPr>
          <w:rFonts w:ascii="Arial" w:hAnsi="Arial" w:cs="Arial"/>
          <w:shd w:val="clear" w:color="auto" w:fill="FFFFFF"/>
        </w:rPr>
        <w:t>Further</w:t>
      </w:r>
      <w:r w:rsidR="00F323E1" w:rsidRPr="00585817">
        <w:rPr>
          <w:rFonts w:ascii="Arial" w:hAnsi="Arial" w:cs="Arial"/>
          <w:shd w:val="clear" w:color="auto" w:fill="FFFFFF"/>
        </w:rPr>
        <w:t>more, the</w:t>
      </w:r>
      <w:r w:rsidR="000C4DDB" w:rsidRPr="00585817">
        <w:rPr>
          <w:rFonts w:ascii="Arial" w:hAnsi="Arial" w:cs="Arial"/>
          <w:shd w:val="clear" w:color="auto" w:fill="FFFFFF"/>
        </w:rPr>
        <w:t xml:space="preserve"> use of props was not included as a tool for learnin</w:t>
      </w:r>
      <w:r w:rsidR="00F43963" w:rsidRPr="00585817">
        <w:rPr>
          <w:rFonts w:ascii="Arial" w:hAnsi="Arial" w:cs="Arial"/>
          <w:shd w:val="clear" w:color="auto" w:fill="FFFFFF"/>
        </w:rPr>
        <w:t>g</w:t>
      </w:r>
      <w:r w:rsidR="00D71038" w:rsidRPr="00585817">
        <w:rPr>
          <w:rFonts w:ascii="Arial" w:hAnsi="Arial" w:cs="Arial"/>
          <w:shd w:val="clear" w:color="auto" w:fill="FFFFFF"/>
        </w:rPr>
        <w:t>. This</w:t>
      </w:r>
      <w:r w:rsidR="004E05D7" w:rsidRPr="00585817">
        <w:rPr>
          <w:rFonts w:ascii="Arial" w:hAnsi="Arial" w:cs="Arial"/>
          <w:shd w:val="clear" w:color="auto" w:fill="FFFFFF"/>
        </w:rPr>
        <w:t xml:space="preserve"> approach to storytelling</w:t>
      </w:r>
      <w:r w:rsidR="00D71038" w:rsidRPr="00585817">
        <w:rPr>
          <w:rFonts w:ascii="Arial" w:hAnsi="Arial" w:cs="Arial"/>
          <w:shd w:val="clear" w:color="auto" w:fill="FFFFFF"/>
        </w:rPr>
        <w:t xml:space="preserve"> allowed for the reader’s hands to be free</w:t>
      </w:r>
      <w:r w:rsidR="00165A13" w:rsidRPr="00585817">
        <w:rPr>
          <w:rFonts w:ascii="Arial" w:hAnsi="Arial" w:cs="Arial"/>
          <w:shd w:val="clear" w:color="auto" w:fill="FFFFFF"/>
        </w:rPr>
        <w:t xml:space="preserve">, enabling </w:t>
      </w:r>
      <w:r w:rsidR="00D71038" w:rsidRPr="00585817">
        <w:rPr>
          <w:rFonts w:ascii="Arial" w:hAnsi="Arial" w:cs="Arial"/>
          <w:shd w:val="clear" w:color="auto" w:fill="FFFFFF"/>
        </w:rPr>
        <w:t xml:space="preserve">pointing </w:t>
      </w:r>
      <w:r w:rsidR="00165A13" w:rsidRPr="00585817">
        <w:rPr>
          <w:rFonts w:ascii="Arial" w:hAnsi="Arial" w:cs="Arial"/>
          <w:shd w:val="clear" w:color="auto" w:fill="FFFFFF"/>
        </w:rPr>
        <w:t xml:space="preserve">to be used as a gesture to clarify </w:t>
      </w:r>
      <w:r w:rsidR="00D71038" w:rsidRPr="00585817">
        <w:rPr>
          <w:rFonts w:ascii="Arial" w:hAnsi="Arial" w:cs="Arial"/>
          <w:shd w:val="clear" w:color="auto" w:fill="FFFFFF"/>
        </w:rPr>
        <w:t xml:space="preserve">the learners understanding of the </w:t>
      </w:r>
      <w:r w:rsidR="00B50086" w:rsidRPr="00585817">
        <w:rPr>
          <w:rFonts w:ascii="Arial" w:hAnsi="Arial" w:cs="Arial"/>
          <w:shd w:val="clear" w:color="auto" w:fill="FFFFFF"/>
        </w:rPr>
        <w:t xml:space="preserve">story, </w:t>
      </w:r>
      <w:r w:rsidR="00AF31A4">
        <w:rPr>
          <w:rFonts w:ascii="Arial" w:hAnsi="Arial" w:cs="Arial"/>
          <w:shd w:val="clear" w:color="auto" w:fill="FFFFFF"/>
        </w:rPr>
        <w:t>for example when counting and naming</w:t>
      </w:r>
      <w:r w:rsidR="00B50086" w:rsidRPr="00585817">
        <w:rPr>
          <w:rFonts w:ascii="Arial" w:hAnsi="Arial" w:cs="Arial"/>
          <w:shd w:val="clear" w:color="auto" w:fill="FFFFFF"/>
        </w:rPr>
        <w:t xml:space="preserve"> the </w:t>
      </w:r>
      <w:r w:rsidR="00D71038" w:rsidRPr="00585817">
        <w:rPr>
          <w:rFonts w:ascii="Arial" w:hAnsi="Arial" w:cs="Arial"/>
          <w:shd w:val="clear" w:color="auto" w:fill="FFFFFF"/>
        </w:rPr>
        <w:t xml:space="preserve">fruit and food items </w:t>
      </w:r>
      <w:r w:rsidR="00AF31A4">
        <w:rPr>
          <w:rFonts w:ascii="Arial" w:hAnsi="Arial" w:cs="Arial"/>
          <w:shd w:val="clear" w:color="auto" w:fill="FFFFFF"/>
        </w:rPr>
        <w:t xml:space="preserve">referred to </w:t>
      </w:r>
      <w:r w:rsidR="00D71038" w:rsidRPr="00585817">
        <w:rPr>
          <w:rFonts w:ascii="Arial" w:hAnsi="Arial" w:cs="Arial"/>
          <w:shd w:val="clear" w:color="auto" w:fill="FFFFFF"/>
        </w:rPr>
        <w:t xml:space="preserve">in the story. </w:t>
      </w:r>
      <w:r w:rsidR="00761E74" w:rsidRPr="00585817">
        <w:rPr>
          <w:rFonts w:ascii="Arial" w:hAnsi="Arial" w:cs="Arial"/>
          <w:shd w:val="clear" w:color="auto" w:fill="FFFFFF"/>
        </w:rPr>
        <w:t>L</w:t>
      </w:r>
      <w:r w:rsidR="00E818FD" w:rsidRPr="00585817">
        <w:rPr>
          <w:rFonts w:ascii="Arial" w:hAnsi="Arial" w:cs="Arial"/>
          <w:shd w:val="clear" w:color="auto" w:fill="FFFFFF"/>
        </w:rPr>
        <w:t>owry (2016) suggests that gestures and language development go hand in hand</w:t>
      </w:r>
      <w:r w:rsidR="00B53311" w:rsidRPr="00585817">
        <w:rPr>
          <w:rFonts w:ascii="Arial" w:hAnsi="Arial" w:cs="Arial"/>
          <w:shd w:val="clear" w:color="auto" w:fill="FFFFFF"/>
        </w:rPr>
        <w:t xml:space="preserve"> as</w:t>
      </w:r>
      <w:r w:rsidR="004D68FF" w:rsidRPr="00585817">
        <w:rPr>
          <w:rFonts w:ascii="Arial" w:hAnsi="Arial" w:cs="Arial"/>
          <w:shd w:val="clear" w:color="auto" w:fill="FFFFFF"/>
        </w:rPr>
        <w:t xml:space="preserve"> </w:t>
      </w:r>
      <w:r w:rsidR="00E818FD" w:rsidRPr="00585817">
        <w:rPr>
          <w:rFonts w:ascii="Arial" w:hAnsi="Arial" w:cs="Arial"/>
          <w:shd w:val="clear" w:color="auto" w:fill="FFFFFF"/>
        </w:rPr>
        <w:t xml:space="preserve">the use of pointing </w:t>
      </w:r>
      <w:r w:rsidR="004D68FF" w:rsidRPr="00585817">
        <w:rPr>
          <w:rFonts w:ascii="Arial" w:hAnsi="Arial" w:cs="Arial"/>
          <w:shd w:val="clear" w:color="auto" w:fill="FFFFFF"/>
        </w:rPr>
        <w:t>to</w:t>
      </w:r>
      <w:r w:rsidR="004E05D7" w:rsidRPr="00585817">
        <w:rPr>
          <w:rFonts w:ascii="Arial" w:hAnsi="Arial" w:cs="Arial"/>
          <w:shd w:val="clear" w:color="auto" w:fill="FFFFFF"/>
        </w:rPr>
        <w:t>,</w:t>
      </w:r>
      <w:r w:rsidR="004D68FF" w:rsidRPr="00585817">
        <w:rPr>
          <w:rFonts w:ascii="Arial" w:hAnsi="Arial" w:cs="Arial"/>
          <w:shd w:val="clear" w:color="auto" w:fill="FFFFFF"/>
        </w:rPr>
        <w:t xml:space="preserve"> and</w:t>
      </w:r>
      <w:r w:rsidR="00AF31A4">
        <w:rPr>
          <w:rFonts w:ascii="Arial" w:hAnsi="Arial" w:cs="Arial"/>
          <w:shd w:val="clear" w:color="auto" w:fill="FFFFFF"/>
        </w:rPr>
        <w:t xml:space="preserve"> the</w:t>
      </w:r>
      <w:r w:rsidR="004D68FF" w:rsidRPr="00585817">
        <w:rPr>
          <w:rFonts w:ascii="Arial" w:hAnsi="Arial" w:cs="Arial"/>
          <w:shd w:val="clear" w:color="auto" w:fill="FFFFFF"/>
        </w:rPr>
        <w:t xml:space="preserve"> naming </w:t>
      </w:r>
      <w:r w:rsidR="00E51245">
        <w:rPr>
          <w:rFonts w:ascii="Arial" w:hAnsi="Arial" w:cs="Arial"/>
          <w:shd w:val="clear" w:color="auto" w:fill="FFFFFF"/>
        </w:rPr>
        <w:t xml:space="preserve">of </w:t>
      </w:r>
      <w:r w:rsidR="004D68FF" w:rsidRPr="00585817">
        <w:rPr>
          <w:rFonts w:ascii="Arial" w:hAnsi="Arial" w:cs="Arial"/>
          <w:shd w:val="clear" w:color="auto" w:fill="FFFFFF"/>
        </w:rPr>
        <w:t>objects simultaneously</w:t>
      </w:r>
      <w:r w:rsidR="00E51245">
        <w:rPr>
          <w:rFonts w:ascii="Arial" w:hAnsi="Arial" w:cs="Arial"/>
          <w:shd w:val="clear" w:color="auto" w:fill="FFFFFF"/>
        </w:rPr>
        <w:t>,</w:t>
      </w:r>
      <w:r w:rsidR="004D68FF" w:rsidRPr="00585817">
        <w:rPr>
          <w:rFonts w:ascii="Arial" w:hAnsi="Arial" w:cs="Arial"/>
          <w:shd w:val="clear" w:color="auto" w:fill="FFFFFF"/>
        </w:rPr>
        <w:t xml:space="preserve"> supports </w:t>
      </w:r>
      <w:r w:rsidR="00AF31A4">
        <w:rPr>
          <w:rFonts w:ascii="Arial" w:hAnsi="Arial" w:cs="Arial"/>
          <w:shd w:val="clear" w:color="auto" w:fill="FFFFFF"/>
        </w:rPr>
        <w:t xml:space="preserve">the child’s </w:t>
      </w:r>
      <w:r w:rsidR="004D68FF" w:rsidRPr="00585817">
        <w:rPr>
          <w:rFonts w:ascii="Arial" w:hAnsi="Arial" w:cs="Arial"/>
          <w:shd w:val="clear" w:color="auto" w:fill="FFFFFF"/>
        </w:rPr>
        <w:t xml:space="preserve">language and literacy development, </w:t>
      </w:r>
      <w:r w:rsidR="004D77C6" w:rsidRPr="00585817">
        <w:rPr>
          <w:rFonts w:ascii="Arial" w:hAnsi="Arial" w:cs="Arial"/>
          <w:shd w:val="clear" w:color="auto" w:fill="FFFFFF"/>
        </w:rPr>
        <w:t xml:space="preserve">as the spoken word accompanied </w:t>
      </w:r>
      <w:r w:rsidR="00E51245">
        <w:rPr>
          <w:rFonts w:ascii="Arial" w:hAnsi="Arial" w:cs="Arial"/>
          <w:shd w:val="clear" w:color="auto" w:fill="FFFFFF"/>
        </w:rPr>
        <w:t>with</w:t>
      </w:r>
      <w:r w:rsidR="004D77C6" w:rsidRPr="00585817">
        <w:rPr>
          <w:rFonts w:ascii="Arial" w:hAnsi="Arial" w:cs="Arial"/>
          <w:shd w:val="clear" w:color="auto" w:fill="FFFFFF"/>
        </w:rPr>
        <w:t xml:space="preserve"> a picture reinforces the definition of the spoken word.</w:t>
      </w:r>
    </w:p>
    <w:p w14:paraId="363E0ED6" w14:textId="0919D765" w:rsidR="00665129" w:rsidRPr="00585817" w:rsidRDefault="00665129" w:rsidP="00D956C0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5E68B069" w14:textId="1C43C965" w:rsidR="00F1651C" w:rsidRPr="00585817" w:rsidRDefault="00137B97" w:rsidP="00D956C0">
      <w:pPr>
        <w:spacing w:line="360" w:lineRule="auto"/>
        <w:jc w:val="both"/>
        <w:rPr>
          <w:rFonts w:ascii="Arial" w:hAnsi="Arial" w:cs="Arial"/>
        </w:rPr>
      </w:pPr>
      <w:r w:rsidRPr="00585817">
        <w:rPr>
          <w:rFonts w:ascii="Arial" w:hAnsi="Arial" w:cs="Arial"/>
        </w:rPr>
        <w:t xml:space="preserve">Robin (2008), cited in </w:t>
      </w:r>
      <w:r w:rsidRPr="00585817">
        <w:rPr>
          <w:rFonts w:ascii="Arial" w:hAnsi="Arial" w:cs="Arial"/>
          <w:shd w:val="clear" w:color="auto" w:fill="FFFFFF"/>
        </w:rPr>
        <w:t>Menezes (2012) describes digital storytelling as an up-to-date style of storytelling</w:t>
      </w:r>
      <w:r w:rsidR="000F5CD9" w:rsidRPr="00585817">
        <w:rPr>
          <w:rFonts w:ascii="Arial" w:hAnsi="Arial" w:cs="Arial"/>
          <w:shd w:val="clear" w:color="auto" w:fill="FFFFFF"/>
        </w:rPr>
        <w:t>,</w:t>
      </w:r>
      <w:r w:rsidR="000D4187" w:rsidRPr="00585817">
        <w:rPr>
          <w:rFonts w:ascii="Arial" w:hAnsi="Arial" w:cs="Arial"/>
          <w:shd w:val="clear" w:color="auto" w:fill="FFFFFF"/>
        </w:rPr>
        <w:t xml:space="preserve"> as </w:t>
      </w:r>
      <w:r w:rsidR="000F5CD9" w:rsidRPr="00585817">
        <w:rPr>
          <w:rFonts w:ascii="Arial" w:hAnsi="Arial" w:cs="Arial"/>
          <w:shd w:val="clear" w:color="auto" w:fill="FFFFFF"/>
        </w:rPr>
        <w:t>opposed</w:t>
      </w:r>
      <w:r w:rsidR="000D4187" w:rsidRPr="00585817">
        <w:rPr>
          <w:rFonts w:ascii="Arial" w:hAnsi="Arial" w:cs="Arial"/>
          <w:shd w:val="clear" w:color="auto" w:fill="FFFFFF"/>
        </w:rPr>
        <w:t xml:space="preserve"> to the</w:t>
      </w:r>
      <w:r w:rsidR="000F5CD9" w:rsidRPr="00585817">
        <w:rPr>
          <w:rFonts w:ascii="Arial" w:hAnsi="Arial" w:cs="Arial"/>
          <w:shd w:val="clear" w:color="auto" w:fill="FFFFFF"/>
        </w:rPr>
        <w:t xml:space="preserve"> traditional form, with digital technology developing cross-media text</w:t>
      </w:r>
      <w:r w:rsidRPr="00585817">
        <w:rPr>
          <w:rFonts w:ascii="Arial" w:hAnsi="Arial" w:cs="Arial"/>
          <w:shd w:val="clear" w:color="auto" w:fill="FFFFFF"/>
        </w:rPr>
        <w:t xml:space="preserve">. </w:t>
      </w:r>
      <w:r w:rsidRPr="00585817">
        <w:rPr>
          <w:rFonts w:ascii="Arial" w:hAnsi="Arial" w:cs="Arial"/>
        </w:rPr>
        <w:t xml:space="preserve">In agreeance, </w:t>
      </w:r>
      <w:r w:rsidR="00F1651C" w:rsidRPr="00585817">
        <w:rPr>
          <w:rFonts w:ascii="Arial" w:hAnsi="Arial" w:cs="Arial"/>
        </w:rPr>
        <w:t xml:space="preserve">O’Byrne </w:t>
      </w:r>
      <w:r w:rsidR="00F1651C" w:rsidRPr="00585817">
        <w:rPr>
          <w:rFonts w:ascii="Arial" w:hAnsi="Arial" w:cs="Arial"/>
          <w:i/>
          <w:iCs/>
        </w:rPr>
        <w:t>et al.</w:t>
      </w:r>
      <w:r w:rsidR="00F1651C" w:rsidRPr="00585817">
        <w:rPr>
          <w:rFonts w:ascii="Arial" w:hAnsi="Arial" w:cs="Arial"/>
        </w:rPr>
        <w:t xml:space="preserve"> (2018)</w:t>
      </w:r>
      <w:r w:rsidRPr="00585817">
        <w:rPr>
          <w:rFonts w:ascii="Arial" w:hAnsi="Arial" w:cs="Arial"/>
        </w:rPr>
        <w:t xml:space="preserve"> proposes that</w:t>
      </w:r>
      <w:r w:rsidR="00F1651C" w:rsidRPr="00585817">
        <w:rPr>
          <w:rFonts w:ascii="Arial" w:hAnsi="Arial" w:cs="Arial"/>
        </w:rPr>
        <w:t xml:space="preserve"> digital storytelling is an effective method that has an influence on learning by providing opportunities for </w:t>
      </w:r>
      <w:r w:rsidR="00E51245">
        <w:rPr>
          <w:rFonts w:ascii="Arial" w:hAnsi="Arial" w:cs="Arial"/>
        </w:rPr>
        <w:t xml:space="preserve">the </w:t>
      </w:r>
      <w:r w:rsidR="00F1651C" w:rsidRPr="00585817">
        <w:rPr>
          <w:rFonts w:ascii="Arial" w:hAnsi="Arial" w:cs="Arial"/>
        </w:rPr>
        <w:t>child to acquire the variety of literacy skills that are essential for living in the 21</w:t>
      </w:r>
      <w:r w:rsidR="00F1651C" w:rsidRPr="00585817">
        <w:rPr>
          <w:rFonts w:ascii="Arial" w:hAnsi="Arial" w:cs="Arial"/>
          <w:vertAlign w:val="superscript"/>
        </w:rPr>
        <w:t>st</w:t>
      </w:r>
      <w:r w:rsidR="00F1651C" w:rsidRPr="00585817">
        <w:rPr>
          <w:rFonts w:ascii="Arial" w:hAnsi="Arial" w:cs="Arial"/>
        </w:rPr>
        <w:t xml:space="preserve"> century, </w:t>
      </w:r>
      <w:r w:rsidR="00E51245">
        <w:rPr>
          <w:rFonts w:ascii="Arial" w:hAnsi="Arial" w:cs="Arial"/>
        </w:rPr>
        <w:t xml:space="preserve">both </w:t>
      </w:r>
      <w:r w:rsidR="00F1651C" w:rsidRPr="00585817">
        <w:rPr>
          <w:rFonts w:ascii="Arial" w:hAnsi="Arial" w:cs="Arial"/>
        </w:rPr>
        <w:t>within the classroom environment, as well as the home</w:t>
      </w:r>
      <w:r w:rsidR="00C6799E" w:rsidRPr="00585817">
        <w:rPr>
          <w:rFonts w:ascii="Arial" w:hAnsi="Arial" w:cs="Arial"/>
        </w:rPr>
        <w:t xml:space="preserve">. This </w:t>
      </w:r>
      <w:r w:rsidR="0005117A" w:rsidRPr="00585817">
        <w:rPr>
          <w:rFonts w:ascii="Arial" w:hAnsi="Arial" w:cs="Arial"/>
        </w:rPr>
        <w:t>is i</w:t>
      </w:r>
      <w:r w:rsidR="00C6799E" w:rsidRPr="00585817">
        <w:rPr>
          <w:rFonts w:ascii="Arial" w:hAnsi="Arial" w:cs="Arial"/>
        </w:rPr>
        <w:t>n line with the Digital Competence Framework (Welsh Government, 2018)</w:t>
      </w:r>
      <w:r w:rsidR="0005117A" w:rsidRPr="00585817">
        <w:rPr>
          <w:rFonts w:ascii="Arial" w:hAnsi="Arial" w:cs="Arial"/>
        </w:rPr>
        <w:t xml:space="preserve">, where </w:t>
      </w:r>
      <w:r w:rsidR="00E51245">
        <w:rPr>
          <w:rFonts w:ascii="Arial" w:hAnsi="Arial" w:cs="Arial"/>
        </w:rPr>
        <w:t>the child</w:t>
      </w:r>
      <w:r w:rsidR="0005117A" w:rsidRPr="00585817">
        <w:rPr>
          <w:rFonts w:ascii="Arial" w:hAnsi="Arial" w:cs="Arial"/>
        </w:rPr>
        <w:t xml:space="preserve"> develop</w:t>
      </w:r>
      <w:r w:rsidR="00E51245">
        <w:rPr>
          <w:rFonts w:ascii="Arial" w:hAnsi="Arial" w:cs="Arial"/>
        </w:rPr>
        <w:t>s</w:t>
      </w:r>
      <w:r w:rsidR="0005117A" w:rsidRPr="00585817">
        <w:rPr>
          <w:rFonts w:ascii="Arial" w:hAnsi="Arial" w:cs="Arial"/>
        </w:rPr>
        <w:t xml:space="preserve"> skills </w:t>
      </w:r>
      <w:proofErr w:type="gramStart"/>
      <w:r w:rsidR="0005117A" w:rsidRPr="00585817">
        <w:rPr>
          <w:rFonts w:ascii="Arial" w:hAnsi="Arial" w:cs="Arial"/>
        </w:rPr>
        <w:t>through the use</w:t>
      </w:r>
      <w:r w:rsidR="0061166D">
        <w:rPr>
          <w:rFonts w:ascii="Arial" w:hAnsi="Arial" w:cs="Arial"/>
        </w:rPr>
        <w:t xml:space="preserve"> of</w:t>
      </w:r>
      <w:proofErr w:type="gramEnd"/>
      <w:r w:rsidR="0005117A" w:rsidRPr="00585817">
        <w:rPr>
          <w:rFonts w:ascii="Arial" w:hAnsi="Arial" w:cs="Arial"/>
        </w:rPr>
        <w:t xml:space="preserve"> digital technology</w:t>
      </w:r>
      <w:r w:rsidR="0005117A" w:rsidRPr="00585817">
        <w:rPr>
          <w:rFonts w:ascii="Arial" w:hAnsi="Arial" w:cs="Arial"/>
        </w:rPr>
        <w:t>, which contribute</w:t>
      </w:r>
      <w:r w:rsidR="00E51245">
        <w:rPr>
          <w:rFonts w:ascii="Arial" w:hAnsi="Arial" w:cs="Arial"/>
        </w:rPr>
        <w:t>s</w:t>
      </w:r>
      <w:r w:rsidR="0005117A" w:rsidRPr="00585817">
        <w:rPr>
          <w:rFonts w:ascii="Arial" w:hAnsi="Arial" w:cs="Arial"/>
        </w:rPr>
        <w:t xml:space="preserve"> to their understanding of today’s digital </w:t>
      </w:r>
      <w:r w:rsidR="00A75D96" w:rsidRPr="00585817">
        <w:rPr>
          <w:rFonts w:ascii="Arial" w:hAnsi="Arial" w:cs="Arial"/>
        </w:rPr>
        <w:t>community and promote</w:t>
      </w:r>
      <w:r w:rsidR="0061166D">
        <w:rPr>
          <w:rFonts w:ascii="Arial" w:hAnsi="Arial" w:cs="Arial"/>
        </w:rPr>
        <w:t>s</w:t>
      </w:r>
      <w:r w:rsidR="00A75D96" w:rsidRPr="00585817">
        <w:rPr>
          <w:rFonts w:ascii="Arial" w:hAnsi="Arial" w:cs="Arial"/>
        </w:rPr>
        <w:t xml:space="preserve"> areas of learning to </w:t>
      </w:r>
      <w:r w:rsidR="0005117A" w:rsidRPr="00585817">
        <w:rPr>
          <w:rFonts w:ascii="Arial" w:hAnsi="Arial" w:cs="Arial"/>
        </w:rPr>
        <w:t>become confident and creative digital citizens</w:t>
      </w:r>
      <w:r w:rsidR="00A75D96" w:rsidRPr="00585817">
        <w:rPr>
          <w:rFonts w:ascii="Arial" w:hAnsi="Arial" w:cs="Arial"/>
        </w:rPr>
        <w:t xml:space="preserve"> in their ever</w:t>
      </w:r>
      <w:r w:rsidR="00C52952">
        <w:rPr>
          <w:rFonts w:ascii="Arial" w:hAnsi="Arial" w:cs="Arial"/>
        </w:rPr>
        <w:t>-</w:t>
      </w:r>
      <w:r w:rsidR="00A75D96" w:rsidRPr="00585817">
        <w:rPr>
          <w:rFonts w:ascii="Arial" w:hAnsi="Arial" w:cs="Arial"/>
        </w:rPr>
        <w:t>changing digital world.</w:t>
      </w:r>
    </w:p>
    <w:p w14:paraId="195F6BD2" w14:textId="5569E71D" w:rsidR="00137B97" w:rsidRDefault="00137B97" w:rsidP="00D956C0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00A26A69" w14:textId="019EC50F" w:rsidR="00D5143E" w:rsidRPr="00585817" w:rsidRDefault="00D5143E" w:rsidP="00D956C0">
      <w:pPr>
        <w:spacing w:line="360" w:lineRule="auto"/>
        <w:jc w:val="both"/>
        <w:rPr>
          <w:rFonts w:ascii="Arial" w:hAnsi="Arial" w:cs="Arial"/>
        </w:rPr>
      </w:pPr>
      <w:r w:rsidRPr="00585817">
        <w:rPr>
          <w:rFonts w:ascii="Arial" w:hAnsi="Arial" w:cs="Arial"/>
        </w:rPr>
        <w:t xml:space="preserve">National Literacy Trust (2017) encourages digital technology to be used as a tool for </w:t>
      </w:r>
      <w:r w:rsidR="0061166D">
        <w:rPr>
          <w:rFonts w:ascii="Arial" w:hAnsi="Arial" w:cs="Arial"/>
        </w:rPr>
        <w:t>the child</w:t>
      </w:r>
      <w:r w:rsidRPr="00585817">
        <w:rPr>
          <w:rFonts w:ascii="Arial" w:hAnsi="Arial" w:cs="Arial"/>
        </w:rPr>
        <w:t xml:space="preserve"> to learn and play</w:t>
      </w:r>
      <w:r w:rsidR="00B53311" w:rsidRPr="00585817">
        <w:rPr>
          <w:rFonts w:ascii="Arial" w:hAnsi="Arial" w:cs="Arial"/>
        </w:rPr>
        <w:t>,</w:t>
      </w:r>
      <w:r w:rsidRPr="00585817">
        <w:rPr>
          <w:rFonts w:ascii="Arial" w:hAnsi="Arial" w:cs="Arial"/>
        </w:rPr>
        <w:t xml:space="preserve"> and not as a substitute for interaction with an adult. It is suggested that digital technology has a positive influence on the development of</w:t>
      </w:r>
      <w:r w:rsidR="0061166D">
        <w:rPr>
          <w:rFonts w:ascii="Arial" w:hAnsi="Arial" w:cs="Arial"/>
        </w:rPr>
        <w:t xml:space="preserve"> the</w:t>
      </w:r>
      <w:r w:rsidRPr="00585817">
        <w:rPr>
          <w:rFonts w:ascii="Arial" w:hAnsi="Arial" w:cs="Arial"/>
        </w:rPr>
        <w:t xml:space="preserve"> child</w:t>
      </w:r>
      <w:r w:rsidR="0061166D">
        <w:rPr>
          <w:rFonts w:ascii="Arial" w:hAnsi="Arial" w:cs="Arial"/>
        </w:rPr>
        <w:t>’s</w:t>
      </w:r>
      <w:r w:rsidRPr="00585817">
        <w:rPr>
          <w:rFonts w:ascii="Arial" w:hAnsi="Arial" w:cs="Arial"/>
        </w:rPr>
        <w:t xml:space="preserve"> reading, especially for specific groups of children, such as those from underprivileged social circumstances and boy</w:t>
      </w:r>
      <w:r w:rsidR="000817CA" w:rsidRPr="00585817">
        <w:rPr>
          <w:rFonts w:ascii="Arial" w:hAnsi="Arial" w:cs="Arial"/>
        </w:rPr>
        <w:t>s</w:t>
      </w:r>
      <w:r w:rsidR="00702818" w:rsidRPr="00585817">
        <w:rPr>
          <w:rFonts w:ascii="Arial" w:hAnsi="Arial" w:cs="Arial"/>
        </w:rPr>
        <w:t>, as me</w:t>
      </w:r>
      <w:r w:rsidR="00DE222F" w:rsidRPr="00585817">
        <w:rPr>
          <w:rFonts w:ascii="Arial" w:hAnsi="Arial" w:cs="Arial"/>
        </w:rPr>
        <w:t>ans for</w:t>
      </w:r>
      <w:r w:rsidR="00D93162">
        <w:rPr>
          <w:rFonts w:ascii="Arial" w:hAnsi="Arial" w:cs="Arial"/>
        </w:rPr>
        <w:t xml:space="preserve"> modern</w:t>
      </w:r>
      <w:r w:rsidR="00DE222F" w:rsidRPr="00585817">
        <w:rPr>
          <w:rFonts w:ascii="Arial" w:hAnsi="Arial" w:cs="Arial"/>
        </w:rPr>
        <w:t xml:space="preserve"> communication are </w:t>
      </w:r>
      <w:r w:rsidR="00E26736" w:rsidRPr="00585817">
        <w:rPr>
          <w:rFonts w:ascii="Arial" w:hAnsi="Arial" w:cs="Arial"/>
        </w:rPr>
        <w:t>learnt and adapted (Welsh Government, 2019).</w:t>
      </w:r>
      <w:r w:rsidR="002F51C8" w:rsidRPr="00585817">
        <w:rPr>
          <w:rFonts w:ascii="Arial" w:hAnsi="Arial" w:cs="Arial"/>
        </w:rPr>
        <w:t xml:space="preserve"> However, research carried out by </w:t>
      </w:r>
      <w:proofErr w:type="spellStart"/>
      <w:r w:rsidR="002F51C8" w:rsidRPr="00585817">
        <w:rPr>
          <w:rFonts w:ascii="Arial" w:hAnsi="Arial" w:cs="Arial"/>
        </w:rPr>
        <w:t>Garba</w:t>
      </w:r>
      <w:proofErr w:type="spellEnd"/>
      <w:r w:rsidR="002F51C8" w:rsidRPr="00585817">
        <w:rPr>
          <w:rFonts w:ascii="Arial" w:hAnsi="Arial" w:cs="Arial"/>
        </w:rPr>
        <w:t xml:space="preserve"> (2018) suggests </w:t>
      </w:r>
      <w:r w:rsidR="00855188" w:rsidRPr="00585817">
        <w:rPr>
          <w:rFonts w:ascii="Arial" w:hAnsi="Arial" w:cs="Arial"/>
        </w:rPr>
        <w:t xml:space="preserve">that digital technology does not considerably influence the reading skills between boys and girls, although </w:t>
      </w:r>
      <w:r w:rsidR="009D2DD8" w:rsidRPr="00585817">
        <w:rPr>
          <w:rFonts w:ascii="Arial" w:hAnsi="Arial" w:cs="Arial"/>
        </w:rPr>
        <w:t xml:space="preserve">encourages children with reading </w:t>
      </w:r>
      <w:r w:rsidR="009D2DD8" w:rsidRPr="00585817">
        <w:rPr>
          <w:rFonts w:ascii="Arial" w:hAnsi="Arial" w:cs="Arial"/>
        </w:rPr>
        <w:lastRenderedPageBreak/>
        <w:t>difficulties to actively engage in reading activities</w:t>
      </w:r>
      <w:r w:rsidR="0059111D" w:rsidRPr="00585817">
        <w:rPr>
          <w:rFonts w:ascii="Arial" w:hAnsi="Arial" w:cs="Arial"/>
        </w:rPr>
        <w:t>, having</w:t>
      </w:r>
      <w:r w:rsidR="009D2DD8" w:rsidRPr="00585817">
        <w:rPr>
          <w:rFonts w:ascii="Arial" w:hAnsi="Arial" w:cs="Arial"/>
        </w:rPr>
        <w:t xml:space="preserve"> a lasting effect on the reading </w:t>
      </w:r>
      <w:r w:rsidR="0059111D" w:rsidRPr="00585817">
        <w:rPr>
          <w:rFonts w:ascii="Arial" w:hAnsi="Arial" w:cs="Arial"/>
        </w:rPr>
        <w:t xml:space="preserve">abilities of all children. </w:t>
      </w:r>
      <w:proofErr w:type="gramStart"/>
      <w:r w:rsidR="00384CAC" w:rsidRPr="00585817">
        <w:rPr>
          <w:rFonts w:ascii="Arial" w:hAnsi="Arial" w:cs="Arial"/>
        </w:rPr>
        <w:t>In spite of</w:t>
      </w:r>
      <w:proofErr w:type="gramEnd"/>
      <w:r w:rsidR="00384CAC" w:rsidRPr="00585817">
        <w:rPr>
          <w:rFonts w:ascii="Arial" w:hAnsi="Arial" w:cs="Arial"/>
        </w:rPr>
        <w:t xml:space="preserve"> this, research carried out by Maulana (2020) concludes that</w:t>
      </w:r>
      <w:r w:rsidR="0061166D">
        <w:rPr>
          <w:rFonts w:ascii="Arial" w:hAnsi="Arial" w:cs="Arial"/>
        </w:rPr>
        <w:t xml:space="preserve"> an</w:t>
      </w:r>
      <w:r w:rsidR="00384CAC" w:rsidRPr="00585817">
        <w:rPr>
          <w:rFonts w:ascii="Arial" w:hAnsi="Arial" w:cs="Arial"/>
        </w:rPr>
        <w:t xml:space="preserve"> increase in screen time imposes the risk of language delay on the child, with the suggestion that face-to-face communication provides the greatest opportunity for language development.  </w:t>
      </w:r>
    </w:p>
    <w:p w14:paraId="131BCADA" w14:textId="51873889" w:rsidR="00033BB6" w:rsidRPr="00585817" w:rsidRDefault="00033BB6" w:rsidP="00D956C0">
      <w:pPr>
        <w:spacing w:line="360" w:lineRule="auto"/>
        <w:jc w:val="both"/>
        <w:rPr>
          <w:rFonts w:ascii="Arial" w:hAnsi="Arial" w:cs="Arial"/>
          <w:color w:val="000000"/>
          <w:u w:val="single"/>
        </w:rPr>
      </w:pPr>
    </w:p>
    <w:p w14:paraId="6F447F04" w14:textId="16D4F230" w:rsidR="00C12481" w:rsidRDefault="00033BB6" w:rsidP="00D956C0">
      <w:pPr>
        <w:spacing w:line="360" w:lineRule="auto"/>
        <w:jc w:val="both"/>
        <w:rPr>
          <w:rFonts w:ascii="Arial" w:hAnsi="Arial" w:cs="Arial"/>
          <w:color w:val="000000"/>
        </w:rPr>
      </w:pPr>
      <w:r w:rsidRPr="00585817">
        <w:rPr>
          <w:rFonts w:ascii="Arial" w:hAnsi="Arial" w:cs="Arial"/>
          <w:color w:val="000000"/>
        </w:rPr>
        <w:t>To conclude,</w:t>
      </w:r>
      <w:r w:rsidR="008A19E5">
        <w:rPr>
          <w:rFonts w:ascii="Arial" w:hAnsi="Arial" w:cs="Arial"/>
          <w:color w:val="000000"/>
        </w:rPr>
        <w:t xml:space="preserve"> </w:t>
      </w:r>
      <w:r w:rsidR="00C12481">
        <w:rPr>
          <w:rFonts w:ascii="Arial" w:hAnsi="Arial" w:cs="Arial"/>
          <w:color w:val="000000"/>
        </w:rPr>
        <w:t>s</w:t>
      </w:r>
      <w:r w:rsidR="008A19E5">
        <w:rPr>
          <w:rFonts w:ascii="Arial" w:hAnsi="Arial" w:cs="Arial"/>
          <w:color w:val="000000"/>
        </w:rPr>
        <w:t xml:space="preserve">torytelling plays a critical part in the child’s development and offers many </w:t>
      </w:r>
      <w:r w:rsidR="007A3F49">
        <w:rPr>
          <w:rFonts w:ascii="Arial" w:hAnsi="Arial" w:cs="Arial"/>
          <w:color w:val="000000"/>
        </w:rPr>
        <w:t>advantages</w:t>
      </w:r>
      <w:r w:rsidR="008A19E5">
        <w:rPr>
          <w:rFonts w:ascii="Arial" w:hAnsi="Arial" w:cs="Arial"/>
          <w:color w:val="000000"/>
        </w:rPr>
        <w:t>.</w:t>
      </w:r>
      <w:r w:rsidR="00C12481">
        <w:rPr>
          <w:rFonts w:ascii="Arial" w:hAnsi="Arial" w:cs="Arial"/>
          <w:color w:val="000000"/>
        </w:rPr>
        <w:t xml:space="preserve"> </w:t>
      </w:r>
      <w:r w:rsidR="007A3F49">
        <w:rPr>
          <w:rFonts w:ascii="Arial" w:hAnsi="Arial" w:cs="Arial"/>
          <w:color w:val="000000"/>
        </w:rPr>
        <w:t>Both traditional and digital forms of storytelling allow the child to develop</w:t>
      </w:r>
      <w:r w:rsidR="007C2945">
        <w:rPr>
          <w:rFonts w:ascii="Arial" w:hAnsi="Arial" w:cs="Arial"/>
          <w:color w:val="000000"/>
        </w:rPr>
        <w:t xml:space="preserve"> language</w:t>
      </w:r>
      <w:r w:rsidR="00C12481">
        <w:rPr>
          <w:rFonts w:ascii="Arial" w:hAnsi="Arial" w:cs="Arial"/>
          <w:color w:val="000000"/>
        </w:rPr>
        <w:t xml:space="preserve"> and literacy</w:t>
      </w:r>
      <w:r w:rsidR="007A3F49">
        <w:rPr>
          <w:rFonts w:ascii="Arial" w:hAnsi="Arial" w:cs="Arial"/>
          <w:color w:val="000000"/>
        </w:rPr>
        <w:t xml:space="preserve"> skills. T</w:t>
      </w:r>
      <w:r w:rsidR="00C12481">
        <w:rPr>
          <w:rFonts w:ascii="Arial" w:hAnsi="Arial" w:cs="Arial"/>
          <w:color w:val="000000"/>
        </w:rPr>
        <w:t>he child also develops skills to enhance their reading and writing, whilst developing their</w:t>
      </w:r>
      <w:r w:rsidR="007C2945">
        <w:rPr>
          <w:rFonts w:ascii="Arial" w:hAnsi="Arial" w:cs="Arial"/>
          <w:color w:val="000000"/>
        </w:rPr>
        <w:t xml:space="preserve"> listening skills </w:t>
      </w:r>
      <w:r w:rsidR="00C12481">
        <w:rPr>
          <w:rFonts w:ascii="Arial" w:hAnsi="Arial" w:cs="Arial"/>
          <w:color w:val="000000"/>
        </w:rPr>
        <w:t>which helps</w:t>
      </w:r>
      <w:r w:rsidR="007C2945">
        <w:rPr>
          <w:rFonts w:ascii="Arial" w:hAnsi="Arial" w:cs="Arial"/>
          <w:color w:val="000000"/>
        </w:rPr>
        <w:t xml:space="preserve"> promote their concentration</w:t>
      </w:r>
      <w:r w:rsidR="00A531C2">
        <w:rPr>
          <w:rFonts w:ascii="Arial" w:hAnsi="Arial" w:cs="Arial"/>
          <w:color w:val="000000"/>
        </w:rPr>
        <w:t xml:space="preserve">. </w:t>
      </w:r>
      <w:r w:rsidR="007C2945">
        <w:rPr>
          <w:rFonts w:ascii="Arial" w:hAnsi="Arial" w:cs="Arial"/>
          <w:color w:val="000000"/>
        </w:rPr>
        <w:t>Storytelling is one of the oldest forms of language and literacy development which encourages the child’s imagination and enhances their creativity.</w:t>
      </w:r>
      <w:r w:rsidR="00A531C2">
        <w:rPr>
          <w:rFonts w:ascii="Arial" w:hAnsi="Arial" w:cs="Arial"/>
          <w:color w:val="000000"/>
        </w:rPr>
        <w:t xml:space="preserve"> </w:t>
      </w:r>
      <w:r w:rsidR="00C52952">
        <w:rPr>
          <w:rFonts w:ascii="Arial" w:hAnsi="Arial" w:cs="Arial"/>
          <w:color w:val="000000"/>
        </w:rPr>
        <w:t>T</w:t>
      </w:r>
      <w:r w:rsidR="00C12481">
        <w:rPr>
          <w:rFonts w:ascii="Arial" w:hAnsi="Arial" w:cs="Arial"/>
          <w:color w:val="000000"/>
        </w:rPr>
        <w:t xml:space="preserve">oday’s technology offers convenience, </w:t>
      </w:r>
      <w:r w:rsidR="00C52952">
        <w:rPr>
          <w:rFonts w:ascii="Arial" w:hAnsi="Arial" w:cs="Arial"/>
          <w:color w:val="000000"/>
        </w:rPr>
        <w:t>however,</w:t>
      </w:r>
      <w:r w:rsidR="00C12481">
        <w:rPr>
          <w:rFonts w:ascii="Arial" w:hAnsi="Arial" w:cs="Arial"/>
          <w:color w:val="000000"/>
        </w:rPr>
        <w:t xml:space="preserve"> as this research indicates</w:t>
      </w:r>
      <w:r w:rsidR="00C12481">
        <w:rPr>
          <w:rFonts w:ascii="Arial" w:hAnsi="Arial" w:cs="Arial"/>
          <w:color w:val="000000"/>
        </w:rPr>
        <w:t>,</w:t>
      </w:r>
      <w:r w:rsidR="00C12481">
        <w:rPr>
          <w:rFonts w:ascii="Arial" w:hAnsi="Arial" w:cs="Arial"/>
          <w:color w:val="000000"/>
        </w:rPr>
        <w:t xml:space="preserve"> there is no substitute for face-to-face</w:t>
      </w:r>
      <w:r w:rsidR="007A3F49">
        <w:rPr>
          <w:rFonts w:ascii="Arial" w:hAnsi="Arial" w:cs="Arial"/>
          <w:color w:val="000000"/>
        </w:rPr>
        <w:t xml:space="preserve"> time</w:t>
      </w:r>
      <w:r w:rsidR="00C12481">
        <w:rPr>
          <w:rFonts w:ascii="Arial" w:hAnsi="Arial" w:cs="Arial"/>
          <w:color w:val="000000"/>
        </w:rPr>
        <w:t>.</w:t>
      </w:r>
      <w:r w:rsidR="007A3F49">
        <w:rPr>
          <w:rFonts w:ascii="Arial" w:hAnsi="Arial" w:cs="Arial"/>
          <w:color w:val="000000"/>
        </w:rPr>
        <w:t xml:space="preserve"> </w:t>
      </w:r>
      <w:r w:rsidR="00C52952">
        <w:rPr>
          <w:rFonts w:ascii="Arial" w:hAnsi="Arial" w:cs="Arial"/>
          <w:color w:val="000000"/>
        </w:rPr>
        <w:t xml:space="preserve">In the future, technology may play a bigger role in our ever-changing digital society. </w:t>
      </w:r>
    </w:p>
    <w:p w14:paraId="5FBD78D2" w14:textId="77777777" w:rsidR="00C12481" w:rsidRDefault="00C12481" w:rsidP="00C12481">
      <w:pPr>
        <w:rPr>
          <w:rFonts w:ascii="Arial" w:hAnsi="Arial" w:cs="Arial"/>
          <w:color w:val="000000"/>
        </w:rPr>
      </w:pPr>
    </w:p>
    <w:p w14:paraId="455E175E" w14:textId="45B338B4" w:rsidR="00A531C2" w:rsidRDefault="00A531C2" w:rsidP="00585817">
      <w:pPr>
        <w:rPr>
          <w:rFonts w:ascii="Arial" w:hAnsi="Arial" w:cs="Arial"/>
          <w:color w:val="000000"/>
        </w:rPr>
      </w:pPr>
    </w:p>
    <w:p w14:paraId="00117649" w14:textId="4B90B2D4" w:rsidR="00C52952" w:rsidRDefault="00C52952" w:rsidP="00265104">
      <w:pPr>
        <w:rPr>
          <w:rFonts w:ascii="Arial" w:hAnsi="Arial" w:cs="Arial"/>
          <w:color w:val="000000"/>
        </w:rPr>
      </w:pPr>
    </w:p>
    <w:p w14:paraId="09294317" w14:textId="0EFF7531" w:rsidR="00801AB6" w:rsidRDefault="00801AB6" w:rsidP="00265104">
      <w:pPr>
        <w:rPr>
          <w:rFonts w:ascii="Arial" w:hAnsi="Arial" w:cs="Arial"/>
          <w:color w:val="000000"/>
        </w:rPr>
      </w:pPr>
    </w:p>
    <w:p w14:paraId="793F963D" w14:textId="1773A044" w:rsidR="00801AB6" w:rsidRDefault="00801AB6" w:rsidP="00265104">
      <w:pPr>
        <w:rPr>
          <w:rFonts w:ascii="Arial" w:hAnsi="Arial" w:cs="Arial"/>
          <w:color w:val="000000"/>
        </w:rPr>
      </w:pPr>
    </w:p>
    <w:p w14:paraId="49D81F27" w14:textId="032FFBD4" w:rsidR="00801AB6" w:rsidRDefault="00801AB6" w:rsidP="00265104">
      <w:pPr>
        <w:rPr>
          <w:rFonts w:ascii="Arial" w:hAnsi="Arial" w:cs="Arial"/>
          <w:color w:val="000000"/>
        </w:rPr>
      </w:pPr>
    </w:p>
    <w:p w14:paraId="62DCB3A1" w14:textId="77777777" w:rsidR="00801AB6" w:rsidRDefault="00801AB6" w:rsidP="00265104">
      <w:pPr>
        <w:rPr>
          <w:rFonts w:ascii="Arial" w:hAnsi="Arial" w:cs="Arial"/>
          <w:color w:val="000000"/>
        </w:rPr>
      </w:pPr>
    </w:p>
    <w:p w14:paraId="5458A572" w14:textId="77777777" w:rsidR="007E5169" w:rsidRDefault="007E5169" w:rsidP="00265104">
      <w:pPr>
        <w:rPr>
          <w:rFonts w:ascii="Arial" w:hAnsi="Arial" w:cs="Arial"/>
          <w:u w:val="single"/>
        </w:rPr>
      </w:pPr>
    </w:p>
    <w:p w14:paraId="2D73486F" w14:textId="60B2ED79" w:rsidR="007E5169" w:rsidRDefault="007E5169" w:rsidP="00265104">
      <w:pPr>
        <w:rPr>
          <w:rFonts w:ascii="Arial" w:hAnsi="Arial" w:cs="Arial"/>
          <w:u w:val="single"/>
        </w:rPr>
      </w:pPr>
    </w:p>
    <w:p w14:paraId="4B4D159F" w14:textId="6743465B" w:rsidR="00D956C0" w:rsidRDefault="00D956C0" w:rsidP="00265104">
      <w:pPr>
        <w:rPr>
          <w:rFonts w:ascii="Arial" w:hAnsi="Arial" w:cs="Arial"/>
          <w:u w:val="single"/>
        </w:rPr>
      </w:pPr>
    </w:p>
    <w:p w14:paraId="1AEF09D8" w14:textId="5F5975D0" w:rsidR="00D956C0" w:rsidRDefault="00D956C0" w:rsidP="00265104">
      <w:pPr>
        <w:rPr>
          <w:rFonts w:ascii="Arial" w:hAnsi="Arial" w:cs="Arial"/>
          <w:u w:val="single"/>
        </w:rPr>
      </w:pPr>
    </w:p>
    <w:p w14:paraId="06099E4F" w14:textId="3A0AE5D6" w:rsidR="00D956C0" w:rsidRDefault="00D956C0" w:rsidP="00265104">
      <w:pPr>
        <w:rPr>
          <w:rFonts w:ascii="Arial" w:hAnsi="Arial" w:cs="Arial"/>
          <w:u w:val="single"/>
        </w:rPr>
      </w:pPr>
    </w:p>
    <w:p w14:paraId="4F2011DE" w14:textId="1C5A444C" w:rsidR="00D956C0" w:rsidRDefault="00D956C0" w:rsidP="00265104">
      <w:pPr>
        <w:rPr>
          <w:rFonts w:ascii="Arial" w:hAnsi="Arial" w:cs="Arial"/>
          <w:u w:val="single"/>
        </w:rPr>
      </w:pPr>
    </w:p>
    <w:p w14:paraId="4DFAD87F" w14:textId="2B506584" w:rsidR="00D956C0" w:rsidRDefault="00D956C0" w:rsidP="00265104">
      <w:pPr>
        <w:rPr>
          <w:rFonts w:ascii="Arial" w:hAnsi="Arial" w:cs="Arial"/>
          <w:u w:val="single"/>
        </w:rPr>
      </w:pPr>
    </w:p>
    <w:p w14:paraId="46534993" w14:textId="043A7754" w:rsidR="00D956C0" w:rsidRDefault="00D956C0" w:rsidP="00265104">
      <w:pPr>
        <w:rPr>
          <w:rFonts w:ascii="Arial" w:hAnsi="Arial" w:cs="Arial"/>
          <w:u w:val="single"/>
        </w:rPr>
      </w:pPr>
    </w:p>
    <w:p w14:paraId="52008CB5" w14:textId="7A22E89F" w:rsidR="00D956C0" w:rsidRDefault="00D956C0" w:rsidP="00265104">
      <w:pPr>
        <w:rPr>
          <w:rFonts w:ascii="Arial" w:hAnsi="Arial" w:cs="Arial"/>
          <w:u w:val="single"/>
        </w:rPr>
      </w:pPr>
    </w:p>
    <w:p w14:paraId="2843190B" w14:textId="31248972" w:rsidR="00D956C0" w:rsidRDefault="00D956C0" w:rsidP="00265104">
      <w:pPr>
        <w:rPr>
          <w:rFonts w:ascii="Arial" w:hAnsi="Arial" w:cs="Arial"/>
          <w:u w:val="single"/>
        </w:rPr>
      </w:pPr>
    </w:p>
    <w:p w14:paraId="61B9BB12" w14:textId="2D4A8785" w:rsidR="00D956C0" w:rsidRDefault="00D956C0" w:rsidP="00265104">
      <w:pPr>
        <w:rPr>
          <w:rFonts w:ascii="Arial" w:hAnsi="Arial" w:cs="Arial"/>
          <w:u w:val="single"/>
        </w:rPr>
      </w:pPr>
    </w:p>
    <w:p w14:paraId="1F3DB4F6" w14:textId="1D540B53" w:rsidR="00D956C0" w:rsidRDefault="00D956C0" w:rsidP="00265104">
      <w:pPr>
        <w:rPr>
          <w:rFonts w:ascii="Arial" w:hAnsi="Arial" w:cs="Arial"/>
          <w:u w:val="single"/>
        </w:rPr>
      </w:pPr>
    </w:p>
    <w:p w14:paraId="3C432D58" w14:textId="782F59AA" w:rsidR="00D956C0" w:rsidRDefault="00D956C0" w:rsidP="00265104">
      <w:pPr>
        <w:rPr>
          <w:rFonts w:ascii="Arial" w:hAnsi="Arial" w:cs="Arial"/>
          <w:u w:val="single"/>
        </w:rPr>
      </w:pPr>
    </w:p>
    <w:p w14:paraId="4B8FC0A6" w14:textId="64DE7DBD" w:rsidR="00D956C0" w:rsidRDefault="00D956C0" w:rsidP="00265104">
      <w:pPr>
        <w:rPr>
          <w:rFonts w:ascii="Arial" w:hAnsi="Arial" w:cs="Arial"/>
          <w:u w:val="single"/>
        </w:rPr>
      </w:pPr>
    </w:p>
    <w:p w14:paraId="468AA8E8" w14:textId="507E9FAD" w:rsidR="00D956C0" w:rsidRDefault="00D956C0" w:rsidP="00265104">
      <w:pPr>
        <w:rPr>
          <w:rFonts w:ascii="Arial" w:hAnsi="Arial" w:cs="Arial"/>
          <w:u w:val="single"/>
        </w:rPr>
      </w:pPr>
    </w:p>
    <w:p w14:paraId="24C0900F" w14:textId="0A634B9F" w:rsidR="00D956C0" w:rsidRDefault="00D956C0" w:rsidP="00265104">
      <w:pPr>
        <w:rPr>
          <w:rFonts w:ascii="Arial" w:hAnsi="Arial" w:cs="Arial"/>
          <w:u w:val="single"/>
        </w:rPr>
      </w:pPr>
    </w:p>
    <w:p w14:paraId="1E58C0C5" w14:textId="4DE80D46" w:rsidR="00D956C0" w:rsidRDefault="00D956C0" w:rsidP="00265104">
      <w:pPr>
        <w:rPr>
          <w:rFonts w:ascii="Arial" w:hAnsi="Arial" w:cs="Arial"/>
          <w:u w:val="single"/>
        </w:rPr>
      </w:pPr>
    </w:p>
    <w:p w14:paraId="5A5209C0" w14:textId="77777777" w:rsidR="00D956C0" w:rsidRDefault="00D956C0" w:rsidP="00265104">
      <w:pPr>
        <w:rPr>
          <w:rFonts w:ascii="Arial" w:hAnsi="Arial" w:cs="Arial"/>
          <w:u w:val="single"/>
        </w:rPr>
      </w:pPr>
    </w:p>
    <w:p w14:paraId="54CEFF9E" w14:textId="77777777" w:rsidR="007E5169" w:rsidRDefault="007E5169" w:rsidP="00265104">
      <w:pPr>
        <w:rPr>
          <w:rFonts w:ascii="Arial" w:hAnsi="Arial" w:cs="Arial"/>
          <w:u w:val="single"/>
        </w:rPr>
      </w:pPr>
    </w:p>
    <w:p w14:paraId="7D71E772" w14:textId="3AAE891D" w:rsidR="00265104" w:rsidRPr="00585817" w:rsidRDefault="008B42F5" w:rsidP="00D956C0">
      <w:pPr>
        <w:spacing w:line="360" w:lineRule="auto"/>
        <w:jc w:val="both"/>
        <w:rPr>
          <w:rFonts w:ascii="Arial" w:hAnsi="Arial" w:cs="Arial"/>
          <w:u w:val="single"/>
        </w:rPr>
      </w:pPr>
      <w:r w:rsidRPr="00585817">
        <w:rPr>
          <w:rFonts w:ascii="Arial" w:hAnsi="Arial" w:cs="Arial"/>
          <w:u w:val="single"/>
        </w:rPr>
        <w:lastRenderedPageBreak/>
        <w:t>References</w:t>
      </w:r>
    </w:p>
    <w:p w14:paraId="22E62D6D" w14:textId="77777777" w:rsidR="00265104" w:rsidRPr="00585817" w:rsidRDefault="00265104" w:rsidP="00D956C0">
      <w:pPr>
        <w:spacing w:line="360" w:lineRule="auto"/>
        <w:jc w:val="both"/>
        <w:rPr>
          <w:rFonts w:ascii="Arial" w:hAnsi="Arial" w:cs="Arial"/>
          <w:u w:val="single"/>
        </w:rPr>
      </w:pPr>
    </w:p>
    <w:p w14:paraId="10FBB928" w14:textId="6CA245B0" w:rsidR="00265104" w:rsidRPr="00265104" w:rsidRDefault="00265104" w:rsidP="00D956C0">
      <w:pPr>
        <w:spacing w:line="360" w:lineRule="auto"/>
        <w:jc w:val="both"/>
        <w:rPr>
          <w:rFonts w:ascii="Arial" w:hAnsi="Arial" w:cs="Arial"/>
          <w:u w:val="single"/>
        </w:rPr>
      </w:pPr>
      <w:r w:rsidRPr="00265104">
        <w:rPr>
          <w:rFonts w:ascii="Arial" w:hAnsi="Arial" w:cs="Arial"/>
        </w:rPr>
        <w:t xml:space="preserve">Aubrey, K. and Riley, A. (2019) </w:t>
      </w:r>
      <w:r w:rsidRPr="00265104">
        <w:rPr>
          <w:rFonts w:ascii="Arial" w:hAnsi="Arial" w:cs="Arial"/>
          <w:i/>
          <w:iCs/>
        </w:rPr>
        <w:t xml:space="preserve">Understanding and Using Educational Theories. </w:t>
      </w:r>
      <w:r w:rsidRPr="00265104">
        <w:rPr>
          <w:rFonts w:ascii="Arial" w:hAnsi="Arial" w:cs="Arial"/>
        </w:rPr>
        <w:t>2</w:t>
      </w:r>
      <w:proofErr w:type="spellStart"/>
      <w:r w:rsidRPr="00265104">
        <w:rPr>
          <w:rFonts w:ascii="Arial" w:hAnsi="Arial" w:cs="Arial"/>
          <w:position w:val="8"/>
        </w:rPr>
        <w:t>nd</w:t>
      </w:r>
      <w:proofErr w:type="spellEnd"/>
      <w:r w:rsidRPr="00265104">
        <w:rPr>
          <w:rFonts w:ascii="Arial" w:hAnsi="Arial" w:cs="Arial"/>
          <w:position w:val="8"/>
        </w:rPr>
        <w:t xml:space="preserve"> </w:t>
      </w:r>
      <w:proofErr w:type="spellStart"/>
      <w:r w:rsidRPr="00265104">
        <w:rPr>
          <w:rFonts w:ascii="Arial" w:hAnsi="Arial" w:cs="Arial"/>
        </w:rPr>
        <w:t>edn</w:t>
      </w:r>
      <w:proofErr w:type="spellEnd"/>
      <w:r w:rsidRPr="00265104">
        <w:rPr>
          <w:rFonts w:ascii="Arial" w:hAnsi="Arial" w:cs="Arial"/>
        </w:rPr>
        <w:t xml:space="preserve">. London: SAGE Publications Ltd. </w:t>
      </w:r>
    </w:p>
    <w:p w14:paraId="00CFDCC6" w14:textId="41553B13" w:rsidR="00265104" w:rsidRPr="00585817" w:rsidRDefault="00265104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</w:p>
    <w:p w14:paraId="7DC80E24" w14:textId="77777777" w:rsidR="00265104" w:rsidRPr="00585817" w:rsidRDefault="00265104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</w:p>
    <w:p w14:paraId="03D30EAE" w14:textId="0A1140FE" w:rsidR="000363ED" w:rsidRPr="00585817" w:rsidRDefault="002E253C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  <w:proofErr w:type="spellStart"/>
      <w:r w:rsidRPr="00585817">
        <w:rPr>
          <w:rStyle w:val="normaltextrun"/>
          <w:rFonts w:ascii="Arial" w:hAnsi="Arial" w:cs="Arial"/>
          <w:color w:val="000000"/>
        </w:rPr>
        <w:t>Bowkett</w:t>
      </w:r>
      <w:proofErr w:type="spellEnd"/>
      <w:r w:rsidRPr="00585817">
        <w:rPr>
          <w:rStyle w:val="normaltextrun"/>
          <w:rFonts w:ascii="Arial" w:hAnsi="Arial" w:cs="Arial"/>
          <w:color w:val="000000"/>
        </w:rPr>
        <w:t>, W</w:t>
      </w:r>
      <w:r w:rsidR="000363ED" w:rsidRPr="00585817">
        <w:rPr>
          <w:rStyle w:val="normaltextrun"/>
          <w:rFonts w:ascii="Arial" w:hAnsi="Arial" w:cs="Arial"/>
          <w:color w:val="000000"/>
        </w:rPr>
        <w:t>.</w:t>
      </w:r>
      <w:r w:rsidRPr="00585817">
        <w:rPr>
          <w:rStyle w:val="normaltextrun"/>
          <w:rFonts w:ascii="Arial" w:hAnsi="Arial" w:cs="Arial"/>
          <w:color w:val="000000"/>
        </w:rPr>
        <w:t xml:space="preserve"> (2021) </w:t>
      </w:r>
      <w:r w:rsidRPr="00585817">
        <w:rPr>
          <w:rStyle w:val="normaltextrun"/>
          <w:rFonts w:ascii="Arial" w:hAnsi="Arial" w:cs="Arial"/>
          <w:i/>
          <w:iCs/>
          <w:color w:val="000000"/>
        </w:rPr>
        <w:t>Storytelling</w:t>
      </w:r>
      <w:r w:rsidRPr="00585817">
        <w:rPr>
          <w:rStyle w:val="normaltextrun"/>
          <w:rFonts w:ascii="Arial" w:hAnsi="Arial" w:cs="Arial"/>
          <w:color w:val="000000"/>
        </w:rPr>
        <w:t xml:space="preserve">. Available at: </w:t>
      </w:r>
      <w:hyperlink r:id="rId7" w:history="1">
        <w:r w:rsidRPr="00585817">
          <w:rPr>
            <w:rStyle w:val="Hyperlink"/>
            <w:rFonts w:ascii="Arial" w:hAnsi="Arial" w:cs="Arial"/>
          </w:rPr>
          <w:t>https://www.teachearlyyears.com/learning-and-development/view/storytelling</w:t>
        </w:r>
      </w:hyperlink>
      <w:r w:rsidRPr="00585817">
        <w:rPr>
          <w:rStyle w:val="normaltextrun"/>
          <w:rFonts w:ascii="Arial" w:hAnsi="Arial" w:cs="Arial"/>
          <w:color w:val="000000"/>
        </w:rPr>
        <w:t xml:space="preserve"> (Accessed: 7</w:t>
      </w:r>
      <w:r w:rsidRPr="00585817">
        <w:rPr>
          <w:rStyle w:val="normaltextrun"/>
          <w:rFonts w:ascii="Arial" w:hAnsi="Arial" w:cs="Arial"/>
          <w:color w:val="000000"/>
          <w:vertAlign w:val="superscript"/>
        </w:rPr>
        <w:t>th</w:t>
      </w:r>
      <w:r w:rsidRPr="00585817">
        <w:rPr>
          <w:rStyle w:val="normaltextrun"/>
          <w:rFonts w:ascii="Arial" w:hAnsi="Arial" w:cs="Arial"/>
          <w:color w:val="000000"/>
        </w:rPr>
        <w:t xml:space="preserve"> October 2021).</w:t>
      </w:r>
      <w:r w:rsidR="000363ED" w:rsidRPr="00585817">
        <w:rPr>
          <w:rStyle w:val="normaltextrun"/>
          <w:rFonts w:ascii="Arial" w:hAnsi="Arial" w:cs="Arial"/>
          <w:color w:val="000000"/>
        </w:rPr>
        <w:t xml:space="preserve"> </w:t>
      </w:r>
    </w:p>
    <w:p w14:paraId="46DA2A64" w14:textId="302AFE07" w:rsidR="009645CC" w:rsidRPr="00585817" w:rsidRDefault="009645CC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</w:p>
    <w:p w14:paraId="1EA876A4" w14:textId="3FDC29B3" w:rsidR="009645CC" w:rsidRPr="00585817" w:rsidRDefault="009645CC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</w:p>
    <w:p w14:paraId="7C3893BC" w14:textId="775C7C33" w:rsidR="009645CC" w:rsidRPr="00585817" w:rsidRDefault="000363ED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  <w:r w:rsidRPr="00585817">
        <w:rPr>
          <w:rStyle w:val="normaltextrun"/>
          <w:rFonts w:ascii="Arial" w:hAnsi="Arial" w:cs="Arial"/>
          <w:color w:val="000000"/>
        </w:rPr>
        <w:t xml:space="preserve">British Council (no date) </w:t>
      </w:r>
      <w:r w:rsidRPr="00585817">
        <w:rPr>
          <w:rStyle w:val="normaltextrun"/>
          <w:rFonts w:ascii="Arial" w:hAnsi="Arial" w:cs="Arial"/>
          <w:i/>
          <w:iCs/>
          <w:color w:val="000000"/>
        </w:rPr>
        <w:t>Storytelling- benefits and tips</w:t>
      </w:r>
      <w:r w:rsidRPr="00585817">
        <w:rPr>
          <w:rStyle w:val="normaltextrun"/>
          <w:rFonts w:ascii="Arial" w:hAnsi="Arial" w:cs="Arial"/>
          <w:color w:val="000000"/>
        </w:rPr>
        <w:t xml:space="preserve">. Available at: </w:t>
      </w:r>
      <w:hyperlink r:id="rId8" w:history="1">
        <w:r w:rsidRPr="00585817">
          <w:rPr>
            <w:rStyle w:val="Hyperlink"/>
            <w:rFonts w:ascii="Arial" w:hAnsi="Arial" w:cs="Arial"/>
          </w:rPr>
          <w:t>https://www.teachingenglish.org.uk/article/storytelling-benefits-tips</w:t>
        </w:r>
      </w:hyperlink>
      <w:r w:rsidRPr="00585817">
        <w:rPr>
          <w:rStyle w:val="normaltextrun"/>
          <w:rFonts w:ascii="Arial" w:hAnsi="Arial" w:cs="Arial"/>
          <w:color w:val="000000"/>
        </w:rPr>
        <w:t xml:space="preserve"> (Accessed: 12</w:t>
      </w:r>
      <w:r w:rsidRPr="00585817">
        <w:rPr>
          <w:rStyle w:val="normaltextrun"/>
          <w:rFonts w:ascii="Arial" w:hAnsi="Arial" w:cs="Arial"/>
          <w:color w:val="000000"/>
          <w:vertAlign w:val="superscript"/>
        </w:rPr>
        <w:t>th</w:t>
      </w:r>
      <w:r w:rsidRPr="00585817">
        <w:rPr>
          <w:rStyle w:val="normaltextrun"/>
          <w:rFonts w:ascii="Arial" w:hAnsi="Arial" w:cs="Arial"/>
          <w:color w:val="000000"/>
        </w:rPr>
        <w:t xml:space="preserve"> October 2021).</w:t>
      </w:r>
    </w:p>
    <w:p w14:paraId="3FB926C9" w14:textId="6485ED13" w:rsidR="000363ED" w:rsidRDefault="000363ED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</w:p>
    <w:p w14:paraId="00E4DF74" w14:textId="77777777" w:rsidR="007E5169" w:rsidRDefault="007E5169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</w:p>
    <w:p w14:paraId="67839637" w14:textId="05E3F55B" w:rsidR="004277DD" w:rsidRPr="00300D0A" w:rsidRDefault="004277DD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Carle, E. (</w:t>
      </w:r>
      <w:r w:rsidR="00300D0A">
        <w:rPr>
          <w:rStyle w:val="normaltextrun"/>
          <w:rFonts w:ascii="Arial" w:hAnsi="Arial" w:cs="Arial"/>
          <w:color w:val="000000"/>
        </w:rPr>
        <w:t>1969</w:t>
      </w:r>
      <w:r>
        <w:rPr>
          <w:rStyle w:val="normaltextrun"/>
          <w:rFonts w:ascii="Arial" w:hAnsi="Arial" w:cs="Arial"/>
          <w:color w:val="000000"/>
        </w:rPr>
        <w:t xml:space="preserve">) </w:t>
      </w:r>
      <w:r w:rsidR="00300D0A">
        <w:rPr>
          <w:rStyle w:val="normaltextrun"/>
          <w:rFonts w:ascii="Arial" w:hAnsi="Arial" w:cs="Arial"/>
          <w:i/>
          <w:iCs/>
          <w:color w:val="000000"/>
        </w:rPr>
        <w:t xml:space="preserve">Y </w:t>
      </w:r>
      <w:proofErr w:type="spellStart"/>
      <w:r w:rsidR="00300D0A">
        <w:rPr>
          <w:rStyle w:val="normaltextrun"/>
          <w:rFonts w:ascii="Arial" w:hAnsi="Arial" w:cs="Arial"/>
          <w:i/>
          <w:iCs/>
          <w:color w:val="000000"/>
        </w:rPr>
        <w:t>Lindysyn</w:t>
      </w:r>
      <w:proofErr w:type="spellEnd"/>
      <w:r w:rsidR="00300D0A">
        <w:rPr>
          <w:rStyle w:val="normaltextrun"/>
          <w:rFonts w:ascii="Arial" w:hAnsi="Arial" w:cs="Arial"/>
          <w:i/>
          <w:iCs/>
          <w:color w:val="000000"/>
        </w:rPr>
        <w:t xml:space="preserve"> </w:t>
      </w:r>
      <w:proofErr w:type="spellStart"/>
      <w:r w:rsidR="00300D0A">
        <w:rPr>
          <w:rStyle w:val="normaltextrun"/>
          <w:rFonts w:ascii="Arial" w:hAnsi="Arial" w:cs="Arial"/>
          <w:i/>
          <w:iCs/>
          <w:color w:val="000000"/>
        </w:rPr>
        <w:t>Llwglyd</w:t>
      </w:r>
      <w:proofErr w:type="spellEnd"/>
      <w:r w:rsidR="00300D0A">
        <w:rPr>
          <w:rStyle w:val="normaltextrun"/>
          <w:rFonts w:ascii="Arial" w:hAnsi="Arial" w:cs="Arial"/>
          <w:i/>
          <w:iCs/>
          <w:color w:val="000000"/>
        </w:rPr>
        <w:t xml:space="preserve"> Iawn.</w:t>
      </w:r>
      <w:r w:rsidR="00300D0A">
        <w:rPr>
          <w:rStyle w:val="normaltextrun"/>
          <w:rFonts w:ascii="Arial" w:hAnsi="Arial" w:cs="Arial"/>
          <w:color w:val="000000"/>
        </w:rPr>
        <w:t xml:space="preserve"> </w:t>
      </w:r>
      <w:proofErr w:type="spellStart"/>
      <w:r w:rsidR="00300D0A">
        <w:rPr>
          <w:rStyle w:val="normaltextrun"/>
          <w:rFonts w:ascii="Arial" w:hAnsi="Arial" w:cs="Arial"/>
          <w:color w:val="000000"/>
        </w:rPr>
        <w:t>Llundain</w:t>
      </w:r>
      <w:proofErr w:type="spellEnd"/>
      <w:r w:rsidR="00300D0A">
        <w:rPr>
          <w:rStyle w:val="normaltextrun"/>
          <w:rFonts w:ascii="Arial" w:hAnsi="Arial" w:cs="Arial"/>
          <w:color w:val="000000"/>
        </w:rPr>
        <w:t xml:space="preserve">: Penguin Books </w:t>
      </w:r>
      <w:proofErr w:type="gramStart"/>
      <w:r w:rsidR="00300D0A">
        <w:rPr>
          <w:rStyle w:val="normaltextrun"/>
          <w:rFonts w:ascii="Arial" w:hAnsi="Arial" w:cs="Arial"/>
          <w:color w:val="000000"/>
        </w:rPr>
        <w:t>Ltd .</w:t>
      </w:r>
      <w:proofErr w:type="gramEnd"/>
    </w:p>
    <w:p w14:paraId="6E700FDB" w14:textId="77777777" w:rsidR="004277DD" w:rsidRPr="00585817" w:rsidRDefault="004277DD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</w:p>
    <w:p w14:paraId="671F605E" w14:textId="39C0E45E" w:rsidR="00B4422E" w:rsidRPr="00585817" w:rsidRDefault="00B4422E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</w:p>
    <w:p w14:paraId="3805CB68" w14:textId="53C3E1BC" w:rsidR="00B4422E" w:rsidRPr="00585817" w:rsidRDefault="00467B32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  <w:r w:rsidRPr="00585817">
        <w:rPr>
          <w:rFonts w:ascii="Arial" w:hAnsi="Arial" w:cs="Arial"/>
          <w:shd w:val="clear" w:color="auto" w:fill="FFFFFF"/>
        </w:rPr>
        <w:t>Cedar Mill Community Libraries Association</w:t>
      </w:r>
      <w:r w:rsidR="00B4422E" w:rsidRPr="00585817">
        <w:rPr>
          <w:rStyle w:val="normaltextrun"/>
          <w:rFonts w:ascii="Arial" w:hAnsi="Arial" w:cs="Arial"/>
          <w:color w:val="000000"/>
        </w:rPr>
        <w:t xml:space="preserve"> (2021) </w:t>
      </w:r>
      <w:r w:rsidR="00B4422E" w:rsidRPr="00585817">
        <w:rPr>
          <w:rStyle w:val="normaltextrun"/>
          <w:rFonts w:ascii="Arial" w:hAnsi="Arial" w:cs="Arial"/>
          <w:i/>
          <w:iCs/>
          <w:color w:val="000000"/>
        </w:rPr>
        <w:t>Narrative Skills</w:t>
      </w:r>
      <w:r w:rsidR="00B4422E" w:rsidRPr="00585817">
        <w:rPr>
          <w:rStyle w:val="normaltextrun"/>
          <w:rFonts w:ascii="Arial" w:hAnsi="Arial" w:cs="Arial"/>
          <w:color w:val="000000"/>
        </w:rPr>
        <w:t xml:space="preserve">. Available at: </w:t>
      </w:r>
      <w:hyperlink r:id="rId9" w:history="1">
        <w:r w:rsidR="00B4422E" w:rsidRPr="00585817">
          <w:rPr>
            <w:rStyle w:val="Hyperlink"/>
            <w:rFonts w:ascii="Arial" w:hAnsi="Arial" w:cs="Arial"/>
          </w:rPr>
          <w:t>https://library.cedarmill.org/kids/early-literacy/narrative-skills/</w:t>
        </w:r>
      </w:hyperlink>
      <w:r w:rsidR="00B4422E" w:rsidRPr="00585817">
        <w:rPr>
          <w:rStyle w:val="normaltextrun"/>
          <w:rFonts w:ascii="Arial" w:hAnsi="Arial" w:cs="Arial"/>
          <w:color w:val="000000"/>
        </w:rPr>
        <w:t xml:space="preserve"> (Accessed: 15</w:t>
      </w:r>
      <w:r w:rsidR="00B4422E" w:rsidRPr="00585817">
        <w:rPr>
          <w:rStyle w:val="normaltextrun"/>
          <w:rFonts w:ascii="Arial" w:hAnsi="Arial" w:cs="Arial"/>
          <w:color w:val="000000"/>
          <w:vertAlign w:val="superscript"/>
        </w:rPr>
        <w:t>th</w:t>
      </w:r>
      <w:r w:rsidR="00B4422E" w:rsidRPr="00585817">
        <w:rPr>
          <w:rStyle w:val="normaltextrun"/>
          <w:rFonts w:ascii="Arial" w:hAnsi="Arial" w:cs="Arial"/>
          <w:color w:val="000000"/>
        </w:rPr>
        <w:t xml:space="preserve"> October 2021). </w:t>
      </w:r>
    </w:p>
    <w:p w14:paraId="640B2AB1" w14:textId="77777777" w:rsidR="00B4422E" w:rsidRPr="00585817" w:rsidRDefault="00B4422E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</w:p>
    <w:p w14:paraId="7D54019D" w14:textId="77777777" w:rsidR="002E253C" w:rsidRPr="00585817" w:rsidRDefault="002E253C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</w:p>
    <w:p w14:paraId="121C672C" w14:textId="0E068E93" w:rsidR="00F22883" w:rsidRPr="00585817" w:rsidRDefault="00F22883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585817">
        <w:rPr>
          <w:rFonts w:ascii="Arial" w:hAnsi="Arial" w:cs="Arial"/>
        </w:rPr>
        <w:t>Children’s Bureau (2017) </w:t>
      </w:r>
      <w:r w:rsidRPr="00585817">
        <w:rPr>
          <w:rFonts w:ascii="Arial" w:hAnsi="Arial" w:cs="Arial"/>
          <w:i/>
          <w:iCs/>
        </w:rPr>
        <w:t>The Importance of Reading to Your Childre</w:t>
      </w:r>
      <w:r w:rsidR="00396B3E" w:rsidRPr="00585817">
        <w:rPr>
          <w:rFonts w:ascii="Arial" w:hAnsi="Arial" w:cs="Arial"/>
          <w:i/>
          <w:iCs/>
        </w:rPr>
        <w:t>n</w:t>
      </w:r>
      <w:r w:rsidRPr="00585817">
        <w:rPr>
          <w:rFonts w:ascii="Arial" w:hAnsi="Arial" w:cs="Arial"/>
          <w:i/>
          <w:iCs/>
        </w:rPr>
        <w:t>. </w:t>
      </w:r>
      <w:r w:rsidRPr="00585817">
        <w:rPr>
          <w:rFonts w:ascii="Arial" w:hAnsi="Arial" w:cs="Arial"/>
        </w:rPr>
        <w:t>Available at: </w:t>
      </w:r>
      <w:hyperlink r:id="rId10" w:tgtFrame="_blank" w:history="1">
        <w:r w:rsidRPr="00585817">
          <w:rPr>
            <w:rFonts w:ascii="Arial" w:hAnsi="Arial" w:cs="Arial"/>
            <w:color w:val="0563C1"/>
            <w:u w:val="single"/>
          </w:rPr>
          <w:t>https://www.all4kids.org/news/blog/the-importance-of-reading-to-your-children/</w:t>
        </w:r>
      </w:hyperlink>
      <w:r w:rsidRPr="00585817">
        <w:rPr>
          <w:rFonts w:ascii="Arial" w:hAnsi="Arial" w:cs="Arial"/>
        </w:rPr>
        <w:t> (Accessed: 7th October 2021). </w:t>
      </w:r>
    </w:p>
    <w:p w14:paraId="24CAD46F" w14:textId="60D8053D" w:rsidR="00461BDF" w:rsidRPr="00585817" w:rsidRDefault="00F22883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  <w:r w:rsidRPr="00585817">
        <w:rPr>
          <w:rFonts w:ascii="Arial" w:hAnsi="Arial" w:cs="Arial"/>
        </w:rPr>
        <w:t> </w:t>
      </w:r>
    </w:p>
    <w:p w14:paraId="5A4DDCB6" w14:textId="1A689838" w:rsidR="00D16B86" w:rsidRPr="00585817" w:rsidRDefault="00D16B86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</w:p>
    <w:p w14:paraId="39A4506B" w14:textId="37693BB2" w:rsidR="00D16B86" w:rsidRPr="00585817" w:rsidRDefault="00D16B86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  <w:r w:rsidRPr="00585817">
        <w:rPr>
          <w:rFonts w:ascii="Arial" w:hAnsi="Arial" w:cs="Arial"/>
        </w:rPr>
        <w:t xml:space="preserve">Crouch, D. and Cambourne, B. (2017) </w:t>
      </w:r>
      <w:r w:rsidRPr="00585817">
        <w:rPr>
          <w:rFonts w:ascii="Arial" w:hAnsi="Arial" w:cs="Arial"/>
          <w:i/>
          <w:iCs/>
        </w:rPr>
        <w:t>Teaching Decisions that Bring the Conditions of Learning to Life</w:t>
      </w:r>
      <w:r w:rsidRPr="00585817">
        <w:rPr>
          <w:rFonts w:ascii="Arial" w:hAnsi="Arial" w:cs="Arial"/>
        </w:rPr>
        <w:t xml:space="preserve">. Available at: </w:t>
      </w:r>
      <w:hyperlink r:id="rId11" w:history="1">
        <w:r w:rsidRPr="00585817">
          <w:rPr>
            <w:rStyle w:val="Hyperlink"/>
            <w:rFonts w:ascii="Arial" w:hAnsi="Arial" w:cs="Arial"/>
          </w:rPr>
          <w:t>https://www.rcowen.com/PDFs/Crouch-Cambourne-16p_Revised-V3%201-3-19.pdf</w:t>
        </w:r>
      </w:hyperlink>
      <w:r w:rsidRPr="00585817">
        <w:rPr>
          <w:rFonts w:ascii="Arial" w:hAnsi="Arial" w:cs="Arial"/>
        </w:rPr>
        <w:t xml:space="preserve"> (Accessed: 11</w:t>
      </w:r>
      <w:r w:rsidRPr="00585817">
        <w:rPr>
          <w:rFonts w:ascii="Arial" w:hAnsi="Arial" w:cs="Arial"/>
          <w:vertAlign w:val="superscript"/>
        </w:rPr>
        <w:t>th</w:t>
      </w:r>
      <w:r w:rsidRPr="00585817">
        <w:rPr>
          <w:rFonts w:ascii="Arial" w:hAnsi="Arial" w:cs="Arial"/>
        </w:rPr>
        <w:t xml:space="preserve"> October 2021).</w:t>
      </w:r>
    </w:p>
    <w:p w14:paraId="77873E29" w14:textId="37C43951" w:rsidR="00D16B86" w:rsidRPr="00585817" w:rsidRDefault="00D16B86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</w:p>
    <w:p w14:paraId="7DD7B735" w14:textId="4F1E8E36" w:rsidR="00AB4ACF" w:rsidRPr="00585817" w:rsidRDefault="00AB4ACF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</w:p>
    <w:p w14:paraId="62428AD4" w14:textId="73FD2216" w:rsidR="00B81961" w:rsidRPr="00585817" w:rsidRDefault="00B81961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585817">
        <w:rPr>
          <w:rFonts w:ascii="Arial" w:hAnsi="Arial" w:cs="Arial"/>
        </w:rPr>
        <w:t>Dewis</w:t>
      </w:r>
      <w:proofErr w:type="spellEnd"/>
      <w:r w:rsidRPr="00585817">
        <w:rPr>
          <w:rFonts w:ascii="Arial" w:hAnsi="Arial" w:cs="Arial"/>
        </w:rPr>
        <w:t xml:space="preserve"> Cymru (2018) </w:t>
      </w:r>
      <w:r w:rsidRPr="00585817">
        <w:rPr>
          <w:rFonts w:ascii="Arial" w:hAnsi="Arial" w:cs="Arial"/>
          <w:i/>
          <w:iCs/>
        </w:rPr>
        <w:t>Reading to children</w:t>
      </w:r>
      <w:r w:rsidRPr="00585817">
        <w:rPr>
          <w:rFonts w:ascii="Arial" w:hAnsi="Arial" w:cs="Arial"/>
        </w:rPr>
        <w:t xml:space="preserve">. Available at: </w:t>
      </w:r>
      <w:hyperlink r:id="rId12" w:history="1">
        <w:r w:rsidRPr="00585817">
          <w:rPr>
            <w:rStyle w:val="Hyperlink"/>
            <w:rFonts w:ascii="Arial" w:hAnsi="Arial" w:cs="Arial"/>
          </w:rPr>
          <w:t>https://www.dewis.wales/reading-to-children-cyp</w:t>
        </w:r>
      </w:hyperlink>
      <w:r w:rsidRPr="00585817">
        <w:rPr>
          <w:rFonts w:ascii="Arial" w:hAnsi="Arial" w:cs="Arial"/>
        </w:rPr>
        <w:t xml:space="preserve"> (Accessed: 17</w:t>
      </w:r>
      <w:r w:rsidRPr="00585817">
        <w:rPr>
          <w:rFonts w:ascii="Arial" w:hAnsi="Arial" w:cs="Arial"/>
          <w:vertAlign w:val="superscript"/>
        </w:rPr>
        <w:t>th</w:t>
      </w:r>
      <w:r w:rsidRPr="00585817">
        <w:rPr>
          <w:rFonts w:ascii="Arial" w:hAnsi="Arial" w:cs="Arial"/>
        </w:rPr>
        <w:t xml:space="preserve"> October 2021). </w:t>
      </w:r>
    </w:p>
    <w:p w14:paraId="257DB7B8" w14:textId="77777777" w:rsidR="00B81961" w:rsidRPr="00585817" w:rsidRDefault="00B81961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</w:p>
    <w:p w14:paraId="55BDE5D1" w14:textId="77777777" w:rsidR="00B81961" w:rsidRPr="00585817" w:rsidRDefault="00B81961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</w:p>
    <w:p w14:paraId="25AF050D" w14:textId="6228975E" w:rsidR="00AB4ACF" w:rsidRPr="00585817" w:rsidRDefault="00AB4ACF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  <w:r w:rsidRPr="00585817">
        <w:rPr>
          <w:rFonts w:ascii="Arial" w:hAnsi="Arial" w:cs="Arial"/>
        </w:rPr>
        <w:t xml:space="preserve">Early Childhood Research (2019) </w:t>
      </w:r>
      <w:r w:rsidRPr="00585817">
        <w:rPr>
          <w:rFonts w:ascii="Arial" w:hAnsi="Arial" w:cs="Arial"/>
          <w:i/>
          <w:iCs/>
        </w:rPr>
        <w:t>New Research Around storytelling and Rhythmic Gestures</w:t>
      </w:r>
      <w:r w:rsidRPr="00585817">
        <w:rPr>
          <w:rFonts w:ascii="Arial" w:hAnsi="Arial" w:cs="Arial"/>
        </w:rPr>
        <w:t xml:space="preserve">. Available at: </w:t>
      </w:r>
      <w:hyperlink r:id="rId13" w:history="1">
        <w:r w:rsidRPr="00585817">
          <w:rPr>
            <w:rStyle w:val="Hyperlink"/>
            <w:rFonts w:ascii="Arial" w:hAnsi="Arial" w:cs="Arial"/>
          </w:rPr>
          <w:t>https://www.careforkids.com.au/child-care-articles/article/273/new-research-around-storytelling-and-rhythmic-gestures</w:t>
        </w:r>
      </w:hyperlink>
      <w:r w:rsidRPr="00585817">
        <w:rPr>
          <w:rFonts w:ascii="Arial" w:hAnsi="Arial" w:cs="Arial"/>
        </w:rPr>
        <w:t xml:space="preserve"> (Accessed: 15</w:t>
      </w:r>
      <w:r w:rsidRPr="00585817">
        <w:rPr>
          <w:rFonts w:ascii="Arial" w:hAnsi="Arial" w:cs="Arial"/>
          <w:vertAlign w:val="superscript"/>
        </w:rPr>
        <w:t>th</w:t>
      </w:r>
      <w:r w:rsidRPr="00585817">
        <w:rPr>
          <w:rFonts w:ascii="Arial" w:hAnsi="Arial" w:cs="Arial"/>
        </w:rPr>
        <w:t xml:space="preserve"> October 2021). </w:t>
      </w:r>
    </w:p>
    <w:p w14:paraId="58101654" w14:textId="57CAFAE0" w:rsidR="00AB4ACF" w:rsidRPr="00585817" w:rsidRDefault="00AB4ACF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</w:p>
    <w:p w14:paraId="2107356C" w14:textId="2C99461B" w:rsidR="00B66834" w:rsidRPr="00585817" w:rsidRDefault="00B66834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</w:p>
    <w:p w14:paraId="0F23336F" w14:textId="2ADA9F68" w:rsidR="00B66834" w:rsidRPr="00585817" w:rsidRDefault="00B66834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  <w:r w:rsidRPr="00585817">
        <w:rPr>
          <w:rFonts w:ascii="Arial" w:hAnsi="Arial" w:cs="Arial"/>
        </w:rPr>
        <w:t xml:space="preserve">Education Scotland (2021) </w:t>
      </w:r>
      <w:r w:rsidRPr="00585817">
        <w:rPr>
          <w:rFonts w:ascii="Arial" w:hAnsi="Arial" w:cs="Arial"/>
          <w:i/>
          <w:iCs/>
        </w:rPr>
        <w:t>Life cycle of a butterfly- early level</w:t>
      </w:r>
      <w:r w:rsidRPr="00585817">
        <w:rPr>
          <w:rFonts w:ascii="Arial" w:hAnsi="Arial" w:cs="Arial"/>
        </w:rPr>
        <w:t xml:space="preserve">. Available at: </w:t>
      </w:r>
      <w:hyperlink r:id="rId14" w:history="1">
        <w:r w:rsidRPr="00585817">
          <w:rPr>
            <w:rStyle w:val="Hyperlink"/>
            <w:rFonts w:ascii="Arial" w:hAnsi="Arial" w:cs="Arial"/>
          </w:rPr>
          <w:t>https://education.gov.scot/improvement/scotland-learns/resources-for-practitioners/interdisciplinary-learning-activities/week-4-activity-3-life-cycle-of-a-butterfly-early-level/</w:t>
        </w:r>
      </w:hyperlink>
      <w:r w:rsidRPr="00585817">
        <w:rPr>
          <w:rFonts w:ascii="Arial" w:hAnsi="Arial" w:cs="Arial"/>
        </w:rPr>
        <w:t xml:space="preserve"> (Accessed: 21</w:t>
      </w:r>
      <w:r w:rsidRPr="00585817">
        <w:rPr>
          <w:rFonts w:ascii="Arial" w:hAnsi="Arial" w:cs="Arial"/>
          <w:vertAlign w:val="superscript"/>
        </w:rPr>
        <w:t>st</w:t>
      </w:r>
      <w:r w:rsidRPr="00585817">
        <w:rPr>
          <w:rFonts w:ascii="Arial" w:hAnsi="Arial" w:cs="Arial"/>
        </w:rPr>
        <w:t xml:space="preserve"> October 2021).</w:t>
      </w:r>
    </w:p>
    <w:p w14:paraId="4A1DFD56" w14:textId="065B4F1C" w:rsidR="00B66834" w:rsidRPr="00585817" w:rsidRDefault="00B66834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</w:p>
    <w:p w14:paraId="77F6A562" w14:textId="708BD7E3" w:rsidR="007B3193" w:rsidRPr="00585817" w:rsidRDefault="007B3193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</w:p>
    <w:p w14:paraId="3FE603B8" w14:textId="0C34FCDE" w:rsidR="00CE18D9" w:rsidRPr="00585817" w:rsidRDefault="00CE18D9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  <w:r w:rsidRPr="00585817">
        <w:rPr>
          <w:rFonts w:ascii="Arial" w:hAnsi="Arial" w:cs="Arial"/>
        </w:rPr>
        <w:t xml:space="preserve">First Five Years (2019) </w:t>
      </w:r>
      <w:r w:rsidR="00942710" w:rsidRPr="00585817">
        <w:rPr>
          <w:rFonts w:ascii="Arial" w:hAnsi="Arial" w:cs="Arial"/>
          <w:i/>
          <w:iCs/>
        </w:rPr>
        <w:t>Why repetitive reading helps your child</w:t>
      </w:r>
      <w:r w:rsidR="00942710" w:rsidRPr="00585817">
        <w:rPr>
          <w:rFonts w:ascii="Arial" w:hAnsi="Arial" w:cs="Arial"/>
        </w:rPr>
        <w:t xml:space="preserve">. Available at: </w:t>
      </w:r>
      <w:hyperlink r:id="rId15" w:history="1">
        <w:r w:rsidR="00942710" w:rsidRPr="00585817">
          <w:rPr>
            <w:rStyle w:val="Hyperlink"/>
            <w:rFonts w:ascii="Arial" w:hAnsi="Arial" w:cs="Arial"/>
          </w:rPr>
          <w:t>https://www.firstfiveyears.org.au/early-learning/why-repetitive-reading-helps-your-child</w:t>
        </w:r>
      </w:hyperlink>
      <w:r w:rsidR="00942710" w:rsidRPr="00585817">
        <w:rPr>
          <w:rFonts w:ascii="Arial" w:hAnsi="Arial" w:cs="Arial"/>
        </w:rPr>
        <w:t xml:space="preserve"> (Accessed: 21</w:t>
      </w:r>
      <w:r w:rsidR="00942710" w:rsidRPr="00585817">
        <w:rPr>
          <w:rFonts w:ascii="Arial" w:hAnsi="Arial" w:cs="Arial"/>
          <w:vertAlign w:val="superscript"/>
        </w:rPr>
        <w:t>st</w:t>
      </w:r>
      <w:r w:rsidR="00942710" w:rsidRPr="00585817">
        <w:rPr>
          <w:rFonts w:ascii="Arial" w:hAnsi="Arial" w:cs="Arial"/>
        </w:rPr>
        <w:t xml:space="preserve"> October 2021). </w:t>
      </w:r>
    </w:p>
    <w:p w14:paraId="31E71FA9" w14:textId="3FE889DE" w:rsidR="00CE18D9" w:rsidRPr="00585817" w:rsidRDefault="00CE18D9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</w:p>
    <w:p w14:paraId="56FDEF2D" w14:textId="77777777" w:rsidR="00E63546" w:rsidRPr="00585817" w:rsidRDefault="00E63546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</w:p>
    <w:p w14:paraId="71C1469F" w14:textId="5AA7F065" w:rsidR="007B3193" w:rsidRPr="00585817" w:rsidRDefault="007B3193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  <w:r w:rsidRPr="00585817">
        <w:rPr>
          <w:rFonts w:ascii="Arial" w:hAnsi="Arial" w:cs="Arial"/>
        </w:rPr>
        <w:t xml:space="preserve">Foundation Years (2011) </w:t>
      </w:r>
      <w:r w:rsidRPr="00585817">
        <w:rPr>
          <w:rFonts w:ascii="Arial" w:hAnsi="Arial" w:cs="Arial"/>
          <w:i/>
          <w:iCs/>
        </w:rPr>
        <w:t>Storytelling and story-making</w:t>
      </w:r>
      <w:r w:rsidRPr="00585817">
        <w:rPr>
          <w:rFonts w:ascii="Arial" w:hAnsi="Arial" w:cs="Arial"/>
        </w:rPr>
        <w:t xml:space="preserve">. Available at: </w:t>
      </w:r>
      <w:hyperlink r:id="rId16" w:history="1">
        <w:r w:rsidRPr="00585817">
          <w:rPr>
            <w:rStyle w:val="Hyperlink"/>
            <w:rFonts w:ascii="Arial" w:hAnsi="Arial" w:cs="Arial"/>
          </w:rPr>
          <w:t>https://www.foundationyears.org.uk/files/2011/10/Story-Teling_Story-Making1.pdf</w:t>
        </w:r>
      </w:hyperlink>
      <w:r w:rsidRPr="00585817">
        <w:rPr>
          <w:rFonts w:ascii="Arial" w:hAnsi="Arial" w:cs="Arial"/>
        </w:rPr>
        <w:t xml:space="preserve"> (Accessed: 22</w:t>
      </w:r>
      <w:r w:rsidRPr="00585817">
        <w:rPr>
          <w:rFonts w:ascii="Arial" w:hAnsi="Arial" w:cs="Arial"/>
          <w:vertAlign w:val="superscript"/>
        </w:rPr>
        <w:t>nd</w:t>
      </w:r>
      <w:r w:rsidRPr="00585817">
        <w:rPr>
          <w:rFonts w:ascii="Arial" w:hAnsi="Arial" w:cs="Arial"/>
        </w:rPr>
        <w:t xml:space="preserve"> October 2021). </w:t>
      </w:r>
    </w:p>
    <w:p w14:paraId="636A26B5" w14:textId="66CD6FE8" w:rsidR="00EB0143" w:rsidRPr="00585817" w:rsidRDefault="00EB0143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</w:p>
    <w:p w14:paraId="724AF9F6" w14:textId="77777777" w:rsidR="00E63546" w:rsidRPr="00585817" w:rsidRDefault="00E63546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</w:p>
    <w:p w14:paraId="6549B641" w14:textId="6906ECD8" w:rsidR="00711E50" w:rsidRPr="00585817" w:rsidRDefault="00711E50" w:rsidP="00D956C0">
      <w:pPr>
        <w:spacing w:line="360" w:lineRule="auto"/>
        <w:jc w:val="both"/>
        <w:textAlignment w:val="baseline"/>
        <w:rPr>
          <w:rFonts w:ascii="Arial" w:hAnsi="Arial" w:cs="Arial"/>
          <w:i/>
          <w:iCs/>
        </w:rPr>
      </w:pPr>
      <w:r w:rsidRPr="00585817">
        <w:rPr>
          <w:rFonts w:ascii="Arial" w:hAnsi="Arial" w:cs="Arial"/>
        </w:rPr>
        <w:t xml:space="preserve">Garba, U. (2018) </w:t>
      </w:r>
      <w:r w:rsidRPr="00585817">
        <w:rPr>
          <w:rFonts w:ascii="Arial" w:hAnsi="Arial" w:cs="Arial"/>
          <w:i/>
          <w:iCs/>
        </w:rPr>
        <w:t>Impacts of Digital Storytelling Strategies on Interest, Reading Fluency and Comprehension of Pupils with Reading Difficulties in Sokoto State Nigeria</w:t>
      </w:r>
      <w:r w:rsidR="00120255" w:rsidRPr="00585817">
        <w:rPr>
          <w:rFonts w:ascii="Arial" w:hAnsi="Arial" w:cs="Arial"/>
        </w:rPr>
        <w:t xml:space="preserve">. Available at: </w:t>
      </w:r>
      <w:hyperlink r:id="rId17" w:history="1">
        <w:r w:rsidR="00120255" w:rsidRPr="00585817">
          <w:rPr>
            <w:rStyle w:val="Hyperlink"/>
            <w:rFonts w:ascii="Arial" w:hAnsi="Arial" w:cs="Arial"/>
          </w:rPr>
          <w:t>http://kubanni.abu.edu.ng/jspui/bitstream/123456789/11727/1/IMPACTS%20OF%20</w:t>
        </w:r>
        <w:r w:rsidR="00120255" w:rsidRPr="00585817">
          <w:rPr>
            <w:rStyle w:val="Hyperlink"/>
            <w:rFonts w:ascii="Arial" w:hAnsi="Arial" w:cs="Arial"/>
          </w:rPr>
          <w:lastRenderedPageBreak/>
          <w:t>DIGITAL%20STORYTELLING%20STRATEGIES%20ON%20INTEREST.pdf</w:t>
        </w:r>
      </w:hyperlink>
      <w:r w:rsidR="00120255" w:rsidRPr="00585817">
        <w:rPr>
          <w:rFonts w:ascii="Arial" w:hAnsi="Arial" w:cs="Arial"/>
        </w:rPr>
        <w:t xml:space="preserve"> (Accessed: 20</w:t>
      </w:r>
      <w:r w:rsidR="00120255" w:rsidRPr="00585817">
        <w:rPr>
          <w:rFonts w:ascii="Arial" w:hAnsi="Arial" w:cs="Arial"/>
          <w:vertAlign w:val="superscript"/>
        </w:rPr>
        <w:t>th</w:t>
      </w:r>
      <w:r w:rsidR="00120255" w:rsidRPr="00585817">
        <w:rPr>
          <w:rFonts w:ascii="Arial" w:hAnsi="Arial" w:cs="Arial"/>
        </w:rPr>
        <w:t xml:space="preserve"> October 2021).</w:t>
      </w:r>
      <w:r w:rsidRPr="00585817">
        <w:rPr>
          <w:rFonts w:ascii="Arial" w:hAnsi="Arial" w:cs="Arial"/>
          <w:i/>
          <w:iCs/>
        </w:rPr>
        <w:t xml:space="preserve"> </w:t>
      </w:r>
    </w:p>
    <w:p w14:paraId="6DB9FF32" w14:textId="77777777" w:rsidR="00711E50" w:rsidRPr="00585817" w:rsidRDefault="00711E50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</w:p>
    <w:p w14:paraId="0A53E54C" w14:textId="76D1AC11" w:rsidR="00711E50" w:rsidRPr="00585817" w:rsidRDefault="00711E50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</w:p>
    <w:p w14:paraId="64C2FB7D" w14:textId="367477EA" w:rsidR="00942710" w:rsidRPr="00585817" w:rsidRDefault="00942710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  <w:r w:rsidRPr="00585817">
        <w:rPr>
          <w:rFonts w:ascii="Arial" w:hAnsi="Arial" w:cs="Arial"/>
        </w:rPr>
        <w:t xml:space="preserve">Harper, L.J. (2011) ‘Nursery Rhyme Knowledge and Phonological Awareness in Preschool children’, </w:t>
      </w:r>
      <w:r w:rsidRPr="00585817">
        <w:rPr>
          <w:rFonts w:ascii="Arial" w:hAnsi="Arial" w:cs="Arial"/>
          <w:i/>
          <w:iCs/>
        </w:rPr>
        <w:t>The Journal of Language and Literacy Education</w:t>
      </w:r>
      <w:r w:rsidRPr="00585817">
        <w:rPr>
          <w:rFonts w:ascii="Arial" w:hAnsi="Arial" w:cs="Arial"/>
        </w:rPr>
        <w:t xml:space="preserve">, 7(1), pp. 65-78. Available at: </w:t>
      </w:r>
      <w:hyperlink r:id="rId18" w:history="1">
        <w:r w:rsidRPr="00585817">
          <w:rPr>
            <w:rStyle w:val="Hyperlink"/>
            <w:rFonts w:ascii="Arial" w:hAnsi="Arial" w:cs="Arial"/>
          </w:rPr>
          <w:t>http://jolle.coe.uga.edu/archive/2011_1/harper.pdf</w:t>
        </w:r>
      </w:hyperlink>
      <w:r w:rsidRPr="00585817">
        <w:rPr>
          <w:rFonts w:ascii="Arial" w:hAnsi="Arial" w:cs="Arial"/>
        </w:rPr>
        <w:t xml:space="preserve"> (Accessed: 18</w:t>
      </w:r>
      <w:r w:rsidRPr="00585817">
        <w:rPr>
          <w:rFonts w:ascii="Arial" w:hAnsi="Arial" w:cs="Arial"/>
          <w:vertAlign w:val="superscript"/>
        </w:rPr>
        <w:t>th</w:t>
      </w:r>
      <w:r w:rsidRPr="00585817">
        <w:rPr>
          <w:rFonts w:ascii="Arial" w:hAnsi="Arial" w:cs="Arial"/>
        </w:rPr>
        <w:t xml:space="preserve"> October 2021). </w:t>
      </w:r>
    </w:p>
    <w:p w14:paraId="7E3878B5" w14:textId="416434AC" w:rsidR="00942710" w:rsidRPr="00585817" w:rsidRDefault="00942710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</w:p>
    <w:p w14:paraId="3C459050" w14:textId="77777777" w:rsidR="00E63546" w:rsidRPr="00585817" w:rsidRDefault="00E63546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</w:p>
    <w:p w14:paraId="3201F85C" w14:textId="1F61723D" w:rsidR="00EB0143" w:rsidRPr="00585817" w:rsidRDefault="00EB0143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585817">
        <w:rPr>
          <w:rFonts w:ascii="Arial" w:hAnsi="Arial" w:cs="Arial"/>
          <w:color w:val="000000"/>
        </w:rPr>
        <w:t>Kalogiannakis</w:t>
      </w:r>
      <w:proofErr w:type="spellEnd"/>
      <w:r w:rsidRPr="00585817">
        <w:rPr>
          <w:rFonts w:ascii="Arial" w:hAnsi="Arial" w:cs="Arial"/>
          <w:color w:val="000000"/>
        </w:rPr>
        <w:t>, M., Nirgianaki. G-M. and Papadakis. S. (2017) ‘Teaching Magnetism to Preschool Children: The Effectiveness of Picture Story Reading’, </w:t>
      </w:r>
      <w:r w:rsidRPr="00585817">
        <w:rPr>
          <w:rFonts w:ascii="Arial" w:hAnsi="Arial" w:cs="Arial"/>
          <w:i/>
          <w:iCs/>
          <w:color w:val="000000"/>
        </w:rPr>
        <w:t>Early Childhood Education Journal, </w:t>
      </w:r>
      <w:r w:rsidRPr="00585817">
        <w:rPr>
          <w:rFonts w:ascii="Arial" w:hAnsi="Arial" w:cs="Arial"/>
          <w:color w:val="000000"/>
        </w:rPr>
        <w:t>46, pp. 535-546. DOI: 10.1007/s10643-017-0884-4 </w:t>
      </w:r>
    </w:p>
    <w:p w14:paraId="10A1B20C" w14:textId="77777777" w:rsidR="00EB0143" w:rsidRPr="00585817" w:rsidRDefault="00EB0143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  <w:r w:rsidRPr="00585817">
        <w:rPr>
          <w:rFonts w:ascii="Arial" w:hAnsi="Arial" w:cs="Arial"/>
          <w:color w:val="000000"/>
        </w:rPr>
        <w:t>Available at: </w:t>
      </w:r>
      <w:hyperlink r:id="rId19" w:tgtFrame="_blank" w:history="1">
        <w:r w:rsidRPr="00585817">
          <w:rPr>
            <w:rFonts w:ascii="Arial" w:hAnsi="Arial" w:cs="Arial"/>
            <w:color w:val="0563C1"/>
            <w:u w:val="single"/>
          </w:rPr>
          <w:t>https://link.springer.com/article/10.1007/s10643-017-0884-4</w:t>
        </w:r>
      </w:hyperlink>
      <w:r w:rsidRPr="00585817">
        <w:rPr>
          <w:rFonts w:ascii="Arial" w:hAnsi="Arial" w:cs="Arial"/>
          <w:color w:val="000000"/>
        </w:rPr>
        <w:t>  </w:t>
      </w:r>
    </w:p>
    <w:p w14:paraId="065E37AB" w14:textId="0840A717" w:rsidR="009645CC" w:rsidRPr="00585817" w:rsidRDefault="00EB0143" w:rsidP="00D956C0">
      <w:pPr>
        <w:spacing w:line="360" w:lineRule="auto"/>
        <w:jc w:val="both"/>
        <w:textAlignment w:val="baseline"/>
        <w:rPr>
          <w:rFonts w:ascii="Arial" w:hAnsi="Arial" w:cs="Arial"/>
          <w:color w:val="000000"/>
        </w:rPr>
      </w:pPr>
      <w:r w:rsidRPr="00585817">
        <w:rPr>
          <w:rFonts w:ascii="Arial" w:hAnsi="Arial" w:cs="Arial"/>
          <w:color w:val="000000"/>
        </w:rPr>
        <w:t>(Accessed: 8</w:t>
      </w:r>
      <w:r w:rsidRPr="00585817">
        <w:rPr>
          <w:rFonts w:ascii="Arial" w:hAnsi="Arial" w:cs="Arial"/>
          <w:color w:val="000000"/>
          <w:vertAlign w:val="superscript"/>
        </w:rPr>
        <w:t>th</w:t>
      </w:r>
      <w:r w:rsidRPr="00585817">
        <w:rPr>
          <w:rFonts w:ascii="Arial" w:hAnsi="Arial" w:cs="Arial"/>
          <w:color w:val="000000"/>
        </w:rPr>
        <w:t xml:space="preserve"> October 2021). </w:t>
      </w:r>
    </w:p>
    <w:p w14:paraId="3356E49D" w14:textId="1D10F3F9" w:rsidR="009645CC" w:rsidRPr="00585817" w:rsidRDefault="009645CC" w:rsidP="00D956C0">
      <w:pPr>
        <w:spacing w:line="360" w:lineRule="auto"/>
        <w:jc w:val="both"/>
        <w:textAlignment w:val="baseline"/>
        <w:rPr>
          <w:rFonts w:ascii="Arial" w:hAnsi="Arial" w:cs="Arial"/>
          <w:color w:val="000000"/>
        </w:rPr>
      </w:pPr>
    </w:p>
    <w:p w14:paraId="2E6C550D" w14:textId="0D07930A" w:rsidR="00B038FB" w:rsidRPr="00585817" w:rsidRDefault="00B038FB" w:rsidP="00D956C0">
      <w:pPr>
        <w:spacing w:line="360" w:lineRule="auto"/>
        <w:jc w:val="both"/>
        <w:textAlignment w:val="baseline"/>
        <w:rPr>
          <w:rFonts w:ascii="Arial" w:hAnsi="Arial" w:cs="Arial"/>
          <w:color w:val="000000"/>
        </w:rPr>
      </w:pPr>
    </w:p>
    <w:p w14:paraId="55DEA880" w14:textId="58828B68" w:rsidR="00B038FB" w:rsidRPr="00585817" w:rsidRDefault="00B038FB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585817">
        <w:rPr>
          <w:rFonts w:ascii="Arial" w:hAnsi="Arial" w:cs="Arial"/>
          <w:color w:val="000000"/>
        </w:rPr>
        <w:t>Kids Health (2019) </w:t>
      </w:r>
      <w:r w:rsidRPr="00585817">
        <w:rPr>
          <w:rFonts w:ascii="Arial" w:hAnsi="Arial" w:cs="Arial"/>
          <w:i/>
          <w:iCs/>
          <w:color w:val="000000"/>
        </w:rPr>
        <w:t>‘Reading Books to Babies’. </w:t>
      </w:r>
      <w:r w:rsidRPr="00585817">
        <w:rPr>
          <w:rFonts w:ascii="Arial" w:hAnsi="Arial" w:cs="Arial"/>
          <w:color w:val="000000"/>
        </w:rPr>
        <w:t>Available at:  </w:t>
      </w:r>
    </w:p>
    <w:p w14:paraId="76A0ACC3" w14:textId="0BA99049" w:rsidR="00B038FB" w:rsidRPr="00585817" w:rsidRDefault="006C46D9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  <w:hyperlink r:id="rId20" w:tgtFrame="_blank" w:history="1">
        <w:r w:rsidR="00B038FB" w:rsidRPr="00585817">
          <w:rPr>
            <w:rFonts w:ascii="Arial" w:hAnsi="Arial" w:cs="Arial"/>
            <w:i/>
            <w:iCs/>
            <w:color w:val="0563C1"/>
            <w:u w:val="single"/>
          </w:rPr>
          <w:t>https</w:t>
        </w:r>
        <w:r w:rsidR="00B038FB" w:rsidRPr="00585817">
          <w:rPr>
            <w:rFonts w:ascii="Arial" w:hAnsi="Arial" w:cs="Arial"/>
            <w:color w:val="0563C1"/>
            <w:u w:val="single"/>
          </w:rPr>
          <w:t>://kidshealth.org/en/parents/reading-babies.html</w:t>
        </w:r>
      </w:hyperlink>
      <w:r w:rsidR="00B038FB" w:rsidRPr="00585817">
        <w:rPr>
          <w:rFonts w:ascii="Arial" w:hAnsi="Arial" w:cs="Arial"/>
        </w:rPr>
        <w:t> (Accessed: 13</w:t>
      </w:r>
      <w:r w:rsidR="00B038FB" w:rsidRPr="00585817">
        <w:rPr>
          <w:rFonts w:ascii="Arial" w:hAnsi="Arial" w:cs="Arial"/>
          <w:vertAlign w:val="superscript"/>
        </w:rPr>
        <w:t>th</w:t>
      </w:r>
      <w:r w:rsidR="00B038FB" w:rsidRPr="00585817">
        <w:rPr>
          <w:rFonts w:ascii="Arial" w:hAnsi="Arial" w:cs="Arial"/>
        </w:rPr>
        <w:t xml:space="preserve"> October 2021).</w:t>
      </w:r>
    </w:p>
    <w:p w14:paraId="0311053C" w14:textId="2145A89A" w:rsidR="00B038FB" w:rsidRPr="00585817" w:rsidRDefault="00B038FB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</w:p>
    <w:p w14:paraId="0861DD5D" w14:textId="2D75DBDA" w:rsidR="009E7A2B" w:rsidRPr="00585817" w:rsidRDefault="009E7A2B" w:rsidP="00D956C0">
      <w:pPr>
        <w:spacing w:line="360" w:lineRule="auto"/>
        <w:jc w:val="both"/>
        <w:textAlignment w:val="baseline"/>
        <w:rPr>
          <w:rFonts w:ascii="Arial" w:hAnsi="Arial" w:cs="Arial"/>
        </w:rPr>
      </w:pPr>
    </w:p>
    <w:p w14:paraId="1D801456" w14:textId="33098612" w:rsidR="009E7A2B" w:rsidRPr="00585817" w:rsidRDefault="009E7A2B" w:rsidP="00D956C0">
      <w:pPr>
        <w:spacing w:line="360" w:lineRule="auto"/>
        <w:jc w:val="both"/>
        <w:textAlignment w:val="baseline"/>
        <w:rPr>
          <w:rFonts w:ascii="Arial" w:hAnsi="Arial" w:cs="Arial"/>
          <w:i/>
          <w:iCs/>
        </w:rPr>
      </w:pPr>
      <w:r w:rsidRPr="00585817">
        <w:rPr>
          <w:rFonts w:ascii="Arial" w:hAnsi="Arial" w:cs="Arial"/>
        </w:rPr>
        <w:t xml:space="preserve">Kroger, T. and </w:t>
      </w:r>
      <w:proofErr w:type="spellStart"/>
      <w:r w:rsidRPr="00585817">
        <w:rPr>
          <w:rFonts w:ascii="Arial" w:hAnsi="Arial" w:cs="Arial"/>
        </w:rPr>
        <w:t>Nupponen</w:t>
      </w:r>
      <w:proofErr w:type="spellEnd"/>
      <w:r w:rsidRPr="00585817">
        <w:rPr>
          <w:rFonts w:ascii="Arial" w:hAnsi="Arial" w:cs="Arial"/>
        </w:rPr>
        <w:t xml:space="preserve">, A-M. (2019) ‘Puppets as a Pedagogical Tool: A Literature Review’, </w:t>
      </w:r>
      <w:r w:rsidRPr="00585817">
        <w:rPr>
          <w:rFonts w:ascii="Arial" w:hAnsi="Arial" w:cs="Arial"/>
          <w:i/>
          <w:iCs/>
        </w:rPr>
        <w:t>International Electronic Journal of Elementary Education</w:t>
      </w:r>
      <w:r w:rsidRPr="00585817">
        <w:rPr>
          <w:rFonts w:ascii="Arial" w:hAnsi="Arial" w:cs="Arial"/>
        </w:rPr>
        <w:t>, 11(4), pp. 393-401.</w:t>
      </w:r>
      <w:r w:rsidR="00847DF4" w:rsidRPr="00585817">
        <w:rPr>
          <w:rFonts w:ascii="Arial" w:hAnsi="Arial" w:cs="Arial"/>
        </w:rPr>
        <w:t xml:space="preserve"> </w:t>
      </w:r>
      <w:r w:rsidRPr="00585817">
        <w:rPr>
          <w:rFonts w:ascii="Arial" w:hAnsi="Arial" w:cs="Arial"/>
        </w:rPr>
        <w:t xml:space="preserve">DOI: </w:t>
      </w:r>
      <w:r w:rsidR="00847DF4" w:rsidRPr="00585817">
        <w:rPr>
          <w:rFonts w:ascii="Arial" w:hAnsi="Arial" w:cs="Arial"/>
        </w:rPr>
        <w:t xml:space="preserve">10.26822/iejee.2019450797 Available at: </w:t>
      </w:r>
      <w:hyperlink r:id="rId21" w:history="1">
        <w:r w:rsidR="00847DF4" w:rsidRPr="00585817">
          <w:rPr>
            <w:rStyle w:val="Hyperlink"/>
            <w:rFonts w:ascii="Arial" w:hAnsi="Arial" w:cs="Arial"/>
          </w:rPr>
          <w:t>https://files.eric.ed.gov/fulltext/EJ1212334.pdf</w:t>
        </w:r>
      </w:hyperlink>
      <w:r w:rsidR="00847DF4" w:rsidRPr="00585817">
        <w:rPr>
          <w:rFonts w:ascii="Arial" w:hAnsi="Arial" w:cs="Arial"/>
        </w:rPr>
        <w:t xml:space="preserve"> (Accessed: 14</w:t>
      </w:r>
      <w:r w:rsidR="00847DF4" w:rsidRPr="00585817">
        <w:rPr>
          <w:rFonts w:ascii="Arial" w:hAnsi="Arial" w:cs="Arial"/>
          <w:vertAlign w:val="superscript"/>
        </w:rPr>
        <w:t>th</w:t>
      </w:r>
      <w:r w:rsidR="00847DF4" w:rsidRPr="00585817">
        <w:rPr>
          <w:rFonts w:ascii="Arial" w:hAnsi="Arial" w:cs="Arial"/>
        </w:rPr>
        <w:t xml:space="preserve"> October 2021).</w:t>
      </w:r>
    </w:p>
    <w:p w14:paraId="6DB3F83F" w14:textId="7B24F361" w:rsidR="009645CC" w:rsidRPr="00585817" w:rsidRDefault="009645CC" w:rsidP="00D956C0">
      <w:pPr>
        <w:spacing w:line="360" w:lineRule="auto"/>
        <w:jc w:val="both"/>
        <w:textAlignment w:val="baseline"/>
        <w:rPr>
          <w:rFonts w:ascii="Arial" w:hAnsi="Arial" w:cs="Arial"/>
          <w:color w:val="000000"/>
        </w:rPr>
      </w:pPr>
    </w:p>
    <w:p w14:paraId="5399C354" w14:textId="4CE7475B" w:rsidR="004D77C6" w:rsidRPr="00585817" w:rsidRDefault="004D77C6" w:rsidP="00D956C0">
      <w:pPr>
        <w:spacing w:line="360" w:lineRule="auto"/>
        <w:jc w:val="both"/>
        <w:textAlignment w:val="baseline"/>
        <w:rPr>
          <w:rFonts w:ascii="Arial" w:hAnsi="Arial" w:cs="Arial"/>
          <w:color w:val="000000"/>
        </w:rPr>
      </w:pPr>
    </w:p>
    <w:p w14:paraId="5FA93FBB" w14:textId="35274A3F" w:rsidR="004D77C6" w:rsidRPr="00585817" w:rsidRDefault="004D77C6" w:rsidP="00D956C0">
      <w:pPr>
        <w:spacing w:line="360" w:lineRule="auto"/>
        <w:jc w:val="both"/>
        <w:textAlignment w:val="baseline"/>
        <w:rPr>
          <w:rFonts w:ascii="Arial" w:hAnsi="Arial" w:cs="Arial"/>
          <w:color w:val="000000"/>
        </w:rPr>
      </w:pPr>
      <w:r w:rsidRPr="00585817">
        <w:rPr>
          <w:rFonts w:ascii="Arial" w:hAnsi="Arial" w:cs="Arial"/>
          <w:color w:val="000000"/>
        </w:rPr>
        <w:t xml:space="preserve">Lowry, L. </w:t>
      </w:r>
      <w:r w:rsidR="00A7672C" w:rsidRPr="00585817">
        <w:rPr>
          <w:rFonts w:ascii="Arial" w:hAnsi="Arial" w:cs="Arial"/>
          <w:color w:val="000000"/>
        </w:rPr>
        <w:t xml:space="preserve">(2016) </w:t>
      </w:r>
      <w:r w:rsidRPr="00585817">
        <w:rPr>
          <w:rFonts w:ascii="Arial" w:hAnsi="Arial" w:cs="Arial"/>
          <w:i/>
          <w:iCs/>
          <w:color w:val="000000"/>
        </w:rPr>
        <w:t>The Importance of Gestures</w:t>
      </w:r>
      <w:r w:rsidRPr="00585817">
        <w:rPr>
          <w:rFonts w:ascii="Arial" w:hAnsi="Arial" w:cs="Arial"/>
          <w:color w:val="000000"/>
        </w:rPr>
        <w:t xml:space="preserve">. Available at: </w:t>
      </w:r>
      <w:hyperlink r:id="rId22" w:history="1">
        <w:r w:rsidRPr="00585817">
          <w:rPr>
            <w:rStyle w:val="Hyperlink"/>
            <w:rFonts w:ascii="Arial" w:hAnsi="Arial" w:cs="Arial"/>
          </w:rPr>
          <w:t>http://www.hanen.org/helpful-info/articles/the-importance-of-gestures.aspx</w:t>
        </w:r>
      </w:hyperlink>
      <w:r w:rsidRPr="00585817">
        <w:rPr>
          <w:rFonts w:ascii="Arial" w:hAnsi="Arial" w:cs="Arial"/>
          <w:color w:val="000000"/>
        </w:rPr>
        <w:t xml:space="preserve"> (Accessed: 16</w:t>
      </w:r>
      <w:r w:rsidRPr="00585817">
        <w:rPr>
          <w:rFonts w:ascii="Arial" w:hAnsi="Arial" w:cs="Arial"/>
          <w:color w:val="000000"/>
          <w:vertAlign w:val="superscript"/>
        </w:rPr>
        <w:t>th</w:t>
      </w:r>
      <w:r w:rsidRPr="00585817">
        <w:rPr>
          <w:rFonts w:ascii="Arial" w:hAnsi="Arial" w:cs="Arial"/>
          <w:color w:val="000000"/>
        </w:rPr>
        <w:t xml:space="preserve"> October 2021).</w:t>
      </w:r>
    </w:p>
    <w:p w14:paraId="11327B53" w14:textId="77777777" w:rsidR="004D77C6" w:rsidRPr="00585817" w:rsidRDefault="004D77C6" w:rsidP="00D956C0">
      <w:pPr>
        <w:spacing w:line="360" w:lineRule="auto"/>
        <w:jc w:val="both"/>
        <w:textAlignment w:val="baseline"/>
        <w:rPr>
          <w:rFonts w:ascii="Arial" w:hAnsi="Arial" w:cs="Arial"/>
          <w:color w:val="000000"/>
        </w:rPr>
      </w:pPr>
    </w:p>
    <w:p w14:paraId="38B67E7D" w14:textId="75C621D3" w:rsidR="004D77C6" w:rsidRPr="00585817" w:rsidRDefault="004D77C6" w:rsidP="00D956C0">
      <w:pPr>
        <w:spacing w:line="360" w:lineRule="auto"/>
        <w:jc w:val="both"/>
        <w:textAlignment w:val="baseline"/>
        <w:rPr>
          <w:rFonts w:ascii="Arial" w:hAnsi="Arial" w:cs="Arial"/>
          <w:color w:val="000000"/>
        </w:rPr>
      </w:pPr>
    </w:p>
    <w:p w14:paraId="4D0C859A" w14:textId="4DE3B97F" w:rsidR="00DA7573" w:rsidRPr="00585817" w:rsidRDefault="00DA7573" w:rsidP="00D956C0">
      <w:pPr>
        <w:spacing w:line="360" w:lineRule="auto"/>
        <w:jc w:val="both"/>
        <w:textAlignment w:val="baseline"/>
        <w:rPr>
          <w:rFonts w:ascii="Arial" w:hAnsi="Arial" w:cs="Arial"/>
          <w:color w:val="000000"/>
        </w:rPr>
      </w:pPr>
      <w:r w:rsidRPr="00585817">
        <w:rPr>
          <w:rFonts w:ascii="Arial" w:hAnsi="Arial" w:cs="Arial"/>
          <w:color w:val="000000"/>
        </w:rPr>
        <w:lastRenderedPageBreak/>
        <w:t xml:space="preserve">Maulana, M.S. (2020) </w:t>
      </w:r>
      <w:r w:rsidRPr="00585817">
        <w:rPr>
          <w:rFonts w:ascii="Arial" w:hAnsi="Arial" w:cs="Arial"/>
          <w:i/>
          <w:iCs/>
          <w:color w:val="000000"/>
        </w:rPr>
        <w:t xml:space="preserve">‘Risk of Language </w:t>
      </w:r>
      <w:r w:rsidR="004646A8" w:rsidRPr="00585817">
        <w:rPr>
          <w:rFonts w:ascii="Arial" w:hAnsi="Arial" w:cs="Arial"/>
          <w:i/>
          <w:iCs/>
          <w:color w:val="000000"/>
        </w:rPr>
        <w:t xml:space="preserve">Delay in </w:t>
      </w:r>
      <w:proofErr w:type="spellStart"/>
      <w:r w:rsidR="004646A8" w:rsidRPr="00585817">
        <w:rPr>
          <w:rFonts w:ascii="Arial" w:hAnsi="Arial" w:cs="Arial"/>
          <w:i/>
          <w:iCs/>
          <w:color w:val="000000"/>
        </w:rPr>
        <w:t>Todlers</w:t>
      </w:r>
      <w:proofErr w:type="spellEnd"/>
      <w:r w:rsidR="004646A8" w:rsidRPr="00585817">
        <w:rPr>
          <w:rFonts w:ascii="Arial" w:hAnsi="Arial" w:cs="Arial"/>
          <w:i/>
          <w:iCs/>
          <w:color w:val="000000"/>
        </w:rPr>
        <w:t xml:space="preserve"> with Prolonged Screen Time: Evidence Based Case Report’, Journal of Early Childhood Islamic Education Study</w:t>
      </w:r>
      <w:r w:rsidR="004646A8" w:rsidRPr="00585817">
        <w:rPr>
          <w:rFonts w:ascii="Arial" w:hAnsi="Arial" w:cs="Arial"/>
          <w:color w:val="000000"/>
        </w:rPr>
        <w:t xml:space="preserve">, 1(1). Available at: </w:t>
      </w:r>
      <w:hyperlink r:id="rId23" w:history="1">
        <w:r w:rsidR="004646A8" w:rsidRPr="00585817">
          <w:rPr>
            <w:rStyle w:val="Hyperlink"/>
            <w:rFonts w:ascii="Arial" w:hAnsi="Arial" w:cs="Arial"/>
          </w:rPr>
          <w:t>https://moodle.uwtsd.ac.uk/pluginfile.php/516661/mod_resource/content/1/RISK%20OF%20LANGUAGE%20DELAY%20IN%20TODDLERS%20WITH%20PROLONGES%20SCREEN%20TIME.pdf?redirect=1</w:t>
        </w:r>
      </w:hyperlink>
      <w:r w:rsidR="004646A8" w:rsidRPr="00585817">
        <w:rPr>
          <w:rFonts w:ascii="Arial" w:hAnsi="Arial" w:cs="Arial"/>
          <w:color w:val="000000"/>
        </w:rPr>
        <w:t xml:space="preserve"> (Accessed: 22</w:t>
      </w:r>
      <w:r w:rsidR="004646A8" w:rsidRPr="00585817">
        <w:rPr>
          <w:rFonts w:ascii="Arial" w:hAnsi="Arial" w:cs="Arial"/>
          <w:color w:val="000000"/>
          <w:vertAlign w:val="superscript"/>
        </w:rPr>
        <w:t>nd</w:t>
      </w:r>
      <w:r w:rsidR="004646A8" w:rsidRPr="00585817">
        <w:rPr>
          <w:rFonts w:ascii="Arial" w:hAnsi="Arial" w:cs="Arial"/>
          <w:color w:val="000000"/>
        </w:rPr>
        <w:t xml:space="preserve"> October 2021). </w:t>
      </w:r>
    </w:p>
    <w:p w14:paraId="4385810A" w14:textId="53BE2122" w:rsidR="00DA7573" w:rsidRPr="00585817" w:rsidRDefault="00DA7573" w:rsidP="00D956C0">
      <w:pPr>
        <w:spacing w:line="360" w:lineRule="auto"/>
        <w:jc w:val="both"/>
        <w:textAlignment w:val="baseline"/>
        <w:rPr>
          <w:rFonts w:ascii="Arial" w:hAnsi="Arial" w:cs="Arial"/>
          <w:color w:val="000000"/>
        </w:rPr>
      </w:pPr>
    </w:p>
    <w:p w14:paraId="4009E78C" w14:textId="77777777" w:rsidR="00E63546" w:rsidRPr="00585817" w:rsidRDefault="00E63546" w:rsidP="00D956C0">
      <w:pPr>
        <w:spacing w:line="360" w:lineRule="auto"/>
        <w:jc w:val="both"/>
        <w:textAlignment w:val="baseline"/>
        <w:rPr>
          <w:rFonts w:ascii="Arial" w:hAnsi="Arial" w:cs="Arial"/>
          <w:color w:val="000000"/>
        </w:rPr>
      </w:pPr>
    </w:p>
    <w:p w14:paraId="4B389902" w14:textId="72B31F85" w:rsidR="009645CC" w:rsidRPr="00585817" w:rsidRDefault="009645CC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  <w:proofErr w:type="spellStart"/>
      <w:r w:rsidRPr="00585817">
        <w:rPr>
          <w:rFonts w:ascii="Arial" w:hAnsi="Arial" w:cs="Arial"/>
          <w:color w:val="000000"/>
        </w:rPr>
        <w:t>Medlicott</w:t>
      </w:r>
      <w:proofErr w:type="spellEnd"/>
      <w:r w:rsidRPr="00585817">
        <w:rPr>
          <w:rFonts w:ascii="Arial" w:hAnsi="Arial" w:cs="Arial"/>
          <w:color w:val="000000"/>
        </w:rPr>
        <w:t>, M</w:t>
      </w:r>
      <w:r w:rsidR="00B038FB" w:rsidRPr="00585817">
        <w:rPr>
          <w:rFonts w:ascii="Arial" w:hAnsi="Arial" w:cs="Arial"/>
          <w:color w:val="000000"/>
        </w:rPr>
        <w:t>.</w:t>
      </w:r>
      <w:r w:rsidRPr="00585817">
        <w:rPr>
          <w:rFonts w:ascii="Arial" w:hAnsi="Arial" w:cs="Arial"/>
          <w:color w:val="000000"/>
        </w:rPr>
        <w:t xml:space="preserve"> (2019) </w:t>
      </w:r>
      <w:r w:rsidRPr="00585817">
        <w:rPr>
          <w:rFonts w:ascii="Arial" w:hAnsi="Arial" w:cs="Arial"/>
          <w:i/>
          <w:iCs/>
          <w:color w:val="000000"/>
        </w:rPr>
        <w:t>EYFS best practice: All about… Storytelling</w:t>
      </w:r>
      <w:r w:rsidRPr="00585817">
        <w:rPr>
          <w:rFonts w:ascii="Arial" w:hAnsi="Arial" w:cs="Arial"/>
          <w:color w:val="000000"/>
        </w:rPr>
        <w:t xml:space="preserve">. Available at: </w:t>
      </w:r>
      <w:hyperlink r:id="rId24" w:history="1">
        <w:r w:rsidR="00D429A2" w:rsidRPr="00585817">
          <w:rPr>
            <w:rStyle w:val="Hyperlink"/>
            <w:rFonts w:ascii="Arial" w:hAnsi="Arial" w:cs="Arial"/>
          </w:rPr>
          <w:t>https://www.nurseryworld.co.uk/features/article/eyfs-best-practice-all-about-storytelling</w:t>
        </w:r>
      </w:hyperlink>
      <w:r w:rsidR="00D429A2" w:rsidRPr="00585817">
        <w:rPr>
          <w:rStyle w:val="normaltextrun"/>
          <w:rFonts w:ascii="Arial" w:hAnsi="Arial" w:cs="Arial"/>
          <w:color w:val="000000"/>
        </w:rPr>
        <w:t xml:space="preserve"> </w:t>
      </w:r>
      <w:r w:rsidRPr="00585817">
        <w:rPr>
          <w:rFonts w:ascii="Arial" w:hAnsi="Arial" w:cs="Arial"/>
          <w:color w:val="000000"/>
        </w:rPr>
        <w:t>(Accessed: 11</w:t>
      </w:r>
      <w:r w:rsidRPr="00585817">
        <w:rPr>
          <w:rFonts w:ascii="Arial" w:hAnsi="Arial" w:cs="Arial"/>
          <w:color w:val="000000"/>
          <w:vertAlign w:val="superscript"/>
        </w:rPr>
        <w:t>th</w:t>
      </w:r>
      <w:r w:rsidRPr="00585817">
        <w:rPr>
          <w:rFonts w:ascii="Arial" w:hAnsi="Arial" w:cs="Arial"/>
          <w:color w:val="000000"/>
        </w:rPr>
        <w:t xml:space="preserve"> October 2021).</w:t>
      </w:r>
    </w:p>
    <w:p w14:paraId="16E24996" w14:textId="0D3ED5FC" w:rsidR="000817CA" w:rsidRPr="00585817" w:rsidRDefault="000817CA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</w:p>
    <w:p w14:paraId="3EA3E942" w14:textId="5BA7325A" w:rsidR="00A7672C" w:rsidRPr="00585817" w:rsidRDefault="00A7672C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</w:p>
    <w:p w14:paraId="38439477" w14:textId="1C381315" w:rsidR="00A7672C" w:rsidRPr="00585817" w:rsidRDefault="00A7672C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  <w:r w:rsidRPr="00585817">
        <w:rPr>
          <w:rStyle w:val="normaltextrun"/>
          <w:rFonts w:ascii="Arial" w:hAnsi="Arial" w:cs="Arial"/>
          <w:color w:val="000000"/>
        </w:rPr>
        <w:t xml:space="preserve">Menezes, H. (2012) ‘Using Digital Storytelling to Improve Literacy Skills’, </w:t>
      </w:r>
      <w:r w:rsidRPr="00585817">
        <w:rPr>
          <w:rStyle w:val="normaltextrun"/>
          <w:rFonts w:ascii="Arial" w:hAnsi="Arial" w:cs="Arial"/>
          <w:i/>
          <w:iCs/>
          <w:color w:val="000000"/>
        </w:rPr>
        <w:t>International Conference on Cognition and Exploratory Learning in Digital Age</w:t>
      </w:r>
      <w:r w:rsidR="002F51C8" w:rsidRPr="00585817">
        <w:rPr>
          <w:rStyle w:val="normaltextrun"/>
          <w:rFonts w:ascii="Arial" w:hAnsi="Arial" w:cs="Arial"/>
          <w:i/>
          <w:iCs/>
          <w:color w:val="000000"/>
        </w:rPr>
        <w:t>.</w:t>
      </w:r>
      <w:r w:rsidR="002F51C8" w:rsidRPr="00585817">
        <w:rPr>
          <w:rStyle w:val="normaltextrun"/>
          <w:rFonts w:ascii="Arial" w:hAnsi="Arial" w:cs="Arial"/>
          <w:color w:val="000000"/>
        </w:rPr>
        <w:t xml:space="preserve"> Available at: </w:t>
      </w:r>
      <w:hyperlink r:id="rId25" w:history="1">
        <w:r w:rsidR="002F51C8" w:rsidRPr="00585817">
          <w:rPr>
            <w:rStyle w:val="Hyperlink"/>
            <w:rFonts w:ascii="Arial" w:hAnsi="Arial" w:cs="Arial"/>
          </w:rPr>
          <w:t>https://files.eric.ed.gov/fulltext/ED542821.pdf</w:t>
        </w:r>
      </w:hyperlink>
      <w:r w:rsidR="002F51C8" w:rsidRPr="00585817">
        <w:rPr>
          <w:rStyle w:val="normaltextrun"/>
          <w:rFonts w:ascii="Arial" w:hAnsi="Arial" w:cs="Arial"/>
          <w:color w:val="000000"/>
        </w:rPr>
        <w:t xml:space="preserve"> (Accessed:19th October 2021). </w:t>
      </w:r>
    </w:p>
    <w:p w14:paraId="58B2BA70" w14:textId="77777777" w:rsidR="00A7672C" w:rsidRPr="00585817" w:rsidRDefault="00A7672C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</w:p>
    <w:p w14:paraId="4C687464" w14:textId="77777777" w:rsidR="00D429A2" w:rsidRPr="00585817" w:rsidRDefault="00D429A2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</w:p>
    <w:p w14:paraId="510B92C2" w14:textId="6B3B2FB5" w:rsidR="0024148A" w:rsidRPr="00585817" w:rsidRDefault="0024148A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  <w:r w:rsidRPr="00585817">
        <w:rPr>
          <w:rFonts w:ascii="Arial" w:hAnsi="Arial" w:cs="Arial"/>
          <w:color w:val="000000"/>
        </w:rPr>
        <w:t xml:space="preserve">National Literacy Trust (2017) </w:t>
      </w:r>
      <w:r w:rsidRPr="00585817">
        <w:rPr>
          <w:rFonts w:ascii="Arial" w:hAnsi="Arial" w:cs="Arial"/>
          <w:i/>
          <w:iCs/>
          <w:color w:val="000000"/>
        </w:rPr>
        <w:t>Digital technology and the early years</w:t>
      </w:r>
      <w:r w:rsidRPr="00585817">
        <w:rPr>
          <w:rFonts w:ascii="Arial" w:hAnsi="Arial" w:cs="Arial"/>
          <w:color w:val="000000"/>
        </w:rPr>
        <w:t xml:space="preserve">. Available at: </w:t>
      </w:r>
      <w:hyperlink r:id="rId26" w:history="1">
        <w:r w:rsidRPr="00585817">
          <w:rPr>
            <w:rStyle w:val="Hyperlink"/>
            <w:rFonts w:ascii="Arial" w:hAnsi="Arial" w:cs="Arial"/>
          </w:rPr>
          <w:t>https://literacytrust.org.uk/resources/digital-technology-and-early-years/</w:t>
        </w:r>
      </w:hyperlink>
      <w:r w:rsidRPr="00585817">
        <w:rPr>
          <w:rFonts w:ascii="Arial" w:hAnsi="Arial" w:cs="Arial"/>
          <w:color w:val="000000"/>
        </w:rPr>
        <w:t xml:space="preserve"> (Accessed: 7</w:t>
      </w:r>
      <w:r w:rsidRPr="00585817">
        <w:rPr>
          <w:rFonts w:ascii="Arial" w:hAnsi="Arial" w:cs="Arial"/>
          <w:color w:val="000000"/>
          <w:vertAlign w:val="superscript"/>
        </w:rPr>
        <w:t>th</w:t>
      </w:r>
      <w:r w:rsidRPr="00585817">
        <w:rPr>
          <w:rFonts w:ascii="Arial" w:hAnsi="Arial" w:cs="Arial"/>
          <w:color w:val="000000"/>
        </w:rPr>
        <w:t xml:space="preserve"> October 2021). </w:t>
      </w:r>
    </w:p>
    <w:p w14:paraId="4D832FDD" w14:textId="231C610C" w:rsidR="0024148A" w:rsidRPr="00585817" w:rsidRDefault="0024148A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</w:p>
    <w:p w14:paraId="12C3DA83" w14:textId="77777777" w:rsidR="0024148A" w:rsidRPr="00585817" w:rsidRDefault="0024148A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</w:p>
    <w:p w14:paraId="697207B1" w14:textId="001441CA" w:rsidR="008B42F5" w:rsidRPr="00585817" w:rsidRDefault="008B42F5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585817">
        <w:rPr>
          <w:rStyle w:val="normaltextrun"/>
          <w:rFonts w:ascii="Arial" w:hAnsi="Arial" w:cs="Arial"/>
          <w:color w:val="000000"/>
        </w:rPr>
        <w:t>NHS Wales (2015)</w:t>
      </w:r>
      <w:r w:rsidRPr="00585817">
        <w:rPr>
          <w:rStyle w:val="apple-converted-space"/>
          <w:rFonts w:ascii="Arial" w:hAnsi="Arial" w:cs="Arial"/>
          <w:color w:val="000000"/>
        </w:rPr>
        <w:t> </w:t>
      </w:r>
      <w:r w:rsidRPr="00585817">
        <w:rPr>
          <w:rStyle w:val="normaltextrun"/>
          <w:rFonts w:ascii="Arial" w:hAnsi="Arial" w:cs="Arial"/>
          <w:i/>
          <w:iCs/>
          <w:color w:val="000000"/>
        </w:rPr>
        <w:t>Bump, Baby and Beyond</w:t>
      </w:r>
      <w:r w:rsidR="00F22883" w:rsidRPr="00585817">
        <w:rPr>
          <w:rStyle w:val="normaltextrun"/>
          <w:rFonts w:ascii="Arial" w:hAnsi="Arial" w:cs="Arial"/>
          <w:i/>
          <w:iCs/>
          <w:color w:val="000000"/>
        </w:rPr>
        <w:t>.</w:t>
      </w:r>
      <w:r w:rsidRPr="00585817">
        <w:rPr>
          <w:rStyle w:val="apple-converted-space"/>
          <w:rFonts w:ascii="Arial" w:hAnsi="Arial" w:cs="Arial"/>
          <w:color w:val="000000"/>
        </w:rPr>
        <w:t> </w:t>
      </w:r>
      <w:r w:rsidR="00F22883" w:rsidRPr="00585817">
        <w:rPr>
          <w:rStyle w:val="normaltextrun"/>
          <w:rFonts w:ascii="Arial" w:hAnsi="Arial" w:cs="Arial"/>
          <w:color w:val="000000"/>
        </w:rPr>
        <w:t>2</w:t>
      </w:r>
      <w:r w:rsidR="00F22883" w:rsidRPr="00585817">
        <w:rPr>
          <w:rStyle w:val="normaltextrun"/>
          <w:rFonts w:ascii="Arial" w:hAnsi="Arial" w:cs="Arial"/>
          <w:color w:val="000000"/>
          <w:vertAlign w:val="superscript"/>
        </w:rPr>
        <w:t>nd</w:t>
      </w:r>
      <w:r w:rsidR="00F22883" w:rsidRPr="00585817">
        <w:rPr>
          <w:rStyle w:val="normaltextrun"/>
          <w:rFonts w:ascii="Arial" w:hAnsi="Arial" w:cs="Arial"/>
          <w:color w:val="000000"/>
        </w:rPr>
        <w:t xml:space="preserve"> </w:t>
      </w:r>
      <w:proofErr w:type="spellStart"/>
      <w:r w:rsidR="00F22883" w:rsidRPr="00585817">
        <w:rPr>
          <w:rStyle w:val="normaltextrun"/>
          <w:rFonts w:ascii="Arial" w:hAnsi="Arial" w:cs="Arial"/>
          <w:color w:val="000000"/>
        </w:rPr>
        <w:t>edn</w:t>
      </w:r>
      <w:proofErr w:type="spellEnd"/>
      <w:r w:rsidR="00F22883" w:rsidRPr="00585817">
        <w:rPr>
          <w:rStyle w:val="normaltextrun"/>
          <w:rFonts w:ascii="Arial" w:hAnsi="Arial" w:cs="Arial"/>
          <w:color w:val="000000"/>
        </w:rPr>
        <w:t>.</w:t>
      </w:r>
      <w:r w:rsidRPr="00585817">
        <w:rPr>
          <w:rStyle w:val="apple-converted-space"/>
          <w:rFonts w:ascii="Arial" w:hAnsi="Arial" w:cs="Arial"/>
          <w:color w:val="000000"/>
        </w:rPr>
        <w:t> </w:t>
      </w:r>
      <w:r w:rsidRPr="00585817">
        <w:rPr>
          <w:rStyle w:val="normaltextrun"/>
          <w:rFonts w:ascii="Arial" w:hAnsi="Arial" w:cs="Arial"/>
          <w:color w:val="000000"/>
        </w:rPr>
        <w:t>Cardiff: Public Health Wales</w:t>
      </w:r>
      <w:r w:rsidRPr="00585817">
        <w:rPr>
          <w:rStyle w:val="apple-converted-space"/>
          <w:rFonts w:ascii="Arial" w:hAnsi="Arial" w:cs="Arial"/>
          <w:color w:val="000000"/>
        </w:rPr>
        <w:t> </w:t>
      </w:r>
      <w:r w:rsidRPr="00585817">
        <w:rPr>
          <w:rStyle w:val="normaltextrun"/>
          <w:rFonts w:ascii="Arial" w:hAnsi="Arial" w:cs="Arial"/>
          <w:color w:val="000000"/>
        </w:rPr>
        <w:t>NHS Trust.</w:t>
      </w:r>
      <w:r w:rsidRPr="00585817">
        <w:rPr>
          <w:rStyle w:val="eop"/>
          <w:rFonts w:ascii="Arial" w:hAnsi="Arial" w:cs="Arial"/>
          <w:color w:val="000000"/>
        </w:rPr>
        <w:t> </w:t>
      </w:r>
    </w:p>
    <w:p w14:paraId="569E104E" w14:textId="7A24304C" w:rsidR="008B42F5" w:rsidRPr="00585817" w:rsidRDefault="008B42F5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</w:rPr>
      </w:pPr>
      <w:r w:rsidRPr="00585817">
        <w:rPr>
          <w:rStyle w:val="eop"/>
          <w:rFonts w:ascii="Arial" w:hAnsi="Arial" w:cs="Arial"/>
          <w:color w:val="000000"/>
        </w:rPr>
        <w:t> </w:t>
      </w:r>
    </w:p>
    <w:p w14:paraId="595DC7F9" w14:textId="77777777" w:rsidR="00396B3E" w:rsidRPr="00585817" w:rsidRDefault="00396B3E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2F069C01" w14:textId="1CB7FD5D" w:rsidR="008B42F5" w:rsidRPr="00585817" w:rsidRDefault="008B42F5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585817">
        <w:rPr>
          <w:rStyle w:val="normaltextrun"/>
          <w:rFonts w:ascii="Arial" w:hAnsi="Arial" w:cs="Arial"/>
        </w:rPr>
        <w:t>Niklas</w:t>
      </w:r>
      <w:proofErr w:type="spellEnd"/>
      <w:r w:rsidRPr="00585817">
        <w:rPr>
          <w:rStyle w:val="normaltextrun"/>
          <w:rFonts w:ascii="Arial" w:hAnsi="Arial" w:cs="Arial"/>
        </w:rPr>
        <w:t>, F.,</w:t>
      </w:r>
      <w:r w:rsidRPr="00585817">
        <w:rPr>
          <w:rStyle w:val="apple-converted-space"/>
          <w:rFonts w:ascii="Arial" w:hAnsi="Arial" w:cs="Arial"/>
        </w:rPr>
        <w:t> </w:t>
      </w:r>
      <w:proofErr w:type="spellStart"/>
      <w:r w:rsidRPr="00585817">
        <w:rPr>
          <w:rStyle w:val="normaltextrun"/>
          <w:rFonts w:ascii="Arial" w:hAnsi="Arial" w:cs="Arial"/>
        </w:rPr>
        <w:t>Cohrssen</w:t>
      </w:r>
      <w:proofErr w:type="spellEnd"/>
      <w:r w:rsidRPr="00585817">
        <w:rPr>
          <w:rStyle w:val="normaltextrun"/>
          <w:rFonts w:ascii="Arial" w:hAnsi="Arial" w:cs="Arial"/>
        </w:rPr>
        <w:t>, C. and Tayler, C.</w:t>
      </w:r>
      <w:r w:rsidRPr="00585817">
        <w:rPr>
          <w:rStyle w:val="apple-converted-space"/>
          <w:rFonts w:ascii="Arial" w:hAnsi="Arial" w:cs="Arial"/>
        </w:rPr>
        <w:t> </w:t>
      </w:r>
      <w:r w:rsidRPr="00585817">
        <w:rPr>
          <w:rStyle w:val="normaltextrun"/>
          <w:rFonts w:ascii="Arial" w:hAnsi="Arial" w:cs="Arial"/>
        </w:rPr>
        <w:t>(2016)</w:t>
      </w:r>
      <w:r w:rsidRPr="00585817">
        <w:rPr>
          <w:rStyle w:val="apple-converted-space"/>
          <w:rFonts w:ascii="Arial" w:hAnsi="Arial" w:cs="Arial"/>
        </w:rPr>
        <w:t> </w:t>
      </w:r>
      <w:r w:rsidRPr="00585817">
        <w:rPr>
          <w:rStyle w:val="normaltextrun"/>
          <w:rFonts w:ascii="Arial" w:hAnsi="Arial" w:cs="Arial"/>
        </w:rPr>
        <w:t>‘</w:t>
      </w:r>
      <w:r w:rsidRPr="00585817">
        <w:rPr>
          <w:rStyle w:val="normaltextrun"/>
          <w:rFonts w:ascii="Arial" w:hAnsi="Arial" w:cs="Arial"/>
          <w:color w:val="000000"/>
        </w:rPr>
        <w:t>The Sooner, the Better: Early Reading to Children’,</w:t>
      </w:r>
      <w:r w:rsidRPr="00585817">
        <w:rPr>
          <w:rStyle w:val="apple-converted-space"/>
          <w:rFonts w:ascii="Arial" w:hAnsi="Arial" w:cs="Arial"/>
          <w:color w:val="000000"/>
        </w:rPr>
        <w:t> </w:t>
      </w:r>
      <w:r w:rsidRPr="00585817">
        <w:rPr>
          <w:rStyle w:val="normaltextrun"/>
          <w:rFonts w:ascii="Arial" w:hAnsi="Arial" w:cs="Arial"/>
          <w:i/>
          <w:iCs/>
          <w:color w:val="000000"/>
        </w:rPr>
        <w:t>Early Childhood Education Journal,</w:t>
      </w:r>
      <w:r w:rsidRPr="00585817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585817">
        <w:rPr>
          <w:rStyle w:val="normaltextrun"/>
          <w:rFonts w:ascii="Arial" w:hAnsi="Arial" w:cs="Arial"/>
          <w:color w:val="000000"/>
        </w:rPr>
        <w:t>pp.</w:t>
      </w:r>
      <w:r w:rsidRPr="00585817">
        <w:rPr>
          <w:rStyle w:val="apple-converted-space"/>
          <w:rFonts w:ascii="Arial" w:hAnsi="Arial" w:cs="Arial"/>
          <w:color w:val="000000"/>
        </w:rPr>
        <w:t> </w:t>
      </w:r>
      <w:r w:rsidRPr="00585817">
        <w:rPr>
          <w:rStyle w:val="normaltextrun"/>
          <w:rFonts w:ascii="Arial" w:hAnsi="Arial" w:cs="Arial"/>
          <w:color w:val="000000"/>
        </w:rPr>
        <w:t>1–11.</w:t>
      </w:r>
      <w:r w:rsidRPr="00585817">
        <w:rPr>
          <w:rStyle w:val="eop"/>
          <w:rFonts w:ascii="Arial" w:hAnsi="Arial" w:cs="Arial"/>
          <w:color w:val="000000"/>
        </w:rPr>
        <w:t> </w:t>
      </w:r>
    </w:p>
    <w:p w14:paraId="61CE531A" w14:textId="77777777" w:rsidR="00396B3E" w:rsidRPr="00585817" w:rsidRDefault="008B42F5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</w:rPr>
      </w:pPr>
      <w:r w:rsidRPr="00585817">
        <w:rPr>
          <w:rStyle w:val="normaltextrun"/>
          <w:rFonts w:ascii="Arial" w:hAnsi="Arial" w:cs="Arial"/>
          <w:color w:val="000000"/>
        </w:rPr>
        <w:t>DOI: 10.1177/2158244016672715</w:t>
      </w:r>
      <w:r w:rsidRPr="00585817">
        <w:rPr>
          <w:rStyle w:val="eop"/>
          <w:rFonts w:ascii="Arial" w:hAnsi="Arial" w:cs="Arial"/>
          <w:color w:val="000000"/>
        </w:rPr>
        <w:t> </w:t>
      </w:r>
    </w:p>
    <w:p w14:paraId="5D8C2D64" w14:textId="0267C3C7" w:rsidR="008B42F5" w:rsidRPr="00585817" w:rsidRDefault="008B42F5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585817">
        <w:rPr>
          <w:rStyle w:val="normaltextrun"/>
          <w:rFonts w:ascii="Arial" w:hAnsi="Arial" w:cs="Arial"/>
          <w:color w:val="000000"/>
        </w:rPr>
        <w:t>Available</w:t>
      </w:r>
      <w:r w:rsidR="00396B3E" w:rsidRPr="00585817">
        <w:rPr>
          <w:rStyle w:val="normaltextrun"/>
          <w:rFonts w:ascii="Arial" w:hAnsi="Arial" w:cs="Arial"/>
          <w:color w:val="000000"/>
        </w:rPr>
        <w:t xml:space="preserve"> </w:t>
      </w:r>
      <w:r w:rsidRPr="00585817">
        <w:rPr>
          <w:rStyle w:val="normaltextrun"/>
          <w:rFonts w:ascii="Arial" w:hAnsi="Arial" w:cs="Arial"/>
          <w:color w:val="000000"/>
        </w:rPr>
        <w:t>at:</w:t>
      </w:r>
      <w:r w:rsidRPr="00585817">
        <w:rPr>
          <w:rStyle w:val="apple-converted-space"/>
          <w:rFonts w:ascii="Arial" w:hAnsi="Arial" w:cs="Arial"/>
          <w:color w:val="000000"/>
        </w:rPr>
        <w:t> </w:t>
      </w:r>
      <w:hyperlink r:id="rId27" w:tgtFrame="_blank" w:history="1">
        <w:r w:rsidRPr="00585817">
          <w:rPr>
            <w:rStyle w:val="normaltextrun"/>
            <w:rFonts w:ascii="Arial" w:hAnsi="Arial" w:cs="Arial"/>
            <w:color w:val="0563C1"/>
            <w:u w:val="single"/>
          </w:rPr>
          <w:t>https://journals.sagepub.com/doi/pdf/10.1177/2158244016672715</w:t>
        </w:r>
      </w:hyperlink>
      <w:r w:rsidRPr="00585817">
        <w:rPr>
          <w:rStyle w:val="normaltextrun"/>
          <w:rFonts w:ascii="Arial" w:hAnsi="Arial" w:cs="Arial"/>
          <w:color w:val="000000"/>
        </w:rPr>
        <w:t> </w:t>
      </w:r>
      <w:r w:rsidRPr="00585817">
        <w:rPr>
          <w:rStyle w:val="eop"/>
          <w:rFonts w:ascii="Arial" w:hAnsi="Arial" w:cs="Arial"/>
          <w:color w:val="000000"/>
        </w:rPr>
        <w:t> </w:t>
      </w:r>
    </w:p>
    <w:p w14:paraId="27E8358C" w14:textId="0CEDD833" w:rsidR="00AA1D74" w:rsidRPr="00585817" w:rsidRDefault="008B42F5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</w:rPr>
      </w:pPr>
      <w:r w:rsidRPr="00585817">
        <w:rPr>
          <w:rStyle w:val="normaltextrun"/>
          <w:rFonts w:ascii="Arial" w:hAnsi="Arial" w:cs="Arial"/>
          <w:color w:val="000000"/>
        </w:rPr>
        <w:t>(Accessed: 6</w:t>
      </w:r>
      <w:r w:rsidRPr="00585817">
        <w:rPr>
          <w:rStyle w:val="normaltextrun"/>
          <w:rFonts w:ascii="Arial" w:hAnsi="Arial" w:cs="Arial"/>
          <w:color w:val="000000"/>
          <w:vertAlign w:val="superscript"/>
        </w:rPr>
        <w:t>th</w:t>
      </w:r>
      <w:r w:rsidRPr="00585817">
        <w:rPr>
          <w:rStyle w:val="normaltextrun"/>
          <w:rFonts w:ascii="Arial" w:hAnsi="Arial" w:cs="Arial"/>
          <w:color w:val="000000"/>
        </w:rPr>
        <w:t xml:space="preserve"> October 2021).</w:t>
      </w:r>
      <w:r w:rsidRPr="00585817">
        <w:rPr>
          <w:rStyle w:val="eop"/>
          <w:rFonts w:ascii="Arial" w:hAnsi="Arial" w:cs="Arial"/>
          <w:color w:val="000000"/>
        </w:rPr>
        <w:t> </w:t>
      </w:r>
    </w:p>
    <w:p w14:paraId="1B8BD09B" w14:textId="0B83D128" w:rsidR="00AA1D74" w:rsidRPr="00585817" w:rsidRDefault="00AA1D74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</w:rPr>
      </w:pPr>
    </w:p>
    <w:p w14:paraId="5AFBB02A" w14:textId="04A223C9" w:rsidR="00B53311" w:rsidRPr="00585817" w:rsidRDefault="00B53311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</w:rPr>
      </w:pPr>
    </w:p>
    <w:p w14:paraId="5B439868" w14:textId="287AE9F9" w:rsidR="00B53311" w:rsidRPr="00585817" w:rsidRDefault="00B53311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</w:rPr>
      </w:pPr>
      <w:r w:rsidRPr="00585817">
        <w:rPr>
          <w:rStyle w:val="eop"/>
          <w:rFonts w:ascii="Arial" w:hAnsi="Arial" w:cs="Arial"/>
          <w:color w:val="000000"/>
        </w:rPr>
        <w:t xml:space="preserve">O’Byrne, W.I. </w:t>
      </w:r>
      <w:r w:rsidRPr="00585817">
        <w:rPr>
          <w:rStyle w:val="eop"/>
          <w:rFonts w:ascii="Arial" w:hAnsi="Arial" w:cs="Arial"/>
          <w:i/>
          <w:iCs/>
          <w:color w:val="000000"/>
        </w:rPr>
        <w:t>et al</w:t>
      </w:r>
      <w:r w:rsidRPr="00585817">
        <w:rPr>
          <w:rStyle w:val="eop"/>
          <w:rFonts w:ascii="Arial" w:hAnsi="Arial" w:cs="Arial"/>
          <w:color w:val="000000"/>
        </w:rPr>
        <w:t xml:space="preserve">. (2018) </w:t>
      </w:r>
      <w:r w:rsidR="00793568" w:rsidRPr="00585817">
        <w:rPr>
          <w:rStyle w:val="eop"/>
          <w:rFonts w:ascii="Arial" w:hAnsi="Arial" w:cs="Arial"/>
          <w:color w:val="000000"/>
        </w:rPr>
        <w:t>‘</w:t>
      </w:r>
      <w:r w:rsidRPr="00585817">
        <w:rPr>
          <w:rStyle w:val="eop"/>
          <w:rFonts w:ascii="Arial" w:hAnsi="Arial" w:cs="Arial"/>
          <w:color w:val="000000"/>
        </w:rPr>
        <w:t>Digital Storytelling in Early Childhood: Student Illustrations Shaping Social Interactio</w:t>
      </w:r>
      <w:r w:rsidR="00793568" w:rsidRPr="00585817">
        <w:rPr>
          <w:rStyle w:val="eop"/>
          <w:rFonts w:ascii="Arial" w:hAnsi="Arial" w:cs="Arial"/>
          <w:color w:val="000000"/>
        </w:rPr>
        <w:t xml:space="preserve">ns’, </w:t>
      </w:r>
      <w:r w:rsidR="00793568" w:rsidRPr="00585817">
        <w:rPr>
          <w:rStyle w:val="eop"/>
          <w:rFonts w:ascii="Arial" w:hAnsi="Arial" w:cs="Arial"/>
          <w:i/>
          <w:iCs/>
          <w:color w:val="000000"/>
        </w:rPr>
        <w:t>Interactive Digital Technologies and Early Childhood</w:t>
      </w:r>
      <w:r w:rsidR="004F344D" w:rsidRPr="00585817">
        <w:rPr>
          <w:rStyle w:val="eop"/>
          <w:rFonts w:ascii="Arial" w:hAnsi="Arial" w:cs="Arial"/>
          <w:color w:val="000000"/>
        </w:rPr>
        <w:t xml:space="preserve">. Available at: </w:t>
      </w:r>
      <w:hyperlink r:id="rId28" w:history="1">
        <w:r w:rsidR="004F344D" w:rsidRPr="00585817">
          <w:rPr>
            <w:rStyle w:val="Hyperlink"/>
            <w:rFonts w:ascii="Arial" w:hAnsi="Arial" w:cs="Arial"/>
          </w:rPr>
          <w:t>https://www.frontiersin.org/articles/10.3389/fpsyg.2018.02749/full</w:t>
        </w:r>
      </w:hyperlink>
      <w:r w:rsidR="004F344D" w:rsidRPr="00585817">
        <w:rPr>
          <w:rStyle w:val="eop"/>
          <w:rFonts w:ascii="Arial" w:hAnsi="Arial" w:cs="Arial"/>
          <w:color w:val="000000"/>
        </w:rPr>
        <w:t xml:space="preserve"> (Accessed: 19</w:t>
      </w:r>
      <w:r w:rsidR="004F344D" w:rsidRPr="00585817">
        <w:rPr>
          <w:rStyle w:val="eop"/>
          <w:rFonts w:ascii="Arial" w:hAnsi="Arial" w:cs="Arial"/>
          <w:color w:val="000000"/>
          <w:vertAlign w:val="superscript"/>
        </w:rPr>
        <w:t>th</w:t>
      </w:r>
      <w:r w:rsidR="004F344D" w:rsidRPr="00585817">
        <w:rPr>
          <w:rStyle w:val="eop"/>
          <w:rFonts w:ascii="Arial" w:hAnsi="Arial" w:cs="Arial"/>
          <w:color w:val="000000"/>
        </w:rPr>
        <w:t xml:space="preserve"> October 2021).</w:t>
      </w:r>
    </w:p>
    <w:p w14:paraId="1DCB78BB" w14:textId="21E357EE" w:rsidR="00E63546" w:rsidRPr="00585817" w:rsidRDefault="00E63546" w:rsidP="00D956C0">
      <w:pPr>
        <w:spacing w:line="360" w:lineRule="auto"/>
        <w:jc w:val="both"/>
        <w:rPr>
          <w:rFonts w:ascii="Arial" w:hAnsi="Arial" w:cs="Arial"/>
          <w:color w:val="333333"/>
        </w:rPr>
      </w:pPr>
    </w:p>
    <w:p w14:paraId="29B10F91" w14:textId="77777777" w:rsidR="00E63546" w:rsidRPr="00585817" w:rsidRDefault="00E63546" w:rsidP="00D956C0">
      <w:pPr>
        <w:spacing w:line="360" w:lineRule="auto"/>
        <w:jc w:val="both"/>
        <w:rPr>
          <w:rFonts w:ascii="Arial" w:hAnsi="Arial" w:cs="Arial"/>
          <w:color w:val="333333"/>
        </w:rPr>
      </w:pPr>
    </w:p>
    <w:p w14:paraId="344B5ADF" w14:textId="21535259" w:rsidR="00D226DD" w:rsidRPr="00D226DD" w:rsidRDefault="00D226DD" w:rsidP="00D956C0">
      <w:pPr>
        <w:spacing w:line="360" w:lineRule="auto"/>
        <w:jc w:val="both"/>
        <w:rPr>
          <w:rFonts w:ascii="Arial" w:hAnsi="Arial" w:cs="Arial"/>
          <w:color w:val="333333"/>
        </w:rPr>
      </w:pPr>
      <w:r w:rsidRPr="00D226DD">
        <w:rPr>
          <w:rFonts w:ascii="Arial" w:hAnsi="Arial" w:cs="Arial"/>
          <w:color w:val="333333"/>
        </w:rPr>
        <w:t xml:space="preserve">Professional Association for Childcare and Early Years </w:t>
      </w:r>
      <w:r w:rsidRPr="00585817">
        <w:rPr>
          <w:rFonts w:ascii="Arial" w:hAnsi="Arial" w:cs="Arial"/>
          <w:color w:val="333333"/>
        </w:rPr>
        <w:t xml:space="preserve">(no date) </w:t>
      </w:r>
      <w:r w:rsidRPr="00585817">
        <w:rPr>
          <w:rFonts w:ascii="Arial" w:hAnsi="Arial" w:cs="Arial"/>
          <w:i/>
          <w:iCs/>
          <w:color w:val="333333"/>
        </w:rPr>
        <w:t>The Very Hungry Caterpillar Early Years Resource Pack</w:t>
      </w:r>
      <w:r w:rsidRPr="00585817">
        <w:rPr>
          <w:rFonts w:ascii="Arial" w:hAnsi="Arial" w:cs="Arial"/>
          <w:color w:val="333333"/>
        </w:rPr>
        <w:t xml:space="preserve">. Available at: </w:t>
      </w:r>
      <w:hyperlink r:id="rId29" w:history="1">
        <w:r w:rsidRPr="00585817">
          <w:rPr>
            <w:rStyle w:val="Hyperlink"/>
            <w:rFonts w:ascii="Arial" w:hAnsi="Arial" w:cs="Arial"/>
          </w:rPr>
          <w:t>https://www.pacey.org.uk/Pacey/media/Website-files/Activity%20packs/Very-Hungry-Caterpillar-FINAL.pdf</w:t>
        </w:r>
      </w:hyperlink>
      <w:r w:rsidRPr="00585817">
        <w:rPr>
          <w:rFonts w:ascii="Arial" w:hAnsi="Arial" w:cs="Arial"/>
          <w:color w:val="333333"/>
        </w:rPr>
        <w:t xml:space="preserve"> (Accessed: 20</w:t>
      </w:r>
      <w:r w:rsidRPr="00585817">
        <w:rPr>
          <w:rFonts w:ascii="Arial" w:hAnsi="Arial" w:cs="Arial"/>
          <w:color w:val="333333"/>
          <w:vertAlign w:val="superscript"/>
        </w:rPr>
        <w:t>th</w:t>
      </w:r>
      <w:r w:rsidRPr="00585817">
        <w:rPr>
          <w:rFonts w:ascii="Arial" w:hAnsi="Arial" w:cs="Arial"/>
          <w:color w:val="333333"/>
        </w:rPr>
        <w:t xml:space="preserve"> October 2021). </w:t>
      </w:r>
    </w:p>
    <w:p w14:paraId="23DB94D5" w14:textId="675D07AE" w:rsidR="00B53311" w:rsidRDefault="00B53311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</w:rPr>
      </w:pPr>
    </w:p>
    <w:p w14:paraId="76FC944C" w14:textId="77777777" w:rsidR="007E5169" w:rsidRPr="00585817" w:rsidRDefault="007E5169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</w:rPr>
      </w:pPr>
    </w:p>
    <w:p w14:paraId="4EB40B69" w14:textId="5D5BE3CA" w:rsidR="00E63546" w:rsidRPr="00585817" w:rsidRDefault="00E63546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</w:rPr>
      </w:pPr>
      <w:r w:rsidRPr="00585817">
        <w:rPr>
          <w:rStyle w:val="eop"/>
          <w:rFonts w:ascii="Arial" w:hAnsi="Arial" w:cs="Arial"/>
          <w:color w:val="000000"/>
        </w:rPr>
        <w:t xml:space="preserve">Reading Rockets (2021a) </w:t>
      </w:r>
      <w:r w:rsidRPr="00585817">
        <w:rPr>
          <w:rStyle w:val="eop"/>
          <w:rFonts w:ascii="Arial" w:hAnsi="Arial" w:cs="Arial"/>
          <w:i/>
          <w:iCs/>
          <w:color w:val="000000"/>
        </w:rPr>
        <w:t>Hints on How to read Aloud to a Group</w:t>
      </w:r>
      <w:r w:rsidRPr="00585817">
        <w:rPr>
          <w:rStyle w:val="eop"/>
          <w:rFonts w:ascii="Arial" w:hAnsi="Arial" w:cs="Arial"/>
          <w:color w:val="000000"/>
        </w:rPr>
        <w:t xml:space="preserve">. Available at: </w:t>
      </w:r>
      <w:hyperlink r:id="rId30" w:history="1">
        <w:r w:rsidRPr="00585817">
          <w:rPr>
            <w:rStyle w:val="Hyperlink"/>
            <w:rFonts w:ascii="Arial" w:hAnsi="Arial" w:cs="Arial"/>
          </w:rPr>
          <w:t>https://www.readingrockets.org/article/hints-how-read-aloud-group</w:t>
        </w:r>
      </w:hyperlink>
      <w:r w:rsidRPr="00585817">
        <w:rPr>
          <w:rStyle w:val="eop"/>
          <w:rFonts w:ascii="Arial" w:hAnsi="Arial" w:cs="Arial"/>
          <w:color w:val="000000"/>
        </w:rPr>
        <w:t xml:space="preserve"> (Accessed: 20</w:t>
      </w:r>
      <w:r w:rsidRPr="00585817">
        <w:rPr>
          <w:rStyle w:val="eop"/>
          <w:rFonts w:ascii="Arial" w:hAnsi="Arial" w:cs="Arial"/>
          <w:color w:val="000000"/>
          <w:vertAlign w:val="superscript"/>
        </w:rPr>
        <w:t>th</w:t>
      </w:r>
      <w:r w:rsidRPr="00585817">
        <w:rPr>
          <w:rStyle w:val="eop"/>
          <w:rFonts w:ascii="Arial" w:hAnsi="Arial" w:cs="Arial"/>
          <w:color w:val="000000"/>
        </w:rPr>
        <w:t xml:space="preserve"> October 2021). </w:t>
      </w:r>
    </w:p>
    <w:p w14:paraId="571DE9C9" w14:textId="319E953E" w:rsidR="00AA1D74" w:rsidRPr="00585817" w:rsidRDefault="00AA1D74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</w:rPr>
      </w:pPr>
    </w:p>
    <w:p w14:paraId="290A7FDA" w14:textId="77777777" w:rsidR="00E63546" w:rsidRPr="00585817" w:rsidRDefault="00E63546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</w:rPr>
      </w:pPr>
    </w:p>
    <w:p w14:paraId="145BF1A2" w14:textId="1EF821C0" w:rsidR="00AA1D74" w:rsidRPr="00585817" w:rsidRDefault="00AA1D74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585817">
        <w:rPr>
          <w:rFonts w:ascii="Arial" w:hAnsi="Arial" w:cs="Arial"/>
        </w:rPr>
        <w:t>Reading Rockets (2021</w:t>
      </w:r>
      <w:r w:rsidR="00E63546" w:rsidRPr="00585817">
        <w:rPr>
          <w:rFonts w:ascii="Arial" w:hAnsi="Arial" w:cs="Arial"/>
        </w:rPr>
        <w:t>b</w:t>
      </w:r>
      <w:r w:rsidRPr="00585817">
        <w:rPr>
          <w:rFonts w:ascii="Arial" w:hAnsi="Arial" w:cs="Arial"/>
        </w:rPr>
        <w:t>) </w:t>
      </w:r>
      <w:r w:rsidRPr="00585817">
        <w:rPr>
          <w:rFonts w:ascii="Arial" w:hAnsi="Arial" w:cs="Arial"/>
          <w:i/>
          <w:iCs/>
        </w:rPr>
        <w:t>Reading with your child. </w:t>
      </w:r>
      <w:r w:rsidRPr="00585817">
        <w:rPr>
          <w:rFonts w:ascii="Arial" w:hAnsi="Arial" w:cs="Arial"/>
        </w:rPr>
        <w:t>Available at: </w:t>
      </w:r>
    </w:p>
    <w:p w14:paraId="6A17E5B5" w14:textId="586BEC17" w:rsidR="00D16B86" w:rsidRPr="00585817" w:rsidRDefault="006C46D9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hyperlink r:id="rId31" w:history="1">
        <w:r w:rsidR="00AA1D74" w:rsidRPr="00585817">
          <w:rPr>
            <w:rStyle w:val="Hyperlink"/>
            <w:rFonts w:ascii="Arial" w:hAnsi="Arial" w:cs="Arial"/>
          </w:rPr>
          <w:t>https://www.readingrockets.org/article/reading-your-child</w:t>
        </w:r>
      </w:hyperlink>
      <w:r w:rsidR="00AA1D74" w:rsidRPr="00585817">
        <w:rPr>
          <w:rFonts w:ascii="Arial" w:hAnsi="Arial" w:cs="Arial"/>
        </w:rPr>
        <w:t> (Accessed: 8</w:t>
      </w:r>
      <w:r w:rsidR="00AA1D74" w:rsidRPr="00585817">
        <w:rPr>
          <w:rFonts w:ascii="Arial" w:hAnsi="Arial" w:cs="Arial"/>
          <w:vertAlign w:val="superscript"/>
        </w:rPr>
        <w:t>th</w:t>
      </w:r>
      <w:r w:rsidR="00AA1D74" w:rsidRPr="00585817">
        <w:rPr>
          <w:rFonts w:ascii="Arial" w:hAnsi="Arial" w:cs="Arial"/>
        </w:rPr>
        <w:t xml:space="preserve"> Oct</w:t>
      </w:r>
      <w:r w:rsidR="00EB0143" w:rsidRPr="00585817">
        <w:rPr>
          <w:rFonts w:ascii="Arial" w:hAnsi="Arial" w:cs="Arial"/>
        </w:rPr>
        <w:t>o</w:t>
      </w:r>
      <w:r w:rsidR="00AA1D74" w:rsidRPr="00585817">
        <w:rPr>
          <w:rFonts w:ascii="Arial" w:hAnsi="Arial" w:cs="Arial"/>
        </w:rPr>
        <w:t>ber 2021).  </w:t>
      </w:r>
    </w:p>
    <w:p w14:paraId="3F4D17A1" w14:textId="0B905D33" w:rsidR="00D16B86" w:rsidRPr="00585817" w:rsidRDefault="00D16B86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3C541B9C" w14:textId="01B3FE5A" w:rsidR="00D16B86" w:rsidRPr="00585817" w:rsidRDefault="00D16B86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3F849802" w14:textId="2A5A9D59" w:rsidR="00A618DA" w:rsidRPr="00585817" w:rsidRDefault="00B115B4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585817">
        <w:rPr>
          <w:rFonts w:ascii="Arial" w:hAnsi="Arial" w:cs="Arial"/>
        </w:rPr>
        <w:t>Rus</w:t>
      </w:r>
      <w:r w:rsidR="00645FBD">
        <w:rPr>
          <w:rFonts w:ascii="Arial" w:hAnsi="Arial" w:cs="Arial"/>
        </w:rPr>
        <w:t>h</w:t>
      </w:r>
      <w:r w:rsidRPr="00585817">
        <w:rPr>
          <w:rFonts w:ascii="Arial" w:hAnsi="Arial" w:cs="Arial"/>
        </w:rPr>
        <w:t xml:space="preserve">ton, S.P., Janice, E. and </w:t>
      </w:r>
      <w:proofErr w:type="spellStart"/>
      <w:r w:rsidRPr="00585817">
        <w:rPr>
          <w:rFonts w:ascii="Arial" w:hAnsi="Arial" w:cs="Arial"/>
        </w:rPr>
        <w:t>Zickafoose</w:t>
      </w:r>
      <w:proofErr w:type="spellEnd"/>
      <w:r w:rsidRPr="00585817">
        <w:rPr>
          <w:rFonts w:ascii="Arial" w:hAnsi="Arial" w:cs="Arial"/>
        </w:rPr>
        <w:t>, R</w:t>
      </w:r>
      <w:r w:rsidR="00482158" w:rsidRPr="00585817">
        <w:rPr>
          <w:rFonts w:ascii="Arial" w:hAnsi="Arial" w:cs="Arial"/>
        </w:rPr>
        <w:t>.</w:t>
      </w:r>
      <w:r w:rsidRPr="00585817">
        <w:rPr>
          <w:rFonts w:ascii="Arial" w:hAnsi="Arial" w:cs="Arial"/>
        </w:rPr>
        <w:t xml:space="preserve"> (2003) ‘Connecting Brian Cambourne’s Conditions of Learning Theory to Brain/Mind Principles: Implications for Early Childhood Educators’, </w:t>
      </w:r>
      <w:r w:rsidRPr="00585817">
        <w:rPr>
          <w:rFonts w:ascii="Arial" w:hAnsi="Arial" w:cs="Arial"/>
          <w:i/>
          <w:iCs/>
        </w:rPr>
        <w:t>Early Childhood Education Journal</w:t>
      </w:r>
      <w:r w:rsidRPr="00585817">
        <w:rPr>
          <w:rFonts w:ascii="Arial" w:hAnsi="Arial" w:cs="Arial"/>
        </w:rPr>
        <w:t>, 31(1)</w:t>
      </w:r>
      <w:r w:rsidR="00482158" w:rsidRPr="00585817">
        <w:rPr>
          <w:rFonts w:ascii="Arial" w:hAnsi="Arial" w:cs="Arial"/>
        </w:rPr>
        <w:t xml:space="preserve">. Available at: </w:t>
      </w:r>
      <w:hyperlink r:id="rId32" w:history="1">
        <w:r w:rsidR="00482158" w:rsidRPr="00585817">
          <w:rPr>
            <w:rStyle w:val="Hyperlink"/>
            <w:rFonts w:ascii="Arial" w:hAnsi="Arial" w:cs="Arial"/>
          </w:rPr>
          <w:t>http://teachersnetwork.org/Courses/Links/CambournesConditionsOfLearning.pdf</w:t>
        </w:r>
      </w:hyperlink>
      <w:r w:rsidR="00482158" w:rsidRPr="00585817">
        <w:rPr>
          <w:rFonts w:ascii="Arial" w:hAnsi="Arial" w:cs="Arial"/>
        </w:rPr>
        <w:t xml:space="preserve"> (Accessed: 12</w:t>
      </w:r>
      <w:r w:rsidR="00482158" w:rsidRPr="00585817">
        <w:rPr>
          <w:rFonts w:ascii="Arial" w:hAnsi="Arial" w:cs="Arial"/>
          <w:vertAlign w:val="superscript"/>
        </w:rPr>
        <w:t>th</w:t>
      </w:r>
      <w:r w:rsidR="00482158" w:rsidRPr="00585817">
        <w:rPr>
          <w:rFonts w:ascii="Arial" w:hAnsi="Arial" w:cs="Arial"/>
        </w:rPr>
        <w:t xml:space="preserve"> </w:t>
      </w:r>
      <w:r w:rsidR="00B038FB" w:rsidRPr="00585817">
        <w:rPr>
          <w:rFonts w:ascii="Arial" w:hAnsi="Arial" w:cs="Arial"/>
        </w:rPr>
        <w:t>O</w:t>
      </w:r>
      <w:r w:rsidR="00482158" w:rsidRPr="00585817">
        <w:rPr>
          <w:rFonts w:ascii="Arial" w:hAnsi="Arial" w:cs="Arial"/>
        </w:rPr>
        <w:t>ctober 2021).</w:t>
      </w:r>
    </w:p>
    <w:p w14:paraId="49731BF8" w14:textId="5DB618DD" w:rsidR="00A618DA" w:rsidRPr="00585817" w:rsidRDefault="00A618DA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2DE4B020" w14:textId="39458D4C" w:rsidR="00B419FF" w:rsidRPr="00585817" w:rsidRDefault="00B419FF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3C4A7600" w14:textId="3C707DE7" w:rsidR="00B419FF" w:rsidRPr="00585817" w:rsidRDefault="00B419FF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585817">
        <w:rPr>
          <w:rFonts w:ascii="Arial" w:hAnsi="Arial" w:cs="Arial"/>
        </w:rPr>
        <w:t xml:space="preserve">Shelley, K. (2017) </w:t>
      </w:r>
      <w:r w:rsidRPr="00585817">
        <w:rPr>
          <w:rFonts w:ascii="Arial" w:hAnsi="Arial" w:cs="Arial"/>
          <w:i/>
          <w:iCs/>
        </w:rPr>
        <w:t>The power of storytelling</w:t>
      </w:r>
      <w:r w:rsidRPr="00585817">
        <w:rPr>
          <w:rFonts w:ascii="Arial" w:hAnsi="Arial" w:cs="Arial"/>
        </w:rPr>
        <w:t xml:space="preserve">. </w:t>
      </w:r>
      <w:r w:rsidR="000817CA" w:rsidRPr="00585817">
        <w:rPr>
          <w:rFonts w:ascii="Arial" w:hAnsi="Arial" w:cs="Arial"/>
        </w:rPr>
        <w:t xml:space="preserve">Available at: </w:t>
      </w:r>
      <w:hyperlink r:id="rId33" w:history="1">
        <w:r w:rsidR="000817CA" w:rsidRPr="00585817">
          <w:rPr>
            <w:rStyle w:val="Hyperlink"/>
            <w:rFonts w:ascii="Arial" w:hAnsi="Arial" w:cs="Arial"/>
          </w:rPr>
          <w:t>https://www.communityplaythings.co.uk/learning-library/articles/power-of-storytelling</w:t>
        </w:r>
      </w:hyperlink>
      <w:r w:rsidRPr="00585817">
        <w:rPr>
          <w:rFonts w:ascii="Arial" w:hAnsi="Arial" w:cs="Arial"/>
        </w:rPr>
        <w:t xml:space="preserve"> </w:t>
      </w:r>
      <w:r w:rsidR="000817CA" w:rsidRPr="00585817">
        <w:rPr>
          <w:rFonts w:ascii="Arial" w:hAnsi="Arial" w:cs="Arial"/>
        </w:rPr>
        <w:t>(Accessed: 16</w:t>
      </w:r>
      <w:r w:rsidR="000817CA" w:rsidRPr="00585817">
        <w:rPr>
          <w:rFonts w:ascii="Arial" w:hAnsi="Arial" w:cs="Arial"/>
          <w:vertAlign w:val="superscript"/>
        </w:rPr>
        <w:t>th</w:t>
      </w:r>
      <w:r w:rsidR="000817CA" w:rsidRPr="00585817">
        <w:rPr>
          <w:rFonts w:ascii="Arial" w:hAnsi="Arial" w:cs="Arial"/>
        </w:rPr>
        <w:t xml:space="preserve"> October 2021). </w:t>
      </w:r>
    </w:p>
    <w:p w14:paraId="2419CB68" w14:textId="10325E5D" w:rsidR="000817CA" w:rsidRPr="00585817" w:rsidRDefault="000817CA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775AE0B6" w14:textId="746B9888" w:rsidR="009E2B95" w:rsidRPr="00585817" w:rsidRDefault="009E2B95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5EC78155" w14:textId="2265E309" w:rsidR="009E2B95" w:rsidRPr="00585817" w:rsidRDefault="009E2B95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585817">
        <w:rPr>
          <w:rFonts w:ascii="Arial" w:hAnsi="Arial" w:cs="Arial"/>
        </w:rPr>
        <w:t xml:space="preserve">The Save the Children Fund (2015) </w:t>
      </w:r>
      <w:r w:rsidRPr="00585817">
        <w:rPr>
          <w:rFonts w:ascii="Arial" w:hAnsi="Arial" w:cs="Arial"/>
          <w:i/>
          <w:iCs/>
        </w:rPr>
        <w:t>Ready to Read: Closing the gap so that ever</w:t>
      </w:r>
      <w:r w:rsidR="00563DCE" w:rsidRPr="00585817">
        <w:rPr>
          <w:rFonts w:ascii="Arial" w:hAnsi="Arial" w:cs="Arial"/>
          <w:i/>
          <w:iCs/>
        </w:rPr>
        <w:t>y child in Wales can read well</w:t>
      </w:r>
      <w:r w:rsidR="00563DCE" w:rsidRPr="00585817">
        <w:rPr>
          <w:rFonts w:ascii="Arial" w:hAnsi="Arial" w:cs="Arial"/>
        </w:rPr>
        <w:t xml:space="preserve">. Available at: </w:t>
      </w:r>
      <w:hyperlink r:id="rId34" w:history="1">
        <w:r w:rsidR="007E5169" w:rsidRPr="00A806DB">
          <w:rPr>
            <w:rStyle w:val="Hyperlink"/>
            <w:rFonts w:ascii="Arial" w:hAnsi="Arial" w:cs="Arial"/>
          </w:rPr>
          <w:t>https://www.savethechildren.org.uk/content/dam/global/reports/education-and-child-protection/ready-to-read-wales.pdf</w:t>
        </w:r>
      </w:hyperlink>
      <w:r w:rsidR="007E5169">
        <w:rPr>
          <w:rFonts w:ascii="Arial" w:hAnsi="Arial" w:cs="Arial"/>
        </w:rPr>
        <w:t xml:space="preserve"> </w:t>
      </w:r>
      <w:r w:rsidR="00563DCE" w:rsidRPr="00585817">
        <w:rPr>
          <w:rFonts w:ascii="Arial" w:hAnsi="Arial" w:cs="Arial"/>
        </w:rPr>
        <w:t>(Accessed: 18</w:t>
      </w:r>
      <w:r w:rsidR="00563DCE" w:rsidRPr="00585817">
        <w:rPr>
          <w:rFonts w:ascii="Arial" w:hAnsi="Arial" w:cs="Arial"/>
          <w:vertAlign w:val="superscript"/>
        </w:rPr>
        <w:t>th</w:t>
      </w:r>
      <w:r w:rsidR="00563DCE" w:rsidRPr="00585817">
        <w:rPr>
          <w:rFonts w:ascii="Arial" w:hAnsi="Arial" w:cs="Arial"/>
        </w:rPr>
        <w:t xml:space="preserve"> October 2021). </w:t>
      </w:r>
    </w:p>
    <w:p w14:paraId="35397FB2" w14:textId="24312153" w:rsidR="00A618DA" w:rsidRDefault="00A618DA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0BD8273A" w14:textId="7E6586C7" w:rsidR="007E5169" w:rsidRDefault="007E5169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592AC93D" w14:textId="77777777" w:rsidR="007E5169" w:rsidRPr="007E5169" w:rsidRDefault="007E5169" w:rsidP="00D956C0">
      <w:pPr>
        <w:spacing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7E5169">
        <w:rPr>
          <w:rFonts w:ascii="Arial" w:hAnsi="Arial" w:cs="Arial"/>
        </w:rPr>
        <w:t>Torr, J. (2019) ‘Infants’ Experiences of Shared Reading with Their Educators in Early Childhood Education and Care Centres: An Observational Study’, </w:t>
      </w:r>
      <w:r w:rsidRPr="007E5169">
        <w:rPr>
          <w:rFonts w:ascii="Arial" w:hAnsi="Arial" w:cs="Arial"/>
          <w:i/>
          <w:iCs/>
          <w:color w:val="000000"/>
        </w:rPr>
        <w:t>Early Childhood Education Journal</w:t>
      </w:r>
      <w:r w:rsidRPr="007E5169">
        <w:rPr>
          <w:rFonts w:ascii="Arial" w:hAnsi="Arial" w:cs="Arial"/>
          <w:color w:val="000000"/>
        </w:rPr>
        <w:t>,</w:t>
      </w:r>
      <w:r w:rsidRPr="007E5169">
        <w:rPr>
          <w:rFonts w:ascii="Arial" w:hAnsi="Arial" w:cs="Arial"/>
          <w:i/>
          <w:iCs/>
          <w:color w:val="000000"/>
        </w:rPr>
        <w:t> </w:t>
      </w:r>
      <w:r w:rsidRPr="007E5169">
        <w:rPr>
          <w:rFonts w:ascii="Arial" w:hAnsi="Arial" w:cs="Arial"/>
          <w:color w:val="000000"/>
        </w:rPr>
        <w:t>47, pp. 519-529. DOI 10.1007/s10643-019-00948-2 </w:t>
      </w:r>
    </w:p>
    <w:p w14:paraId="597713EF" w14:textId="7A7635DE" w:rsidR="007E5169" w:rsidRPr="007E5169" w:rsidRDefault="007E5169" w:rsidP="00D956C0">
      <w:pPr>
        <w:spacing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7E5169">
        <w:rPr>
          <w:rFonts w:ascii="Arial" w:hAnsi="Arial" w:cs="Arial"/>
          <w:color w:val="000000"/>
        </w:rPr>
        <w:t>Available at: </w:t>
      </w:r>
      <w:hyperlink r:id="rId35" w:tgtFrame="_blank" w:history="1">
        <w:r w:rsidRPr="007E5169">
          <w:rPr>
            <w:rFonts w:ascii="Arial" w:hAnsi="Arial" w:cs="Arial"/>
            <w:color w:val="0563C1"/>
            <w:u w:val="single"/>
          </w:rPr>
          <w:t>https://doi.org/10.1007/s10643-019-00948-2</w:t>
        </w:r>
      </w:hyperlink>
      <w:r w:rsidRPr="007E5169">
        <w:rPr>
          <w:rFonts w:ascii="Arial" w:hAnsi="Arial" w:cs="Arial"/>
          <w:color w:val="000000"/>
        </w:rPr>
        <w:t> (Accessed:</w:t>
      </w:r>
      <w:r>
        <w:rPr>
          <w:rFonts w:ascii="Arial" w:hAnsi="Arial" w:cs="Arial"/>
          <w:color w:val="000000"/>
        </w:rPr>
        <w:t xml:space="preserve"> 18</w:t>
      </w:r>
      <w:r w:rsidRPr="007E5169">
        <w:rPr>
          <w:rFonts w:ascii="Arial" w:hAnsi="Arial" w:cs="Arial"/>
          <w:color w:val="000000"/>
          <w:vertAlign w:val="superscript"/>
        </w:rPr>
        <w:t>th</w:t>
      </w:r>
      <w:r>
        <w:rPr>
          <w:rFonts w:ascii="Arial" w:hAnsi="Arial" w:cs="Arial"/>
          <w:color w:val="000000"/>
        </w:rPr>
        <w:t xml:space="preserve"> October</w:t>
      </w:r>
      <w:r w:rsidRPr="007E5169">
        <w:rPr>
          <w:rFonts w:ascii="Arial" w:hAnsi="Arial" w:cs="Arial"/>
          <w:color w:val="000000"/>
        </w:rPr>
        <w:t xml:space="preserve"> 2021).  </w:t>
      </w:r>
    </w:p>
    <w:p w14:paraId="48448B72" w14:textId="77777777" w:rsidR="007E5169" w:rsidRPr="007E5169" w:rsidRDefault="007E5169" w:rsidP="00D956C0">
      <w:pPr>
        <w:spacing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7E5169">
        <w:rPr>
          <w:rFonts w:ascii="Arial" w:hAnsi="Arial" w:cs="Arial"/>
          <w:color w:val="000000"/>
        </w:rPr>
        <w:t> </w:t>
      </w:r>
    </w:p>
    <w:p w14:paraId="17F06EAA" w14:textId="7DD238A9" w:rsidR="007E5169" w:rsidRDefault="007E5169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04D4A17C" w14:textId="77777777" w:rsidR="007E5169" w:rsidRPr="00585817" w:rsidRDefault="007E5169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3BB21C4B" w14:textId="77777777" w:rsidR="00E63546" w:rsidRPr="00585817" w:rsidRDefault="00E63546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2BA8EA45" w14:textId="03B6E633" w:rsidR="00AB4ACF" w:rsidRPr="00585817" w:rsidRDefault="00AB4ACF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585817">
        <w:rPr>
          <w:rFonts w:ascii="Arial" w:hAnsi="Arial" w:cs="Arial"/>
        </w:rPr>
        <w:t>Universitat</w:t>
      </w:r>
      <w:proofErr w:type="spellEnd"/>
      <w:r w:rsidRPr="00585817">
        <w:rPr>
          <w:rFonts w:ascii="Arial" w:hAnsi="Arial" w:cs="Arial"/>
        </w:rPr>
        <w:t xml:space="preserve"> </w:t>
      </w:r>
      <w:proofErr w:type="spellStart"/>
      <w:r w:rsidRPr="00585817">
        <w:rPr>
          <w:rFonts w:ascii="Arial" w:hAnsi="Arial" w:cs="Arial"/>
        </w:rPr>
        <w:t>Pompeu</w:t>
      </w:r>
      <w:proofErr w:type="spellEnd"/>
      <w:r w:rsidRPr="00585817">
        <w:rPr>
          <w:rFonts w:ascii="Arial" w:hAnsi="Arial" w:cs="Arial"/>
        </w:rPr>
        <w:t xml:space="preserve"> </w:t>
      </w:r>
      <w:proofErr w:type="spellStart"/>
      <w:r w:rsidRPr="00585817">
        <w:rPr>
          <w:rFonts w:ascii="Arial" w:hAnsi="Arial" w:cs="Arial"/>
        </w:rPr>
        <w:t>Fabra</w:t>
      </w:r>
      <w:proofErr w:type="spellEnd"/>
      <w:r w:rsidR="00D96CF3" w:rsidRPr="00585817">
        <w:rPr>
          <w:rFonts w:ascii="Arial" w:hAnsi="Arial" w:cs="Arial"/>
        </w:rPr>
        <w:t xml:space="preserve"> Barcelona</w:t>
      </w:r>
      <w:r w:rsidRPr="00585817">
        <w:rPr>
          <w:rFonts w:ascii="Arial" w:hAnsi="Arial" w:cs="Arial"/>
        </w:rPr>
        <w:t xml:space="preserve"> (2019) </w:t>
      </w:r>
      <w:r w:rsidRPr="00585817">
        <w:rPr>
          <w:rFonts w:ascii="Arial" w:hAnsi="Arial" w:cs="Arial"/>
          <w:i/>
          <w:iCs/>
        </w:rPr>
        <w:t>Telling stories using rhythmic gestures helps children improve their oral skills</w:t>
      </w:r>
      <w:r w:rsidRPr="00585817">
        <w:rPr>
          <w:rFonts w:ascii="Arial" w:hAnsi="Arial" w:cs="Arial"/>
        </w:rPr>
        <w:t xml:space="preserve">. Available at: </w:t>
      </w:r>
      <w:hyperlink r:id="rId36" w:anchor=".YW3xSy1Q0dU" w:history="1">
        <w:r w:rsidRPr="00585817">
          <w:rPr>
            <w:rStyle w:val="Hyperlink"/>
            <w:rFonts w:ascii="Arial" w:hAnsi="Arial" w:cs="Arial"/>
          </w:rPr>
          <w:t>https://www.upf.edu/en/recercaupf/-/asset_publisher/RVNxhLpxnc9g/content/id/220990648/maximized#.YW3xSy1Q0dU</w:t>
        </w:r>
      </w:hyperlink>
      <w:r w:rsidRPr="00585817">
        <w:rPr>
          <w:rFonts w:ascii="Arial" w:hAnsi="Arial" w:cs="Arial"/>
        </w:rPr>
        <w:t xml:space="preserve"> (Accessed: 15</w:t>
      </w:r>
      <w:r w:rsidRPr="00585817">
        <w:rPr>
          <w:rFonts w:ascii="Arial" w:hAnsi="Arial" w:cs="Arial"/>
          <w:vertAlign w:val="superscript"/>
        </w:rPr>
        <w:t>th</w:t>
      </w:r>
      <w:r w:rsidRPr="00585817">
        <w:rPr>
          <w:rFonts w:ascii="Arial" w:hAnsi="Arial" w:cs="Arial"/>
        </w:rPr>
        <w:t xml:space="preserve"> October 2021). </w:t>
      </w:r>
    </w:p>
    <w:p w14:paraId="7645FE24" w14:textId="7633977F" w:rsidR="00AB4ACF" w:rsidRPr="00585817" w:rsidRDefault="00AB4ACF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3447DD0C" w14:textId="77777777" w:rsidR="00AB4ACF" w:rsidRPr="00585817" w:rsidRDefault="00AB4ACF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0973071F" w14:textId="0E378B44" w:rsidR="00D5143E" w:rsidRPr="00585817" w:rsidRDefault="00D5143E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585817">
        <w:rPr>
          <w:rFonts w:ascii="Arial" w:hAnsi="Arial" w:cs="Arial"/>
        </w:rPr>
        <w:t xml:space="preserve">Victoria State Government (2019) </w:t>
      </w:r>
      <w:r w:rsidRPr="00585817">
        <w:rPr>
          <w:rFonts w:ascii="Arial" w:hAnsi="Arial" w:cs="Arial"/>
          <w:i/>
          <w:iCs/>
        </w:rPr>
        <w:t>Storytelling</w:t>
      </w:r>
      <w:r w:rsidRPr="00585817">
        <w:rPr>
          <w:rFonts w:ascii="Arial" w:hAnsi="Arial" w:cs="Arial"/>
        </w:rPr>
        <w:t xml:space="preserve">. Available at: </w:t>
      </w:r>
      <w:hyperlink r:id="rId37" w:history="1">
        <w:r w:rsidRPr="00585817">
          <w:rPr>
            <w:rStyle w:val="Hyperlink"/>
            <w:rFonts w:ascii="Arial" w:hAnsi="Arial" w:cs="Arial"/>
          </w:rPr>
          <w:t>https://www.education.vic.gov.au/childhood/professionals/learning/ecliteracy/interactingwithothers/Pages/storytelling.aspx</w:t>
        </w:r>
      </w:hyperlink>
      <w:r w:rsidRPr="00585817">
        <w:rPr>
          <w:rFonts w:ascii="Arial" w:hAnsi="Arial" w:cs="Arial"/>
        </w:rPr>
        <w:t xml:space="preserve"> (Accessed: 14</w:t>
      </w:r>
      <w:r w:rsidRPr="00585817">
        <w:rPr>
          <w:rFonts w:ascii="Arial" w:hAnsi="Arial" w:cs="Arial"/>
          <w:vertAlign w:val="superscript"/>
        </w:rPr>
        <w:t>th</w:t>
      </w:r>
      <w:r w:rsidRPr="00585817">
        <w:rPr>
          <w:rFonts w:ascii="Arial" w:hAnsi="Arial" w:cs="Arial"/>
        </w:rPr>
        <w:t xml:space="preserve"> October 2021). </w:t>
      </w:r>
    </w:p>
    <w:p w14:paraId="2FC1453E" w14:textId="77777777" w:rsidR="00D5143E" w:rsidRPr="00585817" w:rsidRDefault="00D5143E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122D106A" w14:textId="77777777" w:rsidR="00D5143E" w:rsidRPr="00585817" w:rsidRDefault="00D5143E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50901657" w14:textId="3716EA66" w:rsidR="00A618DA" w:rsidRPr="00585817" w:rsidRDefault="00A618DA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585817">
        <w:rPr>
          <w:rFonts w:ascii="Arial" w:hAnsi="Arial" w:cs="Arial"/>
        </w:rPr>
        <w:t>Weeby</w:t>
      </w:r>
      <w:proofErr w:type="spellEnd"/>
      <w:r w:rsidRPr="00585817">
        <w:rPr>
          <w:rFonts w:ascii="Arial" w:hAnsi="Arial" w:cs="Arial"/>
        </w:rPr>
        <w:t xml:space="preserve"> (no date) </w:t>
      </w:r>
      <w:r w:rsidRPr="00585817">
        <w:rPr>
          <w:rFonts w:ascii="Arial" w:hAnsi="Arial" w:cs="Arial"/>
          <w:i/>
          <w:iCs/>
        </w:rPr>
        <w:t>Brian Cambourne</w:t>
      </w:r>
      <w:r w:rsidRPr="00585817">
        <w:rPr>
          <w:rFonts w:ascii="Arial" w:hAnsi="Arial" w:cs="Arial"/>
        </w:rPr>
        <w:t xml:space="preserve">. Available at: </w:t>
      </w:r>
      <w:hyperlink r:id="rId38" w:history="1">
        <w:r w:rsidRPr="00585817">
          <w:rPr>
            <w:rStyle w:val="Hyperlink"/>
            <w:rFonts w:ascii="Arial" w:hAnsi="Arial" w:cs="Arial"/>
          </w:rPr>
          <w:t>https://ed640xa.weebly.com/brian-cambourne.html</w:t>
        </w:r>
      </w:hyperlink>
      <w:r w:rsidRPr="00585817">
        <w:rPr>
          <w:rFonts w:ascii="Arial" w:hAnsi="Arial" w:cs="Arial"/>
        </w:rPr>
        <w:t xml:space="preserve"> (Accessed: 12</w:t>
      </w:r>
      <w:r w:rsidRPr="00585817">
        <w:rPr>
          <w:rFonts w:ascii="Arial" w:hAnsi="Arial" w:cs="Arial"/>
          <w:vertAlign w:val="superscript"/>
        </w:rPr>
        <w:t>th</w:t>
      </w:r>
      <w:r w:rsidRPr="00585817">
        <w:rPr>
          <w:rFonts w:ascii="Arial" w:hAnsi="Arial" w:cs="Arial"/>
        </w:rPr>
        <w:t xml:space="preserve"> October 2021).</w:t>
      </w:r>
    </w:p>
    <w:p w14:paraId="086A0549" w14:textId="66596DBA" w:rsidR="00A618DA" w:rsidRPr="00585817" w:rsidRDefault="00A618DA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0FD358DB" w14:textId="77777777" w:rsidR="00A618DA" w:rsidRPr="00585817" w:rsidRDefault="00A618DA" w:rsidP="00D956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277E171D" w14:textId="1E9E588B" w:rsidR="00C12F18" w:rsidRPr="00585817" w:rsidRDefault="000E75FD" w:rsidP="00D956C0">
      <w:pPr>
        <w:spacing w:line="360" w:lineRule="auto"/>
        <w:jc w:val="both"/>
        <w:rPr>
          <w:rFonts w:ascii="Arial" w:hAnsi="Arial" w:cs="Arial"/>
        </w:rPr>
      </w:pPr>
      <w:r w:rsidRPr="00585817">
        <w:rPr>
          <w:rFonts w:ascii="Arial" w:hAnsi="Arial" w:cs="Arial"/>
        </w:rPr>
        <w:lastRenderedPageBreak/>
        <w:t>Welsh Government (2015</w:t>
      </w:r>
      <w:r w:rsidR="000817CA" w:rsidRPr="00585817">
        <w:rPr>
          <w:rFonts w:ascii="Arial" w:hAnsi="Arial" w:cs="Arial"/>
        </w:rPr>
        <w:t>a</w:t>
      </w:r>
      <w:r w:rsidRPr="00585817">
        <w:rPr>
          <w:rFonts w:ascii="Arial" w:hAnsi="Arial" w:cs="Arial"/>
        </w:rPr>
        <w:t xml:space="preserve">) </w:t>
      </w:r>
      <w:r w:rsidRPr="00585817">
        <w:rPr>
          <w:rFonts w:ascii="Arial" w:hAnsi="Arial" w:cs="Arial"/>
          <w:i/>
          <w:iCs/>
        </w:rPr>
        <w:t>Foundation Phase Framework. </w:t>
      </w:r>
      <w:r w:rsidRPr="00585817">
        <w:rPr>
          <w:rFonts w:ascii="Arial" w:hAnsi="Arial" w:cs="Arial"/>
        </w:rPr>
        <w:t>Available at: </w:t>
      </w:r>
      <w:hyperlink r:id="rId39" w:tgtFrame="_blank" w:history="1">
        <w:r w:rsidRPr="00585817">
          <w:rPr>
            <w:rFonts w:ascii="Arial" w:hAnsi="Arial" w:cs="Arial"/>
            <w:color w:val="0563C1"/>
            <w:u w:val="single"/>
          </w:rPr>
          <w:t>https://hwb.gov.wales/api/storage/d5d8e39c-b534-40cb-a3f5-7e2e126d8077/foundation-phase-framework.pdf</w:t>
        </w:r>
      </w:hyperlink>
      <w:r w:rsidRPr="00585817">
        <w:rPr>
          <w:rFonts w:ascii="Arial" w:hAnsi="Arial" w:cs="Arial"/>
        </w:rPr>
        <w:t> (Accessed: 6</w:t>
      </w:r>
      <w:r w:rsidRPr="00585817">
        <w:rPr>
          <w:rFonts w:ascii="Arial" w:hAnsi="Arial" w:cs="Arial"/>
          <w:vertAlign w:val="superscript"/>
        </w:rPr>
        <w:t>th</w:t>
      </w:r>
      <w:r w:rsidRPr="00585817">
        <w:rPr>
          <w:rFonts w:ascii="Arial" w:hAnsi="Arial" w:cs="Arial"/>
        </w:rPr>
        <w:t xml:space="preserve"> October 2021).  </w:t>
      </w:r>
    </w:p>
    <w:p w14:paraId="6081D071" w14:textId="6F26615B" w:rsidR="00C12F18" w:rsidRPr="00585817" w:rsidRDefault="00C12F18" w:rsidP="00D956C0">
      <w:pPr>
        <w:spacing w:line="360" w:lineRule="auto"/>
        <w:jc w:val="both"/>
        <w:rPr>
          <w:rFonts w:ascii="Arial" w:hAnsi="Arial" w:cs="Arial"/>
        </w:rPr>
      </w:pPr>
    </w:p>
    <w:p w14:paraId="2E71C5E3" w14:textId="5DC1699C" w:rsidR="00C12F18" w:rsidRPr="00585817" w:rsidRDefault="00C12F18" w:rsidP="00D956C0">
      <w:pPr>
        <w:spacing w:line="360" w:lineRule="auto"/>
        <w:jc w:val="both"/>
        <w:rPr>
          <w:rFonts w:ascii="Arial" w:hAnsi="Arial" w:cs="Arial"/>
        </w:rPr>
      </w:pPr>
    </w:p>
    <w:p w14:paraId="5FFD5ED6" w14:textId="54098C1C" w:rsidR="00C12F18" w:rsidRPr="00585817" w:rsidRDefault="00C12F18" w:rsidP="00D956C0">
      <w:pPr>
        <w:spacing w:line="360" w:lineRule="auto"/>
        <w:jc w:val="both"/>
        <w:rPr>
          <w:rFonts w:ascii="Arial" w:hAnsi="Arial" w:cs="Arial"/>
        </w:rPr>
      </w:pPr>
      <w:r w:rsidRPr="00585817">
        <w:rPr>
          <w:rFonts w:ascii="Arial" w:hAnsi="Arial" w:cs="Arial"/>
        </w:rPr>
        <w:t>Welsh Government (2015</w:t>
      </w:r>
      <w:r w:rsidR="000817CA" w:rsidRPr="00585817">
        <w:rPr>
          <w:rFonts w:ascii="Arial" w:hAnsi="Arial" w:cs="Arial"/>
        </w:rPr>
        <w:t>b</w:t>
      </w:r>
      <w:r w:rsidRPr="00585817">
        <w:rPr>
          <w:rFonts w:ascii="Arial" w:hAnsi="Arial" w:cs="Arial"/>
        </w:rPr>
        <w:t xml:space="preserve">) </w:t>
      </w:r>
      <w:r w:rsidRPr="00585817">
        <w:rPr>
          <w:rFonts w:ascii="Arial" w:hAnsi="Arial" w:cs="Arial"/>
          <w:i/>
          <w:iCs/>
        </w:rPr>
        <w:t>Stages of Speech and Language Development</w:t>
      </w:r>
      <w:r w:rsidRPr="00585817">
        <w:rPr>
          <w:rFonts w:ascii="Arial" w:hAnsi="Arial" w:cs="Arial"/>
        </w:rPr>
        <w:t xml:space="preserve">. Available at: </w:t>
      </w:r>
      <w:hyperlink r:id="rId40" w:history="1">
        <w:r w:rsidRPr="00585817">
          <w:rPr>
            <w:rStyle w:val="Hyperlink"/>
            <w:rFonts w:ascii="Arial" w:hAnsi="Arial" w:cs="Arial"/>
          </w:rPr>
          <w:t>https://gov.wales/sites/default/files/inline-documents/2019-05/stages-speech-and-language-en.pdf</w:t>
        </w:r>
      </w:hyperlink>
      <w:r w:rsidRPr="00585817">
        <w:rPr>
          <w:rFonts w:ascii="Arial" w:hAnsi="Arial" w:cs="Arial"/>
        </w:rPr>
        <w:t xml:space="preserve"> (Accessed: 8</w:t>
      </w:r>
      <w:r w:rsidRPr="00585817">
        <w:rPr>
          <w:rFonts w:ascii="Arial" w:hAnsi="Arial" w:cs="Arial"/>
          <w:vertAlign w:val="superscript"/>
        </w:rPr>
        <w:t>th</w:t>
      </w:r>
      <w:r w:rsidRPr="00585817">
        <w:rPr>
          <w:rFonts w:ascii="Arial" w:hAnsi="Arial" w:cs="Arial"/>
        </w:rPr>
        <w:t xml:space="preserve"> October 2021). </w:t>
      </w:r>
    </w:p>
    <w:p w14:paraId="2602F163" w14:textId="1E9797C7" w:rsidR="00407B2D" w:rsidRPr="00585817" w:rsidRDefault="00407B2D" w:rsidP="00D956C0">
      <w:pPr>
        <w:spacing w:line="360" w:lineRule="auto"/>
        <w:jc w:val="both"/>
        <w:rPr>
          <w:rFonts w:ascii="Arial" w:hAnsi="Arial" w:cs="Arial"/>
        </w:rPr>
      </w:pPr>
    </w:p>
    <w:p w14:paraId="38A672C1" w14:textId="4555717C" w:rsidR="003305FB" w:rsidRPr="00585817" w:rsidRDefault="003305FB" w:rsidP="00D956C0">
      <w:pPr>
        <w:spacing w:line="360" w:lineRule="auto"/>
        <w:jc w:val="both"/>
        <w:rPr>
          <w:rFonts w:ascii="Arial" w:hAnsi="Arial" w:cs="Arial"/>
        </w:rPr>
      </w:pPr>
    </w:p>
    <w:p w14:paraId="79EF7BE2" w14:textId="0E4183AB" w:rsidR="000F4986" w:rsidRPr="00585817" w:rsidRDefault="000F4986" w:rsidP="00D956C0">
      <w:pPr>
        <w:spacing w:line="360" w:lineRule="auto"/>
        <w:jc w:val="both"/>
        <w:rPr>
          <w:rFonts w:ascii="Arial" w:hAnsi="Arial" w:cs="Arial"/>
        </w:rPr>
      </w:pPr>
      <w:r w:rsidRPr="00585817">
        <w:rPr>
          <w:rFonts w:ascii="Arial" w:hAnsi="Arial" w:cs="Arial"/>
        </w:rPr>
        <w:t xml:space="preserve">Welsh government (2017) </w:t>
      </w:r>
      <w:r w:rsidRPr="00585817">
        <w:rPr>
          <w:rFonts w:ascii="Arial" w:hAnsi="Arial" w:cs="Arial"/>
          <w:i/>
          <w:iCs/>
        </w:rPr>
        <w:t>Foundation Phase Profile Handbook</w:t>
      </w:r>
      <w:r w:rsidRPr="00585817">
        <w:rPr>
          <w:rFonts w:ascii="Arial" w:hAnsi="Arial" w:cs="Arial"/>
        </w:rPr>
        <w:t xml:space="preserve">. Available at: </w:t>
      </w:r>
      <w:hyperlink r:id="rId41" w:history="1">
        <w:r w:rsidRPr="00585817">
          <w:rPr>
            <w:rStyle w:val="Hyperlink"/>
            <w:rFonts w:ascii="Arial" w:hAnsi="Arial" w:cs="Arial"/>
          </w:rPr>
          <w:t>https://gov.wales/sites/default/files/publications/2018-03/foundation-phase-profile-handbook-revised-september-2017.pdf</w:t>
        </w:r>
      </w:hyperlink>
      <w:r w:rsidRPr="00585817">
        <w:rPr>
          <w:rFonts w:ascii="Arial" w:hAnsi="Arial" w:cs="Arial"/>
        </w:rPr>
        <w:t xml:space="preserve"> (Accessed: 20</w:t>
      </w:r>
      <w:r w:rsidRPr="00585817">
        <w:rPr>
          <w:rFonts w:ascii="Arial" w:hAnsi="Arial" w:cs="Arial"/>
          <w:vertAlign w:val="superscript"/>
        </w:rPr>
        <w:t>th</w:t>
      </w:r>
      <w:r w:rsidRPr="00585817">
        <w:rPr>
          <w:rFonts w:ascii="Arial" w:hAnsi="Arial" w:cs="Arial"/>
        </w:rPr>
        <w:t xml:space="preserve"> October 2021).</w:t>
      </w:r>
    </w:p>
    <w:p w14:paraId="1A207BAD" w14:textId="77777777" w:rsidR="000F4986" w:rsidRPr="00585817" w:rsidRDefault="000F4986" w:rsidP="00D956C0">
      <w:pPr>
        <w:spacing w:line="360" w:lineRule="auto"/>
        <w:jc w:val="both"/>
        <w:rPr>
          <w:rFonts w:ascii="Arial" w:hAnsi="Arial" w:cs="Arial"/>
        </w:rPr>
      </w:pPr>
    </w:p>
    <w:p w14:paraId="3EB06941" w14:textId="098211C0" w:rsidR="000F4986" w:rsidRDefault="000F4986" w:rsidP="00D956C0">
      <w:pPr>
        <w:spacing w:line="360" w:lineRule="auto"/>
        <w:jc w:val="both"/>
        <w:rPr>
          <w:rFonts w:ascii="Arial" w:hAnsi="Arial" w:cs="Arial"/>
        </w:rPr>
      </w:pPr>
    </w:p>
    <w:p w14:paraId="5DEFA2DA" w14:textId="60C255A5" w:rsidR="00801AB6" w:rsidRPr="00801AB6" w:rsidRDefault="00801AB6" w:rsidP="00D956C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 (2018) </w:t>
      </w:r>
      <w:r w:rsidRPr="00801AB6">
        <w:rPr>
          <w:rFonts w:ascii="Arial" w:hAnsi="Arial" w:cs="Arial"/>
          <w:i/>
          <w:iCs/>
        </w:rPr>
        <w:t>Digital Competence Framework</w:t>
      </w:r>
      <w:r>
        <w:rPr>
          <w:rFonts w:ascii="Arial" w:hAnsi="Arial" w:cs="Arial"/>
        </w:rPr>
        <w:t xml:space="preserve">. Available at: </w:t>
      </w:r>
      <w:hyperlink r:id="rId42" w:history="1">
        <w:r w:rsidRPr="00A806DB">
          <w:rPr>
            <w:rStyle w:val="Hyperlink"/>
            <w:rFonts w:ascii="Arial" w:hAnsi="Arial" w:cs="Arial"/>
          </w:rPr>
          <w:t>https://moodle.uwtsd.ac.uk/pluginfile.php/521413/mod_resource/content/1/digital-competence-framework-guidance-2018.pdf?redirect=1</w:t>
        </w:r>
      </w:hyperlink>
      <w:r>
        <w:rPr>
          <w:rFonts w:ascii="Arial" w:hAnsi="Arial" w:cs="Arial"/>
        </w:rPr>
        <w:t xml:space="preserve"> (Accessed: 21</w:t>
      </w:r>
      <w:r w:rsidRPr="00801AB6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October 2021).</w:t>
      </w:r>
    </w:p>
    <w:p w14:paraId="499C4555" w14:textId="52D2171A" w:rsidR="00801AB6" w:rsidRDefault="00801AB6" w:rsidP="00D956C0">
      <w:pPr>
        <w:spacing w:line="360" w:lineRule="auto"/>
        <w:jc w:val="both"/>
        <w:rPr>
          <w:rFonts w:ascii="Arial" w:hAnsi="Arial" w:cs="Arial"/>
        </w:rPr>
      </w:pPr>
    </w:p>
    <w:p w14:paraId="60CD2513" w14:textId="77777777" w:rsidR="007E5169" w:rsidRPr="00585817" w:rsidRDefault="007E5169" w:rsidP="00D956C0">
      <w:pPr>
        <w:spacing w:line="360" w:lineRule="auto"/>
        <w:jc w:val="both"/>
        <w:rPr>
          <w:rFonts w:ascii="Arial" w:hAnsi="Arial" w:cs="Arial"/>
        </w:rPr>
      </w:pPr>
    </w:p>
    <w:p w14:paraId="13E63E50" w14:textId="4B284FB0" w:rsidR="003305FB" w:rsidRPr="00585817" w:rsidRDefault="003305FB" w:rsidP="00D956C0">
      <w:pPr>
        <w:spacing w:line="360" w:lineRule="auto"/>
        <w:jc w:val="both"/>
        <w:rPr>
          <w:rFonts w:ascii="Arial" w:hAnsi="Arial" w:cs="Arial"/>
        </w:rPr>
      </w:pPr>
      <w:r w:rsidRPr="00585817">
        <w:rPr>
          <w:rFonts w:ascii="Arial" w:hAnsi="Arial" w:cs="Arial"/>
        </w:rPr>
        <w:t>Welsh Government (20</w:t>
      </w:r>
      <w:r w:rsidR="009E2B95" w:rsidRPr="00585817">
        <w:rPr>
          <w:rFonts w:ascii="Arial" w:hAnsi="Arial" w:cs="Arial"/>
        </w:rPr>
        <w:t>19</w:t>
      </w:r>
      <w:r w:rsidRPr="00585817">
        <w:rPr>
          <w:rFonts w:ascii="Arial" w:hAnsi="Arial" w:cs="Arial"/>
        </w:rPr>
        <w:t xml:space="preserve">) </w:t>
      </w:r>
      <w:r w:rsidRPr="00585817">
        <w:rPr>
          <w:rFonts w:ascii="Arial" w:hAnsi="Arial" w:cs="Arial"/>
          <w:i/>
          <w:iCs/>
        </w:rPr>
        <w:t>Languages, Literacy and Communication Draft Statutory Guidance Are of Learning and Experience</w:t>
      </w:r>
      <w:r w:rsidRPr="00585817">
        <w:rPr>
          <w:rFonts w:ascii="Arial" w:hAnsi="Arial" w:cs="Arial"/>
        </w:rPr>
        <w:t xml:space="preserve">. Available at: </w:t>
      </w:r>
      <w:hyperlink r:id="rId43" w:history="1">
        <w:r w:rsidRPr="00585817">
          <w:rPr>
            <w:rStyle w:val="Hyperlink"/>
            <w:rFonts w:ascii="Arial" w:hAnsi="Arial" w:cs="Arial"/>
          </w:rPr>
          <w:t>https://hwb.gov.wales/storage/4373f5ea-f77e-4b10-a20f-4b06eb02f6a0/draft-statutory-guidance-languages-literacy-and-communication.pdf</w:t>
        </w:r>
      </w:hyperlink>
      <w:r w:rsidRPr="00585817">
        <w:rPr>
          <w:rFonts w:ascii="Arial" w:hAnsi="Arial" w:cs="Arial"/>
        </w:rPr>
        <w:t xml:space="preserve"> (Accessed: 18</w:t>
      </w:r>
      <w:r w:rsidRPr="00585817">
        <w:rPr>
          <w:rFonts w:ascii="Arial" w:hAnsi="Arial" w:cs="Arial"/>
          <w:vertAlign w:val="superscript"/>
        </w:rPr>
        <w:t>th</w:t>
      </w:r>
      <w:r w:rsidRPr="00585817">
        <w:rPr>
          <w:rFonts w:ascii="Arial" w:hAnsi="Arial" w:cs="Arial"/>
        </w:rPr>
        <w:t xml:space="preserve"> October)</w:t>
      </w:r>
      <w:r w:rsidR="000F4986" w:rsidRPr="00585817">
        <w:rPr>
          <w:rFonts w:ascii="Arial" w:hAnsi="Arial" w:cs="Arial"/>
        </w:rPr>
        <w:t>.</w:t>
      </w:r>
    </w:p>
    <w:p w14:paraId="627667C2" w14:textId="4DB9266D" w:rsidR="00407B2D" w:rsidRPr="00585817" w:rsidRDefault="00407B2D" w:rsidP="00D956C0">
      <w:pPr>
        <w:spacing w:line="360" w:lineRule="auto"/>
        <w:jc w:val="both"/>
        <w:rPr>
          <w:rFonts w:ascii="Arial" w:hAnsi="Arial" w:cs="Arial"/>
        </w:rPr>
      </w:pPr>
    </w:p>
    <w:p w14:paraId="53040BD2" w14:textId="77777777" w:rsidR="003305FB" w:rsidRPr="00585817" w:rsidRDefault="003305FB" w:rsidP="00D956C0">
      <w:pPr>
        <w:spacing w:line="360" w:lineRule="auto"/>
        <w:jc w:val="both"/>
        <w:rPr>
          <w:rFonts w:ascii="Arial" w:hAnsi="Arial" w:cs="Arial"/>
        </w:rPr>
      </w:pPr>
    </w:p>
    <w:p w14:paraId="3D35E9B8" w14:textId="2BA25D66" w:rsidR="00B81961" w:rsidRPr="00585817" w:rsidRDefault="00B81961" w:rsidP="00D956C0">
      <w:pPr>
        <w:spacing w:line="360" w:lineRule="auto"/>
        <w:jc w:val="both"/>
        <w:rPr>
          <w:rFonts w:ascii="Arial" w:hAnsi="Arial" w:cs="Arial"/>
        </w:rPr>
      </w:pPr>
      <w:r w:rsidRPr="00585817">
        <w:rPr>
          <w:rFonts w:ascii="Arial" w:hAnsi="Arial" w:cs="Arial"/>
        </w:rPr>
        <w:t xml:space="preserve">Welsh Government (2021) </w:t>
      </w:r>
      <w:r w:rsidRPr="00585817">
        <w:rPr>
          <w:rFonts w:ascii="Arial" w:hAnsi="Arial" w:cs="Arial"/>
          <w:i/>
          <w:iCs/>
        </w:rPr>
        <w:t>Languages, Literacy and Communication Area of Learning and Experience</w:t>
      </w:r>
      <w:r w:rsidRPr="00585817">
        <w:rPr>
          <w:rFonts w:ascii="Arial" w:hAnsi="Arial" w:cs="Arial"/>
        </w:rPr>
        <w:t xml:space="preserve">. Available at: </w:t>
      </w:r>
      <w:hyperlink r:id="rId44" w:history="1">
        <w:r w:rsidRPr="00585817">
          <w:rPr>
            <w:rStyle w:val="Hyperlink"/>
            <w:rFonts w:ascii="Arial" w:hAnsi="Arial" w:cs="Arial"/>
          </w:rPr>
          <w:t>https://hwb.gov.wales/curriculum-for-wales/languages-literacy-and-communication/descriptions-of-learning/</w:t>
        </w:r>
      </w:hyperlink>
      <w:r w:rsidRPr="00585817">
        <w:rPr>
          <w:rFonts w:ascii="Arial" w:hAnsi="Arial" w:cs="Arial"/>
        </w:rPr>
        <w:t xml:space="preserve"> (Accessed: 18</w:t>
      </w:r>
      <w:r w:rsidRPr="00585817">
        <w:rPr>
          <w:rFonts w:ascii="Arial" w:hAnsi="Arial" w:cs="Arial"/>
          <w:vertAlign w:val="superscript"/>
        </w:rPr>
        <w:t>th</w:t>
      </w:r>
      <w:r w:rsidRPr="00585817">
        <w:rPr>
          <w:rFonts w:ascii="Arial" w:hAnsi="Arial" w:cs="Arial"/>
        </w:rPr>
        <w:t xml:space="preserve"> October 2021). </w:t>
      </w:r>
    </w:p>
    <w:p w14:paraId="7F6463D4" w14:textId="4956AA29" w:rsidR="00B81961" w:rsidRPr="00585817" w:rsidRDefault="00B81961" w:rsidP="00D956C0">
      <w:pPr>
        <w:spacing w:line="360" w:lineRule="auto"/>
        <w:jc w:val="both"/>
        <w:rPr>
          <w:rFonts w:ascii="Arial" w:hAnsi="Arial" w:cs="Arial"/>
        </w:rPr>
      </w:pPr>
    </w:p>
    <w:p w14:paraId="1CCAC156" w14:textId="77777777" w:rsidR="00B81961" w:rsidRPr="00585817" w:rsidRDefault="00B81961" w:rsidP="00D956C0">
      <w:pPr>
        <w:spacing w:line="360" w:lineRule="auto"/>
        <w:jc w:val="both"/>
        <w:rPr>
          <w:rFonts w:ascii="Arial" w:hAnsi="Arial" w:cs="Arial"/>
        </w:rPr>
      </w:pPr>
    </w:p>
    <w:p w14:paraId="464919FC" w14:textId="56611CCA" w:rsidR="00407B2D" w:rsidRPr="00585817" w:rsidRDefault="00407B2D" w:rsidP="00D956C0">
      <w:pPr>
        <w:spacing w:line="360" w:lineRule="auto"/>
        <w:jc w:val="both"/>
        <w:rPr>
          <w:rFonts w:ascii="Arial" w:hAnsi="Arial" w:cs="Arial"/>
        </w:rPr>
      </w:pPr>
      <w:r w:rsidRPr="00585817">
        <w:rPr>
          <w:rFonts w:ascii="Arial" w:hAnsi="Arial" w:cs="Arial"/>
        </w:rPr>
        <w:lastRenderedPageBreak/>
        <w:t>Wilkinson, K</w:t>
      </w:r>
      <w:r w:rsidR="000363ED" w:rsidRPr="00585817">
        <w:rPr>
          <w:rFonts w:ascii="Arial" w:hAnsi="Arial" w:cs="Arial"/>
        </w:rPr>
        <w:t>.</w:t>
      </w:r>
      <w:r w:rsidRPr="00585817">
        <w:rPr>
          <w:rFonts w:ascii="Arial" w:hAnsi="Arial" w:cs="Arial"/>
        </w:rPr>
        <w:t xml:space="preserve"> (2019) </w:t>
      </w:r>
      <w:r w:rsidR="000363ED" w:rsidRPr="00585817">
        <w:rPr>
          <w:rFonts w:ascii="Arial" w:hAnsi="Arial" w:cs="Arial"/>
        </w:rPr>
        <w:t>‘</w:t>
      </w:r>
      <w:r w:rsidRPr="00585817">
        <w:rPr>
          <w:rFonts w:ascii="Arial" w:hAnsi="Arial" w:cs="Arial"/>
        </w:rPr>
        <w:t>What makes a good storyteller?</w:t>
      </w:r>
      <w:r w:rsidR="000363ED" w:rsidRPr="00585817">
        <w:rPr>
          <w:rFonts w:ascii="Arial" w:hAnsi="Arial" w:cs="Arial"/>
        </w:rPr>
        <w:t xml:space="preserve">’, </w:t>
      </w:r>
      <w:proofErr w:type="spellStart"/>
      <w:r w:rsidR="000363ED" w:rsidRPr="00585817">
        <w:rPr>
          <w:rFonts w:ascii="Arial" w:hAnsi="Arial" w:cs="Arial"/>
          <w:i/>
          <w:iCs/>
        </w:rPr>
        <w:t>BookTrust</w:t>
      </w:r>
      <w:proofErr w:type="spellEnd"/>
      <w:r w:rsidR="00546AB3" w:rsidRPr="00585817">
        <w:rPr>
          <w:rFonts w:ascii="Arial" w:hAnsi="Arial" w:cs="Arial"/>
        </w:rPr>
        <w:t xml:space="preserve"> [blog]. 10 December.</w:t>
      </w:r>
      <w:r w:rsidR="000E7ACD" w:rsidRPr="00585817">
        <w:rPr>
          <w:rFonts w:ascii="Arial" w:hAnsi="Arial" w:cs="Arial"/>
        </w:rPr>
        <w:t xml:space="preserve"> Available at: </w:t>
      </w:r>
      <w:hyperlink r:id="rId45" w:history="1">
        <w:r w:rsidR="00B038FB" w:rsidRPr="00585817">
          <w:rPr>
            <w:rStyle w:val="Hyperlink"/>
            <w:rFonts w:ascii="Arial" w:hAnsi="Arial" w:cs="Arial"/>
          </w:rPr>
          <w:t>https://www.booktrust.org.uk/news-and-features/features/2019/december/what-makes-a-good-storyteller/</w:t>
        </w:r>
      </w:hyperlink>
      <w:r w:rsidR="00B038FB" w:rsidRPr="00585817">
        <w:rPr>
          <w:rFonts w:ascii="Arial" w:hAnsi="Arial" w:cs="Arial"/>
        </w:rPr>
        <w:t xml:space="preserve"> </w:t>
      </w:r>
      <w:r w:rsidR="000E7ACD" w:rsidRPr="00585817">
        <w:rPr>
          <w:rFonts w:ascii="Arial" w:hAnsi="Arial" w:cs="Arial"/>
        </w:rPr>
        <w:t>(Accessed: 10</w:t>
      </w:r>
      <w:r w:rsidR="000E7ACD" w:rsidRPr="00585817">
        <w:rPr>
          <w:rFonts w:ascii="Arial" w:hAnsi="Arial" w:cs="Arial"/>
          <w:vertAlign w:val="superscript"/>
        </w:rPr>
        <w:t>th</w:t>
      </w:r>
      <w:r w:rsidR="000E7ACD" w:rsidRPr="00585817">
        <w:rPr>
          <w:rFonts w:ascii="Arial" w:hAnsi="Arial" w:cs="Arial"/>
        </w:rPr>
        <w:t xml:space="preserve"> October 2021).</w:t>
      </w:r>
      <w:r w:rsidR="00546AB3" w:rsidRPr="00585817">
        <w:rPr>
          <w:rFonts w:ascii="Arial" w:hAnsi="Arial" w:cs="Arial"/>
        </w:rPr>
        <w:t xml:space="preserve"> </w:t>
      </w:r>
    </w:p>
    <w:p w14:paraId="57BA75FF" w14:textId="418690C8" w:rsidR="000E7ACD" w:rsidRPr="00585817" w:rsidRDefault="000E7ACD" w:rsidP="00D956C0">
      <w:pPr>
        <w:spacing w:line="360" w:lineRule="auto"/>
        <w:jc w:val="both"/>
        <w:rPr>
          <w:rFonts w:ascii="Arial" w:hAnsi="Arial" w:cs="Arial"/>
        </w:rPr>
      </w:pPr>
    </w:p>
    <w:sectPr w:rsidR="000E7ACD" w:rsidRPr="00585817">
      <w:headerReference w:type="default" r:id="rId46"/>
      <w:footerReference w:type="even" r:id="rId47"/>
      <w:footerReference w:type="default" r:id="rId4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599B9" w14:textId="77777777" w:rsidR="006C46D9" w:rsidRDefault="006C46D9" w:rsidP="005252C9">
      <w:r>
        <w:separator/>
      </w:r>
    </w:p>
  </w:endnote>
  <w:endnote w:type="continuationSeparator" w:id="0">
    <w:p w14:paraId="3135823A" w14:textId="77777777" w:rsidR="006C46D9" w:rsidRDefault="006C46D9" w:rsidP="00525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64226968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2DB47FC" w14:textId="261E20C8" w:rsidR="00C67168" w:rsidRDefault="00C67168" w:rsidP="00A2735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1C44D6D" w14:textId="77777777" w:rsidR="00C67168" w:rsidRDefault="00C671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90580598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191BB4B" w14:textId="52F64933" w:rsidR="00C67168" w:rsidRDefault="00C67168" w:rsidP="00A2735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E9EEA5C" w14:textId="77777777" w:rsidR="00C67168" w:rsidRDefault="00C671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D09C2" w14:textId="77777777" w:rsidR="006C46D9" w:rsidRDefault="006C46D9" w:rsidP="005252C9">
      <w:r>
        <w:separator/>
      </w:r>
    </w:p>
  </w:footnote>
  <w:footnote w:type="continuationSeparator" w:id="0">
    <w:p w14:paraId="15DDC102" w14:textId="77777777" w:rsidR="006C46D9" w:rsidRDefault="006C46D9" w:rsidP="00525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AB919" w14:textId="7E1A2986" w:rsidR="005252C9" w:rsidRDefault="005252C9">
    <w:pPr>
      <w:pStyle w:val="Header"/>
    </w:pPr>
    <w:r>
      <w:t>ECEY5004</w:t>
    </w:r>
  </w:p>
  <w:p w14:paraId="4CB7E833" w14:textId="6AEC4F6D" w:rsidR="00C67168" w:rsidRDefault="00C67168">
    <w:pPr>
      <w:pStyle w:val="Header"/>
    </w:pPr>
    <w:r>
      <w:t>2006067</w:t>
    </w:r>
  </w:p>
  <w:p w14:paraId="06AFE61D" w14:textId="7B320D35" w:rsidR="00C67168" w:rsidRDefault="00C67168">
    <w:pPr>
      <w:pStyle w:val="Header"/>
    </w:pPr>
    <w:r>
      <w:t>Word Count:</w:t>
    </w:r>
    <w:r w:rsidR="00D956C0">
      <w:t xml:space="preserve"> 1993</w:t>
    </w:r>
    <w:r>
      <w:t xml:space="preserve"> </w:t>
    </w:r>
  </w:p>
  <w:p w14:paraId="24A997C8" w14:textId="77777777" w:rsidR="005252C9" w:rsidRDefault="005252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16998"/>
    <w:multiLevelType w:val="multilevel"/>
    <w:tmpl w:val="4E6CE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2617D7"/>
    <w:multiLevelType w:val="multilevel"/>
    <w:tmpl w:val="AD786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42313FA"/>
    <w:multiLevelType w:val="hybridMultilevel"/>
    <w:tmpl w:val="33C22AFE"/>
    <w:lvl w:ilvl="0" w:tplc="9D2AC5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F4B3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080B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C072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8E56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CC08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2A56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B050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90A3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1BD6B55"/>
    <w:multiLevelType w:val="multilevel"/>
    <w:tmpl w:val="DB200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F82B19"/>
    <w:multiLevelType w:val="multilevel"/>
    <w:tmpl w:val="35100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2C9"/>
    <w:rsid w:val="00021016"/>
    <w:rsid w:val="00033BB6"/>
    <w:rsid w:val="000363ED"/>
    <w:rsid w:val="0005117A"/>
    <w:rsid w:val="000554D4"/>
    <w:rsid w:val="00066029"/>
    <w:rsid w:val="0006757E"/>
    <w:rsid w:val="000817CA"/>
    <w:rsid w:val="000910DB"/>
    <w:rsid w:val="00093F66"/>
    <w:rsid w:val="00094A4F"/>
    <w:rsid w:val="000C4DDB"/>
    <w:rsid w:val="000D4187"/>
    <w:rsid w:val="000E75FD"/>
    <w:rsid w:val="000E7ACD"/>
    <w:rsid w:val="000F1699"/>
    <w:rsid w:val="000F4986"/>
    <w:rsid w:val="000F5CD9"/>
    <w:rsid w:val="00120255"/>
    <w:rsid w:val="00123FDA"/>
    <w:rsid w:val="00137B97"/>
    <w:rsid w:val="0015307B"/>
    <w:rsid w:val="00165A13"/>
    <w:rsid w:val="001767F5"/>
    <w:rsid w:val="001900C8"/>
    <w:rsid w:val="0019391A"/>
    <w:rsid w:val="00196DCE"/>
    <w:rsid w:val="001E1F05"/>
    <w:rsid w:val="001E24A9"/>
    <w:rsid w:val="00211D0B"/>
    <w:rsid w:val="00215CB6"/>
    <w:rsid w:val="0024148A"/>
    <w:rsid w:val="0024201E"/>
    <w:rsid w:val="00250A3B"/>
    <w:rsid w:val="0025288F"/>
    <w:rsid w:val="0026034D"/>
    <w:rsid w:val="00260E90"/>
    <w:rsid w:val="00263400"/>
    <w:rsid w:val="00265104"/>
    <w:rsid w:val="00265DDF"/>
    <w:rsid w:val="002915AC"/>
    <w:rsid w:val="002B1ABF"/>
    <w:rsid w:val="002E253C"/>
    <w:rsid w:val="002E755E"/>
    <w:rsid w:val="002F51C8"/>
    <w:rsid w:val="00300D0A"/>
    <w:rsid w:val="003023A7"/>
    <w:rsid w:val="00311159"/>
    <w:rsid w:val="00317C34"/>
    <w:rsid w:val="00321445"/>
    <w:rsid w:val="00322373"/>
    <w:rsid w:val="00324723"/>
    <w:rsid w:val="003305FB"/>
    <w:rsid w:val="00333DD0"/>
    <w:rsid w:val="00335A21"/>
    <w:rsid w:val="00384CAC"/>
    <w:rsid w:val="003964B8"/>
    <w:rsid w:val="00396B3E"/>
    <w:rsid w:val="003E73E0"/>
    <w:rsid w:val="003F3BBF"/>
    <w:rsid w:val="00407B2D"/>
    <w:rsid w:val="00426A85"/>
    <w:rsid w:val="004277DD"/>
    <w:rsid w:val="00453C2A"/>
    <w:rsid w:val="00453CA8"/>
    <w:rsid w:val="004605AB"/>
    <w:rsid w:val="00461BDF"/>
    <w:rsid w:val="004646A8"/>
    <w:rsid w:val="00467B32"/>
    <w:rsid w:val="004705A9"/>
    <w:rsid w:val="00482158"/>
    <w:rsid w:val="00484393"/>
    <w:rsid w:val="004B06B4"/>
    <w:rsid w:val="004D68FF"/>
    <w:rsid w:val="004D7098"/>
    <w:rsid w:val="004D72D8"/>
    <w:rsid w:val="004D77C6"/>
    <w:rsid w:val="004E05D7"/>
    <w:rsid w:val="004F344D"/>
    <w:rsid w:val="005021E0"/>
    <w:rsid w:val="00502C2C"/>
    <w:rsid w:val="005035C0"/>
    <w:rsid w:val="005058EB"/>
    <w:rsid w:val="00522CD9"/>
    <w:rsid w:val="005252C9"/>
    <w:rsid w:val="0052579E"/>
    <w:rsid w:val="0053674E"/>
    <w:rsid w:val="00546AB3"/>
    <w:rsid w:val="005476AB"/>
    <w:rsid w:val="005504CD"/>
    <w:rsid w:val="00563DCE"/>
    <w:rsid w:val="00585817"/>
    <w:rsid w:val="0059111D"/>
    <w:rsid w:val="005B73F6"/>
    <w:rsid w:val="005C2829"/>
    <w:rsid w:val="005C2E79"/>
    <w:rsid w:val="00601122"/>
    <w:rsid w:val="0061166D"/>
    <w:rsid w:val="00633248"/>
    <w:rsid w:val="006428B5"/>
    <w:rsid w:val="00645FBD"/>
    <w:rsid w:val="006620E5"/>
    <w:rsid w:val="00665129"/>
    <w:rsid w:val="006677BE"/>
    <w:rsid w:val="00667894"/>
    <w:rsid w:val="006B0D9D"/>
    <w:rsid w:val="006B6547"/>
    <w:rsid w:val="006C46D9"/>
    <w:rsid w:val="006E11DF"/>
    <w:rsid w:val="00702818"/>
    <w:rsid w:val="00702854"/>
    <w:rsid w:val="00711E50"/>
    <w:rsid w:val="007302A0"/>
    <w:rsid w:val="00752794"/>
    <w:rsid w:val="00755CF3"/>
    <w:rsid w:val="007610A2"/>
    <w:rsid w:val="00761A6B"/>
    <w:rsid w:val="00761E74"/>
    <w:rsid w:val="00766758"/>
    <w:rsid w:val="00776EAB"/>
    <w:rsid w:val="00783CA5"/>
    <w:rsid w:val="00790C0E"/>
    <w:rsid w:val="00793568"/>
    <w:rsid w:val="00793FA5"/>
    <w:rsid w:val="007A3F49"/>
    <w:rsid w:val="007B1D09"/>
    <w:rsid w:val="007B3193"/>
    <w:rsid w:val="007C2945"/>
    <w:rsid w:val="007C3260"/>
    <w:rsid w:val="007C603A"/>
    <w:rsid w:val="007D41EB"/>
    <w:rsid w:val="007E5169"/>
    <w:rsid w:val="007F47FA"/>
    <w:rsid w:val="00801AB6"/>
    <w:rsid w:val="00827E80"/>
    <w:rsid w:val="00847DF4"/>
    <w:rsid w:val="00855188"/>
    <w:rsid w:val="00883564"/>
    <w:rsid w:val="008A19E5"/>
    <w:rsid w:val="008B42F5"/>
    <w:rsid w:val="00901B23"/>
    <w:rsid w:val="00904BC1"/>
    <w:rsid w:val="009118B2"/>
    <w:rsid w:val="00911990"/>
    <w:rsid w:val="00942710"/>
    <w:rsid w:val="0095516C"/>
    <w:rsid w:val="00955E0E"/>
    <w:rsid w:val="009645CC"/>
    <w:rsid w:val="009656F2"/>
    <w:rsid w:val="00974575"/>
    <w:rsid w:val="0097674A"/>
    <w:rsid w:val="00991DD3"/>
    <w:rsid w:val="00993865"/>
    <w:rsid w:val="009A183C"/>
    <w:rsid w:val="009C458C"/>
    <w:rsid w:val="009D2DD8"/>
    <w:rsid w:val="009D50D2"/>
    <w:rsid w:val="009E2B95"/>
    <w:rsid w:val="009E7A2B"/>
    <w:rsid w:val="009F310B"/>
    <w:rsid w:val="00A21D52"/>
    <w:rsid w:val="00A27350"/>
    <w:rsid w:val="00A45ECF"/>
    <w:rsid w:val="00A531C2"/>
    <w:rsid w:val="00A618DA"/>
    <w:rsid w:val="00A75D96"/>
    <w:rsid w:val="00A7672C"/>
    <w:rsid w:val="00A86D98"/>
    <w:rsid w:val="00A96AD7"/>
    <w:rsid w:val="00AA1D74"/>
    <w:rsid w:val="00AB4ACF"/>
    <w:rsid w:val="00AB5DD1"/>
    <w:rsid w:val="00AD2C17"/>
    <w:rsid w:val="00AF2DE8"/>
    <w:rsid w:val="00AF31A4"/>
    <w:rsid w:val="00B022E3"/>
    <w:rsid w:val="00B038FB"/>
    <w:rsid w:val="00B115B4"/>
    <w:rsid w:val="00B34F48"/>
    <w:rsid w:val="00B419FF"/>
    <w:rsid w:val="00B4422E"/>
    <w:rsid w:val="00B50086"/>
    <w:rsid w:val="00B51595"/>
    <w:rsid w:val="00B53311"/>
    <w:rsid w:val="00B65351"/>
    <w:rsid w:val="00B66834"/>
    <w:rsid w:val="00B81961"/>
    <w:rsid w:val="00B857B5"/>
    <w:rsid w:val="00B940FB"/>
    <w:rsid w:val="00C12481"/>
    <w:rsid w:val="00C12F18"/>
    <w:rsid w:val="00C34610"/>
    <w:rsid w:val="00C52952"/>
    <w:rsid w:val="00C67168"/>
    <w:rsid w:val="00C6799E"/>
    <w:rsid w:val="00C76A25"/>
    <w:rsid w:val="00CA51E8"/>
    <w:rsid w:val="00CB2942"/>
    <w:rsid w:val="00CB66FB"/>
    <w:rsid w:val="00CC2977"/>
    <w:rsid w:val="00CE18D9"/>
    <w:rsid w:val="00D04721"/>
    <w:rsid w:val="00D16B86"/>
    <w:rsid w:val="00D226DD"/>
    <w:rsid w:val="00D33238"/>
    <w:rsid w:val="00D377FA"/>
    <w:rsid w:val="00D429A2"/>
    <w:rsid w:val="00D5143E"/>
    <w:rsid w:val="00D64F5D"/>
    <w:rsid w:val="00D66DA1"/>
    <w:rsid w:val="00D71038"/>
    <w:rsid w:val="00D8693F"/>
    <w:rsid w:val="00D86D68"/>
    <w:rsid w:val="00D93162"/>
    <w:rsid w:val="00D932A4"/>
    <w:rsid w:val="00D956C0"/>
    <w:rsid w:val="00D96CF3"/>
    <w:rsid w:val="00DA7573"/>
    <w:rsid w:val="00DD5592"/>
    <w:rsid w:val="00DE222F"/>
    <w:rsid w:val="00DE31C7"/>
    <w:rsid w:val="00DF45B6"/>
    <w:rsid w:val="00E17D00"/>
    <w:rsid w:val="00E23C25"/>
    <w:rsid w:val="00E26736"/>
    <w:rsid w:val="00E34C5A"/>
    <w:rsid w:val="00E413FB"/>
    <w:rsid w:val="00E43EF8"/>
    <w:rsid w:val="00E51245"/>
    <w:rsid w:val="00E63546"/>
    <w:rsid w:val="00E818FD"/>
    <w:rsid w:val="00EB0143"/>
    <w:rsid w:val="00F06A15"/>
    <w:rsid w:val="00F06CF3"/>
    <w:rsid w:val="00F12E4D"/>
    <w:rsid w:val="00F1651C"/>
    <w:rsid w:val="00F21D1D"/>
    <w:rsid w:val="00F21D36"/>
    <w:rsid w:val="00F22883"/>
    <w:rsid w:val="00F323E1"/>
    <w:rsid w:val="00F37B34"/>
    <w:rsid w:val="00F43963"/>
    <w:rsid w:val="00F958E4"/>
    <w:rsid w:val="00FA3B2E"/>
    <w:rsid w:val="00FC0D64"/>
    <w:rsid w:val="00FD2259"/>
    <w:rsid w:val="00FE183C"/>
    <w:rsid w:val="00FF0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923489"/>
  <w15:docId w15:val="{722EFF1D-5ACD-E544-B0B6-808D10AF0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6CF3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52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2C9"/>
  </w:style>
  <w:style w:type="paragraph" w:styleId="Footer">
    <w:name w:val="footer"/>
    <w:basedOn w:val="Normal"/>
    <w:link w:val="FooterChar"/>
    <w:uiPriority w:val="99"/>
    <w:unhideWhenUsed/>
    <w:rsid w:val="005252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2C9"/>
  </w:style>
  <w:style w:type="character" w:styleId="PageNumber">
    <w:name w:val="page number"/>
    <w:basedOn w:val="DefaultParagraphFont"/>
    <w:uiPriority w:val="99"/>
    <w:semiHidden/>
    <w:unhideWhenUsed/>
    <w:rsid w:val="00C67168"/>
  </w:style>
  <w:style w:type="character" w:customStyle="1" w:styleId="normaltextrun">
    <w:name w:val="normaltextrun"/>
    <w:basedOn w:val="DefaultParagraphFont"/>
    <w:rsid w:val="00033BB6"/>
  </w:style>
  <w:style w:type="character" w:customStyle="1" w:styleId="apple-converted-space">
    <w:name w:val="apple-converted-space"/>
    <w:basedOn w:val="DefaultParagraphFont"/>
    <w:rsid w:val="00033BB6"/>
  </w:style>
  <w:style w:type="paragraph" w:customStyle="1" w:styleId="paragraph">
    <w:name w:val="paragraph"/>
    <w:basedOn w:val="Normal"/>
    <w:rsid w:val="007B1D09"/>
    <w:pPr>
      <w:spacing w:before="100" w:beforeAutospacing="1" w:after="100" w:afterAutospacing="1"/>
    </w:pPr>
  </w:style>
  <w:style w:type="character" w:customStyle="1" w:styleId="eop">
    <w:name w:val="eop"/>
    <w:basedOn w:val="DefaultParagraphFont"/>
    <w:rsid w:val="007B1D09"/>
  </w:style>
  <w:style w:type="character" w:styleId="Hyperlink">
    <w:name w:val="Hyperlink"/>
    <w:basedOn w:val="DefaultParagraphFont"/>
    <w:uiPriority w:val="99"/>
    <w:unhideWhenUsed/>
    <w:rsid w:val="002414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148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83564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F21D3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1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9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65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59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0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07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6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4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3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08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207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4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672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3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9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5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2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7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1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6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9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4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91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2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5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6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1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7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5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79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27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071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2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742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43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316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9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8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87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23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254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7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5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9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4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27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08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61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35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26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2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4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4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53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68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5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6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1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1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49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27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37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2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0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43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64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1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49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44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12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74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areforkids.com.au/child-care-articles/article/273/new-research-around-storytelling-and-rhythmic-gestures" TargetMode="External"/><Relationship Id="rId18" Type="http://schemas.openxmlformats.org/officeDocument/2006/relationships/hyperlink" Target="http://jolle.coe.uga.edu/archive/2011_1/harper.pdf" TargetMode="External"/><Relationship Id="rId26" Type="http://schemas.openxmlformats.org/officeDocument/2006/relationships/hyperlink" Target="https://literacytrust.org.uk/resources/digital-technology-and-early-years/" TargetMode="External"/><Relationship Id="rId39" Type="http://schemas.openxmlformats.org/officeDocument/2006/relationships/hyperlink" Target="https://hwb.gov.wales/api/storage/d5d8e39c-b534-40cb-a3f5-7e2e126d8077/foundation-phase-framework.pdf" TargetMode="External"/><Relationship Id="rId21" Type="http://schemas.openxmlformats.org/officeDocument/2006/relationships/hyperlink" Target="https://files.eric.ed.gov/fulltext/EJ1212334.pdf" TargetMode="External"/><Relationship Id="rId34" Type="http://schemas.openxmlformats.org/officeDocument/2006/relationships/hyperlink" Target="https://www.savethechildren.org.uk/content/dam/global/reports/education-and-child-protection/ready-to-read-wales.pdf" TargetMode="External"/><Relationship Id="rId42" Type="http://schemas.openxmlformats.org/officeDocument/2006/relationships/hyperlink" Target="https://moodle.uwtsd.ac.uk/pluginfile.php/521413/mod_resource/content/1/digital-competence-framework-guidance-2018.pdf?redirect=1" TargetMode="External"/><Relationship Id="rId47" Type="http://schemas.openxmlformats.org/officeDocument/2006/relationships/footer" Target="footer1.xml"/><Relationship Id="rId50" Type="http://schemas.openxmlformats.org/officeDocument/2006/relationships/theme" Target="theme/theme1.xml"/><Relationship Id="rId7" Type="http://schemas.openxmlformats.org/officeDocument/2006/relationships/hyperlink" Target="https://www.teachearlyyears.com/learning-and-development/view/storytellin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oundationyears.org.uk/files/2011/10/Story-Teling_Story-Making1.pdf" TargetMode="External"/><Relationship Id="rId29" Type="http://schemas.openxmlformats.org/officeDocument/2006/relationships/hyperlink" Target="https://www.pacey.org.uk/Pacey/media/Website-files/Activity%20packs/Very-Hungry-Caterpillar-FINAL.pdf" TargetMode="External"/><Relationship Id="rId11" Type="http://schemas.openxmlformats.org/officeDocument/2006/relationships/hyperlink" Target="https://www.rcowen.com/PDFs/Crouch-Cambourne-16p_Revised-V3%201-3-19.pdf" TargetMode="External"/><Relationship Id="rId24" Type="http://schemas.openxmlformats.org/officeDocument/2006/relationships/hyperlink" Target="https://www.nurseryworld.co.uk/features/article/eyfs-best-practice-all-about-storytelling" TargetMode="External"/><Relationship Id="rId32" Type="http://schemas.openxmlformats.org/officeDocument/2006/relationships/hyperlink" Target="http://teachersnetwork.org/Courses/Links/CambournesConditionsOfLearning.pdf" TargetMode="External"/><Relationship Id="rId37" Type="http://schemas.openxmlformats.org/officeDocument/2006/relationships/hyperlink" Target="https://www.education.vic.gov.au/childhood/professionals/learning/ecliteracy/interactingwithothers/Pages/storytelling.aspx" TargetMode="External"/><Relationship Id="rId40" Type="http://schemas.openxmlformats.org/officeDocument/2006/relationships/hyperlink" Target="https://gov.wales/sites/default/files/inline-documents/2019-05/stages-speech-and-language-en.pdf" TargetMode="External"/><Relationship Id="rId45" Type="http://schemas.openxmlformats.org/officeDocument/2006/relationships/hyperlink" Target="https://www.booktrust.org.uk/news-and-features/features/2019/december/what-makes-a-good-storyteller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firstfiveyears.org.au/early-learning/why-repetitive-reading-helps-your-child" TargetMode="External"/><Relationship Id="rId23" Type="http://schemas.openxmlformats.org/officeDocument/2006/relationships/hyperlink" Target="https://moodle.uwtsd.ac.uk/pluginfile.php/516661/mod_resource/content/1/RISK%20OF%20LANGUAGE%20DELAY%20IN%20TODDLERS%20WITH%20PROLONGES%20SCREEN%20TIME.pdf?redirect=1" TargetMode="External"/><Relationship Id="rId28" Type="http://schemas.openxmlformats.org/officeDocument/2006/relationships/hyperlink" Target="https://www.frontiersin.org/articles/10.3389/fpsyg.2018.02749/full" TargetMode="External"/><Relationship Id="rId36" Type="http://schemas.openxmlformats.org/officeDocument/2006/relationships/hyperlink" Target="https://www.upf.edu/en/recercaupf/-/asset_publisher/RVNxhLpxnc9g/content/id/220990648/maximized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www.all4kids.org/news/blog/the-importance-of-reading-to-your-children/" TargetMode="External"/><Relationship Id="rId19" Type="http://schemas.openxmlformats.org/officeDocument/2006/relationships/hyperlink" Target="https://link.springer.com/article/10.1007/s10643-017-0884-4" TargetMode="External"/><Relationship Id="rId31" Type="http://schemas.openxmlformats.org/officeDocument/2006/relationships/hyperlink" Target="https://www.readingrockets.org/article/reading-your-child" TargetMode="External"/><Relationship Id="rId44" Type="http://schemas.openxmlformats.org/officeDocument/2006/relationships/hyperlink" Target="https://hwb.gov.wales/curriculum-for-wales/languages-literacy-and-communication/descriptions-of-learnin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ibrary.cedarmill.org/kids/early-literacy/narrative-skills/" TargetMode="External"/><Relationship Id="rId14" Type="http://schemas.openxmlformats.org/officeDocument/2006/relationships/hyperlink" Target="https://education.gov.scot/improvement/scotland-learns/resources-for-practitioners/interdisciplinary-learning-activities/week-4-activity-3-life-cycle-of-a-butterfly-early-level/" TargetMode="External"/><Relationship Id="rId22" Type="http://schemas.openxmlformats.org/officeDocument/2006/relationships/hyperlink" Target="http://www.hanen.org/helpful-info/articles/the-importance-of-gestures.aspx" TargetMode="External"/><Relationship Id="rId27" Type="http://schemas.openxmlformats.org/officeDocument/2006/relationships/hyperlink" Target="https://journals.sagepub.com/doi/pdf/10.1177/2158244016672715" TargetMode="External"/><Relationship Id="rId30" Type="http://schemas.openxmlformats.org/officeDocument/2006/relationships/hyperlink" Target="https://www.readingrockets.org/article/hints-how-read-aloud-group" TargetMode="External"/><Relationship Id="rId35" Type="http://schemas.openxmlformats.org/officeDocument/2006/relationships/hyperlink" Target="https://doi.org/10.1007/s10643-019-00948-2" TargetMode="External"/><Relationship Id="rId43" Type="http://schemas.openxmlformats.org/officeDocument/2006/relationships/hyperlink" Target="https://hwb.gov.wales/storage/4373f5ea-f77e-4b10-a20f-4b06eb02f6a0/draft-statutory-guidance-languages-literacy-and-communication.pdf" TargetMode="External"/><Relationship Id="rId48" Type="http://schemas.openxmlformats.org/officeDocument/2006/relationships/footer" Target="footer2.xml"/><Relationship Id="rId8" Type="http://schemas.openxmlformats.org/officeDocument/2006/relationships/hyperlink" Target="https://www.teachingenglish.org.uk/article/storytelling-benefits-tips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dewis.wales/reading-to-children-cyp" TargetMode="External"/><Relationship Id="rId17" Type="http://schemas.openxmlformats.org/officeDocument/2006/relationships/hyperlink" Target="http://kubanni.abu.edu.ng/jspui/bitstream/123456789/11727/1/IMPACTS%20OF%20DIGITAL%20STORYTELLING%20STRATEGIES%20ON%20INTEREST.pdf" TargetMode="External"/><Relationship Id="rId25" Type="http://schemas.openxmlformats.org/officeDocument/2006/relationships/hyperlink" Target="https://files.eric.ed.gov/fulltext/ED542821.pdf" TargetMode="External"/><Relationship Id="rId33" Type="http://schemas.openxmlformats.org/officeDocument/2006/relationships/hyperlink" Target="https://www.communityplaythings.co.uk/learning-library/articles/power-of-storytelling" TargetMode="External"/><Relationship Id="rId38" Type="http://schemas.openxmlformats.org/officeDocument/2006/relationships/hyperlink" Target="https://ed640xa.weebly.com/brian-cambourne.html" TargetMode="External"/><Relationship Id="rId46" Type="http://schemas.openxmlformats.org/officeDocument/2006/relationships/header" Target="header1.xml"/><Relationship Id="rId20" Type="http://schemas.openxmlformats.org/officeDocument/2006/relationships/hyperlink" Target="https://kidshealth.org/en/parents/reading-babies.html" TargetMode="External"/><Relationship Id="rId41" Type="http://schemas.openxmlformats.org/officeDocument/2006/relationships/hyperlink" Target="https://gov.wales/sites/default/files/publications/2018-03/foundation-phase-profile-handbook-revised-september-2017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1719</TotalTime>
  <Pages>14</Pages>
  <Words>3995</Words>
  <Characters>22777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lavender</dc:creator>
  <cp:keywords/>
  <dc:description/>
  <cp:lastModifiedBy>louise lavender</cp:lastModifiedBy>
  <cp:revision>38</cp:revision>
  <dcterms:created xsi:type="dcterms:W3CDTF">2021-10-14T22:28:00Z</dcterms:created>
  <dcterms:modified xsi:type="dcterms:W3CDTF">2021-10-23T22:37:00Z</dcterms:modified>
</cp:coreProperties>
</file>