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1420A8" w14:textId="553E5AB7" w:rsidR="000C4CDA" w:rsidRPr="00D44D48" w:rsidRDefault="00D44D48" w:rsidP="00FC5747">
      <w:pPr>
        <w:spacing w:line="360" w:lineRule="auto"/>
        <w:rPr>
          <w:u w:val="single"/>
        </w:rPr>
      </w:pPr>
      <w:r w:rsidRPr="00D44D48">
        <w:rPr>
          <w:u w:val="single"/>
        </w:rPr>
        <w:t xml:space="preserve">1902116 </w:t>
      </w:r>
    </w:p>
    <w:p w14:paraId="3110B3DC" w14:textId="77777777" w:rsidR="00D44D48" w:rsidRPr="00D44D48" w:rsidRDefault="00D44D48" w:rsidP="00FC5747">
      <w:pPr>
        <w:spacing w:line="360" w:lineRule="auto"/>
        <w:rPr>
          <w:u w:val="single"/>
        </w:rPr>
      </w:pPr>
    </w:p>
    <w:p w14:paraId="568A634C" w14:textId="77777777" w:rsidR="00D44D48" w:rsidRPr="00D44D48" w:rsidRDefault="00D44D48" w:rsidP="00FC5747">
      <w:pPr>
        <w:spacing w:line="360" w:lineRule="auto"/>
        <w:rPr>
          <w:u w:val="single"/>
        </w:rPr>
      </w:pPr>
    </w:p>
    <w:p w14:paraId="0796477F" w14:textId="53FECB36" w:rsidR="00D44D48" w:rsidRDefault="00D44D48" w:rsidP="00FC5747">
      <w:pPr>
        <w:spacing w:line="360" w:lineRule="auto"/>
        <w:rPr>
          <w:u w:val="single"/>
        </w:rPr>
      </w:pPr>
      <w:r w:rsidRPr="00D44D48">
        <w:rPr>
          <w:u w:val="single"/>
        </w:rPr>
        <w:t>Critically discuss either the role of offender profiling or the role of juries in the investigative and judicial processes associated with crime.</w:t>
      </w:r>
    </w:p>
    <w:p w14:paraId="30EC2DA6" w14:textId="77777777" w:rsidR="00884176" w:rsidRDefault="00884176" w:rsidP="00FC5747">
      <w:pPr>
        <w:spacing w:line="360" w:lineRule="auto"/>
        <w:rPr>
          <w:u w:val="single"/>
        </w:rPr>
      </w:pPr>
    </w:p>
    <w:p w14:paraId="3B5E1690" w14:textId="05CD52BF" w:rsidR="00D44D48" w:rsidRDefault="00D44D48" w:rsidP="00FC5747">
      <w:pPr>
        <w:spacing w:line="360" w:lineRule="auto"/>
      </w:pPr>
      <w:r w:rsidRPr="00D44D48">
        <w:t xml:space="preserve">This essay is going to discuss the role of juries and how they play a part in the investigative and judicial processes that are associated with crime. </w:t>
      </w:r>
      <w:r>
        <w:t xml:space="preserve">The role of the juries </w:t>
      </w:r>
      <w:r w:rsidR="0016608C">
        <w:t xml:space="preserve">can be defined as </w:t>
      </w:r>
      <w:r w:rsidR="000A37B4">
        <w:t>deciding</w:t>
      </w:r>
      <w:r w:rsidR="0069143B">
        <w:t xml:space="preserve"> in court </w:t>
      </w:r>
      <w:r w:rsidR="00DA01AB">
        <w:t xml:space="preserve">on what has been proved and what has not, they will then </w:t>
      </w:r>
      <w:r w:rsidR="0054684C">
        <w:t xml:space="preserve">conclude </w:t>
      </w:r>
      <w:r w:rsidR="00DA01AB">
        <w:t xml:space="preserve">as to </w:t>
      </w:r>
      <w:r w:rsidR="0054684C">
        <w:t>whether</w:t>
      </w:r>
      <w:r w:rsidR="00DA01AB">
        <w:t xml:space="preserve"> </w:t>
      </w:r>
      <w:r w:rsidR="00016ECC">
        <w:t xml:space="preserve">a person is guilty. </w:t>
      </w:r>
      <w:r w:rsidR="00EB5C35">
        <w:t xml:space="preserve">They do this by being made aware of the law by the judge at the time and basing their decision </w:t>
      </w:r>
      <w:r w:rsidR="00526D61">
        <w:t>off</w:t>
      </w:r>
      <w:r w:rsidR="00EB5C35">
        <w:t xml:space="preserve"> the evidence provided to them in court. </w:t>
      </w:r>
      <w:r w:rsidR="00673CBA" w:rsidRPr="00673CBA">
        <w:t>(Fielder</w:t>
      </w:r>
      <w:r w:rsidR="00673CBA">
        <w:t xml:space="preserve">, 2021). </w:t>
      </w:r>
      <w:r w:rsidR="00945095">
        <w:t xml:space="preserve">A crime is thought to be </w:t>
      </w:r>
      <w:r w:rsidR="00960A4A">
        <w:t>‘</w:t>
      </w:r>
      <w:r w:rsidR="00945095">
        <w:t>a delib</w:t>
      </w:r>
      <w:r w:rsidR="00960A4A">
        <w:t>erate act that causes physical or psychological harm, damage to or lo</w:t>
      </w:r>
      <w:r w:rsidR="00FC5747">
        <w:t>s</w:t>
      </w:r>
      <w:r w:rsidR="00960A4A">
        <w:t xml:space="preserve">s of property, and is </w:t>
      </w:r>
      <w:r w:rsidR="0043376F">
        <w:t>against</w:t>
      </w:r>
      <w:r w:rsidR="00960A4A">
        <w:t xml:space="preserve"> the law. There are lots of different types of crime and nearly everyone will experience a crime at some point in their </w:t>
      </w:r>
      <w:r w:rsidR="0043376F">
        <w:t xml:space="preserve">lives’. </w:t>
      </w:r>
      <w:r w:rsidR="004974C3">
        <w:t xml:space="preserve">(Victim Support, n.d.). </w:t>
      </w:r>
      <w:r w:rsidR="00DF46AF">
        <w:t xml:space="preserve">If a crime is found to be needed to go to court, </w:t>
      </w:r>
      <w:r w:rsidR="00CF3D0B">
        <w:t>which usually only occurs when the offender is charged or summoned due to their offence</w:t>
      </w:r>
      <w:r w:rsidR="00F21ADA">
        <w:t xml:space="preserve">, then at times a jury may be used to decide upon the facts presented to them whether </w:t>
      </w:r>
      <w:r w:rsidR="00EF44D3">
        <w:t xml:space="preserve">they will be found guilty or not guilty. </w:t>
      </w:r>
      <w:r w:rsidR="00035EE8">
        <w:t>In a courtroom, the judge can make the final decision and can overturn a jury’s verdict if they think the evidence is insufficient</w:t>
      </w:r>
      <w:r w:rsidR="00AF35E7">
        <w:t xml:space="preserve">. </w:t>
      </w:r>
      <w:r w:rsidR="008565B6">
        <w:t xml:space="preserve">A jury is </w:t>
      </w:r>
      <w:r w:rsidR="00D92897">
        <w:t>charged with the responsibility of deciding whether, on the facts that have been presented to them if a person is guilty, or not</w:t>
      </w:r>
      <w:r w:rsidR="004770EE">
        <w:t xml:space="preserve"> for the offence they have been charged for. They will be expected to make their decision based upon the evidence that was produced in court</w:t>
      </w:r>
      <w:r w:rsidR="001D3EE3">
        <w:t xml:space="preserve">. The jury will not be expected to interpret the law and will need to follow the direction of the judge for legal matters. </w:t>
      </w:r>
      <w:r w:rsidR="000A2EED">
        <w:t xml:space="preserve">(Citizens information.ie, 2021). </w:t>
      </w:r>
      <w:r w:rsidR="00AF3DAA">
        <w:t>Jurors</w:t>
      </w:r>
      <w:r w:rsidR="00276D5A">
        <w:t xml:space="preserve"> are not always rational and could at times struggle to process and make sense of the available information presented to them in a reasonable manner, which could impact their decision.</w:t>
      </w:r>
    </w:p>
    <w:p w14:paraId="6019A3B6" w14:textId="77777777" w:rsidR="00915FC1" w:rsidRDefault="00915FC1" w:rsidP="00FC5747">
      <w:pPr>
        <w:spacing w:line="360" w:lineRule="auto"/>
        <w:rPr>
          <w:u w:val="single"/>
        </w:rPr>
      </w:pPr>
    </w:p>
    <w:p w14:paraId="0C0FD1D8" w14:textId="2245855A" w:rsidR="00B860BA" w:rsidRDefault="00B860BA" w:rsidP="00FC5747">
      <w:pPr>
        <w:spacing w:line="360" w:lineRule="auto"/>
      </w:pPr>
      <w:r w:rsidRPr="00002C96">
        <w:t>A jury is something that is currently used in many countries when issues or crimes go to court</w:t>
      </w:r>
      <w:r w:rsidR="009F0317">
        <w:t>, they have been used to assist with the fair application of the law</w:t>
      </w:r>
      <w:r w:rsidR="00963928">
        <w:t xml:space="preserve"> and this is due to juries being held in </w:t>
      </w:r>
      <w:r w:rsidR="0017309F">
        <w:t>high regard.</w:t>
      </w:r>
      <w:r w:rsidR="006B6A70">
        <w:t xml:space="preserve"> Juries are in court to assist with making a fair </w:t>
      </w:r>
      <w:r w:rsidR="002D2B24">
        <w:t xml:space="preserve">trial while following the criminal justice system. </w:t>
      </w:r>
      <w:r w:rsidR="00246548">
        <w:t>However,</w:t>
      </w:r>
      <w:r w:rsidR="002D2B24">
        <w:t xml:space="preserve"> there can be many benefits and disadvantages to a jury and how they operate within a court room.</w:t>
      </w:r>
      <w:r w:rsidR="00FE0469">
        <w:t xml:space="preserve"> </w:t>
      </w:r>
      <w:r w:rsidR="0015454A">
        <w:t xml:space="preserve">‘A jury consists of twelve </w:t>
      </w:r>
      <w:r w:rsidR="0015454A">
        <w:lastRenderedPageBreak/>
        <w:t>members of the public who sit in a box to one side</w:t>
      </w:r>
      <w:r w:rsidR="00FE0469">
        <w:t xml:space="preserve"> </w:t>
      </w:r>
      <w:r w:rsidR="0015454A">
        <w:t xml:space="preserve">of the judge. One of the jurors is selected as a foreman of the jury by the members of the jury before the case starts. He or she acts as an informal chairperson and spokesperson for the jury’ </w:t>
      </w:r>
      <w:r w:rsidR="006C26E1">
        <w:t>(Citizensinformation.ie, 2021b)</w:t>
      </w:r>
      <w:r w:rsidR="006C26E1">
        <w:t xml:space="preserve">. </w:t>
      </w:r>
      <w:r w:rsidR="004314B4">
        <w:t xml:space="preserve">A jury can be impacted by many things, for example they know the person. This could then lead to the </w:t>
      </w:r>
      <w:r w:rsidR="005827EC">
        <w:t xml:space="preserve">juror making an unfair decision due to having negative feelings towards the person or may influence the other members of the jury in making a decision that would benefit the person who is in court, which may not always be </w:t>
      </w:r>
      <w:r w:rsidR="003372BC">
        <w:t xml:space="preserve">correct in the eyes of the law. </w:t>
      </w:r>
    </w:p>
    <w:p w14:paraId="77253CA5" w14:textId="77777777" w:rsidR="00246548" w:rsidRDefault="00246548" w:rsidP="00FC5747">
      <w:pPr>
        <w:spacing w:line="360" w:lineRule="auto"/>
      </w:pPr>
    </w:p>
    <w:p w14:paraId="779DECD6" w14:textId="7907BB90" w:rsidR="00F2651D" w:rsidRDefault="00246548" w:rsidP="00FC5747">
      <w:pPr>
        <w:spacing w:line="360" w:lineRule="auto"/>
      </w:pPr>
      <w:r>
        <w:t>Some of the benefits</w:t>
      </w:r>
      <w:r w:rsidR="00463464">
        <w:t xml:space="preserve"> and positive aspect of a jury </w:t>
      </w:r>
      <w:r w:rsidR="00432517">
        <w:t xml:space="preserve">are they are able to represent </w:t>
      </w:r>
      <w:r w:rsidR="00F92B7A">
        <w:t>their</w:t>
      </w:r>
      <w:r w:rsidR="00432517">
        <w:t xml:space="preserve"> peers, </w:t>
      </w:r>
      <w:r w:rsidR="00636EAF">
        <w:t xml:space="preserve">the sense of fairness and being impartial, </w:t>
      </w:r>
      <w:r w:rsidR="007E4AC1">
        <w:t xml:space="preserve">they can project against </w:t>
      </w:r>
      <w:r w:rsidR="00B2504D">
        <w:t xml:space="preserve">abuse of power by the state and </w:t>
      </w:r>
      <w:r w:rsidR="00D51A7F">
        <w:t xml:space="preserve">could lead to more equality on a race and culture front. </w:t>
      </w:r>
      <w:r w:rsidR="005312A2">
        <w:t xml:space="preserve">The first benefit of a jury within a court room is that </w:t>
      </w:r>
      <w:r w:rsidR="00DF0FB0">
        <w:t>due to members of the jury typically being built up out of a diverse group of members of the public</w:t>
      </w:r>
      <w:r w:rsidR="00A65753">
        <w:t xml:space="preserve"> and community so they will be able to participate in the </w:t>
      </w:r>
      <w:r w:rsidR="00D44F0E">
        <w:t>decision-making</w:t>
      </w:r>
      <w:r w:rsidR="00A65753">
        <w:t xml:space="preserve"> process</w:t>
      </w:r>
      <w:r w:rsidR="009F06A9">
        <w:t xml:space="preserve">. </w:t>
      </w:r>
      <w:r w:rsidR="00D44F0E">
        <w:t xml:space="preserve">The range of diversity is believed to increase the legitimacy of the legal processes which take place in the courtroom. </w:t>
      </w:r>
      <w:r w:rsidR="007F786A">
        <w:t xml:space="preserve">In America </w:t>
      </w:r>
      <w:r w:rsidR="002E16C2">
        <w:t xml:space="preserve">while courts aren’t required to include members of the </w:t>
      </w:r>
      <w:r w:rsidR="007A27F9">
        <w:t>defendant’s</w:t>
      </w:r>
      <w:r w:rsidR="002E16C2">
        <w:t xml:space="preserve"> race while creating a </w:t>
      </w:r>
      <w:r w:rsidR="00F2651D">
        <w:t>jury,</w:t>
      </w:r>
      <w:r w:rsidR="002E16C2">
        <w:t xml:space="preserve"> they also cannot exclude a juror based on race during their selection. </w:t>
      </w:r>
      <w:r w:rsidR="007A27F9">
        <w:t>(</w:t>
      </w:r>
      <w:r w:rsidR="007A27F9">
        <w:rPr>
          <w:i/>
          <w:iCs/>
        </w:rPr>
        <w:t xml:space="preserve">What Is a Jury of </w:t>
      </w:r>
      <w:proofErr w:type="gramStart"/>
      <w:r w:rsidR="007A27F9">
        <w:rPr>
          <w:i/>
          <w:iCs/>
        </w:rPr>
        <w:t>Peers?</w:t>
      </w:r>
      <w:r w:rsidR="007A27F9">
        <w:t>,</w:t>
      </w:r>
      <w:proofErr w:type="gramEnd"/>
      <w:r w:rsidR="007A27F9">
        <w:t xml:space="preserve"> 2018)</w:t>
      </w:r>
      <w:r w:rsidR="007A27F9">
        <w:t xml:space="preserve">. </w:t>
      </w:r>
      <w:r w:rsidR="00F2651D">
        <w:t xml:space="preserve"> </w:t>
      </w:r>
    </w:p>
    <w:p w14:paraId="22616981" w14:textId="3FB961C7" w:rsidR="005A1E0B" w:rsidRDefault="00875B63" w:rsidP="00FC5747">
      <w:pPr>
        <w:spacing w:line="360" w:lineRule="auto"/>
      </w:pPr>
      <w:r>
        <w:t xml:space="preserve">The second benefit of a jury is that they are expected to be </w:t>
      </w:r>
      <w:r w:rsidR="00FE3EDC">
        <w:t xml:space="preserve">impartial, fair and make decisions based of the evidence they have been presented with during the trial. </w:t>
      </w:r>
      <w:r w:rsidR="00920838">
        <w:t xml:space="preserve">As they are not professionals and are members of the public, they should bring </w:t>
      </w:r>
      <w:r w:rsidR="00C306AE">
        <w:t xml:space="preserve">benefits like being fair. </w:t>
      </w:r>
      <w:r w:rsidR="00017B4D">
        <w:t>Also,</w:t>
      </w:r>
      <w:r w:rsidR="00C306AE">
        <w:t xml:space="preserve"> as the information is </w:t>
      </w:r>
      <w:r w:rsidR="00017B4D">
        <w:t xml:space="preserve">new to them, they will be able to approach ideas with a fresh mindset and may consider things that have been missed by professionals or interpret things in a different way. </w:t>
      </w:r>
      <w:r w:rsidR="00005299">
        <w:t>As a part of common practise members of the jury are screened before being allowed access to evidence and the courtroom to ensure they are suited to being a juror, for example</w:t>
      </w:r>
      <w:r w:rsidR="001A7154">
        <w:t xml:space="preserve"> there will be </w:t>
      </w:r>
      <w:r w:rsidR="007A2FEB">
        <w:t>routine</w:t>
      </w:r>
      <w:r w:rsidR="001A7154">
        <w:t xml:space="preserve"> police checks </w:t>
      </w:r>
      <w:r w:rsidR="007A2FEB">
        <w:t>carried out</w:t>
      </w:r>
      <w:r w:rsidR="00FF425E">
        <w:t xml:space="preserve"> to ensure they are suitable and have not committed any crimes as individuals themselves. </w:t>
      </w:r>
      <w:r w:rsidR="00042AFD">
        <w:t xml:space="preserve">A journal paper which was written </w:t>
      </w:r>
      <w:r w:rsidR="00842F59">
        <w:t xml:space="preserve">found that there was no </w:t>
      </w:r>
      <w:r w:rsidR="006A39D9">
        <w:t xml:space="preserve">major pattern of discrimination within a jury, </w:t>
      </w:r>
      <w:r w:rsidR="00D71F41">
        <w:t xml:space="preserve">and this is thought </w:t>
      </w:r>
      <w:r w:rsidR="00756C0E">
        <w:t xml:space="preserve">to be due to </w:t>
      </w:r>
      <w:r w:rsidR="0030091C">
        <w:t xml:space="preserve">the court considering that various people </w:t>
      </w:r>
      <w:r w:rsidR="0098515C">
        <w:t xml:space="preserve">being able to participate </w:t>
      </w:r>
      <w:r w:rsidR="00B12B1B">
        <w:t xml:space="preserve">in jury duty fairly. </w:t>
      </w:r>
      <w:r w:rsidR="0048081E">
        <w:t>(Wen, 2022)</w:t>
      </w:r>
      <w:r w:rsidR="00B05D1B">
        <w:t xml:space="preserve">. </w:t>
      </w:r>
    </w:p>
    <w:p w14:paraId="2845C5EA" w14:textId="77777777" w:rsidR="00D9322B" w:rsidRDefault="00FF425E" w:rsidP="00FC5747">
      <w:pPr>
        <w:spacing w:line="360" w:lineRule="auto"/>
      </w:pPr>
      <w:r>
        <w:t xml:space="preserve">The third </w:t>
      </w:r>
      <w:r w:rsidR="009038CE">
        <w:t>benefit of a jury is that they are expected to</w:t>
      </w:r>
      <w:r w:rsidR="0029551F">
        <w:t xml:space="preserve"> be able to </w:t>
      </w:r>
      <w:r w:rsidR="004A68C2">
        <w:t xml:space="preserve">protect the state from abusing their power but also protect the defendant from being subject to </w:t>
      </w:r>
      <w:r w:rsidR="00334364">
        <w:t>receiving</w:t>
      </w:r>
      <w:r w:rsidR="004A68C2">
        <w:t xml:space="preserve"> </w:t>
      </w:r>
      <w:r w:rsidR="00334364">
        <w:t xml:space="preserve">unfair </w:t>
      </w:r>
      <w:r w:rsidR="009A4D33">
        <w:t xml:space="preserve">treatment or prosecution. </w:t>
      </w:r>
      <w:r w:rsidR="001D2FB8">
        <w:t>Also,</w:t>
      </w:r>
      <w:r w:rsidR="00D25C8A">
        <w:t xml:space="preserve"> as everyone has the right to a </w:t>
      </w:r>
      <w:r w:rsidR="003C3860">
        <w:t xml:space="preserve">fair </w:t>
      </w:r>
      <w:r w:rsidR="00D25C8A">
        <w:t>trial</w:t>
      </w:r>
      <w:r w:rsidR="003C3860">
        <w:t xml:space="preserve">, a jury would be able </w:t>
      </w:r>
      <w:r w:rsidR="003C3860">
        <w:lastRenderedPageBreak/>
        <w:t xml:space="preserve">to assist with this as </w:t>
      </w:r>
      <w:r w:rsidR="001D2FB8">
        <w:t xml:space="preserve">they will be able to guide the judge by what they think is right. However, it also means that if the judge thinks the jury has made an unfair decision or inaccurate then the judge will be able to overrule this to ensure the correct sentence is given. </w:t>
      </w:r>
      <w:r w:rsidR="00D9322B">
        <w:t xml:space="preserve"> </w:t>
      </w:r>
    </w:p>
    <w:p w14:paraId="294FB82F" w14:textId="1B18FA44" w:rsidR="00C31E38" w:rsidRDefault="00C31E38" w:rsidP="00FC5747">
      <w:pPr>
        <w:spacing w:line="360" w:lineRule="auto"/>
      </w:pPr>
      <w:r>
        <w:t>The fourth benefit of a jury when in a courtroom</w:t>
      </w:r>
      <w:r w:rsidR="002D638A">
        <w:t xml:space="preserve"> is, </w:t>
      </w:r>
      <w:r w:rsidR="004144DE">
        <w:t xml:space="preserve">that as they a member from the public they could be a range of ages, genders, </w:t>
      </w:r>
      <w:r w:rsidR="004447A0">
        <w:t xml:space="preserve">race and come from various different cultures. This is believed to add </w:t>
      </w:r>
      <w:r w:rsidR="007E6978">
        <w:t xml:space="preserve">equality as </w:t>
      </w:r>
      <w:r w:rsidR="001E145F">
        <w:t xml:space="preserve">they will be able to support and educate each other. However, it can also reduce the likeliness of </w:t>
      </w:r>
      <w:r w:rsidR="002375A1">
        <w:t xml:space="preserve">someone receiving an unfair trail due to any other factors like those which are listed above. </w:t>
      </w:r>
      <w:r w:rsidR="008D0C90">
        <w:t xml:space="preserve">This can allow those who feel </w:t>
      </w:r>
      <w:r w:rsidR="00685075">
        <w:t xml:space="preserve">that they will not receive a fair trial due to a factor like this to feel more relaxed and that they will have the right to receive a fair </w:t>
      </w:r>
      <w:r w:rsidR="00B84CF8">
        <w:t>trial</w:t>
      </w:r>
      <w:r w:rsidR="00685075">
        <w:t xml:space="preserve">. </w:t>
      </w:r>
      <w:r w:rsidR="001F2E58">
        <w:t xml:space="preserve">A piece of research was carried out </w:t>
      </w:r>
      <w:r w:rsidR="009D2D74">
        <w:t>which included a mock jury</w:t>
      </w:r>
      <w:r w:rsidR="00F02B1C">
        <w:t xml:space="preserve">, </w:t>
      </w:r>
      <w:r w:rsidR="00A643A1">
        <w:t xml:space="preserve">and looked at the </w:t>
      </w:r>
      <w:r w:rsidR="00FC629C">
        <w:t>jurors’</w:t>
      </w:r>
      <w:r w:rsidR="00A643A1">
        <w:t xml:space="preserve"> demographics, they found that </w:t>
      </w:r>
      <w:r w:rsidR="00F9459E">
        <w:t xml:space="preserve">age can affect a </w:t>
      </w:r>
      <w:r w:rsidR="005548CB">
        <w:t>person’s</w:t>
      </w:r>
      <w:r w:rsidR="00F9459E">
        <w:t xml:space="preserve"> </w:t>
      </w:r>
      <w:r w:rsidR="005548CB">
        <w:t xml:space="preserve">decision making and it was different across their study. </w:t>
      </w:r>
      <w:r w:rsidR="005548CB">
        <w:t>(</w:t>
      </w:r>
      <w:proofErr w:type="spellStart"/>
      <w:r w:rsidR="005548CB">
        <w:t>Mossière</w:t>
      </w:r>
      <w:proofErr w:type="spellEnd"/>
      <w:r w:rsidR="005548CB">
        <w:t xml:space="preserve"> &amp; Dalby, 2008)</w:t>
      </w:r>
    </w:p>
    <w:p w14:paraId="55A85C11" w14:textId="77777777" w:rsidR="00D15E0D" w:rsidRDefault="00D15E0D" w:rsidP="00D51A7F">
      <w:pPr>
        <w:spacing w:line="360" w:lineRule="auto"/>
      </w:pPr>
    </w:p>
    <w:p w14:paraId="413A2DC5" w14:textId="3AD9EEBB" w:rsidR="00D51A7F" w:rsidRDefault="00D51A7F" w:rsidP="00D51A7F">
      <w:pPr>
        <w:spacing w:line="360" w:lineRule="auto"/>
      </w:pPr>
      <w:r>
        <w:t xml:space="preserve">Some of the disadvantages than could be considered when a jury is used in a courtroom trial are, lack of expertise, </w:t>
      </w:r>
      <w:r w:rsidR="00B755D6">
        <w:t xml:space="preserve">bias influence, becoming </w:t>
      </w:r>
      <w:r w:rsidR="00EA1B2B">
        <w:t>vulnerable</w:t>
      </w:r>
      <w:r w:rsidR="00B755D6">
        <w:t xml:space="preserve"> to emotional appeals, complex cases</w:t>
      </w:r>
      <w:r w:rsidR="00EA1B2B">
        <w:t xml:space="preserve">, media influence, pre-trail publicity, </w:t>
      </w:r>
      <w:r w:rsidR="000E0698">
        <w:t xml:space="preserve">prejudice, culture, gender and age, life experience, </w:t>
      </w:r>
      <w:r w:rsidR="005349AF">
        <w:t xml:space="preserve">how evidence is presented, and how evidence is argued within the courtroom. </w:t>
      </w:r>
    </w:p>
    <w:p w14:paraId="1F992CF8" w14:textId="308D1580" w:rsidR="005209A1" w:rsidRDefault="005209A1" w:rsidP="00D51A7F">
      <w:pPr>
        <w:spacing w:line="360" w:lineRule="auto"/>
      </w:pPr>
      <w:r>
        <w:t xml:space="preserve">The first disadvantage that may cause issues is that due to the jury being made up of </w:t>
      </w:r>
      <w:r w:rsidR="00F10993">
        <w:t>the g</w:t>
      </w:r>
      <w:r>
        <w:t xml:space="preserve">eneral public, </w:t>
      </w:r>
      <w:r w:rsidR="000F706D">
        <w:t xml:space="preserve">they could be considered to have a lack of expertise </w:t>
      </w:r>
      <w:r w:rsidR="0028495C">
        <w:t xml:space="preserve">in the area of </w:t>
      </w:r>
      <w:r w:rsidR="00A20531">
        <w:t xml:space="preserve">law and crime. So, when debating they will not know as much as the other professionals in the courtroom in this area. There may also be different levels of education in the jury so some may be able to handle the evidence shown to them in a more efficient way than others. </w:t>
      </w:r>
      <w:r w:rsidR="009A1399">
        <w:t>They may not have the knowledge or understanding around legal information or forensics which could lead to them making incorrect judgements</w:t>
      </w:r>
      <w:r w:rsidR="009A07B8">
        <w:t xml:space="preserve"> or not understanding information that is presented to them, or information that is presented to them by the judge to aid them in making their decision. </w:t>
      </w:r>
      <w:r w:rsidR="00B67EFB">
        <w:t xml:space="preserve">A piece of research found that younger members of the jury can be excluded by older </w:t>
      </w:r>
      <w:r w:rsidR="00F2651D">
        <w:t>members or</w:t>
      </w:r>
      <w:r w:rsidR="00B67EFB">
        <w:t xml:space="preserve"> hold very different opinions which could cause conflict when coming to a decision. </w:t>
      </w:r>
      <w:r w:rsidR="001718E8">
        <w:t>(Anwar et al., 2014)</w:t>
      </w:r>
      <w:r w:rsidR="001718E8">
        <w:t xml:space="preserve">. </w:t>
      </w:r>
    </w:p>
    <w:p w14:paraId="77CBA8E5" w14:textId="06039D9A" w:rsidR="00D50392" w:rsidRDefault="00AC37A1" w:rsidP="00D51A7F">
      <w:pPr>
        <w:spacing w:line="360" w:lineRule="auto"/>
      </w:pPr>
      <w:r>
        <w:t>The second issue could be that the jurors could be easily influence</w:t>
      </w:r>
      <w:r w:rsidR="00F2651D">
        <w:t xml:space="preserve">d </w:t>
      </w:r>
      <w:r>
        <w:t xml:space="preserve">by those around them, or by the judge. This could lead them to make a decision they think others want them to make rather than the decision they think is the correct one to make. The members of the </w:t>
      </w:r>
      <w:r>
        <w:lastRenderedPageBreak/>
        <w:t xml:space="preserve">jury could also influence </w:t>
      </w:r>
      <w:r w:rsidR="003E2E07">
        <w:t>each other</w:t>
      </w:r>
      <w:r>
        <w:t xml:space="preserve"> to </w:t>
      </w:r>
      <w:r w:rsidR="00A8275C">
        <w:t>decide,</w:t>
      </w:r>
      <w:r>
        <w:t xml:space="preserve"> and some people may also feel the need to copy </w:t>
      </w:r>
      <w:r w:rsidR="003E2E07">
        <w:t xml:space="preserve">others at the time of deliberating so that they do not need to feel like they made the wrong choice or do not want to go against others in the group despite what they think. </w:t>
      </w:r>
    </w:p>
    <w:p w14:paraId="44BBDE3B" w14:textId="0F405D00" w:rsidR="001809EE" w:rsidRDefault="009D7E65" w:rsidP="00D51A7F">
      <w:pPr>
        <w:spacing w:line="360" w:lineRule="auto"/>
      </w:pPr>
      <w:r>
        <w:t>A third issue which could link into bias that may take place, is media influence, if it is a highly covered case those called for jury duty may already have made their minds up about whether they think th</w:t>
      </w:r>
      <w:r w:rsidR="00F80B9C">
        <w:t xml:space="preserve">e individual or individuals is guilty or not due to what they have seen through media sources. It may also mean that they may be influenced into thinking what everyone else is thinking </w:t>
      </w:r>
      <w:r w:rsidR="00AA74FE">
        <w:t xml:space="preserve">if they are unable to make their own mind up. </w:t>
      </w:r>
      <w:r w:rsidR="008A6122">
        <w:t xml:space="preserve">In a courtroom, when given the chance some may make emotional appeals which could cause the jury to sway, rather than going </w:t>
      </w:r>
      <w:r w:rsidR="00991958">
        <w:t>off</w:t>
      </w:r>
      <w:r w:rsidR="008A6122">
        <w:t xml:space="preserve"> the information that they have been provided as evidence</w:t>
      </w:r>
      <w:r w:rsidR="00A92813">
        <w:t xml:space="preserve"> or legal arguments. This may be more likely when </w:t>
      </w:r>
      <w:r w:rsidR="00991958">
        <w:t xml:space="preserve">it is a high-profile style case or those that are able to cause strong emotions. </w:t>
      </w:r>
      <w:r w:rsidR="00AD0368">
        <w:t xml:space="preserve">A paper which was written about pre-trail publicity </w:t>
      </w:r>
      <w:r w:rsidR="00BF377B">
        <w:t xml:space="preserve">and that many cases and juries are affected by what is said in the media leading up to a large or highly publicised </w:t>
      </w:r>
      <w:r w:rsidR="001B6231">
        <w:t xml:space="preserve">trial. This will affect what decision is made by the jury and possibly the judge, as a pattern was seen that </w:t>
      </w:r>
      <w:r w:rsidR="00F73DA3">
        <w:t xml:space="preserve">jurors will follow what is said in the pre-trail publicity, and not always with proof as to what has been said on media platforms. </w:t>
      </w:r>
      <w:r w:rsidR="005F178A">
        <w:t>(</w:t>
      </w:r>
      <w:proofErr w:type="spellStart"/>
      <w:r w:rsidR="005F178A">
        <w:t>Ruva</w:t>
      </w:r>
      <w:proofErr w:type="spellEnd"/>
      <w:r w:rsidR="005F178A">
        <w:t xml:space="preserve"> et al., 2023)</w:t>
      </w:r>
      <w:r w:rsidR="005F178A">
        <w:t xml:space="preserve">. </w:t>
      </w:r>
    </w:p>
    <w:p w14:paraId="48A35256" w14:textId="5A8EB3C6" w:rsidR="00A8275C" w:rsidRDefault="00FC402A" w:rsidP="00D51A7F">
      <w:pPr>
        <w:spacing w:line="360" w:lineRule="auto"/>
      </w:pPr>
      <w:r>
        <w:t xml:space="preserve">If a jury is presented with a highly complex </w:t>
      </w:r>
      <w:r w:rsidR="001432E8">
        <w:t>case,</w:t>
      </w:r>
      <w:r>
        <w:t xml:space="preserve"> then they may make an inaccurate decision as they may confused information and the way information is presented. </w:t>
      </w:r>
      <w:r w:rsidR="00685A95">
        <w:t>The way information is presented may also affect a decision that will be made,</w:t>
      </w:r>
      <w:r w:rsidR="004C2B79">
        <w:t xml:space="preserve"> for example if information is presented in a way that can tell a story and explain to jurors what happened, why they happened and </w:t>
      </w:r>
      <w:r w:rsidR="001432E8">
        <w:t>explain it in a simple and clear manner without overcomplicating things.</w:t>
      </w:r>
      <w:r w:rsidR="00B27AE7">
        <w:t xml:space="preserve"> They could also be presented evidence in the order in which it was found by police, forensics etc. This could be more confusing as the jury would need to piece together the evidence in order to understand </w:t>
      </w:r>
      <w:r w:rsidR="00292C0A">
        <w:t xml:space="preserve">how the crime took place, rather than it being explained to them as story and how it happened. </w:t>
      </w:r>
      <w:r w:rsidR="00D35FA4">
        <w:t>T</w:t>
      </w:r>
      <w:r w:rsidR="00A8275C">
        <w:t xml:space="preserve">he way evidence is argued in a court room can also affect </w:t>
      </w:r>
      <w:r w:rsidR="00D35FA4">
        <w:t xml:space="preserve">a </w:t>
      </w:r>
      <w:r w:rsidR="005750F7">
        <w:t>jury;</w:t>
      </w:r>
      <w:r w:rsidR="00D35FA4">
        <w:t xml:space="preserve"> this can be a negative as it may be confusing for the jury. </w:t>
      </w:r>
      <w:r w:rsidR="006B17BE">
        <w:t xml:space="preserve">A paper was written and aimed at law students to explain to them why they should </w:t>
      </w:r>
      <w:r w:rsidR="00653AF3">
        <w:t xml:space="preserve">in a storytelling way, this is so that they are able to encourage the judge and jury to think in the way that they want them to. This can however lead to information being changed, </w:t>
      </w:r>
      <w:proofErr w:type="gramStart"/>
      <w:r w:rsidR="00653AF3">
        <w:t>adapted</w:t>
      </w:r>
      <w:proofErr w:type="gramEnd"/>
      <w:r w:rsidR="00653AF3">
        <w:t xml:space="preserve"> or </w:t>
      </w:r>
      <w:r w:rsidR="00C80EAE">
        <w:t xml:space="preserve">missed out to fit the story that they want to tell. They can also provide distractions from information that they want to be skimmed over by the jury. </w:t>
      </w:r>
      <w:r w:rsidR="00735310">
        <w:t>(McElhaney, 2008)</w:t>
      </w:r>
      <w:r w:rsidR="00735310">
        <w:t xml:space="preserve">. </w:t>
      </w:r>
    </w:p>
    <w:p w14:paraId="44289307" w14:textId="6D0CA7FA" w:rsidR="0006393B" w:rsidRDefault="005750F7" w:rsidP="00D51A7F">
      <w:pPr>
        <w:spacing w:line="360" w:lineRule="auto"/>
      </w:pPr>
      <w:r>
        <w:lastRenderedPageBreak/>
        <w:t xml:space="preserve">If there is a jury involved in assisting with a complex case, </w:t>
      </w:r>
      <w:r w:rsidR="004018A9">
        <w:t>or which requires a large amount of knowledge or understanding legal issues</w:t>
      </w:r>
      <w:r w:rsidR="00381D8C">
        <w:t>, or advanced scientific evidence then those involved in jury duty may have issues in understanding</w:t>
      </w:r>
      <w:r w:rsidR="00322F67">
        <w:t xml:space="preserve"> </w:t>
      </w:r>
      <w:r w:rsidR="007D565A">
        <w:t xml:space="preserve">what is being presented to them. This may lead to the jury needing further support to understand the case, </w:t>
      </w:r>
      <w:r w:rsidR="00F560F2">
        <w:t>taking longer to come to a mutual decision or making un uneducated decision which they are unsure of</w:t>
      </w:r>
      <w:r w:rsidR="001223EC">
        <w:t xml:space="preserve"> as it is too complex or not explained to them in a way which allows for them to make the best decision. </w:t>
      </w:r>
    </w:p>
    <w:p w14:paraId="25AC5823" w14:textId="76FA10FB" w:rsidR="00B860BA" w:rsidRPr="002641D7" w:rsidRDefault="001A1C5B" w:rsidP="00FC5747">
      <w:pPr>
        <w:spacing w:line="360" w:lineRule="auto"/>
      </w:pPr>
      <w:r>
        <w:t>Some cases and individuals involved in cases may be a victim to prejudice, where members of the jury may already make up their mind</w:t>
      </w:r>
      <w:r w:rsidR="00A56402">
        <w:t xml:space="preserve"> based on what they think of the appearance of the individual. For example, due to their age, gender, race or how attractive they may think the individual is</w:t>
      </w:r>
      <w:r w:rsidR="00875766">
        <w:t xml:space="preserve">. This could allow members of the jury to decide that someone is guilty due to </w:t>
      </w:r>
      <w:r w:rsidR="006B6EB8">
        <w:t xml:space="preserve">showing signs of racism, or that someone would be unable to commit a crime due to their age and being too old. They may also think that someone committed a crime they did not as they fit into the age </w:t>
      </w:r>
      <w:r w:rsidR="0006393B">
        <w:t>category,</w:t>
      </w:r>
      <w:r w:rsidR="006B6EB8">
        <w:t xml:space="preserve"> they think someone</w:t>
      </w:r>
      <w:r w:rsidR="00A56402">
        <w:t xml:space="preserve"> </w:t>
      </w:r>
      <w:r w:rsidR="00900FDA">
        <w:t xml:space="preserve">would be likely to commit a crime like that. </w:t>
      </w:r>
      <w:r w:rsidR="00C9487A">
        <w:t>There are various papers published which discuss whether juries can or cannot handle complicated evidence. This can be explained that juries are cons</w:t>
      </w:r>
      <w:r w:rsidR="00E95EFB">
        <w:t xml:space="preserve">istently made up of </w:t>
      </w:r>
      <w:r w:rsidR="00905573">
        <w:t>various</w:t>
      </w:r>
      <w:r w:rsidR="00E95EFB">
        <w:t xml:space="preserve"> people who have different </w:t>
      </w:r>
      <w:r w:rsidR="001E70B5">
        <w:t>educational</w:t>
      </w:r>
      <w:r w:rsidR="00E95EFB">
        <w:t xml:space="preserve"> and knowledge levels. They will also have </w:t>
      </w:r>
      <w:r w:rsidR="00FC729F">
        <w:t xml:space="preserve">different life experiences, which could be dependent on age and gender and other demographic </w:t>
      </w:r>
      <w:r w:rsidR="001E70B5">
        <w:t xml:space="preserve">variants. </w:t>
      </w:r>
      <w:r w:rsidR="006516EE">
        <w:t xml:space="preserve">This paper </w:t>
      </w:r>
      <w:r w:rsidR="005A54B3">
        <w:t>discussed</w:t>
      </w:r>
      <w:r w:rsidR="006516EE">
        <w:t xml:space="preserve"> that even if evidence was thought to be </w:t>
      </w:r>
      <w:r w:rsidR="005A54B3">
        <w:t>confusing or complicated for a jury that it will still need to be included</w:t>
      </w:r>
      <w:r w:rsidR="008D3DF4">
        <w:t xml:space="preserve">, or if the judge was unable to understand it then it will still need to be included </w:t>
      </w:r>
      <w:r w:rsidR="00676D67">
        <w:t>because</w:t>
      </w:r>
      <w:r w:rsidR="008D3DF4">
        <w:t xml:space="preserve"> this does not </w:t>
      </w:r>
      <w:r w:rsidR="00676D67">
        <w:t xml:space="preserve">necessarily need to be abandoned as the jury may be able to make sense of it. </w:t>
      </w:r>
      <w:r w:rsidR="00EF31E1">
        <w:t>(Green, 1997)</w:t>
      </w:r>
      <w:r w:rsidR="00CB5DBE">
        <w:t xml:space="preserve">. </w:t>
      </w:r>
    </w:p>
    <w:p w14:paraId="77ECC63D" w14:textId="77777777" w:rsidR="002641D7" w:rsidRDefault="002641D7" w:rsidP="00FC5747">
      <w:pPr>
        <w:spacing w:line="360" w:lineRule="auto"/>
        <w:rPr>
          <w:u w:val="single"/>
        </w:rPr>
      </w:pPr>
    </w:p>
    <w:p w14:paraId="655A792C" w14:textId="328814D3" w:rsidR="00FD2775" w:rsidRPr="005548CB" w:rsidRDefault="00FD2775" w:rsidP="00FC5747">
      <w:pPr>
        <w:spacing w:line="360" w:lineRule="auto"/>
      </w:pPr>
      <w:r w:rsidRPr="005548CB">
        <w:t>To conclude,</w:t>
      </w:r>
      <w:r w:rsidR="002641D7">
        <w:t xml:space="preserve"> this essay discusses how</w:t>
      </w:r>
      <w:r w:rsidRPr="005548CB">
        <w:t xml:space="preserve"> no two juries are ever the same, there will be different personalities and </w:t>
      </w:r>
      <w:r w:rsidR="006D294D">
        <w:t xml:space="preserve">factors that may affect a jury. In this essay there were more disadvantages found about juries and jurors. However, this could mainly be down to have jurors are selected and not all jurors will have negative impacts on a case. </w:t>
      </w:r>
      <w:r w:rsidR="003B611A">
        <w:t xml:space="preserve">As juries are built from various people who will have different demographic factors, different life experiences and different attitudes and opinions on what is right and wrong no two juries will ever be the same. </w:t>
      </w:r>
      <w:r w:rsidR="000D3DD1">
        <w:t>Juries ultimately follow what evidence is provided to them</w:t>
      </w:r>
      <w:r w:rsidR="005131F3">
        <w:t xml:space="preserve">, what they are instructed by the judge and will then be able to make a fair decision. However, this can be impacted by emotional appeals, appearance of the individual being held in trail and other factors like social media and pre-trial coverage on various media platforms and opinions or false </w:t>
      </w:r>
      <w:r w:rsidR="005131F3">
        <w:lastRenderedPageBreak/>
        <w:t xml:space="preserve">information that may be broadcasted. </w:t>
      </w:r>
      <w:r w:rsidR="0007415E">
        <w:t xml:space="preserve">Juries can be thought of as important and vital </w:t>
      </w:r>
      <w:r w:rsidR="00AA1793">
        <w:t xml:space="preserve">for a fair trial as they will be able to discuss and decide among themselves, and even questions the judge. </w:t>
      </w:r>
      <w:r w:rsidR="00915FC1">
        <w:t>However,</w:t>
      </w:r>
      <w:r w:rsidR="00AA1793">
        <w:t xml:space="preserve"> the same can be said about the judge being able to ensure the jury is being fair </w:t>
      </w:r>
      <w:r w:rsidR="00915FC1">
        <w:t xml:space="preserve">and acting as they should when in court. </w:t>
      </w:r>
    </w:p>
    <w:p w14:paraId="69B578D4" w14:textId="77777777" w:rsidR="00132D3E" w:rsidRDefault="00132D3E" w:rsidP="00FC5747">
      <w:pPr>
        <w:spacing w:line="360" w:lineRule="auto"/>
        <w:rPr>
          <w:u w:val="single"/>
        </w:rPr>
      </w:pPr>
    </w:p>
    <w:p w14:paraId="0548C945" w14:textId="77777777" w:rsidR="00E505C4" w:rsidRDefault="00E505C4" w:rsidP="00FC5747">
      <w:pPr>
        <w:spacing w:line="360" w:lineRule="auto"/>
        <w:rPr>
          <w:u w:val="single"/>
        </w:rPr>
      </w:pPr>
    </w:p>
    <w:p w14:paraId="3564F1BE" w14:textId="77777777" w:rsidR="00E505C4" w:rsidRDefault="00E505C4" w:rsidP="00FC5747">
      <w:pPr>
        <w:spacing w:line="360" w:lineRule="auto"/>
        <w:rPr>
          <w:u w:val="single"/>
        </w:rPr>
      </w:pPr>
    </w:p>
    <w:p w14:paraId="59159ACA" w14:textId="77777777" w:rsidR="00E505C4" w:rsidRDefault="00E505C4" w:rsidP="00FC5747">
      <w:pPr>
        <w:spacing w:line="360" w:lineRule="auto"/>
        <w:rPr>
          <w:u w:val="single"/>
        </w:rPr>
      </w:pPr>
    </w:p>
    <w:p w14:paraId="2B6EC477" w14:textId="77777777" w:rsidR="00E505C4" w:rsidRDefault="00E505C4" w:rsidP="00FC5747">
      <w:pPr>
        <w:spacing w:line="360" w:lineRule="auto"/>
        <w:rPr>
          <w:u w:val="single"/>
        </w:rPr>
      </w:pPr>
    </w:p>
    <w:p w14:paraId="1F51016C" w14:textId="77777777" w:rsidR="00E505C4" w:rsidRDefault="00E505C4" w:rsidP="00FC5747">
      <w:pPr>
        <w:spacing w:line="360" w:lineRule="auto"/>
        <w:rPr>
          <w:u w:val="single"/>
        </w:rPr>
      </w:pPr>
    </w:p>
    <w:p w14:paraId="625DB138" w14:textId="77777777" w:rsidR="00E505C4" w:rsidRDefault="00E505C4" w:rsidP="00FC5747">
      <w:pPr>
        <w:spacing w:line="360" w:lineRule="auto"/>
        <w:rPr>
          <w:u w:val="single"/>
        </w:rPr>
      </w:pPr>
    </w:p>
    <w:p w14:paraId="0F75F02A" w14:textId="77777777" w:rsidR="00E505C4" w:rsidRDefault="00E505C4" w:rsidP="00FC5747">
      <w:pPr>
        <w:spacing w:line="360" w:lineRule="auto"/>
        <w:rPr>
          <w:u w:val="single"/>
        </w:rPr>
      </w:pPr>
    </w:p>
    <w:p w14:paraId="0C04EC03" w14:textId="77777777" w:rsidR="00E505C4" w:rsidRDefault="00E505C4" w:rsidP="00FC5747">
      <w:pPr>
        <w:spacing w:line="360" w:lineRule="auto"/>
        <w:rPr>
          <w:u w:val="single"/>
        </w:rPr>
      </w:pPr>
    </w:p>
    <w:p w14:paraId="0778D3EE" w14:textId="77777777" w:rsidR="00E505C4" w:rsidRDefault="00E505C4" w:rsidP="00FC5747">
      <w:pPr>
        <w:spacing w:line="360" w:lineRule="auto"/>
        <w:rPr>
          <w:u w:val="single"/>
        </w:rPr>
      </w:pPr>
    </w:p>
    <w:p w14:paraId="29BF0B25" w14:textId="77777777" w:rsidR="00E505C4" w:rsidRDefault="00E505C4" w:rsidP="00FC5747">
      <w:pPr>
        <w:spacing w:line="360" w:lineRule="auto"/>
        <w:rPr>
          <w:u w:val="single"/>
        </w:rPr>
      </w:pPr>
    </w:p>
    <w:p w14:paraId="2EB2C011" w14:textId="77777777" w:rsidR="00E505C4" w:rsidRDefault="00E505C4" w:rsidP="00FC5747">
      <w:pPr>
        <w:spacing w:line="360" w:lineRule="auto"/>
        <w:rPr>
          <w:u w:val="single"/>
        </w:rPr>
      </w:pPr>
    </w:p>
    <w:p w14:paraId="1B359561" w14:textId="77777777" w:rsidR="00E505C4" w:rsidRDefault="00E505C4" w:rsidP="00FC5747">
      <w:pPr>
        <w:spacing w:line="360" w:lineRule="auto"/>
        <w:rPr>
          <w:u w:val="single"/>
        </w:rPr>
      </w:pPr>
    </w:p>
    <w:p w14:paraId="154D2F90" w14:textId="77777777" w:rsidR="00E505C4" w:rsidRDefault="00E505C4" w:rsidP="00FC5747">
      <w:pPr>
        <w:spacing w:line="360" w:lineRule="auto"/>
        <w:rPr>
          <w:u w:val="single"/>
        </w:rPr>
      </w:pPr>
    </w:p>
    <w:p w14:paraId="534D8ADD" w14:textId="77777777" w:rsidR="00E505C4" w:rsidRDefault="00E505C4" w:rsidP="00FC5747">
      <w:pPr>
        <w:spacing w:line="360" w:lineRule="auto"/>
        <w:rPr>
          <w:u w:val="single"/>
        </w:rPr>
      </w:pPr>
    </w:p>
    <w:p w14:paraId="6D2C6EB4" w14:textId="77777777" w:rsidR="00E505C4" w:rsidRDefault="00E505C4" w:rsidP="00FC5747">
      <w:pPr>
        <w:spacing w:line="360" w:lineRule="auto"/>
        <w:rPr>
          <w:u w:val="single"/>
        </w:rPr>
      </w:pPr>
    </w:p>
    <w:p w14:paraId="7E3EB165" w14:textId="77777777" w:rsidR="00E505C4" w:rsidRDefault="00E505C4" w:rsidP="00FC5747">
      <w:pPr>
        <w:spacing w:line="360" w:lineRule="auto"/>
        <w:rPr>
          <w:u w:val="single"/>
        </w:rPr>
      </w:pPr>
    </w:p>
    <w:p w14:paraId="1684EAF2" w14:textId="77777777" w:rsidR="00E505C4" w:rsidRDefault="00E505C4" w:rsidP="00FC5747">
      <w:pPr>
        <w:spacing w:line="360" w:lineRule="auto"/>
        <w:rPr>
          <w:u w:val="single"/>
        </w:rPr>
      </w:pPr>
    </w:p>
    <w:p w14:paraId="288A4206" w14:textId="77777777" w:rsidR="00E505C4" w:rsidRDefault="00E505C4" w:rsidP="00FC5747">
      <w:pPr>
        <w:spacing w:line="360" w:lineRule="auto"/>
        <w:rPr>
          <w:u w:val="single"/>
        </w:rPr>
      </w:pPr>
    </w:p>
    <w:p w14:paraId="1C811E43" w14:textId="77777777" w:rsidR="00E505C4" w:rsidRDefault="00E505C4" w:rsidP="00FC5747">
      <w:pPr>
        <w:spacing w:line="360" w:lineRule="auto"/>
        <w:rPr>
          <w:u w:val="single"/>
        </w:rPr>
      </w:pPr>
    </w:p>
    <w:p w14:paraId="6A4DEBB9" w14:textId="77777777" w:rsidR="00E505C4" w:rsidRDefault="00E505C4" w:rsidP="00FC5747">
      <w:pPr>
        <w:spacing w:line="360" w:lineRule="auto"/>
        <w:rPr>
          <w:u w:val="single"/>
        </w:rPr>
      </w:pPr>
    </w:p>
    <w:p w14:paraId="54F0BE00" w14:textId="77777777" w:rsidR="00E505C4" w:rsidRDefault="00E505C4" w:rsidP="00FC5747">
      <w:pPr>
        <w:spacing w:line="360" w:lineRule="auto"/>
        <w:rPr>
          <w:u w:val="single"/>
        </w:rPr>
      </w:pPr>
    </w:p>
    <w:p w14:paraId="06C927BD" w14:textId="77777777" w:rsidR="00E505C4" w:rsidRDefault="00E505C4" w:rsidP="00FC5747">
      <w:pPr>
        <w:spacing w:line="360" w:lineRule="auto"/>
        <w:rPr>
          <w:u w:val="single"/>
        </w:rPr>
      </w:pPr>
    </w:p>
    <w:p w14:paraId="7D6FCAB4" w14:textId="77777777" w:rsidR="00E505C4" w:rsidRDefault="00E505C4" w:rsidP="00FC5747">
      <w:pPr>
        <w:spacing w:line="360" w:lineRule="auto"/>
        <w:rPr>
          <w:u w:val="single"/>
        </w:rPr>
      </w:pPr>
    </w:p>
    <w:p w14:paraId="22D72459" w14:textId="77777777" w:rsidR="00E505C4" w:rsidRDefault="00E505C4" w:rsidP="00FC5747">
      <w:pPr>
        <w:spacing w:line="360" w:lineRule="auto"/>
        <w:rPr>
          <w:u w:val="single"/>
        </w:rPr>
      </w:pPr>
    </w:p>
    <w:p w14:paraId="5E64F523" w14:textId="77777777" w:rsidR="00E505C4" w:rsidRDefault="00E505C4" w:rsidP="00FC5747">
      <w:pPr>
        <w:spacing w:line="360" w:lineRule="auto"/>
        <w:rPr>
          <w:u w:val="single"/>
        </w:rPr>
      </w:pPr>
    </w:p>
    <w:p w14:paraId="11D4897A" w14:textId="77777777" w:rsidR="00E505C4" w:rsidRDefault="00E505C4" w:rsidP="00FC5747">
      <w:pPr>
        <w:spacing w:line="360" w:lineRule="auto"/>
        <w:rPr>
          <w:u w:val="single"/>
        </w:rPr>
      </w:pPr>
    </w:p>
    <w:p w14:paraId="2EC742E1" w14:textId="77777777" w:rsidR="00E505C4" w:rsidRDefault="00E505C4" w:rsidP="00FC5747">
      <w:pPr>
        <w:spacing w:line="360" w:lineRule="auto"/>
        <w:rPr>
          <w:u w:val="single"/>
        </w:rPr>
      </w:pPr>
    </w:p>
    <w:p w14:paraId="1A21C1B8" w14:textId="190A0A09" w:rsidR="008D162C" w:rsidRPr="008D162C" w:rsidRDefault="00D44D48" w:rsidP="008D162C">
      <w:pPr>
        <w:spacing w:line="360" w:lineRule="auto"/>
        <w:rPr>
          <w:u w:val="single"/>
        </w:rPr>
      </w:pPr>
      <w:r>
        <w:rPr>
          <w:u w:val="single"/>
        </w:rPr>
        <w:lastRenderedPageBreak/>
        <w:t>References</w:t>
      </w:r>
    </w:p>
    <w:p w14:paraId="1C1169EA" w14:textId="77777777" w:rsidR="008D162C" w:rsidRDefault="008D162C" w:rsidP="00D9322B">
      <w:pPr>
        <w:pStyle w:val="NormalWeb"/>
        <w:spacing w:before="0" w:beforeAutospacing="0" w:after="0" w:afterAutospacing="0" w:line="480" w:lineRule="auto"/>
        <w:ind w:left="720" w:hanging="720"/>
      </w:pPr>
      <w:r>
        <w:t xml:space="preserve">Anwar, S., Bayer, P., &amp; </w:t>
      </w:r>
      <w:proofErr w:type="spellStart"/>
      <w:r>
        <w:t>Hjalmarsson</w:t>
      </w:r>
      <w:proofErr w:type="spellEnd"/>
      <w:r>
        <w:t xml:space="preserve">, R. (2014). The Role of Age in Jury Selection and Trial Outcomes. </w:t>
      </w:r>
      <w:r>
        <w:rPr>
          <w:i/>
          <w:iCs/>
        </w:rPr>
        <w:t>The Journal of Law and Economics</w:t>
      </w:r>
      <w:r>
        <w:t xml:space="preserve">, </w:t>
      </w:r>
      <w:r>
        <w:rPr>
          <w:i/>
          <w:iCs/>
        </w:rPr>
        <w:t>57</w:t>
      </w:r>
      <w:r>
        <w:t xml:space="preserve">(4), 1001–1030. </w:t>
      </w:r>
      <w:hyperlink r:id="rId5" w:history="1">
        <w:r w:rsidRPr="00F46363">
          <w:rPr>
            <w:rStyle w:val="Hyperlink"/>
          </w:rPr>
          <w:t>https://doi.org/10.1086/675257</w:t>
        </w:r>
      </w:hyperlink>
    </w:p>
    <w:p w14:paraId="0DAE82CB" w14:textId="77777777" w:rsidR="008D162C" w:rsidRDefault="008D162C" w:rsidP="00D9322B">
      <w:pPr>
        <w:pStyle w:val="NormalWeb"/>
        <w:spacing w:before="0" w:beforeAutospacing="0" w:after="0" w:afterAutospacing="0" w:line="480" w:lineRule="auto"/>
        <w:ind w:left="720" w:hanging="720"/>
      </w:pPr>
    </w:p>
    <w:p w14:paraId="63190714" w14:textId="77777777" w:rsidR="008D162C" w:rsidRDefault="008D162C" w:rsidP="00FC5747">
      <w:pPr>
        <w:pStyle w:val="NormalWeb"/>
        <w:spacing w:before="0" w:beforeAutospacing="0" w:after="0" w:afterAutospacing="0" w:line="360" w:lineRule="auto"/>
        <w:ind w:left="720" w:hanging="720"/>
      </w:pPr>
      <w:r>
        <w:t xml:space="preserve">Fielder, Cara. “Everything You Need to Know about Jury Service.” </w:t>
      </w:r>
      <w:r>
        <w:rPr>
          <w:i/>
          <w:iCs/>
        </w:rPr>
        <w:t>The University of Law</w:t>
      </w:r>
      <w:r>
        <w:t>, 15 Dec. 2021, www.law.ac.uk/resources/blog/everything-you-need-to-know-about-jury-service/#:~:text=They%20decide%20what%20has%20been,defendant’s%20guilt%2C%20they%20must%20convict. Accessed 17 Oct. 2023.</w:t>
      </w:r>
    </w:p>
    <w:p w14:paraId="74E43405" w14:textId="77777777" w:rsidR="008D162C" w:rsidRDefault="008D162C" w:rsidP="00FC5747">
      <w:pPr>
        <w:pStyle w:val="NormalWeb"/>
        <w:spacing w:before="0" w:beforeAutospacing="0" w:after="0" w:afterAutospacing="0" w:line="360" w:lineRule="auto"/>
        <w:ind w:left="720" w:hanging="720"/>
      </w:pPr>
    </w:p>
    <w:p w14:paraId="523178A2" w14:textId="7DEFBC1C" w:rsidR="008D162C" w:rsidRDefault="008D162C" w:rsidP="00EF31E1">
      <w:pPr>
        <w:pStyle w:val="NormalWeb"/>
        <w:spacing w:before="0" w:beforeAutospacing="0" w:after="0" w:afterAutospacing="0" w:line="480" w:lineRule="auto"/>
        <w:ind w:left="720" w:hanging="720"/>
      </w:pPr>
      <w:r>
        <w:t xml:space="preserve">Green, S. (1997, October). </w:t>
      </w:r>
      <w:r>
        <w:rPr>
          <w:i/>
          <w:iCs/>
        </w:rPr>
        <w:t>Juries can cope with complicated evidence - ProQuest</w:t>
      </w:r>
      <w:r>
        <w:t xml:space="preserve">. Www.proquest.com. </w:t>
      </w:r>
      <w:hyperlink r:id="rId6" w:history="1">
        <w:r w:rsidRPr="00F46363">
          <w:rPr>
            <w:rStyle w:val="Hyperlink"/>
          </w:rPr>
          <w:t>https://www.proquest.com/docview/209747892?accountid=130472&amp;parentSessionId=B57rky743c2XHO%2FoNyMIIRiFI6bOS93zP1%2FYxbUf3EI%3D&amp;pq-origsite=primo</w:t>
        </w:r>
      </w:hyperlink>
    </w:p>
    <w:p w14:paraId="04D87FB1" w14:textId="77777777" w:rsidR="008D162C" w:rsidRDefault="008D162C" w:rsidP="00EF31E1">
      <w:pPr>
        <w:pStyle w:val="NormalWeb"/>
        <w:spacing w:before="0" w:beforeAutospacing="0" w:after="0" w:afterAutospacing="0" w:line="480" w:lineRule="auto"/>
        <w:ind w:left="720" w:hanging="720"/>
      </w:pPr>
    </w:p>
    <w:p w14:paraId="4EEDCE0B" w14:textId="77777777" w:rsidR="008D162C" w:rsidRDefault="008D162C" w:rsidP="00735310">
      <w:pPr>
        <w:pStyle w:val="NormalWeb"/>
        <w:spacing w:before="0" w:beforeAutospacing="0" w:after="0" w:afterAutospacing="0" w:line="480" w:lineRule="auto"/>
        <w:ind w:left="720" w:hanging="720"/>
      </w:pPr>
      <w:r>
        <w:t xml:space="preserve">McElhaney, J. (2008, December). </w:t>
      </w:r>
      <w:r>
        <w:rPr>
          <w:i/>
          <w:iCs/>
        </w:rPr>
        <w:t>Organizing the Case - ProQuest</w:t>
      </w:r>
      <w:r>
        <w:t xml:space="preserve">. Www.proquest.com. </w:t>
      </w:r>
      <w:hyperlink r:id="rId7" w:history="1">
        <w:r w:rsidRPr="00F46363">
          <w:rPr>
            <w:rStyle w:val="Hyperlink"/>
          </w:rPr>
          <w:t>https://www.proquest.com/docview/194389285?accountid=130472</w:t>
        </w:r>
      </w:hyperlink>
    </w:p>
    <w:p w14:paraId="689E1500" w14:textId="77777777" w:rsidR="008D162C" w:rsidRDefault="008D162C" w:rsidP="00735310">
      <w:pPr>
        <w:pStyle w:val="NormalWeb"/>
        <w:spacing w:before="0" w:beforeAutospacing="0" w:after="0" w:afterAutospacing="0" w:line="480" w:lineRule="auto"/>
        <w:ind w:left="720" w:hanging="720"/>
      </w:pPr>
    </w:p>
    <w:p w14:paraId="14066B1E" w14:textId="79532819" w:rsidR="008D162C" w:rsidRDefault="008D162C" w:rsidP="005548CB">
      <w:pPr>
        <w:pStyle w:val="NormalWeb"/>
        <w:spacing w:before="0" w:beforeAutospacing="0" w:after="0" w:afterAutospacing="0" w:line="480" w:lineRule="auto"/>
        <w:ind w:left="720" w:hanging="720"/>
      </w:pPr>
      <w:proofErr w:type="spellStart"/>
      <w:r>
        <w:t>Mossière</w:t>
      </w:r>
      <w:proofErr w:type="spellEnd"/>
      <w:r>
        <w:t xml:space="preserve">, A., &amp; Dalby, J. T. (2008). The Influence of Gender and Age in Mock Juror Decision-Making. </w:t>
      </w:r>
      <w:r>
        <w:rPr>
          <w:i/>
          <w:iCs/>
        </w:rPr>
        <w:t>Europe’s Journal of Psychology</w:t>
      </w:r>
      <w:r>
        <w:t xml:space="preserve">, </w:t>
      </w:r>
      <w:r>
        <w:rPr>
          <w:i/>
          <w:iCs/>
        </w:rPr>
        <w:t>4</w:t>
      </w:r>
      <w:r>
        <w:t xml:space="preserve">(4). </w:t>
      </w:r>
      <w:hyperlink r:id="rId8" w:history="1">
        <w:r w:rsidRPr="00F46363">
          <w:rPr>
            <w:rStyle w:val="Hyperlink"/>
          </w:rPr>
          <w:t>https://doi.org/10.5964/ejop.v4i4.440</w:t>
        </w:r>
      </w:hyperlink>
    </w:p>
    <w:p w14:paraId="0FAA38A2" w14:textId="77777777" w:rsidR="008D162C" w:rsidRDefault="008D162C" w:rsidP="005548CB">
      <w:pPr>
        <w:pStyle w:val="NormalWeb"/>
        <w:spacing w:before="0" w:beforeAutospacing="0" w:after="0" w:afterAutospacing="0" w:line="480" w:lineRule="auto"/>
        <w:ind w:left="720" w:hanging="720"/>
      </w:pPr>
    </w:p>
    <w:p w14:paraId="55481FAF" w14:textId="77777777" w:rsidR="008D162C" w:rsidRDefault="008D162C" w:rsidP="005F178A">
      <w:pPr>
        <w:pStyle w:val="NormalWeb"/>
        <w:spacing w:before="0" w:beforeAutospacing="0" w:after="0" w:afterAutospacing="0" w:line="480" w:lineRule="auto"/>
        <w:ind w:left="720" w:hanging="720"/>
      </w:pPr>
      <w:proofErr w:type="spellStart"/>
      <w:r>
        <w:t>Ruva</w:t>
      </w:r>
      <w:proofErr w:type="spellEnd"/>
      <w:r>
        <w:t xml:space="preserve">, C., Diaz Ortega, S., &amp; </w:t>
      </w:r>
      <w:proofErr w:type="gramStart"/>
      <w:r>
        <w:t>O’Grady ,</w:t>
      </w:r>
      <w:proofErr w:type="gramEnd"/>
      <w:r>
        <w:t xml:space="preserve"> K. (2023). </w:t>
      </w:r>
      <w:r>
        <w:rPr>
          <w:i/>
          <w:iCs/>
        </w:rPr>
        <w:t>What Drives a Jury’s Deliberation? The Influence of Pretrial Publicity and Jury Composition on Deliberation Slant and Content</w:t>
      </w:r>
      <w:r>
        <w:t xml:space="preserve">. Uwtsd.ac.uk. </w:t>
      </w:r>
      <w:hyperlink r:id="rId9" w:history="1">
        <w:r w:rsidRPr="00F46363">
          <w:rPr>
            <w:rStyle w:val="Hyperlink"/>
          </w:rPr>
          <w:t>https://web-s-ebscohost-</w:t>
        </w:r>
        <w:r w:rsidRPr="00F46363">
          <w:rPr>
            <w:rStyle w:val="Hyperlink"/>
          </w:rPr>
          <w:lastRenderedPageBreak/>
          <w:t>com.ezproxy.uwtsd.ac.uk/ehost/pdfviewer/pdfviewer?vid=0&amp;sid=62684226-a453-440a-85aa-09f800e7e9fc%40redis</w:t>
        </w:r>
      </w:hyperlink>
    </w:p>
    <w:p w14:paraId="351DCCA1" w14:textId="77777777" w:rsidR="008D162C" w:rsidRDefault="008D162C" w:rsidP="005F178A">
      <w:pPr>
        <w:pStyle w:val="NormalWeb"/>
        <w:spacing w:before="0" w:beforeAutospacing="0" w:after="0" w:afterAutospacing="0" w:line="480" w:lineRule="auto"/>
        <w:ind w:left="720" w:hanging="720"/>
      </w:pPr>
    </w:p>
    <w:p w14:paraId="4AF468D8" w14:textId="1ADAB004" w:rsidR="008D162C" w:rsidRDefault="008D162C" w:rsidP="00FC5747">
      <w:pPr>
        <w:pStyle w:val="NormalWeb"/>
        <w:spacing w:before="0" w:beforeAutospacing="0" w:after="0" w:afterAutospacing="0" w:line="360" w:lineRule="auto"/>
        <w:ind w:left="720" w:hanging="720"/>
      </w:pPr>
      <w:r>
        <w:t xml:space="preserve">Victim Support. (n.d.). </w:t>
      </w:r>
      <w:r>
        <w:rPr>
          <w:i/>
          <w:iCs/>
        </w:rPr>
        <w:t>What Is a crime?</w:t>
      </w:r>
      <w:r>
        <w:t xml:space="preserve"> Victim Support. </w:t>
      </w:r>
      <w:hyperlink r:id="rId10" w:history="1">
        <w:r w:rsidRPr="00F46363">
          <w:rPr>
            <w:rStyle w:val="Hyperlink"/>
          </w:rPr>
          <w:t>https://www.victimsupport.org.uk/crime-info/what-crime/#:~:text=A%20crime%20is%20a%20deliberate</w:t>
        </w:r>
      </w:hyperlink>
    </w:p>
    <w:p w14:paraId="5904EFF5" w14:textId="77777777" w:rsidR="008D162C" w:rsidRDefault="008D162C" w:rsidP="00FC5747">
      <w:pPr>
        <w:pStyle w:val="NormalWeb"/>
        <w:spacing w:before="0" w:beforeAutospacing="0" w:after="0" w:afterAutospacing="0" w:line="360" w:lineRule="auto"/>
        <w:ind w:left="720" w:hanging="720"/>
      </w:pPr>
    </w:p>
    <w:p w14:paraId="1D67125E" w14:textId="77777777" w:rsidR="008D162C" w:rsidRDefault="008D162C" w:rsidP="00101050">
      <w:pPr>
        <w:pStyle w:val="NormalWeb"/>
        <w:spacing w:before="0" w:beforeAutospacing="0" w:after="0" w:afterAutospacing="0" w:line="480" w:lineRule="auto"/>
        <w:ind w:left="720" w:hanging="720"/>
      </w:pPr>
      <w:r>
        <w:t xml:space="preserve">Wen, T. (2022). The Impact of Covid-19 on Jury Selection: Virtual Jury Selection and its Commitment to Fair Trials by Jury. </w:t>
      </w:r>
      <w:r>
        <w:rPr>
          <w:i/>
          <w:iCs/>
        </w:rPr>
        <w:t>International Journal of Social Science Research and Review</w:t>
      </w:r>
      <w:r>
        <w:t xml:space="preserve">, </w:t>
      </w:r>
      <w:r>
        <w:rPr>
          <w:i/>
          <w:iCs/>
        </w:rPr>
        <w:t>5</w:t>
      </w:r>
      <w:r>
        <w:t xml:space="preserve">(10), 346–351. </w:t>
      </w:r>
      <w:hyperlink r:id="rId11" w:history="1">
        <w:r w:rsidRPr="00F46363">
          <w:rPr>
            <w:rStyle w:val="Hyperlink"/>
          </w:rPr>
          <w:t>https://doi.org/10.47814/ijssrr.v5i10.569</w:t>
        </w:r>
      </w:hyperlink>
    </w:p>
    <w:p w14:paraId="5C0FB0A7" w14:textId="77777777" w:rsidR="008D162C" w:rsidRDefault="008D162C" w:rsidP="00101050">
      <w:pPr>
        <w:pStyle w:val="NormalWeb"/>
        <w:spacing w:before="0" w:beforeAutospacing="0" w:after="0" w:afterAutospacing="0" w:line="480" w:lineRule="auto"/>
        <w:ind w:left="720" w:hanging="720"/>
      </w:pPr>
    </w:p>
    <w:p w14:paraId="16386935" w14:textId="77777777" w:rsidR="008D162C" w:rsidRDefault="008D162C" w:rsidP="007A27F9">
      <w:pPr>
        <w:pStyle w:val="NormalWeb"/>
        <w:spacing w:before="0" w:beforeAutospacing="0" w:after="0" w:afterAutospacing="0" w:line="480" w:lineRule="auto"/>
        <w:ind w:left="720" w:hanging="720"/>
      </w:pPr>
      <w:r>
        <w:rPr>
          <w:i/>
          <w:iCs/>
        </w:rPr>
        <w:t>What Is a Jury of Peers?</w:t>
      </w:r>
      <w:r>
        <w:t xml:space="preserve"> (2018, January 28). </w:t>
      </w:r>
      <w:proofErr w:type="spellStart"/>
      <w:r>
        <w:t>Findlaw</w:t>
      </w:r>
      <w:proofErr w:type="spellEnd"/>
      <w:r>
        <w:t>. https://www.findlaw.com/criminal/criminal-procedure/what-is-a-jury-of-peers.html</w:t>
      </w:r>
    </w:p>
    <w:p w14:paraId="4A151677" w14:textId="77777777" w:rsidR="005F178A" w:rsidRDefault="005F178A" w:rsidP="00D9322B">
      <w:pPr>
        <w:pStyle w:val="NormalWeb"/>
        <w:spacing w:before="0" w:beforeAutospacing="0" w:after="0" w:afterAutospacing="0" w:line="480" w:lineRule="auto"/>
        <w:ind w:left="720" w:hanging="720"/>
      </w:pPr>
    </w:p>
    <w:p w14:paraId="112A9686" w14:textId="77777777" w:rsidR="005F178A" w:rsidRDefault="005F178A" w:rsidP="00D9322B">
      <w:pPr>
        <w:pStyle w:val="NormalWeb"/>
        <w:spacing w:before="0" w:beforeAutospacing="0" w:after="0" w:afterAutospacing="0" w:line="480" w:lineRule="auto"/>
        <w:ind w:left="720" w:hanging="720"/>
      </w:pPr>
    </w:p>
    <w:p w14:paraId="67FB3A33" w14:textId="77777777" w:rsidR="005548CB" w:rsidRDefault="005548CB" w:rsidP="00101050">
      <w:pPr>
        <w:pStyle w:val="NormalWeb"/>
        <w:spacing w:before="0" w:beforeAutospacing="0" w:after="0" w:afterAutospacing="0" w:line="480" w:lineRule="auto"/>
        <w:ind w:left="720" w:hanging="720"/>
      </w:pPr>
    </w:p>
    <w:p w14:paraId="158B7177" w14:textId="77777777" w:rsidR="00673CBA" w:rsidRPr="00D44D48" w:rsidRDefault="00673CBA" w:rsidP="00FC5747">
      <w:pPr>
        <w:spacing w:line="360" w:lineRule="auto"/>
        <w:rPr>
          <w:u w:val="single"/>
        </w:rPr>
      </w:pPr>
    </w:p>
    <w:p w14:paraId="3EE22A21" w14:textId="77777777" w:rsidR="00D44D48" w:rsidRPr="00D44D48" w:rsidRDefault="00D44D48" w:rsidP="00FC5747">
      <w:pPr>
        <w:spacing w:line="360" w:lineRule="auto"/>
        <w:rPr>
          <w:u w:val="single"/>
        </w:rPr>
      </w:pPr>
    </w:p>
    <w:p w14:paraId="66C7F2C3" w14:textId="77777777" w:rsidR="00D44D48" w:rsidRPr="00D44D48" w:rsidRDefault="00D44D48" w:rsidP="00FC5747">
      <w:pPr>
        <w:spacing w:line="360" w:lineRule="auto"/>
      </w:pPr>
    </w:p>
    <w:p w14:paraId="43EFC8F6" w14:textId="77777777" w:rsidR="00D44D48" w:rsidRPr="00D44D48" w:rsidRDefault="00D44D48" w:rsidP="00FC5747">
      <w:pPr>
        <w:spacing w:line="360" w:lineRule="auto"/>
        <w:rPr>
          <w:u w:val="single"/>
        </w:rPr>
      </w:pPr>
    </w:p>
    <w:sectPr w:rsidR="00D44D48" w:rsidRPr="00D44D4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A55AA8"/>
    <w:multiLevelType w:val="hybridMultilevel"/>
    <w:tmpl w:val="472856C6"/>
    <w:lvl w:ilvl="0" w:tplc="0CACA4C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767776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4D48"/>
    <w:rsid w:val="00002C96"/>
    <w:rsid w:val="00005299"/>
    <w:rsid w:val="00016ECC"/>
    <w:rsid w:val="00017B4D"/>
    <w:rsid w:val="00035EE8"/>
    <w:rsid w:val="00042AFD"/>
    <w:rsid w:val="0006234F"/>
    <w:rsid w:val="0006393B"/>
    <w:rsid w:val="00066CD7"/>
    <w:rsid w:val="0007415E"/>
    <w:rsid w:val="000A2EED"/>
    <w:rsid w:val="000A37B4"/>
    <w:rsid w:val="000C4CDA"/>
    <w:rsid w:val="000D3190"/>
    <w:rsid w:val="000D3DD1"/>
    <w:rsid w:val="000E0698"/>
    <w:rsid w:val="000F706D"/>
    <w:rsid w:val="00101050"/>
    <w:rsid w:val="001223EC"/>
    <w:rsid w:val="00132D3E"/>
    <w:rsid w:val="001432E8"/>
    <w:rsid w:val="0015454A"/>
    <w:rsid w:val="0016608C"/>
    <w:rsid w:val="001718E8"/>
    <w:rsid w:val="0017309F"/>
    <w:rsid w:val="001809EE"/>
    <w:rsid w:val="001A1C5B"/>
    <w:rsid w:val="001A7154"/>
    <w:rsid w:val="001B6231"/>
    <w:rsid w:val="001C462E"/>
    <w:rsid w:val="001D2FB8"/>
    <w:rsid w:val="001D3EE3"/>
    <w:rsid w:val="001E0C67"/>
    <w:rsid w:val="001E145F"/>
    <w:rsid w:val="001E70B5"/>
    <w:rsid w:val="001F2E58"/>
    <w:rsid w:val="002375A1"/>
    <w:rsid w:val="00246548"/>
    <w:rsid w:val="002641D7"/>
    <w:rsid w:val="00276D5A"/>
    <w:rsid w:val="0028386A"/>
    <w:rsid w:val="0028495C"/>
    <w:rsid w:val="00292C0A"/>
    <w:rsid w:val="0029551F"/>
    <w:rsid w:val="002D2B24"/>
    <w:rsid w:val="002D638A"/>
    <w:rsid w:val="002E16C2"/>
    <w:rsid w:val="0030091C"/>
    <w:rsid w:val="00314315"/>
    <w:rsid w:val="00322F67"/>
    <w:rsid w:val="00334364"/>
    <w:rsid w:val="003372BC"/>
    <w:rsid w:val="00381D8C"/>
    <w:rsid w:val="003909A9"/>
    <w:rsid w:val="003B611A"/>
    <w:rsid w:val="003C3860"/>
    <w:rsid w:val="003E2E07"/>
    <w:rsid w:val="004018A9"/>
    <w:rsid w:val="0041446B"/>
    <w:rsid w:val="004144DE"/>
    <w:rsid w:val="004314B4"/>
    <w:rsid w:val="00432517"/>
    <w:rsid w:val="0043376F"/>
    <w:rsid w:val="004447A0"/>
    <w:rsid w:val="00463464"/>
    <w:rsid w:val="004770EE"/>
    <w:rsid w:val="0048081E"/>
    <w:rsid w:val="004974C3"/>
    <w:rsid w:val="004A68C2"/>
    <w:rsid w:val="004C2B79"/>
    <w:rsid w:val="005131F3"/>
    <w:rsid w:val="005209A1"/>
    <w:rsid w:val="00526D61"/>
    <w:rsid w:val="005312A2"/>
    <w:rsid w:val="005349AF"/>
    <w:rsid w:val="00536250"/>
    <w:rsid w:val="0054684C"/>
    <w:rsid w:val="005548CB"/>
    <w:rsid w:val="005750F7"/>
    <w:rsid w:val="005827EC"/>
    <w:rsid w:val="00583FA1"/>
    <w:rsid w:val="005A1E0B"/>
    <w:rsid w:val="005A54B3"/>
    <w:rsid w:val="005F178A"/>
    <w:rsid w:val="005F77B0"/>
    <w:rsid w:val="00636EAF"/>
    <w:rsid w:val="006516EE"/>
    <w:rsid w:val="00653AF3"/>
    <w:rsid w:val="00673CBA"/>
    <w:rsid w:val="00676D67"/>
    <w:rsid w:val="00685075"/>
    <w:rsid w:val="00685A95"/>
    <w:rsid w:val="0069143B"/>
    <w:rsid w:val="006A39D9"/>
    <w:rsid w:val="006B17BE"/>
    <w:rsid w:val="006B6A70"/>
    <w:rsid w:val="006B6EB8"/>
    <w:rsid w:val="006C03AA"/>
    <w:rsid w:val="006C26E1"/>
    <w:rsid w:val="006D294D"/>
    <w:rsid w:val="00704533"/>
    <w:rsid w:val="00735310"/>
    <w:rsid w:val="00756C0E"/>
    <w:rsid w:val="007A27F9"/>
    <w:rsid w:val="007A2FEB"/>
    <w:rsid w:val="007D179E"/>
    <w:rsid w:val="007D565A"/>
    <w:rsid w:val="007E4AC1"/>
    <w:rsid w:val="007E6978"/>
    <w:rsid w:val="007F6B27"/>
    <w:rsid w:val="007F786A"/>
    <w:rsid w:val="00842F59"/>
    <w:rsid w:val="008565B6"/>
    <w:rsid w:val="00875766"/>
    <w:rsid w:val="00875B63"/>
    <w:rsid w:val="00884176"/>
    <w:rsid w:val="008A6122"/>
    <w:rsid w:val="008D0C90"/>
    <w:rsid w:val="008D162C"/>
    <w:rsid w:val="008D3DF4"/>
    <w:rsid w:val="00900FDA"/>
    <w:rsid w:val="009038CE"/>
    <w:rsid w:val="00905573"/>
    <w:rsid w:val="00915FC1"/>
    <w:rsid w:val="00920838"/>
    <w:rsid w:val="00945095"/>
    <w:rsid w:val="00960A4A"/>
    <w:rsid w:val="00963928"/>
    <w:rsid w:val="0098515C"/>
    <w:rsid w:val="00991958"/>
    <w:rsid w:val="009A07B8"/>
    <w:rsid w:val="009A1399"/>
    <w:rsid w:val="009A4D33"/>
    <w:rsid w:val="009D2D74"/>
    <w:rsid w:val="009D7E65"/>
    <w:rsid w:val="009F0317"/>
    <w:rsid w:val="009F06A9"/>
    <w:rsid w:val="00A20531"/>
    <w:rsid w:val="00A56402"/>
    <w:rsid w:val="00A643A1"/>
    <w:rsid w:val="00A65753"/>
    <w:rsid w:val="00A7037B"/>
    <w:rsid w:val="00A8275C"/>
    <w:rsid w:val="00A92813"/>
    <w:rsid w:val="00AA1793"/>
    <w:rsid w:val="00AA74FE"/>
    <w:rsid w:val="00AC37A1"/>
    <w:rsid w:val="00AD0368"/>
    <w:rsid w:val="00AF35E7"/>
    <w:rsid w:val="00AF3DAA"/>
    <w:rsid w:val="00B05D1B"/>
    <w:rsid w:val="00B12B1B"/>
    <w:rsid w:val="00B2504D"/>
    <w:rsid w:val="00B27AE7"/>
    <w:rsid w:val="00B635EE"/>
    <w:rsid w:val="00B67EFB"/>
    <w:rsid w:val="00B755D6"/>
    <w:rsid w:val="00B84CF8"/>
    <w:rsid w:val="00B860BA"/>
    <w:rsid w:val="00BB0031"/>
    <w:rsid w:val="00BF377B"/>
    <w:rsid w:val="00C067EA"/>
    <w:rsid w:val="00C160F9"/>
    <w:rsid w:val="00C306AE"/>
    <w:rsid w:val="00C31E38"/>
    <w:rsid w:val="00C80EAE"/>
    <w:rsid w:val="00C9487A"/>
    <w:rsid w:val="00CB5DBE"/>
    <w:rsid w:val="00CF3D0B"/>
    <w:rsid w:val="00D15E0D"/>
    <w:rsid w:val="00D25C8A"/>
    <w:rsid w:val="00D35FA4"/>
    <w:rsid w:val="00D44D48"/>
    <w:rsid w:val="00D44F0E"/>
    <w:rsid w:val="00D50392"/>
    <w:rsid w:val="00D51A7F"/>
    <w:rsid w:val="00D71F41"/>
    <w:rsid w:val="00D92897"/>
    <w:rsid w:val="00D9322B"/>
    <w:rsid w:val="00D943F9"/>
    <w:rsid w:val="00DA01AB"/>
    <w:rsid w:val="00DB3932"/>
    <w:rsid w:val="00DF0FB0"/>
    <w:rsid w:val="00DF46AF"/>
    <w:rsid w:val="00E505C4"/>
    <w:rsid w:val="00E9499D"/>
    <w:rsid w:val="00E95EFB"/>
    <w:rsid w:val="00EA1B2B"/>
    <w:rsid w:val="00EA3BBD"/>
    <w:rsid w:val="00EB5C35"/>
    <w:rsid w:val="00EF31E1"/>
    <w:rsid w:val="00EF44D3"/>
    <w:rsid w:val="00F02B1C"/>
    <w:rsid w:val="00F10993"/>
    <w:rsid w:val="00F21ADA"/>
    <w:rsid w:val="00F2651D"/>
    <w:rsid w:val="00F560F2"/>
    <w:rsid w:val="00F73DA3"/>
    <w:rsid w:val="00F80B9C"/>
    <w:rsid w:val="00F92B7A"/>
    <w:rsid w:val="00F9459E"/>
    <w:rsid w:val="00FC402A"/>
    <w:rsid w:val="00FC5747"/>
    <w:rsid w:val="00FC629C"/>
    <w:rsid w:val="00FC729F"/>
    <w:rsid w:val="00FD2775"/>
    <w:rsid w:val="00FE0469"/>
    <w:rsid w:val="00FE3EDC"/>
    <w:rsid w:val="00FF42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FB19D4E"/>
  <w15:chartTrackingRefBased/>
  <w15:docId w15:val="{6FD5ECF0-8116-A345-ADB8-5D0E94DE29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1C462E"/>
    <w:pPr>
      <w:spacing w:before="100" w:beforeAutospacing="1" w:after="100" w:afterAutospacing="1"/>
    </w:pPr>
    <w:rPr>
      <w:rFonts w:ascii="Times New Roman" w:eastAsia="Times New Roman" w:hAnsi="Times New Roman" w:cs="Times New Roman"/>
      <w:kern w:val="0"/>
      <w:lang w:eastAsia="en-GB"/>
      <w14:ligatures w14:val="none"/>
    </w:rPr>
  </w:style>
  <w:style w:type="paragraph" w:styleId="ListParagraph">
    <w:name w:val="List Paragraph"/>
    <w:basedOn w:val="Normal"/>
    <w:uiPriority w:val="34"/>
    <w:qFormat/>
    <w:rsid w:val="00D51A7F"/>
    <w:pPr>
      <w:ind w:left="720"/>
      <w:contextualSpacing/>
    </w:pPr>
  </w:style>
  <w:style w:type="character" w:styleId="Hyperlink">
    <w:name w:val="Hyperlink"/>
    <w:basedOn w:val="DefaultParagraphFont"/>
    <w:uiPriority w:val="99"/>
    <w:unhideWhenUsed/>
    <w:rsid w:val="005548CB"/>
    <w:rPr>
      <w:color w:val="0563C1" w:themeColor="hyperlink"/>
      <w:u w:val="single"/>
    </w:rPr>
  </w:style>
  <w:style w:type="character" w:styleId="UnresolvedMention">
    <w:name w:val="Unresolved Mention"/>
    <w:basedOn w:val="DefaultParagraphFont"/>
    <w:uiPriority w:val="99"/>
    <w:semiHidden/>
    <w:unhideWhenUsed/>
    <w:rsid w:val="005548C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7857679">
      <w:bodyDiv w:val="1"/>
      <w:marLeft w:val="0"/>
      <w:marRight w:val="0"/>
      <w:marTop w:val="0"/>
      <w:marBottom w:val="0"/>
      <w:divBdr>
        <w:top w:val="none" w:sz="0" w:space="0" w:color="auto"/>
        <w:left w:val="none" w:sz="0" w:space="0" w:color="auto"/>
        <w:bottom w:val="none" w:sz="0" w:space="0" w:color="auto"/>
        <w:right w:val="none" w:sz="0" w:space="0" w:color="auto"/>
      </w:divBdr>
      <w:divsChild>
        <w:div w:id="411702490">
          <w:marLeft w:val="-720"/>
          <w:marRight w:val="0"/>
          <w:marTop w:val="0"/>
          <w:marBottom w:val="0"/>
          <w:divBdr>
            <w:top w:val="none" w:sz="0" w:space="0" w:color="auto"/>
            <w:left w:val="none" w:sz="0" w:space="0" w:color="auto"/>
            <w:bottom w:val="none" w:sz="0" w:space="0" w:color="auto"/>
            <w:right w:val="none" w:sz="0" w:space="0" w:color="auto"/>
          </w:divBdr>
        </w:div>
      </w:divsChild>
    </w:div>
    <w:div w:id="254364377">
      <w:bodyDiv w:val="1"/>
      <w:marLeft w:val="0"/>
      <w:marRight w:val="0"/>
      <w:marTop w:val="0"/>
      <w:marBottom w:val="0"/>
      <w:divBdr>
        <w:top w:val="none" w:sz="0" w:space="0" w:color="auto"/>
        <w:left w:val="none" w:sz="0" w:space="0" w:color="auto"/>
        <w:bottom w:val="none" w:sz="0" w:space="0" w:color="auto"/>
        <w:right w:val="none" w:sz="0" w:space="0" w:color="auto"/>
      </w:divBdr>
      <w:divsChild>
        <w:div w:id="852305589">
          <w:marLeft w:val="-720"/>
          <w:marRight w:val="0"/>
          <w:marTop w:val="0"/>
          <w:marBottom w:val="0"/>
          <w:divBdr>
            <w:top w:val="none" w:sz="0" w:space="0" w:color="auto"/>
            <w:left w:val="none" w:sz="0" w:space="0" w:color="auto"/>
            <w:bottom w:val="none" w:sz="0" w:space="0" w:color="auto"/>
            <w:right w:val="none" w:sz="0" w:space="0" w:color="auto"/>
          </w:divBdr>
        </w:div>
      </w:divsChild>
    </w:div>
    <w:div w:id="383338352">
      <w:bodyDiv w:val="1"/>
      <w:marLeft w:val="0"/>
      <w:marRight w:val="0"/>
      <w:marTop w:val="0"/>
      <w:marBottom w:val="0"/>
      <w:divBdr>
        <w:top w:val="none" w:sz="0" w:space="0" w:color="auto"/>
        <w:left w:val="none" w:sz="0" w:space="0" w:color="auto"/>
        <w:bottom w:val="none" w:sz="0" w:space="0" w:color="auto"/>
        <w:right w:val="none" w:sz="0" w:space="0" w:color="auto"/>
      </w:divBdr>
      <w:divsChild>
        <w:div w:id="116413473">
          <w:marLeft w:val="-720"/>
          <w:marRight w:val="0"/>
          <w:marTop w:val="0"/>
          <w:marBottom w:val="0"/>
          <w:divBdr>
            <w:top w:val="none" w:sz="0" w:space="0" w:color="auto"/>
            <w:left w:val="none" w:sz="0" w:space="0" w:color="auto"/>
            <w:bottom w:val="none" w:sz="0" w:space="0" w:color="auto"/>
            <w:right w:val="none" w:sz="0" w:space="0" w:color="auto"/>
          </w:divBdr>
        </w:div>
      </w:divsChild>
    </w:div>
    <w:div w:id="654838786">
      <w:bodyDiv w:val="1"/>
      <w:marLeft w:val="0"/>
      <w:marRight w:val="0"/>
      <w:marTop w:val="0"/>
      <w:marBottom w:val="0"/>
      <w:divBdr>
        <w:top w:val="none" w:sz="0" w:space="0" w:color="auto"/>
        <w:left w:val="none" w:sz="0" w:space="0" w:color="auto"/>
        <w:bottom w:val="none" w:sz="0" w:space="0" w:color="auto"/>
        <w:right w:val="none" w:sz="0" w:space="0" w:color="auto"/>
      </w:divBdr>
      <w:divsChild>
        <w:div w:id="2006005605">
          <w:marLeft w:val="-720"/>
          <w:marRight w:val="0"/>
          <w:marTop w:val="0"/>
          <w:marBottom w:val="0"/>
          <w:divBdr>
            <w:top w:val="none" w:sz="0" w:space="0" w:color="auto"/>
            <w:left w:val="none" w:sz="0" w:space="0" w:color="auto"/>
            <w:bottom w:val="none" w:sz="0" w:space="0" w:color="auto"/>
            <w:right w:val="none" w:sz="0" w:space="0" w:color="auto"/>
          </w:divBdr>
        </w:div>
      </w:divsChild>
    </w:div>
    <w:div w:id="962731219">
      <w:bodyDiv w:val="1"/>
      <w:marLeft w:val="0"/>
      <w:marRight w:val="0"/>
      <w:marTop w:val="0"/>
      <w:marBottom w:val="0"/>
      <w:divBdr>
        <w:top w:val="none" w:sz="0" w:space="0" w:color="auto"/>
        <w:left w:val="none" w:sz="0" w:space="0" w:color="auto"/>
        <w:bottom w:val="none" w:sz="0" w:space="0" w:color="auto"/>
        <w:right w:val="none" w:sz="0" w:space="0" w:color="auto"/>
      </w:divBdr>
      <w:divsChild>
        <w:div w:id="355884757">
          <w:marLeft w:val="0"/>
          <w:marRight w:val="0"/>
          <w:marTop w:val="0"/>
          <w:marBottom w:val="0"/>
          <w:divBdr>
            <w:top w:val="none" w:sz="0" w:space="0" w:color="auto"/>
            <w:left w:val="none" w:sz="0" w:space="0" w:color="auto"/>
            <w:bottom w:val="none" w:sz="0" w:space="0" w:color="auto"/>
            <w:right w:val="none" w:sz="0" w:space="0" w:color="auto"/>
          </w:divBdr>
        </w:div>
      </w:divsChild>
    </w:div>
    <w:div w:id="1249922110">
      <w:bodyDiv w:val="1"/>
      <w:marLeft w:val="0"/>
      <w:marRight w:val="0"/>
      <w:marTop w:val="0"/>
      <w:marBottom w:val="0"/>
      <w:divBdr>
        <w:top w:val="none" w:sz="0" w:space="0" w:color="auto"/>
        <w:left w:val="none" w:sz="0" w:space="0" w:color="auto"/>
        <w:bottom w:val="none" w:sz="0" w:space="0" w:color="auto"/>
        <w:right w:val="none" w:sz="0" w:space="0" w:color="auto"/>
      </w:divBdr>
      <w:divsChild>
        <w:div w:id="189295318">
          <w:marLeft w:val="-720"/>
          <w:marRight w:val="0"/>
          <w:marTop w:val="0"/>
          <w:marBottom w:val="0"/>
          <w:divBdr>
            <w:top w:val="none" w:sz="0" w:space="0" w:color="auto"/>
            <w:left w:val="none" w:sz="0" w:space="0" w:color="auto"/>
            <w:bottom w:val="none" w:sz="0" w:space="0" w:color="auto"/>
            <w:right w:val="none" w:sz="0" w:space="0" w:color="auto"/>
          </w:divBdr>
        </w:div>
      </w:divsChild>
    </w:div>
    <w:div w:id="1412004504">
      <w:bodyDiv w:val="1"/>
      <w:marLeft w:val="0"/>
      <w:marRight w:val="0"/>
      <w:marTop w:val="0"/>
      <w:marBottom w:val="0"/>
      <w:divBdr>
        <w:top w:val="none" w:sz="0" w:space="0" w:color="auto"/>
        <w:left w:val="none" w:sz="0" w:space="0" w:color="auto"/>
        <w:bottom w:val="none" w:sz="0" w:space="0" w:color="auto"/>
        <w:right w:val="none" w:sz="0" w:space="0" w:color="auto"/>
      </w:divBdr>
      <w:divsChild>
        <w:div w:id="648291126">
          <w:marLeft w:val="-720"/>
          <w:marRight w:val="0"/>
          <w:marTop w:val="0"/>
          <w:marBottom w:val="0"/>
          <w:divBdr>
            <w:top w:val="none" w:sz="0" w:space="0" w:color="auto"/>
            <w:left w:val="none" w:sz="0" w:space="0" w:color="auto"/>
            <w:bottom w:val="none" w:sz="0" w:space="0" w:color="auto"/>
            <w:right w:val="none" w:sz="0" w:space="0" w:color="auto"/>
          </w:divBdr>
        </w:div>
      </w:divsChild>
    </w:div>
    <w:div w:id="1654718564">
      <w:bodyDiv w:val="1"/>
      <w:marLeft w:val="0"/>
      <w:marRight w:val="0"/>
      <w:marTop w:val="0"/>
      <w:marBottom w:val="0"/>
      <w:divBdr>
        <w:top w:val="none" w:sz="0" w:space="0" w:color="auto"/>
        <w:left w:val="none" w:sz="0" w:space="0" w:color="auto"/>
        <w:bottom w:val="none" w:sz="0" w:space="0" w:color="auto"/>
        <w:right w:val="none" w:sz="0" w:space="0" w:color="auto"/>
      </w:divBdr>
      <w:divsChild>
        <w:div w:id="1064835200">
          <w:marLeft w:val="-720"/>
          <w:marRight w:val="0"/>
          <w:marTop w:val="0"/>
          <w:marBottom w:val="0"/>
          <w:divBdr>
            <w:top w:val="none" w:sz="0" w:space="0" w:color="auto"/>
            <w:left w:val="none" w:sz="0" w:space="0" w:color="auto"/>
            <w:bottom w:val="none" w:sz="0" w:space="0" w:color="auto"/>
            <w:right w:val="none" w:sz="0" w:space="0" w:color="auto"/>
          </w:divBdr>
        </w:div>
      </w:divsChild>
    </w:div>
    <w:div w:id="2093620725">
      <w:bodyDiv w:val="1"/>
      <w:marLeft w:val="0"/>
      <w:marRight w:val="0"/>
      <w:marTop w:val="0"/>
      <w:marBottom w:val="0"/>
      <w:divBdr>
        <w:top w:val="none" w:sz="0" w:space="0" w:color="auto"/>
        <w:left w:val="none" w:sz="0" w:space="0" w:color="auto"/>
        <w:bottom w:val="none" w:sz="0" w:space="0" w:color="auto"/>
        <w:right w:val="none" w:sz="0" w:space="0" w:color="auto"/>
      </w:divBdr>
      <w:divsChild>
        <w:div w:id="853761354">
          <w:marLeft w:val="-72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5964/ejop.v4i4.44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proquest.com/docview/194389285?accountid=130472"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proquest.com/docview/209747892?accountid=130472&amp;parentSessionId=B57rky743c2XHO%2FoNyMIIRiFI6bOS93zP1%2FYxbUf3EI%3D&amp;pq-origsite=primo" TargetMode="External"/><Relationship Id="rId11" Type="http://schemas.openxmlformats.org/officeDocument/2006/relationships/hyperlink" Target="https://doi.org/10.47814/ijssrr.v5i10.569" TargetMode="External"/><Relationship Id="rId5" Type="http://schemas.openxmlformats.org/officeDocument/2006/relationships/hyperlink" Target="https://doi.org/10.1086/675257" TargetMode="External"/><Relationship Id="rId10" Type="http://schemas.openxmlformats.org/officeDocument/2006/relationships/hyperlink" Target="https://www.victimsupport.org.uk/crime-info/what-crime/#:~:text=A%20crime%20is%20a%20deliberate" TargetMode="External"/><Relationship Id="rId4" Type="http://schemas.openxmlformats.org/officeDocument/2006/relationships/webSettings" Target="webSettings.xml"/><Relationship Id="rId9" Type="http://schemas.openxmlformats.org/officeDocument/2006/relationships/hyperlink" Target="https://web-s-ebscohost-com.ezproxy.uwtsd.ac.uk/ehost/pdfviewer/pdfviewer?vid=0&amp;sid=62684226-a453-440a-85aa-09f800e7e9fc%40redi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1063</TotalTime>
  <Pages>8</Pages>
  <Words>2426</Words>
  <Characters>13832</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Morgan Rees (1902116)</dc:creator>
  <cp:keywords/>
  <dc:description/>
  <cp:lastModifiedBy>Caitlin Morgan Rees (1902116)</cp:lastModifiedBy>
  <cp:revision>207</cp:revision>
  <dcterms:created xsi:type="dcterms:W3CDTF">2023-10-15T20:27:00Z</dcterms:created>
  <dcterms:modified xsi:type="dcterms:W3CDTF">2023-11-21T22:48:00Z</dcterms:modified>
</cp:coreProperties>
</file>