
<file path=[Content_Types].xml><?xml version="1.0" encoding="utf-8"?>
<Types xmlns="http://schemas.openxmlformats.org/package/2006/content-types">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4B6634" w:rsidRDefault="004B6634" w:rsidP="00FD22F5"/>
    <w:p w14:paraId="00000002" w14:textId="77777777" w:rsidR="004B6634" w:rsidRDefault="004B6634" w:rsidP="00FD22F5">
      <w:pPr>
        <w:pStyle w:val="Heading1"/>
      </w:pPr>
    </w:p>
    <w:p w14:paraId="00000003" w14:textId="77777777" w:rsidR="004B6634" w:rsidRDefault="004B6634" w:rsidP="00FD22F5"/>
    <w:p w14:paraId="00000004" w14:textId="77777777" w:rsidR="004B6634" w:rsidRDefault="004B6634" w:rsidP="00FD22F5">
      <w:pPr>
        <w:pStyle w:val="Heading1"/>
      </w:pPr>
    </w:p>
    <w:p w14:paraId="00000005" w14:textId="77777777" w:rsidR="004B6634" w:rsidRDefault="004B6634" w:rsidP="00FD22F5"/>
    <w:p w14:paraId="00000006" w14:textId="77777777" w:rsidR="004B6634" w:rsidRDefault="004B6634" w:rsidP="00FD22F5">
      <w:pPr>
        <w:pStyle w:val="Heading1"/>
      </w:pPr>
    </w:p>
    <w:p w14:paraId="0000000B" w14:textId="5CCF42A4" w:rsidR="004B6634" w:rsidRDefault="00755A72" w:rsidP="00755A72">
      <w:pPr>
        <w:jc w:val="center"/>
        <w:rPr>
          <w:sz w:val="36"/>
          <w:szCs w:val="36"/>
        </w:rPr>
      </w:pPr>
      <w:r w:rsidRPr="00755A72">
        <w:rPr>
          <w:sz w:val="36"/>
          <w:szCs w:val="36"/>
        </w:rPr>
        <w:t>Professional Career Development</w:t>
      </w:r>
    </w:p>
    <w:p w14:paraId="163C7608" w14:textId="1D592794" w:rsidR="009C2640" w:rsidRDefault="009C2640" w:rsidP="00755A72">
      <w:pPr>
        <w:jc w:val="center"/>
        <w:rPr>
          <w:sz w:val="36"/>
          <w:szCs w:val="36"/>
        </w:rPr>
      </w:pPr>
      <w:r>
        <w:rPr>
          <w:sz w:val="36"/>
          <w:szCs w:val="36"/>
        </w:rPr>
        <w:t>BMSW4005</w:t>
      </w:r>
    </w:p>
    <w:p w14:paraId="00501769" w14:textId="6A502965" w:rsidR="009C2640" w:rsidRDefault="009C2640" w:rsidP="00755A72">
      <w:pPr>
        <w:jc w:val="center"/>
        <w:rPr>
          <w:sz w:val="36"/>
          <w:szCs w:val="36"/>
        </w:rPr>
      </w:pPr>
      <w:r>
        <w:rPr>
          <w:sz w:val="36"/>
          <w:szCs w:val="36"/>
        </w:rPr>
        <w:t>Student name: Andreea Gradinaru</w:t>
      </w:r>
    </w:p>
    <w:p w14:paraId="2050F46B" w14:textId="74233F65" w:rsidR="009C2640" w:rsidRDefault="009C2640" w:rsidP="00755A72">
      <w:pPr>
        <w:jc w:val="center"/>
        <w:rPr>
          <w:sz w:val="36"/>
          <w:szCs w:val="36"/>
        </w:rPr>
      </w:pPr>
      <w:r>
        <w:rPr>
          <w:sz w:val="36"/>
          <w:szCs w:val="36"/>
        </w:rPr>
        <w:t>Student Number: 2026721</w:t>
      </w:r>
    </w:p>
    <w:p w14:paraId="3FAF5C55" w14:textId="552BCF1C" w:rsidR="009C2640" w:rsidRPr="00755A72" w:rsidRDefault="009C2640" w:rsidP="00755A72">
      <w:pPr>
        <w:jc w:val="center"/>
        <w:rPr>
          <w:sz w:val="36"/>
          <w:szCs w:val="36"/>
        </w:rPr>
      </w:pPr>
      <w:r>
        <w:rPr>
          <w:sz w:val="36"/>
          <w:szCs w:val="36"/>
        </w:rPr>
        <w:t>Lecturer: Hussam Alharahsheh</w:t>
      </w:r>
    </w:p>
    <w:p w14:paraId="0000000E" w14:textId="77764887" w:rsidR="004B6634" w:rsidRDefault="004B6634" w:rsidP="00D02349"/>
    <w:p w14:paraId="0FC95E9A" w14:textId="188260FB" w:rsidR="00D02349" w:rsidRDefault="009C2640" w:rsidP="00D02349">
      <w:r>
        <w:tab/>
      </w:r>
      <w:r>
        <w:tab/>
      </w:r>
      <w:r>
        <w:tab/>
      </w:r>
      <w:r>
        <w:tab/>
      </w:r>
    </w:p>
    <w:p w14:paraId="7B2F36FC" w14:textId="5D5D6126" w:rsidR="00D02349" w:rsidRDefault="00D02349" w:rsidP="00D02349"/>
    <w:p w14:paraId="6264D588" w14:textId="51609D5E" w:rsidR="00D02349" w:rsidRDefault="00D02349" w:rsidP="00D02349"/>
    <w:p w14:paraId="02820C9F" w14:textId="522AF1B3" w:rsidR="00D02349" w:rsidRDefault="00D02349" w:rsidP="00D02349"/>
    <w:p w14:paraId="548733E0" w14:textId="61DDECAB" w:rsidR="00D02349" w:rsidRDefault="00D02349" w:rsidP="00D02349"/>
    <w:p w14:paraId="19CD433A" w14:textId="7298B925" w:rsidR="00D02349" w:rsidRDefault="00D02349" w:rsidP="00D02349"/>
    <w:p w14:paraId="6803BFAB" w14:textId="72DCED71" w:rsidR="00D02349" w:rsidRDefault="00D02349" w:rsidP="00D02349"/>
    <w:p w14:paraId="208DFE97" w14:textId="026CA81F" w:rsidR="00D02349" w:rsidRDefault="00D02349" w:rsidP="00D02349"/>
    <w:p w14:paraId="1D7A68C2" w14:textId="7C11967E" w:rsidR="00D02349" w:rsidRDefault="00D02349" w:rsidP="00D02349"/>
    <w:p w14:paraId="49C76392" w14:textId="0143C55D" w:rsidR="00D02349" w:rsidRDefault="00D02349" w:rsidP="00D02349"/>
    <w:p w14:paraId="1FF734CA" w14:textId="69B0DF1B" w:rsidR="00D02349" w:rsidRDefault="00D02349" w:rsidP="00D02349"/>
    <w:p w14:paraId="416BFD37" w14:textId="015D59D9" w:rsidR="00D02349" w:rsidRDefault="00D02349" w:rsidP="00D02349"/>
    <w:p w14:paraId="754C8417" w14:textId="13745148" w:rsidR="00CC2AC7" w:rsidRDefault="00CC2AC7" w:rsidP="00D02349"/>
    <w:p w14:paraId="705EFDF6" w14:textId="77777777" w:rsidR="00CC2AC7" w:rsidRDefault="00CC2AC7" w:rsidP="00D02349"/>
    <w:p w14:paraId="6EA9E042" w14:textId="060D418F" w:rsidR="00D02349" w:rsidRDefault="00D02349" w:rsidP="00D02349"/>
    <w:p w14:paraId="4598CEE9" w14:textId="77777777" w:rsidR="00D02349" w:rsidRDefault="00D02349" w:rsidP="00D02349"/>
    <w:sdt>
      <w:sdtPr>
        <w:rPr>
          <w:rFonts w:ascii="Times New Roman" w:eastAsia="Times New Roman" w:hAnsi="Times New Roman" w:cs="Times New Roman"/>
          <w:color w:val="auto"/>
          <w:sz w:val="24"/>
          <w:szCs w:val="24"/>
          <w:lang w:eastAsia="en-GB"/>
        </w:rPr>
        <w:id w:val="-873615987"/>
        <w:docPartObj>
          <w:docPartGallery w:val="Table of Contents"/>
          <w:docPartUnique/>
        </w:docPartObj>
      </w:sdtPr>
      <w:sdtEndPr>
        <w:rPr>
          <w:b/>
          <w:bCs/>
          <w:noProof/>
        </w:rPr>
      </w:sdtEndPr>
      <w:sdtContent>
        <w:p w14:paraId="7BBB9A95" w14:textId="54B60553" w:rsidR="00A520C5" w:rsidRDefault="00A520C5" w:rsidP="00D02349">
          <w:pPr>
            <w:pStyle w:val="TOCHeading"/>
            <w:spacing w:line="360" w:lineRule="auto"/>
          </w:pPr>
          <w:r>
            <w:t>Table of Contents</w:t>
          </w:r>
        </w:p>
        <w:p w14:paraId="1FCE2840" w14:textId="30257241" w:rsidR="00CC2AC7" w:rsidRDefault="00A520C5">
          <w:pPr>
            <w:pStyle w:val="TOC1"/>
            <w:tabs>
              <w:tab w:val="right" w:leader="dot" w:pos="9016"/>
            </w:tabs>
            <w:rPr>
              <w:rFonts w:asciiTheme="minorHAnsi" w:eastAsiaTheme="minorEastAsia" w:hAnsiTheme="minorHAnsi" w:cstheme="minorBidi"/>
              <w:noProof/>
              <w:sz w:val="22"/>
              <w:szCs w:val="22"/>
              <w:lang w:eastAsia="en-US"/>
            </w:rPr>
          </w:pPr>
          <w:r>
            <w:fldChar w:fldCharType="begin"/>
          </w:r>
          <w:r>
            <w:instrText xml:space="preserve"> TOC \o "1-3" \h \z \u </w:instrText>
          </w:r>
          <w:r>
            <w:fldChar w:fldCharType="separate"/>
          </w:r>
          <w:hyperlink w:anchor="_Toc100785022" w:history="1">
            <w:r w:rsidR="00CC2AC7" w:rsidRPr="00C41191">
              <w:rPr>
                <w:rStyle w:val="Hyperlink"/>
                <w:noProof/>
              </w:rPr>
              <w:t>Introduction</w:t>
            </w:r>
            <w:r w:rsidR="00CC2AC7">
              <w:rPr>
                <w:noProof/>
                <w:webHidden/>
              </w:rPr>
              <w:tab/>
            </w:r>
            <w:r w:rsidR="00CC2AC7">
              <w:rPr>
                <w:noProof/>
                <w:webHidden/>
              </w:rPr>
              <w:fldChar w:fldCharType="begin"/>
            </w:r>
            <w:r w:rsidR="00CC2AC7">
              <w:rPr>
                <w:noProof/>
                <w:webHidden/>
              </w:rPr>
              <w:instrText xml:space="preserve"> PAGEREF _Toc100785022 \h </w:instrText>
            </w:r>
            <w:r w:rsidR="00CC2AC7">
              <w:rPr>
                <w:noProof/>
                <w:webHidden/>
              </w:rPr>
            </w:r>
            <w:r w:rsidR="00CC2AC7">
              <w:rPr>
                <w:noProof/>
                <w:webHidden/>
              </w:rPr>
              <w:fldChar w:fldCharType="separate"/>
            </w:r>
            <w:r w:rsidR="00CC2AC7">
              <w:rPr>
                <w:noProof/>
                <w:webHidden/>
              </w:rPr>
              <w:t>3</w:t>
            </w:r>
            <w:r w:rsidR="00CC2AC7">
              <w:rPr>
                <w:noProof/>
                <w:webHidden/>
              </w:rPr>
              <w:fldChar w:fldCharType="end"/>
            </w:r>
          </w:hyperlink>
        </w:p>
        <w:p w14:paraId="42EAD666" w14:textId="2BAC9B15" w:rsidR="00CC2AC7" w:rsidRDefault="00714A95">
          <w:pPr>
            <w:pStyle w:val="TOC1"/>
            <w:tabs>
              <w:tab w:val="right" w:leader="dot" w:pos="9016"/>
            </w:tabs>
            <w:rPr>
              <w:rFonts w:asciiTheme="minorHAnsi" w:eastAsiaTheme="minorEastAsia" w:hAnsiTheme="minorHAnsi" w:cstheme="minorBidi"/>
              <w:noProof/>
              <w:sz w:val="22"/>
              <w:szCs w:val="22"/>
              <w:lang w:eastAsia="en-US"/>
            </w:rPr>
          </w:pPr>
          <w:hyperlink w:anchor="_Toc100785023" w:history="1">
            <w:r w:rsidR="00CC2AC7" w:rsidRPr="00C41191">
              <w:rPr>
                <w:rStyle w:val="Hyperlink"/>
                <w:noProof/>
              </w:rPr>
              <w:t>Reflection on the role play</w:t>
            </w:r>
            <w:r w:rsidR="00CC2AC7">
              <w:rPr>
                <w:noProof/>
                <w:webHidden/>
              </w:rPr>
              <w:tab/>
            </w:r>
            <w:r w:rsidR="00CC2AC7">
              <w:rPr>
                <w:noProof/>
                <w:webHidden/>
              </w:rPr>
              <w:fldChar w:fldCharType="begin"/>
            </w:r>
            <w:r w:rsidR="00CC2AC7">
              <w:rPr>
                <w:noProof/>
                <w:webHidden/>
              </w:rPr>
              <w:instrText xml:space="preserve"> PAGEREF _Toc100785023 \h </w:instrText>
            </w:r>
            <w:r w:rsidR="00CC2AC7">
              <w:rPr>
                <w:noProof/>
                <w:webHidden/>
              </w:rPr>
            </w:r>
            <w:r w:rsidR="00CC2AC7">
              <w:rPr>
                <w:noProof/>
                <w:webHidden/>
              </w:rPr>
              <w:fldChar w:fldCharType="separate"/>
            </w:r>
            <w:r w:rsidR="00CC2AC7">
              <w:rPr>
                <w:noProof/>
                <w:webHidden/>
              </w:rPr>
              <w:t>4</w:t>
            </w:r>
            <w:r w:rsidR="00CC2AC7">
              <w:rPr>
                <w:noProof/>
                <w:webHidden/>
              </w:rPr>
              <w:fldChar w:fldCharType="end"/>
            </w:r>
          </w:hyperlink>
        </w:p>
        <w:p w14:paraId="462FD4E8" w14:textId="01394535" w:rsidR="00CC2AC7" w:rsidRDefault="00714A95">
          <w:pPr>
            <w:pStyle w:val="TOC2"/>
            <w:tabs>
              <w:tab w:val="right" w:leader="dot" w:pos="9016"/>
            </w:tabs>
            <w:rPr>
              <w:rFonts w:asciiTheme="minorHAnsi" w:eastAsiaTheme="minorEastAsia" w:hAnsiTheme="minorHAnsi" w:cstheme="minorBidi"/>
              <w:noProof/>
              <w:sz w:val="22"/>
              <w:szCs w:val="22"/>
              <w:lang w:eastAsia="en-US"/>
            </w:rPr>
          </w:pPr>
          <w:hyperlink w:anchor="_Toc100785024" w:history="1">
            <w:r w:rsidR="00CC2AC7" w:rsidRPr="00C41191">
              <w:rPr>
                <w:rStyle w:val="Hyperlink"/>
                <w:noProof/>
              </w:rPr>
              <w:t>Reflection as an interviewee</w:t>
            </w:r>
            <w:r w:rsidR="00CC2AC7">
              <w:rPr>
                <w:noProof/>
                <w:webHidden/>
              </w:rPr>
              <w:tab/>
            </w:r>
            <w:r w:rsidR="00CC2AC7">
              <w:rPr>
                <w:noProof/>
                <w:webHidden/>
              </w:rPr>
              <w:fldChar w:fldCharType="begin"/>
            </w:r>
            <w:r w:rsidR="00CC2AC7">
              <w:rPr>
                <w:noProof/>
                <w:webHidden/>
              </w:rPr>
              <w:instrText xml:space="preserve"> PAGEREF _Toc100785024 \h </w:instrText>
            </w:r>
            <w:r w:rsidR="00CC2AC7">
              <w:rPr>
                <w:noProof/>
                <w:webHidden/>
              </w:rPr>
            </w:r>
            <w:r w:rsidR="00CC2AC7">
              <w:rPr>
                <w:noProof/>
                <w:webHidden/>
              </w:rPr>
              <w:fldChar w:fldCharType="separate"/>
            </w:r>
            <w:r w:rsidR="00CC2AC7">
              <w:rPr>
                <w:noProof/>
                <w:webHidden/>
              </w:rPr>
              <w:t>4</w:t>
            </w:r>
            <w:r w:rsidR="00CC2AC7">
              <w:rPr>
                <w:noProof/>
                <w:webHidden/>
              </w:rPr>
              <w:fldChar w:fldCharType="end"/>
            </w:r>
          </w:hyperlink>
        </w:p>
        <w:p w14:paraId="3407978E" w14:textId="32CCCE8E" w:rsidR="00CC2AC7" w:rsidRDefault="00714A95">
          <w:pPr>
            <w:pStyle w:val="TOC2"/>
            <w:tabs>
              <w:tab w:val="right" w:leader="dot" w:pos="9016"/>
            </w:tabs>
            <w:rPr>
              <w:rFonts w:asciiTheme="minorHAnsi" w:eastAsiaTheme="minorEastAsia" w:hAnsiTheme="minorHAnsi" w:cstheme="minorBidi"/>
              <w:noProof/>
              <w:sz w:val="22"/>
              <w:szCs w:val="22"/>
              <w:lang w:eastAsia="en-US"/>
            </w:rPr>
          </w:pPr>
          <w:hyperlink w:anchor="_Toc100785025" w:history="1">
            <w:r w:rsidR="00CC2AC7" w:rsidRPr="00C41191">
              <w:rPr>
                <w:rStyle w:val="Hyperlink"/>
                <w:noProof/>
              </w:rPr>
              <w:t>Reflection as an interviewer</w:t>
            </w:r>
            <w:r w:rsidR="00CC2AC7">
              <w:rPr>
                <w:noProof/>
                <w:webHidden/>
              </w:rPr>
              <w:tab/>
            </w:r>
            <w:r w:rsidR="00CC2AC7">
              <w:rPr>
                <w:noProof/>
                <w:webHidden/>
              </w:rPr>
              <w:fldChar w:fldCharType="begin"/>
            </w:r>
            <w:r w:rsidR="00CC2AC7">
              <w:rPr>
                <w:noProof/>
                <w:webHidden/>
              </w:rPr>
              <w:instrText xml:space="preserve"> PAGEREF _Toc100785025 \h </w:instrText>
            </w:r>
            <w:r w:rsidR="00CC2AC7">
              <w:rPr>
                <w:noProof/>
                <w:webHidden/>
              </w:rPr>
            </w:r>
            <w:r w:rsidR="00CC2AC7">
              <w:rPr>
                <w:noProof/>
                <w:webHidden/>
              </w:rPr>
              <w:fldChar w:fldCharType="separate"/>
            </w:r>
            <w:r w:rsidR="00CC2AC7">
              <w:rPr>
                <w:noProof/>
                <w:webHidden/>
              </w:rPr>
              <w:t>4</w:t>
            </w:r>
            <w:r w:rsidR="00CC2AC7">
              <w:rPr>
                <w:noProof/>
                <w:webHidden/>
              </w:rPr>
              <w:fldChar w:fldCharType="end"/>
            </w:r>
          </w:hyperlink>
        </w:p>
        <w:p w14:paraId="224E032C" w14:textId="4D9B928A" w:rsidR="00CC2AC7" w:rsidRDefault="00714A95">
          <w:pPr>
            <w:pStyle w:val="TOC1"/>
            <w:tabs>
              <w:tab w:val="right" w:leader="dot" w:pos="9016"/>
            </w:tabs>
            <w:rPr>
              <w:rFonts w:asciiTheme="minorHAnsi" w:eastAsiaTheme="minorEastAsia" w:hAnsiTheme="minorHAnsi" w:cstheme="minorBidi"/>
              <w:noProof/>
              <w:sz w:val="22"/>
              <w:szCs w:val="22"/>
              <w:lang w:eastAsia="en-US"/>
            </w:rPr>
          </w:pPr>
          <w:hyperlink w:anchor="_Toc100785026" w:history="1">
            <w:r w:rsidR="00CC2AC7" w:rsidRPr="00C41191">
              <w:rPr>
                <w:rStyle w:val="Hyperlink"/>
                <w:noProof/>
              </w:rPr>
              <w:t>Self-evaluation review</w:t>
            </w:r>
            <w:r w:rsidR="00CC2AC7">
              <w:rPr>
                <w:noProof/>
                <w:webHidden/>
              </w:rPr>
              <w:tab/>
            </w:r>
            <w:r w:rsidR="00CC2AC7">
              <w:rPr>
                <w:noProof/>
                <w:webHidden/>
              </w:rPr>
              <w:fldChar w:fldCharType="begin"/>
            </w:r>
            <w:r w:rsidR="00CC2AC7">
              <w:rPr>
                <w:noProof/>
                <w:webHidden/>
              </w:rPr>
              <w:instrText xml:space="preserve"> PAGEREF _Toc100785026 \h </w:instrText>
            </w:r>
            <w:r w:rsidR="00CC2AC7">
              <w:rPr>
                <w:noProof/>
                <w:webHidden/>
              </w:rPr>
            </w:r>
            <w:r w:rsidR="00CC2AC7">
              <w:rPr>
                <w:noProof/>
                <w:webHidden/>
              </w:rPr>
              <w:fldChar w:fldCharType="separate"/>
            </w:r>
            <w:r w:rsidR="00CC2AC7">
              <w:rPr>
                <w:noProof/>
                <w:webHidden/>
              </w:rPr>
              <w:t>5</w:t>
            </w:r>
            <w:r w:rsidR="00CC2AC7">
              <w:rPr>
                <w:noProof/>
                <w:webHidden/>
              </w:rPr>
              <w:fldChar w:fldCharType="end"/>
            </w:r>
          </w:hyperlink>
        </w:p>
        <w:p w14:paraId="25DC67A2" w14:textId="30A017AA" w:rsidR="00CC2AC7" w:rsidRDefault="00714A95">
          <w:pPr>
            <w:pStyle w:val="TOC1"/>
            <w:tabs>
              <w:tab w:val="right" w:leader="dot" w:pos="9016"/>
            </w:tabs>
            <w:rPr>
              <w:rFonts w:asciiTheme="minorHAnsi" w:eastAsiaTheme="minorEastAsia" w:hAnsiTheme="minorHAnsi" w:cstheme="minorBidi"/>
              <w:noProof/>
              <w:sz w:val="22"/>
              <w:szCs w:val="22"/>
              <w:lang w:eastAsia="en-US"/>
            </w:rPr>
          </w:pPr>
          <w:hyperlink w:anchor="_Toc100785027" w:history="1">
            <w:r w:rsidR="00CC2AC7" w:rsidRPr="00C41191">
              <w:rPr>
                <w:rStyle w:val="Hyperlink"/>
                <w:noProof/>
              </w:rPr>
              <w:t>Personal development planning</w:t>
            </w:r>
            <w:r w:rsidR="00CC2AC7">
              <w:rPr>
                <w:noProof/>
                <w:webHidden/>
              </w:rPr>
              <w:tab/>
            </w:r>
            <w:r w:rsidR="00CC2AC7">
              <w:rPr>
                <w:noProof/>
                <w:webHidden/>
              </w:rPr>
              <w:fldChar w:fldCharType="begin"/>
            </w:r>
            <w:r w:rsidR="00CC2AC7">
              <w:rPr>
                <w:noProof/>
                <w:webHidden/>
              </w:rPr>
              <w:instrText xml:space="preserve"> PAGEREF _Toc100785027 \h </w:instrText>
            </w:r>
            <w:r w:rsidR="00CC2AC7">
              <w:rPr>
                <w:noProof/>
                <w:webHidden/>
              </w:rPr>
            </w:r>
            <w:r w:rsidR="00CC2AC7">
              <w:rPr>
                <w:noProof/>
                <w:webHidden/>
              </w:rPr>
              <w:fldChar w:fldCharType="separate"/>
            </w:r>
            <w:r w:rsidR="00CC2AC7">
              <w:rPr>
                <w:noProof/>
                <w:webHidden/>
              </w:rPr>
              <w:t>7</w:t>
            </w:r>
            <w:r w:rsidR="00CC2AC7">
              <w:rPr>
                <w:noProof/>
                <w:webHidden/>
              </w:rPr>
              <w:fldChar w:fldCharType="end"/>
            </w:r>
          </w:hyperlink>
        </w:p>
        <w:p w14:paraId="1380719E" w14:textId="07574322" w:rsidR="00CC2AC7" w:rsidRDefault="00714A95">
          <w:pPr>
            <w:pStyle w:val="TOC1"/>
            <w:tabs>
              <w:tab w:val="right" w:leader="dot" w:pos="9016"/>
            </w:tabs>
            <w:rPr>
              <w:rFonts w:asciiTheme="minorHAnsi" w:eastAsiaTheme="minorEastAsia" w:hAnsiTheme="minorHAnsi" w:cstheme="minorBidi"/>
              <w:noProof/>
              <w:sz w:val="22"/>
              <w:szCs w:val="22"/>
              <w:lang w:eastAsia="en-US"/>
            </w:rPr>
          </w:pPr>
          <w:hyperlink w:anchor="_Toc100785028" w:history="1">
            <w:r w:rsidR="00CC2AC7" w:rsidRPr="00C41191">
              <w:rPr>
                <w:rStyle w:val="Hyperlink"/>
                <w:noProof/>
              </w:rPr>
              <w:t>Understanding and expectations of the real world of employment</w:t>
            </w:r>
            <w:r w:rsidR="00CC2AC7">
              <w:rPr>
                <w:noProof/>
                <w:webHidden/>
              </w:rPr>
              <w:tab/>
            </w:r>
            <w:r w:rsidR="00CC2AC7">
              <w:rPr>
                <w:noProof/>
                <w:webHidden/>
              </w:rPr>
              <w:fldChar w:fldCharType="begin"/>
            </w:r>
            <w:r w:rsidR="00CC2AC7">
              <w:rPr>
                <w:noProof/>
                <w:webHidden/>
              </w:rPr>
              <w:instrText xml:space="preserve"> PAGEREF _Toc100785028 \h </w:instrText>
            </w:r>
            <w:r w:rsidR="00CC2AC7">
              <w:rPr>
                <w:noProof/>
                <w:webHidden/>
              </w:rPr>
            </w:r>
            <w:r w:rsidR="00CC2AC7">
              <w:rPr>
                <w:noProof/>
                <w:webHidden/>
              </w:rPr>
              <w:fldChar w:fldCharType="separate"/>
            </w:r>
            <w:r w:rsidR="00CC2AC7">
              <w:rPr>
                <w:noProof/>
                <w:webHidden/>
              </w:rPr>
              <w:t>8</w:t>
            </w:r>
            <w:r w:rsidR="00CC2AC7">
              <w:rPr>
                <w:noProof/>
                <w:webHidden/>
              </w:rPr>
              <w:fldChar w:fldCharType="end"/>
            </w:r>
          </w:hyperlink>
        </w:p>
        <w:p w14:paraId="419383FA" w14:textId="5B444AD5" w:rsidR="00CC2AC7" w:rsidRDefault="00714A95">
          <w:pPr>
            <w:pStyle w:val="TOC1"/>
            <w:tabs>
              <w:tab w:val="right" w:leader="dot" w:pos="9016"/>
            </w:tabs>
            <w:rPr>
              <w:rFonts w:asciiTheme="minorHAnsi" w:eastAsiaTheme="minorEastAsia" w:hAnsiTheme="minorHAnsi" w:cstheme="minorBidi"/>
              <w:noProof/>
              <w:sz w:val="22"/>
              <w:szCs w:val="22"/>
              <w:lang w:eastAsia="en-US"/>
            </w:rPr>
          </w:pPr>
          <w:hyperlink w:anchor="_Toc100785029" w:history="1">
            <w:r w:rsidR="00CC2AC7" w:rsidRPr="00C41191">
              <w:rPr>
                <w:rStyle w:val="Hyperlink"/>
                <w:noProof/>
              </w:rPr>
              <w:t>Career ambitions and aspirations</w:t>
            </w:r>
            <w:r w:rsidR="00CC2AC7">
              <w:rPr>
                <w:noProof/>
                <w:webHidden/>
              </w:rPr>
              <w:tab/>
            </w:r>
            <w:r w:rsidR="00CC2AC7">
              <w:rPr>
                <w:noProof/>
                <w:webHidden/>
              </w:rPr>
              <w:fldChar w:fldCharType="begin"/>
            </w:r>
            <w:r w:rsidR="00CC2AC7">
              <w:rPr>
                <w:noProof/>
                <w:webHidden/>
              </w:rPr>
              <w:instrText xml:space="preserve"> PAGEREF _Toc100785029 \h </w:instrText>
            </w:r>
            <w:r w:rsidR="00CC2AC7">
              <w:rPr>
                <w:noProof/>
                <w:webHidden/>
              </w:rPr>
            </w:r>
            <w:r w:rsidR="00CC2AC7">
              <w:rPr>
                <w:noProof/>
                <w:webHidden/>
              </w:rPr>
              <w:fldChar w:fldCharType="separate"/>
            </w:r>
            <w:r w:rsidR="00CC2AC7">
              <w:rPr>
                <w:noProof/>
                <w:webHidden/>
              </w:rPr>
              <w:t>9</w:t>
            </w:r>
            <w:r w:rsidR="00CC2AC7">
              <w:rPr>
                <w:noProof/>
                <w:webHidden/>
              </w:rPr>
              <w:fldChar w:fldCharType="end"/>
            </w:r>
          </w:hyperlink>
        </w:p>
        <w:p w14:paraId="533AF5E5" w14:textId="4588B244" w:rsidR="00CC2AC7" w:rsidRDefault="00714A95">
          <w:pPr>
            <w:pStyle w:val="TOC1"/>
            <w:tabs>
              <w:tab w:val="right" w:leader="dot" w:pos="9016"/>
            </w:tabs>
            <w:rPr>
              <w:rFonts w:asciiTheme="minorHAnsi" w:eastAsiaTheme="minorEastAsia" w:hAnsiTheme="minorHAnsi" w:cstheme="minorBidi"/>
              <w:noProof/>
              <w:sz w:val="22"/>
              <w:szCs w:val="22"/>
              <w:lang w:eastAsia="en-US"/>
            </w:rPr>
          </w:pPr>
          <w:hyperlink w:anchor="_Toc100785030" w:history="1">
            <w:r w:rsidR="00CC2AC7" w:rsidRPr="00C41191">
              <w:rPr>
                <w:rStyle w:val="Hyperlink"/>
                <w:noProof/>
              </w:rPr>
              <w:t>Personal development plan</w:t>
            </w:r>
            <w:r w:rsidR="00CC2AC7">
              <w:rPr>
                <w:noProof/>
                <w:webHidden/>
              </w:rPr>
              <w:tab/>
            </w:r>
            <w:r w:rsidR="00CC2AC7">
              <w:rPr>
                <w:noProof/>
                <w:webHidden/>
              </w:rPr>
              <w:fldChar w:fldCharType="begin"/>
            </w:r>
            <w:r w:rsidR="00CC2AC7">
              <w:rPr>
                <w:noProof/>
                <w:webHidden/>
              </w:rPr>
              <w:instrText xml:space="preserve"> PAGEREF _Toc100785030 \h </w:instrText>
            </w:r>
            <w:r w:rsidR="00CC2AC7">
              <w:rPr>
                <w:noProof/>
                <w:webHidden/>
              </w:rPr>
            </w:r>
            <w:r w:rsidR="00CC2AC7">
              <w:rPr>
                <w:noProof/>
                <w:webHidden/>
              </w:rPr>
              <w:fldChar w:fldCharType="separate"/>
            </w:r>
            <w:r w:rsidR="00CC2AC7">
              <w:rPr>
                <w:noProof/>
                <w:webHidden/>
              </w:rPr>
              <w:t>10</w:t>
            </w:r>
            <w:r w:rsidR="00CC2AC7">
              <w:rPr>
                <w:noProof/>
                <w:webHidden/>
              </w:rPr>
              <w:fldChar w:fldCharType="end"/>
            </w:r>
          </w:hyperlink>
          <w:r w:rsidR="0040009F">
            <w:rPr>
              <w:noProof/>
            </w:rPr>
            <w:t>,11</w:t>
          </w:r>
        </w:p>
        <w:p w14:paraId="17F8377F" w14:textId="538A7F09" w:rsidR="00CC2AC7" w:rsidRDefault="00714A95">
          <w:pPr>
            <w:pStyle w:val="TOC1"/>
            <w:tabs>
              <w:tab w:val="right" w:leader="dot" w:pos="9016"/>
            </w:tabs>
            <w:rPr>
              <w:rFonts w:asciiTheme="minorHAnsi" w:eastAsiaTheme="minorEastAsia" w:hAnsiTheme="minorHAnsi" w:cstheme="minorBidi"/>
              <w:noProof/>
              <w:sz w:val="22"/>
              <w:szCs w:val="22"/>
              <w:lang w:eastAsia="en-US"/>
            </w:rPr>
          </w:pPr>
          <w:hyperlink w:anchor="_Toc100785031" w:history="1">
            <w:r w:rsidR="00CC2AC7" w:rsidRPr="00C41191">
              <w:rPr>
                <w:rStyle w:val="Hyperlink"/>
                <w:noProof/>
              </w:rPr>
              <w:t>Conclusion</w:t>
            </w:r>
            <w:r w:rsidR="00CC2AC7">
              <w:rPr>
                <w:noProof/>
                <w:webHidden/>
              </w:rPr>
              <w:tab/>
            </w:r>
          </w:hyperlink>
          <w:r w:rsidR="005563BA">
            <w:rPr>
              <w:noProof/>
            </w:rPr>
            <w:t xml:space="preserve">12 </w:t>
          </w:r>
        </w:p>
        <w:p w14:paraId="2875CCCB" w14:textId="63A1B4DF" w:rsidR="00CC2AC7" w:rsidRDefault="00714A95">
          <w:pPr>
            <w:pStyle w:val="TOC1"/>
            <w:tabs>
              <w:tab w:val="right" w:leader="dot" w:pos="9016"/>
            </w:tabs>
            <w:rPr>
              <w:rFonts w:asciiTheme="minorHAnsi" w:eastAsiaTheme="minorEastAsia" w:hAnsiTheme="minorHAnsi" w:cstheme="minorBidi"/>
              <w:noProof/>
              <w:sz w:val="22"/>
              <w:szCs w:val="22"/>
              <w:lang w:eastAsia="en-US"/>
            </w:rPr>
          </w:pPr>
          <w:hyperlink w:anchor="_Toc100785032" w:history="1">
            <w:r w:rsidR="00D72D5F">
              <w:rPr>
                <w:rStyle w:val="Hyperlink"/>
                <w:noProof/>
              </w:rPr>
              <w:t xml:space="preserve">Apendix </w:t>
            </w:r>
            <w:r w:rsidR="00CC2AC7">
              <w:rPr>
                <w:noProof/>
                <w:webHidden/>
              </w:rPr>
              <w:tab/>
            </w:r>
            <w:r w:rsidR="005563BA">
              <w:rPr>
                <w:noProof/>
                <w:webHidden/>
              </w:rPr>
              <w:t>13,14,15,16</w:t>
            </w:r>
          </w:hyperlink>
        </w:p>
        <w:p w14:paraId="672634A5" w14:textId="42B30379" w:rsidR="00A520C5" w:rsidRDefault="00A520C5" w:rsidP="00D02349">
          <w:r>
            <w:rPr>
              <w:b/>
              <w:bCs/>
              <w:noProof/>
            </w:rPr>
            <w:fldChar w:fldCharType="end"/>
          </w:r>
          <w:r w:rsidR="005563BA">
            <w:rPr>
              <w:noProof/>
            </w:rPr>
            <w:t>References……………………………………………………………………………………17</w:t>
          </w:r>
        </w:p>
      </w:sdtContent>
    </w:sdt>
    <w:p w14:paraId="2CB983F0" w14:textId="3AB36385" w:rsidR="00EF634D" w:rsidRDefault="00EF634D" w:rsidP="00755A72"/>
    <w:p w14:paraId="0EFDB604" w14:textId="363C82FB" w:rsidR="00755A72" w:rsidRDefault="00755A72" w:rsidP="00755A72"/>
    <w:p w14:paraId="4A79B49E" w14:textId="3A12FEA5" w:rsidR="00755A72" w:rsidRDefault="00755A72" w:rsidP="00755A72"/>
    <w:p w14:paraId="05BFD357" w14:textId="2B1B6A74" w:rsidR="00755A72" w:rsidRDefault="00755A72" w:rsidP="00755A72"/>
    <w:p w14:paraId="55CFA04F" w14:textId="1945CB12" w:rsidR="00755A72" w:rsidRDefault="00755A72" w:rsidP="00755A72"/>
    <w:p w14:paraId="258C393F" w14:textId="0F7CF936" w:rsidR="00755A72" w:rsidRDefault="00755A72" w:rsidP="00755A72"/>
    <w:p w14:paraId="48713F7E" w14:textId="3B9DAB6D" w:rsidR="00755A72" w:rsidRDefault="00755A72" w:rsidP="00755A72"/>
    <w:p w14:paraId="2AC64898" w14:textId="13DBBA73" w:rsidR="00755A72" w:rsidRDefault="00755A72" w:rsidP="00755A72"/>
    <w:p w14:paraId="6F8C8F56" w14:textId="7E63D3F8" w:rsidR="00755A72" w:rsidRDefault="00755A72" w:rsidP="00755A72"/>
    <w:p w14:paraId="56C7C981" w14:textId="498A2FCE" w:rsidR="00755A72" w:rsidRDefault="00755A72" w:rsidP="00755A72"/>
    <w:p w14:paraId="5558D8C9" w14:textId="4C8186E3" w:rsidR="00755A72" w:rsidRDefault="00755A72" w:rsidP="00755A72"/>
    <w:p w14:paraId="20209393" w14:textId="1CCA3177" w:rsidR="00755A72" w:rsidRDefault="00755A72" w:rsidP="00755A72"/>
    <w:p w14:paraId="09CBBE0F" w14:textId="3E903AC0" w:rsidR="0034462B" w:rsidRDefault="0034462B" w:rsidP="0034462B">
      <w:pPr>
        <w:pStyle w:val="Heading1"/>
      </w:pPr>
      <w:bookmarkStart w:id="0" w:name="_Toc100785022"/>
      <w:r>
        <w:t>Introduction</w:t>
      </w:r>
      <w:bookmarkEnd w:id="0"/>
    </w:p>
    <w:p w14:paraId="5A2C20C3" w14:textId="44115C86" w:rsidR="0034462B" w:rsidRDefault="0034462B" w:rsidP="00CC2AC7">
      <w:r>
        <w:t>I am a student at the University of Wales and I am also working as a junior human resource consultant for Astra Plc. Currently, I am studying for the certificate of higher education in his skills for the workplace program. Currently, I am at the age of 27 and I am trying to improve my skills required for the workplace. I have come to my current position by competing in different favorable and unfavorable situations. I have faced many challenges during my life. However, I have also got many opportunities in exploring my career objectives. I have had many ups and downs in my life. The following lifeline exercise will provide a clear understanding of my personal life.</w:t>
      </w:r>
    </w:p>
    <w:tbl>
      <w:tblPr>
        <w:tblStyle w:val="TableGrid"/>
        <w:tblW w:w="0" w:type="auto"/>
        <w:tblLook w:val="04A0" w:firstRow="1" w:lastRow="0" w:firstColumn="1" w:lastColumn="0" w:noHBand="0" w:noVBand="1"/>
      </w:tblPr>
      <w:tblGrid>
        <w:gridCol w:w="805"/>
        <w:gridCol w:w="5040"/>
        <w:gridCol w:w="3171"/>
      </w:tblGrid>
      <w:tr w:rsidR="0034462B" w:rsidRPr="00CC2AC7" w14:paraId="4DAED9E4" w14:textId="77777777" w:rsidTr="00CC2AC7">
        <w:tc>
          <w:tcPr>
            <w:tcW w:w="805" w:type="dxa"/>
          </w:tcPr>
          <w:p w14:paraId="5A520C61" w14:textId="5C50335A" w:rsidR="0034462B" w:rsidRPr="00CC2AC7" w:rsidRDefault="0034462B" w:rsidP="00CC2AC7">
            <w:pPr>
              <w:jc w:val="center"/>
              <w:rPr>
                <w:rFonts w:ascii="Times New Roman" w:hAnsi="Times New Roman" w:cs="Times New Roman"/>
                <w:b/>
                <w:bCs/>
                <w:sz w:val="24"/>
                <w:szCs w:val="24"/>
              </w:rPr>
            </w:pPr>
            <w:r w:rsidRPr="00CC2AC7">
              <w:rPr>
                <w:rFonts w:ascii="Times New Roman" w:hAnsi="Times New Roman" w:cs="Times New Roman"/>
                <w:b/>
                <w:bCs/>
                <w:sz w:val="24"/>
                <w:szCs w:val="24"/>
              </w:rPr>
              <w:t>Age range</w:t>
            </w:r>
          </w:p>
        </w:tc>
        <w:tc>
          <w:tcPr>
            <w:tcW w:w="5040" w:type="dxa"/>
          </w:tcPr>
          <w:p w14:paraId="18B1C2FA" w14:textId="5A8C1F14" w:rsidR="0034462B" w:rsidRPr="00CC2AC7" w:rsidRDefault="0034462B" w:rsidP="00CC2AC7">
            <w:pPr>
              <w:jc w:val="center"/>
              <w:rPr>
                <w:rFonts w:ascii="Times New Roman" w:hAnsi="Times New Roman" w:cs="Times New Roman"/>
                <w:b/>
                <w:bCs/>
                <w:sz w:val="24"/>
                <w:szCs w:val="24"/>
              </w:rPr>
            </w:pPr>
            <w:r w:rsidRPr="00CC2AC7">
              <w:rPr>
                <w:rFonts w:ascii="Times New Roman" w:hAnsi="Times New Roman" w:cs="Times New Roman"/>
                <w:b/>
                <w:bCs/>
                <w:sz w:val="24"/>
                <w:szCs w:val="24"/>
              </w:rPr>
              <w:t>High points</w:t>
            </w:r>
          </w:p>
        </w:tc>
        <w:tc>
          <w:tcPr>
            <w:tcW w:w="3171" w:type="dxa"/>
          </w:tcPr>
          <w:p w14:paraId="7691AD36" w14:textId="0835DFA4" w:rsidR="0034462B" w:rsidRPr="00CC2AC7" w:rsidRDefault="0034462B" w:rsidP="00CC2AC7">
            <w:pPr>
              <w:jc w:val="center"/>
              <w:rPr>
                <w:rFonts w:ascii="Times New Roman" w:hAnsi="Times New Roman" w:cs="Times New Roman"/>
                <w:b/>
                <w:bCs/>
                <w:sz w:val="24"/>
                <w:szCs w:val="24"/>
              </w:rPr>
            </w:pPr>
            <w:r w:rsidRPr="00CC2AC7">
              <w:rPr>
                <w:rFonts w:ascii="Times New Roman" w:hAnsi="Times New Roman" w:cs="Times New Roman"/>
                <w:b/>
                <w:bCs/>
                <w:sz w:val="24"/>
                <w:szCs w:val="24"/>
              </w:rPr>
              <w:t>Low points</w:t>
            </w:r>
          </w:p>
        </w:tc>
      </w:tr>
      <w:tr w:rsidR="0034462B" w:rsidRPr="00CC2AC7" w14:paraId="39564982" w14:textId="77777777" w:rsidTr="00CC2AC7">
        <w:tc>
          <w:tcPr>
            <w:tcW w:w="805" w:type="dxa"/>
          </w:tcPr>
          <w:p w14:paraId="47E9E19C" w14:textId="0BCEEEB2" w:rsidR="0034462B" w:rsidRPr="00CC2AC7" w:rsidRDefault="0034462B" w:rsidP="0034462B">
            <w:pPr>
              <w:rPr>
                <w:rFonts w:ascii="Times New Roman" w:hAnsi="Times New Roman" w:cs="Times New Roman"/>
                <w:sz w:val="24"/>
                <w:szCs w:val="24"/>
              </w:rPr>
            </w:pPr>
            <w:r w:rsidRPr="00CC2AC7">
              <w:rPr>
                <w:rFonts w:ascii="Times New Roman" w:hAnsi="Times New Roman" w:cs="Times New Roman"/>
                <w:sz w:val="24"/>
                <w:szCs w:val="24"/>
              </w:rPr>
              <w:t>10s</w:t>
            </w:r>
          </w:p>
        </w:tc>
        <w:tc>
          <w:tcPr>
            <w:tcW w:w="5040" w:type="dxa"/>
          </w:tcPr>
          <w:p w14:paraId="7280F915" w14:textId="4C91397A" w:rsidR="0034462B" w:rsidRPr="00CC2AC7" w:rsidRDefault="0034462B" w:rsidP="0034462B">
            <w:pPr>
              <w:rPr>
                <w:rFonts w:ascii="Times New Roman" w:hAnsi="Times New Roman" w:cs="Times New Roman"/>
                <w:sz w:val="24"/>
                <w:szCs w:val="24"/>
              </w:rPr>
            </w:pPr>
            <w:r w:rsidRPr="00CC2AC7">
              <w:rPr>
                <w:rFonts w:ascii="Times New Roman" w:hAnsi="Times New Roman" w:cs="Times New Roman"/>
                <w:sz w:val="24"/>
                <w:szCs w:val="24"/>
              </w:rPr>
              <w:t>During this age, I completed my primary education. I got the opportunity to study in a popular and competitive institution. I got many awards while studying at this institution for my outstanding performance.</w:t>
            </w:r>
          </w:p>
        </w:tc>
        <w:tc>
          <w:tcPr>
            <w:tcW w:w="3171" w:type="dxa"/>
          </w:tcPr>
          <w:p w14:paraId="58E08B8B" w14:textId="15D15C30" w:rsidR="0034462B" w:rsidRPr="00CC2AC7" w:rsidRDefault="0034462B" w:rsidP="0034462B">
            <w:pPr>
              <w:rPr>
                <w:rFonts w:ascii="Times New Roman" w:hAnsi="Times New Roman" w:cs="Times New Roman"/>
                <w:sz w:val="24"/>
                <w:szCs w:val="24"/>
              </w:rPr>
            </w:pPr>
            <w:r w:rsidRPr="00CC2AC7">
              <w:rPr>
                <w:rFonts w:ascii="Times New Roman" w:hAnsi="Times New Roman" w:cs="Times New Roman"/>
                <w:sz w:val="24"/>
                <w:szCs w:val="24"/>
              </w:rPr>
              <w:t>I wasn’t the first boy in the class. I didn’t get a government scholarship for outstanding performance in school.</w:t>
            </w:r>
          </w:p>
        </w:tc>
      </w:tr>
      <w:tr w:rsidR="0034462B" w:rsidRPr="00CC2AC7" w14:paraId="3DE93EA7" w14:textId="77777777" w:rsidTr="00CC2AC7">
        <w:tc>
          <w:tcPr>
            <w:tcW w:w="805" w:type="dxa"/>
          </w:tcPr>
          <w:p w14:paraId="3E4EDD4A" w14:textId="1CA7E4D4" w:rsidR="0034462B" w:rsidRPr="00CC2AC7" w:rsidRDefault="0034462B" w:rsidP="0034462B">
            <w:pPr>
              <w:rPr>
                <w:rFonts w:ascii="Times New Roman" w:hAnsi="Times New Roman" w:cs="Times New Roman"/>
                <w:sz w:val="24"/>
                <w:szCs w:val="24"/>
              </w:rPr>
            </w:pPr>
            <w:r w:rsidRPr="00CC2AC7">
              <w:rPr>
                <w:rFonts w:ascii="Times New Roman" w:hAnsi="Times New Roman" w:cs="Times New Roman"/>
                <w:sz w:val="24"/>
                <w:szCs w:val="24"/>
              </w:rPr>
              <w:t>20s</w:t>
            </w:r>
          </w:p>
        </w:tc>
        <w:tc>
          <w:tcPr>
            <w:tcW w:w="5040" w:type="dxa"/>
          </w:tcPr>
          <w:p w14:paraId="728C2A49" w14:textId="7A56D6C8" w:rsidR="0034462B" w:rsidRPr="00CC2AC7" w:rsidRDefault="0034462B" w:rsidP="0034462B">
            <w:pPr>
              <w:rPr>
                <w:rFonts w:ascii="Times New Roman" w:hAnsi="Times New Roman" w:cs="Times New Roman"/>
                <w:sz w:val="24"/>
                <w:szCs w:val="24"/>
              </w:rPr>
            </w:pPr>
            <w:r w:rsidRPr="00CC2AC7">
              <w:rPr>
                <w:rFonts w:ascii="Times New Roman" w:hAnsi="Times New Roman" w:cs="Times New Roman"/>
                <w:sz w:val="24"/>
                <w:szCs w:val="24"/>
              </w:rPr>
              <w:t>During this age, I have completed my secondary and higher secondary education. During this time, I was outstanding in the field of my study. I also got many awards during this time for my outstanding performance in my educational institution. In this age circle, I moved to the UK for higher education. I worked for many small-</w:t>
            </w:r>
            <w:r w:rsidRPr="00CC2AC7">
              <w:rPr>
                <w:rFonts w:ascii="Times New Roman" w:hAnsi="Times New Roman" w:cs="Times New Roman"/>
                <w:sz w:val="24"/>
                <w:szCs w:val="24"/>
              </w:rPr>
              <w:lastRenderedPageBreak/>
              <w:t>sized organizations for my living as well as to improve my employability skills.</w:t>
            </w:r>
          </w:p>
        </w:tc>
        <w:tc>
          <w:tcPr>
            <w:tcW w:w="3171" w:type="dxa"/>
          </w:tcPr>
          <w:p w14:paraId="063F1A86" w14:textId="1BCA6D77" w:rsidR="0034462B" w:rsidRPr="00CC2AC7" w:rsidRDefault="0034462B" w:rsidP="0034462B">
            <w:pPr>
              <w:rPr>
                <w:rFonts w:ascii="Times New Roman" w:hAnsi="Times New Roman" w:cs="Times New Roman"/>
                <w:sz w:val="24"/>
                <w:szCs w:val="24"/>
              </w:rPr>
            </w:pPr>
            <w:r w:rsidRPr="00CC2AC7">
              <w:rPr>
                <w:rFonts w:ascii="Times New Roman" w:hAnsi="Times New Roman" w:cs="Times New Roman"/>
                <w:sz w:val="24"/>
                <w:szCs w:val="24"/>
              </w:rPr>
              <w:lastRenderedPageBreak/>
              <w:t>Moving to the UK I was struggling in balancing my study and work life. I couldn’t get the opportunity to study at a well-known university after completing my higher education.</w:t>
            </w:r>
          </w:p>
        </w:tc>
      </w:tr>
      <w:tr w:rsidR="0034462B" w:rsidRPr="00CC2AC7" w14:paraId="28D55B7F" w14:textId="77777777" w:rsidTr="00CC2AC7">
        <w:tc>
          <w:tcPr>
            <w:tcW w:w="805" w:type="dxa"/>
          </w:tcPr>
          <w:p w14:paraId="38155A72" w14:textId="70025B66" w:rsidR="0034462B" w:rsidRPr="00CC2AC7" w:rsidRDefault="0034462B" w:rsidP="0034462B">
            <w:pPr>
              <w:rPr>
                <w:rFonts w:ascii="Times New Roman" w:hAnsi="Times New Roman" w:cs="Times New Roman"/>
                <w:sz w:val="24"/>
                <w:szCs w:val="24"/>
              </w:rPr>
            </w:pPr>
            <w:r w:rsidRPr="00CC2AC7">
              <w:rPr>
                <w:rFonts w:ascii="Times New Roman" w:hAnsi="Times New Roman" w:cs="Times New Roman"/>
                <w:sz w:val="24"/>
                <w:szCs w:val="24"/>
              </w:rPr>
              <w:t>30s</w:t>
            </w:r>
          </w:p>
        </w:tc>
        <w:tc>
          <w:tcPr>
            <w:tcW w:w="5040" w:type="dxa"/>
          </w:tcPr>
          <w:p w14:paraId="263B8FB9" w14:textId="707AB236" w:rsidR="0034462B" w:rsidRPr="00CC2AC7" w:rsidRDefault="0034462B" w:rsidP="0034462B">
            <w:pPr>
              <w:rPr>
                <w:rFonts w:ascii="Times New Roman" w:hAnsi="Times New Roman" w:cs="Times New Roman"/>
                <w:sz w:val="24"/>
                <w:szCs w:val="24"/>
              </w:rPr>
            </w:pPr>
            <w:r w:rsidRPr="00CC2AC7">
              <w:rPr>
                <w:rFonts w:ascii="Times New Roman" w:hAnsi="Times New Roman" w:cs="Times New Roman"/>
                <w:sz w:val="24"/>
                <w:szCs w:val="24"/>
              </w:rPr>
              <w:t>During this age, I got the opportunity to study at the University of Wales. I have also started to work for Astra as a junior human resource consultant. Currently, I am working on the development and improvement of my working skills while studying at the University of Wales.</w:t>
            </w:r>
          </w:p>
        </w:tc>
        <w:tc>
          <w:tcPr>
            <w:tcW w:w="3171" w:type="dxa"/>
          </w:tcPr>
          <w:p w14:paraId="56056A8C" w14:textId="3FD62168" w:rsidR="0034462B" w:rsidRPr="00CC2AC7" w:rsidRDefault="0034462B" w:rsidP="0034462B">
            <w:pPr>
              <w:rPr>
                <w:rFonts w:ascii="Times New Roman" w:hAnsi="Times New Roman" w:cs="Times New Roman"/>
                <w:sz w:val="24"/>
                <w:szCs w:val="24"/>
              </w:rPr>
            </w:pPr>
            <w:r w:rsidRPr="00CC2AC7">
              <w:rPr>
                <w:rFonts w:ascii="Times New Roman" w:hAnsi="Times New Roman" w:cs="Times New Roman"/>
                <w:sz w:val="24"/>
                <w:szCs w:val="24"/>
              </w:rPr>
              <w:t>I didn’t get my desired job. I tried several times to get a permanent job with the desired salary and other benefits but I couldn’t.</w:t>
            </w:r>
          </w:p>
        </w:tc>
      </w:tr>
    </w:tbl>
    <w:p w14:paraId="69174BAE" w14:textId="77777777" w:rsidR="0034462B" w:rsidRDefault="0034462B" w:rsidP="0034462B"/>
    <w:p w14:paraId="20DF9579" w14:textId="77777777" w:rsidR="0034462B" w:rsidRDefault="0034462B" w:rsidP="0034462B">
      <w:pPr>
        <w:pStyle w:val="Heading1"/>
      </w:pPr>
      <w:bookmarkStart w:id="1" w:name="_Toc100785023"/>
      <w:r>
        <w:t>Reflection on the role play</w:t>
      </w:r>
      <w:bookmarkEnd w:id="1"/>
    </w:p>
    <w:p w14:paraId="3C760E7C" w14:textId="77777777" w:rsidR="0034462B" w:rsidRDefault="0034462B" w:rsidP="0034462B">
      <w:r>
        <w:t>I have played the role of an interviewer and interviewee as the requirement of this module. The following section will provide a brief reflection on the learning from the role-playing session.</w:t>
      </w:r>
    </w:p>
    <w:p w14:paraId="1816887C" w14:textId="77777777" w:rsidR="0034462B" w:rsidRDefault="0034462B" w:rsidP="00834D68">
      <w:pPr>
        <w:pStyle w:val="Heading2"/>
      </w:pPr>
      <w:bookmarkStart w:id="2" w:name="_Toc100785024"/>
      <w:r>
        <w:t>Reflection as an interviewee</w:t>
      </w:r>
      <w:bookmarkEnd w:id="2"/>
      <w:r>
        <w:t xml:space="preserve"> </w:t>
      </w:r>
    </w:p>
    <w:p w14:paraId="337EC3EE" w14:textId="77777777" w:rsidR="0034462B" w:rsidRDefault="0034462B" w:rsidP="0034462B">
      <w:r>
        <w:t>I played the role of an interviewee who applied for a human resource manager post in a well-known organization. During the role-playing session, the interviewer asked me several questions to explore my suitability for the post. I have tried to be formal, confident, and proactive during the role-playing session as an interviewee. My confident and proactive performance during the interview session has enabled me to get recommended for the desired post.</w:t>
      </w:r>
    </w:p>
    <w:p w14:paraId="212F54DC" w14:textId="387B72E9" w:rsidR="0034462B" w:rsidRDefault="0034462B" w:rsidP="0034462B">
      <w:r>
        <w:t>Role-playing as an interviewee has enhanced learning in the area of critically understanding the interview session, building confidence, raising awareness, and improving communication skills</w:t>
      </w:r>
      <w:r w:rsidR="00D45236">
        <w:t xml:space="preserve"> (</w:t>
      </w:r>
      <w:proofErr w:type="spellStart"/>
      <w:r w:rsidR="00D45236" w:rsidRPr="00755A72">
        <w:rPr>
          <w:color w:val="000000"/>
        </w:rPr>
        <w:t>Tulgan</w:t>
      </w:r>
      <w:proofErr w:type="spellEnd"/>
      <w:r w:rsidR="00D45236" w:rsidRPr="00755A72">
        <w:rPr>
          <w:color w:val="000000"/>
        </w:rPr>
        <w:t>, 20</w:t>
      </w:r>
      <w:r w:rsidR="00D45236">
        <w:rPr>
          <w:color w:val="000000"/>
        </w:rPr>
        <w:t>19)</w:t>
      </w:r>
      <w:r>
        <w:t>. I have learned how to participate in an interview session by following appropriate gestures and dressing. I have learned to focus on my non-verbal activities such as eye contact, body parts movement, and voice tone. It also improved my critical thinking and research skills as I watched videos on interviews and analyzed different interview sessions before playing a role as an interviewee.</w:t>
      </w:r>
    </w:p>
    <w:p w14:paraId="2FD735C5" w14:textId="77777777" w:rsidR="0034462B" w:rsidRDefault="0034462B" w:rsidP="0034462B">
      <w:r>
        <w:t>I have also understood my weakness by participating in the role-playing session. I might need to focus on my time management skills as I was struggling to answer the question in time. Besides, I found that I might need to improve my speaking skills and empathic listening.</w:t>
      </w:r>
    </w:p>
    <w:p w14:paraId="6E3682BB" w14:textId="77777777" w:rsidR="0034462B" w:rsidRDefault="0034462B" w:rsidP="0034462B">
      <w:r>
        <w:t>In summary, role-playing as an interviewee enabled me to find out my strengths, weaknesses, and opportunities as a learner to enhance my learning.</w:t>
      </w:r>
    </w:p>
    <w:p w14:paraId="3C423AAB" w14:textId="77777777" w:rsidR="0034462B" w:rsidRDefault="0034462B" w:rsidP="00834D68">
      <w:pPr>
        <w:pStyle w:val="Heading2"/>
      </w:pPr>
      <w:bookmarkStart w:id="3" w:name="_Toc100785025"/>
      <w:r>
        <w:lastRenderedPageBreak/>
        <w:t>Reflection as an interviewer</w:t>
      </w:r>
      <w:bookmarkEnd w:id="3"/>
    </w:p>
    <w:p w14:paraId="53D179FA" w14:textId="77777777" w:rsidR="0034462B" w:rsidRDefault="0034462B" w:rsidP="0034462B">
      <w:r>
        <w:t>During the role-playing session, I also played the role of an interviewer. The role-playing as an interviewer enables me to learn the behavior and perception of a real-world interviewer. It enabled me to learn how to ask relevant questions based on the job description and job specifications. Before participating in the interview session as an interviewer I have studied the qualities of a good interviewer. I learned how to control emotions and recognize talent as the required qualities of a good interviewer. I found that an interviewer requires a clear knowledge of the job and the ability to ask relevant questions. It improved my empathetic listening skills and critical thinking skills. As I am dreaming to be a successful human resource manager, interviewing an interviewer is a regular job responsibility of a human resource manager. So, it directly contributed to the development and improvement of my working skills in the field of my desired job.</w:t>
      </w:r>
    </w:p>
    <w:p w14:paraId="26414D14" w14:textId="77777777" w:rsidR="0034462B" w:rsidRDefault="0034462B" w:rsidP="0034462B">
      <w:r>
        <w:t xml:space="preserve">As an interviewer, I have faced some challenges as well. Asking the most relevant question was very difficult for me. My responsibility was to find out the latent talent of the interviewee by asking relevant questions. Besides, I had to focus on the non-verbal issues of the interviewee. So, maintaining a good environment for the interview session throughout the interview was very difficult for me. </w:t>
      </w:r>
    </w:p>
    <w:p w14:paraId="3236C944" w14:textId="77777777" w:rsidR="0034462B" w:rsidRDefault="0034462B" w:rsidP="0034462B">
      <w:r>
        <w:t>Though I have some limitations and weaknesses as an interviewer, role-playing as an interviewer has contributed to a clear understanding of real-world employment challenges and opportunities to enhance my employability skills.</w:t>
      </w:r>
    </w:p>
    <w:p w14:paraId="10787647" w14:textId="77777777" w:rsidR="0034462B" w:rsidRDefault="0034462B" w:rsidP="0034462B">
      <w:pPr>
        <w:pStyle w:val="Heading1"/>
      </w:pPr>
      <w:bookmarkStart w:id="4" w:name="_Toc100785026"/>
      <w:r>
        <w:t>Self-evaluation review</w:t>
      </w:r>
      <w:bookmarkEnd w:id="4"/>
    </w:p>
    <w:p w14:paraId="785E4E11" w14:textId="77777777" w:rsidR="0034462B" w:rsidRDefault="0034462B" w:rsidP="0034462B">
      <w:r>
        <w:t>For self-evaluation review, I have contacted self-motivation analysis and learning style analyses. The following section will outline the self-evaluation review.</w:t>
      </w:r>
    </w:p>
    <w:p w14:paraId="54E5DEEE" w14:textId="77777777" w:rsidR="0034462B" w:rsidRDefault="0034462B" w:rsidP="0034462B">
      <w:pPr>
        <w:pStyle w:val="NoSpacing"/>
      </w:pPr>
      <w:r>
        <w:t>Self-motivation analyses</w:t>
      </w:r>
    </w:p>
    <w:p w14:paraId="11A63AF0" w14:textId="5C5774FE" w:rsidR="0034462B" w:rsidRDefault="0034462B" w:rsidP="0034462B">
      <w:r>
        <w:t>Self-motivation represents the ability to drive personal skills and abilities to explore goals and complete tasks. It enables us to keep exploring something that we want. A higher level of self-motivation represents that one can put enough hard work into achieving the goals. A lower level of self-motivation represents a lower level of engagement in achieving the goals. A higher level of self-motivation increases the chance of success in a competitive environment</w:t>
      </w:r>
      <w:r w:rsidR="00D45236">
        <w:t xml:space="preserve"> (Blackstone, 2010)</w:t>
      </w:r>
      <w:r>
        <w:t>. There are different tools available for self-motivation analysis. Self-</w:t>
      </w:r>
      <w:r>
        <w:lastRenderedPageBreak/>
        <w:t>motivation quiz is the most used tool for self-evaluation. I have completed the self-motivation quiz to understand my self-motivation level. The finding is given below:</w:t>
      </w:r>
    </w:p>
    <w:p w14:paraId="223020D9" w14:textId="2B68DFE1" w:rsidR="00D45236" w:rsidRDefault="00D45236" w:rsidP="0034462B"/>
    <w:p w14:paraId="7161734E" w14:textId="42917CDC" w:rsidR="00D45236" w:rsidRDefault="00D45236" w:rsidP="0034462B"/>
    <w:p w14:paraId="626FD1C5" w14:textId="76CF6833" w:rsidR="00D45236" w:rsidRDefault="00D45236" w:rsidP="0034462B"/>
    <w:p w14:paraId="0DDD737A" w14:textId="03A3C80C" w:rsidR="00D45236" w:rsidRDefault="00D45236" w:rsidP="0034462B"/>
    <w:p w14:paraId="3D3E14BB" w14:textId="11AE0F65" w:rsidR="00D45236" w:rsidRDefault="00D45236" w:rsidP="0034462B"/>
    <w:p w14:paraId="5D9157C7" w14:textId="77777777" w:rsidR="00D45236" w:rsidRDefault="00D45236" w:rsidP="0034462B"/>
    <w:p w14:paraId="57D2260B" w14:textId="77777777" w:rsidR="0034462B" w:rsidRDefault="0034462B" w:rsidP="0034462B">
      <w:r>
        <w:rPr>
          <w:noProof/>
        </w:rPr>
        <mc:AlternateContent>
          <mc:Choice Requires="wps">
            <w:drawing>
              <wp:anchor distT="0" distB="0" distL="114300" distR="114300" simplePos="0" relativeHeight="251659264" behindDoc="0" locked="0" layoutInCell="1" allowOverlap="1" wp14:anchorId="4097A35F" wp14:editId="1463476F">
                <wp:simplePos x="0" y="0"/>
                <wp:positionH relativeFrom="column">
                  <wp:posOffset>-63795</wp:posOffset>
                </wp:positionH>
                <wp:positionV relativeFrom="paragraph">
                  <wp:posOffset>70898</wp:posOffset>
                </wp:positionV>
                <wp:extent cx="3411485" cy="3253105"/>
                <wp:effectExtent l="0" t="0" r="17780" b="23495"/>
                <wp:wrapNone/>
                <wp:docPr id="3" name="Rectangle 3"/>
                <wp:cNvGraphicFramePr/>
                <a:graphic xmlns:a="http://schemas.openxmlformats.org/drawingml/2006/main">
                  <a:graphicData uri="http://schemas.microsoft.com/office/word/2010/wordprocessingShape">
                    <wps:wsp>
                      <wps:cNvSpPr/>
                      <wps:spPr>
                        <a:xfrm>
                          <a:off x="0" y="0"/>
                          <a:ext cx="3411485" cy="3253105"/>
                        </a:xfrm>
                        <a:prstGeom prst="rect">
                          <a:avLst/>
                        </a:prstGeom>
                      </wps:spPr>
                      <wps:style>
                        <a:lnRef idx="2">
                          <a:schemeClr val="dk1"/>
                        </a:lnRef>
                        <a:fillRef idx="1">
                          <a:schemeClr val="lt1"/>
                        </a:fillRef>
                        <a:effectRef idx="0">
                          <a:schemeClr val="dk1"/>
                        </a:effectRef>
                        <a:fontRef idx="minor">
                          <a:schemeClr val="dk1"/>
                        </a:fontRef>
                      </wps:style>
                      <wps:txbx>
                        <w:txbxContent>
                          <w:p w14:paraId="6088BBB9" w14:textId="77777777" w:rsidR="0034462B" w:rsidRDefault="0034462B" w:rsidP="0034462B">
                            <w:pPr>
                              <w:jc w:val="left"/>
                            </w:pPr>
                            <w:r w:rsidRPr="002372AC">
                              <w:rPr>
                                <w:noProof/>
                              </w:rPr>
                              <w:drawing>
                                <wp:inline distT="0" distB="0" distL="0" distR="0" wp14:anchorId="4177F2FD" wp14:editId="31B1A61C">
                                  <wp:extent cx="3262985" cy="3157870"/>
                                  <wp:effectExtent l="0" t="0" r="0" b="4445"/>
                                  <wp:docPr id="3548619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9009933" name="Picture 1"/>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279482" cy="3173835"/>
                                          </a:xfrm>
                                          <a:prstGeom prst="rect">
                                            <a:avLst/>
                                          </a:prstGeom>
                                          <a:noFill/>
                                          <a:ln>
                                            <a:noFill/>
                                          </a:ln>
                                        </pic:spPr>
                                      </pic:pic>
                                    </a:graphicData>
                                  </a:graphic>
                                </wp:inline>
                              </w:drawing>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4097A35F" id="Rectangle 3" o:spid="_x0000_s1026" style="position:absolute;left:0;text-align:left;margin-left:-5pt;margin-top:5.6pt;width:268.6pt;height:256.1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" fillcolor="white [3201]" strokecolor="black [3200]" strokeweight="2pt">
                <v:textbox>
                  <w:txbxContent>
                    <w:p w14:paraId="6088BBB9" w14:textId="77777777" w:rsidR="0034462B" w:rsidRDefault="0034462B" w:rsidP="0034462B">
                      <w:pPr>
                        <w:jc w:val="left"/>
                      </w:pPr>
                      <w:r w:rsidRPr="002372AC">
                        <w:rPr>
                          <w:noProof/>
                        </w:rPr>
                        <w:drawing>
                          <wp:inline distT="0" distB="0" distL="0" distR="0" wp14:anchorId="4177F2FD" wp14:editId="31B1A61C">
                            <wp:extent cx="3262985" cy="3157870"/>
                            <wp:effectExtent l="0" t="0" r="0" b="4445"/>
                            <wp:docPr id="3548619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9009933" name="Picture 1"/>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279482" cy="3173835"/>
                                    </a:xfrm>
                                    <a:prstGeom prst="rect">
                                      <a:avLst/>
                                    </a:prstGeom>
                                    <a:noFill/>
                                    <a:ln>
                                      <a:noFill/>
                                    </a:ln>
                                  </pic:spPr>
                                </pic:pic>
                              </a:graphicData>
                            </a:graphic>
                          </wp:inline>
                        </w:drawing>
                      </w:r>
                    </w:p>
                  </w:txbxContent>
                </v:textbox>
              </v:rect>
            </w:pict>
          </mc:Fallback>
        </mc:AlternateContent>
      </w:r>
      <w:r>
        <w:rPr>
          <w:noProof/>
        </w:rPr>
        <mc:AlternateContent>
          <mc:Choice Requires="wps">
            <w:drawing>
              <wp:anchor distT="0" distB="0" distL="114300" distR="114300" simplePos="0" relativeHeight="251660288" behindDoc="0" locked="0" layoutInCell="1" allowOverlap="1" wp14:anchorId="3FB83196" wp14:editId="18530D2E">
                <wp:simplePos x="0" y="0"/>
                <wp:positionH relativeFrom="column">
                  <wp:posOffset>3349256</wp:posOffset>
                </wp:positionH>
                <wp:positionV relativeFrom="paragraph">
                  <wp:posOffset>70898</wp:posOffset>
                </wp:positionV>
                <wp:extent cx="2743200" cy="3253105"/>
                <wp:effectExtent l="0" t="0" r="19050" b="23495"/>
                <wp:wrapNone/>
                <wp:docPr id="5" name="Rectangle 5"/>
                <wp:cNvGraphicFramePr/>
                <a:graphic xmlns:a="http://schemas.openxmlformats.org/drawingml/2006/main">
                  <a:graphicData uri="http://schemas.microsoft.com/office/word/2010/wordprocessingShape">
                    <wps:wsp>
                      <wps:cNvSpPr/>
                      <wps:spPr>
                        <a:xfrm>
                          <a:off x="0" y="0"/>
                          <a:ext cx="2743200" cy="3253105"/>
                        </a:xfrm>
                        <a:prstGeom prst="rect">
                          <a:avLst/>
                        </a:prstGeom>
                      </wps:spPr>
                      <wps:style>
                        <a:lnRef idx="2">
                          <a:schemeClr val="accent1"/>
                        </a:lnRef>
                        <a:fillRef idx="1">
                          <a:schemeClr val="lt1"/>
                        </a:fillRef>
                        <a:effectRef idx="0">
                          <a:schemeClr val="accent1"/>
                        </a:effectRef>
                        <a:fontRef idx="minor">
                          <a:schemeClr val="dk1"/>
                        </a:fontRef>
                      </wps:style>
                      <wps:txbx>
                        <w:txbxContent>
                          <w:p w14:paraId="073E3D9E" w14:textId="77777777" w:rsidR="0034462B" w:rsidRDefault="0034462B" w:rsidP="0034462B">
                            <w:pPr>
                              <w:jc w:val="center"/>
                            </w:pPr>
                            <w:r>
                              <w:rPr>
                                <w:noProof/>
                              </w:rPr>
                              <w:drawing>
                                <wp:inline distT="0" distB="0" distL="0" distR="0" wp14:anchorId="033BABAC" wp14:editId="233598F6">
                                  <wp:extent cx="2530549" cy="3104707"/>
                                  <wp:effectExtent l="0" t="0" r="3175" b="635"/>
                                  <wp:docPr id="173066927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1270009" name="Untitled 2.png"/>
                                          <pic:cNvPicPr/>
                                        </pic:nvPicPr>
                                        <pic:blipFill>
                                          <a:blip r:embed="rId9">
                                            <a:extLst>
                                              <a:ext uri="{28A0092B-C50C-407E-A947-70E740481C1C}">
                                                <a14:useLocalDpi xmlns:a14="http://schemas.microsoft.com/office/drawing/2010/main" val="0"/>
                                              </a:ext>
                                            </a:extLst>
                                          </a:blip>
                                          <a:stretch>
                                            <a:fillRect/>
                                          </a:stretch>
                                        </pic:blipFill>
                                        <pic:spPr>
                                          <a:xfrm>
                                            <a:off x="0" y="0"/>
                                            <a:ext cx="2534920" cy="3110070"/>
                                          </a:xfrm>
                                          <a:prstGeom prst="rect">
                                            <a:avLst/>
                                          </a:prstGeom>
                                        </pic:spPr>
                                      </pic:pic>
                                    </a:graphicData>
                                  </a:graphic>
                                </wp:inline>
                              </w:drawing>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3FB83196" id="Rectangle 5" o:spid="_x0000_s1027" style="position:absolute;left:0;text-align:left;margin-left:263.7pt;margin-top:5.6pt;width:3in;height:256.1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" fillcolor="white [3201]" strokecolor="#4f81bd [3204]" strokeweight="2pt">
                <v:textbox>
                  <w:txbxContent>
                    <w:p w14:paraId="073E3D9E" w14:textId="77777777" w:rsidR="0034462B" w:rsidRDefault="0034462B" w:rsidP="0034462B">
                      <w:pPr>
                        <w:jc w:val="center"/>
                      </w:pPr>
                      <w:r>
                        <w:rPr>
                          <w:noProof/>
                        </w:rPr>
                        <w:drawing>
                          <wp:inline distT="0" distB="0" distL="0" distR="0" wp14:anchorId="033BABAC" wp14:editId="233598F6">
                            <wp:extent cx="2530549" cy="3104707"/>
                            <wp:effectExtent l="0" t="0" r="3175" b="635"/>
                            <wp:docPr id="173066927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1270009" name="Untitled 2.png"/>
                                    <pic:cNvPicPr/>
                                  </pic:nvPicPr>
                                  <pic:blipFill>
                                    <a:blip r:embed="rId9">
                                      <a:extLst>
                                        <a:ext uri="{28A0092B-C50C-407E-A947-70E740481C1C}">
                                          <a14:useLocalDpi xmlns:a14="http://schemas.microsoft.com/office/drawing/2010/main" val="0"/>
                                        </a:ext>
                                      </a:extLst>
                                    </a:blip>
                                    <a:stretch>
                                      <a:fillRect/>
                                    </a:stretch>
                                  </pic:blipFill>
                                  <pic:spPr>
                                    <a:xfrm>
                                      <a:off x="0" y="0"/>
                                      <a:ext cx="2534920" cy="3110070"/>
                                    </a:xfrm>
                                    <a:prstGeom prst="rect">
                                      <a:avLst/>
                                    </a:prstGeom>
                                  </pic:spPr>
                                </pic:pic>
                              </a:graphicData>
                            </a:graphic>
                          </wp:inline>
                        </w:drawing>
                      </w:r>
                    </w:p>
                  </w:txbxContent>
                </v:textbox>
              </v:rect>
            </w:pict>
          </mc:Fallback>
        </mc:AlternateContent>
      </w:r>
    </w:p>
    <w:p w14:paraId="340A46DE" w14:textId="77777777" w:rsidR="0034462B" w:rsidRDefault="0034462B" w:rsidP="0034462B"/>
    <w:p w14:paraId="094D8872" w14:textId="77777777" w:rsidR="0034462B" w:rsidRDefault="0034462B" w:rsidP="0034462B"/>
    <w:p w14:paraId="7E783010" w14:textId="77777777" w:rsidR="0034462B" w:rsidRDefault="0034462B" w:rsidP="0034462B"/>
    <w:p w14:paraId="63D8CDEC" w14:textId="77777777" w:rsidR="0034462B" w:rsidRDefault="0034462B" w:rsidP="0034462B"/>
    <w:p w14:paraId="0F60B72C" w14:textId="77777777" w:rsidR="0034462B" w:rsidRDefault="0034462B" w:rsidP="0034462B"/>
    <w:p w14:paraId="0C5FBDB2" w14:textId="77777777" w:rsidR="0034462B" w:rsidRDefault="0034462B" w:rsidP="0034462B"/>
    <w:p w14:paraId="4FFD1DAB" w14:textId="77777777" w:rsidR="0034462B" w:rsidRDefault="0034462B" w:rsidP="0034462B"/>
    <w:p w14:paraId="3C681851" w14:textId="77777777" w:rsidR="0034462B" w:rsidRDefault="0034462B" w:rsidP="0034462B"/>
    <w:p w14:paraId="312FC0EF" w14:textId="2BE14F13" w:rsidR="0034462B" w:rsidRDefault="0034462B" w:rsidP="0034462B"/>
    <w:p w14:paraId="7DA36750" w14:textId="26E29105" w:rsidR="00D45236" w:rsidRDefault="00D45236" w:rsidP="00D45236">
      <w:pPr>
        <w:jc w:val="center"/>
      </w:pPr>
      <w:r>
        <w:t>Figure: Self-motivation quiz results (Liza, 2022)</w:t>
      </w:r>
    </w:p>
    <w:p w14:paraId="10097010" w14:textId="77777777" w:rsidR="0034462B" w:rsidRDefault="0034462B" w:rsidP="0034462B"/>
    <w:p w14:paraId="4B9C967A" w14:textId="77777777" w:rsidR="0034462B" w:rsidRDefault="0034462B" w:rsidP="0034462B">
      <w:r>
        <w:t>I scored 43 on the test and which represents a good level of self-motivation. It represents that I have the ability to provide the required efforts in achieving something. I want to be a successful human resource manager and the score on the self-motivation quiz has motivated and encouraged me in achieving my career objectives.</w:t>
      </w:r>
    </w:p>
    <w:p w14:paraId="5145AF85" w14:textId="77777777" w:rsidR="0034462B" w:rsidRDefault="0034462B" w:rsidP="0034462B">
      <w:pPr>
        <w:pStyle w:val="NoSpacing"/>
      </w:pPr>
      <w:r>
        <w:t>Learning style analysis</w:t>
      </w:r>
    </w:p>
    <w:p w14:paraId="796B5C0D" w14:textId="49379AAB" w:rsidR="0034462B" w:rsidRDefault="0034462B" w:rsidP="0034462B">
      <w:r>
        <w:lastRenderedPageBreak/>
        <w:t>Learning style represents how an individual can learn something in the most effective way. According to the VARK learning style model, there are four core learning styles</w:t>
      </w:r>
      <w:r w:rsidR="00D45236">
        <w:t xml:space="preserve"> (Mound, 2022)</w:t>
      </w:r>
      <w:r>
        <w:t>. These are Visual, auditory, reading &amp; writing, and kinesthetic learning styles. Different websites offer tools for analyzing the learning style. I have also participated in the VAK learning style test to understand my core learning style. The outcome is as follows:</w:t>
      </w:r>
    </w:p>
    <w:p w14:paraId="753566DD" w14:textId="1CB816D6" w:rsidR="00D45236" w:rsidRDefault="00D45236" w:rsidP="0034462B"/>
    <w:p w14:paraId="5D50CE9B" w14:textId="0012F95D" w:rsidR="00D45236" w:rsidRDefault="00D45236" w:rsidP="0034462B"/>
    <w:p w14:paraId="72F50B38" w14:textId="3DBC6A84" w:rsidR="00D45236" w:rsidRDefault="00D45236" w:rsidP="0034462B"/>
    <w:p w14:paraId="004F254C" w14:textId="77777777" w:rsidR="00D45236" w:rsidRDefault="00D45236" w:rsidP="0034462B"/>
    <w:p w14:paraId="187FD042" w14:textId="77777777" w:rsidR="0034462B" w:rsidRDefault="0034462B" w:rsidP="0034462B"/>
    <w:p w14:paraId="7A652ABF" w14:textId="77777777" w:rsidR="0034462B" w:rsidRDefault="0034462B" w:rsidP="0034462B">
      <w:r>
        <w:rPr>
          <w:noProof/>
        </w:rPr>
        <mc:AlternateContent>
          <mc:Choice Requires="wps">
            <w:drawing>
              <wp:anchor distT="0" distB="0" distL="114300" distR="114300" simplePos="0" relativeHeight="251663360" behindDoc="0" locked="0" layoutInCell="1" allowOverlap="1" wp14:anchorId="4C1C0212" wp14:editId="69884208">
                <wp:simplePos x="0" y="0"/>
                <wp:positionH relativeFrom="column">
                  <wp:posOffset>3040912</wp:posOffset>
                </wp:positionH>
                <wp:positionV relativeFrom="paragraph">
                  <wp:posOffset>106325</wp:posOffset>
                </wp:positionV>
                <wp:extent cx="3051175" cy="3104515"/>
                <wp:effectExtent l="0" t="0" r="15875" b="19685"/>
                <wp:wrapNone/>
                <wp:docPr id="11" name="Rectangle 11"/>
                <wp:cNvGraphicFramePr/>
                <a:graphic xmlns:a="http://schemas.openxmlformats.org/drawingml/2006/main">
                  <a:graphicData uri="http://schemas.microsoft.com/office/word/2010/wordprocessingShape">
                    <wps:wsp>
                      <wps:cNvSpPr/>
                      <wps:spPr>
                        <a:xfrm>
                          <a:off x="0" y="0"/>
                          <a:ext cx="3051175" cy="3104515"/>
                        </a:xfrm>
                        <a:prstGeom prst="rect">
                          <a:avLst/>
                        </a:prstGeom>
                      </wps:spPr>
                      <wps:style>
                        <a:lnRef idx="2">
                          <a:schemeClr val="accent1"/>
                        </a:lnRef>
                        <a:fillRef idx="1">
                          <a:schemeClr val="lt1"/>
                        </a:fillRef>
                        <a:effectRef idx="0">
                          <a:schemeClr val="accent1"/>
                        </a:effectRef>
                        <a:fontRef idx="minor">
                          <a:schemeClr val="dk1"/>
                        </a:fontRef>
                      </wps:style>
                      <wps:txbx>
                        <w:txbxContent>
                          <w:p w14:paraId="401D91C6" w14:textId="77777777" w:rsidR="0034462B" w:rsidRDefault="0034462B" w:rsidP="0034462B">
                            <w:pPr>
                              <w:jc w:val="center"/>
                            </w:pPr>
                            <w:r>
                              <w:rPr>
                                <w:noProof/>
                              </w:rPr>
                              <w:drawing>
                                <wp:inline distT="0" distB="0" distL="0" distR="0" wp14:anchorId="24DAB304" wp14:editId="75125A85">
                                  <wp:extent cx="3009014" cy="3051353"/>
                                  <wp:effectExtent l="0" t="0" r="1270" b="0"/>
                                  <wp:docPr id="192085709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8125070" name="Untitled 2v.png"/>
                                          <pic:cNvPicPr/>
                                        </pic:nvPicPr>
                                        <pic:blipFill>
                                          <a:blip r:embed="rId10">
                                            <a:extLst>
                                              <a:ext uri="{28A0092B-C50C-407E-A947-70E740481C1C}">
                                                <a14:useLocalDpi xmlns:a14="http://schemas.microsoft.com/office/drawing/2010/main" val="0"/>
                                              </a:ext>
                                            </a:extLst>
                                          </a:blip>
                                          <a:stretch>
                                            <a:fillRect/>
                                          </a:stretch>
                                        </pic:blipFill>
                                        <pic:spPr>
                                          <a:xfrm>
                                            <a:off x="0" y="0"/>
                                            <a:ext cx="3013256" cy="3055655"/>
                                          </a:xfrm>
                                          <a:prstGeom prst="rect">
                                            <a:avLst/>
                                          </a:prstGeom>
                                        </pic:spPr>
                                      </pic:pic>
                                    </a:graphicData>
                                  </a:graphic>
                                </wp:inline>
                              </w:drawing>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4C1C0212" id="Rectangle 11" o:spid="_x0000_s1028" style="position:absolute;left:0;text-align:left;margin-left:239.45pt;margin-top:8.35pt;width:240.25pt;height:244.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" fillcolor="white [3201]" strokecolor="#4f81bd [3204]" strokeweight="2pt">
                <v:textbox>
                  <w:txbxContent>
                    <w:p w14:paraId="401D91C6" w14:textId="77777777" w:rsidR="0034462B" w:rsidRDefault="0034462B" w:rsidP="0034462B">
                      <w:pPr>
                        <w:jc w:val="center"/>
                      </w:pPr>
                      <w:r>
                        <w:rPr>
                          <w:noProof/>
                        </w:rPr>
                        <w:drawing>
                          <wp:inline distT="0" distB="0" distL="0" distR="0" wp14:anchorId="24DAB304" wp14:editId="75125A85">
                            <wp:extent cx="3009014" cy="3051353"/>
                            <wp:effectExtent l="0" t="0" r="1270" b="0"/>
                            <wp:docPr id="192085709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8125070" name="Untitled 2v.png"/>
                                    <pic:cNvPicPr/>
                                  </pic:nvPicPr>
                                  <pic:blipFill>
                                    <a:blip r:embed="rId10">
                                      <a:extLst>
                                        <a:ext uri="{28A0092B-C50C-407E-A947-70E740481C1C}">
                                          <a14:useLocalDpi xmlns:a14="http://schemas.microsoft.com/office/drawing/2010/main" val="0"/>
                                        </a:ext>
                                      </a:extLst>
                                    </a:blip>
                                    <a:stretch>
                                      <a:fillRect/>
                                    </a:stretch>
                                  </pic:blipFill>
                                  <pic:spPr>
                                    <a:xfrm>
                                      <a:off x="0" y="0"/>
                                      <a:ext cx="3013256" cy="3055655"/>
                                    </a:xfrm>
                                    <a:prstGeom prst="rect">
                                      <a:avLst/>
                                    </a:prstGeom>
                                  </pic:spPr>
                                </pic:pic>
                              </a:graphicData>
                            </a:graphic>
                          </wp:inline>
                        </w:drawing>
                      </w:r>
                    </w:p>
                  </w:txbxContent>
                </v:textbox>
              </v:rect>
            </w:pict>
          </mc:Fallback>
        </mc:AlternateContent>
      </w:r>
      <w:r>
        <w:rPr>
          <w:noProof/>
        </w:rPr>
        <mc:AlternateContent>
          <mc:Choice Requires="wps">
            <w:drawing>
              <wp:anchor distT="0" distB="0" distL="114300" distR="114300" simplePos="0" relativeHeight="251662336" behindDoc="0" locked="0" layoutInCell="1" allowOverlap="1" wp14:anchorId="2B5A106A" wp14:editId="39346E60">
                <wp:simplePos x="0" y="0"/>
                <wp:positionH relativeFrom="column">
                  <wp:posOffset>-10633</wp:posOffset>
                </wp:positionH>
                <wp:positionV relativeFrom="paragraph">
                  <wp:posOffset>106326</wp:posOffset>
                </wp:positionV>
                <wp:extent cx="3051545" cy="3104515"/>
                <wp:effectExtent l="0" t="0" r="15875" b="19685"/>
                <wp:wrapNone/>
                <wp:docPr id="10" name="Rectangle 10"/>
                <wp:cNvGraphicFramePr/>
                <a:graphic xmlns:a="http://schemas.openxmlformats.org/drawingml/2006/main">
                  <a:graphicData uri="http://schemas.microsoft.com/office/word/2010/wordprocessingShape">
                    <wps:wsp>
                      <wps:cNvSpPr/>
                      <wps:spPr>
                        <a:xfrm>
                          <a:off x="0" y="0"/>
                          <a:ext cx="3051545" cy="3104515"/>
                        </a:xfrm>
                        <a:prstGeom prst="rect">
                          <a:avLst/>
                        </a:prstGeom>
                      </wps:spPr>
                      <wps:style>
                        <a:lnRef idx="2">
                          <a:schemeClr val="accent1"/>
                        </a:lnRef>
                        <a:fillRef idx="1">
                          <a:schemeClr val="lt1"/>
                        </a:fillRef>
                        <a:effectRef idx="0">
                          <a:schemeClr val="accent1"/>
                        </a:effectRef>
                        <a:fontRef idx="minor">
                          <a:schemeClr val="dk1"/>
                        </a:fontRef>
                      </wps:style>
                      <wps:txbx>
                        <w:txbxContent>
                          <w:p w14:paraId="5C2797C0" w14:textId="77777777" w:rsidR="0034462B" w:rsidRDefault="0034462B" w:rsidP="0034462B">
                            <w:pPr>
                              <w:jc w:val="center"/>
                            </w:pPr>
                            <w:r>
                              <w:rPr>
                                <w:noProof/>
                              </w:rPr>
                              <w:drawing>
                                <wp:inline distT="0" distB="0" distL="0" distR="0" wp14:anchorId="688620D5" wp14:editId="7CA67267">
                                  <wp:extent cx="3040912" cy="2966292"/>
                                  <wp:effectExtent l="0" t="0" r="7620" b="5715"/>
                                  <wp:docPr id="26451055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5341898" name="Untitled v1.png"/>
                                          <pic:cNvPicPr/>
                                        </pic:nvPicPr>
                                        <pic:blipFill>
                                          <a:blip r:embed="rId11">
                                            <a:extLst>
                                              <a:ext uri="{28A0092B-C50C-407E-A947-70E740481C1C}">
                                                <a14:useLocalDpi xmlns:a14="http://schemas.microsoft.com/office/drawing/2010/main" val="0"/>
                                              </a:ext>
                                            </a:extLst>
                                          </a:blip>
                                          <a:stretch>
                                            <a:fillRect/>
                                          </a:stretch>
                                        </pic:blipFill>
                                        <pic:spPr>
                                          <a:xfrm>
                                            <a:off x="0" y="0"/>
                                            <a:ext cx="3056647" cy="2981641"/>
                                          </a:xfrm>
                                          <a:prstGeom prst="rect">
                                            <a:avLst/>
                                          </a:prstGeom>
                                        </pic:spPr>
                                      </pic:pic>
                                    </a:graphicData>
                                  </a:graphic>
                                </wp:inline>
                              </w:drawing>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2B5A106A" id="Rectangle 10" o:spid="_x0000_s1029" style="position:absolute;left:0;text-align:left;margin-left:-.85pt;margin-top:8.35pt;width:240.3pt;height:244.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" fillcolor="white [3201]" strokecolor="#4f81bd [3204]" strokeweight="2pt">
                <v:textbox>
                  <w:txbxContent>
                    <w:p w14:paraId="5C2797C0" w14:textId="77777777" w:rsidR="0034462B" w:rsidRDefault="0034462B" w:rsidP="0034462B">
                      <w:pPr>
                        <w:jc w:val="center"/>
                      </w:pPr>
                      <w:r>
                        <w:rPr>
                          <w:noProof/>
                        </w:rPr>
                        <w:drawing>
                          <wp:inline distT="0" distB="0" distL="0" distR="0" wp14:anchorId="688620D5" wp14:editId="7CA67267">
                            <wp:extent cx="3040912" cy="2966292"/>
                            <wp:effectExtent l="0" t="0" r="7620" b="5715"/>
                            <wp:docPr id="26451055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5341898" name="Untitled v1.png"/>
                                    <pic:cNvPicPr/>
                                  </pic:nvPicPr>
                                  <pic:blipFill>
                                    <a:blip r:embed="rId11">
                                      <a:extLst>
                                        <a:ext uri="{28A0092B-C50C-407E-A947-70E740481C1C}">
                                          <a14:useLocalDpi xmlns:a14="http://schemas.microsoft.com/office/drawing/2010/main" val="0"/>
                                        </a:ext>
                                      </a:extLst>
                                    </a:blip>
                                    <a:stretch>
                                      <a:fillRect/>
                                    </a:stretch>
                                  </pic:blipFill>
                                  <pic:spPr>
                                    <a:xfrm>
                                      <a:off x="0" y="0"/>
                                      <a:ext cx="3056647" cy="2981641"/>
                                    </a:xfrm>
                                    <a:prstGeom prst="rect">
                                      <a:avLst/>
                                    </a:prstGeom>
                                  </pic:spPr>
                                </pic:pic>
                              </a:graphicData>
                            </a:graphic>
                          </wp:inline>
                        </w:drawing>
                      </w:r>
                    </w:p>
                  </w:txbxContent>
                </v:textbox>
              </v:rect>
            </w:pict>
          </mc:Fallback>
        </mc:AlternateContent>
      </w:r>
    </w:p>
    <w:p w14:paraId="1625D920" w14:textId="77777777" w:rsidR="0034462B" w:rsidRDefault="0034462B" w:rsidP="0034462B"/>
    <w:p w14:paraId="45075E4A" w14:textId="77777777" w:rsidR="0034462B" w:rsidRDefault="0034462B" w:rsidP="0034462B"/>
    <w:p w14:paraId="46B92987" w14:textId="77777777" w:rsidR="0034462B" w:rsidRDefault="0034462B" w:rsidP="0034462B"/>
    <w:p w14:paraId="487B086B" w14:textId="77777777" w:rsidR="0034462B" w:rsidRDefault="0034462B" w:rsidP="0034462B"/>
    <w:p w14:paraId="32FECBAF" w14:textId="77777777" w:rsidR="0034462B" w:rsidRDefault="0034462B" w:rsidP="0034462B"/>
    <w:p w14:paraId="73D8D81B" w14:textId="77777777" w:rsidR="0034462B" w:rsidRDefault="0034462B" w:rsidP="0034462B"/>
    <w:p w14:paraId="60E77459" w14:textId="77777777" w:rsidR="0034462B" w:rsidRDefault="0034462B" w:rsidP="0034462B"/>
    <w:p w14:paraId="2A6773F1" w14:textId="77777777" w:rsidR="0034462B" w:rsidRDefault="0034462B" w:rsidP="0034462B"/>
    <w:p w14:paraId="5DD7B6D2" w14:textId="77777777" w:rsidR="0034462B" w:rsidRDefault="0034462B" w:rsidP="0034462B"/>
    <w:tbl>
      <w:tblPr>
        <w:tblStyle w:val="TableGrid"/>
        <w:tblW w:w="0" w:type="auto"/>
        <w:jc w:val="center"/>
        <w:tblLook w:val="04A0" w:firstRow="1" w:lastRow="0" w:firstColumn="1" w:lastColumn="0" w:noHBand="0" w:noVBand="1"/>
      </w:tblPr>
      <w:tblGrid>
        <w:gridCol w:w="2792"/>
        <w:gridCol w:w="2792"/>
      </w:tblGrid>
      <w:tr w:rsidR="0034462B" w14:paraId="1CFD2B42" w14:textId="77777777" w:rsidTr="00D45236">
        <w:trPr>
          <w:trHeight w:val="372"/>
          <w:jc w:val="center"/>
        </w:trPr>
        <w:tc>
          <w:tcPr>
            <w:tcW w:w="2792" w:type="dxa"/>
          </w:tcPr>
          <w:p w14:paraId="7B55A5E2" w14:textId="3D17CFB2" w:rsidR="0034462B" w:rsidRDefault="0034462B" w:rsidP="0034462B">
            <w:r w:rsidRPr="00CF238A">
              <w:t>Learning styles</w:t>
            </w:r>
          </w:p>
        </w:tc>
        <w:tc>
          <w:tcPr>
            <w:tcW w:w="2792" w:type="dxa"/>
          </w:tcPr>
          <w:p w14:paraId="1FC9D500" w14:textId="28521E48" w:rsidR="0034462B" w:rsidRDefault="0034462B" w:rsidP="0034462B">
            <w:r w:rsidRPr="00BA7E41">
              <w:t>Scores</w:t>
            </w:r>
          </w:p>
        </w:tc>
      </w:tr>
      <w:tr w:rsidR="0034462B" w14:paraId="224B2FA0" w14:textId="77777777" w:rsidTr="00D45236">
        <w:trPr>
          <w:trHeight w:val="363"/>
          <w:jc w:val="center"/>
        </w:trPr>
        <w:tc>
          <w:tcPr>
            <w:tcW w:w="2792" w:type="dxa"/>
          </w:tcPr>
          <w:p w14:paraId="377136AE" w14:textId="5587A38C" w:rsidR="0034462B" w:rsidRDefault="0034462B" w:rsidP="0034462B">
            <w:r w:rsidRPr="00CF238A">
              <w:t>Visual</w:t>
            </w:r>
          </w:p>
        </w:tc>
        <w:tc>
          <w:tcPr>
            <w:tcW w:w="2792" w:type="dxa"/>
          </w:tcPr>
          <w:p w14:paraId="0D4B716E" w14:textId="71607769" w:rsidR="0034462B" w:rsidRDefault="0034462B" w:rsidP="0034462B">
            <w:r w:rsidRPr="00BA7E41">
              <w:t>13</w:t>
            </w:r>
          </w:p>
        </w:tc>
      </w:tr>
      <w:tr w:rsidR="0034462B" w14:paraId="2533571E" w14:textId="77777777" w:rsidTr="00D45236">
        <w:trPr>
          <w:trHeight w:val="372"/>
          <w:jc w:val="center"/>
        </w:trPr>
        <w:tc>
          <w:tcPr>
            <w:tcW w:w="2792" w:type="dxa"/>
          </w:tcPr>
          <w:p w14:paraId="396EDC7A" w14:textId="4F9A216D" w:rsidR="0034462B" w:rsidRDefault="0034462B" w:rsidP="0034462B">
            <w:r w:rsidRPr="00CF238A">
              <w:t xml:space="preserve">Auditory </w:t>
            </w:r>
          </w:p>
        </w:tc>
        <w:tc>
          <w:tcPr>
            <w:tcW w:w="2792" w:type="dxa"/>
          </w:tcPr>
          <w:p w14:paraId="6D0CF581" w14:textId="1CD1ED62" w:rsidR="0034462B" w:rsidRDefault="0034462B" w:rsidP="0034462B">
            <w:r w:rsidRPr="00BA7E41">
              <w:t>9</w:t>
            </w:r>
          </w:p>
        </w:tc>
      </w:tr>
      <w:tr w:rsidR="0034462B" w14:paraId="03E0FEAA" w14:textId="77777777" w:rsidTr="00D45236">
        <w:trPr>
          <w:trHeight w:val="372"/>
          <w:jc w:val="center"/>
        </w:trPr>
        <w:tc>
          <w:tcPr>
            <w:tcW w:w="2792" w:type="dxa"/>
          </w:tcPr>
          <w:p w14:paraId="3DA1DA1D" w14:textId="6ADDA8EB" w:rsidR="0034462B" w:rsidRDefault="0034462B" w:rsidP="0034462B">
            <w:r w:rsidRPr="00CF238A">
              <w:t>Kinaesthetic</w:t>
            </w:r>
          </w:p>
        </w:tc>
        <w:tc>
          <w:tcPr>
            <w:tcW w:w="2792" w:type="dxa"/>
          </w:tcPr>
          <w:p w14:paraId="05395791" w14:textId="3C8C945B" w:rsidR="0034462B" w:rsidRDefault="0034462B" w:rsidP="0034462B">
            <w:r w:rsidRPr="00BA7E41">
              <w:t>8</w:t>
            </w:r>
          </w:p>
        </w:tc>
      </w:tr>
    </w:tbl>
    <w:p w14:paraId="08ED3BA3" w14:textId="77777777" w:rsidR="0034462B" w:rsidRDefault="0034462B" w:rsidP="0034462B"/>
    <w:p w14:paraId="11D7C64D" w14:textId="775671D4" w:rsidR="0034462B" w:rsidRDefault="0034462B" w:rsidP="0034462B">
      <w:r>
        <w:t xml:space="preserve">In the learning style test, I got the highest score in the visual learning style section. It represents that I am mostly a visual learner. As a visual learner, I can learn things through descriptions </w:t>
      </w:r>
      <w:r>
        <w:lastRenderedPageBreak/>
        <w:t>and demonstrations of things by using charts, graphs, maps, diagrams, etc. in the form of visual stimulation. In my education life and work-life I have also found the relevance of this learning style. I always prefer visual stimulation over other forms of learning styles. However, my learning style score shows that auditory and kinesthetic styles also have a significant influence on my learning style. So, I can balance my learning based on the VAK scores.</w:t>
      </w:r>
    </w:p>
    <w:p w14:paraId="4A59CC13" w14:textId="71F6D914" w:rsidR="00D45236" w:rsidRDefault="00D45236" w:rsidP="0034462B"/>
    <w:p w14:paraId="25F2CEDA" w14:textId="1175A2E4" w:rsidR="00D45236" w:rsidRDefault="00D45236" w:rsidP="0034462B"/>
    <w:p w14:paraId="68F6B3CE" w14:textId="77777777" w:rsidR="00D45236" w:rsidRDefault="00D45236" w:rsidP="0034462B"/>
    <w:p w14:paraId="15DA8938" w14:textId="77777777" w:rsidR="0034462B" w:rsidRDefault="0034462B" w:rsidP="0034462B">
      <w:pPr>
        <w:pStyle w:val="Heading1"/>
      </w:pPr>
      <w:bookmarkStart w:id="5" w:name="_Toc100785027"/>
      <w:r>
        <w:t>Personal development planning</w:t>
      </w:r>
      <w:bookmarkEnd w:id="5"/>
    </w:p>
    <w:p w14:paraId="7BCEE86E" w14:textId="77777777" w:rsidR="0034462B" w:rsidRDefault="0034462B" w:rsidP="0034462B">
      <w:r>
        <w:t>For personal development planning, I have used the personal SWOT analysis framework and SMART objectives. The application of the models is as follows:</w:t>
      </w:r>
    </w:p>
    <w:p w14:paraId="4BB7C1EA" w14:textId="77777777" w:rsidR="0034462B" w:rsidRDefault="0034462B" w:rsidP="0034462B">
      <w:pPr>
        <w:pStyle w:val="NoSpacing"/>
      </w:pPr>
      <w:r>
        <w:t xml:space="preserve">Personal SWOT analysis </w:t>
      </w:r>
    </w:p>
    <w:p w14:paraId="639714E2" w14:textId="41C8D50B" w:rsidR="0034462B" w:rsidRDefault="0034462B" w:rsidP="0034462B">
      <w:r>
        <w:t>The SWOT is a personal analysis tool that focuses on personal strengths, weaknesses, opportunities, and threats. My personal SWOT analysis is given below:</w:t>
      </w:r>
    </w:p>
    <w:tbl>
      <w:tblPr>
        <w:tblStyle w:val="TableGrid"/>
        <w:tblW w:w="0" w:type="auto"/>
        <w:tblLook w:val="04A0" w:firstRow="1" w:lastRow="0" w:firstColumn="1" w:lastColumn="0" w:noHBand="0" w:noVBand="1"/>
      </w:tblPr>
      <w:tblGrid>
        <w:gridCol w:w="5035"/>
        <w:gridCol w:w="3981"/>
      </w:tblGrid>
      <w:tr w:rsidR="0034462B" w:rsidRPr="00CC2AC7" w14:paraId="1066F958" w14:textId="77777777" w:rsidTr="00CC2AC7">
        <w:tc>
          <w:tcPr>
            <w:tcW w:w="5035" w:type="dxa"/>
          </w:tcPr>
          <w:p w14:paraId="32599CD5" w14:textId="77777777" w:rsidR="0034462B" w:rsidRPr="00CC2AC7" w:rsidRDefault="0034462B" w:rsidP="00CC2AC7">
            <w:pPr>
              <w:jc w:val="center"/>
              <w:rPr>
                <w:rFonts w:ascii="Times New Roman" w:hAnsi="Times New Roman" w:cs="Times New Roman"/>
                <w:b/>
                <w:bCs/>
                <w:sz w:val="24"/>
                <w:szCs w:val="24"/>
                <w:u w:val="single"/>
              </w:rPr>
            </w:pPr>
            <w:r w:rsidRPr="00CC2AC7">
              <w:rPr>
                <w:rFonts w:ascii="Times New Roman" w:hAnsi="Times New Roman" w:cs="Times New Roman"/>
                <w:b/>
                <w:bCs/>
                <w:sz w:val="24"/>
                <w:szCs w:val="24"/>
                <w:u w:val="single"/>
              </w:rPr>
              <w:t>Strength</w:t>
            </w:r>
          </w:p>
          <w:p w14:paraId="32E25A5E" w14:textId="77777777" w:rsidR="0034462B" w:rsidRPr="00CC2AC7" w:rsidRDefault="0034462B" w:rsidP="00CC2AC7">
            <w:pPr>
              <w:rPr>
                <w:rFonts w:ascii="Times New Roman" w:hAnsi="Times New Roman" w:cs="Times New Roman"/>
                <w:sz w:val="24"/>
                <w:szCs w:val="24"/>
              </w:rPr>
            </w:pPr>
            <w:r w:rsidRPr="00CC2AC7">
              <w:rPr>
                <w:rFonts w:ascii="Times New Roman" w:hAnsi="Times New Roman" w:cs="Times New Roman"/>
                <w:sz w:val="24"/>
                <w:szCs w:val="24"/>
              </w:rPr>
              <w:t>I am a student at the University of Wales. So, I have professional qualifications and certification.</w:t>
            </w:r>
          </w:p>
          <w:p w14:paraId="1A05279F" w14:textId="77777777" w:rsidR="00CC2AC7" w:rsidRDefault="0034462B" w:rsidP="00CC2AC7">
            <w:pPr>
              <w:rPr>
                <w:rFonts w:ascii="Times New Roman" w:hAnsi="Times New Roman" w:cs="Times New Roman"/>
                <w:sz w:val="24"/>
                <w:szCs w:val="24"/>
              </w:rPr>
            </w:pPr>
            <w:r w:rsidRPr="00CC2AC7">
              <w:rPr>
                <w:rFonts w:ascii="Times New Roman" w:hAnsi="Times New Roman" w:cs="Times New Roman"/>
                <w:sz w:val="24"/>
                <w:szCs w:val="24"/>
              </w:rPr>
              <w:t>I am good at effective communication and team working.</w:t>
            </w:r>
          </w:p>
          <w:p w14:paraId="2147BD75" w14:textId="7FF2A086" w:rsidR="0034462B" w:rsidRPr="00CC2AC7" w:rsidRDefault="0034462B" w:rsidP="00CC2AC7">
            <w:pPr>
              <w:rPr>
                <w:rFonts w:ascii="Times New Roman" w:hAnsi="Times New Roman" w:cs="Times New Roman"/>
                <w:sz w:val="24"/>
                <w:szCs w:val="24"/>
              </w:rPr>
            </w:pPr>
            <w:r w:rsidRPr="00CC2AC7">
              <w:rPr>
                <w:rFonts w:ascii="Times New Roman" w:hAnsi="Times New Roman" w:cs="Times New Roman"/>
                <w:sz w:val="24"/>
                <w:szCs w:val="24"/>
              </w:rPr>
              <w:t>I worked as a junior human resource consultant which helps me to improve my employability skills.</w:t>
            </w:r>
          </w:p>
        </w:tc>
        <w:tc>
          <w:tcPr>
            <w:tcW w:w="3981" w:type="dxa"/>
          </w:tcPr>
          <w:p w14:paraId="4B827744" w14:textId="77777777" w:rsidR="0034462B" w:rsidRPr="00CC2AC7" w:rsidRDefault="0034462B" w:rsidP="00CC2AC7">
            <w:pPr>
              <w:jc w:val="center"/>
              <w:rPr>
                <w:rFonts w:ascii="Times New Roman" w:hAnsi="Times New Roman" w:cs="Times New Roman"/>
                <w:b/>
                <w:bCs/>
                <w:sz w:val="24"/>
                <w:szCs w:val="24"/>
                <w:u w:val="single"/>
              </w:rPr>
            </w:pPr>
            <w:r w:rsidRPr="00CC2AC7">
              <w:rPr>
                <w:rFonts w:ascii="Times New Roman" w:hAnsi="Times New Roman" w:cs="Times New Roman"/>
                <w:b/>
                <w:bCs/>
                <w:sz w:val="24"/>
                <w:szCs w:val="24"/>
                <w:u w:val="single"/>
              </w:rPr>
              <w:t>Opportunities</w:t>
            </w:r>
          </w:p>
          <w:p w14:paraId="67265C3E" w14:textId="77777777" w:rsidR="0034462B" w:rsidRPr="00CC2AC7" w:rsidRDefault="0034462B" w:rsidP="00CC2AC7">
            <w:pPr>
              <w:rPr>
                <w:rFonts w:ascii="Times New Roman" w:hAnsi="Times New Roman" w:cs="Times New Roman"/>
                <w:sz w:val="24"/>
                <w:szCs w:val="24"/>
              </w:rPr>
            </w:pPr>
            <w:r w:rsidRPr="00CC2AC7">
              <w:rPr>
                <w:rFonts w:ascii="Times New Roman" w:hAnsi="Times New Roman" w:cs="Times New Roman"/>
                <w:sz w:val="24"/>
                <w:szCs w:val="24"/>
              </w:rPr>
              <w:t>I have the opportunity to complete my degree and pursue my desired job</w:t>
            </w:r>
          </w:p>
          <w:p w14:paraId="45ADAFFB" w14:textId="77777777" w:rsidR="0034462B" w:rsidRPr="00CC2AC7" w:rsidRDefault="0034462B" w:rsidP="00CC2AC7">
            <w:pPr>
              <w:rPr>
                <w:rFonts w:ascii="Times New Roman" w:hAnsi="Times New Roman" w:cs="Times New Roman"/>
                <w:sz w:val="24"/>
                <w:szCs w:val="24"/>
              </w:rPr>
            </w:pPr>
            <w:r w:rsidRPr="00CC2AC7">
              <w:rPr>
                <w:rFonts w:ascii="Times New Roman" w:hAnsi="Times New Roman" w:cs="Times New Roman"/>
                <w:sz w:val="24"/>
                <w:szCs w:val="24"/>
              </w:rPr>
              <w:t>I have access to the academic resources provided by the University of Wales</w:t>
            </w:r>
          </w:p>
          <w:p w14:paraId="33451AE2" w14:textId="3DB2A393" w:rsidR="0034462B" w:rsidRPr="00CC2AC7" w:rsidRDefault="0034462B" w:rsidP="00CC2AC7">
            <w:pPr>
              <w:rPr>
                <w:rFonts w:ascii="Times New Roman" w:hAnsi="Times New Roman" w:cs="Times New Roman"/>
                <w:sz w:val="24"/>
                <w:szCs w:val="24"/>
              </w:rPr>
            </w:pPr>
            <w:r w:rsidRPr="00CC2AC7">
              <w:rPr>
                <w:rFonts w:ascii="Times New Roman" w:hAnsi="Times New Roman" w:cs="Times New Roman"/>
                <w:sz w:val="24"/>
                <w:szCs w:val="24"/>
              </w:rPr>
              <w:t>A significant change in the job market due to COVID-19 has increased the chance of getting the desired job</w:t>
            </w:r>
            <w:r w:rsidR="00D45236">
              <w:rPr>
                <w:rFonts w:ascii="Times New Roman" w:hAnsi="Times New Roman" w:cs="Times New Roman"/>
                <w:sz w:val="24"/>
                <w:szCs w:val="24"/>
              </w:rPr>
              <w:t xml:space="preserve"> (Neill, 2022)</w:t>
            </w:r>
          </w:p>
          <w:p w14:paraId="583BFD08" w14:textId="77777777" w:rsidR="0034462B" w:rsidRPr="00CC2AC7" w:rsidRDefault="0034462B" w:rsidP="00CC2AC7">
            <w:pPr>
              <w:rPr>
                <w:rFonts w:ascii="Times New Roman" w:hAnsi="Times New Roman" w:cs="Times New Roman"/>
                <w:sz w:val="24"/>
                <w:szCs w:val="24"/>
              </w:rPr>
            </w:pPr>
          </w:p>
        </w:tc>
      </w:tr>
      <w:tr w:rsidR="0034462B" w:rsidRPr="00CC2AC7" w14:paraId="36E94A10" w14:textId="77777777" w:rsidTr="00CC2AC7">
        <w:tc>
          <w:tcPr>
            <w:tcW w:w="5035" w:type="dxa"/>
          </w:tcPr>
          <w:p w14:paraId="285541D3" w14:textId="77777777" w:rsidR="0034462B" w:rsidRPr="00CC2AC7" w:rsidRDefault="0034462B" w:rsidP="00CC2AC7">
            <w:pPr>
              <w:jc w:val="center"/>
              <w:rPr>
                <w:rFonts w:ascii="Times New Roman" w:hAnsi="Times New Roman" w:cs="Times New Roman"/>
                <w:b/>
                <w:bCs/>
                <w:sz w:val="24"/>
                <w:szCs w:val="24"/>
                <w:u w:val="single"/>
              </w:rPr>
            </w:pPr>
            <w:r w:rsidRPr="00CC2AC7">
              <w:rPr>
                <w:rFonts w:ascii="Times New Roman" w:hAnsi="Times New Roman" w:cs="Times New Roman"/>
                <w:b/>
                <w:bCs/>
                <w:sz w:val="24"/>
                <w:szCs w:val="24"/>
                <w:u w:val="single"/>
              </w:rPr>
              <w:t>Weakness</w:t>
            </w:r>
          </w:p>
          <w:p w14:paraId="69CB06E1" w14:textId="77777777" w:rsidR="0034462B" w:rsidRPr="00CC2AC7" w:rsidRDefault="0034462B" w:rsidP="00CC2AC7">
            <w:pPr>
              <w:rPr>
                <w:rFonts w:ascii="Times New Roman" w:hAnsi="Times New Roman" w:cs="Times New Roman"/>
                <w:sz w:val="24"/>
                <w:szCs w:val="24"/>
              </w:rPr>
            </w:pPr>
            <w:r w:rsidRPr="00CC2AC7">
              <w:rPr>
                <w:rFonts w:ascii="Times New Roman" w:hAnsi="Times New Roman" w:cs="Times New Roman"/>
                <w:sz w:val="24"/>
                <w:szCs w:val="24"/>
              </w:rPr>
              <w:t>My time management skills need to be improved.</w:t>
            </w:r>
          </w:p>
          <w:p w14:paraId="2CD3D92B" w14:textId="77777777" w:rsidR="0034462B" w:rsidRPr="00CC2AC7" w:rsidRDefault="0034462B" w:rsidP="00CC2AC7">
            <w:pPr>
              <w:rPr>
                <w:rFonts w:ascii="Times New Roman" w:hAnsi="Times New Roman" w:cs="Times New Roman"/>
                <w:sz w:val="24"/>
                <w:szCs w:val="24"/>
              </w:rPr>
            </w:pPr>
            <w:r w:rsidRPr="00CC2AC7">
              <w:rPr>
                <w:rFonts w:ascii="Times New Roman" w:hAnsi="Times New Roman" w:cs="Times New Roman"/>
                <w:sz w:val="24"/>
                <w:szCs w:val="24"/>
              </w:rPr>
              <w:t>I couldn’t get my desired job</w:t>
            </w:r>
          </w:p>
          <w:p w14:paraId="563F064F" w14:textId="77777777" w:rsidR="0034462B" w:rsidRPr="00CC2AC7" w:rsidRDefault="0034462B" w:rsidP="00CC2AC7">
            <w:pPr>
              <w:rPr>
                <w:rFonts w:ascii="Times New Roman" w:hAnsi="Times New Roman" w:cs="Times New Roman"/>
                <w:sz w:val="24"/>
                <w:szCs w:val="24"/>
              </w:rPr>
            </w:pPr>
            <w:r w:rsidRPr="00CC2AC7">
              <w:rPr>
                <w:rFonts w:ascii="Times New Roman" w:hAnsi="Times New Roman" w:cs="Times New Roman"/>
                <w:sz w:val="24"/>
                <w:szCs w:val="24"/>
              </w:rPr>
              <w:t xml:space="preserve">I’m not good at effective writing and leadership skills </w:t>
            </w:r>
          </w:p>
          <w:p w14:paraId="4AE1EDAC" w14:textId="77777777" w:rsidR="0034462B" w:rsidRPr="00CC2AC7" w:rsidRDefault="0034462B" w:rsidP="00CC2AC7">
            <w:pPr>
              <w:rPr>
                <w:rFonts w:ascii="Times New Roman" w:hAnsi="Times New Roman" w:cs="Times New Roman"/>
                <w:sz w:val="24"/>
                <w:szCs w:val="24"/>
              </w:rPr>
            </w:pPr>
            <w:r w:rsidRPr="00CC2AC7">
              <w:rPr>
                <w:rFonts w:ascii="Times New Roman" w:hAnsi="Times New Roman" w:cs="Times New Roman"/>
                <w:sz w:val="24"/>
                <w:szCs w:val="24"/>
              </w:rPr>
              <w:lastRenderedPageBreak/>
              <w:t>My problem-solving and critical thinking skills need to be improved.</w:t>
            </w:r>
          </w:p>
          <w:p w14:paraId="59786BDA" w14:textId="20FDB724" w:rsidR="0034462B" w:rsidRPr="00CC2AC7" w:rsidRDefault="0034462B" w:rsidP="00CC2AC7">
            <w:pPr>
              <w:rPr>
                <w:rFonts w:ascii="Times New Roman" w:hAnsi="Times New Roman" w:cs="Times New Roman"/>
                <w:sz w:val="24"/>
                <w:szCs w:val="24"/>
              </w:rPr>
            </w:pPr>
            <w:r w:rsidRPr="00CC2AC7">
              <w:rPr>
                <w:rFonts w:ascii="Times New Roman" w:hAnsi="Times New Roman" w:cs="Times New Roman"/>
                <w:sz w:val="24"/>
                <w:szCs w:val="24"/>
              </w:rPr>
              <w:t>I couldn’t complete any major professional degree</w:t>
            </w:r>
          </w:p>
        </w:tc>
        <w:tc>
          <w:tcPr>
            <w:tcW w:w="3981" w:type="dxa"/>
          </w:tcPr>
          <w:p w14:paraId="5C24464A" w14:textId="77777777" w:rsidR="0034462B" w:rsidRPr="00CC2AC7" w:rsidRDefault="0034462B" w:rsidP="00CC2AC7">
            <w:pPr>
              <w:jc w:val="center"/>
              <w:rPr>
                <w:rFonts w:ascii="Times New Roman" w:hAnsi="Times New Roman" w:cs="Times New Roman"/>
                <w:b/>
                <w:bCs/>
                <w:sz w:val="24"/>
                <w:szCs w:val="24"/>
                <w:u w:val="single"/>
              </w:rPr>
            </w:pPr>
            <w:r w:rsidRPr="00CC2AC7">
              <w:rPr>
                <w:rFonts w:ascii="Times New Roman" w:hAnsi="Times New Roman" w:cs="Times New Roman"/>
                <w:b/>
                <w:bCs/>
                <w:sz w:val="24"/>
                <w:szCs w:val="24"/>
                <w:u w:val="single"/>
              </w:rPr>
              <w:lastRenderedPageBreak/>
              <w:t>Threats</w:t>
            </w:r>
          </w:p>
          <w:p w14:paraId="76A965FD" w14:textId="77777777" w:rsidR="0034462B" w:rsidRPr="00CC2AC7" w:rsidRDefault="0034462B" w:rsidP="00CC2AC7">
            <w:pPr>
              <w:rPr>
                <w:rFonts w:ascii="Times New Roman" w:hAnsi="Times New Roman" w:cs="Times New Roman"/>
                <w:sz w:val="24"/>
                <w:szCs w:val="24"/>
              </w:rPr>
            </w:pPr>
            <w:r w:rsidRPr="00CC2AC7">
              <w:rPr>
                <w:rFonts w:ascii="Times New Roman" w:hAnsi="Times New Roman" w:cs="Times New Roman"/>
                <w:sz w:val="24"/>
                <w:szCs w:val="24"/>
              </w:rPr>
              <w:t>My personal traits can hamper my learning</w:t>
            </w:r>
          </w:p>
          <w:p w14:paraId="5BBA8455" w14:textId="77777777" w:rsidR="0034462B" w:rsidRPr="00CC2AC7" w:rsidRDefault="0034462B" w:rsidP="00CC2AC7">
            <w:pPr>
              <w:rPr>
                <w:rFonts w:ascii="Times New Roman" w:hAnsi="Times New Roman" w:cs="Times New Roman"/>
                <w:sz w:val="24"/>
                <w:szCs w:val="24"/>
              </w:rPr>
            </w:pPr>
            <w:r w:rsidRPr="00CC2AC7">
              <w:rPr>
                <w:rFonts w:ascii="Times New Roman" w:hAnsi="Times New Roman" w:cs="Times New Roman"/>
                <w:sz w:val="24"/>
                <w:szCs w:val="24"/>
              </w:rPr>
              <w:t xml:space="preserve">Balancing academic life and work-life simultaneously may hamper the </w:t>
            </w:r>
            <w:r w:rsidRPr="00CC2AC7">
              <w:rPr>
                <w:rFonts w:ascii="Times New Roman" w:hAnsi="Times New Roman" w:cs="Times New Roman"/>
                <w:sz w:val="24"/>
                <w:szCs w:val="24"/>
              </w:rPr>
              <w:lastRenderedPageBreak/>
              <w:t>improvement and development of my work skills</w:t>
            </w:r>
          </w:p>
          <w:p w14:paraId="7BCE5D96" w14:textId="77E4E0C0" w:rsidR="0034462B" w:rsidRPr="00CC2AC7" w:rsidRDefault="0034462B" w:rsidP="00CC2AC7">
            <w:pPr>
              <w:rPr>
                <w:rFonts w:ascii="Times New Roman" w:hAnsi="Times New Roman" w:cs="Times New Roman"/>
                <w:sz w:val="24"/>
                <w:szCs w:val="24"/>
              </w:rPr>
            </w:pPr>
            <w:r w:rsidRPr="00CC2AC7">
              <w:rPr>
                <w:rFonts w:ascii="Times New Roman" w:hAnsi="Times New Roman" w:cs="Times New Roman"/>
                <w:sz w:val="24"/>
                <w:szCs w:val="24"/>
              </w:rPr>
              <w:t>economic slowdown due to COVID-19, Brexit, and Russia Ukraine war can significantly hamper the job market as well as my chance of getting the desired job.</w:t>
            </w:r>
          </w:p>
        </w:tc>
      </w:tr>
    </w:tbl>
    <w:p w14:paraId="50A1EFE5" w14:textId="093A189F" w:rsidR="0034462B" w:rsidRDefault="0034462B" w:rsidP="0034462B"/>
    <w:p w14:paraId="14CF338D" w14:textId="2067403D" w:rsidR="00D45236" w:rsidRDefault="00D45236" w:rsidP="0034462B"/>
    <w:p w14:paraId="34181CCF" w14:textId="77777777" w:rsidR="00D45236" w:rsidRDefault="00D45236" w:rsidP="0034462B"/>
    <w:p w14:paraId="388294C8" w14:textId="77777777" w:rsidR="0034462B" w:rsidRDefault="0034462B" w:rsidP="00CC2AC7">
      <w:pPr>
        <w:pStyle w:val="NoSpacing"/>
      </w:pPr>
      <w:r>
        <w:t xml:space="preserve">SMART objectives </w:t>
      </w:r>
    </w:p>
    <w:p w14:paraId="0492918E" w14:textId="10C9FD50" w:rsidR="0034462B" w:rsidRDefault="0034462B" w:rsidP="0034462B">
      <w:r>
        <w:t xml:space="preserve">According to Hall, </w:t>
      </w:r>
      <w:r w:rsidR="00D45236">
        <w:t>(</w:t>
      </w:r>
      <w:r>
        <w:t>2022</w:t>
      </w:r>
      <w:r w:rsidR="00D45236">
        <w:t>)</w:t>
      </w:r>
      <w:r>
        <w:t>, to be successful in the highly competitive and dynamic world of work, the development of SMART objectives is essential. Here SMART represents specific, measurable, attainable, realistic, and time-bound. I have also developed some SMART objectives. My SMART objectives can be classified into two parts. The first part is a short-term objective and the second part is a long-term objective. The short-term SMART objectives are to improve academic and employability skills, complete the academic degree, and get a human resource manager job within 2 years. My long-term SMART objective is to be the head of the HR department in a well-known organization within the next five years. As both of my long-term and short-term objectives meet the criteria of SMART objectives, my career objectives can be called SMART objectives.</w:t>
      </w:r>
    </w:p>
    <w:p w14:paraId="1E910C7F" w14:textId="77777777" w:rsidR="0034462B" w:rsidRDefault="0034462B" w:rsidP="00CC2AC7">
      <w:pPr>
        <w:pStyle w:val="Heading1"/>
      </w:pPr>
      <w:bookmarkStart w:id="6" w:name="_Toc100785028"/>
      <w:r>
        <w:t>Understanding and expectations of the real world of employment</w:t>
      </w:r>
      <w:bookmarkEnd w:id="6"/>
      <w:r>
        <w:t xml:space="preserve"> </w:t>
      </w:r>
    </w:p>
    <w:p w14:paraId="3D99343C" w14:textId="1F0C760D" w:rsidR="0034462B" w:rsidRDefault="0034462B" w:rsidP="0034462B">
      <w:r>
        <w:t xml:space="preserve">The world is getting more and more competitive. Employers are seeking employees with a higher level of employability skills to be the top performer in a particular </w:t>
      </w:r>
      <w:r w:rsidR="00D45236">
        <w:t>industry.</w:t>
      </w:r>
      <w:r>
        <w:t xml:space="preserve"> The demand for highly qualified workers is increasing day by day. Based on the industry and job position the expectations of the employer can vary</w:t>
      </w:r>
      <w:r w:rsidR="00D45236">
        <w:t xml:space="preserve"> (Liza, 2022)</w:t>
      </w:r>
      <w:r>
        <w:t>. I want to be a successful human resource manager. So, I have analyzed the job description and job specifications related to the human resource management post.</w:t>
      </w:r>
    </w:p>
    <w:p w14:paraId="3975C24E" w14:textId="77777777" w:rsidR="0034462B" w:rsidRDefault="0034462B" w:rsidP="0034462B">
      <w:r>
        <w:t xml:space="preserve">By analyzing job descriptions and job specifications it is found that the expectations of the employer can be classified into two major categories. </w:t>
      </w:r>
    </w:p>
    <w:p w14:paraId="75AC0260" w14:textId="77777777" w:rsidR="0034462B" w:rsidRDefault="0034462B" w:rsidP="0034462B">
      <w:r>
        <w:lastRenderedPageBreak/>
        <w:t>Firstly, the requirement of a professional degree. Most employers frequently ask for a specific professional degree for a specific position in the workplace.</w:t>
      </w:r>
    </w:p>
    <w:p w14:paraId="62E4071F" w14:textId="77777777" w:rsidR="0034462B" w:rsidRDefault="0034462B" w:rsidP="0034462B">
      <w:r>
        <w:t>Secondly, employers ask for specific soft skills and hard skills for different jobs. Soft skills are essential for top-tier management and hard skills are essential for the jobs that require manual labor. For a human resource manager, employers ask for effective communication skills, networking skills, problem-solving and critical thinking skills, team working skills, and effective time management skills. Employers are also frequently demanding a higher level of emotional intelligence, integrity, and ethical behavior.</w:t>
      </w:r>
    </w:p>
    <w:p w14:paraId="60F21FFA" w14:textId="77777777" w:rsidR="0034462B" w:rsidRDefault="0034462B" w:rsidP="0034462B">
      <w:r>
        <w:t>Sir, in this highly competitive job market a specific professional degree along with different soft skills and hard skills are required for getting the desired job.</w:t>
      </w:r>
    </w:p>
    <w:p w14:paraId="790A755C" w14:textId="77777777" w:rsidR="0034462B" w:rsidRDefault="0034462B" w:rsidP="00CC2AC7">
      <w:pPr>
        <w:pStyle w:val="Heading1"/>
      </w:pPr>
      <w:bookmarkStart w:id="7" w:name="_Toc100785029"/>
      <w:r>
        <w:t>Career ambitions and aspirations</w:t>
      </w:r>
      <w:bookmarkEnd w:id="7"/>
      <w:r>
        <w:t xml:space="preserve"> </w:t>
      </w:r>
    </w:p>
    <w:p w14:paraId="21453951" w14:textId="77777777" w:rsidR="0034462B" w:rsidRDefault="0034462B" w:rsidP="0034462B">
      <w:r>
        <w:t>Currently, I am a student at the University of Wales. I am studying for the certificate of higher education in schools for the workplace. I deserve to be a successful human resource manager at the end of my academic career. My career ambitions and aspirations can be explained through short-term objectives, mid-term objectives, and long-term objectives. My career ambitions and aspirations are as follows:</w:t>
      </w:r>
    </w:p>
    <w:p w14:paraId="77B4ABAB" w14:textId="77777777" w:rsidR="0034462B" w:rsidRDefault="0034462B" w:rsidP="00CC2AC7">
      <w:pPr>
        <w:pStyle w:val="NoSpacing"/>
      </w:pPr>
      <w:r>
        <w:t>Short-term objectives (for six months)</w:t>
      </w:r>
    </w:p>
    <w:p w14:paraId="692AB7C1" w14:textId="77777777" w:rsidR="0034462B" w:rsidRDefault="0034462B" w:rsidP="0034462B">
      <w:r>
        <w:t>My short-term objectives are to complete the module on professional carrier development and improve my academic and employability skills. I mainly want to focus on the improvement of my written communication skills, time management skills, problem-solving and critical thinking skills, and leadership skills during this short-term period.</w:t>
      </w:r>
    </w:p>
    <w:p w14:paraId="26D8520A" w14:textId="77777777" w:rsidR="0034462B" w:rsidRDefault="0034462B" w:rsidP="00CC2AC7">
      <w:pPr>
        <w:pStyle w:val="NoSpacing"/>
      </w:pPr>
      <w:r>
        <w:t>Mid-term objectives (for two years)</w:t>
      </w:r>
    </w:p>
    <w:p w14:paraId="53D004D3" w14:textId="7DAE3AA0" w:rsidR="0034462B" w:rsidRDefault="0034462B" w:rsidP="0034462B">
      <w:r>
        <w:t>My midterm objectives are to complete the degree for a certificate of higher education in schools for the workplace and get a human resource manager job at a well-known organization. During this period, I will also want to take my employability skills to the next level.</w:t>
      </w:r>
    </w:p>
    <w:p w14:paraId="6E55FF85" w14:textId="77777777" w:rsidR="0034462B" w:rsidRDefault="0034462B" w:rsidP="00CC2AC7">
      <w:pPr>
        <w:pStyle w:val="NoSpacing"/>
      </w:pPr>
      <w:r>
        <w:t>Long-term objectives (for five years)</w:t>
      </w:r>
    </w:p>
    <w:p w14:paraId="74388E98" w14:textId="77777777" w:rsidR="0034462B" w:rsidRDefault="0034462B" w:rsidP="00CC2AC7">
      <w:r>
        <w:t>My long-term objective is to be the head of the human resource manager in a well-known organization. Both the short-term and mid-term objectives are linked to this long-term career objective.</w:t>
      </w:r>
    </w:p>
    <w:p w14:paraId="78F9A328" w14:textId="77777777" w:rsidR="0034462B" w:rsidRDefault="0034462B" w:rsidP="00CC2AC7">
      <w:pPr>
        <w:pStyle w:val="Heading1"/>
      </w:pPr>
      <w:bookmarkStart w:id="8" w:name="_Toc100785030"/>
      <w:r>
        <w:lastRenderedPageBreak/>
        <w:t>Personal development plan</w:t>
      </w:r>
      <w:bookmarkEnd w:id="8"/>
    </w:p>
    <w:p w14:paraId="1BF539C8" w14:textId="13BB0343" w:rsidR="0034462B" w:rsidRDefault="0034462B" w:rsidP="0034462B">
      <w:r>
        <w:t>I have developed a personal development plan based on my career objectives and my personal analysis. The personal development plan is given below:</w:t>
      </w:r>
    </w:p>
    <w:tbl>
      <w:tblPr>
        <w:tblStyle w:val="TableGrid"/>
        <w:tblW w:w="0" w:type="auto"/>
        <w:tblLook w:val="04A0" w:firstRow="1" w:lastRow="0" w:firstColumn="1" w:lastColumn="0" w:noHBand="0" w:noVBand="1"/>
      </w:tblPr>
      <w:tblGrid>
        <w:gridCol w:w="1709"/>
        <w:gridCol w:w="2426"/>
        <w:gridCol w:w="1989"/>
        <w:gridCol w:w="1430"/>
        <w:gridCol w:w="1462"/>
      </w:tblGrid>
      <w:tr w:rsidR="00CC2AC7" w:rsidRPr="00CC2AC7" w14:paraId="07218054" w14:textId="77777777" w:rsidTr="00CC2AC7">
        <w:tc>
          <w:tcPr>
            <w:tcW w:w="1709" w:type="dxa"/>
          </w:tcPr>
          <w:p w14:paraId="69545E25" w14:textId="79E7E81A" w:rsidR="00CC2AC7" w:rsidRPr="00CC2AC7" w:rsidRDefault="00CC2AC7" w:rsidP="00CC2AC7">
            <w:pPr>
              <w:jc w:val="center"/>
              <w:rPr>
                <w:rFonts w:ascii="Times New Roman" w:hAnsi="Times New Roman" w:cs="Times New Roman"/>
                <w:b/>
                <w:bCs/>
                <w:sz w:val="24"/>
                <w:szCs w:val="24"/>
              </w:rPr>
            </w:pPr>
            <w:r w:rsidRPr="00CC2AC7">
              <w:rPr>
                <w:rFonts w:ascii="Times New Roman" w:hAnsi="Times New Roman" w:cs="Times New Roman"/>
                <w:b/>
                <w:bCs/>
                <w:sz w:val="24"/>
                <w:szCs w:val="24"/>
              </w:rPr>
              <w:t>Skills for improvement</w:t>
            </w:r>
          </w:p>
        </w:tc>
        <w:tc>
          <w:tcPr>
            <w:tcW w:w="2426" w:type="dxa"/>
          </w:tcPr>
          <w:p w14:paraId="64ACADF8" w14:textId="08BDFE6C" w:rsidR="00CC2AC7" w:rsidRPr="00CC2AC7" w:rsidRDefault="00CC2AC7" w:rsidP="00CC2AC7">
            <w:pPr>
              <w:jc w:val="center"/>
              <w:rPr>
                <w:rFonts w:ascii="Times New Roman" w:hAnsi="Times New Roman" w:cs="Times New Roman"/>
                <w:b/>
                <w:bCs/>
                <w:sz w:val="24"/>
                <w:szCs w:val="24"/>
              </w:rPr>
            </w:pPr>
            <w:r w:rsidRPr="00CC2AC7">
              <w:rPr>
                <w:rFonts w:ascii="Times New Roman" w:hAnsi="Times New Roman" w:cs="Times New Roman"/>
                <w:b/>
                <w:bCs/>
                <w:sz w:val="24"/>
                <w:szCs w:val="24"/>
              </w:rPr>
              <w:t>Required activities</w:t>
            </w:r>
          </w:p>
        </w:tc>
        <w:tc>
          <w:tcPr>
            <w:tcW w:w="1989" w:type="dxa"/>
          </w:tcPr>
          <w:p w14:paraId="4F9AFEF3" w14:textId="6E9E77C6" w:rsidR="00CC2AC7" w:rsidRPr="00CC2AC7" w:rsidRDefault="00CC2AC7" w:rsidP="00CC2AC7">
            <w:pPr>
              <w:jc w:val="center"/>
              <w:rPr>
                <w:rFonts w:ascii="Times New Roman" w:hAnsi="Times New Roman" w:cs="Times New Roman"/>
                <w:b/>
                <w:bCs/>
                <w:sz w:val="24"/>
                <w:szCs w:val="24"/>
              </w:rPr>
            </w:pPr>
            <w:r w:rsidRPr="00CC2AC7">
              <w:rPr>
                <w:rFonts w:ascii="Times New Roman" w:hAnsi="Times New Roman" w:cs="Times New Roman"/>
                <w:b/>
                <w:bCs/>
                <w:sz w:val="24"/>
                <w:szCs w:val="24"/>
              </w:rPr>
              <w:t>Required resources</w:t>
            </w:r>
          </w:p>
        </w:tc>
        <w:tc>
          <w:tcPr>
            <w:tcW w:w="1430" w:type="dxa"/>
          </w:tcPr>
          <w:p w14:paraId="083393C9" w14:textId="53DA1F65" w:rsidR="00CC2AC7" w:rsidRPr="00CC2AC7" w:rsidRDefault="00CC2AC7" w:rsidP="00CC2AC7">
            <w:pPr>
              <w:jc w:val="center"/>
              <w:rPr>
                <w:rFonts w:ascii="Times New Roman" w:hAnsi="Times New Roman" w:cs="Times New Roman"/>
                <w:b/>
                <w:bCs/>
                <w:sz w:val="24"/>
                <w:szCs w:val="24"/>
              </w:rPr>
            </w:pPr>
            <w:r w:rsidRPr="00CC2AC7">
              <w:rPr>
                <w:rFonts w:ascii="Times New Roman" w:hAnsi="Times New Roman" w:cs="Times New Roman"/>
                <w:b/>
                <w:bCs/>
                <w:sz w:val="24"/>
                <w:szCs w:val="24"/>
              </w:rPr>
              <w:t>Success criteria</w:t>
            </w:r>
          </w:p>
        </w:tc>
        <w:tc>
          <w:tcPr>
            <w:tcW w:w="1462" w:type="dxa"/>
          </w:tcPr>
          <w:p w14:paraId="3DB941E3" w14:textId="0D1937E1" w:rsidR="00CC2AC7" w:rsidRPr="00CC2AC7" w:rsidRDefault="00CC2AC7" w:rsidP="00CC2AC7">
            <w:pPr>
              <w:jc w:val="center"/>
              <w:rPr>
                <w:rFonts w:ascii="Times New Roman" w:hAnsi="Times New Roman" w:cs="Times New Roman"/>
                <w:b/>
                <w:bCs/>
                <w:sz w:val="24"/>
                <w:szCs w:val="24"/>
              </w:rPr>
            </w:pPr>
            <w:r w:rsidRPr="00CC2AC7">
              <w:rPr>
                <w:rFonts w:ascii="Times New Roman" w:hAnsi="Times New Roman" w:cs="Times New Roman"/>
                <w:b/>
                <w:bCs/>
                <w:sz w:val="24"/>
                <w:szCs w:val="24"/>
              </w:rPr>
              <w:t>Schedule to achieve the target</w:t>
            </w:r>
          </w:p>
        </w:tc>
      </w:tr>
      <w:tr w:rsidR="00CC2AC7" w:rsidRPr="00CC2AC7" w14:paraId="003BBD37" w14:textId="77777777" w:rsidTr="00CC2AC7">
        <w:tc>
          <w:tcPr>
            <w:tcW w:w="1709" w:type="dxa"/>
          </w:tcPr>
          <w:p w14:paraId="2B44C858" w14:textId="4FC9FA2E" w:rsidR="00CC2AC7" w:rsidRPr="00CC2AC7" w:rsidRDefault="00CC2AC7" w:rsidP="00CC2AC7">
            <w:pPr>
              <w:rPr>
                <w:rFonts w:ascii="Times New Roman" w:hAnsi="Times New Roman" w:cs="Times New Roman"/>
                <w:sz w:val="24"/>
                <w:szCs w:val="24"/>
              </w:rPr>
            </w:pPr>
            <w:r w:rsidRPr="00CC2AC7">
              <w:rPr>
                <w:rFonts w:ascii="Times New Roman" w:hAnsi="Times New Roman" w:cs="Times New Roman"/>
                <w:sz w:val="24"/>
                <w:szCs w:val="24"/>
              </w:rPr>
              <w:t>Written communication skills</w:t>
            </w:r>
          </w:p>
        </w:tc>
        <w:tc>
          <w:tcPr>
            <w:tcW w:w="2426" w:type="dxa"/>
          </w:tcPr>
          <w:p w14:paraId="08C6A9CB" w14:textId="7BD61B5F" w:rsidR="00CC2AC7" w:rsidRPr="00CC2AC7" w:rsidRDefault="00CC2AC7" w:rsidP="00CC2AC7">
            <w:pPr>
              <w:rPr>
                <w:rFonts w:ascii="Times New Roman" w:hAnsi="Times New Roman" w:cs="Times New Roman"/>
                <w:sz w:val="24"/>
                <w:szCs w:val="24"/>
              </w:rPr>
            </w:pPr>
            <w:r w:rsidRPr="00CC2AC7">
              <w:rPr>
                <w:rFonts w:ascii="Times New Roman" w:hAnsi="Times New Roman" w:cs="Times New Roman"/>
                <w:sz w:val="24"/>
                <w:szCs w:val="24"/>
              </w:rPr>
              <w:t>Need to practice written communication by focusing on grammatical issues, paragraph writing, sentence structuring, and empathetic writing.</w:t>
            </w:r>
          </w:p>
        </w:tc>
        <w:tc>
          <w:tcPr>
            <w:tcW w:w="1989" w:type="dxa"/>
          </w:tcPr>
          <w:p w14:paraId="486C91B5" w14:textId="5065CFFA" w:rsidR="00CC2AC7" w:rsidRPr="00CC2AC7" w:rsidRDefault="00CC2AC7" w:rsidP="00CC2AC7">
            <w:pPr>
              <w:rPr>
                <w:rFonts w:ascii="Times New Roman" w:hAnsi="Times New Roman" w:cs="Times New Roman"/>
                <w:sz w:val="24"/>
                <w:szCs w:val="24"/>
              </w:rPr>
            </w:pPr>
            <w:r w:rsidRPr="00CC2AC7">
              <w:rPr>
                <w:rFonts w:ascii="Times New Roman" w:hAnsi="Times New Roman" w:cs="Times New Roman"/>
                <w:sz w:val="24"/>
                <w:szCs w:val="24"/>
              </w:rPr>
              <w:t>Need the help of writing tests and relevant books on improving written communication skills. Access to the library resources is also necessary here.</w:t>
            </w:r>
          </w:p>
        </w:tc>
        <w:tc>
          <w:tcPr>
            <w:tcW w:w="1430" w:type="dxa"/>
          </w:tcPr>
          <w:p w14:paraId="081EB91B" w14:textId="71F33543" w:rsidR="00CC2AC7" w:rsidRPr="00CC2AC7" w:rsidRDefault="00CC2AC7" w:rsidP="00CC2AC7">
            <w:pPr>
              <w:rPr>
                <w:rFonts w:ascii="Times New Roman" w:hAnsi="Times New Roman" w:cs="Times New Roman"/>
                <w:sz w:val="24"/>
                <w:szCs w:val="24"/>
              </w:rPr>
            </w:pPr>
            <w:r w:rsidRPr="00CC2AC7">
              <w:rPr>
                <w:rFonts w:ascii="Times New Roman" w:hAnsi="Times New Roman" w:cs="Times New Roman"/>
                <w:sz w:val="24"/>
                <w:szCs w:val="24"/>
              </w:rPr>
              <w:t>Exploring written test scores more than 90% in online platforms such as Grammarly.</w:t>
            </w:r>
          </w:p>
        </w:tc>
        <w:tc>
          <w:tcPr>
            <w:tcW w:w="1462" w:type="dxa"/>
            <w:vMerge w:val="restart"/>
          </w:tcPr>
          <w:p w14:paraId="21105C29" w14:textId="77777777" w:rsidR="00CC2AC7" w:rsidRPr="00CC2AC7" w:rsidRDefault="00CC2AC7" w:rsidP="00CC2AC7">
            <w:pPr>
              <w:rPr>
                <w:rFonts w:ascii="Times New Roman" w:hAnsi="Times New Roman" w:cs="Times New Roman"/>
                <w:sz w:val="24"/>
                <w:szCs w:val="24"/>
              </w:rPr>
            </w:pPr>
          </w:p>
          <w:p w14:paraId="6E261B62" w14:textId="77777777" w:rsidR="00CC2AC7" w:rsidRPr="00CC2AC7" w:rsidRDefault="00CC2AC7" w:rsidP="00CC2AC7">
            <w:pPr>
              <w:rPr>
                <w:rFonts w:ascii="Times New Roman" w:hAnsi="Times New Roman" w:cs="Times New Roman"/>
                <w:sz w:val="24"/>
                <w:szCs w:val="24"/>
              </w:rPr>
            </w:pPr>
          </w:p>
          <w:p w14:paraId="51AFC65C" w14:textId="77777777" w:rsidR="00CC2AC7" w:rsidRPr="00CC2AC7" w:rsidRDefault="00CC2AC7" w:rsidP="00CC2AC7">
            <w:pPr>
              <w:rPr>
                <w:rFonts w:ascii="Times New Roman" w:hAnsi="Times New Roman" w:cs="Times New Roman"/>
                <w:sz w:val="24"/>
                <w:szCs w:val="24"/>
              </w:rPr>
            </w:pPr>
          </w:p>
          <w:p w14:paraId="0BBBD6C8" w14:textId="77777777" w:rsidR="00CC2AC7" w:rsidRPr="00CC2AC7" w:rsidRDefault="00CC2AC7" w:rsidP="00CC2AC7">
            <w:pPr>
              <w:rPr>
                <w:rFonts w:ascii="Times New Roman" w:hAnsi="Times New Roman" w:cs="Times New Roman"/>
                <w:sz w:val="24"/>
                <w:szCs w:val="24"/>
              </w:rPr>
            </w:pPr>
          </w:p>
          <w:p w14:paraId="5BAA967F" w14:textId="77777777" w:rsidR="00CC2AC7" w:rsidRPr="00CC2AC7" w:rsidRDefault="00CC2AC7" w:rsidP="00CC2AC7">
            <w:pPr>
              <w:rPr>
                <w:rFonts w:ascii="Times New Roman" w:hAnsi="Times New Roman" w:cs="Times New Roman"/>
                <w:sz w:val="24"/>
                <w:szCs w:val="24"/>
              </w:rPr>
            </w:pPr>
          </w:p>
          <w:p w14:paraId="08D17DD8" w14:textId="77777777" w:rsidR="00CC2AC7" w:rsidRPr="00CC2AC7" w:rsidRDefault="00CC2AC7" w:rsidP="00CC2AC7">
            <w:pPr>
              <w:rPr>
                <w:rFonts w:ascii="Times New Roman" w:hAnsi="Times New Roman" w:cs="Times New Roman"/>
                <w:sz w:val="24"/>
                <w:szCs w:val="24"/>
              </w:rPr>
            </w:pPr>
          </w:p>
          <w:p w14:paraId="043F0310" w14:textId="77777777" w:rsidR="00CC2AC7" w:rsidRPr="00CC2AC7" w:rsidRDefault="00CC2AC7" w:rsidP="00CC2AC7">
            <w:pPr>
              <w:rPr>
                <w:rFonts w:ascii="Times New Roman" w:hAnsi="Times New Roman" w:cs="Times New Roman"/>
                <w:sz w:val="24"/>
                <w:szCs w:val="24"/>
              </w:rPr>
            </w:pPr>
          </w:p>
          <w:p w14:paraId="464AA96C" w14:textId="77777777" w:rsidR="00CC2AC7" w:rsidRPr="00CC2AC7" w:rsidRDefault="00CC2AC7" w:rsidP="00CC2AC7">
            <w:pPr>
              <w:rPr>
                <w:rFonts w:ascii="Times New Roman" w:hAnsi="Times New Roman" w:cs="Times New Roman"/>
                <w:sz w:val="24"/>
                <w:szCs w:val="24"/>
              </w:rPr>
            </w:pPr>
          </w:p>
          <w:p w14:paraId="36CA7949" w14:textId="0065390F" w:rsidR="00CC2AC7" w:rsidRPr="00CC2AC7" w:rsidRDefault="00CC2AC7" w:rsidP="00CC2AC7">
            <w:pPr>
              <w:rPr>
                <w:rFonts w:ascii="Times New Roman" w:hAnsi="Times New Roman" w:cs="Times New Roman"/>
                <w:sz w:val="24"/>
                <w:szCs w:val="24"/>
              </w:rPr>
            </w:pPr>
            <w:r w:rsidRPr="00CC2AC7">
              <w:rPr>
                <w:rFonts w:ascii="Times New Roman" w:hAnsi="Times New Roman" w:cs="Times New Roman"/>
                <w:sz w:val="24"/>
                <w:szCs w:val="24"/>
              </w:rPr>
              <w:t>This personal development plan is prepared for six months. So, the successful completion period of each task will be six months.</w:t>
            </w:r>
          </w:p>
          <w:p w14:paraId="1DAFE6F3" w14:textId="109BC62E" w:rsidR="00CC2AC7" w:rsidRPr="00CC2AC7" w:rsidRDefault="00CC2AC7" w:rsidP="00CC2AC7">
            <w:pPr>
              <w:rPr>
                <w:rFonts w:ascii="Times New Roman" w:hAnsi="Times New Roman" w:cs="Times New Roman"/>
                <w:sz w:val="24"/>
                <w:szCs w:val="24"/>
              </w:rPr>
            </w:pPr>
            <w:r w:rsidRPr="00CC2AC7">
              <w:rPr>
                <w:rFonts w:ascii="Times New Roman" w:hAnsi="Times New Roman" w:cs="Times New Roman"/>
                <w:sz w:val="24"/>
                <w:szCs w:val="24"/>
              </w:rPr>
              <w:t>Schedule to achieve the target</w:t>
            </w:r>
          </w:p>
        </w:tc>
      </w:tr>
      <w:tr w:rsidR="00CC2AC7" w:rsidRPr="00CC2AC7" w14:paraId="2E562F70" w14:textId="77777777" w:rsidTr="00CC2AC7">
        <w:tc>
          <w:tcPr>
            <w:tcW w:w="1709" w:type="dxa"/>
          </w:tcPr>
          <w:p w14:paraId="0ED69EA8" w14:textId="128F9187" w:rsidR="00CC2AC7" w:rsidRPr="00CC2AC7" w:rsidRDefault="00CC2AC7" w:rsidP="00CC2AC7">
            <w:pPr>
              <w:rPr>
                <w:rFonts w:ascii="Times New Roman" w:hAnsi="Times New Roman" w:cs="Times New Roman"/>
                <w:sz w:val="24"/>
                <w:szCs w:val="24"/>
              </w:rPr>
            </w:pPr>
            <w:r w:rsidRPr="00CC2AC7">
              <w:rPr>
                <w:rFonts w:ascii="Times New Roman" w:hAnsi="Times New Roman" w:cs="Times New Roman"/>
                <w:sz w:val="24"/>
                <w:szCs w:val="24"/>
              </w:rPr>
              <w:t>Time management skills</w:t>
            </w:r>
          </w:p>
        </w:tc>
        <w:tc>
          <w:tcPr>
            <w:tcW w:w="2426" w:type="dxa"/>
          </w:tcPr>
          <w:p w14:paraId="5A9144EF" w14:textId="5FE4F6CF" w:rsidR="00CC2AC7" w:rsidRPr="00CC2AC7" w:rsidRDefault="00CC2AC7" w:rsidP="00CC2AC7">
            <w:pPr>
              <w:rPr>
                <w:rFonts w:ascii="Times New Roman" w:hAnsi="Times New Roman" w:cs="Times New Roman"/>
                <w:sz w:val="24"/>
                <w:szCs w:val="24"/>
              </w:rPr>
            </w:pPr>
            <w:r w:rsidRPr="00CC2AC7">
              <w:rPr>
                <w:rFonts w:ascii="Times New Roman" w:hAnsi="Times New Roman" w:cs="Times New Roman"/>
                <w:sz w:val="24"/>
                <w:szCs w:val="24"/>
              </w:rPr>
              <w:t>Need to prepare a time management schedule by classifying tasks based on urgency and importance and practicing daily activities based on the schedule.</w:t>
            </w:r>
          </w:p>
        </w:tc>
        <w:tc>
          <w:tcPr>
            <w:tcW w:w="1989" w:type="dxa"/>
          </w:tcPr>
          <w:p w14:paraId="120E6BFC" w14:textId="2C7C3B62" w:rsidR="00CC2AC7" w:rsidRPr="00CC2AC7" w:rsidRDefault="00CC2AC7" w:rsidP="00CC2AC7">
            <w:pPr>
              <w:rPr>
                <w:rFonts w:ascii="Times New Roman" w:hAnsi="Times New Roman" w:cs="Times New Roman"/>
                <w:sz w:val="24"/>
                <w:szCs w:val="24"/>
              </w:rPr>
            </w:pPr>
            <w:r w:rsidRPr="00CC2AC7">
              <w:rPr>
                <w:rFonts w:ascii="Times New Roman" w:hAnsi="Times New Roman" w:cs="Times New Roman"/>
                <w:sz w:val="24"/>
                <w:szCs w:val="24"/>
              </w:rPr>
              <w:t>Require an appropriate time management schedule for daily activities</w:t>
            </w:r>
            <w:r w:rsidR="00D45236">
              <w:rPr>
                <w:rFonts w:ascii="Times New Roman" w:hAnsi="Times New Roman" w:cs="Times New Roman"/>
                <w:sz w:val="24"/>
                <w:szCs w:val="24"/>
              </w:rPr>
              <w:t xml:space="preserve"> (Rouse, 2019)</w:t>
            </w:r>
            <w:r w:rsidRPr="00CC2AC7">
              <w:rPr>
                <w:rFonts w:ascii="Times New Roman" w:hAnsi="Times New Roman" w:cs="Times New Roman"/>
                <w:sz w:val="24"/>
                <w:szCs w:val="24"/>
              </w:rPr>
              <w:t>.</w:t>
            </w:r>
          </w:p>
        </w:tc>
        <w:tc>
          <w:tcPr>
            <w:tcW w:w="1430" w:type="dxa"/>
          </w:tcPr>
          <w:p w14:paraId="4E516276" w14:textId="1A4F47CC" w:rsidR="00CC2AC7" w:rsidRPr="00CC2AC7" w:rsidRDefault="00CC2AC7" w:rsidP="00CC2AC7">
            <w:pPr>
              <w:rPr>
                <w:rFonts w:ascii="Times New Roman" w:hAnsi="Times New Roman" w:cs="Times New Roman"/>
                <w:sz w:val="24"/>
                <w:szCs w:val="24"/>
              </w:rPr>
            </w:pPr>
            <w:r w:rsidRPr="00CC2AC7">
              <w:rPr>
                <w:rFonts w:ascii="Times New Roman" w:hAnsi="Times New Roman" w:cs="Times New Roman"/>
                <w:sz w:val="24"/>
                <w:szCs w:val="24"/>
              </w:rPr>
              <w:t>Elimination of non-completion of scheduled tasks</w:t>
            </w:r>
          </w:p>
        </w:tc>
        <w:tc>
          <w:tcPr>
            <w:tcW w:w="1462" w:type="dxa"/>
            <w:vMerge/>
          </w:tcPr>
          <w:p w14:paraId="233B2063" w14:textId="77777777" w:rsidR="00CC2AC7" w:rsidRPr="00CC2AC7" w:rsidRDefault="00CC2AC7" w:rsidP="00CC2AC7">
            <w:pPr>
              <w:rPr>
                <w:rFonts w:ascii="Times New Roman" w:hAnsi="Times New Roman" w:cs="Times New Roman"/>
                <w:sz w:val="24"/>
                <w:szCs w:val="24"/>
              </w:rPr>
            </w:pPr>
          </w:p>
        </w:tc>
      </w:tr>
      <w:tr w:rsidR="00CC2AC7" w:rsidRPr="00CC2AC7" w14:paraId="3E19F0A3" w14:textId="77777777" w:rsidTr="00CC2AC7">
        <w:tc>
          <w:tcPr>
            <w:tcW w:w="1709" w:type="dxa"/>
          </w:tcPr>
          <w:p w14:paraId="3B669B61" w14:textId="28CEA137" w:rsidR="00CC2AC7" w:rsidRPr="00CC2AC7" w:rsidRDefault="00CC2AC7" w:rsidP="00CC2AC7">
            <w:pPr>
              <w:rPr>
                <w:rFonts w:ascii="Times New Roman" w:hAnsi="Times New Roman" w:cs="Times New Roman"/>
                <w:sz w:val="24"/>
                <w:szCs w:val="24"/>
              </w:rPr>
            </w:pPr>
            <w:r w:rsidRPr="00CC2AC7">
              <w:rPr>
                <w:rFonts w:ascii="Times New Roman" w:hAnsi="Times New Roman" w:cs="Times New Roman"/>
                <w:sz w:val="24"/>
                <w:szCs w:val="24"/>
              </w:rPr>
              <w:t>Problem-solving and critical thinking skills</w:t>
            </w:r>
          </w:p>
        </w:tc>
        <w:tc>
          <w:tcPr>
            <w:tcW w:w="2426" w:type="dxa"/>
          </w:tcPr>
          <w:p w14:paraId="6A639AD9" w14:textId="40BA2ECE" w:rsidR="00CC2AC7" w:rsidRPr="00CC2AC7" w:rsidRDefault="00CC2AC7" w:rsidP="00CC2AC7">
            <w:pPr>
              <w:rPr>
                <w:rFonts w:ascii="Times New Roman" w:hAnsi="Times New Roman" w:cs="Times New Roman"/>
                <w:sz w:val="24"/>
                <w:szCs w:val="24"/>
              </w:rPr>
            </w:pPr>
            <w:r w:rsidRPr="00CC2AC7">
              <w:rPr>
                <w:rFonts w:ascii="Times New Roman" w:hAnsi="Times New Roman" w:cs="Times New Roman"/>
                <w:sz w:val="24"/>
                <w:szCs w:val="24"/>
              </w:rPr>
              <w:t xml:space="preserve">Need to practice real-world critical problem solving and designing alternative solutions by </w:t>
            </w:r>
            <w:proofErr w:type="spellStart"/>
            <w:r w:rsidRPr="00CC2AC7">
              <w:rPr>
                <w:rFonts w:ascii="Times New Roman" w:hAnsi="Times New Roman" w:cs="Times New Roman"/>
                <w:sz w:val="24"/>
                <w:szCs w:val="24"/>
              </w:rPr>
              <w:t>analyzing</w:t>
            </w:r>
            <w:proofErr w:type="spellEnd"/>
            <w:r w:rsidRPr="00CC2AC7">
              <w:rPr>
                <w:rFonts w:ascii="Times New Roman" w:hAnsi="Times New Roman" w:cs="Times New Roman"/>
                <w:sz w:val="24"/>
                <w:szCs w:val="24"/>
              </w:rPr>
              <w:t xml:space="preserve"> alternative sources</w:t>
            </w:r>
            <w:r w:rsidR="00D45236">
              <w:rPr>
                <w:rFonts w:ascii="Times New Roman" w:hAnsi="Times New Roman" w:cs="Times New Roman"/>
                <w:sz w:val="24"/>
                <w:szCs w:val="24"/>
              </w:rPr>
              <w:t xml:space="preserve"> </w:t>
            </w:r>
            <w:r w:rsidR="00D45236" w:rsidRPr="00D45236">
              <w:rPr>
                <w:rFonts w:ascii="Times New Roman" w:hAnsi="Times New Roman" w:cs="Times New Roman"/>
                <w:sz w:val="24"/>
                <w:szCs w:val="24"/>
              </w:rPr>
              <w:t>(</w:t>
            </w:r>
            <w:r w:rsidR="00D45236" w:rsidRPr="00D45236">
              <w:rPr>
                <w:rFonts w:ascii="Times New Roman" w:hAnsi="Times New Roman" w:cs="Times New Roman"/>
                <w:color w:val="000000"/>
                <w:sz w:val="24"/>
                <w:szCs w:val="24"/>
              </w:rPr>
              <w:t>Keogh, 2019)</w:t>
            </w:r>
            <w:r w:rsidRPr="00CC2AC7">
              <w:rPr>
                <w:rFonts w:ascii="Times New Roman" w:hAnsi="Times New Roman" w:cs="Times New Roman"/>
                <w:sz w:val="24"/>
                <w:szCs w:val="24"/>
              </w:rPr>
              <w:t xml:space="preserve">. Critically evaluate the alternative solutions using appropriate tools </w:t>
            </w:r>
            <w:r w:rsidRPr="00CC2AC7">
              <w:rPr>
                <w:rFonts w:ascii="Times New Roman" w:hAnsi="Times New Roman" w:cs="Times New Roman"/>
                <w:sz w:val="24"/>
                <w:szCs w:val="24"/>
              </w:rPr>
              <w:lastRenderedPageBreak/>
              <w:t>to find out the best alternative solution for a given problem.</w:t>
            </w:r>
          </w:p>
        </w:tc>
        <w:tc>
          <w:tcPr>
            <w:tcW w:w="1989" w:type="dxa"/>
          </w:tcPr>
          <w:p w14:paraId="0A386308" w14:textId="32E11019" w:rsidR="00CC2AC7" w:rsidRPr="00CC2AC7" w:rsidRDefault="00CC2AC7" w:rsidP="00CC2AC7">
            <w:pPr>
              <w:rPr>
                <w:rFonts w:ascii="Times New Roman" w:hAnsi="Times New Roman" w:cs="Times New Roman"/>
                <w:sz w:val="24"/>
                <w:szCs w:val="24"/>
              </w:rPr>
            </w:pPr>
            <w:r w:rsidRPr="00CC2AC7">
              <w:rPr>
                <w:rFonts w:ascii="Times New Roman" w:hAnsi="Times New Roman" w:cs="Times New Roman"/>
                <w:sz w:val="24"/>
                <w:szCs w:val="24"/>
              </w:rPr>
              <w:lastRenderedPageBreak/>
              <w:t xml:space="preserve">Require access to several real-world problem-solving issues with the evaluation of the alternative solutions to understand the strengths and </w:t>
            </w:r>
            <w:r w:rsidRPr="00CC2AC7">
              <w:rPr>
                <w:rFonts w:ascii="Times New Roman" w:hAnsi="Times New Roman" w:cs="Times New Roman"/>
                <w:sz w:val="24"/>
                <w:szCs w:val="24"/>
              </w:rPr>
              <w:lastRenderedPageBreak/>
              <w:t>weaknesses of the alternatives. Playing online puzzle games can be effective here.</w:t>
            </w:r>
          </w:p>
        </w:tc>
        <w:tc>
          <w:tcPr>
            <w:tcW w:w="1430" w:type="dxa"/>
          </w:tcPr>
          <w:p w14:paraId="303BE879" w14:textId="6E822BB5" w:rsidR="00CC2AC7" w:rsidRPr="00CC2AC7" w:rsidRDefault="00CC2AC7" w:rsidP="00CC2AC7">
            <w:pPr>
              <w:rPr>
                <w:rFonts w:ascii="Times New Roman" w:hAnsi="Times New Roman" w:cs="Times New Roman"/>
                <w:sz w:val="24"/>
                <w:szCs w:val="24"/>
              </w:rPr>
            </w:pPr>
            <w:r w:rsidRPr="00CC2AC7">
              <w:rPr>
                <w:rFonts w:ascii="Times New Roman" w:hAnsi="Times New Roman" w:cs="Times New Roman"/>
                <w:sz w:val="24"/>
                <w:szCs w:val="24"/>
              </w:rPr>
              <w:lastRenderedPageBreak/>
              <w:t xml:space="preserve">Successfully evaluating alternative solutions and suggesting the best alternative based on the </w:t>
            </w:r>
            <w:r w:rsidRPr="00CC2AC7">
              <w:rPr>
                <w:rFonts w:ascii="Times New Roman" w:hAnsi="Times New Roman" w:cs="Times New Roman"/>
                <w:sz w:val="24"/>
                <w:szCs w:val="24"/>
              </w:rPr>
              <w:lastRenderedPageBreak/>
              <w:t>given problem-solving issues.</w:t>
            </w:r>
          </w:p>
        </w:tc>
        <w:tc>
          <w:tcPr>
            <w:tcW w:w="1462" w:type="dxa"/>
            <w:vMerge/>
          </w:tcPr>
          <w:p w14:paraId="05523723" w14:textId="77777777" w:rsidR="00CC2AC7" w:rsidRPr="00CC2AC7" w:rsidRDefault="00CC2AC7" w:rsidP="00CC2AC7">
            <w:pPr>
              <w:rPr>
                <w:rFonts w:ascii="Times New Roman" w:hAnsi="Times New Roman" w:cs="Times New Roman"/>
                <w:sz w:val="24"/>
                <w:szCs w:val="24"/>
              </w:rPr>
            </w:pPr>
          </w:p>
        </w:tc>
      </w:tr>
    </w:tbl>
    <w:p w14:paraId="0878DC2A" w14:textId="77777777" w:rsidR="00CC2AC7" w:rsidRDefault="00CC2AC7" w:rsidP="0034462B"/>
    <w:p w14:paraId="0ABC5680" w14:textId="77777777" w:rsidR="0034462B" w:rsidRDefault="0034462B" w:rsidP="00CC2AC7">
      <w:pPr>
        <w:pStyle w:val="Heading1"/>
      </w:pPr>
      <w:bookmarkStart w:id="9" w:name="_Toc100785031"/>
      <w:r>
        <w:t>Conclusion</w:t>
      </w:r>
      <w:bookmarkEnd w:id="9"/>
      <w:r>
        <w:t xml:space="preserve"> </w:t>
      </w:r>
    </w:p>
    <w:p w14:paraId="764F340E" w14:textId="77777777" w:rsidR="0034462B" w:rsidRDefault="0034462B" w:rsidP="0034462B">
      <w:r>
        <w:t>In this professional career development report, I have outlined my personal lifeline by focusing on the higher and lower points in the introductory part. Then I provided a reflection on the role-playing session as an interviewee and an interviewer. This report also outlined my self-evaluation by analyzing my self-motivation and learning style. Then it provided a personal development plan by conducting a personal SWOT analysis and SMART objectives analysis. The personal development plan included a brief review of the understanding and expectations of the real world of employment and my career ambitions and aspirations. The career development plan showed how to develop and improve the required skills to be successful in attaining my career ambitions and aspirations.</w:t>
      </w:r>
    </w:p>
    <w:p w14:paraId="578CE8D5" w14:textId="77777777" w:rsidR="0034462B" w:rsidRDefault="0034462B" w:rsidP="0034462B"/>
    <w:p w14:paraId="53CD1502" w14:textId="77777777" w:rsidR="0034462B" w:rsidRDefault="0034462B" w:rsidP="0034462B"/>
    <w:p w14:paraId="7DABE190" w14:textId="77777777" w:rsidR="0034462B" w:rsidRDefault="0034462B" w:rsidP="0034462B"/>
    <w:p w14:paraId="45F94A79" w14:textId="77777777" w:rsidR="0034462B" w:rsidRDefault="0034462B" w:rsidP="0034462B"/>
    <w:p w14:paraId="07AAD2DC" w14:textId="77777777" w:rsidR="0034462B" w:rsidRDefault="0034462B" w:rsidP="0034462B"/>
    <w:p w14:paraId="3F67FFAA" w14:textId="77777777" w:rsidR="0034462B" w:rsidRDefault="0034462B" w:rsidP="0034462B"/>
    <w:p w14:paraId="434307C9" w14:textId="7D8E83DB" w:rsidR="0034462B" w:rsidRDefault="0034462B" w:rsidP="00755A72"/>
    <w:p w14:paraId="5F656098" w14:textId="4F3780C2" w:rsidR="0034462B" w:rsidRDefault="0034462B" w:rsidP="00755A72"/>
    <w:p w14:paraId="1F536EA4" w14:textId="5EC84D16" w:rsidR="0034462B" w:rsidRDefault="0034462B" w:rsidP="00755A72"/>
    <w:p w14:paraId="45423815" w14:textId="1779F93F" w:rsidR="0034462B" w:rsidRDefault="0034462B" w:rsidP="00755A72"/>
    <w:p w14:paraId="3D5B934B" w14:textId="7D2E80EE" w:rsidR="00F523D4" w:rsidRDefault="00F523D4" w:rsidP="00755A72"/>
    <w:p w14:paraId="7C151EBF" w14:textId="61A6F08D" w:rsidR="00F523D4" w:rsidRDefault="00F523D4" w:rsidP="00755A72"/>
    <w:p w14:paraId="15F9BEA2" w14:textId="77777777" w:rsidR="00F523D4" w:rsidRPr="00F523D4" w:rsidRDefault="00F523D4" w:rsidP="00F523D4">
      <w:pPr>
        <w:pStyle w:val="Title"/>
        <w:rPr>
          <w:rFonts w:ascii="Verdana" w:eastAsia="Verdana" w:hAnsi="Verdana" w:cs="Verdana"/>
          <w:b/>
          <w:bCs/>
          <w:sz w:val="32"/>
          <w:szCs w:val="32"/>
        </w:rPr>
      </w:pPr>
      <w:r w:rsidRPr="00F523D4">
        <w:rPr>
          <w:rFonts w:ascii="Verdana" w:eastAsia="Verdana" w:hAnsi="Verdana" w:cs="Verdana"/>
          <w:b/>
          <w:bCs/>
          <w:sz w:val="32"/>
          <w:szCs w:val="32"/>
        </w:rPr>
        <w:lastRenderedPageBreak/>
        <w:t>Job application form</w:t>
      </w:r>
    </w:p>
    <w:p w14:paraId="266E52BF" w14:textId="77777777" w:rsidR="00F523D4" w:rsidRPr="00F523D4" w:rsidRDefault="00F523D4" w:rsidP="00F523D4">
      <w:pPr>
        <w:rPr>
          <w:rFonts w:asciiTheme="majorHAnsi" w:hAnsiTheme="majorHAnsi" w:cstheme="majorHAnsi"/>
          <w:sz w:val="32"/>
          <w:szCs w:val="32"/>
        </w:rPr>
      </w:pPr>
      <w:bookmarkStart w:id="10" w:name="_kpr05n82n26c"/>
      <w:bookmarkEnd w:id="10"/>
      <w:r w:rsidRPr="00F523D4">
        <w:rPr>
          <w:rFonts w:asciiTheme="majorHAnsi" w:eastAsia="Verdana" w:hAnsiTheme="majorHAnsi" w:cstheme="majorHAnsi"/>
          <w:b/>
          <w:bCs/>
          <w:sz w:val="32"/>
          <w:szCs w:val="32"/>
        </w:rPr>
        <w:t>Application for [job title]</w:t>
      </w:r>
      <w:r w:rsidRPr="00F523D4">
        <w:rPr>
          <w:rFonts w:asciiTheme="majorHAnsi" w:eastAsia="Verdana" w:hAnsiTheme="majorHAnsi" w:cstheme="majorHAnsi"/>
          <w:sz w:val="32"/>
          <w:szCs w:val="32"/>
        </w:rPr>
        <w:t xml:space="preserve"> </w:t>
      </w:r>
      <w:proofErr w:type="gramStart"/>
      <w:r w:rsidRPr="00F523D4">
        <w:rPr>
          <w:rFonts w:asciiTheme="majorHAnsi" w:eastAsia="Verdana" w:hAnsiTheme="majorHAnsi" w:cstheme="majorHAnsi"/>
          <w:sz w:val="32"/>
          <w:szCs w:val="32"/>
        </w:rPr>
        <w:t>-  HR</w:t>
      </w:r>
      <w:proofErr w:type="gramEnd"/>
      <w:r w:rsidRPr="00F523D4">
        <w:rPr>
          <w:rFonts w:asciiTheme="majorHAnsi" w:eastAsia="Verdana" w:hAnsiTheme="majorHAnsi" w:cstheme="majorHAnsi"/>
          <w:sz w:val="32"/>
          <w:szCs w:val="32"/>
        </w:rPr>
        <w:t xml:space="preserve"> MANAGER </w:t>
      </w:r>
    </w:p>
    <w:p w14:paraId="71694027" w14:textId="77777777" w:rsidR="00F523D4" w:rsidRPr="00F523D4" w:rsidRDefault="00F523D4" w:rsidP="00834D68">
      <w:pPr>
        <w:pStyle w:val="Heading2"/>
      </w:pPr>
      <w:bookmarkStart w:id="11" w:name="_zidixfu2h1to"/>
      <w:bookmarkEnd w:id="11"/>
      <w:r w:rsidRPr="00F523D4">
        <w:t>Your details</w:t>
      </w:r>
    </w:p>
    <w:p w14:paraId="391B31F9" w14:textId="77777777" w:rsidR="00F523D4" w:rsidRPr="00F523D4" w:rsidRDefault="00F523D4" w:rsidP="00F523D4">
      <w:pPr>
        <w:rPr>
          <w:rFonts w:asciiTheme="majorHAnsi" w:eastAsia="Verdana" w:hAnsiTheme="majorHAnsi" w:cstheme="majorHAnsi"/>
          <w:b/>
          <w:bCs/>
          <w:sz w:val="32"/>
          <w:szCs w:val="32"/>
        </w:rPr>
      </w:pPr>
      <w:r w:rsidRPr="00F523D4">
        <w:rPr>
          <w:rFonts w:asciiTheme="majorHAnsi" w:eastAsia="Verdana" w:hAnsiTheme="majorHAnsi" w:cstheme="majorHAnsi"/>
          <w:b/>
          <w:bCs/>
          <w:sz w:val="32"/>
          <w:szCs w:val="32"/>
        </w:rPr>
        <w:t>Name: ANDREEA GRADINARU</w:t>
      </w:r>
    </w:p>
    <w:p w14:paraId="641752AE" w14:textId="77777777" w:rsidR="00F523D4" w:rsidRPr="00F523D4" w:rsidRDefault="00F523D4" w:rsidP="00834D68">
      <w:pPr>
        <w:pStyle w:val="Heading2"/>
      </w:pPr>
      <w:bookmarkStart w:id="12" w:name="_obvz8px9oj35"/>
      <w:bookmarkEnd w:id="12"/>
      <w:r w:rsidRPr="00F523D4">
        <w:t>Education and training</w:t>
      </w:r>
    </w:p>
    <w:p w14:paraId="6DCBCCA0" w14:textId="77777777" w:rsidR="00F523D4" w:rsidRDefault="00F523D4" w:rsidP="00F523D4">
      <w:pPr>
        <w:rPr>
          <w:rFonts w:ascii="Verdana" w:eastAsia="Verdana" w:hAnsi="Verdana" w:cs="Verdana"/>
        </w:rPr>
      </w:pPr>
      <w:r>
        <w:rPr>
          <w:rFonts w:ascii="Verdana" w:eastAsia="Verdana" w:hAnsi="Verdana" w:cs="Verdana"/>
        </w:rPr>
        <w:t>Please give details:</w:t>
      </w:r>
    </w:p>
    <w:p w14:paraId="3E761A26" w14:textId="77777777" w:rsidR="00F523D4" w:rsidRDefault="00F523D4" w:rsidP="00F523D4">
      <w:pPr>
        <w:rPr>
          <w:rFonts w:ascii="Verdana" w:eastAsia="Verdana" w:hAnsi="Verdana" w:cs="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F523D4" w14:paraId="7716838D" w14:textId="77777777" w:rsidTr="00FF7EFD">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3D5FFBE" w14:textId="77777777" w:rsidR="00F523D4" w:rsidRPr="00834D68" w:rsidRDefault="00F523D4" w:rsidP="00FF7EFD">
            <w:pPr>
              <w:widowControl w:val="0"/>
              <w:spacing w:line="240" w:lineRule="auto"/>
              <w:rPr>
                <w:rFonts w:eastAsia="Verdana"/>
              </w:rPr>
            </w:pPr>
            <w:r w:rsidRPr="00834D68">
              <w:rPr>
                <w:rFonts w:eastAsia="Verdana"/>
              </w:rPr>
              <w:t xml:space="preserve">Bachelor’s degree in business and management University of Wales Trinity Saint David </w:t>
            </w:r>
          </w:p>
          <w:p w14:paraId="0928A389" w14:textId="77777777" w:rsidR="00F523D4" w:rsidRDefault="00F523D4" w:rsidP="00FF7EFD">
            <w:pPr>
              <w:widowControl w:val="0"/>
              <w:spacing w:line="240" w:lineRule="auto"/>
              <w:rPr>
                <w:rFonts w:ascii="Verdana" w:eastAsia="Verdana" w:hAnsi="Verdana" w:cs="Verdana"/>
              </w:rPr>
            </w:pPr>
          </w:p>
        </w:tc>
      </w:tr>
    </w:tbl>
    <w:p w14:paraId="35C1AEAF" w14:textId="77777777" w:rsidR="00F523D4" w:rsidRDefault="00F523D4" w:rsidP="00834D68">
      <w:pPr>
        <w:pStyle w:val="Heading2"/>
      </w:pPr>
      <w:bookmarkStart w:id="13" w:name="_qhulv5cexz75"/>
      <w:bookmarkEnd w:id="13"/>
      <w:r>
        <w:t>Qualifications</w:t>
      </w:r>
    </w:p>
    <w:p w14:paraId="4AAAED8A" w14:textId="382ABB18" w:rsidR="00F523D4" w:rsidRDefault="00F523D4" w:rsidP="00F523D4">
      <w:pPr>
        <w:rPr>
          <w:rFonts w:ascii="Verdana" w:eastAsia="Verdana" w:hAnsi="Verdana" w:cs="Verdana"/>
        </w:rPr>
      </w:pPr>
      <w:r>
        <w:rPr>
          <w:rFonts w:ascii="Verdana" w:eastAsia="Verdana" w:hAnsi="Verdana" w:cs="Verdana"/>
        </w:rPr>
        <w:t>Please give details:</w:t>
      </w: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F523D4" w14:paraId="2F0BF1BE" w14:textId="77777777" w:rsidTr="00FF7EFD">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A67AD43" w14:textId="77777777" w:rsidR="00F523D4" w:rsidRPr="00834D68" w:rsidRDefault="00F523D4" w:rsidP="00FF7EFD">
            <w:pPr>
              <w:widowControl w:val="0"/>
              <w:spacing w:line="240" w:lineRule="auto"/>
              <w:rPr>
                <w:rFonts w:eastAsia="Verdana"/>
              </w:rPr>
            </w:pPr>
            <w:r w:rsidRPr="00834D68">
              <w:rPr>
                <w:rFonts w:eastAsia="Verdana"/>
              </w:rPr>
              <w:t xml:space="preserve">3 years warehouse operator </w:t>
            </w:r>
          </w:p>
          <w:p w14:paraId="166EACEC" w14:textId="77777777" w:rsidR="00F523D4" w:rsidRDefault="00F523D4" w:rsidP="00FF7EFD">
            <w:pPr>
              <w:widowControl w:val="0"/>
              <w:spacing w:line="240" w:lineRule="auto"/>
              <w:rPr>
                <w:rFonts w:ascii="Verdana" w:eastAsia="Verdana" w:hAnsi="Verdana" w:cs="Verdana"/>
              </w:rPr>
            </w:pPr>
            <w:r w:rsidRPr="00834D68">
              <w:rPr>
                <w:rFonts w:eastAsia="Verdana"/>
              </w:rPr>
              <w:t>1-year junior HR assistance</w:t>
            </w:r>
            <w:r>
              <w:rPr>
                <w:rFonts w:ascii="Verdana" w:eastAsia="Verdana" w:hAnsi="Verdana" w:cs="Verdana"/>
              </w:rPr>
              <w:t xml:space="preserve"> </w:t>
            </w:r>
          </w:p>
          <w:p w14:paraId="2EEC9B73" w14:textId="77777777" w:rsidR="00F523D4" w:rsidRDefault="00F523D4" w:rsidP="00FF7EFD">
            <w:pPr>
              <w:widowControl w:val="0"/>
              <w:spacing w:line="240" w:lineRule="auto"/>
              <w:rPr>
                <w:rFonts w:ascii="Verdana" w:eastAsia="Verdana" w:hAnsi="Verdana" w:cs="Verdana"/>
              </w:rPr>
            </w:pPr>
          </w:p>
          <w:p w14:paraId="461449B8" w14:textId="77777777" w:rsidR="00F523D4" w:rsidRDefault="00F523D4" w:rsidP="00FF7EFD">
            <w:pPr>
              <w:widowControl w:val="0"/>
              <w:spacing w:line="240" w:lineRule="auto"/>
              <w:rPr>
                <w:rFonts w:ascii="Verdana" w:eastAsia="Verdana" w:hAnsi="Verdana" w:cs="Verdana"/>
              </w:rPr>
            </w:pPr>
          </w:p>
          <w:p w14:paraId="135CE180" w14:textId="77777777" w:rsidR="00F523D4" w:rsidRDefault="00F523D4" w:rsidP="00FF7EFD">
            <w:pPr>
              <w:widowControl w:val="0"/>
              <w:spacing w:line="240" w:lineRule="auto"/>
              <w:rPr>
                <w:rFonts w:ascii="Verdana" w:eastAsia="Verdana" w:hAnsi="Verdana" w:cs="Verdana"/>
              </w:rPr>
            </w:pPr>
          </w:p>
          <w:p w14:paraId="6D43B42E" w14:textId="77777777" w:rsidR="00F523D4" w:rsidRDefault="00F523D4" w:rsidP="00FF7EFD">
            <w:pPr>
              <w:widowControl w:val="0"/>
              <w:spacing w:line="240" w:lineRule="auto"/>
              <w:rPr>
                <w:rFonts w:ascii="Verdana" w:eastAsia="Verdana" w:hAnsi="Verdana" w:cs="Verdana"/>
              </w:rPr>
            </w:pPr>
          </w:p>
          <w:p w14:paraId="596429E4" w14:textId="77777777" w:rsidR="00F523D4" w:rsidRDefault="00F523D4" w:rsidP="00FF7EFD">
            <w:pPr>
              <w:widowControl w:val="0"/>
              <w:spacing w:line="240" w:lineRule="auto"/>
              <w:rPr>
                <w:rFonts w:ascii="Verdana" w:eastAsia="Verdana" w:hAnsi="Verdana" w:cs="Verdana"/>
              </w:rPr>
            </w:pPr>
          </w:p>
          <w:p w14:paraId="41FA012D" w14:textId="77777777" w:rsidR="00F523D4" w:rsidRDefault="00F523D4" w:rsidP="00FF7EFD">
            <w:pPr>
              <w:widowControl w:val="0"/>
              <w:spacing w:line="240" w:lineRule="auto"/>
              <w:rPr>
                <w:rFonts w:ascii="Verdana" w:eastAsia="Verdana" w:hAnsi="Verdana" w:cs="Verdana"/>
              </w:rPr>
            </w:pPr>
          </w:p>
        </w:tc>
      </w:tr>
    </w:tbl>
    <w:p w14:paraId="5C672FB5" w14:textId="4880FF8F" w:rsidR="00F523D4" w:rsidRDefault="00F523D4" w:rsidP="00755A72"/>
    <w:p w14:paraId="17D8EF83" w14:textId="111D5E53" w:rsidR="00F523D4" w:rsidRDefault="00F523D4" w:rsidP="00755A72"/>
    <w:p w14:paraId="2EB843EF" w14:textId="7A57A468" w:rsidR="00F523D4" w:rsidRDefault="00F523D4" w:rsidP="00755A72"/>
    <w:p w14:paraId="0F4B21F8" w14:textId="654067D3" w:rsidR="00F523D4" w:rsidRDefault="00F523D4" w:rsidP="00755A72"/>
    <w:p w14:paraId="1B76737F" w14:textId="77777777" w:rsidR="00834D68" w:rsidRPr="00834D68" w:rsidRDefault="00834D68" w:rsidP="00834D68">
      <w:pPr>
        <w:pStyle w:val="Heading2"/>
      </w:pPr>
      <w:r w:rsidRPr="00834D68">
        <w:lastRenderedPageBreak/>
        <w:t>Employment history</w:t>
      </w:r>
    </w:p>
    <w:p w14:paraId="2A398BD5" w14:textId="77777777" w:rsidR="00834D68" w:rsidRDefault="00834D68" w:rsidP="00834D68">
      <w:pPr>
        <w:pStyle w:val="Heading3"/>
        <w:rPr>
          <w:rFonts w:ascii="Verdana" w:eastAsia="Verdana" w:hAnsi="Verdana" w:cs="Verdana"/>
        </w:rPr>
      </w:pPr>
      <w:bookmarkStart w:id="14" w:name="_itppkk92vaqm"/>
      <w:bookmarkEnd w:id="14"/>
      <w:r w:rsidRPr="00834D68">
        <w:rPr>
          <w:rFonts w:eastAsia="Verdana"/>
        </w:rPr>
        <w:t>Your current or most recent employer</w:t>
      </w:r>
    </w:p>
    <w:p w14:paraId="7CB622CC" w14:textId="77777777" w:rsidR="00834D68" w:rsidRDefault="00834D68" w:rsidP="00834D68">
      <w:pPr>
        <w:rPr>
          <w:rFonts w:ascii="Verdana" w:eastAsia="Verdana" w:hAnsi="Verdana" w:cs="Verdana"/>
        </w:rPr>
      </w:pPr>
    </w:p>
    <w:p w14:paraId="7261E3B1" w14:textId="77777777" w:rsidR="00834D68" w:rsidRPr="00834D68" w:rsidRDefault="00834D68" w:rsidP="00834D68">
      <w:pPr>
        <w:rPr>
          <w:rFonts w:eastAsia="Verdana"/>
        </w:rPr>
      </w:pPr>
      <w:r w:rsidRPr="00834D68">
        <w:rPr>
          <w:rFonts w:eastAsia="Verdana"/>
        </w:rPr>
        <w:t xml:space="preserve">Name of employer: Astra LTD </w:t>
      </w:r>
    </w:p>
    <w:p w14:paraId="3068F99C" w14:textId="77777777" w:rsidR="00834D68" w:rsidRPr="00834D68" w:rsidRDefault="00834D68" w:rsidP="00834D68">
      <w:pPr>
        <w:rPr>
          <w:rFonts w:eastAsia="Verdana"/>
        </w:rPr>
      </w:pPr>
    </w:p>
    <w:p w14:paraId="463C9656" w14:textId="77777777" w:rsidR="00834D68" w:rsidRPr="00834D68" w:rsidRDefault="00834D68" w:rsidP="00834D68">
      <w:pPr>
        <w:rPr>
          <w:rFonts w:eastAsia="Verdana"/>
        </w:rPr>
      </w:pPr>
      <w:r w:rsidRPr="00834D68">
        <w:rPr>
          <w:rFonts w:eastAsia="Verdana"/>
        </w:rPr>
        <w:t xml:space="preserve">Job title: Warehouse operator </w:t>
      </w:r>
    </w:p>
    <w:p w14:paraId="1D6031B8" w14:textId="77777777" w:rsidR="00834D68" w:rsidRPr="00834D68" w:rsidRDefault="00834D68" w:rsidP="00834D68">
      <w:pPr>
        <w:rPr>
          <w:rFonts w:eastAsia="Verdana"/>
        </w:rPr>
      </w:pPr>
    </w:p>
    <w:p w14:paraId="0E601678" w14:textId="77777777" w:rsidR="00834D68" w:rsidRPr="00834D68" w:rsidRDefault="00834D68" w:rsidP="00834D68">
      <w:pPr>
        <w:rPr>
          <w:rFonts w:eastAsia="Verdana"/>
        </w:rPr>
      </w:pPr>
      <w:r w:rsidRPr="00834D68">
        <w:rPr>
          <w:rFonts w:eastAsia="Verdana"/>
        </w:rPr>
        <w:t xml:space="preserve">Length of time with employer:5 years </w:t>
      </w:r>
    </w:p>
    <w:p w14:paraId="174ABD08" w14:textId="77777777" w:rsidR="00834D68" w:rsidRPr="00834D68" w:rsidRDefault="00834D68" w:rsidP="00834D68">
      <w:pPr>
        <w:rPr>
          <w:rFonts w:eastAsia="Verdana"/>
        </w:rPr>
      </w:pPr>
    </w:p>
    <w:p w14:paraId="2942A1AB" w14:textId="77777777" w:rsidR="00834D68" w:rsidRPr="00834D68" w:rsidRDefault="00834D68" w:rsidP="00834D68">
      <w:pPr>
        <w:rPr>
          <w:rFonts w:eastAsia="Verdana"/>
        </w:rPr>
      </w:pPr>
      <w:r w:rsidRPr="00834D68">
        <w:rPr>
          <w:rFonts w:eastAsia="Verdana"/>
        </w:rPr>
        <w:t>Reason for leaving travel distance</w:t>
      </w:r>
    </w:p>
    <w:p w14:paraId="7C40D4B7" w14:textId="77777777" w:rsidR="00834D68" w:rsidRPr="00834D68" w:rsidRDefault="00834D68" w:rsidP="00834D68">
      <w:pPr>
        <w:rPr>
          <w:rFonts w:eastAsia="Verdana"/>
        </w:rPr>
      </w:pPr>
    </w:p>
    <w:p w14:paraId="5E2D6824" w14:textId="77777777" w:rsidR="00834D68" w:rsidRPr="00834D68" w:rsidRDefault="00834D68" w:rsidP="00834D68">
      <w:pPr>
        <w:rPr>
          <w:rFonts w:eastAsia="Verdana"/>
        </w:rPr>
      </w:pPr>
      <w:r w:rsidRPr="00834D68">
        <w:rPr>
          <w:rFonts w:eastAsia="Verdana"/>
        </w:rPr>
        <w:t xml:space="preserve">Duties: </w:t>
      </w:r>
    </w:p>
    <w:p w14:paraId="0F010A11" w14:textId="77777777" w:rsidR="00834D68" w:rsidRDefault="00834D68" w:rsidP="00834D68">
      <w:pPr>
        <w:rPr>
          <w:rFonts w:ascii="Verdana" w:eastAsia="Verdana" w:hAnsi="Verdana" w:cs="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834D68" w14:paraId="31C4A57B" w14:textId="77777777" w:rsidTr="00FF7EFD">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5EBF19D" w14:textId="77777777" w:rsidR="00834D68" w:rsidRPr="00D72D5F" w:rsidRDefault="00834D68" w:rsidP="00FF7EFD">
            <w:pPr>
              <w:widowControl w:val="0"/>
              <w:spacing w:line="240" w:lineRule="auto"/>
              <w:rPr>
                <w:rFonts w:eastAsia="Verdana"/>
              </w:rPr>
            </w:pPr>
            <w:r w:rsidRPr="00D72D5F">
              <w:rPr>
                <w:rFonts w:eastAsia="Verdana"/>
              </w:rPr>
              <w:t xml:space="preserve">Helping HR with administrational duties </w:t>
            </w:r>
          </w:p>
          <w:p w14:paraId="5A52B3B2" w14:textId="71317FEA" w:rsidR="00834D68" w:rsidRPr="00D72D5F" w:rsidRDefault="00834D68" w:rsidP="00FF7EFD">
            <w:pPr>
              <w:widowControl w:val="0"/>
              <w:spacing w:line="240" w:lineRule="auto"/>
              <w:rPr>
                <w:rFonts w:eastAsia="Verdana"/>
              </w:rPr>
            </w:pPr>
            <w:r w:rsidRPr="00D72D5F">
              <w:rPr>
                <w:rFonts w:eastAsia="Verdana"/>
              </w:rPr>
              <w:t>C</w:t>
            </w:r>
            <w:r w:rsidR="00D72D5F">
              <w:rPr>
                <w:rFonts w:eastAsia="Verdana"/>
              </w:rPr>
              <w:t>o</w:t>
            </w:r>
            <w:r w:rsidRPr="00D72D5F">
              <w:rPr>
                <w:rFonts w:eastAsia="Verdana"/>
              </w:rPr>
              <w:t xml:space="preserve">stumers help support </w:t>
            </w:r>
          </w:p>
        </w:tc>
      </w:tr>
    </w:tbl>
    <w:p w14:paraId="600D3626" w14:textId="61DA168B" w:rsidR="00834D68" w:rsidRDefault="00834D68" w:rsidP="00834D68">
      <w:pPr>
        <w:rPr>
          <w:rFonts w:ascii="Verdana" w:eastAsia="Verdana" w:hAnsi="Verdana" w:cs="Verdana"/>
        </w:rPr>
      </w:pPr>
    </w:p>
    <w:p w14:paraId="069FABAA" w14:textId="36895214" w:rsidR="00D72D5F" w:rsidRDefault="00D72D5F" w:rsidP="00834D68">
      <w:pPr>
        <w:rPr>
          <w:rFonts w:ascii="Verdana" w:eastAsia="Verdana" w:hAnsi="Verdana" w:cs="Verdana"/>
        </w:rPr>
      </w:pPr>
    </w:p>
    <w:p w14:paraId="4D1EA161" w14:textId="2B21F775" w:rsidR="00D72D5F" w:rsidRDefault="00D72D5F" w:rsidP="00834D68">
      <w:pPr>
        <w:rPr>
          <w:rFonts w:ascii="Verdana" w:eastAsia="Verdana" w:hAnsi="Verdana" w:cs="Verdana"/>
        </w:rPr>
      </w:pPr>
    </w:p>
    <w:p w14:paraId="511F0896" w14:textId="2E994E77" w:rsidR="00D72D5F" w:rsidRDefault="00D72D5F" w:rsidP="00834D68">
      <w:pPr>
        <w:rPr>
          <w:rFonts w:ascii="Verdana" w:eastAsia="Verdana" w:hAnsi="Verdana" w:cs="Verdana"/>
        </w:rPr>
      </w:pPr>
    </w:p>
    <w:p w14:paraId="4A63FB41" w14:textId="77777777" w:rsidR="00D72D5F" w:rsidRDefault="00D72D5F" w:rsidP="00834D68">
      <w:pPr>
        <w:rPr>
          <w:rFonts w:ascii="Verdana" w:eastAsia="Verdana" w:hAnsi="Verdana" w:cs="Verdana"/>
        </w:rPr>
      </w:pPr>
    </w:p>
    <w:p w14:paraId="75E3412B" w14:textId="77777777" w:rsidR="00834D68" w:rsidRPr="00834D68" w:rsidRDefault="00834D68" w:rsidP="00834D68">
      <w:pPr>
        <w:pStyle w:val="Heading3"/>
        <w:rPr>
          <w:rFonts w:eastAsia="Verdana"/>
        </w:rPr>
      </w:pPr>
      <w:bookmarkStart w:id="15" w:name="_81dqi68kkna8"/>
      <w:bookmarkEnd w:id="15"/>
      <w:r w:rsidRPr="00834D68">
        <w:rPr>
          <w:rFonts w:eastAsia="Verdana"/>
        </w:rPr>
        <w:lastRenderedPageBreak/>
        <w:t>Previous employers</w:t>
      </w:r>
    </w:p>
    <w:p w14:paraId="2A480802" w14:textId="77777777" w:rsidR="00834D68" w:rsidRPr="00834D68" w:rsidRDefault="00834D68" w:rsidP="00834D68">
      <w:pPr>
        <w:rPr>
          <w:rFonts w:eastAsia="Verdana"/>
        </w:rPr>
      </w:pPr>
      <w:r w:rsidRPr="00834D68">
        <w:rPr>
          <w:rFonts w:eastAsia="Verdana"/>
        </w:rPr>
        <w:t>Please tell us about other jobs you have done and about the skills you used or learned in those jobs.</w:t>
      </w:r>
    </w:p>
    <w:p w14:paraId="2867F218" w14:textId="77777777" w:rsidR="00834D68" w:rsidRPr="00834D68" w:rsidRDefault="00834D68" w:rsidP="00834D68">
      <w:pPr>
        <w:rPr>
          <w:rFonts w:eastAsia="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834D68" w:rsidRPr="00834D68" w14:paraId="5551192D" w14:textId="77777777" w:rsidTr="00FF7EFD">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6BF537E" w14:textId="77777777" w:rsidR="00834D68" w:rsidRPr="00834D68" w:rsidRDefault="00834D68" w:rsidP="00FF7EFD">
            <w:pPr>
              <w:widowControl w:val="0"/>
              <w:spacing w:line="240" w:lineRule="auto"/>
              <w:rPr>
                <w:rFonts w:eastAsia="Verdana"/>
              </w:rPr>
            </w:pPr>
            <w:r w:rsidRPr="00834D68">
              <w:rPr>
                <w:rFonts w:eastAsia="Verdana"/>
              </w:rPr>
              <w:t xml:space="preserve">Communication with a wide range of people, make me be </w:t>
            </w:r>
            <w:proofErr w:type="gramStart"/>
            <w:r w:rsidRPr="00834D68">
              <w:rPr>
                <w:rFonts w:eastAsia="Verdana"/>
              </w:rPr>
              <w:t>an</w:t>
            </w:r>
            <w:proofErr w:type="gramEnd"/>
            <w:r w:rsidRPr="00834D68">
              <w:rPr>
                <w:rFonts w:eastAsia="Verdana"/>
              </w:rPr>
              <w:t xml:space="preserve"> great person that can deal with different costumers and an wide range of issues </w:t>
            </w:r>
          </w:p>
          <w:p w14:paraId="64F2DB44" w14:textId="77777777" w:rsidR="00834D68" w:rsidRPr="00834D68" w:rsidRDefault="00834D68" w:rsidP="00FF7EFD">
            <w:pPr>
              <w:widowControl w:val="0"/>
              <w:spacing w:line="240" w:lineRule="auto"/>
              <w:rPr>
                <w:rFonts w:eastAsia="Verdana"/>
              </w:rPr>
            </w:pPr>
            <w:r w:rsidRPr="00834D68">
              <w:rPr>
                <w:rFonts w:eastAsia="Verdana"/>
              </w:rPr>
              <w:t>Able to work under stress when I was facing unpleased costumers.</w:t>
            </w:r>
          </w:p>
          <w:p w14:paraId="53D2BF61" w14:textId="77777777" w:rsidR="00834D68" w:rsidRPr="00834D68" w:rsidRDefault="00834D68" w:rsidP="00FF7EFD">
            <w:pPr>
              <w:widowControl w:val="0"/>
              <w:spacing w:line="240" w:lineRule="auto"/>
              <w:rPr>
                <w:rFonts w:eastAsia="Verdana"/>
              </w:rPr>
            </w:pPr>
            <w:r w:rsidRPr="00834D68">
              <w:rPr>
                <w:rFonts w:eastAsia="Verdana"/>
              </w:rPr>
              <w:t xml:space="preserve">Flexible working hours made me be the first chois when our supervisor need someone to resolve different issues </w:t>
            </w:r>
          </w:p>
          <w:p w14:paraId="5704D9DB" w14:textId="77777777" w:rsidR="00834D68" w:rsidRPr="00834D68" w:rsidRDefault="00834D68" w:rsidP="00FF7EFD">
            <w:pPr>
              <w:widowControl w:val="0"/>
              <w:spacing w:line="240" w:lineRule="auto"/>
              <w:rPr>
                <w:rFonts w:eastAsia="Verdana"/>
              </w:rPr>
            </w:pPr>
          </w:p>
          <w:p w14:paraId="70269CCB" w14:textId="77777777" w:rsidR="00834D68" w:rsidRPr="00834D68" w:rsidRDefault="00834D68" w:rsidP="00FF7EFD">
            <w:pPr>
              <w:widowControl w:val="0"/>
              <w:spacing w:line="240" w:lineRule="auto"/>
              <w:rPr>
                <w:rFonts w:eastAsia="Verdana"/>
              </w:rPr>
            </w:pPr>
          </w:p>
          <w:p w14:paraId="145A09B7" w14:textId="77777777" w:rsidR="00834D68" w:rsidRPr="00834D68" w:rsidRDefault="00834D68" w:rsidP="00FF7EFD">
            <w:pPr>
              <w:widowControl w:val="0"/>
              <w:spacing w:line="240" w:lineRule="auto"/>
              <w:rPr>
                <w:rFonts w:eastAsia="Verdana"/>
              </w:rPr>
            </w:pPr>
          </w:p>
          <w:p w14:paraId="5D336F98" w14:textId="77777777" w:rsidR="00834D68" w:rsidRPr="00834D68" w:rsidRDefault="00834D68" w:rsidP="00FF7EFD">
            <w:pPr>
              <w:widowControl w:val="0"/>
              <w:spacing w:line="240" w:lineRule="auto"/>
              <w:rPr>
                <w:rFonts w:eastAsia="Verdana"/>
              </w:rPr>
            </w:pPr>
          </w:p>
          <w:p w14:paraId="194D0A50" w14:textId="77777777" w:rsidR="00834D68" w:rsidRPr="00834D68" w:rsidRDefault="00834D68" w:rsidP="00FF7EFD">
            <w:pPr>
              <w:widowControl w:val="0"/>
              <w:spacing w:line="240" w:lineRule="auto"/>
              <w:rPr>
                <w:rFonts w:eastAsia="Verdana"/>
              </w:rPr>
            </w:pPr>
          </w:p>
          <w:p w14:paraId="3B916EB6" w14:textId="77777777" w:rsidR="00834D68" w:rsidRPr="00834D68" w:rsidRDefault="00834D68" w:rsidP="00FF7EFD">
            <w:pPr>
              <w:widowControl w:val="0"/>
              <w:spacing w:line="240" w:lineRule="auto"/>
              <w:rPr>
                <w:rFonts w:eastAsia="Verdana"/>
              </w:rPr>
            </w:pPr>
          </w:p>
        </w:tc>
      </w:tr>
    </w:tbl>
    <w:p w14:paraId="233FC41E" w14:textId="77777777" w:rsidR="00834D68" w:rsidRPr="00834D68" w:rsidRDefault="00834D68" w:rsidP="00834D68">
      <w:pPr>
        <w:pStyle w:val="Heading2"/>
      </w:pPr>
      <w:bookmarkStart w:id="16" w:name="_2hk78iv0b9mh"/>
      <w:bookmarkEnd w:id="16"/>
      <w:r w:rsidRPr="00834D68">
        <w:t>Supporting statement</w:t>
      </w:r>
    </w:p>
    <w:p w14:paraId="60537489" w14:textId="77777777" w:rsidR="00834D68" w:rsidRPr="00834D68" w:rsidRDefault="00834D68" w:rsidP="00834D68">
      <w:pPr>
        <w:rPr>
          <w:rFonts w:eastAsia="Verdana"/>
        </w:rPr>
      </w:pPr>
      <w:r w:rsidRPr="00834D68">
        <w:rPr>
          <w:rFonts w:eastAsia="Verdana"/>
        </w:rPr>
        <w:t>Please tell us why you applied for this job and why you think you are the best person for the job.</w:t>
      </w:r>
    </w:p>
    <w:p w14:paraId="7CAA8A1A" w14:textId="77777777" w:rsidR="00834D68" w:rsidRPr="00834D68" w:rsidRDefault="00834D68" w:rsidP="00834D68">
      <w:pPr>
        <w:rPr>
          <w:rFonts w:eastAsia="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834D68" w:rsidRPr="00834D68" w14:paraId="11D80739" w14:textId="77777777" w:rsidTr="00FF7EFD">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580FB96" w14:textId="77777777" w:rsidR="00834D68" w:rsidRPr="00834D68" w:rsidRDefault="00834D68" w:rsidP="00FF7EFD">
            <w:pPr>
              <w:widowControl w:val="0"/>
              <w:spacing w:line="240" w:lineRule="auto"/>
              <w:rPr>
                <w:rFonts w:eastAsia="Verdana"/>
              </w:rPr>
            </w:pPr>
          </w:p>
          <w:p w14:paraId="304071F3" w14:textId="77777777" w:rsidR="00834D68" w:rsidRPr="00834D68" w:rsidRDefault="00834D68" w:rsidP="00FF7EFD">
            <w:pPr>
              <w:widowControl w:val="0"/>
              <w:spacing w:line="240" w:lineRule="auto"/>
              <w:rPr>
                <w:rFonts w:eastAsia="Verdana"/>
              </w:rPr>
            </w:pPr>
            <w:r w:rsidRPr="00834D68">
              <w:rPr>
                <w:rFonts w:eastAsia="Verdana"/>
              </w:rPr>
              <w:t xml:space="preserve">I believe that I am ideal candida for this position as I’m have a wide baggage of experience from my last job that your company can benefit from, I am flexible with my schedule I can almost accommodate with all shifts, and not the last I will give my best to achieve all company goals and overcome them </w:t>
            </w:r>
          </w:p>
          <w:p w14:paraId="3360438E" w14:textId="77777777" w:rsidR="00834D68" w:rsidRPr="00834D68" w:rsidRDefault="00834D68" w:rsidP="00FF7EFD">
            <w:pPr>
              <w:widowControl w:val="0"/>
              <w:spacing w:line="240" w:lineRule="auto"/>
              <w:rPr>
                <w:rFonts w:eastAsia="Verdana"/>
              </w:rPr>
            </w:pPr>
          </w:p>
          <w:p w14:paraId="0A9DD530" w14:textId="77777777" w:rsidR="00834D68" w:rsidRPr="00834D68" w:rsidRDefault="00834D68" w:rsidP="00FF7EFD">
            <w:pPr>
              <w:widowControl w:val="0"/>
              <w:spacing w:line="240" w:lineRule="auto"/>
              <w:rPr>
                <w:rFonts w:eastAsia="Verdana"/>
              </w:rPr>
            </w:pPr>
          </w:p>
          <w:p w14:paraId="64084B4E" w14:textId="77777777" w:rsidR="00834D68" w:rsidRPr="00834D68" w:rsidRDefault="00834D68" w:rsidP="00FF7EFD">
            <w:pPr>
              <w:widowControl w:val="0"/>
              <w:spacing w:line="240" w:lineRule="auto"/>
              <w:rPr>
                <w:rFonts w:eastAsia="Verdana"/>
              </w:rPr>
            </w:pPr>
          </w:p>
          <w:p w14:paraId="1EB31B4F" w14:textId="77777777" w:rsidR="00834D68" w:rsidRPr="00834D68" w:rsidRDefault="00834D68" w:rsidP="00FF7EFD">
            <w:pPr>
              <w:widowControl w:val="0"/>
              <w:spacing w:line="240" w:lineRule="auto"/>
              <w:rPr>
                <w:rFonts w:eastAsia="Verdana"/>
              </w:rPr>
            </w:pPr>
          </w:p>
          <w:p w14:paraId="582B57E6" w14:textId="77777777" w:rsidR="00834D68" w:rsidRPr="00834D68" w:rsidRDefault="00834D68" w:rsidP="00FF7EFD">
            <w:pPr>
              <w:widowControl w:val="0"/>
              <w:spacing w:line="240" w:lineRule="auto"/>
              <w:rPr>
                <w:rFonts w:eastAsia="Verdana"/>
              </w:rPr>
            </w:pPr>
          </w:p>
        </w:tc>
      </w:tr>
    </w:tbl>
    <w:p w14:paraId="2799C211" w14:textId="77777777" w:rsidR="00834D68" w:rsidRPr="00834D68" w:rsidRDefault="00834D68" w:rsidP="00834D68">
      <w:pPr>
        <w:rPr>
          <w:rFonts w:eastAsia="Verdana"/>
        </w:rPr>
      </w:pPr>
      <w:bookmarkStart w:id="17" w:name="_ojwn8qfpdqo4"/>
      <w:bookmarkEnd w:id="17"/>
    </w:p>
    <w:p w14:paraId="50B6CE08" w14:textId="77777777" w:rsidR="00834D68" w:rsidRPr="00834D68" w:rsidRDefault="00834D68" w:rsidP="00834D68">
      <w:pPr>
        <w:pStyle w:val="Heading2"/>
      </w:pPr>
      <w:bookmarkStart w:id="18" w:name="_l4j9qclj5v1t"/>
      <w:bookmarkEnd w:id="18"/>
      <w:r w:rsidRPr="00834D68">
        <w:lastRenderedPageBreak/>
        <w:t>Right to work in the UK</w:t>
      </w:r>
    </w:p>
    <w:p w14:paraId="100AEA2B" w14:textId="77777777" w:rsidR="00834D68" w:rsidRPr="00834D68" w:rsidRDefault="00834D68" w:rsidP="00834D68">
      <w:pPr>
        <w:rPr>
          <w:rFonts w:eastAsia="Verdana"/>
        </w:rPr>
      </w:pPr>
      <w:r w:rsidRPr="00834D68">
        <w:rPr>
          <w:rFonts w:eastAsia="Verdana"/>
        </w:rPr>
        <w:t>Do you need a work permit to work in the UK? Yes / No</w:t>
      </w:r>
    </w:p>
    <w:p w14:paraId="0DC61E42" w14:textId="77777777" w:rsidR="00834D68" w:rsidRPr="00834D68" w:rsidRDefault="00834D68" w:rsidP="00834D68">
      <w:pPr>
        <w:pStyle w:val="Heading2"/>
      </w:pPr>
      <w:bookmarkStart w:id="19" w:name="_t2k2hyav6xgs"/>
      <w:bookmarkEnd w:id="19"/>
      <w:r w:rsidRPr="00834D68">
        <w:t>References</w:t>
      </w:r>
    </w:p>
    <w:p w14:paraId="04838B05" w14:textId="77777777" w:rsidR="00834D68" w:rsidRPr="00834D68" w:rsidRDefault="00834D68" w:rsidP="00834D68">
      <w:pPr>
        <w:rPr>
          <w:rFonts w:eastAsia="Verdana"/>
        </w:rPr>
      </w:pPr>
      <w:r w:rsidRPr="00834D68">
        <w:rPr>
          <w:rFonts w:eastAsia="Verdana"/>
        </w:rPr>
        <w:t xml:space="preserve">Please give the names and contact details of 2 people who we can ask to give you a reference. We may ask them before an employment offer is made. We will not ask your current employer until we get your permission. </w:t>
      </w:r>
    </w:p>
    <w:p w14:paraId="4578E568" w14:textId="77777777" w:rsidR="00834D68" w:rsidRPr="00834D68" w:rsidRDefault="00834D68" w:rsidP="00834D68">
      <w:pPr>
        <w:pStyle w:val="Heading2"/>
      </w:pPr>
      <w:bookmarkStart w:id="20" w:name="_w5ptqqnrjpr0"/>
      <w:bookmarkStart w:id="21" w:name="_fimrf6f4wc5k"/>
      <w:bookmarkEnd w:id="20"/>
      <w:bookmarkEnd w:id="21"/>
      <w:r w:rsidRPr="00834D68">
        <w:t>Declaration</w:t>
      </w:r>
    </w:p>
    <w:p w14:paraId="4A058F29" w14:textId="77777777" w:rsidR="00834D68" w:rsidRPr="00834D68" w:rsidRDefault="00834D68" w:rsidP="00834D68">
      <w:pPr>
        <w:rPr>
          <w:rFonts w:eastAsia="Verdana"/>
        </w:rPr>
      </w:pPr>
      <w:r w:rsidRPr="00834D68">
        <w:rPr>
          <w:rFonts w:eastAsia="Verdana"/>
        </w:rPr>
        <w:t>I confirm that to the best of my knowledge the information I have provided on this form is correct and I accept that providing deliberately false information could result in my dismissal.</w:t>
      </w:r>
    </w:p>
    <w:p w14:paraId="52520391" w14:textId="77777777" w:rsidR="00834D68" w:rsidRPr="00834D68" w:rsidRDefault="00834D68" w:rsidP="00834D68">
      <w:pPr>
        <w:rPr>
          <w:rFonts w:eastAsia="Verdana"/>
        </w:rPr>
      </w:pPr>
    </w:p>
    <w:p w14:paraId="2F5FAC31" w14:textId="77777777" w:rsidR="00834D68" w:rsidRPr="00834D68" w:rsidRDefault="00834D68" w:rsidP="00834D68">
      <w:pPr>
        <w:rPr>
          <w:rFonts w:eastAsia="Verdana"/>
        </w:rPr>
      </w:pPr>
      <w:r w:rsidRPr="00834D68">
        <w:rPr>
          <w:rFonts w:eastAsia="Verdana"/>
        </w:rPr>
        <w:t xml:space="preserve">Name: Andreea Gradinaru </w:t>
      </w:r>
    </w:p>
    <w:p w14:paraId="045D9777" w14:textId="77777777" w:rsidR="00834D68" w:rsidRPr="00834D68" w:rsidRDefault="00834D68" w:rsidP="00834D68">
      <w:pPr>
        <w:rPr>
          <w:rFonts w:eastAsia="Verdana"/>
        </w:rPr>
      </w:pPr>
    </w:p>
    <w:p w14:paraId="15886489" w14:textId="77777777" w:rsidR="00834D68" w:rsidRPr="00834D68" w:rsidRDefault="00834D68" w:rsidP="00834D68">
      <w:pPr>
        <w:rPr>
          <w:rFonts w:eastAsia="Verdana"/>
        </w:rPr>
      </w:pPr>
      <w:r w:rsidRPr="00834D68">
        <w:rPr>
          <w:rFonts w:eastAsia="Verdana"/>
        </w:rPr>
        <w:t xml:space="preserve">Signature: Andreea G </w:t>
      </w:r>
    </w:p>
    <w:p w14:paraId="2C858701" w14:textId="77777777" w:rsidR="00834D68" w:rsidRDefault="00834D68" w:rsidP="00834D68">
      <w:pPr>
        <w:rPr>
          <w:rFonts w:ascii="Verdana" w:eastAsia="Verdana" w:hAnsi="Verdana" w:cs="Verdana"/>
        </w:rPr>
      </w:pPr>
    </w:p>
    <w:p w14:paraId="199903C9" w14:textId="77777777" w:rsidR="00834D68" w:rsidRDefault="00834D68" w:rsidP="00834D68">
      <w:pPr>
        <w:rPr>
          <w:rFonts w:ascii="Verdana" w:eastAsia="Verdana" w:hAnsi="Verdana" w:cs="Verdana"/>
        </w:rPr>
      </w:pPr>
      <w:r>
        <w:rPr>
          <w:rFonts w:ascii="Verdana" w:eastAsia="Verdana" w:hAnsi="Verdana" w:cs="Verdana"/>
        </w:rPr>
        <w:t>Date:02.05.2022</w:t>
      </w:r>
    </w:p>
    <w:p w14:paraId="1E33085E" w14:textId="77777777" w:rsidR="00834D68" w:rsidRDefault="00834D68" w:rsidP="00834D68">
      <w:pPr>
        <w:rPr>
          <w:rFonts w:ascii="Verdana" w:eastAsia="Verdana" w:hAnsi="Verdana" w:cs="Verdana"/>
        </w:rPr>
      </w:pPr>
    </w:p>
    <w:p w14:paraId="72DBF506" w14:textId="4ACE6C95" w:rsidR="00F523D4" w:rsidRDefault="00F523D4" w:rsidP="00755A72"/>
    <w:p w14:paraId="6C2876C7" w14:textId="31257FFD" w:rsidR="00F523D4" w:rsidRDefault="00F523D4" w:rsidP="00755A72"/>
    <w:p w14:paraId="06ABE029" w14:textId="51D32B82" w:rsidR="00F523D4" w:rsidRDefault="00F523D4" w:rsidP="00755A72"/>
    <w:p w14:paraId="2D38E8FA" w14:textId="44DBE9FF" w:rsidR="00F523D4" w:rsidRDefault="00F523D4" w:rsidP="00755A72"/>
    <w:p w14:paraId="43ACC4D6" w14:textId="05FE508E" w:rsidR="00F523D4" w:rsidRDefault="00F523D4" w:rsidP="00755A72"/>
    <w:p w14:paraId="086503F2" w14:textId="15A92FA7" w:rsidR="00F523D4" w:rsidRDefault="00F523D4" w:rsidP="00755A72"/>
    <w:p w14:paraId="1695DAB5" w14:textId="75D2DA05" w:rsidR="00F523D4" w:rsidRDefault="00F523D4" w:rsidP="00755A72"/>
    <w:p w14:paraId="3502F2B2" w14:textId="001DAF87" w:rsidR="00F523D4" w:rsidRDefault="00F523D4" w:rsidP="00755A72"/>
    <w:p w14:paraId="2F8D926B" w14:textId="7CE53583" w:rsidR="00F523D4" w:rsidRDefault="00F523D4" w:rsidP="00755A72"/>
    <w:p w14:paraId="5BFA992D" w14:textId="77777777" w:rsidR="00F523D4" w:rsidRDefault="00F523D4" w:rsidP="00755A72"/>
    <w:p w14:paraId="78C521D9" w14:textId="77777777" w:rsidR="00755A72" w:rsidRDefault="00755A72" w:rsidP="00CC2AC7">
      <w:pPr>
        <w:pStyle w:val="Heading1"/>
      </w:pPr>
      <w:bookmarkStart w:id="22" w:name="_Toc100785032"/>
      <w:r>
        <w:lastRenderedPageBreak/>
        <w:t>References</w:t>
      </w:r>
      <w:bookmarkEnd w:id="22"/>
    </w:p>
    <w:p w14:paraId="3DB06FAD" w14:textId="6F1D4A68" w:rsidR="00755A72" w:rsidRDefault="00755A72" w:rsidP="00755A72">
      <w:pPr>
        <w:pStyle w:val="NormalWeb"/>
        <w:spacing w:before="0" w:beforeAutospacing="0" w:after="180" w:afterAutospacing="0"/>
        <w:ind w:left="450" w:hanging="450"/>
        <w:rPr>
          <w:color w:val="000000"/>
        </w:rPr>
      </w:pPr>
      <w:r w:rsidRPr="00755A72">
        <w:rPr>
          <w:color w:val="000000"/>
        </w:rPr>
        <w:t>Blackstone, W., 2010. </w:t>
      </w:r>
      <w:r w:rsidRPr="00755A72">
        <w:rPr>
          <w:i/>
          <w:iCs/>
          <w:color w:val="000000"/>
        </w:rPr>
        <w:t xml:space="preserve">Commentaries on the laws of </w:t>
      </w:r>
      <w:proofErr w:type="spellStart"/>
      <w:r w:rsidRPr="00755A72">
        <w:rPr>
          <w:i/>
          <w:iCs/>
          <w:color w:val="000000"/>
        </w:rPr>
        <w:t>england</w:t>
      </w:r>
      <w:proofErr w:type="spellEnd"/>
      <w:r w:rsidRPr="00755A72">
        <w:rPr>
          <w:i/>
          <w:iCs/>
          <w:color w:val="000000"/>
        </w:rPr>
        <w:t>, in four books</w:t>
      </w:r>
      <w:r w:rsidRPr="00755A72">
        <w:rPr>
          <w:color w:val="000000"/>
        </w:rPr>
        <w:t xml:space="preserve">. [Place of publication not identified]: </w:t>
      </w:r>
      <w:proofErr w:type="spellStart"/>
      <w:r w:rsidRPr="00755A72">
        <w:rPr>
          <w:color w:val="000000"/>
        </w:rPr>
        <w:t>Nabu</w:t>
      </w:r>
      <w:proofErr w:type="spellEnd"/>
      <w:r w:rsidRPr="00755A72">
        <w:rPr>
          <w:color w:val="000000"/>
        </w:rPr>
        <w:t xml:space="preserve"> Press.</w:t>
      </w:r>
    </w:p>
    <w:p w14:paraId="4171687A" w14:textId="77777777" w:rsidR="00755A72" w:rsidRPr="00755A72" w:rsidRDefault="00755A72" w:rsidP="00755A72">
      <w:pPr>
        <w:pStyle w:val="NormalWeb"/>
        <w:spacing w:before="0" w:beforeAutospacing="0" w:after="180" w:afterAutospacing="0"/>
        <w:ind w:left="450" w:hanging="450"/>
        <w:rPr>
          <w:color w:val="000000"/>
        </w:rPr>
      </w:pPr>
      <w:r>
        <w:rPr>
          <w:color w:val="000000"/>
        </w:rPr>
        <w:t>Hall, N., 2022</w:t>
      </w:r>
      <w:r w:rsidRPr="00755A72">
        <w:rPr>
          <w:color w:val="000000"/>
        </w:rPr>
        <w:t>. </w:t>
      </w:r>
      <w:r w:rsidRPr="00755A72">
        <w:rPr>
          <w:i/>
          <w:iCs/>
          <w:color w:val="000000"/>
        </w:rPr>
        <w:t>6 Ways the World of Work is Changing | Careers | US News</w:t>
      </w:r>
      <w:r w:rsidRPr="00755A72">
        <w:rPr>
          <w:color w:val="000000"/>
        </w:rPr>
        <w:t>. [online] Available at: &lt;https://money.usnews.com/money/careers/articles/2011/08/09/6-ways-the-world-of-work-is-changing&gt; [Accessed 2022].</w:t>
      </w:r>
    </w:p>
    <w:p w14:paraId="3E25DFE1" w14:textId="3248C587" w:rsidR="00755A72" w:rsidRPr="00755A72" w:rsidRDefault="00755A72" w:rsidP="00755A72">
      <w:pPr>
        <w:pStyle w:val="NormalWeb"/>
        <w:spacing w:before="0" w:beforeAutospacing="0" w:after="180" w:afterAutospacing="0"/>
        <w:ind w:left="450" w:hanging="450"/>
        <w:rPr>
          <w:color w:val="000000"/>
        </w:rPr>
      </w:pPr>
      <w:r w:rsidRPr="00755A72">
        <w:rPr>
          <w:color w:val="000000"/>
        </w:rPr>
        <w:t xml:space="preserve">Keogh, J. and Sugden, D., </w:t>
      </w:r>
      <w:r>
        <w:rPr>
          <w:color w:val="000000"/>
        </w:rPr>
        <w:t>20</w:t>
      </w:r>
      <w:r w:rsidRPr="00755A72">
        <w:rPr>
          <w:color w:val="000000"/>
        </w:rPr>
        <w:t>19. </w:t>
      </w:r>
      <w:r w:rsidRPr="00755A72">
        <w:rPr>
          <w:i/>
          <w:iCs/>
          <w:color w:val="000000"/>
        </w:rPr>
        <w:t>Movement skill development</w:t>
      </w:r>
      <w:r w:rsidRPr="00755A72">
        <w:rPr>
          <w:color w:val="000000"/>
        </w:rPr>
        <w:t>. New York: Macmillan.</w:t>
      </w:r>
    </w:p>
    <w:p w14:paraId="07C49A00" w14:textId="5B564CAD" w:rsidR="00755A72" w:rsidRPr="00755A72" w:rsidRDefault="00755A72" w:rsidP="00755A72">
      <w:pPr>
        <w:pStyle w:val="NormalWeb"/>
        <w:spacing w:before="0" w:beforeAutospacing="0" w:after="180" w:afterAutospacing="0"/>
        <w:ind w:left="450" w:hanging="450"/>
        <w:rPr>
          <w:color w:val="000000"/>
        </w:rPr>
      </w:pPr>
      <w:r>
        <w:rPr>
          <w:color w:val="000000"/>
        </w:rPr>
        <w:t>Liza, N., 2022</w:t>
      </w:r>
      <w:r w:rsidRPr="00755A72">
        <w:rPr>
          <w:color w:val="000000"/>
        </w:rPr>
        <w:t>. </w:t>
      </w:r>
      <w:r w:rsidRPr="00755A72">
        <w:rPr>
          <w:i/>
          <w:iCs/>
          <w:color w:val="000000"/>
        </w:rPr>
        <w:t>Digital labour platforms (Non-standard forms of employment)</w:t>
      </w:r>
      <w:r w:rsidRPr="00755A72">
        <w:rPr>
          <w:color w:val="000000"/>
        </w:rPr>
        <w:t>. [online] Available at: &lt;https://www.ilo.org/global/topics/non-standard-employment/crowd-work/lang--en/index.htm&gt; [Accessed 2022].</w:t>
      </w:r>
    </w:p>
    <w:p w14:paraId="1C54AB19" w14:textId="177DE434" w:rsidR="00755A72" w:rsidRPr="00755A72" w:rsidRDefault="00755A72" w:rsidP="00755A72">
      <w:pPr>
        <w:pStyle w:val="NormalWeb"/>
        <w:spacing w:before="0" w:beforeAutospacing="0" w:after="180" w:afterAutospacing="0"/>
        <w:ind w:left="450" w:hanging="450"/>
        <w:rPr>
          <w:color w:val="000000"/>
        </w:rPr>
      </w:pPr>
      <w:r>
        <w:rPr>
          <w:color w:val="000000"/>
        </w:rPr>
        <w:t>Mound, L., 2022</w:t>
      </w:r>
      <w:r w:rsidRPr="00755A72">
        <w:rPr>
          <w:color w:val="000000"/>
        </w:rPr>
        <w:t>. </w:t>
      </w:r>
      <w:r w:rsidRPr="00755A72">
        <w:rPr>
          <w:i/>
          <w:iCs/>
          <w:color w:val="000000"/>
        </w:rPr>
        <w:t>New Technology, Work and Employment in the era of COVID‐19 ...</w:t>
      </w:r>
      <w:r w:rsidRPr="00755A72">
        <w:rPr>
          <w:color w:val="000000"/>
        </w:rPr>
        <w:t>. [online] Available at: &lt;https://www.ncbi.nlm.nih.gov/pmc/articles/PMC7436671/&gt; [Accessed 2022].</w:t>
      </w:r>
    </w:p>
    <w:p w14:paraId="7734A14A" w14:textId="00268826" w:rsidR="00755A72" w:rsidRPr="00755A72" w:rsidRDefault="00755A72" w:rsidP="00755A72">
      <w:pPr>
        <w:pStyle w:val="NormalWeb"/>
        <w:spacing w:before="0" w:beforeAutospacing="0" w:after="180" w:afterAutospacing="0"/>
        <w:ind w:left="450" w:hanging="450"/>
        <w:rPr>
          <w:color w:val="000000"/>
        </w:rPr>
      </w:pPr>
      <w:r>
        <w:rPr>
          <w:color w:val="000000"/>
        </w:rPr>
        <w:t>Neill, J., 2022</w:t>
      </w:r>
      <w:r w:rsidRPr="00755A72">
        <w:rPr>
          <w:color w:val="000000"/>
        </w:rPr>
        <w:t>. </w:t>
      </w:r>
      <w:r w:rsidRPr="00755A72">
        <w:rPr>
          <w:i/>
          <w:iCs/>
          <w:color w:val="000000"/>
        </w:rPr>
        <w:t>Understanding the World: The world - Optimus Education</w:t>
      </w:r>
      <w:r w:rsidRPr="00755A72">
        <w:rPr>
          <w:color w:val="000000"/>
        </w:rPr>
        <w:t>. [online] Available at: &lt;https://my.optimus-education.com/sites/optimus-education.com/files/attachments/articles/uw_the_world.pdf&gt; [Accessed 2022].</w:t>
      </w:r>
    </w:p>
    <w:p w14:paraId="391C9177" w14:textId="0C549C95" w:rsidR="00755A72" w:rsidRPr="00755A72" w:rsidRDefault="00755A72" w:rsidP="00755A72">
      <w:pPr>
        <w:pStyle w:val="NormalWeb"/>
        <w:spacing w:before="0" w:beforeAutospacing="0" w:after="180" w:afterAutospacing="0"/>
        <w:ind w:left="450" w:hanging="450"/>
        <w:rPr>
          <w:color w:val="000000"/>
        </w:rPr>
      </w:pPr>
      <w:r w:rsidRPr="00755A72">
        <w:rPr>
          <w:color w:val="000000"/>
        </w:rPr>
        <w:t>Rouse, K., 201</w:t>
      </w:r>
      <w:r>
        <w:rPr>
          <w:color w:val="000000"/>
        </w:rPr>
        <w:t>9</w:t>
      </w:r>
      <w:r w:rsidRPr="00755A72">
        <w:rPr>
          <w:color w:val="000000"/>
        </w:rPr>
        <w:t>. </w:t>
      </w:r>
      <w:r w:rsidRPr="00755A72">
        <w:rPr>
          <w:i/>
          <w:iCs/>
          <w:color w:val="000000"/>
        </w:rPr>
        <w:t>Personal development</w:t>
      </w:r>
      <w:r w:rsidRPr="00755A72">
        <w:rPr>
          <w:color w:val="000000"/>
        </w:rPr>
        <w:t>. South Melbourne, Vic.: Oxford University Press.</w:t>
      </w:r>
    </w:p>
    <w:p w14:paraId="18054631" w14:textId="77777777" w:rsidR="00755A72" w:rsidRPr="00755A72" w:rsidRDefault="00755A72" w:rsidP="00755A72">
      <w:pPr>
        <w:pStyle w:val="NormalWeb"/>
        <w:spacing w:before="0" w:beforeAutospacing="0" w:after="180" w:afterAutospacing="0"/>
        <w:ind w:left="450" w:hanging="450"/>
        <w:rPr>
          <w:color w:val="000000"/>
        </w:rPr>
      </w:pPr>
      <w:r w:rsidRPr="00755A72">
        <w:rPr>
          <w:color w:val="000000"/>
        </w:rPr>
        <w:t xml:space="preserve">SAGE Publications India </w:t>
      </w:r>
      <w:proofErr w:type="spellStart"/>
      <w:r w:rsidRPr="00755A72">
        <w:rPr>
          <w:color w:val="000000"/>
        </w:rPr>
        <w:t>Pvt.</w:t>
      </w:r>
      <w:proofErr w:type="spellEnd"/>
      <w:r w:rsidRPr="00755A72">
        <w:rPr>
          <w:color w:val="000000"/>
        </w:rPr>
        <w:t xml:space="preserve"> Ltd, 2021. </w:t>
      </w:r>
      <w:r w:rsidRPr="00755A72">
        <w:rPr>
          <w:i/>
          <w:iCs/>
          <w:color w:val="000000"/>
        </w:rPr>
        <w:t>Soft Skills for Workplace Success</w:t>
      </w:r>
      <w:r w:rsidRPr="00755A72">
        <w:rPr>
          <w:color w:val="000000"/>
        </w:rPr>
        <w:t>. New Delhi: SAGE Publications.</w:t>
      </w:r>
    </w:p>
    <w:p w14:paraId="1D6295FA" w14:textId="6E374E58" w:rsidR="00755A72" w:rsidRDefault="00755A72" w:rsidP="00755A72">
      <w:pPr>
        <w:pStyle w:val="NormalWeb"/>
        <w:spacing w:before="0" w:beforeAutospacing="0" w:after="180" w:afterAutospacing="0"/>
        <w:ind w:left="450" w:hanging="450"/>
        <w:rPr>
          <w:color w:val="000000"/>
          <w:sz w:val="27"/>
          <w:szCs w:val="27"/>
        </w:rPr>
      </w:pPr>
      <w:proofErr w:type="spellStart"/>
      <w:r w:rsidRPr="00755A72">
        <w:rPr>
          <w:color w:val="000000"/>
        </w:rPr>
        <w:t>Tulgan</w:t>
      </w:r>
      <w:proofErr w:type="spellEnd"/>
      <w:r w:rsidRPr="00755A72">
        <w:rPr>
          <w:color w:val="000000"/>
        </w:rPr>
        <w:t>, B., 20</w:t>
      </w:r>
      <w:r>
        <w:rPr>
          <w:color w:val="000000"/>
        </w:rPr>
        <w:t>19</w:t>
      </w:r>
      <w:r w:rsidRPr="00755A72">
        <w:rPr>
          <w:color w:val="000000"/>
        </w:rPr>
        <w:t>. </w:t>
      </w:r>
      <w:r w:rsidRPr="00755A72">
        <w:rPr>
          <w:i/>
          <w:iCs/>
          <w:color w:val="000000"/>
        </w:rPr>
        <w:t>Career skills for the new economy</w:t>
      </w:r>
      <w:r w:rsidRPr="00755A72">
        <w:rPr>
          <w:color w:val="000000"/>
        </w:rPr>
        <w:t>. Amherst, Mass.: HRD Press</w:t>
      </w:r>
      <w:r>
        <w:rPr>
          <w:color w:val="000000"/>
          <w:sz w:val="27"/>
          <w:szCs w:val="27"/>
        </w:rPr>
        <w:t>.</w:t>
      </w:r>
    </w:p>
    <w:p w14:paraId="60AD366E" w14:textId="700DF752" w:rsidR="00755A72" w:rsidRDefault="00755A72" w:rsidP="00755A72"/>
    <w:p w14:paraId="62D5EB10" w14:textId="43A7C2C4" w:rsidR="00755A72" w:rsidRDefault="00755A72" w:rsidP="00755A72"/>
    <w:p w14:paraId="15E7C002" w14:textId="76BDC84B" w:rsidR="00755A72" w:rsidRDefault="00755A72" w:rsidP="00755A72"/>
    <w:p w14:paraId="69B9CE98" w14:textId="1837860C" w:rsidR="00755A72" w:rsidRDefault="00755A72" w:rsidP="00755A72"/>
    <w:p w14:paraId="251E3242" w14:textId="127AD4C9" w:rsidR="00755A72" w:rsidRDefault="00755A72" w:rsidP="00755A72"/>
    <w:p w14:paraId="0D41EF73" w14:textId="358BCCBE" w:rsidR="00755A72" w:rsidRDefault="00755A72" w:rsidP="00755A72"/>
    <w:p w14:paraId="4F3A772E" w14:textId="10FAF79B" w:rsidR="00755A72" w:rsidRDefault="00755A72" w:rsidP="00755A72"/>
    <w:sectPr w:rsidR="00755A72" w:rsidSect="00EF634D">
      <w:footerReference w:type="default" r:id="rId12"/>
      <w:pgSz w:w="11906" w:h="16838" w:code="9"/>
      <w:pgMar w:top="1440" w:right="1440" w:bottom="1440" w:left="1440" w:header="720" w:footer="720" w:gutter="0"/>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3FF077" w14:textId="77777777" w:rsidR="00714A95" w:rsidRDefault="00714A95" w:rsidP="00755A72">
      <w:pPr>
        <w:spacing w:after="0" w:line="240" w:lineRule="auto"/>
      </w:pPr>
      <w:r>
        <w:separator/>
      </w:r>
    </w:p>
  </w:endnote>
  <w:endnote w:type="continuationSeparator" w:id="0">
    <w:p w14:paraId="4F77F06D" w14:textId="77777777" w:rsidR="00714A95" w:rsidRDefault="00714A95" w:rsidP="00755A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charset w:val="00"/>
    <w:family w:val="swiss"/>
    <w:pitch w:val="variable"/>
    <w:sig w:usb0="00000003" w:usb1="0200E0A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47441663"/>
      <w:docPartObj>
        <w:docPartGallery w:val="Page Numbers (Bottom of Page)"/>
        <w:docPartUnique/>
      </w:docPartObj>
    </w:sdtPr>
    <w:sdtEndPr>
      <w:rPr>
        <w:noProof/>
      </w:rPr>
    </w:sdtEndPr>
    <w:sdtContent>
      <w:p w14:paraId="3B4C89A9" w14:textId="6E4ECC94" w:rsidR="00755A72" w:rsidRDefault="00755A7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449363" w14:textId="77777777" w:rsidR="00755A72" w:rsidRDefault="00755A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9C2035" w14:textId="77777777" w:rsidR="00714A95" w:rsidRDefault="00714A95" w:rsidP="00755A72">
      <w:pPr>
        <w:spacing w:after="0" w:line="240" w:lineRule="auto"/>
      </w:pPr>
      <w:r>
        <w:separator/>
      </w:r>
    </w:p>
  </w:footnote>
  <w:footnote w:type="continuationSeparator" w:id="0">
    <w:p w14:paraId="069B7F5D" w14:textId="77777777" w:rsidR="00714A95" w:rsidRDefault="00714A95" w:rsidP="00755A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657A00"/>
    <w:multiLevelType w:val="multilevel"/>
    <w:tmpl w:val="FFFFFFFF"/>
    <w:lvl w:ilvl="0">
      <w:start w:val="1"/>
      <w:numFmt w:val="bullet"/>
      <w:lvlText w:val="●"/>
      <w:lvlJc w:val="left"/>
      <w:pPr>
        <w:ind w:left="720" w:hanging="360"/>
      </w:pPr>
      <w:rPr>
        <w:rFonts w:ascii="Noto Sans Symbols" w:eastAsia="Noto Sans Symbols" w:hAnsi="Noto Sans Symbols" w:cs="Noto Sans Symbols"/>
        <w:sz w:val="20"/>
        <w:szCs w:val="20"/>
      </w:rPr>
    </w:lvl>
    <w:lvl w:ilvl="1">
      <w:numFmt w:val="bullet"/>
      <w:lvlText w:val="●"/>
      <w:lvlJc w:val="left"/>
      <w:pPr>
        <w:ind w:left="1440" w:hanging="360"/>
      </w:pPr>
      <w:rPr>
        <w:rFonts w:ascii="Noto Sans Symbols" w:eastAsia="Noto Sans Symbols" w:hAnsi="Noto Sans Symbols" w:cs="Noto Sans Symbols"/>
        <w:sz w:val="20"/>
        <w:szCs w:val="20"/>
      </w:rPr>
    </w:lvl>
    <w:lvl w:ilvl="2">
      <w:numFmt w:val="bullet"/>
      <w:lvlText w:val="●"/>
      <w:lvlJc w:val="left"/>
      <w:pPr>
        <w:ind w:left="2160" w:hanging="360"/>
      </w:pPr>
      <w:rPr>
        <w:rFonts w:ascii="Noto Sans Symbols" w:eastAsia="Noto Sans Symbols" w:hAnsi="Noto Sans Symbols" w:cs="Noto Sans Symbols"/>
        <w:sz w:val="20"/>
        <w:szCs w:val="20"/>
      </w:rPr>
    </w:lvl>
    <w:lvl w:ilvl="3">
      <w:numFmt w:val="bullet"/>
      <w:lvlText w:val="●"/>
      <w:lvlJc w:val="left"/>
      <w:pPr>
        <w:ind w:left="2880" w:hanging="360"/>
      </w:pPr>
      <w:rPr>
        <w:rFonts w:ascii="Noto Sans Symbols" w:eastAsia="Noto Sans Symbols" w:hAnsi="Noto Sans Symbols" w:cs="Noto Sans Symbols"/>
        <w:sz w:val="20"/>
        <w:szCs w:val="20"/>
      </w:rPr>
    </w:lvl>
    <w:lvl w:ilvl="4">
      <w:numFmt w:val="bullet"/>
      <w:lvlText w:val="●"/>
      <w:lvlJc w:val="left"/>
      <w:pPr>
        <w:ind w:left="3600" w:hanging="360"/>
      </w:pPr>
      <w:rPr>
        <w:rFonts w:ascii="Noto Sans Symbols" w:eastAsia="Noto Sans Symbols" w:hAnsi="Noto Sans Symbols" w:cs="Noto Sans Symbols"/>
        <w:sz w:val="20"/>
        <w:szCs w:val="20"/>
      </w:rPr>
    </w:lvl>
    <w:lvl w:ilvl="5">
      <w:numFmt w:val="bullet"/>
      <w:lvlText w:val="●"/>
      <w:lvlJc w:val="left"/>
      <w:pPr>
        <w:ind w:left="4320" w:hanging="360"/>
      </w:pPr>
      <w:rPr>
        <w:rFonts w:ascii="Noto Sans Symbols" w:eastAsia="Noto Sans Symbols" w:hAnsi="Noto Sans Symbols" w:cs="Noto Sans Symbols"/>
        <w:sz w:val="20"/>
        <w:szCs w:val="20"/>
      </w:rPr>
    </w:lvl>
    <w:lvl w:ilvl="6">
      <w:numFmt w:val="bullet"/>
      <w:lvlText w:val="●"/>
      <w:lvlJc w:val="left"/>
      <w:pPr>
        <w:ind w:left="5040" w:hanging="360"/>
      </w:pPr>
      <w:rPr>
        <w:rFonts w:ascii="Noto Sans Symbols" w:eastAsia="Noto Sans Symbols" w:hAnsi="Noto Sans Symbols" w:cs="Noto Sans Symbols"/>
        <w:sz w:val="20"/>
        <w:szCs w:val="20"/>
      </w:rPr>
    </w:lvl>
    <w:lvl w:ilvl="7">
      <w:numFmt w:val="bullet"/>
      <w:lvlText w:val="●"/>
      <w:lvlJc w:val="left"/>
      <w:pPr>
        <w:ind w:left="5760" w:hanging="360"/>
      </w:pPr>
      <w:rPr>
        <w:rFonts w:ascii="Noto Sans Symbols" w:eastAsia="Noto Sans Symbols" w:hAnsi="Noto Sans Symbols" w:cs="Noto Sans Symbols"/>
        <w:sz w:val="20"/>
        <w:szCs w:val="20"/>
      </w:rPr>
    </w:lvl>
    <w:lvl w:ilvl="8">
      <w:numFmt w:val="bullet"/>
      <w:lvlText w:val="●"/>
      <w:lvlJc w:val="left"/>
      <w:pPr>
        <w:ind w:left="6480" w:hanging="360"/>
      </w:pPr>
      <w:rPr>
        <w:rFonts w:ascii="Noto Sans Symbols" w:eastAsia="Noto Sans Symbols" w:hAnsi="Noto Sans Symbols" w:cs="Noto Sans Symbols"/>
        <w:sz w:val="20"/>
        <w:szCs w:val="20"/>
      </w:rPr>
    </w:lvl>
  </w:abstractNum>
  <w:abstractNum w:abstractNumId="1" w15:restartNumberingAfterBreak="0">
    <w:nsid w:val="68280F9A"/>
    <w:multiLevelType w:val="hybridMultilevel"/>
    <w:tmpl w:val="644C52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16107572">
    <w:abstractNumId w:val="0"/>
  </w:num>
  <w:num w:numId="2" w16cid:durableId="134081134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B6634"/>
    <w:rsid w:val="00014BE9"/>
    <w:rsid w:val="000174D3"/>
    <w:rsid w:val="00017C95"/>
    <w:rsid w:val="000245BF"/>
    <w:rsid w:val="00025670"/>
    <w:rsid w:val="0002658A"/>
    <w:rsid w:val="00026C61"/>
    <w:rsid w:val="00033A92"/>
    <w:rsid w:val="00040F0E"/>
    <w:rsid w:val="000477F1"/>
    <w:rsid w:val="0005026C"/>
    <w:rsid w:val="000522BD"/>
    <w:rsid w:val="00067636"/>
    <w:rsid w:val="0007386A"/>
    <w:rsid w:val="00083BB5"/>
    <w:rsid w:val="00092BC5"/>
    <w:rsid w:val="00097A34"/>
    <w:rsid w:val="000A0E3B"/>
    <w:rsid w:val="000A14D8"/>
    <w:rsid w:val="000A22AB"/>
    <w:rsid w:val="000A4615"/>
    <w:rsid w:val="000A4744"/>
    <w:rsid w:val="000B0E46"/>
    <w:rsid w:val="000B4FD7"/>
    <w:rsid w:val="000C0F91"/>
    <w:rsid w:val="000C15D8"/>
    <w:rsid w:val="000D15FB"/>
    <w:rsid w:val="000F646F"/>
    <w:rsid w:val="000F7DB9"/>
    <w:rsid w:val="00100DD0"/>
    <w:rsid w:val="00103D34"/>
    <w:rsid w:val="00141BFB"/>
    <w:rsid w:val="00142404"/>
    <w:rsid w:val="00144795"/>
    <w:rsid w:val="00147A44"/>
    <w:rsid w:val="0015456D"/>
    <w:rsid w:val="00171462"/>
    <w:rsid w:val="001769D5"/>
    <w:rsid w:val="0018064A"/>
    <w:rsid w:val="001A0C93"/>
    <w:rsid w:val="001B73D9"/>
    <w:rsid w:val="001C0B5C"/>
    <w:rsid w:val="001D7EF4"/>
    <w:rsid w:val="001E6FDC"/>
    <w:rsid w:val="001F135E"/>
    <w:rsid w:val="001F590F"/>
    <w:rsid w:val="002116EB"/>
    <w:rsid w:val="00211E3E"/>
    <w:rsid w:val="00213F6D"/>
    <w:rsid w:val="00215199"/>
    <w:rsid w:val="002154E3"/>
    <w:rsid w:val="002222CE"/>
    <w:rsid w:val="00224ADC"/>
    <w:rsid w:val="00227484"/>
    <w:rsid w:val="00237D5B"/>
    <w:rsid w:val="002460CE"/>
    <w:rsid w:val="0024666B"/>
    <w:rsid w:val="0027557D"/>
    <w:rsid w:val="0027569E"/>
    <w:rsid w:val="00280CA9"/>
    <w:rsid w:val="002908AC"/>
    <w:rsid w:val="002926DE"/>
    <w:rsid w:val="002A3059"/>
    <w:rsid w:val="002B046D"/>
    <w:rsid w:val="002B7753"/>
    <w:rsid w:val="002C16E8"/>
    <w:rsid w:val="002D6A72"/>
    <w:rsid w:val="002E1A1A"/>
    <w:rsid w:val="002E74B4"/>
    <w:rsid w:val="00303093"/>
    <w:rsid w:val="003105BA"/>
    <w:rsid w:val="00310E05"/>
    <w:rsid w:val="0031540F"/>
    <w:rsid w:val="003165D9"/>
    <w:rsid w:val="00316DCE"/>
    <w:rsid w:val="003252DA"/>
    <w:rsid w:val="0034462B"/>
    <w:rsid w:val="003515D7"/>
    <w:rsid w:val="00357A2C"/>
    <w:rsid w:val="00361687"/>
    <w:rsid w:val="00365DC2"/>
    <w:rsid w:val="00373661"/>
    <w:rsid w:val="00374470"/>
    <w:rsid w:val="003839B7"/>
    <w:rsid w:val="00391CF7"/>
    <w:rsid w:val="00394086"/>
    <w:rsid w:val="003943F9"/>
    <w:rsid w:val="0039500B"/>
    <w:rsid w:val="0039519E"/>
    <w:rsid w:val="0039792A"/>
    <w:rsid w:val="003A2AA8"/>
    <w:rsid w:val="003C3ACA"/>
    <w:rsid w:val="003C4C9F"/>
    <w:rsid w:val="003C6E34"/>
    <w:rsid w:val="003D7218"/>
    <w:rsid w:val="003E0B90"/>
    <w:rsid w:val="003E4F2D"/>
    <w:rsid w:val="003E5855"/>
    <w:rsid w:val="003E5EEC"/>
    <w:rsid w:val="003F3F99"/>
    <w:rsid w:val="0040009F"/>
    <w:rsid w:val="00421A1B"/>
    <w:rsid w:val="004227B8"/>
    <w:rsid w:val="004330C0"/>
    <w:rsid w:val="0043680D"/>
    <w:rsid w:val="00443320"/>
    <w:rsid w:val="004447DA"/>
    <w:rsid w:val="0044658E"/>
    <w:rsid w:val="00473E8F"/>
    <w:rsid w:val="004744FC"/>
    <w:rsid w:val="00476280"/>
    <w:rsid w:val="0048231A"/>
    <w:rsid w:val="00497BB1"/>
    <w:rsid w:val="004A0794"/>
    <w:rsid w:val="004A11FA"/>
    <w:rsid w:val="004A275F"/>
    <w:rsid w:val="004B3BD6"/>
    <w:rsid w:val="004B6634"/>
    <w:rsid w:val="004B7BF9"/>
    <w:rsid w:val="004C1BC1"/>
    <w:rsid w:val="004C2110"/>
    <w:rsid w:val="004C384E"/>
    <w:rsid w:val="004D3DD6"/>
    <w:rsid w:val="004D4E0E"/>
    <w:rsid w:val="004D743B"/>
    <w:rsid w:val="004E3EF1"/>
    <w:rsid w:val="004F0FD2"/>
    <w:rsid w:val="004F2D8B"/>
    <w:rsid w:val="004F40A4"/>
    <w:rsid w:val="004F62CC"/>
    <w:rsid w:val="00504A60"/>
    <w:rsid w:val="00515145"/>
    <w:rsid w:val="005232BB"/>
    <w:rsid w:val="00523C59"/>
    <w:rsid w:val="005253C5"/>
    <w:rsid w:val="00532FBD"/>
    <w:rsid w:val="0054212D"/>
    <w:rsid w:val="0054298B"/>
    <w:rsid w:val="005563BA"/>
    <w:rsid w:val="00561535"/>
    <w:rsid w:val="00566570"/>
    <w:rsid w:val="00576DBF"/>
    <w:rsid w:val="005A1B20"/>
    <w:rsid w:val="005A4ABC"/>
    <w:rsid w:val="005A5959"/>
    <w:rsid w:val="005B43C1"/>
    <w:rsid w:val="005B64F3"/>
    <w:rsid w:val="005C124D"/>
    <w:rsid w:val="005C39C0"/>
    <w:rsid w:val="005D1B57"/>
    <w:rsid w:val="005D7FF2"/>
    <w:rsid w:val="005E1188"/>
    <w:rsid w:val="005E1190"/>
    <w:rsid w:val="005E4D9F"/>
    <w:rsid w:val="005F0060"/>
    <w:rsid w:val="00602494"/>
    <w:rsid w:val="00607BD6"/>
    <w:rsid w:val="00613C76"/>
    <w:rsid w:val="0062782D"/>
    <w:rsid w:val="00632202"/>
    <w:rsid w:val="00645DFE"/>
    <w:rsid w:val="00647CC7"/>
    <w:rsid w:val="006511CB"/>
    <w:rsid w:val="006523C7"/>
    <w:rsid w:val="006643D0"/>
    <w:rsid w:val="00674CFC"/>
    <w:rsid w:val="0069405F"/>
    <w:rsid w:val="006A1FFA"/>
    <w:rsid w:val="006A48D3"/>
    <w:rsid w:val="006B2D09"/>
    <w:rsid w:val="006B2DBC"/>
    <w:rsid w:val="006B6E07"/>
    <w:rsid w:val="006C421E"/>
    <w:rsid w:val="006D1E43"/>
    <w:rsid w:val="006D7840"/>
    <w:rsid w:val="006E1E31"/>
    <w:rsid w:val="006F3296"/>
    <w:rsid w:val="006F4652"/>
    <w:rsid w:val="006F6A90"/>
    <w:rsid w:val="006F7BF1"/>
    <w:rsid w:val="00703E5F"/>
    <w:rsid w:val="00704F88"/>
    <w:rsid w:val="0071182B"/>
    <w:rsid w:val="00714A95"/>
    <w:rsid w:val="00717B5D"/>
    <w:rsid w:val="00721C26"/>
    <w:rsid w:val="00730891"/>
    <w:rsid w:val="00732AC6"/>
    <w:rsid w:val="00733935"/>
    <w:rsid w:val="00743FC7"/>
    <w:rsid w:val="00753677"/>
    <w:rsid w:val="007554A0"/>
    <w:rsid w:val="00755A72"/>
    <w:rsid w:val="007841FE"/>
    <w:rsid w:val="0079491E"/>
    <w:rsid w:val="00797798"/>
    <w:rsid w:val="007A46A0"/>
    <w:rsid w:val="007A7CAE"/>
    <w:rsid w:val="007B6848"/>
    <w:rsid w:val="007B7F11"/>
    <w:rsid w:val="007C030C"/>
    <w:rsid w:val="007D0907"/>
    <w:rsid w:val="007D151E"/>
    <w:rsid w:val="007E177F"/>
    <w:rsid w:val="007E1E3D"/>
    <w:rsid w:val="007E45F9"/>
    <w:rsid w:val="007F39CA"/>
    <w:rsid w:val="007F3D30"/>
    <w:rsid w:val="007F5CD9"/>
    <w:rsid w:val="007F7E80"/>
    <w:rsid w:val="00803418"/>
    <w:rsid w:val="00831215"/>
    <w:rsid w:val="00834BEE"/>
    <w:rsid w:val="00834D68"/>
    <w:rsid w:val="00835A49"/>
    <w:rsid w:val="00836DCF"/>
    <w:rsid w:val="008438D7"/>
    <w:rsid w:val="00845E6C"/>
    <w:rsid w:val="008510C3"/>
    <w:rsid w:val="00857E69"/>
    <w:rsid w:val="00862DFA"/>
    <w:rsid w:val="0087398E"/>
    <w:rsid w:val="00881A3A"/>
    <w:rsid w:val="0089426D"/>
    <w:rsid w:val="008A28DF"/>
    <w:rsid w:val="008A5FAB"/>
    <w:rsid w:val="008A7C94"/>
    <w:rsid w:val="008B60D2"/>
    <w:rsid w:val="008C1CB2"/>
    <w:rsid w:val="008D6DAA"/>
    <w:rsid w:val="008E067C"/>
    <w:rsid w:val="008E1AAC"/>
    <w:rsid w:val="008E24D5"/>
    <w:rsid w:val="008E506A"/>
    <w:rsid w:val="008E7853"/>
    <w:rsid w:val="008F5EC4"/>
    <w:rsid w:val="008F6D99"/>
    <w:rsid w:val="008F774C"/>
    <w:rsid w:val="009119CF"/>
    <w:rsid w:val="00916CFE"/>
    <w:rsid w:val="00924DB5"/>
    <w:rsid w:val="0093139B"/>
    <w:rsid w:val="009358B9"/>
    <w:rsid w:val="009402F5"/>
    <w:rsid w:val="009415AE"/>
    <w:rsid w:val="00943DEE"/>
    <w:rsid w:val="00944427"/>
    <w:rsid w:val="00953E5C"/>
    <w:rsid w:val="00956515"/>
    <w:rsid w:val="00957E61"/>
    <w:rsid w:val="00960C2D"/>
    <w:rsid w:val="00962D70"/>
    <w:rsid w:val="00963A17"/>
    <w:rsid w:val="00967B71"/>
    <w:rsid w:val="00974635"/>
    <w:rsid w:val="00982CC4"/>
    <w:rsid w:val="00984E84"/>
    <w:rsid w:val="00992D1A"/>
    <w:rsid w:val="00996768"/>
    <w:rsid w:val="009A3AFC"/>
    <w:rsid w:val="009A6DB9"/>
    <w:rsid w:val="009A7239"/>
    <w:rsid w:val="009B0EC0"/>
    <w:rsid w:val="009B3925"/>
    <w:rsid w:val="009B5248"/>
    <w:rsid w:val="009C2640"/>
    <w:rsid w:val="009C495C"/>
    <w:rsid w:val="009E4B7A"/>
    <w:rsid w:val="009E4CF7"/>
    <w:rsid w:val="009E6207"/>
    <w:rsid w:val="009E6C61"/>
    <w:rsid w:val="009F2811"/>
    <w:rsid w:val="00A05661"/>
    <w:rsid w:val="00A1603E"/>
    <w:rsid w:val="00A22A09"/>
    <w:rsid w:val="00A27BA4"/>
    <w:rsid w:val="00A51E4F"/>
    <w:rsid w:val="00A520C5"/>
    <w:rsid w:val="00A57BFA"/>
    <w:rsid w:val="00A649E4"/>
    <w:rsid w:val="00A678B6"/>
    <w:rsid w:val="00A718A7"/>
    <w:rsid w:val="00A77CA9"/>
    <w:rsid w:val="00A8000C"/>
    <w:rsid w:val="00A8072D"/>
    <w:rsid w:val="00A9174E"/>
    <w:rsid w:val="00A9292E"/>
    <w:rsid w:val="00A94C5C"/>
    <w:rsid w:val="00AA1AD7"/>
    <w:rsid w:val="00AA4116"/>
    <w:rsid w:val="00AB3F49"/>
    <w:rsid w:val="00AB51AE"/>
    <w:rsid w:val="00AC1E27"/>
    <w:rsid w:val="00AC2C3E"/>
    <w:rsid w:val="00AD0CB6"/>
    <w:rsid w:val="00AD6004"/>
    <w:rsid w:val="00AD6EDF"/>
    <w:rsid w:val="00AE45DD"/>
    <w:rsid w:val="00AE462D"/>
    <w:rsid w:val="00AF749F"/>
    <w:rsid w:val="00B03D64"/>
    <w:rsid w:val="00B07CDD"/>
    <w:rsid w:val="00B13297"/>
    <w:rsid w:val="00B163FE"/>
    <w:rsid w:val="00B23416"/>
    <w:rsid w:val="00B4320B"/>
    <w:rsid w:val="00B45C3E"/>
    <w:rsid w:val="00B61929"/>
    <w:rsid w:val="00B656B9"/>
    <w:rsid w:val="00B74FDC"/>
    <w:rsid w:val="00B75CDE"/>
    <w:rsid w:val="00B822A5"/>
    <w:rsid w:val="00B82A0F"/>
    <w:rsid w:val="00B83BBF"/>
    <w:rsid w:val="00B9272B"/>
    <w:rsid w:val="00BA355B"/>
    <w:rsid w:val="00BA36A4"/>
    <w:rsid w:val="00BA3DB7"/>
    <w:rsid w:val="00BA4DBA"/>
    <w:rsid w:val="00BB3BE9"/>
    <w:rsid w:val="00BB745C"/>
    <w:rsid w:val="00BB7F18"/>
    <w:rsid w:val="00BE2522"/>
    <w:rsid w:val="00BF17D7"/>
    <w:rsid w:val="00BF55FE"/>
    <w:rsid w:val="00BF5FF1"/>
    <w:rsid w:val="00C03AFC"/>
    <w:rsid w:val="00C05B2E"/>
    <w:rsid w:val="00C0737B"/>
    <w:rsid w:val="00C10D18"/>
    <w:rsid w:val="00C11859"/>
    <w:rsid w:val="00C12E9D"/>
    <w:rsid w:val="00C271EA"/>
    <w:rsid w:val="00C27C2C"/>
    <w:rsid w:val="00C30710"/>
    <w:rsid w:val="00C32638"/>
    <w:rsid w:val="00C32ADE"/>
    <w:rsid w:val="00C338E7"/>
    <w:rsid w:val="00C3740C"/>
    <w:rsid w:val="00C37548"/>
    <w:rsid w:val="00C42D5B"/>
    <w:rsid w:val="00C46366"/>
    <w:rsid w:val="00C55065"/>
    <w:rsid w:val="00C65EAE"/>
    <w:rsid w:val="00C65F24"/>
    <w:rsid w:val="00C702EB"/>
    <w:rsid w:val="00C71264"/>
    <w:rsid w:val="00C76B30"/>
    <w:rsid w:val="00C86E52"/>
    <w:rsid w:val="00C9144F"/>
    <w:rsid w:val="00C92B74"/>
    <w:rsid w:val="00CA408A"/>
    <w:rsid w:val="00CB256A"/>
    <w:rsid w:val="00CB3796"/>
    <w:rsid w:val="00CB46DF"/>
    <w:rsid w:val="00CC2AC7"/>
    <w:rsid w:val="00CD077E"/>
    <w:rsid w:val="00CD0DE7"/>
    <w:rsid w:val="00CD2483"/>
    <w:rsid w:val="00CD6F2E"/>
    <w:rsid w:val="00CE179E"/>
    <w:rsid w:val="00CE1F40"/>
    <w:rsid w:val="00CE63E0"/>
    <w:rsid w:val="00CF29B0"/>
    <w:rsid w:val="00CF7140"/>
    <w:rsid w:val="00D02349"/>
    <w:rsid w:val="00D063D4"/>
    <w:rsid w:val="00D10F87"/>
    <w:rsid w:val="00D161E7"/>
    <w:rsid w:val="00D36CEB"/>
    <w:rsid w:val="00D37149"/>
    <w:rsid w:val="00D45236"/>
    <w:rsid w:val="00D477FF"/>
    <w:rsid w:val="00D50033"/>
    <w:rsid w:val="00D64D65"/>
    <w:rsid w:val="00D72D5F"/>
    <w:rsid w:val="00D7741E"/>
    <w:rsid w:val="00D801AC"/>
    <w:rsid w:val="00D83E40"/>
    <w:rsid w:val="00D87AB8"/>
    <w:rsid w:val="00D9107B"/>
    <w:rsid w:val="00DA2E4A"/>
    <w:rsid w:val="00DA46BC"/>
    <w:rsid w:val="00DA4CA9"/>
    <w:rsid w:val="00DB1048"/>
    <w:rsid w:val="00DC3956"/>
    <w:rsid w:val="00DC75CA"/>
    <w:rsid w:val="00DC7C65"/>
    <w:rsid w:val="00DD0353"/>
    <w:rsid w:val="00DD1C41"/>
    <w:rsid w:val="00DE0250"/>
    <w:rsid w:val="00DE5352"/>
    <w:rsid w:val="00E04800"/>
    <w:rsid w:val="00E14739"/>
    <w:rsid w:val="00E217A2"/>
    <w:rsid w:val="00E32331"/>
    <w:rsid w:val="00E362C4"/>
    <w:rsid w:val="00E374EB"/>
    <w:rsid w:val="00E41566"/>
    <w:rsid w:val="00E43A7C"/>
    <w:rsid w:val="00E44838"/>
    <w:rsid w:val="00E453F1"/>
    <w:rsid w:val="00E47D4D"/>
    <w:rsid w:val="00E554EF"/>
    <w:rsid w:val="00E56EFC"/>
    <w:rsid w:val="00E631AC"/>
    <w:rsid w:val="00E66FC2"/>
    <w:rsid w:val="00E76F78"/>
    <w:rsid w:val="00E87283"/>
    <w:rsid w:val="00E96F40"/>
    <w:rsid w:val="00EA1BDD"/>
    <w:rsid w:val="00EA55D5"/>
    <w:rsid w:val="00EB605C"/>
    <w:rsid w:val="00EB7340"/>
    <w:rsid w:val="00EC7E36"/>
    <w:rsid w:val="00ED33B8"/>
    <w:rsid w:val="00ED7C7F"/>
    <w:rsid w:val="00EF569E"/>
    <w:rsid w:val="00EF634D"/>
    <w:rsid w:val="00F02053"/>
    <w:rsid w:val="00F04E48"/>
    <w:rsid w:val="00F156AA"/>
    <w:rsid w:val="00F33FBF"/>
    <w:rsid w:val="00F342C4"/>
    <w:rsid w:val="00F3777E"/>
    <w:rsid w:val="00F4043E"/>
    <w:rsid w:val="00F43C3D"/>
    <w:rsid w:val="00F45086"/>
    <w:rsid w:val="00F523D4"/>
    <w:rsid w:val="00F668B1"/>
    <w:rsid w:val="00F86630"/>
    <w:rsid w:val="00F87CBF"/>
    <w:rsid w:val="00F951B3"/>
    <w:rsid w:val="00FA0BBF"/>
    <w:rsid w:val="00FB3FA7"/>
    <w:rsid w:val="00FB4D95"/>
    <w:rsid w:val="00FC4BFD"/>
    <w:rsid w:val="00FC69F9"/>
    <w:rsid w:val="00FD22F5"/>
    <w:rsid w:val="00FE43EC"/>
    <w:rsid w:val="00FF4EE3"/>
    <w:rsid w:val="00FF5C61"/>
    <w:rsid w:val="00FF74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53A8B4"/>
  <w15:docId w15:val="{3EF681E1-510B-894A-8180-6A1B50B708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GB" w:bidi="ar-SA"/>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462B"/>
    <w:pPr>
      <w:spacing w:line="360" w:lineRule="auto"/>
      <w:jc w:val="both"/>
    </w:pPr>
  </w:style>
  <w:style w:type="paragraph" w:styleId="Heading1">
    <w:name w:val="heading 1"/>
    <w:basedOn w:val="Normal"/>
    <w:next w:val="Normal"/>
    <w:uiPriority w:val="9"/>
    <w:qFormat/>
    <w:pPr>
      <w:keepNext/>
      <w:keepLines/>
      <w:spacing w:before="240" w:after="0"/>
      <w:outlineLvl w:val="0"/>
    </w:pPr>
    <w:rPr>
      <w:b/>
      <w:color w:val="2F5496"/>
      <w:sz w:val="32"/>
      <w:szCs w:val="32"/>
    </w:rPr>
  </w:style>
  <w:style w:type="paragraph" w:styleId="Heading2">
    <w:name w:val="heading 2"/>
    <w:basedOn w:val="Normal"/>
    <w:next w:val="Normal"/>
    <w:autoRedefine/>
    <w:uiPriority w:val="9"/>
    <w:unhideWhenUsed/>
    <w:qFormat/>
    <w:rsid w:val="00834D68"/>
    <w:pPr>
      <w:keepNext/>
      <w:keepLines/>
      <w:spacing w:before="40" w:after="0"/>
      <w:outlineLvl w:val="1"/>
    </w:pPr>
    <w:rPr>
      <w:rFonts w:eastAsia="Verdana"/>
      <w:b/>
      <w:color w:val="000000" w:themeColor="text1"/>
      <w:sz w:val="28"/>
      <w:szCs w:val="28"/>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after="0" w:line="240" w:lineRule="auto"/>
    </w:pPr>
    <w:rPr>
      <w:rFonts w:ascii="Calibri" w:eastAsia="Calibri" w:hAnsi="Calibri" w:cs="Calibri"/>
      <w:sz w:val="56"/>
      <w:szCs w:val="56"/>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ListParagraph">
    <w:name w:val="List Paragraph"/>
    <w:basedOn w:val="Normal"/>
    <w:uiPriority w:val="34"/>
    <w:qFormat/>
    <w:rsid w:val="003E0B90"/>
    <w:pPr>
      <w:ind w:left="720"/>
      <w:contextualSpacing/>
    </w:pPr>
  </w:style>
  <w:style w:type="paragraph" w:styleId="NormalWeb">
    <w:name w:val="Normal (Web)"/>
    <w:basedOn w:val="Normal"/>
    <w:uiPriority w:val="99"/>
    <w:semiHidden/>
    <w:unhideWhenUsed/>
    <w:rsid w:val="004B7BF9"/>
    <w:pPr>
      <w:spacing w:before="100" w:beforeAutospacing="1" w:after="100" w:afterAutospacing="1" w:line="240" w:lineRule="auto"/>
    </w:pPr>
    <w:rPr>
      <w:rFonts w:eastAsiaTheme="minorEastAsia"/>
      <w:lang w:val="en-GB"/>
    </w:rPr>
  </w:style>
  <w:style w:type="paragraph" w:styleId="TOCHeading">
    <w:name w:val="TOC Heading"/>
    <w:basedOn w:val="Heading1"/>
    <w:next w:val="Normal"/>
    <w:uiPriority w:val="39"/>
    <w:unhideWhenUsed/>
    <w:qFormat/>
    <w:rsid w:val="00A520C5"/>
    <w:pPr>
      <w:spacing w:line="259" w:lineRule="auto"/>
      <w:outlineLvl w:val="9"/>
    </w:pPr>
    <w:rPr>
      <w:rFonts w:asciiTheme="majorHAnsi" w:eastAsiaTheme="majorEastAsia" w:hAnsiTheme="majorHAnsi" w:cstheme="majorBidi"/>
      <w:b w:val="0"/>
      <w:color w:val="365F91" w:themeColor="accent1" w:themeShade="BF"/>
      <w:lang w:eastAsia="en-US"/>
    </w:rPr>
  </w:style>
  <w:style w:type="paragraph" w:styleId="TOC1">
    <w:name w:val="toc 1"/>
    <w:basedOn w:val="Normal"/>
    <w:next w:val="Normal"/>
    <w:autoRedefine/>
    <w:uiPriority w:val="39"/>
    <w:unhideWhenUsed/>
    <w:rsid w:val="00A520C5"/>
    <w:pPr>
      <w:spacing w:after="100"/>
    </w:pPr>
  </w:style>
  <w:style w:type="paragraph" w:styleId="TOC2">
    <w:name w:val="toc 2"/>
    <w:basedOn w:val="Normal"/>
    <w:next w:val="Normal"/>
    <w:autoRedefine/>
    <w:uiPriority w:val="39"/>
    <w:unhideWhenUsed/>
    <w:rsid w:val="00A520C5"/>
    <w:pPr>
      <w:spacing w:after="100"/>
      <w:ind w:left="240"/>
    </w:pPr>
  </w:style>
  <w:style w:type="character" w:styleId="Hyperlink">
    <w:name w:val="Hyperlink"/>
    <w:basedOn w:val="DefaultParagraphFont"/>
    <w:uiPriority w:val="99"/>
    <w:unhideWhenUsed/>
    <w:rsid w:val="00A520C5"/>
    <w:rPr>
      <w:color w:val="0000FF" w:themeColor="hyperlink"/>
      <w:u w:val="single"/>
    </w:rPr>
  </w:style>
  <w:style w:type="table" w:styleId="TableGrid">
    <w:name w:val="Table Grid"/>
    <w:basedOn w:val="TableNormal"/>
    <w:uiPriority w:val="39"/>
    <w:rsid w:val="00E14739"/>
    <w:pPr>
      <w:spacing w:after="0" w:line="240" w:lineRule="auto"/>
    </w:pPr>
    <w:rPr>
      <w:rFonts w:asciiTheme="minorHAnsi" w:eastAsiaTheme="minorEastAsia" w:hAnsiTheme="minorHAnsi" w:cstheme="minorBidi"/>
      <w:sz w:val="22"/>
      <w:szCs w:val="22"/>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55A72"/>
    <w:pPr>
      <w:tabs>
        <w:tab w:val="center" w:pos="4680"/>
        <w:tab w:val="right" w:pos="9360"/>
      </w:tabs>
      <w:spacing w:after="0" w:line="240" w:lineRule="auto"/>
    </w:pPr>
  </w:style>
  <w:style w:type="character" w:customStyle="1" w:styleId="HeaderChar">
    <w:name w:val="Header Char"/>
    <w:basedOn w:val="DefaultParagraphFont"/>
    <w:link w:val="Header"/>
    <w:uiPriority w:val="99"/>
    <w:rsid w:val="00755A72"/>
  </w:style>
  <w:style w:type="paragraph" w:styleId="Footer">
    <w:name w:val="footer"/>
    <w:basedOn w:val="Normal"/>
    <w:link w:val="FooterChar"/>
    <w:uiPriority w:val="99"/>
    <w:unhideWhenUsed/>
    <w:rsid w:val="00755A72"/>
    <w:pPr>
      <w:tabs>
        <w:tab w:val="center" w:pos="4680"/>
        <w:tab w:val="right" w:pos="9360"/>
      </w:tabs>
      <w:spacing w:after="0" w:line="240" w:lineRule="auto"/>
    </w:pPr>
  </w:style>
  <w:style w:type="character" w:customStyle="1" w:styleId="FooterChar">
    <w:name w:val="Footer Char"/>
    <w:basedOn w:val="DefaultParagraphFont"/>
    <w:link w:val="Footer"/>
    <w:uiPriority w:val="99"/>
    <w:rsid w:val="00755A72"/>
  </w:style>
  <w:style w:type="paragraph" w:styleId="NoSpacing">
    <w:name w:val="No Spacing"/>
    <w:uiPriority w:val="1"/>
    <w:qFormat/>
    <w:rsid w:val="0034462B"/>
    <w:pPr>
      <w:spacing w:after="0" w:line="360" w:lineRule="auto"/>
      <w:jc w:val="both"/>
    </w:pPr>
    <w:rPr>
      <w: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3622402">
      <w:bodyDiv w:val="1"/>
      <w:marLeft w:val="0"/>
      <w:marRight w:val="0"/>
      <w:marTop w:val="0"/>
      <w:marBottom w:val="0"/>
      <w:divBdr>
        <w:top w:val="none" w:sz="0" w:space="0" w:color="auto"/>
        <w:left w:val="none" w:sz="0" w:space="0" w:color="auto"/>
        <w:bottom w:val="none" w:sz="0" w:space="0" w:color="auto"/>
        <w:right w:val="none" w:sz="0" w:space="0" w:color="auto"/>
      </w:divBdr>
    </w:div>
    <w:div w:id="179158295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wmf"/><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F50223-C4A3-4514-87CF-038D88744E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17</Pages>
  <Words>3052</Words>
  <Characters>17401</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Asus</dc:creator>
  <cp:lastModifiedBy>Ionut Gradinaru</cp:lastModifiedBy>
  <cp:revision>4</cp:revision>
  <dcterms:created xsi:type="dcterms:W3CDTF">2022-04-26T17:54:00Z</dcterms:created>
  <dcterms:modified xsi:type="dcterms:W3CDTF">2022-05-03T18:07:00Z</dcterms:modified>
</cp:coreProperties>
</file>