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FAF382B" w14:textId="5BD58C5D" w:rsidR="263CF1D9" w:rsidRDefault="263CF1D9" w:rsidP="263CF1D9">
      <w:pPr>
        <w:jc w:val="center"/>
        <w:rPr>
          <w:rFonts w:ascii="Arial" w:eastAsia="Arial" w:hAnsi="Arial" w:cs="Arial"/>
        </w:rPr>
      </w:pPr>
    </w:p>
    <w:p w14:paraId="4DBC4FE8" w14:textId="386DD748" w:rsidR="263CF1D9" w:rsidRDefault="263CF1D9" w:rsidP="263CF1D9">
      <w:pPr>
        <w:jc w:val="center"/>
        <w:rPr>
          <w:rFonts w:ascii="Arial" w:eastAsia="Arial" w:hAnsi="Arial" w:cs="Arial"/>
        </w:rPr>
      </w:pPr>
    </w:p>
    <w:p w14:paraId="0221672C" w14:textId="194C7C50" w:rsidR="263CF1D9" w:rsidRDefault="263CF1D9" w:rsidP="263CF1D9">
      <w:pPr>
        <w:jc w:val="center"/>
        <w:rPr>
          <w:rFonts w:ascii="Arial" w:eastAsia="Arial" w:hAnsi="Arial" w:cs="Arial"/>
        </w:rPr>
      </w:pPr>
    </w:p>
    <w:p w14:paraId="0FF4213C" w14:textId="5E408BDD" w:rsidR="263CF1D9" w:rsidRDefault="263CF1D9" w:rsidP="263CF1D9">
      <w:pPr>
        <w:jc w:val="center"/>
        <w:rPr>
          <w:rFonts w:ascii="Arial" w:eastAsia="Arial" w:hAnsi="Arial" w:cs="Arial"/>
        </w:rPr>
      </w:pPr>
    </w:p>
    <w:p w14:paraId="5E5787A5" w14:textId="5D3AEB6F" w:rsidR="00752844" w:rsidRDefault="285ED06C" w:rsidP="263CF1D9">
      <w:pPr>
        <w:jc w:val="center"/>
        <w:rPr>
          <w:rFonts w:ascii="Arial" w:eastAsia="Arial" w:hAnsi="Arial" w:cs="Arial"/>
        </w:rPr>
      </w:pPr>
      <w:r w:rsidRPr="263CF1D9">
        <w:rPr>
          <w:rFonts w:ascii="Arial" w:eastAsia="Arial" w:hAnsi="Arial" w:cs="Arial"/>
        </w:rPr>
        <w:t>STUDENT NAME; RIPA BEGUM</w:t>
      </w:r>
    </w:p>
    <w:p w14:paraId="002A02C7" w14:textId="09136C43" w:rsidR="285ED06C" w:rsidRDefault="285ED06C" w:rsidP="263CF1D9">
      <w:pPr>
        <w:jc w:val="center"/>
        <w:rPr>
          <w:rFonts w:ascii="Arial" w:eastAsia="Arial" w:hAnsi="Arial" w:cs="Arial"/>
        </w:rPr>
      </w:pPr>
      <w:r w:rsidRPr="263CF1D9">
        <w:rPr>
          <w:rFonts w:ascii="Arial" w:eastAsia="Arial" w:hAnsi="Arial" w:cs="Arial"/>
        </w:rPr>
        <w:t>STUDENT ID NO: 1911468</w:t>
      </w:r>
    </w:p>
    <w:p w14:paraId="0E758A6B" w14:textId="714C2860" w:rsidR="285ED06C" w:rsidRDefault="285ED06C" w:rsidP="263CF1D9">
      <w:pPr>
        <w:jc w:val="center"/>
        <w:rPr>
          <w:rFonts w:ascii="Arial" w:eastAsia="Arial" w:hAnsi="Arial" w:cs="Arial"/>
        </w:rPr>
      </w:pPr>
      <w:r w:rsidRPr="263CF1D9">
        <w:rPr>
          <w:rFonts w:ascii="Arial" w:eastAsia="Arial" w:hAnsi="Arial" w:cs="Arial"/>
        </w:rPr>
        <w:t>MODULE CODE: BMSW4005</w:t>
      </w:r>
    </w:p>
    <w:p w14:paraId="6C9C3140" w14:textId="76EBC6F1" w:rsidR="285ED06C" w:rsidRDefault="285ED06C" w:rsidP="263CF1D9">
      <w:pPr>
        <w:jc w:val="center"/>
        <w:rPr>
          <w:rFonts w:ascii="Arial" w:eastAsia="Arial" w:hAnsi="Arial" w:cs="Arial"/>
        </w:rPr>
      </w:pPr>
      <w:r w:rsidRPr="263CF1D9">
        <w:rPr>
          <w:rFonts w:ascii="Arial" w:eastAsia="Arial" w:hAnsi="Arial" w:cs="Arial"/>
        </w:rPr>
        <w:t>LECTURER; CHOGUGUDZA CRISFORD</w:t>
      </w:r>
    </w:p>
    <w:p w14:paraId="276D3488" w14:textId="00268D5F" w:rsidR="263CF1D9" w:rsidRDefault="263CF1D9" w:rsidP="263CF1D9">
      <w:pPr>
        <w:jc w:val="center"/>
        <w:rPr>
          <w:rFonts w:ascii="Arial" w:eastAsia="Arial" w:hAnsi="Arial" w:cs="Arial"/>
        </w:rPr>
      </w:pPr>
    </w:p>
    <w:p w14:paraId="2F277A47" w14:textId="3A49A098" w:rsidR="285ED06C" w:rsidRDefault="285ED06C" w:rsidP="263CF1D9">
      <w:pPr>
        <w:jc w:val="center"/>
        <w:rPr>
          <w:rFonts w:ascii="Arial" w:eastAsia="Arial" w:hAnsi="Arial" w:cs="Arial"/>
        </w:rPr>
      </w:pPr>
      <w:r w:rsidRPr="263CF1D9">
        <w:rPr>
          <w:rFonts w:ascii="Arial" w:eastAsia="Arial" w:hAnsi="Arial" w:cs="Arial"/>
        </w:rPr>
        <w:t>OPEN BOOK ASSESSMENT</w:t>
      </w:r>
    </w:p>
    <w:p w14:paraId="05A4B444" w14:textId="19872847" w:rsidR="263CF1D9" w:rsidRDefault="263CF1D9" w:rsidP="263CF1D9">
      <w:pPr>
        <w:jc w:val="center"/>
        <w:rPr>
          <w:rFonts w:ascii="Arial" w:eastAsia="Arial" w:hAnsi="Arial" w:cs="Arial"/>
        </w:rPr>
      </w:pPr>
    </w:p>
    <w:p w14:paraId="4317E0FF" w14:textId="0D21BBA3" w:rsidR="263CF1D9" w:rsidRDefault="263CF1D9" w:rsidP="263CF1D9"/>
    <w:p w14:paraId="4065AB14" w14:textId="5BB9D91F" w:rsidR="263CF1D9" w:rsidRDefault="263CF1D9" w:rsidP="263CF1D9"/>
    <w:p w14:paraId="2BD140F5" w14:textId="5A4C6F58" w:rsidR="263CF1D9" w:rsidRDefault="263CF1D9" w:rsidP="263CF1D9"/>
    <w:p w14:paraId="0F27ECC6" w14:textId="05FA9EDE" w:rsidR="263CF1D9" w:rsidRDefault="263CF1D9" w:rsidP="263CF1D9"/>
    <w:p w14:paraId="37E83D64" w14:textId="30805158" w:rsidR="263CF1D9" w:rsidRDefault="263CF1D9" w:rsidP="263CF1D9"/>
    <w:p w14:paraId="7A47FE52" w14:textId="45643EDB" w:rsidR="263CF1D9" w:rsidRDefault="263CF1D9" w:rsidP="263CF1D9"/>
    <w:p w14:paraId="73C83163" w14:textId="1F15FE00" w:rsidR="263CF1D9" w:rsidRDefault="263CF1D9" w:rsidP="263CF1D9"/>
    <w:p w14:paraId="7CBC9EF6" w14:textId="25129455" w:rsidR="263CF1D9" w:rsidRDefault="263CF1D9" w:rsidP="263CF1D9"/>
    <w:p w14:paraId="25C397D5" w14:textId="5292F222" w:rsidR="263CF1D9" w:rsidRDefault="263CF1D9" w:rsidP="263CF1D9"/>
    <w:p w14:paraId="2A8DDF7D" w14:textId="320138B3" w:rsidR="263CF1D9" w:rsidRDefault="263CF1D9" w:rsidP="263CF1D9"/>
    <w:p w14:paraId="788E9E8D" w14:textId="65D5A10D" w:rsidR="263CF1D9" w:rsidRDefault="263CF1D9" w:rsidP="263CF1D9"/>
    <w:p w14:paraId="286BDD4C" w14:textId="6B9EFE32" w:rsidR="263CF1D9" w:rsidRDefault="263CF1D9" w:rsidP="263CF1D9"/>
    <w:p w14:paraId="7B675A5F" w14:textId="0F615D0D" w:rsidR="263CF1D9" w:rsidRDefault="263CF1D9" w:rsidP="263CF1D9"/>
    <w:p w14:paraId="21FB3BAA" w14:textId="65FB6F96" w:rsidR="263CF1D9" w:rsidRDefault="263CF1D9" w:rsidP="263CF1D9"/>
    <w:p w14:paraId="70CDF645" w14:textId="25F2743F" w:rsidR="263CF1D9" w:rsidRDefault="263CF1D9" w:rsidP="263CF1D9"/>
    <w:p w14:paraId="5EFE0A9D" w14:textId="78D27EF2" w:rsidR="263CF1D9" w:rsidRDefault="263CF1D9" w:rsidP="263CF1D9"/>
    <w:p w14:paraId="43242E20" w14:textId="26921F00" w:rsidR="263CF1D9" w:rsidRDefault="263CF1D9" w:rsidP="263CF1D9"/>
    <w:p w14:paraId="1EC186B1" w14:textId="59E9F050" w:rsidR="263CF1D9" w:rsidRDefault="263CF1D9" w:rsidP="263CF1D9"/>
    <w:p w14:paraId="099A7C00" w14:textId="72F7D1DB" w:rsidR="263CF1D9" w:rsidRDefault="263CF1D9" w:rsidP="263CF1D9"/>
    <w:p w14:paraId="19D3A1A8" w14:textId="047DE188" w:rsidR="263CF1D9" w:rsidRDefault="263CF1D9" w:rsidP="263CF1D9"/>
    <w:p w14:paraId="201065FE" w14:textId="77BF7AE2" w:rsidR="263CF1D9" w:rsidRDefault="263CF1D9" w:rsidP="263CF1D9"/>
    <w:p w14:paraId="4B4A3B9B" w14:textId="60B586D5" w:rsidR="263CF1D9" w:rsidRDefault="263CF1D9" w:rsidP="263CF1D9"/>
    <w:p w14:paraId="461BD044" w14:textId="2D1B7D4A" w:rsidR="263CF1D9" w:rsidRDefault="263CF1D9" w:rsidP="263CF1D9"/>
    <w:p w14:paraId="132ACD29" w14:textId="52A83903" w:rsidR="263CF1D9" w:rsidRDefault="263CF1D9" w:rsidP="263CF1D9"/>
    <w:p w14:paraId="03D747D2" w14:textId="640AC8D4" w:rsidR="263CF1D9" w:rsidRDefault="263CF1D9" w:rsidP="263CF1D9"/>
    <w:p w14:paraId="5765CC69" w14:textId="2FEFBE9D" w:rsidR="263CF1D9" w:rsidRDefault="263CF1D9" w:rsidP="263CF1D9"/>
    <w:p w14:paraId="4CDFF69F" w14:textId="50960B82" w:rsidR="5AE6813D" w:rsidRDefault="5AE6813D" w:rsidP="263CF1D9">
      <w:pPr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Does having Mental Health Problems affect the way one functions at work?</w:t>
      </w:r>
    </w:p>
    <w:p w14:paraId="038E3CB9" w14:textId="73D14A2F" w:rsidR="263CF1D9" w:rsidRDefault="263CF1D9" w:rsidP="263CF1D9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1A2934D8" w14:textId="66AF7BAA" w:rsidR="546EF5B4" w:rsidRDefault="546EF5B4" w:rsidP="263CF1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M</w:t>
      </w:r>
      <w:r w:rsidR="454ACE31" w:rsidRPr="263CF1D9">
        <w:rPr>
          <w:rFonts w:ascii="Arial" w:eastAsia="Arial" w:hAnsi="Arial" w:cs="Arial"/>
          <w:color w:val="000000" w:themeColor="text1"/>
        </w:rPr>
        <w:t>any people are affected by mental health issues.</w:t>
      </w:r>
      <w:r w:rsidR="523B0582" w:rsidRPr="263CF1D9">
        <w:rPr>
          <w:rFonts w:ascii="Arial" w:eastAsia="Arial" w:hAnsi="Arial" w:cs="Arial"/>
          <w:color w:val="000000" w:themeColor="text1"/>
        </w:rPr>
        <w:t xml:space="preserve"> </w:t>
      </w:r>
      <w:r w:rsidR="454ACE31" w:rsidRPr="263CF1D9">
        <w:rPr>
          <w:rFonts w:ascii="Arial" w:eastAsia="Arial" w:hAnsi="Arial" w:cs="Arial"/>
          <w:color w:val="000000" w:themeColor="text1"/>
        </w:rPr>
        <w:t>According to the case study given</w:t>
      </w:r>
      <w:r w:rsidR="3A90AD55" w:rsidRPr="263CF1D9">
        <w:rPr>
          <w:rFonts w:ascii="Arial" w:eastAsia="Arial" w:hAnsi="Arial" w:cs="Arial"/>
          <w:color w:val="000000" w:themeColor="text1"/>
        </w:rPr>
        <w:t xml:space="preserve"> to us</w:t>
      </w:r>
      <w:r w:rsidR="454ACE31" w:rsidRPr="263CF1D9">
        <w:rPr>
          <w:rFonts w:ascii="Arial" w:eastAsia="Arial" w:hAnsi="Arial" w:cs="Arial"/>
          <w:color w:val="000000" w:themeColor="text1"/>
        </w:rPr>
        <w:t xml:space="preserve"> </w:t>
      </w:r>
      <w:r w:rsidR="70F69AD0" w:rsidRPr="263CF1D9">
        <w:rPr>
          <w:rFonts w:ascii="Arial" w:eastAsia="Arial" w:hAnsi="Arial" w:cs="Arial"/>
          <w:color w:val="000000" w:themeColor="text1"/>
        </w:rPr>
        <w:t>two hundred and twenty</w:t>
      </w:r>
      <w:r w:rsidR="28434FB1" w:rsidRPr="263CF1D9">
        <w:rPr>
          <w:rFonts w:ascii="Arial" w:eastAsia="Arial" w:hAnsi="Arial" w:cs="Arial"/>
          <w:color w:val="000000" w:themeColor="text1"/>
        </w:rPr>
        <w:t>-</w:t>
      </w:r>
      <w:r w:rsidR="70F69AD0" w:rsidRPr="263CF1D9">
        <w:rPr>
          <w:rFonts w:ascii="Arial" w:eastAsia="Arial" w:hAnsi="Arial" w:cs="Arial"/>
          <w:color w:val="000000" w:themeColor="text1"/>
        </w:rPr>
        <w:t xml:space="preserve"> </w:t>
      </w:r>
      <w:r w:rsidR="00979B07" w:rsidRPr="263CF1D9">
        <w:rPr>
          <w:rFonts w:ascii="Arial" w:eastAsia="Arial" w:hAnsi="Arial" w:cs="Arial"/>
          <w:color w:val="000000" w:themeColor="text1"/>
        </w:rPr>
        <w:t>five billion people</w:t>
      </w:r>
      <w:r w:rsidR="06AE7B8E" w:rsidRPr="263CF1D9">
        <w:rPr>
          <w:rFonts w:ascii="Arial" w:eastAsia="Arial" w:hAnsi="Arial" w:cs="Arial"/>
          <w:color w:val="000000" w:themeColor="text1"/>
        </w:rPr>
        <w:t xml:space="preserve"> at work are affected per </w:t>
      </w:r>
      <w:r w:rsidR="61B3D4DD" w:rsidRPr="263CF1D9">
        <w:rPr>
          <w:rFonts w:ascii="Arial" w:eastAsia="Arial" w:hAnsi="Arial" w:cs="Arial"/>
          <w:color w:val="000000" w:themeColor="text1"/>
        </w:rPr>
        <w:t xml:space="preserve">year. An article written by </w:t>
      </w:r>
      <w:proofErr w:type="spellStart"/>
      <w:r w:rsidR="61B3D4DD" w:rsidRPr="263CF1D9">
        <w:rPr>
          <w:rFonts w:ascii="Arial" w:eastAsia="Arial" w:hAnsi="Arial" w:cs="Arial"/>
          <w:color w:val="000000" w:themeColor="text1"/>
        </w:rPr>
        <w:t>Harnois</w:t>
      </w:r>
      <w:proofErr w:type="spellEnd"/>
      <w:r w:rsidR="61B3D4DD" w:rsidRPr="263CF1D9">
        <w:rPr>
          <w:rFonts w:ascii="Arial" w:eastAsia="Arial" w:hAnsi="Arial" w:cs="Arial"/>
          <w:color w:val="000000" w:themeColor="text1"/>
        </w:rPr>
        <w:t xml:space="preserve"> G and Gabriel P (2000)</w:t>
      </w:r>
      <w:r w:rsidR="79C52255" w:rsidRPr="263CF1D9">
        <w:rPr>
          <w:rFonts w:ascii="Arial" w:eastAsia="Arial" w:hAnsi="Arial" w:cs="Arial"/>
          <w:color w:val="000000" w:themeColor="text1"/>
        </w:rPr>
        <w:t xml:space="preserve"> also agree that there are a lot of people affected by mental health globally.</w:t>
      </w:r>
      <w:r w:rsidR="7B893A70" w:rsidRPr="263CF1D9">
        <w:rPr>
          <w:rFonts w:ascii="Arial" w:eastAsia="Arial" w:hAnsi="Arial" w:cs="Arial"/>
          <w:color w:val="000000" w:themeColor="text1"/>
        </w:rPr>
        <w:t xml:space="preserve"> </w:t>
      </w:r>
      <w:r w:rsidR="79C52255" w:rsidRPr="263CF1D9">
        <w:rPr>
          <w:rFonts w:ascii="Arial" w:eastAsia="Arial" w:hAnsi="Arial" w:cs="Arial"/>
          <w:color w:val="000000" w:themeColor="text1"/>
        </w:rPr>
        <w:t>They believe that</w:t>
      </w:r>
      <w:r w:rsidR="2D51E24C" w:rsidRPr="263CF1D9">
        <w:rPr>
          <w:rFonts w:ascii="Arial" w:eastAsia="Arial" w:hAnsi="Arial" w:cs="Arial"/>
          <w:color w:val="000000" w:themeColor="text1"/>
        </w:rPr>
        <w:t xml:space="preserve"> factors like </w:t>
      </w:r>
      <w:r w:rsidR="6DDF3491" w:rsidRPr="263CF1D9">
        <w:rPr>
          <w:rFonts w:ascii="Arial" w:eastAsia="Arial" w:hAnsi="Arial" w:cs="Arial"/>
          <w:color w:val="000000" w:themeColor="text1"/>
        </w:rPr>
        <w:t>social stage,</w:t>
      </w:r>
      <w:r w:rsidR="36921213" w:rsidRPr="263CF1D9">
        <w:rPr>
          <w:rFonts w:ascii="Arial" w:eastAsia="Arial" w:hAnsi="Arial" w:cs="Arial"/>
          <w:color w:val="000000" w:themeColor="text1"/>
        </w:rPr>
        <w:t xml:space="preserve"> </w:t>
      </w:r>
      <w:proofErr w:type="gramStart"/>
      <w:r w:rsidR="6DDF3491" w:rsidRPr="263CF1D9">
        <w:rPr>
          <w:rFonts w:ascii="Arial" w:eastAsia="Arial" w:hAnsi="Arial" w:cs="Arial"/>
          <w:color w:val="000000" w:themeColor="text1"/>
        </w:rPr>
        <w:t>age</w:t>
      </w:r>
      <w:proofErr w:type="gramEnd"/>
      <w:r w:rsidR="6DDF3491" w:rsidRPr="263CF1D9">
        <w:rPr>
          <w:rFonts w:ascii="Arial" w:eastAsia="Arial" w:hAnsi="Arial" w:cs="Arial"/>
          <w:color w:val="000000" w:themeColor="text1"/>
        </w:rPr>
        <w:t xml:space="preserve"> and gender</w:t>
      </w:r>
      <w:r w:rsidR="7D7DA863" w:rsidRPr="263CF1D9">
        <w:rPr>
          <w:rFonts w:ascii="Arial" w:eastAsia="Arial" w:hAnsi="Arial" w:cs="Arial"/>
          <w:color w:val="000000" w:themeColor="text1"/>
        </w:rPr>
        <w:t>.</w:t>
      </w:r>
      <w:r w:rsidR="6DDF3491" w:rsidRPr="263CF1D9">
        <w:rPr>
          <w:rFonts w:ascii="Arial" w:eastAsia="Arial" w:hAnsi="Arial" w:cs="Arial"/>
          <w:color w:val="000000" w:themeColor="text1"/>
        </w:rPr>
        <w:t xml:space="preserve"> contribute to this.</w:t>
      </w:r>
    </w:p>
    <w:p w14:paraId="79E1B3F6" w14:textId="67C0BB24" w:rsidR="0EACA3DB" w:rsidRDefault="0EACA3DB" w:rsidP="263CF1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Mental Health problems will affect the way one functions at work as people suffering from this may feel that they are not able to concentrate well at</w:t>
      </w:r>
      <w:r w:rsidR="00A06C8E" w:rsidRPr="263CF1D9">
        <w:rPr>
          <w:rFonts w:ascii="Arial" w:eastAsia="Arial" w:hAnsi="Arial" w:cs="Arial"/>
          <w:color w:val="000000" w:themeColor="text1"/>
        </w:rPr>
        <w:t xml:space="preserve"> work causing lack of work efficiency.</w:t>
      </w:r>
      <w:r w:rsidR="176BF8C2" w:rsidRPr="263CF1D9">
        <w:rPr>
          <w:rFonts w:ascii="Arial" w:eastAsia="Arial" w:hAnsi="Arial" w:cs="Arial"/>
          <w:color w:val="000000" w:themeColor="text1"/>
        </w:rPr>
        <w:t xml:space="preserve"> Mental Health affects people differently and comes in many shapes and forms.</w:t>
      </w:r>
      <w:r w:rsidR="6B197A80" w:rsidRPr="263CF1D9">
        <w:rPr>
          <w:rFonts w:ascii="Arial" w:eastAsia="Arial" w:hAnsi="Arial" w:cs="Arial"/>
          <w:color w:val="000000" w:themeColor="text1"/>
        </w:rPr>
        <w:t xml:space="preserve"> </w:t>
      </w:r>
      <w:r w:rsidR="176BF8C2" w:rsidRPr="263CF1D9">
        <w:rPr>
          <w:rFonts w:ascii="Arial" w:eastAsia="Arial" w:hAnsi="Arial" w:cs="Arial"/>
          <w:color w:val="000000" w:themeColor="text1"/>
        </w:rPr>
        <w:t xml:space="preserve">Some people </w:t>
      </w:r>
      <w:r w:rsidR="51DC65E9" w:rsidRPr="263CF1D9">
        <w:rPr>
          <w:rFonts w:ascii="Arial" w:eastAsia="Arial" w:hAnsi="Arial" w:cs="Arial"/>
          <w:color w:val="000000" w:themeColor="text1"/>
        </w:rPr>
        <w:t>can</w:t>
      </w:r>
      <w:r w:rsidR="176BF8C2" w:rsidRPr="263CF1D9">
        <w:rPr>
          <w:rFonts w:ascii="Arial" w:eastAsia="Arial" w:hAnsi="Arial" w:cs="Arial"/>
          <w:color w:val="000000" w:themeColor="text1"/>
        </w:rPr>
        <w:t xml:space="preserve"> manage better than others too but </w:t>
      </w:r>
      <w:proofErr w:type="gramStart"/>
      <w:r w:rsidR="176BF8C2" w:rsidRPr="263CF1D9">
        <w:rPr>
          <w:rFonts w:ascii="Arial" w:eastAsia="Arial" w:hAnsi="Arial" w:cs="Arial"/>
          <w:color w:val="000000" w:themeColor="text1"/>
        </w:rPr>
        <w:t>in order to</w:t>
      </w:r>
      <w:proofErr w:type="gramEnd"/>
      <w:r w:rsidR="176BF8C2" w:rsidRPr="263CF1D9">
        <w:rPr>
          <w:rFonts w:ascii="Arial" w:eastAsia="Arial" w:hAnsi="Arial" w:cs="Arial"/>
          <w:color w:val="000000" w:themeColor="text1"/>
        </w:rPr>
        <w:t xml:space="preserve"> co</w:t>
      </w:r>
      <w:r w:rsidR="24291E3C" w:rsidRPr="263CF1D9">
        <w:rPr>
          <w:rFonts w:ascii="Arial" w:eastAsia="Arial" w:hAnsi="Arial" w:cs="Arial"/>
          <w:color w:val="000000" w:themeColor="text1"/>
        </w:rPr>
        <w:t>ntrol the issue getting out of hand</w:t>
      </w:r>
      <w:r w:rsidR="19699A9E" w:rsidRPr="263CF1D9">
        <w:rPr>
          <w:rFonts w:ascii="Arial" w:eastAsia="Arial" w:hAnsi="Arial" w:cs="Arial"/>
          <w:color w:val="000000" w:themeColor="text1"/>
        </w:rPr>
        <w:t xml:space="preserve"> individuals should try to get help and</w:t>
      </w:r>
      <w:r w:rsidR="6DAE3B6D" w:rsidRPr="263CF1D9">
        <w:rPr>
          <w:rFonts w:ascii="Arial" w:eastAsia="Arial" w:hAnsi="Arial" w:cs="Arial"/>
          <w:color w:val="000000" w:themeColor="text1"/>
        </w:rPr>
        <w:t xml:space="preserve"> support from the relevant departments.</w:t>
      </w:r>
      <w:r w:rsidR="3F62B9EA" w:rsidRPr="263CF1D9">
        <w:rPr>
          <w:rFonts w:ascii="Arial" w:eastAsia="Arial" w:hAnsi="Arial" w:cs="Arial"/>
          <w:color w:val="000000" w:themeColor="text1"/>
        </w:rPr>
        <w:t xml:space="preserve"> </w:t>
      </w:r>
      <w:r w:rsidR="19699A9E" w:rsidRPr="263CF1D9">
        <w:rPr>
          <w:rFonts w:ascii="Arial" w:eastAsia="Arial" w:hAnsi="Arial" w:cs="Arial"/>
          <w:color w:val="000000" w:themeColor="text1"/>
        </w:rPr>
        <w:t>Whilst at work if the work</w:t>
      </w:r>
      <w:r w:rsidR="5A351C8C" w:rsidRPr="263CF1D9">
        <w:rPr>
          <w:rFonts w:ascii="Arial" w:eastAsia="Arial" w:hAnsi="Arial" w:cs="Arial"/>
          <w:color w:val="000000" w:themeColor="text1"/>
        </w:rPr>
        <w:t>-</w:t>
      </w:r>
      <w:r w:rsidR="19699A9E" w:rsidRPr="263CF1D9">
        <w:rPr>
          <w:rFonts w:ascii="Arial" w:eastAsia="Arial" w:hAnsi="Arial" w:cs="Arial"/>
          <w:color w:val="000000" w:themeColor="text1"/>
        </w:rPr>
        <w:t xml:space="preserve"> load is too much or the environment is </w:t>
      </w:r>
      <w:r w:rsidR="2C86F0E0" w:rsidRPr="263CF1D9">
        <w:rPr>
          <w:rFonts w:ascii="Arial" w:eastAsia="Arial" w:hAnsi="Arial" w:cs="Arial"/>
          <w:color w:val="000000" w:themeColor="text1"/>
        </w:rPr>
        <w:t>not right that can also trigger</w:t>
      </w:r>
      <w:r w:rsidR="5957072B" w:rsidRPr="263CF1D9">
        <w:rPr>
          <w:rFonts w:ascii="Arial" w:eastAsia="Arial" w:hAnsi="Arial" w:cs="Arial"/>
          <w:color w:val="000000" w:themeColor="text1"/>
        </w:rPr>
        <w:t xml:space="preserve"> it off.</w:t>
      </w:r>
      <w:r w:rsidR="2C86F0E0" w:rsidRPr="263CF1D9">
        <w:rPr>
          <w:rFonts w:ascii="Arial" w:eastAsia="Arial" w:hAnsi="Arial" w:cs="Arial"/>
          <w:color w:val="000000" w:themeColor="text1"/>
        </w:rPr>
        <w:t xml:space="preserve"> </w:t>
      </w:r>
      <w:r w:rsidR="60AF0B46" w:rsidRPr="263CF1D9">
        <w:rPr>
          <w:rFonts w:ascii="Arial" w:eastAsia="Arial" w:hAnsi="Arial" w:cs="Arial"/>
          <w:color w:val="000000" w:themeColor="text1"/>
        </w:rPr>
        <w:t xml:space="preserve">Pinheiro M, </w:t>
      </w:r>
      <w:proofErr w:type="spellStart"/>
      <w:r w:rsidR="60AF0B46" w:rsidRPr="263CF1D9">
        <w:rPr>
          <w:rFonts w:ascii="Arial" w:eastAsia="Arial" w:hAnsi="Arial" w:cs="Arial"/>
          <w:color w:val="000000" w:themeColor="text1"/>
        </w:rPr>
        <w:t>Ivandic</w:t>
      </w:r>
      <w:proofErr w:type="spellEnd"/>
      <w:r w:rsidR="60AF0B46" w:rsidRPr="263CF1D9">
        <w:rPr>
          <w:rFonts w:ascii="Arial" w:eastAsia="Arial" w:hAnsi="Arial" w:cs="Arial"/>
          <w:color w:val="000000" w:themeColor="text1"/>
        </w:rPr>
        <w:t xml:space="preserve"> I and </w:t>
      </w:r>
      <w:proofErr w:type="spellStart"/>
      <w:r w:rsidR="60AF0B46" w:rsidRPr="263CF1D9">
        <w:rPr>
          <w:rFonts w:ascii="Arial" w:eastAsia="Arial" w:hAnsi="Arial" w:cs="Arial"/>
          <w:color w:val="000000" w:themeColor="text1"/>
        </w:rPr>
        <w:t>Razzouk</w:t>
      </w:r>
      <w:proofErr w:type="spellEnd"/>
      <w:r w:rsidR="60AF0B46" w:rsidRPr="263CF1D9">
        <w:rPr>
          <w:rFonts w:ascii="Arial" w:eastAsia="Arial" w:hAnsi="Arial" w:cs="Arial"/>
          <w:color w:val="000000" w:themeColor="text1"/>
        </w:rPr>
        <w:t xml:space="preserve"> D </w:t>
      </w:r>
      <w:r w:rsidR="3A75E5BF" w:rsidRPr="263CF1D9">
        <w:rPr>
          <w:rFonts w:ascii="Arial" w:eastAsia="Arial" w:hAnsi="Arial" w:cs="Arial"/>
          <w:color w:val="000000" w:themeColor="text1"/>
        </w:rPr>
        <w:t xml:space="preserve">(2017) also </w:t>
      </w:r>
      <w:r w:rsidR="06F8826F" w:rsidRPr="263CF1D9">
        <w:rPr>
          <w:rFonts w:ascii="Arial" w:eastAsia="Arial" w:hAnsi="Arial" w:cs="Arial"/>
          <w:color w:val="000000" w:themeColor="text1"/>
        </w:rPr>
        <w:t>believe</w:t>
      </w:r>
      <w:r w:rsidR="3A75E5BF" w:rsidRPr="263CF1D9">
        <w:rPr>
          <w:rFonts w:ascii="Arial" w:eastAsia="Arial" w:hAnsi="Arial" w:cs="Arial"/>
          <w:color w:val="000000" w:themeColor="text1"/>
        </w:rPr>
        <w:t xml:space="preserve"> that the working environment is important as if employees do not fit in or are bullied or do not get the su</w:t>
      </w:r>
      <w:r w:rsidR="0D1C9DFE" w:rsidRPr="263CF1D9">
        <w:rPr>
          <w:rFonts w:ascii="Arial" w:eastAsia="Arial" w:hAnsi="Arial" w:cs="Arial"/>
          <w:color w:val="000000" w:themeColor="text1"/>
        </w:rPr>
        <w:t>pport needed that can cause mental health or make it worse for those already</w:t>
      </w:r>
      <w:r w:rsidR="176629ED" w:rsidRPr="263CF1D9">
        <w:rPr>
          <w:rFonts w:ascii="Arial" w:eastAsia="Arial" w:hAnsi="Arial" w:cs="Arial"/>
          <w:color w:val="000000" w:themeColor="text1"/>
        </w:rPr>
        <w:t xml:space="preserve"> </w:t>
      </w:r>
      <w:r w:rsidR="0D1C9DFE" w:rsidRPr="263CF1D9">
        <w:rPr>
          <w:rFonts w:ascii="Arial" w:eastAsia="Arial" w:hAnsi="Arial" w:cs="Arial"/>
          <w:color w:val="000000" w:themeColor="text1"/>
        </w:rPr>
        <w:t>suffering</w:t>
      </w:r>
      <w:r w:rsidR="1D79B3FA" w:rsidRPr="263CF1D9">
        <w:rPr>
          <w:rFonts w:ascii="Arial" w:eastAsia="Arial" w:hAnsi="Arial" w:cs="Arial"/>
          <w:color w:val="000000" w:themeColor="text1"/>
        </w:rPr>
        <w:t xml:space="preserve">. They state that </w:t>
      </w:r>
      <w:r w:rsidR="282EB31A" w:rsidRPr="263CF1D9">
        <w:rPr>
          <w:rFonts w:ascii="Arial" w:eastAsia="Arial" w:hAnsi="Arial" w:cs="Arial"/>
          <w:color w:val="000000" w:themeColor="text1"/>
        </w:rPr>
        <w:t>favourable working conditions are</w:t>
      </w:r>
      <w:r w:rsidR="1934C49F" w:rsidRPr="263CF1D9">
        <w:rPr>
          <w:rFonts w:ascii="Arial" w:eastAsia="Arial" w:hAnsi="Arial" w:cs="Arial"/>
          <w:color w:val="000000" w:themeColor="text1"/>
        </w:rPr>
        <w:t xml:space="preserve"> more important than anything else for healthier and better worker performance.</w:t>
      </w:r>
    </w:p>
    <w:p w14:paraId="502F665E" w14:textId="3BE8EDC7" w:rsidR="2A8105F7" w:rsidRDefault="2A8105F7" w:rsidP="263CF1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Mental health awareness is a lot better now than it was years back,</w:t>
      </w:r>
      <w:r w:rsidR="1AD0B38E" w:rsidRPr="263CF1D9">
        <w:rPr>
          <w:rFonts w:ascii="Arial" w:eastAsia="Arial" w:hAnsi="Arial" w:cs="Arial"/>
          <w:color w:val="000000" w:themeColor="text1"/>
        </w:rPr>
        <w:t xml:space="preserve"> people are now beginning to understand the seriousness of it</w:t>
      </w:r>
      <w:r w:rsidR="32558668" w:rsidRPr="263CF1D9">
        <w:rPr>
          <w:rFonts w:ascii="Arial" w:eastAsia="Arial" w:hAnsi="Arial" w:cs="Arial"/>
          <w:color w:val="000000" w:themeColor="text1"/>
        </w:rPr>
        <w:t>.</w:t>
      </w:r>
      <w:r w:rsidR="0ABE4ACC" w:rsidRPr="263CF1D9">
        <w:rPr>
          <w:rFonts w:ascii="Arial" w:eastAsia="Arial" w:hAnsi="Arial" w:cs="Arial"/>
          <w:color w:val="000000" w:themeColor="text1"/>
        </w:rPr>
        <w:t xml:space="preserve"> The effects of how an individual with mental health issues functions at work</w:t>
      </w:r>
      <w:r w:rsidR="7D09A72B" w:rsidRPr="263CF1D9">
        <w:rPr>
          <w:rFonts w:ascii="Arial" w:eastAsia="Arial" w:hAnsi="Arial" w:cs="Arial"/>
          <w:color w:val="000000" w:themeColor="text1"/>
        </w:rPr>
        <w:t xml:space="preserve"> depends also on the workplace</w:t>
      </w:r>
      <w:r w:rsidR="04F675A5" w:rsidRPr="263CF1D9">
        <w:rPr>
          <w:rFonts w:ascii="Arial" w:eastAsia="Arial" w:hAnsi="Arial" w:cs="Arial"/>
          <w:color w:val="000000" w:themeColor="text1"/>
        </w:rPr>
        <w:t>,</w:t>
      </w:r>
      <w:r w:rsidR="7D09A72B" w:rsidRPr="263CF1D9">
        <w:rPr>
          <w:rFonts w:ascii="Arial" w:eastAsia="Arial" w:hAnsi="Arial" w:cs="Arial"/>
          <w:color w:val="000000" w:themeColor="text1"/>
        </w:rPr>
        <w:t xml:space="preserve"> the people,</w:t>
      </w:r>
      <w:r w:rsidR="48238DE6" w:rsidRPr="263CF1D9">
        <w:rPr>
          <w:rFonts w:ascii="Arial" w:eastAsia="Arial" w:hAnsi="Arial" w:cs="Arial"/>
          <w:color w:val="000000" w:themeColor="text1"/>
        </w:rPr>
        <w:t xml:space="preserve"> </w:t>
      </w:r>
      <w:r w:rsidR="7D09A72B" w:rsidRPr="263CF1D9">
        <w:rPr>
          <w:rFonts w:ascii="Arial" w:eastAsia="Arial" w:hAnsi="Arial" w:cs="Arial"/>
          <w:color w:val="000000" w:themeColor="text1"/>
        </w:rPr>
        <w:t xml:space="preserve">the </w:t>
      </w:r>
      <w:r w:rsidR="3ABA0F61" w:rsidRPr="263CF1D9">
        <w:rPr>
          <w:rFonts w:ascii="Arial" w:eastAsia="Arial" w:hAnsi="Arial" w:cs="Arial"/>
          <w:color w:val="000000" w:themeColor="text1"/>
        </w:rPr>
        <w:t>employers, the</w:t>
      </w:r>
      <w:r w:rsidR="7D09A72B" w:rsidRPr="263CF1D9">
        <w:rPr>
          <w:rFonts w:ascii="Arial" w:eastAsia="Arial" w:hAnsi="Arial" w:cs="Arial"/>
          <w:color w:val="000000" w:themeColor="text1"/>
        </w:rPr>
        <w:t xml:space="preserve"> amount of workload </w:t>
      </w:r>
      <w:r w:rsidR="299346F9" w:rsidRPr="263CF1D9">
        <w:rPr>
          <w:rFonts w:ascii="Arial" w:eastAsia="Arial" w:hAnsi="Arial" w:cs="Arial"/>
          <w:color w:val="000000" w:themeColor="text1"/>
        </w:rPr>
        <w:t>and whether they are happy with their job or not.</w:t>
      </w:r>
    </w:p>
    <w:p w14:paraId="38B3BF0A" w14:textId="20668C5B" w:rsidR="299346F9" w:rsidRDefault="299346F9" w:rsidP="263CF1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 xml:space="preserve">For </w:t>
      </w:r>
      <w:r w:rsidR="4DE5CC54" w:rsidRPr="263CF1D9">
        <w:rPr>
          <w:rFonts w:ascii="Arial" w:eastAsia="Arial" w:hAnsi="Arial" w:cs="Arial"/>
          <w:color w:val="000000" w:themeColor="text1"/>
        </w:rPr>
        <w:t xml:space="preserve">many </w:t>
      </w:r>
      <w:r w:rsidRPr="263CF1D9">
        <w:rPr>
          <w:rFonts w:ascii="Arial" w:eastAsia="Arial" w:hAnsi="Arial" w:cs="Arial"/>
          <w:color w:val="000000" w:themeColor="text1"/>
        </w:rPr>
        <w:t xml:space="preserve">of us work is a major part of our lives where we spend </w:t>
      </w:r>
      <w:r w:rsidR="18569C73" w:rsidRPr="263CF1D9">
        <w:rPr>
          <w:rFonts w:ascii="Arial" w:eastAsia="Arial" w:hAnsi="Arial" w:cs="Arial"/>
          <w:color w:val="000000" w:themeColor="text1"/>
        </w:rPr>
        <w:t>much of</w:t>
      </w:r>
      <w:r w:rsidRPr="263CF1D9">
        <w:rPr>
          <w:rFonts w:ascii="Arial" w:eastAsia="Arial" w:hAnsi="Arial" w:cs="Arial"/>
          <w:color w:val="000000" w:themeColor="text1"/>
        </w:rPr>
        <w:t xml:space="preserve"> our time and depend on it for our </w:t>
      </w:r>
      <w:r w:rsidR="154AA197" w:rsidRPr="263CF1D9">
        <w:rPr>
          <w:rFonts w:ascii="Arial" w:eastAsia="Arial" w:hAnsi="Arial" w:cs="Arial"/>
          <w:color w:val="000000" w:themeColor="text1"/>
        </w:rPr>
        <w:t>income. Stress</w:t>
      </w:r>
      <w:r w:rsidR="499A2732" w:rsidRPr="263CF1D9">
        <w:rPr>
          <w:rFonts w:ascii="Arial" w:eastAsia="Arial" w:hAnsi="Arial" w:cs="Arial"/>
          <w:color w:val="000000" w:themeColor="text1"/>
        </w:rPr>
        <w:t xml:space="preserve"> is a</w:t>
      </w:r>
      <w:r w:rsidR="5FF225B3" w:rsidRPr="263CF1D9">
        <w:rPr>
          <w:rFonts w:ascii="Arial" w:eastAsia="Arial" w:hAnsi="Arial" w:cs="Arial"/>
          <w:color w:val="000000" w:themeColor="text1"/>
        </w:rPr>
        <w:t xml:space="preserve"> big factor at work and can</w:t>
      </w:r>
      <w:r w:rsidR="11B880DF" w:rsidRPr="263CF1D9">
        <w:rPr>
          <w:rFonts w:ascii="Arial" w:eastAsia="Arial" w:hAnsi="Arial" w:cs="Arial"/>
          <w:color w:val="000000" w:themeColor="text1"/>
        </w:rPr>
        <w:t xml:space="preserve"> cause a lot of people to suffer. Some people will start work feeling alright but due to work issues can slowly </w:t>
      </w:r>
      <w:r w:rsidR="6E292615" w:rsidRPr="263CF1D9">
        <w:rPr>
          <w:rFonts w:ascii="Arial" w:eastAsia="Arial" w:hAnsi="Arial" w:cs="Arial"/>
          <w:color w:val="000000" w:themeColor="text1"/>
        </w:rPr>
        <w:t>develop mental health issues whilst others will have gone into work already suffering.</w:t>
      </w:r>
    </w:p>
    <w:p w14:paraId="6AD31B38" w14:textId="125AD1F1" w:rsidR="2DA19882" w:rsidRDefault="2DA19882" w:rsidP="263CF1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lastRenderedPageBreak/>
        <w:t>For a person already suffering with mental health issues the slightest thing can make it worse, so it is important for employers to understand each of their employees,</w:t>
      </w:r>
    </w:p>
    <w:p w14:paraId="335F417C" w14:textId="399F369A" w:rsidR="2DA19882" w:rsidRDefault="2DA19882" w:rsidP="263CF1D9">
      <w:pPr>
        <w:spacing w:line="360" w:lineRule="auto"/>
        <w:ind w:left="360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The ways</w:t>
      </w:r>
      <w:r w:rsidR="09D3072D" w:rsidRPr="263CF1D9">
        <w:rPr>
          <w:rFonts w:ascii="Arial" w:eastAsia="Arial" w:hAnsi="Arial" w:cs="Arial"/>
          <w:color w:val="000000" w:themeColor="text1"/>
        </w:rPr>
        <w:t xml:space="preserve"> which mental health</w:t>
      </w:r>
      <w:r w:rsidRPr="263CF1D9">
        <w:rPr>
          <w:rFonts w:ascii="Arial" w:eastAsia="Arial" w:hAnsi="Arial" w:cs="Arial"/>
          <w:color w:val="000000" w:themeColor="text1"/>
        </w:rPr>
        <w:t xml:space="preserve"> will</w:t>
      </w:r>
      <w:r w:rsidR="3FD82221" w:rsidRPr="263CF1D9">
        <w:rPr>
          <w:rFonts w:ascii="Arial" w:eastAsia="Arial" w:hAnsi="Arial" w:cs="Arial"/>
          <w:color w:val="000000" w:themeColor="text1"/>
        </w:rPr>
        <w:t xml:space="preserve"> </w:t>
      </w:r>
      <w:r w:rsidRPr="263CF1D9">
        <w:rPr>
          <w:rFonts w:ascii="Arial" w:eastAsia="Arial" w:hAnsi="Arial" w:cs="Arial"/>
          <w:color w:val="000000" w:themeColor="text1"/>
        </w:rPr>
        <w:t>affec</w:t>
      </w:r>
      <w:r w:rsidR="3578FCCA" w:rsidRPr="263CF1D9">
        <w:rPr>
          <w:rFonts w:ascii="Arial" w:eastAsia="Arial" w:hAnsi="Arial" w:cs="Arial"/>
          <w:color w:val="000000" w:themeColor="text1"/>
        </w:rPr>
        <w:t xml:space="preserve">t </w:t>
      </w:r>
      <w:r w:rsidR="7C9846F3" w:rsidRPr="263CF1D9">
        <w:rPr>
          <w:rFonts w:ascii="Arial" w:eastAsia="Arial" w:hAnsi="Arial" w:cs="Arial"/>
          <w:color w:val="000000" w:themeColor="text1"/>
        </w:rPr>
        <w:t xml:space="preserve">work </w:t>
      </w:r>
      <w:r w:rsidR="772465AB" w:rsidRPr="263CF1D9">
        <w:rPr>
          <w:rFonts w:ascii="Arial" w:eastAsia="Arial" w:hAnsi="Arial" w:cs="Arial"/>
          <w:color w:val="000000" w:themeColor="text1"/>
        </w:rPr>
        <w:t>are.</w:t>
      </w:r>
    </w:p>
    <w:p w14:paraId="6DE63D15" w14:textId="55C8EBBE" w:rsidR="431AD25E" w:rsidRDefault="431AD25E" w:rsidP="263CF1D9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Concentration levels will be poor as they may have other issues in their head.</w:t>
      </w:r>
    </w:p>
    <w:p w14:paraId="68919513" w14:textId="342DA203" w:rsidR="431AD25E" w:rsidRDefault="431AD25E" w:rsidP="263CF1D9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They are likely to make a lot of errors.</w:t>
      </w:r>
    </w:p>
    <w:p w14:paraId="4CDD3FF6" w14:textId="0B85D993" w:rsidR="431AD25E" w:rsidRDefault="431AD25E" w:rsidP="263CF1D9">
      <w:pPr>
        <w:pStyle w:val="ListParagraph"/>
        <w:numPr>
          <w:ilvl w:val="0"/>
          <w:numId w:val="3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 xml:space="preserve">Their relationship with colleagues may not be so good as others may find </w:t>
      </w:r>
      <w:r w:rsidR="745C2352" w:rsidRPr="263CF1D9">
        <w:rPr>
          <w:rFonts w:ascii="Arial" w:eastAsia="Arial" w:hAnsi="Arial" w:cs="Arial"/>
          <w:color w:val="000000" w:themeColor="text1"/>
        </w:rPr>
        <w:t xml:space="preserve">them hard to understand as one </w:t>
      </w:r>
      <w:r w:rsidR="205E295F" w:rsidRPr="263CF1D9">
        <w:rPr>
          <w:rFonts w:ascii="Arial" w:eastAsia="Arial" w:hAnsi="Arial" w:cs="Arial"/>
          <w:color w:val="000000" w:themeColor="text1"/>
        </w:rPr>
        <w:t>instance,</w:t>
      </w:r>
      <w:r w:rsidR="745C2352" w:rsidRPr="263CF1D9">
        <w:rPr>
          <w:rFonts w:ascii="Arial" w:eastAsia="Arial" w:hAnsi="Arial" w:cs="Arial"/>
          <w:color w:val="000000" w:themeColor="text1"/>
        </w:rPr>
        <w:t xml:space="preserve"> they will be happy the next they will be sad, </w:t>
      </w:r>
      <w:proofErr w:type="gramStart"/>
      <w:r w:rsidR="745C2352" w:rsidRPr="263CF1D9">
        <w:rPr>
          <w:rFonts w:ascii="Arial" w:eastAsia="Arial" w:hAnsi="Arial" w:cs="Arial"/>
          <w:color w:val="000000" w:themeColor="text1"/>
        </w:rPr>
        <w:t>snappy</w:t>
      </w:r>
      <w:proofErr w:type="gramEnd"/>
      <w:r w:rsidR="745C2352" w:rsidRPr="263CF1D9">
        <w:rPr>
          <w:rFonts w:ascii="Arial" w:eastAsia="Arial" w:hAnsi="Arial" w:cs="Arial"/>
          <w:color w:val="000000" w:themeColor="text1"/>
        </w:rPr>
        <w:t xml:space="preserve"> or irritated.</w:t>
      </w:r>
    </w:p>
    <w:p w14:paraId="5BDC3D44" w14:textId="7A117708" w:rsidR="0E4303E7" w:rsidRDefault="0E4303E7" w:rsidP="263CF1D9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 xml:space="preserve">There is a lack of </w:t>
      </w:r>
      <w:r w:rsidR="4B6C351B" w:rsidRPr="263CF1D9">
        <w:rPr>
          <w:rFonts w:ascii="Arial" w:eastAsia="Arial" w:hAnsi="Arial" w:cs="Arial"/>
          <w:color w:val="000000" w:themeColor="text1"/>
        </w:rPr>
        <w:t>self-confidence</w:t>
      </w:r>
      <w:r w:rsidRPr="263CF1D9">
        <w:rPr>
          <w:rFonts w:ascii="Arial" w:eastAsia="Arial" w:hAnsi="Arial" w:cs="Arial"/>
          <w:color w:val="000000" w:themeColor="text1"/>
        </w:rPr>
        <w:t xml:space="preserve"> which can also affect </w:t>
      </w:r>
      <w:r w:rsidR="699D3AC4" w:rsidRPr="263CF1D9">
        <w:rPr>
          <w:rFonts w:ascii="Arial" w:eastAsia="Arial" w:hAnsi="Arial" w:cs="Arial"/>
          <w:color w:val="000000" w:themeColor="text1"/>
        </w:rPr>
        <w:t xml:space="preserve">decision </w:t>
      </w:r>
      <w:r w:rsidR="4C87DC50" w:rsidRPr="263CF1D9">
        <w:rPr>
          <w:rFonts w:ascii="Arial" w:eastAsia="Arial" w:hAnsi="Arial" w:cs="Arial"/>
          <w:color w:val="000000" w:themeColor="text1"/>
        </w:rPr>
        <w:t>making.</w:t>
      </w:r>
    </w:p>
    <w:p w14:paraId="492DCA8A" w14:textId="39F5CCE9" w:rsidR="0519BF65" w:rsidRDefault="0519BF65" w:rsidP="263CF1D9">
      <w:pPr>
        <w:pStyle w:val="ListParagraph"/>
        <w:numPr>
          <w:ilvl w:val="0"/>
          <w:numId w:val="1"/>
        </w:num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Dealing with problems can annoy them making them more a</w:t>
      </w:r>
      <w:r w:rsidR="78CED1AB" w:rsidRPr="263CF1D9">
        <w:rPr>
          <w:rFonts w:ascii="Arial" w:eastAsia="Arial" w:hAnsi="Arial" w:cs="Arial"/>
          <w:color w:val="000000" w:themeColor="text1"/>
        </w:rPr>
        <w:t>nxious and giving their work much importance, which could cause them to fall behind or make errors.</w:t>
      </w:r>
    </w:p>
    <w:p w14:paraId="31EA019A" w14:textId="075ED705" w:rsidR="4C87DC50" w:rsidRDefault="4C87DC50" w:rsidP="263CF1D9">
      <w:pPr>
        <w:spacing w:line="360" w:lineRule="auto"/>
        <w:ind w:left="360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Depending on the type of job you are in decision making is a very important factor especially when caring or dealing with members of the public.</w:t>
      </w:r>
    </w:p>
    <w:p w14:paraId="1145F008" w14:textId="5116D8B4" w:rsidR="4C87DC50" w:rsidRDefault="4C87DC50" w:rsidP="263CF1D9">
      <w:pPr>
        <w:spacing w:line="360" w:lineRule="auto"/>
        <w:ind w:left="360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Each of the reasons given above will affect work in different ways</w:t>
      </w:r>
      <w:r w:rsidR="735BDC5C" w:rsidRPr="263CF1D9">
        <w:rPr>
          <w:rFonts w:ascii="Arial" w:eastAsia="Arial" w:hAnsi="Arial" w:cs="Arial"/>
          <w:color w:val="000000" w:themeColor="text1"/>
        </w:rPr>
        <w:t>.</w:t>
      </w:r>
    </w:p>
    <w:p w14:paraId="5C7268C6" w14:textId="62B3729E" w:rsidR="263CF1D9" w:rsidRDefault="263CF1D9" w:rsidP="263CF1D9">
      <w:pPr>
        <w:spacing w:line="360" w:lineRule="auto"/>
        <w:ind w:left="360"/>
        <w:rPr>
          <w:rFonts w:ascii="Arial" w:eastAsia="Arial" w:hAnsi="Arial" w:cs="Arial"/>
          <w:color w:val="000000" w:themeColor="text1"/>
        </w:rPr>
      </w:pPr>
    </w:p>
    <w:p w14:paraId="1D2036DF" w14:textId="13B93632" w:rsidR="475E903B" w:rsidRDefault="475E903B" w:rsidP="263CF1D9">
      <w:pPr>
        <w:spacing w:line="360" w:lineRule="auto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color w:val="000000" w:themeColor="text1"/>
        </w:rPr>
        <w:t>I believe people with mental health issues does impact the wa</w:t>
      </w:r>
      <w:r w:rsidR="5E9C8301" w:rsidRPr="263CF1D9">
        <w:rPr>
          <w:rFonts w:ascii="Arial" w:eastAsia="Arial" w:hAnsi="Arial" w:cs="Arial"/>
          <w:color w:val="000000" w:themeColor="text1"/>
        </w:rPr>
        <w:t>y one functions at work.</w:t>
      </w:r>
    </w:p>
    <w:p w14:paraId="1A08B21F" w14:textId="6E15D369" w:rsidR="263CF1D9" w:rsidRDefault="263CF1D9" w:rsidP="263CF1D9">
      <w:pPr>
        <w:rPr>
          <w:rFonts w:ascii="Verdana" w:eastAsia="Verdana" w:hAnsi="Verdana" w:cs="Verdana"/>
          <w:color w:val="000000" w:themeColor="text1"/>
          <w:sz w:val="18"/>
          <w:szCs w:val="18"/>
        </w:rPr>
      </w:pPr>
    </w:p>
    <w:p w14:paraId="07D72E1C" w14:textId="3E8B78FE" w:rsidR="263CF1D9" w:rsidRDefault="263CF1D9" w:rsidP="263CF1D9"/>
    <w:p w14:paraId="366BAFA4" w14:textId="39F76B36" w:rsidR="263CF1D9" w:rsidRDefault="263CF1D9" w:rsidP="263CF1D9"/>
    <w:p w14:paraId="5D963944" w14:textId="72B5BFD0" w:rsidR="263CF1D9" w:rsidRDefault="263CF1D9" w:rsidP="263CF1D9"/>
    <w:p w14:paraId="402E79E7" w14:textId="5E168FFC" w:rsidR="263CF1D9" w:rsidRDefault="263CF1D9" w:rsidP="263CF1D9"/>
    <w:p w14:paraId="4AF90FF1" w14:textId="6FA26DB1" w:rsidR="263CF1D9" w:rsidRDefault="263CF1D9" w:rsidP="263CF1D9"/>
    <w:p w14:paraId="76B1E8FA" w14:textId="0BD2342B" w:rsidR="263CF1D9" w:rsidRDefault="263CF1D9" w:rsidP="263CF1D9"/>
    <w:p w14:paraId="2A27938B" w14:textId="7AD64F36" w:rsidR="263CF1D9" w:rsidRDefault="263CF1D9" w:rsidP="263CF1D9"/>
    <w:p w14:paraId="0AC76141" w14:textId="1D13F145" w:rsidR="263CF1D9" w:rsidRDefault="263CF1D9" w:rsidP="263CF1D9"/>
    <w:p w14:paraId="49743123" w14:textId="1B037918" w:rsidR="263CF1D9" w:rsidRDefault="263CF1D9" w:rsidP="263CF1D9"/>
    <w:p w14:paraId="4423083A" w14:textId="2425C789" w:rsidR="263CF1D9" w:rsidRDefault="263CF1D9" w:rsidP="263CF1D9"/>
    <w:p w14:paraId="48C9DA20" w14:textId="1CF92758" w:rsidR="263CF1D9" w:rsidRDefault="263CF1D9" w:rsidP="263CF1D9"/>
    <w:p w14:paraId="4CD85104" w14:textId="71D1203B" w:rsidR="263CF1D9" w:rsidRDefault="263CF1D9" w:rsidP="263CF1D9"/>
    <w:p w14:paraId="169F47B6" w14:textId="501E683F" w:rsidR="263CF1D9" w:rsidRDefault="263CF1D9" w:rsidP="263CF1D9"/>
    <w:p w14:paraId="516AC1B9" w14:textId="0D1FC1BF" w:rsidR="263CF1D9" w:rsidRDefault="263CF1D9" w:rsidP="263CF1D9"/>
    <w:p w14:paraId="7DC432A3" w14:textId="66B0610C" w:rsidR="263CF1D9" w:rsidRDefault="263CF1D9" w:rsidP="263CF1D9"/>
    <w:p w14:paraId="2075A10D" w14:textId="577AFEDB" w:rsidR="263CF1D9" w:rsidRDefault="263CF1D9" w:rsidP="263CF1D9"/>
    <w:p w14:paraId="505C75AC" w14:textId="1A8795F8" w:rsidR="263CF1D9" w:rsidRDefault="263CF1D9" w:rsidP="263CF1D9"/>
    <w:p w14:paraId="39D2A374" w14:textId="1581B41C" w:rsidR="263CF1D9" w:rsidRDefault="263CF1D9" w:rsidP="263CF1D9"/>
    <w:p w14:paraId="4B01B12E" w14:textId="0BBBD4BD" w:rsidR="263CF1D9" w:rsidRDefault="263CF1D9" w:rsidP="263CF1D9"/>
    <w:p w14:paraId="5C9AB356" w14:textId="61993D22" w:rsidR="263CF1D9" w:rsidRDefault="263CF1D9" w:rsidP="263CF1D9"/>
    <w:p w14:paraId="6906CA0B" w14:textId="372E7D9D" w:rsidR="263CF1D9" w:rsidRDefault="263CF1D9" w:rsidP="263CF1D9"/>
    <w:p w14:paraId="79480617" w14:textId="144C442B" w:rsidR="263CF1D9" w:rsidRDefault="263CF1D9" w:rsidP="263CF1D9"/>
    <w:p w14:paraId="4695C5B9" w14:textId="345EA2F4" w:rsidR="263CF1D9" w:rsidRDefault="263CF1D9" w:rsidP="263CF1D9"/>
    <w:p w14:paraId="52D42DAD" w14:textId="1115F0DB" w:rsidR="263CF1D9" w:rsidRDefault="263CF1D9" w:rsidP="263CF1D9"/>
    <w:p w14:paraId="174E1501" w14:textId="37AA17F0" w:rsidR="263CF1D9" w:rsidRDefault="263CF1D9" w:rsidP="263CF1D9"/>
    <w:p w14:paraId="41B3A9EF" w14:textId="03E7079F" w:rsidR="5C7E689A" w:rsidRDefault="5C7E689A" w:rsidP="263CF1D9">
      <w:r>
        <w:t>BIBLIOGRAPHY</w:t>
      </w:r>
    </w:p>
    <w:p w14:paraId="117230B2" w14:textId="4AAAD0AD" w:rsidR="263CF1D9" w:rsidRDefault="263CF1D9" w:rsidP="263CF1D9"/>
    <w:p w14:paraId="3F11988F" w14:textId="6887BDF9" w:rsidR="5C7E689A" w:rsidRDefault="5C7E689A" w:rsidP="263CF1D9">
      <w:pPr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proofErr w:type="spellStart"/>
      <w:r w:rsidRPr="263CF1D9">
        <w:rPr>
          <w:rFonts w:ascii="Arial" w:eastAsia="Arial" w:hAnsi="Arial" w:cs="Arial"/>
          <w:color w:val="000000" w:themeColor="text1"/>
        </w:rPr>
        <w:t>Harnois</w:t>
      </w:r>
      <w:proofErr w:type="spellEnd"/>
      <w:r w:rsidRPr="263CF1D9">
        <w:rPr>
          <w:rFonts w:ascii="Arial" w:eastAsia="Arial" w:hAnsi="Arial" w:cs="Arial"/>
          <w:color w:val="000000" w:themeColor="text1"/>
        </w:rPr>
        <w:t xml:space="preserve">, G. and Gabriel, P., 2000. Mental Health and Work: Impact, Issues and Good Practices. </w:t>
      </w:r>
      <w:r w:rsidRPr="263CF1D9">
        <w:rPr>
          <w:rFonts w:ascii="Arial" w:eastAsia="Arial" w:hAnsi="Arial" w:cs="Arial"/>
          <w:i/>
          <w:iCs/>
          <w:color w:val="000000" w:themeColor="text1"/>
        </w:rPr>
        <w:t>Digital Commons @ILR</w:t>
      </w:r>
      <w:r w:rsidRPr="263CF1D9">
        <w:rPr>
          <w:rFonts w:ascii="Arial" w:eastAsia="Arial" w:hAnsi="Arial" w:cs="Arial"/>
          <w:color w:val="000000" w:themeColor="text1"/>
        </w:rPr>
        <w:t>, [online] Available at: &lt;https://digitalcommons.ilr.cornell.edu/gladnetcollect/222/&gt; [Accessed 9 October 2020]</w:t>
      </w:r>
    </w:p>
    <w:p w14:paraId="3D482FD6" w14:textId="4187925F" w:rsidR="263CF1D9" w:rsidRDefault="263CF1D9" w:rsidP="263CF1D9">
      <w:pPr>
        <w:pStyle w:val="Heading3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B6D3134" w14:textId="4E4A1E47" w:rsidR="5C7E689A" w:rsidRDefault="5C7E689A" w:rsidP="263CF1D9">
      <w:pPr>
        <w:ind w:left="120" w:hanging="120"/>
        <w:rPr>
          <w:rFonts w:ascii="Arial" w:eastAsia="Arial" w:hAnsi="Arial" w:cs="Arial"/>
          <w:color w:val="000000" w:themeColor="text1"/>
        </w:rPr>
      </w:pPr>
      <w:r w:rsidRPr="263CF1D9">
        <w:rPr>
          <w:rFonts w:ascii="Arial" w:eastAsia="Arial" w:hAnsi="Arial" w:cs="Arial"/>
          <w:b/>
          <w:bCs/>
          <w:color w:val="000000" w:themeColor="text1"/>
        </w:rPr>
        <w:t xml:space="preserve"> </w:t>
      </w:r>
      <w:r w:rsidRPr="263CF1D9">
        <w:rPr>
          <w:rFonts w:ascii="Arial" w:eastAsia="Arial" w:hAnsi="Arial" w:cs="Arial"/>
          <w:color w:val="000000" w:themeColor="text1"/>
        </w:rPr>
        <w:t xml:space="preserve">Pinheiro, M., </w:t>
      </w:r>
      <w:proofErr w:type="spellStart"/>
      <w:r w:rsidRPr="263CF1D9">
        <w:rPr>
          <w:rFonts w:ascii="Arial" w:eastAsia="Arial" w:hAnsi="Arial" w:cs="Arial"/>
          <w:color w:val="000000" w:themeColor="text1"/>
        </w:rPr>
        <w:t>Ivandic</w:t>
      </w:r>
      <w:proofErr w:type="spellEnd"/>
      <w:r w:rsidRPr="263CF1D9">
        <w:rPr>
          <w:rFonts w:ascii="Arial" w:eastAsia="Arial" w:hAnsi="Arial" w:cs="Arial"/>
          <w:color w:val="000000" w:themeColor="text1"/>
        </w:rPr>
        <w:t xml:space="preserve">, I. and </w:t>
      </w:r>
      <w:proofErr w:type="spellStart"/>
      <w:r w:rsidRPr="263CF1D9">
        <w:rPr>
          <w:rFonts w:ascii="Arial" w:eastAsia="Arial" w:hAnsi="Arial" w:cs="Arial"/>
          <w:color w:val="000000" w:themeColor="text1"/>
        </w:rPr>
        <w:t>Razzouk</w:t>
      </w:r>
      <w:proofErr w:type="spellEnd"/>
      <w:r w:rsidRPr="263CF1D9">
        <w:rPr>
          <w:rFonts w:ascii="Arial" w:eastAsia="Arial" w:hAnsi="Arial" w:cs="Arial"/>
          <w:color w:val="000000" w:themeColor="text1"/>
        </w:rPr>
        <w:t xml:space="preserve">, D., 2017. </w:t>
      </w:r>
      <w:r w:rsidRPr="263CF1D9">
        <w:rPr>
          <w:rFonts w:ascii="Arial" w:eastAsia="Arial" w:hAnsi="Arial" w:cs="Arial"/>
          <w:i/>
          <w:iCs/>
          <w:color w:val="000000" w:themeColor="text1"/>
        </w:rPr>
        <w:t xml:space="preserve">The Economic Impact </w:t>
      </w:r>
      <w:proofErr w:type="gramStart"/>
      <w:r w:rsidRPr="263CF1D9">
        <w:rPr>
          <w:rFonts w:ascii="Arial" w:eastAsia="Arial" w:hAnsi="Arial" w:cs="Arial"/>
          <w:i/>
          <w:iCs/>
          <w:color w:val="000000" w:themeColor="text1"/>
        </w:rPr>
        <w:t>Of</w:t>
      </w:r>
      <w:proofErr w:type="gramEnd"/>
      <w:r w:rsidRPr="263CF1D9">
        <w:rPr>
          <w:rFonts w:ascii="Arial" w:eastAsia="Arial" w:hAnsi="Arial" w:cs="Arial"/>
          <w:i/>
          <w:iCs/>
          <w:color w:val="000000" w:themeColor="text1"/>
        </w:rPr>
        <w:t xml:space="preserve"> Mental Disorders And Mental Health Problems In The Workplace</w:t>
      </w:r>
      <w:r w:rsidRPr="263CF1D9">
        <w:rPr>
          <w:rFonts w:ascii="Arial" w:eastAsia="Arial" w:hAnsi="Arial" w:cs="Arial"/>
          <w:color w:val="000000" w:themeColor="text1"/>
        </w:rPr>
        <w:t>. 1st ed. 2017: Springer Cham, pp.415-430.</w:t>
      </w:r>
    </w:p>
    <w:p w14:paraId="76543DC8" w14:textId="1FFA3419" w:rsidR="263CF1D9" w:rsidRDefault="263CF1D9" w:rsidP="263CF1D9">
      <w:pPr>
        <w:rPr>
          <w:rFonts w:ascii="Arial" w:eastAsia="Arial" w:hAnsi="Arial" w:cs="Arial"/>
          <w:color w:val="000000" w:themeColor="text1"/>
        </w:rPr>
      </w:pPr>
    </w:p>
    <w:p w14:paraId="7CB7177C" w14:textId="4D6082DD" w:rsidR="263CF1D9" w:rsidRDefault="263CF1D9" w:rsidP="263CF1D9"/>
    <w:p w14:paraId="10577045" w14:textId="163CE9E7" w:rsidR="263CF1D9" w:rsidRDefault="263CF1D9" w:rsidP="263CF1D9"/>
    <w:sectPr w:rsidR="263CF1D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2670863"/>
    <w:multiLevelType w:val="hybridMultilevel"/>
    <w:tmpl w:val="FED6DEE0"/>
    <w:lvl w:ilvl="0" w:tplc="BC7EAB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9445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6E9C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C639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02E27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8E26B8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447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6860E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B08A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D16D3E"/>
    <w:multiLevelType w:val="hybridMultilevel"/>
    <w:tmpl w:val="47087EF2"/>
    <w:lvl w:ilvl="0" w:tplc="74ECEBA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F5064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4667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B14B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9CA59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84DE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2C03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EA086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50699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AF6F53"/>
    <w:multiLevelType w:val="hybridMultilevel"/>
    <w:tmpl w:val="14209662"/>
    <w:lvl w:ilvl="0" w:tplc="B60A13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7EBD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D49A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1EC32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E049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D2603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3E79C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4EC8BD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6D8B0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580AAB3"/>
    <w:rsid w:val="00752844"/>
    <w:rsid w:val="00979B07"/>
    <w:rsid w:val="00A06C8E"/>
    <w:rsid w:val="00ED595F"/>
    <w:rsid w:val="01F51431"/>
    <w:rsid w:val="0283C6A3"/>
    <w:rsid w:val="028D22AE"/>
    <w:rsid w:val="03F4D389"/>
    <w:rsid w:val="04F675A5"/>
    <w:rsid w:val="0519BF65"/>
    <w:rsid w:val="0539B493"/>
    <w:rsid w:val="062EFD88"/>
    <w:rsid w:val="069FE7BF"/>
    <w:rsid w:val="06AE7B8E"/>
    <w:rsid w:val="06F8826F"/>
    <w:rsid w:val="074698AC"/>
    <w:rsid w:val="081CE8D2"/>
    <w:rsid w:val="084CDAB1"/>
    <w:rsid w:val="09458F14"/>
    <w:rsid w:val="09D3072D"/>
    <w:rsid w:val="0AA5B33B"/>
    <w:rsid w:val="0AADCCF9"/>
    <w:rsid w:val="0ABE4ACC"/>
    <w:rsid w:val="0B9A6475"/>
    <w:rsid w:val="0D1C9DFE"/>
    <w:rsid w:val="0D6C6CBE"/>
    <w:rsid w:val="0E2DE845"/>
    <w:rsid w:val="0E4303E7"/>
    <w:rsid w:val="0E6F1557"/>
    <w:rsid w:val="0EACA3DB"/>
    <w:rsid w:val="10E750B4"/>
    <w:rsid w:val="114FC408"/>
    <w:rsid w:val="11B880DF"/>
    <w:rsid w:val="11F1AE24"/>
    <w:rsid w:val="127AAB84"/>
    <w:rsid w:val="1384FBCE"/>
    <w:rsid w:val="14737E36"/>
    <w:rsid w:val="154AA197"/>
    <w:rsid w:val="170E0B6B"/>
    <w:rsid w:val="176629ED"/>
    <w:rsid w:val="176BF8C2"/>
    <w:rsid w:val="1821F529"/>
    <w:rsid w:val="18569C73"/>
    <w:rsid w:val="18BF031B"/>
    <w:rsid w:val="1934C49F"/>
    <w:rsid w:val="19699A9E"/>
    <w:rsid w:val="1AD0B38E"/>
    <w:rsid w:val="1C1DF6A5"/>
    <w:rsid w:val="1CA0B6F4"/>
    <w:rsid w:val="1D79B3FA"/>
    <w:rsid w:val="1DD7241F"/>
    <w:rsid w:val="1E2FC293"/>
    <w:rsid w:val="1FBC0BD8"/>
    <w:rsid w:val="203C6EA0"/>
    <w:rsid w:val="205E295F"/>
    <w:rsid w:val="2147720D"/>
    <w:rsid w:val="228D9889"/>
    <w:rsid w:val="2299146C"/>
    <w:rsid w:val="24291E3C"/>
    <w:rsid w:val="2580AAB3"/>
    <w:rsid w:val="260F42B0"/>
    <w:rsid w:val="263CF1D9"/>
    <w:rsid w:val="26D5254F"/>
    <w:rsid w:val="282EB31A"/>
    <w:rsid w:val="28434FB1"/>
    <w:rsid w:val="285ED06C"/>
    <w:rsid w:val="299346F9"/>
    <w:rsid w:val="2A8105F7"/>
    <w:rsid w:val="2AF6BE6A"/>
    <w:rsid w:val="2B66FC0A"/>
    <w:rsid w:val="2BDE2EEB"/>
    <w:rsid w:val="2C86F0E0"/>
    <w:rsid w:val="2CE85D0A"/>
    <w:rsid w:val="2D51E24C"/>
    <w:rsid w:val="2DA19882"/>
    <w:rsid w:val="2E7D669B"/>
    <w:rsid w:val="2F6BB99F"/>
    <w:rsid w:val="2F7B8631"/>
    <w:rsid w:val="2F7C198C"/>
    <w:rsid w:val="2FA22ABF"/>
    <w:rsid w:val="316EB08A"/>
    <w:rsid w:val="32558668"/>
    <w:rsid w:val="34080CA0"/>
    <w:rsid w:val="343A627E"/>
    <w:rsid w:val="3578FCCA"/>
    <w:rsid w:val="35AA242A"/>
    <w:rsid w:val="36921213"/>
    <w:rsid w:val="36CAB1E7"/>
    <w:rsid w:val="371BB90A"/>
    <w:rsid w:val="39AC3F48"/>
    <w:rsid w:val="3A60B8EA"/>
    <w:rsid w:val="3A75E5BF"/>
    <w:rsid w:val="3A90AD55"/>
    <w:rsid w:val="3ABA0F61"/>
    <w:rsid w:val="3C6B0AC4"/>
    <w:rsid w:val="3D9E723F"/>
    <w:rsid w:val="3E6F7C24"/>
    <w:rsid w:val="3F62B9EA"/>
    <w:rsid w:val="3FD82221"/>
    <w:rsid w:val="40526F8C"/>
    <w:rsid w:val="41ADD0C8"/>
    <w:rsid w:val="431AD25E"/>
    <w:rsid w:val="453B3ACF"/>
    <w:rsid w:val="454ACE31"/>
    <w:rsid w:val="454C30E0"/>
    <w:rsid w:val="454CAB72"/>
    <w:rsid w:val="4618D473"/>
    <w:rsid w:val="468773E4"/>
    <w:rsid w:val="475E903B"/>
    <w:rsid w:val="4807B5E7"/>
    <w:rsid w:val="48238DE6"/>
    <w:rsid w:val="499A2732"/>
    <w:rsid w:val="4A498E69"/>
    <w:rsid w:val="4AB50F6B"/>
    <w:rsid w:val="4B0C8735"/>
    <w:rsid w:val="4B6C351B"/>
    <w:rsid w:val="4C87DC50"/>
    <w:rsid w:val="4DE5CC54"/>
    <w:rsid w:val="4E42A341"/>
    <w:rsid w:val="4FC4A492"/>
    <w:rsid w:val="508EA61E"/>
    <w:rsid w:val="5105BFDC"/>
    <w:rsid w:val="519D972D"/>
    <w:rsid w:val="51DC65E9"/>
    <w:rsid w:val="523B0582"/>
    <w:rsid w:val="542475AA"/>
    <w:rsid w:val="546EF5B4"/>
    <w:rsid w:val="54B4439B"/>
    <w:rsid w:val="557C7D43"/>
    <w:rsid w:val="5957072B"/>
    <w:rsid w:val="59EBD5BD"/>
    <w:rsid w:val="5A351C8C"/>
    <w:rsid w:val="5AE6813D"/>
    <w:rsid w:val="5C7E689A"/>
    <w:rsid w:val="5D71D0A4"/>
    <w:rsid w:val="5E9C8301"/>
    <w:rsid w:val="5FF225B3"/>
    <w:rsid w:val="60AF0B46"/>
    <w:rsid w:val="61491992"/>
    <w:rsid w:val="61B3D4DD"/>
    <w:rsid w:val="6350BD3B"/>
    <w:rsid w:val="643C437F"/>
    <w:rsid w:val="656DBD35"/>
    <w:rsid w:val="67012FEF"/>
    <w:rsid w:val="6714F7C7"/>
    <w:rsid w:val="67417DCB"/>
    <w:rsid w:val="675BE188"/>
    <w:rsid w:val="699D3AC4"/>
    <w:rsid w:val="69D59298"/>
    <w:rsid w:val="6B197A80"/>
    <w:rsid w:val="6C841AFC"/>
    <w:rsid w:val="6DAE3B6D"/>
    <w:rsid w:val="6DDF3491"/>
    <w:rsid w:val="6E292615"/>
    <w:rsid w:val="6EB8978A"/>
    <w:rsid w:val="70F69AD0"/>
    <w:rsid w:val="72A03267"/>
    <w:rsid w:val="735BDC5C"/>
    <w:rsid w:val="740E56AE"/>
    <w:rsid w:val="745C2352"/>
    <w:rsid w:val="75341DB9"/>
    <w:rsid w:val="772465AB"/>
    <w:rsid w:val="77568711"/>
    <w:rsid w:val="7858A80C"/>
    <w:rsid w:val="78CED1AB"/>
    <w:rsid w:val="79C52255"/>
    <w:rsid w:val="7A1C0E26"/>
    <w:rsid w:val="7A22ECE0"/>
    <w:rsid w:val="7A2F2DCA"/>
    <w:rsid w:val="7B893A70"/>
    <w:rsid w:val="7B989A00"/>
    <w:rsid w:val="7C9846F3"/>
    <w:rsid w:val="7D09A72B"/>
    <w:rsid w:val="7D7DA863"/>
    <w:rsid w:val="7DE5E2C1"/>
    <w:rsid w:val="7E8A47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0AAB3"/>
  <w15:chartTrackingRefBased/>
  <w15:docId w15:val="{1BD3B78F-6500-4BA6-8082-C111F4FD94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555</Words>
  <Characters>3164</Characters>
  <Application>Microsoft Office Word</Application>
  <DocSecurity>0</DocSecurity>
  <Lines>26</Lines>
  <Paragraphs>7</Paragraphs>
  <ScaleCrop>false</ScaleCrop>
  <Company/>
  <LinksUpToDate>false</LinksUpToDate>
  <CharactersWithSpaces>3712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Ripa Begum (1911468)</dc:creator>
  <cp:keywords/>
  <dc:description/>
  <cp:lastModifiedBy>Stevie Davidson</cp:lastModifiedBy>
  <cp:revision>2</cp:revision>
  <dcterms:created xsi:type="dcterms:W3CDTF">2020-10-09T10:56:00Z</dcterms:created>
  <dcterms:modified xsi:type="dcterms:W3CDTF">2020-10-09T10:56:00Z</dcterms:modified>
</cp:coreProperties>
</file>