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9F8AB" w14:textId="7EF77D42" w:rsidR="00BA7BED" w:rsidRDefault="00BA7BED">
      <w:pPr>
        <w:rPr>
          <w:sz w:val="36"/>
          <w:szCs w:val="36"/>
          <w:u w:val="single"/>
        </w:rPr>
      </w:pPr>
      <w:r>
        <w:tab/>
      </w:r>
      <w:r>
        <w:tab/>
      </w:r>
      <w:r>
        <w:tab/>
      </w:r>
      <w:r>
        <w:tab/>
      </w:r>
      <w:r>
        <w:tab/>
      </w:r>
      <w:r>
        <w:tab/>
      </w:r>
      <w:r w:rsidRPr="00BA7BED">
        <w:rPr>
          <w:sz w:val="36"/>
          <w:szCs w:val="36"/>
          <w:u w:val="single"/>
        </w:rPr>
        <w:t>Article</w:t>
      </w:r>
    </w:p>
    <w:p w14:paraId="49A8B03E" w14:textId="75CD3D0E" w:rsidR="00BA7BED" w:rsidRDefault="00BA7BED">
      <w:pPr>
        <w:rPr>
          <w:sz w:val="36"/>
          <w:szCs w:val="36"/>
          <w:u w:val="single"/>
        </w:rPr>
      </w:pPr>
    </w:p>
    <w:p w14:paraId="622D270F" w14:textId="0713F997" w:rsidR="00BA7BED" w:rsidRDefault="00BA7BED">
      <w:r>
        <w:t xml:space="preserve">A Sexual assault court case in China started a ‘meToo’ movement when Judge rejected a woman, Zhou Xiaoxuan, who alleged that the TV host, Zhu Jun, forcefully kissed and groped her. She asked for money for damages and apology. Due to lack of cooperation from police her legal team is fighting for access to evidence from police. </w:t>
      </w:r>
    </w:p>
    <w:p w14:paraId="245ABE18" w14:textId="483B66F3" w:rsidR="009F3B60" w:rsidRDefault="009F3B60"/>
    <w:p w14:paraId="3DF46D8A" w14:textId="201BC8C0" w:rsidR="009F3B60" w:rsidRDefault="009F3B60">
      <w:r>
        <w:t xml:space="preserve">This court case raises the issue that China sees women as a minority. Sofie Richardson, China Director, stated that ‘nearly 40% of women in China say that </w:t>
      </w:r>
      <w:r w:rsidR="00F956EB">
        <w:t>they experience Sexual Harassment’</w:t>
      </w:r>
      <w:r w:rsidR="00860E8C">
        <w:t xml:space="preserve"> (Human Rights Website,</w:t>
      </w:r>
      <w:r w:rsidR="00366B31">
        <w:t xml:space="preserve"> 2018</w:t>
      </w:r>
      <w:r w:rsidR="00860E8C">
        <w:t>)</w:t>
      </w:r>
      <w:r w:rsidR="00F956EB">
        <w:t xml:space="preserve"> However, in the UK in 2020 21% of women were sexually harassed monthly according to Government statistics</w:t>
      </w:r>
      <w:r w:rsidR="00860E8C">
        <w:t xml:space="preserve"> (Government Sexual Harassment Survey, 2020)</w:t>
      </w:r>
      <w:r w:rsidR="00F956EB">
        <w:t xml:space="preserve">. </w:t>
      </w:r>
      <w:r w:rsidR="00860E8C">
        <w:t>S</w:t>
      </w:r>
      <w:r w:rsidR="00DB168A">
        <w:t xml:space="preserve">ophie goes on to explain that there are an </w:t>
      </w:r>
      <w:r w:rsidR="00860E8C">
        <w:t>absence of court cases</w:t>
      </w:r>
      <w:r w:rsidR="00DB168A">
        <w:t xml:space="preserve"> showing the difficulties</w:t>
      </w:r>
      <w:r w:rsidR="00860E8C">
        <w:t xml:space="preserve"> </w:t>
      </w:r>
      <w:r w:rsidR="00DB168A">
        <w:t>women face seeking legal redress for abuse. These statistics suggests a realisation that women are looked down upon by men. According to Statista 111 men to 100 women in China</w:t>
      </w:r>
      <w:r w:rsidR="007B2FC4">
        <w:t xml:space="preserve"> (Statista, 2020)</w:t>
      </w:r>
      <w:r w:rsidR="00DB168A">
        <w:t xml:space="preserve"> and in the UK, according to Statistic times, there are 97</w:t>
      </w:r>
      <w:r w:rsidR="007B2FC4">
        <w:t>.75 males to 100 women (Statistic times, 2021).</w:t>
      </w:r>
      <w:r w:rsidR="00CB6BD2">
        <w:t xml:space="preserve"> This makes women the minority in </w:t>
      </w:r>
      <w:r w:rsidR="00BA175E">
        <w:t>China,</w:t>
      </w:r>
      <w:r w:rsidR="00CB6BD2">
        <w:t xml:space="preserve"> so </w:t>
      </w:r>
      <w:r w:rsidR="00BA175E">
        <w:t>their</w:t>
      </w:r>
      <w:r w:rsidR="00CB6BD2">
        <w:t xml:space="preserve"> voices are less heard.</w:t>
      </w:r>
    </w:p>
    <w:p w14:paraId="1B3DDE91" w14:textId="2F901354" w:rsidR="00CB6BD2" w:rsidRDefault="00CB6BD2"/>
    <w:p w14:paraId="0E348129" w14:textId="174D01D1" w:rsidR="00E665FF" w:rsidRDefault="00CB6BD2">
      <w:r>
        <w:t xml:space="preserve">However, China is part of the UN Security Council. </w:t>
      </w:r>
      <w:r w:rsidR="00BA175E">
        <w:t>The UN Security Council made it law that</w:t>
      </w:r>
      <w:r w:rsidR="00A05CCC">
        <w:t xml:space="preserve"> Sexual harassment and assault is wrong, and they declared that Rape and other forms of sexual violence ‘can constitute war crimes, crimes against humanity or a constitutive act with respect to genocide’ (United Nations, 2016).</w:t>
      </w:r>
      <w:r w:rsidR="00A9238E">
        <w:t xml:space="preserve"> This rejected court case presents itself as evidence that China is not upholding resolutions put in place but the UN Security Council on which it is member. </w:t>
      </w:r>
      <w:r w:rsidR="000724CE">
        <w:t>T</w:t>
      </w:r>
      <w:r w:rsidR="00B56D81">
        <w:t>his prove</w:t>
      </w:r>
      <w:r w:rsidR="000724CE">
        <w:t>s that China is breaking international law. However, due to</w:t>
      </w:r>
      <w:r w:rsidR="008D7416">
        <w:t xml:space="preserve"> the voting system in the Security Council, the UN cannot act against China as they need China’s vote.</w:t>
      </w:r>
      <w:r w:rsidR="00E665FF">
        <w:t xml:space="preserve"> China also Violates the UN Human rights.</w:t>
      </w:r>
      <w:r w:rsidR="000841C6">
        <w:t xml:space="preserve"> In the example of the case, at least 3 human rights are broken. All human beings are born free and Equal, </w:t>
      </w:r>
      <w:r w:rsidR="008E0A60">
        <w:t>everyone</w:t>
      </w:r>
      <w:r w:rsidR="000841C6">
        <w:t xml:space="preserve"> is entitled to all the rights and freedoms without distinction of any </w:t>
      </w:r>
      <w:r w:rsidR="00154AFF">
        <w:t>kind,</w:t>
      </w:r>
      <w:r w:rsidR="000841C6">
        <w:t xml:space="preserve"> and Everyone has a right to life, liberty and security of a person. </w:t>
      </w:r>
      <w:r w:rsidR="008E0A60">
        <w:t>Articles</w:t>
      </w:r>
      <w:r w:rsidR="00C66DEC">
        <w:t xml:space="preserve"> 1, </w:t>
      </w:r>
      <w:r w:rsidR="00057B92">
        <w:t xml:space="preserve">2, 3 and 6 are evidently proven to be broken (UN Declaration of Human Rights, </w:t>
      </w:r>
      <w:r w:rsidR="007B13B0">
        <w:t>19480</w:t>
      </w:r>
      <w:r w:rsidR="008E0A60">
        <w:t xml:space="preserve">). Yet no one seems to </w:t>
      </w:r>
      <w:r w:rsidR="00154AFF">
        <w:t xml:space="preserve">bring China into Question about these violations of Human Rights or International Law. </w:t>
      </w:r>
      <w:r w:rsidR="00C97895">
        <w:t xml:space="preserve">This case now brings into question the </w:t>
      </w:r>
      <w:r w:rsidR="008F3CE4">
        <w:t xml:space="preserve">State’s lack of Human rights enforced and the </w:t>
      </w:r>
      <w:r w:rsidR="00771BA7">
        <w:t>UN’s inability to act to protect the ‘minority’ in situations of Human right violations</w:t>
      </w:r>
      <w:r w:rsidR="00A82EAA">
        <w:t xml:space="preserve"> when the UN are prepared to condemn other Countries suffering the same issues such as Iran and Iraq</w:t>
      </w:r>
      <w:r w:rsidR="00771BA7">
        <w:t xml:space="preserve">. </w:t>
      </w:r>
    </w:p>
    <w:p w14:paraId="48AFC6A8" w14:textId="77777777" w:rsidR="00C97895" w:rsidRDefault="00C97895"/>
    <w:p w14:paraId="662C3DCA" w14:textId="2EA35BA1" w:rsidR="008E0A60" w:rsidRDefault="00C97895">
      <w:r>
        <w:t xml:space="preserve">It seems that </w:t>
      </w:r>
      <w:r w:rsidR="00771BA7">
        <w:t xml:space="preserve">the Chinese state is also violating their own Constitution. </w:t>
      </w:r>
      <w:r w:rsidR="00A52C57">
        <w:t>Article</w:t>
      </w:r>
      <w:r w:rsidR="003631F0">
        <w:t xml:space="preserve"> 33 states that all persons holding </w:t>
      </w:r>
      <w:r w:rsidR="001B5E68">
        <w:t xml:space="preserve">the nationality of the people’s republic of China are Citizens of the People’s Republic of China.’ It also goes on to say </w:t>
      </w:r>
      <w:r w:rsidR="00386DC7">
        <w:t>that</w:t>
      </w:r>
      <w:r w:rsidR="001B5E68">
        <w:t xml:space="preserve"> ‘all Citizens of the People’s republic of China are Equal before the law’ (</w:t>
      </w:r>
      <w:r w:rsidR="00441EA4">
        <w:t>Nation of</w:t>
      </w:r>
      <w:r w:rsidR="001B5E68">
        <w:t xml:space="preserve"> </w:t>
      </w:r>
      <w:r w:rsidR="00A956E1">
        <w:t>Chin</w:t>
      </w:r>
      <w:r w:rsidR="00441EA4">
        <w:t>a Congress</w:t>
      </w:r>
      <w:r w:rsidR="00A956E1">
        <w:t xml:space="preserve">, </w:t>
      </w:r>
      <w:r w:rsidR="00731D5B">
        <w:t>2004)</w:t>
      </w:r>
      <w:r w:rsidR="00A52C57">
        <w:t xml:space="preserve">. </w:t>
      </w:r>
      <w:r w:rsidR="00DB7B26">
        <w:t xml:space="preserve">Despite the Chinese state being 67 years old they are less evolved and ‘Socially progressed’ as </w:t>
      </w:r>
      <w:r w:rsidR="007B6668">
        <w:t xml:space="preserve">western countries and other progressive societies. </w:t>
      </w:r>
      <w:r w:rsidR="001E6794">
        <w:t xml:space="preserve">The </w:t>
      </w:r>
      <w:r w:rsidR="003D51F3">
        <w:t xml:space="preserve">judgement on the </w:t>
      </w:r>
      <w:r w:rsidR="001E6794">
        <w:t xml:space="preserve">case of Zhou Xiaoxuan v Zhu Jun </w:t>
      </w:r>
      <w:r w:rsidR="00386DC7">
        <w:t>violates the constitution</w:t>
      </w:r>
      <w:r w:rsidR="003D51F3">
        <w:t xml:space="preserve">. The lack of Police cooperation as was spoken </w:t>
      </w:r>
      <w:r w:rsidR="00E355BC">
        <w:t xml:space="preserve">before violated Article 33 in the Constitution. </w:t>
      </w:r>
      <w:r w:rsidR="005F6B09">
        <w:t xml:space="preserve">The Police’s lack of cooperation </w:t>
      </w:r>
      <w:r w:rsidR="00A77CC6">
        <w:t xml:space="preserve">could be considered as </w:t>
      </w:r>
      <w:r w:rsidR="008C07EC">
        <w:t xml:space="preserve">interfering in a </w:t>
      </w:r>
      <w:r w:rsidR="00AC6C9B">
        <w:t xml:space="preserve">court case. </w:t>
      </w:r>
      <w:r w:rsidR="008B7191">
        <w:t xml:space="preserve">Chinese society is masculine dominated making it harder for women to speak out against </w:t>
      </w:r>
      <w:r w:rsidR="00B97E52">
        <w:t xml:space="preserve">Sexual </w:t>
      </w:r>
      <w:r w:rsidR="00957CF6">
        <w:t xml:space="preserve">violence. This </w:t>
      </w:r>
      <w:r w:rsidR="00AE2D6F">
        <w:t>suggests</w:t>
      </w:r>
      <w:r w:rsidR="00DB7BBC">
        <w:t xml:space="preserve"> </w:t>
      </w:r>
      <w:r w:rsidR="00AE2D6F">
        <w:t>that</w:t>
      </w:r>
      <w:r w:rsidR="006402C4">
        <w:t>,</w:t>
      </w:r>
      <w:r w:rsidR="00DB7BBC">
        <w:t xml:space="preserve"> </w:t>
      </w:r>
      <w:r w:rsidR="006402C4">
        <w:t xml:space="preserve">if Society on a </w:t>
      </w:r>
      <w:r w:rsidR="0040602C">
        <w:t xml:space="preserve">Global scale is doing enough to prevent </w:t>
      </w:r>
      <w:r w:rsidR="003C1469">
        <w:t xml:space="preserve">Sexual Violence. </w:t>
      </w:r>
    </w:p>
    <w:p w14:paraId="0EAEB460" w14:textId="77777777" w:rsidR="00FB3379" w:rsidRDefault="00FB3379"/>
    <w:p w14:paraId="4A5B1CCD" w14:textId="4C356955" w:rsidR="00FB3379" w:rsidRDefault="00FB3379">
      <w:r>
        <w:t xml:space="preserve">In conclusion, the </w:t>
      </w:r>
      <w:r w:rsidR="00EE4E95">
        <w:t xml:space="preserve">Judgement on the court case brings into Question </w:t>
      </w:r>
      <w:r w:rsidR="00A7400F">
        <w:t xml:space="preserve">the Chinese State and </w:t>
      </w:r>
      <w:r w:rsidR="00CC505C">
        <w:t>its</w:t>
      </w:r>
      <w:r w:rsidR="00451A0A">
        <w:t xml:space="preserve"> Human rights and constitution violations. </w:t>
      </w:r>
      <w:r w:rsidR="00314284">
        <w:t xml:space="preserve">China remained in the past and compared to other countries is less socially progressive. </w:t>
      </w:r>
      <w:r w:rsidR="00CC505C">
        <w:t xml:space="preserve">Signs of women </w:t>
      </w:r>
      <w:r w:rsidR="00C061B3">
        <w:t xml:space="preserve">taking a stand is seen in the meToo movement that is increasing in China. </w:t>
      </w:r>
      <w:r w:rsidR="003F1AB9">
        <w:t xml:space="preserve">It is at a scale where more police presence was needed. It also brings into question the lack of involvement from the UN in the issue with China’s Human rights violations and breaking international law when so many </w:t>
      </w:r>
      <w:r w:rsidR="006A6436">
        <w:t xml:space="preserve">‘less progressive’ </w:t>
      </w:r>
      <w:r w:rsidR="003F1AB9">
        <w:t xml:space="preserve">countries </w:t>
      </w:r>
      <w:r w:rsidR="006A6436">
        <w:t>are reprimanded. Such as the situation with the Taliban and their attitude to women</w:t>
      </w:r>
      <w:r w:rsidR="003F1AB9">
        <w:t xml:space="preserve">. </w:t>
      </w:r>
    </w:p>
    <w:p w14:paraId="6582F9B0" w14:textId="77777777" w:rsidR="00CC4642" w:rsidRDefault="00CC4642"/>
    <w:p w14:paraId="3462C768" w14:textId="77777777" w:rsidR="00CC4642" w:rsidRPr="00CC4642" w:rsidRDefault="00CC4642" w:rsidP="00CC4642">
      <w:pPr>
        <w:autoSpaceDE w:val="0"/>
        <w:autoSpaceDN w:val="0"/>
        <w:adjustRightInd w:val="0"/>
        <w:rPr>
          <w:rFonts w:ascii="AppleSystemUIFont" w:hAnsi="AppleSystemUIFont" w:cs="AppleSystemUIFont"/>
          <w:sz w:val="32"/>
          <w:szCs w:val="32"/>
        </w:rPr>
      </w:pPr>
      <w:r>
        <w:rPr>
          <w:rFonts w:ascii="AppleSystemUIFont" w:hAnsi="AppleSystemUIFont" w:cs="AppleSystemUIFont"/>
          <w:sz w:val="26"/>
          <w:szCs w:val="26"/>
        </w:rPr>
        <w:t xml:space="preserve">                                                                        </w:t>
      </w:r>
      <w:r w:rsidRPr="00CC4642">
        <w:rPr>
          <w:rFonts w:ascii="AppleSystemUIFont" w:hAnsi="AppleSystemUIFont" w:cs="AppleSystemUIFont"/>
          <w:sz w:val="32"/>
          <w:szCs w:val="32"/>
          <w:u w:val="single"/>
        </w:rPr>
        <w:t>Reference</w:t>
      </w:r>
    </w:p>
    <w:p w14:paraId="4C88A258" w14:textId="77777777" w:rsidR="00CC4642" w:rsidRDefault="00CC4642" w:rsidP="00CC464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w:t>
      </w:r>
    </w:p>
    <w:p w14:paraId="30C8E156" w14:textId="77777777" w:rsidR="00CC4642" w:rsidRPr="00CC4642" w:rsidRDefault="00CC4642" w:rsidP="00CC4642">
      <w:pPr>
        <w:autoSpaceDE w:val="0"/>
        <w:autoSpaceDN w:val="0"/>
        <w:adjustRightInd w:val="0"/>
        <w:rPr>
          <w:rFonts w:ascii="AppleSystemUIFont" w:hAnsi="AppleSystemUIFont" w:cs="AppleSystemUIFont"/>
        </w:rPr>
      </w:pPr>
      <w:hyperlink r:id="rId4" w:history="1">
        <w:r w:rsidRPr="00CC4642">
          <w:rPr>
            <w:rFonts w:ascii="AppleSystemUIFont" w:hAnsi="AppleSystemUIFont" w:cs="AppleSystemUIFont"/>
            <w:color w:val="DCA10D"/>
            <w:u w:val="single" w:color="DCA10D"/>
          </w:rPr>
          <w:t>https://www.hrw.org/news</w:t>
        </w:r>
        <w:r w:rsidRPr="00CC4642">
          <w:rPr>
            <w:rFonts w:ascii="AppleSystemUIFont" w:hAnsi="AppleSystemUIFont" w:cs="AppleSystemUIFont"/>
            <w:color w:val="DCA10D"/>
            <w:u w:val="single" w:color="DCA10D"/>
          </w:rPr>
          <w:t>/</w:t>
        </w:r>
        <w:r w:rsidRPr="00CC4642">
          <w:rPr>
            <w:rFonts w:ascii="AppleSystemUIFont" w:hAnsi="AppleSystemUIFont" w:cs="AppleSystemUIFont"/>
            <w:color w:val="DCA10D"/>
            <w:u w:val="single" w:color="DCA10D"/>
          </w:rPr>
          <w:t>2018/07/31/chinas-victims-sexual-harassment-denied-justice</w:t>
        </w:r>
      </w:hyperlink>
      <w:r w:rsidRPr="00CC4642">
        <w:rPr>
          <w:rFonts w:ascii="AppleSystemUIFont" w:hAnsi="AppleSystemUIFont" w:cs="AppleSystemUIFont"/>
        </w:rPr>
        <w:t xml:space="preserve"> (Assessed: 23</w:t>
      </w:r>
      <w:r w:rsidRPr="00CC4642">
        <w:rPr>
          <w:rFonts w:ascii="AppleSystemUIFont" w:hAnsi="AppleSystemUIFont" w:cs="AppleSystemUIFont"/>
          <w:vertAlign w:val="superscript"/>
        </w:rPr>
        <w:t>rd</w:t>
      </w:r>
      <w:r w:rsidRPr="00CC4642">
        <w:rPr>
          <w:rFonts w:ascii="AppleSystemUIFont" w:hAnsi="AppleSystemUIFont" w:cs="AppleSystemUIFont"/>
        </w:rPr>
        <w:t xml:space="preserve"> September 2022).</w:t>
      </w:r>
    </w:p>
    <w:p w14:paraId="25797224" w14:textId="77777777" w:rsidR="00CC4642" w:rsidRPr="00CC4642" w:rsidRDefault="00CC4642" w:rsidP="00CC4642">
      <w:pPr>
        <w:autoSpaceDE w:val="0"/>
        <w:autoSpaceDN w:val="0"/>
        <w:adjustRightInd w:val="0"/>
        <w:rPr>
          <w:rFonts w:ascii="AppleSystemUIFont" w:hAnsi="AppleSystemUIFont" w:cs="AppleSystemUIFont"/>
        </w:rPr>
      </w:pPr>
      <w:r w:rsidRPr="00CC4642">
        <w:rPr>
          <w:rFonts w:ascii="AppleSystemUIFont" w:hAnsi="AppleSystemUIFont" w:cs="AppleSystemUIFont"/>
        </w:rPr>
        <w:t> </w:t>
      </w:r>
    </w:p>
    <w:p w14:paraId="3F1C9702" w14:textId="77777777" w:rsidR="00CC4642" w:rsidRPr="00CC4642" w:rsidRDefault="00CC4642" w:rsidP="00CC4642">
      <w:pPr>
        <w:autoSpaceDE w:val="0"/>
        <w:autoSpaceDN w:val="0"/>
        <w:adjustRightInd w:val="0"/>
        <w:rPr>
          <w:rFonts w:ascii="AppleSystemUIFont" w:hAnsi="AppleSystemUIFont" w:cs="AppleSystemUIFont"/>
        </w:rPr>
      </w:pPr>
      <w:hyperlink r:id="rId5" w:history="1">
        <w:r w:rsidRPr="00CC4642">
          <w:rPr>
            <w:rFonts w:ascii="AppleSystemUIFont" w:hAnsi="AppleSystemUIFont" w:cs="AppleSystemUIFont"/>
            <w:color w:val="DCA10D"/>
            <w:u w:val="single" w:color="DCA10D"/>
          </w:rPr>
          <w:t>https://assets.publishing.service.gov.uk/government/uploads/system/uploads/attachment_data/file/1002873/2021-07-12_Sexual_Harassment_Report_FINAL.pdf</w:t>
        </w:r>
      </w:hyperlink>
      <w:r w:rsidRPr="00CC4642">
        <w:rPr>
          <w:rFonts w:ascii="AppleSystemUIFont" w:hAnsi="AppleSystemUIFont" w:cs="AppleSystemUIFont"/>
        </w:rPr>
        <w:t>, Pg 49 (Assessed: 23</w:t>
      </w:r>
      <w:r w:rsidRPr="00CC4642">
        <w:rPr>
          <w:rFonts w:ascii="AppleSystemUIFont" w:hAnsi="AppleSystemUIFont" w:cs="AppleSystemUIFont"/>
          <w:vertAlign w:val="superscript"/>
        </w:rPr>
        <w:t>rd</w:t>
      </w:r>
      <w:r w:rsidRPr="00CC4642">
        <w:rPr>
          <w:rFonts w:ascii="AppleSystemUIFont" w:hAnsi="AppleSystemUIFont" w:cs="AppleSystemUIFont"/>
        </w:rPr>
        <w:t xml:space="preserve"> September 2022).</w:t>
      </w:r>
    </w:p>
    <w:p w14:paraId="46DA0FF4" w14:textId="77777777" w:rsidR="00CC4642" w:rsidRPr="00CC4642" w:rsidRDefault="00CC4642" w:rsidP="00CC4642">
      <w:pPr>
        <w:autoSpaceDE w:val="0"/>
        <w:autoSpaceDN w:val="0"/>
        <w:adjustRightInd w:val="0"/>
        <w:rPr>
          <w:rFonts w:ascii="AppleSystemUIFont" w:hAnsi="AppleSystemUIFont" w:cs="AppleSystemUIFont"/>
        </w:rPr>
      </w:pPr>
      <w:r w:rsidRPr="00CC4642">
        <w:rPr>
          <w:rFonts w:ascii="AppleSystemUIFont" w:hAnsi="AppleSystemUIFont" w:cs="AppleSystemUIFont"/>
        </w:rPr>
        <w:t> </w:t>
      </w:r>
    </w:p>
    <w:p w14:paraId="36A2D085" w14:textId="77777777" w:rsidR="00CC4642" w:rsidRPr="00CC4642" w:rsidRDefault="00CC4642" w:rsidP="00CC4642">
      <w:pPr>
        <w:autoSpaceDE w:val="0"/>
        <w:autoSpaceDN w:val="0"/>
        <w:adjustRightInd w:val="0"/>
        <w:rPr>
          <w:rFonts w:ascii="AppleSystemUIFont" w:hAnsi="AppleSystemUIFont" w:cs="AppleSystemUIFont"/>
        </w:rPr>
      </w:pPr>
      <w:hyperlink r:id="rId6" w:history="1">
        <w:r w:rsidRPr="00CC4642">
          <w:rPr>
            <w:rFonts w:ascii="AppleSystemUIFont" w:hAnsi="AppleSystemUIFont" w:cs="AppleSystemUIFont"/>
            <w:color w:val="DCA10D"/>
            <w:u w:val="single" w:color="DCA10D"/>
          </w:rPr>
          <w:t>https://www.statista.com/statistics/282119/china-sex-ratio-by-age-group/</w:t>
        </w:r>
      </w:hyperlink>
      <w:r w:rsidRPr="00CC4642">
        <w:rPr>
          <w:rFonts w:ascii="AppleSystemUIFont" w:hAnsi="AppleSystemUIFont" w:cs="AppleSystemUIFont"/>
        </w:rPr>
        <w:t xml:space="preserve"> (Assessed:23</w:t>
      </w:r>
      <w:r w:rsidRPr="00CC4642">
        <w:rPr>
          <w:rFonts w:ascii="AppleSystemUIFont" w:hAnsi="AppleSystemUIFont" w:cs="AppleSystemUIFont"/>
          <w:vertAlign w:val="superscript"/>
        </w:rPr>
        <w:t>rd</w:t>
      </w:r>
      <w:r w:rsidRPr="00CC4642">
        <w:rPr>
          <w:rFonts w:ascii="AppleSystemUIFont" w:hAnsi="AppleSystemUIFont" w:cs="AppleSystemUIFont"/>
        </w:rPr>
        <w:t xml:space="preserve"> September 2022</w:t>
      </w:r>
    </w:p>
    <w:p w14:paraId="1F263FBB" w14:textId="77777777" w:rsidR="00CC4642" w:rsidRPr="00CC4642" w:rsidRDefault="00CC4642" w:rsidP="00CC4642">
      <w:pPr>
        <w:autoSpaceDE w:val="0"/>
        <w:autoSpaceDN w:val="0"/>
        <w:adjustRightInd w:val="0"/>
        <w:rPr>
          <w:rFonts w:ascii="AppleSystemUIFont" w:hAnsi="AppleSystemUIFont" w:cs="AppleSystemUIFont"/>
        </w:rPr>
      </w:pPr>
      <w:r w:rsidRPr="00CC4642">
        <w:rPr>
          <w:rFonts w:ascii="AppleSystemUIFont" w:hAnsi="AppleSystemUIFont" w:cs="AppleSystemUIFont"/>
        </w:rPr>
        <w:t> </w:t>
      </w:r>
    </w:p>
    <w:p w14:paraId="1967B25E" w14:textId="77777777" w:rsidR="00CC4642" w:rsidRPr="00CC4642" w:rsidRDefault="00CC4642" w:rsidP="00CC4642">
      <w:pPr>
        <w:autoSpaceDE w:val="0"/>
        <w:autoSpaceDN w:val="0"/>
        <w:adjustRightInd w:val="0"/>
        <w:rPr>
          <w:rFonts w:ascii="AppleSystemUIFont" w:hAnsi="AppleSystemUIFont" w:cs="AppleSystemUIFont"/>
        </w:rPr>
      </w:pPr>
      <w:hyperlink r:id="rId7" w:history="1">
        <w:r w:rsidRPr="00CC4642">
          <w:rPr>
            <w:rFonts w:ascii="AppleSystemUIFont" w:hAnsi="AppleSystemUIFont" w:cs="AppleSystemUIFont"/>
            <w:color w:val="DCA10D"/>
            <w:u w:val="single" w:color="DCA10D"/>
          </w:rPr>
          <w:t>https://statisticstimes.com/demographics/country/uk-demographics.php</w:t>
        </w:r>
      </w:hyperlink>
      <w:r w:rsidRPr="00CC4642">
        <w:rPr>
          <w:rFonts w:ascii="AppleSystemUIFont" w:hAnsi="AppleSystemUIFont" w:cs="AppleSystemUIFont"/>
        </w:rPr>
        <w:t xml:space="preserve"> (Assessed: 23</w:t>
      </w:r>
      <w:r w:rsidRPr="00CC4642">
        <w:rPr>
          <w:rFonts w:ascii="AppleSystemUIFont" w:hAnsi="AppleSystemUIFont" w:cs="AppleSystemUIFont"/>
          <w:vertAlign w:val="superscript"/>
        </w:rPr>
        <w:t>rd</w:t>
      </w:r>
      <w:r w:rsidRPr="00CC4642">
        <w:rPr>
          <w:rFonts w:ascii="AppleSystemUIFont" w:hAnsi="AppleSystemUIFont" w:cs="AppleSystemUIFont"/>
        </w:rPr>
        <w:t xml:space="preserve"> September 2022).</w:t>
      </w:r>
    </w:p>
    <w:p w14:paraId="3A3273ED" w14:textId="77777777" w:rsidR="00CC4642" w:rsidRPr="00CC4642" w:rsidRDefault="00CC4642" w:rsidP="00CC4642">
      <w:pPr>
        <w:autoSpaceDE w:val="0"/>
        <w:autoSpaceDN w:val="0"/>
        <w:adjustRightInd w:val="0"/>
        <w:rPr>
          <w:rFonts w:ascii="AppleSystemUIFont" w:hAnsi="AppleSystemUIFont" w:cs="AppleSystemUIFont"/>
        </w:rPr>
      </w:pPr>
    </w:p>
    <w:p w14:paraId="3C961248" w14:textId="77777777" w:rsidR="00CC4642" w:rsidRPr="00CC4642" w:rsidRDefault="00CC4642" w:rsidP="00CC4642">
      <w:pPr>
        <w:autoSpaceDE w:val="0"/>
        <w:autoSpaceDN w:val="0"/>
        <w:adjustRightInd w:val="0"/>
        <w:rPr>
          <w:rFonts w:ascii="AppleSystemUIFont" w:hAnsi="AppleSystemUIFont" w:cs="AppleSystemUIFont"/>
        </w:rPr>
      </w:pPr>
      <w:hyperlink r:id="rId8" w:history="1">
        <w:r w:rsidRPr="00CC4642">
          <w:rPr>
            <w:rFonts w:ascii="AppleSystemUIFont" w:hAnsi="AppleSystemUIFont" w:cs="AppleSystemUIFont"/>
            <w:color w:val="DCA10D"/>
          </w:rPr>
          <w:t>https://documents-dds-ny.un.org/doc/UNDOC/GEN/N10/653/46/PDF/N1065346.pdf?OpenElement</w:t>
        </w:r>
      </w:hyperlink>
      <w:r w:rsidRPr="00CC4642">
        <w:rPr>
          <w:rFonts w:ascii="AppleSystemUIFont" w:hAnsi="AppleSystemUIFont" w:cs="AppleSystemUIFont"/>
        </w:rPr>
        <w:t xml:space="preserve"> (Assessed: 23rd September 2022)</w:t>
      </w:r>
    </w:p>
    <w:p w14:paraId="64481D0F" w14:textId="77777777" w:rsidR="00CC4642" w:rsidRPr="00CC4642" w:rsidRDefault="00CC4642" w:rsidP="00CC4642">
      <w:pPr>
        <w:autoSpaceDE w:val="0"/>
        <w:autoSpaceDN w:val="0"/>
        <w:adjustRightInd w:val="0"/>
        <w:rPr>
          <w:rFonts w:ascii="AppleSystemUIFont" w:hAnsi="AppleSystemUIFont" w:cs="AppleSystemUIFont"/>
        </w:rPr>
      </w:pPr>
    </w:p>
    <w:p w14:paraId="3D8FBE89" w14:textId="77777777" w:rsidR="00CC4642" w:rsidRPr="00CC4642" w:rsidRDefault="00CC4642" w:rsidP="00CC4642">
      <w:pPr>
        <w:autoSpaceDE w:val="0"/>
        <w:autoSpaceDN w:val="0"/>
        <w:adjustRightInd w:val="0"/>
        <w:rPr>
          <w:rFonts w:ascii="AppleSystemUIFont" w:hAnsi="AppleSystemUIFont" w:cs="AppleSystemUIFont"/>
        </w:rPr>
      </w:pPr>
      <w:hyperlink r:id="rId9" w:history="1">
        <w:r w:rsidRPr="00CC4642">
          <w:rPr>
            <w:rFonts w:ascii="AppleSystemUIFont" w:hAnsi="AppleSystemUIFont" w:cs="AppleSystemUIFont"/>
            <w:color w:val="DCA10D"/>
          </w:rPr>
          <w:t>https://www.un.org/en/about-us/universal-declaration-of-human-rights</w:t>
        </w:r>
      </w:hyperlink>
      <w:r w:rsidRPr="00CC4642">
        <w:rPr>
          <w:rFonts w:ascii="AppleSystemUIFont" w:hAnsi="AppleSystemUIFont" w:cs="AppleSystemUIFont"/>
        </w:rPr>
        <w:t xml:space="preserve"> (Assessed: 23rd September 2022)</w:t>
      </w:r>
    </w:p>
    <w:p w14:paraId="4E8D71CC" w14:textId="77777777" w:rsidR="00CC4642" w:rsidRPr="00CC4642" w:rsidRDefault="00CC4642" w:rsidP="00CC4642">
      <w:pPr>
        <w:autoSpaceDE w:val="0"/>
        <w:autoSpaceDN w:val="0"/>
        <w:adjustRightInd w:val="0"/>
        <w:rPr>
          <w:rFonts w:ascii="AppleSystemUIFont" w:hAnsi="AppleSystemUIFont" w:cs="AppleSystemUIFont"/>
        </w:rPr>
      </w:pPr>
    </w:p>
    <w:p w14:paraId="7BACAA5F" w14:textId="23538BC2" w:rsidR="00CC4642" w:rsidRPr="00CC4642" w:rsidRDefault="00CC4642" w:rsidP="00CC4642">
      <w:pPr>
        <w:rPr>
          <w:sz w:val="22"/>
          <w:szCs w:val="22"/>
        </w:rPr>
      </w:pPr>
      <w:hyperlink r:id="rId10" w:history="1">
        <w:r w:rsidRPr="00CC4642">
          <w:rPr>
            <w:rFonts w:ascii="AppleSystemUIFont" w:hAnsi="AppleSystemUIFont" w:cs="AppleSystemUIFont"/>
            <w:color w:val="DCA10D"/>
          </w:rPr>
          <w:t>https://www.npc.gov.cn/zgrdw/englishnpc/Constitution/2007-11/15/content_1372964.htm</w:t>
        </w:r>
      </w:hyperlink>
      <w:r w:rsidRPr="00CC4642">
        <w:rPr>
          <w:rFonts w:ascii="AppleSystemUIFont" w:hAnsi="AppleSystemUIFont" w:cs="AppleSystemUIFont"/>
        </w:rPr>
        <w:t xml:space="preserve"> (Assessed: 23rd September 2022)</w:t>
      </w:r>
    </w:p>
    <w:p w14:paraId="1C6E3581" w14:textId="77777777" w:rsidR="008E0A60" w:rsidRDefault="008E0A60"/>
    <w:sectPr w:rsidR="008E0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BED"/>
    <w:rsid w:val="00057B92"/>
    <w:rsid w:val="000724CE"/>
    <w:rsid w:val="000841C6"/>
    <w:rsid w:val="00154AFF"/>
    <w:rsid w:val="001B5E68"/>
    <w:rsid w:val="001E6794"/>
    <w:rsid w:val="00314284"/>
    <w:rsid w:val="003631F0"/>
    <w:rsid w:val="00366B31"/>
    <w:rsid w:val="00386DC7"/>
    <w:rsid w:val="003C1469"/>
    <w:rsid w:val="003D51F3"/>
    <w:rsid w:val="003F1AB9"/>
    <w:rsid w:val="0040602C"/>
    <w:rsid w:val="00441EA4"/>
    <w:rsid w:val="00451A0A"/>
    <w:rsid w:val="005F6B09"/>
    <w:rsid w:val="006402C4"/>
    <w:rsid w:val="006A6436"/>
    <w:rsid w:val="00731D5B"/>
    <w:rsid w:val="00771BA7"/>
    <w:rsid w:val="007B13B0"/>
    <w:rsid w:val="007B2FC4"/>
    <w:rsid w:val="007B6668"/>
    <w:rsid w:val="00860E8C"/>
    <w:rsid w:val="008B7191"/>
    <w:rsid w:val="008C07EC"/>
    <w:rsid w:val="008D7416"/>
    <w:rsid w:val="008E0A60"/>
    <w:rsid w:val="008F3CE4"/>
    <w:rsid w:val="00957CF6"/>
    <w:rsid w:val="009F3B60"/>
    <w:rsid w:val="00A05CCC"/>
    <w:rsid w:val="00A52C57"/>
    <w:rsid w:val="00A7400F"/>
    <w:rsid w:val="00A77CC6"/>
    <w:rsid w:val="00A82EAA"/>
    <w:rsid w:val="00A9238E"/>
    <w:rsid w:val="00A956E1"/>
    <w:rsid w:val="00AC6C9B"/>
    <w:rsid w:val="00AE2D6F"/>
    <w:rsid w:val="00B56D81"/>
    <w:rsid w:val="00B97E52"/>
    <w:rsid w:val="00BA175E"/>
    <w:rsid w:val="00BA7BED"/>
    <w:rsid w:val="00BB0097"/>
    <w:rsid w:val="00C061B3"/>
    <w:rsid w:val="00C66DEC"/>
    <w:rsid w:val="00C97895"/>
    <w:rsid w:val="00CB6BD2"/>
    <w:rsid w:val="00CC4642"/>
    <w:rsid w:val="00CC505C"/>
    <w:rsid w:val="00DB168A"/>
    <w:rsid w:val="00DB7B26"/>
    <w:rsid w:val="00DB7BBC"/>
    <w:rsid w:val="00E355BC"/>
    <w:rsid w:val="00E665FF"/>
    <w:rsid w:val="00EE4E95"/>
    <w:rsid w:val="00F956EB"/>
    <w:rsid w:val="00FB3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420D7"/>
  <w15:chartTrackingRefBased/>
  <w15:docId w15:val="{29D72CA7-7912-3F49-9E6F-8A9DF8748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E8C"/>
    <w:rPr>
      <w:color w:val="0563C1" w:themeColor="hyperlink"/>
      <w:u w:val="single"/>
    </w:rPr>
  </w:style>
  <w:style w:type="character" w:styleId="UnresolvedMention">
    <w:name w:val="Unresolved Mention"/>
    <w:basedOn w:val="DefaultParagraphFont"/>
    <w:uiPriority w:val="99"/>
    <w:semiHidden/>
    <w:unhideWhenUsed/>
    <w:rsid w:val="00860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uments-dds-ny.un.org/doc/UNDOC/GEN/N10/653/46/PDF/N1065346.pdf?OpenElement" TargetMode="External"/><Relationship Id="rId3" Type="http://schemas.openxmlformats.org/officeDocument/2006/relationships/webSettings" Target="webSettings.xml"/><Relationship Id="rId7" Type="http://schemas.openxmlformats.org/officeDocument/2006/relationships/hyperlink" Target="https://statisticstimes.com/demographics/country/uk-demographics.ph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statistics/282119/china-sex-ratio-by-age-group/" TargetMode="External"/><Relationship Id="rId11" Type="http://schemas.openxmlformats.org/officeDocument/2006/relationships/fontTable" Target="fontTable.xml"/><Relationship Id="rId5" Type="http://schemas.openxmlformats.org/officeDocument/2006/relationships/hyperlink" Target="https://assets.publishing.service.gov.uk/government/uploads/system/uploads/attachment_data/file/1002873/2021-07-12_Sexual_Harassment_Report_FINAL.pdf" TargetMode="External"/><Relationship Id="rId10" Type="http://schemas.openxmlformats.org/officeDocument/2006/relationships/hyperlink" Target="https://www.npc.gov.cn/zgrdw/englishnpc/Constitution/2007-11/15/content_1372964.htm" TargetMode="External"/><Relationship Id="rId4" Type="http://schemas.openxmlformats.org/officeDocument/2006/relationships/hyperlink" Target="https://www.hrw.org/news/2018/07/31/chinas-victims-sexual-harassment-denied-justice" TargetMode="External"/><Relationship Id="rId9" Type="http://schemas.openxmlformats.org/officeDocument/2006/relationships/hyperlink" Target="https://www.un.org/en/about-us/universal-declaration-of-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1103</Words>
  <Characters>4766</Characters>
  <Application>Microsoft Office Word</Application>
  <DocSecurity>0</DocSecurity>
  <Lines>82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gaff</dc:creator>
  <cp:keywords/>
  <dc:description/>
  <cp:lastModifiedBy>matthew gaff</cp:lastModifiedBy>
  <cp:revision>2</cp:revision>
  <dcterms:created xsi:type="dcterms:W3CDTF">2022-09-23T17:15:00Z</dcterms:created>
  <dcterms:modified xsi:type="dcterms:W3CDTF">2022-09-23T17:15:00Z</dcterms:modified>
</cp:coreProperties>
</file>