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3684901" w:displacedByCustomXml="next"/>
    <w:bookmarkEnd w:id="0" w:displacedByCustomXml="next"/>
    <w:sdt>
      <w:sdtPr>
        <w:rPr>
          <w:sz w:val="2"/>
        </w:rPr>
        <w:id w:val="1843664446"/>
        <w:docPartObj>
          <w:docPartGallery w:val="Cover Pages"/>
          <w:docPartUnique/>
        </w:docPartObj>
      </w:sdtPr>
      <w:sdtContent>
        <w:p w14:paraId="03BDE9AA" w14:textId="7C467B3A" w:rsidR="00615EF9" w:rsidRDefault="00615EF9" w:rsidP="002C71EA">
          <w:pPr>
            <w:pStyle w:val="NoSpacing"/>
            <w:spacing w:line="360" w:lineRule="auto"/>
            <w:rPr>
              <w:sz w:val="2"/>
            </w:rPr>
          </w:pPr>
        </w:p>
        <w:p w14:paraId="27B9CF8A" w14:textId="77777777" w:rsidR="00615EF9" w:rsidRDefault="00615EF9" w:rsidP="002C71EA">
          <w:pPr>
            <w:spacing w:line="360" w:lineRule="auto"/>
          </w:pPr>
          <w:r>
            <w:rPr>
              <w:noProof/>
            </w:rPr>
            <mc:AlternateContent>
              <mc:Choice Requires="wps">
                <w:drawing>
                  <wp:anchor distT="0" distB="0" distL="114300" distR="114300" simplePos="0" relativeHeight="251661312" behindDoc="0" locked="0" layoutInCell="1" allowOverlap="1" wp14:anchorId="1E5B9E20" wp14:editId="3BCE05E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4EA632F" w14:textId="04F0B1FF" w:rsidR="0080770F" w:rsidRDefault="0080770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Conrod accelerations, forces and displacements</w:t>
                                    </w:r>
                                  </w:p>
                                </w:sdtContent>
                              </w:sdt>
                              <w:p w14:paraId="5EEBF636" w14:textId="42C4186C" w:rsidR="0080770F" w:rsidRDefault="0080770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Advanced Engine Design (M6X00410) – Kyle Cummings (1700852) 02/11/2019</w:t>
                                    </w:r>
                                  </w:sdtContent>
                                </w:sdt>
                                <w:r>
                                  <w:rPr>
                                    <w:noProof/>
                                  </w:rPr>
                                  <w:t xml:space="preserve"> </w:t>
                                </w:r>
                              </w:p>
                              <w:p w14:paraId="1D516470" w14:textId="7C04396A" w:rsidR="0080770F" w:rsidRDefault="008077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5B9E2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4EA632F" w14:textId="04F0B1FF" w:rsidR="0080770F" w:rsidRDefault="0080770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Conrod accelerations, forces and displacements</w:t>
                              </w:r>
                            </w:p>
                          </w:sdtContent>
                        </w:sdt>
                        <w:p w14:paraId="5EEBF636" w14:textId="42C4186C" w:rsidR="0080770F" w:rsidRDefault="0080770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Advanced Engine Design (M6X00410) – Kyle Cummings (1700852) 02/11/2019</w:t>
                              </w:r>
                            </w:sdtContent>
                          </w:sdt>
                          <w:r>
                            <w:rPr>
                              <w:noProof/>
                            </w:rPr>
                            <w:t xml:space="preserve"> </w:t>
                          </w:r>
                        </w:p>
                        <w:p w14:paraId="1D516470" w14:textId="7C04396A" w:rsidR="0080770F" w:rsidRDefault="0080770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9C5EF78" wp14:editId="6980CC6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56A432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D2E3DEC" wp14:editId="420A4A8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6E8F7" w14:textId="2DA54E80" w:rsidR="0080770F" w:rsidRDefault="0080770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1F205A">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0A42220" w14:textId="17C417AC" w:rsidR="0080770F" w:rsidRDefault="0080770F">
                                    <w:pPr>
                                      <w:pStyle w:val="NoSpacing"/>
                                      <w:jc w:val="right"/>
                                      <w:rPr>
                                        <w:color w:val="4472C4" w:themeColor="accent1"/>
                                        <w:sz w:val="36"/>
                                        <w:szCs w:val="36"/>
                                      </w:rPr>
                                    </w:pPr>
                                    <w:r>
                                      <w:rPr>
                                        <w:color w:val="4472C4" w:themeColor="accent1"/>
                                        <w:sz w:val="36"/>
                                        <w:szCs w:val="36"/>
                                      </w:rPr>
                                      <w:t>Motorcycle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D2E3DE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686E8F7" w14:textId="2DA54E80" w:rsidR="0080770F" w:rsidRDefault="0080770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1F205A">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0A42220" w14:textId="17C417AC" w:rsidR="0080770F" w:rsidRDefault="0080770F">
                              <w:pPr>
                                <w:pStyle w:val="NoSpacing"/>
                                <w:jc w:val="right"/>
                                <w:rPr>
                                  <w:color w:val="4472C4" w:themeColor="accent1"/>
                                  <w:sz w:val="36"/>
                                  <w:szCs w:val="36"/>
                                </w:rPr>
                              </w:pPr>
                              <w:r>
                                <w:rPr>
                                  <w:color w:val="4472C4" w:themeColor="accent1"/>
                                  <w:sz w:val="36"/>
                                  <w:szCs w:val="36"/>
                                </w:rPr>
                                <w:t>Motorcycle Engineering</w:t>
                              </w:r>
                            </w:p>
                          </w:sdtContent>
                        </w:sdt>
                      </w:txbxContent>
                    </v:textbox>
                    <w10:wrap anchorx="page" anchory="margin"/>
                  </v:shape>
                </w:pict>
              </mc:Fallback>
            </mc:AlternateContent>
          </w:r>
        </w:p>
        <w:p w14:paraId="2E4A56A2" w14:textId="298C6CCF" w:rsidR="00615EF9" w:rsidRDefault="00615EF9" w:rsidP="002C71EA">
          <w:pPr>
            <w:spacing w:line="360" w:lineRule="auto"/>
            <w:rPr>
              <w:sz w:val="2"/>
            </w:rPr>
          </w:pPr>
          <w:r w:rsidRPr="006D7E66">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63B30FF6" wp14:editId="2456A5D7">
                <wp:simplePos x="0" y="0"/>
                <wp:positionH relativeFrom="margin">
                  <wp:posOffset>47625</wp:posOffset>
                </wp:positionH>
                <wp:positionV relativeFrom="paragraph">
                  <wp:posOffset>2238375</wp:posOffset>
                </wp:positionV>
                <wp:extent cx="2857500" cy="1428750"/>
                <wp:effectExtent l="0" t="0" r="0" b="0"/>
                <wp:wrapThrough wrapText="bothSides">
                  <wp:wrapPolygon edited="0">
                    <wp:start x="0" y="0"/>
                    <wp:lineTo x="0" y="21312"/>
                    <wp:lineTo x="21456" y="21312"/>
                    <wp:lineTo x="21456" y="0"/>
                    <wp:lineTo x="0" y="0"/>
                  </wp:wrapPolygon>
                </wp:wrapThrough>
                <wp:docPr id="9" name="Picture 9" descr="https://lh4.googleusercontent.com/PrJVjyScbP6VpON1tgU518uebfSHcJvkwu30wfjFp1m6zZu2LWtdRly_VyudiMZS54nyBRDXXyHTbjO07aIFTc9JqOe2wjm5TwWmUIsCpCm260hcb-zms54jPhzdN5xYFipV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rJVjyScbP6VpON1tgU518uebfSHcJvkwu30wfjFp1m6zZu2LWtdRly_VyudiMZS54nyBRDXXyHTbjO07aIFTc9JqOe2wjm5TwWmUIsCpCm260hcb-zms54jPhzdN5xYFipVp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
            </w:rPr>
            <w:br w:type="page"/>
          </w:r>
        </w:p>
      </w:sdtContent>
    </w:sdt>
    <w:sdt>
      <w:sdtPr>
        <w:rPr>
          <w:rFonts w:asciiTheme="minorHAnsi" w:eastAsiaTheme="minorEastAsia" w:hAnsiTheme="minorHAnsi" w:cstheme="minorBidi"/>
          <w:color w:val="auto"/>
          <w:sz w:val="22"/>
          <w:szCs w:val="22"/>
        </w:rPr>
        <w:id w:val="973805573"/>
        <w:docPartObj>
          <w:docPartGallery w:val="Table of Contents"/>
          <w:docPartUnique/>
        </w:docPartObj>
      </w:sdtPr>
      <w:sdtContent>
        <w:p w14:paraId="0315A60F" w14:textId="34AEBB0B" w:rsidR="00615EF9" w:rsidRDefault="00615EF9" w:rsidP="002C71EA">
          <w:pPr>
            <w:pStyle w:val="TOCHeading"/>
            <w:spacing w:line="360" w:lineRule="auto"/>
          </w:pPr>
          <w:r>
            <w:t>Table of Contents</w:t>
          </w:r>
        </w:p>
        <w:p w14:paraId="709050CF" w14:textId="40879CB0" w:rsidR="00615EF9" w:rsidRDefault="00615EF9" w:rsidP="002C71EA">
          <w:pPr>
            <w:pStyle w:val="TOC1"/>
            <w:spacing w:line="360" w:lineRule="auto"/>
          </w:pPr>
          <w:r>
            <w:rPr>
              <w:b/>
              <w:bCs/>
            </w:rPr>
            <w:t>1. Introduction</w:t>
          </w:r>
          <w:r>
            <w:ptab w:relativeTo="margin" w:alignment="right" w:leader="dot"/>
          </w:r>
          <w:r w:rsidR="00BF0AF0">
            <w:rPr>
              <w:b/>
              <w:bCs/>
            </w:rPr>
            <w:t>4</w:t>
          </w:r>
        </w:p>
        <w:p w14:paraId="6B78FA5A" w14:textId="790423C3" w:rsidR="00615EF9" w:rsidRDefault="00615EF9" w:rsidP="002C71EA">
          <w:pPr>
            <w:pStyle w:val="TOC1"/>
            <w:spacing w:line="360" w:lineRule="auto"/>
          </w:pPr>
          <w:r>
            <w:rPr>
              <w:b/>
              <w:bCs/>
            </w:rPr>
            <w:t>2. Calculations</w:t>
          </w:r>
          <w:r w:rsidR="00D92F31">
            <w:rPr>
              <w:b/>
              <w:bCs/>
            </w:rPr>
            <w:t xml:space="preserve"> &amp; Results</w:t>
          </w:r>
          <w:r>
            <w:ptab w:relativeTo="margin" w:alignment="right" w:leader="dot"/>
          </w:r>
          <w:r w:rsidR="00BF0AF0">
            <w:rPr>
              <w:b/>
              <w:bCs/>
            </w:rPr>
            <w:t>5</w:t>
          </w:r>
        </w:p>
        <w:p w14:paraId="1B2947DB" w14:textId="6B39DB9A" w:rsidR="00615EF9" w:rsidRDefault="00615EF9" w:rsidP="002C71EA">
          <w:pPr>
            <w:pStyle w:val="TOC2"/>
            <w:spacing w:line="360" w:lineRule="auto"/>
            <w:ind w:left="216"/>
          </w:pPr>
          <w:r>
            <w:t xml:space="preserve">2.1 </w:t>
          </w:r>
          <w:r w:rsidR="00897E15">
            <w:t>Gas, Inertia and Net Forces</w:t>
          </w:r>
          <w:r>
            <w:ptab w:relativeTo="margin" w:alignment="right" w:leader="dot"/>
          </w:r>
          <w:r w:rsidR="00BF0AF0">
            <w:t>5</w:t>
          </w:r>
        </w:p>
        <w:p w14:paraId="580B0537" w14:textId="0E0D377A" w:rsidR="00361798" w:rsidRDefault="00361798" w:rsidP="002C71EA">
          <w:pPr>
            <w:pStyle w:val="TOC2"/>
            <w:spacing w:line="360" w:lineRule="auto"/>
            <w:ind w:left="216"/>
          </w:pPr>
          <w:r>
            <w:t>2.2 Tensile Load and C</w:t>
          </w:r>
          <w:r w:rsidR="00D73CE6">
            <w:t>ompressive &amp; Tensile Stresses</w:t>
          </w:r>
          <w:r>
            <w:ptab w:relativeTo="margin" w:alignment="right" w:leader="dot"/>
          </w:r>
          <w:r w:rsidR="004676F6">
            <w:t>8</w:t>
          </w:r>
        </w:p>
        <w:p w14:paraId="6B353BFF" w14:textId="64BA7E79" w:rsidR="00491A8E" w:rsidRDefault="00491A8E" w:rsidP="002C71EA">
          <w:pPr>
            <w:pStyle w:val="TOC2"/>
            <w:spacing w:line="360" w:lineRule="auto"/>
            <w:ind w:left="216"/>
          </w:pPr>
          <w:r>
            <w:t>2.3 Safety Factors and Rod Stretch &amp; Compression</w:t>
          </w:r>
          <w:r>
            <w:ptab w:relativeTo="margin" w:alignment="right" w:leader="dot"/>
          </w:r>
          <w:r w:rsidR="004676F6">
            <w:t>9</w:t>
          </w:r>
        </w:p>
        <w:p w14:paraId="5D8C9CFA" w14:textId="59EFF4F0" w:rsidR="0077641C" w:rsidRDefault="00175947" w:rsidP="002C71EA">
          <w:pPr>
            <w:pStyle w:val="TOC1"/>
            <w:spacing w:line="360" w:lineRule="auto"/>
          </w:pPr>
          <w:r>
            <w:rPr>
              <w:b/>
              <w:bCs/>
            </w:rPr>
            <w:t xml:space="preserve">3. </w:t>
          </w:r>
          <w:r w:rsidR="0077641C">
            <w:rPr>
              <w:b/>
              <w:bCs/>
            </w:rPr>
            <w:t>Analysis &amp; Evaluation</w:t>
          </w:r>
          <w:r w:rsidR="0077641C">
            <w:ptab w:relativeTo="margin" w:alignment="right" w:leader="dot"/>
          </w:r>
          <w:r w:rsidR="00BF0AF0">
            <w:rPr>
              <w:b/>
              <w:bCs/>
            </w:rPr>
            <w:t>1</w:t>
          </w:r>
          <w:r w:rsidR="004676F6">
            <w:rPr>
              <w:b/>
              <w:bCs/>
            </w:rPr>
            <w:t>1</w:t>
          </w:r>
        </w:p>
        <w:p w14:paraId="64E89DFC" w14:textId="0EA49953" w:rsidR="002C71EA" w:rsidRDefault="002C71EA" w:rsidP="002C71EA">
          <w:pPr>
            <w:pStyle w:val="TOC1"/>
            <w:spacing w:line="360" w:lineRule="auto"/>
          </w:pPr>
          <w:r>
            <w:rPr>
              <w:b/>
              <w:bCs/>
            </w:rPr>
            <w:t>4. Conclusion</w:t>
          </w:r>
          <w:r>
            <w:ptab w:relativeTo="margin" w:alignment="right" w:leader="dot"/>
          </w:r>
          <w:r w:rsidR="000D54A2">
            <w:rPr>
              <w:b/>
              <w:bCs/>
            </w:rPr>
            <w:t>1</w:t>
          </w:r>
          <w:r w:rsidR="004676F6">
            <w:rPr>
              <w:b/>
              <w:bCs/>
            </w:rPr>
            <w:t>3</w:t>
          </w:r>
        </w:p>
        <w:p w14:paraId="58CCA246" w14:textId="5C9DC825" w:rsidR="002C71EA" w:rsidRDefault="002C71EA" w:rsidP="002C71EA">
          <w:pPr>
            <w:pStyle w:val="TOC1"/>
            <w:spacing w:line="360" w:lineRule="auto"/>
            <w:rPr>
              <w:b/>
              <w:bCs/>
            </w:rPr>
          </w:pPr>
          <w:r>
            <w:rPr>
              <w:b/>
              <w:bCs/>
            </w:rPr>
            <w:t xml:space="preserve">5. </w:t>
          </w:r>
          <w:r w:rsidR="00B53849">
            <w:rPr>
              <w:b/>
              <w:bCs/>
            </w:rPr>
            <w:t>Appendi</w:t>
          </w:r>
          <w:r w:rsidR="005443AD">
            <w:rPr>
              <w:b/>
              <w:bCs/>
            </w:rPr>
            <w:t>ces</w:t>
          </w:r>
          <w:r>
            <w:ptab w:relativeTo="margin" w:alignment="right" w:leader="dot"/>
          </w:r>
          <w:r w:rsidR="000D54A2">
            <w:rPr>
              <w:b/>
              <w:bCs/>
            </w:rPr>
            <w:t>1</w:t>
          </w:r>
          <w:r w:rsidR="004676F6">
            <w:rPr>
              <w:b/>
              <w:bCs/>
            </w:rPr>
            <w:t>4</w:t>
          </w:r>
        </w:p>
        <w:p w14:paraId="6E82F6E2" w14:textId="1C8A0413" w:rsidR="00D92229" w:rsidRDefault="00D92229" w:rsidP="00D92229">
          <w:pPr>
            <w:pStyle w:val="TOC2"/>
            <w:spacing w:line="360" w:lineRule="auto"/>
            <w:ind w:left="216"/>
          </w:pPr>
          <w:r>
            <w:t>5.1 Mean Torque per Engine</w:t>
          </w:r>
          <w:r>
            <w:ptab w:relativeTo="margin" w:alignment="right" w:leader="dot"/>
          </w:r>
          <w:r w:rsidR="000D54A2">
            <w:t>1</w:t>
          </w:r>
          <w:r w:rsidR="004676F6">
            <w:t>4</w:t>
          </w:r>
        </w:p>
        <w:p w14:paraId="47D28794" w14:textId="0AABDA74" w:rsidR="00D92229" w:rsidRDefault="00D92229" w:rsidP="00D92229">
          <w:pPr>
            <w:pStyle w:val="TOC2"/>
            <w:spacing w:line="360" w:lineRule="auto"/>
            <w:ind w:left="216"/>
          </w:pPr>
          <w:r>
            <w:t>5.2 Friction</w:t>
          </w:r>
          <w:r w:rsidR="005443AD">
            <w:t xml:space="preserve"> &amp; Work Done</w:t>
          </w:r>
          <w:r>
            <w:ptab w:relativeTo="margin" w:alignment="right" w:leader="dot"/>
          </w:r>
          <w:r w:rsidR="000D54A2">
            <w:t>1</w:t>
          </w:r>
          <w:r w:rsidR="004676F6">
            <w:t>5</w:t>
          </w:r>
        </w:p>
        <w:p w14:paraId="49A953D6" w14:textId="53388842" w:rsidR="00B53849" w:rsidRDefault="00B53849" w:rsidP="00B53849">
          <w:pPr>
            <w:pStyle w:val="TOC1"/>
            <w:spacing w:line="360" w:lineRule="auto"/>
          </w:pPr>
          <w:r>
            <w:rPr>
              <w:b/>
              <w:bCs/>
            </w:rPr>
            <w:t>6. Bibliography</w:t>
          </w:r>
          <w:r>
            <w:ptab w:relativeTo="margin" w:alignment="right" w:leader="dot"/>
          </w:r>
          <w:r w:rsidR="005443AD">
            <w:rPr>
              <w:b/>
              <w:bCs/>
            </w:rPr>
            <w:t>1</w:t>
          </w:r>
          <w:r w:rsidR="004676F6">
            <w:rPr>
              <w:b/>
              <w:bCs/>
            </w:rPr>
            <w:t>6</w:t>
          </w:r>
        </w:p>
        <w:p w14:paraId="4912ABAA" w14:textId="77777777" w:rsidR="00615EF9" w:rsidRPr="00E2384D" w:rsidRDefault="0080770F" w:rsidP="002C71EA">
          <w:pPr>
            <w:spacing w:line="360" w:lineRule="auto"/>
            <w:rPr>
              <w:lang w:val="en-US"/>
            </w:rPr>
          </w:pPr>
        </w:p>
      </w:sdtContent>
    </w:sdt>
    <w:p w14:paraId="6C5061CF" w14:textId="77777777" w:rsidR="00615EF9" w:rsidRDefault="00615EF9" w:rsidP="002C71EA">
      <w:pPr>
        <w:pStyle w:val="Heading1"/>
        <w:spacing w:line="360" w:lineRule="auto"/>
      </w:pPr>
    </w:p>
    <w:p w14:paraId="62C54639" w14:textId="77777777" w:rsidR="00615EF9" w:rsidRDefault="00615EF9" w:rsidP="002C71EA">
      <w:pPr>
        <w:spacing w:line="360" w:lineRule="auto"/>
      </w:pPr>
    </w:p>
    <w:p w14:paraId="4523D4A5" w14:textId="77777777" w:rsidR="00615EF9" w:rsidRDefault="00615EF9" w:rsidP="002C71EA">
      <w:pPr>
        <w:spacing w:line="360" w:lineRule="auto"/>
      </w:pPr>
    </w:p>
    <w:p w14:paraId="0AA192EA" w14:textId="77777777" w:rsidR="00615EF9" w:rsidRDefault="00615EF9" w:rsidP="002C71EA">
      <w:pPr>
        <w:spacing w:line="360" w:lineRule="auto"/>
      </w:pPr>
    </w:p>
    <w:p w14:paraId="738DCDBB" w14:textId="77777777" w:rsidR="00615EF9" w:rsidRDefault="00615EF9" w:rsidP="002C71EA">
      <w:pPr>
        <w:spacing w:line="360" w:lineRule="auto"/>
      </w:pPr>
    </w:p>
    <w:p w14:paraId="3051DF7F" w14:textId="4A42C673" w:rsidR="00BD2007" w:rsidRDefault="00BD2007" w:rsidP="002C71EA">
      <w:pPr>
        <w:spacing w:line="360" w:lineRule="auto"/>
      </w:pPr>
    </w:p>
    <w:p w14:paraId="7EC410BA" w14:textId="42C29F70" w:rsidR="00D55B25" w:rsidRDefault="00D55B25" w:rsidP="002C71EA">
      <w:pPr>
        <w:spacing w:line="360" w:lineRule="auto"/>
      </w:pPr>
    </w:p>
    <w:p w14:paraId="3F6B6CDF" w14:textId="173C710B" w:rsidR="00D55B25" w:rsidRDefault="00D55B25" w:rsidP="002C71EA">
      <w:pPr>
        <w:spacing w:line="360" w:lineRule="auto"/>
      </w:pPr>
    </w:p>
    <w:p w14:paraId="04C97829" w14:textId="4013631C" w:rsidR="00D55B25" w:rsidRDefault="00D55B25" w:rsidP="002C71EA">
      <w:pPr>
        <w:spacing w:line="360" w:lineRule="auto"/>
      </w:pPr>
    </w:p>
    <w:p w14:paraId="42CDF513" w14:textId="723FB3D0" w:rsidR="00D55B25" w:rsidRDefault="00D55B25" w:rsidP="002C71EA">
      <w:pPr>
        <w:spacing w:line="360" w:lineRule="auto"/>
      </w:pPr>
    </w:p>
    <w:p w14:paraId="10E23192" w14:textId="2034184A" w:rsidR="00D55B25" w:rsidRDefault="00D55B25" w:rsidP="002C71EA">
      <w:pPr>
        <w:spacing w:line="360" w:lineRule="auto"/>
      </w:pPr>
    </w:p>
    <w:p w14:paraId="099495D8" w14:textId="24453379" w:rsidR="005443AD" w:rsidRDefault="005443AD" w:rsidP="002C71EA">
      <w:pPr>
        <w:spacing w:line="360" w:lineRule="auto"/>
      </w:pPr>
    </w:p>
    <w:p w14:paraId="0DD45EAF" w14:textId="27411C1E" w:rsidR="005443AD" w:rsidRDefault="005443AD" w:rsidP="002C71EA">
      <w:pPr>
        <w:spacing w:line="360" w:lineRule="auto"/>
      </w:pPr>
    </w:p>
    <w:p w14:paraId="07E07BC0" w14:textId="7008093E" w:rsidR="005443AD" w:rsidRDefault="005443AD" w:rsidP="002C71EA">
      <w:pPr>
        <w:spacing w:line="360" w:lineRule="auto"/>
        <w:rPr>
          <w:sz w:val="28"/>
          <w:szCs w:val="28"/>
          <w:u w:val="single"/>
        </w:rPr>
      </w:pPr>
      <w:r w:rsidRPr="005443AD">
        <w:rPr>
          <w:sz w:val="28"/>
          <w:szCs w:val="28"/>
          <w:u w:val="single"/>
        </w:rPr>
        <w:lastRenderedPageBreak/>
        <w:t>Nomenclature</w:t>
      </w:r>
    </w:p>
    <w:p w14:paraId="5BC1B4DF" w14:textId="370B866A" w:rsidR="00BF0AF0" w:rsidRDefault="00BF0AF0" w:rsidP="00BF0AF0">
      <w:pPr>
        <w:spacing w:line="360" w:lineRule="auto"/>
      </w:pPr>
      <m:oMath>
        <m:r>
          <w:rPr>
            <w:rFonts w:ascii="Cambria Math" w:hAnsi="Cambria Math" w:cstheme="minorHAnsi"/>
          </w:rPr>
          <m:t>A</m:t>
        </m:r>
      </m:oMath>
      <w:r>
        <w:tab/>
      </w:r>
      <w:r>
        <w:tab/>
      </w:r>
      <w:r>
        <w:tab/>
      </w:r>
      <w:r>
        <w:tab/>
      </w:r>
      <w:r>
        <w:tab/>
      </w:r>
      <w:r>
        <w:tab/>
        <w:t>Conrod Cross Sectional Area</w:t>
      </w:r>
    </w:p>
    <w:p w14:paraId="2D57142B" w14:textId="77777777" w:rsidR="00BF0AF0" w:rsidRDefault="00BF0AF0" w:rsidP="00BF0AF0">
      <w:pPr>
        <w:spacing w:line="360" w:lineRule="auto"/>
      </w:pPr>
      <m:oMath>
        <m:r>
          <w:rPr>
            <w:rFonts w:ascii="Cambria Math" w:hAnsi="Cambria Math" w:cstheme="minorHAnsi"/>
            <w:szCs w:val="20"/>
          </w:rPr>
          <m:t>d</m:t>
        </m:r>
      </m:oMath>
      <w:r>
        <w:rPr>
          <w:szCs w:val="20"/>
        </w:rPr>
        <w:tab/>
      </w:r>
      <w:r>
        <w:rPr>
          <w:szCs w:val="20"/>
        </w:rPr>
        <w:tab/>
      </w:r>
      <w:r>
        <w:rPr>
          <w:szCs w:val="20"/>
        </w:rPr>
        <w:tab/>
      </w:r>
      <w:r>
        <w:rPr>
          <w:szCs w:val="20"/>
        </w:rPr>
        <w:tab/>
      </w:r>
      <w:r>
        <w:rPr>
          <w:szCs w:val="20"/>
        </w:rPr>
        <w:tab/>
      </w:r>
      <w:r>
        <w:rPr>
          <w:szCs w:val="20"/>
        </w:rPr>
        <w:tab/>
        <w:t>Cylinder Diameter</w:t>
      </w:r>
    </w:p>
    <w:p w14:paraId="701CD5EB" w14:textId="65899C72" w:rsidR="00BF0AF0" w:rsidRDefault="00BF0AF0" w:rsidP="009747F4">
      <w:pPr>
        <w:spacing w:line="360" w:lineRule="auto"/>
        <w:rPr>
          <w:szCs w:val="20"/>
        </w:rPr>
      </w:pPr>
      <m:oMath>
        <m:r>
          <w:rPr>
            <w:rFonts w:ascii="Cambria Math" w:hAnsi="Cambria Math" w:cstheme="minorHAnsi"/>
            <w:szCs w:val="20"/>
          </w:rPr>
          <m:t>E</m:t>
        </m:r>
      </m:oMath>
      <w:r>
        <w:rPr>
          <w:szCs w:val="20"/>
        </w:rPr>
        <w:t xml:space="preserve"> </w:t>
      </w:r>
      <w:r>
        <w:rPr>
          <w:szCs w:val="20"/>
        </w:rPr>
        <w:tab/>
      </w:r>
      <w:r>
        <w:rPr>
          <w:szCs w:val="20"/>
        </w:rPr>
        <w:tab/>
      </w:r>
      <w:r>
        <w:rPr>
          <w:szCs w:val="20"/>
        </w:rPr>
        <w:tab/>
      </w:r>
      <w:r>
        <w:rPr>
          <w:szCs w:val="20"/>
        </w:rPr>
        <w:tab/>
      </w:r>
      <w:r>
        <w:rPr>
          <w:szCs w:val="20"/>
        </w:rPr>
        <w:tab/>
      </w:r>
      <w:r>
        <w:rPr>
          <w:szCs w:val="20"/>
        </w:rPr>
        <w:tab/>
        <w:t>Young’s Modulus</w:t>
      </w:r>
    </w:p>
    <w:p w14:paraId="20BB23D5" w14:textId="77777777" w:rsidR="00BF0AF0" w:rsidRPr="005443AD" w:rsidRDefault="00BF0AF0" w:rsidP="00BF0AF0">
      <w:pPr>
        <w:spacing w:line="360" w:lineRule="auto"/>
        <w:rPr>
          <w:sz w:val="24"/>
        </w:rPr>
      </w:pPr>
      <m:oMath>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F</m:t>
            </m:r>
          </m:sub>
        </m:sSub>
      </m:oMath>
      <w:r>
        <w:rPr>
          <w:sz w:val="24"/>
        </w:rPr>
        <w:tab/>
      </w:r>
      <w:r>
        <w:rPr>
          <w:sz w:val="24"/>
        </w:rPr>
        <w:tab/>
      </w:r>
      <w:r>
        <w:rPr>
          <w:sz w:val="24"/>
        </w:rPr>
        <w:tab/>
      </w:r>
      <w:r>
        <w:rPr>
          <w:sz w:val="24"/>
        </w:rPr>
        <w:tab/>
      </w:r>
      <w:r>
        <w:rPr>
          <w:sz w:val="24"/>
        </w:rPr>
        <w:tab/>
      </w:r>
      <w:r>
        <w:rPr>
          <w:sz w:val="24"/>
        </w:rPr>
        <w:tab/>
        <w:t>Frictional Force</w:t>
      </w:r>
    </w:p>
    <w:p w14:paraId="5629A21E" w14:textId="14B79DDF" w:rsidR="005443AD" w:rsidRDefault="005443AD" w:rsidP="009747F4">
      <w:pPr>
        <w:spacing w:line="360" w:lineRule="auto"/>
        <w:rPr>
          <w:szCs w:val="20"/>
        </w:rPr>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GAS</m:t>
            </m:r>
          </m:sub>
        </m:sSub>
      </m:oMath>
      <w:r w:rsidR="009747F4">
        <w:rPr>
          <w:szCs w:val="20"/>
        </w:rPr>
        <w:t xml:space="preserve">  </w:t>
      </w:r>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t>Gas Force</w:t>
      </w:r>
    </w:p>
    <w:p w14:paraId="05A04891" w14:textId="77777777" w:rsidR="00BF0AF0" w:rsidRDefault="00BF0AF0" w:rsidP="00BF0AF0">
      <w:pPr>
        <w:spacing w:line="360" w:lineRule="auto"/>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INERTIA</m:t>
            </m:r>
          </m:sub>
        </m:sSub>
      </m:oMath>
      <w:r>
        <w:rPr>
          <w:szCs w:val="20"/>
        </w:rPr>
        <w:tab/>
      </w:r>
      <w:r>
        <w:rPr>
          <w:szCs w:val="20"/>
        </w:rPr>
        <w:tab/>
      </w:r>
      <w:r>
        <w:rPr>
          <w:szCs w:val="20"/>
        </w:rPr>
        <w:tab/>
      </w:r>
      <w:r>
        <w:rPr>
          <w:szCs w:val="20"/>
        </w:rPr>
        <w:tab/>
      </w:r>
      <w:r>
        <w:rPr>
          <w:szCs w:val="20"/>
        </w:rPr>
        <w:tab/>
        <w:t>Inertia Force</w:t>
      </w:r>
    </w:p>
    <w:p w14:paraId="299E2208" w14:textId="77777777" w:rsidR="00BF0AF0" w:rsidRDefault="00BF0AF0" w:rsidP="00BF0AF0">
      <w:pPr>
        <w:spacing w:line="360" w:lineRule="auto"/>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NET</m:t>
            </m:r>
          </m:sub>
        </m:sSub>
      </m:oMath>
      <w:r>
        <w:rPr>
          <w:szCs w:val="20"/>
        </w:rPr>
        <w:tab/>
      </w:r>
      <w:r>
        <w:rPr>
          <w:szCs w:val="20"/>
        </w:rPr>
        <w:tab/>
      </w:r>
      <w:r>
        <w:rPr>
          <w:szCs w:val="20"/>
        </w:rPr>
        <w:tab/>
      </w:r>
      <w:r>
        <w:rPr>
          <w:szCs w:val="20"/>
        </w:rPr>
        <w:tab/>
      </w:r>
      <w:r>
        <w:rPr>
          <w:szCs w:val="20"/>
        </w:rPr>
        <w:tab/>
      </w:r>
      <w:r>
        <w:rPr>
          <w:szCs w:val="20"/>
        </w:rPr>
        <w:tab/>
        <w:t>Net Compressive Force</w:t>
      </w:r>
    </w:p>
    <w:p w14:paraId="28E045C1" w14:textId="77777777" w:rsidR="00BF0AF0" w:rsidRDefault="00BF0AF0" w:rsidP="00BF0AF0">
      <w:pPr>
        <w:spacing w:line="360" w:lineRule="auto"/>
      </w:pPr>
      <m:oMath>
        <m:sSub>
          <m:sSubPr>
            <m:ctrlPr>
              <w:rPr>
                <w:rFonts w:ascii="Cambria Math" w:hAnsi="Cambria Math" w:cstheme="minorHAnsi"/>
                <w:i/>
                <w:sz w:val="24"/>
              </w:rPr>
            </m:ctrlPr>
          </m:sSubPr>
          <m:e>
            <m:r>
              <w:rPr>
                <w:rFonts w:ascii="Cambria Math" w:hAnsi="Cambria Math" w:cstheme="minorHAnsi"/>
                <w:sz w:val="24"/>
              </w:rPr>
              <m:t>F</m:t>
            </m:r>
          </m:e>
          <m:sub>
            <m:r>
              <w:rPr>
                <w:rFonts w:ascii="Cambria Math" w:hAnsi="Cambria Math" w:cstheme="minorHAnsi"/>
                <w:sz w:val="24"/>
              </w:rPr>
              <m:t>ROD</m:t>
            </m:r>
          </m:sub>
        </m:sSub>
      </m:oMath>
      <w:r>
        <w:rPr>
          <w:sz w:val="24"/>
        </w:rPr>
        <w:tab/>
      </w:r>
      <w:r>
        <w:rPr>
          <w:sz w:val="24"/>
        </w:rPr>
        <w:tab/>
      </w:r>
      <w:r>
        <w:rPr>
          <w:sz w:val="24"/>
        </w:rPr>
        <w:tab/>
      </w:r>
      <w:r>
        <w:rPr>
          <w:sz w:val="24"/>
        </w:rPr>
        <w:tab/>
      </w:r>
      <w:r>
        <w:rPr>
          <w:sz w:val="24"/>
        </w:rPr>
        <w:tab/>
      </w:r>
      <w:r>
        <w:rPr>
          <w:sz w:val="24"/>
        </w:rPr>
        <w:tab/>
        <w:t>Rod Force</w:t>
      </w:r>
    </w:p>
    <w:p w14:paraId="2D3A65A3" w14:textId="77777777" w:rsidR="00BF0AF0" w:rsidRPr="005443AD" w:rsidRDefault="00BF0AF0" w:rsidP="00BF0AF0">
      <w:pPr>
        <w:spacing w:line="360" w:lineRule="auto"/>
        <w:rPr>
          <w:sz w:val="24"/>
        </w:rPr>
      </w:pPr>
      <m:oMath>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SIDE</m:t>
            </m:r>
          </m:sub>
        </m:sSub>
      </m:oMath>
      <w:r>
        <w:rPr>
          <w:sz w:val="24"/>
        </w:rPr>
        <w:tab/>
      </w:r>
      <w:r>
        <w:rPr>
          <w:sz w:val="24"/>
        </w:rPr>
        <w:tab/>
      </w:r>
      <w:r>
        <w:rPr>
          <w:sz w:val="24"/>
        </w:rPr>
        <w:tab/>
      </w:r>
      <w:r>
        <w:rPr>
          <w:sz w:val="24"/>
        </w:rPr>
        <w:tab/>
      </w:r>
      <w:r>
        <w:rPr>
          <w:sz w:val="24"/>
        </w:rPr>
        <w:tab/>
      </w:r>
      <w:r>
        <w:rPr>
          <w:sz w:val="24"/>
        </w:rPr>
        <w:tab/>
        <w:t>Side Force</w:t>
      </w:r>
    </w:p>
    <w:p w14:paraId="10D83B2A" w14:textId="77777777" w:rsidR="00BF0AF0" w:rsidRPr="005443AD" w:rsidRDefault="00BF0AF0" w:rsidP="00BF0AF0">
      <w:pPr>
        <w:spacing w:line="360" w:lineRule="auto"/>
        <w:rPr>
          <w:szCs w:val="20"/>
        </w:rPr>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TENSILE</m:t>
            </m:r>
          </m:sub>
        </m:sSub>
      </m:oMath>
      <w:r>
        <w:rPr>
          <w:szCs w:val="20"/>
        </w:rPr>
        <w:tab/>
      </w:r>
      <w:r>
        <w:rPr>
          <w:szCs w:val="20"/>
        </w:rPr>
        <w:tab/>
      </w:r>
      <w:r>
        <w:rPr>
          <w:szCs w:val="20"/>
        </w:rPr>
        <w:tab/>
      </w:r>
      <w:r>
        <w:rPr>
          <w:szCs w:val="20"/>
        </w:rPr>
        <w:tab/>
      </w:r>
      <w:r>
        <w:rPr>
          <w:szCs w:val="20"/>
        </w:rPr>
        <w:tab/>
        <w:t>Tensile Force</w:t>
      </w:r>
    </w:p>
    <w:p w14:paraId="3B22B4A2" w14:textId="77777777" w:rsidR="00BF0AF0" w:rsidRDefault="00BF0AF0" w:rsidP="00BF0AF0">
      <w:pPr>
        <w:spacing w:line="360" w:lineRule="auto"/>
      </w:pPr>
      <m:oMath>
        <m:r>
          <w:rPr>
            <w:rFonts w:ascii="Cambria Math" w:hAnsi="Cambria Math" w:cstheme="minorHAnsi"/>
          </w:rPr>
          <m:t>k</m:t>
        </m:r>
      </m:oMath>
      <w:r>
        <w:tab/>
      </w:r>
      <w:r>
        <w:tab/>
      </w:r>
      <w:r>
        <w:tab/>
      </w:r>
      <w:r>
        <w:tab/>
      </w:r>
      <w:r>
        <w:tab/>
      </w:r>
      <w:r>
        <w:tab/>
        <w:t>Material Stiffness</w:t>
      </w:r>
    </w:p>
    <w:p w14:paraId="76C3C3B7" w14:textId="7A6F7DC1" w:rsidR="005443AD" w:rsidRDefault="005443AD" w:rsidP="009747F4">
      <w:pPr>
        <w:spacing w:line="360" w:lineRule="auto"/>
        <w:rPr>
          <w:szCs w:val="20"/>
        </w:rPr>
      </w:pPr>
      <m:oMath>
        <m:r>
          <w:rPr>
            <w:rFonts w:ascii="Cambria Math" w:hAnsi="Cambria Math" w:cstheme="minorHAnsi"/>
            <w:szCs w:val="20"/>
          </w:rPr>
          <m:t>L</m:t>
        </m:r>
      </m:oMath>
      <w:r w:rsidR="009747F4">
        <w:rPr>
          <w:szCs w:val="20"/>
        </w:rPr>
        <w:t xml:space="preserve">  </w:t>
      </w:r>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t>Rod Length</w:t>
      </w:r>
    </w:p>
    <w:p w14:paraId="7EA325D9" w14:textId="77777777" w:rsidR="00BF0AF0" w:rsidRDefault="00BF0AF0" w:rsidP="00BF0AF0">
      <w:pPr>
        <w:spacing w:line="360" w:lineRule="auto"/>
      </w:pPr>
      <m:oMath>
        <m:sSub>
          <m:sSubPr>
            <m:ctrlPr>
              <w:rPr>
                <w:rFonts w:ascii="Cambria Math" w:hAnsi="Cambria Math" w:cstheme="minorHAnsi"/>
                <w:i/>
                <w:szCs w:val="20"/>
              </w:rPr>
            </m:ctrlPr>
          </m:sSubPr>
          <m:e>
            <m:r>
              <w:rPr>
                <w:rFonts w:ascii="Cambria Math" w:hAnsi="Cambria Math" w:cstheme="minorHAnsi"/>
                <w:szCs w:val="20"/>
              </w:rPr>
              <m:t>m</m:t>
            </m:r>
          </m:e>
          <m:sub>
            <m:r>
              <w:rPr>
                <w:rFonts w:ascii="Cambria Math" w:hAnsi="Cambria Math" w:cstheme="minorHAnsi"/>
                <w:szCs w:val="20"/>
              </w:rPr>
              <m:t>Piston</m:t>
            </m:r>
          </m:sub>
        </m:sSub>
      </m:oMath>
      <w:r>
        <w:rPr>
          <w:szCs w:val="20"/>
        </w:rPr>
        <w:tab/>
      </w:r>
      <w:r>
        <w:rPr>
          <w:szCs w:val="20"/>
        </w:rPr>
        <w:tab/>
      </w:r>
      <w:r>
        <w:rPr>
          <w:szCs w:val="20"/>
        </w:rPr>
        <w:tab/>
      </w:r>
      <w:r>
        <w:rPr>
          <w:szCs w:val="20"/>
        </w:rPr>
        <w:tab/>
      </w:r>
      <w:r>
        <w:rPr>
          <w:szCs w:val="20"/>
        </w:rPr>
        <w:tab/>
      </w:r>
      <w:r>
        <w:rPr>
          <w:szCs w:val="20"/>
        </w:rPr>
        <w:tab/>
        <w:t>Mass of Piston Reciprocating Assembly</w:t>
      </w:r>
    </w:p>
    <w:p w14:paraId="4BF3D354" w14:textId="7910A2CC" w:rsidR="005443AD" w:rsidRDefault="005443AD" w:rsidP="009747F4">
      <w:pPr>
        <w:spacing w:line="360" w:lineRule="auto"/>
        <w:rPr>
          <w:szCs w:val="20"/>
        </w:rPr>
      </w:pPr>
      <m:oMath>
        <m:r>
          <w:rPr>
            <w:rFonts w:ascii="Cambria Math" w:hAnsi="Cambria Math" w:cstheme="minorHAnsi"/>
            <w:szCs w:val="20"/>
          </w:rPr>
          <m:t>P</m:t>
        </m:r>
      </m:oMath>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t>Average Cylinder Pressure</w:t>
      </w:r>
    </w:p>
    <w:p w14:paraId="234261D5" w14:textId="77777777" w:rsidR="00BF0AF0" w:rsidRPr="005443AD" w:rsidRDefault="00BF0AF0" w:rsidP="00BF0AF0">
      <w:pPr>
        <w:spacing w:line="360" w:lineRule="auto"/>
        <w:rPr>
          <w:sz w:val="24"/>
        </w:rPr>
      </w:pPr>
      <m:oMath>
        <m:sSub>
          <m:sSubPr>
            <m:ctrlPr>
              <w:rPr>
                <w:rFonts w:ascii="Cambria Math" w:hAnsi="Cambria Math" w:cstheme="minorHAnsi"/>
                <w:i/>
                <w:noProof/>
                <w:sz w:val="24"/>
              </w:rPr>
            </m:ctrlPr>
          </m:sSubPr>
          <m:e>
            <m:r>
              <w:rPr>
                <w:rFonts w:ascii="Cambria Math" w:hAnsi="Cambria Math" w:cstheme="minorHAnsi"/>
                <w:noProof/>
                <w:sz w:val="24"/>
              </w:rPr>
              <m:t>Power</m:t>
            </m:r>
          </m:e>
          <m:sub>
            <m:r>
              <w:rPr>
                <w:rFonts w:ascii="Cambria Math" w:hAnsi="Cambria Math" w:cstheme="minorHAnsi"/>
                <w:noProof/>
                <w:sz w:val="24"/>
              </w:rPr>
              <m:t>F</m:t>
            </m:r>
          </m:sub>
        </m:sSub>
      </m:oMath>
      <w:r>
        <w:rPr>
          <w:sz w:val="24"/>
        </w:rPr>
        <w:tab/>
      </w:r>
      <w:r>
        <w:rPr>
          <w:sz w:val="24"/>
        </w:rPr>
        <w:tab/>
      </w:r>
      <w:r>
        <w:rPr>
          <w:sz w:val="24"/>
        </w:rPr>
        <w:tab/>
      </w:r>
      <w:r>
        <w:rPr>
          <w:sz w:val="24"/>
        </w:rPr>
        <w:tab/>
      </w:r>
      <w:r>
        <w:rPr>
          <w:sz w:val="24"/>
        </w:rPr>
        <w:tab/>
        <w:t>Power Loss due to Friction</w:t>
      </w:r>
    </w:p>
    <w:p w14:paraId="2DA09F11" w14:textId="1A6EDB11" w:rsidR="005443AD" w:rsidRDefault="005443AD" w:rsidP="009747F4">
      <w:pPr>
        <w:spacing w:line="360" w:lineRule="auto"/>
        <w:rPr>
          <w:szCs w:val="20"/>
        </w:rPr>
      </w:pPr>
      <m:oMath>
        <m:r>
          <w:rPr>
            <w:rFonts w:ascii="Cambria Math" w:hAnsi="Cambria Math" w:cstheme="minorHAnsi"/>
            <w:szCs w:val="20"/>
          </w:rPr>
          <m:t>R</m:t>
        </m:r>
      </m:oMath>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r>
      <w:r w:rsidR="00BF0AF0">
        <w:rPr>
          <w:szCs w:val="20"/>
        </w:rPr>
        <w:t>Crank Radius</w:t>
      </w:r>
    </w:p>
    <w:p w14:paraId="63A89F59" w14:textId="77777777" w:rsidR="00BF0AF0" w:rsidRPr="009747F4" w:rsidRDefault="00BF0AF0" w:rsidP="00BF0AF0">
      <w:pPr>
        <w:spacing w:line="360" w:lineRule="auto"/>
        <w:rPr>
          <w:sz w:val="24"/>
        </w:rPr>
      </w:pPr>
      <m:oMath>
        <m:r>
          <w:rPr>
            <w:rFonts w:ascii="Cambria Math" w:hAnsi="Cambria Math" w:cstheme="minorHAnsi"/>
            <w:noProof/>
            <w:sz w:val="24"/>
          </w:rPr>
          <m:t>S</m:t>
        </m:r>
      </m:oMath>
      <w:r>
        <w:rPr>
          <w:sz w:val="24"/>
        </w:rPr>
        <w:tab/>
      </w:r>
      <w:r>
        <w:rPr>
          <w:sz w:val="24"/>
        </w:rPr>
        <w:tab/>
      </w:r>
      <w:r>
        <w:rPr>
          <w:sz w:val="24"/>
        </w:rPr>
        <w:tab/>
      </w:r>
      <w:r>
        <w:rPr>
          <w:sz w:val="24"/>
        </w:rPr>
        <w:tab/>
      </w:r>
      <w:r>
        <w:rPr>
          <w:sz w:val="24"/>
        </w:rPr>
        <w:tab/>
      </w:r>
      <w:r>
        <w:rPr>
          <w:sz w:val="24"/>
        </w:rPr>
        <w:tab/>
        <w:t>Piston Travel</w:t>
      </w:r>
    </w:p>
    <w:p w14:paraId="1DD36C95" w14:textId="77777777" w:rsidR="00BF0AF0" w:rsidRDefault="00BF0AF0" w:rsidP="00BF0AF0">
      <w:pPr>
        <w:spacing w:line="360" w:lineRule="auto"/>
      </w:pPr>
      <m:oMath>
        <m:sSub>
          <m:sSubPr>
            <m:ctrlPr>
              <w:rPr>
                <w:rFonts w:ascii="Cambria Math" w:hAnsi="Cambria Math" w:cstheme="minorHAnsi"/>
                <w:i/>
              </w:rPr>
            </m:ctrlPr>
          </m:sSubPr>
          <m:e>
            <m:r>
              <w:rPr>
                <w:rFonts w:ascii="Cambria Math" w:hAnsi="Cambria Math" w:cstheme="minorHAnsi"/>
              </w:rPr>
              <m:t>SF</m:t>
            </m:r>
          </m:e>
          <m:sub>
            <m:r>
              <w:rPr>
                <w:rFonts w:ascii="Cambria Math" w:hAnsi="Cambria Math" w:cstheme="minorHAnsi"/>
              </w:rPr>
              <m:t>comp</m:t>
            </m:r>
          </m:sub>
        </m:sSub>
      </m:oMath>
      <w:r>
        <w:tab/>
      </w:r>
      <w:r>
        <w:tab/>
      </w:r>
      <w:r>
        <w:tab/>
      </w:r>
      <w:r>
        <w:tab/>
      </w:r>
      <w:r>
        <w:tab/>
      </w:r>
      <w:r>
        <w:tab/>
        <w:t>Compressive Safety Factor</w:t>
      </w:r>
    </w:p>
    <w:p w14:paraId="539585F2" w14:textId="77777777" w:rsidR="00BF0AF0" w:rsidRDefault="00BF0AF0" w:rsidP="00BF0AF0">
      <w:pPr>
        <w:spacing w:line="360" w:lineRule="auto"/>
      </w:pPr>
      <m:oMath>
        <m:sSub>
          <m:sSubPr>
            <m:ctrlPr>
              <w:rPr>
                <w:rFonts w:ascii="Cambria Math" w:hAnsi="Cambria Math" w:cstheme="minorHAnsi"/>
                <w:i/>
              </w:rPr>
            </m:ctrlPr>
          </m:sSubPr>
          <m:e>
            <m:r>
              <w:rPr>
                <w:rFonts w:ascii="Cambria Math" w:hAnsi="Cambria Math" w:cstheme="minorHAnsi"/>
              </w:rPr>
              <m:t>SF</m:t>
            </m:r>
          </m:e>
          <m:sub>
            <m:r>
              <w:rPr>
                <w:rFonts w:ascii="Cambria Math" w:hAnsi="Cambria Math" w:cstheme="minorHAnsi"/>
              </w:rPr>
              <m:t>tens</m:t>
            </m:r>
          </m:sub>
        </m:sSub>
      </m:oMath>
      <w:r>
        <w:tab/>
      </w:r>
      <w:r>
        <w:tab/>
      </w:r>
      <w:r>
        <w:tab/>
      </w:r>
      <w:r>
        <w:tab/>
      </w:r>
      <w:r>
        <w:tab/>
      </w:r>
      <w:r>
        <w:tab/>
        <w:t>Tens</w:t>
      </w:r>
      <w:proofErr w:type="spellStart"/>
      <w:r>
        <w:t>ile</w:t>
      </w:r>
      <w:proofErr w:type="spellEnd"/>
      <w:r>
        <w:t xml:space="preserve"> Safety Factor</w:t>
      </w:r>
    </w:p>
    <w:p w14:paraId="305CEE36" w14:textId="77777777" w:rsidR="00BF0AF0" w:rsidRDefault="00BF0AF0" w:rsidP="00BF0AF0">
      <w:pPr>
        <w:spacing w:line="360" w:lineRule="auto"/>
      </w:pPr>
      <m:oMath>
        <m:r>
          <w:rPr>
            <w:rFonts w:ascii="Cambria Math" w:hAnsi="Cambria Math" w:cstheme="minorHAnsi"/>
          </w:rPr>
          <m:t>UTS</m:t>
        </m:r>
      </m:oMath>
      <w:r>
        <w:tab/>
      </w:r>
      <w:r>
        <w:tab/>
      </w:r>
      <w:r>
        <w:tab/>
      </w:r>
      <w:r>
        <w:tab/>
      </w:r>
      <w:r>
        <w:tab/>
      </w:r>
      <w:r>
        <w:tab/>
        <w:t>Ultimate Tensile Strength</w:t>
      </w:r>
    </w:p>
    <w:p w14:paraId="034CFBEF" w14:textId="77777777" w:rsidR="00BF0AF0" w:rsidRPr="005443AD" w:rsidRDefault="00BF0AF0" w:rsidP="00BF0AF0">
      <w:pPr>
        <w:spacing w:line="360" w:lineRule="auto"/>
        <w:rPr>
          <w:sz w:val="24"/>
        </w:rPr>
      </w:pPr>
      <m:oMath>
        <m:sSub>
          <m:sSubPr>
            <m:ctrlPr>
              <w:rPr>
                <w:rFonts w:ascii="Cambria Math" w:hAnsi="Cambria Math" w:cstheme="minorHAnsi"/>
                <w:i/>
                <w:noProof/>
                <w:sz w:val="24"/>
              </w:rPr>
            </m:ctrlPr>
          </m:sSubPr>
          <m:e>
            <m:r>
              <w:rPr>
                <w:rFonts w:ascii="Cambria Math" w:hAnsi="Cambria Math" w:cstheme="minorHAnsi"/>
                <w:noProof/>
                <w:sz w:val="24"/>
              </w:rPr>
              <m:t>WD</m:t>
            </m:r>
          </m:e>
          <m:sub>
            <m:r>
              <w:rPr>
                <w:rFonts w:ascii="Cambria Math" w:hAnsi="Cambria Math" w:cstheme="minorHAnsi"/>
                <w:noProof/>
                <w:sz w:val="24"/>
              </w:rPr>
              <m:t>F</m:t>
            </m:r>
          </m:sub>
        </m:sSub>
      </m:oMath>
      <w:r>
        <w:rPr>
          <w:sz w:val="24"/>
        </w:rPr>
        <w:tab/>
      </w:r>
      <w:r>
        <w:rPr>
          <w:sz w:val="24"/>
        </w:rPr>
        <w:tab/>
      </w:r>
      <w:r>
        <w:rPr>
          <w:sz w:val="24"/>
        </w:rPr>
        <w:tab/>
      </w:r>
      <w:r>
        <w:rPr>
          <w:sz w:val="24"/>
        </w:rPr>
        <w:tab/>
      </w:r>
      <w:r>
        <w:rPr>
          <w:sz w:val="24"/>
        </w:rPr>
        <w:tab/>
      </w:r>
      <w:r>
        <w:rPr>
          <w:sz w:val="24"/>
        </w:rPr>
        <w:tab/>
        <w:t>Work Done due to Friction</w:t>
      </w:r>
    </w:p>
    <w:p w14:paraId="402A1412" w14:textId="783F0FEF" w:rsidR="005443AD" w:rsidRDefault="005443AD" w:rsidP="009747F4">
      <w:pPr>
        <w:spacing w:line="360" w:lineRule="auto"/>
      </w:pPr>
      <m:oMath>
        <m:r>
          <w:rPr>
            <w:rFonts w:ascii="Cambria Math" w:hAnsi="Cambria Math" w:cstheme="minorHAnsi"/>
            <w:szCs w:val="20"/>
          </w:rPr>
          <m:t>ω</m:t>
        </m:r>
      </m:oMath>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t>Angular Velocity</w:t>
      </w:r>
    </w:p>
    <w:p w14:paraId="1A75708A" w14:textId="2326A389" w:rsidR="005443AD" w:rsidRDefault="005443AD" w:rsidP="009747F4">
      <w:pPr>
        <w:spacing w:line="360" w:lineRule="auto"/>
      </w:pPr>
      <m:oMath>
        <m:r>
          <w:rPr>
            <w:rFonts w:ascii="Cambria Math" w:hAnsi="Cambria Math" w:cstheme="minorHAnsi"/>
            <w:szCs w:val="20"/>
          </w:rPr>
          <m:t>θ</m:t>
        </m:r>
      </m:oMath>
      <w:r w:rsidR="009747F4">
        <w:rPr>
          <w:szCs w:val="20"/>
        </w:rPr>
        <w:tab/>
      </w:r>
      <w:r w:rsidR="009747F4">
        <w:rPr>
          <w:szCs w:val="20"/>
        </w:rPr>
        <w:tab/>
      </w:r>
      <w:r w:rsidR="009747F4">
        <w:rPr>
          <w:szCs w:val="20"/>
        </w:rPr>
        <w:tab/>
      </w:r>
      <w:r w:rsidR="009747F4">
        <w:rPr>
          <w:szCs w:val="20"/>
        </w:rPr>
        <w:tab/>
      </w:r>
      <w:r w:rsidR="009747F4">
        <w:rPr>
          <w:szCs w:val="20"/>
        </w:rPr>
        <w:tab/>
      </w:r>
      <w:r w:rsidR="009747F4">
        <w:rPr>
          <w:szCs w:val="20"/>
        </w:rPr>
        <w:tab/>
        <w:t>Crank Angle</w:t>
      </w:r>
    </w:p>
    <w:p w14:paraId="73EE6695" w14:textId="1EFA16AB" w:rsidR="005443AD" w:rsidRDefault="005443AD" w:rsidP="009747F4">
      <w:pPr>
        <w:spacing w:line="360" w:lineRule="auto"/>
      </w:pPr>
      <m:oMath>
        <m:r>
          <w:rPr>
            <w:rFonts w:ascii="Cambria Math" w:hAnsi="Cambria Math" w:cstheme="minorHAnsi"/>
          </w:rPr>
          <w:lastRenderedPageBreak/>
          <m:t>∅</m:t>
        </m:r>
      </m:oMath>
      <w:r w:rsidR="009747F4">
        <w:tab/>
      </w:r>
      <w:r w:rsidR="009747F4">
        <w:tab/>
      </w:r>
      <w:r w:rsidR="009747F4">
        <w:tab/>
      </w:r>
      <w:r w:rsidR="009747F4">
        <w:tab/>
      </w:r>
      <w:r w:rsidR="009747F4">
        <w:tab/>
      </w:r>
      <w:r w:rsidR="009747F4">
        <w:tab/>
        <w:t>Rod Angle</w:t>
      </w:r>
    </w:p>
    <w:p w14:paraId="705AC6E0" w14:textId="4CC79DC3" w:rsidR="005443AD" w:rsidRDefault="005443AD" w:rsidP="009747F4">
      <w:pPr>
        <w:spacing w:line="360" w:lineRule="auto"/>
      </w:pPr>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c</m:t>
            </m:r>
          </m:sub>
        </m:sSub>
      </m:oMath>
      <w:r w:rsidR="009747F4">
        <w:tab/>
      </w:r>
      <w:r w:rsidR="009747F4">
        <w:tab/>
      </w:r>
      <w:r w:rsidR="009747F4">
        <w:tab/>
      </w:r>
      <w:r w:rsidR="009747F4">
        <w:tab/>
      </w:r>
      <w:r w:rsidR="009747F4">
        <w:tab/>
      </w:r>
      <w:r w:rsidR="009747F4">
        <w:tab/>
        <w:t>Compressive Stress</w:t>
      </w:r>
    </w:p>
    <w:p w14:paraId="58917353" w14:textId="42699C01" w:rsidR="005443AD" w:rsidRDefault="005443AD" w:rsidP="009747F4">
      <w:pPr>
        <w:spacing w:line="360" w:lineRule="auto"/>
      </w:pPr>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m:t>
            </m:r>
          </m:sub>
        </m:sSub>
      </m:oMath>
      <w:r w:rsidR="009747F4">
        <w:tab/>
      </w:r>
      <w:r w:rsidR="009747F4">
        <w:tab/>
      </w:r>
      <w:r w:rsidR="009747F4">
        <w:tab/>
      </w:r>
      <w:r w:rsidR="009747F4">
        <w:tab/>
      </w:r>
      <w:r w:rsidR="009747F4">
        <w:tab/>
      </w:r>
      <w:r w:rsidR="009747F4">
        <w:tab/>
        <w:t>Tensile Stress</w:t>
      </w:r>
    </w:p>
    <w:p w14:paraId="3DD53EAD" w14:textId="41818662" w:rsidR="005443AD" w:rsidRDefault="005443AD" w:rsidP="009747F4">
      <w:pPr>
        <w:spacing w:line="360" w:lineRule="auto"/>
      </w:pPr>
      <m:oMath>
        <m:sSub>
          <m:sSubPr>
            <m:ctrlPr>
              <w:rPr>
                <w:rFonts w:ascii="Cambria Math" w:hAnsi="Cambria Math" w:cstheme="minorHAnsi"/>
                <w:i/>
                <w:iCs/>
              </w:rPr>
            </m:ctrlPr>
          </m:sSubPr>
          <m:e>
            <m:r>
              <w:rPr>
                <w:rFonts w:ascii="Cambria Math" w:hAnsi="Cambria Math" w:cstheme="minorHAnsi"/>
              </w:rPr>
              <m:t>∆L</m:t>
            </m:r>
          </m:e>
          <m:sub>
            <m:r>
              <w:rPr>
                <w:rFonts w:ascii="Cambria Math" w:hAnsi="Cambria Math" w:cstheme="minorHAnsi"/>
              </w:rPr>
              <m:t>stretch</m:t>
            </m:r>
          </m:sub>
        </m:sSub>
      </m:oMath>
      <w:r w:rsidR="009747F4">
        <w:rPr>
          <w:iCs/>
        </w:rPr>
        <w:tab/>
      </w:r>
      <w:r w:rsidR="009747F4">
        <w:rPr>
          <w:iCs/>
        </w:rPr>
        <w:tab/>
      </w:r>
      <w:r w:rsidR="009747F4">
        <w:rPr>
          <w:iCs/>
        </w:rPr>
        <w:tab/>
      </w:r>
      <w:r w:rsidR="009747F4">
        <w:rPr>
          <w:iCs/>
        </w:rPr>
        <w:tab/>
      </w:r>
      <w:r w:rsidR="009747F4">
        <w:rPr>
          <w:iCs/>
        </w:rPr>
        <w:tab/>
        <w:t>Rod Stretch</w:t>
      </w:r>
    </w:p>
    <w:p w14:paraId="7E08388C" w14:textId="54703461" w:rsidR="005443AD" w:rsidRDefault="005443AD" w:rsidP="009747F4">
      <w:pPr>
        <w:spacing w:line="360" w:lineRule="auto"/>
      </w:pPr>
      <m:oMath>
        <m:sSub>
          <m:sSubPr>
            <m:ctrlPr>
              <w:rPr>
                <w:rFonts w:ascii="Cambria Math" w:hAnsi="Cambria Math" w:cstheme="minorHAnsi"/>
                <w:i/>
                <w:iCs/>
              </w:rPr>
            </m:ctrlPr>
          </m:sSubPr>
          <m:e>
            <m:r>
              <w:rPr>
                <w:rFonts w:ascii="Cambria Math" w:hAnsi="Cambria Math" w:cstheme="minorHAnsi"/>
              </w:rPr>
              <m:t>∆L</m:t>
            </m:r>
          </m:e>
          <m:sub>
            <m:r>
              <w:rPr>
                <w:rFonts w:ascii="Cambria Math" w:hAnsi="Cambria Math" w:cstheme="minorHAnsi"/>
              </w:rPr>
              <m:t>comp</m:t>
            </m:r>
          </m:sub>
        </m:sSub>
      </m:oMath>
      <w:r w:rsidR="009747F4">
        <w:rPr>
          <w:iCs/>
        </w:rPr>
        <w:tab/>
      </w:r>
      <w:r w:rsidR="009747F4">
        <w:rPr>
          <w:iCs/>
        </w:rPr>
        <w:tab/>
      </w:r>
      <w:r w:rsidR="009747F4">
        <w:rPr>
          <w:iCs/>
        </w:rPr>
        <w:tab/>
      </w:r>
      <w:r w:rsidR="009747F4">
        <w:rPr>
          <w:iCs/>
        </w:rPr>
        <w:tab/>
      </w:r>
      <w:r w:rsidR="009747F4">
        <w:rPr>
          <w:iCs/>
        </w:rPr>
        <w:tab/>
      </w:r>
      <w:r w:rsidR="009747F4">
        <w:rPr>
          <w:iCs/>
        </w:rPr>
        <w:tab/>
        <w:t>Rod Compression</w:t>
      </w:r>
    </w:p>
    <w:p w14:paraId="4B2869C6" w14:textId="52B8CFFA" w:rsidR="005443AD" w:rsidRDefault="005443AD" w:rsidP="009747F4">
      <w:pPr>
        <w:spacing w:line="360" w:lineRule="auto"/>
      </w:pPr>
      <m:oMath>
        <m:sSub>
          <m:sSubPr>
            <m:ctrlPr>
              <w:rPr>
                <w:rFonts w:ascii="Cambria Math" w:hAnsi="Cambria Math" w:cstheme="minorHAnsi"/>
                <w:i/>
              </w:rPr>
            </m:ctrlPr>
          </m:sSubPr>
          <m:e>
            <m:r>
              <w:rPr>
                <w:rFonts w:ascii="Cambria Math" w:hAnsi="Cambria Math" w:cstheme="minorHAnsi"/>
              </w:rPr>
              <m:t>τ</m:t>
            </m:r>
          </m:e>
          <m:sub>
            <m:r>
              <w:rPr>
                <w:rFonts w:ascii="Cambria Math" w:hAnsi="Cambria Math" w:cstheme="minorHAnsi"/>
              </w:rPr>
              <m:t>GAS</m:t>
            </m:r>
          </m:sub>
        </m:sSub>
      </m:oMath>
      <w:r w:rsidR="009747F4">
        <w:tab/>
      </w:r>
      <w:r w:rsidR="009747F4">
        <w:tab/>
      </w:r>
      <w:r w:rsidR="009747F4">
        <w:tab/>
      </w:r>
      <w:r w:rsidR="009747F4">
        <w:tab/>
      </w:r>
      <w:r w:rsidR="009747F4">
        <w:tab/>
      </w:r>
      <w:r w:rsidR="009747F4">
        <w:tab/>
        <w:t>Gas Torque</w:t>
      </w:r>
    </w:p>
    <w:p w14:paraId="7660F2D7" w14:textId="2C2C1433" w:rsidR="005443AD" w:rsidRPr="005443AD" w:rsidRDefault="005443AD" w:rsidP="009747F4">
      <w:pPr>
        <w:spacing w:line="360" w:lineRule="auto"/>
      </w:pPr>
      <m:oMath>
        <m:sSub>
          <m:sSubPr>
            <m:ctrlPr>
              <w:rPr>
                <w:rFonts w:ascii="Cambria Math" w:hAnsi="Cambria Math" w:cstheme="minorHAnsi"/>
                <w:i/>
              </w:rPr>
            </m:ctrlPr>
          </m:sSubPr>
          <m:e>
            <m:r>
              <w:rPr>
                <w:rFonts w:ascii="Cambria Math" w:hAnsi="Cambria Math" w:cstheme="minorHAnsi"/>
              </w:rPr>
              <m:t>τ</m:t>
            </m:r>
          </m:e>
          <m:sub>
            <m:r>
              <w:rPr>
                <w:rFonts w:ascii="Cambria Math" w:hAnsi="Cambria Math" w:cstheme="minorHAnsi"/>
              </w:rPr>
              <m:t>INERTIA</m:t>
            </m:r>
          </m:sub>
        </m:sSub>
      </m:oMath>
      <w:r w:rsidR="009747F4">
        <w:tab/>
      </w:r>
      <w:r w:rsidR="009747F4">
        <w:tab/>
      </w:r>
      <w:r w:rsidR="009747F4">
        <w:tab/>
      </w:r>
      <w:r w:rsidR="009747F4">
        <w:tab/>
      </w:r>
      <w:r w:rsidR="009747F4">
        <w:tab/>
        <w:t>Inertia Torque</w:t>
      </w:r>
    </w:p>
    <w:p w14:paraId="3121F109" w14:textId="19FD8E41" w:rsidR="005443AD" w:rsidRPr="005443AD" w:rsidRDefault="005443AD" w:rsidP="009747F4">
      <w:pPr>
        <w:spacing w:line="360" w:lineRule="auto"/>
      </w:pPr>
      <m:oMath>
        <m:sSub>
          <m:sSubPr>
            <m:ctrlPr>
              <w:rPr>
                <w:rFonts w:ascii="Cambria Math" w:hAnsi="Cambria Math" w:cstheme="minorHAnsi"/>
                <w:i/>
              </w:rPr>
            </m:ctrlPr>
          </m:sSubPr>
          <m:e>
            <m:r>
              <w:rPr>
                <w:rFonts w:ascii="Cambria Math" w:hAnsi="Cambria Math" w:cstheme="minorHAnsi"/>
              </w:rPr>
              <m:t>τ</m:t>
            </m:r>
          </m:e>
          <m:sub>
            <m:r>
              <w:rPr>
                <w:rFonts w:ascii="Cambria Math" w:hAnsi="Cambria Math" w:cstheme="minorHAnsi"/>
              </w:rPr>
              <m:t>INSTANT</m:t>
            </m:r>
          </m:sub>
        </m:sSub>
      </m:oMath>
      <w:r w:rsidR="009747F4">
        <w:tab/>
      </w:r>
      <w:r w:rsidR="009747F4">
        <w:tab/>
      </w:r>
      <w:r w:rsidR="009747F4">
        <w:tab/>
      </w:r>
      <w:r w:rsidR="009747F4">
        <w:tab/>
      </w:r>
      <w:r w:rsidR="009747F4">
        <w:tab/>
        <w:t>Instantaneous Torque</w:t>
      </w:r>
    </w:p>
    <w:p w14:paraId="7CAD29C8" w14:textId="4102B22F" w:rsidR="005443AD" w:rsidRPr="005443AD" w:rsidRDefault="005443AD" w:rsidP="009747F4">
      <w:pPr>
        <w:spacing w:line="360" w:lineRule="auto"/>
      </w:pPr>
      <m:oMath>
        <m:r>
          <w:rPr>
            <w:rFonts w:ascii="Cambria Math" w:hAnsi="Cambria Math" w:cstheme="minorHAnsi"/>
            <w:noProof/>
            <w:sz w:val="24"/>
          </w:rPr>
          <m:t>μ</m:t>
        </m:r>
      </m:oMath>
      <w:r w:rsidR="009747F4">
        <w:rPr>
          <w:sz w:val="24"/>
        </w:rPr>
        <w:tab/>
      </w:r>
      <w:r w:rsidR="009747F4">
        <w:rPr>
          <w:sz w:val="24"/>
        </w:rPr>
        <w:tab/>
      </w:r>
      <w:r w:rsidR="009747F4">
        <w:rPr>
          <w:sz w:val="24"/>
        </w:rPr>
        <w:tab/>
      </w:r>
      <w:r w:rsidR="009747F4">
        <w:rPr>
          <w:sz w:val="24"/>
        </w:rPr>
        <w:tab/>
      </w:r>
      <w:r w:rsidR="009747F4">
        <w:rPr>
          <w:sz w:val="24"/>
        </w:rPr>
        <w:tab/>
      </w:r>
      <w:r w:rsidR="009747F4">
        <w:rPr>
          <w:sz w:val="24"/>
        </w:rPr>
        <w:tab/>
        <w:t>Coefficient of Friction</w:t>
      </w:r>
    </w:p>
    <w:p w14:paraId="21817BCD" w14:textId="7F77310C" w:rsidR="009747F4" w:rsidRDefault="009747F4" w:rsidP="009747F4">
      <w:pPr>
        <w:spacing w:line="360" w:lineRule="auto"/>
        <w:jc w:val="center"/>
        <w:rPr>
          <w:sz w:val="24"/>
        </w:rPr>
      </w:pPr>
    </w:p>
    <w:p w14:paraId="1AA1A7CD" w14:textId="46AF227D" w:rsidR="009747F4" w:rsidRDefault="009747F4" w:rsidP="002C71EA">
      <w:pPr>
        <w:spacing w:line="360" w:lineRule="auto"/>
        <w:rPr>
          <w:sz w:val="24"/>
        </w:rPr>
      </w:pPr>
    </w:p>
    <w:p w14:paraId="47CAE608" w14:textId="4DE7ABD4" w:rsidR="009747F4" w:rsidRDefault="009747F4" w:rsidP="002C71EA">
      <w:pPr>
        <w:spacing w:line="360" w:lineRule="auto"/>
        <w:rPr>
          <w:sz w:val="24"/>
        </w:rPr>
      </w:pPr>
    </w:p>
    <w:p w14:paraId="4BB7C592" w14:textId="64235EE8" w:rsidR="009747F4" w:rsidRDefault="009747F4" w:rsidP="002C71EA">
      <w:pPr>
        <w:spacing w:line="360" w:lineRule="auto"/>
        <w:rPr>
          <w:sz w:val="24"/>
        </w:rPr>
      </w:pPr>
    </w:p>
    <w:p w14:paraId="3BFCE790" w14:textId="704C4DC3" w:rsidR="009747F4" w:rsidRDefault="009747F4" w:rsidP="002C71EA">
      <w:pPr>
        <w:spacing w:line="360" w:lineRule="auto"/>
        <w:rPr>
          <w:sz w:val="24"/>
        </w:rPr>
      </w:pPr>
    </w:p>
    <w:p w14:paraId="3A50127F" w14:textId="2CE27844" w:rsidR="009747F4" w:rsidRDefault="009747F4" w:rsidP="002C71EA">
      <w:pPr>
        <w:spacing w:line="360" w:lineRule="auto"/>
        <w:rPr>
          <w:sz w:val="24"/>
        </w:rPr>
      </w:pPr>
    </w:p>
    <w:p w14:paraId="072C9249" w14:textId="53F4BC3B" w:rsidR="009747F4" w:rsidRDefault="009747F4" w:rsidP="002C71EA">
      <w:pPr>
        <w:spacing w:line="360" w:lineRule="auto"/>
        <w:rPr>
          <w:sz w:val="24"/>
        </w:rPr>
      </w:pPr>
    </w:p>
    <w:p w14:paraId="6EE608BC" w14:textId="09EA0451" w:rsidR="009747F4" w:rsidRDefault="009747F4" w:rsidP="002C71EA">
      <w:pPr>
        <w:spacing w:line="360" w:lineRule="auto"/>
        <w:rPr>
          <w:sz w:val="24"/>
        </w:rPr>
      </w:pPr>
    </w:p>
    <w:p w14:paraId="71B4602E" w14:textId="2FDAACDD" w:rsidR="009747F4" w:rsidRDefault="009747F4" w:rsidP="002C71EA">
      <w:pPr>
        <w:spacing w:line="360" w:lineRule="auto"/>
        <w:rPr>
          <w:sz w:val="24"/>
        </w:rPr>
      </w:pPr>
    </w:p>
    <w:p w14:paraId="73266057" w14:textId="224AE371" w:rsidR="009747F4" w:rsidRDefault="009747F4" w:rsidP="002C71EA">
      <w:pPr>
        <w:spacing w:line="360" w:lineRule="auto"/>
        <w:rPr>
          <w:sz w:val="24"/>
        </w:rPr>
      </w:pPr>
    </w:p>
    <w:p w14:paraId="2E042704" w14:textId="70598A6F" w:rsidR="009747F4" w:rsidRDefault="009747F4" w:rsidP="002C71EA">
      <w:pPr>
        <w:spacing w:line="360" w:lineRule="auto"/>
        <w:rPr>
          <w:sz w:val="24"/>
        </w:rPr>
      </w:pPr>
    </w:p>
    <w:p w14:paraId="3620B731" w14:textId="202097D0" w:rsidR="009747F4" w:rsidRDefault="009747F4" w:rsidP="002C71EA">
      <w:pPr>
        <w:spacing w:line="360" w:lineRule="auto"/>
        <w:rPr>
          <w:sz w:val="24"/>
        </w:rPr>
      </w:pPr>
    </w:p>
    <w:p w14:paraId="1D6CC534" w14:textId="70D63008" w:rsidR="009747F4" w:rsidRDefault="009747F4" w:rsidP="002C71EA">
      <w:pPr>
        <w:spacing w:line="360" w:lineRule="auto"/>
        <w:rPr>
          <w:sz w:val="24"/>
        </w:rPr>
      </w:pPr>
    </w:p>
    <w:p w14:paraId="63FDA26F" w14:textId="144D5C29" w:rsidR="009747F4" w:rsidRDefault="009747F4" w:rsidP="002C71EA">
      <w:pPr>
        <w:spacing w:line="360" w:lineRule="auto"/>
        <w:rPr>
          <w:sz w:val="24"/>
        </w:rPr>
      </w:pPr>
    </w:p>
    <w:p w14:paraId="76D55095" w14:textId="77777777" w:rsidR="009747F4" w:rsidRDefault="009747F4" w:rsidP="002C71EA">
      <w:pPr>
        <w:spacing w:line="360" w:lineRule="auto"/>
      </w:pPr>
    </w:p>
    <w:p w14:paraId="5630C2BB" w14:textId="616E7474" w:rsidR="00D55B25" w:rsidRPr="00EC17B1" w:rsidRDefault="00D55B25" w:rsidP="002C71EA">
      <w:pPr>
        <w:pStyle w:val="ListParagraph"/>
        <w:numPr>
          <w:ilvl w:val="0"/>
          <w:numId w:val="1"/>
        </w:numPr>
        <w:spacing w:line="360" w:lineRule="auto"/>
        <w:rPr>
          <w:rFonts w:cstheme="minorHAnsi"/>
          <w:sz w:val="28"/>
          <w:u w:val="single"/>
        </w:rPr>
      </w:pPr>
      <w:r w:rsidRPr="00EC17B1">
        <w:rPr>
          <w:rFonts w:cstheme="minorHAnsi"/>
          <w:sz w:val="28"/>
          <w:u w:val="single"/>
        </w:rPr>
        <w:lastRenderedPageBreak/>
        <w:t>Introduction</w:t>
      </w:r>
    </w:p>
    <w:p w14:paraId="1214F16D" w14:textId="77777777" w:rsidR="00D55B25" w:rsidRPr="00EC17B1" w:rsidRDefault="00D55B25" w:rsidP="002C71EA">
      <w:pPr>
        <w:pStyle w:val="ListParagraph"/>
        <w:spacing w:line="360" w:lineRule="auto"/>
        <w:rPr>
          <w:rFonts w:cstheme="minorHAnsi"/>
        </w:rPr>
      </w:pPr>
    </w:p>
    <w:p w14:paraId="2EBC8CDF" w14:textId="4EAB052D" w:rsidR="00897E15" w:rsidRPr="00EC17B1" w:rsidRDefault="00595D27" w:rsidP="00FC7983">
      <w:pPr>
        <w:pStyle w:val="ListParagraph"/>
        <w:spacing w:line="360" w:lineRule="auto"/>
        <w:rPr>
          <w:rFonts w:cstheme="minorHAnsi"/>
        </w:rPr>
      </w:pPr>
      <w:r w:rsidRPr="00EC17B1">
        <w:rPr>
          <w:rFonts w:cstheme="minorHAnsi"/>
        </w:rPr>
        <w:t xml:space="preserve">As part of the Advanced Engine Design module in the final year it’s a requirement to </w:t>
      </w:r>
      <w:r w:rsidR="0053379A" w:rsidRPr="00EC17B1">
        <w:rPr>
          <w:rFonts w:cstheme="minorHAnsi"/>
        </w:rPr>
        <w:t>conduct a</w:t>
      </w:r>
      <w:r w:rsidRPr="00EC17B1">
        <w:rPr>
          <w:rFonts w:cstheme="minorHAnsi"/>
        </w:rPr>
        <w:t xml:space="preserve"> set of calculations </w:t>
      </w:r>
      <w:r w:rsidR="0053379A" w:rsidRPr="00EC17B1">
        <w:rPr>
          <w:rFonts w:cstheme="minorHAnsi"/>
        </w:rPr>
        <w:t>involving</w:t>
      </w:r>
      <w:r w:rsidRPr="00EC17B1">
        <w:rPr>
          <w:rFonts w:cstheme="minorHAnsi"/>
        </w:rPr>
        <w:t xml:space="preserve"> </w:t>
      </w:r>
      <w:r w:rsidR="0053379A" w:rsidRPr="00EC17B1">
        <w:rPr>
          <w:rFonts w:cstheme="minorHAnsi"/>
        </w:rPr>
        <w:t xml:space="preserve">components inside an engine cylinder. </w:t>
      </w:r>
      <w:r w:rsidRPr="00EC17B1">
        <w:rPr>
          <w:rFonts w:cstheme="minorHAnsi"/>
        </w:rPr>
        <w:t xml:space="preserve"> </w:t>
      </w:r>
      <w:r w:rsidR="0053379A" w:rsidRPr="00EC17B1">
        <w:rPr>
          <w:rFonts w:cstheme="minorHAnsi"/>
        </w:rPr>
        <w:t>These calculations took the cylinder pressures from a Ford</w:t>
      </w:r>
      <w:r w:rsidR="00B53849">
        <w:rPr>
          <w:rFonts w:cstheme="minorHAnsi"/>
        </w:rPr>
        <w:t xml:space="preserve"> Sigma</w:t>
      </w:r>
      <w:r w:rsidR="0053379A" w:rsidRPr="00EC17B1">
        <w:rPr>
          <w:rFonts w:cstheme="minorHAnsi"/>
        </w:rPr>
        <w:t xml:space="preserve"> 1.6L engine </w:t>
      </w:r>
      <w:r w:rsidR="00265E45" w:rsidRPr="00EC17B1">
        <w:rPr>
          <w:rFonts w:cstheme="minorHAnsi"/>
        </w:rPr>
        <w:t>and used this data to determine forces on the piston and con</w:t>
      </w:r>
      <w:r w:rsidR="00F305A5" w:rsidRPr="00EC17B1">
        <w:rPr>
          <w:rFonts w:cstheme="minorHAnsi"/>
        </w:rPr>
        <w:t xml:space="preserve">necting </w:t>
      </w:r>
      <w:r w:rsidR="00265E45" w:rsidRPr="00EC17B1">
        <w:rPr>
          <w:rFonts w:cstheme="minorHAnsi"/>
        </w:rPr>
        <w:t>rod</w:t>
      </w:r>
      <w:r w:rsidR="00F305A5" w:rsidRPr="00EC17B1">
        <w:rPr>
          <w:rFonts w:cstheme="minorHAnsi"/>
        </w:rPr>
        <w:t xml:space="preserve"> (conrod)</w:t>
      </w:r>
      <w:r w:rsidR="00265E45" w:rsidRPr="00EC17B1">
        <w:rPr>
          <w:rFonts w:cstheme="minorHAnsi"/>
        </w:rPr>
        <w:t xml:space="preserve"> as well as tensile and compression stresses on the conrod.</w:t>
      </w:r>
      <w:r w:rsidR="00897E15" w:rsidRPr="00EC17B1">
        <w:rPr>
          <w:rFonts w:cstheme="minorHAnsi"/>
        </w:rPr>
        <w:t xml:space="preserve"> </w:t>
      </w:r>
    </w:p>
    <w:p w14:paraId="30EA8ED8" w14:textId="77777777" w:rsidR="00897E15" w:rsidRPr="00EC17B1" w:rsidRDefault="00897E15" w:rsidP="002C71EA">
      <w:pPr>
        <w:pStyle w:val="ListParagraph"/>
        <w:spacing w:line="360" w:lineRule="auto"/>
        <w:rPr>
          <w:rFonts w:cstheme="minorHAnsi"/>
        </w:rPr>
      </w:pPr>
    </w:p>
    <w:p w14:paraId="70B50F7B" w14:textId="6CF3B584" w:rsidR="00F305A5" w:rsidRPr="00EC17B1" w:rsidRDefault="00DF2D3C" w:rsidP="00FC7983">
      <w:pPr>
        <w:pStyle w:val="ListParagraph"/>
        <w:spacing w:line="360" w:lineRule="auto"/>
        <w:rPr>
          <w:rFonts w:cstheme="minorHAnsi"/>
        </w:rPr>
      </w:pPr>
      <w:r w:rsidRPr="00EC17B1">
        <w:rPr>
          <w:rFonts w:cstheme="minorHAnsi"/>
        </w:rPr>
        <w:t xml:space="preserve">In order to conduct these multi-step calculations, length and area measurements </w:t>
      </w:r>
      <w:r w:rsidR="00897E15" w:rsidRPr="00EC17B1">
        <w:rPr>
          <w:rFonts w:cstheme="minorHAnsi"/>
        </w:rPr>
        <w:t xml:space="preserve">of the conrod </w:t>
      </w:r>
      <w:r w:rsidRPr="00EC17B1">
        <w:rPr>
          <w:rFonts w:cstheme="minorHAnsi"/>
        </w:rPr>
        <w:t>had to be</w:t>
      </w:r>
      <w:r w:rsidR="00897E15" w:rsidRPr="00EC17B1">
        <w:rPr>
          <w:rFonts w:cstheme="minorHAnsi"/>
        </w:rPr>
        <w:t xml:space="preserve"> taken</w:t>
      </w:r>
      <w:r w:rsidRPr="00EC17B1">
        <w:rPr>
          <w:rFonts w:cstheme="minorHAnsi"/>
        </w:rPr>
        <w:t>, a</w:t>
      </w:r>
      <w:r w:rsidR="00445740">
        <w:rPr>
          <w:rFonts w:cstheme="minorHAnsi"/>
        </w:rPr>
        <w:t>longside</w:t>
      </w:r>
      <w:r w:rsidRPr="00EC17B1">
        <w:rPr>
          <w:rFonts w:cstheme="minorHAnsi"/>
        </w:rPr>
        <w:t xml:space="preserve"> </w:t>
      </w:r>
      <w:r w:rsidR="00897E15" w:rsidRPr="00EC17B1">
        <w:rPr>
          <w:rFonts w:cstheme="minorHAnsi"/>
        </w:rPr>
        <w:t xml:space="preserve">weighing the </w:t>
      </w:r>
      <w:r w:rsidRPr="00EC17B1">
        <w:rPr>
          <w:rFonts w:cstheme="minorHAnsi"/>
        </w:rPr>
        <w:t>masses of the conrod a</w:t>
      </w:r>
      <w:r w:rsidR="00897E15" w:rsidRPr="00EC17B1">
        <w:rPr>
          <w:rFonts w:cstheme="minorHAnsi"/>
        </w:rPr>
        <w:t>nd</w:t>
      </w:r>
      <w:r w:rsidRPr="00EC17B1">
        <w:rPr>
          <w:rFonts w:cstheme="minorHAnsi"/>
        </w:rPr>
        <w:t xml:space="preserve"> different elements </w:t>
      </w:r>
      <w:r w:rsidR="00897E15" w:rsidRPr="00EC17B1">
        <w:rPr>
          <w:rFonts w:cstheme="minorHAnsi"/>
        </w:rPr>
        <w:t>in</w:t>
      </w:r>
      <w:r w:rsidRPr="00EC17B1">
        <w:rPr>
          <w:rFonts w:cstheme="minorHAnsi"/>
        </w:rPr>
        <w:t xml:space="preserve"> the </w:t>
      </w:r>
      <w:r w:rsidR="00897E15" w:rsidRPr="00EC17B1">
        <w:rPr>
          <w:rFonts w:cstheme="minorHAnsi"/>
        </w:rPr>
        <w:t xml:space="preserve">piston-conrod </w:t>
      </w:r>
      <w:r w:rsidRPr="00EC17B1">
        <w:rPr>
          <w:rFonts w:cstheme="minorHAnsi"/>
        </w:rPr>
        <w:t xml:space="preserve">assembly. </w:t>
      </w:r>
      <w:r w:rsidR="003E68D9" w:rsidRPr="00EC17B1">
        <w:rPr>
          <w:rFonts w:cstheme="minorHAnsi"/>
        </w:rPr>
        <w:t xml:space="preserve">The assembly (as shown in figure 1) </w:t>
      </w:r>
      <w:r w:rsidR="00897E15" w:rsidRPr="00EC17B1">
        <w:rPr>
          <w:rFonts w:cstheme="minorHAnsi"/>
        </w:rPr>
        <w:t xml:space="preserve">shows </w:t>
      </w:r>
      <w:r w:rsidR="003E68D9" w:rsidRPr="00EC17B1">
        <w:rPr>
          <w:rFonts w:cstheme="minorHAnsi"/>
        </w:rPr>
        <w:t>the piston</w:t>
      </w:r>
      <w:r w:rsidR="00897E15" w:rsidRPr="00EC17B1">
        <w:rPr>
          <w:rFonts w:cstheme="minorHAnsi"/>
        </w:rPr>
        <w:t>, the mass of which</w:t>
      </w:r>
      <w:r w:rsidR="003E68D9" w:rsidRPr="00EC17B1">
        <w:rPr>
          <w:rFonts w:cstheme="minorHAnsi"/>
        </w:rPr>
        <w:t xml:space="preserve"> was used in the inertia forces that act </w:t>
      </w:r>
      <w:r w:rsidR="00897E15" w:rsidRPr="00EC17B1">
        <w:rPr>
          <w:rFonts w:cstheme="minorHAnsi"/>
        </w:rPr>
        <w:t>upon it</w:t>
      </w:r>
      <w:r w:rsidR="003E68D9" w:rsidRPr="00EC17B1">
        <w:rPr>
          <w:rFonts w:cstheme="minorHAnsi"/>
        </w:rPr>
        <w:t>. The conrod itself has to be made of a strong, high quality material to withstand these pressures and forces</w:t>
      </w:r>
      <w:r w:rsidR="00897E15" w:rsidRPr="00EC17B1">
        <w:rPr>
          <w:rFonts w:cstheme="minorHAnsi"/>
        </w:rPr>
        <w:t xml:space="preserve">, which brings forward </w:t>
      </w:r>
      <w:r w:rsidR="003E68D9" w:rsidRPr="00EC17B1">
        <w:rPr>
          <w:rFonts w:cstheme="minorHAnsi"/>
        </w:rPr>
        <w:t>the reasoning behind doing all these calculations</w:t>
      </w:r>
      <w:r w:rsidR="00897E15" w:rsidRPr="00EC17B1">
        <w:rPr>
          <w:rFonts w:cstheme="minorHAnsi"/>
        </w:rPr>
        <w:t>.</w:t>
      </w:r>
      <w:r w:rsidR="003E68D9" w:rsidRPr="00EC17B1">
        <w:rPr>
          <w:rFonts w:cstheme="minorHAnsi"/>
        </w:rPr>
        <w:t xml:space="preserve"> </w:t>
      </w:r>
      <w:r w:rsidR="00897E15" w:rsidRPr="00EC17B1">
        <w:rPr>
          <w:rFonts w:cstheme="minorHAnsi"/>
        </w:rPr>
        <w:t>The calculations were completed t</w:t>
      </w:r>
      <w:r w:rsidR="003E68D9" w:rsidRPr="00EC17B1">
        <w:rPr>
          <w:rFonts w:cstheme="minorHAnsi"/>
        </w:rPr>
        <w:t xml:space="preserve">o analyse the quality of this </w:t>
      </w:r>
      <w:r w:rsidR="00DB34F7" w:rsidRPr="00EC17B1">
        <w:rPr>
          <w:rFonts w:cstheme="minorHAnsi"/>
        </w:rPr>
        <w:t xml:space="preserve">specific </w:t>
      </w:r>
      <w:r w:rsidR="003E68D9" w:rsidRPr="00EC17B1">
        <w:rPr>
          <w:rFonts w:cstheme="minorHAnsi"/>
        </w:rPr>
        <w:t>conrod</w:t>
      </w:r>
      <w:r w:rsidR="00D73CE6">
        <w:rPr>
          <w:rFonts w:cstheme="minorHAnsi"/>
        </w:rPr>
        <w:t>, comparing values at different RPM values</w:t>
      </w:r>
      <w:r w:rsidR="0037431E">
        <w:rPr>
          <w:rFonts w:cstheme="minorHAnsi"/>
        </w:rPr>
        <w:t xml:space="preserve"> </w:t>
      </w:r>
      <w:r w:rsidR="003E68D9" w:rsidRPr="00EC17B1">
        <w:rPr>
          <w:rFonts w:cstheme="minorHAnsi"/>
        </w:rPr>
        <w:t xml:space="preserve">and how different </w:t>
      </w:r>
      <w:r w:rsidR="00897E15" w:rsidRPr="00EC17B1">
        <w:rPr>
          <w:rFonts w:cstheme="minorHAnsi"/>
        </w:rPr>
        <w:t>improvements could be made to it such as using a material such as Titanium</w:t>
      </w:r>
      <w:r w:rsidR="00B53849">
        <w:rPr>
          <w:rFonts w:cstheme="minorHAnsi"/>
        </w:rPr>
        <w:t xml:space="preserve"> alloy</w:t>
      </w:r>
      <w:r w:rsidR="001413EC">
        <w:rPr>
          <w:rFonts w:cstheme="minorHAnsi"/>
        </w:rPr>
        <w:t xml:space="preserve"> (Ti6Al4V)</w:t>
      </w:r>
      <w:r w:rsidR="00897E15" w:rsidRPr="00EC17B1">
        <w:rPr>
          <w:rFonts w:cstheme="minorHAnsi"/>
        </w:rPr>
        <w:t xml:space="preserve"> instead</w:t>
      </w:r>
      <w:r w:rsidR="00B53849">
        <w:rPr>
          <w:rFonts w:cstheme="minorHAnsi"/>
        </w:rPr>
        <w:t xml:space="preserve"> of the current powder forged steel alloy</w:t>
      </w:r>
      <w:r w:rsidR="00897E15" w:rsidRPr="00EC17B1">
        <w:rPr>
          <w:rFonts w:cstheme="minorHAnsi"/>
        </w:rPr>
        <w:t xml:space="preserve">. The pressure data was also modified (increased by 15%) in a different excel spreadsheet to simulate adding a turbo to the engine and seeing how this affects the forces and stresses placed upon the conrod. </w:t>
      </w:r>
    </w:p>
    <w:p w14:paraId="7704E301" w14:textId="20940548" w:rsidR="00F305A5" w:rsidRPr="00EC17B1" w:rsidRDefault="002C71EA" w:rsidP="002C71EA">
      <w:pPr>
        <w:pStyle w:val="ListParagraph"/>
        <w:spacing w:line="360" w:lineRule="auto"/>
        <w:rPr>
          <w:rFonts w:cstheme="minorHAnsi"/>
        </w:rPr>
      </w:pPr>
      <w:r w:rsidRPr="00EC17B1">
        <w:rPr>
          <w:rFonts w:cstheme="minorHAnsi"/>
          <w:noProof/>
        </w:rPr>
        <w:drawing>
          <wp:anchor distT="0" distB="0" distL="114300" distR="114300" simplePos="0" relativeHeight="251664384" behindDoc="0" locked="0" layoutInCell="1" allowOverlap="1" wp14:anchorId="68298907" wp14:editId="6DAA1E56">
            <wp:simplePos x="0" y="0"/>
            <wp:positionH relativeFrom="margin">
              <wp:align>center</wp:align>
            </wp:positionH>
            <wp:positionV relativeFrom="paragraph">
              <wp:posOffset>88900</wp:posOffset>
            </wp:positionV>
            <wp:extent cx="2693517" cy="3157855"/>
            <wp:effectExtent l="76200" t="76200" r="126365" b="137795"/>
            <wp:wrapNone/>
            <wp:docPr id="1" name="Picture 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rod assembl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3517" cy="3157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6BB184B" w14:textId="0F2517D5" w:rsidR="00265E45" w:rsidRPr="00EC17B1" w:rsidRDefault="00DF2D3C" w:rsidP="002C71EA">
      <w:pPr>
        <w:pStyle w:val="ListParagraph"/>
        <w:spacing w:line="360" w:lineRule="auto"/>
        <w:rPr>
          <w:rFonts w:cstheme="minorHAnsi"/>
        </w:rPr>
      </w:pPr>
      <w:r w:rsidRPr="00EC17B1">
        <w:rPr>
          <w:rFonts w:cstheme="minorHAnsi"/>
        </w:rPr>
        <w:t xml:space="preserve"> </w:t>
      </w:r>
    </w:p>
    <w:p w14:paraId="129CA7AC" w14:textId="7F407BFD" w:rsidR="00F305A5" w:rsidRPr="00EC17B1" w:rsidRDefault="00F305A5" w:rsidP="002C71EA">
      <w:pPr>
        <w:spacing w:line="360" w:lineRule="auto"/>
        <w:rPr>
          <w:rFonts w:cstheme="minorHAnsi"/>
        </w:rPr>
      </w:pPr>
    </w:p>
    <w:p w14:paraId="0A075314" w14:textId="0AFCE384" w:rsidR="00F305A5" w:rsidRPr="00EC17B1" w:rsidRDefault="00F305A5" w:rsidP="002C71EA">
      <w:pPr>
        <w:spacing w:line="360" w:lineRule="auto"/>
        <w:rPr>
          <w:rFonts w:cstheme="minorHAnsi"/>
        </w:rPr>
      </w:pPr>
    </w:p>
    <w:p w14:paraId="487E9996" w14:textId="688A3564" w:rsidR="00D55B25" w:rsidRPr="00EC17B1" w:rsidRDefault="00D55B25" w:rsidP="002C71EA">
      <w:pPr>
        <w:spacing w:line="360" w:lineRule="auto"/>
        <w:rPr>
          <w:rFonts w:cstheme="minorHAnsi"/>
        </w:rPr>
      </w:pPr>
    </w:p>
    <w:p w14:paraId="7D75DF5F" w14:textId="1155B882" w:rsidR="00F305A5" w:rsidRPr="00EC17B1" w:rsidRDefault="00F305A5" w:rsidP="002C71EA">
      <w:pPr>
        <w:spacing w:line="360" w:lineRule="auto"/>
        <w:rPr>
          <w:rFonts w:cstheme="minorHAnsi"/>
        </w:rPr>
      </w:pPr>
    </w:p>
    <w:p w14:paraId="78625EAC" w14:textId="70D6D934" w:rsidR="00F305A5" w:rsidRPr="00EC17B1" w:rsidRDefault="00F305A5" w:rsidP="002C71EA">
      <w:pPr>
        <w:spacing w:line="360" w:lineRule="auto"/>
        <w:rPr>
          <w:rFonts w:cstheme="minorHAnsi"/>
        </w:rPr>
      </w:pPr>
    </w:p>
    <w:p w14:paraId="7D578F4E" w14:textId="2321A770" w:rsidR="00F305A5" w:rsidRPr="00EC17B1" w:rsidRDefault="00F305A5" w:rsidP="002C71EA">
      <w:pPr>
        <w:spacing w:line="360" w:lineRule="auto"/>
        <w:rPr>
          <w:rFonts w:cstheme="minorHAnsi"/>
        </w:rPr>
      </w:pPr>
    </w:p>
    <w:p w14:paraId="5D213027" w14:textId="5D413869" w:rsidR="00F305A5" w:rsidRPr="00EC17B1" w:rsidRDefault="00F305A5" w:rsidP="002C71EA">
      <w:pPr>
        <w:spacing w:line="360" w:lineRule="auto"/>
        <w:rPr>
          <w:rFonts w:cstheme="minorHAnsi"/>
        </w:rPr>
      </w:pPr>
    </w:p>
    <w:p w14:paraId="2B6B5E79" w14:textId="77777777" w:rsidR="00897E15" w:rsidRPr="00EC17B1" w:rsidRDefault="00897E15" w:rsidP="002C71EA">
      <w:pPr>
        <w:tabs>
          <w:tab w:val="left" w:pos="3990"/>
        </w:tabs>
        <w:spacing w:line="360" w:lineRule="auto"/>
        <w:rPr>
          <w:rFonts w:cstheme="minorHAnsi"/>
          <w:i/>
          <w:iCs/>
          <w:sz w:val="20"/>
          <w:szCs w:val="20"/>
        </w:rPr>
      </w:pPr>
    </w:p>
    <w:p w14:paraId="05BFAF1E" w14:textId="18EA7FE4" w:rsidR="00F305A5" w:rsidRPr="00EC17B1" w:rsidRDefault="00F305A5" w:rsidP="002C71EA">
      <w:pPr>
        <w:tabs>
          <w:tab w:val="left" w:pos="3990"/>
        </w:tabs>
        <w:spacing w:line="360" w:lineRule="auto"/>
        <w:jc w:val="center"/>
        <w:rPr>
          <w:rFonts w:cstheme="minorHAnsi"/>
          <w:i/>
          <w:iCs/>
          <w:sz w:val="20"/>
          <w:szCs w:val="20"/>
        </w:rPr>
      </w:pPr>
      <w:r w:rsidRPr="00EC17B1">
        <w:rPr>
          <w:rFonts w:cstheme="minorHAnsi"/>
          <w:i/>
          <w:iCs/>
          <w:sz w:val="20"/>
          <w:szCs w:val="20"/>
        </w:rPr>
        <w:t xml:space="preserve">Fig. 1 – </w:t>
      </w:r>
      <w:r w:rsidR="00897E15" w:rsidRPr="00EC17B1">
        <w:rPr>
          <w:rFonts w:cstheme="minorHAnsi"/>
          <w:i/>
          <w:iCs/>
          <w:sz w:val="20"/>
          <w:szCs w:val="20"/>
        </w:rPr>
        <w:t xml:space="preserve">Example of a </w:t>
      </w:r>
      <w:r w:rsidRPr="00EC17B1">
        <w:rPr>
          <w:rFonts w:cstheme="minorHAnsi"/>
          <w:i/>
          <w:iCs/>
          <w:sz w:val="20"/>
          <w:szCs w:val="20"/>
        </w:rPr>
        <w:t>Connecting Rod and Piston Assembly</w:t>
      </w:r>
    </w:p>
    <w:p w14:paraId="215534DB" w14:textId="632D6B56" w:rsidR="00FA611B" w:rsidRPr="00EC17B1" w:rsidRDefault="00FA611B" w:rsidP="002C71EA">
      <w:pPr>
        <w:pStyle w:val="ListParagraph"/>
        <w:numPr>
          <w:ilvl w:val="0"/>
          <w:numId w:val="1"/>
        </w:numPr>
        <w:spacing w:line="360" w:lineRule="auto"/>
        <w:rPr>
          <w:rFonts w:cstheme="minorHAnsi"/>
          <w:sz w:val="28"/>
          <w:u w:val="single"/>
        </w:rPr>
      </w:pPr>
      <w:r w:rsidRPr="00EC17B1">
        <w:rPr>
          <w:rFonts w:cstheme="minorHAnsi"/>
          <w:sz w:val="28"/>
          <w:u w:val="single"/>
        </w:rPr>
        <w:lastRenderedPageBreak/>
        <w:t>Calculations</w:t>
      </w:r>
      <w:r w:rsidR="00D92F31">
        <w:rPr>
          <w:rFonts w:cstheme="minorHAnsi"/>
          <w:sz w:val="28"/>
          <w:u w:val="single"/>
        </w:rPr>
        <w:t xml:space="preserve"> &amp; Results</w:t>
      </w:r>
    </w:p>
    <w:p w14:paraId="6565B3A9" w14:textId="77777777" w:rsidR="004C2488" w:rsidRPr="00EC17B1" w:rsidRDefault="004C2488" w:rsidP="002C71EA">
      <w:pPr>
        <w:pStyle w:val="ListParagraph"/>
        <w:spacing w:line="360" w:lineRule="auto"/>
        <w:rPr>
          <w:rFonts w:cstheme="minorHAnsi"/>
          <w:sz w:val="28"/>
          <w:u w:val="single"/>
        </w:rPr>
      </w:pPr>
    </w:p>
    <w:p w14:paraId="19DB7A56" w14:textId="23EBB69C" w:rsidR="00FA611B" w:rsidRPr="00EC17B1" w:rsidRDefault="00FA611B" w:rsidP="002C71EA">
      <w:pPr>
        <w:pStyle w:val="ListParagraph"/>
        <w:numPr>
          <w:ilvl w:val="1"/>
          <w:numId w:val="6"/>
        </w:numPr>
        <w:spacing w:line="360" w:lineRule="auto"/>
        <w:rPr>
          <w:rFonts w:cstheme="minorHAnsi"/>
          <w:sz w:val="24"/>
          <w:u w:val="single"/>
        </w:rPr>
      </w:pPr>
      <w:r w:rsidRPr="00EC17B1">
        <w:rPr>
          <w:rFonts w:cstheme="minorHAnsi"/>
          <w:sz w:val="24"/>
          <w:u w:val="single"/>
        </w:rPr>
        <w:t xml:space="preserve"> </w:t>
      </w:r>
      <w:r w:rsidR="004C2488" w:rsidRPr="00EC17B1">
        <w:rPr>
          <w:rFonts w:cstheme="minorHAnsi"/>
          <w:sz w:val="24"/>
          <w:u w:val="single"/>
        </w:rPr>
        <w:t>Gas, Inertia and Net Forces</w:t>
      </w:r>
    </w:p>
    <w:p w14:paraId="18F12C3C" w14:textId="6F9A817A" w:rsidR="00EE75CD" w:rsidRPr="00EC17B1" w:rsidRDefault="004C2488" w:rsidP="00FC7983">
      <w:pPr>
        <w:spacing w:line="360" w:lineRule="auto"/>
        <w:ind w:left="720"/>
        <w:rPr>
          <w:rFonts w:cstheme="minorHAnsi"/>
        </w:rPr>
      </w:pPr>
      <w:r w:rsidRPr="00EC17B1">
        <w:rPr>
          <w:rFonts w:cstheme="minorHAnsi"/>
        </w:rPr>
        <w:t xml:space="preserve">The first set of calculations to be completed were for Gas Force down on the </w:t>
      </w:r>
      <w:r w:rsidR="00EE75CD" w:rsidRPr="00EC17B1">
        <w:rPr>
          <w:rFonts w:cstheme="minorHAnsi"/>
        </w:rPr>
        <w:t>rod</w:t>
      </w:r>
      <w:r w:rsidR="00117457">
        <w:rPr>
          <w:rFonts w:cstheme="minorHAnsi"/>
        </w:rPr>
        <w:t xml:space="preserve"> (equation 1)</w:t>
      </w:r>
      <w:r w:rsidRPr="00EC17B1">
        <w:rPr>
          <w:rFonts w:cstheme="minorHAnsi"/>
        </w:rPr>
        <w:t>, the Inertia Force</w:t>
      </w:r>
      <w:r w:rsidR="00117457">
        <w:rPr>
          <w:rFonts w:cstheme="minorHAnsi"/>
        </w:rPr>
        <w:t xml:space="preserve"> (equation 2)</w:t>
      </w:r>
      <w:r w:rsidRPr="00EC17B1">
        <w:rPr>
          <w:rFonts w:cstheme="minorHAnsi"/>
        </w:rPr>
        <w:t xml:space="preserve"> and then the Net Force of these two forces</w:t>
      </w:r>
      <w:r w:rsidR="00D92F31">
        <w:rPr>
          <w:rFonts w:cstheme="minorHAnsi"/>
        </w:rPr>
        <w:t xml:space="preserve"> (Gas Force – Inertia Force)</w:t>
      </w:r>
      <w:r w:rsidR="00EE75CD" w:rsidRPr="00EC17B1">
        <w:rPr>
          <w:rFonts w:cstheme="minorHAnsi"/>
        </w:rPr>
        <w:t>.</w:t>
      </w:r>
      <w:r w:rsidR="00D92F31">
        <w:rPr>
          <w:rFonts w:cstheme="minorHAnsi"/>
        </w:rPr>
        <w:t xml:space="preserve"> The Gas Force is calculated at each angle and then the peak force can be taken from a certain degree of crank angle</w:t>
      </w:r>
      <w:r w:rsidR="00361798">
        <w:rPr>
          <w:rFonts w:cstheme="minorHAnsi"/>
        </w:rPr>
        <w:t xml:space="preserve"> with the highest Gas Force</w:t>
      </w:r>
      <w:r w:rsidR="00D92F31">
        <w:rPr>
          <w:rFonts w:cstheme="minorHAnsi"/>
        </w:rPr>
        <w:t xml:space="preserve">. The Inertia Force is then calculated </w:t>
      </w:r>
      <w:r w:rsidR="0096295E">
        <w:rPr>
          <w:rFonts w:cstheme="minorHAnsi"/>
        </w:rPr>
        <w:t>and used to determine the maximum net compressive force on the rod (Net Force).</w:t>
      </w:r>
      <w:r w:rsidR="001D4ABC">
        <w:rPr>
          <w:rFonts w:cstheme="minorHAnsi"/>
        </w:rPr>
        <w:t xml:space="preserve"> The maximum values for these</w:t>
      </w:r>
      <w:r w:rsidR="00E749B2">
        <w:rPr>
          <w:rFonts w:cstheme="minorHAnsi"/>
        </w:rPr>
        <w:t xml:space="preserve"> forces that will be used later on in other equations</w:t>
      </w:r>
      <w:r w:rsidR="001D4ABC">
        <w:rPr>
          <w:rFonts w:cstheme="minorHAnsi"/>
        </w:rPr>
        <w:t xml:space="preserve"> can be seen in the </w:t>
      </w:r>
      <w:r w:rsidR="00E749B2">
        <w:rPr>
          <w:rFonts w:cstheme="minorHAnsi"/>
        </w:rPr>
        <w:t>screen dumps below.</w:t>
      </w:r>
      <w:r w:rsidR="0096295E">
        <w:rPr>
          <w:rFonts w:cstheme="minorHAnsi"/>
        </w:rPr>
        <w:t xml:space="preserve">  </w:t>
      </w:r>
    </w:p>
    <w:p w14:paraId="48D6ED1B" w14:textId="3F38FEAB" w:rsidR="00E749B2" w:rsidRPr="00117457" w:rsidRDefault="0080770F" w:rsidP="00D040BF">
      <w:pPr>
        <w:spacing w:line="360" w:lineRule="auto"/>
        <w:ind w:left="360" w:firstLine="360"/>
        <w:rPr>
          <w:rFonts w:cstheme="minorHAnsi"/>
          <w:i/>
          <w:iCs/>
          <w:sz w:val="28"/>
          <w:szCs w:val="24"/>
        </w:rPr>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GAS</m:t>
            </m:r>
          </m:sub>
        </m:sSub>
        <m:r>
          <w:rPr>
            <w:rFonts w:ascii="Cambria Math" w:hAnsi="Cambria Math" w:cstheme="minorHAnsi"/>
            <w:szCs w:val="20"/>
          </w:rPr>
          <m:t xml:space="preserve">= </m:t>
        </m:r>
        <m:f>
          <m:fPr>
            <m:ctrlPr>
              <w:rPr>
                <w:rFonts w:ascii="Cambria Math" w:hAnsi="Cambria Math" w:cstheme="minorHAnsi"/>
                <w:i/>
                <w:szCs w:val="20"/>
              </w:rPr>
            </m:ctrlPr>
          </m:fPr>
          <m:num>
            <m:r>
              <w:rPr>
                <w:rFonts w:ascii="Cambria Math" w:hAnsi="Cambria Math" w:cstheme="minorHAnsi"/>
                <w:szCs w:val="20"/>
              </w:rPr>
              <m:t xml:space="preserve">P × π × </m:t>
            </m:r>
            <m:sSup>
              <m:sSupPr>
                <m:ctrlPr>
                  <w:rPr>
                    <w:rFonts w:ascii="Cambria Math" w:hAnsi="Cambria Math" w:cstheme="minorHAnsi"/>
                    <w:i/>
                    <w:szCs w:val="20"/>
                  </w:rPr>
                </m:ctrlPr>
              </m:sSupPr>
              <m:e>
                <m:r>
                  <w:rPr>
                    <w:rFonts w:ascii="Cambria Math" w:hAnsi="Cambria Math" w:cstheme="minorHAnsi"/>
                    <w:szCs w:val="20"/>
                  </w:rPr>
                  <m:t>d</m:t>
                </m:r>
              </m:e>
              <m:sup>
                <m:r>
                  <w:rPr>
                    <w:rFonts w:ascii="Cambria Math" w:hAnsi="Cambria Math" w:cstheme="minorHAnsi"/>
                    <w:szCs w:val="20"/>
                  </w:rPr>
                  <m:t>2</m:t>
                </m:r>
              </m:sup>
            </m:sSup>
          </m:num>
          <m:den>
            <m:r>
              <w:rPr>
                <w:rFonts w:ascii="Cambria Math" w:hAnsi="Cambria Math" w:cstheme="minorHAnsi"/>
                <w:szCs w:val="20"/>
              </w:rPr>
              <m:t>4</m:t>
            </m:r>
          </m:den>
        </m:f>
      </m:oMath>
      <w:r w:rsidR="00934530" w:rsidRPr="00934530">
        <w:rPr>
          <w:rFonts w:cstheme="minorHAnsi"/>
          <w:szCs w:val="20"/>
        </w:rPr>
        <w:t xml:space="preserve"> </w:t>
      </w:r>
      <w:r w:rsidR="00934530">
        <w:rPr>
          <w:rFonts w:cstheme="minorHAnsi"/>
          <w:szCs w:val="20"/>
        </w:rPr>
        <w:tab/>
      </w:r>
      <w:r w:rsidR="00FE1551">
        <w:rPr>
          <w:rFonts w:cstheme="minorHAnsi"/>
          <w:szCs w:val="20"/>
        </w:rPr>
        <w:tab/>
      </w:r>
      <w:r w:rsidR="00FE1551">
        <w:rPr>
          <w:rFonts w:cstheme="minorHAnsi"/>
          <w:szCs w:val="20"/>
        </w:rPr>
        <w:tab/>
      </w:r>
      <w:r w:rsidR="00FE1551">
        <w:rPr>
          <w:rFonts w:cstheme="minorHAnsi"/>
          <w:szCs w:val="20"/>
        </w:rPr>
        <w:tab/>
      </w:r>
      <w:r w:rsidR="00FE1551">
        <w:rPr>
          <w:rFonts w:cstheme="minorHAnsi"/>
          <w:szCs w:val="20"/>
        </w:rPr>
        <w:tab/>
      </w:r>
      <w:r w:rsidR="00934530" w:rsidRPr="00934530">
        <w:rPr>
          <w:rFonts w:cstheme="minorHAnsi"/>
          <w:i/>
          <w:iCs/>
        </w:rPr>
        <w:t xml:space="preserve">Equation 1 </w:t>
      </w:r>
    </w:p>
    <w:p w14:paraId="1FAE920A" w14:textId="27C1F504" w:rsidR="007C4699" w:rsidRDefault="0080770F" w:rsidP="00D040BF">
      <w:pPr>
        <w:spacing w:line="360" w:lineRule="auto"/>
        <w:ind w:left="360" w:firstLine="360"/>
        <w:rPr>
          <w:rFonts w:cstheme="minorHAnsi"/>
          <w:i/>
          <w:iCs/>
        </w:rPr>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INERTIA</m:t>
            </m:r>
          </m:sub>
        </m:sSub>
        <m:r>
          <w:rPr>
            <w:rFonts w:ascii="Cambria Math" w:hAnsi="Cambria Math" w:cstheme="minorHAnsi"/>
            <w:szCs w:val="20"/>
          </w:rPr>
          <m:t xml:space="preserve">= </m:t>
        </m:r>
        <m:sSub>
          <m:sSubPr>
            <m:ctrlPr>
              <w:rPr>
                <w:rFonts w:ascii="Cambria Math" w:hAnsi="Cambria Math" w:cstheme="minorHAnsi"/>
                <w:i/>
                <w:szCs w:val="20"/>
              </w:rPr>
            </m:ctrlPr>
          </m:sSubPr>
          <m:e>
            <m:r>
              <w:rPr>
                <w:rFonts w:ascii="Cambria Math" w:hAnsi="Cambria Math" w:cstheme="minorHAnsi"/>
                <w:szCs w:val="20"/>
              </w:rPr>
              <m:t>m</m:t>
            </m:r>
          </m:e>
          <m:sub>
            <m:r>
              <w:rPr>
                <w:rFonts w:ascii="Cambria Math" w:hAnsi="Cambria Math" w:cstheme="minorHAnsi"/>
                <w:szCs w:val="20"/>
              </w:rPr>
              <m:t>Piston</m:t>
            </m:r>
          </m:sub>
        </m:sSub>
        <m:r>
          <w:rPr>
            <w:rFonts w:ascii="Cambria Math" w:hAnsi="Cambria Math" w:cstheme="minorHAnsi"/>
            <w:szCs w:val="20"/>
          </w:rPr>
          <m:t>×R</m:t>
        </m:r>
        <m:sSup>
          <m:sSupPr>
            <m:ctrlPr>
              <w:rPr>
                <w:rFonts w:ascii="Cambria Math" w:hAnsi="Cambria Math" w:cstheme="minorHAnsi"/>
                <w:i/>
                <w:szCs w:val="20"/>
              </w:rPr>
            </m:ctrlPr>
          </m:sSupPr>
          <m:e>
            <m:r>
              <w:rPr>
                <w:rFonts w:ascii="Cambria Math" w:hAnsi="Cambria Math" w:cstheme="minorHAnsi"/>
                <w:szCs w:val="20"/>
              </w:rPr>
              <m:t>ω</m:t>
            </m:r>
          </m:e>
          <m:sup>
            <m:r>
              <w:rPr>
                <w:rFonts w:ascii="Cambria Math" w:hAnsi="Cambria Math" w:cstheme="minorHAnsi"/>
                <w:szCs w:val="20"/>
              </w:rPr>
              <m:t>2</m:t>
            </m:r>
          </m:sup>
        </m:sSup>
        <m:r>
          <w:rPr>
            <w:rFonts w:ascii="Cambria Math" w:hAnsi="Cambria Math" w:cstheme="minorHAnsi"/>
            <w:szCs w:val="20"/>
          </w:rPr>
          <m:t xml:space="preserve">cosθ+ </m:t>
        </m:r>
        <m:f>
          <m:fPr>
            <m:ctrlPr>
              <w:rPr>
                <w:rFonts w:ascii="Cambria Math" w:hAnsi="Cambria Math" w:cstheme="minorHAnsi"/>
                <w:i/>
                <w:szCs w:val="20"/>
              </w:rPr>
            </m:ctrlPr>
          </m:fPr>
          <m:num>
            <m:r>
              <w:rPr>
                <w:rFonts w:ascii="Cambria Math" w:hAnsi="Cambria Math" w:cstheme="minorHAnsi"/>
                <w:szCs w:val="20"/>
              </w:rPr>
              <m:t>R</m:t>
            </m:r>
          </m:num>
          <m:den>
            <m:r>
              <w:rPr>
                <w:rFonts w:ascii="Cambria Math" w:hAnsi="Cambria Math" w:cstheme="minorHAnsi"/>
                <w:szCs w:val="20"/>
              </w:rPr>
              <m:t>L</m:t>
            </m:r>
          </m:den>
        </m:f>
        <m:r>
          <w:rPr>
            <w:rFonts w:ascii="Cambria Math" w:hAnsi="Cambria Math" w:cstheme="minorHAnsi"/>
            <w:szCs w:val="20"/>
          </w:rPr>
          <m:t>R</m:t>
        </m:r>
        <m:sSup>
          <m:sSupPr>
            <m:ctrlPr>
              <w:rPr>
                <w:rFonts w:ascii="Cambria Math" w:hAnsi="Cambria Math" w:cstheme="minorHAnsi"/>
                <w:i/>
                <w:szCs w:val="20"/>
              </w:rPr>
            </m:ctrlPr>
          </m:sSupPr>
          <m:e>
            <m:r>
              <w:rPr>
                <w:rFonts w:ascii="Cambria Math" w:hAnsi="Cambria Math" w:cstheme="minorHAnsi"/>
                <w:szCs w:val="20"/>
              </w:rPr>
              <m:t>ω</m:t>
            </m:r>
          </m:e>
          <m:sup>
            <m:r>
              <w:rPr>
                <w:rFonts w:ascii="Cambria Math" w:hAnsi="Cambria Math" w:cstheme="minorHAnsi"/>
                <w:szCs w:val="20"/>
              </w:rPr>
              <m:t>2</m:t>
            </m:r>
          </m:sup>
        </m:sSup>
        <m:r>
          <w:rPr>
            <w:rFonts w:ascii="Cambria Math" w:hAnsi="Cambria Math" w:cstheme="minorHAnsi"/>
            <w:szCs w:val="20"/>
          </w:rPr>
          <m:t>cos2θ</m:t>
        </m:r>
      </m:oMath>
      <w:r w:rsidR="00934530">
        <w:rPr>
          <w:rFonts w:cstheme="minorHAnsi"/>
          <w:szCs w:val="20"/>
        </w:rPr>
        <w:tab/>
      </w:r>
      <w:r w:rsidR="00934530" w:rsidRPr="00934530">
        <w:rPr>
          <w:rFonts w:cstheme="minorHAnsi"/>
          <w:i/>
          <w:iCs/>
          <w:szCs w:val="20"/>
        </w:rPr>
        <w:t>E</w:t>
      </w:r>
      <w:r w:rsidR="00934530" w:rsidRPr="00934530">
        <w:rPr>
          <w:rFonts w:cstheme="minorHAnsi"/>
          <w:i/>
          <w:iCs/>
        </w:rPr>
        <w:t>quation 2</w:t>
      </w:r>
    </w:p>
    <w:p w14:paraId="2EB07A96" w14:textId="1566230E" w:rsidR="004229B4" w:rsidRDefault="004229B4" w:rsidP="00D040BF">
      <w:pPr>
        <w:spacing w:line="360" w:lineRule="auto"/>
        <w:ind w:left="360" w:firstLine="360"/>
        <w:rPr>
          <w:rFonts w:cstheme="minorHAnsi"/>
          <w:i/>
          <w:iCs/>
          <w:noProof/>
          <w:sz w:val="28"/>
          <w:szCs w:val="24"/>
        </w:rPr>
      </w:pPr>
      <w:r>
        <w:rPr>
          <w:rFonts w:cstheme="minorHAnsi"/>
          <w:i/>
          <w:iCs/>
          <w:noProof/>
          <w:sz w:val="20"/>
          <w:szCs w:val="20"/>
        </w:rPr>
        <w:drawing>
          <wp:anchor distT="0" distB="0" distL="114300" distR="114300" simplePos="0" relativeHeight="251667456" behindDoc="0" locked="0" layoutInCell="1" allowOverlap="1" wp14:anchorId="02FC9CD4" wp14:editId="257E060D">
            <wp:simplePos x="0" y="0"/>
            <wp:positionH relativeFrom="column">
              <wp:posOffset>923925</wp:posOffset>
            </wp:positionH>
            <wp:positionV relativeFrom="paragraph">
              <wp:posOffset>82550</wp:posOffset>
            </wp:positionV>
            <wp:extent cx="3781425" cy="647700"/>
            <wp:effectExtent l="76200" t="76200" r="142875" b="133350"/>
            <wp:wrapNone/>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dified data 1000rpm.png"/>
                    <pic:cNvPicPr/>
                  </pic:nvPicPr>
                  <pic:blipFill rotWithShape="1">
                    <a:blip r:embed="rId9">
                      <a:extLst>
                        <a:ext uri="{28A0092B-C50C-407E-A947-70E740481C1C}">
                          <a14:useLocalDpi xmlns:a14="http://schemas.microsoft.com/office/drawing/2010/main" val="0"/>
                        </a:ext>
                      </a:extLst>
                    </a:blip>
                    <a:srcRect t="40580" r="1976" b="48470"/>
                    <a:stretch/>
                  </pic:blipFill>
                  <pic:spPr bwMode="auto">
                    <a:xfrm>
                      <a:off x="0" y="0"/>
                      <a:ext cx="3781425" cy="6477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E16F7F" w14:textId="7B3D6648" w:rsidR="004229B4" w:rsidRPr="00934530" w:rsidRDefault="004229B4" w:rsidP="00D040BF">
      <w:pPr>
        <w:spacing w:line="360" w:lineRule="auto"/>
        <w:ind w:left="360" w:firstLine="360"/>
        <w:rPr>
          <w:rFonts w:cstheme="minorHAnsi"/>
          <w:i/>
          <w:iCs/>
          <w:sz w:val="28"/>
          <w:szCs w:val="24"/>
        </w:rPr>
      </w:pPr>
    </w:p>
    <w:p w14:paraId="77390845" w14:textId="3B468126" w:rsidR="00FA611B" w:rsidRDefault="00DB023A" w:rsidP="002C71EA">
      <w:pPr>
        <w:tabs>
          <w:tab w:val="left" w:pos="3990"/>
        </w:tabs>
        <w:spacing w:line="360" w:lineRule="auto"/>
        <w:jc w:val="center"/>
        <w:rPr>
          <w:rFonts w:cstheme="minorHAnsi"/>
          <w:i/>
          <w:iCs/>
          <w:sz w:val="20"/>
          <w:szCs w:val="20"/>
        </w:rPr>
      </w:pPr>
      <w:r>
        <w:rPr>
          <w:rFonts w:cstheme="minorHAnsi"/>
          <w:i/>
          <w:iCs/>
          <w:sz w:val="20"/>
          <w:szCs w:val="20"/>
        </w:rPr>
        <w:t>Fig. 2 - Modified Engine @ 1000 RPM</w:t>
      </w:r>
    </w:p>
    <w:p w14:paraId="6E6915E0" w14:textId="2219414B" w:rsidR="004229B4" w:rsidRDefault="004229B4" w:rsidP="002C71EA">
      <w:pPr>
        <w:tabs>
          <w:tab w:val="left" w:pos="3990"/>
        </w:tabs>
        <w:spacing w:line="360" w:lineRule="auto"/>
        <w:jc w:val="center"/>
        <w:rPr>
          <w:rFonts w:cstheme="minorHAnsi"/>
          <w:i/>
          <w:iCs/>
          <w:sz w:val="20"/>
          <w:szCs w:val="20"/>
        </w:rPr>
      </w:pPr>
      <w:r>
        <w:rPr>
          <w:rFonts w:cstheme="minorHAnsi"/>
          <w:i/>
          <w:iCs/>
          <w:noProof/>
          <w:sz w:val="28"/>
          <w:szCs w:val="24"/>
        </w:rPr>
        <w:drawing>
          <wp:anchor distT="0" distB="0" distL="114300" distR="114300" simplePos="0" relativeHeight="251668480" behindDoc="0" locked="0" layoutInCell="1" allowOverlap="1" wp14:anchorId="08BB8866" wp14:editId="3DEA90B8">
            <wp:simplePos x="0" y="0"/>
            <wp:positionH relativeFrom="margin">
              <wp:align>center</wp:align>
            </wp:positionH>
            <wp:positionV relativeFrom="paragraph">
              <wp:posOffset>83820</wp:posOffset>
            </wp:positionV>
            <wp:extent cx="3848100" cy="628650"/>
            <wp:effectExtent l="76200" t="76200" r="133350" b="13335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dified data 6000rpm.png"/>
                    <pic:cNvPicPr/>
                  </pic:nvPicPr>
                  <pic:blipFill rotWithShape="1">
                    <a:blip r:embed="rId10">
                      <a:extLst>
                        <a:ext uri="{28A0092B-C50C-407E-A947-70E740481C1C}">
                          <a14:useLocalDpi xmlns:a14="http://schemas.microsoft.com/office/drawing/2010/main" val="0"/>
                        </a:ext>
                      </a:extLst>
                    </a:blip>
                    <a:srcRect t="40931" b="48475"/>
                    <a:stretch/>
                  </pic:blipFill>
                  <pic:spPr bwMode="auto">
                    <a:xfrm>
                      <a:off x="0" y="0"/>
                      <a:ext cx="3848100" cy="628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5051DAA8" w14:textId="6F3E387E" w:rsidR="004229B4" w:rsidRDefault="004229B4" w:rsidP="002C71EA">
      <w:pPr>
        <w:tabs>
          <w:tab w:val="left" w:pos="3990"/>
        </w:tabs>
        <w:spacing w:line="360" w:lineRule="auto"/>
        <w:jc w:val="center"/>
        <w:rPr>
          <w:rFonts w:cstheme="minorHAnsi"/>
          <w:i/>
          <w:iCs/>
          <w:sz w:val="20"/>
          <w:szCs w:val="20"/>
        </w:rPr>
      </w:pPr>
    </w:p>
    <w:p w14:paraId="410A3555" w14:textId="3FACC596" w:rsidR="004229B4" w:rsidRDefault="004229B4" w:rsidP="002C71EA">
      <w:pPr>
        <w:tabs>
          <w:tab w:val="left" w:pos="3990"/>
        </w:tabs>
        <w:spacing w:line="360" w:lineRule="auto"/>
        <w:jc w:val="center"/>
        <w:rPr>
          <w:rFonts w:cstheme="minorHAnsi"/>
          <w:i/>
          <w:iCs/>
          <w:sz w:val="20"/>
          <w:szCs w:val="20"/>
        </w:rPr>
      </w:pPr>
    </w:p>
    <w:p w14:paraId="1E4D1011" w14:textId="70908CA0" w:rsidR="00DB023A" w:rsidRDefault="00DB023A" w:rsidP="00DB023A">
      <w:pPr>
        <w:tabs>
          <w:tab w:val="left" w:pos="3990"/>
        </w:tabs>
        <w:spacing w:line="360" w:lineRule="auto"/>
        <w:jc w:val="center"/>
        <w:rPr>
          <w:rFonts w:cstheme="minorHAnsi"/>
          <w:i/>
          <w:iCs/>
          <w:sz w:val="20"/>
          <w:szCs w:val="20"/>
        </w:rPr>
      </w:pPr>
      <w:r>
        <w:rPr>
          <w:rFonts w:cstheme="minorHAnsi"/>
          <w:i/>
          <w:iCs/>
          <w:sz w:val="20"/>
          <w:szCs w:val="20"/>
        </w:rPr>
        <w:t>Fig.3 - Modified Engine @ 6000 RPM</w:t>
      </w:r>
    </w:p>
    <w:p w14:paraId="364F06ED" w14:textId="32DC028E" w:rsidR="00DB023A" w:rsidRDefault="00DB023A" w:rsidP="002C71EA">
      <w:pPr>
        <w:tabs>
          <w:tab w:val="left" w:pos="3990"/>
        </w:tabs>
        <w:spacing w:line="360" w:lineRule="auto"/>
        <w:jc w:val="center"/>
        <w:rPr>
          <w:rFonts w:cstheme="minorHAnsi"/>
          <w:i/>
          <w:iCs/>
          <w:noProof/>
          <w:sz w:val="20"/>
          <w:szCs w:val="20"/>
        </w:rPr>
      </w:pPr>
      <w:r>
        <w:rPr>
          <w:rFonts w:cstheme="minorHAnsi"/>
          <w:i/>
          <w:iCs/>
          <w:noProof/>
          <w:sz w:val="20"/>
          <w:szCs w:val="20"/>
        </w:rPr>
        <w:drawing>
          <wp:anchor distT="0" distB="0" distL="114300" distR="114300" simplePos="0" relativeHeight="251670528" behindDoc="0" locked="0" layoutInCell="1" allowOverlap="1" wp14:anchorId="105442AE" wp14:editId="3D5AD5CE">
            <wp:simplePos x="0" y="0"/>
            <wp:positionH relativeFrom="margin">
              <wp:align>center</wp:align>
            </wp:positionH>
            <wp:positionV relativeFrom="paragraph">
              <wp:posOffset>147955</wp:posOffset>
            </wp:positionV>
            <wp:extent cx="3838575" cy="638175"/>
            <wp:effectExtent l="76200" t="76200" r="142875" b="142875"/>
            <wp:wrapNone/>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ndard data 1000rpm.png"/>
                    <pic:cNvPicPr/>
                  </pic:nvPicPr>
                  <pic:blipFill rotWithShape="1">
                    <a:blip r:embed="rId11">
                      <a:extLst>
                        <a:ext uri="{28A0092B-C50C-407E-A947-70E740481C1C}">
                          <a14:useLocalDpi xmlns:a14="http://schemas.microsoft.com/office/drawing/2010/main" val="0"/>
                        </a:ext>
                      </a:extLst>
                    </a:blip>
                    <a:srcRect t="41148" b="48166"/>
                    <a:stretch/>
                  </pic:blipFill>
                  <pic:spPr bwMode="auto">
                    <a:xfrm>
                      <a:off x="0" y="0"/>
                      <a:ext cx="3838575" cy="63817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6224DED0" w14:textId="68D0F1E0" w:rsidR="004229B4" w:rsidRDefault="004229B4" w:rsidP="002C71EA">
      <w:pPr>
        <w:tabs>
          <w:tab w:val="left" w:pos="3990"/>
        </w:tabs>
        <w:spacing w:line="360" w:lineRule="auto"/>
        <w:jc w:val="center"/>
        <w:rPr>
          <w:rFonts w:cstheme="minorHAnsi"/>
          <w:i/>
          <w:iCs/>
          <w:sz w:val="20"/>
          <w:szCs w:val="20"/>
        </w:rPr>
      </w:pPr>
    </w:p>
    <w:p w14:paraId="34258CA9" w14:textId="2E6A0C26" w:rsidR="00DB023A" w:rsidRDefault="00DB023A" w:rsidP="002C71EA">
      <w:pPr>
        <w:tabs>
          <w:tab w:val="left" w:pos="3990"/>
        </w:tabs>
        <w:spacing w:line="360" w:lineRule="auto"/>
        <w:jc w:val="center"/>
        <w:rPr>
          <w:rFonts w:cstheme="minorHAnsi"/>
          <w:i/>
          <w:iCs/>
          <w:noProof/>
          <w:sz w:val="20"/>
          <w:szCs w:val="20"/>
        </w:rPr>
      </w:pPr>
    </w:p>
    <w:p w14:paraId="6B99611F" w14:textId="3CF36116" w:rsidR="004229B4" w:rsidRDefault="00DB023A" w:rsidP="002C71EA">
      <w:pPr>
        <w:tabs>
          <w:tab w:val="left" w:pos="3990"/>
        </w:tabs>
        <w:spacing w:line="360" w:lineRule="auto"/>
        <w:jc w:val="center"/>
        <w:rPr>
          <w:rFonts w:cstheme="minorHAnsi"/>
          <w:i/>
          <w:iCs/>
          <w:sz w:val="20"/>
          <w:szCs w:val="20"/>
        </w:rPr>
      </w:pPr>
      <w:r>
        <w:rPr>
          <w:rFonts w:cstheme="minorHAnsi"/>
          <w:i/>
          <w:iCs/>
          <w:sz w:val="20"/>
          <w:szCs w:val="20"/>
        </w:rPr>
        <w:t>Fig.4 – Standard Engine @ 1000 RPM</w:t>
      </w:r>
    </w:p>
    <w:p w14:paraId="252F8B11" w14:textId="477461A6" w:rsidR="004229B4" w:rsidRDefault="00DB023A" w:rsidP="002C71EA">
      <w:pPr>
        <w:tabs>
          <w:tab w:val="left" w:pos="3990"/>
        </w:tabs>
        <w:spacing w:line="360" w:lineRule="auto"/>
        <w:jc w:val="center"/>
        <w:rPr>
          <w:rFonts w:cstheme="minorHAnsi"/>
          <w:i/>
          <w:iCs/>
          <w:sz w:val="20"/>
          <w:szCs w:val="20"/>
        </w:rPr>
      </w:pPr>
      <w:r>
        <w:rPr>
          <w:rFonts w:cstheme="minorHAnsi"/>
          <w:i/>
          <w:iCs/>
          <w:noProof/>
          <w:sz w:val="20"/>
          <w:szCs w:val="20"/>
        </w:rPr>
        <w:drawing>
          <wp:anchor distT="0" distB="0" distL="114300" distR="114300" simplePos="0" relativeHeight="251669504" behindDoc="0" locked="0" layoutInCell="1" allowOverlap="1" wp14:anchorId="6FBEC223" wp14:editId="56D2F4AC">
            <wp:simplePos x="0" y="0"/>
            <wp:positionH relativeFrom="margin">
              <wp:align>center</wp:align>
            </wp:positionH>
            <wp:positionV relativeFrom="paragraph">
              <wp:posOffset>87630</wp:posOffset>
            </wp:positionV>
            <wp:extent cx="3819525" cy="619125"/>
            <wp:effectExtent l="76200" t="76200" r="142875" b="142875"/>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andard data 1000rpm.png"/>
                    <pic:cNvPicPr/>
                  </pic:nvPicPr>
                  <pic:blipFill rotWithShape="1">
                    <a:blip r:embed="rId12">
                      <a:extLst>
                        <a:ext uri="{28A0092B-C50C-407E-A947-70E740481C1C}">
                          <a14:useLocalDpi xmlns:a14="http://schemas.microsoft.com/office/drawing/2010/main" val="0"/>
                        </a:ext>
                      </a:extLst>
                    </a:blip>
                    <a:srcRect t="40640" b="48960"/>
                    <a:stretch/>
                  </pic:blipFill>
                  <pic:spPr bwMode="auto">
                    <a:xfrm>
                      <a:off x="0" y="0"/>
                      <a:ext cx="3819525" cy="6191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372779DF" w14:textId="007B2E2B" w:rsidR="004229B4" w:rsidRDefault="004229B4" w:rsidP="002C71EA">
      <w:pPr>
        <w:tabs>
          <w:tab w:val="left" w:pos="3990"/>
        </w:tabs>
        <w:spacing w:line="360" w:lineRule="auto"/>
        <w:jc w:val="center"/>
        <w:rPr>
          <w:rFonts w:cstheme="minorHAnsi"/>
          <w:i/>
          <w:iCs/>
          <w:sz w:val="20"/>
          <w:szCs w:val="20"/>
        </w:rPr>
      </w:pPr>
    </w:p>
    <w:p w14:paraId="3E3171B1" w14:textId="77777777" w:rsidR="001B0CF6" w:rsidRDefault="001B0CF6" w:rsidP="002C71EA">
      <w:pPr>
        <w:tabs>
          <w:tab w:val="left" w:pos="3990"/>
        </w:tabs>
        <w:spacing w:line="360" w:lineRule="auto"/>
        <w:jc w:val="center"/>
        <w:rPr>
          <w:rFonts w:cstheme="minorHAnsi"/>
          <w:i/>
          <w:iCs/>
          <w:sz w:val="20"/>
          <w:szCs w:val="20"/>
        </w:rPr>
      </w:pPr>
    </w:p>
    <w:p w14:paraId="01F4D8BB" w14:textId="09E364FA" w:rsidR="004229B4" w:rsidRDefault="00DB023A" w:rsidP="002C71EA">
      <w:pPr>
        <w:tabs>
          <w:tab w:val="left" w:pos="3990"/>
        </w:tabs>
        <w:spacing w:line="360" w:lineRule="auto"/>
        <w:jc w:val="center"/>
        <w:rPr>
          <w:rFonts w:cstheme="minorHAnsi"/>
          <w:i/>
          <w:iCs/>
          <w:sz w:val="20"/>
          <w:szCs w:val="20"/>
        </w:rPr>
      </w:pPr>
      <w:r>
        <w:rPr>
          <w:rFonts w:cstheme="minorHAnsi"/>
          <w:i/>
          <w:iCs/>
          <w:sz w:val="20"/>
          <w:szCs w:val="20"/>
        </w:rPr>
        <w:t>Fig. 5 - Standard Engine @ 6000 RPM</w:t>
      </w:r>
    </w:p>
    <w:p w14:paraId="04EFA0B0" w14:textId="77777777" w:rsidR="001B0CF6" w:rsidRDefault="001B0CF6" w:rsidP="002C71EA">
      <w:pPr>
        <w:tabs>
          <w:tab w:val="left" w:pos="3990"/>
        </w:tabs>
        <w:spacing w:line="360" w:lineRule="auto"/>
        <w:jc w:val="center"/>
        <w:rPr>
          <w:rFonts w:cstheme="minorHAnsi"/>
          <w:i/>
          <w:iCs/>
          <w:sz w:val="20"/>
          <w:szCs w:val="20"/>
        </w:rPr>
      </w:pPr>
    </w:p>
    <w:p w14:paraId="73A57DD8" w14:textId="52C9B0CC" w:rsidR="001B0CF6" w:rsidRDefault="001B0CF6" w:rsidP="002C71EA">
      <w:pPr>
        <w:tabs>
          <w:tab w:val="left" w:pos="3990"/>
        </w:tabs>
        <w:spacing w:line="360" w:lineRule="auto"/>
        <w:jc w:val="center"/>
        <w:rPr>
          <w:rFonts w:cstheme="minorHAnsi"/>
          <w:i/>
          <w:iCs/>
          <w:sz w:val="20"/>
          <w:szCs w:val="20"/>
        </w:rPr>
      </w:pPr>
    </w:p>
    <w:p w14:paraId="1E90652B" w14:textId="2485DB0B" w:rsidR="001B0CF6" w:rsidRDefault="001B0CF6" w:rsidP="002C71EA">
      <w:pPr>
        <w:tabs>
          <w:tab w:val="left" w:pos="3990"/>
        </w:tabs>
        <w:spacing w:line="360" w:lineRule="auto"/>
        <w:jc w:val="center"/>
        <w:rPr>
          <w:rFonts w:cstheme="minorHAnsi"/>
          <w:i/>
          <w:iCs/>
          <w:sz w:val="20"/>
          <w:szCs w:val="20"/>
        </w:rPr>
      </w:pPr>
    </w:p>
    <w:p w14:paraId="3E310638" w14:textId="79C86849" w:rsidR="001B0CF6" w:rsidRDefault="001B0CF6" w:rsidP="002C71EA">
      <w:pPr>
        <w:tabs>
          <w:tab w:val="left" w:pos="3990"/>
        </w:tabs>
        <w:spacing w:line="360" w:lineRule="auto"/>
        <w:jc w:val="center"/>
        <w:rPr>
          <w:rFonts w:cstheme="minorHAnsi"/>
          <w:i/>
          <w:iCs/>
          <w:sz w:val="20"/>
          <w:szCs w:val="20"/>
        </w:rPr>
      </w:pPr>
    </w:p>
    <w:p w14:paraId="18559F79" w14:textId="6D8AF977" w:rsidR="001B0CF6" w:rsidRDefault="001B0CF6" w:rsidP="002C71EA">
      <w:pPr>
        <w:tabs>
          <w:tab w:val="left" w:pos="3990"/>
        </w:tabs>
        <w:spacing w:line="360" w:lineRule="auto"/>
        <w:jc w:val="center"/>
        <w:rPr>
          <w:rFonts w:cstheme="minorHAnsi"/>
          <w:i/>
          <w:iCs/>
          <w:sz w:val="20"/>
          <w:szCs w:val="20"/>
        </w:rPr>
      </w:pPr>
      <w:r>
        <w:rPr>
          <w:rFonts w:cstheme="minorHAnsi"/>
          <w:i/>
          <w:iCs/>
          <w:noProof/>
          <w:sz w:val="20"/>
          <w:szCs w:val="20"/>
        </w:rPr>
        <w:drawing>
          <wp:anchor distT="0" distB="0" distL="114300" distR="114300" simplePos="0" relativeHeight="251679744" behindDoc="0" locked="0" layoutInCell="1" allowOverlap="1" wp14:anchorId="77EE31DD" wp14:editId="592850FB">
            <wp:simplePos x="0" y="0"/>
            <wp:positionH relativeFrom="margin">
              <wp:posOffset>-1271023</wp:posOffset>
            </wp:positionH>
            <wp:positionV relativeFrom="paragraph">
              <wp:posOffset>462668</wp:posOffset>
            </wp:positionV>
            <wp:extent cx="8270100" cy="4685665"/>
            <wp:effectExtent l="127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nertia Graph Standard.png"/>
                    <pic:cNvPicPr/>
                  </pic:nvPicPr>
                  <pic:blipFill>
                    <a:blip r:embed="rId13">
                      <a:extLst>
                        <a:ext uri="{28A0092B-C50C-407E-A947-70E740481C1C}">
                          <a14:useLocalDpi xmlns:a14="http://schemas.microsoft.com/office/drawing/2010/main" val="0"/>
                        </a:ext>
                      </a:extLst>
                    </a:blip>
                    <a:stretch>
                      <a:fillRect/>
                    </a:stretch>
                  </pic:blipFill>
                  <pic:spPr>
                    <a:xfrm rot="5400000">
                      <a:off x="0" y="0"/>
                      <a:ext cx="8271088" cy="4686225"/>
                    </a:xfrm>
                    <a:prstGeom prst="rect">
                      <a:avLst/>
                    </a:prstGeom>
                  </pic:spPr>
                </pic:pic>
              </a:graphicData>
            </a:graphic>
            <wp14:sizeRelH relativeFrom="margin">
              <wp14:pctWidth>0</wp14:pctWidth>
            </wp14:sizeRelH>
          </wp:anchor>
        </w:drawing>
      </w:r>
    </w:p>
    <w:p w14:paraId="7EDE85B6" w14:textId="2C485253" w:rsidR="001B0CF6" w:rsidRDefault="001B0CF6" w:rsidP="002C71EA">
      <w:pPr>
        <w:tabs>
          <w:tab w:val="left" w:pos="3990"/>
        </w:tabs>
        <w:spacing w:line="360" w:lineRule="auto"/>
        <w:jc w:val="center"/>
        <w:rPr>
          <w:rFonts w:cstheme="minorHAnsi"/>
          <w:i/>
          <w:iCs/>
          <w:sz w:val="20"/>
          <w:szCs w:val="20"/>
        </w:rPr>
      </w:pPr>
    </w:p>
    <w:p w14:paraId="141FA9DD" w14:textId="258DB282" w:rsidR="001B0CF6" w:rsidRDefault="001B0CF6" w:rsidP="002C71EA">
      <w:pPr>
        <w:tabs>
          <w:tab w:val="left" w:pos="3990"/>
        </w:tabs>
        <w:spacing w:line="360" w:lineRule="auto"/>
        <w:jc w:val="center"/>
        <w:rPr>
          <w:rFonts w:cstheme="minorHAnsi"/>
          <w:i/>
          <w:iCs/>
          <w:sz w:val="20"/>
          <w:szCs w:val="20"/>
        </w:rPr>
      </w:pPr>
    </w:p>
    <w:p w14:paraId="0F275DF7" w14:textId="242599F1" w:rsidR="001B0CF6" w:rsidRDefault="001B0CF6" w:rsidP="002C71EA">
      <w:pPr>
        <w:tabs>
          <w:tab w:val="left" w:pos="3990"/>
        </w:tabs>
        <w:spacing w:line="360" w:lineRule="auto"/>
        <w:jc w:val="center"/>
        <w:rPr>
          <w:rFonts w:cstheme="minorHAnsi"/>
          <w:i/>
          <w:iCs/>
          <w:sz w:val="20"/>
          <w:szCs w:val="20"/>
        </w:rPr>
      </w:pPr>
    </w:p>
    <w:p w14:paraId="3996B81F" w14:textId="6622415F" w:rsidR="001B0CF6" w:rsidRDefault="001B0CF6" w:rsidP="002C71EA">
      <w:pPr>
        <w:tabs>
          <w:tab w:val="left" w:pos="3990"/>
        </w:tabs>
        <w:spacing w:line="360" w:lineRule="auto"/>
        <w:jc w:val="center"/>
        <w:rPr>
          <w:rFonts w:cstheme="minorHAnsi"/>
          <w:i/>
          <w:iCs/>
          <w:sz w:val="20"/>
          <w:szCs w:val="20"/>
        </w:rPr>
      </w:pPr>
    </w:p>
    <w:p w14:paraId="4B32B79F" w14:textId="2D506EFF" w:rsidR="001B0CF6" w:rsidRDefault="001B0CF6" w:rsidP="002C71EA">
      <w:pPr>
        <w:tabs>
          <w:tab w:val="left" w:pos="3990"/>
        </w:tabs>
        <w:spacing w:line="360" w:lineRule="auto"/>
        <w:jc w:val="center"/>
        <w:rPr>
          <w:rFonts w:cstheme="minorHAnsi"/>
          <w:i/>
          <w:iCs/>
          <w:sz w:val="20"/>
          <w:szCs w:val="20"/>
        </w:rPr>
      </w:pPr>
    </w:p>
    <w:p w14:paraId="6EE0644E" w14:textId="348269A9" w:rsidR="001B0CF6" w:rsidRDefault="001B0CF6" w:rsidP="002C71EA">
      <w:pPr>
        <w:tabs>
          <w:tab w:val="left" w:pos="3990"/>
        </w:tabs>
        <w:spacing w:line="360" w:lineRule="auto"/>
        <w:jc w:val="center"/>
        <w:rPr>
          <w:rFonts w:cstheme="minorHAnsi"/>
          <w:i/>
          <w:iCs/>
          <w:sz w:val="20"/>
          <w:szCs w:val="20"/>
        </w:rPr>
      </w:pPr>
    </w:p>
    <w:p w14:paraId="6CF7A505" w14:textId="7382B0A4" w:rsidR="001B0CF6" w:rsidRDefault="001B0CF6" w:rsidP="002C71EA">
      <w:pPr>
        <w:tabs>
          <w:tab w:val="left" w:pos="3990"/>
        </w:tabs>
        <w:spacing w:line="360" w:lineRule="auto"/>
        <w:jc w:val="center"/>
        <w:rPr>
          <w:rFonts w:cstheme="minorHAnsi"/>
          <w:i/>
          <w:iCs/>
          <w:sz w:val="20"/>
          <w:szCs w:val="20"/>
        </w:rPr>
      </w:pPr>
    </w:p>
    <w:p w14:paraId="77BF7F48" w14:textId="666D91C8" w:rsidR="001B0CF6" w:rsidRDefault="001B0CF6" w:rsidP="002C71EA">
      <w:pPr>
        <w:tabs>
          <w:tab w:val="left" w:pos="3990"/>
        </w:tabs>
        <w:spacing w:line="360" w:lineRule="auto"/>
        <w:jc w:val="center"/>
        <w:rPr>
          <w:rFonts w:cstheme="minorHAnsi"/>
          <w:i/>
          <w:iCs/>
          <w:sz w:val="20"/>
          <w:szCs w:val="20"/>
        </w:rPr>
      </w:pPr>
    </w:p>
    <w:p w14:paraId="2137BB6A" w14:textId="2BCE615E" w:rsidR="001B0CF6" w:rsidRDefault="001B0CF6" w:rsidP="002C71EA">
      <w:pPr>
        <w:tabs>
          <w:tab w:val="left" w:pos="3990"/>
        </w:tabs>
        <w:spacing w:line="360" w:lineRule="auto"/>
        <w:jc w:val="center"/>
        <w:rPr>
          <w:rFonts w:cstheme="minorHAnsi"/>
          <w:i/>
          <w:iCs/>
          <w:sz w:val="20"/>
          <w:szCs w:val="20"/>
        </w:rPr>
      </w:pPr>
    </w:p>
    <w:p w14:paraId="277A1BAE" w14:textId="5E2A7E02" w:rsidR="001B0CF6" w:rsidRDefault="001B0CF6" w:rsidP="002C71EA">
      <w:pPr>
        <w:tabs>
          <w:tab w:val="left" w:pos="3990"/>
        </w:tabs>
        <w:spacing w:line="360" w:lineRule="auto"/>
        <w:jc w:val="center"/>
        <w:rPr>
          <w:rFonts w:cstheme="minorHAnsi"/>
          <w:i/>
          <w:iCs/>
          <w:sz w:val="20"/>
          <w:szCs w:val="20"/>
        </w:rPr>
      </w:pPr>
    </w:p>
    <w:p w14:paraId="1F3107D8" w14:textId="37069946" w:rsidR="001B0CF6" w:rsidRDefault="001B0CF6" w:rsidP="002C71EA">
      <w:pPr>
        <w:tabs>
          <w:tab w:val="left" w:pos="3990"/>
        </w:tabs>
        <w:spacing w:line="360" w:lineRule="auto"/>
        <w:jc w:val="center"/>
        <w:rPr>
          <w:rFonts w:cstheme="minorHAnsi"/>
          <w:i/>
          <w:iCs/>
          <w:sz w:val="20"/>
          <w:szCs w:val="20"/>
        </w:rPr>
      </w:pPr>
    </w:p>
    <w:p w14:paraId="1332E7ED" w14:textId="22F82C3E" w:rsidR="001B0CF6" w:rsidRDefault="001B0CF6" w:rsidP="002C71EA">
      <w:pPr>
        <w:tabs>
          <w:tab w:val="left" w:pos="3990"/>
        </w:tabs>
        <w:spacing w:line="360" w:lineRule="auto"/>
        <w:jc w:val="center"/>
        <w:rPr>
          <w:rFonts w:cstheme="minorHAnsi"/>
          <w:i/>
          <w:iCs/>
          <w:sz w:val="20"/>
          <w:szCs w:val="20"/>
        </w:rPr>
      </w:pPr>
    </w:p>
    <w:p w14:paraId="25C60265" w14:textId="38569530" w:rsidR="001B0CF6" w:rsidRDefault="001B0CF6" w:rsidP="002C71EA">
      <w:pPr>
        <w:tabs>
          <w:tab w:val="left" w:pos="3990"/>
        </w:tabs>
        <w:spacing w:line="360" w:lineRule="auto"/>
        <w:jc w:val="center"/>
        <w:rPr>
          <w:rFonts w:cstheme="minorHAnsi"/>
          <w:i/>
          <w:iCs/>
          <w:sz w:val="20"/>
          <w:szCs w:val="20"/>
        </w:rPr>
      </w:pPr>
    </w:p>
    <w:p w14:paraId="6CA62AA0" w14:textId="3DBE344F" w:rsidR="001B0CF6" w:rsidRDefault="001B0CF6" w:rsidP="002C71EA">
      <w:pPr>
        <w:tabs>
          <w:tab w:val="left" w:pos="3990"/>
        </w:tabs>
        <w:spacing w:line="360" w:lineRule="auto"/>
        <w:jc w:val="center"/>
        <w:rPr>
          <w:rFonts w:cstheme="minorHAnsi"/>
          <w:i/>
          <w:iCs/>
          <w:sz w:val="20"/>
          <w:szCs w:val="20"/>
        </w:rPr>
      </w:pPr>
    </w:p>
    <w:p w14:paraId="44E9A206" w14:textId="51F9AC86" w:rsidR="001B0CF6" w:rsidRDefault="001B0CF6" w:rsidP="002C71EA">
      <w:pPr>
        <w:tabs>
          <w:tab w:val="left" w:pos="3990"/>
        </w:tabs>
        <w:spacing w:line="360" w:lineRule="auto"/>
        <w:jc w:val="center"/>
        <w:rPr>
          <w:rFonts w:cstheme="minorHAnsi"/>
          <w:i/>
          <w:iCs/>
          <w:sz w:val="20"/>
          <w:szCs w:val="20"/>
        </w:rPr>
      </w:pPr>
    </w:p>
    <w:p w14:paraId="725C838B" w14:textId="622F56CB" w:rsidR="001B0CF6" w:rsidRDefault="001B0CF6" w:rsidP="002C71EA">
      <w:pPr>
        <w:tabs>
          <w:tab w:val="left" w:pos="3990"/>
        </w:tabs>
        <w:spacing w:line="360" w:lineRule="auto"/>
        <w:jc w:val="center"/>
        <w:rPr>
          <w:rFonts w:cstheme="minorHAnsi"/>
          <w:i/>
          <w:iCs/>
          <w:sz w:val="20"/>
          <w:szCs w:val="20"/>
        </w:rPr>
      </w:pPr>
    </w:p>
    <w:p w14:paraId="4D2187C8" w14:textId="1A62DBED" w:rsidR="001B0CF6" w:rsidRDefault="001B0CF6" w:rsidP="002C71EA">
      <w:pPr>
        <w:tabs>
          <w:tab w:val="left" w:pos="3990"/>
        </w:tabs>
        <w:spacing w:line="360" w:lineRule="auto"/>
        <w:jc w:val="center"/>
        <w:rPr>
          <w:rFonts w:cstheme="minorHAnsi"/>
          <w:i/>
          <w:iCs/>
          <w:sz w:val="20"/>
          <w:szCs w:val="20"/>
        </w:rPr>
      </w:pPr>
    </w:p>
    <w:p w14:paraId="5D9BC586" w14:textId="3BF588E3" w:rsidR="001B0CF6" w:rsidRDefault="001B0CF6" w:rsidP="002C71EA">
      <w:pPr>
        <w:tabs>
          <w:tab w:val="left" w:pos="3990"/>
        </w:tabs>
        <w:spacing w:line="360" w:lineRule="auto"/>
        <w:jc w:val="center"/>
        <w:rPr>
          <w:rFonts w:cstheme="minorHAnsi"/>
          <w:i/>
          <w:iCs/>
          <w:sz w:val="20"/>
          <w:szCs w:val="20"/>
        </w:rPr>
      </w:pPr>
    </w:p>
    <w:p w14:paraId="749D5A70" w14:textId="53A35F8A" w:rsidR="001B0CF6" w:rsidRDefault="001B0CF6" w:rsidP="002C71EA">
      <w:pPr>
        <w:tabs>
          <w:tab w:val="left" w:pos="3990"/>
        </w:tabs>
        <w:spacing w:line="360" w:lineRule="auto"/>
        <w:jc w:val="center"/>
        <w:rPr>
          <w:rFonts w:cstheme="minorHAnsi"/>
          <w:i/>
          <w:iCs/>
          <w:sz w:val="20"/>
          <w:szCs w:val="20"/>
        </w:rPr>
      </w:pPr>
    </w:p>
    <w:p w14:paraId="3D951DDB" w14:textId="77777777" w:rsidR="001B0CF6" w:rsidRDefault="001B0CF6" w:rsidP="002C71EA">
      <w:pPr>
        <w:tabs>
          <w:tab w:val="left" w:pos="3990"/>
        </w:tabs>
        <w:spacing w:line="360" w:lineRule="auto"/>
        <w:jc w:val="center"/>
        <w:rPr>
          <w:rFonts w:cstheme="minorHAnsi"/>
          <w:i/>
          <w:iCs/>
          <w:sz w:val="20"/>
          <w:szCs w:val="20"/>
        </w:rPr>
      </w:pPr>
    </w:p>
    <w:p w14:paraId="68ED5802" w14:textId="3C87C864" w:rsidR="001B0CF6" w:rsidRDefault="001B0CF6" w:rsidP="001B0CF6">
      <w:pPr>
        <w:pStyle w:val="ListParagraph"/>
        <w:spacing w:line="360" w:lineRule="auto"/>
        <w:ind w:left="735"/>
        <w:jc w:val="center"/>
        <w:rPr>
          <w:rFonts w:cstheme="minorHAnsi"/>
          <w:i/>
          <w:iCs/>
        </w:rPr>
      </w:pPr>
      <w:r>
        <w:rPr>
          <w:rFonts w:cstheme="minorHAnsi"/>
          <w:i/>
          <w:iCs/>
        </w:rPr>
        <w:t>Fig. 6 – Graph of Inertia Force vs Crank Angle in Standard Engine</w:t>
      </w:r>
    </w:p>
    <w:p w14:paraId="401F704E" w14:textId="11244139" w:rsidR="00BF0AF0" w:rsidRDefault="00BF0AF0" w:rsidP="001B0CF6">
      <w:pPr>
        <w:pStyle w:val="ListParagraph"/>
        <w:spacing w:line="360" w:lineRule="auto"/>
        <w:ind w:left="735"/>
        <w:jc w:val="center"/>
        <w:rPr>
          <w:rFonts w:cstheme="minorHAnsi"/>
          <w:i/>
          <w:iCs/>
        </w:rPr>
      </w:pPr>
    </w:p>
    <w:p w14:paraId="36E6D5DD" w14:textId="50A754ED" w:rsidR="00BF0AF0" w:rsidRDefault="00BF0AF0" w:rsidP="001B0CF6">
      <w:pPr>
        <w:pStyle w:val="ListParagraph"/>
        <w:spacing w:line="360" w:lineRule="auto"/>
        <w:ind w:left="735"/>
        <w:jc w:val="center"/>
        <w:rPr>
          <w:rFonts w:cstheme="minorHAnsi"/>
          <w:i/>
          <w:iCs/>
        </w:rPr>
      </w:pPr>
    </w:p>
    <w:p w14:paraId="3E71F98A" w14:textId="39049A36" w:rsidR="00BF0AF0" w:rsidRDefault="00BF0AF0" w:rsidP="001B0CF6">
      <w:pPr>
        <w:pStyle w:val="ListParagraph"/>
        <w:spacing w:line="360" w:lineRule="auto"/>
        <w:ind w:left="735"/>
        <w:jc w:val="center"/>
        <w:rPr>
          <w:rFonts w:cstheme="minorHAnsi"/>
          <w:i/>
          <w:iCs/>
        </w:rPr>
      </w:pPr>
    </w:p>
    <w:p w14:paraId="63C16DDE" w14:textId="0EA0D52A" w:rsidR="00BF0AF0" w:rsidRDefault="00BF0AF0" w:rsidP="001B0CF6">
      <w:pPr>
        <w:pStyle w:val="ListParagraph"/>
        <w:spacing w:line="360" w:lineRule="auto"/>
        <w:ind w:left="735"/>
        <w:jc w:val="center"/>
        <w:rPr>
          <w:rFonts w:cstheme="minorHAnsi"/>
          <w:i/>
          <w:iCs/>
        </w:rPr>
      </w:pPr>
    </w:p>
    <w:p w14:paraId="4B1E54DE" w14:textId="65AAB3B8" w:rsidR="00BF0AF0" w:rsidRDefault="00BF0AF0" w:rsidP="001B0CF6">
      <w:pPr>
        <w:pStyle w:val="ListParagraph"/>
        <w:spacing w:line="360" w:lineRule="auto"/>
        <w:ind w:left="735"/>
        <w:jc w:val="center"/>
        <w:rPr>
          <w:rFonts w:cstheme="minorHAnsi"/>
          <w:i/>
          <w:iCs/>
        </w:rPr>
      </w:pPr>
    </w:p>
    <w:p w14:paraId="60BD8956" w14:textId="624A8CDE" w:rsidR="00BF0AF0" w:rsidRDefault="00BF0AF0" w:rsidP="001B0CF6">
      <w:pPr>
        <w:pStyle w:val="ListParagraph"/>
        <w:spacing w:line="360" w:lineRule="auto"/>
        <w:ind w:left="735"/>
        <w:jc w:val="center"/>
        <w:rPr>
          <w:rFonts w:cstheme="minorHAnsi"/>
          <w:i/>
          <w:iCs/>
        </w:rPr>
      </w:pPr>
    </w:p>
    <w:p w14:paraId="610B1EAD" w14:textId="009CDD17" w:rsidR="00BF0AF0" w:rsidRDefault="00BF0AF0" w:rsidP="001B0CF6">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84864" behindDoc="0" locked="0" layoutInCell="1" allowOverlap="1" wp14:anchorId="79E5985E" wp14:editId="70B1F40F">
            <wp:simplePos x="0" y="0"/>
            <wp:positionH relativeFrom="column">
              <wp:posOffset>-1027113</wp:posOffset>
            </wp:positionH>
            <wp:positionV relativeFrom="paragraph">
              <wp:posOffset>341948</wp:posOffset>
            </wp:positionV>
            <wp:extent cx="8259928" cy="5029530"/>
            <wp:effectExtent l="0" t="4127" r="4127" b="4128"/>
            <wp:wrapNone/>
            <wp:docPr id="29" name="Picture 29" descr="A close up of a ma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nertia Graph Modified.png"/>
                    <pic:cNvPicPr/>
                  </pic:nvPicPr>
                  <pic:blipFill>
                    <a:blip r:embed="rId14">
                      <a:extLst>
                        <a:ext uri="{28A0092B-C50C-407E-A947-70E740481C1C}">
                          <a14:useLocalDpi xmlns:a14="http://schemas.microsoft.com/office/drawing/2010/main" val="0"/>
                        </a:ext>
                      </a:extLst>
                    </a:blip>
                    <a:stretch>
                      <a:fillRect/>
                    </a:stretch>
                  </pic:blipFill>
                  <pic:spPr>
                    <a:xfrm rot="5400000">
                      <a:off x="0" y="0"/>
                      <a:ext cx="8259928" cy="5029530"/>
                    </a:xfrm>
                    <a:prstGeom prst="rect">
                      <a:avLst/>
                    </a:prstGeom>
                  </pic:spPr>
                </pic:pic>
              </a:graphicData>
            </a:graphic>
          </wp:anchor>
        </w:drawing>
      </w:r>
    </w:p>
    <w:p w14:paraId="057E4B36" w14:textId="2773D4F0" w:rsidR="00BF0AF0" w:rsidRDefault="00BF0AF0" w:rsidP="001B0CF6">
      <w:pPr>
        <w:pStyle w:val="ListParagraph"/>
        <w:spacing w:line="360" w:lineRule="auto"/>
        <w:ind w:left="735"/>
        <w:jc w:val="center"/>
        <w:rPr>
          <w:rFonts w:cstheme="minorHAnsi"/>
          <w:i/>
          <w:iCs/>
        </w:rPr>
      </w:pPr>
    </w:p>
    <w:p w14:paraId="0CA987F8" w14:textId="5ED1FED2" w:rsidR="00BF0AF0" w:rsidRDefault="00BF0AF0" w:rsidP="001B0CF6">
      <w:pPr>
        <w:pStyle w:val="ListParagraph"/>
        <w:spacing w:line="360" w:lineRule="auto"/>
        <w:ind w:left="735"/>
        <w:jc w:val="center"/>
        <w:rPr>
          <w:rFonts w:cstheme="minorHAnsi"/>
          <w:i/>
          <w:iCs/>
        </w:rPr>
      </w:pPr>
    </w:p>
    <w:p w14:paraId="3929B44D" w14:textId="0FF6CB09" w:rsidR="00BF0AF0" w:rsidRDefault="00BF0AF0" w:rsidP="001B0CF6">
      <w:pPr>
        <w:pStyle w:val="ListParagraph"/>
        <w:spacing w:line="360" w:lineRule="auto"/>
        <w:ind w:left="735"/>
        <w:jc w:val="center"/>
        <w:rPr>
          <w:rFonts w:cstheme="minorHAnsi"/>
          <w:i/>
          <w:iCs/>
        </w:rPr>
      </w:pPr>
    </w:p>
    <w:p w14:paraId="09D7E2AD" w14:textId="3A1FC87C" w:rsidR="00BF0AF0" w:rsidRDefault="00BF0AF0" w:rsidP="001B0CF6">
      <w:pPr>
        <w:pStyle w:val="ListParagraph"/>
        <w:spacing w:line="360" w:lineRule="auto"/>
        <w:ind w:left="735"/>
        <w:jc w:val="center"/>
        <w:rPr>
          <w:rFonts w:cstheme="minorHAnsi"/>
          <w:i/>
          <w:iCs/>
        </w:rPr>
      </w:pPr>
    </w:p>
    <w:p w14:paraId="705B1B61" w14:textId="72364C60" w:rsidR="00BF0AF0" w:rsidRDefault="00BF0AF0" w:rsidP="001B0CF6">
      <w:pPr>
        <w:pStyle w:val="ListParagraph"/>
        <w:spacing w:line="360" w:lineRule="auto"/>
        <w:ind w:left="735"/>
        <w:jc w:val="center"/>
        <w:rPr>
          <w:rFonts w:cstheme="minorHAnsi"/>
          <w:i/>
          <w:iCs/>
        </w:rPr>
      </w:pPr>
    </w:p>
    <w:p w14:paraId="281CEDB2" w14:textId="78D79203" w:rsidR="00BF0AF0" w:rsidRDefault="00BF0AF0" w:rsidP="001B0CF6">
      <w:pPr>
        <w:pStyle w:val="ListParagraph"/>
        <w:spacing w:line="360" w:lineRule="auto"/>
        <w:ind w:left="735"/>
        <w:jc w:val="center"/>
        <w:rPr>
          <w:rFonts w:cstheme="minorHAnsi"/>
          <w:i/>
          <w:iCs/>
        </w:rPr>
      </w:pPr>
    </w:p>
    <w:p w14:paraId="010980D1" w14:textId="649F91FD" w:rsidR="00BF0AF0" w:rsidRDefault="00BF0AF0" w:rsidP="001B0CF6">
      <w:pPr>
        <w:pStyle w:val="ListParagraph"/>
        <w:spacing w:line="360" w:lineRule="auto"/>
        <w:ind w:left="735"/>
        <w:jc w:val="center"/>
        <w:rPr>
          <w:rFonts w:cstheme="minorHAnsi"/>
          <w:i/>
          <w:iCs/>
        </w:rPr>
      </w:pPr>
    </w:p>
    <w:p w14:paraId="58B07C5D" w14:textId="059FDED8" w:rsidR="00BF0AF0" w:rsidRDefault="00BF0AF0" w:rsidP="001B0CF6">
      <w:pPr>
        <w:pStyle w:val="ListParagraph"/>
        <w:spacing w:line="360" w:lineRule="auto"/>
        <w:ind w:left="735"/>
        <w:jc w:val="center"/>
        <w:rPr>
          <w:rFonts w:cstheme="minorHAnsi"/>
          <w:i/>
          <w:iCs/>
        </w:rPr>
      </w:pPr>
    </w:p>
    <w:p w14:paraId="6134BCE3" w14:textId="3F3F480D" w:rsidR="00BF0AF0" w:rsidRDefault="00BF0AF0" w:rsidP="001B0CF6">
      <w:pPr>
        <w:pStyle w:val="ListParagraph"/>
        <w:spacing w:line="360" w:lineRule="auto"/>
        <w:ind w:left="735"/>
        <w:jc w:val="center"/>
        <w:rPr>
          <w:rFonts w:cstheme="minorHAnsi"/>
          <w:i/>
          <w:iCs/>
        </w:rPr>
      </w:pPr>
    </w:p>
    <w:p w14:paraId="79BBF0AA" w14:textId="3A0C90B6" w:rsidR="00BF0AF0" w:rsidRDefault="00BF0AF0" w:rsidP="001B0CF6">
      <w:pPr>
        <w:pStyle w:val="ListParagraph"/>
        <w:spacing w:line="360" w:lineRule="auto"/>
        <w:ind w:left="735"/>
        <w:jc w:val="center"/>
        <w:rPr>
          <w:rFonts w:cstheme="minorHAnsi"/>
          <w:i/>
          <w:iCs/>
        </w:rPr>
      </w:pPr>
    </w:p>
    <w:p w14:paraId="0F185FC6" w14:textId="351EF79C" w:rsidR="00BF0AF0" w:rsidRDefault="00BF0AF0" w:rsidP="001B0CF6">
      <w:pPr>
        <w:pStyle w:val="ListParagraph"/>
        <w:spacing w:line="360" w:lineRule="auto"/>
        <w:ind w:left="735"/>
        <w:jc w:val="center"/>
        <w:rPr>
          <w:rFonts w:cstheme="minorHAnsi"/>
          <w:i/>
          <w:iCs/>
        </w:rPr>
      </w:pPr>
    </w:p>
    <w:p w14:paraId="000DFCDC" w14:textId="33AA2797" w:rsidR="00BF0AF0" w:rsidRDefault="00BF0AF0" w:rsidP="001B0CF6">
      <w:pPr>
        <w:pStyle w:val="ListParagraph"/>
        <w:spacing w:line="360" w:lineRule="auto"/>
        <w:ind w:left="735"/>
        <w:jc w:val="center"/>
        <w:rPr>
          <w:rFonts w:cstheme="minorHAnsi"/>
          <w:i/>
          <w:iCs/>
        </w:rPr>
      </w:pPr>
    </w:p>
    <w:p w14:paraId="21BD9105" w14:textId="007120AC" w:rsidR="00BF0AF0" w:rsidRDefault="00BF0AF0" w:rsidP="001B0CF6">
      <w:pPr>
        <w:pStyle w:val="ListParagraph"/>
        <w:spacing w:line="360" w:lineRule="auto"/>
        <w:ind w:left="735"/>
        <w:jc w:val="center"/>
        <w:rPr>
          <w:rFonts w:cstheme="minorHAnsi"/>
          <w:i/>
          <w:iCs/>
        </w:rPr>
      </w:pPr>
    </w:p>
    <w:p w14:paraId="0EFF0E46" w14:textId="69D35836" w:rsidR="00BF0AF0" w:rsidRDefault="00BF0AF0" w:rsidP="001B0CF6">
      <w:pPr>
        <w:pStyle w:val="ListParagraph"/>
        <w:spacing w:line="360" w:lineRule="auto"/>
        <w:ind w:left="735"/>
        <w:jc w:val="center"/>
        <w:rPr>
          <w:rFonts w:cstheme="minorHAnsi"/>
          <w:i/>
          <w:iCs/>
        </w:rPr>
      </w:pPr>
    </w:p>
    <w:p w14:paraId="6BEC1194" w14:textId="5A6B49F5" w:rsidR="00BF0AF0" w:rsidRDefault="00BF0AF0" w:rsidP="001B0CF6">
      <w:pPr>
        <w:pStyle w:val="ListParagraph"/>
        <w:spacing w:line="360" w:lineRule="auto"/>
        <w:ind w:left="735"/>
        <w:jc w:val="center"/>
        <w:rPr>
          <w:rFonts w:cstheme="minorHAnsi"/>
          <w:i/>
          <w:iCs/>
        </w:rPr>
      </w:pPr>
    </w:p>
    <w:p w14:paraId="61012B1F" w14:textId="04E02C6A" w:rsidR="00BF0AF0" w:rsidRDefault="00BF0AF0" w:rsidP="001B0CF6">
      <w:pPr>
        <w:pStyle w:val="ListParagraph"/>
        <w:spacing w:line="360" w:lineRule="auto"/>
        <w:ind w:left="735"/>
        <w:jc w:val="center"/>
        <w:rPr>
          <w:rFonts w:cstheme="minorHAnsi"/>
          <w:i/>
          <w:iCs/>
        </w:rPr>
      </w:pPr>
    </w:p>
    <w:p w14:paraId="2714A46B" w14:textId="5DF46267" w:rsidR="00BF0AF0" w:rsidRDefault="00BF0AF0" w:rsidP="001B0CF6">
      <w:pPr>
        <w:pStyle w:val="ListParagraph"/>
        <w:spacing w:line="360" w:lineRule="auto"/>
        <w:ind w:left="735"/>
        <w:jc w:val="center"/>
        <w:rPr>
          <w:rFonts w:cstheme="minorHAnsi"/>
          <w:i/>
          <w:iCs/>
        </w:rPr>
      </w:pPr>
    </w:p>
    <w:p w14:paraId="036FF8D7" w14:textId="79AA0766" w:rsidR="00BF0AF0" w:rsidRDefault="00BF0AF0" w:rsidP="001B0CF6">
      <w:pPr>
        <w:pStyle w:val="ListParagraph"/>
        <w:spacing w:line="360" w:lineRule="auto"/>
        <w:ind w:left="735"/>
        <w:jc w:val="center"/>
        <w:rPr>
          <w:rFonts w:cstheme="minorHAnsi"/>
          <w:i/>
          <w:iCs/>
        </w:rPr>
      </w:pPr>
    </w:p>
    <w:p w14:paraId="0AEAD635" w14:textId="6E28765C" w:rsidR="00BF0AF0" w:rsidRDefault="00BF0AF0" w:rsidP="001B0CF6">
      <w:pPr>
        <w:pStyle w:val="ListParagraph"/>
        <w:spacing w:line="360" w:lineRule="auto"/>
        <w:ind w:left="735"/>
        <w:jc w:val="center"/>
        <w:rPr>
          <w:rFonts w:cstheme="minorHAnsi"/>
          <w:i/>
          <w:iCs/>
        </w:rPr>
      </w:pPr>
    </w:p>
    <w:p w14:paraId="21518FB9" w14:textId="5103800D" w:rsidR="00BF0AF0" w:rsidRDefault="00BF0AF0" w:rsidP="001B0CF6">
      <w:pPr>
        <w:pStyle w:val="ListParagraph"/>
        <w:spacing w:line="360" w:lineRule="auto"/>
        <w:ind w:left="735"/>
        <w:jc w:val="center"/>
        <w:rPr>
          <w:rFonts w:cstheme="minorHAnsi"/>
          <w:i/>
          <w:iCs/>
        </w:rPr>
      </w:pPr>
    </w:p>
    <w:p w14:paraId="0E545661" w14:textId="5482910B" w:rsidR="00BF0AF0" w:rsidRDefault="00BF0AF0" w:rsidP="001B0CF6">
      <w:pPr>
        <w:pStyle w:val="ListParagraph"/>
        <w:spacing w:line="360" w:lineRule="auto"/>
        <w:ind w:left="735"/>
        <w:jc w:val="center"/>
        <w:rPr>
          <w:rFonts w:cstheme="minorHAnsi"/>
          <w:i/>
          <w:iCs/>
        </w:rPr>
      </w:pPr>
    </w:p>
    <w:p w14:paraId="3003299D" w14:textId="046044FB" w:rsidR="00BF0AF0" w:rsidRDefault="00BF0AF0" w:rsidP="001B0CF6">
      <w:pPr>
        <w:pStyle w:val="ListParagraph"/>
        <w:spacing w:line="360" w:lineRule="auto"/>
        <w:ind w:left="735"/>
        <w:jc w:val="center"/>
        <w:rPr>
          <w:rFonts w:cstheme="minorHAnsi"/>
          <w:i/>
          <w:iCs/>
        </w:rPr>
      </w:pPr>
    </w:p>
    <w:p w14:paraId="7C42F598" w14:textId="2FD4D310" w:rsidR="00BF0AF0" w:rsidRDefault="00BF0AF0" w:rsidP="001B0CF6">
      <w:pPr>
        <w:pStyle w:val="ListParagraph"/>
        <w:spacing w:line="360" w:lineRule="auto"/>
        <w:ind w:left="735"/>
        <w:jc w:val="center"/>
        <w:rPr>
          <w:rFonts w:cstheme="minorHAnsi"/>
          <w:i/>
          <w:iCs/>
        </w:rPr>
      </w:pPr>
    </w:p>
    <w:p w14:paraId="12B1D69F" w14:textId="4B834204" w:rsidR="00BF0AF0" w:rsidRDefault="00BF0AF0" w:rsidP="001B0CF6">
      <w:pPr>
        <w:pStyle w:val="ListParagraph"/>
        <w:spacing w:line="360" w:lineRule="auto"/>
        <w:ind w:left="735"/>
        <w:jc w:val="center"/>
        <w:rPr>
          <w:rFonts w:cstheme="minorHAnsi"/>
          <w:i/>
          <w:iCs/>
        </w:rPr>
      </w:pPr>
    </w:p>
    <w:p w14:paraId="05886C66" w14:textId="5DB32978" w:rsidR="00BF0AF0" w:rsidRDefault="00BF0AF0" w:rsidP="001B0CF6">
      <w:pPr>
        <w:pStyle w:val="ListParagraph"/>
        <w:spacing w:line="360" w:lineRule="auto"/>
        <w:ind w:left="735"/>
        <w:jc w:val="center"/>
        <w:rPr>
          <w:rFonts w:cstheme="minorHAnsi"/>
          <w:i/>
          <w:iCs/>
        </w:rPr>
      </w:pPr>
    </w:p>
    <w:p w14:paraId="3D4AC513" w14:textId="787733A1" w:rsidR="00BF0AF0" w:rsidRDefault="00BF0AF0" w:rsidP="001B0CF6">
      <w:pPr>
        <w:pStyle w:val="ListParagraph"/>
        <w:spacing w:line="360" w:lineRule="auto"/>
        <w:ind w:left="735"/>
        <w:jc w:val="center"/>
        <w:rPr>
          <w:rFonts w:cstheme="minorHAnsi"/>
          <w:i/>
          <w:iCs/>
        </w:rPr>
      </w:pPr>
    </w:p>
    <w:p w14:paraId="10049D81" w14:textId="77777777" w:rsidR="00BF0AF0" w:rsidRDefault="00BF0AF0" w:rsidP="001B0CF6">
      <w:pPr>
        <w:pStyle w:val="ListParagraph"/>
        <w:spacing w:line="360" w:lineRule="auto"/>
        <w:ind w:left="735"/>
        <w:jc w:val="center"/>
        <w:rPr>
          <w:rFonts w:cstheme="minorHAnsi"/>
          <w:i/>
          <w:iCs/>
        </w:rPr>
      </w:pPr>
    </w:p>
    <w:p w14:paraId="6CE8DD29" w14:textId="3228308F" w:rsidR="004676F6" w:rsidRDefault="004676F6" w:rsidP="004676F6">
      <w:pPr>
        <w:pStyle w:val="ListParagraph"/>
        <w:spacing w:line="360" w:lineRule="auto"/>
        <w:ind w:left="735"/>
        <w:jc w:val="center"/>
        <w:rPr>
          <w:rFonts w:cstheme="minorHAnsi"/>
          <w:i/>
          <w:iCs/>
        </w:rPr>
      </w:pPr>
      <w:r>
        <w:rPr>
          <w:rFonts w:cstheme="minorHAnsi"/>
          <w:i/>
          <w:iCs/>
        </w:rPr>
        <w:t xml:space="preserve">Fig. </w:t>
      </w:r>
      <w:r>
        <w:rPr>
          <w:rFonts w:cstheme="minorHAnsi"/>
          <w:i/>
          <w:iCs/>
        </w:rPr>
        <w:t>7</w:t>
      </w:r>
      <w:r>
        <w:rPr>
          <w:rFonts w:cstheme="minorHAnsi"/>
          <w:i/>
          <w:iCs/>
        </w:rPr>
        <w:t xml:space="preserve"> – Graph of Inertia Force vs Crank Angle in Standard Engine</w:t>
      </w:r>
    </w:p>
    <w:p w14:paraId="24804A4D" w14:textId="7360F860" w:rsidR="00E749B2" w:rsidRDefault="00E749B2" w:rsidP="002C71EA">
      <w:pPr>
        <w:pStyle w:val="ListParagraph"/>
        <w:numPr>
          <w:ilvl w:val="1"/>
          <w:numId w:val="6"/>
        </w:numPr>
        <w:spacing w:line="360" w:lineRule="auto"/>
        <w:rPr>
          <w:rFonts w:cstheme="minorHAnsi"/>
          <w:sz w:val="24"/>
          <w:u w:val="single"/>
        </w:rPr>
      </w:pPr>
      <w:r>
        <w:rPr>
          <w:rFonts w:cstheme="minorHAnsi"/>
          <w:sz w:val="24"/>
          <w:u w:val="single"/>
        </w:rPr>
        <w:lastRenderedPageBreak/>
        <w:t>Tensile Load</w:t>
      </w:r>
      <w:r w:rsidR="0037431E">
        <w:rPr>
          <w:rFonts w:cstheme="minorHAnsi"/>
          <w:sz w:val="24"/>
          <w:u w:val="single"/>
        </w:rPr>
        <w:t xml:space="preserve"> and </w:t>
      </w:r>
      <w:r w:rsidR="00361798">
        <w:rPr>
          <w:rFonts w:cstheme="minorHAnsi"/>
          <w:sz w:val="24"/>
          <w:u w:val="single"/>
        </w:rPr>
        <w:t>Compressive &amp; Tensile Stresses</w:t>
      </w:r>
    </w:p>
    <w:p w14:paraId="21DA8A81" w14:textId="0DBD43BD" w:rsidR="00E749B2" w:rsidRDefault="00E749B2" w:rsidP="002C71EA">
      <w:pPr>
        <w:pStyle w:val="ListParagraph"/>
        <w:spacing w:line="360" w:lineRule="auto"/>
        <w:ind w:left="735"/>
        <w:rPr>
          <w:rFonts w:cstheme="minorHAnsi"/>
          <w:sz w:val="24"/>
          <w:u w:val="single"/>
        </w:rPr>
      </w:pPr>
    </w:p>
    <w:p w14:paraId="2430AA45" w14:textId="1C5546D4" w:rsidR="00E749B2" w:rsidRDefault="00361798" w:rsidP="00FC7983">
      <w:pPr>
        <w:pStyle w:val="ListParagraph"/>
        <w:spacing w:line="360" w:lineRule="auto"/>
        <w:ind w:left="735"/>
        <w:rPr>
          <w:rFonts w:cstheme="minorHAnsi"/>
        </w:rPr>
      </w:pPr>
      <w:r>
        <w:rPr>
          <w:rFonts w:cstheme="minorHAnsi"/>
        </w:rPr>
        <w:t>The next steps taken are to calculate the conrod angle</w:t>
      </w:r>
      <w:r w:rsidR="00117457">
        <w:rPr>
          <w:rFonts w:cstheme="minorHAnsi"/>
        </w:rPr>
        <w:t xml:space="preserve"> (equation 3)</w:t>
      </w:r>
      <w:r>
        <w:rPr>
          <w:rFonts w:cstheme="minorHAnsi"/>
        </w:rPr>
        <w:t>, which is then used to determine the tensile load</w:t>
      </w:r>
      <w:r w:rsidR="00117457">
        <w:rPr>
          <w:rFonts w:cstheme="minorHAnsi"/>
        </w:rPr>
        <w:t xml:space="preserve"> </w:t>
      </w:r>
      <w:r>
        <w:rPr>
          <w:rFonts w:cstheme="minorHAnsi"/>
        </w:rPr>
        <w:t>placed on the conrod</w:t>
      </w:r>
      <w:r w:rsidR="004E1333">
        <w:rPr>
          <w:rFonts w:cstheme="minorHAnsi"/>
        </w:rPr>
        <w:t xml:space="preserve"> (equation 4)</w:t>
      </w:r>
      <w:r>
        <w:rPr>
          <w:rFonts w:cstheme="minorHAnsi"/>
        </w:rPr>
        <w:t>.</w:t>
      </w:r>
      <w:r w:rsidR="00D73CE6">
        <w:rPr>
          <w:rFonts w:cstheme="minorHAnsi"/>
        </w:rPr>
        <w:t xml:space="preserve"> The compressive stress</w:t>
      </w:r>
      <w:r w:rsidR="004E1333">
        <w:rPr>
          <w:rFonts w:cstheme="minorHAnsi"/>
        </w:rPr>
        <w:t xml:space="preserve"> (equation 5)</w:t>
      </w:r>
      <w:r w:rsidR="00D73CE6">
        <w:rPr>
          <w:rFonts w:cstheme="minorHAnsi"/>
        </w:rPr>
        <w:t xml:space="preserve"> is the stress applied downwards onto the conrod by the gas force, with the tensile stress</w:t>
      </w:r>
      <w:r w:rsidR="004E1333">
        <w:rPr>
          <w:rFonts w:cstheme="minorHAnsi"/>
        </w:rPr>
        <w:t xml:space="preserve"> (equation 6)</w:t>
      </w:r>
      <w:r w:rsidR="00D73CE6">
        <w:rPr>
          <w:rFonts w:cstheme="minorHAnsi"/>
        </w:rPr>
        <w:t xml:space="preserve"> value coming from the tensile load placed on the conrod. For the stress calculations only the shank </w:t>
      </w:r>
      <w:r w:rsidR="0037431E">
        <w:rPr>
          <w:rFonts w:cstheme="minorHAnsi"/>
        </w:rPr>
        <w:t xml:space="preserve">section of the conrod </w:t>
      </w:r>
      <w:r w:rsidR="00D73CE6">
        <w:rPr>
          <w:rFonts w:cstheme="minorHAnsi"/>
        </w:rPr>
        <w:t xml:space="preserve">was considered. The </w:t>
      </w:r>
      <w:r w:rsidR="00360974">
        <w:rPr>
          <w:rFonts w:cstheme="minorHAnsi"/>
        </w:rPr>
        <w:t>m</w:t>
      </w:r>
      <w:bookmarkStart w:id="1" w:name="_GoBack"/>
      <w:bookmarkEnd w:id="1"/>
      <w:r w:rsidR="00360974">
        <w:rPr>
          <w:rFonts w:cstheme="minorHAnsi"/>
        </w:rPr>
        <w:t xml:space="preserve">inimum and </w:t>
      </w:r>
      <w:r w:rsidR="00D73CE6">
        <w:rPr>
          <w:rFonts w:cstheme="minorHAnsi"/>
        </w:rPr>
        <w:t xml:space="preserve">maximum values for these can be seen below. </w:t>
      </w:r>
    </w:p>
    <w:p w14:paraId="7C815C82" w14:textId="09C6E137" w:rsidR="00643EA5" w:rsidRDefault="00643EA5" w:rsidP="002C71EA">
      <w:pPr>
        <w:pStyle w:val="ListParagraph"/>
        <w:spacing w:line="360" w:lineRule="auto"/>
        <w:ind w:left="735"/>
        <w:rPr>
          <w:rFonts w:cstheme="minorHAnsi"/>
        </w:rPr>
      </w:pPr>
    </w:p>
    <w:p w14:paraId="2DBAA35E" w14:textId="5A5289C4" w:rsidR="00643EA5" w:rsidRDefault="0080770F" w:rsidP="002C71EA">
      <w:pPr>
        <w:pStyle w:val="ListParagraph"/>
        <w:spacing w:line="360" w:lineRule="auto"/>
        <w:ind w:left="735"/>
        <w:rPr>
          <w:rFonts w:cstheme="minorHAnsi"/>
          <w:i/>
          <w:iCs/>
        </w:rPr>
      </w:pPr>
      <m:oMath>
        <m:sSup>
          <m:sSupPr>
            <m:ctrlPr>
              <w:rPr>
                <w:rFonts w:ascii="Cambria Math" w:hAnsi="Cambria Math" w:cstheme="minorHAnsi"/>
                <w:i/>
              </w:rPr>
            </m:ctrlPr>
          </m:sSupPr>
          <m:e>
            <m:r>
              <w:rPr>
                <w:rFonts w:ascii="Cambria Math" w:hAnsi="Cambria Math" w:cstheme="minorHAnsi"/>
              </w:rPr>
              <m:t>∅=sin</m:t>
            </m:r>
          </m:e>
          <m:sup>
            <m:r>
              <w:rPr>
                <w:rFonts w:ascii="Cambria Math" w:hAnsi="Cambria Math" w:cstheme="minorHAnsi"/>
              </w:rPr>
              <m:t>-1</m:t>
            </m:r>
          </m:sup>
        </m:sSup>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R</m:t>
            </m:r>
          </m:num>
          <m:den>
            <m:r>
              <w:rPr>
                <w:rFonts w:ascii="Cambria Math" w:hAnsi="Cambria Math" w:cstheme="minorHAnsi"/>
              </w:rPr>
              <m:t>L</m:t>
            </m:r>
          </m:den>
        </m:f>
        <m:r>
          <w:rPr>
            <w:rFonts w:ascii="Cambria Math" w:hAnsi="Cambria Math" w:cstheme="minorHAnsi"/>
            <w:szCs w:val="20"/>
          </w:rPr>
          <m:t>sinθ)</m:t>
        </m:r>
      </m:oMath>
      <w:r w:rsidR="00FE1551">
        <w:rPr>
          <w:rFonts w:cstheme="minorHAnsi"/>
          <w:szCs w:val="20"/>
        </w:rPr>
        <w:t xml:space="preserve"> </w:t>
      </w:r>
      <w:r w:rsidR="00FE1551">
        <w:rPr>
          <w:rFonts w:cstheme="minorHAnsi"/>
          <w:szCs w:val="20"/>
        </w:rPr>
        <w:tab/>
      </w:r>
      <w:r w:rsidR="000852CB">
        <w:rPr>
          <w:rFonts w:cstheme="minorHAnsi"/>
          <w:szCs w:val="20"/>
        </w:rPr>
        <w:tab/>
      </w:r>
      <w:r w:rsidR="000852CB">
        <w:rPr>
          <w:rFonts w:cstheme="minorHAnsi"/>
          <w:szCs w:val="20"/>
        </w:rPr>
        <w:tab/>
      </w:r>
      <w:r w:rsidR="00FE1551" w:rsidRPr="00934530">
        <w:rPr>
          <w:rFonts w:cstheme="minorHAnsi"/>
          <w:i/>
          <w:iCs/>
          <w:szCs w:val="20"/>
        </w:rPr>
        <w:t>E</w:t>
      </w:r>
      <w:r w:rsidR="00FE1551" w:rsidRPr="00934530">
        <w:rPr>
          <w:rFonts w:cstheme="minorHAnsi"/>
          <w:i/>
          <w:iCs/>
        </w:rPr>
        <w:t xml:space="preserve">quation </w:t>
      </w:r>
      <w:r w:rsidR="00FE1551">
        <w:rPr>
          <w:rFonts w:cstheme="minorHAnsi"/>
          <w:i/>
          <w:iCs/>
        </w:rPr>
        <w:t>3</w:t>
      </w:r>
    </w:p>
    <w:p w14:paraId="600D1FC2" w14:textId="72884FAF" w:rsidR="000852CB" w:rsidRDefault="000852CB" w:rsidP="002C71EA">
      <w:pPr>
        <w:pStyle w:val="ListParagraph"/>
        <w:spacing w:line="360" w:lineRule="auto"/>
        <w:ind w:left="735"/>
        <w:rPr>
          <w:rFonts w:cstheme="minorHAnsi"/>
          <w:i/>
          <w:iCs/>
        </w:rPr>
      </w:pPr>
    </w:p>
    <w:p w14:paraId="7265D03A" w14:textId="1B3C7040" w:rsidR="000852CB" w:rsidRPr="000852CB" w:rsidRDefault="0080770F" w:rsidP="002C71EA">
      <w:pPr>
        <w:pStyle w:val="ListParagraph"/>
        <w:spacing w:line="360" w:lineRule="auto"/>
        <w:ind w:left="735"/>
        <w:rPr>
          <w:rFonts w:cstheme="minorHAnsi"/>
          <w:i/>
          <w:iCs/>
        </w:rPr>
      </w:pPr>
      <m:oMath>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TENSILE</m:t>
            </m:r>
          </m:sub>
        </m:sSub>
        <m:r>
          <w:rPr>
            <w:rFonts w:ascii="Cambria Math" w:hAnsi="Cambria Math" w:cstheme="minorHAnsi"/>
          </w:rPr>
          <m:t xml:space="preserve">= </m:t>
        </m:r>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INERTIA</m:t>
            </m:r>
          </m:sub>
        </m:sSub>
        <m:r>
          <w:rPr>
            <w:rFonts w:ascii="Cambria Math" w:hAnsi="Cambria Math" w:cstheme="minorHAnsi"/>
            <w:szCs w:val="20"/>
          </w:rPr>
          <m:t>-</m:t>
        </m:r>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GAS</m:t>
            </m:r>
          </m:sub>
        </m:sSub>
      </m:oMath>
      <w:r w:rsidR="000852CB" w:rsidRPr="000852CB">
        <w:rPr>
          <w:rFonts w:cstheme="minorHAnsi"/>
          <w:i/>
          <w:iCs/>
          <w:szCs w:val="20"/>
        </w:rPr>
        <w:t xml:space="preserve"> </w:t>
      </w:r>
      <w:r w:rsidR="000852CB">
        <w:rPr>
          <w:rFonts w:cstheme="minorHAnsi"/>
          <w:i/>
          <w:iCs/>
          <w:szCs w:val="20"/>
        </w:rPr>
        <w:tab/>
      </w:r>
      <w:r w:rsidR="009747F4">
        <w:rPr>
          <w:rFonts w:cstheme="minorHAnsi"/>
          <w:i/>
          <w:iCs/>
          <w:szCs w:val="20"/>
        </w:rPr>
        <w:tab/>
      </w:r>
      <w:r w:rsidR="000852CB" w:rsidRPr="00934530">
        <w:rPr>
          <w:rFonts w:cstheme="minorHAnsi"/>
          <w:i/>
          <w:iCs/>
          <w:szCs w:val="20"/>
        </w:rPr>
        <w:t>E</w:t>
      </w:r>
      <w:r w:rsidR="000852CB" w:rsidRPr="00934530">
        <w:rPr>
          <w:rFonts w:cstheme="minorHAnsi"/>
          <w:i/>
          <w:iCs/>
        </w:rPr>
        <w:t xml:space="preserve">quation </w:t>
      </w:r>
      <w:r w:rsidR="000852CB">
        <w:rPr>
          <w:rFonts w:cstheme="minorHAnsi"/>
          <w:i/>
          <w:iCs/>
        </w:rPr>
        <w:t>4</w:t>
      </w:r>
    </w:p>
    <w:p w14:paraId="6309B829" w14:textId="06EAEC04" w:rsidR="00FE1551" w:rsidRDefault="00FE1551" w:rsidP="002C71EA">
      <w:pPr>
        <w:pStyle w:val="ListParagraph"/>
        <w:spacing w:line="360" w:lineRule="auto"/>
        <w:ind w:left="735"/>
        <w:rPr>
          <w:rFonts w:cstheme="minorHAnsi"/>
        </w:rPr>
      </w:pPr>
    </w:p>
    <w:p w14:paraId="5D71CC6E" w14:textId="5112638B" w:rsidR="00FE1551" w:rsidRDefault="0080770F" w:rsidP="002C71EA">
      <w:pPr>
        <w:pStyle w:val="ListParagraph"/>
        <w:spacing w:line="360" w:lineRule="auto"/>
        <w:ind w:left="735"/>
        <w:rPr>
          <w:rFonts w:cstheme="minorHAnsi"/>
          <w:i/>
          <w:iCs/>
        </w:rPr>
      </w:pPr>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c</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A</m:t>
            </m:r>
          </m:num>
          <m:den>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GAS</m:t>
                </m:r>
              </m:sub>
            </m:sSub>
          </m:den>
        </m:f>
      </m:oMath>
      <w:r w:rsidR="00FE1551">
        <w:rPr>
          <w:rFonts w:cstheme="minorHAnsi"/>
        </w:rPr>
        <w:t xml:space="preserve"> </w:t>
      </w:r>
      <w:r w:rsidR="00FE1551">
        <w:rPr>
          <w:rFonts w:cstheme="minorHAnsi"/>
        </w:rPr>
        <w:tab/>
      </w:r>
      <w:r w:rsidR="00FE1551">
        <w:rPr>
          <w:rFonts w:cstheme="minorHAnsi"/>
        </w:rPr>
        <w:tab/>
      </w:r>
      <w:r w:rsidR="000852CB">
        <w:rPr>
          <w:rFonts w:cstheme="minorHAnsi"/>
        </w:rPr>
        <w:tab/>
      </w:r>
      <w:r w:rsidR="000852CB">
        <w:rPr>
          <w:rFonts w:cstheme="minorHAnsi"/>
        </w:rPr>
        <w:tab/>
      </w:r>
      <w:r w:rsidR="00FE1551" w:rsidRPr="00934530">
        <w:rPr>
          <w:rFonts w:cstheme="minorHAnsi"/>
          <w:i/>
          <w:iCs/>
          <w:szCs w:val="20"/>
        </w:rPr>
        <w:t>E</w:t>
      </w:r>
      <w:r w:rsidR="00FE1551" w:rsidRPr="00934530">
        <w:rPr>
          <w:rFonts w:cstheme="minorHAnsi"/>
          <w:i/>
          <w:iCs/>
        </w:rPr>
        <w:t xml:space="preserve">quation </w:t>
      </w:r>
      <w:r w:rsidR="00FE1551">
        <w:rPr>
          <w:rFonts w:cstheme="minorHAnsi"/>
          <w:i/>
          <w:iCs/>
        </w:rPr>
        <w:t>5</w:t>
      </w:r>
    </w:p>
    <w:p w14:paraId="64EDDC93" w14:textId="35F14947" w:rsidR="00FE1551" w:rsidRPr="00FE1551" w:rsidRDefault="00FE1551" w:rsidP="002C71EA">
      <w:pPr>
        <w:pStyle w:val="ListParagraph"/>
        <w:spacing w:line="360" w:lineRule="auto"/>
        <w:ind w:left="735"/>
        <w:rPr>
          <w:rFonts w:cstheme="minorHAnsi"/>
          <w:i/>
        </w:rPr>
      </w:pPr>
    </w:p>
    <w:p w14:paraId="5CB225AC" w14:textId="5FE05471" w:rsidR="00FE1551" w:rsidRDefault="0080770F" w:rsidP="002C71EA">
      <w:pPr>
        <w:pStyle w:val="ListParagraph"/>
        <w:spacing w:line="360" w:lineRule="auto"/>
        <w:ind w:left="735"/>
        <w:rPr>
          <w:rFonts w:cstheme="minorHAnsi"/>
          <w:i/>
          <w:iCs/>
        </w:rPr>
      </w:pPr>
      <m:oMath>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A</m:t>
            </m:r>
          </m:num>
          <m:den>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TENSILE</m:t>
                </m:r>
              </m:sub>
            </m:sSub>
          </m:den>
        </m:f>
      </m:oMath>
      <w:r w:rsidR="00FE1551">
        <w:rPr>
          <w:rFonts w:cstheme="minorHAnsi"/>
          <w:i/>
        </w:rPr>
        <w:t xml:space="preserve"> </w:t>
      </w:r>
      <w:r w:rsidR="00FE1551">
        <w:rPr>
          <w:rFonts w:cstheme="minorHAnsi"/>
          <w:i/>
        </w:rPr>
        <w:tab/>
      </w:r>
      <w:r w:rsidR="00FE1551">
        <w:rPr>
          <w:rFonts w:cstheme="minorHAnsi"/>
          <w:i/>
        </w:rPr>
        <w:tab/>
      </w:r>
      <w:r w:rsidR="000852CB">
        <w:rPr>
          <w:rFonts w:cstheme="minorHAnsi"/>
          <w:i/>
        </w:rPr>
        <w:tab/>
      </w:r>
      <w:r w:rsidR="000852CB">
        <w:rPr>
          <w:rFonts w:cstheme="minorHAnsi"/>
          <w:i/>
        </w:rPr>
        <w:tab/>
      </w:r>
      <w:r w:rsidR="00FE1551" w:rsidRPr="00934530">
        <w:rPr>
          <w:rFonts w:cstheme="minorHAnsi"/>
          <w:i/>
          <w:iCs/>
          <w:szCs w:val="20"/>
        </w:rPr>
        <w:t>E</w:t>
      </w:r>
      <w:r w:rsidR="00FE1551" w:rsidRPr="00934530">
        <w:rPr>
          <w:rFonts w:cstheme="minorHAnsi"/>
          <w:i/>
          <w:iCs/>
        </w:rPr>
        <w:t xml:space="preserve">quation </w:t>
      </w:r>
      <w:r w:rsidR="00FE1551">
        <w:rPr>
          <w:rFonts w:cstheme="minorHAnsi"/>
          <w:i/>
          <w:iCs/>
        </w:rPr>
        <w:t>6</w:t>
      </w:r>
    </w:p>
    <w:p w14:paraId="3C146FE2" w14:textId="0673DF32" w:rsidR="00DB023A" w:rsidRDefault="000D54A2" w:rsidP="002C71EA">
      <w:pPr>
        <w:pStyle w:val="ListParagraph"/>
        <w:spacing w:line="360" w:lineRule="auto"/>
        <w:ind w:left="735"/>
        <w:rPr>
          <w:rFonts w:cstheme="minorHAnsi"/>
          <w:i/>
          <w:iCs/>
        </w:rPr>
      </w:pPr>
      <w:r>
        <w:rPr>
          <w:rFonts w:cstheme="minorHAnsi"/>
          <w:i/>
          <w:iCs/>
          <w:noProof/>
        </w:rPr>
        <w:drawing>
          <wp:anchor distT="0" distB="0" distL="114300" distR="114300" simplePos="0" relativeHeight="251671552" behindDoc="0" locked="0" layoutInCell="1" allowOverlap="1" wp14:anchorId="1E258157" wp14:editId="6A6D4706">
            <wp:simplePos x="0" y="0"/>
            <wp:positionH relativeFrom="margin">
              <wp:posOffset>1065530</wp:posOffset>
            </wp:positionH>
            <wp:positionV relativeFrom="paragraph">
              <wp:posOffset>255270</wp:posOffset>
            </wp:positionV>
            <wp:extent cx="3857625" cy="657225"/>
            <wp:effectExtent l="76200" t="76200" r="142875" b="142875"/>
            <wp:wrapNone/>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odified data 1000rpm.png"/>
                    <pic:cNvPicPr/>
                  </pic:nvPicPr>
                  <pic:blipFill rotWithShape="1">
                    <a:blip r:embed="rId9">
                      <a:extLst>
                        <a:ext uri="{28A0092B-C50C-407E-A947-70E740481C1C}">
                          <a14:useLocalDpi xmlns:a14="http://schemas.microsoft.com/office/drawing/2010/main" val="0"/>
                        </a:ext>
                      </a:extLst>
                    </a:blip>
                    <a:srcRect t="50886" b="38003"/>
                    <a:stretch/>
                  </pic:blipFill>
                  <pic:spPr bwMode="auto">
                    <a:xfrm>
                      <a:off x="0" y="0"/>
                      <a:ext cx="3857625" cy="6572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1DCBBFC7" w14:textId="10040D03" w:rsidR="00DB023A" w:rsidRDefault="00DB023A" w:rsidP="002C71EA">
      <w:pPr>
        <w:pStyle w:val="ListParagraph"/>
        <w:spacing w:line="360" w:lineRule="auto"/>
        <w:ind w:left="735"/>
        <w:rPr>
          <w:rFonts w:cstheme="minorHAnsi"/>
          <w:i/>
          <w:iCs/>
          <w:noProof/>
        </w:rPr>
      </w:pPr>
    </w:p>
    <w:p w14:paraId="7B186AD3" w14:textId="5037B320" w:rsidR="00DB023A" w:rsidRPr="00FE1551" w:rsidRDefault="00DB023A" w:rsidP="002C71EA">
      <w:pPr>
        <w:pStyle w:val="ListParagraph"/>
        <w:spacing w:line="360" w:lineRule="auto"/>
        <w:ind w:left="735"/>
        <w:rPr>
          <w:rFonts w:cstheme="minorHAnsi"/>
          <w:i/>
          <w:iCs/>
        </w:rPr>
      </w:pPr>
    </w:p>
    <w:p w14:paraId="7D6D173D" w14:textId="674114DC" w:rsidR="00FE1551" w:rsidRPr="00DB023A" w:rsidRDefault="00FE1551" w:rsidP="00DB023A">
      <w:pPr>
        <w:pStyle w:val="ListParagraph"/>
        <w:spacing w:line="360" w:lineRule="auto"/>
        <w:ind w:left="735"/>
        <w:jc w:val="center"/>
        <w:rPr>
          <w:rFonts w:cstheme="minorHAnsi"/>
          <w:i/>
          <w:iCs/>
        </w:rPr>
      </w:pPr>
    </w:p>
    <w:p w14:paraId="6C615F43" w14:textId="69D8F58B" w:rsidR="00DB023A" w:rsidRPr="000D54A2" w:rsidRDefault="00DB023A" w:rsidP="00DB023A">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sidR="004676F6">
        <w:rPr>
          <w:rFonts w:cstheme="minorHAnsi"/>
          <w:i/>
          <w:iCs/>
          <w:sz w:val="20"/>
          <w:szCs w:val="20"/>
        </w:rPr>
        <w:t>8</w:t>
      </w:r>
      <w:r w:rsidRPr="000D54A2">
        <w:rPr>
          <w:rFonts w:cstheme="minorHAnsi"/>
          <w:i/>
          <w:iCs/>
          <w:sz w:val="20"/>
          <w:szCs w:val="20"/>
        </w:rPr>
        <w:t xml:space="preserve"> – Modified Engine @ 1000 RPM</w:t>
      </w:r>
    </w:p>
    <w:p w14:paraId="27621CE9" w14:textId="6AE79EEF" w:rsidR="00DB023A" w:rsidRDefault="00DB023A" w:rsidP="00DB023A">
      <w:pPr>
        <w:pStyle w:val="ListParagraph"/>
        <w:spacing w:line="360" w:lineRule="auto"/>
        <w:ind w:left="735"/>
        <w:jc w:val="center"/>
        <w:rPr>
          <w:rFonts w:cstheme="minorHAnsi"/>
          <w:i/>
          <w:iCs/>
        </w:rPr>
      </w:pPr>
    </w:p>
    <w:p w14:paraId="4CB3AB5B" w14:textId="52C93766" w:rsidR="00DB023A" w:rsidRPr="00DB023A" w:rsidRDefault="000D54A2" w:rsidP="00DB023A">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73600" behindDoc="0" locked="0" layoutInCell="1" allowOverlap="1" wp14:anchorId="66D58AA4" wp14:editId="4F347A37">
            <wp:simplePos x="0" y="0"/>
            <wp:positionH relativeFrom="column">
              <wp:posOffset>1104900</wp:posOffset>
            </wp:positionH>
            <wp:positionV relativeFrom="paragraph">
              <wp:posOffset>45720</wp:posOffset>
            </wp:positionV>
            <wp:extent cx="3848100" cy="628650"/>
            <wp:effectExtent l="76200" t="76200" r="133350" b="133350"/>
            <wp:wrapNone/>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odified data 6000rpm.png"/>
                    <pic:cNvPicPr/>
                  </pic:nvPicPr>
                  <pic:blipFill rotWithShape="1">
                    <a:blip r:embed="rId10">
                      <a:extLst>
                        <a:ext uri="{28A0092B-C50C-407E-A947-70E740481C1C}">
                          <a14:useLocalDpi xmlns:a14="http://schemas.microsoft.com/office/drawing/2010/main" val="0"/>
                        </a:ext>
                      </a:extLst>
                    </a:blip>
                    <a:srcRect t="51043" b="38363"/>
                    <a:stretch/>
                  </pic:blipFill>
                  <pic:spPr bwMode="auto">
                    <a:xfrm>
                      <a:off x="0" y="0"/>
                      <a:ext cx="3848100" cy="6286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9F91862" w14:textId="77777777" w:rsidR="00C547BC" w:rsidRDefault="00C547BC" w:rsidP="00DB023A">
      <w:pPr>
        <w:pStyle w:val="ListParagraph"/>
        <w:spacing w:line="360" w:lineRule="auto"/>
        <w:ind w:left="735"/>
        <w:jc w:val="center"/>
        <w:rPr>
          <w:rFonts w:cstheme="minorHAnsi"/>
          <w:i/>
          <w:iCs/>
        </w:rPr>
      </w:pPr>
    </w:p>
    <w:p w14:paraId="5B599690" w14:textId="77777777" w:rsidR="00C547BC" w:rsidRDefault="00C547BC" w:rsidP="00DB023A">
      <w:pPr>
        <w:pStyle w:val="ListParagraph"/>
        <w:spacing w:line="360" w:lineRule="auto"/>
        <w:ind w:left="735"/>
        <w:jc w:val="center"/>
        <w:rPr>
          <w:rFonts w:cstheme="minorHAnsi"/>
          <w:i/>
          <w:iCs/>
        </w:rPr>
      </w:pPr>
    </w:p>
    <w:p w14:paraId="1C8F2FA3" w14:textId="0E7F2D13" w:rsidR="00DB023A" w:rsidRPr="000D54A2" w:rsidRDefault="00DB023A" w:rsidP="00DB023A">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sidR="004676F6">
        <w:rPr>
          <w:rFonts w:cstheme="minorHAnsi"/>
          <w:i/>
          <w:iCs/>
          <w:sz w:val="20"/>
          <w:szCs w:val="20"/>
        </w:rPr>
        <w:t>9</w:t>
      </w:r>
      <w:r w:rsidRPr="000D54A2">
        <w:rPr>
          <w:rFonts w:cstheme="minorHAnsi"/>
          <w:i/>
          <w:iCs/>
          <w:sz w:val="20"/>
          <w:szCs w:val="20"/>
        </w:rPr>
        <w:t xml:space="preserve"> – Modified Engine @ 6000 RPM</w:t>
      </w:r>
    </w:p>
    <w:p w14:paraId="102CE150" w14:textId="283D3185" w:rsidR="00DB023A" w:rsidRDefault="00C547BC" w:rsidP="00DB023A">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72576" behindDoc="0" locked="0" layoutInCell="1" allowOverlap="1" wp14:anchorId="007B20E8" wp14:editId="586BD861">
            <wp:simplePos x="0" y="0"/>
            <wp:positionH relativeFrom="column">
              <wp:posOffset>1104900</wp:posOffset>
            </wp:positionH>
            <wp:positionV relativeFrom="paragraph">
              <wp:posOffset>88265</wp:posOffset>
            </wp:positionV>
            <wp:extent cx="3838575" cy="628650"/>
            <wp:effectExtent l="76200" t="76200" r="142875" b="133350"/>
            <wp:wrapNone/>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tandard data 1000rpm.png"/>
                    <pic:cNvPicPr/>
                  </pic:nvPicPr>
                  <pic:blipFill rotWithShape="1">
                    <a:blip r:embed="rId11">
                      <a:extLst>
                        <a:ext uri="{28A0092B-C50C-407E-A947-70E740481C1C}">
                          <a14:useLocalDpi xmlns:a14="http://schemas.microsoft.com/office/drawing/2010/main" val="0"/>
                        </a:ext>
                      </a:extLst>
                    </a:blip>
                    <a:srcRect t="51356" b="38118"/>
                    <a:stretch/>
                  </pic:blipFill>
                  <pic:spPr bwMode="auto">
                    <a:xfrm>
                      <a:off x="0" y="0"/>
                      <a:ext cx="3838575" cy="6286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4A6FF7A4" w14:textId="4CC121DE" w:rsidR="00DB023A" w:rsidRDefault="00DB023A" w:rsidP="002C71EA">
      <w:pPr>
        <w:pStyle w:val="ListParagraph"/>
        <w:spacing w:line="360" w:lineRule="auto"/>
        <w:ind w:left="735"/>
        <w:rPr>
          <w:rFonts w:cstheme="minorHAnsi"/>
        </w:rPr>
      </w:pPr>
    </w:p>
    <w:p w14:paraId="5E5619BF" w14:textId="5C403D2D" w:rsidR="00DB023A" w:rsidRDefault="00DB023A" w:rsidP="002C71EA">
      <w:pPr>
        <w:pStyle w:val="ListParagraph"/>
        <w:spacing w:line="360" w:lineRule="auto"/>
        <w:ind w:left="735"/>
        <w:rPr>
          <w:rFonts w:cstheme="minorHAnsi"/>
        </w:rPr>
      </w:pPr>
    </w:p>
    <w:p w14:paraId="4D8944A5" w14:textId="795DD6CC" w:rsidR="00C547BC" w:rsidRPr="000D54A2" w:rsidRDefault="00C547BC" w:rsidP="00C547BC">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sidR="004676F6">
        <w:rPr>
          <w:rFonts w:cstheme="minorHAnsi"/>
          <w:i/>
          <w:iCs/>
          <w:sz w:val="20"/>
          <w:szCs w:val="20"/>
        </w:rPr>
        <w:t>10</w:t>
      </w:r>
      <w:r w:rsidRPr="000D54A2">
        <w:rPr>
          <w:rFonts w:cstheme="minorHAnsi"/>
          <w:i/>
          <w:iCs/>
          <w:sz w:val="20"/>
          <w:szCs w:val="20"/>
        </w:rPr>
        <w:t xml:space="preserve"> – Standard Engine @ 1000 RPM</w:t>
      </w:r>
    </w:p>
    <w:p w14:paraId="6BDDD29E" w14:textId="78886D69" w:rsidR="00C547BC" w:rsidRDefault="000D54A2" w:rsidP="00C547BC">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74624" behindDoc="0" locked="0" layoutInCell="1" allowOverlap="1" wp14:anchorId="5CC21093" wp14:editId="0404EA84">
            <wp:simplePos x="0" y="0"/>
            <wp:positionH relativeFrom="column">
              <wp:posOffset>1104900</wp:posOffset>
            </wp:positionH>
            <wp:positionV relativeFrom="paragraph">
              <wp:posOffset>84455</wp:posOffset>
            </wp:positionV>
            <wp:extent cx="3781425" cy="619125"/>
            <wp:effectExtent l="76200" t="76200" r="142875" b="142875"/>
            <wp:wrapNone/>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andard data 6000rpm.png"/>
                    <pic:cNvPicPr/>
                  </pic:nvPicPr>
                  <pic:blipFill rotWithShape="1">
                    <a:blip r:embed="rId15">
                      <a:extLst>
                        <a:ext uri="{28A0092B-C50C-407E-A947-70E740481C1C}">
                          <a14:useLocalDpi xmlns:a14="http://schemas.microsoft.com/office/drawing/2010/main" val="0"/>
                        </a:ext>
                      </a:extLst>
                    </a:blip>
                    <a:srcRect t="51047" b="38486"/>
                    <a:stretch/>
                  </pic:blipFill>
                  <pic:spPr bwMode="auto">
                    <a:xfrm>
                      <a:off x="0" y="0"/>
                      <a:ext cx="3781425" cy="6191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556439E8" w14:textId="181BAB54" w:rsidR="00C547BC" w:rsidRDefault="00C547BC" w:rsidP="00C547BC">
      <w:pPr>
        <w:pStyle w:val="ListParagraph"/>
        <w:spacing w:line="360" w:lineRule="auto"/>
        <w:ind w:left="735"/>
        <w:jc w:val="center"/>
        <w:rPr>
          <w:rFonts w:cstheme="minorHAnsi"/>
          <w:i/>
          <w:iCs/>
          <w:noProof/>
        </w:rPr>
      </w:pPr>
    </w:p>
    <w:p w14:paraId="0861EE6C" w14:textId="2F43808B" w:rsidR="00C547BC" w:rsidRDefault="00C547BC" w:rsidP="00C547BC">
      <w:pPr>
        <w:pStyle w:val="ListParagraph"/>
        <w:spacing w:line="360" w:lineRule="auto"/>
        <w:ind w:left="735"/>
        <w:jc w:val="center"/>
        <w:rPr>
          <w:rFonts w:cstheme="minorHAnsi"/>
          <w:i/>
          <w:iCs/>
        </w:rPr>
      </w:pPr>
    </w:p>
    <w:p w14:paraId="3650AB3E" w14:textId="2EB98E00" w:rsidR="00C547BC" w:rsidRPr="000D54A2" w:rsidRDefault="00C547BC" w:rsidP="00C547BC">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sidR="001B0CF6" w:rsidRPr="000D54A2">
        <w:rPr>
          <w:rFonts w:cstheme="minorHAnsi"/>
          <w:i/>
          <w:iCs/>
          <w:sz w:val="20"/>
          <w:szCs w:val="20"/>
        </w:rPr>
        <w:t>1</w:t>
      </w:r>
      <w:r w:rsidR="004676F6">
        <w:rPr>
          <w:rFonts w:cstheme="minorHAnsi"/>
          <w:i/>
          <w:iCs/>
          <w:sz w:val="20"/>
          <w:szCs w:val="20"/>
        </w:rPr>
        <w:t>1</w:t>
      </w:r>
      <w:r w:rsidRPr="000D54A2">
        <w:rPr>
          <w:rFonts w:cstheme="minorHAnsi"/>
          <w:i/>
          <w:iCs/>
          <w:sz w:val="20"/>
          <w:szCs w:val="20"/>
        </w:rPr>
        <w:t xml:space="preserve"> – Standard Engine @ 6000 RPM</w:t>
      </w:r>
    </w:p>
    <w:p w14:paraId="4BA5CC35" w14:textId="53B89259" w:rsidR="0037431E" w:rsidRDefault="0037431E" w:rsidP="002C71EA">
      <w:pPr>
        <w:pStyle w:val="ListParagraph"/>
        <w:numPr>
          <w:ilvl w:val="1"/>
          <w:numId w:val="6"/>
        </w:numPr>
        <w:spacing w:line="360" w:lineRule="auto"/>
        <w:rPr>
          <w:rFonts w:cstheme="minorHAnsi"/>
          <w:sz w:val="24"/>
          <w:u w:val="single"/>
        </w:rPr>
      </w:pPr>
      <w:r>
        <w:rPr>
          <w:rFonts w:cstheme="minorHAnsi"/>
          <w:sz w:val="24"/>
          <w:u w:val="single"/>
        </w:rPr>
        <w:lastRenderedPageBreak/>
        <w:t>Safety Factors</w:t>
      </w:r>
      <w:r w:rsidR="00ED4FD0">
        <w:rPr>
          <w:rFonts w:cstheme="minorHAnsi"/>
          <w:sz w:val="24"/>
          <w:u w:val="single"/>
        </w:rPr>
        <w:t xml:space="preserve"> and Rod</w:t>
      </w:r>
      <w:r>
        <w:rPr>
          <w:rFonts w:cstheme="minorHAnsi"/>
          <w:sz w:val="24"/>
          <w:u w:val="single"/>
        </w:rPr>
        <w:t xml:space="preserve"> Stretch </w:t>
      </w:r>
      <w:r w:rsidR="00ED4FD0">
        <w:rPr>
          <w:rFonts w:cstheme="minorHAnsi"/>
          <w:sz w:val="24"/>
          <w:u w:val="single"/>
        </w:rPr>
        <w:t>&amp;</w:t>
      </w:r>
      <w:r>
        <w:rPr>
          <w:rFonts w:cstheme="minorHAnsi"/>
          <w:sz w:val="24"/>
          <w:u w:val="single"/>
        </w:rPr>
        <w:t xml:space="preserve"> Compression</w:t>
      </w:r>
    </w:p>
    <w:p w14:paraId="27824535" w14:textId="63552AE0" w:rsidR="0037431E" w:rsidRDefault="0037431E" w:rsidP="002C71EA">
      <w:pPr>
        <w:pStyle w:val="ListParagraph"/>
        <w:spacing w:line="360" w:lineRule="auto"/>
        <w:ind w:left="735"/>
        <w:rPr>
          <w:rFonts w:cstheme="minorHAnsi"/>
          <w:sz w:val="24"/>
          <w:u w:val="single"/>
        </w:rPr>
      </w:pPr>
    </w:p>
    <w:p w14:paraId="555AC26B" w14:textId="5CF127BA" w:rsidR="00ED4FD0" w:rsidRDefault="00ED4FD0" w:rsidP="00FC7983">
      <w:pPr>
        <w:pStyle w:val="ListParagraph"/>
        <w:spacing w:line="360" w:lineRule="auto"/>
        <w:ind w:left="735"/>
        <w:rPr>
          <w:rFonts w:cstheme="minorHAnsi"/>
        </w:rPr>
      </w:pPr>
      <w:r>
        <w:rPr>
          <w:rFonts w:cstheme="minorHAnsi"/>
        </w:rPr>
        <w:t xml:space="preserve">Safety factor </w:t>
      </w:r>
      <w:r w:rsidR="004E1333">
        <w:rPr>
          <w:rFonts w:cstheme="minorHAnsi"/>
        </w:rPr>
        <w:t xml:space="preserve">(equations 7.1 and 7.2) </w:t>
      </w:r>
      <w:r>
        <w:rPr>
          <w:rFonts w:cstheme="minorHAnsi"/>
        </w:rPr>
        <w:t xml:space="preserve">is an important </w:t>
      </w:r>
      <w:r w:rsidR="00445740">
        <w:rPr>
          <w:rFonts w:cstheme="minorHAnsi"/>
        </w:rPr>
        <w:t>consideration when designing a conrod as it determines how well the rod will cope with the stresses applied on it, which is why it is an interesting value to look into during these calculations. Stretch</w:t>
      </w:r>
      <w:r w:rsidR="004E1333">
        <w:rPr>
          <w:rFonts w:cstheme="minorHAnsi"/>
        </w:rPr>
        <w:t xml:space="preserve"> (equation </w:t>
      </w:r>
      <w:r w:rsidR="00491A8E">
        <w:rPr>
          <w:rFonts w:cstheme="minorHAnsi"/>
        </w:rPr>
        <w:t>9</w:t>
      </w:r>
      <w:r w:rsidR="004E1333">
        <w:rPr>
          <w:rFonts w:cstheme="minorHAnsi"/>
        </w:rPr>
        <w:t>.1)</w:t>
      </w:r>
      <w:r w:rsidR="00445740">
        <w:rPr>
          <w:rFonts w:cstheme="minorHAnsi"/>
        </w:rPr>
        <w:t xml:space="preserve"> and compression</w:t>
      </w:r>
      <w:r w:rsidR="004E1333">
        <w:rPr>
          <w:rFonts w:cstheme="minorHAnsi"/>
        </w:rPr>
        <w:t xml:space="preserve"> (equation </w:t>
      </w:r>
      <w:r w:rsidR="00491A8E">
        <w:rPr>
          <w:rFonts w:cstheme="minorHAnsi"/>
        </w:rPr>
        <w:t>9</w:t>
      </w:r>
      <w:r w:rsidR="004E1333">
        <w:rPr>
          <w:rFonts w:cstheme="minorHAnsi"/>
        </w:rPr>
        <w:t>.2)</w:t>
      </w:r>
      <w:r w:rsidR="00445740">
        <w:rPr>
          <w:rFonts w:cstheme="minorHAnsi"/>
        </w:rPr>
        <w:t xml:space="preserve"> of the rod is also important to look at as it shows how the forces</w:t>
      </w:r>
      <w:r w:rsidR="00117457">
        <w:rPr>
          <w:rFonts w:cstheme="minorHAnsi"/>
        </w:rPr>
        <w:t xml:space="preserve"> distort the rod during the running of the engine.</w:t>
      </w:r>
      <w:r w:rsidR="00491A8E">
        <w:rPr>
          <w:rFonts w:cstheme="minorHAnsi"/>
        </w:rPr>
        <w:t xml:space="preserve"> Before the stretch and compression lengths are determined</w:t>
      </w:r>
      <w:r w:rsidR="00BF0AF0">
        <w:rPr>
          <w:rFonts w:cstheme="minorHAnsi"/>
        </w:rPr>
        <w:t>,</w:t>
      </w:r>
      <w:r w:rsidR="00491A8E">
        <w:rPr>
          <w:rFonts w:cstheme="minorHAnsi"/>
        </w:rPr>
        <w:t xml:space="preserve"> however the stiffness of the material must be calculated</w:t>
      </w:r>
      <w:r w:rsidR="0077641C">
        <w:rPr>
          <w:rFonts w:cstheme="minorHAnsi"/>
        </w:rPr>
        <w:t xml:space="preserve"> (equation 8).</w:t>
      </w:r>
    </w:p>
    <w:p w14:paraId="4D1F5FFE" w14:textId="77777777" w:rsidR="00FE657F" w:rsidRDefault="00FE657F" w:rsidP="002C71EA">
      <w:pPr>
        <w:pStyle w:val="ListParagraph"/>
        <w:spacing w:line="360" w:lineRule="auto"/>
        <w:ind w:left="735"/>
        <w:rPr>
          <w:rFonts w:cstheme="minorHAnsi"/>
        </w:rPr>
      </w:pPr>
    </w:p>
    <w:p w14:paraId="2E9BF496" w14:textId="2958C236" w:rsidR="00491A8E" w:rsidRDefault="0080770F" w:rsidP="002C71EA">
      <w:pPr>
        <w:pStyle w:val="ListParagraph"/>
        <w:spacing w:line="360" w:lineRule="auto"/>
        <w:ind w:left="735"/>
        <w:rPr>
          <w:rFonts w:cstheme="minorHAnsi"/>
          <w:i/>
          <w:iCs/>
        </w:rPr>
      </w:pPr>
      <m:oMath>
        <m:sSub>
          <m:sSubPr>
            <m:ctrlPr>
              <w:rPr>
                <w:rFonts w:ascii="Cambria Math" w:hAnsi="Cambria Math" w:cstheme="minorHAnsi"/>
                <w:i/>
              </w:rPr>
            </m:ctrlPr>
          </m:sSubPr>
          <m:e>
            <m:r>
              <w:rPr>
                <w:rFonts w:ascii="Cambria Math" w:hAnsi="Cambria Math" w:cstheme="minorHAnsi"/>
              </w:rPr>
              <m:t>SF</m:t>
            </m:r>
          </m:e>
          <m:sub>
            <m:r>
              <w:rPr>
                <w:rFonts w:ascii="Cambria Math" w:hAnsi="Cambria Math" w:cstheme="minorHAnsi"/>
              </w:rPr>
              <m:t>comp</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UTS</m:t>
            </m:r>
          </m:num>
          <m:den>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c</m:t>
                </m:r>
              </m:sub>
            </m:sSub>
          </m:den>
        </m:f>
      </m:oMath>
      <w:r w:rsidR="00491A8E">
        <w:rPr>
          <w:rFonts w:cstheme="minorHAnsi"/>
        </w:rPr>
        <w:t xml:space="preserve"> </w:t>
      </w:r>
      <w:r w:rsidR="00491A8E">
        <w:rPr>
          <w:rFonts w:cstheme="minorHAnsi"/>
        </w:rPr>
        <w:tab/>
      </w:r>
      <w:r w:rsidR="00491A8E">
        <w:rPr>
          <w:rFonts w:cstheme="minorHAnsi"/>
        </w:rPr>
        <w:tab/>
      </w:r>
      <w:r w:rsidR="00491A8E" w:rsidRPr="00934530">
        <w:rPr>
          <w:rFonts w:cstheme="minorHAnsi"/>
          <w:i/>
          <w:iCs/>
          <w:szCs w:val="20"/>
        </w:rPr>
        <w:t>E</w:t>
      </w:r>
      <w:r w:rsidR="00491A8E" w:rsidRPr="00934530">
        <w:rPr>
          <w:rFonts w:cstheme="minorHAnsi"/>
          <w:i/>
          <w:iCs/>
        </w:rPr>
        <w:t xml:space="preserve">quation </w:t>
      </w:r>
      <w:r w:rsidR="00491A8E">
        <w:rPr>
          <w:rFonts w:cstheme="minorHAnsi"/>
          <w:i/>
          <w:iCs/>
        </w:rPr>
        <w:t>7.1</w:t>
      </w:r>
    </w:p>
    <w:p w14:paraId="7D79A9C6" w14:textId="63CC9934" w:rsidR="00491A8E" w:rsidRDefault="0080770F" w:rsidP="002C71EA">
      <w:pPr>
        <w:pStyle w:val="ListParagraph"/>
        <w:spacing w:line="360" w:lineRule="auto"/>
        <w:ind w:left="735"/>
        <w:rPr>
          <w:rFonts w:cstheme="minorHAnsi"/>
          <w:i/>
          <w:iCs/>
        </w:rPr>
      </w:pPr>
      <m:oMath>
        <m:sSub>
          <m:sSubPr>
            <m:ctrlPr>
              <w:rPr>
                <w:rFonts w:ascii="Cambria Math" w:hAnsi="Cambria Math" w:cstheme="minorHAnsi"/>
                <w:i/>
              </w:rPr>
            </m:ctrlPr>
          </m:sSubPr>
          <m:e>
            <m:r>
              <w:rPr>
                <w:rFonts w:ascii="Cambria Math" w:hAnsi="Cambria Math" w:cstheme="minorHAnsi"/>
              </w:rPr>
              <m:t>SF</m:t>
            </m:r>
          </m:e>
          <m:sub>
            <m:r>
              <w:rPr>
                <w:rFonts w:ascii="Cambria Math" w:hAnsi="Cambria Math" w:cstheme="minorHAnsi"/>
              </w:rPr>
              <m:t>tens</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UTS</m:t>
            </m:r>
          </m:num>
          <m:den>
            <m:sSub>
              <m:sSubPr>
                <m:ctrlPr>
                  <w:rPr>
                    <w:rFonts w:ascii="Cambria Math" w:hAnsi="Cambria Math" w:cstheme="minorHAnsi"/>
                    <w:i/>
                  </w:rPr>
                </m:ctrlPr>
              </m:sSubPr>
              <m:e>
                <m:r>
                  <w:rPr>
                    <w:rFonts w:ascii="Cambria Math" w:hAnsi="Cambria Math" w:cstheme="minorHAnsi"/>
                  </w:rPr>
                  <m:t>σ</m:t>
                </m:r>
              </m:e>
              <m:sub>
                <m:r>
                  <w:rPr>
                    <w:rFonts w:ascii="Cambria Math" w:hAnsi="Cambria Math" w:cstheme="minorHAnsi"/>
                  </w:rPr>
                  <m:t>t</m:t>
                </m:r>
              </m:sub>
            </m:sSub>
          </m:den>
        </m:f>
      </m:oMath>
      <w:r w:rsidR="00491A8E">
        <w:rPr>
          <w:rFonts w:cstheme="minorHAnsi"/>
        </w:rPr>
        <w:t xml:space="preserve"> </w:t>
      </w:r>
      <w:r w:rsidR="00491A8E">
        <w:rPr>
          <w:rFonts w:cstheme="minorHAnsi"/>
        </w:rPr>
        <w:tab/>
      </w:r>
      <w:r w:rsidR="00491A8E">
        <w:rPr>
          <w:rFonts w:cstheme="minorHAnsi"/>
        </w:rPr>
        <w:tab/>
      </w:r>
      <w:r w:rsidR="00491A8E" w:rsidRPr="00934530">
        <w:rPr>
          <w:rFonts w:cstheme="minorHAnsi"/>
          <w:i/>
          <w:iCs/>
          <w:szCs w:val="20"/>
        </w:rPr>
        <w:t>E</w:t>
      </w:r>
      <w:r w:rsidR="00491A8E" w:rsidRPr="00934530">
        <w:rPr>
          <w:rFonts w:cstheme="minorHAnsi"/>
          <w:i/>
          <w:iCs/>
        </w:rPr>
        <w:t xml:space="preserve">quation </w:t>
      </w:r>
      <w:r w:rsidR="00491A8E">
        <w:rPr>
          <w:rFonts w:cstheme="minorHAnsi"/>
          <w:i/>
          <w:iCs/>
        </w:rPr>
        <w:t>7.2</w:t>
      </w:r>
    </w:p>
    <w:p w14:paraId="3B1E444C" w14:textId="132EDA60" w:rsidR="00491A8E" w:rsidRDefault="00491A8E" w:rsidP="002C71EA">
      <w:pPr>
        <w:pStyle w:val="ListParagraph"/>
        <w:spacing w:line="360" w:lineRule="auto"/>
        <w:ind w:left="735"/>
        <w:rPr>
          <w:rFonts w:cstheme="minorHAnsi"/>
          <w:i/>
          <w:iCs/>
        </w:rPr>
      </w:pPr>
    </w:p>
    <w:p w14:paraId="35A866E2" w14:textId="77777777" w:rsidR="0077641C" w:rsidRDefault="00491A8E" w:rsidP="002C71EA">
      <w:pPr>
        <w:pStyle w:val="ListParagraph"/>
        <w:spacing w:line="360" w:lineRule="auto"/>
        <w:ind w:left="735"/>
        <w:rPr>
          <w:rFonts w:cstheme="minorHAnsi"/>
          <w:i/>
          <w:iCs/>
        </w:rPr>
      </w:pPr>
      <m:oMath>
        <m:r>
          <w:rPr>
            <w:rFonts w:ascii="Cambria Math" w:hAnsi="Cambria Math" w:cstheme="minorHAnsi"/>
          </w:rPr>
          <m:t>k=</m:t>
        </m:r>
        <m:f>
          <m:fPr>
            <m:ctrlPr>
              <w:rPr>
                <w:rFonts w:ascii="Cambria Math" w:hAnsi="Cambria Math" w:cstheme="minorHAnsi"/>
                <w:i/>
                <w:iCs/>
              </w:rPr>
            </m:ctrlPr>
          </m:fPr>
          <m:num>
            <m:r>
              <w:rPr>
                <w:rFonts w:ascii="Cambria Math" w:hAnsi="Cambria Math" w:cstheme="minorHAnsi"/>
              </w:rPr>
              <m:t>E ×A</m:t>
            </m:r>
          </m:num>
          <m:den>
            <m:r>
              <w:rPr>
                <w:rFonts w:ascii="Cambria Math" w:hAnsi="Cambria Math" w:cstheme="minorHAnsi"/>
              </w:rPr>
              <m:t>L</m:t>
            </m:r>
          </m:den>
        </m:f>
      </m:oMath>
      <w:r w:rsidR="0077641C" w:rsidRPr="0077641C">
        <w:rPr>
          <w:rFonts w:cstheme="minorHAnsi"/>
          <w:i/>
          <w:iCs/>
          <w:szCs w:val="20"/>
        </w:rPr>
        <w:t xml:space="preserve"> </w:t>
      </w:r>
      <w:r w:rsidR="0077641C">
        <w:rPr>
          <w:rFonts w:cstheme="minorHAnsi"/>
          <w:i/>
          <w:iCs/>
          <w:szCs w:val="20"/>
        </w:rPr>
        <w:tab/>
      </w:r>
      <w:r w:rsidR="0077641C">
        <w:rPr>
          <w:rFonts w:cstheme="minorHAnsi"/>
          <w:i/>
          <w:iCs/>
          <w:szCs w:val="20"/>
        </w:rPr>
        <w:tab/>
      </w:r>
      <w:r w:rsidR="0077641C" w:rsidRPr="00934530">
        <w:rPr>
          <w:rFonts w:cstheme="minorHAnsi"/>
          <w:i/>
          <w:iCs/>
          <w:szCs w:val="20"/>
        </w:rPr>
        <w:t>E</w:t>
      </w:r>
      <w:r w:rsidR="0077641C" w:rsidRPr="00934530">
        <w:rPr>
          <w:rFonts w:cstheme="minorHAnsi"/>
          <w:i/>
          <w:iCs/>
        </w:rPr>
        <w:t xml:space="preserve">quation </w:t>
      </w:r>
      <w:r w:rsidR="0077641C">
        <w:rPr>
          <w:rFonts w:cstheme="minorHAnsi"/>
          <w:i/>
          <w:iCs/>
        </w:rPr>
        <w:t>8</w:t>
      </w:r>
    </w:p>
    <w:p w14:paraId="78976332" w14:textId="77777777" w:rsidR="0077641C" w:rsidRDefault="0077641C" w:rsidP="002C71EA">
      <w:pPr>
        <w:pStyle w:val="ListParagraph"/>
        <w:spacing w:line="360" w:lineRule="auto"/>
        <w:ind w:left="735"/>
        <w:rPr>
          <w:rFonts w:cstheme="minorHAnsi"/>
          <w:i/>
          <w:iCs/>
        </w:rPr>
      </w:pPr>
    </w:p>
    <w:p w14:paraId="43C8F51D" w14:textId="77777777" w:rsidR="0077641C" w:rsidRDefault="0080770F" w:rsidP="002C71EA">
      <w:pPr>
        <w:pStyle w:val="ListParagraph"/>
        <w:spacing w:line="360" w:lineRule="auto"/>
        <w:ind w:left="735"/>
        <w:rPr>
          <w:rFonts w:cstheme="minorHAnsi"/>
          <w:i/>
          <w:iCs/>
        </w:rPr>
      </w:pPr>
      <m:oMath>
        <m:sSub>
          <m:sSubPr>
            <m:ctrlPr>
              <w:rPr>
                <w:rFonts w:ascii="Cambria Math" w:hAnsi="Cambria Math" w:cstheme="minorHAnsi"/>
                <w:i/>
                <w:iCs/>
              </w:rPr>
            </m:ctrlPr>
          </m:sSubPr>
          <m:e>
            <m:r>
              <w:rPr>
                <w:rFonts w:ascii="Cambria Math" w:hAnsi="Cambria Math" w:cstheme="minorHAnsi"/>
              </w:rPr>
              <m:t>∆L</m:t>
            </m:r>
          </m:e>
          <m:sub>
            <m:r>
              <w:rPr>
                <w:rFonts w:ascii="Cambria Math" w:hAnsi="Cambria Math" w:cstheme="minorHAnsi"/>
              </w:rPr>
              <m:t>stretch</m:t>
            </m:r>
          </m:sub>
        </m:sSub>
        <m:r>
          <w:rPr>
            <w:rFonts w:ascii="Cambria Math" w:hAnsi="Cambria Math" w:cstheme="minorHAnsi"/>
          </w:rPr>
          <m:t>=</m:t>
        </m:r>
        <m:f>
          <m:fPr>
            <m:ctrlPr>
              <w:rPr>
                <w:rFonts w:ascii="Cambria Math" w:hAnsi="Cambria Math" w:cstheme="minorHAnsi"/>
                <w:i/>
                <w:iCs/>
              </w:rPr>
            </m:ctrlPr>
          </m:fPr>
          <m:num>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TENSILE</m:t>
                </m:r>
              </m:sub>
            </m:sSub>
          </m:num>
          <m:den>
            <m:r>
              <w:rPr>
                <w:rFonts w:ascii="Cambria Math" w:hAnsi="Cambria Math" w:cstheme="minorHAnsi"/>
              </w:rPr>
              <m:t>k</m:t>
            </m:r>
          </m:den>
        </m:f>
      </m:oMath>
      <w:r w:rsidR="0077641C">
        <w:rPr>
          <w:rFonts w:cstheme="minorHAnsi"/>
          <w:i/>
          <w:iCs/>
        </w:rPr>
        <w:t xml:space="preserve"> </w:t>
      </w:r>
      <w:r w:rsidR="0077641C">
        <w:rPr>
          <w:rFonts w:cstheme="minorHAnsi"/>
          <w:i/>
          <w:iCs/>
        </w:rPr>
        <w:tab/>
      </w:r>
      <w:r w:rsidR="0077641C" w:rsidRPr="00934530">
        <w:rPr>
          <w:rFonts w:cstheme="minorHAnsi"/>
          <w:i/>
          <w:iCs/>
          <w:szCs w:val="20"/>
        </w:rPr>
        <w:t>E</w:t>
      </w:r>
      <w:r w:rsidR="0077641C" w:rsidRPr="00934530">
        <w:rPr>
          <w:rFonts w:cstheme="minorHAnsi"/>
          <w:i/>
          <w:iCs/>
        </w:rPr>
        <w:t xml:space="preserve">quation </w:t>
      </w:r>
      <w:r w:rsidR="0077641C">
        <w:rPr>
          <w:rFonts w:cstheme="minorHAnsi"/>
          <w:i/>
          <w:iCs/>
        </w:rPr>
        <w:t>9.1</w:t>
      </w:r>
    </w:p>
    <w:p w14:paraId="1A974709" w14:textId="325AB969" w:rsidR="00491A8E" w:rsidRDefault="0080770F" w:rsidP="002C71EA">
      <w:pPr>
        <w:pStyle w:val="ListParagraph"/>
        <w:spacing w:line="360" w:lineRule="auto"/>
        <w:ind w:left="735"/>
        <w:rPr>
          <w:rFonts w:cstheme="minorHAnsi"/>
          <w:i/>
          <w:iCs/>
        </w:rPr>
      </w:pPr>
      <m:oMath>
        <m:sSub>
          <m:sSubPr>
            <m:ctrlPr>
              <w:rPr>
                <w:rFonts w:ascii="Cambria Math" w:hAnsi="Cambria Math" w:cstheme="minorHAnsi"/>
                <w:i/>
                <w:iCs/>
              </w:rPr>
            </m:ctrlPr>
          </m:sSubPr>
          <m:e>
            <m:r>
              <w:rPr>
                <w:rFonts w:ascii="Cambria Math" w:hAnsi="Cambria Math" w:cstheme="minorHAnsi"/>
              </w:rPr>
              <m:t>∆L</m:t>
            </m:r>
          </m:e>
          <m:sub>
            <m:r>
              <w:rPr>
                <w:rFonts w:ascii="Cambria Math" w:hAnsi="Cambria Math" w:cstheme="minorHAnsi"/>
              </w:rPr>
              <m:t>comp</m:t>
            </m:r>
          </m:sub>
        </m:sSub>
        <m:r>
          <w:rPr>
            <w:rFonts w:ascii="Cambria Math" w:hAnsi="Cambria Math" w:cstheme="minorHAnsi"/>
          </w:rPr>
          <m:t>=</m:t>
        </m:r>
        <m:f>
          <m:fPr>
            <m:ctrlPr>
              <w:rPr>
                <w:rFonts w:ascii="Cambria Math" w:hAnsi="Cambria Math" w:cstheme="minorHAnsi"/>
                <w:i/>
                <w:iCs/>
              </w:rPr>
            </m:ctrlPr>
          </m:fPr>
          <m:num>
            <m:sSub>
              <m:sSubPr>
                <m:ctrlPr>
                  <w:rPr>
                    <w:rFonts w:ascii="Cambria Math" w:hAnsi="Cambria Math" w:cstheme="minorHAnsi"/>
                    <w:i/>
                    <w:szCs w:val="20"/>
                  </w:rPr>
                </m:ctrlPr>
              </m:sSubPr>
              <m:e>
                <m:r>
                  <w:rPr>
                    <w:rFonts w:ascii="Cambria Math" w:hAnsi="Cambria Math" w:cstheme="minorHAnsi"/>
                    <w:szCs w:val="20"/>
                  </w:rPr>
                  <m:t>F</m:t>
                </m:r>
              </m:e>
              <m:sub>
                <m:r>
                  <w:rPr>
                    <w:rFonts w:ascii="Cambria Math" w:hAnsi="Cambria Math" w:cstheme="minorHAnsi"/>
                    <w:szCs w:val="20"/>
                  </w:rPr>
                  <m:t>NET</m:t>
                </m:r>
              </m:sub>
            </m:sSub>
          </m:num>
          <m:den>
            <m:r>
              <w:rPr>
                <w:rFonts w:ascii="Cambria Math" w:hAnsi="Cambria Math" w:cstheme="minorHAnsi"/>
              </w:rPr>
              <m:t>k</m:t>
            </m:r>
          </m:den>
        </m:f>
      </m:oMath>
      <w:r w:rsidR="0077641C" w:rsidRPr="0077641C">
        <w:rPr>
          <w:rFonts w:cstheme="minorHAnsi"/>
          <w:i/>
          <w:iCs/>
          <w:szCs w:val="20"/>
        </w:rPr>
        <w:t xml:space="preserve"> </w:t>
      </w:r>
      <w:r w:rsidR="0077641C">
        <w:rPr>
          <w:rFonts w:cstheme="minorHAnsi"/>
          <w:i/>
          <w:iCs/>
          <w:szCs w:val="20"/>
        </w:rPr>
        <w:tab/>
      </w:r>
      <w:r w:rsidR="0077641C">
        <w:rPr>
          <w:rFonts w:cstheme="minorHAnsi"/>
          <w:i/>
          <w:iCs/>
          <w:szCs w:val="20"/>
        </w:rPr>
        <w:tab/>
      </w:r>
      <w:r w:rsidR="0077641C" w:rsidRPr="00934530">
        <w:rPr>
          <w:rFonts w:cstheme="minorHAnsi"/>
          <w:i/>
          <w:iCs/>
          <w:szCs w:val="20"/>
        </w:rPr>
        <w:t>E</w:t>
      </w:r>
      <w:r w:rsidR="0077641C" w:rsidRPr="00934530">
        <w:rPr>
          <w:rFonts w:cstheme="minorHAnsi"/>
          <w:i/>
          <w:iCs/>
        </w:rPr>
        <w:t xml:space="preserve">quation </w:t>
      </w:r>
      <w:r w:rsidR="0077641C">
        <w:rPr>
          <w:rFonts w:cstheme="minorHAnsi"/>
          <w:i/>
          <w:iCs/>
        </w:rPr>
        <w:t>9.2</w:t>
      </w:r>
    </w:p>
    <w:p w14:paraId="5D87C7D6" w14:textId="3F9D16E5" w:rsidR="002C71EA" w:rsidRDefault="002C71EA" w:rsidP="002C71EA">
      <w:pPr>
        <w:pStyle w:val="ListParagraph"/>
        <w:spacing w:line="360" w:lineRule="auto"/>
        <w:ind w:left="735"/>
        <w:rPr>
          <w:rFonts w:cstheme="minorHAnsi"/>
          <w:i/>
          <w:iCs/>
        </w:rPr>
      </w:pPr>
    </w:p>
    <w:p w14:paraId="4CC59953" w14:textId="088436AC" w:rsidR="002C71EA" w:rsidRDefault="00C80BCE" w:rsidP="002C71EA">
      <w:pPr>
        <w:pStyle w:val="ListParagraph"/>
        <w:spacing w:line="360" w:lineRule="auto"/>
        <w:ind w:left="735"/>
        <w:rPr>
          <w:rFonts w:cstheme="minorHAnsi"/>
          <w:i/>
          <w:iCs/>
        </w:rPr>
      </w:pPr>
      <w:r>
        <w:rPr>
          <w:rFonts w:cstheme="minorHAnsi"/>
          <w:i/>
          <w:iCs/>
          <w:noProof/>
        </w:rPr>
        <w:drawing>
          <wp:anchor distT="0" distB="0" distL="114300" distR="114300" simplePos="0" relativeHeight="251675648" behindDoc="0" locked="0" layoutInCell="1" allowOverlap="1" wp14:anchorId="1AD87AAB" wp14:editId="31FD332A">
            <wp:simplePos x="0" y="0"/>
            <wp:positionH relativeFrom="margin">
              <wp:posOffset>1151255</wp:posOffset>
            </wp:positionH>
            <wp:positionV relativeFrom="paragraph">
              <wp:posOffset>84455</wp:posOffset>
            </wp:positionV>
            <wp:extent cx="3857623" cy="847725"/>
            <wp:effectExtent l="76200" t="76200" r="124460" b="123825"/>
            <wp:wrapNone/>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odified data 1000rpm.png"/>
                    <pic:cNvPicPr/>
                  </pic:nvPicPr>
                  <pic:blipFill rotWithShape="1">
                    <a:blip r:embed="rId9">
                      <a:extLst>
                        <a:ext uri="{28A0092B-C50C-407E-A947-70E740481C1C}">
                          <a14:useLocalDpi xmlns:a14="http://schemas.microsoft.com/office/drawing/2010/main" val="0"/>
                        </a:ext>
                      </a:extLst>
                    </a:blip>
                    <a:srcRect t="60870" b="24798"/>
                    <a:stretch/>
                  </pic:blipFill>
                  <pic:spPr bwMode="auto">
                    <a:xfrm>
                      <a:off x="0" y="0"/>
                      <a:ext cx="3857623" cy="8477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629E5478" w14:textId="19FDE6D8" w:rsidR="00C80BCE" w:rsidRDefault="00C80BCE" w:rsidP="002C71EA">
      <w:pPr>
        <w:pStyle w:val="ListParagraph"/>
        <w:spacing w:line="360" w:lineRule="auto"/>
        <w:ind w:left="735"/>
        <w:rPr>
          <w:rFonts w:cstheme="minorHAnsi"/>
          <w:i/>
          <w:iCs/>
          <w:noProof/>
        </w:rPr>
      </w:pPr>
    </w:p>
    <w:p w14:paraId="05F914F0" w14:textId="42DF4118" w:rsidR="002C71EA" w:rsidRDefault="002C71EA" w:rsidP="002C71EA">
      <w:pPr>
        <w:pStyle w:val="ListParagraph"/>
        <w:spacing w:line="360" w:lineRule="auto"/>
        <w:ind w:left="735"/>
        <w:rPr>
          <w:rFonts w:cstheme="minorHAnsi"/>
          <w:i/>
          <w:iCs/>
        </w:rPr>
      </w:pPr>
    </w:p>
    <w:p w14:paraId="3687145E" w14:textId="7725394E" w:rsidR="002C71EA" w:rsidRDefault="002C71EA" w:rsidP="002C71EA">
      <w:pPr>
        <w:pStyle w:val="ListParagraph"/>
        <w:spacing w:line="360" w:lineRule="auto"/>
        <w:ind w:left="735"/>
        <w:rPr>
          <w:rFonts w:cstheme="minorHAnsi"/>
          <w:i/>
          <w:iCs/>
        </w:rPr>
      </w:pPr>
    </w:p>
    <w:p w14:paraId="70E42AAE" w14:textId="72027169" w:rsidR="00C80BCE" w:rsidRPr="000D54A2" w:rsidRDefault="00C80BCE" w:rsidP="00C80BCE">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2</w:t>
      </w:r>
      <w:r w:rsidRPr="000D54A2">
        <w:rPr>
          <w:rFonts w:cstheme="minorHAnsi"/>
          <w:i/>
          <w:iCs/>
          <w:sz w:val="20"/>
          <w:szCs w:val="20"/>
        </w:rPr>
        <w:t xml:space="preserve"> – Modified Engine @ 1000 RPM</w:t>
      </w:r>
    </w:p>
    <w:p w14:paraId="5A3905CF" w14:textId="59C2C786" w:rsidR="002C71EA" w:rsidRDefault="000D54A2" w:rsidP="002C71EA">
      <w:pPr>
        <w:pStyle w:val="ListParagraph"/>
        <w:spacing w:line="360" w:lineRule="auto"/>
        <w:ind w:left="735"/>
        <w:rPr>
          <w:rFonts w:cstheme="minorHAnsi"/>
          <w:i/>
          <w:iCs/>
        </w:rPr>
      </w:pPr>
      <w:r>
        <w:rPr>
          <w:rFonts w:cstheme="minorHAnsi"/>
          <w:i/>
          <w:iCs/>
          <w:noProof/>
        </w:rPr>
        <w:drawing>
          <wp:anchor distT="0" distB="0" distL="114300" distR="114300" simplePos="0" relativeHeight="251676672" behindDoc="0" locked="0" layoutInCell="1" allowOverlap="1" wp14:anchorId="4AA94DA9" wp14:editId="5C9321EA">
            <wp:simplePos x="0" y="0"/>
            <wp:positionH relativeFrom="margin">
              <wp:posOffset>1170305</wp:posOffset>
            </wp:positionH>
            <wp:positionV relativeFrom="paragraph">
              <wp:posOffset>78740</wp:posOffset>
            </wp:positionV>
            <wp:extent cx="3848100" cy="857250"/>
            <wp:effectExtent l="76200" t="76200" r="133350" b="133350"/>
            <wp:wrapNone/>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dified data 6000rpm.png"/>
                    <pic:cNvPicPr/>
                  </pic:nvPicPr>
                  <pic:blipFill rotWithShape="1">
                    <a:blip r:embed="rId10">
                      <a:extLst>
                        <a:ext uri="{28A0092B-C50C-407E-A947-70E740481C1C}">
                          <a14:useLocalDpi xmlns:a14="http://schemas.microsoft.com/office/drawing/2010/main" val="0"/>
                        </a:ext>
                      </a:extLst>
                    </a:blip>
                    <a:srcRect t="60835" b="24719"/>
                    <a:stretch/>
                  </pic:blipFill>
                  <pic:spPr bwMode="auto">
                    <a:xfrm>
                      <a:off x="0" y="0"/>
                      <a:ext cx="3848100" cy="8572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65C6290" w14:textId="7B6C50DC" w:rsidR="00C80BCE" w:rsidRDefault="00C80BCE" w:rsidP="002C71EA">
      <w:pPr>
        <w:pStyle w:val="ListParagraph"/>
        <w:spacing w:line="360" w:lineRule="auto"/>
        <w:ind w:left="735"/>
        <w:rPr>
          <w:rFonts w:cstheme="minorHAnsi"/>
          <w:i/>
          <w:iCs/>
          <w:noProof/>
        </w:rPr>
      </w:pPr>
    </w:p>
    <w:p w14:paraId="2799C0CA" w14:textId="68A33F5D" w:rsidR="002C71EA" w:rsidRDefault="002C71EA" w:rsidP="002C71EA">
      <w:pPr>
        <w:pStyle w:val="ListParagraph"/>
        <w:spacing w:line="360" w:lineRule="auto"/>
        <w:ind w:left="735"/>
        <w:rPr>
          <w:rFonts w:cstheme="minorHAnsi"/>
          <w:i/>
          <w:iCs/>
        </w:rPr>
      </w:pPr>
    </w:p>
    <w:p w14:paraId="24A52A7F" w14:textId="61437628" w:rsidR="00C80BCE" w:rsidRDefault="00C80BCE" w:rsidP="002C71EA">
      <w:pPr>
        <w:pStyle w:val="ListParagraph"/>
        <w:spacing w:line="360" w:lineRule="auto"/>
        <w:ind w:left="735"/>
        <w:rPr>
          <w:rFonts w:cstheme="minorHAnsi"/>
          <w:i/>
          <w:iCs/>
        </w:rPr>
      </w:pPr>
    </w:p>
    <w:p w14:paraId="68413165" w14:textId="571DE06C" w:rsidR="00C80BCE" w:rsidRPr="000D54A2" w:rsidRDefault="00C80BCE" w:rsidP="00C80BCE">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3</w:t>
      </w:r>
      <w:r w:rsidRPr="000D54A2">
        <w:rPr>
          <w:rFonts w:cstheme="minorHAnsi"/>
          <w:i/>
          <w:iCs/>
          <w:sz w:val="20"/>
          <w:szCs w:val="20"/>
        </w:rPr>
        <w:t xml:space="preserve"> – Modified Engine @ 6000 RPM</w:t>
      </w:r>
    </w:p>
    <w:p w14:paraId="642EE9ED" w14:textId="76D11464" w:rsidR="000D54A2" w:rsidRDefault="000D54A2" w:rsidP="00C80BCE">
      <w:pPr>
        <w:pStyle w:val="ListParagraph"/>
        <w:spacing w:line="360" w:lineRule="auto"/>
        <w:ind w:left="735"/>
        <w:jc w:val="center"/>
        <w:rPr>
          <w:rFonts w:cstheme="minorHAnsi"/>
          <w:i/>
          <w:iCs/>
        </w:rPr>
      </w:pPr>
    </w:p>
    <w:p w14:paraId="4E0844BA" w14:textId="206D395F" w:rsidR="000D54A2" w:rsidRDefault="000D54A2" w:rsidP="00C80BCE">
      <w:pPr>
        <w:pStyle w:val="ListParagraph"/>
        <w:spacing w:line="360" w:lineRule="auto"/>
        <w:ind w:left="735"/>
        <w:jc w:val="center"/>
        <w:rPr>
          <w:rFonts w:cstheme="minorHAnsi"/>
          <w:i/>
          <w:iCs/>
        </w:rPr>
      </w:pPr>
    </w:p>
    <w:p w14:paraId="193EB540" w14:textId="2732721C" w:rsidR="000D54A2" w:rsidRDefault="000D54A2" w:rsidP="00C80BCE">
      <w:pPr>
        <w:pStyle w:val="ListParagraph"/>
        <w:spacing w:line="360" w:lineRule="auto"/>
        <w:ind w:left="735"/>
        <w:jc w:val="center"/>
        <w:rPr>
          <w:rFonts w:cstheme="minorHAnsi"/>
          <w:i/>
          <w:iCs/>
        </w:rPr>
      </w:pPr>
    </w:p>
    <w:p w14:paraId="55505351" w14:textId="77777777" w:rsidR="005443AD" w:rsidRDefault="005443AD" w:rsidP="00C80BCE">
      <w:pPr>
        <w:pStyle w:val="ListParagraph"/>
        <w:spacing w:line="360" w:lineRule="auto"/>
        <w:ind w:left="735"/>
        <w:jc w:val="center"/>
        <w:rPr>
          <w:rFonts w:cstheme="minorHAnsi"/>
          <w:i/>
          <w:iCs/>
        </w:rPr>
      </w:pPr>
    </w:p>
    <w:p w14:paraId="6B45A2CA" w14:textId="59A0A56D" w:rsidR="000D54A2" w:rsidRDefault="000D54A2" w:rsidP="00C80BCE">
      <w:pPr>
        <w:pStyle w:val="ListParagraph"/>
        <w:spacing w:line="360" w:lineRule="auto"/>
        <w:ind w:left="735"/>
        <w:jc w:val="center"/>
        <w:rPr>
          <w:rFonts w:cstheme="minorHAnsi"/>
          <w:i/>
          <w:iCs/>
        </w:rPr>
      </w:pPr>
    </w:p>
    <w:p w14:paraId="02F73845" w14:textId="77777777" w:rsidR="000D54A2" w:rsidRDefault="000D54A2" w:rsidP="00C80BCE">
      <w:pPr>
        <w:pStyle w:val="ListParagraph"/>
        <w:spacing w:line="360" w:lineRule="auto"/>
        <w:ind w:left="735"/>
        <w:jc w:val="center"/>
        <w:rPr>
          <w:rFonts w:cstheme="minorHAnsi"/>
          <w:i/>
          <w:iCs/>
        </w:rPr>
      </w:pPr>
    </w:p>
    <w:p w14:paraId="59896152" w14:textId="64D62FAF" w:rsidR="00C80BCE" w:rsidRDefault="00C80BCE" w:rsidP="00C80BCE">
      <w:pPr>
        <w:pStyle w:val="ListParagraph"/>
        <w:spacing w:line="360" w:lineRule="auto"/>
        <w:ind w:left="735"/>
        <w:jc w:val="center"/>
        <w:rPr>
          <w:rFonts w:cstheme="minorHAnsi"/>
          <w:i/>
          <w:iCs/>
        </w:rPr>
      </w:pPr>
      <w:r>
        <w:rPr>
          <w:rFonts w:cstheme="minorHAnsi"/>
          <w:i/>
          <w:iCs/>
          <w:noProof/>
        </w:rPr>
        <w:lastRenderedPageBreak/>
        <w:drawing>
          <wp:anchor distT="0" distB="0" distL="114300" distR="114300" simplePos="0" relativeHeight="251677696" behindDoc="0" locked="0" layoutInCell="1" allowOverlap="1" wp14:anchorId="5F9C7007" wp14:editId="25854515">
            <wp:simplePos x="0" y="0"/>
            <wp:positionH relativeFrom="column">
              <wp:posOffset>1209675</wp:posOffset>
            </wp:positionH>
            <wp:positionV relativeFrom="paragraph">
              <wp:posOffset>254635</wp:posOffset>
            </wp:positionV>
            <wp:extent cx="3752850" cy="1657350"/>
            <wp:effectExtent l="76200" t="76200" r="133350" b="133350"/>
            <wp:wrapNone/>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itanium data 1000rpm.png"/>
                    <pic:cNvPicPr/>
                  </pic:nvPicPr>
                  <pic:blipFill rotWithShape="1">
                    <a:blip r:embed="rId16">
                      <a:extLst>
                        <a:ext uri="{28A0092B-C50C-407E-A947-70E740481C1C}">
                          <a14:useLocalDpi xmlns:a14="http://schemas.microsoft.com/office/drawing/2010/main" val="0"/>
                        </a:ext>
                      </a:extLst>
                    </a:blip>
                    <a:srcRect l="2403" t="2564" r="2884" b="8205"/>
                    <a:stretch/>
                  </pic:blipFill>
                  <pic:spPr bwMode="auto">
                    <a:xfrm>
                      <a:off x="0" y="0"/>
                      <a:ext cx="3752850" cy="16573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F52F80" w14:textId="70470702" w:rsidR="00C80BCE" w:rsidRDefault="00C80BCE" w:rsidP="00C80BCE">
      <w:pPr>
        <w:pStyle w:val="ListParagraph"/>
        <w:spacing w:line="360" w:lineRule="auto"/>
        <w:ind w:left="735"/>
        <w:jc w:val="center"/>
        <w:rPr>
          <w:rFonts w:cstheme="minorHAnsi"/>
          <w:i/>
          <w:iCs/>
        </w:rPr>
      </w:pPr>
    </w:p>
    <w:p w14:paraId="3847BC9B" w14:textId="2BCBCB5A" w:rsidR="002C71EA" w:rsidRDefault="002C71EA" w:rsidP="002C71EA">
      <w:pPr>
        <w:pStyle w:val="ListParagraph"/>
        <w:spacing w:line="360" w:lineRule="auto"/>
        <w:ind w:left="735"/>
        <w:rPr>
          <w:rFonts w:cstheme="minorHAnsi"/>
          <w:i/>
          <w:iCs/>
        </w:rPr>
      </w:pPr>
    </w:p>
    <w:p w14:paraId="3DCB51E3" w14:textId="346D1284" w:rsidR="002C71EA" w:rsidRDefault="002C71EA" w:rsidP="002C71EA">
      <w:pPr>
        <w:pStyle w:val="ListParagraph"/>
        <w:spacing w:line="360" w:lineRule="auto"/>
        <w:ind w:left="735"/>
        <w:rPr>
          <w:rFonts w:cstheme="minorHAnsi"/>
          <w:i/>
          <w:iCs/>
        </w:rPr>
      </w:pPr>
    </w:p>
    <w:p w14:paraId="00B067EC" w14:textId="0A8F81E9" w:rsidR="002C71EA" w:rsidRDefault="002C71EA" w:rsidP="002C71EA">
      <w:pPr>
        <w:pStyle w:val="ListParagraph"/>
        <w:spacing w:line="360" w:lineRule="auto"/>
        <w:ind w:left="735"/>
        <w:rPr>
          <w:rFonts w:cstheme="minorHAnsi"/>
          <w:i/>
          <w:iCs/>
        </w:rPr>
      </w:pPr>
    </w:p>
    <w:p w14:paraId="3E776B76" w14:textId="06626C78" w:rsidR="002C71EA" w:rsidRDefault="002C71EA" w:rsidP="002C71EA">
      <w:pPr>
        <w:pStyle w:val="ListParagraph"/>
        <w:spacing w:line="360" w:lineRule="auto"/>
        <w:ind w:left="735"/>
        <w:rPr>
          <w:rFonts w:cstheme="minorHAnsi"/>
          <w:i/>
          <w:iCs/>
        </w:rPr>
      </w:pPr>
    </w:p>
    <w:p w14:paraId="08E7E441" w14:textId="1A7A9B2C" w:rsidR="002C71EA" w:rsidRDefault="002C71EA" w:rsidP="002C71EA">
      <w:pPr>
        <w:pStyle w:val="ListParagraph"/>
        <w:spacing w:line="360" w:lineRule="auto"/>
        <w:ind w:left="735"/>
        <w:rPr>
          <w:rFonts w:cstheme="minorHAnsi"/>
          <w:i/>
          <w:iCs/>
        </w:rPr>
      </w:pPr>
    </w:p>
    <w:p w14:paraId="15DEC3F6" w14:textId="1E106081" w:rsidR="002C71EA" w:rsidRDefault="002C71EA" w:rsidP="002C71EA">
      <w:pPr>
        <w:pStyle w:val="ListParagraph"/>
        <w:spacing w:line="360" w:lineRule="auto"/>
        <w:ind w:left="735"/>
        <w:rPr>
          <w:rFonts w:cstheme="minorHAnsi"/>
          <w:i/>
          <w:iCs/>
        </w:rPr>
      </w:pPr>
    </w:p>
    <w:p w14:paraId="2A80C834" w14:textId="5AD4D7E8" w:rsidR="00C80BCE" w:rsidRPr="000D54A2" w:rsidRDefault="00C80BCE" w:rsidP="00C80BCE">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4</w:t>
      </w:r>
      <w:r w:rsidR="001B0CF6" w:rsidRPr="000D54A2">
        <w:rPr>
          <w:rFonts w:cstheme="minorHAnsi"/>
          <w:i/>
          <w:iCs/>
          <w:sz w:val="20"/>
          <w:szCs w:val="20"/>
        </w:rPr>
        <w:t xml:space="preserve"> </w:t>
      </w:r>
      <w:r w:rsidRPr="000D54A2">
        <w:rPr>
          <w:rFonts w:cstheme="minorHAnsi"/>
          <w:i/>
          <w:iCs/>
          <w:sz w:val="20"/>
          <w:szCs w:val="20"/>
        </w:rPr>
        <w:t>– Titanium Conrod @ 1000 RPM</w:t>
      </w:r>
    </w:p>
    <w:p w14:paraId="2C66EB96" w14:textId="7BDB323D" w:rsidR="00C80BCE" w:rsidRDefault="00C80BCE" w:rsidP="00C80BCE">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78720" behindDoc="0" locked="0" layoutInCell="1" allowOverlap="1" wp14:anchorId="22520D02" wp14:editId="398026AA">
            <wp:simplePos x="0" y="0"/>
            <wp:positionH relativeFrom="column">
              <wp:posOffset>1228725</wp:posOffset>
            </wp:positionH>
            <wp:positionV relativeFrom="paragraph">
              <wp:posOffset>95250</wp:posOffset>
            </wp:positionV>
            <wp:extent cx="3714750" cy="1600200"/>
            <wp:effectExtent l="76200" t="76200" r="133350" b="133350"/>
            <wp:wrapNone/>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itanium data 6000rpm.png"/>
                    <pic:cNvPicPr/>
                  </pic:nvPicPr>
                  <pic:blipFill rotWithShape="1">
                    <a:blip r:embed="rId17">
                      <a:extLst>
                        <a:ext uri="{28A0092B-C50C-407E-A947-70E740481C1C}">
                          <a14:useLocalDpi xmlns:a14="http://schemas.microsoft.com/office/drawing/2010/main" val="0"/>
                        </a:ext>
                      </a:extLst>
                    </a:blip>
                    <a:srcRect l="1486" t="2762" r="1980" b="4420"/>
                    <a:stretch/>
                  </pic:blipFill>
                  <pic:spPr bwMode="auto">
                    <a:xfrm>
                      <a:off x="0" y="0"/>
                      <a:ext cx="3714750" cy="16002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40F5233" w14:textId="570A72F9" w:rsidR="00C80BCE" w:rsidRDefault="00C80BCE" w:rsidP="00C80BCE">
      <w:pPr>
        <w:pStyle w:val="ListParagraph"/>
        <w:spacing w:line="360" w:lineRule="auto"/>
        <w:ind w:left="735"/>
        <w:jc w:val="center"/>
        <w:rPr>
          <w:rFonts w:cstheme="minorHAnsi"/>
          <w:i/>
          <w:iCs/>
          <w:noProof/>
        </w:rPr>
      </w:pPr>
    </w:p>
    <w:p w14:paraId="3040C4E2" w14:textId="1DE8C5CE" w:rsidR="00C80BCE" w:rsidRDefault="00C80BCE" w:rsidP="00C80BCE">
      <w:pPr>
        <w:pStyle w:val="ListParagraph"/>
        <w:spacing w:line="360" w:lineRule="auto"/>
        <w:ind w:left="735"/>
        <w:jc w:val="center"/>
        <w:rPr>
          <w:rFonts w:cstheme="minorHAnsi"/>
          <w:i/>
          <w:iCs/>
          <w:noProof/>
        </w:rPr>
      </w:pPr>
    </w:p>
    <w:p w14:paraId="5DF4AC41" w14:textId="35B28344" w:rsidR="00C80BCE" w:rsidRDefault="00C80BCE" w:rsidP="00C80BCE">
      <w:pPr>
        <w:pStyle w:val="ListParagraph"/>
        <w:spacing w:line="360" w:lineRule="auto"/>
        <w:ind w:left="735"/>
        <w:jc w:val="center"/>
        <w:rPr>
          <w:rFonts w:cstheme="minorHAnsi"/>
          <w:i/>
          <w:iCs/>
        </w:rPr>
      </w:pPr>
    </w:p>
    <w:p w14:paraId="31714F06" w14:textId="232349A5" w:rsidR="002C71EA" w:rsidRDefault="002C71EA" w:rsidP="002C71EA">
      <w:pPr>
        <w:pStyle w:val="ListParagraph"/>
        <w:spacing w:line="360" w:lineRule="auto"/>
        <w:ind w:left="735"/>
        <w:rPr>
          <w:rFonts w:cstheme="minorHAnsi"/>
          <w:i/>
          <w:iCs/>
        </w:rPr>
      </w:pPr>
    </w:p>
    <w:p w14:paraId="1BCCFF9B" w14:textId="2C662D12" w:rsidR="00C80BCE" w:rsidRDefault="00C80BCE" w:rsidP="002C71EA">
      <w:pPr>
        <w:pStyle w:val="ListParagraph"/>
        <w:spacing w:line="360" w:lineRule="auto"/>
        <w:ind w:left="735"/>
        <w:rPr>
          <w:rFonts w:cstheme="minorHAnsi"/>
          <w:i/>
          <w:iCs/>
        </w:rPr>
      </w:pPr>
    </w:p>
    <w:p w14:paraId="5226F599" w14:textId="3BA8BFE1" w:rsidR="00C80BCE" w:rsidRDefault="00C80BCE" w:rsidP="002C71EA">
      <w:pPr>
        <w:pStyle w:val="ListParagraph"/>
        <w:spacing w:line="360" w:lineRule="auto"/>
        <w:ind w:left="735"/>
        <w:rPr>
          <w:rFonts w:cstheme="minorHAnsi"/>
          <w:i/>
          <w:iCs/>
        </w:rPr>
      </w:pPr>
    </w:p>
    <w:p w14:paraId="7693AE0D" w14:textId="6B8F7613" w:rsidR="00C80BCE" w:rsidRPr="000D54A2" w:rsidRDefault="00C80BCE" w:rsidP="00C80BCE">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5</w:t>
      </w:r>
      <w:r w:rsidR="001B0CF6" w:rsidRPr="000D54A2">
        <w:rPr>
          <w:rFonts w:cstheme="minorHAnsi"/>
          <w:i/>
          <w:iCs/>
          <w:sz w:val="20"/>
          <w:szCs w:val="20"/>
        </w:rPr>
        <w:t xml:space="preserve"> </w:t>
      </w:r>
      <w:r w:rsidRPr="000D54A2">
        <w:rPr>
          <w:rFonts w:cstheme="minorHAnsi"/>
          <w:i/>
          <w:iCs/>
          <w:sz w:val="20"/>
          <w:szCs w:val="20"/>
        </w:rPr>
        <w:t>– Titanium Conrod @ 6000 RPM</w:t>
      </w:r>
    </w:p>
    <w:p w14:paraId="5FF51D8E" w14:textId="6026B9FB" w:rsidR="001B0CF6" w:rsidRDefault="001B0CF6" w:rsidP="00C80BCE">
      <w:pPr>
        <w:pStyle w:val="ListParagraph"/>
        <w:spacing w:line="360" w:lineRule="auto"/>
        <w:ind w:left="735"/>
        <w:jc w:val="center"/>
        <w:rPr>
          <w:rFonts w:cstheme="minorHAnsi"/>
          <w:i/>
          <w:iCs/>
        </w:rPr>
      </w:pPr>
      <w:r>
        <w:rPr>
          <w:rFonts w:cstheme="minorHAnsi"/>
          <w:i/>
          <w:iCs/>
          <w:noProof/>
        </w:rPr>
        <w:drawing>
          <wp:anchor distT="0" distB="0" distL="114300" distR="114300" simplePos="0" relativeHeight="251680768" behindDoc="0" locked="0" layoutInCell="1" allowOverlap="1" wp14:anchorId="188A91FC" wp14:editId="13C15DC1">
            <wp:simplePos x="0" y="0"/>
            <wp:positionH relativeFrom="column">
              <wp:posOffset>1257300</wp:posOffset>
            </wp:positionH>
            <wp:positionV relativeFrom="paragraph">
              <wp:posOffset>90170</wp:posOffset>
            </wp:positionV>
            <wp:extent cx="3743325" cy="838200"/>
            <wp:effectExtent l="76200" t="76200" r="142875" b="133350"/>
            <wp:wrapNone/>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andard data 1000rpm.png"/>
                    <pic:cNvPicPr/>
                  </pic:nvPicPr>
                  <pic:blipFill rotWithShape="1">
                    <a:blip r:embed="rId11">
                      <a:extLst>
                        <a:ext uri="{28A0092B-C50C-407E-A947-70E740481C1C}">
                          <a14:useLocalDpi xmlns:a14="http://schemas.microsoft.com/office/drawing/2010/main" val="0"/>
                        </a:ext>
                      </a:extLst>
                    </a:blip>
                    <a:srcRect l="1240" t="61244" r="1240" b="24721"/>
                    <a:stretch/>
                  </pic:blipFill>
                  <pic:spPr bwMode="auto">
                    <a:xfrm>
                      <a:off x="0" y="0"/>
                      <a:ext cx="3743325" cy="8382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35DBA" w14:textId="7126AF2A" w:rsidR="001B0CF6" w:rsidRDefault="001B0CF6" w:rsidP="00C80BCE">
      <w:pPr>
        <w:pStyle w:val="ListParagraph"/>
        <w:spacing w:line="360" w:lineRule="auto"/>
        <w:ind w:left="735"/>
        <w:jc w:val="center"/>
        <w:rPr>
          <w:rFonts w:cstheme="minorHAnsi"/>
          <w:i/>
          <w:iCs/>
          <w:noProof/>
        </w:rPr>
      </w:pPr>
    </w:p>
    <w:p w14:paraId="78E40227" w14:textId="351C61C5" w:rsidR="001B0CF6" w:rsidRDefault="001B0CF6" w:rsidP="00C80BCE">
      <w:pPr>
        <w:pStyle w:val="ListParagraph"/>
        <w:spacing w:line="360" w:lineRule="auto"/>
        <w:ind w:left="735"/>
        <w:jc w:val="center"/>
        <w:rPr>
          <w:rFonts w:cstheme="minorHAnsi"/>
          <w:i/>
          <w:iCs/>
        </w:rPr>
      </w:pPr>
    </w:p>
    <w:p w14:paraId="2615CE99" w14:textId="2DE95B6B" w:rsidR="00C80BCE" w:rsidRDefault="00C80BCE" w:rsidP="002C71EA">
      <w:pPr>
        <w:pStyle w:val="ListParagraph"/>
        <w:spacing w:line="360" w:lineRule="auto"/>
        <w:ind w:left="735"/>
        <w:rPr>
          <w:rFonts w:cstheme="minorHAnsi"/>
          <w:i/>
          <w:iCs/>
        </w:rPr>
      </w:pPr>
    </w:p>
    <w:p w14:paraId="11ABE01C" w14:textId="30D603A0" w:rsidR="001B0CF6" w:rsidRPr="000D54A2" w:rsidRDefault="001B0CF6" w:rsidP="001B0CF6">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6</w:t>
      </w:r>
      <w:r w:rsidRPr="000D54A2">
        <w:rPr>
          <w:rFonts w:cstheme="minorHAnsi"/>
          <w:i/>
          <w:iCs/>
          <w:sz w:val="20"/>
          <w:szCs w:val="20"/>
        </w:rPr>
        <w:t xml:space="preserve"> – Standard Engine @ 1000 RPM</w:t>
      </w:r>
    </w:p>
    <w:p w14:paraId="7691C41B" w14:textId="02DEC99E" w:rsidR="00C80BCE" w:rsidRDefault="00C80BCE" w:rsidP="002C71EA">
      <w:pPr>
        <w:pStyle w:val="ListParagraph"/>
        <w:spacing w:line="360" w:lineRule="auto"/>
        <w:ind w:left="735"/>
        <w:rPr>
          <w:rFonts w:cstheme="minorHAnsi"/>
          <w:i/>
          <w:iCs/>
        </w:rPr>
      </w:pPr>
    </w:p>
    <w:p w14:paraId="5B338F4D" w14:textId="33CE1270" w:rsidR="001B0CF6" w:rsidRDefault="000D54A2" w:rsidP="002C71EA">
      <w:pPr>
        <w:pStyle w:val="ListParagraph"/>
        <w:spacing w:line="360" w:lineRule="auto"/>
        <w:ind w:left="735"/>
        <w:rPr>
          <w:rFonts w:cstheme="minorHAnsi"/>
          <w:i/>
          <w:iCs/>
          <w:noProof/>
        </w:rPr>
      </w:pPr>
      <w:r>
        <w:rPr>
          <w:rFonts w:cstheme="minorHAnsi"/>
          <w:i/>
          <w:iCs/>
          <w:noProof/>
        </w:rPr>
        <w:drawing>
          <wp:anchor distT="0" distB="0" distL="114300" distR="114300" simplePos="0" relativeHeight="251681792" behindDoc="0" locked="0" layoutInCell="1" allowOverlap="1" wp14:anchorId="25556F02" wp14:editId="23DAA60A">
            <wp:simplePos x="0" y="0"/>
            <wp:positionH relativeFrom="column">
              <wp:posOffset>1276350</wp:posOffset>
            </wp:positionH>
            <wp:positionV relativeFrom="paragraph">
              <wp:posOffset>49530</wp:posOffset>
            </wp:positionV>
            <wp:extent cx="3724275" cy="838200"/>
            <wp:effectExtent l="76200" t="76200" r="142875" b="133350"/>
            <wp:wrapNone/>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tandard data 6000rpm.png"/>
                    <pic:cNvPicPr/>
                  </pic:nvPicPr>
                  <pic:blipFill rotWithShape="1">
                    <a:blip r:embed="rId18">
                      <a:extLst>
                        <a:ext uri="{28A0092B-C50C-407E-A947-70E740481C1C}">
                          <a14:useLocalDpi xmlns:a14="http://schemas.microsoft.com/office/drawing/2010/main" val="0"/>
                        </a:ext>
                      </a:extLst>
                    </a:blip>
                    <a:srcRect l="2206" t="60675" r="1961" b="25200"/>
                    <a:stretch/>
                  </pic:blipFill>
                  <pic:spPr bwMode="auto">
                    <a:xfrm>
                      <a:off x="0" y="0"/>
                      <a:ext cx="3724275" cy="8382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66B82CAB" w14:textId="1C95A61E" w:rsidR="00C80BCE" w:rsidRDefault="00C80BCE" w:rsidP="002C71EA">
      <w:pPr>
        <w:pStyle w:val="ListParagraph"/>
        <w:spacing w:line="360" w:lineRule="auto"/>
        <w:ind w:left="735"/>
        <w:rPr>
          <w:rFonts w:cstheme="minorHAnsi"/>
          <w:i/>
          <w:iCs/>
        </w:rPr>
      </w:pPr>
    </w:p>
    <w:p w14:paraId="22B0BF19" w14:textId="58722587" w:rsidR="00C80BCE" w:rsidRDefault="00C80BCE" w:rsidP="002C71EA">
      <w:pPr>
        <w:pStyle w:val="ListParagraph"/>
        <w:spacing w:line="360" w:lineRule="auto"/>
        <w:ind w:left="735"/>
        <w:rPr>
          <w:rFonts w:cstheme="minorHAnsi"/>
          <w:i/>
          <w:iCs/>
        </w:rPr>
      </w:pPr>
    </w:p>
    <w:p w14:paraId="2114C3F8" w14:textId="38A2FCF1" w:rsidR="00C80BCE" w:rsidRDefault="00C80BCE" w:rsidP="002C71EA">
      <w:pPr>
        <w:pStyle w:val="ListParagraph"/>
        <w:spacing w:line="360" w:lineRule="auto"/>
        <w:ind w:left="735"/>
        <w:rPr>
          <w:rFonts w:cstheme="minorHAnsi"/>
          <w:i/>
          <w:iCs/>
        </w:rPr>
      </w:pPr>
    </w:p>
    <w:p w14:paraId="56152C19" w14:textId="012CF98C" w:rsidR="001B0CF6" w:rsidRPr="000D54A2" w:rsidRDefault="001B0CF6" w:rsidP="001B0CF6">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7</w:t>
      </w:r>
      <w:r w:rsidRPr="000D54A2">
        <w:rPr>
          <w:rFonts w:cstheme="minorHAnsi"/>
          <w:i/>
          <w:iCs/>
          <w:sz w:val="20"/>
          <w:szCs w:val="20"/>
        </w:rPr>
        <w:t xml:space="preserve"> – Standard Engine @ 6000 RPM</w:t>
      </w:r>
    </w:p>
    <w:p w14:paraId="77A2C737" w14:textId="7D6268B0" w:rsidR="000D54A2" w:rsidRDefault="000D54A2" w:rsidP="002C71EA">
      <w:pPr>
        <w:pStyle w:val="ListParagraph"/>
        <w:spacing w:line="360" w:lineRule="auto"/>
        <w:ind w:left="735"/>
        <w:rPr>
          <w:rFonts w:cstheme="minorHAnsi"/>
          <w:i/>
          <w:iCs/>
          <w:noProof/>
        </w:rPr>
      </w:pPr>
    </w:p>
    <w:p w14:paraId="30D2EE5D" w14:textId="638D038D" w:rsidR="00C80BCE" w:rsidRDefault="00C80BCE" w:rsidP="002C71EA">
      <w:pPr>
        <w:pStyle w:val="ListParagraph"/>
        <w:spacing w:line="360" w:lineRule="auto"/>
        <w:ind w:left="735"/>
        <w:rPr>
          <w:rFonts w:cstheme="minorHAnsi"/>
          <w:i/>
          <w:iCs/>
        </w:rPr>
      </w:pPr>
    </w:p>
    <w:p w14:paraId="0C0091B8" w14:textId="7C3679F8" w:rsidR="00C80BCE" w:rsidRDefault="00C80BCE" w:rsidP="002C71EA">
      <w:pPr>
        <w:pStyle w:val="ListParagraph"/>
        <w:spacing w:line="360" w:lineRule="auto"/>
        <w:ind w:left="735"/>
        <w:rPr>
          <w:rFonts w:cstheme="minorHAnsi"/>
          <w:i/>
          <w:iCs/>
        </w:rPr>
      </w:pPr>
    </w:p>
    <w:p w14:paraId="50F21C86" w14:textId="77777777" w:rsidR="000D54A2" w:rsidRDefault="000D54A2" w:rsidP="002C71EA">
      <w:pPr>
        <w:pStyle w:val="ListParagraph"/>
        <w:spacing w:line="360" w:lineRule="auto"/>
        <w:ind w:left="735"/>
        <w:rPr>
          <w:rFonts w:cstheme="minorHAnsi"/>
          <w:i/>
          <w:iCs/>
        </w:rPr>
      </w:pPr>
    </w:p>
    <w:p w14:paraId="7991E2FA" w14:textId="1906771C" w:rsidR="00C80BCE" w:rsidRDefault="00C80BCE" w:rsidP="002C71EA">
      <w:pPr>
        <w:pStyle w:val="ListParagraph"/>
        <w:spacing w:line="360" w:lineRule="auto"/>
        <w:ind w:left="735"/>
        <w:rPr>
          <w:rFonts w:cstheme="minorHAnsi"/>
          <w:i/>
          <w:iCs/>
        </w:rPr>
      </w:pPr>
    </w:p>
    <w:p w14:paraId="28142093" w14:textId="77777777" w:rsidR="005443AD" w:rsidRDefault="005443AD" w:rsidP="002C71EA">
      <w:pPr>
        <w:pStyle w:val="ListParagraph"/>
        <w:spacing w:line="360" w:lineRule="auto"/>
        <w:ind w:left="735"/>
        <w:rPr>
          <w:rFonts w:cstheme="minorHAnsi"/>
          <w:i/>
          <w:iCs/>
        </w:rPr>
      </w:pPr>
    </w:p>
    <w:p w14:paraId="3C18CB77" w14:textId="77777777" w:rsidR="00C80BCE" w:rsidRDefault="00C80BCE" w:rsidP="002C71EA">
      <w:pPr>
        <w:pStyle w:val="ListParagraph"/>
        <w:spacing w:line="360" w:lineRule="auto"/>
        <w:ind w:left="735"/>
        <w:rPr>
          <w:rFonts w:cstheme="minorHAnsi"/>
          <w:i/>
          <w:iCs/>
        </w:rPr>
      </w:pPr>
    </w:p>
    <w:p w14:paraId="080C10D4" w14:textId="46DEC1F2" w:rsidR="0077641C" w:rsidRPr="00EC17B1" w:rsidRDefault="0077641C" w:rsidP="002C71EA">
      <w:pPr>
        <w:pStyle w:val="ListParagraph"/>
        <w:numPr>
          <w:ilvl w:val="0"/>
          <w:numId w:val="1"/>
        </w:numPr>
        <w:spacing w:line="360" w:lineRule="auto"/>
        <w:rPr>
          <w:rFonts w:cstheme="minorHAnsi"/>
          <w:sz w:val="28"/>
          <w:u w:val="single"/>
        </w:rPr>
      </w:pPr>
      <w:r>
        <w:rPr>
          <w:rFonts w:cstheme="minorHAnsi"/>
          <w:sz w:val="28"/>
          <w:u w:val="single"/>
        </w:rPr>
        <w:lastRenderedPageBreak/>
        <w:t xml:space="preserve">Analysis &amp; </w:t>
      </w:r>
      <w:proofErr w:type="spellStart"/>
      <w:r>
        <w:rPr>
          <w:rFonts w:cstheme="minorHAnsi"/>
          <w:sz w:val="28"/>
          <w:u w:val="single"/>
        </w:rPr>
        <w:t>Evalulation</w:t>
      </w:r>
      <w:proofErr w:type="spellEnd"/>
    </w:p>
    <w:p w14:paraId="6EE5FC47" w14:textId="5CBD7F68" w:rsidR="0077641C" w:rsidRDefault="0077641C" w:rsidP="002C71EA">
      <w:pPr>
        <w:pStyle w:val="ListParagraph"/>
        <w:spacing w:line="360" w:lineRule="auto"/>
        <w:ind w:left="735"/>
        <w:rPr>
          <w:rFonts w:cstheme="minorHAnsi"/>
          <w:i/>
          <w:iCs/>
        </w:rPr>
      </w:pPr>
    </w:p>
    <w:p w14:paraId="62A92FFD" w14:textId="77777777" w:rsidR="006507EA" w:rsidRDefault="0077641C" w:rsidP="00FC7983">
      <w:pPr>
        <w:pStyle w:val="ListParagraph"/>
        <w:spacing w:line="360" w:lineRule="auto"/>
        <w:ind w:left="735"/>
        <w:rPr>
          <w:rFonts w:cstheme="minorHAnsi"/>
        </w:rPr>
      </w:pPr>
      <w:r>
        <w:rPr>
          <w:rFonts w:cstheme="minorHAnsi"/>
        </w:rPr>
        <w:t>The results collected from this set of calculations can be analysed in relation to engine safety and performance compared to standard practice and quality checks. Design engineers study this similar data from their simulations carefully before a new design will be signed off ready to be put into production</w:t>
      </w:r>
      <w:r w:rsidR="006507EA">
        <w:rPr>
          <w:rFonts w:cstheme="minorHAnsi"/>
        </w:rPr>
        <w:t xml:space="preserve">. </w:t>
      </w:r>
    </w:p>
    <w:p w14:paraId="758B301E" w14:textId="77777777" w:rsidR="006507EA" w:rsidRDefault="006507EA" w:rsidP="002C71EA">
      <w:pPr>
        <w:pStyle w:val="ListParagraph"/>
        <w:spacing w:line="360" w:lineRule="auto"/>
        <w:ind w:left="735"/>
        <w:rPr>
          <w:rFonts w:cstheme="minorHAnsi"/>
        </w:rPr>
      </w:pPr>
    </w:p>
    <w:p w14:paraId="6CCDAC2B" w14:textId="3388FCD8" w:rsidR="0077641C" w:rsidRPr="00FD59F1" w:rsidRDefault="006507EA" w:rsidP="00FC7983">
      <w:pPr>
        <w:pStyle w:val="ListParagraph"/>
        <w:spacing w:line="360" w:lineRule="auto"/>
        <w:ind w:left="735"/>
        <w:rPr>
          <w:rFonts w:cstheme="minorHAnsi"/>
        </w:rPr>
      </w:pPr>
      <w:r>
        <w:rPr>
          <w:rFonts w:cstheme="minorHAnsi"/>
        </w:rPr>
        <w:t xml:space="preserve">One of the most important pieces of information gathered from the calculations is the safety factor for both stretch and compression. As previously explained above the safety factor is crucial when designing a new conrod as the last thing needed is for it to break while under stress in the engine. The safety factors for both stretch and compression were calculated at a value of around 4 in the standard engine at 1000 RPM, which means it is safe for use. As expected, once the engine revs harder to a value of 6000 RPM the safety factor decreases to less than half of the value at 1000 RPM. This </w:t>
      </w:r>
      <w:r w:rsidR="00025CBB">
        <w:rPr>
          <w:rFonts w:cstheme="minorHAnsi"/>
        </w:rPr>
        <w:t>is due to</w:t>
      </w:r>
      <w:r>
        <w:rPr>
          <w:rFonts w:cstheme="minorHAnsi"/>
        </w:rPr>
        <w:t xml:space="preserve"> the conrod </w:t>
      </w:r>
      <w:r w:rsidR="00025CBB">
        <w:rPr>
          <w:rFonts w:cstheme="minorHAnsi"/>
        </w:rPr>
        <w:t>being</w:t>
      </w:r>
      <w:r>
        <w:rPr>
          <w:rFonts w:cstheme="minorHAnsi"/>
        </w:rPr>
        <w:t xml:space="preserve"> under more stress due to higher pressures</w:t>
      </w:r>
      <w:r w:rsidR="00025CBB">
        <w:rPr>
          <w:rFonts w:cstheme="minorHAnsi"/>
        </w:rPr>
        <w:t xml:space="preserve"> being forced upon it</w:t>
      </w:r>
      <w:r w:rsidR="00FD59F1">
        <w:rPr>
          <w:rFonts w:cstheme="minorHAnsi"/>
        </w:rPr>
        <w:t xml:space="preserve"> and</w:t>
      </w:r>
      <w:r w:rsidR="000852CB">
        <w:rPr>
          <w:rFonts w:cstheme="minorHAnsi"/>
        </w:rPr>
        <w:t xml:space="preserve"> therefore is more likely to break under the stress</w:t>
      </w:r>
      <w:r w:rsidR="00FD59F1">
        <w:rPr>
          <w:rFonts w:cstheme="minorHAnsi"/>
        </w:rPr>
        <w:t xml:space="preserve"> hence</w:t>
      </w:r>
      <w:r w:rsidR="000852CB">
        <w:rPr>
          <w:rFonts w:cstheme="minorHAnsi"/>
        </w:rPr>
        <w:t xml:space="preserve"> making it less safe. This lower safety factor is also reflected in the modified engine (pressure</w:t>
      </w:r>
      <w:r w:rsidR="00FD59F1">
        <w:rPr>
          <w:rFonts w:cstheme="minorHAnsi"/>
        </w:rPr>
        <w:t xml:space="preserve"> </w:t>
      </w:r>
      <w:r w:rsidR="000852CB">
        <w:rPr>
          <w:rFonts w:cstheme="minorHAnsi"/>
        </w:rPr>
        <w:t>increase</w:t>
      </w:r>
      <w:r w:rsidR="00FD59F1">
        <w:rPr>
          <w:rFonts w:cstheme="minorHAnsi"/>
        </w:rPr>
        <w:t xml:space="preserve"> of</w:t>
      </w:r>
      <w:r w:rsidR="000852CB">
        <w:rPr>
          <w:rFonts w:cstheme="minorHAnsi"/>
        </w:rPr>
        <w:t xml:space="preserve"> 15%) as due to the higher pressures it follows the </w:t>
      </w:r>
      <w:r w:rsidR="00FD59F1">
        <w:rPr>
          <w:rFonts w:cstheme="minorHAnsi"/>
        </w:rPr>
        <w:t>previous trend</w:t>
      </w:r>
      <w:r w:rsidR="000852CB">
        <w:rPr>
          <w:rFonts w:cstheme="minorHAnsi"/>
        </w:rPr>
        <w:t xml:space="preserve">. However, if the conrod material is changed to </w:t>
      </w:r>
      <w:r w:rsidR="00FD59F1">
        <w:rPr>
          <w:rFonts w:cstheme="minorHAnsi"/>
        </w:rPr>
        <w:t>t</w:t>
      </w:r>
      <w:r w:rsidR="000852CB">
        <w:rPr>
          <w:rFonts w:cstheme="minorHAnsi"/>
        </w:rPr>
        <w:t>itanium</w:t>
      </w:r>
      <w:r w:rsidR="00FD59F1">
        <w:rPr>
          <w:rFonts w:cstheme="minorHAnsi"/>
        </w:rPr>
        <w:t xml:space="preserve"> alloy</w:t>
      </w:r>
      <w:r w:rsidR="000852CB">
        <w:rPr>
          <w:rFonts w:cstheme="minorHAnsi"/>
        </w:rPr>
        <w:t xml:space="preserve"> in the modified engine the safety factors become much higher than the 3.5 of the standard powder forged material up to around 5.60</w:t>
      </w:r>
      <w:r w:rsidR="001413EC">
        <w:rPr>
          <w:rFonts w:cstheme="minorHAnsi"/>
        </w:rPr>
        <w:t xml:space="preserve"> at 1000 RPM. </w:t>
      </w:r>
      <w:r w:rsidR="00FD59F1">
        <w:rPr>
          <w:rFonts w:cstheme="minorHAnsi"/>
        </w:rPr>
        <w:t>The reason the titanium alloy has a much higher safety factor is due to it having a much higher ‘Ultimate Tensile Strength’ (UTS), the new alloy has a UTS of 1200 N/mm</w:t>
      </w:r>
      <w:r w:rsidR="00FD59F1">
        <w:rPr>
          <w:rFonts w:cstheme="minorHAnsi"/>
          <w:vertAlign w:val="superscript"/>
        </w:rPr>
        <w:t>2</w:t>
      </w:r>
      <w:r w:rsidR="00FD59F1">
        <w:rPr>
          <w:rFonts w:cstheme="minorHAnsi"/>
        </w:rPr>
        <w:t xml:space="preserve"> compared to the original conrod’s UTS of 750</w:t>
      </w:r>
      <w:r w:rsidR="006E096C">
        <w:rPr>
          <w:rFonts w:cstheme="minorHAnsi"/>
        </w:rPr>
        <w:t xml:space="preserve"> and as seen in equation</w:t>
      </w:r>
      <w:r w:rsidR="00FE657F">
        <w:rPr>
          <w:rFonts w:cstheme="minorHAnsi"/>
        </w:rPr>
        <w:t>s</w:t>
      </w:r>
      <w:r w:rsidR="006E096C">
        <w:rPr>
          <w:rFonts w:cstheme="minorHAnsi"/>
        </w:rPr>
        <w:t xml:space="preserve"> 7.1 and 7.2 with a higher UTS and the same stress values the safety factor will see an increase.</w:t>
      </w:r>
    </w:p>
    <w:p w14:paraId="7A0109B8" w14:textId="14DEBE46" w:rsidR="00163923" w:rsidRDefault="00163923" w:rsidP="002C71EA">
      <w:pPr>
        <w:pStyle w:val="ListParagraph"/>
        <w:spacing w:line="360" w:lineRule="auto"/>
        <w:ind w:left="735"/>
        <w:rPr>
          <w:rFonts w:cstheme="minorHAnsi"/>
        </w:rPr>
      </w:pPr>
    </w:p>
    <w:p w14:paraId="40364298" w14:textId="4AB8F57D" w:rsidR="00163923" w:rsidRPr="00FF1E08" w:rsidRDefault="00163923" w:rsidP="00FC7983">
      <w:pPr>
        <w:pStyle w:val="ListParagraph"/>
        <w:spacing w:line="360" w:lineRule="auto"/>
        <w:ind w:left="735"/>
        <w:rPr>
          <w:rFonts w:cstheme="minorHAnsi"/>
        </w:rPr>
      </w:pPr>
      <w:r>
        <w:rPr>
          <w:rFonts w:cstheme="minorHAnsi"/>
        </w:rPr>
        <w:t xml:space="preserve">The downside to using Titanium in the conrod is that despite having a much higher UTS it has a significantly lower Young’s Modulus and hence a lower stiffness value. This allows for larger amounts of stretch and compression of the conrod compared to the original rod which clearly isn’t good as the conrod is distorting while in use at high pressures at high RPMs. </w:t>
      </w:r>
      <w:r w:rsidR="00FF1E08">
        <w:rPr>
          <w:rFonts w:cstheme="minorHAnsi"/>
        </w:rPr>
        <w:t>As with the safety factor, the more pressure the conrod comes under the more it will deform, this can be seen in Table 2 as with the higher values for deformation coming from higher RPMs. At the lower RPMs however such as 1000, there are no values for tensile safety factor nor rod stretch. This is because the Gas Force is a higher value than the Inertia Force throughout the cycle meaning the tensile load on the rod is a negative value</w:t>
      </w:r>
      <w:r w:rsidR="00494A7F">
        <w:rPr>
          <w:rFonts w:cstheme="minorHAnsi"/>
        </w:rPr>
        <w:t xml:space="preserve"> and so </w:t>
      </w:r>
      <w:r w:rsidR="00494A7F">
        <w:rPr>
          <w:rFonts w:cstheme="minorHAnsi"/>
        </w:rPr>
        <w:lastRenderedPageBreak/>
        <w:t xml:space="preserve">the rod is only under compressive stress at that point. As the RPM increases to 1500, the first values of tensile load begin to appear however they are very small and so basically inconsequential in the grand scheme of all the forces affecting the rod. As the load values are so small at this point the tensile safety factor is extremely large due to the lack of force and the stretch is extremely small. It’s only as the engine begins to speed up that and the </w:t>
      </w:r>
      <w:r w:rsidR="00FD59F1">
        <w:rPr>
          <w:rFonts w:cstheme="minorHAnsi"/>
        </w:rPr>
        <w:t xml:space="preserve">inertia forces increase due to higher angular velocities that the rod stretches </w:t>
      </w:r>
      <w:proofErr w:type="gramStart"/>
      <w:r w:rsidR="00FD59F1">
        <w:rPr>
          <w:rFonts w:cstheme="minorHAnsi"/>
        </w:rPr>
        <w:t>more</w:t>
      </w:r>
      <w:proofErr w:type="gramEnd"/>
      <w:r w:rsidR="00FD59F1">
        <w:rPr>
          <w:rFonts w:cstheme="minorHAnsi"/>
        </w:rPr>
        <w:t xml:space="preserve"> and the safety factor rapidly decreases due to the higher forces closer to the compression forces.</w:t>
      </w:r>
      <w:r w:rsidR="00FF1E08">
        <w:rPr>
          <w:rFonts w:cstheme="minorHAnsi"/>
        </w:rPr>
        <w:t xml:space="preserve"> </w:t>
      </w:r>
    </w:p>
    <w:p w14:paraId="78EF77F8" w14:textId="15DA6DD7" w:rsidR="00163923" w:rsidRDefault="00163923" w:rsidP="002C71EA">
      <w:pPr>
        <w:pStyle w:val="ListParagraph"/>
        <w:spacing w:line="360" w:lineRule="auto"/>
        <w:ind w:left="735"/>
        <w:rPr>
          <w:rFonts w:cstheme="minorHAnsi"/>
        </w:rPr>
      </w:pPr>
    </w:p>
    <w:p w14:paraId="2F9BBD77" w14:textId="77777777" w:rsidR="00863C12" w:rsidRDefault="00863C12" w:rsidP="002C71EA">
      <w:pPr>
        <w:pStyle w:val="ListParagraph"/>
        <w:spacing w:line="360" w:lineRule="auto"/>
        <w:ind w:left="735"/>
        <w:rPr>
          <w:rFonts w:cstheme="minorHAnsi"/>
          <w:i/>
          <w:iCs/>
          <w:szCs w:val="20"/>
        </w:rPr>
      </w:pPr>
    </w:p>
    <w:p w14:paraId="567AB717" w14:textId="108FC2BA" w:rsidR="00163923" w:rsidRPr="00720EF9" w:rsidRDefault="00863C12" w:rsidP="00720EF9">
      <w:pPr>
        <w:pStyle w:val="ListParagraph"/>
        <w:spacing w:line="360" w:lineRule="auto"/>
        <w:ind w:left="2175" w:firstLine="705"/>
        <w:rPr>
          <w:rFonts w:cstheme="minorHAnsi"/>
          <w:sz w:val="20"/>
          <w:szCs w:val="20"/>
        </w:rPr>
      </w:pPr>
      <w:r w:rsidRPr="00720EF9">
        <w:rPr>
          <w:rFonts w:cstheme="minorHAnsi"/>
          <w:i/>
          <w:iCs/>
          <w:sz w:val="20"/>
          <w:szCs w:val="18"/>
        </w:rPr>
        <w:t>Table 1 – Min &amp; Max Safety Factors in Different Conrods</w:t>
      </w:r>
    </w:p>
    <w:tbl>
      <w:tblPr>
        <w:tblStyle w:val="ListTable3-Accent1"/>
        <w:tblpPr w:leftFromText="180" w:rightFromText="180" w:vertAnchor="text" w:horzAnchor="page" w:tblpX="3001" w:tblpY="172"/>
        <w:tblW w:w="0" w:type="auto"/>
        <w:tblLook w:val="04A0" w:firstRow="1" w:lastRow="0" w:firstColumn="1" w:lastColumn="0" w:noHBand="0" w:noVBand="1"/>
      </w:tblPr>
      <w:tblGrid>
        <w:gridCol w:w="1662"/>
        <w:gridCol w:w="1965"/>
        <w:gridCol w:w="1488"/>
        <w:gridCol w:w="1645"/>
      </w:tblGrid>
      <w:tr w:rsidR="00792C1A" w14:paraId="7EE14BA3" w14:textId="77777777" w:rsidTr="00647858">
        <w:trPr>
          <w:cnfStyle w:val="100000000000" w:firstRow="1" w:lastRow="0" w:firstColumn="0" w:lastColumn="0" w:oddVBand="0" w:evenVBand="0" w:oddHBand="0" w:evenHBand="0" w:firstRowFirstColumn="0" w:firstRowLastColumn="0" w:lastRowFirstColumn="0" w:lastRowLastColumn="0"/>
          <w:trHeight w:val="927"/>
        </w:trPr>
        <w:tc>
          <w:tcPr>
            <w:cnfStyle w:val="001000000100" w:firstRow="0" w:lastRow="0" w:firstColumn="1" w:lastColumn="0" w:oddVBand="0" w:evenVBand="0" w:oddHBand="0" w:evenHBand="0" w:firstRowFirstColumn="1" w:firstRowLastColumn="0" w:lastRowFirstColumn="0" w:lastRowLastColumn="0"/>
            <w:tcW w:w="1662" w:type="dxa"/>
            <w:vAlign w:val="center"/>
          </w:tcPr>
          <w:p w14:paraId="300B6524" w14:textId="77777777" w:rsidR="00792C1A" w:rsidRDefault="00792C1A" w:rsidP="00647858">
            <w:pPr>
              <w:pStyle w:val="ListParagraph"/>
              <w:spacing w:line="360" w:lineRule="auto"/>
              <w:ind w:left="0"/>
              <w:jc w:val="center"/>
              <w:rPr>
                <w:rFonts w:cstheme="minorHAnsi"/>
              </w:rPr>
            </w:pPr>
            <w:r>
              <w:rPr>
                <w:rFonts w:cstheme="minorHAnsi"/>
              </w:rPr>
              <w:t>Conrod Type</w:t>
            </w:r>
          </w:p>
        </w:tc>
        <w:tc>
          <w:tcPr>
            <w:tcW w:w="1965" w:type="dxa"/>
            <w:vAlign w:val="center"/>
          </w:tcPr>
          <w:p w14:paraId="4033D8FD" w14:textId="242C896A" w:rsidR="00792C1A" w:rsidRDefault="00792C1A" w:rsidP="00647858">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Safety Factor Compression @ 1000 RPM</w:t>
            </w:r>
          </w:p>
        </w:tc>
        <w:tc>
          <w:tcPr>
            <w:tcW w:w="1488" w:type="dxa"/>
            <w:vAlign w:val="center"/>
          </w:tcPr>
          <w:p w14:paraId="2018439E" w14:textId="36CDEF09" w:rsidR="00792C1A" w:rsidRDefault="00792C1A" w:rsidP="00647858">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Safety</w:t>
            </w:r>
            <w:r w:rsidR="00CC6031">
              <w:rPr>
                <w:rFonts w:cstheme="minorHAnsi"/>
              </w:rPr>
              <w:t xml:space="preserve"> </w:t>
            </w:r>
            <w:r>
              <w:rPr>
                <w:rFonts w:cstheme="minorHAnsi"/>
              </w:rPr>
              <w:t>Factor Compression @ 6000 RPM</w:t>
            </w:r>
          </w:p>
        </w:tc>
        <w:tc>
          <w:tcPr>
            <w:tcW w:w="1645" w:type="dxa"/>
            <w:vAlign w:val="center"/>
          </w:tcPr>
          <w:p w14:paraId="5DE6D8D7" w14:textId="2791E683" w:rsidR="00792C1A" w:rsidRDefault="00792C1A" w:rsidP="00647858">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Safety Factor Tensile @ 6000 RPM</w:t>
            </w:r>
          </w:p>
        </w:tc>
      </w:tr>
      <w:tr w:rsidR="00792C1A" w14:paraId="62DE597D" w14:textId="77777777" w:rsidTr="00647858">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662" w:type="dxa"/>
            <w:vAlign w:val="center"/>
          </w:tcPr>
          <w:p w14:paraId="241FAC45" w14:textId="77777777" w:rsidR="00792C1A" w:rsidRDefault="00792C1A" w:rsidP="00647858">
            <w:pPr>
              <w:pStyle w:val="ListParagraph"/>
              <w:spacing w:line="360" w:lineRule="auto"/>
              <w:ind w:left="0"/>
              <w:jc w:val="center"/>
              <w:rPr>
                <w:rFonts w:cstheme="minorHAnsi"/>
              </w:rPr>
            </w:pPr>
            <w:r>
              <w:rPr>
                <w:rFonts w:cstheme="minorHAnsi"/>
              </w:rPr>
              <w:t>Standard</w:t>
            </w:r>
          </w:p>
        </w:tc>
        <w:tc>
          <w:tcPr>
            <w:tcW w:w="1965" w:type="dxa"/>
            <w:vAlign w:val="center"/>
          </w:tcPr>
          <w:p w14:paraId="6E2096E0" w14:textId="77777777"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4.03</w:t>
            </w:r>
          </w:p>
        </w:tc>
        <w:tc>
          <w:tcPr>
            <w:tcW w:w="1488" w:type="dxa"/>
            <w:vAlign w:val="center"/>
          </w:tcPr>
          <w:p w14:paraId="7348F7F9" w14:textId="77777777"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1.94</w:t>
            </w:r>
          </w:p>
        </w:tc>
        <w:tc>
          <w:tcPr>
            <w:tcW w:w="1645" w:type="dxa"/>
            <w:vAlign w:val="center"/>
          </w:tcPr>
          <w:p w14:paraId="515DFB2D" w14:textId="1B4CE963"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7.98</w:t>
            </w:r>
          </w:p>
        </w:tc>
      </w:tr>
      <w:tr w:rsidR="00792C1A" w14:paraId="5401E31C" w14:textId="77777777" w:rsidTr="00647858">
        <w:trPr>
          <w:trHeight w:val="313"/>
        </w:trPr>
        <w:tc>
          <w:tcPr>
            <w:cnfStyle w:val="001000000000" w:firstRow="0" w:lastRow="0" w:firstColumn="1" w:lastColumn="0" w:oddVBand="0" w:evenVBand="0" w:oddHBand="0" w:evenHBand="0" w:firstRowFirstColumn="0" w:firstRowLastColumn="0" w:lastRowFirstColumn="0" w:lastRowLastColumn="0"/>
            <w:tcW w:w="1662" w:type="dxa"/>
            <w:vAlign w:val="center"/>
          </w:tcPr>
          <w:p w14:paraId="071BFB30" w14:textId="77777777" w:rsidR="00792C1A" w:rsidRDefault="00792C1A" w:rsidP="00647858">
            <w:pPr>
              <w:pStyle w:val="ListParagraph"/>
              <w:spacing w:line="360" w:lineRule="auto"/>
              <w:ind w:left="0"/>
              <w:jc w:val="center"/>
              <w:rPr>
                <w:rFonts w:cstheme="minorHAnsi"/>
              </w:rPr>
            </w:pPr>
            <w:r>
              <w:rPr>
                <w:rFonts w:cstheme="minorHAnsi"/>
              </w:rPr>
              <w:t>Modified Engine</w:t>
            </w:r>
          </w:p>
        </w:tc>
        <w:tc>
          <w:tcPr>
            <w:tcW w:w="1965" w:type="dxa"/>
            <w:vAlign w:val="center"/>
          </w:tcPr>
          <w:p w14:paraId="57800DB1" w14:textId="77777777" w:rsidR="00792C1A" w:rsidRDefault="00792C1A" w:rsidP="00647858">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3.50</w:t>
            </w:r>
          </w:p>
        </w:tc>
        <w:tc>
          <w:tcPr>
            <w:tcW w:w="1488" w:type="dxa"/>
            <w:vAlign w:val="center"/>
          </w:tcPr>
          <w:p w14:paraId="669A3469" w14:textId="77777777" w:rsidR="00792C1A" w:rsidRDefault="00792C1A" w:rsidP="00647858">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1.68</w:t>
            </w:r>
          </w:p>
        </w:tc>
        <w:tc>
          <w:tcPr>
            <w:tcW w:w="1645" w:type="dxa"/>
            <w:vAlign w:val="center"/>
          </w:tcPr>
          <w:p w14:paraId="44D99CAD" w14:textId="7EE57B4E" w:rsidR="00792C1A" w:rsidRDefault="00792C1A" w:rsidP="00647858">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8.21</w:t>
            </w:r>
          </w:p>
        </w:tc>
      </w:tr>
      <w:tr w:rsidR="00792C1A" w14:paraId="365CB84E" w14:textId="77777777" w:rsidTr="00647858">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662" w:type="dxa"/>
            <w:vAlign w:val="center"/>
          </w:tcPr>
          <w:p w14:paraId="67728B67" w14:textId="77777777" w:rsidR="00792C1A" w:rsidRDefault="00792C1A" w:rsidP="00647858">
            <w:pPr>
              <w:pStyle w:val="ListParagraph"/>
              <w:spacing w:line="360" w:lineRule="auto"/>
              <w:ind w:left="0"/>
              <w:jc w:val="center"/>
              <w:rPr>
                <w:rFonts w:cstheme="minorHAnsi"/>
              </w:rPr>
            </w:pPr>
            <w:r>
              <w:rPr>
                <w:rFonts w:cstheme="minorHAnsi"/>
              </w:rPr>
              <w:t>Titanium</w:t>
            </w:r>
          </w:p>
        </w:tc>
        <w:tc>
          <w:tcPr>
            <w:tcW w:w="1965" w:type="dxa"/>
            <w:vAlign w:val="center"/>
          </w:tcPr>
          <w:p w14:paraId="305ACD47" w14:textId="77777777"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5.60</w:t>
            </w:r>
          </w:p>
        </w:tc>
        <w:tc>
          <w:tcPr>
            <w:tcW w:w="1488" w:type="dxa"/>
            <w:vAlign w:val="center"/>
          </w:tcPr>
          <w:p w14:paraId="2681F4FC" w14:textId="77777777"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2.69</w:t>
            </w:r>
          </w:p>
        </w:tc>
        <w:tc>
          <w:tcPr>
            <w:tcW w:w="1645" w:type="dxa"/>
            <w:vAlign w:val="center"/>
          </w:tcPr>
          <w:p w14:paraId="62A0395E" w14:textId="73541755" w:rsidR="00792C1A" w:rsidRDefault="00792C1A" w:rsidP="00647858">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13.13</w:t>
            </w:r>
          </w:p>
        </w:tc>
      </w:tr>
    </w:tbl>
    <w:p w14:paraId="64C22F11" w14:textId="08948130" w:rsidR="00163923" w:rsidRDefault="00163923" w:rsidP="002C71EA">
      <w:pPr>
        <w:pStyle w:val="ListParagraph"/>
        <w:spacing w:line="360" w:lineRule="auto"/>
        <w:ind w:left="735"/>
        <w:rPr>
          <w:rFonts w:cstheme="minorHAnsi"/>
        </w:rPr>
      </w:pPr>
    </w:p>
    <w:p w14:paraId="442CB207" w14:textId="01B69B1A" w:rsidR="00163923" w:rsidRDefault="00163923" w:rsidP="002C71EA">
      <w:pPr>
        <w:pStyle w:val="ListParagraph"/>
        <w:spacing w:line="360" w:lineRule="auto"/>
        <w:ind w:left="735"/>
        <w:rPr>
          <w:rFonts w:cstheme="minorHAnsi"/>
        </w:rPr>
      </w:pPr>
    </w:p>
    <w:p w14:paraId="5568DEC7" w14:textId="33376A30" w:rsidR="00163923" w:rsidRDefault="00163923" w:rsidP="002C71EA">
      <w:pPr>
        <w:pStyle w:val="ListParagraph"/>
        <w:spacing w:line="360" w:lineRule="auto"/>
        <w:ind w:left="735"/>
        <w:rPr>
          <w:rFonts w:cstheme="minorHAnsi"/>
        </w:rPr>
      </w:pPr>
    </w:p>
    <w:p w14:paraId="6FF18183" w14:textId="1F0262C5" w:rsidR="00163923" w:rsidRDefault="00163923" w:rsidP="002C71EA">
      <w:pPr>
        <w:pStyle w:val="ListParagraph"/>
        <w:spacing w:line="360" w:lineRule="auto"/>
        <w:ind w:left="735"/>
        <w:rPr>
          <w:rFonts w:cstheme="minorHAnsi"/>
        </w:rPr>
      </w:pPr>
    </w:p>
    <w:p w14:paraId="3993F3DD" w14:textId="7BFF2605" w:rsidR="00163923" w:rsidRDefault="00163923" w:rsidP="002C71EA">
      <w:pPr>
        <w:pStyle w:val="ListParagraph"/>
        <w:spacing w:line="360" w:lineRule="auto"/>
        <w:ind w:left="735"/>
        <w:rPr>
          <w:rFonts w:cstheme="minorHAnsi"/>
        </w:rPr>
      </w:pPr>
    </w:p>
    <w:p w14:paraId="06628BA0" w14:textId="77777777" w:rsidR="00163923" w:rsidRDefault="00163923" w:rsidP="002C71EA">
      <w:pPr>
        <w:pStyle w:val="ListParagraph"/>
        <w:spacing w:line="360" w:lineRule="auto"/>
        <w:ind w:left="735"/>
        <w:rPr>
          <w:rFonts w:cstheme="minorHAnsi"/>
        </w:rPr>
      </w:pPr>
    </w:p>
    <w:p w14:paraId="7DC63C9A" w14:textId="390FD8BB" w:rsidR="000852CB" w:rsidRDefault="000852CB" w:rsidP="002C71EA">
      <w:pPr>
        <w:pStyle w:val="ListParagraph"/>
        <w:spacing w:line="360" w:lineRule="auto"/>
        <w:ind w:left="735"/>
        <w:rPr>
          <w:rFonts w:cstheme="minorHAnsi"/>
        </w:rPr>
      </w:pPr>
    </w:p>
    <w:p w14:paraId="2FFA5048" w14:textId="30E6A589" w:rsidR="000852CB" w:rsidRDefault="000852CB" w:rsidP="002C71EA">
      <w:pPr>
        <w:pStyle w:val="ListParagraph"/>
        <w:spacing w:line="360" w:lineRule="auto"/>
        <w:ind w:left="735"/>
        <w:rPr>
          <w:rFonts w:cstheme="minorHAnsi"/>
        </w:rPr>
      </w:pPr>
    </w:p>
    <w:p w14:paraId="1B694845" w14:textId="4CDE86E1" w:rsidR="000852CB" w:rsidRDefault="000852CB" w:rsidP="002C71EA">
      <w:pPr>
        <w:pStyle w:val="ListParagraph"/>
        <w:spacing w:line="360" w:lineRule="auto"/>
        <w:ind w:left="735"/>
        <w:rPr>
          <w:rFonts w:cstheme="minorHAnsi"/>
        </w:rPr>
      </w:pPr>
    </w:p>
    <w:p w14:paraId="0FE94ECA" w14:textId="1EC7F5B2" w:rsidR="00863C12" w:rsidRPr="00720EF9" w:rsidRDefault="00863C12" w:rsidP="00720EF9">
      <w:pPr>
        <w:pStyle w:val="ListParagraph"/>
        <w:spacing w:line="360" w:lineRule="auto"/>
        <w:ind w:left="2175" w:firstLine="705"/>
        <w:rPr>
          <w:rFonts w:cstheme="minorHAnsi"/>
          <w:sz w:val="20"/>
          <w:szCs w:val="20"/>
        </w:rPr>
      </w:pPr>
      <w:r w:rsidRPr="00720EF9">
        <w:rPr>
          <w:rFonts w:cstheme="minorHAnsi"/>
          <w:i/>
          <w:iCs/>
          <w:sz w:val="20"/>
          <w:szCs w:val="18"/>
        </w:rPr>
        <w:t>Table 2 – Min &amp; Max Deformation Values in Different Conrods</w:t>
      </w:r>
    </w:p>
    <w:tbl>
      <w:tblPr>
        <w:tblStyle w:val="ListTable3-Accent1"/>
        <w:tblpPr w:leftFromText="180" w:rightFromText="180" w:vertAnchor="text" w:horzAnchor="page" w:tblpX="3151" w:tblpY="204"/>
        <w:tblW w:w="0" w:type="auto"/>
        <w:tblLook w:val="04A0" w:firstRow="1" w:lastRow="0" w:firstColumn="1" w:lastColumn="0" w:noHBand="0" w:noVBand="1"/>
      </w:tblPr>
      <w:tblGrid>
        <w:gridCol w:w="1648"/>
        <w:gridCol w:w="1947"/>
        <w:gridCol w:w="1478"/>
        <w:gridCol w:w="1631"/>
      </w:tblGrid>
      <w:tr w:rsidR="00CC6031" w14:paraId="56106612" w14:textId="77777777" w:rsidTr="00720EF9">
        <w:trPr>
          <w:cnfStyle w:val="100000000000" w:firstRow="1" w:lastRow="0" w:firstColumn="0" w:lastColumn="0" w:oddVBand="0" w:evenVBand="0" w:oddHBand="0" w:evenHBand="0" w:firstRowFirstColumn="0" w:firstRowLastColumn="0" w:lastRowFirstColumn="0" w:lastRowLastColumn="0"/>
          <w:trHeight w:val="869"/>
        </w:trPr>
        <w:tc>
          <w:tcPr>
            <w:cnfStyle w:val="001000000100" w:firstRow="0" w:lastRow="0" w:firstColumn="1" w:lastColumn="0" w:oddVBand="0" w:evenVBand="0" w:oddHBand="0" w:evenHBand="0" w:firstRowFirstColumn="1" w:firstRowLastColumn="0" w:lastRowFirstColumn="0" w:lastRowLastColumn="0"/>
            <w:tcW w:w="1648" w:type="dxa"/>
            <w:vAlign w:val="center"/>
          </w:tcPr>
          <w:p w14:paraId="7ABD5FB4" w14:textId="77777777" w:rsidR="00CC6031" w:rsidRDefault="00CC6031" w:rsidP="00720EF9">
            <w:pPr>
              <w:pStyle w:val="ListParagraph"/>
              <w:spacing w:line="360" w:lineRule="auto"/>
              <w:ind w:left="0"/>
              <w:jc w:val="center"/>
              <w:rPr>
                <w:rFonts w:cstheme="minorHAnsi"/>
              </w:rPr>
            </w:pPr>
            <w:r>
              <w:rPr>
                <w:rFonts w:cstheme="minorHAnsi"/>
              </w:rPr>
              <w:t>Conrod Type</w:t>
            </w:r>
          </w:p>
        </w:tc>
        <w:tc>
          <w:tcPr>
            <w:tcW w:w="1947" w:type="dxa"/>
            <w:vAlign w:val="center"/>
          </w:tcPr>
          <w:p w14:paraId="2EE51BBE" w14:textId="5A0A1F27" w:rsidR="00CC6031" w:rsidRDefault="00CC6031" w:rsidP="00720EF9">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rPr>
              <w:t>Compression Deformation</w:t>
            </w:r>
          </w:p>
          <w:p w14:paraId="4E0D7241" w14:textId="5E06AF5B" w:rsidR="00CC6031" w:rsidRDefault="00CC6031" w:rsidP="00720EF9">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1000 RPM</w:t>
            </w:r>
          </w:p>
        </w:tc>
        <w:tc>
          <w:tcPr>
            <w:tcW w:w="1478" w:type="dxa"/>
            <w:vAlign w:val="center"/>
          </w:tcPr>
          <w:p w14:paraId="5A00FF2E" w14:textId="77777777" w:rsidR="00CC6031" w:rsidRDefault="00CC6031" w:rsidP="00720EF9">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rPr>
              <w:t>Compression Deformation</w:t>
            </w:r>
          </w:p>
          <w:p w14:paraId="74E4F6CF" w14:textId="34ED9BA1" w:rsidR="00CC6031" w:rsidRDefault="00CC6031" w:rsidP="00720EF9">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6000 RPM</w:t>
            </w:r>
          </w:p>
        </w:tc>
        <w:tc>
          <w:tcPr>
            <w:tcW w:w="1631" w:type="dxa"/>
            <w:vAlign w:val="center"/>
          </w:tcPr>
          <w:p w14:paraId="0EDD632E" w14:textId="20EB25CC" w:rsidR="00CC6031" w:rsidRDefault="00CC6031" w:rsidP="00720EF9">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Stretch Deformation @ 6000 RPM</w:t>
            </w:r>
          </w:p>
        </w:tc>
      </w:tr>
      <w:tr w:rsidR="00CC6031" w14:paraId="51DD7ECF" w14:textId="77777777" w:rsidTr="00720EF9">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1648" w:type="dxa"/>
            <w:vAlign w:val="center"/>
          </w:tcPr>
          <w:p w14:paraId="4E28B401" w14:textId="77777777" w:rsidR="00CC6031" w:rsidRDefault="00CC6031" w:rsidP="00720EF9">
            <w:pPr>
              <w:pStyle w:val="ListParagraph"/>
              <w:spacing w:line="360" w:lineRule="auto"/>
              <w:ind w:left="0"/>
              <w:jc w:val="center"/>
              <w:rPr>
                <w:rFonts w:cstheme="minorHAnsi"/>
              </w:rPr>
            </w:pPr>
            <w:r>
              <w:rPr>
                <w:rFonts w:cstheme="minorHAnsi"/>
              </w:rPr>
              <w:t>Standard</w:t>
            </w:r>
          </w:p>
        </w:tc>
        <w:tc>
          <w:tcPr>
            <w:tcW w:w="1947" w:type="dxa"/>
            <w:vAlign w:val="center"/>
          </w:tcPr>
          <w:p w14:paraId="0A8E60AF" w14:textId="1CA95582"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0.1452mm</w:t>
            </w:r>
          </w:p>
        </w:tc>
        <w:tc>
          <w:tcPr>
            <w:tcW w:w="1478" w:type="dxa"/>
            <w:vAlign w:val="center"/>
          </w:tcPr>
          <w:p w14:paraId="131FD6A5" w14:textId="348991C0"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0.2338mm</w:t>
            </w:r>
          </w:p>
        </w:tc>
        <w:tc>
          <w:tcPr>
            <w:tcW w:w="1631" w:type="dxa"/>
            <w:vAlign w:val="center"/>
          </w:tcPr>
          <w:p w14:paraId="477A2CD7" w14:textId="4FA923CC"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0.0741mm</w:t>
            </w:r>
          </w:p>
        </w:tc>
      </w:tr>
      <w:tr w:rsidR="00CC6031" w14:paraId="529A68E0" w14:textId="77777777" w:rsidTr="00720EF9">
        <w:trPr>
          <w:trHeight w:val="294"/>
        </w:trPr>
        <w:tc>
          <w:tcPr>
            <w:cnfStyle w:val="001000000000" w:firstRow="0" w:lastRow="0" w:firstColumn="1" w:lastColumn="0" w:oddVBand="0" w:evenVBand="0" w:oddHBand="0" w:evenHBand="0" w:firstRowFirstColumn="0" w:firstRowLastColumn="0" w:lastRowFirstColumn="0" w:lastRowLastColumn="0"/>
            <w:tcW w:w="1648" w:type="dxa"/>
            <w:vAlign w:val="center"/>
          </w:tcPr>
          <w:p w14:paraId="3956A08B" w14:textId="77777777" w:rsidR="00CC6031" w:rsidRDefault="00CC6031" w:rsidP="00720EF9">
            <w:pPr>
              <w:pStyle w:val="ListParagraph"/>
              <w:spacing w:line="360" w:lineRule="auto"/>
              <w:ind w:left="0"/>
              <w:jc w:val="center"/>
              <w:rPr>
                <w:rFonts w:cstheme="minorHAnsi"/>
              </w:rPr>
            </w:pPr>
            <w:r>
              <w:rPr>
                <w:rFonts w:cstheme="minorHAnsi"/>
              </w:rPr>
              <w:t>Modified Engine</w:t>
            </w:r>
          </w:p>
        </w:tc>
        <w:tc>
          <w:tcPr>
            <w:tcW w:w="1947" w:type="dxa"/>
            <w:vAlign w:val="center"/>
          </w:tcPr>
          <w:p w14:paraId="4B59CA10" w14:textId="09C167D6" w:rsidR="00CC6031" w:rsidRDefault="00CC6031" w:rsidP="00720EF9">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0.1672mm</w:t>
            </w:r>
          </w:p>
        </w:tc>
        <w:tc>
          <w:tcPr>
            <w:tcW w:w="1478" w:type="dxa"/>
            <w:vAlign w:val="center"/>
          </w:tcPr>
          <w:p w14:paraId="4EA9B249" w14:textId="636142CE" w:rsidR="00CC6031" w:rsidRDefault="00CC6031" w:rsidP="00720EF9">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0.2803mm</w:t>
            </w:r>
          </w:p>
        </w:tc>
        <w:tc>
          <w:tcPr>
            <w:tcW w:w="1631" w:type="dxa"/>
            <w:vAlign w:val="center"/>
          </w:tcPr>
          <w:p w14:paraId="5F2978A1" w14:textId="19B9D2E6" w:rsidR="00CC6031" w:rsidRDefault="00CC6031" w:rsidP="00720EF9">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0.0720mm</w:t>
            </w:r>
          </w:p>
        </w:tc>
      </w:tr>
      <w:tr w:rsidR="00CC6031" w14:paraId="45FB7C80" w14:textId="77777777" w:rsidTr="00720EF9">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48" w:type="dxa"/>
            <w:vAlign w:val="center"/>
          </w:tcPr>
          <w:p w14:paraId="08B63CF5" w14:textId="77777777" w:rsidR="00CC6031" w:rsidRDefault="00CC6031" w:rsidP="00720EF9">
            <w:pPr>
              <w:pStyle w:val="ListParagraph"/>
              <w:spacing w:line="360" w:lineRule="auto"/>
              <w:ind w:left="0"/>
              <w:jc w:val="center"/>
              <w:rPr>
                <w:rFonts w:cstheme="minorHAnsi"/>
              </w:rPr>
            </w:pPr>
            <w:r>
              <w:rPr>
                <w:rFonts w:cstheme="minorHAnsi"/>
              </w:rPr>
              <w:t>Titanium</w:t>
            </w:r>
          </w:p>
        </w:tc>
        <w:tc>
          <w:tcPr>
            <w:tcW w:w="1947" w:type="dxa"/>
            <w:vAlign w:val="center"/>
          </w:tcPr>
          <w:p w14:paraId="524D45D7" w14:textId="05973ECA"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0.2389mm</w:t>
            </w:r>
          </w:p>
        </w:tc>
        <w:tc>
          <w:tcPr>
            <w:tcW w:w="1478" w:type="dxa"/>
            <w:vAlign w:val="center"/>
          </w:tcPr>
          <w:p w14:paraId="797D23D7" w14:textId="5331A985"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0.4004mm</w:t>
            </w:r>
          </w:p>
        </w:tc>
        <w:tc>
          <w:tcPr>
            <w:tcW w:w="1631" w:type="dxa"/>
            <w:vAlign w:val="center"/>
          </w:tcPr>
          <w:p w14:paraId="50D4EE09" w14:textId="2CC858EA" w:rsidR="00CC6031" w:rsidRDefault="00CC6031" w:rsidP="00720EF9">
            <w:pPr>
              <w:pStyle w:val="ListParagraph"/>
              <w:spacing w:line="360" w:lineRule="auto"/>
              <w:ind w:left="0"/>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0.1029mm</w:t>
            </w:r>
          </w:p>
        </w:tc>
      </w:tr>
    </w:tbl>
    <w:p w14:paraId="59F28072" w14:textId="753B4A94" w:rsidR="000852CB" w:rsidRDefault="000852CB" w:rsidP="002C71EA">
      <w:pPr>
        <w:pStyle w:val="ListParagraph"/>
        <w:spacing w:line="360" w:lineRule="auto"/>
        <w:ind w:left="735"/>
        <w:rPr>
          <w:rFonts w:cstheme="minorHAnsi"/>
        </w:rPr>
      </w:pPr>
    </w:p>
    <w:p w14:paraId="7EA90E51" w14:textId="77777777" w:rsidR="00163923" w:rsidRDefault="00163923" w:rsidP="002C71EA">
      <w:pPr>
        <w:pStyle w:val="ListParagraph"/>
        <w:spacing w:line="360" w:lineRule="auto"/>
        <w:ind w:left="735"/>
        <w:rPr>
          <w:rFonts w:cstheme="minorHAnsi"/>
        </w:rPr>
      </w:pPr>
    </w:p>
    <w:p w14:paraId="10596B24" w14:textId="516FEE56" w:rsidR="000852CB" w:rsidRDefault="000852CB" w:rsidP="002C71EA">
      <w:pPr>
        <w:pStyle w:val="ListParagraph"/>
        <w:spacing w:line="360" w:lineRule="auto"/>
        <w:ind w:left="735"/>
        <w:rPr>
          <w:rFonts w:cstheme="minorHAnsi"/>
        </w:rPr>
      </w:pPr>
    </w:p>
    <w:p w14:paraId="4E17442A" w14:textId="6D9EE0D0" w:rsidR="000852CB" w:rsidRDefault="000852CB" w:rsidP="002C71EA">
      <w:pPr>
        <w:pStyle w:val="ListParagraph"/>
        <w:spacing w:line="360" w:lineRule="auto"/>
        <w:ind w:left="735"/>
        <w:rPr>
          <w:rFonts w:cstheme="minorHAnsi"/>
        </w:rPr>
      </w:pPr>
    </w:p>
    <w:p w14:paraId="03237870" w14:textId="02D01152" w:rsidR="000852CB" w:rsidRDefault="000852CB" w:rsidP="002C71EA">
      <w:pPr>
        <w:pStyle w:val="ListParagraph"/>
        <w:spacing w:line="360" w:lineRule="auto"/>
        <w:ind w:left="735"/>
        <w:rPr>
          <w:rFonts w:cstheme="minorHAnsi"/>
        </w:rPr>
      </w:pPr>
    </w:p>
    <w:p w14:paraId="033525DA" w14:textId="28F9C301" w:rsidR="000852CB" w:rsidRDefault="000852CB" w:rsidP="002C71EA">
      <w:pPr>
        <w:pStyle w:val="ListParagraph"/>
        <w:spacing w:line="360" w:lineRule="auto"/>
        <w:ind w:left="735"/>
        <w:rPr>
          <w:rFonts w:cstheme="minorHAnsi"/>
        </w:rPr>
      </w:pPr>
    </w:p>
    <w:p w14:paraId="10BAD307" w14:textId="6A3E5FC9" w:rsidR="000852CB" w:rsidRDefault="000852CB" w:rsidP="002C71EA">
      <w:pPr>
        <w:pStyle w:val="ListParagraph"/>
        <w:spacing w:line="360" w:lineRule="auto"/>
        <w:ind w:left="735"/>
        <w:rPr>
          <w:rFonts w:cstheme="minorHAnsi"/>
        </w:rPr>
      </w:pPr>
    </w:p>
    <w:p w14:paraId="75ED98F7" w14:textId="37123650" w:rsidR="000852CB" w:rsidRDefault="000852CB" w:rsidP="002C71EA">
      <w:pPr>
        <w:pStyle w:val="ListParagraph"/>
        <w:spacing w:line="360" w:lineRule="auto"/>
        <w:ind w:left="735"/>
        <w:rPr>
          <w:rFonts w:cstheme="minorHAnsi"/>
        </w:rPr>
      </w:pPr>
    </w:p>
    <w:p w14:paraId="50BA7B32" w14:textId="6A19681A" w:rsidR="000852CB" w:rsidRDefault="000852CB" w:rsidP="002C71EA">
      <w:pPr>
        <w:pStyle w:val="ListParagraph"/>
        <w:spacing w:line="360" w:lineRule="auto"/>
        <w:ind w:left="735"/>
        <w:rPr>
          <w:rFonts w:cstheme="minorHAnsi"/>
        </w:rPr>
      </w:pPr>
    </w:p>
    <w:p w14:paraId="6BBB9811" w14:textId="16C5B03A" w:rsidR="002C71EA" w:rsidRDefault="002C71EA" w:rsidP="002C71EA">
      <w:pPr>
        <w:pStyle w:val="ListParagraph"/>
        <w:spacing w:line="360" w:lineRule="auto"/>
        <w:ind w:left="735"/>
        <w:rPr>
          <w:rFonts w:cstheme="minorHAnsi"/>
        </w:rPr>
      </w:pPr>
    </w:p>
    <w:p w14:paraId="390651D9" w14:textId="427ED530" w:rsidR="002C71EA" w:rsidRDefault="002C71EA" w:rsidP="002C71EA">
      <w:pPr>
        <w:pStyle w:val="ListParagraph"/>
        <w:spacing w:line="360" w:lineRule="auto"/>
        <w:ind w:left="735"/>
        <w:rPr>
          <w:rFonts w:cstheme="minorHAnsi"/>
        </w:rPr>
      </w:pPr>
    </w:p>
    <w:p w14:paraId="16C566BC" w14:textId="2E02FB09" w:rsidR="002C71EA" w:rsidRDefault="002C71EA" w:rsidP="002C71EA">
      <w:pPr>
        <w:pStyle w:val="ListParagraph"/>
        <w:spacing w:line="360" w:lineRule="auto"/>
        <w:ind w:left="735"/>
        <w:rPr>
          <w:rFonts w:cstheme="minorHAnsi"/>
        </w:rPr>
      </w:pPr>
    </w:p>
    <w:p w14:paraId="43655FB6" w14:textId="77777777" w:rsidR="002C71EA" w:rsidRDefault="002C71EA" w:rsidP="002C71EA">
      <w:pPr>
        <w:pStyle w:val="ListParagraph"/>
        <w:spacing w:line="360" w:lineRule="auto"/>
        <w:ind w:left="735"/>
        <w:rPr>
          <w:rFonts w:cstheme="minorHAnsi"/>
        </w:rPr>
      </w:pPr>
    </w:p>
    <w:p w14:paraId="4AFCA00F" w14:textId="58954D25" w:rsidR="000852CB" w:rsidRDefault="000852CB" w:rsidP="002C71EA">
      <w:pPr>
        <w:pStyle w:val="ListParagraph"/>
        <w:spacing w:line="360" w:lineRule="auto"/>
        <w:ind w:left="735"/>
        <w:rPr>
          <w:rFonts w:cstheme="minorHAnsi"/>
        </w:rPr>
      </w:pPr>
    </w:p>
    <w:p w14:paraId="1810A19E" w14:textId="4B8FE960" w:rsidR="00FE657F" w:rsidRPr="00EC17B1" w:rsidRDefault="00FE657F" w:rsidP="002C71EA">
      <w:pPr>
        <w:pStyle w:val="ListParagraph"/>
        <w:numPr>
          <w:ilvl w:val="0"/>
          <w:numId w:val="1"/>
        </w:numPr>
        <w:spacing w:line="360" w:lineRule="auto"/>
        <w:rPr>
          <w:rFonts w:cstheme="minorHAnsi"/>
          <w:sz w:val="28"/>
          <w:u w:val="single"/>
        </w:rPr>
      </w:pPr>
      <w:r>
        <w:rPr>
          <w:rFonts w:cstheme="minorHAnsi"/>
          <w:sz w:val="28"/>
          <w:u w:val="single"/>
        </w:rPr>
        <w:lastRenderedPageBreak/>
        <w:t>Conclusion</w:t>
      </w:r>
    </w:p>
    <w:p w14:paraId="4028AEA5" w14:textId="258CF571" w:rsidR="00F104B4" w:rsidRDefault="006F68BB" w:rsidP="00FC7983">
      <w:pPr>
        <w:spacing w:line="360" w:lineRule="auto"/>
        <w:ind w:left="720"/>
        <w:rPr>
          <w:rFonts w:cstheme="minorHAnsi"/>
        </w:rPr>
      </w:pPr>
      <w:r>
        <w:rPr>
          <w:rFonts w:cstheme="minorHAnsi"/>
        </w:rPr>
        <w:t>F</w:t>
      </w:r>
      <w:r w:rsidR="00730F3C">
        <w:rPr>
          <w:rFonts w:cstheme="minorHAnsi"/>
        </w:rPr>
        <w:t xml:space="preserve">ollowing these </w:t>
      </w:r>
      <w:proofErr w:type="gramStart"/>
      <w:r w:rsidR="00730F3C">
        <w:rPr>
          <w:rFonts w:cstheme="minorHAnsi"/>
        </w:rPr>
        <w:t>calculations</w:t>
      </w:r>
      <w:proofErr w:type="gramEnd"/>
      <w:r w:rsidR="00730F3C">
        <w:rPr>
          <w:rFonts w:cstheme="minorHAnsi"/>
        </w:rPr>
        <w:t xml:space="preserve"> </w:t>
      </w:r>
      <w:r w:rsidR="003F033E">
        <w:rPr>
          <w:rFonts w:cstheme="minorHAnsi"/>
        </w:rPr>
        <w:t>it is clear to see that at higher RPMs the current standard conrod would not be suitable for use in the modified engine. A static safety factor for long term loads (such as long periods of force applied to a conrod) ideally require a safety factor of between 2 and 5</w:t>
      </w:r>
      <w:r w:rsidR="00D040BF">
        <w:rPr>
          <w:rFonts w:cstheme="minorHAnsi"/>
        </w:rPr>
        <w:t xml:space="preserve"> </w:t>
      </w:r>
      <w:r w:rsidR="00D040BF">
        <w:rPr>
          <w:rFonts w:ascii="Arial" w:hAnsi="Arial" w:cs="Arial"/>
          <w:color w:val="000000"/>
          <w:sz w:val="20"/>
          <w:szCs w:val="20"/>
          <w:shd w:val="clear" w:color="auto" w:fill="FFFFFF"/>
        </w:rPr>
        <w:t>(Sciencedirect.com, n.d.)</w:t>
      </w:r>
      <w:r w:rsidR="003F033E">
        <w:rPr>
          <w:rFonts w:cstheme="minorHAnsi"/>
        </w:rPr>
        <w:t>.</w:t>
      </w:r>
      <w:r w:rsidR="00D040BF">
        <w:rPr>
          <w:rFonts w:cstheme="minorHAnsi"/>
        </w:rPr>
        <w:t xml:space="preserve"> The minimum values for the conrod in the modified engine fall below that and so if this engine did have a turbo added to it which increased pressures by 15%, the conrod would need to have a bigger surface area to account for this. In the opposite sense, with the titanium conrod installed instead this has values which exceed the required maximum of 5 meaning this conrod could be smaller</w:t>
      </w:r>
      <w:r w:rsidR="00FC7983">
        <w:rPr>
          <w:rFonts w:cstheme="minorHAnsi"/>
        </w:rPr>
        <w:t>, using less material</w:t>
      </w:r>
      <w:r w:rsidR="00D040BF">
        <w:rPr>
          <w:rFonts w:cstheme="minorHAnsi"/>
        </w:rPr>
        <w:t xml:space="preserve"> </w:t>
      </w:r>
      <w:r w:rsidR="00FC7983">
        <w:rPr>
          <w:rFonts w:cstheme="minorHAnsi"/>
        </w:rPr>
        <w:t>and still meet the safety factor guidelines. The standard engine</w:t>
      </w:r>
      <w:r w:rsidR="00CC6031">
        <w:rPr>
          <w:rFonts w:cstheme="minorHAnsi"/>
        </w:rPr>
        <w:t xml:space="preserve">, as expected, </w:t>
      </w:r>
      <w:r w:rsidR="00FC7983">
        <w:rPr>
          <w:rFonts w:cstheme="minorHAnsi"/>
        </w:rPr>
        <w:t>meets the required needs as it was originally signed off by Ford</w:t>
      </w:r>
      <w:r w:rsidR="00F104B4">
        <w:rPr>
          <w:rFonts w:cstheme="minorHAnsi"/>
        </w:rPr>
        <w:t xml:space="preserve"> to be used</w:t>
      </w:r>
      <w:r w:rsidR="00FC7983">
        <w:rPr>
          <w:rFonts w:cstheme="minorHAnsi"/>
        </w:rPr>
        <w:t xml:space="preserve">. </w:t>
      </w:r>
      <w:r w:rsidR="00D040BF">
        <w:rPr>
          <w:rFonts w:cstheme="minorHAnsi"/>
        </w:rPr>
        <w:t xml:space="preserve"> </w:t>
      </w:r>
      <w:r w:rsidR="00CC6031">
        <w:rPr>
          <w:rFonts w:cstheme="minorHAnsi"/>
        </w:rPr>
        <w:t xml:space="preserve">Although the safety factors </w:t>
      </w:r>
      <w:r w:rsidR="00F104B4">
        <w:rPr>
          <w:rFonts w:cstheme="minorHAnsi"/>
        </w:rPr>
        <w:t>for compression are low for both the standard and modified engine at 6000 RPM, as the engine is extremely rarely used on the road at this speed it’s very unlikely to undergo these forces and so is unlikely to break unless used extensively at this speed.</w:t>
      </w:r>
    </w:p>
    <w:p w14:paraId="72BD5B48" w14:textId="4394E709" w:rsidR="000852CB" w:rsidRDefault="00F104B4" w:rsidP="00FC7983">
      <w:pPr>
        <w:spacing w:line="360" w:lineRule="auto"/>
        <w:ind w:left="720"/>
        <w:rPr>
          <w:rFonts w:cstheme="minorHAnsi"/>
        </w:rPr>
      </w:pPr>
      <w:r>
        <w:rPr>
          <w:rFonts w:cstheme="minorHAnsi"/>
        </w:rPr>
        <w:t xml:space="preserve">The trend for the engine in terms of rod deformation is also as expected when it comes to higher pressures leading to bigger compression of the rod under the engine firing, as shown in table 2. </w:t>
      </w:r>
      <w:r w:rsidR="006F68BB">
        <w:rPr>
          <w:rFonts w:cstheme="minorHAnsi"/>
        </w:rPr>
        <w:t>The bigger issue comes with titanium where both the stretch and deformation values are much larger at whichever RPM as previously explained in section 3. This is then an indication that the titanium alloy, despite giving a better safety factor, isn’t the best improvement to make in terms of a change in material due to having deformation values much higher than the original conrod. This could eventually lead to the conrod becoming damage if it is used extensively.</w:t>
      </w:r>
    </w:p>
    <w:p w14:paraId="76AB2C09" w14:textId="21B22F00" w:rsidR="006F68BB" w:rsidRPr="00FE657F" w:rsidRDefault="006F68BB" w:rsidP="00FC7983">
      <w:pPr>
        <w:spacing w:line="360" w:lineRule="auto"/>
        <w:ind w:left="720"/>
        <w:rPr>
          <w:rFonts w:cstheme="minorHAnsi"/>
        </w:rPr>
      </w:pPr>
      <w:r>
        <w:rPr>
          <w:rFonts w:cstheme="minorHAnsi"/>
        </w:rPr>
        <w:t xml:space="preserve">In conclusion, it is clear that the original conrod could not </w:t>
      </w:r>
      <w:r w:rsidR="00B53849">
        <w:rPr>
          <w:rFonts w:cstheme="minorHAnsi"/>
        </w:rPr>
        <w:t>cope with the extra stresses imposed on it should the engine have a turbo added to it which increases pressures by 15%. However, it appears that the new tested titanium alloy is not the best answer for improving the rod’s ability to cope with the stresses imposed. It seems the better option would to keep the powder forged steel alloy material but increase the surface area to bring up the safety factor to within a tolerable level in order to be safe for use.</w:t>
      </w:r>
    </w:p>
    <w:p w14:paraId="3FD62FEE" w14:textId="1D0136FD" w:rsidR="000852CB" w:rsidRDefault="000852CB" w:rsidP="002C71EA">
      <w:pPr>
        <w:pStyle w:val="ListParagraph"/>
        <w:spacing w:line="360" w:lineRule="auto"/>
        <w:ind w:left="735"/>
        <w:rPr>
          <w:rFonts w:cstheme="minorHAnsi"/>
        </w:rPr>
      </w:pPr>
    </w:p>
    <w:p w14:paraId="52A75456" w14:textId="785B4B91" w:rsidR="00FE657F" w:rsidRDefault="00FE657F" w:rsidP="002C71EA">
      <w:pPr>
        <w:pStyle w:val="ListParagraph"/>
        <w:spacing w:line="360" w:lineRule="auto"/>
        <w:ind w:left="735"/>
        <w:rPr>
          <w:rFonts w:cstheme="minorHAnsi"/>
        </w:rPr>
      </w:pPr>
    </w:p>
    <w:p w14:paraId="616F0232" w14:textId="7AB41034" w:rsidR="00FE657F" w:rsidRDefault="00FE657F" w:rsidP="002C71EA">
      <w:pPr>
        <w:pStyle w:val="ListParagraph"/>
        <w:spacing w:line="360" w:lineRule="auto"/>
        <w:ind w:left="735"/>
        <w:rPr>
          <w:rFonts w:cstheme="minorHAnsi"/>
        </w:rPr>
      </w:pPr>
    </w:p>
    <w:p w14:paraId="68DE8523" w14:textId="3BA67F6F" w:rsidR="00FE657F" w:rsidRDefault="00FE657F" w:rsidP="002C71EA">
      <w:pPr>
        <w:pStyle w:val="ListParagraph"/>
        <w:spacing w:line="360" w:lineRule="auto"/>
        <w:ind w:left="735"/>
        <w:rPr>
          <w:rFonts w:cstheme="minorHAnsi"/>
        </w:rPr>
      </w:pPr>
    </w:p>
    <w:p w14:paraId="7D73987E" w14:textId="56AE0B70" w:rsidR="00FE657F" w:rsidRDefault="00FE657F" w:rsidP="002C71EA">
      <w:pPr>
        <w:pStyle w:val="ListParagraph"/>
        <w:spacing w:line="360" w:lineRule="auto"/>
        <w:ind w:left="735"/>
        <w:rPr>
          <w:rFonts w:cstheme="minorHAnsi"/>
        </w:rPr>
      </w:pPr>
    </w:p>
    <w:p w14:paraId="072667FE" w14:textId="337A584E" w:rsidR="00B53849" w:rsidRPr="00EC17B1" w:rsidRDefault="00B53849" w:rsidP="00B53849">
      <w:pPr>
        <w:pStyle w:val="ListParagraph"/>
        <w:numPr>
          <w:ilvl w:val="0"/>
          <w:numId w:val="1"/>
        </w:numPr>
        <w:spacing w:line="360" w:lineRule="auto"/>
        <w:rPr>
          <w:rFonts w:cstheme="minorHAnsi"/>
          <w:sz w:val="28"/>
          <w:u w:val="single"/>
        </w:rPr>
      </w:pPr>
      <w:r>
        <w:rPr>
          <w:rFonts w:cstheme="minorHAnsi"/>
          <w:sz w:val="28"/>
          <w:u w:val="single"/>
        </w:rPr>
        <w:lastRenderedPageBreak/>
        <w:t>Appendi</w:t>
      </w:r>
      <w:r w:rsidR="005443AD">
        <w:rPr>
          <w:rFonts w:cstheme="minorHAnsi"/>
          <w:sz w:val="28"/>
          <w:u w:val="single"/>
        </w:rPr>
        <w:t>ces</w:t>
      </w:r>
    </w:p>
    <w:p w14:paraId="5E848038" w14:textId="720EA156" w:rsidR="00B12DE3" w:rsidRDefault="004E51CD" w:rsidP="00B12DE3">
      <w:pPr>
        <w:pStyle w:val="ListParagraph"/>
        <w:spacing w:line="360" w:lineRule="auto"/>
        <w:ind w:left="735"/>
        <w:rPr>
          <w:rFonts w:cstheme="minorHAnsi"/>
          <w:sz w:val="28"/>
          <w:u w:val="single"/>
        </w:rPr>
      </w:pPr>
      <w:r>
        <w:rPr>
          <w:rFonts w:cstheme="minorHAnsi"/>
        </w:rPr>
        <w:t xml:space="preserve">It is possible to go further with the calculations than just safety factor and rod deformation, which could have an effect on forces or further evaluation after the earlier calculations were completed. </w:t>
      </w:r>
    </w:p>
    <w:p w14:paraId="486603E5" w14:textId="0174263F" w:rsidR="00B12DE3" w:rsidRDefault="00B12DE3" w:rsidP="00B12DE3">
      <w:pPr>
        <w:spacing w:line="360" w:lineRule="auto"/>
        <w:rPr>
          <w:rFonts w:cstheme="minorHAnsi"/>
          <w:sz w:val="24"/>
          <w:u w:val="single"/>
        </w:rPr>
      </w:pPr>
      <w:r>
        <w:rPr>
          <w:rFonts w:cstheme="minorHAnsi"/>
          <w:sz w:val="24"/>
        </w:rPr>
        <w:t xml:space="preserve">     </w:t>
      </w:r>
      <w:r w:rsidRPr="00B12DE3">
        <w:rPr>
          <w:rFonts w:cstheme="minorHAnsi"/>
          <w:sz w:val="24"/>
        </w:rPr>
        <w:t xml:space="preserve">5.1 </w:t>
      </w:r>
      <w:r w:rsidRPr="00B12DE3">
        <w:rPr>
          <w:rFonts w:cstheme="minorHAnsi"/>
          <w:sz w:val="24"/>
        </w:rPr>
        <w:tab/>
      </w:r>
      <w:r w:rsidR="000D2FFC">
        <w:rPr>
          <w:rFonts w:cstheme="minorHAnsi"/>
          <w:sz w:val="24"/>
          <w:u w:val="single"/>
        </w:rPr>
        <w:t xml:space="preserve">Mean Torque per </w:t>
      </w:r>
      <w:r w:rsidR="003C302F">
        <w:rPr>
          <w:rFonts w:cstheme="minorHAnsi"/>
          <w:sz w:val="24"/>
          <w:u w:val="single"/>
        </w:rPr>
        <w:t>Engine</w:t>
      </w:r>
    </w:p>
    <w:p w14:paraId="0B773AE4" w14:textId="77777777" w:rsidR="00B277CC" w:rsidRDefault="00B277CC" w:rsidP="00B277CC">
      <w:pPr>
        <w:spacing w:line="360" w:lineRule="auto"/>
        <w:ind w:left="720"/>
        <w:rPr>
          <w:rFonts w:cstheme="minorHAnsi"/>
          <w:sz w:val="24"/>
        </w:rPr>
      </w:pPr>
      <w:r>
        <w:rPr>
          <w:rFonts w:cstheme="minorHAnsi"/>
          <w:sz w:val="24"/>
        </w:rPr>
        <w:t xml:space="preserve">Before the torque created from the force can be calculated the rod force must be determined using the following formula: </w:t>
      </w:r>
    </w:p>
    <w:p w14:paraId="5AB66FE4" w14:textId="21D3CC28" w:rsidR="003C302F" w:rsidRPr="003C302F" w:rsidRDefault="00B277CC" w:rsidP="003C302F">
      <w:pPr>
        <w:spacing w:line="360" w:lineRule="auto"/>
        <w:ind w:firstLine="720"/>
        <w:rPr>
          <w:rFonts w:cstheme="minorHAnsi"/>
          <w:i/>
          <w:iCs/>
        </w:rPr>
      </w:pPr>
      <m:oMath>
        <m:sSub>
          <m:sSubPr>
            <m:ctrlPr>
              <w:rPr>
                <w:rFonts w:ascii="Cambria Math" w:hAnsi="Cambria Math" w:cstheme="minorHAnsi"/>
                <w:i/>
                <w:sz w:val="24"/>
              </w:rPr>
            </m:ctrlPr>
          </m:sSubPr>
          <m:e>
            <m:r>
              <w:rPr>
                <w:rFonts w:ascii="Cambria Math" w:hAnsi="Cambria Math" w:cstheme="minorHAnsi"/>
                <w:sz w:val="24"/>
              </w:rPr>
              <m:t>F</m:t>
            </m:r>
          </m:e>
          <m:sub>
            <m:r>
              <w:rPr>
                <w:rFonts w:ascii="Cambria Math" w:hAnsi="Cambria Math" w:cstheme="minorHAnsi"/>
                <w:sz w:val="24"/>
              </w:rPr>
              <m:t>ROD</m:t>
            </m:r>
          </m:sub>
        </m:sSub>
        <m:r>
          <w:rPr>
            <w:rFonts w:ascii="Cambria Math" w:hAnsi="Cambria Math" w:cstheme="minorHAnsi"/>
            <w:sz w:val="24"/>
          </w:rPr>
          <m:t>=</m:t>
        </m:r>
        <m:f>
          <m:fPr>
            <m:ctrlPr>
              <w:rPr>
                <w:rFonts w:ascii="Cambria Math" w:hAnsi="Cambria Math" w:cstheme="minorHAnsi"/>
                <w:i/>
                <w:sz w:val="24"/>
              </w:rPr>
            </m:ctrlPr>
          </m:fPr>
          <m:num>
            <m:sSub>
              <m:sSubPr>
                <m:ctrlPr>
                  <w:rPr>
                    <w:rFonts w:ascii="Cambria Math" w:hAnsi="Cambria Math" w:cstheme="minorHAnsi"/>
                    <w:i/>
                    <w:sz w:val="24"/>
                  </w:rPr>
                </m:ctrlPr>
              </m:sSubPr>
              <m:e>
                <m:r>
                  <w:rPr>
                    <w:rFonts w:ascii="Cambria Math" w:hAnsi="Cambria Math" w:cstheme="minorHAnsi"/>
                    <w:sz w:val="24"/>
                  </w:rPr>
                  <m:t>F</m:t>
                </m:r>
              </m:e>
              <m:sub>
                <m:r>
                  <w:rPr>
                    <w:rFonts w:ascii="Cambria Math" w:hAnsi="Cambria Math" w:cstheme="minorHAnsi"/>
                    <w:sz w:val="24"/>
                  </w:rPr>
                  <m:t>NET</m:t>
                </m:r>
              </m:sub>
            </m:sSub>
          </m:num>
          <m:den>
            <m:r>
              <m:rPr>
                <m:sty m:val="p"/>
              </m:rPr>
              <w:rPr>
                <w:rFonts w:ascii="Cambria Math" w:hAnsi="Cambria Math" w:cstheme="minorHAnsi"/>
                <w:sz w:val="24"/>
              </w:rPr>
              <m:t>cos⁡</m:t>
            </m:r>
            <m:r>
              <w:rPr>
                <w:rFonts w:ascii="Cambria Math" w:hAnsi="Cambria Math" w:cstheme="minorHAnsi"/>
                <w:sz w:val="24"/>
              </w:rPr>
              <m:t>(∅)</m:t>
            </m:r>
          </m:den>
        </m:f>
      </m:oMath>
      <w:r w:rsidR="003C302F">
        <w:rPr>
          <w:rFonts w:cstheme="minorHAnsi"/>
          <w:sz w:val="24"/>
        </w:rPr>
        <w:t xml:space="preserve"> </w:t>
      </w:r>
      <w:r w:rsidR="003C302F">
        <w:rPr>
          <w:rFonts w:cstheme="minorHAnsi"/>
          <w:sz w:val="24"/>
        </w:rPr>
        <w:tab/>
      </w:r>
      <w:r w:rsidR="003C302F">
        <w:rPr>
          <w:rFonts w:cstheme="minorHAnsi"/>
          <w:sz w:val="24"/>
        </w:rPr>
        <w:tab/>
      </w:r>
      <w:r w:rsidR="003C302F">
        <w:rPr>
          <w:rFonts w:cstheme="minorHAnsi"/>
          <w:sz w:val="24"/>
        </w:rPr>
        <w:tab/>
      </w:r>
      <w:r w:rsidR="003C302F">
        <w:rPr>
          <w:rFonts w:cstheme="minorHAnsi"/>
          <w:sz w:val="24"/>
        </w:rPr>
        <w:tab/>
      </w:r>
      <w:r w:rsidR="003C302F">
        <w:rPr>
          <w:rFonts w:cstheme="minorHAnsi"/>
          <w:sz w:val="24"/>
        </w:rPr>
        <w:tab/>
      </w:r>
      <w:r w:rsidR="003C302F" w:rsidRPr="00934530">
        <w:rPr>
          <w:rFonts w:cstheme="minorHAnsi"/>
          <w:i/>
          <w:iCs/>
          <w:szCs w:val="20"/>
        </w:rPr>
        <w:t>E</w:t>
      </w:r>
      <w:r w:rsidR="003C302F" w:rsidRPr="00934530">
        <w:rPr>
          <w:rFonts w:cstheme="minorHAnsi"/>
          <w:i/>
          <w:iCs/>
        </w:rPr>
        <w:t xml:space="preserve">quation </w:t>
      </w:r>
      <w:r w:rsidR="003C302F">
        <w:rPr>
          <w:rFonts w:cstheme="minorHAnsi"/>
          <w:i/>
          <w:iCs/>
        </w:rPr>
        <w:t>10</w:t>
      </w:r>
    </w:p>
    <w:p w14:paraId="3EBE5CA4" w14:textId="781AE822" w:rsidR="000D2FFC" w:rsidRPr="000D2FFC" w:rsidRDefault="00B277CC" w:rsidP="00B277CC">
      <w:pPr>
        <w:spacing w:line="360" w:lineRule="auto"/>
        <w:ind w:left="720"/>
        <w:rPr>
          <w:rFonts w:cstheme="minorHAnsi"/>
          <w:sz w:val="24"/>
        </w:rPr>
      </w:pPr>
      <w:r>
        <w:rPr>
          <w:rFonts w:cstheme="minorHAnsi"/>
        </w:rPr>
        <w:t>The calculation for different types of torque is as follows:</w:t>
      </w:r>
    </w:p>
    <w:p w14:paraId="4FC6752A" w14:textId="12EB823D" w:rsidR="00B12DE3" w:rsidRPr="00B277CC" w:rsidRDefault="00B277CC" w:rsidP="00B277CC">
      <w:pPr>
        <w:spacing w:line="360" w:lineRule="auto"/>
        <w:ind w:firstLine="720"/>
        <w:rPr>
          <w:rFonts w:cstheme="minorHAnsi"/>
        </w:rPr>
      </w:pPr>
      <m:oMath>
        <m:sSub>
          <m:sSubPr>
            <m:ctrlPr>
              <w:rPr>
                <w:rFonts w:ascii="Cambria Math" w:hAnsi="Cambria Math" w:cstheme="minorHAnsi"/>
                <w:i/>
              </w:rPr>
            </m:ctrlPr>
          </m:sSubPr>
          <m:e>
            <w:bookmarkStart w:id="2" w:name="_Hlk23692283"/>
            <m:r>
              <w:rPr>
                <w:rFonts w:ascii="Cambria Math" w:hAnsi="Cambria Math" w:cstheme="minorHAnsi"/>
              </w:rPr>
              <m:t>τ</m:t>
            </m:r>
            <w:bookmarkEnd w:id="2"/>
          </m:e>
          <m:sub>
            <m:r>
              <w:rPr>
                <w:rFonts w:ascii="Cambria Math" w:hAnsi="Cambria Math" w:cstheme="minorHAnsi"/>
              </w:rPr>
              <m:t>GAS</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GAS</m:t>
            </m:r>
          </m:sub>
        </m:sSub>
        <m:r>
          <w:rPr>
            <w:rFonts w:ascii="Cambria Math" w:hAnsi="Cambria Math" w:cstheme="minorHAnsi"/>
          </w:rPr>
          <m:t>×Rsin(θ+∅</m:t>
        </m:r>
        <m:r>
          <w:rPr>
            <w:rFonts w:ascii="Cambria Math" w:hAnsi="Cambria Math" w:cstheme="minorHAnsi"/>
          </w:rPr>
          <m:t>)</m:t>
        </m:r>
      </m:oMath>
      <w:r>
        <w:rPr>
          <w:rFonts w:cstheme="minorHAnsi"/>
        </w:rPr>
        <w:t xml:space="preserve"> </w:t>
      </w:r>
      <w:r>
        <w:rPr>
          <w:rFonts w:cstheme="minorHAnsi"/>
        </w:rPr>
        <w:tab/>
      </w:r>
      <w:r>
        <w:rPr>
          <w:rFonts w:cstheme="minorHAnsi"/>
        </w:rPr>
        <w:tab/>
      </w:r>
      <w:r>
        <w:rPr>
          <w:rFonts w:cstheme="minorHAnsi"/>
        </w:rPr>
        <w:tab/>
      </w:r>
      <w:r w:rsidRPr="00934530">
        <w:rPr>
          <w:rFonts w:cstheme="minorHAnsi"/>
          <w:i/>
          <w:iCs/>
          <w:szCs w:val="20"/>
        </w:rPr>
        <w:t>E</w:t>
      </w:r>
      <w:r w:rsidRPr="00934530">
        <w:rPr>
          <w:rFonts w:cstheme="minorHAnsi"/>
          <w:i/>
          <w:iCs/>
        </w:rPr>
        <w:t xml:space="preserve">quation </w:t>
      </w:r>
      <w:r>
        <w:rPr>
          <w:rFonts w:cstheme="minorHAnsi"/>
          <w:i/>
          <w:iCs/>
        </w:rPr>
        <w:t>11.1</w:t>
      </w:r>
    </w:p>
    <w:p w14:paraId="70DACDDA" w14:textId="11898C1A" w:rsidR="00B277CC" w:rsidRPr="00B277CC" w:rsidRDefault="00B277CC" w:rsidP="00B277CC">
      <w:pPr>
        <w:spacing w:line="360" w:lineRule="auto"/>
        <w:ind w:firstLine="720"/>
        <w:rPr>
          <w:rFonts w:cstheme="minorHAnsi"/>
        </w:rPr>
      </w:pPr>
      <m:oMath>
        <m:sSub>
          <m:sSubPr>
            <m:ctrlPr>
              <w:rPr>
                <w:rFonts w:ascii="Cambria Math" w:hAnsi="Cambria Math" w:cstheme="minorHAnsi"/>
                <w:i/>
              </w:rPr>
            </m:ctrlPr>
          </m:sSubPr>
          <m:e>
            <m:r>
              <w:rPr>
                <w:rFonts w:ascii="Cambria Math" w:hAnsi="Cambria Math" w:cstheme="minorHAnsi"/>
              </w:rPr>
              <m:t>τ</m:t>
            </m:r>
          </m:e>
          <m:sub>
            <m:r>
              <w:rPr>
                <w:rFonts w:ascii="Cambria Math" w:hAnsi="Cambria Math" w:cstheme="minorHAnsi"/>
              </w:rPr>
              <m:t>INERTIA</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INERTIA</m:t>
            </m:r>
          </m:sub>
        </m:sSub>
        <m:r>
          <w:rPr>
            <w:rFonts w:ascii="Cambria Math" w:hAnsi="Cambria Math" w:cstheme="minorHAnsi"/>
          </w:rPr>
          <m:t>×Rsin(θ+∅</m:t>
        </m:r>
        <m:r>
          <w:rPr>
            <w:rFonts w:ascii="Cambria Math" w:hAnsi="Cambria Math" w:cstheme="minorHAnsi"/>
          </w:rPr>
          <m:t>)</m:t>
        </m:r>
      </m:oMath>
      <w:r w:rsidRPr="00B277CC">
        <w:rPr>
          <w:rFonts w:cstheme="minorHAnsi"/>
          <w:i/>
          <w:iCs/>
          <w:szCs w:val="20"/>
        </w:rPr>
        <w:t xml:space="preserve"> </w:t>
      </w:r>
      <w:r>
        <w:rPr>
          <w:rFonts w:cstheme="minorHAnsi"/>
          <w:i/>
          <w:iCs/>
          <w:szCs w:val="20"/>
        </w:rPr>
        <w:tab/>
      </w:r>
      <w:r>
        <w:rPr>
          <w:rFonts w:cstheme="minorHAnsi"/>
          <w:i/>
          <w:iCs/>
          <w:szCs w:val="20"/>
        </w:rPr>
        <w:tab/>
      </w:r>
      <w:r w:rsidRPr="00934530">
        <w:rPr>
          <w:rFonts w:cstheme="minorHAnsi"/>
          <w:i/>
          <w:iCs/>
          <w:szCs w:val="20"/>
        </w:rPr>
        <w:t>E</w:t>
      </w:r>
      <w:r w:rsidRPr="00934530">
        <w:rPr>
          <w:rFonts w:cstheme="minorHAnsi"/>
          <w:i/>
          <w:iCs/>
        </w:rPr>
        <w:t xml:space="preserve">quation </w:t>
      </w:r>
      <w:r>
        <w:rPr>
          <w:rFonts w:cstheme="minorHAnsi"/>
          <w:i/>
          <w:iCs/>
        </w:rPr>
        <w:t>11.2</w:t>
      </w:r>
    </w:p>
    <w:p w14:paraId="67DA9BC6" w14:textId="6858A03A" w:rsidR="00B277CC" w:rsidRDefault="00B277CC" w:rsidP="00B277CC">
      <w:pPr>
        <w:pStyle w:val="ListParagraph"/>
        <w:spacing w:line="360" w:lineRule="auto"/>
        <w:ind w:left="735"/>
        <w:rPr>
          <w:rFonts w:cstheme="minorHAnsi"/>
          <w:i/>
          <w:iCs/>
        </w:rPr>
      </w:pPr>
      <m:oMath>
        <m:sSub>
          <m:sSubPr>
            <m:ctrlPr>
              <w:rPr>
                <w:rFonts w:ascii="Cambria Math" w:hAnsi="Cambria Math" w:cstheme="minorHAnsi"/>
                <w:i/>
              </w:rPr>
            </m:ctrlPr>
          </m:sSubPr>
          <m:e>
            <m:r>
              <w:rPr>
                <w:rFonts w:ascii="Cambria Math" w:hAnsi="Cambria Math" w:cstheme="minorHAnsi"/>
              </w:rPr>
              <m:t>τ</m:t>
            </m:r>
          </m:e>
          <m:sub>
            <m:r>
              <w:rPr>
                <w:rFonts w:ascii="Cambria Math" w:hAnsi="Cambria Math" w:cstheme="minorHAnsi"/>
              </w:rPr>
              <m:t>INSTANT</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F</m:t>
            </m:r>
          </m:e>
          <m:sub>
            <m:r>
              <w:rPr>
                <w:rFonts w:ascii="Cambria Math" w:hAnsi="Cambria Math" w:cstheme="minorHAnsi"/>
              </w:rPr>
              <m:t>ROD</m:t>
            </m:r>
          </m:sub>
        </m:sSub>
        <m:r>
          <w:rPr>
            <w:rFonts w:ascii="Cambria Math" w:hAnsi="Cambria Math" w:cstheme="minorHAnsi"/>
          </w:rPr>
          <m:t>×Rsin(θ+∅</m:t>
        </m:r>
        <m:r>
          <w:rPr>
            <w:rFonts w:ascii="Cambria Math" w:hAnsi="Cambria Math" w:cstheme="minorHAnsi"/>
          </w:rPr>
          <m:t>)</m:t>
        </m:r>
      </m:oMath>
      <w:r w:rsidRPr="00B277CC">
        <w:rPr>
          <w:rFonts w:cstheme="minorHAnsi"/>
          <w:i/>
          <w:iCs/>
          <w:szCs w:val="20"/>
        </w:rPr>
        <w:t xml:space="preserve"> </w:t>
      </w:r>
      <w:r>
        <w:rPr>
          <w:rFonts w:cstheme="minorHAnsi"/>
          <w:i/>
          <w:iCs/>
          <w:szCs w:val="20"/>
        </w:rPr>
        <w:tab/>
      </w:r>
      <w:r>
        <w:rPr>
          <w:rFonts w:cstheme="minorHAnsi"/>
          <w:i/>
          <w:iCs/>
          <w:szCs w:val="20"/>
        </w:rPr>
        <w:tab/>
      </w:r>
      <w:r w:rsidRPr="00934530">
        <w:rPr>
          <w:rFonts w:cstheme="minorHAnsi"/>
          <w:i/>
          <w:iCs/>
          <w:szCs w:val="20"/>
        </w:rPr>
        <w:t>E</w:t>
      </w:r>
      <w:r w:rsidRPr="00934530">
        <w:rPr>
          <w:rFonts w:cstheme="minorHAnsi"/>
          <w:i/>
          <w:iCs/>
        </w:rPr>
        <w:t xml:space="preserve">quation </w:t>
      </w:r>
      <w:r>
        <w:rPr>
          <w:rFonts w:cstheme="minorHAnsi"/>
          <w:i/>
          <w:iCs/>
        </w:rPr>
        <w:t>11.3</w:t>
      </w:r>
    </w:p>
    <w:p w14:paraId="7AAEACC0" w14:textId="77777777" w:rsidR="00A4475A" w:rsidRDefault="00A4475A" w:rsidP="003C302F">
      <w:pPr>
        <w:spacing w:line="360" w:lineRule="auto"/>
        <w:ind w:left="720"/>
        <w:rPr>
          <w:rFonts w:cstheme="minorHAnsi"/>
          <w:noProof/>
        </w:rPr>
      </w:pPr>
    </w:p>
    <w:p w14:paraId="1854A83D" w14:textId="55BB91DC" w:rsidR="00B277CC" w:rsidRDefault="003C302F" w:rsidP="003C302F">
      <w:pPr>
        <w:spacing w:line="360" w:lineRule="auto"/>
        <w:ind w:left="720"/>
        <w:rPr>
          <w:rFonts w:cstheme="minorHAnsi"/>
        </w:rPr>
      </w:pPr>
      <w:r>
        <w:rPr>
          <w:rFonts w:cstheme="minorHAnsi"/>
        </w:rPr>
        <w:t>In order to determine the mean of each torque per cylinder the value of torque per degree of crank angle is summed up and then divided by 720. To get the mean torque per engine this is then multiplied by the number of cylinders, in this case four, yielding the following results</w:t>
      </w:r>
      <w:r w:rsidR="00A4475A">
        <w:rPr>
          <w:rFonts w:cstheme="minorHAnsi"/>
        </w:rPr>
        <w:t xml:space="preserve"> from 6000 rpm for the highest values</w:t>
      </w:r>
      <w:r>
        <w:rPr>
          <w:rFonts w:cstheme="minorHAnsi"/>
        </w:rPr>
        <w:t>:</w:t>
      </w:r>
    </w:p>
    <w:p w14:paraId="6BE1DAD8" w14:textId="326774E4" w:rsidR="003C302F" w:rsidRDefault="00A4475A" w:rsidP="003C302F">
      <w:pPr>
        <w:spacing w:line="360" w:lineRule="auto"/>
        <w:ind w:left="720"/>
        <w:rPr>
          <w:rFonts w:cstheme="minorHAnsi"/>
        </w:rPr>
      </w:pPr>
      <w:r>
        <w:rPr>
          <w:rFonts w:cstheme="minorHAnsi"/>
          <w:noProof/>
        </w:rPr>
        <w:drawing>
          <wp:anchor distT="0" distB="0" distL="114300" distR="114300" simplePos="0" relativeHeight="251666432" behindDoc="0" locked="0" layoutInCell="1" allowOverlap="1" wp14:anchorId="7FDBA208" wp14:editId="75CCDE58">
            <wp:simplePos x="0" y="0"/>
            <wp:positionH relativeFrom="margin">
              <wp:posOffset>1151255</wp:posOffset>
            </wp:positionH>
            <wp:positionV relativeFrom="paragraph">
              <wp:posOffset>201930</wp:posOffset>
            </wp:positionV>
            <wp:extent cx="3848100" cy="619125"/>
            <wp:effectExtent l="76200" t="76200" r="133350" b="142875"/>
            <wp:wrapNone/>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dified data 6000rpm.png"/>
                    <pic:cNvPicPr/>
                  </pic:nvPicPr>
                  <pic:blipFill rotWithShape="1">
                    <a:blip r:embed="rId10">
                      <a:extLst>
                        <a:ext uri="{28A0092B-C50C-407E-A947-70E740481C1C}">
                          <a14:useLocalDpi xmlns:a14="http://schemas.microsoft.com/office/drawing/2010/main" val="0"/>
                        </a:ext>
                      </a:extLst>
                    </a:blip>
                    <a:srcRect t="74638" b="14928"/>
                    <a:stretch/>
                  </pic:blipFill>
                  <pic:spPr bwMode="auto">
                    <a:xfrm>
                      <a:off x="0" y="0"/>
                      <a:ext cx="3848100" cy="619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3D69E88" w14:textId="7D013552" w:rsidR="00A4475A" w:rsidRDefault="00A4475A" w:rsidP="003C302F">
      <w:pPr>
        <w:spacing w:line="360" w:lineRule="auto"/>
        <w:ind w:left="720"/>
        <w:rPr>
          <w:rFonts w:cstheme="minorHAnsi"/>
          <w:noProof/>
        </w:rPr>
      </w:pPr>
    </w:p>
    <w:p w14:paraId="6B4A7DF8" w14:textId="77777777" w:rsidR="00720EF9" w:rsidRDefault="00720EF9" w:rsidP="00720EF9">
      <w:pPr>
        <w:pStyle w:val="ListParagraph"/>
        <w:spacing w:line="360" w:lineRule="auto"/>
        <w:ind w:left="735"/>
        <w:jc w:val="center"/>
        <w:rPr>
          <w:rFonts w:cstheme="minorHAnsi"/>
          <w:i/>
          <w:iCs/>
          <w:sz w:val="20"/>
          <w:szCs w:val="20"/>
        </w:rPr>
      </w:pPr>
    </w:p>
    <w:p w14:paraId="4DCEAAC5" w14:textId="5F4E14E5" w:rsidR="00720EF9" w:rsidRPr="000D54A2" w:rsidRDefault="00720EF9" w:rsidP="00720EF9">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8</w:t>
      </w:r>
      <w:r w:rsidRPr="000D54A2">
        <w:rPr>
          <w:rFonts w:cstheme="minorHAnsi"/>
          <w:i/>
          <w:iCs/>
          <w:sz w:val="20"/>
          <w:szCs w:val="20"/>
        </w:rPr>
        <w:t xml:space="preserve"> – </w:t>
      </w:r>
      <w:r>
        <w:rPr>
          <w:rFonts w:cstheme="minorHAnsi"/>
          <w:i/>
          <w:iCs/>
          <w:sz w:val="20"/>
          <w:szCs w:val="20"/>
        </w:rPr>
        <w:t>Modified Engine</w:t>
      </w:r>
    </w:p>
    <w:p w14:paraId="04149BD0" w14:textId="1A5878A0" w:rsidR="00FE657F" w:rsidRDefault="00720EF9" w:rsidP="002C71EA">
      <w:pPr>
        <w:pStyle w:val="ListParagraph"/>
        <w:spacing w:line="360" w:lineRule="auto"/>
        <w:ind w:left="735"/>
        <w:rPr>
          <w:rFonts w:cstheme="minorHAnsi"/>
        </w:rPr>
      </w:pPr>
      <w:r>
        <w:rPr>
          <w:rFonts w:cstheme="minorHAnsi"/>
          <w:noProof/>
        </w:rPr>
        <w:drawing>
          <wp:anchor distT="0" distB="0" distL="114300" distR="114300" simplePos="0" relativeHeight="251665408" behindDoc="0" locked="0" layoutInCell="1" allowOverlap="1" wp14:anchorId="2F73DBEF" wp14:editId="2DD0DAEA">
            <wp:simplePos x="0" y="0"/>
            <wp:positionH relativeFrom="margin">
              <wp:posOffset>1217930</wp:posOffset>
            </wp:positionH>
            <wp:positionV relativeFrom="paragraph">
              <wp:posOffset>220345</wp:posOffset>
            </wp:positionV>
            <wp:extent cx="3781425" cy="600075"/>
            <wp:effectExtent l="76200" t="76200" r="142875" b="142875"/>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ndard data 6000rpm.png"/>
                    <pic:cNvPicPr/>
                  </pic:nvPicPr>
                  <pic:blipFill rotWithShape="1">
                    <a:blip r:embed="rId15">
                      <a:extLst>
                        <a:ext uri="{28A0092B-C50C-407E-A947-70E740481C1C}">
                          <a14:useLocalDpi xmlns:a14="http://schemas.microsoft.com/office/drawing/2010/main" val="0"/>
                        </a:ext>
                      </a:extLst>
                    </a:blip>
                    <a:srcRect t="74718" b="15137"/>
                    <a:stretch/>
                  </pic:blipFill>
                  <pic:spPr bwMode="auto">
                    <a:xfrm>
                      <a:off x="0" y="0"/>
                      <a:ext cx="3781425" cy="600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0F21EB60" w14:textId="024E8BDE" w:rsidR="00FE657F" w:rsidRDefault="00FE657F" w:rsidP="002C71EA">
      <w:pPr>
        <w:pStyle w:val="ListParagraph"/>
        <w:spacing w:line="360" w:lineRule="auto"/>
        <w:ind w:left="735"/>
        <w:rPr>
          <w:rFonts w:cstheme="minorHAnsi"/>
        </w:rPr>
      </w:pPr>
    </w:p>
    <w:p w14:paraId="39199D98" w14:textId="26BFA291" w:rsidR="00FE657F" w:rsidRDefault="00FE657F" w:rsidP="002C71EA">
      <w:pPr>
        <w:pStyle w:val="ListParagraph"/>
        <w:spacing w:line="360" w:lineRule="auto"/>
        <w:ind w:left="735"/>
        <w:rPr>
          <w:rFonts w:cstheme="minorHAnsi"/>
        </w:rPr>
      </w:pPr>
    </w:p>
    <w:p w14:paraId="1A772CB6" w14:textId="77777777" w:rsidR="00720EF9" w:rsidRDefault="00720EF9" w:rsidP="00720EF9">
      <w:pPr>
        <w:pStyle w:val="ListParagraph"/>
        <w:spacing w:line="360" w:lineRule="auto"/>
        <w:ind w:left="735"/>
        <w:jc w:val="center"/>
        <w:rPr>
          <w:rFonts w:cstheme="minorHAnsi"/>
          <w:i/>
          <w:iCs/>
          <w:sz w:val="20"/>
          <w:szCs w:val="20"/>
        </w:rPr>
      </w:pPr>
    </w:p>
    <w:p w14:paraId="178A4E82" w14:textId="3921CADD" w:rsidR="00720EF9" w:rsidRPr="000D54A2" w:rsidRDefault="00720EF9" w:rsidP="00720EF9">
      <w:pPr>
        <w:pStyle w:val="ListParagraph"/>
        <w:spacing w:line="360" w:lineRule="auto"/>
        <w:ind w:left="735"/>
        <w:jc w:val="center"/>
        <w:rPr>
          <w:rFonts w:cstheme="minorHAnsi"/>
          <w:i/>
          <w:iCs/>
          <w:sz w:val="20"/>
          <w:szCs w:val="20"/>
        </w:rPr>
      </w:pPr>
      <w:r w:rsidRPr="000D54A2">
        <w:rPr>
          <w:rFonts w:cstheme="minorHAnsi"/>
          <w:i/>
          <w:iCs/>
          <w:sz w:val="20"/>
          <w:szCs w:val="20"/>
        </w:rPr>
        <w:t>Fig. 1</w:t>
      </w:r>
      <w:r w:rsidR="004676F6">
        <w:rPr>
          <w:rFonts w:cstheme="minorHAnsi"/>
          <w:i/>
          <w:iCs/>
          <w:sz w:val="20"/>
          <w:szCs w:val="20"/>
        </w:rPr>
        <w:t xml:space="preserve">9 </w:t>
      </w:r>
      <w:r w:rsidRPr="000D54A2">
        <w:rPr>
          <w:rFonts w:cstheme="minorHAnsi"/>
          <w:i/>
          <w:iCs/>
          <w:sz w:val="20"/>
          <w:szCs w:val="20"/>
        </w:rPr>
        <w:t xml:space="preserve">– </w:t>
      </w:r>
      <w:r>
        <w:rPr>
          <w:rFonts w:cstheme="minorHAnsi"/>
          <w:i/>
          <w:iCs/>
          <w:sz w:val="20"/>
          <w:szCs w:val="20"/>
        </w:rPr>
        <w:t>Standard Engine</w:t>
      </w:r>
    </w:p>
    <w:p w14:paraId="20CC600E" w14:textId="5B8DC895" w:rsidR="00FE657F" w:rsidRDefault="00FE657F" w:rsidP="002C71EA">
      <w:pPr>
        <w:pStyle w:val="ListParagraph"/>
        <w:spacing w:line="360" w:lineRule="auto"/>
        <w:ind w:left="735"/>
        <w:rPr>
          <w:rFonts w:cstheme="minorHAnsi"/>
        </w:rPr>
      </w:pPr>
    </w:p>
    <w:p w14:paraId="6954F19D" w14:textId="7AC60D0B" w:rsidR="00FE657F" w:rsidRDefault="00FE657F" w:rsidP="002C71EA">
      <w:pPr>
        <w:pStyle w:val="ListParagraph"/>
        <w:spacing w:line="360" w:lineRule="auto"/>
        <w:ind w:left="735"/>
        <w:rPr>
          <w:rFonts w:cstheme="minorHAnsi"/>
        </w:rPr>
      </w:pPr>
    </w:p>
    <w:p w14:paraId="1AEF4640" w14:textId="6866C46A" w:rsidR="00FE657F" w:rsidRDefault="00FE657F" w:rsidP="002C71EA">
      <w:pPr>
        <w:pStyle w:val="ListParagraph"/>
        <w:spacing w:line="360" w:lineRule="auto"/>
        <w:ind w:left="735"/>
        <w:rPr>
          <w:rFonts w:cstheme="minorHAnsi"/>
        </w:rPr>
      </w:pPr>
    </w:p>
    <w:p w14:paraId="4989F511" w14:textId="24398E8E" w:rsidR="00FE657F" w:rsidRDefault="00A4475A" w:rsidP="002C71EA">
      <w:pPr>
        <w:pStyle w:val="ListParagraph"/>
        <w:spacing w:line="360" w:lineRule="auto"/>
        <w:ind w:left="735"/>
        <w:rPr>
          <w:rFonts w:cstheme="minorHAnsi"/>
        </w:rPr>
      </w:pPr>
      <w:r>
        <w:rPr>
          <w:rFonts w:cstheme="minorHAnsi"/>
        </w:rPr>
        <w:lastRenderedPageBreak/>
        <w:t xml:space="preserve">As in other situations, the torque is larger in the modified engine due to the larger pressures in that engine, the instantaneous torque is larger than the others due to the rod force being larger than the gas force. </w:t>
      </w:r>
      <w:r w:rsidR="00D92229">
        <w:rPr>
          <w:rFonts w:cstheme="minorHAnsi"/>
        </w:rPr>
        <w:t>The inertia torque is at a value of zero due to it cancelling itself out during the stroke with negative values at opposite ends of the cycle. The mean torque per engine is also known as the indicated mean torque, meaning before frictional losses are determined. Once frictional losses have been added to the indicated mean torque, the value is then called the brake torque.</w:t>
      </w:r>
      <w:r w:rsidR="00494F3A">
        <w:rPr>
          <w:rFonts w:cstheme="minorHAnsi"/>
        </w:rPr>
        <w:t xml:space="preserve"> If the brake torque was measured by running the engine on the dynamometer then friction could be determined using the calculation done of indicated mean torque.</w:t>
      </w:r>
    </w:p>
    <w:p w14:paraId="2A4F3886" w14:textId="571D7591" w:rsidR="00D92229" w:rsidRDefault="00D92229" w:rsidP="00D92229">
      <w:pPr>
        <w:spacing w:line="360" w:lineRule="auto"/>
        <w:ind w:firstLine="720"/>
        <w:rPr>
          <w:rFonts w:cstheme="minorHAnsi"/>
          <w:sz w:val="24"/>
          <w:u w:val="single"/>
        </w:rPr>
      </w:pPr>
      <w:r w:rsidRPr="00B12DE3">
        <w:rPr>
          <w:rFonts w:cstheme="minorHAnsi"/>
          <w:sz w:val="24"/>
        </w:rPr>
        <w:t>5.</w:t>
      </w:r>
      <w:r>
        <w:rPr>
          <w:rFonts w:cstheme="minorHAnsi"/>
          <w:sz w:val="24"/>
        </w:rPr>
        <w:t>2</w:t>
      </w:r>
      <w:r w:rsidRPr="00B12DE3">
        <w:rPr>
          <w:rFonts w:cstheme="minorHAnsi"/>
          <w:sz w:val="24"/>
        </w:rPr>
        <w:t xml:space="preserve"> </w:t>
      </w:r>
      <w:r w:rsidRPr="00B12DE3">
        <w:rPr>
          <w:rFonts w:cstheme="minorHAnsi"/>
          <w:sz w:val="24"/>
        </w:rPr>
        <w:tab/>
      </w:r>
      <w:r>
        <w:rPr>
          <w:rFonts w:cstheme="minorHAnsi"/>
          <w:sz w:val="24"/>
          <w:u w:val="single"/>
        </w:rPr>
        <w:t>Friction</w:t>
      </w:r>
      <w:r w:rsidR="005443AD">
        <w:rPr>
          <w:rFonts w:cstheme="minorHAnsi"/>
          <w:sz w:val="24"/>
          <w:u w:val="single"/>
        </w:rPr>
        <w:t xml:space="preserve"> &amp; Work Done</w:t>
      </w:r>
    </w:p>
    <w:p w14:paraId="3AA19F2B" w14:textId="015F6CCD" w:rsidR="0080770F" w:rsidRDefault="0080770F" w:rsidP="00ED4586">
      <w:pPr>
        <w:spacing w:line="360" w:lineRule="auto"/>
        <w:ind w:left="720"/>
        <w:rPr>
          <w:rFonts w:cstheme="minorHAnsi"/>
        </w:rPr>
      </w:pPr>
      <w:r>
        <w:rPr>
          <w:rFonts w:cstheme="minorHAnsi"/>
        </w:rPr>
        <w:t>Frictional losses can also be calculated by assuming a coefficient of friction</w:t>
      </w:r>
      <w:r w:rsidR="00ED4586">
        <w:rPr>
          <w:rFonts w:cstheme="minorHAnsi"/>
        </w:rPr>
        <w:t xml:space="preserve">, in this case 0.1 is used. </w:t>
      </w:r>
    </w:p>
    <w:p w14:paraId="44DDA2C7" w14:textId="79DDCE04" w:rsidR="003B73E6" w:rsidRPr="003B73E6" w:rsidRDefault="003B73E6" w:rsidP="00ED4586">
      <w:pPr>
        <w:spacing w:line="360" w:lineRule="auto"/>
        <w:ind w:left="720"/>
        <w:rPr>
          <w:rFonts w:cstheme="minorHAnsi"/>
        </w:rPr>
      </w:pPr>
      <m:oMath>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SIDE</m:t>
            </m:r>
          </m:sub>
        </m:sSub>
        <m:r>
          <w:rPr>
            <w:rFonts w:ascii="Cambria Math" w:hAnsi="Cambria Math" w:cstheme="minorHAnsi"/>
          </w:rPr>
          <m:t>=</m:t>
        </m:r>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NET</m:t>
            </m:r>
          </m:sub>
        </m:sSub>
        <m:r>
          <m:rPr>
            <m:sty m:val="p"/>
          </m:rPr>
          <w:rPr>
            <w:rFonts w:ascii="Cambria Math" w:hAnsi="Cambria Math" w:cstheme="minorHAnsi"/>
            <w:noProof/>
            <w:sz w:val="24"/>
          </w:rPr>
          <m:t>×tan⁡</m:t>
        </m:r>
        <m:r>
          <w:rPr>
            <w:rFonts w:ascii="Cambria Math" w:hAnsi="Cambria Math" w:cstheme="minorHAnsi"/>
            <w:noProof/>
            <w:sz w:val="24"/>
          </w:rPr>
          <m:t>(∅</m:t>
        </m:r>
        <m:r>
          <w:rPr>
            <w:rFonts w:ascii="Cambria Math" w:hAnsi="Cambria Math" w:cstheme="minorHAnsi"/>
            <w:noProof/>
            <w:sz w:val="24"/>
          </w:rPr>
          <m:t>)</m:t>
        </m:r>
      </m:oMath>
      <w:r w:rsidRPr="003B73E6">
        <w:rPr>
          <w:rFonts w:cstheme="minorHAnsi"/>
          <w:i/>
          <w:iCs/>
          <w:szCs w:val="20"/>
        </w:rPr>
        <w:t xml:space="preserve"> </w:t>
      </w:r>
      <w:r>
        <w:rPr>
          <w:rFonts w:cstheme="minorHAnsi"/>
          <w:i/>
          <w:iCs/>
          <w:szCs w:val="20"/>
        </w:rPr>
        <w:tab/>
      </w:r>
      <w:r>
        <w:rPr>
          <w:rFonts w:cstheme="minorHAnsi"/>
          <w:i/>
          <w:iCs/>
          <w:szCs w:val="20"/>
        </w:rPr>
        <w:tab/>
      </w:r>
      <w:r w:rsidRPr="00934530">
        <w:rPr>
          <w:rFonts w:cstheme="minorHAnsi"/>
          <w:i/>
          <w:iCs/>
          <w:szCs w:val="20"/>
        </w:rPr>
        <w:t>E</w:t>
      </w:r>
      <w:r w:rsidRPr="00934530">
        <w:rPr>
          <w:rFonts w:cstheme="minorHAnsi"/>
          <w:i/>
          <w:iCs/>
        </w:rPr>
        <w:t xml:space="preserve">quation </w:t>
      </w:r>
      <w:r>
        <w:rPr>
          <w:rFonts w:cstheme="minorHAnsi"/>
          <w:i/>
          <w:iCs/>
        </w:rPr>
        <w:t>1</w:t>
      </w:r>
      <w:r>
        <w:rPr>
          <w:rFonts w:cstheme="minorHAnsi"/>
          <w:i/>
          <w:iCs/>
        </w:rPr>
        <w:t>2</w:t>
      </w:r>
      <w:r>
        <w:rPr>
          <w:rFonts w:cstheme="minorHAnsi"/>
          <w:i/>
          <w:iCs/>
        </w:rPr>
        <w:t>.1</w:t>
      </w:r>
    </w:p>
    <w:p w14:paraId="15908286" w14:textId="7C89D3DC" w:rsidR="003B73E6" w:rsidRPr="003B73E6" w:rsidRDefault="003B73E6" w:rsidP="003B73E6">
      <w:pPr>
        <w:spacing w:line="360" w:lineRule="auto"/>
        <w:ind w:left="720"/>
        <w:rPr>
          <w:rFonts w:cstheme="minorHAnsi"/>
        </w:rPr>
      </w:pPr>
      <m:oMath>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F</m:t>
            </m:r>
          </m:sub>
        </m:sSub>
        <m:r>
          <w:rPr>
            <w:rFonts w:ascii="Cambria Math" w:hAnsi="Cambria Math" w:cstheme="minorHAnsi"/>
            <w:noProof/>
            <w:sz w:val="24"/>
          </w:rPr>
          <m:t>=μ</m:t>
        </m:r>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SIDE</m:t>
            </m:r>
          </m:sub>
        </m:sSub>
      </m:oMath>
      <w:r w:rsidRPr="003B73E6">
        <w:rPr>
          <w:rFonts w:cstheme="minorHAnsi"/>
          <w:i/>
          <w:iCs/>
          <w:szCs w:val="20"/>
        </w:rPr>
        <w:t xml:space="preserve"> </w:t>
      </w:r>
      <w:r>
        <w:rPr>
          <w:rFonts w:cstheme="minorHAnsi"/>
          <w:i/>
          <w:iCs/>
          <w:szCs w:val="20"/>
        </w:rPr>
        <w:tab/>
      </w:r>
      <w:r>
        <w:rPr>
          <w:rFonts w:cstheme="minorHAnsi"/>
          <w:i/>
          <w:iCs/>
          <w:szCs w:val="20"/>
        </w:rPr>
        <w:tab/>
      </w:r>
      <w:r>
        <w:rPr>
          <w:rFonts w:cstheme="minorHAnsi"/>
          <w:i/>
          <w:iCs/>
          <w:szCs w:val="20"/>
        </w:rPr>
        <w:tab/>
      </w:r>
      <w:r>
        <w:rPr>
          <w:rFonts w:cstheme="minorHAnsi"/>
          <w:i/>
          <w:iCs/>
          <w:szCs w:val="20"/>
        </w:rPr>
        <w:tab/>
      </w:r>
      <w:r w:rsidRPr="00934530">
        <w:rPr>
          <w:rFonts w:cstheme="minorHAnsi"/>
          <w:i/>
          <w:iCs/>
          <w:szCs w:val="20"/>
        </w:rPr>
        <w:t>E</w:t>
      </w:r>
      <w:r w:rsidRPr="00934530">
        <w:rPr>
          <w:rFonts w:cstheme="minorHAnsi"/>
          <w:i/>
          <w:iCs/>
        </w:rPr>
        <w:t xml:space="preserve">quation </w:t>
      </w:r>
      <w:r>
        <w:rPr>
          <w:rFonts w:cstheme="minorHAnsi"/>
          <w:i/>
          <w:iCs/>
        </w:rPr>
        <w:t>12.</w:t>
      </w:r>
      <w:r>
        <w:rPr>
          <w:rFonts w:cstheme="minorHAnsi"/>
          <w:i/>
          <w:iCs/>
        </w:rPr>
        <w:t>2</w:t>
      </w:r>
    </w:p>
    <w:p w14:paraId="2373478E" w14:textId="150AFAF5" w:rsidR="00ED4586" w:rsidRDefault="00ED4586" w:rsidP="00ED4586">
      <w:pPr>
        <w:spacing w:line="360" w:lineRule="auto"/>
        <w:ind w:left="720"/>
        <w:rPr>
          <w:rFonts w:cstheme="minorHAnsi"/>
          <w:i/>
          <w:iCs/>
        </w:rPr>
      </w:pPr>
      <m:oMath>
        <m:sSub>
          <m:sSubPr>
            <m:ctrlPr>
              <w:rPr>
                <w:rFonts w:ascii="Cambria Math" w:hAnsi="Cambria Math" w:cstheme="minorHAnsi"/>
                <w:i/>
                <w:noProof/>
                <w:sz w:val="24"/>
              </w:rPr>
            </m:ctrlPr>
          </m:sSubPr>
          <m:e>
            <m:r>
              <w:rPr>
                <w:rFonts w:ascii="Cambria Math" w:hAnsi="Cambria Math" w:cstheme="minorHAnsi"/>
                <w:noProof/>
                <w:sz w:val="24"/>
              </w:rPr>
              <m:t>WD</m:t>
            </m:r>
          </m:e>
          <m:sub>
            <m:r>
              <w:rPr>
                <w:rFonts w:ascii="Cambria Math" w:hAnsi="Cambria Math" w:cstheme="minorHAnsi"/>
                <w:noProof/>
                <w:sz w:val="24"/>
              </w:rPr>
              <m:t>F</m:t>
            </m:r>
          </m:sub>
        </m:sSub>
        <m:r>
          <w:rPr>
            <w:rFonts w:ascii="Cambria Math" w:hAnsi="Cambria Math" w:cstheme="minorHAnsi"/>
            <w:noProof/>
            <w:sz w:val="24"/>
          </w:rPr>
          <m:t>=</m:t>
        </m:r>
        <m:f>
          <m:fPr>
            <m:ctrlPr>
              <w:rPr>
                <w:rFonts w:ascii="Cambria Math" w:hAnsi="Cambria Math" w:cstheme="minorHAnsi"/>
                <w:i/>
                <w:noProof/>
                <w:sz w:val="24"/>
              </w:rPr>
            </m:ctrlPr>
          </m:fPr>
          <m:num>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F1</m:t>
                </m:r>
              </m:sub>
            </m:sSub>
            <m:r>
              <w:rPr>
                <w:rFonts w:ascii="Cambria Math" w:hAnsi="Cambria Math" w:cstheme="minorHAnsi"/>
                <w:noProof/>
                <w:sz w:val="24"/>
              </w:rPr>
              <m:t>+</m:t>
            </m:r>
            <m:sSub>
              <m:sSubPr>
                <m:ctrlPr>
                  <w:rPr>
                    <w:rFonts w:ascii="Cambria Math" w:hAnsi="Cambria Math" w:cstheme="minorHAnsi"/>
                    <w:i/>
                    <w:noProof/>
                    <w:sz w:val="24"/>
                  </w:rPr>
                </m:ctrlPr>
              </m:sSubPr>
              <m:e>
                <m:r>
                  <w:rPr>
                    <w:rFonts w:ascii="Cambria Math" w:hAnsi="Cambria Math" w:cstheme="minorHAnsi"/>
                    <w:noProof/>
                    <w:sz w:val="24"/>
                  </w:rPr>
                  <m:t>F</m:t>
                </m:r>
              </m:e>
              <m:sub>
                <m:r>
                  <w:rPr>
                    <w:rFonts w:ascii="Cambria Math" w:hAnsi="Cambria Math" w:cstheme="minorHAnsi"/>
                    <w:noProof/>
                    <w:sz w:val="24"/>
                  </w:rPr>
                  <m:t>F</m:t>
                </m:r>
                <m:r>
                  <w:rPr>
                    <w:rFonts w:ascii="Cambria Math" w:hAnsi="Cambria Math" w:cstheme="minorHAnsi"/>
                    <w:noProof/>
                    <w:sz w:val="24"/>
                  </w:rPr>
                  <m:t>2</m:t>
                </m:r>
              </m:sub>
            </m:sSub>
          </m:num>
          <m:den>
            <m:r>
              <w:rPr>
                <w:rFonts w:ascii="Cambria Math" w:hAnsi="Cambria Math" w:cstheme="minorHAnsi"/>
                <w:noProof/>
                <w:sz w:val="24"/>
              </w:rPr>
              <m:t>2</m:t>
            </m:r>
          </m:den>
        </m:f>
        <m:r>
          <w:rPr>
            <w:rFonts w:ascii="Cambria Math" w:hAnsi="Cambria Math" w:cstheme="minorHAnsi"/>
            <w:noProof/>
            <w:sz w:val="24"/>
          </w:rPr>
          <m:t>×(</m:t>
        </m:r>
        <m:sSub>
          <m:sSubPr>
            <m:ctrlPr>
              <w:rPr>
                <w:rFonts w:ascii="Cambria Math" w:hAnsi="Cambria Math" w:cstheme="minorHAnsi"/>
                <w:i/>
                <w:noProof/>
                <w:sz w:val="24"/>
              </w:rPr>
            </m:ctrlPr>
          </m:sSubPr>
          <m:e>
            <m:r>
              <w:rPr>
                <w:rFonts w:ascii="Cambria Math" w:hAnsi="Cambria Math" w:cstheme="minorHAnsi"/>
                <w:noProof/>
                <w:sz w:val="24"/>
              </w:rPr>
              <m:t>S</m:t>
            </m:r>
          </m:e>
          <m:sub>
            <m:r>
              <w:rPr>
                <w:rFonts w:ascii="Cambria Math" w:hAnsi="Cambria Math" w:cstheme="minorHAnsi"/>
                <w:noProof/>
                <w:sz w:val="24"/>
              </w:rPr>
              <m:t>2</m:t>
            </m:r>
          </m:sub>
        </m:sSub>
        <m:r>
          <w:rPr>
            <w:rFonts w:ascii="Cambria Math" w:hAnsi="Cambria Math" w:cstheme="minorHAnsi"/>
            <w:noProof/>
            <w:sz w:val="24"/>
          </w:rPr>
          <m:t>-</m:t>
        </m:r>
        <m:sSub>
          <m:sSubPr>
            <m:ctrlPr>
              <w:rPr>
                <w:rFonts w:ascii="Cambria Math" w:hAnsi="Cambria Math" w:cstheme="minorHAnsi"/>
                <w:i/>
                <w:noProof/>
                <w:sz w:val="24"/>
              </w:rPr>
            </m:ctrlPr>
          </m:sSubPr>
          <m:e>
            <m:r>
              <w:rPr>
                <w:rFonts w:ascii="Cambria Math" w:hAnsi="Cambria Math" w:cstheme="minorHAnsi"/>
                <w:noProof/>
                <w:sz w:val="24"/>
              </w:rPr>
              <m:t>S</m:t>
            </m:r>
          </m:e>
          <m:sub>
            <m:r>
              <w:rPr>
                <w:rFonts w:ascii="Cambria Math" w:hAnsi="Cambria Math" w:cstheme="minorHAnsi"/>
                <w:noProof/>
                <w:sz w:val="24"/>
              </w:rPr>
              <m:t>1</m:t>
            </m:r>
          </m:sub>
        </m:sSub>
        <m:r>
          <w:rPr>
            <w:rFonts w:ascii="Cambria Math" w:hAnsi="Cambria Math" w:cstheme="minorHAnsi"/>
            <w:noProof/>
            <w:sz w:val="24"/>
          </w:rPr>
          <m:t>)</m:t>
        </m:r>
      </m:oMath>
      <w:r>
        <w:rPr>
          <w:rFonts w:cstheme="minorHAnsi"/>
          <w:noProof/>
          <w:sz w:val="24"/>
        </w:rPr>
        <w:t xml:space="preserve">  </w:t>
      </w:r>
      <w:r>
        <w:rPr>
          <w:rFonts w:cstheme="minorHAnsi"/>
          <w:noProof/>
          <w:sz w:val="24"/>
        </w:rPr>
        <w:tab/>
      </w:r>
      <w:r>
        <w:rPr>
          <w:rFonts w:cstheme="minorHAnsi"/>
          <w:noProof/>
          <w:sz w:val="24"/>
        </w:rPr>
        <w:tab/>
      </w:r>
      <w:r w:rsidRPr="00934530">
        <w:rPr>
          <w:rFonts w:cstheme="minorHAnsi"/>
          <w:i/>
          <w:iCs/>
          <w:szCs w:val="20"/>
        </w:rPr>
        <w:t>E</w:t>
      </w:r>
      <w:r w:rsidRPr="00934530">
        <w:rPr>
          <w:rFonts w:cstheme="minorHAnsi"/>
          <w:i/>
          <w:iCs/>
        </w:rPr>
        <w:t xml:space="preserve">quation </w:t>
      </w:r>
      <w:r>
        <w:rPr>
          <w:rFonts w:cstheme="minorHAnsi"/>
          <w:i/>
          <w:iCs/>
        </w:rPr>
        <w:t>1</w:t>
      </w:r>
      <w:r>
        <w:rPr>
          <w:rFonts w:cstheme="minorHAnsi"/>
          <w:i/>
          <w:iCs/>
        </w:rPr>
        <w:t>3</w:t>
      </w:r>
      <w:r>
        <w:rPr>
          <w:rFonts w:cstheme="minorHAnsi"/>
          <w:i/>
          <w:iCs/>
        </w:rPr>
        <w:t>.</w:t>
      </w:r>
      <w:r>
        <w:rPr>
          <w:rFonts w:cstheme="minorHAnsi"/>
          <w:i/>
          <w:iCs/>
        </w:rPr>
        <w:t>1</w:t>
      </w:r>
    </w:p>
    <w:p w14:paraId="34C3022E" w14:textId="614A3E6D" w:rsidR="00ED4586" w:rsidRDefault="00ED4586" w:rsidP="00ED4586">
      <w:pPr>
        <w:spacing w:line="360" w:lineRule="auto"/>
        <w:ind w:left="720"/>
        <w:rPr>
          <w:rFonts w:cstheme="minorHAnsi"/>
          <w:i/>
          <w:iCs/>
        </w:rPr>
      </w:pPr>
      <m:oMath>
        <m:sSub>
          <m:sSubPr>
            <m:ctrlPr>
              <w:rPr>
                <w:rFonts w:ascii="Cambria Math" w:hAnsi="Cambria Math" w:cstheme="minorHAnsi"/>
                <w:i/>
                <w:noProof/>
                <w:sz w:val="24"/>
              </w:rPr>
            </m:ctrlPr>
          </m:sSubPr>
          <m:e>
            <m:sSub>
              <m:sSubPr>
                <m:ctrlPr>
                  <w:rPr>
                    <w:rFonts w:ascii="Cambria Math" w:hAnsi="Cambria Math" w:cstheme="minorHAnsi"/>
                    <w:i/>
                    <w:noProof/>
                    <w:sz w:val="24"/>
                  </w:rPr>
                </m:ctrlPr>
              </m:sSubPr>
              <m:e>
                <m:r>
                  <w:rPr>
                    <w:rFonts w:ascii="Cambria Math" w:hAnsi="Cambria Math" w:cstheme="minorHAnsi"/>
                    <w:noProof/>
                    <w:sz w:val="24"/>
                  </w:rPr>
                  <m:t>Power</m:t>
                </m:r>
              </m:e>
              <m:sub>
                <m:r>
                  <w:rPr>
                    <w:rFonts w:ascii="Cambria Math" w:hAnsi="Cambria Math" w:cstheme="minorHAnsi"/>
                    <w:noProof/>
                    <w:sz w:val="24"/>
                  </w:rPr>
                  <m:t>F</m:t>
                </m:r>
              </m:sub>
            </m:sSub>
            <m:r>
              <w:rPr>
                <w:rFonts w:ascii="Cambria Math" w:hAnsi="Cambria Math" w:cstheme="minorHAnsi"/>
                <w:noProof/>
                <w:sz w:val="24"/>
              </w:rPr>
              <m:t xml:space="preserve">= </m:t>
            </m:r>
            <m:r>
              <w:rPr>
                <w:rFonts w:ascii="Cambria Math" w:hAnsi="Cambria Math" w:cstheme="minorHAnsi"/>
                <w:noProof/>
                <w:sz w:val="24"/>
              </w:rPr>
              <m:t>WD</m:t>
            </m:r>
          </m:e>
          <m:sub>
            <m:r>
              <w:rPr>
                <w:rFonts w:ascii="Cambria Math" w:hAnsi="Cambria Math" w:cstheme="minorHAnsi"/>
                <w:noProof/>
                <w:sz w:val="24"/>
              </w:rPr>
              <m:t>F</m:t>
            </m:r>
          </m:sub>
        </m:sSub>
        <m:r>
          <w:rPr>
            <w:rFonts w:ascii="Cambria Math" w:hAnsi="Cambria Math" w:cstheme="minorHAnsi"/>
            <w:noProof/>
            <w:sz w:val="24"/>
          </w:rPr>
          <m:t xml:space="preserve"> × </m:t>
        </m:r>
        <m:f>
          <m:fPr>
            <m:ctrlPr>
              <w:rPr>
                <w:rFonts w:ascii="Cambria Math" w:hAnsi="Cambria Math" w:cstheme="minorHAnsi"/>
                <w:i/>
                <w:noProof/>
                <w:sz w:val="24"/>
              </w:rPr>
            </m:ctrlPr>
          </m:fPr>
          <m:num>
            <m:r>
              <w:rPr>
                <w:rFonts w:ascii="Cambria Math" w:hAnsi="Cambria Math" w:cstheme="minorHAnsi"/>
                <w:noProof/>
                <w:sz w:val="24"/>
              </w:rPr>
              <m:t>RPM</m:t>
            </m:r>
          </m:num>
          <m:den>
            <m:r>
              <w:rPr>
                <w:rFonts w:ascii="Cambria Math" w:hAnsi="Cambria Math" w:cstheme="minorHAnsi"/>
                <w:noProof/>
                <w:sz w:val="24"/>
              </w:rPr>
              <m:t>120</m:t>
            </m:r>
          </m:den>
        </m:f>
      </m:oMath>
      <w:r>
        <w:rPr>
          <w:rFonts w:cstheme="minorHAnsi"/>
          <w:noProof/>
          <w:sz w:val="24"/>
        </w:rPr>
        <w:t xml:space="preserve"> </w:t>
      </w:r>
      <w:r>
        <w:rPr>
          <w:rFonts w:cstheme="minorHAnsi"/>
          <w:noProof/>
          <w:sz w:val="24"/>
        </w:rPr>
        <w:tab/>
      </w:r>
      <w:r>
        <w:rPr>
          <w:rFonts w:cstheme="minorHAnsi"/>
          <w:noProof/>
          <w:sz w:val="24"/>
        </w:rPr>
        <w:tab/>
      </w:r>
      <w:r w:rsidRPr="00934530">
        <w:rPr>
          <w:rFonts w:cstheme="minorHAnsi"/>
          <w:i/>
          <w:iCs/>
          <w:szCs w:val="20"/>
        </w:rPr>
        <w:t>E</w:t>
      </w:r>
      <w:r w:rsidRPr="00934530">
        <w:rPr>
          <w:rFonts w:cstheme="minorHAnsi"/>
          <w:i/>
          <w:iCs/>
        </w:rPr>
        <w:t xml:space="preserve">quation </w:t>
      </w:r>
      <w:r>
        <w:rPr>
          <w:rFonts w:cstheme="minorHAnsi"/>
          <w:i/>
          <w:iCs/>
        </w:rPr>
        <w:t>13.</w:t>
      </w:r>
      <w:r>
        <w:rPr>
          <w:rFonts w:cstheme="minorHAnsi"/>
          <w:i/>
          <w:iCs/>
        </w:rPr>
        <w:t>2</w:t>
      </w:r>
    </w:p>
    <w:p w14:paraId="25E3502B" w14:textId="5049A81B" w:rsidR="00ED4586" w:rsidRPr="00ED4586" w:rsidRDefault="00ED4586" w:rsidP="00ED4586">
      <w:pPr>
        <w:spacing w:line="360" w:lineRule="auto"/>
        <w:ind w:left="720"/>
        <w:rPr>
          <w:rFonts w:cstheme="minorHAnsi"/>
          <w:noProof/>
          <w:sz w:val="24"/>
        </w:rPr>
      </w:pPr>
    </w:p>
    <w:p w14:paraId="7CA3E19F" w14:textId="5C516BCE" w:rsidR="00720EF9" w:rsidRPr="0080770F" w:rsidRDefault="0080770F" w:rsidP="00D92229">
      <w:pPr>
        <w:spacing w:line="360" w:lineRule="auto"/>
        <w:ind w:firstLine="720"/>
        <w:rPr>
          <w:rFonts w:cstheme="minorHAnsi"/>
          <w:noProof/>
          <w:sz w:val="24"/>
        </w:rPr>
      </w:pPr>
      <w:r w:rsidRPr="0080770F">
        <w:rPr>
          <w:rFonts w:cstheme="minorHAnsi"/>
          <w:noProof/>
          <w:sz w:val="24"/>
        </w:rPr>
        <w:drawing>
          <wp:anchor distT="0" distB="0" distL="114300" distR="114300" simplePos="0" relativeHeight="251683840" behindDoc="0" locked="0" layoutInCell="1" allowOverlap="1" wp14:anchorId="5CEB5251" wp14:editId="16649D4B">
            <wp:simplePos x="0" y="0"/>
            <wp:positionH relativeFrom="column">
              <wp:posOffset>1238250</wp:posOffset>
            </wp:positionH>
            <wp:positionV relativeFrom="paragraph">
              <wp:posOffset>83185</wp:posOffset>
            </wp:positionV>
            <wp:extent cx="3733800" cy="438150"/>
            <wp:effectExtent l="76200" t="76200" r="133350" b="133350"/>
            <wp:wrapNone/>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odified data 6000rpm.png"/>
                    <pic:cNvPicPr/>
                  </pic:nvPicPr>
                  <pic:blipFill rotWithShape="1">
                    <a:blip r:embed="rId19">
                      <a:extLst>
                        <a:ext uri="{28A0092B-C50C-407E-A947-70E740481C1C}">
                          <a14:useLocalDpi xmlns:a14="http://schemas.microsoft.com/office/drawing/2010/main" val="0"/>
                        </a:ext>
                      </a:extLst>
                    </a:blip>
                    <a:srcRect l="498" t="84864" r="1990" b="7729"/>
                    <a:stretch/>
                  </pic:blipFill>
                  <pic:spPr bwMode="auto">
                    <a:xfrm>
                      <a:off x="0" y="0"/>
                      <a:ext cx="3733800" cy="4381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3FAD1518" w14:textId="4B150532" w:rsidR="00720EF9" w:rsidRPr="00720EF9" w:rsidRDefault="00720EF9" w:rsidP="00D92229">
      <w:pPr>
        <w:spacing w:line="360" w:lineRule="auto"/>
        <w:ind w:firstLine="720"/>
        <w:rPr>
          <w:rFonts w:cstheme="minorHAnsi"/>
          <w:noProof/>
          <w:sz w:val="24"/>
        </w:rPr>
      </w:pPr>
    </w:p>
    <w:p w14:paraId="4B048BE1" w14:textId="1FE4D676" w:rsidR="0080770F" w:rsidRPr="000D54A2" w:rsidRDefault="0080770F" w:rsidP="0080770F">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sidR="004676F6">
        <w:rPr>
          <w:rFonts w:cstheme="minorHAnsi"/>
          <w:i/>
          <w:iCs/>
          <w:sz w:val="20"/>
          <w:szCs w:val="20"/>
        </w:rPr>
        <w:t>20</w:t>
      </w:r>
      <w:r>
        <w:rPr>
          <w:rFonts w:cstheme="minorHAnsi"/>
          <w:i/>
          <w:iCs/>
          <w:sz w:val="20"/>
          <w:szCs w:val="20"/>
        </w:rPr>
        <w:t xml:space="preserve"> </w:t>
      </w:r>
      <w:r w:rsidRPr="000D54A2">
        <w:rPr>
          <w:rFonts w:cstheme="minorHAnsi"/>
          <w:i/>
          <w:iCs/>
          <w:sz w:val="20"/>
          <w:szCs w:val="20"/>
        </w:rPr>
        <w:t xml:space="preserve">– </w:t>
      </w:r>
      <w:r>
        <w:rPr>
          <w:rFonts w:cstheme="minorHAnsi"/>
          <w:i/>
          <w:iCs/>
          <w:sz w:val="20"/>
          <w:szCs w:val="20"/>
        </w:rPr>
        <w:t>Modified Engine</w:t>
      </w:r>
    </w:p>
    <w:p w14:paraId="64D7CBA7" w14:textId="4A3C340C" w:rsidR="00494F3A" w:rsidRPr="00720EF9" w:rsidRDefault="0080770F" w:rsidP="00D92229">
      <w:pPr>
        <w:spacing w:line="360" w:lineRule="auto"/>
        <w:ind w:firstLine="720"/>
        <w:rPr>
          <w:rFonts w:cstheme="minorHAnsi"/>
          <w:sz w:val="24"/>
        </w:rPr>
      </w:pPr>
      <w:r w:rsidRPr="00720EF9">
        <w:rPr>
          <w:rFonts w:cstheme="minorHAnsi"/>
          <w:noProof/>
          <w:sz w:val="24"/>
        </w:rPr>
        <w:drawing>
          <wp:anchor distT="0" distB="0" distL="114300" distR="114300" simplePos="0" relativeHeight="251682816" behindDoc="0" locked="0" layoutInCell="1" allowOverlap="1" wp14:anchorId="56F3CDCA" wp14:editId="6876CB0B">
            <wp:simplePos x="0" y="0"/>
            <wp:positionH relativeFrom="column">
              <wp:posOffset>1237615</wp:posOffset>
            </wp:positionH>
            <wp:positionV relativeFrom="paragraph">
              <wp:posOffset>145415</wp:posOffset>
            </wp:positionV>
            <wp:extent cx="3752850" cy="400050"/>
            <wp:effectExtent l="76200" t="76200" r="133350" b="133350"/>
            <wp:wrapNone/>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andard data 6000rpm.png"/>
                    <pic:cNvPicPr/>
                  </pic:nvPicPr>
                  <pic:blipFill rotWithShape="1">
                    <a:blip r:embed="rId18">
                      <a:extLst>
                        <a:ext uri="{28A0092B-C50C-407E-A947-70E740481C1C}">
                          <a14:useLocalDpi xmlns:a14="http://schemas.microsoft.com/office/drawing/2010/main" val="0"/>
                        </a:ext>
                      </a:extLst>
                    </a:blip>
                    <a:srcRect l="1961" t="85073" r="1470" b="8186"/>
                    <a:stretch/>
                  </pic:blipFill>
                  <pic:spPr bwMode="auto">
                    <a:xfrm>
                      <a:off x="0" y="0"/>
                      <a:ext cx="3752850" cy="4000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DF2DD5B" w14:textId="2C144C2A" w:rsidR="0080770F" w:rsidRDefault="0080770F" w:rsidP="0080770F">
      <w:pPr>
        <w:pStyle w:val="ListParagraph"/>
        <w:spacing w:line="360" w:lineRule="auto"/>
        <w:ind w:left="735"/>
        <w:jc w:val="center"/>
        <w:rPr>
          <w:rFonts w:cstheme="minorHAnsi"/>
          <w:i/>
          <w:iCs/>
          <w:sz w:val="20"/>
          <w:szCs w:val="20"/>
        </w:rPr>
      </w:pPr>
    </w:p>
    <w:p w14:paraId="25FF0AF1" w14:textId="50C5AAF4" w:rsidR="0080770F" w:rsidRDefault="0080770F" w:rsidP="0080770F">
      <w:pPr>
        <w:pStyle w:val="ListParagraph"/>
        <w:spacing w:line="360" w:lineRule="auto"/>
        <w:ind w:left="735"/>
        <w:jc w:val="center"/>
        <w:rPr>
          <w:rFonts w:cstheme="minorHAnsi"/>
          <w:i/>
          <w:iCs/>
          <w:sz w:val="20"/>
          <w:szCs w:val="20"/>
        </w:rPr>
      </w:pPr>
    </w:p>
    <w:p w14:paraId="5FF2AEA2" w14:textId="20452B87" w:rsidR="0080770F" w:rsidRPr="000D54A2" w:rsidRDefault="0080770F" w:rsidP="0080770F">
      <w:pPr>
        <w:pStyle w:val="ListParagraph"/>
        <w:spacing w:line="360" w:lineRule="auto"/>
        <w:ind w:left="735"/>
        <w:jc w:val="center"/>
        <w:rPr>
          <w:rFonts w:cstheme="minorHAnsi"/>
          <w:i/>
          <w:iCs/>
          <w:sz w:val="20"/>
          <w:szCs w:val="20"/>
        </w:rPr>
      </w:pPr>
      <w:r w:rsidRPr="000D54A2">
        <w:rPr>
          <w:rFonts w:cstheme="minorHAnsi"/>
          <w:i/>
          <w:iCs/>
          <w:sz w:val="20"/>
          <w:szCs w:val="20"/>
        </w:rPr>
        <w:t xml:space="preserve">Fig. </w:t>
      </w:r>
      <w:r>
        <w:rPr>
          <w:rFonts w:cstheme="minorHAnsi"/>
          <w:i/>
          <w:iCs/>
          <w:sz w:val="20"/>
          <w:szCs w:val="20"/>
        </w:rPr>
        <w:t>2</w:t>
      </w:r>
      <w:r w:rsidR="004676F6">
        <w:rPr>
          <w:rFonts w:cstheme="minorHAnsi"/>
          <w:i/>
          <w:iCs/>
          <w:sz w:val="20"/>
          <w:szCs w:val="20"/>
        </w:rPr>
        <w:t>1</w:t>
      </w:r>
      <w:r>
        <w:rPr>
          <w:rFonts w:cstheme="minorHAnsi"/>
          <w:i/>
          <w:iCs/>
          <w:sz w:val="20"/>
          <w:szCs w:val="20"/>
        </w:rPr>
        <w:t xml:space="preserve"> </w:t>
      </w:r>
      <w:r w:rsidRPr="000D54A2">
        <w:rPr>
          <w:rFonts w:cstheme="minorHAnsi"/>
          <w:i/>
          <w:iCs/>
          <w:sz w:val="20"/>
          <w:szCs w:val="20"/>
        </w:rPr>
        <w:t xml:space="preserve">– </w:t>
      </w:r>
      <w:r>
        <w:rPr>
          <w:rFonts w:cstheme="minorHAnsi"/>
          <w:i/>
          <w:iCs/>
          <w:sz w:val="20"/>
          <w:szCs w:val="20"/>
        </w:rPr>
        <w:t>Standard Engine</w:t>
      </w:r>
    </w:p>
    <w:p w14:paraId="6ADE5383" w14:textId="18A3A546" w:rsidR="003B73E6" w:rsidRDefault="003B73E6" w:rsidP="003B73E6">
      <w:pPr>
        <w:spacing w:line="360" w:lineRule="auto"/>
        <w:ind w:left="720"/>
        <w:rPr>
          <w:rFonts w:cstheme="minorHAnsi"/>
        </w:rPr>
      </w:pPr>
      <w:r>
        <w:rPr>
          <w:rFonts w:cstheme="minorHAnsi"/>
        </w:rPr>
        <w:t xml:space="preserve">The side force is multiplied by the coefficient of friction to give the frictional forces to be used in the work done calculation. The work done per cylinder is then calculated and used to determine </w:t>
      </w:r>
      <w:r w:rsidR="005443AD">
        <w:rPr>
          <w:rFonts w:cstheme="minorHAnsi"/>
        </w:rPr>
        <w:t>the power loss per cylinder caused by the friction</w:t>
      </w:r>
      <w:r w:rsidR="00BF0AF0">
        <w:rPr>
          <w:rFonts w:cstheme="minorHAnsi"/>
        </w:rPr>
        <w:t xml:space="preserve"> between the piston and the </w:t>
      </w:r>
      <w:r w:rsidR="00BF0AF0">
        <w:rPr>
          <w:rFonts w:cstheme="minorHAnsi"/>
        </w:rPr>
        <w:lastRenderedPageBreak/>
        <w:t>cylinder</w:t>
      </w:r>
      <w:r w:rsidR="005443AD">
        <w:rPr>
          <w:rFonts w:cstheme="minorHAnsi"/>
        </w:rPr>
        <w:t xml:space="preserve">. This can then be used in other areas to improve the accuracy of any values determined by calculations. </w:t>
      </w:r>
    </w:p>
    <w:p w14:paraId="59082FFE" w14:textId="77777777" w:rsidR="004676F6" w:rsidRDefault="004676F6" w:rsidP="003B73E6">
      <w:pPr>
        <w:spacing w:line="360" w:lineRule="auto"/>
        <w:ind w:left="720"/>
        <w:rPr>
          <w:rFonts w:cstheme="minorHAnsi"/>
        </w:rPr>
      </w:pPr>
    </w:p>
    <w:p w14:paraId="408A468E" w14:textId="087A534B" w:rsidR="00FE657F" w:rsidRPr="00EC17B1" w:rsidRDefault="00FE657F" w:rsidP="002C71EA">
      <w:pPr>
        <w:pStyle w:val="ListParagraph"/>
        <w:numPr>
          <w:ilvl w:val="0"/>
          <w:numId w:val="1"/>
        </w:numPr>
        <w:spacing w:line="360" w:lineRule="auto"/>
        <w:rPr>
          <w:rFonts w:cstheme="minorHAnsi"/>
          <w:sz w:val="28"/>
          <w:u w:val="single"/>
        </w:rPr>
      </w:pPr>
      <w:r>
        <w:rPr>
          <w:rFonts w:cstheme="minorHAnsi"/>
          <w:sz w:val="28"/>
          <w:u w:val="single"/>
        </w:rPr>
        <w:t>Bibliography</w:t>
      </w:r>
    </w:p>
    <w:p w14:paraId="663664C2" w14:textId="449DB54E" w:rsidR="00FE657F" w:rsidRPr="004E51CD" w:rsidRDefault="00FE657F" w:rsidP="004E51CD">
      <w:pPr>
        <w:spacing w:line="360" w:lineRule="auto"/>
        <w:ind w:left="1095"/>
        <w:rPr>
          <w:rFonts w:cstheme="minorHAnsi"/>
          <w:sz w:val="24"/>
          <w:szCs w:val="24"/>
          <w:u w:val="single"/>
        </w:rPr>
      </w:pPr>
      <w:r w:rsidRPr="004E51CD">
        <w:rPr>
          <w:rFonts w:cstheme="minorHAnsi"/>
          <w:shd w:val="clear" w:color="auto" w:fill="FFFFFF"/>
        </w:rPr>
        <w:t>AZoM.com. (2019). </w:t>
      </w:r>
      <w:r w:rsidRPr="004E51CD">
        <w:rPr>
          <w:rFonts w:cstheme="minorHAnsi"/>
          <w:i/>
          <w:iCs/>
          <w:shd w:val="clear" w:color="auto" w:fill="FFFFFF"/>
        </w:rPr>
        <w:t>Properties: Titanium Alloys - Ti6Al4V Grade 5</w:t>
      </w:r>
      <w:r w:rsidRPr="004E51CD">
        <w:rPr>
          <w:rFonts w:cstheme="minorHAnsi"/>
          <w:shd w:val="clear" w:color="auto" w:fill="FFFFFF"/>
        </w:rPr>
        <w:t>. [online] Available at: https://www.azom.com/properties.aspx?ArticleID=1547 [Accessed 29 Oct. 2019].</w:t>
      </w:r>
    </w:p>
    <w:p w14:paraId="714153CA" w14:textId="77777777" w:rsidR="00863C12" w:rsidRPr="00863C12" w:rsidRDefault="00863C12" w:rsidP="004E51CD">
      <w:pPr>
        <w:pStyle w:val="ListParagraph"/>
        <w:spacing w:line="360" w:lineRule="auto"/>
        <w:ind w:left="1455"/>
        <w:rPr>
          <w:u w:val="single"/>
        </w:rPr>
      </w:pPr>
    </w:p>
    <w:p w14:paraId="2653F3F4" w14:textId="16499B46" w:rsidR="00863C12" w:rsidRPr="00730F3C" w:rsidRDefault="00863C12" w:rsidP="004E51CD">
      <w:pPr>
        <w:spacing w:line="360" w:lineRule="auto"/>
        <w:ind w:left="1095"/>
      </w:pPr>
      <w:proofErr w:type="spellStart"/>
      <w:r w:rsidRPr="004E51CD">
        <w:rPr>
          <w:rStyle w:val="Hyperlink"/>
          <w:color w:val="auto"/>
          <w:u w:val="none"/>
        </w:rPr>
        <w:t>Andoko</w:t>
      </w:r>
      <w:proofErr w:type="spellEnd"/>
      <w:r w:rsidRPr="004E51CD">
        <w:rPr>
          <w:rStyle w:val="Hyperlink"/>
          <w:color w:val="auto"/>
          <w:u w:val="none"/>
        </w:rPr>
        <w:t xml:space="preserve">, &amp; </w:t>
      </w:r>
      <w:proofErr w:type="spellStart"/>
      <w:r w:rsidRPr="004E51CD">
        <w:rPr>
          <w:rStyle w:val="Hyperlink"/>
          <w:color w:val="auto"/>
          <w:u w:val="none"/>
        </w:rPr>
        <w:t>Saputro</w:t>
      </w:r>
      <w:proofErr w:type="spellEnd"/>
      <w:r w:rsidRPr="004E51CD">
        <w:rPr>
          <w:rStyle w:val="Hyperlink"/>
          <w:color w:val="auto"/>
          <w:u w:val="none"/>
        </w:rPr>
        <w:t xml:space="preserve">, </w:t>
      </w:r>
      <w:proofErr w:type="spellStart"/>
      <w:r w:rsidRPr="004E51CD">
        <w:rPr>
          <w:rStyle w:val="Hyperlink"/>
          <w:color w:val="auto"/>
          <w:u w:val="none"/>
        </w:rPr>
        <w:t>Nanang</w:t>
      </w:r>
      <w:proofErr w:type="spellEnd"/>
      <w:r w:rsidRPr="004E51CD">
        <w:rPr>
          <w:rStyle w:val="Hyperlink"/>
          <w:color w:val="auto"/>
          <w:u w:val="none"/>
        </w:rPr>
        <w:t xml:space="preserve">. (2018). </w:t>
      </w:r>
      <w:r w:rsidRPr="004E51CD">
        <w:rPr>
          <w:rStyle w:val="Hyperlink"/>
          <w:i/>
          <w:iCs/>
          <w:color w:val="auto"/>
          <w:u w:val="none"/>
        </w:rPr>
        <w:t>Strength analysis of connecting rods with pistons using finite element method</w:t>
      </w:r>
      <w:r w:rsidRPr="004E51CD">
        <w:rPr>
          <w:rStyle w:val="Hyperlink"/>
          <w:color w:val="auto"/>
          <w:u w:val="none"/>
        </w:rPr>
        <w:t xml:space="preserve">. [online] Available At: </w:t>
      </w:r>
      <w:hyperlink r:id="rId20" w:history="1">
        <w:r>
          <w:rPr>
            <w:rStyle w:val="Hyperlink"/>
          </w:rPr>
          <w:t>https://www.researchgate.net/publication/327796555_Strength_analysis_of_connecting_rods_with_pistons_using_finite_element_method</w:t>
        </w:r>
      </w:hyperlink>
      <w:r w:rsidRPr="004E51CD">
        <w:rPr>
          <w:rFonts w:ascii="Arial" w:hAnsi="Arial" w:cs="Arial"/>
          <w:sz w:val="20"/>
          <w:szCs w:val="20"/>
          <w:shd w:val="clear" w:color="auto" w:fill="FFFFFF"/>
        </w:rPr>
        <w:t xml:space="preserve"> </w:t>
      </w:r>
      <w:r w:rsidRPr="004E51CD">
        <w:rPr>
          <w:rFonts w:cstheme="minorHAnsi"/>
          <w:shd w:val="clear" w:color="auto" w:fill="FFFFFF"/>
        </w:rPr>
        <w:t>[Accessed 30 Oct. 2019].</w:t>
      </w:r>
    </w:p>
    <w:p w14:paraId="5F40A119" w14:textId="77777777" w:rsidR="00730F3C" w:rsidRDefault="00730F3C" w:rsidP="004E51CD">
      <w:pPr>
        <w:pStyle w:val="ListParagraph"/>
      </w:pPr>
    </w:p>
    <w:p w14:paraId="6025B548" w14:textId="77777777" w:rsidR="00730F3C" w:rsidRPr="004E51CD" w:rsidRDefault="00730F3C" w:rsidP="004E51CD">
      <w:pPr>
        <w:spacing w:line="360" w:lineRule="auto"/>
        <w:ind w:left="1095"/>
        <w:rPr>
          <w:rFonts w:cstheme="minorHAnsi"/>
          <w:sz w:val="24"/>
          <w:szCs w:val="24"/>
        </w:rPr>
      </w:pPr>
      <w:r w:rsidRPr="004E51CD">
        <w:rPr>
          <w:rFonts w:ascii="Arial" w:hAnsi="Arial" w:cs="Arial"/>
          <w:color w:val="000000"/>
          <w:sz w:val="20"/>
          <w:szCs w:val="20"/>
          <w:shd w:val="clear" w:color="auto" w:fill="FFFFFF"/>
        </w:rPr>
        <w:t>Lumley, J. (1999). </w:t>
      </w:r>
      <w:r w:rsidRPr="004E51CD">
        <w:rPr>
          <w:rFonts w:ascii="Arial" w:hAnsi="Arial" w:cs="Arial"/>
          <w:i/>
          <w:iCs/>
          <w:color w:val="000000"/>
          <w:sz w:val="20"/>
          <w:szCs w:val="20"/>
          <w:shd w:val="clear" w:color="auto" w:fill="FFFFFF"/>
        </w:rPr>
        <w:t>Engines</w:t>
      </w:r>
      <w:r w:rsidRPr="004E51CD">
        <w:rPr>
          <w:rFonts w:ascii="Arial" w:hAnsi="Arial" w:cs="Arial"/>
          <w:color w:val="000000"/>
          <w:sz w:val="20"/>
          <w:szCs w:val="20"/>
          <w:shd w:val="clear" w:color="auto" w:fill="FFFFFF"/>
        </w:rPr>
        <w:t>. Cambridge, UK: Cambridge University Press.</w:t>
      </w:r>
    </w:p>
    <w:p w14:paraId="1CAC465B" w14:textId="77777777" w:rsidR="00863C12" w:rsidRPr="00863C12" w:rsidRDefault="00863C12" w:rsidP="004E51CD">
      <w:pPr>
        <w:pStyle w:val="ListParagraph"/>
        <w:spacing w:line="360" w:lineRule="auto"/>
        <w:rPr>
          <w:rStyle w:val="Hyperlink"/>
          <w:color w:val="auto"/>
          <w:u w:val="none"/>
        </w:rPr>
      </w:pPr>
    </w:p>
    <w:p w14:paraId="6D95C245" w14:textId="1CD2C653" w:rsidR="00730F3C" w:rsidRPr="004E51CD" w:rsidRDefault="00730F3C" w:rsidP="004E51CD">
      <w:pPr>
        <w:spacing w:line="360" w:lineRule="auto"/>
        <w:ind w:left="1095"/>
        <w:rPr>
          <w:rFonts w:cstheme="minorHAnsi"/>
          <w:sz w:val="28"/>
          <w:szCs w:val="28"/>
        </w:rPr>
      </w:pPr>
      <w:proofErr w:type="spellStart"/>
      <w:r w:rsidRPr="004E51CD">
        <w:rPr>
          <w:rFonts w:cs="Arial"/>
          <w:color w:val="000000"/>
          <w:shd w:val="clear" w:color="auto" w:fill="FFFFFF"/>
        </w:rPr>
        <w:t>Pravardhan</w:t>
      </w:r>
      <w:proofErr w:type="spellEnd"/>
      <w:r w:rsidRPr="004E51CD">
        <w:rPr>
          <w:rFonts w:cs="Arial"/>
          <w:color w:val="000000"/>
          <w:shd w:val="clear" w:color="auto" w:fill="FFFFFF"/>
        </w:rPr>
        <w:t>, S. (2004). </w:t>
      </w:r>
      <w:r w:rsidRPr="004E51CD">
        <w:rPr>
          <w:rFonts w:cs="Arial"/>
          <w:i/>
          <w:iCs/>
          <w:color w:val="000000"/>
          <w:shd w:val="clear" w:color="auto" w:fill="FFFFFF"/>
        </w:rPr>
        <w:t>Dynamic Load Analysis and Optimization of Connecting Rod</w:t>
      </w:r>
      <w:r w:rsidRPr="004E51CD">
        <w:rPr>
          <w:rFonts w:cs="Arial"/>
          <w:color w:val="000000"/>
          <w:shd w:val="clear" w:color="auto" w:fill="FFFFFF"/>
        </w:rPr>
        <w:t>. [online] Steel.org. Available at: https://www.steel.org/~/media/Files/Autosteel/Programs/LongProducts/bar_connecting_rod_thesis.p [Accessed 1 Nov. 2019].</w:t>
      </w:r>
    </w:p>
    <w:p w14:paraId="2A93A315" w14:textId="77777777" w:rsidR="003F033E" w:rsidRPr="003F033E" w:rsidRDefault="003F033E" w:rsidP="004E51CD">
      <w:pPr>
        <w:pStyle w:val="ListParagraph"/>
        <w:rPr>
          <w:rFonts w:cstheme="minorHAnsi"/>
          <w:sz w:val="28"/>
          <w:szCs w:val="28"/>
        </w:rPr>
      </w:pPr>
    </w:p>
    <w:p w14:paraId="5D0F2F3A" w14:textId="3247D7D3" w:rsidR="003F033E" w:rsidRPr="004E51CD" w:rsidRDefault="003F033E" w:rsidP="004E51CD">
      <w:pPr>
        <w:spacing w:line="360" w:lineRule="auto"/>
        <w:ind w:left="1095"/>
        <w:rPr>
          <w:rFonts w:cstheme="minorHAnsi"/>
          <w:sz w:val="32"/>
          <w:szCs w:val="32"/>
        </w:rPr>
      </w:pPr>
      <w:r w:rsidRPr="004E51CD">
        <w:rPr>
          <w:rFonts w:cs="Arial"/>
          <w:color w:val="000000"/>
          <w:shd w:val="clear" w:color="auto" w:fill="FFFFFF"/>
        </w:rPr>
        <w:t>Robinson, J. (1998). </w:t>
      </w:r>
      <w:proofErr w:type="gramStart"/>
      <w:r w:rsidRPr="004E51CD">
        <w:rPr>
          <w:rFonts w:cs="Arial"/>
          <w:i/>
          <w:iCs/>
          <w:color w:val="000000"/>
          <w:shd w:val="clear" w:color="auto" w:fill="FFFFFF"/>
        </w:rPr>
        <w:t>Motor cycle</w:t>
      </w:r>
      <w:proofErr w:type="gramEnd"/>
      <w:r w:rsidRPr="004E51CD">
        <w:rPr>
          <w:rFonts w:cs="Arial"/>
          <w:i/>
          <w:iCs/>
          <w:color w:val="000000"/>
          <w:shd w:val="clear" w:color="auto" w:fill="FFFFFF"/>
        </w:rPr>
        <w:t xml:space="preserve"> tuning (four-stroke)</w:t>
      </w:r>
      <w:r w:rsidRPr="004E51CD">
        <w:rPr>
          <w:rFonts w:cs="Arial"/>
          <w:color w:val="000000"/>
          <w:shd w:val="clear" w:color="auto" w:fill="FFFFFF"/>
        </w:rPr>
        <w:t>. 2nd ed. Oxford: Butterworth-Heinemann.</w:t>
      </w:r>
    </w:p>
    <w:p w14:paraId="2D1F703F" w14:textId="77777777" w:rsidR="00730F3C" w:rsidRPr="00730F3C" w:rsidRDefault="00730F3C" w:rsidP="004E51CD">
      <w:pPr>
        <w:pStyle w:val="ListParagraph"/>
        <w:rPr>
          <w:rStyle w:val="Hyperlink"/>
          <w:rFonts w:cstheme="minorHAnsi"/>
          <w:color w:val="auto"/>
          <w:sz w:val="28"/>
          <w:szCs w:val="28"/>
          <w:u w:val="none"/>
        </w:rPr>
      </w:pPr>
    </w:p>
    <w:p w14:paraId="3F77677A" w14:textId="77777777" w:rsidR="00730F3C" w:rsidRPr="004E51CD" w:rsidRDefault="00730F3C" w:rsidP="004E51CD">
      <w:pPr>
        <w:spacing w:line="360" w:lineRule="auto"/>
        <w:ind w:left="1095"/>
        <w:rPr>
          <w:rFonts w:cstheme="minorHAnsi"/>
          <w:sz w:val="24"/>
          <w:szCs w:val="24"/>
        </w:rPr>
      </w:pPr>
      <w:r w:rsidRPr="004E51CD">
        <w:rPr>
          <w:rFonts w:cstheme="minorHAnsi"/>
          <w:color w:val="000000"/>
          <w:shd w:val="clear" w:color="auto" w:fill="FFFFFF"/>
        </w:rPr>
        <w:t>Sciencedirect.com. (n.d.). </w:t>
      </w:r>
      <w:r w:rsidRPr="004E51CD">
        <w:rPr>
          <w:rFonts w:cstheme="minorHAnsi"/>
          <w:i/>
          <w:iCs/>
          <w:color w:val="000000"/>
          <w:shd w:val="clear" w:color="auto" w:fill="FFFFFF"/>
        </w:rPr>
        <w:t>Factor of Safety - an overview | ScienceDirect Topics</w:t>
      </w:r>
      <w:r w:rsidRPr="004E51CD">
        <w:rPr>
          <w:rFonts w:cstheme="minorHAnsi"/>
          <w:color w:val="000000"/>
          <w:shd w:val="clear" w:color="auto" w:fill="FFFFFF"/>
        </w:rPr>
        <w:t>. [online] Available at: https://www.sciencedirect.com/topics/engineering/factor-of-safety [Accessed 30 Oct. 2019].</w:t>
      </w:r>
    </w:p>
    <w:p w14:paraId="6F385A57" w14:textId="5FEEBECE" w:rsidR="00FE657F" w:rsidRDefault="00FE657F" w:rsidP="0077641C">
      <w:pPr>
        <w:pStyle w:val="ListParagraph"/>
        <w:ind w:left="735"/>
        <w:rPr>
          <w:rStyle w:val="Hyperlink"/>
        </w:rPr>
      </w:pPr>
    </w:p>
    <w:p w14:paraId="651AC0C5" w14:textId="4E6240E6" w:rsidR="00FE657F" w:rsidRDefault="00FE657F" w:rsidP="0077641C">
      <w:pPr>
        <w:pStyle w:val="ListParagraph"/>
        <w:ind w:left="735"/>
        <w:rPr>
          <w:rStyle w:val="Hyperlink"/>
        </w:rPr>
      </w:pPr>
    </w:p>
    <w:p w14:paraId="2A6090A5" w14:textId="5599E2A8" w:rsidR="00FE657F" w:rsidRDefault="00FE657F" w:rsidP="0077641C">
      <w:pPr>
        <w:pStyle w:val="ListParagraph"/>
        <w:ind w:left="735"/>
        <w:rPr>
          <w:rStyle w:val="Hyperlink"/>
        </w:rPr>
      </w:pPr>
    </w:p>
    <w:p w14:paraId="0B992346" w14:textId="0CEAD88C" w:rsidR="00FE657F" w:rsidRDefault="00FE657F" w:rsidP="0077641C">
      <w:pPr>
        <w:pStyle w:val="ListParagraph"/>
        <w:ind w:left="735"/>
        <w:rPr>
          <w:rStyle w:val="Hyperlink"/>
        </w:rPr>
      </w:pPr>
    </w:p>
    <w:p w14:paraId="28823B77" w14:textId="27301E72" w:rsidR="00FE657F" w:rsidRDefault="00FE657F" w:rsidP="0077641C">
      <w:pPr>
        <w:pStyle w:val="ListParagraph"/>
        <w:ind w:left="735"/>
        <w:rPr>
          <w:rStyle w:val="Hyperlink"/>
        </w:rPr>
      </w:pPr>
    </w:p>
    <w:p w14:paraId="66351205" w14:textId="77777777" w:rsidR="00FE657F" w:rsidRPr="0077641C" w:rsidRDefault="00FE657F" w:rsidP="0077641C">
      <w:pPr>
        <w:pStyle w:val="ListParagraph"/>
        <w:ind w:left="735"/>
        <w:rPr>
          <w:rFonts w:cstheme="minorHAnsi"/>
          <w:i/>
          <w:iCs/>
        </w:rPr>
      </w:pPr>
    </w:p>
    <w:sectPr w:rsidR="00FE657F" w:rsidRPr="0077641C" w:rsidSect="00D55B25">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05BC5" w14:textId="77777777" w:rsidR="00622E58" w:rsidRDefault="00622E58" w:rsidP="00D55B25">
      <w:pPr>
        <w:spacing w:after="0" w:line="240" w:lineRule="auto"/>
      </w:pPr>
      <w:r>
        <w:separator/>
      </w:r>
    </w:p>
  </w:endnote>
  <w:endnote w:type="continuationSeparator" w:id="0">
    <w:p w14:paraId="2A934491" w14:textId="77777777" w:rsidR="00622E58" w:rsidRDefault="00622E58" w:rsidP="00D55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0164027"/>
      <w:docPartObj>
        <w:docPartGallery w:val="Page Numbers (Bottom of Page)"/>
        <w:docPartUnique/>
      </w:docPartObj>
    </w:sdtPr>
    <w:sdtEndPr>
      <w:rPr>
        <w:noProof/>
      </w:rPr>
    </w:sdtEndPr>
    <w:sdtContent>
      <w:p w14:paraId="2F8E0C45" w14:textId="09BE38E2" w:rsidR="0080770F" w:rsidRDefault="008077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855C81" w14:textId="6E36FBAD" w:rsidR="0080770F" w:rsidRDefault="00807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90A10" w14:textId="77777777" w:rsidR="00622E58" w:rsidRDefault="00622E58" w:rsidP="00D55B25">
      <w:pPr>
        <w:spacing w:after="0" w:line="240" w:lineRule="auto"/>
      </w:pPr>
      <w:r>
        <w:separator/>
      </w:r>
    </w:p>
  </w:footnote>
  <w:footnote w:type="continuationSeparator" w:id="0">
    <w:p w14:paraId="13B5286D" w14:textId="77777777" w:rsidR="00622E58" w:rsidRDefault="00622E58" w:rsidP="00D55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27294"/>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97839"/>
    <w:multiLevelType w:val="hybridMultilevel"/>
    <w:tmpl w:val="C92AF45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2" w15:restartNumberingAfterBreak="0">
    <w:nsid w:val="12643C26"/>
    <w:multiLevelType w:val="multilevel"/>
    <w:tmpl w:val="5E44F57C"/>
    <w:lvl w:ilvl="0">
      <w:start w:val="2"/>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1E0C65F6"/>
    <w:multiLevelType w:val="multilevel"/>
    <w:tmpl w:val="DB5AAE0E"/>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A91772"/>
    <w:multiLevelType w:val="multilevel"/>
    <w:tmpl w:val="7156867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F2B380B"/>
    <w:multiLevelType w:val="hybridMultilevel"/>
    <w:tmpl w:val="90629620"/>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6" w15:restartNumberingAfterBreak="0">
    <w:nsid w:val="3CF0767C"/>
    <w:multiLevelType w:val="hybridMultilevel"/>
    <w:tmpl w:val="1660B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9D5653"/>
    <w:multiLevelType w:val="multilevel"/>
    <w:tmpl w:val="D444D8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972ABB"/>
    <w:multiLevelType w:val="hybridMultilevel"/>
    <w:tmpl w:val="09DA382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9" w15:restartNumberingAfterBreak="0">
    <w:nsid w:val="4E58598B"/>
    <w:multiLevelType w:val="multilevel"/>
    <w:tmpl w:val="E0D03D5A"/>
    <w:lvl w:ilvl="0">
      <w:start w:val="5"/>
      <w:numFmt w:val="decimal"/>
      <w:lvlText w:val="%1"/>
      <w:lvlJc w:val="left"/>
      <w:pPr>
        <w:ind w:left="360" w:hanging="360"/>
      </w:pPr>
      <w:rPr>
        <w:rFonts w:hint="default"/>
        <w:sz w:val="22"/>
        <w:u w:val="none"/>
      </w:rPr>
    </w:lvl>
    <w:lvl w:ilvl="1">
      <w:start w:val="1"/>
      <w:numFmt w:val="decimal"/>
      <w:lvlText w:val="%1.%2"/>
      <w:lvlJc w:val="left"/>
      <w:pPr>
        <w:ind w:left="1095" w:hanging="360"/>
      </w:pPr>
      <w:rPr>
        <w:rFonts w:hint="default"/>
        <w:sz w:val="22"/>
        <w:u w:val="none"/>
      </w:rPr>
    </w:lvl>
    <w:lvl w:ilvl="2">
      <w:start w:val="1"/>
      <w:numFmt w:val="decimal"/>
      <w:lvlText w:val="%1.%2.%3"/>
      <w:lvlJc w:val="left"/>
      <w:pPr>
        <w:ind w:left="2190" w:hanging="720"/>
      </w:pPr>
      <w:rPr>
        <w:rFonts w:hint="default"/>
        <w:sz w:val="22"/>
        <w:u w:val="none"/>
      </w:rPr>
    </w:lvl>
    <w:lvl w:ilvl="3">
      <w:start w:val="1"/>
      <w:numFmt w:val="decimal"/>
      <w:lvlText w:val="%1.%2.%3.%4"/>
      <w:lvlJc w:val="left"/>
      <w:pPr>
        <w:ind w:left="2925" w:hanging="720"/>
      </w:pPr>
      <w:rPr>
        <w:rFonts w:hint="default"/>
        <w:sz w:val="22"/>
        <w:u w:val="none"/>
      </w:rPr>
    </w:lvl>
    <w:lvl w:ilvl="4">
      <w:start w:val="1"/>
      <w:numFmt w:val="decimal"/>
      <w:lvlText w:val="%1.%2.%3.%4.%5"/>
      <w:lvlJc w:val="left"/>
      <w:pPr>
        <w:ind w:left="4020" w:hanging="1080"/>
      </w:pPr>
      <w:rPr>
        <w:rFonts w:hint="default"/>
        <w:sz w:val="22"/>
        <w:u w:val="none"/>
      </w:rPr>
    </w:lvl>
    <w:lvl w:ilvl="5">
      <w:start w:val="1"/>
      <w:numFmt w:val="decimal"/>
      <w:lvlText w:val="%1.%2.%3.%4.%5.%6"/>
      <w:lvlJc w:val="left"/>
      <w:pPr>
        <w:ind w:left="4755" w:hanging="1080"/>
      </w:pPr>
      <w:rPr>
        <w:rFonts w:hint="default"/>
        <w:sz w:val="22"/>
        <w:u w:val="none"/>
      </w:rPr>
    </w:lvl>
    <w:lvl w:ilvl="6">
      <w:start w:val="1"/>
      <w:numFmt w:val="decimal"/>
      <w:lvlText w:val="%1.%2.%3.%4.%5.%6.%7"/>
      <w:lvlJc w:val="left"/>
      <w:pPr>
        <w:ind w:left="5850" w:hanging="1440"/>
      </w:pPr>
      <w:rPr>
        <w:rFonts w:hint="default"/>
        <w:sz w:val="22"/>
        <w:u w:val="none"/>
      </w:rPr>
    </w:lvl>
    <w:lvl w:ilvl="7">
      <w:start w:val="1"/>
      <w:numFmt w:val="decimal"/>
      <w:lvlText w:val="%1.%2.%3.%4.%5.%6.%7.%8"/>
      <w:lvlJc w:val="left"/>
      <w:pPr>
        <w:ind w:left="6585" w:hanging="1440"/>
      </w:pPr>
      <w:rPr>
        <w:rFonts w:hint="default"/>
        <w:sz w:val="22"/>
        <w:u w:val="none"/>
      </w:rPr>
    </w:lvl>
    <w:lvl w:ilvl="8">
      <w:start w:val="1"/>
      <w:numFmt w:val="decimal"/>
      <w:lvlText w:val="%1.%2.%3.%4.%5.%6.%7.%8.%9"/>
      <w:lvlJc w:val="left"/>
      <w:pPr>
        <w:ind w:left="7680" w:hanging="1800"/>
      </w:pPr>
      <w:rPr>
        <w:rFonts w:hint="default"/>
        <w:sz w:val="22"/>
        <w:u w:val="none"/>
      </w:rPr>
    </w:lvl>
  </w:abstractNum>
  <w:abstractNum w:abstractNumId="10" w15:restartNumberingAfterBreak="0">
    <w:nsid w:val="547B3BA2"/>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134F0E"/>
    <w:multiLevelType w:val="multilevel"/>
    <w:tmpl w:val="018CB94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B26518D"/>
    <w:multiLevelType w:val="multilevel"/>
    <w:tmpl w:val="B778EEE0"/>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6C34620A"/>
    <w:multiLevelType w:val="multilevel"/>
    <w:tmpl w:val="DC928C6E"/>
    <w:lvl w:ilvl="0">
      <w:start w:val="5"/>
      <w:numFmt w:val="decimal"/>
      <w:lvlText w:val="%1"/>
      <w:lvlJc w:val="left"/>
      <w:pPr>
        <w:ind w:left="360" w:hanging="360"/>
      </w:pPr>
      <w:rPr>
        <w:rFonts w:hint="default"/>
      </w:rPr>
    </w:lvl>
    <w:lvl w:ilvl="1">
      <w:start w:val="1"/>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680" w:hanging="1800"/>
      </w:pPr>
      <w:rPr>
        <w:rFonts w:hint="default"/>
      </w:rPr>
    </w:lvl>
  </w:abstractNum>
  <w:abstractNum w:abstractNumId="14" w15:restartNumberingAfterBreak="0">
    <w:nsid w:val="767E08AF"/>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1840C5"/>
    <w:multiLevelType w:val="multilevel"/>
    <w:tmpl w:val="EC340FEA"/>
    <w:lvl w:ilvl="0">
      <w:start w:val="5"/>
      <w:numFmt w:val="decimal"/>
      <w:lvlText w:val="%1"/>
      <w:lvlJc w:val="left"/>
      <w:pPr>
        <w:ind w:left="360" w:hanging="360"/>
      </w:pPr>
      <w:rPr>
        <w:rFonts w:hint="default"/>
        <w:u w:val="none"/>
      </w:rPr>
    </w:lvl>
    <w:lvl w:ilvl="1">
      <w:start w:val="1"/>
      <w:numFmt w:val="decimal"/>
      <w:lvlText w:val="%1.%2"/>
      <w:lvlJc w:val="left"/>
      <w:pPr>
        <w:ind w:left="1095" w:hanging="360"/>
      </w:pPr>
      <w:rPr>
        <w:rFonts w:hint="default"/>
        <w:u w:val="none"/>
      </w:rPr>
    </w:lvl>
    <w:lvl w:ilvl="2">
      <w:start w:val="1"/>
      <w:numFmt w:val="decimal"/>
      <w:lvlText w:val="%1.%2.%3"/>
      <w:lvlJc w:val="left"/>
      <w:pPr>
        <w:ind w:left="2190" w:hanging="720"/>
      </w:pPr>
      <w:rPr>
        <w:rFonts w:hint="default"/>
        <w:u w:val="none"/>
      </w:rPr>
    </w:lvl>
    <w:lvl w:ilvl="3">
      <w:start w:val="1"/>
      <w:numFmt w:val="decimal"/>
      <w:lvlText w:val="%1.%2.%3.%4"/>
      <w:lvlJc w:val="left"/>
      <w:pPr>
        <w:ind w:left="2925" w:hanging="720"/>
      </w:pPr>
      <w:rPr>
        <w:rFonts w:hint="default"/>
        <w:u w:val="none"/>
      </w:rPr>
    </w:lvl>
    <w:lvl w:ilvl="4">
      <w:start w:val="1"/>
      <w:numFmt w:val="decimal"/>
      <w:lvlText w:val="%1.%2.%3.%4.%5"/>
      <w:lvlJc w:val="left"/>
      <w:pPr>
        <w:ind w:left="4020" w:hanging="1080"/>
      </w:pPr>
      <w:rPr>
        <w:rFonts w:hint="default"/>
        <w:u w:val="none"/>
      </w:rPr>
    </w:lvl>
    <w:lvl w:ilvl="5">
      <w:start w:val="1"/>
      <w:numFmt w:val="decimal"/>
      <w:lvlText w:val="%1.%2.%3.%4.%5.%6"/>
      <w:lvlJc w:val="left"/>
      <w:pPr>
        <w:ind w:left="4755" w:hanging="1080"/>
      </w:pPr>
      <w:rPr>
        <w:rFonts w:hint="default"/>
        <w:u w:val="none"/>
      </w:rPr>
    </w:lvl>
    <w:lvl w:ilvl="6">
      <w:start w:val="1"/>
      <w:numFmt w:val="decimal"/>
      <w:lvlText w:val="%1.%2.%3.%4.%5.%6.%7"/>
      <w:lvlJc w:val="left"/>
      <w:pPr>
        <w:ind w:left="5850" w:hanging="1440"/>
      </w:pPr>
      <w:rPr>
        <w:rFonts w:hint="default"/>
        <w:u w:val="none"/>
      </w:rPr>
    </w:lvl>
    <w:lvl w:ilvl="7">
      <w:start w:val="1"/>
      <w:numFmt w:val="decimal"/>
      <w:lvlText w:val="%1.%2.%3.%4.%5.%6.%7.%8"/>
      <w:lvlJc w:val="left"/>
      <w:pPr>
        <w:ind w:left="6585" w:hanging="1440"/>
      </w:pPr>
      <w:rPr>
        <w:rFonts w:hint="default"/>
        <w:u w:val="none"/>
      </w:rPr>
    </w:lvl>
    <w:lvl w:ilvl="8">
      <w:start w:val="1"/>
      <w:numFmt w:val="decimal"/>
      <w:lvlText w:val="%1.%2.%3.%4.%5.%6.%7.%8.%9"/>
      <w:lvlJc w:val="left"/>
      <w:pPr>
        <w:ind w:left="7680" w:hanging="1800"/>
      </w:pPr>
      <w:rPr>
        <w:rFonts w:hint="default"/>
        <w:u w:val="none"/>
      </w:rPr>
    </w:lvl>
  </w:abstractNum>
  <w:num w:numId="1">
    <w:abstractNumId w:val="10"/>
  </w:num>
  <w:num w:numId="2">
    <w:abstractNumId w:val="6"/>
  </w:num>
  <w:num w:numId="3">
    <w:abstractNumId w:val="3"/>
  </w:num>
  <w:num w:numId="4">
    <w:abstractNumId w:val="2"/>
  </w:num>
  <w:num w:numId="5">
    <w:abstractNumId w:val="11"/>
  </w:num>
  <w:num w:numId="6">
    <w:abstractNumId w:val="4"/>
  </w:num>
  <w:num w:numId="7">
    <w:abstractNumId w:val="0"/>
  </w:num>
  <w:num w:numId="8">
    <w:abstractNumId w:val="14"/>
  </w:num>
  <w:num w:numId="9">
    <w:abstractNumId w:val="5"/>
  </w:num>
  <w:num w:numId="10">
    <w:abstractNumId w:val="1"/>
  </w:num>
  <w:num w:numId="11">
    <w:abstractNumId w:val="8"/>
  </w:num>
  <w:num w:numId="12">
    <w:abstractNumId w:val="9"/>
  </w:num>
  <w:num w:numId="13">
    <w:abstractNumId w:val="7"/>
  </w:num>
  <w:num w:numId="14">
    <w:abstractNumId w:val="13"/>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EF9"/>
    <w:rsid w:val="00025CBB"/>
    <w:rsid w:val="000852CB"/>
    <w:rsid w:val="000D2FFC"/>
    <w:rsid w:val="000D54A2"/>
    <w:rsid w:val="00117457"/>
    <w:rsid w:val="001413EC"/>
    <w:rsid w:val="00157560"/>
    <w:rsid w:val="00163923"/>
    <w:rsid w:val="00175947"/>
    <w:rsid w:val="001B0CF6"/>
    <w:rsid w:val="001D4ABC"/>
    <w:rsid w:val="001D5FAA"/>
    <w:rsid w:val="00265E45"/>
    <w:rsid w:val="002C71EA"/>
    <w:rsid w:val="002F7723"/>
    <w:rsid w:val="00340BF1"/>
    <w:rsid w:val="00360974"/>
    <w:rsid w:val="00361798"/>
    <w:rsid w:val="0037431E"/>
    <w:rsid w:val="003B73E6"/>
    <w:rsid w:val="003C302F"/>
    <w:rsid w:val="003E68D9"/>
    <w:rsid w:val="003F033E"/>
    <w:rsid w:val="004229B4"/>
    <w:rsid w:val="00445130"/>
    <w:rsid w:val="00445740"/>
    <w:rsid w:val="00457440"/>
    <w:rsid w:val="004676F6"/>
    <w:rsid w:val="00491A8E"/>
    <w:rsid w:val="00494A7F"/>
    <w:rsid w:val="00494F3A"/>
    <w:rsid w:val="004C2488"/>
    <w:rsid w:val="004E1333"/>
    <w:rsid w:val="004E51CD"/>
    <w:rsid w:val="0053379A"/>
    <w:rsid w:val="005443AD"/>
    <w:rsid w:val="00595D27"/>
    <w:rsid w:val="005E2304"/>
    <w:rsid w:val="00615EF9"/>
    <w:rsid w:val="00622E58"/>
    <w:rsid w:val="00643EA5"/>
    <w:rsid w:val="00647858"/>
    <w:rsid w:val="006507EA"/>
    <w:rsid w:val="006D407A"/>
    <w:rsid w:val="006E096C"/>
    <w:rsid w:val="006F68BB"/>
    <w:rsid w:val="00720EF9"/>
    <w:rsid w:val="00730F3C"/>
    <w:rsid w:val="0074328E"/>
    <w:rsid w:val="0077641C"/>
    <w:rsid w:val="00792C1A"/>
    <w:rsid w:val="007C4699"/>
    <w:rsid w:val="0080770F"/>
    <w:rsid w:val="00863C12"/>
    <w:rsid w:val="00897E15"/>
    <w:rsid w:val="00934530"/>
    <w:rsid w:val="0096295E"/>
    <w:rsid w:val="009747F4"/>
    <w:rsid w:val="00A30F06"/>
    <w:rsid w:val="00A4475A"/>
    <w:rsid w:val="00AD553B"/>
    <w:rsid w:val="00B12DE3"/>
    <w:rsid w:val="00B277CC"/>
    <w:rsid w:val="00B53849"/>
    <w:rsid w:val="00BD2007"/>
    <w:rsid w:val="00BF0AF0"/>
    <w:rsid w:val="00C547BC"/>
    <w:rsid w:val="00C80BCE"/>
    <w:rsid w:val="00CC6031"/>
    <w:rsid w:val="00D040BF"/>
    <w:rsid w:val="00D55B25"/>
    <w:rsid w:val="00D73CE6"/>
    <w:rsid w:val="00D92229"/>
    <w:rsid w:val="00D92F31"/>
    <w:rsid w:val="00DB023A"/>
    <w:rsid w:val="00DB34F7"/>
    <w:rsid w:val="00DF2D3C"/>
    <w:rsid w:val="00E749B2"/>
    <w:rsid w:val="00EC17B1"/>
    <w:rsid w:val="00ED4586"/>
    <w:rsid w:val="00ED4FD0"/>
    <w:rsid w:val="00EE75CD"/>
    <w:rsid w:val="00F104B4"/>
    <w:rsid w:val="00F305A5"/>
    <w:rsid w:val="00FA611B"/>
    <w:rsid w:val="00FC7983"/>
    <w:rsid w:val="00FD59F1"/>
    <w:rsid w:val="00FE1551"/>
    <w:rsid w:val="00FE657F"/>
    <w:rsid w:val="00FF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4038C"/>
  <w15:chartTrackingRefBased/>
  <w15:docId w15:val="{A2149575-AC8A-4C51-8198-7059FCE8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B73E6"/>
    <w:rPr>
      <w:rFonts w:eastAsiaTheme="minorEastAsia"/>
    </w:rPr>
  </w:style>
  <w:style w:type="paragraph" w:styleId="Heading1">
    <w:name w:val="heading 1"/>
    <w:basedOn w:val="Normal"/>
    <w:next w:val="Normal"/>
    <w:link w:val="Heading1Char"/>
    <w:uiPriority w:val="9"/>
    <w:qFormat/>
    <w:rsid w:val="00615EF9"/>
    <w:pPr>
      <w:keepNext/>
      <w:keepLines/>
      <w:spacing w:before="240" w:after="0"/>
      <w:outlineLvl w:val="0"/>
    </w:pPr>
    <w:rPr>
      <w:rFonts w:asciiTheme="majorHAnsi" w:eastAsiaTheme="majorEastAsia" w:hAnsiTheme="majorHAnsi" w:cstheme="majorBidi"/>
      <w:color w:val="262626" w:themeColor="text1" w:themeTint="D9"/>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EF9"/>
    <w:rPr>
      <w:rFonts w:asciiTheme="majorHAnsi" w:eastAsiaTheme="majorEastAsia" w:hAnsiTheme="majorHAnsi" w:cstheme="majorBidi"/>
      <w:color w:val="262626" w:themeColor="text1" w:themeTint="D9"/>
      <w:sz w:val="32"/>
      <w:szCs w:val="32"/>
    </w:rPr>
  </w:style>
  <w:style w:type="paragraph" w:styleId="TOCHeading">
    <w:name w:val="TOC Heading"/>
    <w:basedOn w:val="Heading1"/>
    <w:next w:val="Normal"/>
    <w:uiPriority w:val="39"/>
    <w:unhideWhenUsed/>
    <w:qFormat/>
    <w:rsid w:val="00615EF9"/>
    <w:pPr>
      <w:outlineLvl w:val="9"/>
    </w:pPr>
  </w:style>
  <w:style w:type="paragraph" w:styleId="NoSpacing">
    <w:name w:val="No Spacing"/>
    <w:link w:val="NoSpacingChar"/>
    <w:uiPriority w:val="1"/>
    <w:qFormat/>
    <w:rsid w:val="00615EF9"/>
    <w:pPr>
      <w:spacing w:after="0" w:line="240" w:lineRule="auto"/>
    </w:pPr>
    <w:rPr>
      <w:rFonts w:eastAsiaTheme="minorEastAsia"/>
    </w:rPr>
  </w:style>
  <w:style w:type="character" w:customStyle="1" w:styleId="NoSpacingChar">
    <w:name w:val="No Spacing Char"/>
    <w:basedOn w:val="DefaultParagraphFont"/>
    <w:link w:val="NoSpacing"/>
    <w:uiPriority w:val="1"/>
    <w:rsid w:val="00615EF9"/>
    <w:rPr>
      <w:rFonts w:eastAsiaTheme="minorEastAsia"/>
    </w:rPr>
  </w:style>
  <w:style w:type="paragraph" w:styleId="TOC2">
    <w:name w:val="toc 2"/>
    <w:basedOn w:val="Normal"/>
    <w:next w:val="Normal"/>
    <w:autoRedefine/>
    <w:uiPriority w:val="39"/>
    <w:unhideWhenUsed/>
    <w:rsid w:val="00615EF9"/>
    <w:pPr>
      <w:spacing w:after="100"/>
      <w:ind w:left="220"/>
    </w:pPr>
    <w:rPr>
      <w:rFonts w:cs="Times New Roman"/>
      <w:lang w:val="en-US"/>
    </w:rPr>
  </w:style>
  <w:style w:type="paragraph" w:styleId="TOC1">
    <w:name w:val="toc 1"/>
    <w:basedOn w:val="Normal"/>
    <w:next w:val="Normal"/>
    <w:autoRedefine/>
    <w:uiPriority w:val="39"/>
    <w:unhideWhenUsed/>
    <w:rsid w:val="00615EF9"/>
    <w:pPr>
      <w:spacing w:after="100"/>
    </w:pPr>
    <w:rPr>
      <w:rFonts w:cs="Times New Roman"/>
      <w:lang w:val="en-US"/>
    </w:rPr>
  </w:style>
  <w:style w:type="paragraph" w:styleId="Header">
    <w:name w:val="header"/>
    <w:basedOn w:val="Normal"/>
    <w:link w:val="HeaderChar"/>
    <w:uiPriority w:val="99"/>
    <w:unhideWhenUsed/>
    <w:rsid w:val="00D55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B25"/>
    <w:rPr>
      <w:rFonts w:eastAsiaTheme="minorEastAsia"/>
    </w:rPr>
  </w:style>
  <w:style w:type="paragraph" w:styleId="Footer">
    <w:name w:val="footer"/>
    <w:basedOn w:val="Normal"/>
    <w:link w:val="FooterChar"/>
    <w:uiPriority w:val="99"/>
    <w:unhideWhenUsed/>
    <w:rsid w:val="00D55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B25"/>
    <w:rPr>
      <w:rFonts w:eastAsiaTheme="minorEastAsia"/>
    </w:rPr>
  </w:style>
  <w:style w:type="paragraph" w:styleId="ListParagraph">
    <w:name w:val="List Paragraph"/>
    <w:basedOn w:val="Normal"/>
    <w:uiPriority w:val="34"/>
    <w:qFormat/>
    <w:rsid w:val="00D55B25"/>
    <w:pPr>
      <w:ind w:left="720"/>
      <w:contextualSpacing/>
    </w:pPr>
  </w:style>
  <w:style w:type="character" w:styleId="PlaceholderText">
    <w:name w:val="Placeholder Text"/>
    <w:basedOn w:val="DefaultParagraphFont"/>
    <w:uiPriority w:val="99"/>
    <w:semiHidden/>
    <w:rsid w:val="00EE75CD"/>
    <w:rPr>
      <w:color w:val="808080"/>
    </w:rPr>
  </w:style>
  <w:style w:type="character" w:styleId="Hyperlink">
    <w:name w:val="Hyperlink"/>
    <w:basedOn w:val="DefaultParagraphFont"/>
    <w:uiPriority w:val="99"/>
    <w:semiHidden/>
    <w:unhideWhenUsed/>
    <w:rsid w:val="000852CB"/>
    <w:rPr>
      <w:color w:val="0000FF"/>
      <w:u w:val="single"/>
    </w:rPr>
  </w:style>
  <w:style w:type="table" w:styleId="TableGrid">
    <w:name w:val="Table Grid"/>
    <w:basedOn w:val="TableNormal"/>
    <w:uiPriority w:val="39"/>
    <w:rsid w:val="00141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16392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3-Accent1">
    <w:name w:val="List Table 3 Accent 1"/>
    <w:basedOn w:val="TableNormal"/>
    <w:uiPriority w:val="48"/>
    <w:rsid w:val="0016392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researchgate.net/publication/327796555_Strength_analysis_of_connecting_rods_with_pistons_using_finite_element_meth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3293</TotalTime>
  <Pages>17</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Conrod accelerations, forces and displacements</vt:lpstr>
    </vt:vector>
  </TitlesOfParts>
  <Company>University of Wales Trinity St David: School of Engineering</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Conrod accelerations, forces and displacements</dc:title>
  <dc:subject>Advanced Engine Design (M6X00410) – Kyle Cummings (1700852) 02/11/2019</dc:subject>
  <dc:creator>Kyle Cummings</dc:creator>
  <cp:keywords/>
  <dc:description/>
  <cp:lastModifiedBy>Kyle Cummings</cp:lastModifiedBy>
  <cp:revision>11</cp:revision>
  <dcterms:created xsi:type="dcterms:W3CDTF">2019-10-30T14:44:00Z</dcterms:created>
  <dcterms:modified xsi:type="dcterms:W3CDTF">2019-11-03T17:14:00Z</dcterms:modified>
  <cp:category>Motorcycle Engineering</cp:category>
</cp:coreProperties>
</file>