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D88802" w14:textId="27527068" w:rsidR="007F5E0B" w:rsidRDefault="007F5E0B">
      <w:pPr>
        <w:rPr>
          <w:rFonts w:ascii="Arial" w:eastAsia="Arial" w:hAnsi="Arial" w:cs="Arial"/>
          <w:color w:val="000000"/>
          <w:sz w:val="20"/>
        </w:rPr>
      </w:pPr>
    </w:p>
    <w:p w14:paraId="715275FF" w14:textId="77777777" w:rsidR="00B26C96" w:rsidRDefault="00B26C96" w:rsidP="00B26C96">
      <w:pPr>
        <w:jc w:val="center"/>
        <w:rPr>
          <w:rFonts w:ascii="Calibri" w:eastAsia="Calibri" w:hAnsi="Calibri" w:cs="Calibri"/>
        </w:rPr>
      </w:pPr>
      <w:r>
        <w:object w:dxaOrig="7902" w:dyaOrig="2479" w14:anchorId="701F06BD">
          <v:rect id="_x0000_i1025" style="width:394.9pt;height:123.8pt" o:ole="" o:preferrelative="t" stroked="f">
            <v:imagedata r:id="rId8" o:title=""/>
          </v:rect>
          <o:OLEObject Type="Embed" ProgID="StaticMetafile" ShapeID="_x0000_i1025" DrawAspect="Content" ObjectID="_1679077731" r:id="rId9"/>
        </w:object>
      </w:r>
    </w:p>
    <w:p w14:paraId="0385A2DD" w14:textId="77777777" w:rsidR="00B26C96" w:rsidRDefault="00B26C96" w:rsidP="00B26C96">
      <w:pPr>
        <w:rPr>
          <w:rFonts w:ascii="Calibri" w:eastAsia="Calibri" w:hAnsi="Calibri" w:cs="Calibri"/>
        </w:rPr>
      </w:pPr>
    </w:p>
    <w:p w14:paraId="38C5A910" w14:textId="77777777" w:rsidR="00B26C96" w:rsidRDefault="00B26C96" w:rsidP="00B26C96">
      <w:pPr>
        <w:rPr>
          <w:rFonts w:ascii="Calibri" w:eastAsia="Calibri" w:hAnsi="Calibri" w:cs="Calibri"/>
        </w:rPr>
      </w:pPr>
    </w:p>
    <w:p w14:paraId="11F3AE2C" w14:textId="77777777" w:rsidR="00B26C96" w:rsidRDefault="00B26C96" w:rsidP="00B26C96">
      <w:pPr>
        <w:rPr>
          <w:rFonts w:ascii="Calibri" w:eastAsia="Calibri" w:hAnsi="Calibri" w:cs="Calibri"/>
        </w:rPr>
      </w:pPr>
    </w:p>
    <w:p w14:paraId="4C6D7BEA" w14:textId="77777777" w:rsidR="00B26C96" w:rsidRDefault="00B26C96" w:rsidP="00B26C96">
      <w:pPr>
        <w:rPr>
          <w:rFonts w:ascii="Calibri" w:eastAsia="Calibri" w:hAnsi="Calibri" w:cs="Calibri"/>
        </w:rPr>
      </w:pPr>
    </w:p>
    <w:p w14:paraId="1F37A71D" w14:textId="77777777" w:rsidR="00B26C96" w:rsidRDefault="00B26C96" w:rsidP="00B26C96">
      <w:pPr>
        <w:rPr>
          <w:rFonts w:ascii="Calibri" w:eastAsia="Calibri" w:hAnsi="Calibri" w:cs="Calibri"/>
        </w:rPr>
      </w:pPr>
    </w:p>
    <w:p w14:paraId="3512B49D" w14:textId="03B4567D" w:rsidR="00B26C96" w:rsidRDefault="00B26C96" w:rsidP="00B26C96">
      <w:pPr>
        <w:spacing w:after="0" w:line="240" w:lineRule="auto"/>
        <w:jc w:val="center"/>
        <w:rPr>
          <w:rFonts w:ascii="Calibri" w:eastAsia="Calibri" w:hAnsi="Calibri" w:cs="Calibri"/>
          <w:spacing w:val="-10"/>
          <w:sz w:val="32"/>
        </w:rPr>
      </w:pPr>
      <w:r>
        <w:rPr>
          <w:rFonts w:ascii="Calibri" w:eastAsia="Calibri" w:hAnsi="Calibri" w:cs="Calibri"/>
          <w:b/>
          <w:spacing w:val="-10"/>
          <w:sz w:val="32"/>
        </w:rPr>
        <w:t>Report</w:t>
      </w:r>
      <w:r>
        <w:rPr>
          <w:rFonts w:ascii="Calibri" w:eastAsia="Calibri" w:hAnsi="Calibri" w:cs="Calibri"/>
          <w:b/>
          <w:sz w:val="32"/>
        </w:rPr>
        <w:t>:</w:t>
      </w:r>
      <w:r>
        <w:rPr>
          <w:rFonts w:ascii="Calibri" w:eastAsia="Calibri" w:hAnsi="Calibri" w:cs="Calibri"/>
          <w:sz w:val="32"/>
        </w:rPr>
        <w:t xml:space="preserve"> </w:t>
      </w:r>
      <w:r w:rsidRPr="00B26C96">
        <w:rPr>
          <w:sz w:val="40"/>
          <w:szCs w:val="40"/>
        </w:rPr>
        <w:t>Organisational Structure and Culture</w:t>
      </w:r>
    </w:p>
    <w:p w14:paraId="29A7C3E7" w14:textId="6F2D7766" w:rsidR="00B26C96" w:rsidRDefault="00B26C96" w:rsidP="00B26C96">
      <w:pPr>
        <w:rPr>
          <w:rFonts w:ascii="Calibri" w:eastAsia="Calibri" w:hAnsi="Calibri" w:cs="Calibri"/>
          <w:sz w:val="32"/>
        </w:rPr>
      </w:pPr>
      <w:r>
        <w:rPr>
          <w:rFonts w:ascii="Calibri" w:eastAsia="Calibri" w:hAnsi="Calibri" w:cs="Calibri"/>
          <w:sz w:val="32"/>
        </w:rPr>
        <w:t xml:space="preserve">              /Assessment 1/</w:t>
      </w:r>
    </w:p>
    <w:p w14:paraId="241338BB" w14:textId="77777777" w:rsidR="00B26C96" w:rsidRDefault="00B26C96" w:rsidP="00B26C96">
      <w:pPr>
        <w:rPr>
          <w:rFonts w:ascii="Calibri" w:eastAsia="Calibri" w:hAnsi="Calibri" w:cs="Calibri"/>
          <w:sz w:val="32"/>
        </w:rPr>
      </w:pPr>
    </w:p>
    <w:p w14:paraId="1074202C" w14:textId="77777777" w:rsidR="00B26C96" w:rsidRDefault="00B26C96" w:rsidP="00B26C96">
      <w:pPr>
        <w:rPr>
          <w:rFonts w:ascii="Calibri" w:eastAsia="Calibri" w:hAnsi="Calibri" w:cs="Calibri"/>
          <w:sz w:val="32"/>
        </w:rPr>
      </w:pPr>
    </w:p>
    <w:p w14:paraId="52030157" w14:textId="77777777" w:rsidR="00B26C96" w:rsidRDefault="00B26C96" w:rsidP="00B26C96">
      <w:pPr>
        <w:rPr>
          <w:rFonts w:ascii="Calibri" w:eastAsia="Calibri" w:hAnsi="Calibri" w:cs="Calibri"/>
          <w:sz w:val="32"/>
        </w:rPr>
      </w:pPr>
    </w:p>
    <w:p w14:paraId="585739C6" w14:textId="77777777" w:rsidR="00B26C96" w:rsidRDefault="00B26C96" w:rsidP="00B26C96">
      <w:pPr>
        <w:rPr>
          <w:rFonts w:ascii="Calibri" w:eastAsia="Calibri" w:hAnsi="Calibri" w:cs="Calibri"/>
          <w:sz w:val="32"/>
        </w:rPr>
      </w:pPr>
    </w:p>
    <w:p w14:paraId="25505299" w14:textId="77777777" w:rsidR="00B26C96" w:rsidRDefault="00B26C96" w:rsidP="00B26C96">
      <w:pPr>
        <w:rPr>
          <w:rFonts w:ascii="Calibri" w:eastAsia="Calibri" w:hAnsi="Calibri" w:cs="Calibri"/>
          <w:sz w:val="32"/>
        </w:rPr>
      </w:pPr>
    </w:p>
    <w:p w14:paraId="157D801E" w14:textId="77777777" w:rsidR="00B26C96" w:rsidRDefault="00B26C96" w:rsidP="00B26C96">
      <w:pPr>
        <w:rPr>
          <w:rFonts w:ascii="Calibri" w:eastAsia="Calibri" w:hAnsi="Calibri" w:cs="Calibri"/>
          <w:sz w:val="32"/>
        </w:rPr>
      </w:pPr>
    </w:p>
    <w:p w14:paraId="0AA8ABC9" w14:textId="77777777" w:rsidR="00B26C96" w:rsidRDefault="00B26C96" w:rsidP="00B26C96">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03D2E9EE" w14:textId="77777777" w:rsidR="00B26C96" w:rsidRDefault="00B26C96" w:rsidP="00B26C96">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4D6513DF" w14:textId="77777777" w:rsidR="00B26C96" w:rsidRDefault="00B26C96" w:rsidP="00B26C96">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Introducing the Modern Workplace</w:t>
      </w:r>
    </w:p>
    <w:p w14:paraId="39B825A2" w14:textId="77777777" w:rsidR="00B26C96" w:rsidRDefault="00B26C96" w:rsidP="00B26C96">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LCBB4003</w:t>
      </w:r>
    </w:p>
    <w:p w14:paraId="68888699" w14:textId="77777777" w:rsidR="00B26C96" w:rsidRDefault="00B26C96" w:rsidP="00B26C96">
      <w:pPr>
        <w:rPr>
          <w:rFonts w:ascii="Calibri" w:eastAsia="Calibri" w:hAnsi="Calibri" w:cs="Calibri"/>
          <w:sz w:val="32"/>
        </w:rPr>
      </w:pPr>
      <w:r>
        <w:rPr>
          <w:rFonts w:ascii="Calibri" w:eastAsia="Calibri" w:hAnsi="Calibri" w:cs="Calibri"/>
          <w:b/>
          <w:sz w:val="32"/>
        </w:rPr>
        <w:t>Module Coordinator/Lecturer’s Name:</w:t>
      </w:r>
      <w:r>
        <w:rPr>
          <w:rFonts w:ascii="Calibri" w:eastAsia="Calibri" w:hAnsi="Calibri" w:cs="Calibri"/>
          <w:sz w:val="32"/>
        </w:rPr>
        <w:t xml:space="preserve"> Mr Nadeem Mirza</w:t>
      </w:r>
    </w:p>
    <w:p w14:paraId="20AF1C67" w14:textId="78E14DFE" w:rsidR="00B26C96" w:rsidRDefault="00B26C96">
      <w:pPr>
        <w:rPr>
          <w:rFonts w:ascii="Arial" w:eastAsia="Arial" w:hAnsi="Arial" w:cs="Arial"/>
          <w:color w:val="000000"/>
          <w:sz w:val="20"/>
        </w:rPr>
      </w:pPr>
    </w:p>
    <w:p w14:paraId="474E5CF0" w14:textId="77777777" w:rsidR="00B26C96" w:rsidRDefault="00B26C96">
      <w:pPr>
        <w:rPr>
          <w:rFonts w:ascii="Arial" w:eastAsia="Arial" w:hAnsi="Arial" w:cs="Arial"/>
          <w:color w:val="000000"/>
          <w:sz w:val="20"/>
        </w:rPr>
      </w:pPr>
    </w:p>
    <w:p w14:paraId="400F0419" w14:textId="77777777" w:rsidR="00B26C96" w:rsidRDefault="00B26C96">
      <w:pPr>
        <w:rPr>
          <w:rFonts w:ascii="Arial" w:eastAsia="Arial" w:hAnsi="Arial" w:cs="Arial"/>
          <w:color w:val="000000"/>
          <w:sz w:val="20"/>
        </w:rPr>
      </w:pPr>
    </w:p>
    <w:sdt>
      <w:sdtPr>
        <w:rPr>
          <w:rFonts w:asciiTheme="minorHAnsi" w:eastAsiaTheme="minorEastAsia" w:hAnsiTheme="minorHAnsi" w:cstheme="minorBidi"/>
          <w:color w:val="auto"/>
          <w:sz w:val="22"/>
          <w:szCs w:val="22"/>
          <w:lang w:val="en-GB" w:eastAsia="en-GB"/>
        </w:rPr>
        <w:id w:val="-1645884595"/>
        <w:docPartObj>
          <w:docPartGallery w:val="Table of Contents"/>
          <w:docPartUnique/>
        </w:docPartObj>
      </w:sdtPr>
      <w:sdtEndPr>
        <w:rPr>
          <w:b/>
          <w:bCs/>
          <w:noProof/>
        </w:rPr>
      </w:sdtEndPr>
      <w:sdtContent>
        <w:p w14:paraId="220E3225" w14:textId="2EE9807F" w:rsidR="006040CB" w:rsidRDefault="006040CB">
          <w:pPr>
            <w:pStyle w:val="TOCHeading"/>
          </w:pPr>
          <w:r>
            <w:t>Contents</w:t>
          </w:r>
        </w:p>
        <w:p w14:paraId="43058B32" w14:textId="4C6D2177" w:rsidR="006040CB" w:rsidRDefault="006040CB">
          <w:pPr>
            <w:pStyle w:val="TOC1"/>
            <w:tabs>
              <w:tab w:val="right" w:leader="dot" w:pos="9062"/>
            </w:tabs>
            <w:rPr>
              <w:noProof/>
            </w:rPr>
          </w:pPr>
          <w:r>
            <w:fldChar w:fldCharType="begin"/>
          </w:r>
          <w:r>
            <w:instrText xml:space="preserve"> TOC \o "1-3" \h \z \u </w:instrText>
          </w:r>
          <w:r>
            <w:fldChar w:fldCharType="separate"/>
          </w:r>
          <w:hyperlink w:anchor="_Toc68460732" w:history="1">
            <w:r w:rsidRPr="00ED3D31">
              <w:rPr>
                <w:rStyle w:val="Hyperlink"/>
                <w:rFonts w:eastAsia="Arial"/>
                <w:noProof/>
              </w:rPr>
              <w:t>Executive summary</w:t>
            </w:r>
            <w:r>
              <w:rPr>
                <w:noProof/>
                <w:webHidden/>
              </w:rPr>
              <w:tab/>
            </w:r>
            <w:r>
              <w:rPr>
                <w:noProof/>
                <w:webHidden/>
              </w:rPr>
              <w:fldChar w:fldCharType="begin"/>
            </w:r>
            <w:r>
              <w:rPr>
                <w:noProof/>
                <w:webHidden/>
              </w:rPr>
              <w:instrText xml:space="preserve"> PAGEREF _Toc68460732 \h </w:instrText>
            </w:r>
            <w:r>
              <w:rPr>
                <w:noProof/>
                <w:webHidden/>
              </w:rPr>
            </w:r>
            <w:r>
              <w:rPr>
                <w:noProof/>
                <w:webHidden/>
              </w:rPr>
              <w:fldChar w:fldCharType="separate"/>
            </w:r>
            <w:r>
              <w:rPr>
                <w:noProof/>
                <w:webHidden/>
              </w:rPr>
              <w:t>2</w:t>
            </w:r>
            <w:r>
              <w:rPr>
                <w:noProof/>
                <w:webHidden/>
              </w:rPr>
              <w:fldChar w:fldCharType="end"/>
            </w:r>
          </w:hyperlink>
        </w:p>
        <w:p w14:paraId="46B9E816" w14:textId="522E4476" w:rsidR="006040CB" w:rsidRDefault="00977EDC">
          <w:pPr>
            <w:pStyle w:val="TOC1"/>
            <w:tabs>
              <w:tab w:val="right" w:leader="dot" w:pos="9062"/>
            </w:tabs>
            <w:rPr>
              <w:noProof/>
            </w:rPr>
          </w:pPr>
          <w:hyperlink w:anchor="_Toc68460733" w:history="1">
            <w:r w:rsidR="006040CB" w:rsidRPr="00ED3D31">
              <w:rPr>
                <w:rStyle w:val="Hyperlink"/>
                <w:rFonts w:eastAsia="Arial"/>
                <w:noProof/>
              </w:rPr>
              <w:t>Introduction</w:t>
            </w:r>
            <w:r w:rsidR="006040CB">
              <w:rPr>
                <w:noProof/>
                <w:webHidden/>
              </w:rPr>
              <w:tab/>
            </w:r>
            <w:r w:rsidR="006040CB">
              <w:rPr>
                <w:noProof/>
                <w:webHidden/>
              </w:rPr>
              <w:fldChar w:fldCharType="begin"/>
            </w:r>
            <w:r w:rsidR="006040CB">
              <w:rPr>
                <w:noProof/>
                <w:webHidden/>
              </w:rPr>
              <w:instrText xml:space="preserve"> PAGEREF _Toc68460733 \h </w:instrText>
            </w:r>
            <w:r w:rsidR="006040CB">
              <w:rPr>
                <w:noProof/>
                <w:webHidden/>
              </w:rPr>
            </w:r>
            <w:r w:rsidR="006040CB">
              <w:rPr>
                <w:noProof/>
                <w:webHidden/>
              </w:rPr>
              <w:fldChar w:fldCharType="separate"/>
            </w:r>
            <w:r w:rsidR="006040CB">
              <w:rPr>
                <w:noProof/>
                <w:webHidden/>
              </w:rPr>
              <w:t>2</w:t>
            </w:r>
            <w:r w:rsidR="006040CB">
              <w:rPr>
                <w:noProof/>
                <w:webHidden/>
              </w:rPr>
              <w:fldChar w:fldCharType="end"/>
            </w:r>
          </w:hyperlink>
        </w:p>
        <w:p w14:paraId="6509758C" w14:textId="342FBF78" w:rsidR="006040CB" w:rsidRDefault="00977EDC">
          <w:pPr>
            <w:pStyle w:val="TOC1"/>
            <w:tabs>
              <w:tab w:val="right" w:leader="dot" w:pos="9062"/>
            </w:tabs>
            <w:rPr>
              <w:noProof/>
            </w:rPr>
          </w:pPr>
          <w:hyperlink w:anchor="_Toc68460734" w:history="1">
            <w:r w:rsidR="006040CB" w:rsidRPr="00ED3D31">
              <w:rPr>
                <w:rStyle w:val="Hyperlink"/>
                <w:rFonts w:ascii="Arial" w:eastAsia="Arial" w:hAnsi="Arial" w:cs="Arial"/>
                <w:noProof/>
              </w:rPr>
              <w:t>Relationship of organisational structure, culture and management approach at ALDI Stores in attempt to gain organisational performance.</w:t>
            </w:r>
            <w:r w:rsidR="006040CB">
              <w:rPr>
                <w:noProof/>
                <w:webHidden/>
              </w:rPr>
              <w:tab/>
            </w:r>
            <w:r w:rsidR="006040CB">
              <w:rPr>
                <w:noProof/>
                <w:webHidden/>
              </w:rPr>
              <w:fldChar w:fldCharType="begin"/>
            </w:r>
            <w:r w:rsidR="006040CB">
              <w:rPr>
                <w:noProof/>
                <w:webHidden/>
              </w:rPr>
              <w:instrText xml:space="preserve"> PAGEREF _Toc68460734 \h </w:instrText>
            </w:r>
            <w:r w:rsidR="006040CB">
              <w:rPr>
                <w:noProof/>
                <w:webHidden/>
              </w:rPr>
            </w:r>
            <w:r w:rsidR="006040CB">
              <w:rPr>
                <w:noProof/>
                <w:webHidden/>
              </w:rPr>
              <w:fldChar w:fldCharType="separate"/>
            </w:r>
            <w:r w:rsidR="006040CB">
              <w:rPr>
                <w:noProof/>
                <w:webHidden/>
              </w:rPr>
              <w:t>2</w:t>
            </w:r>
            <w:r w:rsidR="006040CB">
              <w:rPr>
                <w:noProof/>
                <w:webHidden/>
              </w:rPr>
              <w:fldChar w:fldCharType="end"/>
            </w:r>
          </w:hyperlink>
        </w:p>
        <w:p w14:paraId="36EF68BB" w14:textId="655ECD3F" w:rsidR="006040CB" w:rsidRDefault="00977EDC">
          <w:pPr>
            <w:pStyle w:val="TOC2"/>
            <w:tabs>
              <w:tab w:val="right" w:leader="dot" w:pos="9062"/>
            </w:tabs>
            <w:rPr>
              <w:noProof/>
            </w:rPr>
          </w:pPr>
          <w:hyperlink w:anchor="_Toc68460735" w:history="1">
            <w:r w:rsidR="006040CB" w:rsidRPr="00ED3D31">
              <w:rPr>
                <w:rStyle w:val="Hyperlink"/>
                <w:rFonts w:eastAsia="Arial"/>
                <w:noProof/>
              </w:rPr>
              <w:t>Structure</w:t>
            </w:r>
            <w:r w:rsidR="006040CB">
              <w:rPr>
                <w:noProof/>
                <w:webHidden/>
              </w:rPr>
              <w:tab/>
            </w:r>
            <w:r w:rsidR="006040CB">
              <w:rPr>
                <w:noProof/>
                <w:webHidden/>
              </w:rPr>
              <w:fldChar w:fldCharType="begin"/>
            </w:r>
            <w:r w:rsidR="006040CB">
              <w:rPr>
                <w:noProof/>
                <w:webHidden/>
              </w:rPr>
              <w:instrText xml:space="preserve"> PAGEREF _Toc68460735 \h </w:instrText>
            </w:r>
            <w:r w:rsidR="006040CB">
              <w:rPr>
                <w:noProof/>
                <w:webHidden/>
              </w:rPr>
            </w:r>
            <w:r w:rsidR="006040CB">
              <w:rPr>
                <w:noProof/>
                <w:webHidden/>
              </w:rPr>
              <w:fldChar w:fldCharType="separate"/>
            </w:r>
            <w:r w:rsidR="006040CB">
              <w:rPr>
                <w:noProof/>
                <w:webHidden/>
              </w:rPr>
              <w:t>2</w:t>
            </w:r>
            <w:r w:rsidR="006040CB">
              <w:rPr>
                <w:noProof/>
                <w:webHidden/>
              </w:rPr>
              <w:fldChar w:fldCharType="end"/>
            </w:r>
          </w:hyperlink>
        </w:p>
        <w:p w14:paraId="1991A4DA" w14:textId="20C3A0D4" w:rsidR="006040CB" w:rsidRDefault="00977EDC">
          <w:pPr>
            <w:pStyle w:val="TOC2"/>
            <w:tabs>
              <w:tab w:val="right" w:leader="dot" w:pos="9062"/>
            </w:tabs>
            <w:rPr>
              <w:noProof/>
            </w:rPr>
          </w:pPr>
          <w:hyperlink w:anchor="_Toc68460736" w:history="1">
            <w:r w:rsidR="006040CB" w:rsidRPr="00ED3D31">
              <w:rPr>
                <w:rStyle w:val="Hyperlink"/>
                <w:rFonts w:eastAsia="Arial"/>
                <w:noProof/>
              </w:rPr>
              <w:t>Culture</w:t>
            </w:r>
            <w:r w:rsidR="006040CB">
              <w:rPr>
                <w:noProof/>
                <w:webHidden/>
              </w:rPr>
              <w:tab/>
            </w:r>
            <w:r w:rsidR="006040CB">
              <w:rPr>
                <w:noProof/>
                <w:webHidden/>
              </w:rPr>
              <w:fldChar w:fldCharType="begin"/>
            </w:r>
            <w:r w:rsidR="006040CB">
              <w:rPr>
                <w:noProof/>
                <w:webHidden/>
              </w:rPr>
              <w:instrText xml:space="preserve"> PAGEREF _Toc68460736 \h </w:instrText>
            </w:r>
            <w:r w:rsidR="006040CB">
              <w:rPr>
                <w:noProof/>
                <w:webHidden/>
              </w:rPr>
            </w:r>
            <w:r w:rsidR="006040CB">
              <w:rPr>
                <w:noProof/>
                <w:webHidden/>
              </w:rPr>
              <w:fldChar w:fldCharType="separate"/>
            </w:r>
            <w:r w:rsidR="006040CB">
              <w:rPr>
                <w:noProof/>
                <w:webHidden/>
              </w:rPr>
              <w:t>4</w:t>
            </w:r>
            <w:r w:rsidR="006040CB">
              <w:rPr>
                <w:noProof/>
                <w:webHidden/>
              </w:rPr>
              <w:fldChar w:fldCharType="end"/>
            </w:r>
          </w:hyperlink>
        </w:p>
        <w:p w14:paraId="036E0DA6" w14:textId="154BB13D" w:rsidR="006040CB" w:rsidRDefault="00977EDC">
          <w:pPr>
            <w:pStyle w:val="TOC2"/>
            <w:tabs>
              <w:tab w:val="right" w:leader="dot" w:pos="9062"/>
            </w:tabs>
            <w:rPr>
              <w:noProof/>
            </w:rPr>
          </w:pPr>
          <w:hyperlink w:anchor="_Toc68460737" w:history="1">
            <w:r w:rsidR="006040CB" w:rsidRPr="00ED3D31">
              <w:rPr>
                <w:rStyle w:val="Hyperlink"/>
                <w:rFonts w:eastAsia="Arial"/>
                <w:noProof/>
              </w:rPr>
              <w:t>Relationship between structure and culture</w:t>
            </w:r>
            <w:r w:rsidR="006040CB">
              <w:rPr>
                <w:noProof/>
                <w:webHidden/>
              </w:rPr>
              <w:tab/>
            </w:r>
            <w:r w:rsidR="006040CB">
              <w:rPr>
                <w:noProof/>
                <w:webHidden/>
              </w:rPr>
              <w:fldChar w:fldCharType="begin"/>
            </w:r>
            <w:r w:rsidR="006040CB">
              <w:rPr>
                <w:noProof/>
                <w:webHidden/>
              </w:rPr>
              <w:instrText xml:space="preserve"> PAGEREF _Toc68460737 \h </w:instrText>
            </w:r>
            <w:r w:rsidR="006040CB">
              <w:rPr>
                <w:noProof/>
                <w:webHidden/>
              </w:rPr>
            </w:r>
            <w:r w:rsidR="006040CB">
              <w:rPr>
                <w:noProof/>
                <w:webHidden/>
              </w:rPr>
              <w:fldChar w:fldCharType="separate"/>
            </w:r>
            <w:r w:rsidR="006040CB">
              <w:rPr>
                <w:noProof/>
                <w:webHidden/>
              </w:rPr>
              <w:t>4</w:t>
            </w:r>
            <w:r w:rsidR="006040CB">
              <w:rPr>
                <w:noProof/>
                <w:webHidden/>
              </w:rPr>
              <w:fldChar w:fldCharType="end"/>
            </w:r>
          </w:hyperlink>
        </w:p>
        <w:p w14:paraId="300E539A" w14:textId="33ADFE72" w:rsidR="006040CB" w:rsidRDefault="00977EDC">
          <w:pPr>
            <w:pStyle w:val="TOC1"/>
            <w:tabs>
              <w:tab w:val="right" w:leader="dot" w:pos="9062"/>
            </w:tabs>
            <w:rPr>
              <w:noProof/>
            </w:rPr>
          </w:pPr>
          <w:hyperlink w:anchor="_Toc68460738" w:history="1">
            <w:r w:rsidR="006040CB" w:rsidRPr="00ED3D31">
              <w:rPr>
                <w:rStyle w:val="Hyperlink"/>
                <w:rFonts w:eastAsia="Arial"/>
                <w:noProof/>
              </w:rPr>
              <w:t>Recommendations:</w:t>
            </w:r>
            <w:r w:rsidR="006040CB">
              <w:rPr>
                <w:noProof/>
                <w:webHidden/>
              </w:rPr>
              <w:tab/>
            </w:r>
            <w:r w:rsidR="006040CB">
              <w:rPr>
                <w:noProof/>
                <w:webHidden/>
              </w:rPr>
              <w:fldChar w:fldCharType="begin"/>
            </w:r>
            <w:r w:rsidR="006040CB">
              <w:rPr>
                <w:noProof/>
                <w:webHidden/>
              </w:rPr>
              <w:instrText xml:space="preserve"> PAGEREF _Toc68460738 \h </w:instrText>
            </w:r>
            <w:r w:rsidR="006040CB">
              <w:rPr>
                <w:noProof/>
                <w:webHidden/>
              </w:rPr>
            </w:r>
            <w:r w:rsidR="006040CB">
              <w:rPr>
                <w:noProof/>
                <w:webHidden/>
              </w:rPr>
              <w:fldChar w:fldCharType="separate"/>
            </w:r>
            <w:r w:rsidR="006040CB">
              <w:rPr>
                <w:noProof/>
                <w:webHidden/>
              </w:rPr>
              <w:t>7</w:t>
            </w:r>
            <w:r w:rsidR="006040CB">
              <w:rPr>
                <w:noProof/>
                <w:webHidden/>
              </w:rPr>
              <w:fldChar w:fldCharType="end"/>
            </w:r>
          </w:hyperlink>
        </w:p>
        <w:p w14:paraId="30A9FA90" w14:textId="68EF728E" w:rsidR="006040CB" w:rsidRDefault="00977EDC">
          <w:pPr>
            <w:pStyle w:val="TOC1"/>
            <w:tabs>
              <w:tab w:val="right" w:leader="dot" w:pos="9062"/>
            </w:tabs>
            <w:rPr>
              <w:noProof/>
            </w:rPr>
          </w:pPr>
          <w:hyperlink w:anchor="_Toc68460739" w:history="1">
            <w:r w:rsidR="006040CB" w:rsidRPr="00ED3D31">
              <w:rPr>
                <w:rStyle w:val="Hyperlink"/>
                <w:rFonts w:eastAsia="Arial"/>
                <w:noProof/>
              </w:rPr>
              <w:t>Conclusion</w:t>
            </w:r>
            <w:r w:rsidR="006040CB">
              <w:rPr>
                <w:noProof/>
                <w:webHidden/>
              </w:rPr>
              <w:tab/>
            </w:r>
            <w:r w:rsidR="006040CB">
              <w:rPr>
                <w:noProof/>
                <w:webHidden/>
              </w:rPr>
              <w:fldChar w:fldCharType="begin"/>
            </w:r>
            <w:r w:rsidR="006040CB">
              <w:rPr>
                <w:noProof/>
                <w:webHidden/>
              </w:rPr>
              <w:instrText xml:space="preserve"> PAGEREF _Toc68460739 \h </w:instrText>
            </w:r>
            <w:r w:rsidR="006040CB">
              <w:rPr>
                <w:noProof/>
                <w:webHidden/>
              </w:rPr>
            </w:r>
            <w:r w:rsidR="006040CB">
              <w:rPr>
                <w:noProof/>
                <w:webHidden/>
              </w:rPr>
              <w:fldChar w:fldCharType="separate"/>
            </w:r>
            <w:r w:rsidR="006040CB">
              <w:rPr>
                <w:noProof/>
                <w:webHidden/>
              </w:rPr>
              <w:t>8</w:t>
            </w:r>
            <w:r w:rsidR="006040CB">
              <w:rPr>
                <w:noProof/>
                <w:webHidden/>
              </w:rPr>
              <w:fldChar w:fldCharType="end"/>
            </w:r>
          </w:hyperlink>
        </w:p>
        <w:p w14:paraId="03FE21F6" w14:textId="5173B5A3" w:rsidR="006040CB" w:rsidRDefault="00977EDC">
          <w:pPr>
            <w:pStyle w:val="TOC1"/>
            <w:tabs>
              <w:tab w:val="right" w:leader="dot" w:pos="9062"/>
            </w:tabs>
            <w:rPr>
              <w:noProof/>
            </w:rPr>
          </w:pPr>
          <w:hyperlink w:anchor="_Toc68460740" w:history="1">
            <w:r w:rsidR="006040CB" w:rsidRPr="00ED3D31">
              <w:rPr>
                <w:rStyle w:val="Hyperlink"/>
                <w:rFonts w:eastAsia="Arial"/>
                <w:noProof/>
              </w:rPr>
              <w:t>References</w:t>
            </w:r>
            <w:r w:rsidR="006040CB">
              <w:rPr>
                <w:noProof/>
                <w:webHidden/>
              </w:rPr>
              <w:tab/>
            </w:r>
            <w:r w:rsidR="006040CB">
              <w:rPr>
                <w:noProof/>
                <w:webHidden/>
              </w:rPr>
              <w:fldChar w:fldCharType="begin"/>
            </w:r>
            <w:r w:rsidR="006040CB">
              <w:rPr>
                <w:noProof/>
                <w:webHidden/>
              </w:rPr>
              <w:instrText xml:space="preserve"> PAGEREF _Toc68460740 \h </w:instrText>
            </w:r>
            <w:r w:rsidR="006040CB">
              <w:rPr>
                <w:noProof/>
                <w:webHidden/>
              </w:rPr>
            </w:r>
            <w:r w:rsidR="006040CB">
              <w:rPr>
                <w:noProof/>
                <w:webHidden/>
              </w:rPr>
              <w:fldChar w:fldCharType="separate"/>
            </w:r>
            <w:r w:rsidR="006040CB">
              <w:rPr>
                <w:noProof/>
                <w:webHidden/>
              </w:rPr>
              <w:t>9</w:t>
            </w:r>
            <w:r w:rsidR="006040CB">
              <w:rPr>
                <w:noProof/>
                <w:webHidden/>
              </w:rPr>
              <w:fldChar w:fldCharType="end"/>
            </w:r>
          </w:hyperlink>
        </w:p>
        <w:p w14:paraId="47697DF5" w14:textId="1007F98B" w:rsidR="006040CB" w:rsidRDefault="00977EDC">
          <w:pPr>
            <w:pStyle w:val="TOC1"/>
            <w:tabs>
              <w:tab w:val="right" w:leader="dot" w:pos="9062"/>
            </w:tabs>
            <w:rPr>
              <w:noProof/>
            </w:rPr>
          </w:pPr>
          <w:hyperlink w:anchor="_Toc68460741" w:history="1">
            <w:r w:rsidR="006040CB" w:rsidRPr="00ED3D31">
              <w:rPr>
                <w:rStyle w:val="Hyperlink"/>
                <w:rFonts w:eastAsia="Arial"/>
                <w:noProof/>
              </w:rPr>
              <w:t>Appendix</w:t>
            </w:r>
            <w:r w:rsidR="006040CB">
              <w:rPr>
                <w:noProof/>
                <w:webHidden/>
              </w:rPr>
              <w:tab/>
            </w:r>
            <w:r w:rsidR="006040CB">
              <w:rPr>
                <w:noProof/>
                <w:webHidden/>
              </w:rPr>
              <w:fldChar w:fldCharType="begin"/>
            </w:r>
            <w:r w:rsidR="006040CB">
              <w:rPr>
                <w:noProof/>
                <w:webHidden/>
              </w:rPr>
              <w:instrText xml:space="preserve"> PAGEREF _Toc68460741 \h </w:instrText>
            </w:r>
            <w:r w:rsidR="006040CB">
              <w:rPr>
                <w:noProof/>
                <w:webHidden/>
              </w:rPr>
            </w:r>
            <w:r w:rsidR="006040CB">
              <w:rPr>
                <w:noProof/>
                <w:webHidden/>
              </w:rPr>
              <w:fldChar w:fldCharType="separate"/>
            </w:r>
            <w:r w:rsidR="006040CB">
              <w:rPr>
                <w:noProof/>
                <w:webHidden/>
              </w:rPr>
              <w:t>10</w:t>
            </w:r>
            <w:r w:rsidR="006040CB">
              <w:rPr>
                <w:noProof/>
                <w:webHidden/>
              </w:rPr>
              <w:fldChar w:fldCharType="end"/>
            </w:r>
          </w:hyperlink>
        </w:p>
        <w:p w14:paraId="15A6671F" w14:textId="1CFCF256" w:rsidR="006040CB" w:rsidRDefault="006040CB">
          <w:r>
            <w:rPr>
              <w:b/>
              <w:bCs/>
              <w:noProof/>
            </w:rPr>
            <w:fldChar w:fldCharType="end"/>
          </w:r>
        </w:p>
      </w:sdtContent>
    </w:sdt>
    <w:p w14:paraId="0BE6644F" w14:textId="77777777" w:rsidR="007F5E0B" w:rsidRDefault="007F5E0B">
      <w:pPr>
        <w:rPr>
          <w:rFonts w:ascii="Arial" w:eastAsia="Arial" w:hAnsi="Arial" w:cs="Arial"/>
          <w:color w:val="000000"/>
          <w:sz w:val="20"/>
        </w:rPr>
      </w:pPr>
    </w:p>
    <w:p w14:paraId="25293F64" w14:textId="77777777" w:rsidR="007F5E0B" w:rsidRPr="00B26C96" w:rsidRDefault="007F5E0B">
      <w:pPr>
        <w:rPr>
          <w:rFonts w:ascii="Arial" w:eastAsia="Arial" w:hAnsi="Arial" w:cs="Arial"/>
          <w:color w:val="000000"/>
          <w:sz w:val="24"/>
          <w:szCs w:val="24"/>
        </w:rPr>
      </w:pPr>
    </w:p>
    <w:p w14:paraId="2674A152" w14:textId="1DA60D63" w:rsidR="00320ECF" w:rsidRDefault="00320ECF" w:rsidP="00D86AAC">
      <w:pPr>
        <w:pStyle w:val="Heading1"/>
        <w:rPr>
          <w:rFonts w:eastAsia="Arial"/>
        </w:rPr>
      </w:pPr>
      <w:bookmarkStart w:id="0" w:name="_Toc68460732"/>
      <w:r w:rsidRPr="00B26C96">
        <w:rPr>
          <w:rFonts w:eastAsia="Arial"/>
        </w:rPr>
        <w:t>Executive summary</w:t>
      </w:r>
      <w:bookmarkEnd w:id="0"/>
    </w:p>
    <w:p w14:paraId="065C5C5F" w14:textId="77777777" w:rsidR="006040CB" w:rsidRPr="006040CB" w:rsidRDefault="006040CB" w:rsidP="006040CB"/>
    <w:p w14:paraId="635D8C19" w14:textId="2A66C497" w:rsidR="00320ECF"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320ECF" w:rsidRPr="00B26C96">
        <w:rPr>
          <w:rFonts w:ascii="Arial" w:eastAsia="Arial" w:hAnsi="Arial" w:cs="Arial"/>
          <w:color w:val="000000"/>
          <w:sz w:val="24"/>
          <w:szCs w:val="24"/>
        </w:rPr>
        <w:t xml:space="preserve">Nowadays, many organizations and their culture behaviour do not stop evolving in their attempt to achieve higher business performance. What relate structure and culture in the organization is important in order to manage them successfully, since everyone perceives situations differently. </w:t>
      </w:r>
      <w:r w:rsidR="00320ECF">
        <w:rPr>
          <w:rFonts w:ascii="Arial" w:eastAsia="Arial" w:hAnsi="Arial" w:cs="Arial"/>
          <w:color w:val="000000"/>
          <w:sz w:val="24"/>
          <w:szCs w:val="24"/>
        </w:rPr>
        <w:t>Considering that, t</w:t>
      </w:r>
      <w:r w:rsidR="00320ECF" w:rsidRPr="00B26C96">
        <w:rPr>
          <w:rFonts w:ascii="Arial" w:eastAsia="Arial" w:hAnsi="Arial" w:cs="Arial"/>
          <w:color w:val="000000"/>
          <w:sz w:val="24"/>
          <w:szCs w:val="24"/>
        </w:rPr>
        <w:t>his report</w:t>
      </w:r>
      <w:r w:rsidR="00320ECF">
        <w:rPr>
          <w:rFonts w:ascii="Arial" w:eastAsia="Arial" w:hAnsi="Arial" w:cs="Arial"/>
          <w:color w:val="000000"/>
          <w:sz w:val="24"/>
          <w:szCs w:val="24"/>
        </w:rPr>
        <w:t xml:space="preserve"> </w:t>
      </w:r>
      <w:r w:rsidR="00320ECF" w:rsidRPr="00B26C96">
        <w:rPr>
          <w:rFonts w:ascii="Arial" w:eastAsia="Arial" w:hAnsi="Arial" w:cs="Arial"/>
          <w:color w:val="000000"/>
          <w:sz w:val="24"/>
          <w:szCs w:val="24"/>
        </w:rPr>
        <w:t xml:space="preserve">analyses the </w:t>
      </w:r>
      <w:r w:rsidR="00320ECF">
        <w:rPr>
          <w:rFonts w:ascii="Arial" w:eastAsia="Arial" w:hAnsi="Arial" w:cs="Arial"/>
          <w:color w:val="000000"/>
          <w:sz w:val="24"/>
          <w:szCs w:val="24"/>
        </w:rPr>
        <w:t>ALDI organisation. Company with a strong sense of purpose and values, with great potential and goal oriented.</w:t>
      </w:r>
      <w:r w:rsidR="00320ECF" w:rsidRPr="0015065B">
        <w:rPr>
          <w:rFonts w:ascii="Arial" w:eastAsia="Arial" w:hAnsi="Arial" w:cs="Arial"/>
          <w:color w:val="000000"/>
          <w:sz w:val="24"/>
          <w:szCs w:val="24"/>
        </w:rPr>
        <w:t xml:space="preserve"> </w:t>
      </w:r>
      <w:r w:rsidR="00320ECF" w:rsidRPr="00B26C96">
        <w:rPr>
          <w:rFonts w:ascii="Arial" w:eastAsia="Arial" w:hAnsi="Arial" w:cs="Arial"/>
          <w:color w:val="000000"/>
          <w:sz w:val="24"/>
          <w:szCs w:val="24"/>
        </w:rPr>
        <w:t xml:space="preserve">This research looks at the possible mediating role of knowledge management in connection between </w:t>
      </w:r>
      <w:r w:rsidR="00320ECF">
        <w:rPr>
          <w:rFonts w:ascii="Arial" w:eastAsia="Arial" w:hAnsi="Arial" w:cs="Arial"/>
          <w:color w:val="000000"/>
          <w:sz w:val="24"/>
          <w:szCs w:val="24"/>
        </w:rPr>
        <w:t xml:space="preserve">their </w:t>
      </w:r>
      <w:r w:rsidR="00320ECF" w:rsidRPr="00B26C96">
        <w:rPr>
          <w:rFonts w:ascii="Arial" w:eastAsia="Arial" w:hAnsi="Arial" w:cs="Arial"/>
          <w:color w:val="000000"/>
          <w:sz w:val="24"/>
          <w:szCs w:val="24"/>
        </w:rPr>
        <w:t>corporate culture, structure, and business efficiency.</w:t>
      </w:r>
      <w:r w:rsidR="00320ECF">
        <w:rPr>
          <w:rFonts w:ascii="Arial" w:eastAsia="Arial" w:hAnsi="Arial" w:cs="Arial"/>
          <w:color w:val="000000"/>
          <w:sz w:val="24"/>
          <w:szCs w:val="24"/>
        </w:rPr>
        <w:t xml:space="preserve"> </w:t>
      </w:r>
      <w:r w:rsidR="00C57724" w:rsidRPr="00B26C96">
        <w:rPr>
          <w:rFonts w:ascii="Arial" w:eastAsia="Arial" w:hAnsi="Arial" w:cs="Arial"/>
          <w:color w:val="000000"/>
          <w:sz w:val="24"/>
          <w:szCs w:val="24"/>
        </w:rPr>
        <w:t xml:space="preserve">The core of the analysis methods used in this report is qualitative. The research is conducted using a multi-method approach that included both primary and secondary research. </w:t>
      </w:r>
      <w:r w:rsidR="00320ECF">
        <w:rPr>
          <w:rFonts w:ascii="Arial" w:eastAsia="Arial" w:hAnsi="Arial" w:cs="Arial"/>
          <w:color w:val="000000"/>
          <w:sz w:val="24"/>
          <w:szCs w:val="24"/>
        </w:rPr>
        <w:t xml:space="preserve">By evaluating </w:t>
      </w:r>
      <w:r w:rsidR="00320ECF" w:rsidRPr="00B26C96">
        <w:rPr>
          <w:rFonts w:ascii="Arial" w:eastAsia="Arial" w:hAnsi="Arial" w:cs="Arial"/>
          <w:color w:val="000000"/>
          <w:sz w:val="24"/>
          <w:szCs w:val="24"/>
        </w:rPr>
        <w:t xml:space="preserve">the </w:t>
      </w:r>
      <w:r w:rsidR="00320ECF">
        <w:rPr>
          <w:rFonts w:ascii="Arial" w:eastAsia="Arial" w:hAnsi="Arial" w:cs="Arial"/>
          <w:color w:val="000000"/>
          <w:sz w:val="24"/>
          <w:szCs w:val="24"/>
        </w:rPr>
        <w:t>f</w:t>
      </w:r>
      <w:r w:rsidR="00320ECF" w:rsidRPr="00B26C96">
        <w:rPr>
          <w:rFonts w:ascii="Arial" w:eastAsia="Arial" w:hAnsi="Arial" w:cs="Arial"/>
          <w:color w:val="000000"/>
          <w:sz w:val="24"/>
          <w:szCs w:val="24"/>
        </w:rPr>
        <w:t>actors determining the</w:t>
      </w:r>
      <w:r w:rsidR="00320ECF">
        <w:rPr>
          <w:rFonts w:ascii="Arial" w:eastAsia="Arial" w:hAnsi="Arial" w:cs="Arial"/>
          <w:color w:val="000000"/>
          <w:sz w:val="24"/>
          <w:szCs w:val="24"/>
        </w:rPr>
        <w:t>ir</w:t>
      </w:r>
      <w:r w:rsidR="00320ECF" w:rsidRPr="00B26C96">
        <w:rPr>
          <w:rFonts w:ascii="Arial" w:eastAsia="Arial" w:hAnsi="Arial" w:cs="Arial"/>
          <w:color w:val="000000"/>
          <w:sz w:val="24"/>
          <w:szCs w:val="24"/>
        </w:rPr>
        <w:t xml:space="preserve"> success it</w:t>
      </w:r>
      <w:r w:rsidR="00320ECF">
        <w:rPr>
          <w:rFonts w:ascii="Arial" w:eastAsia="Arial" w:hAnsi="Arial" w:cs="Arial"/>
          <w:color w:val="000000"/>
          <w:sz w:val="24"/>
          <w:szCs w:val="24"/>
        </w:rPr>
        <w:t xml:space="preserve"> </w:t>
      </w:r>
      <w:r w:rsidR="00320ECF" w:rsidRPr="00B26C96">
        <w:rPr>
          <w:rFonts w:ascii="Arial" w:eastAsia="Arial" w:hAnsi="Arial" w:cs="Arial"/>
          <w:color w:val="000000"/>
          <w:sz w:val="24"/>
          <w:szCs w:val="24"/>
        </w:rPr>
        <w:t>examine the complex interactions between organisational behaviour</w:t>
      </w:r>
      <w:r w:rsidR="00320ECF">
        <w:rPr>
          <w:rFonts w:ascii="Arial" w:eastAsia="Arial" w:hAnsi="Arial" w:cs="Arial"/>
          <w:color w:val="000000"/>
          <w:sz w:val="24"/>
          <w:szCs w:val="24"/>
        </w:rPr>
        <w:t>,</w:t>
      </w:r>
      <w:r w:rsidR="00320ECF" w:rsidRPr="00B26C96">
        <w:rPr>
          <w:rFonts w:ascii="Arial" w:eastAsia="Arial" w:hAnsi="Arial" w:cs="Arial"/>
          <w:color w:val="000000"/>
          <w:sz w:val="24"/>
          <w:szCs w:val="24"/>
        </w:rPr>
        <w:t xml:space="preserve"> work requirements and effect on quality management </w:t>
      </w:r>
      <w:r w:rsidR="00320ECF">
        <w:rPr>
          <w:rFonts w:ascii="Arial" w:eastAsia="Arial" w:hAnsi="Arial" w:cs="Arial"/>
          <w:color w:val="000000"/>
          <w:sz w:val="24"/>
          <w:szCs w:val="24"/>
        </w:rPr>
        <w:t xml:space="preserve">and leadership </w:t>
      </w:r>
      <w:r w:rsidR="00320ECF" w:rsidRPr="00B26C96">
        <w:rPr>
          <w:rFonts w:ascii="Arial" w:eastAsia="Arial" w:hAnsi="Arial" w:cs="Arial"/>
          <w:color w:val="000000"/>
          <w:sz w:val="24"/>
          <w:szCs w:val="24"/>
        </w:rPr>
        <w:t>approach</w:t>
      </w:r>
      <w:r w:rsidR="00320ECF">
        <w:rPr>
          <w:rFonts w:ascii="Arial" w:eastAsia="Arial" w:hAnsi="Arial" w:cs="Arial"/>
          <w:color w:val="000000"/>
          <w:sz w:val="24"/>
          <w:szCs w:val="24"/>
        </w:rPr>
        <w:t xml:space="preserve"> </w:t>
      </w:r>
      <w:r w:rsidR="00320ECF" w:rsidRPr="00B26C96">
        <w:rPr>
          <w:rFonts w:ascii="Arial" w:eastAsia="Arial" w:hAnsi="Arial" w:cs="Arial"/>
          <w:color w:val="000000"/>
          <w:sz w:val="24"/>
          <w:szCs w:val="24"/>
        </w:rPr>
        <w:t>an</w:t>
      </w:r>
      <w:r w:rsidR="00320ECF">
        <w:rPr>
          <w:rFonts w:ascii="Arial" w:eastAsia="Arial" w:hAnsi="Arial" w:cs="Arial"/>
          <w:color w:val="000000"/>
          <w:sz w:val="24"/>
          <w:szCs w:val="24"/>
        </w:rPr>
        <w:t xml:space="preserve">d their willingness in attempt to perform better. </w:t>
      </w:r>
    </w:p>
    <w:p w14:paraId="046519A1" w14:textId="3594E13F" w:rsidR="006040CB" w:rsidRDefault="006040CB" w:rsidP="00C76546">
      <w:pPr>
        <w:jc w:val="both"/>
        <w:rPr>
          <w:rFonts w:ascii="Arial" w:eastAsia="Arial" w:hAnsi="Arial" w:cs="Arial"/>
          <w:color w:val="000000"/>
          <w:sz w:val="24"/>
          <w:szCs w:val="24"/>
        </w:rPr>
      </w:pPr>
    </w:p>
    <w:p w14:paraId="2B920AB9" w14:textId="604B3A58" w:rsidR="006040CB" w:rsidRDefault="006040CB" w:rsidP="00C76546">
      <w:pPr>
        <w:jc w:val="both"/>
        <w:rPr>
          <w:rFonts w:ascii="Arial" w:eastAsia="Arial" w:hAnsi="Arial" w:cs="Arial"/>
          <w:color w:val="000000"/>
          <w:sz w:val="24"/>
          <w:szCs w:val="24"/>
        </w:rPr>
      </w:pPr>
    </w:p>
    <w:p w14:paraId="410A1A4F" w14:textId="5EC03A96" w:rsidR="006040CB" w:rsidRDefault="006040CB" w:rsidP="00C76546">
      <w:pPr>
        <w:jc w:val="both"/>
        <w:rPr>
          <w:rFonts w:ascii="Arial" w:eastAsia="Arial" w:hAnsi="Arial" w:cs="Arial"/>
          <w:color w:val="000000"/>
          <w:sz w:val="24"/>
          <w:szCs w:val="24"/>
        </w:rPr>
      </w:pPr>
    </w:p>
    <w:p w14:paraId="0F947851" w14:textId="7F9FD3EC" w:rsidR="006040CB" w:rsidRDefault="006040CB" w:rsidP="00C76546">
      <w:pPr>
        <w:jc w:val="both"/>
        <w:rPr>
          <w:rFonts w:ascii="Arial" w:eastAsia="Arial" w:hAnsi="Arial" w:cs="Arial"/>
          <w:color w:val="000000"/>
          <w:sz w:val="24"/>
          <w:szCs w:val="24"/>
        </w:rPr>
      </w:pPr>
    </w:p>
    <w:p w14:paraId="3191F5A7" w14:textId="012954D1" w:rsidR="006040CB" w:rsidRDefault="006040CB" w:rsidP="00C76546">
      <w:pPr>
        <w:jc w:val="both"/>
        <w:rPr>
          <w:rFonts w:ascii="Arial" w:eastAsia="Arial" w:hAnsi="Arial" w:cs="Arial"/>
          <w:color w:val="000000"/>
          <w:sz w:val="24"/>
          <w:szCs w:val="24"/>
        </w:rPr>
      </w:pPr>
    </w:p>
    <w:p w14:paraId="29A79791" w14:textId="0EC0D516" w:rsidR="006040CB" w:rsidRDefault="006040CB" w:rsidP="00C76546">
      <w:pPr>
        <w:jc w:val="both"/>
        <w:rPr>
          <w:rFonts w:ascii="Arial" w:eastAsia="Arial" w:hAnsi="Arial" w:cs="Arial"/>
          <w:color w:val="000000"/>
          <w:sz w:val="24"/>
          <w:szCs w:val="24"/>
        </w:rPr>
      </w:pPr>
    </w:p>
    <w:p w14:paraId="7942F091" w14:textId="77777777" w:rsidR="006040CB" w:rsidRDefault="006040CB" w:rsidP="00C76546">
      <w:pPr>
        <w:jc w:val="both"/>
        <w:rPr>
          <w:rFonts w:ascii="Arial" w:eastAsia="Arial" w:hAnsi="Arial" w:cs="Arial"/>
          <w:color w:val="000000"/>
          <w:sz w:val="24"/>
          <w:szCs w:val="24"/>
        </w:rPr>
      </w:pPr>
    </w:p>
    <w:p w14:paraId="68C30602" w14:textId="20504DFA" w:rsidR="007F5E0B" w:rsidRDefault="006F0D14" w:rsidP="00D86AAC">
      <w:pPr>
        <w:pStyle w:val="Heading1"/>
        <w:rPr>
          <w:rFonts w:eastAsia="Arial"/>
        </w:rPr>
      </w:pPr>
      <w:bookmarkStart w:id="1" w:name="_Toc68460733"/>
      <w:r w:rsidRPr="00B26C96">
        <w:rPr>
          <w:rFonts w:eastAsia="Arial"/>
        </w:rPr>
        <w:lastRenderedPageBreak/>
        <w:t>Introduction</w:t>
      </w:r>
      <w:bookmarkEnd w:id="1"/>
    </w:p>
    <w:p w14:paraId="43CC42C4" w14:textId="77777777" w:rsidR="006040CB" w:rsidRPr="006040CB" w:rsidRDefault="006040CB" w:rsidP="006040CB"/>
    <w:p w14:paraId="70704C5C" w14:textId="6D672E43" w:rsidR="007F5E0B"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In the early 1900s, Aldi began as a family-owned grocery store in Germany and remains for "Albrecht Discount ''. It is well-known for its simple store style and low prices.</w:t>
      </w:r>
      <w:r w:rsidR="00286208">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Thousands of Aldi shops can be found all around the country.  Later, the business was divided into two parts</w:t>
      </w:r>
      <w:r w:rsidR="00834FDE">
        <w:rPr>
          <w:rFonts w:ascii="Arial" w:eastAsia="Arial" w:hAnsi="Arial" w:cs="Arial"/>
          <w:color w:val="000000"/>
          <w:sz w:val="24"/>
          <w:szCs w:val="24"/>
        </w:rPr>
        <w:t xml:space="preserve">, </w:t>
      </w:r>
      <w:r w:rsidR="00834FDE" w:rsidRPr="00B26C96">
        <w:rPr>
          <w:rFonts w:ascii="Arial" w:eastAsia="Arial" w:hAnsi="Arial" w:cs="Arial"/>
          <w:color w:val="000000"/>
          <w:sz w:val="24"/>
          <w:szCs w:val="24"/>
        </w:rPr>
        <w:t>Aldi Nord and Aldi Sud</w:t>
      </w:r>
      <w:r w:rsidR="006F0D14" w:rsidRPr="00B26C96">
        <w:rPr>
          <w:rFonts w:ascii="Arial" w:eastAsia="Arial" w:hAnsi="Arial" w:cs="Arial"/>
          <w:color w:val="000000"/>
          <w:sz w:val="24"/>
          <w:szCs w:val="24"/>
        </w:rPr>
        <w:t xml:space="preserve">. </w:t>
      </w:r>
      <w:r w:rsidR="00834FDE">
        <w:rPr>
          <w:rFonts w:ascii="Arial" w:eastAsia="Arial" w:hAnsi="Arial" w:cs="Arial"/>
          <w:color w:val="000000"/>
          <w:sz w:val="24"/>
          <w:szCs w:val="24"/>
        </w:rPr>
        <w:t>Although b</w:t>
      </w:r>
      <w:r w:rsidR="00834FDE" w:rsidRPr="00B26C96">
        <w:rPr>
          <w:rFonts w:ascii="Arial" w:eastAsia="Arial" w:hAnsi="Arial" w:cs="Arial"/>
          <w:color w:val="000000"/>
          <w:sz w:val="24"/>
          <w:szCs w:val="24"/>
        </w:rPr>
        <w:t>oth</w:t>
      </w:r>
      <w:r w:rsidR="006F0D14" w:rsidRPr="00B26C96">
        <w:rPr>
          <w:rFonts w:ascii="Arial" w:eastAsia="Arial" w:hAnsi="Arial" w:cs="Arial"/>
          <w:color w:val="000000"/>
          <w:sz w:val="24"/>
          <w:szCs w:val="24"/>
        </w:rPr>
        <w:t xml:space="preserve"> businesses are self-contained and do not exchange their stock</w:t>
      </w:r>
      <w:r w:rsidR="00834FDE">
        <w:rPr>
          <w:rFonts w:ascii="Arial" w:eastAsia="Arial" w:hAnsi="Arial" w:cs="Arial"/>
          <w:color w:val="000000"/>
          <w:sz w:val="24"/>
          <w:szCs w:val="24"/>
        </w:rPr>
        <w:t xml:space="preserve"> and yet they mark hight </w:t>
      </w:r>
      <w:r w:rsidR="00C57724">
        <w:rPr>
          <w:rFonts w:ascii="Arial" w:eastAsia="Arial" w:hAnsi="Arial" w:cs="Arial"/>
          <w:color w:val="000000"/>
          <w:sz w:val="24"/>
          <w:szCs w:val="24"/>
        </w:rPr>
        <w:t>achievements</w:t>
      </w:r>
      <w:r w:rsidR="006F0D14" w:rsidRPr="00B26C96">
        <w:rPr>
          <w:rFonts w:ascii="Arial" w:eastAsia="Arial" w:hAnsi="Arial" w:cs="Arial"/>
          <w:color w:val="000000"/>
          <w:sz w:val="24"/>
          <w:szCs w:val="24"/>
        </w:rPr>
        <w:t>. In 2019 Aldi announced £12.3 billion in annual revenue for the UK and Ireland, 8.3 percent more from the previous year. It demonstrates that the market share is increasing streaming (Insider Inc, 2021). ALDI has about 900 stores and 36,000 employees in the UK and is the fifth-largest grocer with about an 7.8% market share, according to Kantar numbers (Kantar Group and Affiliates, 2021). Following a revenue surge, discount supermarket retailer Aldi announced plans to add 4,000 additional employees in the UK and Ireland in 2021 (Aldi Store Limited, 2021).</w:t>
      </w:r>
    </w:p>
    <w:p w14:paraId="5D10CC94" w14:textId="77777777" w:rsidR="00D86AAC" w:rsidRPr="00D86AAC" w:rsidRDefault="00D86AAC" w:rsidP="006040CB">
      <w:pPr>
        <w:pStyle w:val="Heading1"/>
        <w:rPr>
          <w:rFonts w:eastAsia="Arial"/>
        </w:rPr>
      </w:pPr>
      <w:bookmarkStart w:id="2" w:name="_Toc68460734"/>
      <w:r w:rsidRPr="00D86AAC">
        <w:rPr>
          <w:rFonts w:eastAsia="Arial"/>
        </w:rPr>
        <w:t>Relationship of organisational structure, culture and management approach at ALDI Stores in attempt to gain organisational performance.</w:t>
      </w:r>
      <w:bookmarkEnd w:id="2"/>
    </w:p>
    <w:p w14:paraId="6EC029CF" w14:textId="77777777" w:rsidR="00D86AAC" w:rsidRPr="00B26C96" w:rsidRDefault="00D86AAC" w:rsidP="00C76546">
      <w:pPr>
        <w:jc w:val="both"/>
        <w:rPr>
          <w:rFonts w:ascii="Arial" w:eastAsia="Arial" w:hAnsi="Arial" w:cs="Arial"/>
          <w:color w:val="000000"/>
          <w:sz w:val="24"/>
          <w:szCs w:val="24"/>
        </w:rPr>
      </w:pPr>
    </w:p>
    <w:p w14:paraId="3C8B4601" w14:textId="73F05AE3" w:rsidR="007E34EC" w:rsidRDefault="007E34EC" w:rsidP="00D86AAC">
      <w:pPr>
        <w:pStyle w:val="Heading2"/>
        <w:rPr>
          <w:rFonts w:eastAsia="Arial"/>
        </w:rPr>
      </w:pPr>
      <w:bookmarkStart w:id="3" w:name="_Toc68460735"/>
      <w:r w:rsidRPr="00B26C96">
        <w:rPr>
          <w:rFonts w:eastAsia="Arial"/>
        </w:rPr>
        <w:t>Structure</w:t>
      </w:r>
      <w:bookmarkEnd w:id="3"/>
    </w:p>
    <w:p w14:paraId="66DBBC82" w14:textId="77777777" w:rsidR="006040CB" w:rsidRPr="006040CB" w:rsidRDefault="006040CB" w:rsidP="006040CB"/>
    <w:p w14:paraId="46096E94" w14:textId="7E735DF8" w:rsidR="007E34EC"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7E34EC" w:rsidRPr="00B26C96">
        <w:rPr>
          <w:rFonts w:ascii="Arial" w:eastAsia="Arial" w:hAnsi="Arial" w:cs="Arial"/>
          <w:color w:val="000000"/>
          <w:sz w:val="24"/>
          <w:szCs w:val="24"/>
        </w:rPr>
        <w:t xml:space="preserve">How well one organisation performs depends on many factors, but according to famous leader, lecturer and writer Laurie J Mullins (Mullins, 2019), structure is the most distinctive characteristic in the organisation. </w:t>
      </w:r>
      <w:r w:rsidR="007E34EC">
        <w:rPr>
          <w:rFonts w:ascii="Arial" w:eastAsia="Arial" w:hAnsi="Arial" w:cs="Arial"/>
          <w:color w:val="000000"/>
          <w:sz w:val="24"/>
          <w:szCs w:val="24"/>
        </w:rPr>
        <w:t>Thereby, i</w:t>
      </w:r>
      <w:r w:rsidR="007E34EC" w:rsidRPr="00B26C96">
        <w:rPr>
          <w:rFonts w:ascii="Arial" w:eastAsia="Arial" w:hAnsi="Arial" w:cs="Arial"/>
          <w:color w:val="000000"/>
          <w:sz w:val="24"/>
          <w:szCs w:val="24"/>
        </w:rPr>
        <w:t xml:space="preserve">t cannot attain optimal efficiency without a stable and suitable structure, regardless of its strategies, management processes, and the person's value. This means that the aim of structure is to </w:t>
      </w:r>
      <w:r w:rsidR="003612BD">
        <w:rPr>
          <w:rFonts w:ascii="Arial" w:eastAsia="Arial" w:hAnsi="Arial" w:cs="Arial"/>
          <w:color w:val="000000"/>
          <w:sz w:val="24"/>
          <w:szCs w:val="24"/>
        </w:rPr>
        <w:t xml:space="preserve">easily allow </w:t>
      </w:r>
      <w:r w:rsidR="007E34EC" w:rsidRPr="00B26C96">
        <w:rPr>
          <w:rFonts w:ascii="Arial" w:eastAsia="Arial" w:hAnsi="Arial" w:cs="Arial"/>
          <w:color w:val="000000"/>
          <w:sz w:val="24"/>
          <w:szCs w:val="24"/>
        </w:rPr>
        <w:t xml:space="preserve">split work among members of the entity and to </w:t>
      </w:r>
      <w:r w:rsidR="003612BD">
        <w:rPr>
          <w:rFonts w:ascii="Arial" w:eastAsia="Arial" w:hAnsi="Arial" w:cs="Arial"/>
          <w:color w:val="000000"/>
          <w:sz w:val="24"/>
          <w:szCs w:val="24"/>
        </w:rPr>
        <w:t xml:space="preserve">facilitate </w:t>
      </w:r>
      <w:r w:rsidR="007E34EC" w:rsidRPr="00B26C96">
        <w:rPr>
          <w:rFonts w:ascii="Arial" w:eastAsia="Arial" w:hAnsi="Arial" w:cs="Arial"/>
          <w:color w:val="000000"/>
          <w:sz w:val="24"/>
          <w:szCs w:val="24"/>
        </w:rPr>
        <w:t>organi</w:t>
      </w:r>
      <w:r w:rsidR="003612BD">
        <w:rPr>
          <w:rFonts w:ascii="Arial" w:eastAsia="Arial" w:hAnsi="Arial" w:cs="Arial"/>
          <w:color w:val="000000"/>
          <w:sz w:val="24"/>
          <w:szCs w:val="24"/>
        </w:rPr>
        <w:t xml:space="preserve">sation of </w:t>
      </w:r>
      <w:r w:rsidR="007E34EC" w:rsidRPr="00B26C96">
        <w:rPr>
          <w:rFonts w:ascii="Arial" w:eastAsia="Arial" w:hAnsi="Arial" w:cs="Arial"/>
          <w:color w:val="000000"/>
          <w:sz w:val="24"/>
          <w:szCs w:val="24"/>
        </w:rPr>
        <w:t xml:space="preserve">their efforts so that </w:t>
      </w:r>
      <w:r w:rsidR="003612BD">
        <w:rPr>
          <w:rFonts w:ascii="Arial" w:eastAsia="Arial" w:hAnsi="Arial" w:cs="Arial"/>
          <w:color w:val="000000"/>
          <w:sz w:val="24"/>
          <w:szCs w:val="24"/>
        </w:rPr>
        <w:t>it able to reach</w:t>
      </w:r>
      <w:r w:rsidR="007E34EC" w:rsidRPr="00B26C96">
        <w:rPr>
          <w:rFonts w:ascii="Arial" w:eastAsia="Arial" w:hAnsi="Arial" w:cs="Arial"/>
          <w:color w:val="000000"/>
          <w:sz w:val="24"/>
          <w:szCs w:val="24"/>
        </w:rPr>
        <w:t xml:space="preserve"> high performance.</w:t>
      </w:r>
    </w:p>
    <w:p w14:paraId="73D5A57E" w14:textId="3FE4D712" w:rsidR="003612BD"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7E34EC" w:rsidRPr="00B26C96">
        <w:rPr>
          <w:rFonts w:ascii="Arial" w:eastAsia="Arial" w:hAnsi="Arial" w:cs="Arial"/>
          <w:color w:val="000000"/>
          <w:sz w:val="24"/>
          <w:szCs w:val="24"/>
        </w:rPr>
        <w:t xml:space="preserve">Generally, a structure in organisation </w:t>
      </w:r>
      <w:r w:rsidR="007E34EC">
        <w:rPr>
          <w:rFonts w:ascii="Arial" w:eastAsia="Arial" w:hAnsi="Arial" w:cs="Arial"/>
          <w:color w:val="000000"/>
          <w:sz w:val="24"/>
          <w:szCs w:val="24"/>
        </w:rPr>
        <w:t>can be</w:t>
      </w:r>
      <w:r w:rsidR="007E34EC" w:rsidRPr="00B26C96">
        <w:rPr>
          <w:rFonts w:ascii="Arial" w:eastAsia="Arial" w:hAnsi="Arial" w:cs="Arial"/>
          <w:color w:val="000000"/>
          <w:sz w:val="24"/>
          <w:szCs w:val="24"/>
        </w:rPr>
        <w:t xml:space="preserve"> formed according to its function, product activity, area, customers and processes. Basically, each business organization can be structured on five main directions depending on the scope of action and the type of organization. In addition, unless an organisation is small or huge in scale, its performance is measured by how it is structured (</w:t>
      </w:r>
      <w:r w:rsidR="007E34EC" w:rsidRPr="00B26C96">
        <w:rPr>
          <w:rFonts w:ascii="Arial" w:eastAsia="Arial" w:hAnsi="Arial" w:cs="Arial"/>
          <w:color w:val="000000"/>
          <w:sz w:val="24"/>
          <w:szCs w:val="24"/>
          <w:shd w:val="clear" w:color="auto" w:fill="FFFFFF"/>
        </w:rPr>
        <w:t xml:space="preserve">Bhat et all, 2018). </w:t>
      </w:r>
      <w:r w:rsidR="007E34EC" w:rsidRPr="00B26C96">
        <w:rPr>
          <w:rFonts w:ascii="Arial" w:eastAsia="Arial" w:hAnsi="Arial" w:cs="Arial"/>
          <w:color w:val="000000"/>
          <w:sz w:val="24"/>
          <w:szCs w:val="24"/>
        </w:rPr>
        <w:t>Considering th</w:t>
      </w:r>
      <w:r w:rsidR="007E34EC">
        <w:rPr>
          <w:rFonts w:ascii="Arial" w:eastAsia="Arial" w:hAnsi="Arial" w:cs="Arial"/>
          <w:color w:val="000000"/>
          <w:sz w:val="24"/>
          <w:szCs w:val="24"/>
        </w:rPr>
        <w:t>is,</w:t>
      </w:r>
      <w:r w:rsidR="007E34EC" w:rsidRPr="00B26C96">
        <w:rPr>
          <w:rFonts w:ascii="Arial" w:eastAsia="Arial" w:hAnsi="Arial" w:cs="Arial"/>
          <w:color w:val="000000"/>
          <w:sz w:val="24"/>
          <w:szCs w:val="24"/>
        </w:rPr>
        <w:t xml:space="preserve"> ALDI organization's activities by which we can classify it are clearly outlined. The organisation has a functional structure that is based on geography and therefore is not too departmentalized</w:t>
      </w:r>
      <w:r w:rsidR="003612BD">
        <w:rPr>
          <w:rFonts w:ascii="Arial" w:eastAsia="Arial" w:hAnsi="Arial" w:cs="Arial"/>
          <w:color w:val="000000"/>
          <w:sz w:val="24"/>
          <w:szCs w:val="24"/>
        </w:rPr>
        <w:t xml:space="preserve"> Figure 1.</w:t>
      </w:r>
    </w:p>
    <w:p w14:paraId="3C0EFDEB" w14:textId="77777777" w:rsidR="003612BD" w:rsidRDefault="003612BD" w:rsidP="00C76546">
      <w:pPr>
        <w:spacing w:before="125" w:after="0" w:line="240" w:lineRule="auto"/>
        <w:ind w:left="598"/>
        <w:jc w:val="both"/>
        <w:rPr>
          <w:rFonts w:ascii="Arial" w:eastAsia="Arial" w:hAnsi="Arial" w:cs="Arial"/>
          <w:sz w:val="24"/>
          <w:szCs w:val="24"/>
          <w:u w:val="thick"/>
        </w:rPr>
      </w:pPr>
      <w:r w:rsidRPr="00B26C96">
        <w:rPr>
          <w:rFonts w:ascii="Arial" w:hAnsi="Arial" w:cs="Arial"/>
          <w:sz w:val="24"/>
          <w:szCs w:val="24"/>
        </w:rPr>
        <w:object w:dxaOrig="8968" w:dyaOrig="5567" w14:anchorId="564AA8E3">
          <v:rect id="_x0000_i1026" style="width:414.55pt;height:232.9pt" o:ole="" o:preferrelative="t" stroked="f">
            <v:imagedata r:id="rId10" o:title=""/>
          </v:rect>
          <o:OLEObject Type="Embed" ProgID="StaticMetafile" ShapeID="_x0000_i1026" DrawAspect="Content" ObjectID="_1679077732" r:id="rId11"/>
        </w:object>
      </w:r>
      <w:r w:rsidRPr="003612BD">
        <w:rPr>
          <w:rFonts w:ascii="Arial" w:eastAsia="Arial" w:hAnsi="Arial" w:cs="Arial"/>
          <w:sz w:val="24"/>
          <w:szCs w:val="24"/>
          <w:u w:val="thick"/>
        </w:rPr>
        <w:t xml:space="preserve"> </w:t>
      </w:r>
    </w:p>
    <w:p w14:paraId="0E60F6B5" w14:textId="0E3FAE50" w:rsidR="003612BD" w:rsidRPr="00B26C96" w:rsidRDefault="003612BD" w:rsidP="00C76546">
      <w:pPr>
        <w:spacing w:before="125" w:after="0" w:line="240" w:lineRule="auto"/>
        <w:ind w:left="598"/>
        <w:jc w:val="both"/>
        <w:rPr>
          <w:rFonts w:ascii="Arial" w:eastAsia="Arial" w:hAnsi="Arial" w:cs="Arial"/>
          <w:sz w:val="24"/>
          <w:szCs w:val="24"/>
          <w:u w:val="thick"/>
        </w:rPr>
      </w:pPr>
      <w:r w:rsidRPr="00B26C96">
        <w:rPr>
          <w:rFonts w:ascii="Arial" w:eastAsia="Arial" w:hAnsi="Arial" w:cs="Arial"/>
          <w:sz w:val="24"/>
          <w:szCs w:val="24"/>
          <w:u w:val="thick"/>
        </w:rPr>
        <w:t>Figure 1 ALDI's structure (</w:t>
      </w:r>
      <w:r w:rsidRPr="00B26C96">
        <w:rPr>
          <w:rFonts w:ascii="Arial" w:eastAsia="Arial" w:hAnsi="Arial" w:cs="Arial"/>
          <w:color w:val="000000"/>
          <w:sz w:val="24"/>
          <w:szCs w:val="24"/>
          <w:u w:val="single"/>
        </w:rPr>
        <w:t xml:space="preserve">Aldi Store </w:t>
      </w:r>
      <w:proofErr w:type="spellStart"/>
      <w:r w:rsidRPr="00B26C96">
        <w:rPr>
          <w:rFonts w:ascii="Arial" w:eastAsia="Arial" w:hAnsi="Arial" w:cs="Arial"/>
          <w:color w:val="000000"/>
          <w:sz w:val="24"/>
          <w:szCs w:val="24"/>
          <w:u w:val="single"/>
        </w:rPr>
        <w:t>Linmited</w:t>
      </w:r>
      <w:proofErr w:type="spellEnd"/>
      <w:r w:rsidRPr="00B26C96">
        <w:rPr>
          <w:rFonts w:ascii="Arial" w:eastAsia="Arial" w:hAnsi="Arial" w:cs="Arial"/>
          <w:color w:val="000000"/>
          <w:sz w:val="24"/>
          <w:szCs w:val="24"/>
          <w:u w:val="single"/>
        </w:rPr>
        <w:t xml:space="preserve">, 2021) </w:t>
      </w:r>
    </w:p>
    <w:p w14:paraId="797345D3" w14:textId="38E52817" w:rsidR="003612BD" w:rsidRDefault="003612BD" w:rsidP="00C76546">
      <w:pPr>
        <w:jc w:val="both"/>
        <w:rPr>
          <w:rFonts w:ascii="Arial" w:eastAsia="Arial" w:hAnsi="Arial" w:cs="Arial"/>
          <w:color w:val="000000"/>
          <w:sz w:val="24"/>
          <w:szCs w:val="24"/>
        </w:rPr>
      </w:pPr>
    </w:p>
    <w:p w14:paraId="72E3F1EA" w14:textId="70E79C42" w:rsidR="007E34EC"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DC1831">
        <w:rPr>
          <w:rFonts w:ascii="Arial" w:eastAsia="Arial" w:hAnsi="Arial" w:cs="Arial"/>
          <w:color w:val="000000"/>
          <w:sz w:val="24"/>
          <w:szCs w:val="24"/>
        </w:rPr>
        <w:t>When i</w:t>
      </w:r>
      <w:r w:rsidR="007E34EC" w:rsidRPr="00B26C96">
        <w:rPr>
          <w:rFonts w:ascii="Arial" w:eastAsia="Arial" w:hAnsi="Arial" w:cs="Arial"/>
          <w:color w:val="000000"/>
          <w:sz w:val="24"/>
          <w:szCs w:val="24"/>
        </w:rPr>
        <w:t>n 1961 A</w:t>
      </w:r>
      <w:r w:rsidR="00DC1831">
        <w:rPr>
          <w:rFonts w:ascii="Arial" w:eastAsia="Arial" w:hAnsi="Arial" w:cs="Arial"/>
          <w:color w:val="000000"/>
          <w:sz w:val="24"/>
          <w:szCs w:val="24"/>
        </w:rPr>
        <w:t xml:space="preserve">LDI changes in </w:t>
      </w:r>
      <w:r w:rsidR="007E34EC" w:rsidRPr="00B26C96">
        <w:rPr>
          <w:rFonts w:ascii="Arial" w:eastAsia="Arial" w:hAnsi="Arial" w:cs="Arial"/>
          <w:color w:val="000000"/>
          <w:sz w:val="24"/>
          <w:szCs w:val="24"/>
        </w:rPr>
        <w:t>A</w:t>
      </w:r>
      <w:r w:rsidR="00DC1831">
        <w:rPr>
          <w:rFonts w:ascii="Arial" w:eastAsia="Arial" w:hAnsi="Arial" w:cs="Arial"/>
          <w:color w:val="000000"/>
          <w:sz w:val="24"/>
          <w:szCs w:val="24"/>
        </w:rPr>
        <w:t>LDI NORD</w:t>
      </w:r>
      <w:r w:rsidR="007E34EC" w:rsidRPr="00B26C96">
        <w:rPr>
          <w:rFonts w:ascii="Arial" w:eastAsia="Arial" w:hAnsi="Arial" w:cs="Arial"/>
          <w:color w:val="000000"/>
          <w:sz w:val="24"/>
          <w:szCs w:val="24"/>
        </w:rPr>
        <w:t xml:space="preserve"> and A</w:t>
      </w:r>
      <w:r w:rsidR="00DC1831">
        <w:rPr>
          <w:rFonts w:ascii="Arial" w:eastAsia="Arial" w:hAnsi="Arial" w:cs="Arial"/>
          <w:color w:val="000000"/>
          <w:sz w:val="24"/>
          <w:szCs w:val="24"/>
        </w:rPr>
        <w:t xml:space="preserve">LDI SUD </w:t>
      </w:r>
      <w:r w:rsidR="007E34EC" w:rsidRPr="00B26C96">
        <w:rPr>
          <w:rFonts w:ascii="Arial" w:eastAsia="Arial" w:hAnsi="Arial" w:cs="Arial"/>
          <w:color w:val="000000"/>
          <w:sz w:val="24"/>
          <w:szCs w:val="24"/>
        </w:rPr>
        <w:t>, an independent company was created for each of stores in the area as part of the decentralization process (Aldi Store Limited, 2021).</w:t>
      </w:r>
      <w:r w:rsidR="007E34EC">
        <w:rPr>
          <w:rFonts w:ascii="Arial" w:eastAsia="Arial" w:hAnsi="Arial" w:cs="Arial"/>
          <w:color w:val="000000"/>
          <w:sz w:val="24"/>
          <w:szCs w:val="24"/>
        </w:rPr>
        <w:t xml:space="preserve"> </w:t>
      </w:r>
      <w:r w:rsidR="007E34EC" w:rsidRPr="00B26C96">
        <w:rPr>
          <w:rFonts w:ascii="Arial" w:eastAsia="Arial" w:hAnsi="Arial" w:cs="Arial"/>
          <w:color w:val="000000"/>
          <w:sz w:val="24"/>
          <w:szCs w:val="24"/>
        </w:rPr>
        <w:t xml:space="preserve">As a result, a variety of autonomous companies occurred up to compete for the organization's expansion. This has proven to be a good strategy in a geographically diverse entity like Aldi, given the company's growth and prosperity since its formation. There is </w:t>
      </w:r>
      <w:r w:rsidR="003612BD">
        <w:rPr>
          <w:rFonts w:ascii="Arial" w:eastAsia="Arial" w:hAnsi="Arial" w:cs="Arial"/>
          <w:color w:val="000000"/>
          <w:sz w:val="24"/>
          <w:szCs w:val="24"/>
        </w:rPr>
        <w:t xml:space="preserve">a </w:t>
      </w:r>
      <w:r w:rsidR="007E34EC" w:rsidRPr="00B26C96">
        <w:rPr>
          <w:rFonts w:ascii="Arial" w:eastAsia="Arial" w:hAnsi="Arial" w:cs="Arial"/>
          <w:color w:val="000000"/>
          <w:sz w:val="24"/>
          <w:szCs w:val="24"/>
        </w:rPr>
        <w:t xml:space="preserve">less bureaucracy as a result of the organizational unit, formed culture and style of management as therefore all problems turn to be resolved immediately using local market knowledge. </w:t>
      </w:r>
    </w:p>
    <w:p w14:paraId="2DC48928" w14:textId="1AA8DD78" w:rsidR="007E34EC"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7E34EC" w:rsidRPr="00B26C96">
        <w:rPr>
          <w:rFonts w:ascii="Arial" w:eastAsia="Arial" w:hAnsi="Arial" w:cs="Arial"/>
          <w:color w:val="000000"/>
          <w:sz w:val="24"/>
          <w:szCs w:val="24"/>
        </w:rPr>
        <w:t>In every ALDI s</w:t>
      </w:r>
      <w:r w:rsidR="00C81123">
        <w:rPr>
          <w:rFonts w:ascii="Arial" w:eastAsia="Arial" w:hAnsi="Arial" w:cs="Arial"/>
          <w:color w:val="000000"/>
          <w:sz w:val="24"/>
          <w:szCs w:val="24"/>
        </w:rPr>
        <w:t>tore</w:t>
      </w:r>
      <w:r w:rsidR="007E34EC" w:rsidRPr="00B26C96">
        <w:rPr>
          <w:rFonts w:ascii="Arial" w:eastAsia="Arial" w:hAnsi="Arial" w:cs="Arial"/>
          <w:color w:val="000000"/>
          <w:sz w:val="24"/>
          <w:szCs w:val="24"/>
        </w:rPr>
        <w:t xml:space="preserve">, the chain of command follows the principle of unity of command. The manager's role is to delegate authority to their assistants in compliance with organizational rules and tasks. </w:t>
      </w:r>
      <w:r w:rsidR="007E34EC">
        <w:rPr>
          <w:rFonts w:ascii="Arial" w:eastAsia="Arial" w:hAnsi="Arial" w:cs="Arial"/>
          <w:color w:val="000000"/>
          <w:sz w:val="24"/>
          <w:szCs w:val="24"/>
        </w:rPr>
        <w:t>Moreover</w:t>
      </w:r>
      <w:r w:rsidR="007E34EC" w:rsidRPr="00B26C96">
        <w:rPr>
          <w:rFonts w:ascii="Arial" w:eastAsia="Arial" w:hAnsi="Arial" w:cs="Arial"/>
          <w:color w:val="000000"/>
          <w:sz w:val="24"/>
          <w:szCs w:val="24"/>
        </w:rPr>
        <w:t>, it is based on a strong structure cantered on the cooperative leadership of people. For instance, in ALDI company for the organization's smooth operations, a system of rules and regulations are developed</w:t>
      </w:r>
      <w:r w:rsidR="007E34EC">
        <w:rPr>
          <w:rFonts w:ascii="Arial" w:eastAsia="Arial" w:hAnsi="Arial" w:cs="Arial"/>
          <w:color w:val="000000"/>
          <w:sz w:val="24"/>
          <w:szCs w:val="24"/>
        </w:rPr>
        <w:t xml:space="preserve"> and</w:t>
      </w:r>
      <w:r w:rsidR="007E34EC" w:rsidRPr="00B26C96">
        <w:rPr>
          <w:rFonts w:ascii="Arial" w:eastAsia="Arial" w:hAnsi="Arial" w:cs="Arial"/>
          <w:color w:val="000000"/>
          <w:sz w:val="24"/>
          <w:szCs w:val="24"/>
        </w:rPr>
        <w:t xml:space="preserve"> followed by subordinates (Aldi Store Limited, 2021). The activities that must be completed on the specific day are communicated with staff, as well as instructions on how to complete them efficiently. They are both aware of the time it takes to complete a task, and they complete it on time even if the tasks miss some performance</w:t>
      </w:r>
      <w:r w:rsidR="007E34EC">
        <w:rPr>
          <w:rFonts w:ascii="Arial" w:eastAsia="Arial" w:hAnsi="Arial" w:cs="Arial"/>
          <w:color w:val="000000"/>
          <w:sz w:val="24"/>
          <w:szCs w:val="24"/>
        </w:rPr>
        <w:t>. Organisation that makes it effective through their compatible structure</w:t>
      </w:r>
      <w:r w:rsidR="00C81123">
        <w:rPr>
          <w:rFonts w:ascii="Arial" w:eastAsia="Arial" w:hAnsi="Arial" w:cs="Arial"/>
          <w:color w:val="000000"/>
          <w:sz w:val="24"/>
          <w:szCs w:val="24"/>
        </w:rPr>
        <w:t xml:space="preserve"> </w:t>
      </w:r>
      <w:r w:rsidR="007E34EC" w:rsidRPr="00656C69">
        <w:rPr>
          <w:rFonts w:ascii="Arial" w:hAnsi="Arial" w:cs="Arial"/>
          <w:sz w:val="24"/>
          <w:szCs w:val="24"/>
        </w:rPr>
        <w:t>follow</w:t>
      </w:r>
      <w:r w:rsidR="00C81123">
        <w:rPr>
          <w:rFonts w:ascii="Arial" w:hAnsi="Arial" w:cs="Arial"/>
          <w:sz w:val="24"/>
          <w:szCs w:val="24"/>
        </w:rPr>
        <w:t xml:space="preserve"> </w:t>
      </w:r>
      <w:r w:rsidR="007E34EC" w:rsidRPr="00656C69">
        <w:rPr>
          <w:rFonts w:ascii="Arial" w:hAnsi="Arial" w:cs="Arial"/>
          <w:sz w:val="24"/>
          <w:szCs w:val="24"/>
        </w:rPr>
        <w:t>Taylor's philosophy</w:t>
      </w:r>
      <w:r w:rsidR="007E34EC">
        <w:rPr>
          <w:rFonts w:ascii="Arial" w:eastAsia="Arial" w:hAnsi="Arial" w:cs="Arial"/>
          <w:color w:val="000000"/>
          <w:sz w:val="24"/>
          <w:szCs w:val="24"/>
        </w:rPr>
        <w:t xml:space="preserve"> to </w:t>
      </w:r>
      <w:r w:rsidR="007E34EC" w:rsidRPr="00B26C96">
        <w:rPr>
          <w:rFonts w:ascii="Arial" w:eastAsia="Arial" w:hAnsi="Arial" w:cs="Arial"/>
          <w:color w:val="000000"/>
          <w:sz w:val="24"/>
          <w:szCs w:val="24"/>
        </w:rPr>
        <w:t xml:space="preserve">scientific management </w:t>
      </w:r>
      <w:r w:rsidR="007E34EC">
        <w:rPr>
          <w:rFonts w:ascii="Arial" w:eastAsia="Arial" w:hAnsi="Arial" w:cs="Arial"/>
          <w:color w:val="000000"/>
          <w:sz w:val="24"/>
          <w:szCs w:val="24"/>
        </w:rPr>
        <w:t>a</w:t>
      </w:r>
      <w:r w:rsidR="007E34EC" w:rsidRPr="00B26C96">
        <w:rPr>
          <w:rFonts w:ascii="Arial" w:eastAsia="Arial" w:hAnsi="Arial" w:cs="Arial"/>
          <w:color w:val="000000"/>
          <w:sz w:val="24"/>
          <w:szCs w:val="24"/>
        </w:rPr>
        <w:t>pproach</w:t>
      </w:r>
      <w:r w:rsidR="007E34EC">
        <w:rPr>
          <w:rFonts w:ascii="Arial" w:eastAsia="Arial" w:hAnsi="Arial" w:cs="Arial"/>
          <w:color w:val="000000"/>
          <w:sz w:val="24"/>
          <w:szCs w:val="24"/>
        </w:rPr>
        <w:t>.</w:t>
      </w:r>
      <w:r w:rsidR="007E34EC" w:rsidRPr="004B03C2">
        <w:rPr>
          <w:rFonts w:ascii="Arial" w:eastAsia="Arial" w:hAnsi="Arial" w:cs="Arial"/>
          <w:color w:val="000000"/>
          <w:sz w:val="24"/>
          <w:szCs w:val="24"/>
        </w:rPr>
        <w:t xml:space="preserve"> </w:t>
      </w:r>
      <w:r w:rsidR="007E34EC" w:rsidRPr="00B26C96">
        <w:rPr>
          <w:rFonts w:ascii="Arial" w:eastAsia="Arial" w:hAnsi="Arial" w:cs="Arial"/>
          <w:color w:val="000000"/>
          <w:sz w:val="24"/>
          <w:szCs w:val="24"/>
        </w:rPr>
        <w:t>E</w:t>
      </w:r>
      <w:r w:rsidR="007E34EC">
        <w:rPr>
          <w:rFonts w:ascii="Arial" w:eastAsia="Arial" w:hAnsi="Arial" w:cs="Arial"/>
          <w:color w:val="000000"/>
          <w:sz w:val="24"/>
          <w:szCs w:val="24"/>
        </w:rPr>
        <w:t>very</w:t>
      </w:r>
      <w:r w:rsidR="007E34EC" w:rsidRPr="00B26C96">
        <w:rPr>
          <w:rFonts w:ascii="Arial" w:eastAsia="Arial" w:hAnsi="Arial" w:cs="Arial"/>
          <w:color w:val="000000"/>
          <w:sz w:val="24"/>
          <w:szCs w:val="24"/>
        </w:rPr>
        <w:t xml:space="preserve"> individual's personality takes a significant role in the organisation according to his position and contribution.</w:t>
      </w:r>
    </w:p>
    <w:p w14:paraId="52948472" w14:textId="19ECDF63" w:rsidR="001E0A2A" w:rsidRDefault="001E0A2A" w:rsidP="00D86AAC">
      <w:pPr>
        <w:pStyle w:val="Heading2"/>
        <w:rPr>
          <w:rFonts w:eastAsia="Arial"/>
        </w:rPr>
      </w:pPr>
      <w:bookmarkStart w:id="4" w:name="_Toc68460736"/>
      <w:r w:rsidRPr="00B26C96">
        <w:rPr>
          <w:rFonts w:eastAsia="Arial"/>
        </w:rPr>
        <w:t>Culture</w:t>
      </w:r>
      <w:bookmarkEnd w:id="4"/>
    </w:p>
    <w:p w14:paraId="2F42A95D" w14:textId="77777777" w:rsidR="006040CB" w:rsidRPr="006040CB" w:rsidRDefault="006040CB" w:rsidP="006040CB"/>
    <w:p w14:paraId="26A9E547" w14:textId="609BBE46" w:rsidR="001E0A2A"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1E0A2A" w:rsidRPr="00B26C96">
        <w:rPr>
          <w:rFonts w:ascii="Arial" w:eastAsia="Arial" w:hAnsi="Arial" w:cs="Arial"/>
          <w:color w:val="000000"/>
          <w:sz w:val="24"/>
          <w:szCs w:val="24"/>
        </w:rPr>
        <w:t>Culture is a vital part of the structure and represent different assumptions, principles, ideals, rules and habits relying on the business strategy. (</w:t>
      </w:r>
      <w:r w:rsidR="001E0A2A">
        <w:rPr>
          <w:rFonts w:ascii="Arial" w:eastAsia="Arial" w:hAnsi="Arial" w:cs="Arial"/>
          <w:color w:val="000000"/>
          <w:sz w:val="24"/>
          <w:szCs w:val="24"/>
        </w:rPr>
        <w:t>Mullins</w:t>
      </w:r>
      <w:r w:rsidR="001E0A2A" w:rsidRPr="00B26C96">
        <w:rPr>
          <w:rFonts w:ascii="Arial" w:eastAsia="Arial" w:hAnsi="Arial" w:cs="Arial"/>
          <w:color w:val="000000"/>
          <w:sz w:val="24"/>
          <w:szCs w:val="24"/>
        </w:rPr>
        <w:t xml:space="preserve">, </w:t>
      </w:r>
      <w:r w:rsidR="001E0A2A">
        <w:rPr>
          <w:rFonts w:ascii="Arial" w:eastAsia="Arial" w:hAnsi="Arial" w:cs="Arial"/>
          <w:color w:val="000000"/>
          <w:sz w:val="24"/>
          <w:szCs w:val="24"/>
        </w:rPr>
        <w:t>2016</w:t>
      </w:r>
      <w:r w:rsidR="001E0A2A" w:rsidRPr="00B26C96">
        <w:rPr>
          <w:rFonts w:ascii="Arial" w:eastAsia="Arial" w:hAnsi="Arial" w:cs="Arial"/>
          <w:color w:val="000000"/>
          <w:sz w:val="24"/>
          <w:szCs w:val="24"/>
        </w:rPr>
        <w:t>). Therefor It has a potential to trigger company's ability to achieve its objectives by effective and efficient manag</w:t>
      </w:r>
      <w:r w:rsidR="001E0A2A">
        <w:rPr>
          <w:rFonts w:ascii="Arial" w:eastAsia="Arial" w:hAnsi="Arial" w:cs="Arial"/>
          <w:color w:val="000000"/>
          <w:sz w:val="24"/>
          <w:szCs w:val="24"/>
        </w:rPr>
        <w:t>ement</w:t>
      </w:r>
      <w:r w:rsidR="001E0A2A" w:rsidRPr="00B26C96">
        <w:rPr>
          <w:rFonts w:ascii="Arial" w:eastAsia="Arial" w:hAnsi="Arial" w:cs="Arial"/>
          <w:color w:val="000000"/>
          <w:sz w:val="24"/>
          <w:szCs w:val="24"/>
        </w:rPr>
        <w:t xml:space="preserve">. It is important to know how corporate culture </w:t>
      </w:r>
      <w:r w:rsidR="001E0A2A" w:rsidRPr="00B26C96">
        <w:rPr>
          <w:rFonts w:ascii="Arial" w:eastAsia="Arial" w:hAnsi="Arial" w:cs="Arial"/>
          <w:color w:val="000000"/>
          <w:sz w:val="24"/>
          <w:szCs w:val="24"/>
        </w:rPr>
        <w:lastRenderedPageBreak/>
        <w:t>matters in order to understand performance in a particular organisation, because cultural expectations are just as critical as stated principles. (Graham J. R.  et all, 2017). Moreover, according to Michael Armstrong regarded as one of the world's leading management expert’s</w:t>
      </w:r>
      <w:r w:rsidR="001E0A2A">
        <w:rPr>
          <w:rFonts w:ascii="Arial" w:eastAsia="Arial" w:hAnsi="Arial" w:cs="Arial"/>
          <w:color w:val="000000"/>
          <w:sz w:val="24"/>
          <w:szCs w:val="24"/>
        </w:rPr>
        <w:t>,</w:t>
      </w:r>
      <w:r w:rsidR="001E0A2A" w:rsidRPr="00B26C96">
        <w:rPr>
          <w:rFonts w:ascii="Arial" w:eastAsia="Arial" w:hAnsi="Arial" w:cs="Arial"/>
          <w:color w:val="000000"/>
          <w:sz w:val="24"/>
          <w:szCs w:val="24"/>
        </w:rPr>
        <w:t xml:space="preserve"> culture is well implemented by well performed HR (human resources) departments and their organisational strategy. Aspects as patterns of beliefs, values ​​and expectations that the members of the ALDI organization share but often change and try to adapt every day (Aldi Store Limited, 2021). When it comes to the culture of </w:t>
      </w:r>
      <w:r w:rsidR="00C81123">
        <w:rPr>
          <w:rFonts w:ascii="Arial" w:eastAsia="Arial" w:hAnsi="Arial" w:cs="Arial"/>
          <w:color w:val="000000"/>
          <w:sz w:val="24"/>
          <w:szCs w:val="24"/>
        </w:rPr>
        <w:t xml:space="preserve">the </w:t>
      </w:r>
      <w:r w:rsidR="001E0A2A" w:rsidRPr="00B26C96">
        <w:rPr>
          <w:rFonts w:ascii="Arial" w:eastAsia="Arial" w:hAnsi="Arial" w:cs="Arial"/>
          <w:color w:val="000000"/>
          <w:sz w:val="24"/>
          <w:szCs w:val="24"/>
        </w:rPr>
        <w:t>organisation It is important to mention that people highly depend on it even though they sometimes suffer from its complexity</w:t>
      </w:r>
      <w:r w:rsidR="00C81123">
        <w:rPr>
          <w:rFonts w:ascii="Arial" w:eastAsia="Arial" w:hAnsi="Arial" w:cs="Arial"/>
          <w:color w:val="000000"/>
          <w:sz w:val="24"/>
          <w:szCs w:val="24"/>
        </w:rPr>
        <w:t>…….</w:t>
      </w:r>
      <w:r w:rsidR="001E0A2A" w:rsidRPr="00B26C96">
        <w:rPr>
          <w:rFonts w:ascii="Arial" w:eastAsia="Arial" w:hAnsi="Arial" w:cs="Arial"/>
          <w:color w:val="000000"/>
          <w:sz w:val="24"/>
          <w:szCs w:val="24"/>
        </w:rPr>
        <w:t xml:space="preserve"> </w:t>
      </w:r>
    </w:p>
    <w:p w14:paraId="5ECDA2CB" w14:textId="22496000" w:rsidR="001E0A2A"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1E0A2A" w:rsidRPr="00B26C96">
        <w:rPr>
          <w:rFonts w:ascii="Arial" w:eastAsia="Arial" w:hAnsi="Arial" w:cs="Arial"/>
          <w:color w:val="000000"/>
          <w:sz w:val="24"/>
          <w:szCs w:val="24"/>
        </w:rPr>
        <w:t>It is obvious that running and control a business without management is complicated at least they are responsible for better formed culture (Armstrong, 2017). The consequences of their decisions can not only increase productivity, market share, and stability of an organisation, but sometimes decisions can have the opposite effect and worst the culture of the organisation. Because it is not relevant to neglect the human factor and how it contributes on work behaviour (</w:t>
      </w:r>
      <w:proofErr w:type="spellStart"/>
      <w:r w:rsidR="001E0A2A" w:rsidRPr="00B26C96">
        <w:rPr>
          <w:rFonts w:ascii="Arial" w:eastAsia="Arial" w:hAnsi="Arial" w:cs="Arial"/>
          <w:color w:val="000000"/>
          <w:sz w:val="24"/>
          <w:szCs w:val="24"/>
        </w:rPr>
        <w:t>Jeanguenat</w:t>
      </w:r>
      <w:proofErr w:type="spellEnd"/>
      <w:r w:rsidR="001E0A2A" w:rsidRPr="00B26C96">
        <w:rPr>
          <w:rFonts w:ascii="Arial" w:eastAsia="Arial" w:hAnsi="Arial" w:cs="Arial"/>
          <w:color w:val="000000"/>
          <w:sz w:val="24"/>
          <w:szCs w:val="24"/>
        </w:rPr>
        <w:t xml:space="preserve"> et al., 2018). The consequences for instance, in </w:t>
      </w:r>
      <w:proofErr w:type="spellStart"/>
      <w:r w:rsidR="001E0A2A" w:rsidRPr="00B26C96">
        <w:rPr>
          <w:rFonts w:ascii="Arial" w:eastAsia="Arial" w:hAnsi="Arial" w:cs="Arial"/>
          <w:color w:val="000000"/>
          <w:sz w:val="24"/>
          <w:szCs w:val="24"/>
        </w:rPr>
        <w:t>AlDI</w:t>
      </w:r>
      <w:proofErr w:type="spellEnd"/>
      <w:r w:rsidR="001E0A2A" w:rsidRPr="00B26C96">
        <w:rPr>
          <w:rFonts w:ascii="Arial" w:eastAsia="Arial" w:hAnsi="Arial" w:cs="Arial"/>
          <w:color w:val="000000"/>
          <w:sz w:val="24"/>
          <w:szCs w:val="24"/>
        </w:rPr>
        <w:t xml:space="preserve"> organisational culture are not always excellent</w:t>
      </w:r>
      <w:r w:rsidR="001E0A2A">
        <w:rPr>
          <w:rFonts w:ascii="Arial" w:eastAsia="Arial" w:hAnsi="Arial" w:cs="Arial"/>
          <w:color w:val="000000"/>
          <w:sz w:val="24"/>
          <w:szCs w:val="24"/>
        </w:rPr>
        <w:t xml:space="preserve"> in accordance with t</w:t>
      </w:r>
      <w:r w:rsidR="001E0A2A" w:rsidRPr="00B26C96">
        <w:rPr>
          <w:rFonts w:ascii="Arial" w:eastAsia="Arial" w:hAnsi="Arial" w:cs="Arial"/>
          <w:color w:val="000000"/>
          <w:sz w:val="24"/>
          <w:szCs w:val="24"/>
        </w:rPr>
        <w:t>he results of customer’s' reviews provided by one of the well know digital platform (Trustpilot A/S., 2021)</w:t>
      </w:r>
      <w:r w:rsidR="001E0A2A">
        <w:rPr>
          <w:rFonts w:ascii="Arial" w:eastAsia="Arial" w:hAnsi="Arial" w:cs="Arial"/>
          <w:color w:val="000000"/>
          <w:sz w:val="24"/>
          <w:szCs w:val="24"/>
        </w:rPr>
        <w:t>. They reveal</w:t>
      </w:r>
      <w:r w:rsidR="001E0A2A" w:rsidRPr="00B26C96">
        <w:rPr>
          <w:rFonts w:ascii="Arial" w:eastAsia="Arial" w:hAnsi="Arial" w:cs="Arial"/>
          <w:color w:val="000000"/>
          <w:sz w:val="24"/>
          <w:szCs w:val="24"/>
        </w:rPr>
        <w:t xml:space="preserve"> that management decisions not always contribute positively to the culture. If a manager cannot reconnect organisation with their subordinates on base of organisational structure and culture</w:t>
      </w:r>
      <w:r w:rsidR="003A34EA">
        <w:rPr>
          <w:rFonts w:ascii="Arial" w:eastAsia="Arial" w:hAnsi="Arial" w:cs="Arial"/>
          <w:color w:val="000000"/>
          <w:sz w:val="24"/>
          <w:szCs w:val="24"/>
        </w:rPr>
        <w:t>, t</w:t>
      </w:r>
      <w:r w:rsidR="001E0A2A">
        <w:rPr>
          <w:rFonts w:ascii="Arial" w:eastAsia="Arial" w:hAnsi="Arial" w:cs="Arial"/>
          <w:color w:val="000000"/>
          <w:sz w:val="24"/>
          <w:szCs w:val="24"/>
        </w:rPr>
        <w:t>hey</w:t>
      </w:r>
      <w:r w:rsidR="001E0A2A" w:rsidRPr="00B26C96">
        <w:rPr>
          <w:rFonts w:ascii="Arial" w:eastAsia="Arial" w:hAnsi="Arial" w:cs="Arial"/>
          <w:color w:val="000000"/>
          <w:sz w:val="24"/>
          <w:szCs w:val="24"/>
        </w:rPr>
        <w:t xml:space="preserve"> </w:t>
      </w:r>
      <w:r w:rsidR="001E0A2A">
        <w:rPr>
          <w:rFonts w:ascii="Arial" w:eastAsia="Arial" w:hAnsi="Arial" w:cs="Arial"/>
          <w:color w:val="000000"/>
          <w:sz w:val="24"/>
          <w:szCs w:val="24"/>
        </w:rPr>
        <w:t xml:space="preserve">could not </w:t>
      </w:r>
      <w:r w:rsidR="001E0A2A" w:rsidRPr="00B26C96">
        <w:rPr>
          <w:rFonts w:ascii="Arial" w:eastAsia="Arial" w:hAnsi="Arial" w:cs="Arial"/>
          <w:color w:val="000000"/>
          <w:sz w:val="24"/>
          <w:szCs w:val="24"/>
        </w:rPr>
        <w:t>be able to motivate its staff to act and effectively to introduce right methods (Reason, 2016). To that end It is important to mention the tremendous interrelationship between the manager</w:t>
      </w:r>
      <w:r w:rsidR="003A34EA">
        <w:rPr>
          <w:rFonts w:ascii="Arial" w:eastAsia="Arial" w:hAnsi="Arial" w:cs="Arial"/>
          <w:color w:val="000000"/>
          <w:sz w:val="24"/>
          <w:szCs w:val="24"/>
        </w:rPr>
        <w:t xml:space="preserve">, </w:t>
      </w:r>
      <w:r w:rsidR="001E0A2A" w:rsidRPr="00B26C96">
        <w:rPr>
          <w:rFonts w:ascii="Arial" w:eastAsia="Arial" w:hAnsi="Arial" w:cs="Arial"/>
          <w:color w:val="000000"/>
          <w:sz w:val="24"/>
          <w:szCs w:val="24"/>
        </w:rPr>
        <w:t>his subordinates, and formed culture of the organisation, how they interact and in consequence changed due to the contribution of their immixture</w:t>
      </w:r>
      <w:r w:rsidR="001E0A2A">
        <w:rPr>
          <w:rFonts w:ascii="Arial" w:eastAsia="Arial" w:hAnsi="Arial" w:cs="Arial"/>
          <w:color w:val="000000"/>
          <w:sz w:val="24"/>
          <w:szCs w:val="24"/>
        </w:rPr>
        <w:t>.</w:t>
      </w:r>
    </w:p>
    <w:p w14:paraId="14242422" w14:textId="2B682ACE" w:rsidR="007F5E0B" w:rsidRDefault="004919F0" w:rsidP="00D86AAC">
      <w:pPr>
        <w:pStyle w:val="Heading2"/>
        <w:rPr>
          <w:rFonts w:eastAsia="Arial"/>
        </w:rPr>
      </w:pPr>
      <w:bookmarkStart w:id="5" w:name="_Toc68460737"/>
      <w:r>
        <w:rPr>
          <w:rFonts w:eastAsia="Arial"/>
        </w:rPr>
        <w:t>Relationship between structure and culture</w:t>
      </w:r>
      <w:bookmarkEnd w:id="5"/>
      <w:r>
        <w:rPr>
          <w:rFonts w:eastAsia="Arial"/>
        </w:rPr>
        <w:t xml:space="preserve"> </w:t>
      </w:r>
    </w:p>
    <w:p w14:paraId="563EE864" w14:textId="77777777" w:rsidR="006040CB" w:rsidRPr="006040CB" w:rsidRDefault="006040CB" w:rsidP="006040CB"/>
    <w:p w14:paraId="4C6817C2" w14:textId="5586A9F7" w:rsidR="00915D27" w:rsidRDefault="006040CB" w:rsidP="00C76546">
      <w:pPr>
        <w:jc w:val="both"/>
        <w:rPr>
          <w:rFonts w:ascii="Arial" w:eastAsia="Arial" w:hAnsi="Arial" w:cs="Arial"/>
          <w:color w:val="000000"/>
          <w:sz w:val="24"/>
          <w:szCs w:val="24"/>
          <w:shd w:val="clear" w:color="auto" w:fill="FFFFFF"/>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 xml:space="preserve">Structure and culture of an organisation are closely connected and influence company </w:t>
      </w:r>
      <w:r w:rsidR="004919F0">
        <w:rPr>
          <w:rFonts w:ascii="Arial" w:eastAsia="Arial" w:hAnsi="Arial" w:cs="Arial"/>
          <w:color w:val="000000"/>
          <w:sz w:val="24"/>
          <w:szCs w:val="24"/>
        </w:rPr>
        <w:t>behaviour</w:t>
      </w:r>
      <w:r w:rsidR="006F0D14" w:rsidRPr="00B26C96">
        <w:rPr>
          <w:rFonts w:ascii="Arial" w:eastAsia="Arial" w:hAnsi="Arial" w:cs="Arial"/>
          <w:color w:val="000000"/>
          <w:sz w:val="24"/>
          <w:szCs w:val="24"/>
          <w:shd w:val="clear" w:color="auto" w:fill="FFFFFF"/>
        </w:rPr>
        <w:t xml:space="preserve">. </w:t>
      </w:r>
      <w:r w:rsidR="006F0D14" w:rsidRPr="00B26C96">
        <w:rPr>
          <w:rFonts w:ascii="Arial" w:eastAsia="Arial" w:hAnsi="Arial" w:cs="Arial"/>
          <w:color w:val="000000"/>
          <w:sz w:val="24"/>
          <w:szCs w:val="24"/>
        </w:rPr>
        <w:t>Henry Mintzberg (1979) author of several books in the field of business and management stated the importance of understanding organisational culture</w:t>
      </w:r>
      <w:r w:rsidR="008255BE">
        <w:rPr>
          <w:rFonts w:ascii="Arial" w:eastAsia="Arial" w:hAnsi="Arial" w:cs="Arial"/>
          <w:color w:val="000000"/>
          <w:sz w:val="24"/>
          <w:szCs w:val="24"/>
        </w:rPr>
        <w:t xml:space="preserve"> and</w:t>
      </w:r>
      <w:r w:rsidR="006F0D14" w:rsidRPr="00B26C96">
        <w:rPr>
          <w:rFonts w:ascii="Arial" w:eastAsia="Arial" w:hAnsi="Arial" w:cs="Arial"/>
          <w:color w:val="000000"/>
          <w:sz w:val="24"/>
          <w:szCs w:val="24"/>
        </w:rPr>
        <w:t xml:space="preserve"> structure in order to evaluate the</w:t>
      </w:r>
      <w:r w:rsidR="00C65EE4">
        <w:rPr>
          <w:rFonts w:ascii="Arial" w:eastAsia="Arial" w:hAnsi="Arial" w:cs="Arial"/>
          <w:color w:val="000000"/>
          <w:sz w:val="24"/>
          <w:szCs w:val="24"/>
        </w:rPr>
        <w:t>ir</w:t>
      </w:r>
      <w:r w:rsidR="006F0D14" w:rsidRPr="00B26C96">
        <w:rPr>
          <w:rFonts w:ascii="Arial" w:eastAsia="Arial" w:hAnsi="Arial" w:cs="Arial"/>
          <w:color w:val="000000"/>
          <w:sz w:val="24"/>
          <w:szCs w:val="24"/>
        </w:rPr>
        <w:t xml:space="preserve"> impac</w:t>
      </w:r>
      <w:r w:rsidR="00C65EE4">
        <w:rPr>
          <w:rFonts w:ascii="Arial" w:eastAsia="Arial" w:hAnsi="Arial" w:cs="Arial"/>
          <w:color w:val="000000"/>
          <w:sz w:val="24"/>
          <w:szCs w:val="24"/>
        </w:rPr>
        <w:t>t</w:t>
      </w:r>
      <w:r w:rsidR="006F0D14" w:rsidRPr="00B26C96">
        <w:rPr>
          <w:rFonts w:ascii="Arial" w:eastAsia="Arial" w:hAnsi="Arial" w:cs="Arial"/>
          <w:color w:val="000000"/>
          <w:sz w:val="24"/>
          <w:szCs w:val="24"/>
        </w:rPr>
        <w:t xml:space="preserve"> on business performance. </w:t>
      </w:r>
      <w:r w:rsidR="004919F0">
        <w:rPr>
          <w:rFonts w:ascii="Arial" w:eastAsia="Arial" w:hAnsi="Arial" w:cs="Arial"/>
          <w:color w:val="000000"/>
          <w:sz w:val="24"/>
          <w:szCs w:val="24"/>
        </w:rPr>
        <w:t>As</w:t>
      </w:r>
      <w:r w:rsidR="006F0D14" w:rsidRPr="00B26C96">
        <w:rPr>
          <w:rFonts w:ascii="Arial" w:eastAsia="Arial" w:hAnsi="Arial" w:cs="Arial"/>
          <w:color w:val="000000"/>
          <w:sz w:val="24"/>
          <w:szCs w:val="24"/>
        </w:rPr>
        <w:t xml:space="preserve"> organisational </w:t>
      </w:r>
      <w:r w:rsidR="00915D27">
        <w:rPr>
          <w:rFonts w:ascii="Arial" w:eastAsia="Arial" w:hAnsi="Arial" w:cs="Arial"/>
          <w:color w:val="000000"/>
          <w:sz w:val="24"/>
          <w:szCs w:val="24"/>
        </w:rPr>
        <w:t>structure</w:t>
      </w:r>
      <w:r w:rsidR="006F0D14" w:rsidRPr="00B26C96">
        <w:rPr>
          <w:rFonts w:ascii="Arial" w:eastAsia="Arial" w:hAnsi="Arial" w:cs="Arial"/>
          <w:color w:val="000000"/>
          <w:sz w:val="24"/>
          <w:szCs w:val="24"/>
        </w:rPr>
        <w:t xml:space="preserve"> arises as a part of a company's </w:t>
      </w:r>
      <w:r w:rsidR="00915D27">
        <w:rPr>
          <w:rFonts w:ascii="Arial" w:eastAsia="Arial" w:hAnsi="Arial" w:cs="Arial"/>
          <w:color w:val="000000"/>
          <w:sz w:val="24"/>
          <w:szCs w:val="24"/>
        </w:rPr>
        <w:t>cul</w:t>
      </w:r>
      <w:r w:rsidR="004919F0">
        <w:rPr>
          <w:rFonts w:ascii="Arial" w:eastAsia="Arial" w:hAnsi="Arial" w:cs="Arial"/>
          <w:color w:val="000000"/>
          <w:sz w:val="24"/>
          <w:szCs w:val="24"/>
        </w:rPr>
        <w:t>ture</w:t>
      </w:r>
      <w:r w:rsidR="008255BE" w:rsidRPr="008255BE">
        <w:rPr>
          <w:rFonts w:ascii="Arial" w:eastAsia="Arial" w:hAnsi="Arial" w:cs="Arial"/>
          <w:color w:val="000000"/>
          <w:sz w:val="24"/>
          <w:szCs w:val="24"/>
        </w:rPr>
        <w:t xml:space="preserve"> </w:t>
      </w:r>
      <w:r w:rsidR="008255BE" w:rsidRPr="00B26C96">
        <w:rPr>
          <w:rFonts w:ascii="Arial" w:eastAsia="Arial" w:hAnsi="Arial" w:cs="Arial"/>
          <w:color w:val="000000"/>
          <w:sz w:val="24"/>
          <w:szCs w:val="24"/>
        </w:rPr>
        <w:t>attention to a more liable approach on management, employee commitment and well-</w:t>
      </w:r>
      <w:r w:rsidR="003A34EA">
        <w:rPr>
          <w:rFonts w:ascii="Arial" w:eastAsia="Arial" w:hAnsi="Arial" w:cs="Arial"/>
          <w:color w:val="000000"/>
          <w:sz w:val="24"/>
          <w:szCs w:val="24"/>
        </w:rPr>
        <w:t>formed team groups</w:t>
      </w:r>
      <w:r w:rsidR="008255BE" w:rsidRPr="00B26C96">
        <w:rPr>
          <w:rFonts w:ascii="Arial" w:eastAsia="Arial" w:hAnsi="Arial" w:cs="Arial"/>
          <w:color w:val="000000"/>
          <w:sz w:val="24"/>
          <w:szCs w:val="24"/>
        </w:rPr>
        <w:t xml:space="preserve"> may provide deep impact on the performance of the organisation</w:t>
      </w:r>
      <w:r w:rsidR="00615BD7">
        <w:rPr>
          <w:rFonts w:ascii="Arial" w:eastAsia="Arial" w:hAnsi="Arial" w:cs="Arial"/>
          <w:color w:val="000000"/>
          <w:sz w:val="24"/>
          <w:szCs w:val="24"/>
        </w:rPr>
        <w:t>.</w:t>
      </w:r>
      <w:r w:rsidR="00615BD7" w:rsidRPr="00615BD7">
        <w:rPr>
          <w:rFonts w:ascii="Arial" w:eastAsia="Arial" w:hAnsi="Arial" w:cs="Arial"/>
          <w:color w:val="000000"/>
          <w:sz w:val="24"/>
          <w:szCs w:val="24"/>
        </w:rPr>
        <w:t xml:space="preserve"> </w:t>
      </w:r>
      <w:r w:rsidR="008255BE" w:rsidRPr="00B26C96">
        <w:rPr>
          <w:rFonts w:ascii="Arial" w:eastAsia="Arial" w:hAnsi="Arial" w:cs="Arial"/>
          <w:color w:val="000000"/>
          <w:sz w:val="24"/>
          <w:szCs w:val="24"/>
        </w:rPr>
        <w:t xml:space="preserve">At ALDI every line manager </w:t>
      </w:r>
      <w:r w:rsidR="008255BE">
        <w:rPr>
          <w:rFonts w:ascii="Arial" w:eastAsia="Arial" w:hAnsi="Arial" w:cs="Arial"/>
          <w:color w:val="000000"/>
          <w:sz w:val="24"/>
          <w:szCs w:val="24"/>
        </w:rPr>
        <w:t>is</w:t>
      </w:r>
      <w:r w:rsidR="008255BE" w:rsidRPr="00B26C96">
        <w:rPr>
          <w:rFonts w:ascii="Arial" w:eastAsia="Arial" w:hAnsi="Arial" w:cs="Arial"/>
          <w:color w:val="000000"/>
          <w:sz w:val="24"/>
          <w:szCs w:val="24"/>
        </w:rPr>
        <w:t xml:space="preserve"> entirely responsible for the company's operations, items and processes as if they are their own business </w:t>
      </w:r>
      <w:r w:rsidR="009B64F1" w:rsidRPr="00B26C96">
        <w:rPr>
          <w:rFonts w:ascii="Arial" w:eastAsia="Arial" w:hAnsi="Arial" w:cs="Arial"/>
          <w:color w:val="000000"/>
          <w:sz w:val="24"/>
          <w:szCs w:val="24"/>
        </w:rPr>
        <w:t>even,</w:t>
      </w:r>
      <w:r w:rsidR="008255BE" w:rsidRPr="00B26C96">
        <w:rPr>
          <w:rFonts w:ascii="Arial" w:eastAsia="Arial" w:hAnsi="Arial" w:cs="Arial"/>
          <w:color w:val="000000"/>
          <w:sz w:val="24"/>
          <w:szCs w:val="24"/>
        </w:rPr>
        <w:t xml:space="preserve"> they can fail in some cases. (Aldi Store Limited, 2021)</w:t>
      </w:r>
      <w:r w:rsidR="009B64F1">
        <w:rPr>
          <w:rFonts w:ascii="Arial" w:eastAsia="Arial" w:hAnsi="Arial" w:cs="Arial"/>
          <w:color w:val="000000"/>
          <w:sz w:val="24"/>
          <w:szCs w:val="24"/>
        </w:rPr>
        <w:t xml:space="preserve">. </w:t>
      </w:r>
      <w:r w:rsidR="00DE107F" w:rsidRPr="00DE107F">
        <w:rPr>
          <w:rFonts w:ascii="Arial" w:eastAsia="Arial" w:hAnsi="Arial" w:cs="Arial"/>
          <w:color w:val="000000"/>
          <w:sz w:val="24"/>
          <w:szCs w:val="24"/>
        </w:rPr>
        <w:t>This also mention that ALDI’s decentralized structure, with lower-level management who can be able of make decisions on their own enable the organisation to adopt its strategies more efficient</w:t>
      </w:r>
      <w:r w:rsidR="008255BE" w:rsidRPr="00B26C96">
        <w:rPr>
          <w:rFonts w:ascii="Arial" w:eastAsia="Arial" w:hAnsi="Arial" w:cs="Arial"/>
          <w:color w:val="000000"/>
          <w:sz w:val="24"/>
          <w:szCs w:val="24"/>
        </w:rPr>
        <w:t xml:space="preserve">. </w:t>
      </w:r>
      <w:r w:rsidR="008255BE" w:rsidRPr="00B26C96">
        <w:rPr>
          <w:rFonts w:ascii="Arial" w:eastAsia="Arial" w:hAnsi="Arial" w:cs="Arial"/>
          <w:color w:val="000000"/>
          <w:sz w:val="24"/>
          <w:szCs w:val="24"/>
          <w:shd w:val="clear" w:color="auto" w:fill="FFFFFF"/>
        </w:rPr>
        <w:t>As a result, it is not hard to assume that structure helps to the organisation to perform better</w:t>
      </w:r>
      <w:r w:rsidR="00915D27">
        <w:rPr>
          <w:rFonts w:ascii="Arial" w:eastAsia="Arial" w:hAnsi="Arial" w:cs="Arial"/>
          <w:color w:val="000000"/>
          <w:sz w:val="24"/>
          <w:szCs w:val="24"/>
          <w:shd w:val="clear" w:color="auto" w:fill="FFFFFF"/>
        </w:rPr>
        <w:t xml:space="preserve"> figure 2 </w:t>
      </w:r>
    </w:p>
    <w:p w14:paraId="68F0C58F" w14:textId="53A6F6F9" w:rsidR="008255BE" w:rsidRDefault="00915D27" w:rsidP="00C76546">
      <w:pPr>
        <w:jc w:val="both"/>
        <w:rPr>
          <w:rFonts w:ascii="Arial" w:hAnsi="Arial" w:cs="Arial"/>
          <w:sz w:val="24"/>
          <w:szCs w:val="24"/>
        </w:rPr>
      </w:pPr>
      <w:r w:rsidRPr="00B26C96">
        <w:rPr>
          <w:rFonts w:ascii="Arial" w:hAnsi="Arial" w:cs="Arial"/>
          <w:sz w:val="24"/>
          <w:szCs w:val="24"/>
        </w:rPr>
        <w:object w:dxaOrig="6074" w:dyaOrig="4515" w14:anchorId="2A9F82FB">
          <v:rect id="_x0000_i1027" style="width:393.25pt;height:225.8pt" o:ole="" o:preferrelative="t" stroked="f">
            <v:imagedata r:id="rId12" o:title=""/>
          </v:rect>
          <o:OLEObject Type="Embed" ProgID="StaticMetafile" ShapeID="_x0000_i1027" DrawAspect="Content" ObjectID="_1679077733" r:id="rId13"/>
        </w:object>
      </w:r>
    </w:p>
    <w:p w14:paraId="032FFD02" w14:textId="77777777" w:rsidR="00C76546" w:rsidRPr="009A0A98" w:rsidRDefault="00C76546" w:rsidP="00C76546">
      <w:pPr>
        <w:spacing w:before="125" w:after="0" w:line="240" w:lineRule="auto"/>
        <w:ind w:left="598"/>
        <w:jc w:val="both"/>
        <w:rPr>
          <w:rFonts w:ascii="Arial" w:eastAsia="Arial" w:hAnsi="Arial" w:cs="Arial"/>
          <w:sz w:val="24"/>
          <w:szCs w:val="24"/>
        </w:rPr>
      </w:pPr>
      <w:r>
        <w:rPr>
          <w:rFonts w:ascii="Arial" w:hAnsi="Arial" w:cs="Arial"/>
          <w:sz w:val="24"/>
          <w:szCs w:val="24"/>
        </w:rPr>
        <w:t xml:space="preserve">Figure 2 </w:t>
      </w:r>
      <w:r w:rsidRPr="009A0A98">
        <w:rPr>
          <w:rFonts w:ascii="Arial" w:eastAsia="Arial" w:hAnsi="Arial" w:cs="Arial"/>
          <w:sz w:val="24"/>
          <w:szCs w:val="24"/>
        </w:rPr>
        <w:t>Value of edible grocery sales for Aldi in the United Kingdom (UK) from 2010 forecast to 2020(in million US dollars) (Statista Inc., 2021)</w:t>
      </w:r>
    </w:p>
    <w:p w14:paraId="475D99C1" w14:textId="6309DCEA" w:rsidR="00C76546" w:rsidRDefault="00C76546" w:rsidP="00C76546">
      <w:pPr>
        <w:jc w:val="both"/>
        <w:rPr>
          <w:rFonts w:ascii="Arial" w:eastAsia="Arial" w:hAnsi="Arial" w:cs="Arial"/>
          <w:color w:val="000000"/>
          <w:sz w:val="24"/>
          <w:szCs w:val="24"/>
          <w:shd w:val="clear" w:color="auto" w:fill="FFFFFF"/>
        </w:rPr>
      </w:pPr>
    </w:p>
    <w:p w14:paraId="207B22E3" w14:textId="45EE123C" w:rsidR="00C65EE4"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C65EE4">
        <w:rPr>
          <w:rFonts w:ascii="Arial" w:eastAsia="Arial" w:hAnsi="Arial" w:cs="Arial"/>
          <w:color w:val="000000"/>
          <w:sz w:val="24"/>
          <w:szCs w:val="24"/>
        </w:rPr>
        <w:t>According to</w:t>
      </w:r>
      <w:r w:rsidR="00615BD7">
        <w:rPr>
          <w:rFonts w:ascii="Arial" w:eastAsia="Arial" w:hAnsi="Arial" w:cs="Arial"/>
          <w:color w:val="000000"/>
          <w:sz w:val="24"/>
          <w:szCs w:val="24"/>
        </w:rPr>
        <w:t xml:space="preserve"> other research </w:t>
      </w:r>
      <w:r w:rsidR="00615BD7" w:rsidRPr="00B26C96">
        <w:rPr>
          <w:rFonts w:ascii="Arial" w:eastAsia="Arial" w:hAnsi="Arial" w:cs="Arial"/>
          <w:color w:val="000000"/>
          <w:sz w:val="24"/>
          <w:szCs w:val="24"/>
        </w:rPr>
        <w:t>(</w:t>
      </w:r>
      <w:proofErr w:type="spellStart"/>
      <w:r w:rsidR="00615BD7" w:rsidRPr="00B26C96">
        <w:rPr>
          <w:rFonts w:ascii="Arial" w:eastAsia="Arial" w:hAnsi="Arial" w:cs="Arial"/>
          <w:color w:val="000000"/>
          <w:sz w:val="24"/>
          <w:szCs w:val="24"/>
          <w:shd w:val="clear" w:color="auto" w:fill="FFFFFF"/>
        </w:rPr>
        <w:t>Suchánek</w:t>
      </w:r>
      <w:proofErr w:type="spellEnd"/>
      <w:r w:rsidR="00615BD7" w:rsidRPr="00B26C96">
        <w:rPr>
          <w:rFonts w:ascii="Arial" w:eastAsia="Arial" w:hAnsi="Arial" w:cs="Arial"/>
          <w:color w:val="000000"/>
          <w:sz w:val="24"/>
          <w:szCs w:val="24"/>
          <w:shd w:val="clear" w:color="auto" w:fill="FFFFFF"/>
        </w:rPr>
        <w:t xml:space="preserve"> et all, 2017</w:t>
      </w:r>
      <w:r w:rsidR="00615BD7" w:rsidRPr="00B26C96">
        <w:rPr>
          <w:rFonts w:ascii="Arial" w:eastAsia="Arial" w:hAnsi="Arial" w:cs="Arial"/>
          <w:color w:val="000000"/>
          <w:sz w:val="24"/>
          <w:szCs w:val="24"/>
        </w:rPr>
        <w:t>)</w:t>
      </w:r>
      <w:r w:rsidR="00615BD7">
        <w:rPr>
          <w:rFonts w:ascii="Arial" w:eastAsia="Arial" w:hAnsi="Arial" w:cs="Arial"/>
          <w:color w:val="000000"/>
          <w:sz w:val="24"/>
          <w:szCs w:val="24"/>
        </w:rPr>
        <w:t xml:space="preserve"> t</w:t>
      </w:r>
      <w:r w:rsidR="006F0D14" w:rsidRPr="00B26C96">
        <w:rPr>
          <w:rFonts w:ascii="Arial" w:eastAsia="Arial" w:hAnsi="Arial" w:cs="Arial"/>
          <w:color w:val="000000"/>
          <w:sz w:val="24"/>
          <w:szCs w:val="24"/>
        </w:rPr>
        <w:t xml:space="preserve">he performance can be measured externally be customer satisfaction and competitions and internally take it into consideration their compatible culture and appropriate management approach. </w:t>
      </w:r>
      <w:r w:rsidR="00AD4892" w:rsidRPr="00B26C96">
        <w:rPr>
          <w:rFonts w:ascii="Arial" w:eastAsia="Arial" w:hAnsi="Arial" w:cs="Arial"/>
          <w:color w:val="000000"/>
          <w:sz w:val="24"/>
          <w:szCs w:val="24"/>
        </w:rPr>
        <w:t>ALDI's management approach emphasizes to integrate individuals toward collective positive thinking and ensuring that all employees are performing within their job descriptions as a team.</w:t>
      </w:r>
      <w:r w:rsidR="00AD4892">
        <w:rPr>
          <w:rFonts w:ascii="Arial" w:eastAsia="Arial" w:hAnsi="Arial" w:cs="Arial"/>
          <w:color w:val="000000"/>
          <w:sz w:val="24"/>
          <w:szCs w:val="24"/>
        </w:rPr>
        <w:t xml:space="preserve"> </w:t>
      </w:r>
      <w:r w:rsidR="00AD4892" w:rsidRPr="00B26C96">
        <w:rPr>
          <w:rFonts w:ascii="Arial" w:eastAsia="Arial" w:hAnsi="Arial" w:cs="Arial"/>
          <w:color w:val="000000"/>
          <w:sz w:val="24"/>
          <w:szCs w:val="24"/>
        </w:rPr>
        <w:t xml:space="preserve">Ignited in action business organisation like ALDI takes into consideration </w:t>
      </w:r>
      <w:r w:rsidR="00915D27" w:rsidRPr="00B26C96">
        <w:rPr>
          <w:rFonts w:ascii="Arial" w:eastAsia="Arial" w:hAnsi="Arial" w:cs="Arial"/>
          <w:color w:val="000000"/>
          <w:sz w:val="24"/>
          <w:szCs w:val="24"/>
        </w:rPr>
        <w:t>all</w:t>
      </w:r>
      <w:r w:rsidR="00AD4892" w:rsidRPr="00B26C96">
        <w:rPr>
          <w:rFonts w:ascii="Arial" w:eastAsia="Arial" w:hAnsi="Arial" w:cs="Arial"/>
          <w:color w:val="000000"/>
          <w:sz w:val="24"/>
          <w:szCs w:val="24"/>
        </w:rPr>
        <w:t xml:space="preserve"> these elements, to progress, manage properly, retain buyers' attention and raise the competition. (</w:t>
      </w:r>
      <w:r w:rsidR="00AD4892" w:rsidRPr="00B26C96">
        <w:rPr>
          <w:rFonts w:ascii="Arial" w:eastAsia="Arial" w:hAnsi="Arial" w:cs="Arial"/>
          <w:sz w:val="24"/>
          <w:szCs w:val="24"/>
        </w:rPr>
        <w:t>ALDI awards, 2021</w:t>
      </w:r>
      <w:r w:rsidR="00AD4892" w:rsidRPr="00B26C96">
        <w:rPr>
          <w:rFonts w:ascii="Arial" w:eastAsia="Arial" w:hAnsi="Arial" w:cs="Arial"/>
          <w:color w:val="000000"/>
          <w:sz w:val="24"/>
          <w:szCs w:val="24"/>
        </w:rPr>
        <w:t>).</w:t>
      </w:r>
      <w:r w:rsidR="00E77801">
        <w:rPr>
          <w:rFonts w:ascii="Arial" w:eastAsia="Arial" w:hAnsi="Arial" w:cs="Arial"/>
          <w:color w:val="000000"/>
          <w:sz w:val="24"/>
          <w:szCs w:val="24"/>
        </w:rPr>
        <w:t xml:space="preserve"> </w:t>
      </w:r>
      <w:r w:rsidR="00915D27">
        <w:rPr>
          <w:rFonts w:ascii="Arial" w:eastAsia="Arial" w:hAnsi="Arial" w:cs="Arial"/>
          <w:color w:val="000000"/>
          <w:sz w:val="24"/>
          <w:szCs w:val="24"/>
        </w:rPr>
        <w:t>Nevertheless</w:t>
      </w:r>
      <w:r w:rsidR="00E77801" w:rsidRPr="00B26C96">
        <w:rPr>
          <w:rFonts w:ascii="Arial" w:eastAsia="Arial" w:hAnsi="Arial" w:cs="Arial"/>
          <w:color w:val="000000"/>
          <w:sz w:val="24"/>
          <w:szCs w:val="24"/>
        </w:rPr>
        <w:t xml:space="preserve">, culture is changing and formed day after day not only by organisational rules and patterns but also according to </w:t>
      </w:r>
      <w:r w:rsidR="00E77801">
        <w:rPr>
          <w:rFonts w:ascii="Arial" w:eastAsia="Arial" w:hAnsi="Arial" w:cs="Arial"/>
          <w:color w:val="000000"/>
          <w:sz w:val="24"/>
          <w:szCs w:val="24"/>
        </w:rPr>
        <w:t>customer</w:t>
      </w:r>
      <w:r w:rsidR="00E77801" w:rsidRPr="00B26C96">
        <w:rPr>
          <w:rFonts w:ascii="Arial" w:eastAsia="Arial" w:hAnsi="Arial" w:cs="Arial"/>
          <w:color w:val="000000"/>
          <w:sz w:val="24"/>
          <w:szCs w:val="24"/>
        </w:rPr>
        <w:t xml:space="preserve"> </w:t>
      </w:r>
      <w:r w:rsidR="00E77801">
        <w:rPr>
          <w:rFonts w:ascii="Arial" w:eastAsia="Arial" w:hAnsi="Arial" w:cs="Arial"/>
          <w:color w:val="000000"/>
          <w:sz w:val="24"/>
          <w:szCs w:val="24"/>
        </w:rPr>
        <w:t>contribution</w:t>
      </w:r>
      <w:r w:rsidR="00E77801" w:rsidRPr="00B26C96">
        <w:rPr>
          <w:rFonts w:ascii="Arial" w:eastAsia="Arial" w:hAnsi="Arial" w:cs="Arial"/>
          <w:color w:val="000000"/>
          <w:sz w:val="24"/>
          <w:szCs w:val="24"/>
        </w:rPr>
        <w:t xml:space="preserve">. Managers have a power to gain employee’s confidence and furthermore establishes consumer loyalty. It can be concluded that the </w:t>
      </w:r>
      <w:r w:rsidR="00E77801">
        <w:rPr>
          <w:rFonts w:ascii="Arial" w:eastAsia="Arial" w:hAnsi="Arial" w:cs="Arial"/>
          <w:color w:val="000000"/>
          <w:sz w:val="24"/>
          <w:szCs w:val="24"/>
        </w:rPr>
        <w:t>performance</w:t>
      </w:r>
      <w:r w:rsidR="00E77801" w:rsidRPr="00B26C96">
        <w:rPr>
          <w:rFonts w:ascii="Arial" w:eastAsia="Arial" w:hAnsi="Arial" w:cs="Arial"/>
          <w:color w:val="000000"/>
          <w:sz w:val="24"/>
          <w:szCs w:val="24"/>
        </w:rPr>
        <w:t xml:space="preserve"> in an organization like ALDI evaluated on the basis of their culture and </w:t>
      </w:r>
      <w:r w:rsidR="00E77801">
        <w:rPr>
          <w:rFonts w:ascii="Arial" w:eastAsia="Arial" w:hAnsi="Arial" w:cs="Arial"/>
          <w:color w:val="000000"/>
          <w:sz w:val="24"/>
          <w:szCs w:val="24"/>
        </w:rPr>
        <w:t xml:space="preserve">their </w:t>
      </w:r>
      <w:r w:rsidR="00915D27">
        <w:rPr>
          <w:rFonts w:ascii="Arial" w:eastAsia="Arial" w:hAnsi="Arial" w:cs="Arial"/>
          <w:color w:val="000000"/>
          <w:sz w:val="24"/>
          <w:szCs w:val="24"/>
        </w:rPr>
        <w:t>dynamic</w:t>
      </w:r>
      <w:r w:rsidR="00E77801" w:rsidRPr="00B26C96">
        <w:rPr>
          <w:rFonts w:ascii="Arial" w:eastAsia="Arial" w:hAnsi="Arial" w:cs="Arial"/>
          <w:color w:val="000000"/>
          <w:sz w:val="24"/>
          <w:szCs w:val="24"/>
        </w:rPr>
        <w:t xml:space="preserve"> structure, but they must be managed objectively</w:t>
      </w:r>
      <w:r w:rsidR="00915D27">
        <w:rPr>
          <w:rFonts w:ascii="Arial" w:eastAsia="Arial" w:hAnsi="Arial" w:cs="Arial"/>
          <w:color w:val="000000"/>
          <w:sz w:val="24"/>
          <w:szCs w:val="24"/>
        </w:rPr>
        <w:t>.</w:t>
      </w:r>
    </w:p>
    <w:p w14:paraId="33B9BC9F" w14:textId="6189F561" w:rsidR="00915D27"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 xml:space="preserve">Management and leadership </w:t>
      </w:r>
      <w:r w:rsidR="00915D27" w:rsidRPr="00B26C96">
        <w:rPr>
          <w:rFonts w:ascii="Arial" w:eastAsia="Arial" w:hAnsi="Arial" w:cs="Arial"/>
          <w:color w:val="000000"/>
          <w:sz w:val="24"/>
          <w:szCs w:val="24"/>
        </w:rPr>
        <w:t>are</w:t>
      </w:r>
      <w:r w:rsidR="006F0D14" w:rsidRPr="00B26C96">
        <w:rPr>
          <w:rFonts w:ascii="Arial" w:eastAsia="Arial" w:hAnsi="Arial" w:cs="Arial"/>
          <w:color w:val="000000"/>
          <w:sz w:val="24"/>
          <w:szCs w:val="24"/>
        </w:rPr>
        <w:t xml:space="preserve"> an important part of an organization's culture because it is responsible for creating a good behavio</w:t>
      </w:r>
      <w:r w:rsidR="00E77801">
        <w:rPr>
          <w:rFonts w:ascii="Arial" w:eastAsia="Arial" w:hAnsi="Arial" w:cs="Arial"/>
          <w:color w:val="000000"/>
          <w:sz w:val="24"/>
          <w:szCs w:val="24"/>
        </w:rPr>
        <w:t>u</w:t>
      </w:r>
      <w:r w:rsidR="006F0D14" w:rsidRPr="00B26C96">
        <w:rPr>
          <w:rFonts w:ascii="Arial" w:eastAsia="Arial" w:hAnsi="Arial" w:cs="Arial"/>
          <w:color w:val="000000"/>
          <w:sz w:val="24"/>
          <w:szCs w:val="24"/>
        </w:rPr>
        <w:t xml:space="preserve">r that motivates employees to work successfully toward organisational goals (Mullins, 2016). </w:t>
      </w:r>
      <w:r w:rsidR="00B70D95" w:rsidRPr="00B70D95">
        <w:rPr>
          <w:rFonts w:ascii="Arial" w:eastAsia="Arial" w:hAnsi="Arial" w:cs="Arial"/>
          <w:color w:val="000000"/>
          <w:sz w:val="24"/>
          <w:szCs w:val="24"/>
        </w:rPr>
        <w:t>Furthermore, they tend to shape and inspire a workforce by offering strategic guidance and appropriate support for his or her behavioural transitions, and contribute to customer satisfaction, which tend to reach impressive results.</w:t>
      </w:r>
      <w:r w:rsidR="006F0D14" w:rsidRPr="00B26C96">
        <w:rPr>
          <w:rFonts w:ascii="Arial" w:eastAsia="Arial" w:hAnsi="Arial" w:cs="Arial"/>
          <w:color w:val="000000"/>
          <w:sz w:val="24"/>
          <w:szCs w:val="24"/>
        </w:rPr>
        <w:t xml:space="preserve"> Figure </w:t>
      </w:r>
      <w:r w:rsidR="00D80D01">
        <w:rPr>
          <w:rFonts w:ascii="Arial" w:eastAsia="Arial" w:hAnsi="Arial" w:cs="Arial"/>
          <w:color w:val="000000"/>
          <w:sz w:val="24"/>
          <w:szCs w:val="24"/>
        </w:rPr>
        <w:t>3</w:t>
      </w:r>
      <w:r w:rsidR="006F0D14" w:rsidRPr="00B26C96">
        <w:rPr>
          <w:rFonts w:ascii="Arial" w:eastAsia="Arial" w:hAnsi="Arial" w:cs="Arial"/>
          <w:color w:val="000000"/>
          <w:sz w:val="24"/>
          <w:szCs w:val="24"/>
        </w:rPr>
        <w:t>.</w:t>
      </w:r>
      <w:r w:rsidR="00C81123" w:rsidRPr="00C81123">
        <w:rPr>
          <w:rFonts w:ascii="Arial" w:eastAsia="Arial" w:hAnsi="Arial" w:cs="Arial"/>
          <w:color w:val="000000"/>
          <w:sz w:val="24"/>
          <w:szCs w:val="24"/>
        </w:rPr>
        <w:t xml:space="preserve"> </w:t>
      </w:r>
    </w:p>
    <w:p w14:paraId="039516DC" w14:textId="3586C73E" w:rsidR="00BE6387" w:rsidRDefault="00BE6387" w:rsidP="00C76546">
      <w:pPr>
        <w:jc w:val="both"/>
        <w:rPr>
          <w:rFonts w:ascii="Arial" w:hAnsi="Arial" w:cs="Arial"/>
          <w:sz w:val="24"/>
          <w:szCs w:val="24"/>
        </w:rPr>
      </w:pPr>
      <w:r w:rsidRPr="00B26C96">
        <w:rPr>
          <w:rFonts w:ascii="Arial" w:hAnsi="Arial" w:cs="Arial"/>
          <w:sz w:val="24"/>
          <w:szCs w:val="24"/>
        </w:rPr>
        <w:object w:dxaOrig="5609" w:dyaOrig="5364" w14:anchorId="1C374714">
          <v:rect id="_x0000_i1028" style="width:235.65pt;height:193.1pt" o:ole="" o:preferrelative="t" stroked="f">
            <v:imagedata r:id="rId14" o:title=""/>
          </v:rect>
          <o:OLEObject Type="Embed" ProgID="StaticMetafile" ShapeID="_x0000_i1028" DrawAspect="Content" ObjectID="_1679077734" r:id="rId15"/>
        </w:object>
      </w:r>
    </w:p>
    <w:p w14:paraId="0E9678E2" w14:textId="64ADB7AE" w:rsidR="00C76546" w:rsidRDefault="00C76546" w:rsidP="00C76546">
      <w:pPr>
        <w:jc w:val="both"/>
        <w:rPr>
          <w:rFonts w:ascii="Arial" w:eastAsia="Arial" w:hAnsi="Arial" w:cs="Arial"/>
          <w:color w:val="000000"/>
          <w:sz w:val="24"/>
          <w:szCs w:val="24"/>
        </w:rPr>
      </w:pPr>
      <w:r>
        <w:rPr>
          <w:rFonts w:ascii="Arial" w:hAnsi="Arial" w:cs="Arial"/>
          <w:sz w:val="24"/>
          <w:szCs w:val="24"/>
        </w:rPr>
        <w:t>Figure 2 Aldi’s employee approach</w:t>
      </w:r>
    </w:p>
    <w:p w14:paraId="66149C69" w14:textId="5638E9BB" w:rsidR="00BE6387"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C81123" w:rsidRPr="00B26C96">
        <w:rPr>
          <w:rFonts w:ascii="Arial" w:eastAsia="Arial" w:hAnsi="Arial" w:cs="Arial"/>
          <w:color w:val="000000"/>
          <w:sz w:val="24"/>
          <w:szCs w:val="24"/>
        </w:rPr>
        <w:t xml:space="preserve">In this order to achieve maximum competitiveness and reliability, formed culture and the organisational management approaches </w:t>
      </w:r>
      <w:r w:rsidR="00C81123">
        <w:rPr>
          <w:rFonts w:ascii="Arial" w:eastAsia="Arial" w:hAnsi="Arial" w:cs="Arial"/>
          <w:color w:val="000000"/>
          <w:sz w:val="24"/>
          <w:szCs w:val="24"/>
        </w:rPr>
        <w:t>interact</w:t>
      </w:r>
      <w:r w:rsidR="00C81123" w:rsidRPr="00B26C96">
        <w:rPr>
          <w:rFonts w:ascii="Arial" w:eastAsia="Arial" w:hAnsi="Arial" w:cs="Arial"/>
          <w:color w:val="000000"/>
          <w:sz w:val="24"/>
          <w:szCs w:val="24"/>
        </w:rPr>
        <w:t xml:space="preserve"> to enable the development of valuable interconnected groups that can function efficiently with</w:t>
      </w:r>
      <w:r w:rsidR="00C81123">
        <w:rPr>
          <w:rFonts w:ascii="Arial" w:eastAsia="Arial" w:hAnsi="Arial" w:cs="Arial"/>
          <w:color w:val="000000"/>
          <w:sz w:val="24"/>
          <w:szCs w:val="24"/>
        </w:rPr>
        <w:t xml:space="preserve"> accordance of all their duties and missions</w:t>
      </w:r>
      <w:r w:rsidR="00C81123" w:rsidRPr="00B26C96">
        <w:rPr>
          <w:rFonts w:ascii="Arial" w:eastAsia="Arial" w:hAnsi="Arial" w:cs="Arial"/>
          <w:color w:val="000000"/>
          <w:sz w:val="24"/>
          <w:szCs w:val="24"/>
        </w:rPr>
        <w:t xml:space="preserve"> (</w:t>
      </w:r>
      <w:proofErr w:type="spellStart"/>
      <w:r w:rsidR="00C81123" w:rsidRPr="00B26C96">
        <w:rPr>
          <w:rFonts w:ascii="Arial" w:eastAsia="Arial" w:hAnsi="Arial" w:cs="Arial"/>
          <w:color w:val="000000"/>
          <w:sz w:val="24"/>
          <w:szCs w:val="24"/>
        </w:rPr>
        <w:t>Valmohammadi</w:t>
      </w:r>
      <w:proofErr w:type="spellEnd"/>
      <w:r w:rsidR="00C81123" w:rsidRPr="00B26C96">
        <w:rPr>
          <w:rFonts w:ascii="Arial" w:eastAsia="Arial" w:hAnsi="Arial" w:cs="Arial"/>
          <w:color w:val="000000"/>
          <w:sz w:val="24"/>
          <w:szCs w:val="24"/>
        </w:rPr>
        <w:t xml:space="preserve"> et all, 2015). Culture is largely concerned with enhancing organisational performance while keeping human actions into consideration.</w:t>
      </w:r>
      <w:r w:rsidR="00BE6387" w:rsidRPr="00BE6387">
        <w:rPr>
          <w:rFonts w:ascii="Arial" w:eastAsia="Arial" w:hAnsi="Arial" w:cs="Arial"/>
          <w:color w:val="000000"/>
          <w:sz w:val="24"/>
          <w:szCs w:val="24"/>
        </w:rPr>
        <w:t xml:space="preserve"> </w:t>
      </w:r>
      <w:r w:rsidR="00BE6387" w:rsidRPr="00B26C96">
        <w:rPr>
          <w:rFonts w:ascii="Arial" w:eastAsia="Arial" w:hAnsi="Arial" w:cs="Arial"/>
          <w:color w:val="000000"/>
          <w:sz w:val="24"/>
          <w:szCs w:val="24"/>
        </w:rPr>
        <w:t>As a result, one might reasonably be said that structure is critical to achieving organisational efficiency</w:t>
      </w:r>
      <w:r w:rsidR="00BE6387">
        <w:rPr>
          <w:rFonts w:ascii="Arial" w:eastAsia="Arial" w:hAnsi="Arial" w:cs="Arial"/>
          <w:color w:val="000000"/>
          <w:sz w:val="24"/>
          <w:szCs w:val="24"/>
        </w:rPr>
        <w:t xml:space="preserve"> whereas</w:t>
      </w:r>
      <w:r w:rsidR="00BE6387" w:rsidRPr="00B26C96">
        <w:rPr>
          <w:rFonts w:ascii="Arial" w:eastAsia="Arial" w:hAnsi="Arial" w:cs="Arial"/>
          <w:color w:val="000000"/>
          <w:sz w:val="24"/>
          <w:szCs w:val="24"/>
        </w:rPr>
        <w:t xml:space="preserve"> it main aspect will be to build a strong culture.</w:t>
      </w:r>
    </w:p>
    <w:p w14:paraId="7D4CA366" w14:textId="5D9A8A85" w:rsidR="007F5E0B"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 xml:space="preserve">The transformation leadership style inspires workers to put the company </w:t>
      </w:r>
      <w:r w:rsidR="00BE6387">
        <w:rPr>
          <w:rFonts w:ascii="Arial" w:eastAsia="Arial" w:hAnsi="Arial" w:cs="Arial"/>
          <w:color w:val="000000"/>
          <w:sz w:val="24"/>
          <w:szCs w:val="24"/>
        </w:rPr>
        <w:t>and their</w:t>
      </w:r>
      <w:r w:rsidR="006F0D14" w:rsidRPr="00B26C96">
        <w:rPr>
          <w:rFonts w:ascii="Arial" w:eastAsia="Arial" w:hAnsi="Arial" w:cs="Arial"/>
          <w:color w:val="000000"/>
          <w:sz w:val="24"/>
          <w:szCs w:val="24"/>
        </w:rPr>
        <w:t xml:space="preserve"> team</w:t>
      </w:r>
      <w:r w:rsidR="00BE6387">
        <w:rPr>
          <w:rFonts w:ascii="Arial" w:eastAsia="Arial" w:hAnsi="Arial" w:cs="Arial"/>
          <w:color w:val="000000"/>
          <w:sz w:val="24"/>
          <w:szCs w:val="24"/>
        </w:rPr>
        <w:t>s</w:t>
      </w:r>
      <w:r w:rsidR="006F0D14" w:rsidRPr="00B26C96">
        <w:rPr>
          <w:rFonts w:ascii="Arial" w:eastAsia="Arial" w:hAnsi="Arial" w:cs="Arial"/>
          <w:color w:val="000000"/>
          <w:sz w:val="24"/>
          <w:szCs w:val="24"/>
        </w:rPr>
        <w:t xml:space="preserve"> ahead of their own self-interest while still enhancing their higher order needs. (Armstrong, 2017) Additionally, it can agree with them since leadership is important because it motivates employees and reduces workforce frustration. In this context, ALDI has an interesting approach to his management style, they </w:t>
      </w:r>
      <w:r w:rsidR="00E77801" w:rsidRPr="00B26C96">
        <w:rPr>
          <w:rFonts w:ascii="Arial" w:eastAsia="Arial" w:hAnsi="Arial" w:cs="Arial"/>
          <w:color w:val="000000"/>
          <w:sz w:val="24"/>
          <w:szCs w:val="24"/>
        </w:rPr>
        <w:t>follow</w:t>
      </w:r>
      <w:r w:rsidR="006F0D14" w:rsidRPr="00B26C96">
        <w:rPr>
          <w:rFonts w:ascii="Arial" w:eastAsia="Arial" w:hAnsi="Arial" w:cs="Arial"/>
          <w:color w:val="000000"/>
          <w:sz w:val="24"/>
          <w:szCs w:val="24"/>
        </w:rPr>
        <w:t xml:space="preserve"> an autocratic management approach incorporate in democratic leadership style (leadership systems management). This is due to the fact that the managers look after staff, but they are mostly engaged with the tasks.</w:t>
      </w:r>
    </w:p>
    <w:p w14:paraId="2F4A8DF5" w14:textId="7F49EB4D" w:rsidR="00D80D01"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 xml:space="preserve">The area manager later renamed leader (change in structure 2020, Aldi Store Limited, 2021), informs the working group of the decisions, encouraging managers to participate in the decision-making process, meanwhile he controls and validates employee’s efforts and their satisfaction. This creates confidence in staff, who respond with teamwork, team spirit, and high morale. In general, it can be concluded that Identifying how </w:t>
      </w:r>
      <w:r w:rsidR="00BE6387" w:rsidRPr="00B26C96">
        <w:rPr>
          <w:rFonts w:ascii="Arial" w:eastAsia="Arial" w:hAnsi="Arial" w:cs="Arial"/>
          <w:color w:val="000000"/>
          <w:sz w:val="24"/>
          <w:szCs w:val="24"/>
        </w:rPr>
        <w:t xml:space="preserve">management </w:t>
      </w:r>
      <w:r w:rsidR="00D80D01">
        <w:rPr>
          <w:rFonts w:ascii="Arial" w:eastAsia="Arial" w:hAnsi="Arial" w:cs="Arial"/>
          <w:color w:val="000000"/>
          <w:sz w:val="24"/>
          <w:szCs w:val="24"/>
        </w:rPr>
        <w:t xml:space="preserve">is </w:t>
      </w:r>
      <w:r w:rsidR="006F0D14" w:rsidRPr="00B26C96">
        <w:rPr>
          <w:rFonts w:ascii="Arial" w:eastAsia="Arial" w:hAnsi="Arial" w:cs="Arial"/>
          <w:color w:val="000000"/>
          <w:sz w:val="24"/>
          <w:szCs w:val="24"/>
        </w:rPr>
        <w:t xml:space="preserve">another important way to describe the interrelationship between process and organisation and their effect on business performance and how well they progress Figure </w:t>
      </w:r>
      <w:r w:rsidR="00D80D01">
        <w:rPr>
          <w:rFonts w:ascii="Arial" w:eastAsia="Arial" w:hAnsi="Arial" w:cs="Arial"/>
          <w:color w:val="000000"/>
          <w:sz w:val="24"/>
          <w:szCs w:val="24"/>
        </w:rPr>
        <w:t>4.</w:t>
      </w:r>
    </w:p>
    <w:p w14:paraId="1C58D460" w14:textId="0CD58B31" w:rsidR="00D80D01" w:rsidRDefault="00D80D01" w:rsidP="00C76546">
      <w:pPr>
        <w:jc w:val="both"/>
        <w:rPr>
          <w:rFonts w:ascii="Arial" w:hAnsi="Arial" w:cs="Arial"/>
          <w:sz w:val="24"/>
          <w:szCs w:val="24"/>
        </w:rPr>
      </w:pPr>
      <w:r w:rsidRPr="00B26C96">
        <w:rPr>
          <w:rFonts w:ascii="Arial" w:hAnsi="Arial" w:cs="Arial"/>
          <w:sz w:val="24"/>
          <w:szCs w:val="24"/>
        </w:rPr>
        <w:object w:dxaOrig="7755" w:dyaOrig="6215" w14:anchorId="2B9785C9">
          <v:rect id="_x0000_i1029" style="width:439.65pt;height:273.25pt" o:ole="" o:preferrelative="t" stroked="f">
            <v:imagedata r:id="rId16" o:title=""/>
          </v:rect>
          <o:OLEObject Type="Embed" ProgID="StaticMetafile" ShapeID="_x0000_i1029" DrawAspect="Content" ObjectID="_1679077735" r:id="rId17"/>
        </w:object>
      </w:r>
    </w:p>
    <w:p w14:paraId="714BD0C5" w14:textId="750BE770" w:rsidR="00D80D01" w:rsidRPr="00D80D01" w:rsidRDefault="00A674C5" w:rsidP="00C76546">
      <w:pPr>
        <w:spacing w:before="125" w:after="0" w:line="240" w:lineRule="auto"/>
        <w:ind w:left="598"/>
        <w:jc w:val="both"/>
        <w:rPr>
          <w:rFonts w:ascii="Arial" w:eastAsia="Arial" w:hAnsi="Arial" w:cs="Arial"/>
          <w:sz w:val="24"/>
          <w:szCs w:val="24"/>
        </w:rPr>
      </w:pPr>
      <w:r w:rsidRPr="00D80D01">
        <w:rPr>
          <w:rFonts w:ascii="Arial" w:eastAsia="Arial" w:hAnsi="Arial" w:cs="Arial"/>
          <w:sz w:val="24"/>
          <w:szCs w:val="24"/>
        </w:rPr>
        <w:t>Figure 4</w:t>
      </w:r>
      <w:r w:rsidR="00D80D01" w:rsidRPr="00D80D01">
        <w:rPr>
          <w:rFonts w:ascii="Arial" w:eastAsia="Arial" w:hAnsi="Arial" w:cs="Arial"/>
          <w:sz w:val="24"/>
          <w:szCs w:val="24"/>
        </w:rPr>
        <w:t xml:space="preserve">  The UKCSI publishes a ranking of the top 50 customer-satisfaction firms (</w:t>
      </w:r>
      <w:r w:rsidR="00D80D01" w:rsidRPr="00D80D01">
        <w:rPr>
          <w:rFonts w:ascii="Arial" w:eastAsia="Arial" w:hAnsi="Arial" w:cs="Arial"/>
          <w:color w:val="000000"/>
          <w:sz w:val="24"/>
          <w:szCs w:val="24"/>
        </w:rPr>
        <w:t>INSTITUTE OF CUSTOMER SERVICE,202</w:t>
      </w:r>
      <w:r w:rsidR="00D80D01">
        <w:rPr>
          <w:rFonts w:ascii="Arial" w:eastAsia="Arial" w:hAnsi="Arial" w:cs="Arial"/>
          <w:color w:val="000000"/>
          <w:sz w:val="24"/>
          <w:szCs w:val="24"/>
        </w:rPr>
        <w:t>0</w:t>
      </w:r>
      <w:r w:rsidR="00D80D01" w:rsidRPr="00D80D01">
        <w:rPr>
          <w:rFonts w:ascii="Arial" w:eastAsia="Arial" w:hAnsi="Arial" w:cs="Arial"/>
          <w:color w:val="000000"/>
          <w:sz w:val="24"/>
          <w:szCs w:val="24"/>
        </w:rPr>
        <w:t xml:space="preserve">) </w:t>
      </w:r>
    </w:p>
    <w:p w14:paraId="774992AA" w14:textId="77777777" w:rsidR="00D80D01" w:rsidRDefault="00D80D01" w:rsidP="00C76546">
      <w:pPr>
        <w:jc w:val="both"/>
        <w:rPr>
          <w:rFonts w:ascii="Arial" w:eastAsia="Arial" w:hAnsi="Arial" w:cs="Arial"/>
          <w:color w:val="000000"/>
          <w:sz w:val="24"/>
          <w:szCs w:val="24"/>
        </w:rPr>
      </w:pPr>
    </w:p>
    <w:p w14:paraId="00256B82" w14:textId="216F921F" w:rsidR="007F5E0B"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proofErr w:type="spellStart"/>
      <w:r w:rsidR="00E77801">
        <w:rPr>
          <w:rFonts w:ascii="Arial" w:eastAsia="Arial" w:hAnsi="Arial" w:cs="Arial"/>
          <w:color w:val="000000"/>
          <w:sz w:val="24"/>
          <w:szCs w:val="24"/>
        </w:rPr>
        <w:t>AlDI</w:t>
      </w:r>
      <w:proofErr w:type="spellEnd"/>
      <w:r w:rsidR="00E77801">
        <w:rPr>
          <w:rFonts w:ascii="Arial" w:eastAsia="Arial" w:hAnsi="Arial" w:cs="Arial"/>
          <w:color w:val="000000"/>
          <w:sz w:val="24"/>
          <w:szCs w:val="24"/>
        </w:rPr>
        <w:t xml:space="preserve"> organisation has a</w:t>
      </w:r>
      <w:r w:rsidR="00E77801" w:rsidRPr="00B26C96">
        <w:rPr>
          <w:rFonts w:ascii="Arial" w:eastAsia="Arial" w:hAnsi="Arial" w:cs="Arial"/>
          <w:color w:val="000000"/>
          <w:sz w:val="24"/>
          <w:szCs w:val="24"/>
        </w:rPr>
        <w:t xml:space="preserve"> clear target in mind, with profit as the main priority.</w:t>
      </w:r>
      <w:r w:rsidR="00D80D01">
        <w:rPr>
          <w:rFonts w:ascii="Arial" w:eastAsia="Arial" w:hAnsi="Arial" w:cs="Arial"/>
          <w:color w:val="000000"/>
          <w:sz w:val="24"/>
          <w:szCs w:val="24"/>
        </w:rPr>
        <w:t xml:space="preserve"> IN addition</w:t>
      </w:r>
      <w:r w:rsidR="00E77801" w:rsidRPr="00B26C96">
        <w:rPr>
          <w:rFonts w:ascii="Arial" w:eastAsia="Arial" w:hAnsi="Arial" w:cs="Arial"/>
          <w:color w:val="000000"/>
          <w:sz w:val="24"/>
          <w:szCs w:val="24"/>
        </w:rPr>
        <w:t>, ALDI takes a goals-oriented approach, in which they are always confident, always in a race, and striving to do their best. They go beyond and above to meet the organization's objectives. From that it can be concluded that the management style, formed culture and structure allows to foster a supportive atmosphere that has ability to motivate employees to work toward the organization's objectives. Also clearly stated and in the work of Mullins (2016) and supported by examples from today's business such as those in ALDI stores (Aldi Store Limited, 2021).</w:t>
      </w:r>
    </w:p>
    <w:p w14:paraId="67329EFD" w14:textId="77777777" w:rsidR="00A674C5" w:rsidRPr="00B26C96" w:rsidRDefault="00A674C5" w:rsidP="00C76546">
      <w:pPr>
        <w:jc w:val="both"/>
        <w:rPr>
          <w:rFonts w:ascii="Arial" w:eastAsia="Arial" w:hAnsi="Arial" w:cs="Arial"/>
          <w:color w:val="000000"/>
          <w:sz w:val="24"/>
          <w:szCs w:val="24"/>
        </w:rPr>
      </w:pPr>
    </w:p>
    <w:p w14:paraId="3699F99F" w14:textId="46663013" w:rsidR="007F5E0B" w:rsidRDefault="00D80D01" w:rsidP="00D86AAC">
      <w:pPr>
        <w:pStyle w:val="Heading1"/>
        <w:rPr>
          <w:rFonts w:eastAsia="Arial"/>
        </w:rPr>
      </w:pPr>
      <w:bookmarkStart w:id="6" w:name="_Toc68460738"/>
      <w:r w:rsidRPr="00B26C96">
        <w:rPr>
          <w:rFonts w:eastAsia="Arial"/>
        </w:rPr>
        <w:t>Recommendations:</w:t>
      </w:r>
      <w:bookmarkEnd w:id="6"/>
    </w:p>
    <w:p w14:paraId="594F2A62" w14:textId="77777777" w:rsidR="006040CB" w:rsidRPr="006040CB" w:rsidRDefault="006040CB" w:rsidP="006040CB"/>
    <w:p w14:paraId="5C2E2EF9" w14:textId="39E50859" w:rsidR="001F1632" w:rsidRDefault="006F0D14" w:rsidP="00C76546">
      <w:pPr>
        <w:jc w:val="both"/>
        <w:rPr>
          <w:rFonts w:ascii="Arial" w:eastAsia="Arial" w:hAnsi="Arial" w:cs="Arial"/>
          <w:color w:val="000000"/>
          <w:sz w:val="24"/>
          <w:szCs w:val="24"/>
        </w:rPr>
      </w:pPr>
      <w:r w:rsidRPr="00B26C96">
        <w:rPr>
          <w:rFonts w:ascii="Arial" w:eastAsia="Arial" w:hAnsi="Arial" w:cs="Arial"/>
          <w:color w:val="000000"/>
          <w:sz w:val="24"/>
          <w:szCs w:val="24"/>
        </w:rPr>
        <w:t xml:space="preserve">• Conduct a customer loyalty survey on ALDI shop, collect general opinions, </w:t>
      </w:r>
      <w:r w:rsidR="001F1632" w:rsidRPr="001F1632">
        <w:rPr>
          <w:rFonts w:ascii="Arial" w:eastAsia="Arial" w:hAnsi="Arial" w:cs="Arial"/>
          <w:color w:val="000000"/>
          <w:sz w:val="24"/>
          <w:szCs w:val="24"/>
        </w:rPr>
        <w:t xml:space="preserve">and </w:t>
      </w:r>
      <w:r w:rsidR="001F1632" w:rsidRPr="001F1632">
        <w:rPr>
          <w:rFonts w:ascii="Arial" w:eastAsia="Arial" w:hAnsi="Arial" w:cs="Arial"/>
          <w:color w:val="000000"/>
          <w:sz w:val="24"/>
          <w:szCs w:val="24"/>
        </w:rPr>
        <w:t>suggest</w:t>
      </w:r>
      <w:r w:rsidR="001F1632" w:rsidRPr="001F1632">
        <w:rPr>
          <w:rFonts w:ascii="Arial" w:eastAsia="Arial" w:hAnsi="Arial" w:cs="Arial"/>
          <w:color w:val="000000"/>
          <w:sz w:val="24"/>
          <w:szCs w:val="24"/>
        </w:rPr>
        <w:t xml:space="preserve"> to the management line for improvement and more extensive shop floor assistance.</w:t>
      </w:r>
    </w:p>
    <w:p w14:paraId="3C7C66E4" w14:textId="298486A5" w:rsidR="007F5E0B" w:rsidRPr="00B26C96" w:rsidRDefault="006F0D14" w:rsidP="00C76546">
      <w:pPr>
        <w:jc w:val="both"/>
        <w:rPr>
          <w:rFonts w:ascii="Arial" w:eastAsia="Arial" w:hAnsi="Arial" w:cs="Arial"/>
          <w:color w:val="000000"/>
          <w:sz w:val="24"/>
          <w:szCs w:val="24"/>
        </w:rPr>
      </w:pPr>
      <w:r w:rsidRPr="00B26C96">
        <w:rPr>
          <w:rFonts w:ascii="Arial" w:eastAsia="Arial" w:hAnsi="Arial" w:cs="Arial"/>
          <w:color w:val="000000"/>
          <w:sz w:val="24"/>
          <w:szCs w:val="24"/>
        </w:rPr>
        <w:t xml:space="preserve">• A recommendation for items that ALDI should provide so that shoppers are not expected to disregard their needs in order to shop at </w:t>
      </w:r>
      <w:proofErr w:type="spellStart"/>
      <w:r w:rsidRPr="00B26C96">
        <w:rPr>
          <w:rFonts w:ascii="Arial" w:eastAsia="Arial" w:hAnsi="Arial" w:cs="Arial"/>
          <w:color w:val="000000"/>
          <w:sz w:val="24"/>
          <w:szCs w:val="24"/>
        </w:rPr>
        <w:t>AlDI</w:t>
      </w:r>
      <w:proofErr w:type="spellEnd"/>
      <w:r w:rsidRPr="00B26C96">
        <w:rPr>
          <w:rFonts w:ascii="Arial" w:eastAsia="Arial" w:hAnsi="Arial" w:cs="Arial"/>
          <w:color w:val="000000"/>
          <w:sz w:val="24"/>
          <w:szCs w:val="24"/>
        </w:rPr>
        <w:t>.</w:t>
      </w:r>
    </w:p>
    <w:p w14:paraId="0B8410F3" w14:textId="77777777" w:rsidR="007F5E0B" w:rsidRPr="00B26C96" w:rsidRDefault="006F0D14" w:rsidP="00C76546">
      <w:pPr>
        <w:jc w:val="both"/>
        <w:rPr>
          <w:rFonts w:ascii="Arial" w:eastAsia="Arial" w:hAnsi="Arial" w:cs="Arial"/>
          <w:color w:val="000000"/>
          <w:sz w:val="24"/>
          <w:szCs w:val="24"/>
        </w:rPr>
      </w:pPr>
      <w:r w:rsidRPr="00B26C96">
        <w:rPr>
          <w:rFonts w:ascii="Arial" w:eastAsia="Arial" w:hAnsi="Arial" w:cs="Arial"/>
          <w:color w:val="000000"/>
          <w:sz w:val="24"/>
          <w:szCs w:val="24"/>
        </w:rPr>
        <w:t>• A mixed methodology of ALDI's position should be conducted in order to better appreciate Aldi's business position in comparison to its main rivals.</w:t>
      </w:r>
    </w:p>
    <w:p w14:paraId="648ADEC4" w14:textId="1C0A4DF1" w:rsidR="007F5E0B" w:rsidRDefault="006F0D14" w:rsidP="00C76546">
      <w:pPr>
        <w:jc w:val="both"/>
        <w:rPr>
          <w:rFonts w:ascii="Arial" w:eastAsia="Arial" w:hAnsi="Arial" w:cs="Arial"/>
          <w:color w:val="000000"/>
          <w:sz w:val="24"/>
          <w:szCs w:val="24"/>
        </w:rPr>
      </w:pPr>
      <w:r w:rsidRPr="00B26C96">
        <w:rPr>
          <w:rFonts w:ascii="Arial" w:eastAsia="Arial" w:hAnsi="Arial" w:cs="Arial"/>
          <w:color w:val="000000"/>
          <w:sz w:val="24"/>
          <w:szCs w:val="24"/>
        </w:rPr>
        <w:t>•A better understanding of the employment and positions where new employees may be brought in to ease the pressure.</w:t>
      </w:r>
    </w:p>
    <w:p w14:paraId="525CDDF5" w14:textId="3D15423B" w:rsidR="00A674C5" w:rsidRDefault="00C76546" w:rsidP="00C76546">
      <w:pPr>
        <w:jc w:val="both"/>
        <w:rPr>
          <w:rFonts w:ascii="Arial" w:hAnsi="Arial" w:cs="Arial"/>
          <w:sz w:val="24"/>
          <w:szCs w:val="24"/>
        </w:rPr>
      </w:pPr>
      <w:r w:rsidRPr="00B26C96">
        <w:rPr>
          <w:rFonts w:ascii="Arial" w:hAnsi="Arial" w:cs="Arial"/>
          <w:sz w:val="24"/>
          <w:szCs w:val="24"/>
        </w:rPr>
        <w:object w:dxaOrig="10225" w:dyaOrig="5710" w14:anchorId="717D86B3">
          <v:rect id="_x0000_i1030" style="width:366pt;height:241.65pt" o:ole="" o:preferrelative="t" stroked="f">
            <v:imagedata r:id="rId18" o:title=""/>
          </v:rect>
          <o:OLEObject Type="Embed" ProgID="StaticMetafile" ShapeID="_x0000_i1030" DrawAspect="Content" ObjectID="_1679077736" r:id="rId19"/>
        </w:object>
      </w:r>
    </w:p>
    <w:p w14:paraId="0EE5F6E6" w14:textId="77777777" w:rsidR="00C76546" w:rsidRPr="00B26C96" w:rsidRDefault="00C76546" w:rsidP="00C76546">
      <w:pPr>
        <w:spacing w:before="125" w:after="0" w:line="240" w:lineRule="auto"/>
        <w:ind w:left="598"/>
        <w:jc w:val="both"/>
        <w:rPr>
          <w:rFonts w:ascii="Arial" w:eastAsia="Arial" w:hAnsi="Arial" w:cs="Arial"/>
          <w:sz w:val="24"/>
          <w:szCs w:val="24"/>
          <w:u w:val="thick"/>
        </w:rPr>
      </w:pPr>
      <w:r w:rsidRPr="00B26C96">
        <w:rPr>
          <w:rFonts w:ascii="Arial" w:eastAsia="Arial" w:hAnsi="Arial" w:cs="Arial"/>
          <w:sz w:val="24"/>
          <w:szCs w:val="24"/>
          <w:u w:val="thick"/>
        </w:rPr>
        <w:t>Figure 5 Aldi's SWOT ANALYSIS (</w:t>
      </w:r>
      <w:r w:rsidRPr="00B26C96">
        <w:rPr>
          <w:rFonts w:ascii="Arial" w:eastAsia="Arial" w:hAnsi="Arial" w:cs="Arial"/>
          <w:color w:val="000000"/>
          <w:sz w:val="24"/>
          <w:szCs w:val="24"/>
          <w:u w:val="single"/>
        </w:rPr>
        <w:t xml:space="preserve">Aldi Store </w:t>
      </w:r>
      <w:proofErr w:type="spellStart"/>
      <w:r w:rsidRPr="00B26C96">
        <w:rPr>
          <w:rFonts w:ascii="Arial" w:eastAsia="Arial" w:hAnsi="Arial" w:cs="Arial"/>
          <w:color w:val="000000"/>
          <w:sz w:val="24"/>
          <w:szCs w:val="24"/>
          <w:u w:val="single"/>
        </w:rPr>
        <w:t>Linmited</w:t>
      </w:r>
      <w:proofErr w:type="spellEnd"/>
      <w:r w:rsidRPr="00B26C96">
        <w:rPr>
          <w:rFonts w:ascii="Arial" w:eastAsia="Arial" w:hAnsi="Arial" w:cs="Arial"/>
          <w:color w:val="000000"/>
          <w:sz w:val="24"/>
          <w:szCs w:val="24"/>
          <w:u w:val="single"/>
        </w:rPr>
        <w:t xml:space="preserve">, 2021) </w:t>
      </w:r>
    </w:p>
    <w:p w14:paraId="739AA62D" w14:textId="3AA46E14" w:rsidR="00C76546" w:rsidRDefault="00C76546" w:rsidP="00C76546">
      <w:pPr>
        <w:jc w:val="both"/>
        <w:rPr>
          <w:rFonts w:ascii="Arial" w:eastAsia="Arial" w:hAnsi="Arial" w:cs="Arial"/>
          <w:color w:val="000000"/>
          <w:sz w:val="24"/>
          <w:szCs w:val="24"/>
        </w:rPr>
      </w:pPr>
    </w:p>
    <w:p w14:paraId="511FD22D" w14:textId="4CCEEB2D" w:rsidR="00D86AAC" w:rsidRDefault="00D86AAC" w:rsidP="00C76546">
      <w:pPr>
        <w:jc w:val="both"/>
        <w:rPr>
          <w:rFonts w:ascii="Arial" w:eastAsia="Arial" w:hAnsi="Arial" w:cs="Arial"/>
          <w:color w:val="000000"/>
          <w:sz w:val="24"/>
          <w:szCs w:val="24"/>
        </w:rPr>
      </w:pPr>
    </w:p>
    <w:p w14:paraId="39210D97" w14:textId="4D19D781" w:rsidR="00D86AAC" w:rsidRDefault="00D86AAC" w:rsidP="00D86AAC">
      <w:pPr>
        <w:pStyle w:val="Heading1"/>
        <w:rPr>
          <w:rFonts w:eastAsia="Arial"/>
        </w:rPr>
      </w:pPr>
      <w:bookmarkStart w:id="7" w:name="_Toc68460739"/>
      <w:r>
        <w:rPr>
          <w:rFonts w:eastAsia="Arial"/>
        </w:rPr>
        <w:t>Conclusion</w:t>
      </w:r>
      <w:bookmarkEnd w:id="7"/>
    </w:p>
    <w:p w14:paraId="736D4AE6" w14:textId="77777777" w:rsidR="006040CB" w:rsidRPr="006040CB" w:rsidRDefault="006040CB" w:rsidP="006040CB"/>
    <w:p w14:paraId="3E90F0A7" w14:textId="65E63159" w:rsidR="007F5E0B" w:rsidRPr="00B26C96" w:rsidRDefault="006040CB" w:rsidP="00C76546">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6F0D14" w:rsidRPr="00B26C96">
        <w:rPr>
          <w:rFonts w:ascii="Arial" w:eastAsia="Arial" w:hAnsi="Arial" w:cs="Arial"/>
          <w:color w:val="000000"/>
          <w:sz w:val="24"/>
          <w:szCs w:val="24"/>
        </w:rPr>
        <w:t xml:space="preserve">Based on this report, it can be further concluded that the performance of the organization largely depends on structure, organizational culture and management approach. When there is a well-formed structure, people do better, tasks are </w:t>
      </w:r>
      <w:r w:rsidR="00C76546" w:rsidRPr="00B26C96">
        <w:rPr>
          <w:rFonts w:ascii="Arial" w:eastAsia="Arial" w:hAnsi="Arial" w:cs="Arial"/>
          <w:color w:val="000000"/>
          <w:sz w:val="24"/>
          <w:szCs w:val="24"/>
        </w:rPr>
        <w:t>performed,</w:t>
      </w:r>
      <w:r w:rsidR="006F0D14" w:rsidRPr="00B26C96">
        <w:rPr>
          <w:rFonts w:ascii="Arial" w:eastAsia="Arial" w:hAnsi="Arial" w:cs="Arial"/>
          <w:color w:val="000000"/>
          <w:sz w:val="24"/>
          <w:szCs w:val="24"/>
        </w:rPr>
        <w:t xml:space="preserve"> and productivity increased. In addition, the existence of relevant organizational </w:t>
      </w:r>
      <w:r w:rsidR="00C76546">
        <w:rPr>
          <w:rFonts w:ascii="Arial" w:eastAsia="Arial" w:hAnsi="Arial" w:cs="Arial"/>
          <w:color w:val="000000"/>
          <w:sz w:val="24"/>
          <w:szCs w:val="24"/>
        </w:rPr>
        <w:t>behaviour</w:t>
      </w:r>
      <w:r w:rsidR="006F0D14" w:rsidRPr="00B26C96">
        <w:rPr>
          <w:rFonts w:ascii="Arial" w:eastAsia="Arial" w:hAnsi="Arial" w:cs="Arial"/>
          <w:color w:val="000000"/>
          <w:sz w:val="24"/>
          <w:szCs w:val="24"/>
        </w:rPr>
        <w:t>, one that recognizes and considers different human and business relationships of the company, is a foundation for long-term success. It is therefore convenient that leaders critically analyse the effectiveness and efficiency of the organization, ensure that the appropriate style is implemented in order to achieve the objectives. Together with well-organized corporate management style, solid reputation and a long tradition ALDI stores are one of the best well-known supermarket</w:t>
      </w:r>
      <w:r w:rsidR="00C76546">
        <w:rPr>
          <w:rFonts w:ascii="Arial" w:eastAsia="Arial" w:hAnsi="Arial" w:cs="Arial"/>
          <w:color w:val="000000"/>
          <w:sz w:val="24"/>
          <w:szCs w:val="24"/>
        </w:rPr>
        <w:t>s</w:t>
      </w:r>
      <w:r w:rsidR="006F0D14" w:rsidRPr="00B26C96">
        <w:rPr>
          <w:rFonts w:ascii="Arial" w:eastAsia="Arial" w:hAnsi="Arial" w:cs="Arial"/>
          <w:color w:val="000000"/>
          <w:sz w:val="24"/>
          <w:szCs w:val="24"/>
        </w:rPr>
        <w:t xml:space="preserve"> in the United Kingdom</w:t>
      </w:r>
      <w:r w:rsidR="00C76546">
        <w:rPr>
          <w:rFonts w:ascii="Arial" w:eastAsia="Arial" w:hAnsi="Arial" w:cs="Arial"/>
          <w:color w:val="000000"/>
          <w:sz w:val="24"/>
          <w:szCs w:val="24"/>
        </w:rPr>
        <w:t xml:space="preserve"> and all over the world</w:t>
      </w:r>
      <w:r w:rsidR="006F0D14" w:rsidRPr="00B26C96">
        <w:rPr>
          <w:rFonts w:ascii="Arial" w:eastAsia="Arial" w:hAnsi="Arial" w:cs="Arial"/>
          <w:color w:val="000000"/>
          <w:sz w:val="24"/>
          <w:szCs w:val="24"/>
        </w:rPr>
        <w:t xml:space="preserve">. </w:t>
      </w:r>
      <w:r w:rsidR="00C76546">
        <w:rPr>
          <w:rFonts w:ascii="Arial" w:eastAsia="Arial" w:hAnsi="Arial" w:cs="Arial"/>
          <w:color w:val="000000"/>
          <w:sz w:val="24"/>
          <w:szCs w:val="24"/>
        </w:rPr>
        <w:t>T</w:t>
      </w:r>
      <w:r w:rsidR="006F0D14" w:rsidRPr="00B26C96">
        <w:rPr>
          <w:rFonts w:ascii="Arial" w:eastAsia="Arial" w:hAnsi="Arial" w:cs="Arial"/>
          <w:color w:val="000000"/>
          <w:sz w:val="24"/>
          <w:szCs w:val="24"/>
        </w:rPr>
        <w:t>hanks to their organisational philosophy and constant innovations, they hav</w:t>
      </w:r>
      <w:r w:rsidR="00C76546">
        <w:rPr>
          <w:rFonts w:ascii="Arial" w:eastAsia="Arial" w:hAnsi="Arial" w:cs="Arial"/>
          <w:color w:val="000000"/>
          <w:sz w:val="24"/>
          <w:szCs w:val="24"/>
        </w:rPr>
        <w:t>e</w:t>
      </w:r>
      <w:r w:rsidR="006F0D14" w:rsidRPr="00B26C96">
        <w:rPr>
          <w:rFonts w:ascii="Arial" w:eastAsia="Arial" w:hAnsi="Arial" w:cs="Arial"/>
          <w:color w:val="000000"/>
          <w:sz w:val="24"/>
          <w:szCs w:val="24"/>
        </w:rPr>
        <w:t xml:space="preserve"> </w:t>
      </w:r>
      <w:r w:rsidR="00C76546">
        <w:rPr>
          <w:rFonts w:ascii="Arial" w:eastAsia="Arial" w:hAnsi="Arial" w:cs="Arial"/>
          <w:color w:val="000000"/>
          <w:sz w:val="24"/>
          <w:szCs w:val="24"/>
        </w:rPr>
        <w:t xml:space="preserve">been </w:t>
      </w:r>
      <w:r w:rsidR="006F0D14" w:rsidRPr="00B26C96">
        <w:rPr>
          <w:rFonts w:ascii="Arial" w:eastAsia="Arial" w:hAnsi="Arial" w:cs="Arial"/>
          <w:color w:val="000000"/>
          <w:sz w:val="24"/>
          <w:szCs w:val="24"/>
        </w:rPr>
        <w:t>lasted for decades, improving their performance every day.</w:t>
      </w:r>
    </w:p>
    <w:p w14:paraId="4913A5D8" w14:textId="77777777" w:rsidR="007F5E0B" w:rsidRPr="00B26C96" w:rsidRDefault="007F5E0B" w:rsidP="00C76546">
      <w:pPr>
        <w:spacing w:before="2" w:after="0" w:line="240" w:lineRule="auto"/>
        <w:jc w:val="both"/>
        <w:rPr>
          <w:rFonts w:ascii="Arial" w:eastAsia="Arial" w:hAnsi="Arial" w:cs="Arial"/>
          <w:sz w:val="24"/>
          <w:szCs w:val="24"/>
        </w:rPr>
      </w:pPr>
    </w:p>
    <w:p w14:paraId="11CE2A6F" w14:textId="52B3F90E" w:rsidR="007F5E0B" w:rsidRDefault="007F5E0B" w:rsidP="00C76546">
      <w:pPr>
        <w:jc w:val="both"/>
        <w:rPr>
          <w:rFonts w:ascii="Arial" w:eastAsia="Arial" w:hAnsi="Arial" w:cs="Arial"/>
          <w:color w:val="000000"/>
          <w:sz w:val="24"/>
          <w:szCs w:val="24"/>
        </w:rPr>
      </w:pPr>
    </w:p>
    <w:p w14:paraId="5D667017" w14:textId="3DE712AC" w:rsidR="00066589" w:rsidRDefault="00066589" w:rsidP="00C76546">
      <w:pPr>
        <w:jc w:val="both"/>
        <w:rPr>
          <w:rFonts w:ascii="Arial" w:eastAsia="Arial" w:hAnsi="Arial" w:cs="Arial"/>
          <w:color w:val="000000"/>
          <w:sz w:val="24"/>
          <w:szCs w:val="24"/>
        </w:rPr>
      </w:pPr>
    </w:p>
    <w:p w14:paraId="64C43509" w14:textId="56339154" w:rsidR="00066589" w:rsidRDefault="00066589" w:rsidP="00C76546">
      <w:pPr>
        <w:jc w:val="both"/>
        <w:rPr>
          <w:rFonts w:ascii="Arial" w:eastAsia="Arial" w:hAnsi="Arial" w:cs="Arial"/>
          <w:color w:val="000000"/>
          <w:sz w:val="24"/>
          <w:szCs w:val="24"/>
        </w:rPr>
      </w:pPr>
    </w:p>
    <w:p w14:paraId="135B3569" w14:textId="2D1CB438" w:rsidR="00066589" w:rsidRDefault="00066589" w:rsidP="00C76546">
      <w:pPr>
        <w:jc w:val="both"/>
        <w:rPr>
          <w:rFonts w:ascii="Arial" w:eastAsia="Arial" w:hAnsi="Arial" w:cs="Arial"/>
          <w:color w:val="000000"/>
          <w:sz w:val="24"/>
          <w:szCs w:val="24"/>
        </w:rPr>
      </w:pPr>
    </w:p>
    <w:p w14:paraId="413A8F3A" w14:textId="7E957776" w:rsidR="00066589" w:rsidRDefault="00066589" w:rsidP="00C76546">
      <w:pPr>
        <w:jc w:val="both"/>
        <w:rPr>
          <w:rFonts w:ascii="Arial" w:eastAsia="Arial" w:hAnsi="Arial" w:cs="Arial"/>
          <w:color w:val="000000"/>
          <w:sz w:val="24"/>
          <w:szCs w:val="24"/>
        </w:rPr>
      </w:pPr>
    </w:p>
    <w:p w14:paraId="4714F070" w14:textId="0958DB39" w:rsidR="00066589" w:rsidRDefault="00066589" w:rsidP="00C76546">
      <w:pPr>
        <w:jc w:val="both"/>
        <w:rPr>
          <w:rFonts w:ascii="Arial" w:eastAsia="Arial" w:hAnsi="Arial" w:cs="Arial"/>
          <w:color w:val="000000"/>
          <w:sz w:val="24"/>
          <w:szCs w:val="24"/>
        </w:rPr>
      </w:pPr>
    </w:p>
    <w:p w14:paraId="30DEC7B7" w14:textId="6DA07F2F" w:rsidR="00066589" w:rsidRDefault="00066589" w:rsidP="00C76546">
      <w:pPr>
        <w:jc w:val="both"/>
        <w:rPr>
          <w:rFonts w:ascii="Arial" w:eastAsia="Arial" w:hAnsi="Arial" w:cs="Arial"/>
          <w:color w:val="000000"/>
          <w:sz w:val="24"/>
          <w:szCs w:val="24"/>
        </w:rPr>
      </w:pPr>
    </w:p>
    <w:p w14:paraId="413C27C2" w14:textId="3BCE16B7" w:rsidR="00066589" w:rsidRDefault="00066589" w:rsidP="00C76546">
      <w:pPr>
        <w:jc w:val="both"/>
        <w:rPr>
          <w:rFonts w:ascii="Arial" w:eastAsia="Arial" w:hAnsi="Arial" w:cs="Arial"/>
          <w:color w:val="000000"/>
          <w:sz w:val="24"/>
          <w:szCs w:val="24"/>
        </w:rPr>
      </w:pPr>
    </w:p>
    <w:p w14:paraId="1C404021" w14:textId="67E90276" w:rsidR="00066589" w:rsidRDefault="00066589" w:rsidP="00C76546">
      <w:pPr>
        <w:jc w:val="both"/>
        <w:rPr>
          <w:rFonts w:ascii="Arial" w:eastAsia="Arial" w:hAnsi="Arial" w:cs="Arial"/>
          <w:color w:val="000000"/>
          <w:sz w:val="24"/>
          <w:szCs w:val="24"/>
        </w:rPr>
      </w:pPr>
    </w:p>
    <w:p w14:paraId="1854A5FF" w14:textId="77777777" w:rsidR="00066589" w:rsidRPr="00AE0092" w:rsidRDefault="00066589" w:rsidP="00D86AAC">
      <w:pPr>
        <w:pStyle w:val="Heading1"/>
        <w:rPr>
          <w:rFonts w:eastAsia="Arial"/>
        </w:rPr>
      </w:pPr>
      <w:bookmarkStart w:id="8" w:name="_Toc68460740"/>
      <w:r w:rsidRPr="00AE0092">
        <w:rPr>
          <w:rFonts w:eastAsia="Arial"/>
        </w:rPr>
        <w:t>References</w:t>
      </w:r>
      <w:bookmarkEnd w:id="8"/>
    </w:p>
    <w:p w14:paraId="0270ED66" w14:textId="77777777" w:rsidR="00066589" w:rsidRPr="00AE0092" w:rsidRDefault="00066589" w:rsidP="00066589">
      <w:pPr>
        <w:jc w:val="both"/>
        <w:rPr>
          <w:rFonts w:ascii="Arial" w:eastAsia="Arial" w:hAnsi="Arial" w:cs="Arial"/>
          <w:color w:val="000000"/>
          <w:sz w:val="24"/>
          <w:szCs w:val="24"/>
        </w:rPr>
      </w:pPr>
    </w:p>
    <w:p w14:paraId="415019A7"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Aldi Store Limited (2021) Available at: </w:t>
      </w:r>
      <w:hyperlink r:id="rId20">
        <w:r w:rsidRPr="00AE0092">
          <w:rPr>
            <w:rFonts w:ascii="Arial" w:eastAsia="Arial" w:hAnsi="Arial" w:cs="Arial"/>
            <w:color w:val="0000FF"/>
            <w:sz w:val="24"/>
            <w:szCs w:val="24"/>
          </w:rPr>
          <w:t>https://www.aldi.co.uk/about-aldi/corporate-responsibility/people</w:t>
        </w:r>
      </w:hyperlink>
      <w:r w:rsidRPr="00AE0092">
        <w:rPr>
          <w:rFonts w:ascii="Arial" w:eastAsia="Arial" w:hAnsi="Arial" w:cs="Arial"/>
          <w:color w:val="555555"/>
          <w:sz w:val="24"/>
          <w:szCs w:val="24"/>
        </w:rPr>
        <w:t xml:space="preserve"> </w:t>
      </w:r>
      <w:r w:rsidRPr="00AE0092">
        <w:rPr>
          <w:rFonts w:ascii="Arial" w:eastAsia="Arial" w:hAnsi="Arial" w:cs="Arial"/>
          <w:color w:val="000000"/>
          <w:sz w:val="24"/>
          <w:szCs w:val="24"/>
        </w:rPr>
        <w:t>(Accessed: 26th March 2021).</w:t>
      </w:r>
    </w:p>
    <w:p w14:paraId="38F4ECF8"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Aldi Store Limited (2021) Available at: </w:t>
      </w:r>
      <w:hyperlink r:id="rId21" w:history="1">
        <w:r w:rsidRPr="00C41F88">
          <w:rPr>
            <w:rStyle w:val="Hyperlink"/>
            <w:rFonts w:ascii="Arial" w:eastAsia="Arial" w:hAnsi="Arial" w:cs="Arial"/>
            <w:sz w:val="24"/>
            <w:szCs w:val="24"/>
          </w:rPr>
          <w:t>https://www.aldipresscentre.co.uk/business-news/aldi-pledges-record-1-3-billion-investment-as-sales-soar/ (Accessed</w:t>
        </w:r>
      </w:hyperlink>
      <w:r>
        <w:rPr>
          <w:rFonts w:ascii="Arial" w:eastAsia="Arial" w:hAnsi="Arial" w:cs="Arial"/>
          <w:color w:val="0000FF"/>
          <w:sz w:val="24"/>
          <w:szCs w:val="24"/>
        </w:rPr>
        <w:t>: 26th March 2021)</w:t>
      </w:r>
    </w:p>
    <w:p w14:paraId="2733B3A5"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Aldi Store Limited (2021) Available </w:t>
      </w:r>
      <w:hyperlink r:id="rId22" w:history="1">
        <w:r w:rsidRPr="00AE0092">
          <w:rPr>
            <w:rStyle w:val="Hyperlink"/>
            <w:rFonts w:ascii="Arial" w:eastAsia="Arial" w:hAnsi="Arial" w:cs="Arial"/>
            <w:sz w:val="24"/>
            <w:szCs w:val="24"/>
            <w:u w:val="none"/>
          </w:rPr>
          <w:t>https://cr.aldisouthgroup.com/en/responsibility/news/aldi-uk-win-award-its-efforts-eliminating-modern-slavery at</w:t>
        </w:r>
      </w:hyperlink>
      <w:r w:rsidRPr="00AE0092">
        <w:rPr>
          <w:rFonts w:ascii="Arial" w:eastAsia="Arial" w:hAnsi="Arial" w:cs="Arial"/>
          <w:color w:val="000000"/>
          <w:sz w:val="24"/>
          <w:szCs w:val="24"/>
        </w:rPr>
        <w:t>: (Accessed: 26th March 2021).</w:t>
      </w:r>
    </w:p>
    <w:p w14:paraId="057F9AB6"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Aldi Store Limited (2021) </w:t>
      </w:r>
      <w:hyperlink r:id="rId23">
        <w:r w:rsidRPr="00AE0092">
          <w:rPr>
            <w:rFonts w:ascii="Arial" w:eastAsia="Arial" w:hAnsi="Arial" w:cs="Arial"/>
            <w:color w:val="0000FF"/>
            <w:sz w:val="24"/>
            <w:szCs w:val="24"/>
          </w:rPr>
          <w:t>https://www.aldi.co.uk/</w:t>
        </w:r>
        <w:r w:rsidRPr="00AE0092">
          <w:rPr>
            <w:rFonts w:ascii="Arial" w:eastAsia="Arial" w:hAnsi="Arial" w:cs="Arial"/>
            <w:color w:val="000000"/>
            <w:sz w:val="24"/>
            <w:szCs w:val="24"/>
          </w:rPr>
          <w:t xml:space="preserve"> Available</w:t>
        </w:r>
      </w:hyperlink>
      <w:r w:rsidRPr="00AE0092">
        <w:rPr>
          <w:rFonts w:ascii="Arial" w:eastAsia="Arial" w:hAnsi="Arial" w:cs="Arial"/>
          <w:color w:val="000000"/>
          <w:sz w:val="24"/>
          <w:szCs w:val="24"/>
        </w:rPr>
        <w:t xml:space="preserve"> at: (Accessed: 26th March 2021).</w:t>
      </w:r>
    </w:p>
    <w:p w14:paraId="0B5EDC76" w14:textId="77777777" w:rsidR="00066589" w:rsidRPr="00AE0092" w:rsidRDefault="00066589" w:rsidP="00066589">
      <w:pPr>
        <w:jc w:val="both"/>
        <w:rPr>
          <w:rFonts w:ascii="Arial" w:eastAsia="Arial" w:hAnsi="Arial" w:cs="Arial"/>
          <w:color w:val="000000"/>
          <w:sz w:val="24"/>
          <w:szCs w:val="24"/>
        </w:rPr>
      </w:pPr>
      <w:proofErr w:type="spellStart"/>
      <w:r w:rsidRPr="00AE0092">
        <w:rPr>
          <w:rFonts w:ascii="Arial" w:eastAsia="Arial" w:hAnsi="Arial" w:cs="Arial"/>
          <w:color w:val="000000"/>
          <w:sz w:val="24"/>
          <w:szCs w:val="24"/>
        </w:rPr>
        <w:t>Armstong</w:t>
      </w:r>
      <w:proofErr w:type="spellEnd"/>
      <w:r w:rsidRPr="00AE0092">
        <w:rPr>
          <w:rFonts w:ascii="Arial" w:eastAsia="Arial" w:hAnsi="Arial" w:cs="Arial"/>
          <w:color w:val="000000"/>
          <w:sz w:val="24"/>
          <w:szCs w:val="24"/>
        </w:rPr>
        <w:t xml:space="preserve"> M., (2017). </w:t>
      </w:r>
      <w:r w:rsidRPr="00AE0092">
        <w:rPr>
          <w:rFonts w:ascii="Arial" w:eastAsia="Arial" w:hAnsi="Arial" w:cs="Arial"/>
          <w:i/>
          <w:color w:val="000000"/>
          <w:sz w:val="24"/>
          <w:szCs w:val="24"/>
        </w:rPr>
        <w:t>Armstrong's Handbook of Human Resource Management Practice</w:t>
      </w:r>
      <w:r w:rsidRPr="00AE0092">
        <w:rPr>
          <w:rFonts w:ascii="Arial" w:eastAsia="Arial" w:hAnsi="Arial" w:cs="Arial"/>
          <w:color w:val="000000"/>
          <w:sz w:val="24"/>
          <w:szCs w:val="24"/>
        </w:rPr>
        <w:t>, 14th Edition.</w:t>
      </w:r>
    </w:p>
    <w:p w14:paraId="513C5204"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Bhat, I. A., &amp; </w:t>
      </w:r>
      <w:proofErr w:type="spellStart"/>
      <w:r w:rsidRPr="00AE0092">
        <w:rPr>
          <w:rFonts w:ascii="Arial" w:eastAsia="Arial" w:hAnsi="Arial" w:cs="Arial"/>
          <w:color w:val="000000"/>
          <w:sz w:val="24"/>
          <w:szCs w:val="24"/>
        </w:rPr>
        <w:t>Bharel</w:t>
      </w:r>
      <w:proofErr w:type="spellEnd"/>
      <w:r w:rsidRPr="00AE0092">
        <w:rPr>
          <w:rFonts w:ascii="Arial" w:eastAsia="Arial" w:hAnsi="Arial" w:cs="Arial"/>
          <w:color w:val="000000"/>
          <w:sz w:val="24"/>
          <w:szCs w:val="24"/>
        </w:rPr>
        <w:t xml:space="preserve">, S. K. (2018). </w:t>
      </w:r>
      <w:r w:rsidRPr="00AE0092">
        <w:rPr>
          <w:rFonts w:ascii="Arial" w:eastAsia="Arial" w:hAnsi="Arial" w:cs="Arial"/>
          <w:i/>
          <w:color w:val="000000"/>
          <w:sz w:val="24"/>
          <w:szCs w:val="24"/>
        </w:rPr>
        <w:t>Driving performance and retention through employee engagement.</w:t>
      </w:r>
      <w:r w:rsidRPr="00AE0092">
        <w:rPr>
          <w:rFonts w:ascii="Arial" w:eastAsia="Arial" w:hAnsi="Arial" w:cs="Arial"/>
          <w:color w:val="000000"/>
          <w:sz w:val="24"/>
          <w:szCs w:val="24"/>
        </w:rPr>
        <w:t> ZENITH International Journal of Multidisciplinary Research, </w:t>
      </w:r>
      <w:r w:rsidRPr="00AE0092">
        <w:rPr>
          <w:rFonts w:ascii="Arial" w:eastAsia="Arial" w:hAnsi="Arial" w:cs="Arial"/>
          <w:i/>
          <w:color w:val="000000"/>
          <w:sz w:val="24"/>
          <w:szCs w:val="24"/>
        </w:rPr>
        <w:t>8</w:t>
      </w:r>
      <w:r w:rsidRPr="00AE0092">
        <w:rPr>
          <w:rFonts w:ascii="Arial" w:eastAsia="Arial" w:hAnsi="Arial" w:cs="Arial"/>
          <w:color w:val="000000"/>
          <w:sz w:val="24"/>
          <w:szCs w:val="24"/>
        </w:rPr>
        <w:t>(1)</w:t>
      </w:r>
    </w:p>
    <w:p w14:paraId="1223314F"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Graham, J. R., Harvey, C. R., </w:t>
      </w:r>
      <w:proofErr w:type="spellStart"/>
      <w:r w:rsidRPr="00AE0092">
        <w:rPr>
          <w:rFonts w:ascii="Arial" w:eastAsia="Arial" w:hAnsi="Arial" w:cs="Arial"/>
          <w:color w:val="000000"/>
          <w:sz w:val="24"/>
          <w:szCs w:val="24"/>
        </w:rPr>
        <w:t>Popadak</w:t>
      </w:r>
      <w:proofErr w:type="spellEnd"/>
      <w:r w:rsidRPr="00AE0092">
        <w:rPr>
          <w:rFonts w:ascii="Arial" w:eastAsia="Arial" w:hAnsi="Arial" w:cs="Arial"/>
          <w:color w:val="000000"/>
          <w:sz w:val="24"/>
          <w:szCs w:val="24"/>
        </w:rPr>
        <w:t xml:space="preserve">, J., &amp; </w:t>
      </w:r>
      <w:proofErr w:type="spellStart"/>
      <w:r w:rsidRPr="00AE0092">
        <w:rPr>
          <w:rFonts w:ascii="Arial" w:eastAsia="Arial" w:hAnsi="Arial" w:cs="Arial"/>
          <w:color w:val="000000"/>
          <w:sz w:val="24"/>
          <w:szCs w:val="24"/>
        </w:rPr>
        <w:t>Rajgopal</w:t>
      </w:r>
      <w:proofErr w:type="spellEnd"/>
      <w:r w:rsidRPr="00AE0092">
        <w:rPr>
          <w:rFonts w:ascii="Arial" w:eastAsia="Arial" w:hAnsi="Arial" w:cs="Arial"/>
          <w:color w:val="000000"/>
          <w:sz w:val="24"/>
          <w:szCs w:val="24"/>
        </w:rPr>
        <w:t>, S. (2017). </w:t>
      </w:r>
      <w:r w:rsidRPr="00AE0092">
        <w:rPr>
          <w:rFonts w:ascii="Arial" w:eastAsia="Arial" w:hAnsi="Arial" w:cs="Arial"/>
          <w:i/>
          <w:color w:val="000000"/>
          <w:sz w:val="24"/>
          <w:szCs w:val="24"/>
        </w:rPr>
        <w:t>Corporate culture: Evidence from the field </w:t>
      </w:r>
      <w:r w:rsidRPr="00AE0092">
        <w:rPr>
          <w:rFonts w:ascii="Arial" w:eastAsia="Arial" w:hAnsi="Arial" w:cs="Arial"/>
          <w:color w:val="000000"/>
          <w:sz w:val="24"/>
          <w:szCs w:val="24"/>
        </w:rPr>
        <w:t>(No. w23255). National Bureau of Economic Research.</w:t>
      </w:r>
    </w:p>
    <w:p w14:paraId="6B274C9C"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Insider Inc (2021) Available at: </w:t>
      </w:r>
      <w:hyperlink r:id="rId24">
        <w:r w:rsidRPr="00AE0092">
          <w:rPr>
            <w:rFonts w:ascii="Arial" w:eastAsia="Arial" w:hAnsi="Arial" w:cs="Arial"/>
            <w:color w:val="0000FF"/>
            <w:sz w:val="24"/>
            <w:szCs w:val="24"/>
          </w:rPr>
          <w:t>https://www.businessinsider.com/aldi-announces-4000-uk-jobs-sales-explosion-2020-9?r=US&amp;IR=T</w:t>
        </w:r>
      </w:hyperlink>
      <w:r w:rsidRPr="00AE0092">
        <w:rPr>
          <w:rFonts w:ascii="Arial" w:eastAsia="Arial" w:hAnsi="Arial" w:cs="Arial"/>
          <w:color w:val="000000"/>
          <w:sz w:val="24"/>
          <w:szCs w:val="24"/>
        </w:rPr>
        <w:t xml:space="preserve"> (Accessed: 26th March 2021).</w:t>
      </w:r>
    </w:p>
    <w:p w14:paraId="5DB2DD41"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INSTITUTE OF CUSTOMER SERVICE (2020) </w:t>
      </w:r>
      <w:hyperlink r:id="rId25">
        <w:r w:rsidRPr="00AE0092">
          <w:rPr>
            <w:rFonts w:ascii="Arial" w:eastAsia="Arial" w:hAnsi="Arial" w:cs="Arial"/>
            <w:color w:val="0000FF"/>
            <w:sz w:val="24"/>
            <w:szCs w:val="24"/>
          </w:rPr>
          <w:t>https://www.instituteofcustomerservice.com/?s=customers+satisfactions</w:t>
        </w:r>
      </w:hyperlink>
      <w:r w:rsidRPr="00AE0092">
        <w:rPr>
          <w:rFonts w:ascii="Arial" w:eastAsia="Arial" w:hAnsi="Arial" w:cs="Arial"/>
          <w:color w:val="000000"/>
          <w:sz w:val="24"/>
          <w:szCs w:val="24"/>
        </w:rPr>
        <w:t xml:space="preserve"> Available at: (Accessed: 2nd March 2020).</w:t>
      </w:r>
    </w:p>
    <w:p w14:paraId="31DEE5B3" w14:textId="77777777" w:rsidR="00066589" w:rsidRPr="00AE0092" w:rsidRDefault="00066589" w:rsidP="00066589">
      <w:pPr>
        <w:jc w:val="both"/>
        <w:rPr>
          <w:rFonts w:ascii="Arial" w:eastAsia="Arial" w:hAnsi="Arial" w:cs="Arial"/>
          <w:color w:val="000000"/>
          <w:sz w:val="24"/>
          <w:szCs w:val="24"/>
        </w:rPr>
      </w:pPr>
      <w:proofErr w:type="spellStart"/>
      <w:r w:rsidRPr="00AE0092">
        <w:rPr>
          <w:rFonts w:ascii="Arial" w:eastAsia="Arial" w:hAnsi="Arial" w:cs="Arial"/>
          <w:color w:val="000000"/>
          <w:sz w:val="24"/>
          <w:szCs w:val="24"/>
        </w:rPr>
        <w:t>Jeanguenat</w:t>
      </w:r>
      <w:proofErr w:type="spellEnd"/>
      <w:r w:rsidRPr="00AE0092">
        <w:rPr>
          <w:rFonts w:ascii="Arial" w:eastAsia="Arial" w:hAnsi="Arial" w:cs="Arial"/>
          <w:color w:val="000000"/>
          <w:sz w:val="24"/>
          <w:szCs w:val="24"/>
        </w:rPr>
        <w:t xml:space="preserve">, Amy M &amp; </w:t>
      </w:r>
      <w:proofErr w:type="spellStart"/>
      <w:r w:rsidRPr="00AE0092">
        <w:rPr>
          <w:rFonts w:ascii="Arial" w:eastAsia="Arial" w:hAnsi="Arial" w:cs="Arial"/>
          <w:color w:val="000000"/>
          <w:sz w:val="24"/>
          <w:szCs w:val="24"/>
        </w:rPr>
        <w:t>Dror</w:t>
      </w:r>
      <w:proofErr w:type="spellEnd"/>
      <w:r w:rsidRPr="00AE0092">
        <w:rPr>
          <w:rFonts w:ascii="Arial" w:eastAsia="Arial" w:hAnsi="Arial" w:cs="Arial"/>
          <w:color w:val="000000"/>
          <w:sz w:val="24"/>
          <w:szCs w:val="24"/>
        </w:rPr>
        <w:t xml:space="preserve">, </w:t>
      </w:r>
      <w:proofErr w:type="spellStart"/>
      <w:r w:rsidRPr="00AE0092">
        <w:rPr>
          <w:rFonts w:ascii="Arial" w:eastAsia="Arial" w:hAnsi="Arial" w:cs="Arial"/>
          <w:color w:val="000000"/>
          <w:sz w:val="24"/>
          <w:szCs w:val="24"/>
        </w:rPr>
        <w:t>Itiel</w:t>
      </w:r>
      <w:proofErr w:type="spellEnd"/>
      <w:r w:rsidRPr="00AE0092">
        <w:rPr>
          <w:rFonts w:ascii="Arial" w:eastAsia="Arial" w:hAnsi="Arial" w:cs="Arial"/>
          <w:color w:val="000000"/>
          <w:sz w:val="24"/>
          <w:szCs w:val="24"/>
        </w:rPr>
        <w:t xml:space="preserve"> E,( 2018). </w:t>
      </w:r>
      <w:r w:rsidRPr="00AE0092">
        <w:rPr>
          <w:rFonts w:ascii="Arial" w:eastAsia="Arial" w:hAnsi="Arial" w:cs="Arial"/>
          <w:i/>
          <w:color w:val="000000"/>
          <w:sz w:val="24"/>
          <w:szCs w:val="24"/>
        </w:rPr>
        <w:t>Human Factors Effecting Forensic Decision Making</w:t>
      </w:r>
      <w:r w:rsidRPr="00AE0092">
        <w:rPr>
          <w:rFonts w:ascii="Arial" w:eastAsia="Arial" w:hAnsi="Arial" w:cs="Arial"/>
          <w:color w:val="000000"/>
          <w:sz w:val="24"/>
          <w:szCs w:val="24"/>
        </w:rPr>
        <w:t xml:space="preserve">: </w:t>
      </w:r>
      <w:r w:rsidRPr="00AE0092">
        <w:rPr>
          <w:rFonts w:ascii="Arial" w:eastAsia="Arial" w:hAnsi="Arial" w:cs="Arial"/>
          <w:i/>
          <w:color w:val="000000"/>
          <w:sz w:val="24"/>
          <w:szCs w:val="24"/>
        </w:rPr>
        <w:t>Workplace Stress and Well-being</w:t>
      </w:r>
      <w:r w:rsidRPr="00AE0092">
        <w:rPr>
          <w:rFonts w:ascii="Arial" w:eastAsia="Arial" w:hAnsi="Arial" w:cs="Arial"/>
          <w:color w:val="000000"/>
          <w:sz w:val="24"/>
          <w:szCs w:val="24"/>
        </w:rPr>
        <w:t>. Journal of forensic sciences, 63(1)</w:t>
      </w:r>
    </w:p>
    <w:p w14:paraId="4F1ECAC2"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Kantar Group and Affiliates (2021) Available at: </w:t>
      </w:r>
      <w:hyperlink r:id="rId26">
        <w:r w:rsidRPr="00AE0092">
          <w:rPr>
            <w:rFonts w:ascii="Arial" w:eastAsia="Arial" w:hAnsi="Arial" w:cs="Arial"/>
            <w:color w:val="0000FF"/>
            <w:sz w:val="24"/>
            <w:szCs w:val="24"/>
          </w:rPr>
          <w:t>https://www.kantarworldpanel.com/grocery-market-share/great-britain</w:t>
        </w:r>
      </w:hyperlink>
      <w:r w:rsidRPr="00AE0092">
        <w:rPr>
          <w:rFonts w:ascii="Arial" w:eastAsia="Arial" w:hAnsi="Arial" w:cs="Arial"/>
          <w:color w:val="000000"/>
          <w:sz w:val="24"/>
          <w:szCs w:val="24"/>
        </w:rPr>
        <w:t xml:space="preserve"> (Accessed: 26th March 2021).</w:t>
      </w:r>
    </w:p>
    <w:p w14:paraId="6B55604C"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Mintzberg, H., (1979). </w:t>
      </w:r>
      <w:r w:rsidRPr="00AE0092">
        <w:rPr>
          <w:rFonts w:ascii="Arial" w:eastAsia="Arial" w:hAnsi="Arial" w:cs="Arial"/>
          <w:i/>
          <w:color w:val="000000"/>
          <w:sz w:val="24"/>
          <w:szCs w:val="24"/>
        </w:rPr>
        <w:t>The structuring of organizations:</w:t>
      </w:r>
      <w:r w:rsidRPr="00AE0092">
        <w:rPr>
          <w:rFonts w:ascii="Arial" w:eastAsia="Arial" w:hAnsi="Arial" w:cs="Arial"/>
          <w:color w:val="000000"/>
          <w:sz w:val="24"/>
          <w:szCs w:val="24"/>
        </w:rPr>
        <w:t xml:space="preserve"> a synthesis of the research., Englewood Cliffs, N. J.: Prentice-Hall Inc.</w:t>
      </w:r>
    </w:p>
    <w:p w14:paraId="455C2C0F"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Mullins, L.J. &amp; Christy, G., (2016). </w:t>
      </w:r>
      <w:r w:rsidRPr="00AE0092">
        <w:rPr>
          <w:rFonts w:ascii="Arial" w:eastAsia="Arial" w:hAnsi="Arial" w:cs="Arial"/>
          <w:i/>
          <w:color w:val="000000"/>
          <w:sz w:val="24"/>
          <w:szCs w:val="24"/>
        </w:rPr>
        <w:t>Management &amp; organisational behaviour </w:t>
      </w:r>
      <w:r w:rsidRPr="00AE0092">
        <w:rPr>
          <w:rFonts w:ascii="Arial" w:eastAsia="Arial" w:hAnsi="Arial" w:cs="Arial"/>
          <w:color w:val="000000"/>
          <w:sz w:val="24"/>
          <w:szCs w:val="24"/>
        </w:rPr>
        <w:t>11th ed., Harlow: Pearson.</w:t>
      </w:r>
    </w:p>
    <w:p w14:paraId="7C131D61"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lastRenderedPageBreak/>
        <w:t xml:space="preserve">Mullins, L.J. (2019), Mullins: </w:t>
      </w:r>
      <w:r w:rsidRPr="00AE0092">
        <w:rPr>
          <w:rFonts w:ascii="Arial" w:eastAsia="Arial" w:hAnsi="Arial" w:cs="Arial"/>
          <w:i/>
          <w:color w:val="000000"/>
          <w:sz w:val="24"/>
          <w:szCs w:val="24"/>
        </w:rPr>
        <w:t>Organisational Behaviour in the Workplace</w:t>
      </w:r>
      <w:r w:rsidRPr="00AE0092">
        <w:rPr>
          <w:rFonts w:ascii="Arial" w:eastAsia="Arial" w:hAnsi="Arial" w:cs="Arial"/>
          <w:color w:val="000000"/>
          <w:sz w:val="24"/>
          <w:szCs w:val="24"/>
        </w:rPr>
        <w:t xml:space="preserve">, Pearson Education, Limited, Harlow, United Kingdom. Available from: ProQuest </w:t>
      </w:r>
      <w:proofErr w:type="spellStart"/>
      <w:r w:rsidRPr="00AE0092">
        <w:rPr>
          <w:rFonts w:ascii="Arial" w:eastAsia="Arial" w:hAnsi="Arial" w:cs="Arial"/>
          <w:color w:val="000000"/>
          <w:sz w:val="24"/>
          <w:szCs w:val="24"/>
        </w:rPr>
        <w:t>Ebook</w:t>
      </w:r>
      <w:proofErr w:type="spellEnd"/>
      <w:r w:rsidRPr="00AE0092">
        <w:rPr>
          <w:rFonts w:ascii="Arial" w:eastAsia="Arial" w:hAnsi="Arial" w:cs="Arial"/>
          <w:color w:val="000000"/>
          <w:sz w:val="24"/>
          <w:szCs w:val="24"/>
        </w:rPr>
        <w:t xml:space="preserve"> Central. </w:t>
      </w:r>
    </w:p>
    <w:p w14:paraId="045AFB97"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Reason, J. (2016). </w:t>
      </w:r>
      <w:r w:rsidRPr="00AE0092">
        <w:rPr>
          <w:rFonts w:ascii="Arial" w:eastAsia="Arial" w:hAnsi="Arial" w:cs="Arial"/>
          <w:i/>
          <w:color w:val="000000"/>
          <w:sz w:val="24"/>
          <w:szCs w:val="24"/>
        </w:rPr>
        <w:t>Managing the risks of organizational accidents</w:t>
      </w:r>
      <w:r w:rsidRPr="00AE0092">
        <w:rPr>
          <w:rFonts w:ascii="Arial" w:eastAsia="Arial" w:hAnsi="Arial" w:cs="Arial"/>
          <w:color w:val="000000"/>
          <w:sz w:val="24"/>
          <w:szCs w:val="24"/>
        </w:rPr>
        <w:t>. Routledge.</w:t>
      </w:r>
    </w:p>
    <w:p w14:paraId="31729251"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sz w:val="24"/>
          <w:szCs w:val="24"/>
        </w:rPr>
        <w:t xml:space="preserve">Retail Economics </w:t>
      </w:r>
      <w:r w:rsidRPr="00AE0092">
        <w:rPr>
          <w:rFonts w:ascii="Arial" w:eastAsia="Arial" w:hAnsi="Arial" w:cs="Arial"/>
          <w:color w:val="000000"/>
          <w:sz w:val="24"/>
          <w:szCs w:val="24"/>
        </w:rPr>
        <w:t xml:space="preserve">(2021) Available at: </w:t>
      </w:r>
      <w:hyperlink r:id="rId27">
        <w:r w:rsidRPr="00AE0092">
          <w:rPr>
            <w:rFonts w:ascii="Arial" w:eastAsia="Arial" w:hAnsi="Arial" w:cs="Arial"/>
            <w:color w:val="0000FF"/>
            <w:sz w:val="24"/>
            <w:szCs w:val="24"/>
          </w:rPr>
          <w:t>https://www.retaileconomics.co.uk/top-10-retailers-uk-top-10-retailers</w:t>
        </w:r>
      </w:hyperlink>
      <w:r w:rsidRPr="00AE0092">
        <w:rPr>
          <w:rFonts w:ascii="Arial" w:eastAsia="Arial" w:hAnsi="Arial" w:cs="Arial"/>
          <w:sz w:val="24"/>
          <w:szCs w:val="24"/>
        </w:rPr>
        <w:t xml:space="preserve"> </w:t>
      </w:r>
      <w:r w:rsidRPr="00AE0092">
        <w:rPr>
          <w:rFonts w:ascii="Arial" w:eastAsia="Arial" w:hAnsi="Arial" w:cs="Arial"/>
          <w:color w:val="000000"/>
          <w:sz w:val="24"/>
          <w:szCs w:val="24"/>
        </w:rPr>
        <w:t>Financial reports, Consumer Surveys, Retail Economics analysis, (Accessed: 5th March 2021).</w:t>
      </w:r>
    </w:p>
    <w:p w14:paraId="13640BB0"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sz w:val="24"/>
          <w:szCs w:val="24"/>
        </w:rPr>
        <w:t xml:space="preserve">Statista Inc. </w:t>
      </w:r>
      <w:r w:rsidRPr="00AE0092">
        <w:rPr>
          <w:rFonts w:ascii="Arial" w:eastAsia="Arial" w:hAnsi="Arial" w:cs="Arial"/>
          <w:color w:val="000000"/>
          <w:sz w:val="24"/>
          <w:szCs w:val="24"/>
        </w:rPr>
        <w:t xml:space="preserve">(2021) Available at: </w:t>
      </w:r>
      <w:hyperlink r:id="rId28">
        <w:r w:rsidRPr="00AE0092">
          <w:rPr>
            <w:rFonts w:ascii="Arial" w:eastAsia="Arial" w:hAnsi="Arial" w:cs="Arial"/>
            <w:color w:val="0000FF"/>
            <w:sz w:val="24"/>
            <w:szCs w:val="24"/>
          </w:rPr>
          <w:t>https://www.statista.com/statistics/618263/edible-grocery-sales-forecast-for-aldi-united-kingdom-uk/</w:t>
        </w:r>
      </w:hyperlink>
      <w:r w:rsidRPr="00AE0092">
        <w:rPr>
          <w:rFonts w:ascii="Arial" w:eastAsia="Arial" w:hAnsi="Arial" w:cs="Arial"/>
          <w:sz w:val="24"/>
          <w:szCs w:val="24"/>
        </w:rPr>
        <w:t xml:space="preserve"> </w:t>
      </w:r>
      <w:r w:rsidRPr="00AE0092">
        <w:rPr>
          <w:rFonts w:ascii="Arial" w:eastAsia="Arial" w:hAnsi="Arial" w:cs="Arial"/>
          <w:color w:val="000000"/>
          <w:sz w:val="24"/>
          <w:szCs w:val="24"/>
        </w:rPr>
        <w:t>Published by Statista Research Department, Jun 1, 2016 (Accessed: 5th March 2021).</w:t>
      </w:r>
    </w:p>
    <w:p w14:paraId="002125C0" w14:textId="77777777" w:rsidR="00066589" w:rsidRPr="00AE0092" w:rsidRDefault="00066589" w:rsidP="00066589">
      <w:pPr>
        <w:jc w:val="both"/>
        <w:rPr>
          <w:rFonts w:ascii="Arial" w:eastAsia="Arial" w:hAnsi="Arial" w:cs="Arial"/>
          <w:color w:val="000000"/>
          <w:sz w:val="24"/>
          <w:szCs w:val="24"/>
        </w:rPr>
      </w:pPr>
      <w:proofErr w:type="spellStart"/>
      <w:r w:rsidRPr="00AE0092">
        <w:rPr>
          <w:rFonts w:ascii="Arial" w:eastAsia="Arial" w:hAnsi="Arial" w:cs="Arial"/>
          <w:color w:val="000000"/>
          <w:sz w:val="24"/>
          <w:szCs w:val="24"/>
        </w:rPr>
        <w:t>Suchánek</w:t>
      </w:r>
      <w:proofErr w:type="spellEnd"/>
      <w:r w:rsidRPr="00AE0092">
        <w:rPr>
          <w:rFonts w:ascii="Arial" w:eastAsia="Arial" w:hAnsi="Arial" w:cs="Arial"/>
          <w:color w:val="000000"/>
          <w:sz w:val="24"/>
          <w:szCs w:val="24"/>
        </w:rPr>
        <w:t xml:space="preserve">, P., Richter, J., &amp; </w:t>
      </w:r>
      <w:proofErr w:type="spellStart"/>
      <w:r w:rsidRPr="00AE0092">
        <w:rPr>
          <w:rFonts w:ascii="Arial" w:eastAsia="Arial" w:hAnsi="Arial" w:cs="Arial"/>
          <w:color w:val="000000"/>
          <w:sz w:val="24"/>
          <w:szCs w:val="24"/>
        </w:rPr>
        <w:t>Králová</w:t>
      </w:r>
      <w:proofErr w:type="spellEnd"/>
      <w:r w:rsidRPr="00AE0092">
        <w:rPr>
          <w:rFonts w:ascii="Arial" w:eastAsia="Arial" w:hAnsi="Arial" w:cs="Arial"/>
          <w:color w:val="000000"/>
          <w:sz w:val="24"/>
          <w:szCs w:val="24"/>
        </w:rPr>
        <w:t xml:space="preserve">, M. (2017). </w:t>
      </w:r>
      <w:r w:rsidRPr="00AE0092">
        <w:rPr>
          <w:rFonts w:ascii="Arial" w:eastAsia="Arial" w:hAnsi="Arial" w:cs="Arial"/>
          <w:i/>
          <w:color w:val="000000"/>
          <w:sz w:val="24"/>
          <w:szCs w:val="24"/>
        </w:rPr>
        <w:t>Customer satisfaction with quality of products of food business.</w:t>
      </w:r>
      <w:r w:rsidRPr="00AE0092">
        <w:rPr>
          <w:rFonts w:ascii="Arial" w:eastAsia="Arial" w:hAnsi="Arial" w:cs="Arial"/>
          <w:color w:val="000000"/>
          <w:sz w:val="24"/>
          <w:szCs w:val="24"/>
        </w:rPr>
        <w:t> Prague Economic Papers, 2017(1)</w:t>
      </w:r>
    </w:p>
    <w:p w14:paraId="12B1DCD1" w14:textId="77777777" w:rsidR="00066589" w:rsidRPr="00AE0092" w:rsidRDefault="00066589" w:rsidP="00066589">
      <w:pPr>
        <w:jc w:val="both"/>
        <w:rPr>
          <w:rFonts w:ascii="Arial" w:eastAsia="Arial" w:hAnsi="Arial" w:cs="Arial"/>
          <w:color w:val="000000"/>
          <w:sz w:val="24"/>
          <w:szCs w:val="24"/>
        </w:rPr>
      </w:pPr>
      <w:r w:rsidRPr="00AE0092">
        <w:rPr>
          <w:rFonts w:ascii="Arial" w:eastAsia="Arial" w:hAnsi="Arial" w:cs="Arial"/>
          <w:color w:val="000000"/>
          <w:sz w:val="24"/>
          <w:szCs w:val="24"/>
        </w:rPr>
        <w:t xml:space="preserve">Trustpilot A/S. (2021) Available at: </w:t>
      </w:r>
      <w:hyperlink r:id="rId29">
        <w:r w:rsidRPr="00AE0092">
          <w:rPr>
            <w:rFonts w:ascii="Arial" w:eastAsia="Arial" w:hAnsi="Arial" w:cs="Arial"/>
            <w:color w:val="0000FF"/>
            <w:sz w:val="24"/>
            <w:szCs w:val="24"/>
          </w:rPr>
          <w:t>https://uk.trustpilot.com/review/www.aldi.co.uk</w:t>
        </w:r>
      </w:hyperlink>
      <w:r w:rsidRPr="00AE0092">
        <w:rPr>
          <w:rFonts w:ascii="Arial" w:eastAsia="Arial" w:hAnsi="Arial" w:cs="Arial"/>
          <w:color w:val="000000"/>
          <w:sz w:val="24"/>
          <w:szCs w:val="24"/>
        </w:rPr>
        <w:t xml:space="preserve"> (Accessed: 5th March 2021).</w:t>
      </w:r>
    </w:p>
    <w:p w14:paraId="4C70FBE4" w14:textId="77777777" w:rsidR="00066589" w:rsidRPr="00AE0092" w:rsidRDefault="00066589" w:rsidP="00066589">
      <w:pPr>
        <w:jc w:val="both"/>
        <w:rPr>
          <w:rFonts w:ascii="Arial" w:eastAsia="Arial" w:hAnsi="Arial" w:cs="Arial"/>
          <w:color w:val="000000"/>
          <w:sz w:val="24"/>
          <w:szCs w:val="24"/>
        </w:rPr>
      </w:pPr>
      <w:proofErr w:type="spellStart"/>
      <w:r w:rsidRPr="00AE0092">
        <w:rPr>
          <w:rFonts w:ascii="Arial" w:eastAsia="Arial" w:hAnsi="Arial" w:cs="Arial"/>
          <w:color w:val="000000"/>
          <w:sz w:val="24"/>
          <w:szCs w:val="24"/>
        </w:rPr>
        <w:t>Valmohammadi</w:t>
      </w:r>
      <w:proofErr w:type="spellEnd"/>
      <w:r w:rsidRPr="00AE0092">
        <w:rPr>
          <w:rFonts w:ascii="Arial" w:eastAsia="Arial" w:hAnsi="Arial" w:cs="Arial"/>
          <w:color w:val="000000"/>
          <w:sz w:val="24"/>
          <w:szCs w:val="24"/>
        </w:rPr>
        <w:t xml:space="preserve">, C., &amp; Ahmadi, M. (2015). </w:t>
      </w:r>
      <w:r w:rsidRPr="00AE0092">
        <w:rPr>
          <w:rFonts w:ascii="Arial" w:eastAsia="Arial" w:hAnsi="Arial" w:cs="Arial"/>
          <w:i/>
          <w:color w:val="000000"/>
          <w:sz w:val="24"/>
          <w:szCs w:val="24"/>
        </w:rPr>
        <w:t>The impact of knowledge management practices on organizational performance: A balanced scorecard approach</w:t>
      </w:r>
      <w:r w:rsidRPr="00AE0092">
        <w:rPr>
          <w:rFonts w:ascii="Arial" w:eastAsia="Arial" w:hAnsi="Arial" w:cs="Arial"/>
          <w:color w:val="000000"/>
          <w:sz w:val="24"/>
          <w:szCs w:val="24"/>
        </w:rPr>
        <w:t>. Journal of Enterprise Information Management.</w:t>
      </w:r>
    </w:p>
    <w:p w14:paraId="257C4A5B" w14:textId="77777777" w:rsidR="00066589" w:rsidRPr="00B26C96" w:rsidRDefault="00066589" w:rsidP="00066589">
      <w:pPr>
        <w:jc w:val="both"/>
        <w:rPr>
          <w:rFonts w:ascii="Arial" w:eastAsia="Arial" w:hAnsi="Arial" w:cs="Arial"/>
          <w:color w:val="000000"/>
          <w:sz w:val="24"/>
          <w:szCs w:val="24"/>
        </w:rPr>
      </w:pPr>
    </w:p>
    <w:p w14:paraId="2C3D39A9" w14:textId="77777777" w:rsidR="00066589" w:rsidRDefault="00066589" w:rsidP="00066589">
      <w:pPr>
        <w:spacing w:before="125" w:after="0" w:line="240" w:lineRule="auto"/>
        <w:ind w:left="598"/>
        <w:jc w:val="both"/>
        <w:rPr>
          <w:rFonts w:ascii="Arial" w:eastAsia="Arial" w:hAnsi="Arial" w:cs="Arial"/>
          <w:sz w:val="24"/>
          <w:szCs w:val="24"/>
          <w:u w:val="thick"/>
        </w:rPr>
      </w:pPr>
    </w:p>
    <w:p w14:paraId="43D9CF80" w14:textId="77777777" w:rsidR="00066589" w:rsidRDefault="00066589" w:rsidP="00066589">
      <w:pPr>
        <w:spacing w:before="125" w:after="0" w:line="240" w:lineRule="auto"/>
        <w:ind w:left="598"/>
        <w:jc w:val="both"/>
        <w:rPr>
          <w:rFonts w:ascii="Arial" w:eastAsia="Arial" w:hAnsi="Arial" w:cs="Arial"/>
          <w:sz w:val="24"/>
          <w:szCs w:val="24"/>
          <w:u w:val="thick"/>
        </w:rPr>
      </w:pPr>
    </w:p>
    <w:p w14:paraId="15FA49CE" w14:textId="77777777" w:rsidR="00066589" w:rsidRPr="00B26C96" w:rsidRDefault="00066589" w:rsidP="00066589">
      <w:pPr>
        <w:spacing w:before="125" w:after="0" w:line="240" w:lineRule="auto"/>
        <w:ind w:left="598"/>
        <w:jc w:val="both"/>
        <w:rPr>
          <w:rFonts w:ascii="Arial" w:eastAsia="Arial" w:hAnsi="Arial" w:cs="Arial"/>
          <w:sz w:val="24"/>
          <w:szCs w:val="24"/>
          <w:u w:val="thick"/>
        </w:rPr>
      </w:pPr>
    </w:p>
    <w:p w14:paraId="3DEE1151" w14:textId="77777777" w:rsidR="00066589" w:rsidRPr="00B26C96" w:rsidRDefault="00066589" w:rsidP="00066589">
      <w:pPr>
        <w:spacing w:before="125" w:after="0" w:line="240" w:lineRule="auto"/>
        <w:ind w:left="598"/>
        <w:jc w:val="both"/>
        <w:rPr>
          <w:rFonts w:ascii="Arial" w:eastAsia="Arial" w:hAnsi="Arial" w:cs="Arial"/>
          <w:sz w:val="24"/>
          <w:szCs w:val="24"/>
          <w:u w:val="thick"/>
        </w:rPr>
      </w:pPr>
    </w:p>
    <w:p w14:paraId="711B3414" w14:textId="77777777" w:rsidR="00066589" w:rsidRPr="00B26C96" w:rsidRDefault="00066589" w:rsidP="00066589">
      <w:pPr>
        <w:spacing w:before="125" w:after="0" w:line="240" w:lineRule="auto"/>
        <w:ind w:left="598"/>
        <w:jc w:val="both"/>
        <w:rPr>
          <w:rFonts w:ascii="Arial" w:eastAsia="Arial" w:hAnsi="Arial" w:cs="Arial"/>
          <w:sz w:val="24"/>
          <w:szCs w:val="24"/>
          <w:u w:val="thick"/>
        </w:rPr>
      </w:pPr>
    </w:p>
    <w:p w14:paraId="3BA9D36F" w14:textId="2884114B" w:rsidR="00066589" w:rsidRPr="00B26C96" w:rsidRDefault="00D86AAC" w:rsidP="00D86AAC">
      <w:pPr>
        <w:pStyle w:val="Heading1"/>
        <w:rPr>
          <w:rFonts w:eastAsia="Arial"/>
          <w:u w:val="thick"/>
        </w:rPr>
      </w:pPr>
      <w:bookmarkStart w:id="9" w:name="_Toc68460741"/>
      <w:r>
        <w:rPr>
          <w:rFonts w:eastAsia="Arial"/>
        </w:rPr>
        <w:t>Appendix</w:t>
      </w:r>
      <w:bookmarkEnd w:id="9"/>
    </w:p>
    <w:p w14:paraId="7D212003" w14:textId="77777777" w:rsidR="00066589" w:rsidRPr="00B26C96" w:rsidRDefault="00066589" w:rsidP="00066589">
      <w:pPr>
        <w:spacing w:before="125" w:after="0" w:line="240" w:lineRule="auto"/>
        <w:ind w:left="598"/>
        <w:jc w:val="both"/>
        <w:rPr>
          <w:rFonts w:ascii="Arial" w:eastAsia="Arial" w:hAnsi="Arial" w:cs="Arial"/>
          <w:sz w:val="24"/>
          <w:szCs w:val="24"/>
          <w:u w:val="thick"/>
        </w:rPr>
      </w:pPr>
    </w:p>
    <w:p w14:paraId="7AD6195C" w14:textId="77777777" w:rsidR="00066589" w:rsidRPr="00B26C96" w:rsidRDefault="00066589" w:rsidP="00066589">
      <w:pPr>
        <w:jc w:val="both"/>
        <w:rPr>
          <w:rFonts w:ascii="Arial" w:eastAsia="Arial" w:hAnsi="Arial" w:cs="Arial"/>
          <w:color w:val="000000"/>
          <w:sz w:val="24"/>
          <w:szCs w:val="24"/>
        </w:rPr>
      </w:pPr>
      <w:r w:rsidRPr="00B26C96">
        <w:rPr>
          <w:rFonts w:ascii="Arial" w:eastAsia="Arial" w:hAnsi="Arial" w:cs="Arial"/>
          <w:color w:val="000000"/>
          <w:sz w:val="24"/>
          <w:szCs w:val="24"/>
        </w:rPr>
        <w:t>Methods of the study</w:t>
      </w:r>
    </w:p>
    <w:p w14:paraId="7038F0E3" w14:textId="2925138F" w:rsidR="00B627F1" w:rsidRDefault="006040CB" w:rsidP="00066589">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066589" w:rsidRPr="00B26C96">
        <w:rPr>
          <w:rFonts w:ascii="Arial" w:eastAsia="Arial" w:hAnsi="Arial" w:cs="Arial"/>
          <w:color w:val="000000"/>
          <w:sz w:val="24"/>
          <w:szCs w:val="24"/>
        </w:rPr>
        <w:t xml:space="preserve">Secondary data was gathered from documents, newspaper releases, internet resources of the organisation, and prior research reports of the organisation: </w:t>
      </w:r>
      <w:r w:rsidR="00B627F1" w:rsidRPr="00B627F1">
        <w:rPr>
          <w:rFonts w:ascii="Arial" w:eastAsia="Arial" w:hAnsi="Arial" w:cs="Arial"/>
          <w:color w:val="000000"/>
          <w:sz w:val="24"/>
          <w:szCs w:val="24"/>
        </w:rPr>
        <w:t xml:space="preserve">To gain an understanding of the organisational dynamics, </w:t>
      </w:r>
      <w:r w:rsidR="00B627F1" w:rsidRPr="00B627F1">
        <w:rPr>
          <w:rFonts w:ascii="Arial" w:eastAsia="Arial" w:hAnsi="Arial" w:cs="Arial"/>
          <w:color w:val="000000"/>
          <w:sz w:val="24"/>
          <w:szCs w:val="24"/>
        </w:rPr>
        <w:t>all</w:t>
      </w:r>
      <w:r w:rsidR="00B627F1" w:rsidRPr="00B627F1">
        <w:rPr>
          <w:rFonts w:ascii="Arial" w:eastAsia="Arial" w:hAnsi="Arial" w:cs="Arial"/>
          <w:color w:val="000000"/>
          <w:sz w:val="24"/>
          <w:szCs w:val="24"/>
        </w:rPr>
        <w:t xml:space="preserve"> these details were used as the basis for this analysis.</w:t>
      </w:r>
    </w:p>
    <w:p w14:paraId="146492FB" w14:textId="10DC586C" w:rsidR="00066589" w:rsidRPr="00B26C96" w:rsidRDefault="006040CB" w:rsidP="00066589">
      <w:pPr>
        <w:jc w:val="both"/>
        <w:rPr>
          <w:rFonts w:ascii="Arial" w:eastAsia="Arial" w:hAnsi="Arial" w:cs="Arial"/>
          <w:color w:val="000000"/>
          <w:sz w:val="24"/>
          <w:szCs w:val="24"/>
        </w:rPr>
      </w:pPr>
      <w:r>
        <w:rPr>
          <w:rFonts w:ascii="Arial" w:eastAsia="Arial" w:hAnsi="Arial" w:cs="Arial"/>
          <w:color w:val="000000"/>
          <w:sz w:val="24"/>
          <w:szCs w:val="24"/>
        </w:rPr>
        <w:t xml:space="preserve">       </w:t>
      </w:r>
      <w:r w:rsidR="00066589" w:rsidRPr="00B26C96">
        <w:rPr>
          <w:rFonts w:ascii="Arial" w:eastAsia="Arial" w:hAnsi="Arial" w:cs="Arial"/>
          <w:color w:val="000000"/>
          <w:sz w:val="24"/>
          <w:szCs w:val="24"/>
        </w:rPr>
        <w:t>The major source of knowledge for an organisation and its employees is on the base of analysis, which is an essential research technique used in this report. The method used in this analysis was a moderately face-to-face interview, which provide accurate evidence. It is created with a focus on the organization's behaviour, organisational structure and culture, resources, missions and objectives, corporate strategies, management, and leadership style and in addition a literature analyse of the data gathered.</w:t>
      </w:r>
    </w:p>
    <w:p w14:paraId="7167745C" w14:textId="77777777" w:rsidR="00066589" w:rsidRPr="00B26C96" w:rsidRDefault="00066589" w:rsidP="00066589">
      <w:pPr>
        <w:jc w:val="both"/>
        <w:rPr>
          <w:rFonts w:ascii="Arial" w:eastAsia="Arial" w:hAnsi="Arial" w:cs="Arial"/>
          <w:color w:val="000000"/>
          <w:sz w:val="24"/>
          <w:szCs w:val="24"/>
        </w:rPr>
      </w:pPr>
      <w:r w:rsidRPr="00B26C96">
        <w:rPr>
          <w:rFonts w:ascii="Arial" w:eastAsia="Arial" w:hAnsi="Arial" w:cs="Arial"/>
          <w:color w:val="000000"/>
          <w:sz w:val="24"/>
          <w:szCs w:val="24"/>
        </w:rPr>
        <w:t>Limitations of the study</w:t>
      </w:r>
    </w:p>
    <w:p w14:paraId="28E7E1B6" w14:textId="4186281C" w:rsidR="00066589" w:rsidRPr="00B26C96" w:rsidRDefault="006040CB" w:rsidP="00066589">
      <w:pPr>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       </w:t>
      </w:r>
      <w:r w:rsidR="00066589" w:rsidRPr="00B26C96">
        <w:rPr>
          <w:rFonts w:ascii="Arial" w:eastAsia="Arial" w:hAnsi="Arial" w:cs="Arial"/>
          <w:color w:val="000000"/>
          <w:sz w:val="24"/>
          <w:szCs w:val="24"/>
        </w:rPr>
        <w:t>The existing culture is understood by sheer observation. Since it is difficult to get in-depth access to the respondent, the study's reach is limited. When a researcher contacts at distinct times and asks for sensitive information, the researcher is invading their privacy, which may lead to unreliable data. Since all of manager and leader staff is not always available, an interview with all of them could not be conducted. In addition, ALDI’s managers are restricted from revealing trade secrets, only a limited amount of data may be monitored. </w:t>
      </w:r>
    </w:p>
    <w:p w14:paraId="62CAD95C" w14:textId="77777777" w:rsidR="00066589" w:rsidRPr="00B26C96" w:rsidRDefault="00066589" w:rsidP="00066589">
      <w:pPr>
        <w:spacing w:after="0" w:line="240" w:lineRule="auto"/>
        <w:jc w:val="both"/>
        <w:rPr>
          <w:rFonts w:ascii="Arial" w:eastAsia="Arial" w:hAnsi="Arial" w:cs="Arial"/>
          <w:sz w:val="24"/>
          <w:szCs w:val="24"/>
        </w:rPr>
      </w:pPr>
    </w:p>
    <w:p w14:paraId="1B017AE3" w14:textId="77777777" w:rsidR="00066589" w:rsidRDefault="00066589" w:rsidP="00066589">
      <w:pPr>
        <w:spacing w:before="7" w:after="0" w:line="240" w:lineRule="auto"/>
        <w:jc w:val="both"/>
        <w:rPr>
          <w:rFonts w:ascii="Arial" w:eastAsia="Arial" w:hAnsi="Arial" w:cs="Arial"/>
          <w:sz w:val="24"/>
          <w:szCs w:val="24"/>
        </w:rPr>
      </w:pPr>
      <w:r w:rsidRPr="00B26C96">
        <w:rPr>
          <w:rFonts w:ascii="Arial" w:eastAsia="Arial" w:hAnsi="Arial" w:cs="Arial"/>
          <w:sz w:val="24"/>
          <w:szCs w:val="24"/>
        </w:rPr>
        <w:t>Interview</w:t>
      </w:r>
    </w:p>
    <w:p w14:paraId="22D40F7D" w14:textId="77777777" w:rsidR="00066589" w:rsidRPr="00B26C96" w:rsidRDefault="00066589" w:rsidP="00066589">
      <w:pPr>
        <w:spacing w:before="7" w:after="0" w:line="240" w:lineRule="auto"/>
        <w:jc w:val="both"/>
        <w:rPr>
          <w:rFonts w:ascii="Arial" w:eastAsia="Arial" w:hAnsi="Arial" w:cs="Arial"/>
          <w:sz w:val="24"/>
          <w:szCs w:val="24"/>
        </w:rPr>
      </w:pPr>
    </w:p>
    <w:p w14:paraId="3C62EAA7" w14:textId="77777777" w:rsidR="00066589" w:rsidRPr="00B26C96" w:rsidRDefault="00066589" w:rsidP="00066589">
      <w:pPr>
        <w:spacing w:before="122" w:after="0" w:line="240" w:lineRule="auto"/>
        <w:ind w:left="598"/>
        <w:jc w:val="both"/>
        <w:rPr>
          <w:rFonts w:ascii="Arial" w:eastAsia="Arial" w:hAnsi="Arial" w:cs="Arial"/>
          <w:sz w:val="24"/>
          <w:szCs w:val="24"/>
          <w:u w:val="single"/>
        </w:rPr>
      </w:pPr>
      <w:r w:rsidRPr="00B26C96">
        <w:rPr>
          <w:rFonts w:ascii="Arial" w:eastAsia="Arial" w:hAnsi="Arial" w:cs="Arial"/>
          <w:sz w:val="24"/>
          <w:szCs w:val="24"/>
          <w:u w:val="single"/>
        </w:rPr>
        <w:t>To Store Manager:</w:t>
      </w:r>
    </w:p>
    <w:p w14:paraId="39D0E402" w14:textId="77777777" w:rsidR="00066589" w:rsidRPr="00B26C96" w:rsidRDefault="00066589" w:rsidP="00066589">
      <w:pPr>
        <w:spacing w:before="6" w:after="0" w:line="240" w:lineRule="auto"/>
        <w:jc w:val="both"/>
        <w:rPr>
          <w:rFonts w:ascii="Arial" w:eastAsia="Arial" w:hAnsi="Arial" w:cs="Arial"/>
          <w:sz w:val="24"/>
          <w:szCs w:val="24"/>
        </w:rPr>
      </w:pPr>
    </w:p>
    <w:p w14:paraId="188EA4C3" w14:textId="77F8375C" w:rsidR="00066589" w:rsidRPr="002558E1" w:rsidRDefault="002558E1" w:rsidP="002558E1">
      <w:pPr>
        <w:spacing w:before="2" w:after="0" w:line="240" w:lineRule="auto"/>
        <w:jc w:val="both"/>
        <w:rPr>
          <w:rFonts w:ascii="Arial" w:eastAsia="Arial" w:hAnsi="Arial" w:cs="Arial"/>
          <w:spacing w:val="-3"/>
          <w:sz w:val="24"/>
          <w:szCs w:val="24"/>
        </w:rPr>
      </w:pPr>
      <w:r>
        <w:rPr>
          <w:rFonts w:ascii="Arial" w:eastAsia="Arial" w:hAnsi="Arial" w:cs="Arial"/>
          <w:spacing w:val="-3"/>
          <w:sz w:val="24"/>
          <w:szCs w:val="24"/>
        </w:rPr>
        <w:t>1.</w:t>
      </w:r>
      <w:r w:rsidR="00066589" w:rsidRPr="002558E1">
        <w:rPr>
          <w:rFonts w:ascii="Arial" w:eastAsia="Arial" w:hAnsi="Arial" w:cs="Arial"/>
          <w:spacing w:val="-3"/>
          <w:sz w:val="24"/>
          <w:szCs w:val="24"/>
        </w:rPr>
        <w:t xml:space="preserve">Beliefs and principles are described by the motto "less for more." </w:t>
      </w:r>
      <w:r w:rsidRPr="002558E1">
        <w:rPr>
          <w:rFonts w:ascii="Arial" w:eastAsia="Arial" w:hAnsi="Arial" w:cs="Arial"/>
          <w:spacing w:val="-3"/>
          <w:sz w:val="24"/>
          <w:szCs w:val="24"/>
        </w:rPr>
        <w:t>Will you go into more depth on this?</w:t>
      </w:r>
    </w:p>
    <w:p w14:paraId="631DE57F" w14:textId="77777777" w:rsidR="002558E1" w:rsidRPr="002558E1" w:rsidRDefault="002558E1" w:rsidP="002558E1">
      <w:pPr>
        <w:pStyle w:val="ListParagraph"/>
        <w:spacing w:before="2" w:after="0" w:line="240" w:lineRule="auto"/>
        <w:jc w:val="both"/>
        <w:rPr>
          <w:rFonts w:ascii="Arial" w:eastAsia="Arial" w:hAnsi="Arial" w:cs="Arial"/>
          <w:spacing w:val="-3"/>
          <w:sz w:val="24"/>
          <w:szCs w:val="24"/>
        </w:rPr>
      </w:pPr>
    </w:p>
    <w:p w14:paraId="33537C32" w14:textId="2342F5C9" w:rsidR="00066589" w:rsidRPr="00B26C96" w:rsidRDefault="00066589" w:rsidP="00066589">
      <w:pPr>
        <w:spacing w:before="2"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 xml:space="preserve">M: </w:t>
      </w:r>
      <w:r w:rsidR="002558E1" w:rsidRPr="002558E1">
        <w:rPr>
          <w:rFonts w:ascii="Arial" w:eastAsia="Arial" w:hAnsi="Arial" w:cs="Arial"/>
          <w:spacing w:val="-3"/>
          <w:sz w:val="24"/>
          <w:szCs w:val="24"/>
        </w:rPr>
        <w:t>People should not be forced to pay a high price for a high-quality commodity</w:t>
      </w:r>
      <w:r w:rsidRPr="00B26C96">
        <w:rPr>
          <w:rFonts w:ascii="Arial" w:eastAsia="Arial" w:hAnsi="Arial" w:cs="Arial"/>
          <w:spacing w:val="-3"/>
          <w:sz w:val="24"/>
          <w:szCs w:val="24"/>
        </w:rPr>
        <w:t xml:space="preserve">. </w:t>
      </w:r>
      <w:r w:rsidRPr="00B26C96">
        <w:rPr>
          <w:rFonts w:ascii="Arial" w:eastAsia="Arial" w:hAnsi="Arial" w:cs="Arial"/>
          <w:color w:val="000000"/>
          <w:sz w:val="24"/>
          <w:szCs w:val="24"/>
        </w:rPr>
        <w:t>Our products are derived from a carefully selected group of suppliers and then branded as ours, allowing to maintain control over production on reasonable cost.</w:t>
      </w:r>
    </w:p>
    <w:p w14:paraId="24D05C36" w14:textId="77777777" w:rsidR="00066589" w:rsidRPr="00B26C96" w:rsidRDefault="00066589" w:rsidP="00066589">
      <w:pPr>
        <w:spacing w:after="0" w:line="240" w:lineRule="auto"/>
        <w:jc w:val="both"/>
        <w:rPr>
          <w:rFonts w:ascii="Arial" w:eastAsia="Arial" w:hAnsi="Arial" w:cs="Arial"/>
          <w:sz w:val="24"/>
          <w:szCs w:val="24"/>
        </w:rPr>
      </w:pPr>
    </w:p>
    <w:p w14:paraId="686E597C"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2. What inspires you to work as a store manager? How can you characterise your management style?</w:t>
      </w:r>
    </w:p>
    <w:p w14:paraId="6C6BCA07" w14:textId="77777777" w:rsidR="00066589" w:rsidRPr="00B26C96" w:rsidRDefault="00066589" w:rsidP="00066589">
      <w:pPr>
        <w:spacing w:after="0" w:line="240" w:lineRule="auto"/>
        <w:jc w:val="both"/>
        <w:rPr>
          <w:rFonts w:ascii="Arial" w:eastAsia="Arial" w:hAnsi="Arial" w:cs="Arial"/>
          <w:spacing w:val="-4"/>
          <w:sz w:val="24"/>
          <w:szCs w:val="24"/>
        </w:rPr>
      </w:pPr>
    </w:p>
    <w:p w14:paraId="7E326287"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pacing w:val="-4"/>
          <w:sz w:val="24"/>
          <w:szCs w:val="24"/>
        </w:rPr>
        <w:t>M: I am a very organized person and like to collaborate with people. Workers are motivated by doing a decent job, meeting deadlines, and having a confident management style.</w:t>
      </w:r>
    </w:p>
    <w:p w14:paraId="6DFADC23" w14:textId="77777777" w:rsidR="00066589" w:rsidRPr="00B26C96" w:rsidRDefault="00066589" w:rsidP="00066589">
      <w:pPr>
        <w:spacing w:before="12" w:after="0" w:line="240" w:lineRule="auto"/>
        <w:jc w:val="both"/>
        <w:rPr>
          <w:rFonts w:ascii="Arial" w:eastAsia="Arial" w:hAnsi="Arial" w:cs="Arial"/>
          <w:sz w:val="24"/>
          <w:szCs w:val="24"/>
        </w:rPr>
      </w:pPr>
    </w:p>
    <w:p w14:paraId="4BDC17BC"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3. What are your responsibilities as a store manager?</w:t>
      </w:r>
    </w:p>
    <w:p w14:paraId="55876C39" w14:textId="77777777" w:rsidR="00066589" w:rsidRPr="00B26C96" w:rsidRDefault="00066589" w:rsidP="00066589">
      <w:pPr>
        <w:spacing w:after="0" w:line="240" w:lineRule="auto"/>
        <w:jc w:val="both"/>
        <w:rPr>
          <w:rFonts w:ascii="Arial" w:eastAsia="Arial" w:hAnsi="Arial" w:cs="Arial"/>
          <w:spacing w:val="-4"/>
          <w:sz w:val="24"/>
          <w:szCs w:val="24"/>
        </w:rPr>
      </w:pPr>
    </w:p>
    <w:p w14:paraId="474FBA3F"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M: My main priority is to be a good team manager. I am dealing with employees’ recruitments, education of new staff, supervise and evaluate, budget management, customer requests and complaints processing, pricing and inventory management supervision and so on.</w:t>
      </w:r>
    </w:p>
    <w:p w14:paraId="58A8E02C" w14:textId="77777777" w:rsidR="00066589" w:rsidRPr="00B26C96" w:rsidRDefault="00066589" w:rsidP="00066589">
      <w:pPr>
        <w:spacing w:before="5" w:after="0" w:line="240" w:lineRule="auto"/>
        <w:jc w:val="both"/>
        <w:rPr>
          <w:rFonts w:ascii="Arial" w:eastAsia="Arial" w:hAnsi="Arial" w:cs="Arial"/>
          <w:sz w:val="24"/>
          <w:szCs w:val="24"/>
        </w:rPr>
      </w:pPr>
    </w:p>
    <w:p w14:paraId="61ACD74B"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4. How do you look about the sale procedure? What are your suggestions?</w:t>
      </w:r>
    </w:p>
    <w:p w14:paraId="3ECC33E2" w14:textId="77777777" w:rsidR="00066589" w:rsidRPr="00B26C96" w:rsidRDefault="00066589" w:rsidP="00066589">
      <w:pPr>
        <w:spacing w:after="0" w:line="240" w:lineRule="auto"/>
        <w:jc w:val="both"/>
        <w:rPr>
          <w:rFonts w:ascii="Arial" w:eastAsia="Arial" w:hAnsi="Arial" w:cs="Arial"/>
          <w:spacing w:val="-4"/>
          <w:sz w:val="24"/>
          <w:szCs w:val="24"/>
        </w:rPr>
      </w:pPr>
    </w:p>
    <w:p w14:paraId="3AEF4490"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 xml:space="preserve">M: The secret to success is customer loyalty. Availability, cost, and freshness are all things to consider. </w:t>
      </w:r>
      <w:r w:rsidRPr="00B26C96">
        <w:rPr>
          <w:rFonts w:ascii="Arial" w:eastAsia="Arial" w:hAnsi="Arial" w:cs="Arial"/>
          <w:sz w:val="24"/>
          <w:szCs w:val="24"/>
        </w:rPr>
        <w:t>Aldi has a strong ability to listen to its employees and customers.</w:t>
      </w:r>
    </w:p>
    <w:p w14:paraId="08260B87" w14:textId="77777777" w:rsidR="00066589" w:rsidRPr="00B26C96" w:rsidRDefault="00066589" w:rsidP="00066589">
      <w:pPr>
        <w:spacing w:after="0" w:line="240" w:lineRule="auto"/>
        <w:jc w:val="both"/>
        <w:rPr>
          <w:rFonts w:ascii="Arial" w:eastAsia="Arial" w:hAnsi="Arial" w:cs="Arial"/>
          <w:spacing w:val="-4"/>
          <w:sz w:val="24"/>
          <w:szCs w:val="24"/>
        </w:rPr>
      </w:pPr>
    </w:p>
    <w:p w14:paraId="3694EAE6" w14:textId="7AD189BE"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 xml:space="preserve">5. </w:t>
      </w:r>
      <w:r w:rsidR="00E76AFA" w:rsidRPr="00E76AFA">
        <w:rPr>
          <w:rFonts w:ascii="Arial" w:eastAsia="Arial" w:hAnsi="Arial" w:cs="Arial"/>
          <w:spacing w:val="-4"/>
          <w:sz w:val="24"/>
          <w:szCs w:val="24"/>
        </w:rPr>
        <w:t>How do you control and manage the organization's members' power and norms in order to achieve the organization's objectives?</w:t>
      </w:r>
    </w:p>
    <w:p w14:paraId="0A043D85" w14:textId="77777777" w:rsidR="00066589" w:rsidRPr="00B26C96" w:rsidRDefault="00066589" w:rsidP="00066589">
      <w:pPr>
        <w:spacing w:after="0" w:line="240" w:lineRule="auto"/>
        <w:jc w:val="both"/>
        <w:rPr>
          <w:rFonts w:ascii="Arial" w:eastAsia="Arial" w:hAnsi="Arial" w:cs="Arial"/>
          <w:spacing w:val="-4"/>
          <w:sz w:val="24"/>
          <w:szCs w:val="24"/>
        </w:rPr>
      </w:pPr>
    </w:p>
    <w:p w14:paraId="5FB8C120"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pacing w:val="-4"/>
          <w:sz w:val="24"/>
          <w:szCs w:val="24"/>
        </w:rPr>
        <w:t xml:space="preserve">M: Performance evaluations, discussions, and continuous target contact. </w:t>
      </w:r>
      <w:r w:rsidRPr="00B26C96">
        <w:rPr>
          <w:rFonts w:ascii="Arial" w:eastAsia="Arial" w:hAnsi="Arial" w:cs="Arial"/>
          <w:sz w:val="24"/>
          <w:szCs w:val="24"/>
        </w:rPr>
        <w:t>ALDI has incorporated delegation technical management in which decision-making, responsibility and power are distributed (assigned) as much as possible to all staff in the hierarchy.</w:t>
      </w:r>
    </w:p>
    <w:p w14:paraId="4DD5D01A" w14:textId="77777777" w:rsidR="00066589" w:rsidRPr="00B26C96" w:rsidRDefault="00066589" w:rsidP="00066589">
      <w:pPr>
        <w:spacing w:before="10" w:after="0" w:line="240" w:lineRule="auto"/>
        <w:jc w:val="both"/>
        <w:rPr>
          <w:rFonts w:ascii="Arial" w:eastAsia="Arial" w:hAnsi="Arial" w:cs="Arial"/>
          <w:sz w:val="24"/>
          <w:szCs w:val="24"/>
        </w:rPr>
      </w:pPr>
    </w:p>
    <w:p w14:paraId="1E9D495E" w14:textId="42EC781F" w:rsidR="00066589" w:rsidRPr="00B26C96" w:rsidRDefault="00066589" w:rsidP="00066589">
      <w:pPr>
        <w:spacing w:before="1"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 xml:space="preserve">6. </w:t>
      </w:r>
      <w:r w:rsidR="00E76AFA" w:rsidRPr="00E76AFA">
        <w:rPr>
          <w:rFonts w:ascii="Arial" w:eastAsia="Arial" w:hAnsi="Arial" w:cs="Arial"/>
          <w:spacing w:val="-3"/>
          <w:sz w:val="24"/>
          <w:szCs w:val="24"/>
        </w:rPr>
        <w:t>In your store, how does the chain of command work?</w:t>
      </w:r>
    </w:p>
    <w:p w14:paraId="13145F69" w14:textId="77777777" w:rsidR="00066589" w:rsidRPr="00B26C96" w:rsidRDefault="00066589" w:rsidP="00066589">
      <w:pPr>
        <w:spacing w:before="1" w:after="0" w:line="240" w:lineRule="auto"/>
        <w:ind w:left="1177"/>
        <w:jc w:val="both"/>
        <w:rPr>
          <w:rFonts w:ascii="Arial" w:eastAsia="Arial" w:hAnsi="Arial" w:cs="Arial"/>
          <w:spacing w:val="-3"/>
          <w:sz w:val="24"/>
          <w:szCs w:val="24"/>
        </w:rPr>
      </w:pPr>
    </w:p>
    <w:p w14:paraId="0F9D04D5" w14:textId="77777777" w:rsidR="00066589" w:rsidRPr="00B26C96" w:rsidRDefault="00066589" w:rsidP="00066589">
      <w:pPr>
        <w:spacing w:before="1"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lastRenderedPageBreak/>
        <w:t>Leader (Area Manager), Store Manager, Assistant Manager, Deputy Store Manager, Store Assistant and Stock Assistant.</w:t>
      </w:r>
    </w:p>
    <w:p w14:paraId="15CF1003" w14:textId="77777777" w:rsidR="00066589" w:rsidRPr="00B26C96" w:rsidRDefault="00066589" w:rsidP="00066589">
      <w:pPr>
        <w:spacing w:before="1" w:after="0" w:line="240" w:lineRule="auto"/>
        <w:ind w:left="1177"/>
        <w:jc w:val="both"/>
        <w:rPr>
          <w:rFonts w:ascii="Arial" w:eastAsia="Arial" w:hAnsi="Arial" w:cs="Arial"/>
          <w:spacing w:val="-3"/>
          <w:sz w:val="24"/>
          <w:szCs w:val="24"/>
        </w:rPr>
      </w:pPr>
    </w:p>
    <w:p w14:paraId="1E2B0443" w14:textId="77777777" w:rsidR="00E76AFA" w:rsidRPr="00E76AFA" w:rsidRDefault="00E76AFA" w:rsidP="00E76AFA">
      <w:pPr>
        <w:spacing w:before="1" w:after="0" w:line="240" w:lineRule="auto"/>
        <w:rPr>
          <w:rFonts w:ascii="Arial" w:eastAsia="Arial" w:hAnsi="Arial" w:cs="Arial"/>
          <w:spacing w:val="-3"/>
          <w:sz w:val="24"/>
          <w:szCs w:val="24"/>
        </w:rPr>
      </w:pPr>
      <w:r w:rsidRPr="00E76AFA">
        <w:rPr>
          <w:rFonts w:ascii="Arial" w:eastAsia="Arial" w:hAnsi="Arial" w:cs="Arial"/>
          <w:spacing w:val="-3"/>
          <w:sz w:val="24"/>
          <w:szCs w:val="24"/>
        </w:rPr>
        <w:t>7. What is the standard management procedure that you follow?</w:t>
      </w:r>
    </w:p>
    <w:p w14:paraId="734F4CDD" w14:textId="77777777" w:rsidR="00E76AFA" w:rsidRPr="00E76AFA" w:rsidRDefault="00E76AFA" w:rsidP="00E76AFA">
      <w:pPr>
        <w:spacing w:before="1" w:after="0" w:line="240" w:lineRule="auto"/>
        <w:ind w:left="1177"/>
        <w:rPr>
          <w:rFonts w:ascii="Arial" w:eastAsia="Arial" w:hAnsi="Arial" w:cs="Arial"/>
          <w:spacing w:val="-3"/>
          <w:sz w:val="24"/>
          <w:szCs w:val="24"/>
        </w:rPr>
      </w:pPr>
    </w:p>
    <w:p w14:paraId="13F8D879" w14:textId="4ED138FF" w:rsidR="00066589" w:rsidRDefault="00E76AFA" w:rsidP="00E76AFA">
      <w:pPr>
        <w:spacing w:before="1" w:after="0" w:line="240" w:lineRule="auto"/>
        <w:rPr>
          <w:rFonts w:ascii="Arial" w:eastAsia="Arial" w:hAnsi="Arial" w:cs="Arial"/>
          <w:spacing w:val="-3"/>
          <w:sz w:val="24"/>
          <w:szCs w:val="24"/>
        </w:rPr>
      </w:pPr>
      <w:r w:rsidRPr="00E76AFA">
        <w:rPr>
          <w:rFonts w:ascii="Arial" w:eastAsia="Arial" w:hAnsi="Arial" w:cs="Arial"/>
          <w:spacing w:val="-3"/>
          <w:sz w:val="24"/>
          <w:szCs w:val="24"/>
        </w:rPr>
        <w:t xml:space="preserve">M: Adopting a better attitude, achieving high </w:t>
      </w:r>
      <w:r w:rsidRPr="00E76AFA">
        <w:rPr>
          <w:rFonts w:ascii="Arial" w:eastAsia="Arial" w:hAnsi="Arial" w:cs="Arial"/>
          <w:spacing w:val="-3"/>
          <w:sz w:val="24"/>
          <w:szCs w:val="24"/>
        </w:rPr>
        <w:t>expectations, and</w:t>
      </w:r>
      <w:r w:rsidRPr="00E76AFA">
        <w:rPr>
          <w:rFonts w:ascii="Arial" w:eastAsia="Arial" w:hAnsi="Arial" w:cs="Arial"/>
          <w:spacing w:val="-3"/>
          <w:sz w:val="24"/>
          <w:szCs w:val="24"/>
        </w:rPr>
        <w:t xml:space="preserve"> focused on the implementation of a training programs.</w:t>
      </w:r>
    </w:p>
    <w:p w14:paraId="778775C0" w14:textId="77777777" w:rsidR="00E76AFA" w:rsidRPr="00B26C96" w:rsidRDefault="00E76AFA" w:rsidP="00E76AFA">
      <w:pPr>
        <w:spacing w:before="1" w:after="0" w:line="240" w:lineRule="auto"/>
        <w:ind w:left="1177"/>
        <w:jc w:val="both"/>
        <w:rPr>
          <w:rFonts w:ascii="Arial" w:eastAsia="Arial" w:hAnsi="Arial" w:cs="Arial"/>
          <w:spacing w:val="-3"/>
          <w:sz w:val="24"/>
          <w:szCs w:val="24"/>
        </w:rPr>
      </w:pPr>
    </w:p>
    <w:p w14:paraId="4C954F4E" w14:textId="77777777" w:rsidR="00066589" w:rsidRPr="00B26C96" w:rsidRDefault="00066589" w:rsidP="00066589">
      <w:pPr>
        <w:spacing w:before="1"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8. How do you organize a shop shift?</w:t>
      </w:r>
    </w:p>
    <w:p w14:paraId="171049C4" w14:textId="77777777" w:rsidR="00066589" w:rsidRPr="00B26C96" w:rsidRDefault="00066589" w:rsidP="00066589">
      <w:pPr>
        <w:spacing w:before="1" w:after="0" w:line="240" w:lineRule="auto"/>
        <w:ind w:left="1177"/>
        <w:jc w:val="both"/>
        <w:rPr>
          <w:rFonts w:ascii="Arial" w:eastAsia="Arial" w:hAnsi="Arial" w:cs="Arial"/>
          <w:spacing w:val="-3"/>
          <w:sz w:val="24"/>
          <w:szCs w:val="24"/>
        </w:rPr>
      </w:pPr>
    </w:p>
    <w:p w14:paraId="66EAA34A" w14:textId="77777777" w:rsidR="00066589" w:rsidRPr="00B26C96" w:rsidRDefault="00066589" w:rsidP="00066589">
      <w:pPr>
        <w:jc w:val="both"/>
        <w:rPr>
          <w:rFonts w:ascii="Arial" w:eastAsia="Arial" w:hAnsi="Arial" w:cs="Arial"/>
          <w:sz w:val="24"/>
          <w:szCs w:val="24"/>
        </w:rPr>
      </w:pPr>
      <w:r w:rsidRPr="00B26C96">
        <w:rPr>
          <w:rFonts w:ascii="Arial" w:eastAsia="Arial" w:hAnsi="Arial" w:cs="Arial"/>
          <w:spacing w:val="-3"/>
          <w:sz w:val="24"/>
          <w:szCs w:val="24"/>
        </w:rPr>
        <w:t xml:space="preserve">M: </w:t>
      </w:r>
      <w:r w:rsidRPr="00B26C96">
        <w:rPr>
          <w:rFonts w:ascii="Arial" w:eastAsia="Arial" w:hAnsi="Arial" w:cs="Arial"/>
          <w:sz w:val="24"/>
          <w:szCs w:val="24"/>
        </w:rPr>
        <w:t xml:space="preserve">businesses are risk takers who perform their activities in a well-planned and well-organized manner. In this contest I </w:t>
      </w:r>
      <w:r w:rsidRPr="00B26C96">
        <w:rPr>
          <w:rFonts w:ascii="Arial" w:eastAsia="Arial" w:hAnsi="Arial" w:cs="Arial"/>
          <w:spacing w:val="-3"/>
          <w:sz w:val="24"/>
          <w:szCs w:val="24"/>
        </w:rPr>
        <w:t xml:space="preserve">make a list and a schedule to ensure a smooth process. </w:t>
      </w:r>
      <w:r w:rsidRPr="00B26C96">
        <w:rPr>
          <w:rFonts w:ascii="Arial" w:eastAsia="Arial" w:hAnsi="Arial" w:cs="Arial"/>
          <w:sz w:val="24"/>
          <w:szCs w:val="24"/>
        </w:rPr>
        <w:t>Effectiveness generally refers to the distinction between efficiently implementing goals and actively achieving goals with less staff. For example, the Aldi shop manager needs to maximize product productivity by using fewer assistants in the store to finish work.</w:t>
      </w:r>
    </w:p>
    <w:p w14:paraId="52874BD6" w14:textId="77777777"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9.How can you describe your management style?</w:t>
      </w:r>
    </w:p>
    <w:p w14:paraId="2B75378C" w14:textId="77777777" w:rsidR="00066589" w:rsidRPr="00B26C96" w:rsidRDefault="00066589" w:rsidP="00066589">
      <w:pPr>
        <w:spacing w:after="0" w:line="240" w:lineRule="auto"/>
        <w:jc w:val="both"/>
        <w:rPr>
          <w:rFonts w:ascii="Arial" w:eastAsia="Arial" w:hAnsi="Arial" w:cs="Arial"/>
          <w:spacing w:val="-3"/>
          <w:sz w:val="24"/>
          <w:szCs w:val="24"/>
        </w:rPr>
      </w:pPr>
    </w:p>
    <w:p w14:paraId="4AE0B16D" w14:textId="2B563AB3"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Answer: Tend to be more hierarchical. There is more control, and it is necessary for timely and correct execution of the tasks.</w:t>
      </w:r>
    </w:p>
    <w:p w14:paraId="29038BF3" w14:textId="77777777" w:rsidR="00066589" w:rsidRPr="00B26C96" w:rsidRDefault="00066589" w:rsidP="00066589">
      <w:pPr>
        <w:spacing w:before="1" w:after="0" w:line="240" w:lineRule="auto"/>
        <w:jc w:val="both"/>
        <w:rPr>
          <w:rFonts w:ascii="Arial" w:eastAsia="Arial" w:hAnsi="Arial" w:cs="Arial"/>
          <w:sz w:val="24"/>
          <w:szCs w:val="24"/>
        </w:rPr>
      </w:pPr>
    </w:p>
    <w:p w14:paraId="4EEF902E" w14:textId="09CD93DD" w:rsidR="00066589" w:rsidRDefault="00E76AFA" w:rsidP="00066589">
      <w:pPr>
        <w:spacing w:after="0" w:line="240" w:lineRule="auto"/>
        <w:jc w:val="both"/>
        <w:rPr>
          <w:rFonts w:ascii="Arial" w:eastAsia="Arial" w:hAnsi="Arial" w:cs="Arial"/>
          <w:sz w:val="24"/>
          <w:szCs w:val="24"/>
        </w:rPr>
      </w:pPr>
      <w:r w:rsidRPr="00E76AFA">
        <w:rPr>
          <w:rFonts w:ascii="Arial" w:eastAsia="Arial" w:hAnsi="Arial" w:cs="Arial"/>
          <w:sz w:val="24"/>
          <w:szCs w:val="24"/>
        </w:rPr>
        <w:t>10. What distinguishes the management style from that of others?</w:t>
      </w:r>
    </w:p>
    <w:p w14:paraId="2EAE30AC" w14:textId="77777777" w:rsidR="00E76AFA" w:rsidRPr="00B26C96" w:rsidRDefault="00E76AFA" w:rsidP="00066589">
      <w:pPr>
        <w:spacing w:after="0" w:line="240" w:lineRule="auto"/>
        <w:jc w:val="both"/>
        <w:rPr>
          <w:rFonts w:ascii="Arial" w:eastAsia="Arial" w:hAnsi="Arial" w:cs="Arial"/>
          <w:spacing w:val="-3"/>
          <w:sz w:val="24"/>
          <w:szCs w:val="24"/>
        </w:rPr>
      </w:pPr>
    </w:p>
    <w:p w14:paraId="577B03C2" w14:textId="56399096" w:rsidR="00066589" w:rsidRPr="00B26C96" w:rsidRDefault="00E76AFA" w:rsidP="00066589">
      <w:pPr>
        <w:spacing w:after="0" w:line="240" w:lineRule="auto"/>
        <w:jc w:val="both"/>
        <w:rPr>
          <w:rFonts w:ascii="Arial" w:eastAsia="Arial" w:hAnsi="Arial" w:cs="Arial"/>
          <w:spacing w:val="-3"/>
          <w:sz w:val="24"/>
          <w:szCs w:val="24"/>
        </w:rPr>
      </w:pPr>
      <w:r w:rsidRPr="00E76AFA">
        <w:rPr>
          <w:rFonts w:ascii="Arial" w:eastAsia="Arial" w:hAnsi="Arial" w:cs="Arial"/>
          <w:spacing w:val="-3"/>
          <w:sz w:val="24"/>
          <w:szCs w:val="24"/>
        </w:rPr>
        <w:t>M: Some might be more democratically inclined.</w:t>
      </w:r>
    </w:p>
    <w:p w14:paraId="254C1B85" w14:textId="77777777" w:rsidR="00066589" w:rsidRPr="00B26C96" w:rsidRDefault="00066589" w:rsidP="00066589">
      <w:pPr>
        <w:spacing w:after="0" w:line="240" w:lineRule="auto"/>
        <w:jc w:val="both"/>
        <w:rPr>
          <w:rFonts w:ascii="Arial" w:eastAsia="Arial" w:hAnsi="Arial" w:cs="Arial"/>
          <w:spacing w:val="-3"/>
          <w:sz w:val="24"/>
          <w:szCs w:val="24"/>
        </w:rPr>
      </w:pPr>
    </w:p>
    <w:p w14:paraId="3F881119" w14:textId="77777777" w:rsidR="00E76AFA" w:rsidRPr="00E76AFA" w:rsidRDefault="00E76AFA" w:rsidP="00E76AFA">
      <w:pPr>
        <w:spacing w:after="0" w:line="240" w:lineRule="auto"/>
        <w:jc w:val="both"/>
        <w:rPr>
          <w:rFonts w:ascii="Arial" w:eastAsia="Arial" w:hAnsi="Arial" w:cs="Arial"/>
          <w:spacing w:val="-3"/>
          <w:sz w:val="24"/>
          <w:szCs w:val="24"/>
        </w:rPr>
      </w:pPr>
      <w:r w:rsidRPr="00E76AFA">
        <w:rPr>
          <w:rFonts w:ascii="Arial" w:eastAsia="Arial" w:hAnsi="Arial" w:cs="Arial"/>
          <w:spacing w:val="-3"/>
          <w:sz w:val="24"/>
          <w:szCs w:val="24"/>
        </w:rPr>
        <w:t>11. Do you have any long-term goals for ALDI?</w:t>
      </w:r>
    </w:p>
    <w:p w14:paraId="6204C685" w14:textId="77777777" w:rsidR="00E76AFA" w:rsidRPr="00E76AFA" w:rsidRDefault="00E76AFA" w:rsidP="00E76AFA">
      <w:pPr>
        <w:spacing w:after="0" w:line="240" w:lineRule="auto"/>
        <w:jc w:val="both"/>
        <w:rPr>
          <w:rFonts w:ascii="Arial" w:eastAsia="Arial" w:hAnsi="Arial" w:cs="Arial"/>
          <w:spacing w:val="-3"/>
          <w:sz w:val="24"/>
          <w:szCs w:val="24"/>
        </w:rPr>
      </w:pPr>
    </w:p>
    <w:p w14:paraId="6C40BF5F" w14:textId="77777777" w:rsidR="00E76AFA" w:rsidRPr="00E76AFA" w:rsidRDefault="00E76AFA" w:rsidP="00E76AFA">
      <w:pPr>
        <w:spacing w:after="0" w:line="240" w:lineRule="auto"/>
        <w:jc w:val="both"/>
        <w:rPr>
          <w:rFonts w:ascii="Arial" w:eastAsia="Arial" w:hAnsi="Arial" w:cs="Arial"/>
          <w:spacing w:val="-3"/>
          <w:sz w:val="24"/>
          <w:szCs w:val="24"/>
        </w:rPr>
      </w:pPr>
      <w:r w:rsidRPr="00E76AFA">
        <w:rPr>
          <w:rFonts w:ascii="Arial" w:eastAsia="Arial" w:hAnsi="Arial" w:cs="Arial"/>
          <w:spacing w:val="-3"/>
          <w:sz w:val="24"/>
          <w:szCs w:val="24"/>
        </w:rPr>
        <w:t>M: To significantly increase the store's earnings.</w:t>
      </w:r>
    </w:p>
    <w:p w14:paraId="1A657332" w14:textId="77777777" w:rsidR="00E76AFA" w:rsidRPr="00E76AFA" w:rsidRDefault="00E76AFA" w:rsidP="00E76AFA">
      <w:pPr>
        <w:spacing w:after="0" w:line="240" w:lineRule="auto"/>
        <w:jc w:val="both"/>
        <w:rPr>
          <w:rFonts w:ascii="Arial" w:eastAsia="Arial" w:hAnsi="Arial" w:cs="Arial"/>
          <w:spacing w:val="-3"/>
          <w:sz w:val="24"/>
          <w:szCs w:val="24"/>
        </w:rPr>
      </w:pPr>
    </w:p>
    <w:p w14:paraId="117B06F0" w14:textId="410101A2" w:rsidR="00066589" w:rsidRPr="00B26C96" w:rsidRDefault="00E76AFA" w:rsidP="00E76AFA">
      <w:pPr>
        <w:spacing w:after="0" w:line="240" w:lineRule="auto"/>
        <w:jc w:val="both"/>
        <w:rPr>
          <w:rFonts w:ascii="Arial" w:eastAsia="Arial" w:hAnsi="Arial" w:cs="Arial"/>
          <w:sz w:val="24"/>
          <w:szCs w:val="24"/>
        </w:rPr>
      </w:pPr>
      <w:r w:rsidRPr="00E76AFA">
        <w:rPr>
          <w:rFonts w:ascii="Arial" w:eastAsia="Arial" w:hAnsi="Arial" w:cs="Arial"/>
          <w:spacing w:val="-3"/>
          <w:sz w:val="24"/>
          <w:szCs w:val="24"/>
        </w:rPr>
        <w:t>12. Do you have any concerns with management? If that's the case, please clarify.</w:t>
      </w:r>
    </w:p>
    <w:p w14:paraId="37C5F06B"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No. Sometimes it is difficult to divide work shifts into holidays and important events. Smile.</w:t>
      </w:r>
    </w:p>
    <w:p w14:paraId="3FA4FA6F" w14:textId="77777777" w:rsidR="00066589" w:rsidRPr="00B26C96" w:rsidRDefault="00066589" w:rsidP="00066589">
      <w:pPr>
        <w:spacing w:after="0" w:line="240" w:lineRule="auto"/>
        <w:jc w:val="both"/>
        <w:rPr>
          <w:rFonts w:ascii="Arial" w:eastAsia="Arial" w:hAnsi="Arial" w:cs="Arial"/>
          <w:sz w:val="24"/>
          <w:szCs w:val="24"/>
        </w:rPr>
      </w:pPr>
    </w:p>
    <w:p w14:paraId="37284BB1"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13. How often Aldi's subordinates delegated? Is there anything special while formulating Aldi strategies?</w:t>
      </w:r>
    </w:p>
    <w:p w14:paraId="1FEC9733" w14:textId="77777777" w:rsidR="00066589" w:rsidRPr="00B26C96" w:rsidRDefault="00066589" w:rsidP="00066589">
      <w:pPr>
        <w:spacing w:after="0" w:line="240" w:lineRule="auto"/>
        <w:jc w:val="both"/>
        <w:rPr>
          <w:rFonts w:ascii="Arial" w:eastAsia="Arial" w:hAnsi="Arial" w:cs="Arial"/>
          <w:sz w:val="24"/>
          <w:szCs w:val="24"/>
        </w:rPr>
      </w:pPr>
    </w:p>
    <w:p w14:paraId="52714775" w14:textId="4C77189C"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M: Everything is handled by the corporate office. There is regular meeting in long discussions. There is little factor to consider at the basement.</w:t>
      </w:r>
    </w:p>
    <w:p w14:paraId="5ECF3BBA" w14:textId="77777777" w:rsidR="00066589" w:rsidRPr="00B26C96" w:rsidRDefault="00066589" w:rsidP="00066589">
      <w:pPr>
        <w:spacing w:after="0" w:line="240" w:lineRule="auto"/>
        <w:jc w:val="both"/>
        <w:rPr>
          <w:rFonts w:ascii="Arial" w:eastAsia="Arial" w:hAnsi="Arial" w:cs="Arial"/>
          <w:sz w:val="24"/>
          <w:szCs w:val="24"/>
        </w:rPr>
      </w:pPr>
    </w:p>
    <w:p w14:paraId="275D4E07" w14:textId="4E802EC1" w:rsidR="00F05C35" w:rsidRPr="00F05C35" w:rsidRDefault="00F05C35" w:rsidP="00F05C35">
      <w:pPr>
        <w:spacing w:after="0" w:line="240" w:lineRule="auto"/>
        <w:jc w:val="both"/>
        <w:rPr>
          <w:rFonts w:ascii="Arial" w:eastAsia="Arial" w:hAnsi="Arial" w:cs="Arial"/>
          <w:spacing w:val="-3"/>
          <w:sz w:val="24"/>
          <w:szCs w:val="24"/>
        </w:rPr>
      </w:pPr>
      <w:r w:rsidRPr="00F05C35">
        <w:rPr>
          <w:rFonts w:ascii="Arial" w:eastAsia="Arial" w:hAnsi="Arial" w:cs="Arial"/>
          <w:spacing w:val="-3"/>
          <w:sz w:val="24"/>
          <w:szCs w:val="24"/>
        </w:rPr>
        <w:t xml:space="preserve">14. What approaches do you use to deal with your </w:t>
      </w:r>
      <w:r w:rsidRPr="00F05C35">
        <w:rPr>
          <w:rFonts w:ascii="Arial" w:eastAsia="Arial" w:hAnsi="Arial" w:cs="Arial"/>
          <w:spacing w:val="-3"/>
          <w:sz w:val="24"/>
          <w:szCs w:val="24"/>
        </w:rPr>
        <w:t>co-workers</w:t>
      </w:r>
      <w:r w:rsidRPr="00F05C35">
        <w:rPr>
          <w:rFonts w:ascii="Arial" w:eastAsia="Arial" w:hAnsi="Arial" w:cs="Arial"/>
          <w:spacing w:val="-3"/>
          <w:sz w:val="24"/>
          <w:szCs w:val="24"/>
        </w:rPr>
        <w:t>, subordinates, and commanding officers?</w:t>
      </w:r>
    </w:p>
    <w:p w14:paraId="41872574" w14:textId="77777777" w:rsidR="00F05C35" w:rsidRPr="00F05C35" w:rsidRDefault="00F05C35" w:rsidP="00F05C35">
      <w:pPr>
        <w:spacing w:after="0" w:line="240" w:lineRule="auto"/>
        <w:jc w:val="both"/>
        <w:rPr>
          <w:rFonts w:ascii="Arial" w:eastAsia="Arial" w:hAnsi="Arial" w:cs="Arial"/>
          <w:spacing w:val="-3"/>
          <w:sz w:val="24"/>
          <w:szCs w:val="24"/>
        </w:rPr>
      </w:pPr>
    </w:p>
    <w:p w14:paraId="72584263" w14:textId="478ABD47" w:rsidR="00066589" w:rsidRDefault="00F05C35" w:rsidP="00F05C35">
      <w:pPr>
        <w:spacing w:after="0" w:line="240" w:lineRule="auto"/>
        <w:jc w:val="both"/>
        <w:rPr>
          <w:rFonts w:ascii="Arial" w:eastAsia="Arial" w:hAnsi="Arial" w:cs="Arial"/>
          <w:spacing w:val="-3"/>
          <w:sz w:val="24"/>
          <w:szCs w:val="24"/>
        </w:rPr>
      </w:pPr>
      <w:r w:rsidRPr="00F05C35">
        <w:rPr>
          <w:rFonts w:ascii="Arial" w:eastAsia="Arial" w:hAnsi="Arial" w:cs="Arial"/>
          <w:spacing w:val="-3"/>
          <w:sz w:val="24"/>
          <w:szCs w:val="24"/>
        </w:rPr>
        <w:t>M: The norm is regular visits and daily phone calls.</w:t>
      </w:r>
    </w:p>
    <w:p w14:paraId="308C1B8B" w14:textId="77777777" w:rsidR="00F05C35" w:rsidRPr="00B26C96" w:rsidRDefault="00F05C35" w:rsidP="00F05C35">
      <w:pPr>
        <w:spacing w:after="0" w:line="240" w:lineRule="auto"/>
        <w:jc w:val="both"/>
        <w:rPr>
          <w:rFonts w:ascii="Arial" w:eastAsia="Arial" w:hAnsi="Arial" w:cs="Arial"/>
          <w:spacing w:val="-3"/>
          <w:sz w:val="24"/>
          <w:szCs w:val="24"/>
        </w:rPr>
      </w:pPr>
    </w:p>
    <w:p w14:paraId="3EF7BD83" w14:textId="77777777"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15. How can you characterise the company's personality?</w:t>
      </w:r>
    </w:p>
    <w:p w14:paraId="412E13A5" w14:textId="77777777" w:rsidR="00066589" w:rsidRPr="00B26C96" w:rsidRDefault="00066589" w:rsidP="00066589">
      <w:pPr>
        <w:spacing w:after="0" w:line="240" w:lineRule="auto"/>
        <w:jc w:val="both"/>
        <w:rPr>
          <w:rFonts w:ascii="Arial" w:eastAsia="Arial" w:hAnsi="Arial" w:cs="Arial"/>
          <w:spacing w:val="-3"/>
          <w:sz w:val="24"/>
          <w:szCs w:val="24"/>
        </w:rPr>
      </w:pPr>
    </w:p>
    <w:p w14:paraId="1FB47E9B" w14:textId="77777777"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M: Productive, cost-effective, and diligent.</w:t>
      </w:r>
    </w:p>
    <w:p w14:paraId="6A69B5BB" w14:textId="77777777" w:rsidR="00066589" w:rsidRPr="00B26C96" w:rsidRDefault="00066589" w:rsidP="00066589">
      <w:pPr>
        <w:spacing w:after="0" w:line="240" w:lineRule="auto"/>
        <w:jc w:val="both"/>
        <w:rPr>
          <w:rFonts w:ascii="Arial" w:eastAsia="Arial" w:hAnsi="Arial" w:cs="Arial"/>
          <w:spacing w:val="-3"/>
          <w:sz w:val="24"/>
          <w:szCs w:val="24"/>
        </w:rPr>
      </w:pPr>
    </w:p>
    <w:p w14:paraId="4736DB8A" w14:textId="77777777" w:rsidR="00F05C35" w:rsidRPr="00F05C35" w:rsidRDefault="00F05C35" w:rsidP="00F05C35">
      <w:pPr>
        <w:spacing w:after="0" w:line="240" w:lineRule="auto"/>
        <w:jc w:val="both"/>
        <w:rPr>
          <w:rFonts w:ascii="Arial" w:eastAsia="Arial" w:hAnsi="Arial" w:cs="Arial"/>
          <w:spacing w:val="-3"/>
          <w:sz w:val="24"/>
          <w:szCs w:val="24"/>
        </w:rPr>
      </w:pPr>
      <w:r w:rsidRPr="00F05C35">
        <w:rPr>
          <w:rFonts w:ascii="Arial" w:eastAsia="Arial" w:hAnsi="Arial" w:cs="Arial"/>
          <w:spacing w:val="-3"/>
          <w:sz w:val="24"/>
          <w:szCs w:val="24"/>
        </w:rPr>
        <w:lastRenderedPageBreak/>
        <w:t>16. Over the last ten years, what has been a series of common interests and ideals in your organisation?</w:t>
      </w:r>
    </w:p>
    <w:p w14:paraId="1E910584" w14:textId="77777777" w:rsidR="00F05C35" w:rsidRPr="00F05C35" w:rsidRDefault="00F05C35" w:rsidP="00F05C35">
      <w:pPr>
        <w:spacing w:after="0" w:line="240" w:lineRule="auto"/>
        <w:jc w:val="both"/>
        <w:rPr>
          <w:rFonts w:ascii="Arial" w:eastAsia="Arial" w:hAnsi="Arial" w:cs="Arial"/>
          <w:spacing w:val="-3"/>
          <w:sz w:val="24"/>
          <w:szCs w:val="24"/>
        </w:rPr>
      </w:pPr>
    </w:p>
    <w:p w14:paraId="6F1DEBDF" w14:textId="16660ADB" w:rsidR="00066589" w:rsidRPr="00B26C96" w:rsidRDefault="00F05C35" w:rsidP="00F05C35">
      <w:pPr>
        <w:spacing w:after="0" w:line="240" w:lineRule="auto"/>
        <w:jc w:val="both"/>
        <w:rPr>
          <w:rFonts w:ascii="Arial" w:eastAsia="Arial" w:hAnsi="Arial" w:cs="Arial"/>
          <w:sz w:val="24"/>
          <w:szCs w:val="24"/>
        </w:rPr>
      </w:pPr>
      <w:r w:rsidRPr="00F05C35">
        <w:rPr>
          <w:rFonts w:ascii="Arial" w:eastAsia="Arial" w:hAnsi="Arial" w:cs="Arial"/>
          <w:spacing w:val="-3"/>
          <w:sz w:val="24"/>
          <w:szCs w:val="24"/>
        </w:rPr>
        <w:t>M: We do not really market generic brands as a brand discounter; instead, we rely on the reliability of our own goods</w:t>
      </w:r>
      <w:r w:rsidR="00066589" w:rsidRPr="00B26C96">
        <w:rPr>
          <w:rFonts w:ascii="Arial" w:eastAsia="Arial" w:hAnsi="Arial" w:cs="Arial"/>
          <w:spacing w:val="-3"/>
          <w:sz w:val="24"/>
          <w:szCs w:val="24"/>
        </w:rPr>
        <w:t>. The price is often reduced. We are the world's leading supermarket by being competitive in any market and working stores with low staff numbers.</w:t>
      </w:r>
    </w:p>
    <w:p w14:paraId="69EEB442" w14:textId="77777777" w:rsidR="00066589" w:rsidRPr="00B26C96" w:rsidRDefault="00066589" w:rsidP="00066589">
      <w:pPr>
        <w:spacing w:before="10" w:after="0" w:line="240" w:lineRule="auto"/>
        <w:jc w:val="both"/>
        <w:rPr>
          <w:rFonts w:ascii="Arial" w:eastAsia="Arial" w:hAnsi="Arial" w:cs="Arial"/>
          <w:sz w:val="24"/>
          <w:szCs w:val="24"/>
        </w:rPr>
      </w:pPr>
    </w:p>
    <w:p w14:paraId="058637B3" w14:textId="77777777" w:rsidR="00066589" w:rsidRPr="00B26C96" w:rsidRDefault="00066589" w:rsidP="00066589">
      <w:pPr>
        <w:spacing w:before="1" w:after="0" w:line="240" w:lineRule="auto"/>
        <w:ind w:left="598"/>
        <w:jc w:val="both"/>
        <w:rPr>
          <w:rFonts w:ascii="Arial" w:eastAsia="Arial" w:hAnsi="Arial" w:cs="Arial"/>
          <w:sz w:val="24"/>
          <w:szCs w:val="24"/>
          <w:u w:val="single"/>
        </w:rPr>
      </w:pPr>
      <w:r w:rsidRPr="00B26C96">
        <w:rPr>
          <w:rFonts w:ascii="Arial" w:eastAsia="Arial" w:hAnsi="Arial" w:cs="Arial"/>
          <w:sz w:val="24"/>
          <w:szCs w:val="24"/>
          <w:u w:val="single"/>
        </w:rPr>
        <w:t>To Employee: (other than managers)</w:t>
      </w:r>
    </w:p>
    <w:p w14:paraId="09137AD7" w14:textId="77777777" w:rsidR="00066589" w:rsidRPr="00B26C96" w:rsidRDefault="00066589" w:rsidP="00066589">
      <w:pPr>
        <w:spacing w:before="1" w:after="0" w:line="240" w:lineRule="auto"/>
        <w:ind w:left="598"/>
        <w:jc w:val="both"/>
        <w:rPr>
          <w:rFonts w:ascii="Arial" w:eastAsia="Arial" w:hAnsi="Arial" w:cs="Arial"/>
          <w:sz w:val="24"/>
          <w:szCs w:val="24"/>
        </w:rPr>
      </w:pPr>
    </w:p>
    <w:p w14:paraId="4B5C2F0B"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1.What are the motivation programmes available with a high-performing employee?</w:t>
      </w:r>
    </w:p>
    <w:p w14:paraId="2A85A7E4" w14:textId="77777777" w:rsidR="00066589" w:rsidRPr="00B26C96" w:rsidRDefault="00066589" w:rsidP="00066589">
      <w:pPr>
        <w:spacing w:after="0" w:line="240" w:lineRule="auto"/>
        <w:ind w:left="720"/>
        <w:jc w:val="both"/>
        <w:rPr>
          <w:rFonts w:ascii="Arial" w:eastAsia="Arial" w:hAnsi="Arial" w:cs="Arial"/>
          <w:sz w:val="24"/>
          <w:szCs w:val="24"/>
        </w:rPr>
      </w:pPr>
    </w:p>
    <w:p w14:paraId="1CACE3D4" w14:textId="77777777" w:rsidR="00B76021" w:rsidRPr="00B76021" w:rsidRDefault="00B76021" w:rsidP="00B76021">
      <w:pPr>
        <w:spacing w:after="0" w:line="240" w:lineRule="auto"/>
        <w:jc w:val="both"/>
        <w:rPr>
          <w:rFonts w:ascii="Arial" w:eastAsia="Arial" w:hAnsi="Arial" w:cs="Arial"/>
          <w:sz w:val="24"/>
          <w:szCs w:val="24"/>
        </w:rPr>
      </w:pPr>
      <w:r w:rsidRPr="00B76021">
        <w:rPr>
          <w:rFonts w:ascii="Arial" w:eastAsia="Arial" w:hAnsi="Arial" w:cs="Arial"/>
          <w:sz w:val="24"/>
          <w:szCs w:val="24"/>
        </w:rPr>
        <w:t>E: More benefits for store workers who perform well (productivity bonus), as well as rewards for progression and financial compensation.</w:t>
      </w:r>
    </w:p>
    <w:p w14:paraId="2FACF5C9" w14:textId="77777777" w:rsidR="00B76021" w:rsidRPr="00B76021" w:rsidRDefault="00B76021" w:rsidP="00B76021">
      <w:pPr>
        <w:spacing w:after="0" w:line="240" w:lineRule="auto"/>
        <w:jc w:val="both"/>
        <w:rPr>
          <w:rFonts w:ascii="Arial" w:eastAsia="Arial" w:hAnsi="Arial" w:cs="Arial"/>
          <w:sz w:val="24"/>
          <w:szCs w:val="24"/>
        </w:rPr>
      </w:pPr>
    </w:p>
    <w:p w14:paraId="418CAA18" w14:textId="0D91D887" w:rsidR="00B76021" w:rsidRPr="00B76021" w:rsidRDefault="00B76021" w:rsidP="00B76021">
      <w:pPr>
        <w:spacing w:after="0" w:line="240" w:lineRule="auto"/>
        <w:jc w:val="both"/>
        <w:rPr>
          <w:rFonts w:ascii="Arial" w:eastAsia="Arial" w:hAnsi="Arial" w:cs="Arial"/>
          <w:sz w:val="24"/>
          <w:szCs w:val="24"/>
        </w:rPr>
      </w:pPr>
      <w:r w:rsidRPr="00B76021">
        <w:rPr>
          <w:rFonts w:ascii="Arial" w:eastAsia="Arial" w:hAnsi="Arial" w:cs="Arial"/>
          <w:sz w:val="24"/>
          <w:szCs w:val="24"/>
        </w:rPr>
        <w:t>2. What protections are in place where a good producer and a bad performer have contrasting points of view?</w:t>
      </w:r>
    </w:p>
    <w:p w14:paraId="4C66318F" w14:textId="77777777" w:rsidR="00B76021" w:rsidRPr="00B76021" w:rsidRDefault="00B76021" w:rsidP="00B76021">
      <w:pPr>
        <w:spacing w:after="0" w:line="240" w:lineRule="auto"/>
        <w:jc w:val="both"/>
        <w:rPr>
          <w:rFonts w:ascii="Arial" w:eastAsia="Arial" w:hAnsi="Arial" w:cs="Arial"/>
          <w:sz w:val="24"/>
          <w:szCs w:val="24"/>
        </w:rPr>
      </w:pPr>
    </w:p>
    <w:p w14:paraId="45212A8C" w14:textId="2F2C7249" w:rsidR="00066589" w:rsidRDefault="00B76021" w:rsidP="00B76021">
      <w:pPr>
        <w:spacing w:after="0" w:line="240" w:lineRule="auto"/>
        <w:jc w:val="both"/>
        <w:rPr>
          <w:rFonts w:ascii="Arial" w:eastAsia="Arial" w:hAnsi="Arial" w:cs="Arial"/>
          <w:sz w:val="24"/>
          <w:szCs w:val="24"/>
        </w:rPr>
      </w:pPr>
      <w:r w:rsidRPr="00B76021">
        <w:rPr>
          <w:rFonts w:ascii="Arial" w:eastAsia="Arial" w:hAnsi="Arial" w:cs="Arial"/>
          <w:sz w:val="24"/>
          <w:szCs w:val="24"/>
        </w:rPr>
        <w:t>E: If a disagreement occurred, the chief would most likely speak with those involved to address the situation as he saw it.</w:t>
      </w:r>
    </w:p>
    <w:p w14:paraId="572919AF" w14:textId="77777777" w:rsidR="00B76021" w:rsidRPr="00B26C96" w:rsidRDefault="00B76021" w:rsidP="00B76021">
      <w:pPr>
        <w:spacing w:after="0" w:line="240" w:lineRule="auto"/>
        <w:jc w:val="both"/>
        <w:rPr>
          <w:rFonts w:ascii="Arial" w:eastAsia="Arial" w:hAnsi="Arial" w:cs="Arial"/>
          <w:sz w:val="24"/>
          <w:szCs w:val="24"/>
        </w:rPr>
      </w:pPr>
    </w:p>
    <w:p w14:paraId="246A1281" w14:textId="77777777" w:rsidR="00066589" w:rsidRPr="00B26C96" w:rsidRDefault="00066589" w:rsidP="00066589">
      <w:pPr>
        <w:spacing w:after="0" w:line="240" w:lineRule="auto"/>
        <w:jc w:val="both"/>
        <w:rPr>
          <w:rFonts w:ascii="Arial" w:eastAsia="Arial" w:hAnsi="Arial" w:cs="Arial"/>
          <w:spacing w:val="-4"/>
          <w:sz w:val="24"/>
          <w:szCs w:val="24"/>
        </w:rPr>
      </w:pPr>
      <w:r w:rsidRPr="00B26C96">
        <w:rPr>
          <w:rFonts w:ascii="Arial" w:eastAsia="Arial" w:hAnsi="Arial" w:cs="Arial"/>
          <w:spacing w:val="-4"/>
          <w:sz w:val="24"/>
          <w:szCs w:val="24"/>
        </w:rPr>
        <w:t>3. Is a replacement provided in the event of a defective product, or what protocol is followed to meet the customer's needs?</w:t>
      </w:r>
    </w:p>
    <w:p w14:paraId="1454A9F2" w14:textId="77777777" w:rsidR="00066589" w:rsidRPr="00B26C96" w:rsidRDefault="00066589" w:rsidP="00066589">
      <w:pPr>
        <w:spacing w:after="0" w:line="240" w:lineRule="auto"/>
        <w:jc w:val="both"/>
        <w:rPr>
          <w:rFonts w:ascii="Arial" w:eastAsia="Arial" w:hAnsi="Arial" w:cs="Arial"/>
          <w:spacing w:val="-4"/>
          <w:sz w:val="24"/>
          <w:szCs w:val="24"/>
        </w:rPr>
      </w:pPr>
    </w:p>
    <w:p w14:paraId="0F085C8B"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pacing w:val="-4"/>
          <w:sz w:val="24"/>
          <w:szCs w:val="24"/>
        </w:rPr>
        <w:t>E: If the buyer has a receipt and buys the goods within 30 days, he or she will be given a substitute or a refund.</w:t>
      </w:r>
    </w:p>
    <w:p w14:paraId="4ED2F9BE" w14:textId="77777777" w:rsidR="00066589" w:rsidRPr="00B26C96" w:rsidRDefault="00066589" w:rsidP="00066589">
      <w:pPr>
        <w:spacing w:before="9" w:after="0" w:line="240" w:lineRule="auto"/>
        <w:jc w:val="both"/>
        <w:rPr>
          <w:rFonts w:ascii="Arial" w:eastAsia="Arial" w:hAnsi="Arial" w:cs="Arial"/>
          <w:sz w:val="24"/>
          <w:szCs w:val="24"/>
        </w:rPr>
      </w:pPr>
    </w:p>
    <w:p w14:paraId="0EC3BF2D" w14:textId="6E7A7E06"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4. We know you are the market's biggest retailer and how do you handle competitors?</w:t>
      </w:r>
    </w:p>
    <w:p w14:paraId="0689C9F6" w14:textId="77777777"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E: In order to compete with other stores, we try to offer customer attention. In addition, our aim is offering the first-needed items at the best price.</w:t>
      </w:r>
    </w:p>
    <w:p w14:paraId="6F15A713" w14:textId="77777777" w:rsidR="00066589" w:rsidRPr="00B26C96" w:rsidRDefault="00066589" w:rsidP="00066589">
      <w:pPr>
        <w:spacing w:after="0" w:line="240" w:lineRule="auto"/>
        <w:jc w:val="both"/>
        <w:rPr>
          <w:rFonts w:ascii="Arial" w:eastAsia="Arial" w:hAnsi="Arial" w:cs="Arial"/>
          <w:spacing w:val="-3"/>
          <w:sz w:val="24"/>
          <w:szCs w:val="24"/>
        </w:rPr>
      </w:pPr>
    </w:p>
    <w:p w14:paraId="2CB77366" w14:textId="3AB52BF8"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5. What is the key goal of the A</w:t>
      </w:r>
      <w:r w:rsidR="00977EDC">
        <w:rPr>
          <w:rFonts w:ascii="Arial" w:eastAsia="Arial" w:hAnsi="Arial" w:cs="Arial"/>
          <w:spacing w:val="-3"/>
          <w:sz w:val="24"/>
          <w:szCs w:val="24"/>
        </w:rPr>
        <w:t>LDI</w:t>
      </w:r>
      <w:r w:rsidRPr="00B26C96">
        <w:rPr>
          <w:rFonts w:ascii="Arial" w:eastAsia="Arial" w:hAnsi="Arial" w:cs="Arial"/>
          <w:spacing w:val="-3"/>
          <w:sz w:val="24"/>
          <w:szCs w:val="24"/>
        </w:rPr>
        <w:t xml:space="preserve"> chain of stores to satisfy the needs of consumers? How do you interact with a client?</w:t>
      </w:r>
    </w:p>
    <w:p w14:paraId="14D2CE53" w14:textId="77777777" w:rsidR="00066589" w:rsidRPr="00B26C96" w:rsidRDefault="00066589" w:rsidP="00066589">
      <w:pPr>
        <w:spacing w:after="0" w:line="240" w:lineRule="auto"/>
        <w:jc w:val="both"/>
        <w:rPr>
          <w:rFonts w:ascii="Arial" w:eastAsia="Arial" w:hAnsi="Arial" w:cs="Arial"/>
          <w:spacing w:val="-3"/>
          <w:sz w:val="24"/>
          <w:szCs w:val="24"/>
        </w:rPr>
      </w:pPr>
    </w:p>
    <w:p w14:paraId="7641F774" w14:textId="77777777" w:rsidR="00066589" w:rsidRPr="00B26C96" w:rsidRDefault="00066589" w:rsidP="00066589">
      <w:pPr>
        <w:spacing w:after="0" w:line="240" w:lineRule="auto"/>
        <w:jc w:val="both"/>
        <w:rPr>
          <w:rFonts w:ascii="Arial" w:eastAsia="Arial" w:hAnsi="Arial" w:cs="Arial"/>
          <w:spacing w:val="-3"/>
          <w:sz w:val="24"/>
          <w:szCs w:val="24"/>
        </w:rPr>
      </w:pPr>
      <w:r w:rsidRPr="00B26C96">
        <w:rPr>
          <w:rFonts w:ascii="Arial" w:eastAsia="Arial" w:hAnsi="Arial" w:cs="Arial"/>
          <w:spacing w:val="-3"/>
          <w:sz w:val="24"/>
          <w:szCs w:val="24"/>
        </w:rPr>
        <w:t xml:space="preserve">E: We gain customer attention and look after them. Satisfied consumers are returning and spending more money. </w:t>
      </w:r>
    </w:p>
    <w:p w14:paraId="5BBF0AE9" w14:textId="77777777" w:rsidR="00066589" w:rsidRPr="00B26C96" w:rsidRDefault="00066589" w:rsidP="00066589">
      <w:pPr>
        <w:spacing w:after="0" w:line="240" w:lineRule="auto"/>
        <w:jc w:val="both"/>
        <w:rPr>
          <w:rFonts w:ascii="Arial" w:eastAsia="Arial" w:hAnsi="Arial" w:cs="Arial"/>
          <w:sz w:val="24"/>
          <w:szCs w:val="24"/>
        </w:rPr>
      </w:pPr>
    </w:p>
    <w:p w14:paraId="4B126A88"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6. What is the delegation of power from the manager to the subordinates making the whole store run smoothly?</w:t>
      </w:r>
    </w:p>
    <w:p w14:paraId="1C8DADBD" w14:textId="77777777" w:rsidR="00066589" w:rsidRPr="00B26C96" w:rsidRDefault="00066589" w:rsidP="00066589">
      <w:pPr>
        <w:spacing w:after="0" w:line="240" w:lineRule="auto"/>
        <w:jc w:val="both"/>
        <w:rPr>
          <w:rFonts w:ascii="Arial" w:eastAsia="Arial" w:hAnsi="Arial" w:cs="Arial"/>
          <w:sz w:val="24"/>
          <w:szCs w:val="24"/>
        </w:rPr>
      </w:pPr>
    </w:p>
    <w:p w14:paraId="27E706F9" w14:textId="15897A2C" w:rsidR="00066589" w:rsidRDefault="00977EDC" w:rsidP="00066589">
      <w:pPr>
        <w:spacing w:after="0" w:line="240" w:lineRule="auto"/>
        <w:jc w:val="both"/>
        <w:rPr>
          <w:rFonts w:ascii="Arial" w:eastAsia="Arial" w:hAnsi="Arial" w:cs="Arial"/>
          <w:sz w:val="24"/>
          <w:szCs w:val="24"/>
        </w:rPr>
      </w:pPr>
      <w:r w:rsidRPr="00977EDC">
        <w:rPr>
          <w:rFonts w:ascii="Arial" w:eastAsia="Arial" w:hAnsi="Arial" w:cs="Arial"/>
          <w:sz w:val="24"/>
          <w:szCs w:val="24"/>
        </w:rPr>
        <w:t xml:space="preserve">E: At least, </w:t>
      </w:r>
      <w:r w:rsidRPr="00977EDC">
        <w:rPr>
          <w:rFonts w:ascii="Arial" w:eastAsia="Arial" w:hAnsi="Arial" w:cs="Arial"/>
          <w:sz w:val="24"/>
          <w:szCs w:val="24"/>
        </w:rPr>
        <w:t>all</w:t>
      </w:r>
      <w:r w:rsidRPr="00977EDC">
        <w:rPr>
          <w:rFonts w:ascii="Arial" w:eastAsia="Arial" w:hAnsi="Arial" w:cs="Arial"/>
          <w:sz w:val="24"/>
          <w:szCs w:val="24"/>
        </w:rPr>
        <w:t xml:space="preserve"> the workers will be aware of the duties they must perform and how they will complete them successfully. We know how long each job will take and can </w:t>
      </w:r>
      <w:r w:rsidRPr="00977EDC">
        <w:rPr>
          <w:rFonts w:ascii="Arial" w:eastAsia="Arial" w:hAnsi="Arial" w:cs="Arial"/>
          <w:sz w:val="24"/>
          <w:szCs w:val="24"/>
        </w:rPr>
        <w:t>plan</w:t>
      </w:r>
      <w:r w:rsidRPr="00977EDC">
        <w:rPr>
          <w:rFonts w:ascii="Arial" w:eastAsia="Arial" w:hAnsi="Arial" w:cs="Arial"/>
          <w:sz w:val="24"/>
          <w:szCs w:val="24"/>
        </w:rPr>
        <w:t xml:space="preserve"> of time keep on track.</w:t>
      </w:r>
    </w:p>
    <w:p w14:paraId="3F920DAE" w14:textId="77777777" w:rsidR="00977EDC" w:rsidRPr="00B26C96" w:rsidRDefault="00977EDC" w:rsidP="00066589">
      <w:pPr>
        <w:spacing w:after="0" w:line="240" w:lineRule="auto"/>
        <w:jc w:val="both"/>
        <w:rPr>
          <w:rFonts w:ascii="Arial" w:eastAsia="Arial" w:hAnsi="Arial" w:cs="Arial"/>
          <w:sz w:val="24"/>
          <w:szCs w:val="24"/>
        </w:rPr>
      </w:pPr>
    </w:p>
    <w:p w14:paraId="65034BDC"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7. How do you deal with angry consumers when you are in the supermarket business?</w:t>
      </w:r>
    </w:p>
    <w:p w14:paraId="4A8219C1" w14:textId="77777777" w:rsidR="00066589" w:rsidRPr="00B26C96" w:rsidRDefault="00066589" w:rsidP="00066589">
      <w:pPr>
        <w:spacing w:after="0" w:line="240" w:lineRule="auto"/>
        <w:jc w:val="both"/>
        <w:rPr>
          <w:rFonts w:ascii="Arial" w:eastAsia="Arial" w:hAnsi="Arial" w:cs="Arial"/>
          <w:sz w:val="24"/>
          <w:szCs w:val="24"/>
        </w:rPr>
      </w:pPr>
    </w:p>
    <w:p w14:paraId="7C22CAFD" w14:textId="77777777" w:rsidR="00066589" w:rsidRPr="00B26C96" w:rsidRDefault="00066589" w:rsidP="00066589">
      <w:pPr>
        <w:spacing w:after="0" w:line="240" w:lineRule="auto"/>
        <w:jc w:val="both"/>
        <w:rPr>
          <w:rFonts w:ascii="Arial" w:eastAsia="Arial" w:hAnsi="Arial" w:cs="Arial"/>
          <w:sz w:val="24"/>
          <w:szCs w:val="24"/>
        </w:rPr>
      </w:pPr>
      <w:r w:rsidRPr="00B26C96">
        <w:rPr>
          <w:rFonts w:ascii="Arial" w:eastAsia="Arial" w:hAnsi="Arial" w:cs="Arial"/>
          <w:sz w:val="24"/>
          <w:szCs w:val="24"/>
        </w:rPr>
        <w:t>E: Be the most respectful and supportive you can. Do what you can and get advice from someone higher up if you cannot handle the issue.</w:t>
      </w:r>
    </w:p>
    <w:p w14:paraId="711045DA" w14:textId="77777777" w:rsidR="00066589" w:rsidRPr="00B26C96" w:rsidRDefault="00066589" w:rsidP="00C76546">
      <w:pPr>
        <w:jc w:val="both"/>
        <w:rPr>
          <w:rFonts w:ascii="Arial" w:eastAsia="Arial" w:hAnsi="Arial" w:cs="Arial"/>
          <w:color w:val="000000"/>
          <w:sz w:val="24"/>
          <w:szCs w:val="24"/>
        </w:rPr>
      </w:pPr>
    </w:p>
    <w:sectPr w:rsidR="00066589" w:rsidRPr="00B26C96">
      <w:footerReference w:type="default" r:id="rId3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645C2E" w14:textId="77777777" w:rsidR="006040CB" w:rsidRDefault="006040CB" w:rsidP="006040CB">
      <w:pPr>
        <w:spacing w:after="0" w:line="240" w:lineRule="auto"/>
      </w:pPr>
      <w:r>
        <w:separator/>
      </w:r>
    </w:p>
  </w:endnote>
  <w:endnote w:type="continuationSeparator" w:id="0">
    <w:p w14:paraId="0E3A6566" w14:textId="77777777" w:rsidR="006040CB" w:rsidRDefault="006040CB" w:rsidP="00604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5355944"/>
      <w:docPartObj>
        <w:docPartGallery w:val="Page Numbers (Bottom of Page)"/>
        <w:docPartUnique/>
      </w:docPartObj>
    </w:sdtPr>
    <w:sdtEndPr>
      <w:rPr>
        <w:noProof/>
      </w:rPr>
    </w:sdtEndPr>
    <w:sdtContent>
      <w:p w14:paraId="39ACF39A" w14:textId="131343A0" w:rsidR="006040CB" w:rsidRDefault="006040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F2C0F" w14:textId="77777777" w:rsidR="006040CB" w:rsidRDefault="00604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AF92BB" w14:textId="77777777" w:rsidR="006040CB" w:rsidRDefault="006040CB" w:rsidP="006040CB">
      <w:pPr>
        <w:spacing w:after="0" w:line="240" w:lineRule="auto"/>
      </w:pPr>
      <w:r>
        <w:separator/>
      </w:r>
    </w:p>
  </w:footnote>
  <w:footnote w:type="continuationSeparator" w:id="0">
    <w:p w14:paraId="37125164" w14:textId="77777777" w:rsidR="006040CB" w:rsidRDefault="006040CB" w:rsidP="00604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4481A"/>
    <w:multiLevelType w:val="hybridMultilevel"/>
    <w:tmpl w:val="04C8D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840465"/>
    <w:multiLevelType w:val="hybridMultilevel"/>
    <w:tmpl w:val="C4E05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E0B"/>
    <w:rsid w:val="00066589"/>
    <w:rsid w:val="000B1AE2"/>
    <w:rsid w:val="001242F7"/>
    <w:rsid w:val="001E0A2A"/>
    <w:rsid w:val="001E2F60"/>
    <w:rsid w:val="001F1632"/>
    <w:rsid w:val="002558E1"/>
    <w:rsid w:val="00286208"/>
    <w:rsid w:val="00320ECF"/>
    <w:rsid w:val="003612BD"/>
    <w:rsid w:val="003A34EA"/>
    <w:rsid w:val="004919F0"/>
    <w:rsid w:val="006040CB"/>
    <w:rsid w:val="00615BD7"/>
    <w:rsid w:val="006F0D14"/>
    <w:rsid w:val="007E34EC"/>
    <w:rsid w:val="007E7B57"/>
    <w:rsid w:val="007F02AD"/>
    <w:rsid w:val="007F5E0B"/>
    <w:rsid w:val="008255BE"/>
    <w:rsid w:val="00834FDE"/>
    <w:rsid w:val="00915D27"/>
    <w:rsid w:val="00977EDC"/>
    <w:rsid w:val="009B64F1"/>
    <w:rsid w:val="00A674C5"/>
    <w:rsid w:val="00AD4892"/>
    <w:rsid w:val="00B26C96"/>
    <w:rsid w:val="00B627F1"/>
    <w:rsid w:val="00B70D95"/>
    <w:rsid w:val="00B76021"/>
    <w:rsid w:val="00BE6387"/>
    <w:rsid w:val="00C57724"/>
    <w:rsid w:val="00C65EE4"/>
    <w:rsid w:val="00C76546"/>
    <w:rsid w:val="00C81123"/>
    <w:rsid w:val="00D80D01"/>
    <w:rsid w:val="00D86AAC"/>
    <w:rsid w:val="00DC1831"/>
    <w:rsid w:val="00DE107F"/>
    <w:rsid w:val="00E76AFA"/>
    <w:rsid w:val="00E77801"/>
    <w:rsid w:val="00F05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230413BC"/>
  <w15:docId w15:val="{11D8C2B4-D723-455E-A0CF-7ECBB7B80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A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A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6589"/>
    <w:rPr>
      <w:color w:val="0563C1" w:themeColor="hyperlink"/>
      <w:u w:val="single"/>
    </w:rPr>
  </w:style>
  <w:style w:type="character" w:customStyle="1" w:styleId="Heading1Char">
    <w:name w:val="Heading 1 Char"/>
    <w:basedOn w:val="DefaultParagraphFont"/>
    <w:link w:val="Heading1"/>
    <w:uiPriority w:val="9"/>
    <w:rsid w:val="00D86AA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86A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AA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86AA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040CB"/>
    <w:pPr>
      <w:tabs>
        <w:tab w:val="center" w:pos="4536"/>
        <w:tab w:val="right" w:pos="9072"/>
      </w:tabs>
      <w:spacing w:after="0" w:line="240" w:lineRule="auto"/>
    </w:pPr>
  </w:style>
  <w:style w:type="character" w:customStyle="1" w:styleId="HeaderChar">
    <w:name w:val="Header Char"/>
    <w:basedOn w:val="DefaultParagraphFont"/>
    <w:link w:val="Header"/>
    <w:uiPriority w:val="99"/>
    <w:rsid w:val="006040CB"/>
  </w:style>
  <w:style w:type="paragraph" w:styleId="Footer">
    <w:name w:val="footer"/>
    <w:basedOn w:val="Normal"/>
    <w:link w:val="FooterChar"/>
    <w:uiPriority w:val="99"/>
    <w:unhideWhenUsed/>
    <w:rsid w:val="006040CB"/>
    <w:pPr>
      <w:tabs>
        <w:tab w:val="center" w:pos="4536"/>
        <w:tab w:val="right" w:pos="9072"/>
      </w:tabs>
      <w:spacing w:after="0" w:line="240" w:lineRule="auto"/>
    </w:pPr>
  </w:style>
  <w:style w:type="character" w:customStyle="1" w:styleId="FooterChar">
    <w:name w:val="Footer Char"/>
    <w:basedOn w:val="DefaultParagraphFont"/>
    <w:link w:val="Footer"/>
    <w:uiPriority w:val="99"/>
    <w:rsid w:val="006040CB"/>
  </w:style>
  <w:style w:type="paragraph" w:styleId="TOCHeading">
    <w:name w:val="TOC Heading"/>
    <w:basedOn w:val="Heading1"/>
    <w:next w:val="Normal"/>
    <w:uiPriority w:val="39"/>
    <w:unhideWhenUsed/>
    <w:qFormat/>
    <w:rsid w:val="006040CB"/>
    <w:pPr>
      <w:outlineLvl w:val="9"/>
    </w:pPr>
    <w:rPr>
      <w:lang w:val="en-US" w:eastAsia="en-US"/>
    </w:rPr>
  </w:style>
  <w:style w:type="paragraph" w:styleId="TOC1">
    <w:name w:val="toc 1"/>
    <w:basedOn w:val="Normal"/>
    <w:next w:val="Normal"/>
    <w:autoRedefine/>
    <w:uiPriority w:val="39"/>
    <w:unhideWhenUsed/>
    <w:rsid w:val="006040CB"/>
    <w:pPr>
      <w:spacing w:after="100"/>
    </w:pPr>
  </w:style>
  <w:style w:type="paragraph" w:styleId="TOC2">
    <w:name w:val="toc 2"/>
    <w:basedOn w:val="Normal"/>
    <w:next w:val="Normal"/>
    <w:autoRedefine/>
    <w:uiPriority w:val="39"/>
    <w:unhideWhenUsed/>
    <w:rsid w:val="006040CB"/>
    <w:pPr>
      <w:spacing w:after="100"/>
      <w:ind w:left="220"/>
    </w:pPr>
  </w:style>
  <w:style w:type="character" w:customStyle="1" w:styleId="jss354">
    <w:name w:val="jss354"/>
    <w:basedOn w:val="DefaultParagraphFont"/>
    <w:rsid w:val="00DC1831"/>
  </w:style>
  <w:style w:type="paragraph" w:styleId="ListParagraph">
    <w:name w:val="List Paragraph"/>
    <w:basedOn w:val="Normal"/>
    <w:uiPriority w:val="34"/>
    <w:qFormat/>
    <w:rsid w:val="002558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3.bin"/><Relationship Id="rId18" Type="http://schemas.openxmlformats.org/officeDocument/2006/relationships/image" Target="media/image6.png"/><Relationship Id="rId26" Type="http://schemas.openxmlformats.org/officeDocument/2006/relationships/hyperlink" Target="https://www.kantarworldpanel.com/grocery-market-share/great-britain" TargetMode="External"/><Relationship Id="rId3" Type="http://schemas.openxmlformats.org/officeDocument/2006/relationships/styles" Target="styles.xml"/><Relationship Id="rId21" Type="http://schemas.openxmlformats.org/officeDocument/2006/relationships/hyperlink" Target="https://www.aldipresscentre.co.uk/business-news/aldi-pledges-record-1-3-billion-investment-as-sales-soar/%20(Accessed"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oleObject" Target="embeddings/oleObject5.bin"/><Relationship Id="rId25" Type="http://schemas.openxmlformats.org/officeDocument/2006/relationships/hyperlink" Target="https://www.instituteofcustomerservice.com/?s=customers+satisfactions"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aldi.co.uk/about-aldi/corporate-responsibility/people" TargetMode="External"/><Relationship Id="rId29" Type="http://schemas.openxmlformats.org/officeDocument/2006/relationships/hyperlink" Target="https://uk.trustpilot.com/review/www.aldi.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hyperlink" Target="https://www.businessinsider.com/aldi-announces-4000-uk-jobs-sales-explosion-2020-9?r=US&amp;IR=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hyperlink" Target="https://www.aldi.co.uk/Available" TargetMode="External"/><Relationship Id="rId28" Type="http://schemas.openxmlformats.org/officeDocument/2006/relationships/hyperlink" Target="https://www.statista.com/statistics/618263/edible-grocery-sales-forecast-for-aldi-united-kingdom-uk/" TargetMode="External"/><Relationship Id="rId10" Type="http://schemas.openxmlformats.org/officeDocument/2006/relationships/image" Target="media/image2.png"/><Relationship Id="rId19" Type="http://schemas.openxmlformats.org/officeDocument/2006/relationships/oleObject" Target="embeddings/oleObject6.bin"/><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png"/><Relationship Id="rId22" Type="http://schemas.openxmlformats.org/officeDocument/2006/relationships/hyperlink" Target="https://cr.aldisouthgroup.com/en/responsibility/news/aldi-uk-win-award-its-efforts-eliminating-modern-slavery%20at" TargetMode="External"/><Relationship Id="rId27" Type="http://schemas.openxmlformats.org/officeDocument/2006/relationships/hyperlink" Target="https://www.retaileconomics.co.uk/top-10-retailers-uk-top-10-retailer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33675-B628-4F27-87CD-4A0E0AB04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44742</dc:creator>
  <cp:lastModifiedBy>Rumyana Stoyanova Rekarska</cp:lastModifiedBy>
  <cp:revision>11</cp:revision>
  <dcterms:created xsi:type="dcterms:W3CDTF">2021-04-04T19:48:00Z</dcterms:created>
  <dcterms:modified xsi:type="dcterms:W3CDTF">2021-04-04T20:42:00Z</dcterms:modified>
</cp:coreProperties>
</file>