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45A58" w14:textId="251F52C1" w:rsidR="00277DF0" w:rsidRPr="00277DF0" w:rsidRDefault="00277DF0">
      <w:pPr>
        <w:rPr>
          <w:sz w:val="24"/>
          <w:szCs w:val="24"/>
        </w:rPr>
      </w:pPr>
      <w:r>
        <w:rPr>
          <w:sz w:val="24"/>
          <w:szCs w:val="24"/>
        </w:rPr>
        <w:t xml:space="preserve">I am interested in criminal law because I like to know how the whole criminal system works. I have always been fascinated by different cases and outcomes of certain stories around me in society and how it has a huge reliance on Law. I enjoy reading cases in the news, I like reading </w:t>
      </w:r>
      <w:r w:rsidR="00EA2B40">
        <w:rPr>
          <w:sz w:val="24"/>
          <w:szCs w:val="24"/>
        </w:rPr>
        <w:t>people’s</w:t>
      </w:r>
      <w:r>
        <w:rPr>
          <w:sz w:val="24"/>
          <w:szCs w:val="24"/>
        </w:rPr>
        <w:t xml:space="preserve"> personal stories, knowing that they want a fair, just outcome to their situation, </w:t>
      </w:r>
      <w:r w:rsidR="00EA2B40">
        <w:rPr>
          <w:sz w:val="24"/>
          <w:szCs w:val="24"/>
        </w:rPr>
        <w:t xml:space="preserve">then seeing the real outcome of their case. My personal experiences regarding law revolve around spending my free time researching cases. I enjoy reading and analysing unsolved cases. I busy myself by watching documentaries. The first film that fascinated me was ‘Jack the Ripper’. I am intrigued by what causes criminals like this and the similarities in crime scenes is fascinating. Cases like these have influenced the world, different precautions have come into place because of these cases. </w:t>
      </w:r>
    </w:p>
    <w:sectPr w:rsidR="00277DF0" w:rsidRPr="00277D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DF0"/>
    <w:rsid w:val="00277DF0"/>
    <w:rsid w:val="00EA2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A6992"/>
  <w15:chartTrackingRefBased/>
  <w15:docId w15:val="{E8959A2E-4C15-4EE1-8B16-823EC51DF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130</Words>
  <Characters>741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Lilu Meah (2009177)</dc:creator>
  <cp:keywords/>
  <dc:description/>
  <cp:lastModifiedBy>Lilu Meah (2009177)</cp:lastModifiedBy>
  <cp:revision>1</cp:revision>
  <dcterms:created xsi:type="dcterms:W3CDTF">2022-05-19T14:03:00Z</dcterms:created>
  <dcterms:modified xsi:type="dcterms:W3CDTF">2022-05-19T14:13:00Z</dcterms:modified>
</cp:coreProperties>
</file>