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143014031"/>
        <w:docPartObj>
          <w:docPartGallery w:val="Cover Pages"/>
          <w:docPartUnique/>
        </w:docPartObj>
      </w:sdtPr>
      <w:sdtEndPr>
        <w:rPr>
          <w:rFonts w:ascii="Times New Roman" w:hAnsi="Times New Roman" w:cs="Times New Roman"/>
          <w:color w:val="auto"/>
          <w:sz w:val="24"/>
          <w:szCs w:val="24"/>
        </w:rPr>
      </w:sdtEndPr>
      <w:sdtContent>
        <w:p w:rsidR="009F2AB6" w:rsidRPr="00410BEB" w:rsidRDefault="009F2AB6" w:rsidP="009F2AB6">
          <w:pPr>
            <w:rPr>
              <w:rStyle w:val="Hyperlink"/>
              <w:b/>
              <w:bCs/>
              <w:color w:val="00090E"/>
              <w:sz w:val="56"/>
              <w:szCs w:val="56"/>
            </w:rPr>
          </w:pPr>
          <w:r w:rsidRPr="00410BEB">
            <w:rPr>
              <w:b/>
              <w:bCs/>
              <w:sz w:val="56"/>
              <w:szCs w:val="56"/>
              <w:u w:val="single"/>
            </w:rPr>
            <w:fldChar w:fldCharType="begin"/>
          </w:r>
          <w:r w:rsidRPr="00410BEB">
            <w:rPr>
              <w:b/>
              <w:bCs/>
              <w:sz w:val="56"/>
              <w:szCs w:val="56"/>
              <w:u w:val="single"/>
            </w:rPr>
            <w:instrText xml:space="preserve"> HYPERLINK "https://moodle.uwtsd.ac.uk/course/view.php?id=7801" </w:instrText>
          </w:r>
          <w:r w:rsidRPr="00410BEB">
            <w:rPr>
              <w:b/>
              <w:bCs/>
              <w:sz w:val="56"/>
              <w:szCs w:val="56"/>
              <w:u w:val="single"/>
            </w:rPr>
            <w:fldChar w:fldCharType="separate"/>
          </w:r>
        </w:p>
        <w:p w:rsidR="009F2AB6" w:rsidRPr="00410BEB" w:rsidRDefault="009F2AB6" w:rsidP="009F2AB6">
          <w:pPr>
            <w:jc w:val="center"/>
            <w:rPr>
              <w:b/>
              <w:bCs/>
              <w:sz w:val="56"/>
              <w:szCs w:val="56"/>
              <w:u w:val="single"/>
            </w:rPr>
          </w:pPr>
          <w:r w:rsidRPr="00410BEB">
            <w:rPr>
              <w:b/>
              <w:bCs/>
              <w:sz w:val="56"/>
              <w:szCs w:val="56"/>
              <w:u w:val="single"/>
            </w:rPr>
            <w:t>Managing</w:t>
          </w:r>
          <w:r w:rsidRPr="00410BEB">
            <w:rPr>
              <w:b/>
              <w:bCs/>
              <w:sz w:val="56"/>
              <w:szCs w:val="56"/>
              <w:u w:val="single"/>
            </w:rPr>
            <w:fldChar w:fldCharType="end"/>
          </w:r>
          <w:r w:rsidRPr="00410BEB">
            <w:rPr>
              <w:b/>
              <w:bCs/>
              <w:sz w:val="56"/>
              <w:szCs w:val="56"/>
              <w:u w:val="single"/>
            </w:rPr>
            <w:t xml:space="preserve"> Enterprise in the 21</w:t>
          </w:r>
          <w:r w:rsidRPr="00410BEB">
            <w:rPr>
              <w:b/>
              <w:bCs/>
              <w:sz w:val="56"/>
              <w:szCs w:val="56"/>
              <w:u w:val="single"/>
              <w:vertAlign w:val="superscript"/>
            </w:rPr>
            <w:t>st</w:t>
          </w:r>
          <w:r w:rsidRPr="00410BEB">
            <w:rPr>
              <w:b/>
              <w:bCs/>
              <w:sz w:val="56"/>
              <w:szCs w:val="56"/>
              <w:u w:val="single"/>
            </w:rPr>
            <w:t xml:space="preserve"> Century</w:t>
          </w:r>
        </w:p>
        <w:p w:rsidR="009F2AB6" w:rsidRDefault="009F2AB6" w:rsidP="009F2AB6">
          <w:pPr>
            <w:jc w:val="center"/>
            <w:rPr>
              <w:sz w:val="48"/>
              <w:szCs w:val="48"/>
            </w:rPr>
          </w:pPr>
        </w:p>
        <w:p w:rsidR="009F2AB6" w:rsidRPr="00E00EF3" w:rsidRDefault="009F2AB6" w:rsidP="009F2AB6">
          <w:pPr>
            <w:jc w:val="center"/>
            <w:rPr>
              <w:rFonts w:ascii="Times New Roman" w:hAnsi="Times New Roman"/>
              <w:b/>
              <w:bCs/>
              <w:sz w:val="48"/>
              <w:szCs w:val="48"/>
            </w:rPr>
          </w:pPr>
          <w:r w:rsidRPr="00E00EF3">
            <w:rPr>
              <w:b/>
              <w:bCs/>
              <w:sz w:val="48"/>
              <w:szCs w:val="48"/>
            </w:rPr>
            <w:t>BMSW4006</w:t>
          </w:r>
        </w:p>
        <w:p w:rsidR="009F2AB6" w:rsidRDefault="009F2AB6" w:rsidP="009F2AB6">
          <w:pPr>
            <w:spacing w:line="360" w:lineRule="auto"/>
            <w:rPr>
              <w:rFonts w:ascii="Times New Roman" w:hAnsi="Times New Roman" w:cs="Times New Roman"/>
              <w:b/>
              <w:sz w:val="72"/>
              <w:szCs w:val="72"/>
              <w:lang w:val="en-IN"/>
            </w:rPr>
          </w:pPr>
        </w:p>
        <w:p w:rsidR="009F2AB6" w:rsidRDefault="009F2AB6" w:rsidP="009F2AB6">
          <w:pPr>
            <w:spacing w:line="360" w:lineRule="auto"/>
            <w:rPr>
              <w:rFonts w:ascii="Times New Roman" w:hAnsi="Times New Roman" w:cs="Times New Roman"/>
              <w:b/>
              <w:sz w:val="72"/>
              <w:szCs w:val="72"/>
              <w:lang w:val="en-IN"/>
            </w:rPr>
          </w:pPr>
        </w:p>
        <w:p w:rsidR="009F2AB6" w:rsidRDefault="009F2AB6" w:rsidP="009F2AB6">
          <w:pPr>
            <w:pStyle w:val="Normal1"/>
            <w:jc w:val="center"/>
            <w:rPr>
              <w:b/>
              <w:color w:val="000000" w:themeColor="text1"/>
              <w:sz w:val="52"/>
              <w:szCs w:val="52"/>
              <w:u w:val="single"/>
            </w:rPr>
          </w:pPr>
          <w:r>
            <w:rPr>
              <w:b/>
              <w:color w:val="000000" w:themeColor="text1"/>
              <w:sz w:val="52"/>
              <w:szCs w:val="52"/>
              <w:u w:val="single"/>
            </w:rPr>
            <w:t xml:space="preserve">Hristo </w:t>
          </w:r>
          <w:proofErr w:type="spellStart"/>
          <w:r>
            <w:rPr>
              <w:b/>
              <w:color w:val="000000" w:themeColor="text1"/>
              <w:sz w:val="52"/>
              <w:szCs w:val="52"/>
              <w:u w:val="single"/>
            </w:rPr>
            <w:t>Dumitru</w:t>
          </w:r>
          <w:proofErr w:type="spellEnd"/>
          <w:r>
            <w:rPr>
              <w:b/>
              <w:color w:val="000000" w:themeColor="text1"/>
              <w:sz w:val="52"/>
              <w:szCs w:val="52"/>
              <w:u w:val="single"/>
            </w:rPr>
            <w:t xml:space="preserve"> Simion</w:t>
          </w:r>
        </w:p>
        <w:p w:rsidR="009F2AB6" w:rsidRDefault="009F2AB6" w:rsidP="009F2AB6">
          <w:pPr>
            <w:pStyle w:val="Normal1"/>
            <w:tabs>
              <w:tab w:val="left" w:pos="7725"/>
            </w:tabs>
            <w:jc w:val="center"/>
            <w:rPr>
              <w:b/>
              <w:sz w:val="72"/>
              <w:szCs w:val="72"/>
            </w:rPr>
          </w:pPr>
        </w:p>
        <w:p w:rsidR="009F2AB6" w:rsidRDefault="009F2AB6" w:rsidP="009F2AB6">
          <w:pPr>
            <w:pStyle w:val="Normal1"/>
            <w:rPr>
              <w:b/>
              <w:sz w:val="72"/>
              <w:szCs w:val="72"/>
            </w:rPr>
          </w:pPr>
        </w:p>
        <w:p w:rsidR="009F2AB6" w:rsidRDefault="009F2AB6" w:rsidP="009F2AB6">
          <w:pPr>
            <w:pStyle w:val="NoSpacing"/>
            <w:spacing w:before="1540" w:after="240" w:line="276" w:lineRule="auto"/>
            <w:jc w:val="center"/>
            <w:rPr>
              <w:rFonts w:eastAsiaTheme="minorHAnsi"/>
              <w:color w:val="4472C4" w:themeColor="accent1"/>
            </w:rPr>
          </w:pPr>
          <w:r>
            <w:rPr>
              <w:b/>
              <w:sz w:val="48"/>
              <w:szCs w:val="48"/>
              <w:u w:val="single"/>
              <w:lang w:val="en-GB"/>
            </w:rPr>
            <w:t>Student number: 1908801</w:t>
          </w:r>
        </w:p>
        <w:p w:rsidR="009F2AB6" w:rsidRDefault="009F2AB6" w:rsidP="009F2AB6">
          <w:pPr>
            <w:pStyle w:val="NoSpacing"/>
            <w:spacing w:before="1540" w:after="240" w:line="276" w:lineRule="auto"/>
            <w:jc w:val="center"/>
            <w:rPr>
              <w:color w:val="4472C4" w:themeColor="accent1"/>
            </w:rPr>
          </w:pPr>
          <w:r>
            <w:rPr>
              <w:noProof/>
              <w:color w:val="4472C4" w:themeColor="accent1"/>
              <w:lang w:val="en-GB" w:eastAsia="en-GB"/>
            </w:rPr>
            <w:lastRenderedPageBreak/>
            <w:drawing>
              <wp:inline distT="0" distB="0" distL="0" distR="0" wp14:anchorId="2B934880" wp14:editId="4C512E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inorHAnsi"/>
              <w:b/>
              <w:bCs/>
              <w:color w:val="2F5496" w:themeColor="accent1" w:themeShade="BF"/>
              <w:sz w:val="56"/>
              <w:szCs w:val="56"/>
              <w:u w:val="single"/>
            </w:rPr>
            <w:alias w:val="Title"/>
            <w:tag w:val=""/>
            <w:id w:val="1735040861"/>
            <w:placeholder>
              <w:docPart w:val="0C5482D4D537461A873E392FD4A7E2B7"/>
            </w:placeholder>
            <w:dataBinding w:prefixMappings="xmlns:ns0='http://purl.org/dc/elements/1.1/' xmlns:ns1='http://schemas.openxmlformats.org/package/2006/metadata/core-properties' " w:xpath="/ns1:coreProperties[1]/ns0:title[1]" w:storeItemID="{6C3C8BC8-F283-45AE-878A-BAB7291924A1}"/>
            <w:text/>
          </w:sdtPr>
          <w:sdtEndPr/>
          <w:sdtContent>
            <w:p w:rsidR="009F2AB6" w:rsidRPr="00F32FBD" w:rsidRDefault="003F7E40" w:rsidP="00F32FBD">
              <w:pPr>
                <w:pStyle w:val="NoSpacing"/>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2F5496" w:themeColor="accent1" w:themeShade="BF"/>
                  <w:sz w:val="80"/>
                  <w:szCs w:val="80"/>
                </w:rPr>
              </w:pPr>
              <w:r>
                <w:rPr>
                  <w:rFonts w:eastAsiaTheme="minorHAnsi"/>
                  <w:b/>
                  <w:bCs/>
                  <w:color w:val="2F5496" w:themeColor="accent1" w:themeShade="BF"/>
                  <w:sz w:val="56"/>
                  <w:szCs w:val="56"/>
                  <w:u w:val="single"/>
                </w:rPr>
                <w:t>Managing Enterprise in the 21st Century</w:t>
              </w:r>
            </w:p>
          </w:sdtContent>
        </w:sdt>
        <w:sdt>
          <w:sdtPr>
            <w:rPr>
              <w:rFonts w:ascii="Arial" w:hAnsi="Arial" w:cs="Arial"/>
              <w:b/>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rsidR="009F2AB6" w:rsidRDefault="009F2AB6" w:rsidP="009F2AB6">
              <w:pPr>
                <w:pStyle w:val="NoSpacing"/>
                <w:spacing w:line="276" w:lineRule="auto"/>
                <w:jc w:val="center"/>
                <w:rPr>
                  <w:color w:val="4472C4" w:themeColor="accent1"/>
                  <w:sz w:val="28"/>
                  <w:szCs w:val="28"/>
                </w:rPr>
              </w:pPr>
              <w:r>
                <w:rPr>
                  <w:rFonts w:ascii="Arial" w:hAnsi="Arial" w:cs="Arial"/>
                  <w:b/>
                </w:rPr>
                <w:t xml:space="preserve">     </w:t>
              </w:r>
            </w:p>
          </w:sdtContent>
        </w:sdt>
        <w:p w:rsidR="009F2AB6" w:rsidRDefault="009F2AB6" w:rsidP="009F2AB6">
          <w:pPr>
            <w:pStyle w:val="NoSpacing"/>
            <w:spacing w:before="480" w:line="276" w:lineRule="auto"/>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1734E61" wp14:editId="1F92CEC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B7D69" w:rsidRDefault="003B7D69" w:rsidP="009F2AB6">
                                <w:pPr>
                                  <w:pStyle w:val="NoSpacing"/>
                                  <w:spacing w:after="40"/>
                                  <w:jc w:val="center"/>
                                  <w:rPr>
                                    <w:caps/>
                                    <w:color w:val="4472C4" w:themeColor="accent1"/>
                                    <w:sz w:val="28"/>
                                    <w:szCs w:val="28"/>
                                  </w:rPr>
                                </w:pPr>
                                <w:r>
                                  <w:rPr>
                                    <w:caps/>
                                    <w:color w:val="4472C4" w:themeColor="accent1"/>
                                    <w:sz w:val="28"/>
                                    <w:szCs w:val="28"/>
                                  </w:rPr>
                                  <w:t>Student Name: Hristo Dumitru Simion</w:t>
                                </w:r>
                              </w:p>
                              <w:p w:rsidR="003B7D69" w:rsidRPr="00B8643E" w:rsidRDefault="003B7D69" w:rsidP="009F2AB6">
                                <w:pPr>
                                  <w:pStyle w:val="NoSpacing"/>
                                  <w:spacing w:after="40"/>
                                  <w:jc w:val="center"/>
                                  <w:rPr>
                                    <w:caps/>
                                    <w:color w:val="4472C4" w:themeColor="accent1"/>
                                    <w:sz w:val="28"/>
                                    <w:szCs w:val="28"/>
                                  </w:rPr>
                                </w:pPr>
                                <w:r>
                                  <w:rPr>
                                    <w:caps/>
                                    <w:color w:val="4472C4" w:themeColor="accent1"/>
                                    <w:sz w:val="28"/>
                                    <w:szCs w:val="28"/>
                                  </w:rPr>
                                  <w:t>Student ID: 1908801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734E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3B7D69" w:rsidRDefault="003B7D69" w:rsidP="009F2AB6">
                          <w:pPr>
                            <w:pStyle w:val="NoSpacing"/>
                            <w:spacing w:after="40"/>
                            <w:jc w:val="center"/>
                            <w:rPr>
                              <w:caps/>
                              <w:color w:val="4472C4" w:themeColor="accent1"/>
                              <w:sz w:val="28"/>
                              <w:szCs w:val="28"/>
                            </w:rPr>
                          </w:pPr>
                          <w:r>
                            <w:rPr>
                              <w:caps/>
                              <w:color w:val="4472C4" w:themeColor="accent1"/>
                              <w:sz w:val="28"/>
                              <w:szCs w:val="28"/>
                            </w:rPr>
                            <w:t>Student Name: Hristo Dumitru Simion</w:t>
                          </w:r>
                        </w:p>
                        <w:p w:rsidR="003B7D69" w:rsidRPr="00B8643E" w:rsidRDefault="003B7D69" w:rsidP="009F2AB6">
                          <w:pPr>
                            <w:pStyle w:val="NoSpacing"/>
                            <w:spacing w:after="40"/>
                            <w:jc w:val="center"/>
                            <w:rPr>
                              <w:caps/>
                              <w:color w:val="4472C4" w:themeColor="accent1"/>
                              <w:sz w:val="28"/>
                              <w:szCs w:val="28"/>
                            </w:rPr>
                          </w:pPr>
                          <w:r>
                            <w:rPr>
                              <w:caps/>
                              <w:color w:val="4472C4" w:themeColor="accent1"/>
                              <w:sz w:val="28"/>
                              <w:szCs w:val="28"/>
                            </w:rPr>
                            <w:t>Student ID: 1908801</w:t>
                          </w:r>
                        </w:p>
                      </w:txbxContent>
                    </v:textbox>
                    <w10:wrap anchorx="margin" anchory="page"/>
                  </v:shape>
                </w:pict>
              </mc:Fallback>
            </mc:AlternateContent>
          </w:r>
          <w:r>
            <w:rPr>
              <w:noProof/>
              <w:color w:val="4472C4" w:themeColor="accent1"/>
              <w:lang w:val="en-GB" w:eastAsia="en-GB"/>
            </w:rPr>
            <w:drawing>
              <wp:inline distT="0" distB="0" distL="0" distR="0" wp14:anchorId="5E14A06E" wp14:editId="585B95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F2AB6" w:rsidRDefault="009F2AB6" w:rsidP="009F2AB6">
          <w:pPr>
            <w:spacing w:line="276" w:lineRule="auto"/>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921487295"/>
        <w:docPartObj>
          <w:docPartGallery w:val="Table of Contents"/>
          <w:docPartUnique/>
        </w:docPartObj>
      </w:sdtPr>
      <w:sdtEndPr>
        <w:rPr>
          <w:b/>
          <w:bCs/>
          <w:noProof/>
        </w:rPr>
      </w:sdtEndPr>
      <w:sdtContent>
        <w:p w:rsidR="009F2AB6" w:rsidRPr="006B6496" w:rsidRDefault="009F2AB6" w:rsidP="009F2AB6">
          <w:pPr>
            <w:pStyle w:val="TOCHeading"/>
            <w:spacing w:line="276" w:lineRule="auto"/>
            <w:rPr>
              <w:sz w:val="48"/>
              <w:szCs w:val="48"/>
            </w:rPr>
          </w:pPr>
          <w:r w:rsidRPr="006B6496">
            <w:rPr>
              <w:sz w:val="48"/>
              <w:szCs w:val="48"/>
            </w:rPr>
            <w:t>Contents</w:t>
          </w:r>
        </w:p>
        <w:p w:rsidR="003B7D69" w:rsidRDefault="009F2AB6">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4319041" w:history="1">
            <w:r w:rsidR="003B7D69" w:rsidRPr="009A4786">
              <w:rPr>
                <w:rStyle w:val="Hyperlink"/>
                <w:rFonts w:ascii="Times New Roman" w:hAnsi="Times New Roman" w:cs="Times New Roman"/>
                <w:noProof/>
              </w:rPr>
              <w:t>Business summary</w:t>
            </w:r>
            <w:r w:rsidR="003B7D69">
              <w:rPr>
                <w:noProof/>
                <w:webHidden/>
              </w:rPr>
              <w:tab/>
            </w:r>
            <w:r w:rsidR="003B7D69">
              <w:rPr>
                <w:noProof/>
                <w:webHidden/>
              </w:rPr>
              <w:fldChar w:fldCharType="begin"/>
            </w:r>
            <w:r w:rsidR="003B7D69">
              <w:rPr>
                <w:noProof/>
                <w:webHidden/>
              </w:rPr>
              <w:instrText xml:space="preserve"> PAGEREF _Toc44319041 \h </w:instrText>
            </w:r>
            <w:r w:rsidR="003B7D69">
              <w:rPr>
                <w:noProof/>
                <w:webHidden/>
              </w:rPr>
            </w:r>
            <w:r w:rsidR="003B7D69">
              <w:rPr>
                <w:noProof/>
                <w:webHidden/>
              </w:rPr>
              <w:fldChar w:fldCharType="separate"/>
            </w:r>
            <w:r w:rsidR="003B7D69">
              <w:rPr>
                <w:noProof/>
                <w:webHidden/>
              </w:rPr>
              <w:t>3</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42" w:history="1">
            <w:r w:rsidR="003B7D69" w:rsidRPr="009A4786">
              <w:rPr>
                <w:rStyle w:val="Hyperlink"/>
                <w:rFonts w:ascii="Times New Roman" w:hAnsi="Times New Roman" w:cs="Times New Roman"/>
                <w:noProof/>
              </w:rPr>
              <w:t>Name of the business and type of the business</w:t>
            </w:r>
            <w:r w:rsidR="003B7D69">
              <w:rPr>
                <w:noProof/>
                <w:webHidden/>
              </w:rPr>
              <w:tab/>
            </w:r>
            <w:r w:rsidR="003B7D69">
              <w:rPr>
                <w:noProof/>
                <w:webHidden/>
              </w:rPr>
              <w:fldChar w:fldCharType="begin"/>
            </w:r>
            <w:r w:rsidR="003B7D69">
              <w:rPr>
                <w:noProof/>
                <w:webHidden/>
              </w:rPr>
              <w:instrText xml:space="preserve"> PAGEREF _Toc44319042 \h </w:instrText>
            </w:r>
            <w:r w:rsidR="003B7D69">
              <w:rPr>
                <w:noProof/>
                <w:webHidden/>
              </w:rPr>
            </w:r>
            <w:r w:rsidR="003B7D69">
              <w:rPr>
                <w:noProof/>
                <w:webHidden/>
              </w:rPr>
              <w:fldChar w:fldCharType="separate"/>
            </w:r>
            <w:r w:rsidR="003B7D69">
              <w:rPr>
                <w:noProof/>
                <w:webHidden/>
              </w:rPr>
              <w:t>3</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43" w:history="1">
            <w:r w:rsidR="003B7D69" w:rsidRPr="009A4786">
              <w:rPr>
                <w:rStyle w:val="Hyperlink"/>
                <w:rFonts w:ascii="Times New Roman" w:hAnsi="Times New Roman" w:cs="Times New Roman"/>
                <w:noProof/>
              </w:rPr>
              <w:t>Mission statement/aim and the objective of the business</w:t>
            </w:r>
            <w:r w:rsidR="003B7D69">
              <w:rPr>
                <w:noProof/>
                <w:webHidden/>
              </w:rPr>
              <w:tab/>
            </w:r>
            <w:r w:rsidR="003B7D69">
              <w:rPr>
                <w:noProof/>
                <w:webHidden/>
              </w:rPr>
              <w:fldChar w:fldCharType="begin"/>
            </w:r>
            <w:r w:rsidR="003B7D69">
              <w:rPr>
                <w:noProof/>
                <w:webHidden/>
              </w:rPr>
              <w:instrText xml:space="preserve"> PAGEREF _Toc44319043 \h </w:instrText>
            </w:r>
            <w:r w:rsidR="003B7D69">
              <w:rPr>
                <w:noProof/>
                <w:webHidden/>
              </w:rPr>
            </w:r>
            <w:r w:rsidR="003B7D69">
              <w:rPr>
                <w:noProof/>
                <w:webHidden/>
              </w:rPr>
              <w:fldChar w:fldCharType="separate"/>
            </w:r>
            <w:r w:rsidR="003B7D69">
              <w:rPr>
                <w:noProof/>
                <w:webHidden/>
              </w:rPr>
              <w:t>3</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44" w:history="1">
            <w:r w:rsidR="003B7D69" w:rsidRPr="009A4786">
              <w:rPr>
                <w:rStyle w:val="Hyperlink"/>
                <w:rFonts w:ascii="Times New Roman" w:hAnsi="Times New Roman" w:cs="Times New Roman"/>
                <w:noProof/>
              </w:rPr>
              <w:t>Product and services offered by the business</w:t>
            </w:r>
            <w:r w:rsidR="003B7D69">
              <w:rPr>
                <w:noProof/>
                <w:webHidden/>
              </w:rPr>
              <w:tab/>
            </w:r>
            <w:r w:rsidR="003B7D69">
              <w:rPr>
                <w:noProof/>
                <w:webHidden/>
              </w:rPr>
              <w:fldChar w:fldCharType="begin"/>
            </w:r>
            <w:r w:rsidR="003B7D69">
              <w:rPr>
                <w:noProof/>
                <w:webHidden/>
              </w:rPr>
              <w:instrText xml:space="preserve"> PAGEREF _Toc44319044 \h </w:instrText>
            </w:r>
            <w:r w:rsidR="003B7D69">
              <w:rPr>
                <w:noProof/>
                <w:webHidden/>
              </w:rPr>
            </w:r>
            <w:r w:rsidR="003B7D69">
              <w:rPr>
                <w:noProof/>
                <w:webHidden/>
              </w:rPr>
              <w:fldChar w:fldCharType="separate"/>
            </w:r>
            <w:r w:rsidR="003B7D69">
              <w:rPr>
                <w:noProof/>
                <w:webHidden/>
              </w:rPr>
              <w:t>4</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45" w:history="1">
            <w:r w:rsidR="003B7D69" w:rsidRPr="009A4786">
              <w:rPr>
                <w:rStyle w:val="Hyperlink"/>
                <w:rFonts w:ascii="Times New Roman" w:hAnsi="Times New Roman" w:cs="Times New Roman"/>
                <w:noProof/>
              </w:rPr>
              <w:t>Location of the business and required equipment for the business</w:t>
            </w:r>
            <w:r w:rsidR="003B7D69">
              <w:rPr>
                <w:noProof/>
                <w:webHidden/>
              </w:rPr>
              <w:tab/>
            </w:r>
            <w:r w:rsidR="003B7D69">
              <w:rPr>
                <w:noProof/>
                <w:webHidden/>
              </w:rPr>
              <w:fldChar w:fldCharType="begin"/>
            </w:r>
            <w:r w:rsidR="003B7D69">
              <w:rPr>
                <w:noProof/>
                <w:webHidden/>
              </w:rPr>
              <w:instrText xml:space="preserve"> PAGEREF _Toc44319045 \h </w:instrText>
            </w:r>
            <w:r w:rsidR="003B7D69">
              <w:rPr>
                <w:noProof/>
                <w:webHidden/>
              </w:rPr>
            </w:r>
            <w:r w:rsidR="003B7D69">
              <w:rPr>
                <w:noProof/>
                <w:webHidden/>
              </w:rPr>
              <w:fldChar w:fldCharType="separate"/>
            </w:r>
            <w:r w:rsidR="003B7D69">
              <w:rPr>
                <w:noProof/>
                <w:webHidden/>
              </w:rPr>
              <w:t>4</w:t>
            </w:r>
            <w:r w:rsidR="003B7D69">
              <w:rPr>
                <w:noProof/>
                <w:webHidden/>
              </w:rPr>
              <w:fldChar w:fldCharType="end"/>
            </w:r>
          </w:hyperlink>
        </w:p>
        <w:p w:rsidR="003B7D69" w:rsidRDefault="008F7FBF">
          <w:pPr>
            <w:pStyle w:val="TOC1"/>
            <w:tabs>
              <w:tab w:val="right" w:leader="dot" w:pos="9350"/>
            </w:tabs>
            <w:rPr>
              <w:noProof/>
            </w:rPr>
          </w:pPr>
          <w:hyperlink w:anchor="_Toc44319046" w:history="1">
            <w:r w:rsidR="003B7D69" w:rsidRPr="009A4786">
              <w:rPr>
                <w:rStyle w:val="Hyperlink"/>
                <w:rFonts w:ascii="Times New Roman" w:hAnsi="Times New Roman" w:cs="Times New Roman"/>
                <w:noProof/>
              </w:rPr>
              <w:t>Number of employees, source of employees and their role in the business</w:t>
            </w:r>
            <w:r w:rsidR="003B7D69">
              <w:rPr>
                <w:noProof/>
                <w:webHidden/>
              </w:rPr>
              <w:tab/>
            </w:r>
            <w:r w:rsidR="003B7D69">
              <w:rPr>
                <w:noProof/>
                <w:webHidden/>
              </w:rPr>
              <w:fldChar w:fldCharType="begin"/>
            </w:r>
            <w:r w:rsidR="003B7D69">
              <w:rPr>
                <w:noProof/>
                <w:webHidden/>
              </w:rPr>
              <w:instrText xml:space="preserve"> PAGEREF _Toc44319046 \h </w:instrText>
            </w:r>
            <w:r w:rsidR="003B7D69">
              <w:rPr>
                <w:noProof/>
                <w:webHidden/>
              </w:rPr>
            </w:r>
            <w:r w:rsidR="003B7D69">
              <w:rPr>
                <w:noProof/>
                <w:webHidden/>
              </w:rPr>
              <w:fldChar w:fldCharType="separate"/>
            </w:r>
            <w:r w:rsidR="003B7D69">
              <w:rPr>
                <w:noProof/>
                <w:webHidden/>
              </w:rPr>
              <w:t>6</w:t>
            </w:r>
            <w:r w:rsidR="003B7D69">
              <w:rPr>
                <w:noProof/>
                <w:webHidden/>
              </w:rPr>
              <w:fldChar w:fldCharType="end"/>
            </w:r>
          </w:hyperlink>
        </w:p>
        <w:p w:rsidR="009B7D64" w:rsidRPr="009B7D64" w:rsidRDefault="009B7D64" w:rsidP="009B7D64">
          <w:r w:rsidRPr="00C85E46">
            <w:rPr>
              <w:rFonts w:ascii="Times New Roman" w:hAnsi="Times New Roman" w:cs="Times New Roman"/>
            </w:rPr>
            <w:t>Equipment Required</w:t>
          </w:r>
          <w:proofErr w:type="gramStart"/>
          <w:r>
            <w:t>………………………………………………………………………………………………………………………………</w:t>
          </w:r>
          <w:proofErr w:type="gramEnd"/>
          <w:r>
            <w:t>..6</w:t>
          </w:r>
        </w:p>
        <w:p w:rsidR="003B7D69" w:rsidRDefault="008F7FBF">
          <w:pPr>
            <w:pStyle w:val="TOC1"/>
            <w:tabs>
              <w:tab w:val="right" w:leader="dot" w:pos="9350"/>
            </w:tabs>
            <w:rPr>
              <w:rFonts w:eastAsiaTheme="minorEastAsia"/>
              <w:noProof/>
              <w:lang w:eastAsia="en-GB"/>
            </w:rPr>
          </w:pPr>
          <w:hyperlink w:anchor="_Toc44319047" w:history="1">
            <w:r w:rsidR="003B7D69" w:rsidRPr="009A4786">
              <w:rPr>
                <w:rStyle w:val="Hyperlink"/>
                <w:rFonts w:ascii="Times New Roman" w:hAnsi="Times New Roman" w:cs="Times New Roman"/>
                <w:noProof/>
              </w:rPr>
              <w:t>Marketing and promotional activities of the for the products</w:t>
            </w:r>
            <w:r w:rsidR="003B7D69">
              <w:rPr>
                <w:noProof/>
                <w:webHidden/>
              </w:rPr>
              <w:tab/>
            </w:r>
            <w:r w:rsidR="003B7D69">
              <w:rPr>
                <w:noProof/>
                <w:webHidden/>
              </w:rPr>
              <w:fldChar w:fldCharType="begin"/>
            </w:r>
            <w:r w:rsidR="003B7D69">
              <w:rPr>
                <w:noProof/>
                <w:webHidden/>
              </w:rPr>
              <w:instrText xml:space="preserve"> PAGEREF _Toc44319047 \h </w:instrText>
            </w:r>
            <w:r w:rsidR="003B7D69">
              <w:rPr>
                <w:noProof/>
                <w:webHidden/>
              </w:rPr>
            </w:r>
            <w:r w:rsidR="003B7D69">
              <w:rPr>
                <w:noProof/>
                <w:webHidden/>
              </w:rPr>
              <w:fldChar w:fldCharType="separate"/>
            </w:r>
            <w:r w:rsidR="003B7D69">
              <w:rPr>
                <w:noProof/>
                <w:webHidden/>
              </w:rPr>
              <w:t>8</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48" w:history="1">
            <w:r w:rsidR="003B7D69" w:rsidRPr="009A4786">
              <w:rPr>
                <w:rStyle w:val="Hyperlink"/>
                <w:rFonts w:ascii="Times New Roman" w:hAnsi="Times New Roman" w:cs="Times New Roman"/>
                <w:noProof/>
              </w:rPr>
              <w:t>Financial resources and source of finance</w:t>
            </w:r>
            <w:r w:rsidR="003B7D69">
              <w:rPr>
                <w:noProof/>
                <w:webHidden/>
              </w:rPr>
              <w:tab/>
            </w:r>
            <w:r w:rsidR="003B7D69">
              <w:rPr>
                <w:noProof/>
                <w:webHidden/>
              </w:rPr>
              <w:fldChar w:fldCharType="begin"/>
            </w:r>
            <w:r w:rsidR="003B7D69">
              <w:rPr>
                <w:noProof/>
                <w:webHidden/>
              </w:rPr>
              <w:instrText xml:space="preserve"> PAGEREF _Toc44319048 \h </w:instrText>
            </w:r>
            <w:r w:rsidR="003B7D69">
              <w:rPr>
                <w:noProof/>
                <w:webHidden/>
              </w:rPr>
            </w:r>
            <w:r w:rsidR="003B7D69">
              <w:rPr>
                <w:noProof/>
                <w:webHidden/>
              </w:rPr>
              <w:fldChar w:fldCharType="separate"/>
            </w:r>
            <w:r w:rsidR="003B7D69">
              <w:rPr>
                <w:noProof/>
                <w:webHidden/>
              </w:rPr>
              <w:t>10</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49" w:history="1">
            <w:r w:rsidR="003B7D69" w:rsidRPr="009A4786">
              <w:rPr>
                <w:rStyle w:val="Hyperlink"/>
                <w:rFonts w:ascii="Times New Roman" w:hAnsi="Times New Roman" w:cs="Times New Roman"/>
                <w:noProof/>
              </w:rPr>
              <w:t>SWOT analysis</w:t>
            </w:r>
            <w:r w:rsidR="003B7D69">
              <w:rPr>
                <w:noProof/>
                <w:webHidden/>
              </w:rPr>
              <w:tab/>
            </w:r>
            <w:r w:rsidR="003B7D69">
              <w:rPr>
                <w:noProof/>
                <w:webHidden/>
              </w:rPr>
              <w:fldChar w:fldCharType="begin"/>
            </w:r>
            <w:r w:rsidR="003B7D69">
              <w:rPr>
                <w:noProof/>
                <w:webHidden/>
              </w:rPr>
              <w:instrText xml:space="preserve"> PAGEREF _Toc44319049 \h </w:instrText>
            </w:r>
            <w:r w:rsidR="003B7D69">
              <w:rPr>
                <w:noProof/>
                <w:webHidden/>
              </w:rPr>
            </w:r>
            <w:r w:rsidR="003B7D69">
              <w:rPr>
                <w:noProof/>
                <w:webHidden/>
              </w:rPr>
              <w:fldChar w:fldCharType="separate"/>
            </w:r>
            <w:r w:rsidR="003B7D69">
              <w:rPr>
                <w:noProof/>
                <w:webHidden/>
              </w:rPr>
              <w:t>11</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50" w:history="1">
            <w:r w:rsidR="003B7D69" w:rsidRPr="009A4786">
              <w:rPr>
                <w:rStyle w:val="Hyperlink"/>
                <w:rFonts w:ascii="Times New Roman" w:hAnsi="Times New Roman" w:cs="Times New Roman"/>
                <w:noProof/>
              </w:rPr>
              <w:t>Produce and explain cash flow for the next 12 months</w:t>
            </w:r>
            <w:r w:rsidR="003B7D69">
              <w:rPr>
                <w:noProof/>
                <w:webHidden/>
              </w:rPr>
              <w:tab/>
            </w:r>
            <w:r w:rsidR="003B7D69">
              <w:rPr>
                <w:noProof/>
                <w:webHidden/>
              </w:rPr>
              <w:fldChar w:fldCharType="begin"/>
            </w:r>
            <w:r w:rsidR="003B7D69">
              <w:rPr>
                <w:noProof/>
                <w:webHidden/>
              </w:rPr>
              <w:instrText xml:space="preserve"> PAGEREF _Toc44319050 \h </w:instrText>
            </w:r>
            <w:r w:rsidR="003B7D69">
              <w:rPr>
                <w:noProof/>
                <w:webHidden/>
              </w:rPr>
            </w:r>
            <w:r w:rsidR="003B7D69">
              <w:rPr>
                <w:noProof/>
                <w:webHidden/>
              </w:rPr>
              <w:fldChar w:fldCharType="separate"/>
            </w:r>
            <w:r w:rsidR="003B7D69">
              <w:rPr>
                <w:noProof/>
                <w:webHidden/>
              </w:rPr>
              <w:t>12</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51" w:history="1">
            <w:r w:rsidR="003B7D69" w:rsidRPr="009A4786">
              <w:rPr>
                <w:rStyle w:val="Hyperlink"/>
                <w:rFonts w:ascii="Times New Roman" w:hAnsi="Times New Roman" w:cs="Times New Roman"/>
                <w:noProof/>
              </w:rPr>
              <w:t>Conclusion</w:t>
            </w:r>
            <w:r w:rsidR="003B7D69">
              <w:rPr>
                <w:noProof/>
                <w:webHidden/>
              </w:rPr>
              <w:tab/>
            </w:r>
            <w:r w:rsidR="003B7D69">
              <w:rPr>
                <w:noProof/>
                <w:webHidden/>
              </w:rPr>
              <w:fldChar w:fldCharType="begin"/>
            </w:r>
            <w:r w:rsidR="003B7D69">
              <w:rPr>
                <w:noProof/>
                <w:webHidden/>
              </w:rPr>
              <w:instrText xml:space="preserve"> PAGEREF _Toc44319051 \h </w:instrText>
            </w:r>
            <w:r w:rsidR="003B7D69">
              <w:rPr>
                <w:noProof/>
                <w:webHidden/>
              </w:rPr>
            </w:r>
            <w:r w:rsidR="003B7D69">
              <w:rPr>
                <w:noProof/>
                <w:webHidden/>
              </w:rPr>
              <w:fldChar w:fldCharType="separate"/>
            </w:r>
            <w:r w:rsidR="003B7D69">
              <w:rPr>
                <w:noProof/>
                <w:webHidden/>
              </w:rPr>
              <w:t>14</w:t>
            </w:r>
            <w:r w:rsidR="003B7D69">
              <w:rPr>
                <w:noProof/>
                <w:webHidden/>
              </w:rPr>
              <w:fldChar w:fldCharType="end"/>
            </w:r>
          </w:hyperlink>
        </w:p>
        <w:p w:rsidR="003B7D69" w:rsidRDefault="008F7FBF">
          <w:pPr>
            <w:pStyle w:val="TOC1"/>
            <w:tabs>
              <w:tab w:val="right" w:leader="dot" w:pos="9350"/>
            </w:tabs>
            <w:rPr>
              <w:rFonts w:eastAsiaTheme="minorEastAsia"/>
              <w:noProof/>
              <w:lang w:eastAsia="en-GB"/>
            </w:rPr>
          </w:pPr>
          <w:hyperlink w:anchor="_Toc44319052" w:history="1">
            <w:r w:rsidR="003B7D69" w:rsidRPr="009A4786">
              <w:rPr>
                <w:rStyle w:val="Hyperlink"/>
                <w:rFonts w:ascii="Times New Roman" w:eastAsia="Times New Roman" w:hAnsi="Times New Roman" w:cs="Times New Roman"/>
                <w:noProof/>
                <w:lang w:eastAsia="en-GB"/>
              </w:rPr>
              <w:t>References</w:t>
            </w:r>
            <w:r w:rsidR="003B7D69">
              <w:rPr>
                <w:noProof/>
                <w:webHidden/>
              </w:rPr>
              <w:tab/>
            </w:r>
            <w:r w:rsidR="003B7D69">
              <w:rPr>
                <w:noProof/>
                <w:webHidden/>
              </w:rPr>
              <w:fldChar w:fldCharType="begin"/>
            </w:r>
            <w:r w:rsidR="003B7D69">
              <w:rPr>
                <w:noProof/>
                <w:webHidden/>
              </w:rPr>
              <w:instrText xml:space="preserve"> PAGEREF _Toc44319052 \h </w:instrText>
            </w:r>
            <w:r w:rsidR="003B7D69">
              <w:rPr>
                <w:noProof/>
                <w:webHidden/>
              </w:rPr>
            </w:r>
            <w:r w:rsidR="003B7D69">
              <w:rPr>
                <w:noProof/>
                <w:webHidden/>
              </w:rPr>
              <w:fldChar w:fldCharType="separate"/>
            </w:r>
            <w:r w:rsidR="003B7D69">
              <w:rPr>
                <w:noProof/>
                <w:webHidden/>
              </w:rPr>
              <w:t>15</w:t>
            </w:r>
            <w:r w:rsidR="003B7D69">
              <w:rPr>
                <w:noProof/>
                <w:webHidden/>
              </w:rPr>
              <w:fldChar w:fldCharType="end"/>
            </w:r>
          </w:hyperlink>
        </w:p>
        <w:p w:rsidR="009F2AB6" w:rsidRDefault="009F2AB6" w:rsidP="009F2AB6">
          <w:pPr>
            <w:spacing w:line="276" w:lineRule="auto"/>
          </w:pPr>
          <w:r>
            <w:rPr>
              <w:b/>
              <w:bCs/>
              <w:noProof/>
            </w:rPr>
            <w:fldChar w:fldCharType="end"/>
          </w:r>
        </w:p>
      </w:sdtContent>
    </w:sdt>
    <w:p w:rsidR="009F2AB6" w:rsidRDefault="009F2AB6" w:rsidP="009F2AB6">
      <w:pPr>
        <w:spacing w:line="276" w:lineRule="auto"/>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bookmarkStart w:id="0" w:name="_GoBack"/>
      <w:bookmarkEnd w:id="0"/>
    </w:p>
    <w:p w:rsidR="009F2AB6" w:rsidRDefault="003F7E40" w:rsidP="009F2AB6">
      <w:pPr>
        <w:pStyle w:val="Heading1"/>
        <w:spacing w:line="276" w:lineRule="auto"/>
        <w:rPr>
          <w:rFonts w:ascii="Times New Roman" w:hAnsi="Times New Roman" w:cs="Times New Roman"/>
          <w:sz w:val="40"/>
          <w:szCs w:val="40"/>
        </w:rPr>
      </w:pPr>
      <w:bookmarkStart w:id="1" w:name="_Toc44319041"/>
      <w:r>
        <w:rPr>
          <w:rFonts w:ascii="Times New Roman" w:hAnsi="Times New Roman" w:cs="Times New Roman"/>
          <w:sz w:val="40"/>
          <w:szCs w:val="40"/>
        </w:rPr>
        <w:lastRenderedPageBreak/>
        <w:t>Business summary</w:t>
      </w:r>
      <w:bookmarkEnd w:id="1"/>
    </w:p>
    <w:p w:rsidR="009F2AB6" w:rsidRPr="006B6496" w:rsidRDefault="009F2AB6" w:rsidP="009F2AB6"/>
    <w:p w:rsidR="00A23A58" w:rsidRPr="003F600B" w:rsidRDefault="00A23A58" w:rsidP="00A23A58">
      <w:pPr>
        <w:spacing w:line="276" w:lineRule="auto"/>
        <w:jc w:val="both"/>
        <w:rPr>
          <w:rFonts w:ascii="Times New Roman" w:hAnsi="Times New Roman" w:cs="Times New Roman"/>
          <w:sz w:val="24"/>
          <w:szCs w:val="24"/>
        </w:rPr>
      </w:pPr>
      <w:r w:rsidRPr="003F600B">
        <w:rPr>
          <w:rFonts w:ascii="Times New Roman" w:hAnsi="Times New Roman" w:cs="Times New Roman"/>
          <w:sz w:val="24"/>
          <w:szCs w:val="24"/>
        </w:rPr>
        <w:t xml:space="preserve">The following work is about opening a new business. The business is planned on opening a new branch of a renowned dessert business as a franchise. A few factors must be brought into consideration to start a business, and this work represents the proposal for the company. In the beginning, the discussion is about the type and category of the business. </w:t>
      </w:r>
    </w:p>
    <w:p w:rsidR="00A23A58" w:rsidRPr="003F600B" w:rsidRDefault="00A23A58" w:rsidP="00A23A58">
      <w:pPr>
        <w:spacing w:line="276" w:lineRule="auto"/>
        <w:jc w:val="both"/>
        <w:rPr>
          <w:rFonts w:ascii="Times New Roman" w:hAnsi="Times New Roman" w:cs="Times New Roman"/>
          <w:sz w:val="24"/>
          <w:szCs w:val="24"/>
        </w:rPr>
      </w:pPr>
      <w:r w:rsidRPr="003F600B">
        <w:rPr>
          <w:rFonts w:ascii="Times New Roman" w:hAnsi="Times New Roman" w:cs="Times New Roman"/>
          <w:sz w:val="24"/>
          <w:szCs w:val="24"/>
        </w:rPr>
        <w:t xml:space="preserve">The business is on dessert items, and the new store in Romania is going to offer the quality products of the </w:t>
      </w:r>
      <w:proofErr w:type="spellStart"/>
      <w:r w:rsidRPr="003F600B">
        <w:rPr>
          <w:rFonts w:ascii="Times New Roman" w:hAnsi="Times New Roman" w:cs="Times New Roman"/>
          <w:sz w:val="24"/>
          <w:szCs w:val="24"/>
        </w:rPr>
        <w:t>Kaspa’s</w:t>
      </w:r>
      <w:proofErr w:type="spellEnd"/>
      <w:r w:rsidRPr="003F600B">
        <w:rPr>
          <w:rFonts w:ascii="Times New Roman" w:hAnsi="Times New Roman" w:cs="Times New Roman"/>
          <w:sz w:val="24"/>
          <w:szCs w:val="24"/>
        </w:rPr>
        <w:t xml:space="preserve"> known as the king of dessert. With the different delicious product lines, there will be a discussion about the location, aim, objective, and the mission of the new business. </w:t>
      </w:r>
    </w:p>
    <w:p w:rsidR="00A23A58" w:rsidRPr="003F600B" w:rsidRDefault="00A23A58" w:rsidP="00A23A58">
      <w:pPr>
        <w:spacing w:line="276" w:lineRule="auto"/>
        <w:jc w:val="both"/>
        <w:rPr>
          <w:rFonts w:ascii="Times New Roman" w:hAnsi="Times New Roman" w:cs="Times New Roman"/>
          <w:sz w:val="24"/>
          <w:szCs w:val="24"/>
        </w:rPr>
      </w:pPr>
      <w:r w:rsidRPr="003F600B">
        <w:rPr>
          <w:rFonts w:ascii="Times New Roman" w:hAnsi="Times New Roman" w:cs="Times New Roman"/>
          <w:sz w:val="24"/>
          <w:szCs w:val="24"/>
        </w:rPr>
        <w:t xml:space="preserve">The business will need staff and the equipment for preparing and serving the products. This work will introduce the organization chart of the employees of the company and also the required equipment for the business. </w:t>
      </w:r>
    </w:p>
    <w:p w:rsidR="003F7E40" w:rsidRPr="003F600B" w:rsidRDefault="00A23A58" w:rsidP="00A23A58">
      <w:pPr>
        <w:spacing w:line="276" w:lineRule="auto"/>
        <w:jc w:val="both"/>
        <w:rPr>
          <w:rFonts w:ascii="Times New Roman" w:hAnsi="Times New Roman" w:cs="Times New Roman"/>
          <w:sz w:val="24"/>
          <w:szCs w:val="24"/>
        </w:rPr>
      </w:pPr>
      <w:r w:rsidRPr="003F600B">
        <w:rPr>
          <w:rFonts w:ascii="Times New Roman" w:hAnsi="Times New Roman" w:cs="Times New Roman"/>
          <w:sz w:val="24"/>
          <w:szCs w:val="24"/>
        </w:rPr>
        <w:t>Moreover, the work will contain the most crucial factor of the business, which is the financial transaction and the commercial sources to support the business. The discussion will also provide the strength, weakness, opportunities, and threats of the company following the expected cash flow of the business for the next 12 months shortly, showing the significant cash flows to run the business.</w:t>
      </w:r>
    </w:p>
    <w:p w:rsidR="009F2AB6" w:rsidRDefault="009F2AB6" w:rsidP="009F2AB6">
      <w:pPr>
        <w:pStyle w:val="Heading1"/>
        <w:spacing w:line="276" w:lineRule="auto"/>
        <w:rPr>
          <w:rFonts w:ascii="Times New Roman" w:hAnsi="Times New Roman" w:cs="Times New Roman"/>
          <w:sz w:val="40"/>
          <w:szCs w:val="40"/>
        </w:rPr>
      </w:pPr>
      <w:bookmarkStart w:id="2" w:name="_Toc44319042"/>
      <w:r w:rsidRPr="006B6496">
        <w:rPr>
          <w:rFonts w:ascii="Times New Roman" w:hAnsi="Times New Roman" w:cs="Times New Roman"/>
          <w:sz w:val="40"/>
          <w:szCs w:val="40"/>
        </w:rPr>
        <w:t>Name of the business and type of the business</w:t>
      </w:r>
      <w:bookmarkEnd w:id="2"/>
    </w:p>
    <w:p w:rsidR="009F2AB6" w:rsidRPr="006B6496" w:rsidRDefault="009F2AB6" w:rsidP="009F2AB6"/>
    <w:p w:rsidR="009F2AB6" w:rsidRPr="0065039C"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The name of the business is “</w:t>
      </w:r>
      <w:proofErr w:type="spellStart"/>
      <w:r w:rsidRPr="0065039C">
        <w:rPr>
          <w:rFonts w:ascii="Times New Roman" w:hAnsi="Times New Roman" w:cs="Times New Roman"/>
          <w:sz w:val="24"/>
          <w:szCs w:val="24"/>
        </w:rPr>
        <w:t>Kaspa’s</w:t>
      </w:r>
      <w:proofErr w:type="spellEnd"/>
      <w:r w:rsidRPr="0065039C">
        <w:rPr>
          <w:rFonts w:ascii="Times New Roman" w:hAnsi="Times New Roman" w:cs="Times New Roman"/>
          <w:sz w:val="24"/>
          <w:szCs w:val="24"/>
        </w:rPr>
        <w:t xml:space="preserve"> Desserts” as per the original business name. </w:t>
      </w:r>
      <w:proofErr w:type="spellStart"/>
      <w:r w:rsidRPr="0065039C">
        <w:rPr>
          <w:rFonts w:ascii="Times New Roman" w:hAnsi="Times New Roman" w:cs="Times New Roman"/>
          <w:sz w:val="24"/>
          <w:szCs w:val="24"/>
        </w:rPr>
        <w:t>Kaspa’s</w:t>
      </w:r>
      <w:proofErr w:type="spellEnd"/>
      <w:r w:rsidRPr="0065039C">
        <w:rPr>
          <w:rFonts w:ascii="Times New Roman" w:hAnsi="Times New Roman" w:cs="Times New Roman"/>
          <w:sz w:val="24"/>
          <w:szCs w:val="24"/>
        </w:rPr>
        <w:t xml:space="preserve"> Dessert started its journey in 2013. They offer a different kind of hot and cold desserts. As it is a franchise, so the name of the business is according to the original company. Moreover, the original title will help a quick entry in the market as the transaction is already running their operation primarily.</w:t>
      </w:r>
    </w:p>
    <w:p w:rsidR="009F2AB6" w:rsidRPr="00105781"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The type of business will be a sole trader as there is one single owner. A sole trader refers to a business owned by one person. Like the Limited Liability Company and partnership, the finance and the liabilities are not shared in the sole trader</w:t>
      </w:r>
      <w:r>
        <w:rPr>
          <w:rFonts w:ascii="Times New Roman" w:hAnsi="Times New Roman" w:cs="Times New Roman"/>
          <w:sz w:val="24"/>
          <w:szCs w:val="24"/>
        </w:rPr>
        <w:t xml:space="preserve"> </w:t>
      </w:r>
      <w:r w:rsidRPr="00623F3E">
        <w:rPr>
          <w:rFonts w:ascii="Times New Roman" w:hAnsi="Times New Roman" w:cs="Times New Roman"/>
          <w:sz w:val="24"/>
          <w:szCs w:val="24"/>
        </w:rPr>
        <w:t>(</w:t>
      </w:r>
      <w:proofErr w:type="spellStart"/>
      <w:r w:rsidRPr="00623F3E">
        <w:rPr>
          <w:rFonts w:ascii="Times New Roman" w:hAnsi="Times New Roman" w:cs="Times New Roman"/>
          <w:sz w:val="24"/>
          <w:szCs w:val="24"/>
        </w:rPr>
        <w:t>Minniti</w:t>
      </w:r>
      <w:proofErr w:type="spellEnd"/>
      <w:r w:rsidRPr="00623F3E">
        <w:rPr>
          <w:rFonts w:ascii="Times New Roman" w:hAnsi="Times New Roman" w:cs="Times New Roman"/>
          <w:sz w:val="24"/>
          <w:szCs w:val="24"/>
        </w:rPr>
        <w:t xml:space="preserve"> and Lévesque, 2010)</w:t>
      </w:r>
      <w:r w:rsidRPr="0065039C">
        <w:rPr>
          <w:rFonts w:ascii="Times New Roman" w:hAnsi="Times New Roman" w:cs="Times New Roman"/>
          <w:sz w:val="24"/>
          <w:szCs w:val="24"/>
        </w:rPr>
        <w:t>. Here is a sole trader, all the debts and all the assets are owned by the owner alone. The economic benefit that comes from the business also held totally by the owner of the company.</w:t>
      </w:r>
    </w:p>
    <w:p w:rsidR="009F2AB6" w:rsidRDefault="009F2AB6" w:rsidP="009F2AB6">
      <w:pPr>
        <w:pStyle w:val="Heading1"/>
        <w:spacing w:line="276" w:lineRule="auto"/>
        <w:rPr>
          <w:rFonts w:ascii="Times New Roman" w:hAnsi="Times New Roman" w:cs="Times New Roman"/>
          <w:sz w:val="40"/>
          <w:szCs w:val="40"/>
        </w:rPr>
      </w:pPr>
      <w:bookmarkStart w:id="3" w:name="_Toc44319043"/>
      <w:r w:rsidRPr="006B6496">
        <w:rPr>
          <w:rFonts w:ascii="Times New Roman" w:hAnsi="Times New Roman" w:cs="Times New Roman"/>
          <w:sz w:val="40"/>
          <w:szCs w:val="40"/>
        </w:rPr>
        <w:t>Mission statement/aim and the objective of the business</w:t>
      </w:r>
      <w:bookmarkEnd w:id="3"/>
    </w:p>
    <w:p w:rsidR="009F2AB6" w:rsidRPr="006B6496" w:rsidRDefault="009F2AB6" w:rsidP="009F2AB6"/>
    <w:p w:rsidR="009F2AB6" w:rsidRPr="0065039C"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The business is about to start its journey in the market of Romania as a franchisee of </w:t>
      </w:r>
      <w:proofErr w:type="spellStart"/>
      <w:r w:rsidRPr="0065039C">
        <w:rPr>
          <w:rFonts w:ascii="Times New Roman" w:hAnsi="Times New Roman" w:cs="Times New Roman"/>
          <w:sz w:val="24"/>
          <w:szCs w:val="24"/>
        </w:rPr>
        <w:t>Kaspa’a</w:t>
      </w:r>
      <w:proofErr w:type="spellEnd"/>
      <w:r w:rsidRPr="0065039C">
        <w:rPr>
          <w:rFonts w:ascii="Times New Roman" w:hAnsi="Times New Roman" w:cs="Times New Roman"/>
          <w:sz w:val="24"/>
          <w:szCs w:val="24"/>
        </w:rPr>
        <w:t xml:space="preserve"> Desserts. </w:t>
      </w:r>
      <w:proofErr w:type="spellStart"/>
      <w:r w:rsidRPr="0065039C">
        <w:rPr>
          <w:rFonts w:ascii="Times New Roman" w:hAnsi="Times New Roman" w:cs="Times New Roman"/>
          <w:sz w:val="24"/>
          <w:szCs w:val="24"/>
        </w:rPr>
        <w:t>Kaspa’s</w:t>
      </w:r>
      <w:proofErr w:type="spellEnd"/>
      <w:r w:rsidRPr="0065039C">
        <w:rPr>
          <w:rFonts w:ascii="Times New Roman" w:hAnsi="Times New Roman" w:cs="Times New Roman"/>
          <w:sz w:val="24"/>
          <w:szCs w:val="24"/>
        </w:rPr>
        <w:t xml:space="preserve"> Desserts is the king of dessert in the UK</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Kaspas</w:t>
      </w:r>
      <w:proofErr w:type="spellEnd"/>
      <w:r w:rsidRPr="007B58DE">
        <w:rPr>
          <w:rFonts w:ascii="Times New Roman" w:hAnsi="Times New Roman" w:cs="Times New Roman"/>
          <w:sz w:val="24"/>
          <w:szCs w:val="24"/>
        </w:rPr>
        <w:t>, 2020)</w:t>
      </w:r>
      <w:r w:rsidRPr="0065039C">
        <w:rPr>
          <w:rFonts w:ascii="Times New Roman" w:hAnsi="Times New Roman" w:cs="Times New Roman"/>
          <w:sz w:val="24"/>
          <w:szCs w:val="24"/>
        </w:rPr>
        <w:t xml:space="preserve">. The reason behind this is their delicious and quality products. The mission at the beginning of the journey for the franchise business is to run the operations successfully in the market of Romania. After entering the market </w:t>
      </w:r>
      <w:r w:rsidRPr="0065039C">
        <w:rPr>
          <w:rFonts w:ascii="Times New Roman" w:hAnsi="Times New Roman" w:cs="Times New Roman"/>
          <w:sz w:val="24"/>
          <w:szCs w:val="24"/>
        </w:rPr>
        <w:lastRenderedPageBreak/>
        <w:t xml:space="preserve">successfully, the company will work on expanding the business and also offer full product items of </w:t>
      </w:r>
      <w:proofErr w:type="spellStart"/>
      <w:r w:rsidRPr="0065039C">
        <w:rPr>
          <w:rFonts w:ascii="Times New Roman" w:hAnsi="Times New Roman" w:cs="Times New Roman"/>
          <w:sz w:val="24"/>
          <w:szCs w:val="24"/>
        </w:rPr>
        <w:t>Kaspa’s</w:t>
      </w:r>
      <w:proofErr w:type="spellEnd"/>
      <w:r w:rsidRPr="0065039C">
        <w:rPr>
          <w:rFonts w:ascii="Times New Roman" w:hAnsi="Times New Roman" w:cs="Times New Roman"/>
          <w:sz w:val="24"/>
          <w:szCs w:val="24"/>
        </w:rPr>
        <w:t xml:space="preserve"> desserts. </w:t>
      </w:r>
    </w:p>
    <w:p w:rsidR="009F2AB6" w:rsidRPr="00105781"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The objective of the business is to serve the same quality food as the primary business to the customer so that the customer gets the similarities with the reviews online of the company already running in the market of the UK. This will help to get customer satisfaction, which will help to increase the possibility of the sale of the products. An increase in sales will increase in profit, and this will help the business to take the necessary step to expand the operation to reach maximum people possible.</w:t>
      </w:r>
    </w:p>
    <w:p w:rsidR="009F2AB6" w:rsidRDefault="009F2AB6" w:rsidP="009F2AB6">
      <w:pPr>
        <w:pStyle w:val="Heading1"/>
        <w:spacing w:line="276" w:lineRule="auto"/>
        <w:rPr>
          <w:rFonts w:ascii="Times New Roman" w:hAnsi="Times New Roman" w:cs="Times New Roman"/>
          <w:sz w:val="40"/>
          <w:szCs w:val="40"/>
        </w:rPr>
      </w:pPr>
      <w:bookmarkStart w:id="4" w:name="_Toc44319044"/>
      <w:r w:rsidRPr="006B6496">
        <w:rPr>
          <w:rFonts w:ascii="Times New Roman" w:hAnsi="Times New Roman" w:cs="Times New Roman"/>
          <w:sz w:val="40"/>
          <w:szCs w:val="40"/>
        </w:rPr>
        <w:t>Product and services offered by the business</w:t>
      </w:r>
      <w:bookmarkEnd w:id="4"/>
    </w:p>
    <w:p w:rsidR="009F2AB6" w:rsidRPr="006B6496" w:rsidRDefault="009F2AB6" w:rsidP="009F2AB6"/>
    <w:p w:rsidR="009F2AB6" w:rsidRPr="0065039C"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Kasper’s Dessert has a wide range of delicious products to offer the customers. As a franchise, the new business will provide the customer in Romania maximum items possible</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Yoo</w:t>
      </w:r>
      <w:proofErr w:type="spellEnd"/>
      <w:r w:rsidRPr="007B58DE">
        <w:rPr>
          <w:rFonts w:ascii="Times New Roman" w:hAnsi="Times New Roman" w:cs="Times New Roman"/>
          <w:sz w:val="24"/>
          <w:szCs w:val="24"/>
        </w:rPr>
        <w:t>, 2018)</w:t>
      </w:r>
      <w:r w:rsidRPr="0065039C">
        <w:rPr>
          <w:rFonts w:ascii="Times New Roman" w:hAnsi="Times New Roman" w:cs="Times New Roman"/>
          <w:sz w:val="24"/>
          <w:szCs w:val="24"/>
        </w:rPr>
        <w:t>. As a new business, it will be challenging to offer all the products o</w:t>
      </w:r>
      <w:r>
        <w:rPr>
          <w:rFonts w:ascii="Times New Roman" w:hAnsi="Times New Roman" w:cs="Times New Roman"/>
          <w:sz w:val="24"/>
          <w:szCs w:val="24"/>
        </w:rPr>
        <w:t xml:space="preserve">ffered by the </w:t>
      </w:r>
      <w:proofErr w:type="spellStart"/>
      <w:r>
        <w:rPr>
          <w:rFonts w:ascii="Times New Roman" w:hAnsi="Times New Roman" w:cs="Times New Roman"/>
          <w:sz w:val="24"/>
          <w:szCs w:val="24"/>
        </w:rPr>
        <w:t>Kaspas’s</w:t>
      </w:r>
      <w:proofErr w:type="spellEnd"/>
      <w:r>
        <w:rPr>
          <w:rFonts w:ascii="Times New Roman" w:hAnsi="Times New Roman" w:cs="Times New Roman"/>
          <w:sz w:val="24"/>
          <w:szCs w:val="24"/>
        </w:rPr>
        <w:t xml:space="preserve"> Dessert b</w:t>
      </w:r>
      <w:r w:rsidRPr="0065039C">
        <w:rPr>
          <w:rFonts w:ascii="Times New Roman" w:hAnsi="Times New Roman" w:cs="Times New Roman"/>
          <w:sz w:val="24"/>
          <w:szCs w:val="24"/>
        </w:rPr>
        <w:t>ecause of the limitation of financial support</w:t>
      </w:r>
      <w:r w:rsidRPr="007B58DE">
        <w:t xml:space="preserve"> </w:t>
      </w:r>
      <w:r w:rsidRPr="007B58DE">
        <w:rPr>
          <w:rFonts w:ascii="Times New Roman" w:hAnsi="Times New Roman" w:cs="Times New Roman"/>
          <w:sz w:val="24"/>
          <w:szCs w:val="24"/>
        </w:rPr>
        <w:t>(Lee and Zhang, 2010)</w:t>
      </w:r>
      <w:r w:rsidRPr="0065039C">
        <w:rPr>
          <w:rFonts w:ascii="Times New Roman" w:hAnsi="Times New Roman" w:cs="Times New Roman"/>
          <w:sz w:val="24"/>
          <w:szCs w:val="24"/>
        </w:rPr>
        <w:t>.</w:t>
      </w:r>
    </w:p>
    <w:p w:rsidR="003F7E40"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However,</w:t>
      </w:r>
      <w:r w:rsidR="003F7E40">
        <w:rPr>
          <w:rFonts w:ascii="Times New Roman" w:hAnsi="Times New Roman" w:cs="Times New Roman"/>
          <w:sz w:val="24"/>
          <w:szCs w:val="24"/>
        </w:rPr>
        <w:t xml:space="preserve"> the business will offer </w:t>
      </w:r>
    </w:p>
    <w:p w:rsidR="003F7E40" w:rsidRDefault="003F7E40" w:rsidP="003F7E40">
      <w:pPr>
        <w:pStyle w:val="ListParagraph"/>
        <w:numPr>
          <w:ilvl w:val="0"/>
          <w:numId w:val="3"/>
        </w:numPr>
        <w:spacing w:line="276" w:lineRule="auto"/>
        <w:jc w:val="both"/>
        <w:rPr>
          <w:rFonts w:ascii="Times New Roman" w:hAnsi="Times New Roman" w:cs="Times New Roman"/>
          <w:sz w:val="24"/>
          <w:szCs w:val="24"/>
        </w:rPr>
      </w:pPr>
      <w:r w:rsidRPr="0032423C">
        <w:rPr>
          <w:rFonts w:ascii="Times New Roman" w:hAnsi="Times New Roman" w:cs="Times New Roman"/>
          <w:sz w:val="24"/>
          <w:szCs w:val="24"/>
        </w:rPr>
        <w:t>sundaes</w:t>
      </w:r>
      <w:r w:rsidR="009F2AB6" w:rsidRPr="003F7E40">
        <w:rPr>
          <w:rFonts w:ascii="Times New Roman" w:hAnsi="Times New Roman" w:cs="Times New Roman"/>
          <w:sz w:val="24"/>
          <w:szCs w:val="24"/>
        </w:rPr>
        <w:t xml:space="preserve">, </w:t>
      </w:r>
    </w:p>
    <w:p w:rsidR="003F7E40" w:rsidRDefault="009F2AB6" w:rsidP="003F7E40">
      <w:pPr>
        <w:pStyle w:val="ListParagraph"/>
        <w:numPr>
          <w:ilvl w:val="0"/>
          <w:numId w:val="3"/>
        </w:numPr>
        <w:spacing w:line="276" w:lineRule="auto"/>
        <w:jc w:val="both"/>
        <w:rPr>
          <w:rFonts w:ascii="Times New Roman" w:hAnsi="Times New Roman" w:cs="Times New Roman"/>
          <w:sz w:val="24"/>
          <w:szCs w:val="24"/>
        </w:rPr>
      </w:pPr>
      <w:r w:rsidRPr="003F7E40">
        <w:rPr>
          <w:rFonts w:ascii="Times New Roman" w:hAnsi="Times New Roman" w:cs="Times New Roman"/>
          <w:sz w:val="24"/>
          <w:szCs w:val="24"/>
        </w:rPr>
        <w:t xml:space="preserve">waffles &amp; crisps, </w:t>
      </w:r>
    </w:p>
    <w:p w:rsidR="003F7E40" w:rsidRDefault="009F2AB6" w:rsidP="003F7E40">
      <w:pPr>
        <w:pStyle w:val="ListParagraph"/>
        <w:numPr>
          <w:ilvl w:val="0"/>
          <w:numId w:val="3"/>
        </w:numPr>
        <w:spacing w:line="276" w:lineRule="auto"/>
        <w:jc w:val="both"/>
        <w:rPr>
          <w:rFonts w:ascii="Times New Roman" w:hAnsi="Times New Roman" w:cs="Times New Roman"/>
          <w:sz w:val="24"/>
          <w:szCs w:val="24"/>
        </w:rPr>
      </w:pPr>
      <w:r w:rsidRPr="003F7E40">
        <w:rPr>
          <w:rFonts w:ascii="Times New Roman" w:hAnsi="Times New Roman" w:cs="Times New Roman"/>
          <w:sz w:val="24"/>
          <w:szCs w:val="24"/>
        </w:rPr>
        <w:t xml:space="preserve">hot drinks, </w:t>
      </w:r>
    </w:p>
    <w:p w:rsidR="003F7E40" w:rsidRDefault="009F2AB6" w:rsidP="003F7E40">
      <w:pPr>
        <w:pStyle w:val="ListParagraph"/>
        <w:numPr>
          <w:ilvl w:val="0"/>
          <w:numId w:val="3"/>
        </w:numPr>
        <w:spacing w:line="276" w:lineRule="auto"/>
        <w:jc w:val="both"/>
        <w:rPr>
          <w:rFonts w:ascii="Times New Roman" w:hAnsi="Times New Roman" w:cs="Times New Roman"/>
          <w:sz w:val="24"/>
          <w:szCs w:val="24"/>
        </w:rPr>
      </w:pPr>
      <w:r w:rsidRPr="003F7E40">
        <w:rPr>
          <w:rFonts w:ascii="Times New Roman" w:hAnsi="Times New Roman" w:cs="Times New Roman"/>
          <w:sz w:val="24"/>
          <w:szCs w:val="24"/>
        </w:rPr>
        <w:t xml:space="preserve">milkshake, </w:t>
      </w:r>
    </w:p>
    <w:p w:rsidR="003F7E40" w:rsidRPr="003F7E40" w:rsidRDefault="00A23A58" w:rsidP="003F7E40">
      <w:pPr>
        <w:pStyle w:val="ListParagraph"/>
        <w:numPr>
          <w:ilvl w:val="0"/>
          <w:numId w:val="3"/>
        </w:numPr>
        <w:spacing w:line="276" w:lineRule="auto"/>
        <w:jc w:val="both"/>
        <w:rPr>
          <w:rFonts w:ascii="Times New Roman" w:hAnsi="Times New Roman" w:cs="Times New Roman"/>
          <w:sz w:val="24"/>
          <w:szCs w:val="24"/>
        </w:rPr>
      </w:pPr>
      <w:r w:rsidRPr="003F7E40">
        <w:rPr>
          <w:rFonts w:ascii="Times New Roman" w:hAnsi="Times New Roman" w:cs="Times New Roman"/>
          <w:sz w:val="24"/>
          <w:szCs w:val="24"/>
        </w:rPr>
        <w:t>And</w:t>
      </w:r>
      <w:r w:rsidR="009F2AB6" w:rsidRPr="003F7E40">
        <w:rPr>
          <w:rFonts w:ascii="Times New Roman" w:hAnsi="Times New Roman" w:cs="Times New Roman"/>
          <w:sz w:val="24"/>
          <w:szCs w:val="24"/>
        </w:rPr>
        <w:t xml:space="preserve"> smoothies. </w:t>
      </w:r>
    </w:p>
    <w:p w:rsidR="009F2AB6" w:rsidRPr="003F7E40" w:rsidRDefault="009F2AB6" w:rsidP="003F7E40">
      <w:pPr>
        <w:spacing w:line="276" w:lineRule="auto"/>
        <w:ind w:left="360"/>
        <w:jc w:val="both"/>
        <w:rPr>
          <w:rFonts w:ascii="Times New Roman" w:hAnsi="Times New Roman" w:cs="Times New Roman"/>
          <w:sz w:val="24"/>
          <w:szCs w:val="24"/>
        </w:rPr>
      </w:pPr>
      <w:r w:rsidRPr="003F7E40">
        <w:rPr>
          <w:rFonts w:ascii="Times New Roman" w:hAnsi="Times New Roman" w:cs="Times New Roman"/>
          <w:sz w:val="24"/>
          <w:szCs w:val="24"/>
        </w:rPr>
        <w:t>The store will provide the popular items of these categories. The company will add the rest of the things gradually in the future.</w:t>
      </w:r>
    </w:p>
    <w:p w:rsidR="009F2AB6" w:rsidRPr="00105781"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The business will accept the orders of the customer for special occasions and other purposes. Moreover, the customer will be able to order online via online food services and the website of the business.</w:t>
      </w:r>
      <w:r w:rsidRPr="00105781">
        <w:rPr>
          <w:rFonts w:ascii="Times New Roman" w:hAnsi="Times New Roman" w:cs="Times New Roman"/>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5" w:name="_Toc44319045"/>
      <w:r w:rsidRPr="006B6496">
        <w:rPr>
          <w:rFonts w:ascii="Times New Roman" w:hAnsi="Times New Roman" w:cs="Times New Roman"/>
          <w:sz w:val="40"/>
          <w:szCs w:val="40"/>
        </w:rPr>
        <w:t>Location of the business and required equipment for the business</w:t>
      </w:r>
      <w:bookmarkEnd w:id="5"/>
    </w:p>
    <w:p w:rsidR="009F2AB6" w:rsidRPr="006B6496" w:rsidRDefault="009F2AB6" w:rsidP="009F2AB6"/>
    <w:p w:rsidR="009F2AB6"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The location of the business will be in Romania. The </w:t>
      </w:r>
      <w:proofErr w:type="spellStart"/>
      <w:r w:rsidRPr="0065039C">
        <w:rPr>
          <w:rFonts w:ascii="Times New Roman" w:hAnsi="Times New Roman" w:cs="Times New Roman"/>
          <w:sz w:val="24"/>
          <w:szCs w:val="24"/>
        </w:rPr>
        <w:t>Kaspas’s</w:t>
      </w:r>
      <w:proofErr w:type="spellEnd"/>
      <w:r w:rsidRPr="0065039C">
        <w:rPr>
          <w:rFonts w:ascii="Times New Roman" w:hAnsi="Times New Roman" w:cs="Times New Roman"/>
          <w:sz w:val="24"/>
          <w:szCs w:val="24"/>
        </w:rPr>
        <w:t xml:space="preserve"> Dessert will be a new start in Romania as a dessert business. For a company with other </w:t>
      </w:r>
      <w:r>
        <w:rPr>
          <w:rFonts w:ascii="Times New Roman" w:hAnsi="Times New Roman" w:cs="Times New Roman"/>
          <w:sz w:val="24"/>
          <w:szCs w:val="24"/>
        </w:rPr>
        <w:t>things, the location of the store</w:t>
      </w:r>
      <w:r w:rsidRPr="0065039C">
        <w:rPr>
          <w:rFonts w:ascii="Times New Roman" w:hAnsi="Times New Roman" w:cs="Times New Roman"/>
          <w:sz w:val="24"/>
          <w:szCs w:val="24"/>
        </w:rPr>
        <w:t xml:space="preserve"> is also essential</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Sakas</w:t>
      </w:r>
      <w:proofErr w:type="spellEnd"/>
      <w:r w:rsidRPr="007B58DE">
        <w:rPr>
          <w:rFonts w:ascii="Times New Roman" w:hAnsi="Times New Roman" w:cs="Times New Roman"/>
          <w:sz w:val="24"/>
          <w:szCs w:val="24"/>
        </w:rPr>
        <w:t xml:space="preserve"> and </w:t>
      </w:r>
      <w:proofErr w:type="spellStart"/>
      <w:r w:rsidRPr="007B58DE">
        <w:rPr>
          <w:rFonts w:ascii="Times New Roman" w:hAnsi="Times New Roman" w:cs="Times New Roman"/>
          <w:sz w:val="24"/>
          <w:szCs w:val="24"/>
        </w:rPr>
        <w:t>Konstantopoulos</w:t>
      </w:r>
      <w:proofErr w:type="spellEnd"/>
      <w:r w:rsidRPr="007B58DE">
        <w:rPr>
          <w:rFonts w:ascii="Times New Roman" w:hAnsi="Times New Roman" w:cs="Times New Roman"/>
          <w:sz w:val="24"/>
          <w:szCs w:val="24"/>
        </w:rPr>
        <w:t>, 2010)</w:t>
      </w:r>
      <w:r w:rsidRPr="0065039C">
        <w:rPr>
          <w:rFonts w:ascii="Times New Roman" w:hAnsi="Times New Roman" w:cs="Times New Roman"/>
          <w:sz w:val="24"/>
          <w:szCs w:val="24"/>
        </w:rPr>
        <w:t>. Many times the area of the business plays a vital role in the high amount of sale of products. The place of the physical store will be</w:t>
      </w:r>
      <w:r w:rsidR="003F7E40">
        <w:rPr>
          <w:rFonts w:ascii="Times New Roman" w:hAnsi="Times New Roman" w:cs="Times New Roman"/>
          <w:sz w:val="24"/>
          <w:szCs w:val="24"/>
        </w:rPr>
        <w:t xml:space="preserve"> </w:t>
      </w:r>
      <w:r w:rsidR="00A23A58">
        <w:rPr>
          <w:rFonts w:ascii="Times New Roman" w:hAnsi="Times New Roman" w:cs="Times New Roman"/>
          <w:sz w:val="24"/>
          <w:szCs w:val="24"/>
        </w:rPr>
        <w:t>“</w:t>
      </w:r>
      <w:proofErr w:type="spellStart"/>
      <w:r w:rsidR="00A23A58">
        <w:rPr>
          <w:rFonts w:ascii="Times New Roman" w:hAnsi="Times New Roman" w:cs="Times New Roman"/>
          <w:sz w:val="24"/>
          <w:szCs w:val="24"/>
        </w:rPr>
        <w:t>Curtea</w:t>
      </w:r>
      <w:proofErr w:type="spellEnd"/>
      <w:r w:rsidR="00A23A58">
        <w:rPr>
          <w:rFonts w:ascii="Times New Roman" w:hAnsi="Times New Roman" w:cs="Times New Roman"/>
          <w:sz w:val="24"/>
          <w:szCs w:val="24"/>
        </w:rPr>
        <w:t xml:space="preserve"> de </w:t>
      </w:r>
      <w:proofErr w:type="spellStart"/>
      <w:r w:rsidR="00A23A58">
        <w:rPr>
          <w:rFonts w:ascii="Times New Roman" w:hAnsi="Times New Roman" w:cs="Times New Roman"/>
          <w:sz w:val="24"/>
          <w:szCs w:val="24"/>
        </w:rPr>
        <w:t>Arges</w:t>
      </w:r>
      <w:proofErr w:type="spellEnd"/>
      <w:r w:rsidR="00A23A58">
        <w:rPr>
          <w:rFonts w:ascii="Times New Roman" w:hAnsi="Times New Roman" w:cs="Times New Roman"/>
          <w:sz w:val="24"/>
          <w:szCs w:val="24"/>
        </w:rPr>
        <w:t xml:space="preserve">” </w:t>
      </w:r>
      <w:r w:rsidR="00A23A58">
        <w:rPr>
          <w:rFonts w:ascii="Times New Roman" w:hAnsi="Times New Roman" w:cs="Times New Roman"/>
          <w:sz w:val="24"/>
          <w:szCs w:val="24"/>
        </w:rPr>
        <w:lastRenderedPageBreak/>
        <w:t>b</w:t>
      </w:r>
      <w:r w:rsidR="00A23A58" w:rsidRPr="0065039C">
        <w:rPr>
          <w:rFonts w:ascii="Times New Roman" w:hAnsi="Times New Roman" w:cs="Times New Roman"/>
          <w:sz w:val="24"/>
          <w:szCs w:val="24"/>
        </w:rPr>
        <w:t>eside</w:t>
      </w:r>
      <w:r w:rsidRPr="0065039C">
        <w:rPr>
          <w:rFonts w:ascii="Times New Roman" w:hAnsi="Times New Roman" w:cs="Times New Roman"/>
          <w:sz w:val="24"/>
          <w:szCs w:val="24"/>
        </w:rPr>
        <w:t xml:space="preserve"> the main road in the city of Romania. The selected location is suitable for this dessert business. </w:t>
      </w:r>
    </w:p>
    <w:p w:rsidR="00A23A58" w:rsidRPr="0065039C" w:rsidRDefault="00A23A58" w:rsidP="00A23A58">
      <w:pPr>
        <w:spacing w:line="276"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943350" cy="7426012"/>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ocatio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43692" cy="7426656"/>
                    </a:xfrm>
                    <a:prstGeom prst="rect">
                      <a:avLst/>
                    </a:prstGeom>
                  </pic:spPr>
                </pic:pic>
              </a:graphicData>
            </a:graphic>
          </wp:inline>
        </w:drawing>
      </w:r>
    </w:p>
    <w:p w:rsidR="009B7D64" w:rsidRPr="009B7D64" w:rsidRDefault="009B7D64" w:rsidP="009F2AB6">
      <w:pPr>
        <w:spacing w:line="276" w:lineRule="auto"/>
        <w:jc w:val="both"/>
        <w:rPr>
          <w:rFonts w:ascii="Times New Roman" w:hAnsi="Times New Roman" w:cs="Times New Roman"/>
          <w:color w:val="2F5496" w:themeColor="accent1" w:themeShade="BF"/>
          <w:sz w:val="40"/>
          <w:szCs w:val="40"/>
        </w:rPr>
      </w:pPr>
      <w:r w:rsidRPr="009B7D64">
        <w:rPr>
          <w:rFonts w:ascii="Times New Roman" w:hAnsi="Times New Roman" w:cs="Times New Roman"/>
          <w:color w:val="2F5496" w:themeColor="accent1" w:themeShade="BF"/>
          <w:sz w:val="40"/>
          <w:szCs w:val="40"/>
        </w:rPr>
        <w:lastRenderedPageBreak/>
        <w:t xml:space="preserve">Equipment Required </w:t>
      </w:r>
    </w:p>
    <w:p w:rsidR="009F2AB6" w:rsidRPr="00105781" w:rsidRDefault="009F2AB6" w:rsidP="009F2AB6">
      <w:p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There are several different types of equipment required for the preparation of the products. Each material serves a different purpose and also essential to prepare particular items. The needed equipment is as follows.</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Mixers are essential for bakery items. For the business large dough mixer, emulsion mixer with the whisk attachment and countertop mixer is needed.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An oven is essential for baking, and different ovens serve a different purpose. For the preparation of bread, the stone deck is fantast, ice, and for the cake and cookies, convection ovens are good.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Dough proofer is needed for the dough-rising process. The dough can be uniformly proven by the help of this machine, and the tool makes the task more comfortable by the facility of optimizing the heat and humidity.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Bakeware is essential for everyday use in the dessert business.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Small wares like spatulas, spoons, mixing bowl, pastry knife, icing tips, and flour shifter are needs for different purposes.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Dough </w:t>
      </w:r>
      <w:proofErr w:type="spellStart"/>
      <w:r w:rsidRPr="0065039C">
        <w:rPr>
          <w:rFonts w:ascii="Times New Roman" w:hAnsi="Times New Roman" w:cs="Times New Roman"/>
          <w:sz w:val="24"/>
          <w:szCs w:val="24"/>
        </w:rPr>
        <w:t>sheeter</w:t>
      </w:r>
      <w:proofErr w:type="spellEnd"/>
      <w:r w:rsidRPr="0065039C">
        <w:rPr>
          <w:rFonts w:ascii="Times New Roman" w:hAnsi="Times New Roman" w:cs="Times New Roman"/>
          <w:sz w:val="24"/>
          <w:szCs w:val="24"/>
        </w:rPr>
        <w:t xml:space="preserve"> helps to roll out the dough where doing it by the help of hand can take a lot of time. Dough </w:t>
      </w:r>
      <w:proofErr w:type="spellStart"/>
      <w:r w:rsidRPr="0065039C">
        <w:rPr>
          <w:rFonts w:ascii="Times New Roman" w:hAnsi="Times New Roman" w:cs="Times New Roman"/>
          <w:sz w:val="24"/>
          <w:szCs w:val="24"/>
        </w:rPr>
        <w:t>sheeter</w:t>
      </w:r>
      <w:proofErr w:type="spellEnd"/>
      <w:r w:rsidRPr="0065039C">
        <w:rPr>
          <w:rFonts w:ascii="Times New Roman" w:hAnsi="Times New Roman" w:cs="Times New Roman"/>
          <w:sz w:val="24"/>
          <w:szCs w:val="24"/>
        </w:rPr>
        <w:t xml:space="preserve"> makes the dough rolling easier and saves a lot of time.</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Bread slicer helps to cut the bread and cakes uniformly easily within a short time. It is vital for the business because doing the same work with a knife will take a long time where bread slicer saves a lot of time.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Sheet pan racks are required for cooling down the baked goods. This equipment helps to cool the baked goods within a limited space.</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Dry storage is required for keeping the essential materials for baking dry. Flour, sugar, and other small wares need to be cooked for use, and the dry storage helps to store these items dry.</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A refrigerator is essential for storing ingredients like egg, milk, cream, fruits, </w:t>
      </w:r>
      <w:proofErr w:type="spellStart"/>
      <w:r w:rsidRPr="0065039C">
        <w:rPr>
          <w:rFonts w:ascii="Times New Roman" w:hAnsi="Times New Roman" w:cs="Times New Roman"/>
          <w:sz w:val="24"/>
          <w:szCs w:val="24"/>
        </w:rPr>
        <w:t>flavor</w:t>
      </w:r>
      <w:proofErr w:type="spellEnd"/>
      <w:r w:rsidRPr="0065039C">
        <w:rPr>
          <w:rFonts w:ascii="Times New Roman" w:hAnsi="Times New Roman" w:cs="Times New Roman"/>
          <w:sz w:val="24"/>
          <w:szCs w:val="24"/>
        </w:rPr>
        <w:t xml:space="preserve">, and other vital components.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 xml:space="preserve">Doughnut cake fryer is required to prepare delicious sweet items, and the funnel cake fryer also essential for delicious cakes.  </w:t>
      </w:r>
    </w:p>
    <w:p w:rsidR="009F2AB6" w:rsidRPr="0065039C"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The display case is essential for the dessert business because the product items need to be displayed so that the customer can be easily attracted.</w:t>
      </w:r>
    </w:p>
    <w:p w:rsidR="009F2AB6" w:rsidRPr="00105781" w:rsidRDefault="009F2AB6" w:rsidP="009F2AB6">
      <w:pPr>
        <w:pStyle w:val="ListParagraph"/>
        <w:numPr>
          <w:ilvl w:val="0"/>
          <w:numId w:val="1"/>
        </w:numPr>
        <w:spacing w:line="276" w:lineRule="auto"/>
        <w:jc w:val="both"/>
        <w:rPr>
          <w:rFonts w:ascii="Times New Roman" w:hAnsi="Times New Roman" w:cs="Times New Roman"/>
          <w:sz w:val="24"/>
          <w:szCs w:val="24"/>
        </w:rPr>
      </w:pPr>
      <w:r w:rsidRPr="0065039C">
        <w:rPr>
          <w:rFonts w:ascii="Times New Roman" w:hAnsi="Times New Roman" w:cs="Times New Roman"/>
          <w:sz w:val="24"/>
          <w:szCs w:val="24"/>
        </w:rPr>
        <w:t>A wood top work table is essential for crafting for a baker. The wood top table is ideal for flour, kneading the dough, and various other crafts, and it is the best choice for a baker.</w:t>
      </w:r>
      <w:r w:rsidRPr="00105781">
        <w:rPr>
          <w:rFonts w:ascii="Times New Roman" w:hAnsi="Times New Roman" w:cs="Times New Roman"/>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6" w:name="_Toc44319046"/>
      <w:r w:rsidRPr="006B6496">
        <w:rPr>
          <w:rFonts w:ascii="Times New Roman" w:hAnsi="Times New Roman" w:cs="Times New Roman"/>
          <w:sz w:val="40"/>
          <w:szCs w:val="40"/>
        </w:rPr>
        <w:t>Number of employees, source of employees and their role in the business</w:t>
      </w:r>
      <w:bookmarkEnd w:id="6"/>
    </w:p>
    <w:p w:rsidR="009F2AB6" w:rsidRPr="006B6496" w:rsidRDefault="009F2AB6" w:rsidP="009F2AB6"/>
    <w:p w:rsidR="009F2AB6" w:rsidRPr="0032423C" w:rsidRDefault="009F2AB6" w:rsidP="009F2AB6">
      <w:pPr>
        <w:spacing w:line="276" w:lineRule="auto"/>
        <w:jc w:val="both"/>
        <w:rPr>
          <w:rFonts w:ascii="Times New Roman" w:hAnsi="Times New Roman" w:cs="Times New Roman"/>
          <w:color w:val="000000" w:themeColor="text1"/>
          <w:sz w:val="24"/>
          <w:szCs w:val="24"/>
        </w:rPr>
      </w:pPr>
      <w:r w:rsidRPr="00452E61">
        <w:rPr>
          <w:rFonts w:ascii="Times New Roman" w:hAnsi="Times New Roman" w:cs="Times New Roman"/>
          <w:sz w:val="24"/>
          <w:szCs w:val="24"/>
        </w:rPr>
        <w:lastRenderedPageBreak/>
        <w:t xml:space="preserve">There will be a total of </w:t>
      </w:r>
      <w:r>
        <w:rPr>
          <w:rFonts w:ascii="Times New Roman" w:hAnsi="Times New Roman" w:cs="Times New Roman"/>
          <w:sz w:val="24"/>
          <w:szCs w:val="24"/>
        </w:rPr>
        <w:t>8</w:t>
      </w:r>
      <w:r w:rsidRPr="00452E61">
        <w:rPr>
          <w:rFonts w:ascii="Times New Roman" w:hAnsi="Times New Roman" w:cs="Times New Roman"/>
          <w:sz w:val="24"/>
          <w:szCs w:val="24"/>
        </w:rPr>
        <w:t xml:space="preserve"> employees. I will be the general manager, and there will be an accountant. There will be one employee in the cash counter, two cooks for the preparation of the products or foods. Three waiters will be there to take orders to form the customers and serve the required products to the customers.</w:t>
      </w:r>
      <w:r w:rsidR="003F7E40">
        <w:rPr>
          <w:rFonts w:ascii="Times New Roman" w:hAnsi="Times New Roman" w:cs="Times New Roman"/>
          <w:sz w:val="24"/>
          <w:szCs w:val="24"/>
        </w:rPr>
        <w:t xml:space="preserve"> </w:t>
      </w:r>
      <w:r w:rsidR="003F7E40" w:rsidRPr="0032423C">
        <w:rPr>
          <w:rFonts w:ascii="Times New Roman" w:hAnsi="Times New Roman" w:cs="Times New Roman"/>
          <w:color w:val="000000" w:themeColor="text1"/>
          <w:sz w:val="24"/>
          <w:szCs w:val="24"/>
        </w:rPr>
        <w:t xml:space="preserve">One of the waiter will be a delivery boy who will be handling the outside orders and works of the business. </w:t>
      </w:r>
    </w:p>
    <w:p w:rsidR="003F7E40" w:rsidRPr="00452E61" w:rsidRDefault="003F7E40" w:rsidP="009F2AB6">
      <w:pPr>
        <w:spacing w:line="276"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895109" cy="3200400"/>
            <wp:effectExtent l="0" t="0" r="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The employees will be recruited from locally through a circular, and they will have to pass through face to face interviews. The process will run through an advertisement in the recruitment agency. Taking interviews of all the candidates applied through a general recruitment offer will be difficult</w:t>
      </w:r>
      <w:r w:rsidRPr="006E362D">
        <w:t xml:space="preserve"> </w:t>
      </w:r>
      <w:r w:rsidRPr="006E362D">
        <w:rPr>
          <w:rFonts w:ascii="Times New Roman" w:hAnsi="Times New Roman" w:cs="Times New Roman"/>
          <w:sz w:val="24"/>
          <w:szCs w:val="24"/>
        </w:rPr>
        <w:t>(</w:t>
      </w:r>
      <w:proofErr w:type="spellStart"/>
      <w:r w:rsidRPr="006E362D">
        <w:rPr>
          <w:rFonts w:ascii="Times New Roman" w:hAnsi="Times New Roman" w:cs="Times New Roman"/>
          <w:sz w:val="24"/>
          <w:szCs w:val="24"/>
        </w:rPr>
        <w:t>Sakas</w:t>
      </w:r>
      <w:proofErr w:type="spellEnd"/>
      <w:r w:rsidRPr="006E362D">
        <w:rPr>
          <w:rFonts w:ascii="Times New Roman" w:hAnsi="Times New Roman" w:cs="Times New Roman"/>
          <w:sz w:val="24"/>
          <w:szCs w:val="24"/>
        </w:rPr>
        <w:t xml:space="preserve"> and </w:t>
      </w:r>
      <w:proofErr w:type="spellStart"/>
      <w:r w:rsidRPr="006E362D">
        <w:rPr>
          <w:rFonts w:ascii="Times New Roman" w:hAnsi="Times New Roman" w:cs="Times New Roman"/>
          <w:sz w:val="24"/>
          <w:szCs w:val="24"/>
        </w:rPr>
        <w:t>Konstantopoulos</w:t>
      </w:r>
      <w:proofErr w:type="spellEnd"/>
      <w:r w:rsidRPr="006E362D">
        <w:rPr>
          <w:rFonts w:ascii="Times New Roman" w:hAnsi="Times New Roman" w:cs="Times New Roman"/>
          <w:sz w:val="24"/>
          <w:szCs w:val="24"/>
        </w:rPr>
        <w:t>, 2010)</w:t>
      </w:r>
      <w:r w:rsidRPr="00452E61">
        <w:rPr>
          <w:rFonts w:ascii="Times New Roman" w:hAnsi="Times New Roman" w:cs="Times New Roman"/>
          <w:sz w:val="24"/>
          <w:szCs w:val="24"/>
        </w:rPr>
        <w:t xml:space="preserve">. It will be much more comfortable, quicker, and hopefully useful in finding the employees through the recruitment agency as there will be training in the stuff, including the managerial personal, so the business does not need ready employees. Instead, the company has the option to prepare the employees according to their needs through the training of the stuff. </w:t>
      </w:r>
    </w:p>
    <w:p w:rsidR="009F2AB6" w:rsidRPr="0010578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The employees will have their respective roles in the business, and they will be accountable for their works. Having a separate function of the employees will help to understand and perform the tasks smoothly</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Sakas</w:t>
      </w:r>
      <w:proofErr w:type="spellEnd"/>
      <w:r w:rsidRPr="007B58DE">
        <w:rPr>
          <w:rFonts w:ascii="Times New Roman" w:hAnsi="Times New Roman" w:cs="Times New Roman"/>
          <w:sz w:val="24"/>
          <w:szCs w:val="24"/>
        </w:rPr>
        <w:t xml:space="preserve"> and </w:t>
      </w:r>
      <w:proofErr w:type="spellStart"/>
      <w:r w:rsidRPr="007B58DE">
        <w:rPr>
          <w:rFonts w:ascii="Times New Roman" w:hAnsi="Times New Roman" w:cs="Times New Roman"/>
          <w:sz w:val="24"/>
          <w:szCs w:val="24"/>
        </w:rPr>
        <w:t>Konstantopoulos</w:t>
      </w:r>
      <w:proofErr w:type="spellEnd"/>
      <w:r w:rsidRPr="007B58DE">
        <w:rPr>
          <w:rFonts w:ascii="Times New Roman" w:hAnsi="Times New Roman" w:cs="Times New Roman"/>
          <w:sz w:val="24"/>
          <w:szCs w:val="24"/>
        </w:rPr>
        <w:t>, 2010)</w:t>
      </w:r>
      <w:r w:rsidRPr="00452E61">
        <w:rPr>
          <w:rFonts w:ascii="Times New Roman" w:hAnsi="Times New Roman" w:cs="Times New Roman"/>
          <w:sz w:val="24"/>
          <w:szCs w:val="24"/>
        </w:rPr>
        <w:t>. The accountant will record daily sales, material costs, expenses, and all other transaction occurred. He</w:t>
      </w:r>
      <w:r>
        <w:rPr>
          <w:rFonts w:ascii="Times New Roman" w:hAnsi="Times New Roman" w:cs="Times New Roman"/>
          <w:sz w:val="24"/>
          <w:szCs w:val="24"/>
        </w:rPr>
        <w:t xml:space="preserve">/she </w:t>
      </w:r>
      <w:r w:rsidRPr="00452E61">
        <w:rPr>
          <w:rFonts w:ascii="Times New Roman" w:hAnsi="Times New Roman" w:cs="Times New Roman"/>
          <w:sz w:val="24"/>
          <w:szCs w:val="24"/>
        </w:rPr>
        <w:t xml:space="preserve">will arrange the deals separately so that the data can be used in the future to control the costs. For preparing the food, which is the product of the business, the cooks will be responsible. They will also submit the requirements of raw materials and other necessary materials for preparing the products. The responsibility of the waiter is to take orders from the customers and serve them according to their needs. As the manager, I will be responsible for observing and guiding them to do their job correctly and also motivate them so that they give their best to their performance. Their high </w:t>
      </w:r>
      <w:r w:rsidRPr="00452E61">
        <w:rPr>
          <w:rFonts w:ascii="Times New Roman" w:hAnsi="Times New Roman" w:cs="Times New Roman"/>
          <w:sz w:val="24"/>
          <w:szCs w:val="24"/>
        </w:rPr>
        <w:lastRenderedPageBreak/>
        <w:t>performance will help the business to provide better services to the customers</w:t>
      </w:r>
      <w:r>
        <w:rPr>
          <w:rFonts w:ascii="Times New Roman" w:hAnsi="Times New Roman" w:cs="Times New Roman"/>
          <w:sz w:val="24"/>
          <w:szCs w:val="24"/>
        </w:rPr>
        <w:t xml:space="preserve"> </w:t>
      </w:r>
      <w:r w:rsidRPr="00623F3E">
        <w:rPr>
          <w:rFonts w:ascii="Times New Roman" w:hAnsi="Times New Roman" w:cs="Times New Roman"/>
          <w:sz w:val="24"/>
          <w:szCs w:val="24"/>
        </w:rPr>
        <w:t>(Melton and Hartline, 2010)</w:t>
      </w:r>
      <w:r w:rsidRPr="00452E61">
        <w:rPr>
          <w:rFonts w:ascii="Times New Roman" w:hAnsi="Times New Roman" w:cs="Times New Roman"/>
          <w:sz w:val="24"/>
          <w:szCs w:val="24"/>
        </w:rPr>
        <w:t>, which will lead to gain satisfaction from the customers.</w:t>
      </w:r>
      <w:r w:rsidRPr="00105781">
        <w:rPr>
          <w:rFonts w:ascii="Times New Roman" w:hAnsi="Times New Roman" w:cs="Times New Roman"/>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7" w:name="_Toc44319047"/>
      <w:r w:rsidRPr="006B6496">
        <w:rPr>
          <w:rFonts w:ascii="Times New Roman" w:hAnsi="Times New Roman" w:cs="Times New Roman"/>
          <w:sz w:val="40"/>
          <w:szCs w:val="40"/>
        </w:rPr>
        <w:t>Marketing and promotional activities of the for the products</w:t>
      </w:r>
      <w:bookmarkEnd w:id="7"/>
    </w:p>
    <w:p w:rsidR="009F2AB6" w:rsidRPr="006B6496" w:rsidRDefault="009F2AB6" w:rsidP="009F2AB6"/>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As the business is new in the selected location, the company needs to run promotional activities and marketing strategies. This will help the business to grab the attention of the people and let the customers know about the existence of the company in the market of Romania.</w:t>
      </w:r>
    </w:p>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Technology today is quite advanced that people do not need to be physically present in the store or in the market to order something</w:t>
      </w:r>
      <w:r>
        <w:rPr>
          <w:rFonts w:ascii="Times New Roman" w:hAnsi="Times New Roman" w:cs="Times New Roman"/>
          <w:sz w:val="24"/>
          <w:szCs w:val="24"/>
        </w:rPr>
        <w:t xml:space="preserve"> </w:t>
      </w:r>
      <w:r w:rsidRPr="006E362D">
        <w:rPr>
          <w:rFonts w:ascii="Times New Roman" w:hAnsi="Times New Roman" w:cs="Times New Roman"/>
          <w:sz w:val="24"/>
          <w:szCs w:val="24"/>
        </w:rPr>
        <w:t>(</w:t>
      </w:r>
      <w:proofErr w:type="spellStart"/>
      <w:r w:rsidRPr="006E362D">
        <w:rPr>
          <w:rFonts w:ascii="Times New Roman" w:hAnsi="Times New Roman" w:cs="Times New Roman"/>
          <w:sz w:val="24"/>
          <w:szCs w:val="24"/>
        </w:rPr>
        <w:t>Keillor</w:t>
      </w:r>
      <w:proofErr w:type="spellEnd"/>
      <w:r w:rsidRPr="006E362D">
        <w:rPr>
          <w:rFonts w:ascii="Times New Roman" w:hAnsi="Times New Roman" w:cs="Times New Roman"/>
          <w:sz w:val="24"/>
          <w:szCs w:val="24"/>
        </w:rPr>
        <w:t>, 2007)</w:t>
      </w:r>
      <w:r w:rsidRPr="00452E61">
        <w:rPr>
          <w:rFonts w:ascii="Times New Roman" w:hAnsi="Times New Roman" w:cs="Times New Roman"/>
          <w:sz w:val="24"/>
          <w:szCs w:val="24"/>
        </w:rPr>
        <w:t xml:space="preserve">. Almost every necessary item starting from food, dress toiletries, etc. are available in the online base shops. So digital marketing will be the most effective for gaining the attention of the customer to the business. </w:t>
      </w:r>
    </w:p>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At present, most of the people are active in the top social media of the time, Facebook, and Instagram. It can be a smart approach for the business to run its marketing and promotional activities in a very effective way at a little cost</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Keillor</w:t>
      </w:r>
      <w:proofErr w:type="spellEnd"/>
      <w:r w:rsidRPr="007B58DE">
        <w:rPr>
          <w:rFonts w:ascii="Times New Roman" w:hAnsi="Times New Roman" w:cs="Times New Roman"/>
          <w:sz w:val="24"/>
          <w:szCs w:val="24"/>
        </w:rPr>
        <w:t>, 2007)</w:t>
      </w:r>
      <w:r w:rsidRPr="00452E61">
        <w:rPr>
          <w:rFonts w:ascii="Times New Roman" w:hAnsi="Times New Roman" w:cs="Times New Roman"/>
          <w:sz w:val="24"/>
          <w:szCs w:val="24"/>
        </w:rPr>
        <w:t xml:space="preserve">. As people share their thought and opinion on social media regularly so promoting the business through a Facebook page and the Instagram account will grab the attention of many people than other marketing approaches. </w:t>
      </w:r>
    </w:p>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Moreover, many online-based businesses provide food delivery service as Uber eats. It will be beneficial for the company to make contact with them and run promotional activities through them so that the people will know and can also order easily from the online and get the food delivered to the doorstep.</w:t>
      </w:r>
    </w:p>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 xml:space="preserve">The business will have a website of its own where the customer will be able to order and get to know about the products that the company is offering. Moreover, in the online sector, there will be a customer opinion facility. Where the customer will place their quarries, complaints, suggestion, etc. will help the business to get to know about the mistakes and the requirements of the customers. This will help the company to improve the performance and service to the customer to achieve the customers’ satisfaction. </w:t>
      </w:r>
    </w:p>
    <w:p w:rsidR="003F7E40" w:rsidRDefault="003F7E40" w:rsidP="001C0A68">
      <w:pPr>
        <w:spacing w:line="276" w:lineRule="auto"/>
        <w:jc w:val="center"/>
        <w:rPr>
          <w:rFonts w:ascii="Times New Roman" w:hAnsi="Times New Roman" w:cs="Times New Roman"/>
          <w:noProof/>
          <w:sz w:val="24"/>
          <w:szCs w:val="24"/>
        </w:rPr>
      </w:pPr>
      <w:r w:rsidRPr="003F7E40">
        <w:rPr>
          <w:rFonts w:ascii="Times New Roman" w:hAnsi="Times New Roman" w:cs="Times New Roman"/>
          <w:noProof/>
          <w:sz w:val="24"/>
          <w:szCs w:val="24"/>
          <w:lang w:eastAsia="en-GB"/>
        </w:rPr>
        <w:lastRenderedPageBreak/>
        <w:drawing>
          <wp:inline distT="0" distB="0" distL="0" distR="0">
            <wp:extent cx="5278755" cy="5278755"/>
            <wp:effectExtent l="0" t="0" r="0" b="0"/>
            <wp:docPr id="8" name="Picture 8" descr="E:\WORK\June, 2020\28.06.2020 (rework)\images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WORK\June, 2020\28.06.2020 (rework)\images (1).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8755" cy="5278755"/>
                    </a:xfrm>
                    <a:prstGeom prst="rect">
                      <a:avLst/>
                    </a:prstGeom>
                    <a:noFill/>
                    <a:ln>
                      <a:noFill/>
                    </a:ln>
                  </pic:spPr>
                </pic:pic>
              </a:graphicData>
            </a:graphic>
          </wp:inline>
        </w:drawing>
      </w:r>
    </w:p>
    <w:p w:rsidR="003F7E40" w:rsidRPr="0032423C" w:rsidRDefault="003B7D69" w:rsidP="009F2AB6">
      <w:pPr>
        <w:spacing w:line="276" w:lineRule="auto"/>
        <w:jc w:val="both"/>
        <w:rPr>
          <w:rFonts w:ascii="Times New Roman" w:hAnsi="Times New Roman" w:cs="Times New Roman"/>
          <w:color w:val="000000" w:themeColor="text1"/>
          <w:sz w:val="24"/>
          <w:szCs w:val="24"/>
        </w:rPr>
      </w:pPr>
      <w:r w:rsidRPr="0032423C">
        <w:rPr>
          <w:rFonts w:ascii="Times New Roman" w:hAnsi="Times New Roman" w:cs="Times New Roman"/>
          <w:color w:val="000000" w:themeColor="text1"/>
          <w:sz w:val="24"/>
          <w:szCs w:val="24"/>
        </w:rPr>
        <w:t xml:space="preserve">The above picture is a sample of our marketing of the dessert brand </w:t>
      </w:r>
      <w:proofErr w:type="spellStart"/>
      <w:r w:rsidRPr="0032423C">
        <w:rPr>
          <w:rFonts w:ascii="Times New Roman" w:hAnsi="Times New Roman" w:cs="Times New Roman"/>
          <w:color w:val="000000" w:themeColor="text1"/>
          <w:sz w:val="24"/>
          <w:szCs w:val="24"/>
        </w:rPr>
        <w:t>Kaspa’s</w:t>
      </w:r>
      <w:proofErr w:type="spellEnd"/>
      <w:r w:rsidRPr="0032423C">
        <w:rPr>
          <w:rFonts w:ascii="Times New Roman" w:hAnsi="Times New Roman" w:cs="Times New Roman"/>
          <w:color w:val="000000" w:themeColor="text1"/>
          <w:sz w:val="24"/>
          <w:szCs w:val="24"/>
        </w:rPr>
        <w:t xml:space="preserve"> Desserts. This poster is showing an offer available on Wednesday. Offers grab the attention of the people quickly, and for that reason, it has been decided to promote the dessert brand through offers. So that the product becomes more available to the people with the price of one, and they can get the test of the king of the desserts of the UK in Romania.</w:t>
      </w:r>
      <w:r w:rsidR="003F7E40" w:rsidRPr="0032423C">
        <w:rPr>
          <w:rFonts w:ascii="Times New Roman" w:hAnsi="Times New Roman" w:cs="Times New Roman"/>
          <w:color w:val="000000" w:themeColor="text1"/>
          <w:sz w:val="24"/>
          <w:szCs w:val="24"/>
        </w:rPr>
        <w:t xml:space="preserve"> </w:t>
      </w:r>
    </w:p>
    <w:p w:rsidR="003F7E40" w:rsidRPr="003F7E40" w:rsidRDefault="003F7E40" w:rsidP="001C0A68">
      <w:pPr>
        <w:spacing w:line="276" w:lineRule="auto"/>
        <w:jc w:val="center"/>
        <w:rPr>
          <w:rFonts w:ascii="Times New Roman" w:hAnsi="Times New Roman" w:cs="Times New Roman"/>
          <w:noProof/>
          <w:color w:val="FF0000"/>
          <w:sz w:val="24"/>
          <w:szCs w:val="24"/>
        </w:rPr>
      </w:pPr>
      <w:r w:rsidRPr="003F7E40">
        <w:rPr>
          <w:rFonts w:ascii="Times New Roman" w:hAnsi="Times New Roman" w:cs="Times New Roman"/>
          <w:noProof/>
          <w:sz w:val="24"/>
          <w:szCs w:val="24"/>
          <w:lang w:eastAsia="en-GB"/>
        </w:rPr>
        <w:lastRenderedPageBreak/>
        <w:drawing>
          <wp:inline distT="0" distB="0" distL="0" distR="0" wp14:anchorId="53323441" wp14:editId="480B8D96">
            <wp:extent cx="4558145" cy="3183114"/>
            <wp:effectExtent l="0" t="0" r="0" b="0"/>
            <wp:docPr id="7" name="Picture 7" descr="E:\WORK\June, 2020\28.06.2020 (rework)\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WORK\June, 2020\28.06.2020 (rework)\images.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0086" cy="3205419"/>
                    </a:xfrm>
                    <a:prstGeom prst="rect">
                      <a:avLst/>
                    </a:prstGeom>
                    <a:noFill/>
                    <a:ln>
                      <a:noFill/>
                    </a:ln>
                  </pic:spPr>
                </pic:pic>
              </a:graphicData>
            </a:graphic>
          </wp:inline>
        </w:drawing>
      </w:r>
    </w:p>
    <w:p w:rsidR="009F2AB6" w:rsidRPr="0032423C" w:rsidRDefault="003B7D69" w:rsidP="009F2AB6">
      <w:pPr>
        <w:spacing w:line="276" w:lineRule="auto"/>
        <w:jc w:val="both"/>
        <w:rPr>
          <w:rFonts w:ascii="Times New Roman" w:hAnsi="Times New Roman" w:cs="Times New Roman"/>
          <w:color w:val="000000" w:themeColor="text1"/>
          <w:sz w:val="24"/>
          <w:szCs w:val="24"/>
        </w:rPr>
      </w:pPr>
      <w:r w:rsidRPr="0032423C">
        <w:rPr>
          <w:rFonts w:ascii="Times New Roman" w:hAnsi="Times New Roman" w:cs="Times New Roman"/>
          <w:color w:val="000000" w:themeColor="text1"/>
          <w:sz w:val="24"/>
          <w:szCs w:val="24"/>
        </w:rPr>
        <w:t>There is also another special offer on the birthday of the customers that they will get a free birthday shake or cake as a compliment from the house with anything they buy. This offer is to make the customer happy as well as the marketing for the business to create an excellent image for the customer that the business care about their customers.</w:t>
      </w:r>
      <w:r w:rsidR="003F7E40" w:rsidRPr="0032423C">
        <w:rPr>
          <w:rFonts w:ascii="Times New Roman" w:hAnsi="Times New Roman" w:cs="Times New Roman"/>
          <w:color w:val="000000" w:themeColor="text1"/>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8" w:name="_Toc44319048"/>
      <w:r w:rsidRPr="006B6496">
        <w:rPr>
          <w:rFonts w:ascii="Times New Roman" w:hAnsi="Times New Roman" w:cs="Times New Roman"/>
          <w:sz w:val="40"/>
          <w:szCs w:val="40"/>
        </w:rPr>
        <w:t>Financial resources and source of finance</w:t>
      </w:r>
      <w:bookmarkEnd w:id="8"/>
    </w:p>
    <w:p w:rsidR="009F2AB6" w:rsidRPr="006B6496" w:rsidRDefault="009F2AB6" w:rsidP="009F2AB6"/>
    <w:p w:rsidR="009F2AB6" w:rsidRPr="00452E6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Financial resources are the assets of the business and the capital for running the operation of the company</w:t>
      </w:r>
      <w:r w:rsidRPr="007B58DE">
        <w:t xml:space="preserve"> </w:t>
      </w:r>
      <w:r w:rsidRPr="007B58DE">
        <w:rPr>
          <w:rFonts w:ascii="Times New Roman" w:hAnsi="Times New Roman" w:cs="Times New Roman"/>
          <w:sz w:val="24"/>
          <w:szCs w:val="24"/>
        </w:rPr>
        <w:t>(Lee and Zhang, 2010)</w:t>
      </w:r>
      <w:r w:rsidRPr="00452E61">
        <w:rPr>
          <w:rFonts w:ascii="Times New Roman" w:hAnsi="Times New Roman" w:cs="Times New Roman"/>
          <w:sz w:val="24"/>
          <w:szCs w:val="24"/>
        </w:rPr>
        <w:t>. The assets are the business fund, cash, deposits, cash equivalents, and the invested money in the business. Financial resources are essential for running the operations of the company. For this reason, managing financial support is very important because it will help the business to achieve the objectives. For this business, the financial resources are the funds deposited from the crowed funding, invested amount in the market to get the license as a franchise, equipment, and assets of the business.</w:t>
      </w:r>
    </w:p>
    <w:p w:rsidR="009F2AB6" w:rsidRPr="00105781" w:rsidRDefault="009F2AB6" w:rsidP="009F2AB6">
      <w:pPr>
        <w:spacing w:line="276" w:lineRule="auto"/>
        <w:jc w:val="both"/>
        <w:rPr>
          <w:rFonts w:ascii="Times New Roman" w:hAnsi="Times New Roman" w:cs="Times New Roman"/>
          <w:sz w:val="24"/>
          <w:szCs w:val="24"/>
        </w:rPr>
      </w:pPr>
      <w:r w:rsidRPr="00452E61">
        <w:rPr>
          <w:rFonts w:ascii="Times New Roman" w:hAnsi="Times New Roman" w:cs="Times New Roman"/>
          <w:sz w:val="24"/>
          <w:szCs w:val="24"/>
        </w:rPr>
        <w:t xml:space="preserve">There are few sources of finance for the business. </w:t>
      </w:r>
      <w:r w:rsidR="003B7D69" w:rsidRPr="0032423C">
        <w:rPr>
          <w:rFonts w:ascii="Times New Roman" w:hAnsi="Times New Roman" w:cs="Times New Roman"/>
          <w:color w:val="000000" w:themeColor="text1"/>
          <w:sz w:val="24"/>
          <w:szCs w:val="24"/>
        </w:rPr>
        <w:t>One of the primary sources of finance will be the revenue of the business obtained from the sale of the products is expected to be 500,000 GBP in a year</w:t>
      </w:r>
      <w:r w:rsidRPr="0032423C">
        <w:rPr>
          <w:rFonts w:ascii="Times New Roman" w:hAnsi="Times New Roman" w:cs="Times New Roman"/>
          <w:color w:val="000000" w:themeColor="text1"/>
          <w:sz w:val="24"/>
          <w:szCs w:val="24"/>
        </w:rPr>
        <w:t xml:space="preserve">. </w:t>
      </w:r>
      <w:r w:rsidRPr="00452E61">
        <w:rPr>
          <w:rFonts w:ascii="Times New Roman" w:hAnsi="Times New Roman" w:cs="Times New Roman"/>
          <w:sz w:val="24"/>
          <w:szCs w:val="24"/>
        </w:rPr>
        <w:t>This source will be available after the starting of the business operations</w:t>
      </w:r>
      <w:r>
        <w:rPr>
          <w:rFonts w:ascii="Times New Roman" w:hAnsi="Times New Roman" w:cs="Times New Roman"/>
          <w:sz w:val="24"/>
          <w:szCs w:val="24"/>
        </w:rPr>
        <w:t xml:space="preserve"> </w:t>
      </w:r>
      <w:r w:rsidRPr="006E362D">
        <w:rPr>
          <w:rFonts w:ascii="Times New Roman" w:hAnsi="Times New Roman" w:cs="Times New Roman"/>
          <w:sz w:val="24"/>
          <w:szCs w:val="24"/>
        </w:rPr>
        <w:t>(</w:t>
      </w:r>
      <w:proofErr w:type="spellStart"/>
      <w:r w:rsidRPr="006E362D">
        <w:rPr>
          <w:rFonts w:ascii="Times New Roman" w:hAnsi="Times New Roman" w:cs="Times New Roman"/>
          <w:sz w:val="24"/>
          <w:szCs w:val="24"/>
        </w:rPr>
        <w:t>Paradkar</w:t>
      </w:r>
      <w:proofErr w:type="spellEnd"/>
      <w:r w:rsidRPr="006E362D">
        <w:rPr>
          <w:rFonts w:ascii="Times New Roman" w:hAnsi="Times New Roman" w:cs="Times New Roman"/>
          <w:sz w:val="24"/>
          <w:szCs w:val="24"/>
        </w:rPr>
        <w:t>, Knight and Hansen, 2015)</w:t>
      </w:r>
      <w:r w:rsidRPr="00452E61">
        <w:rPr>
          <w:rFonts w:ascii="Times New Roman" w:hAnsi="Times New Roman" w:cs="Times New Roman"/>
          <w:sz w:val="24"/>
          <w:szCs w:val="24"/>
        </w:rPr>
        <w:t>. Other sources of the finance of the business are the savings of the owner</w:t>
      </w:r>
      <w:r w:rsidR="003F7E40">
        <w:rPr>
          <w:rFonts w:ascii="Times New Roman" w:hAnsi="Times New Roman" w:cs="Times New Roman"/>
          <w:sz w:val="24"/>
          <w:szCs w:val="24"/>
        </w:rPr>
        <w:t xml:space="preserve"> </w:t>
      </w:r>
      <w:r w:rsidR="003F7E40" w:rsidRPr="0032423C">
        <w:rPr>
          <w:rFonts w:ascii="Times New Roman" w:hAnsi="Times New Roman" w:cs="Times New Roman"/>
          <w:color w:val="000000" w:themeColor="text1"/>
          <w:sz w:val="24"/>
          <w:szCs w:val="24"/>
        </w:rPr>
        <w:t>is about 150,000 GBP</w:t>
      </w:r>
      <w:r w:rsidRPr="00452E61">
        <w:rPr>
          <w:rFonts w:ascii="Times New Roman" w:hAnsi="Times New Roman" w:cs="Times New Roman"/>
          <w:sz w:val="24"/>
          <w:szCs w:val="24"/>
        </w:rPr>
        <w:t>, bank loan</w:t>
      </w:r>
      <w:r w:rsidR="003F7E40">
        <w:rPr>
          <w:rFonts w:ascii="Times New Roman" w:hAnsi="Times New Roman" w:cs="Times New Roman"/>
          <w:sz w:val="24"/>
          <w:szCs w:val="24"/>
        </w:rPr>
        <w:t xml:space="preserve"> </w:t>
      </w:r>
      <w:r w:rsidR="003F7E40" w:rsidRPr="0032423C">
        <w:rPr>
          <w:rFonts w:ascii="Times New Roman" w:hAnsi="Times New Roman" w:cs="Times New Roman"/>
          <w:color w:val="000000" w:themeColor="text1"/>
          <w:sz w:val="24"/>
          <w:szCs w:val="24"/>
        </w:rPr>
        <w:t>of 60,000 GBP</w:t>
      </w:r>
      <w:r w:rsidRPr="00452E61">
        <w:rPr>
          <w:rFonts w:ascii="Times New Roman" w:hAnsi="Times New Roman" w:cs="Times New Roman"/>
          <w:sz w:val="24"/>
          <w:szCs w:val="24"/>
        </w:rPr>
        <w:t>, and</w:t>
      </w:r>
      <w:r w:rsidR="003F7E40">
        <w:rPr>
          <w:rFonts w:ascii="Times New Roman" w:hAnsi="Times New Roman" w:cs="Times New Roman"/>
          <w:sz w:val="24"/>
          <w:szCs w:val="24"/>
        </w:rPr>
        <w:t xml:space="preserve"> </w:t>
      </w:r>
      <w:r w:rsidR="003F7E40" w:rsidRPr="0032423C">
        <w:rPr>
          <w:rFonts w:ascii="Times New Roman" w:hAnsi="Times New Roman" w:cs="Times New Roman"/>
          <w:color w:val="000000" w:themeColor="text1"/>
          <w:sz w:val="24"/>
          <w:szCs w:val="24"/>
        </w:rPr>
        <w:t>rest of the 40,000 to 60,000 GBP will be arranged through</w:t>
      </w:r>
      <w:r w:rsidRPr="0032423C">
        <w:rPr>
          <w:rFonts w:ascii="Times New Roman" w:hAnsi="Times New Roman" w:cs="Times New Roman"/>
          <w:color w:val="000000" w:themeColor="text1"/>
          <w:sz w:val="24"/>
          <w:szCs w:val="24"/>
        </w:rPr>
        <w:t xml:space="preserve"> </w:t>
      </w:r>
      <w:r>
        <w:rPr>
          <w:rFonts w:ascii="Times New Roman" w:hAnsi="Times New Roman" w:cs="Times New Roman"/>
          <w:sz w:val="24"/>
          <w:szCs w:val="24"/>
        </w:rPr>
        <w:t>crowd-</w:t>
      </w:r>
      <w:r w:rsidRPr="00452E61">
        <w:rPr>
          <w:rFonts w:ascii="Times New Roman" w:hAnsi="Times New Roman" w:cs="Times New Roman"/>
          <w:sz w:val="24"/>
          <w:szCs w:val="24"/>
        </w:rPr>
        <w:t xml:space="preserve">funding. These multiple sources of funding help the company to raise the required investment for starting the business quickly within a short period. Only the savings of the owner lacks some amount than the required amount. For this reason, the bank loan comes up, </w:t>
      </w:r>
      <w:r w:rsidRPr="00452E61">
        <w:rPr>
          <w:rFonts w:ascii="Times New Roman" w:hAnsi="Times New Roman" w:cs="Times New Roman"/>
          <w:sz w:val="24"/>
          <w:szCs w:val="24"/>
        </w:rPr>
        <w:lastRenderedPageBreak/>
        <w:t xml:space="preserve">but this increases the liability of the owner higher and higher. This is why the </w:t>
      </w:r>
      <w:r>
        <w:rPr>
          <w:rFonts w:ascii="Times New Roman" w:hAnsi="Times New Roman" w:cs="Times New Roman"/>
          <w:sz w:val="24"/>
          <w:szCs w:val="24"/>
        </w:rPr>
        <w:t>crowd-</w:t>
      </w:r>
      <w:r w:rsidRPr="00452E61">
        <w:rPr>
          <w:rFonts w:ascii="Times New Roman" w:hAnsi="Times New Roman" w:cs="Times New Roman"/>
          <w:sz w:val="24"/>
          <w:szCs w:val="24"/>
        </w:rPr>
        <w:t xml:space="preserve">funding is arranged to leverage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Assadi</w:t>
      </w:r>
      <w:proofErr w:type="spellEnd"/>
      <w:r w:rsidRPr="007B58DE">
        <w:rPr>
          <w:rFonts w:ascii="Times New Roman" w:hAnsi="Times New Roman" w:cs="Times New Roman"/>
          <w:sz w:val="24"/>
          <w:szCs w:val="24"/>
        </w:rPr>
        <w:t>, 2018)</w:t>
      </w:r>
      <w:r w:rsidRPr="00452E61">
        <w:rPr>
          <w:rFonts w:ascii="Times New Roman" w:hAnsi="Times New Roman" w:cs="Times New Roman"/>
          <w:sz w:val="24"/>
          <w:szCs w:val="24"/>
        </w:rPr>
        <w:t xml:space="preserve"> some debt from the owner alone.</w:t>
      </w:r>
      <w:r w:rsidRPr="00105781">
        <w:rPr>
          <w:rFonts w:ascii="Times New Roman" w:hAnsi="Times New Roman" w:cs="Times New Roman"/>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9" w:name="_Toc44319049"/>
      <w:r w:rsidRPr="006B6496">
        <w:rPr>
          <w:rFonts w:ascii="Times New Roman" w:hAnsi="Times New Roman" w:cs="Times New Roman"/>
          <w:sz w:val="40"/>
          <w:szCs w:val="40"/>
        </w:rPr>
        <w:t>SWOT analysis</w:t>
      </w:r>
      <w:bookmarkEnd w:id="9"/>
    </w:p>
    <w:p w:rsidR="009F2AB6" w:rsidRPr="006B6496" w:rsidRDefault="009F2AB6" w:rsidP="009F2AB6"/>
    <w:p w:rsidR="009F2AB6" w:rsidRPr="006E362D" w:rsidRDefault="009F2AB6" w:rsidP="009F2AB6">
      <w:pPr>
        <w:spacing w:line="276" w:lineRule="auto"/>
        <w:jc w:val="both"/>
        <w:rPr>
          <w:rFonts w:ascii="Times New Roman" w:hAnsi="Times New Roman" w:cs="Times New Roman"/>
          <w:sz w:val="24"/>
          <w:szCs w:val="24"/>
        </w:rPr>
      </w:pPr>
      <w:r w:rsidRPr="006B6496">
        <w:rPr>
          <w:rFonts w:ascii="Times New Roman" w:hAnsi="Times New Roman" w:cs="Times New Roman"/>
          <w:b/>
          <w:bCs/>
          <w:sz w:val="28"/>
          <w:szCs w:val="28"/>
        </w:rPr>
        <w:t>The</w:t>
      </w:r>
      <w:r w:rsidRPr="006B6496">
        <w:rPr>
          <w:rFonts w:ascii="Times New Roman" w:hAnsi="Times New Roman" w:cs="Times New Roman"/>
          <w:sz w:val="28"/>
          <w:szCs w:val="28"/>
        </w:rPr>
        <w:t xml:space="preserve"> </w:t>
      </w:r>
      <w:r w:rsidRPr="006B6496">
        <w:rPr>
          <w:rFonts w:ascii="Times New Roman" w:hAnsi="Times New Roman" w:cs="Times New Roman"/>
          <w:b/>
          <w:bCs/>
          <w:sz w:val="24"/>
          <w:szCs w:val="24"/>
        </w:rPr>
        <w:t>strength</w:t>
      </w:r>
      <w:r w:rsidRPr="006E362D">
        <w:rPr>
          <w:rFonts w:ascii="Times New Roman" w:hAnsi="Times New Roman" w:cs="Times New Roman"/>
          <w:sz w:val="24"/>
          <w:szCs w:val="24"/>
        </w:rPr>
        <w:t xml:space="preserve"> of the business is that the products of the company are already in the UK market. As this is a franchise of </w:t>
      </w:r>
      <w:proofErr w:type="spellStart"/>
      <w:r w:rsidRPr="006E362D">
        <w:rPr>
          <w:rFonts w:ascii="Times New Roman" w:hAnsi="Times New Roman" w:cs="Times New Roman"/>
          <w:sz w:val="24"/>
          <w:szCs w:val="24"/>
        </w:rPr>
        <w:t>Kaspa’s</w:t>
      </w:r>
      <w:proofErr w:type="spellEnd"/>
      <w:r w:rsidRPr="006E362D">
        <w:rPr>
          <w:rFonts w:ascii="Times New Roman" w:hAnsi="Times New Roman" w:cs="Times New Roman"/>
          <w:sz w:val="24"/>
          <w:szCs w:val="24"/>
        </w:rPr>
        <w:t xml:space="preserve"> Desserts, so there is a huge possibility of getting a useful review of the products online as a routine fact of the people</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Yoo</w:t>
      </w:r>
      <w:proofErr w:type="spellEnd"/>
      <w:r w:rsidRPr="007B58DE">
        <w:rPr>
          <w:rFonts w:ascii="Times New Roman" w:hAnsi="Times New Roman" w:cs="Times New Roman"/>
          <w:sz w:val="24"/>
          <w:szCs w:val="24"/>
        </w:rPr>
        <w:t>, 2018)</w:t>
      </w:r>
      <w:r w:rsidRPr="006E362D">
        <w:rPr>
          <w:rFonts w:ascii="Times New Roman" w:hAnsi="Times New Roman" w:cs="Times New Roman"/>
          <w:sz w:val="24"/>
          <w:szCs w:val="24"/>
        </w:rPr>
        <w:t>. The products already have good value to the customers in the UK. This will help during the promotional activities of the business to grab the attention of the customers in Romania with the right image</w:t>
      </w:r>
      <w:r>
        <w:rPr>
          <w:rFonts w:ascii="Times New Roman" w:hAnsi="Times New Roman" w:cs="Times New Roman"/>
          <w:sz w:val="24"/>
          <w:szCs w:val="24"/>
        </w:rPr>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Yoo</w:t>
      </w:r>
      <w:proofErr w:type="spellEnd"/>
      <w:r w:rsidRPr="007B58DE">
        <w:rPr>
          <w:rFonts w:ascii="Times New Roman" w:hAnsi="Times New Roman" w:cs="Times New Roman"/>
          <w:sz w:val="24"/>
          <w:szCs w:val="24"/>
        </w:rPr>
        <w:t>, 2018)</w:t>
      </w:r>
      <w:r w:rsidRPr="006E362D">
        <w:rPr>
          <w:rFonts w:ascii="Times New Roman" w:hAnsi="Times New Roman" w:cs="Times New Roman"/>
          <w:sz w:val="24"/>
          <w:szCs w:val="24"/>
        </w:rPr>
        <w:t xml:space="preserve">. Moreover, the company will provide training to the staff for delivering the same quality and taste of the products to the customer. This will help the business to provide a delicious and quality product as the main </w:t>
      </w:r>
      <w:proofErr w:type="spellStart"/>
      <w:r w:rsidRPr="006E362D">
        <w:rPr>
          <w:rFonts w:ascii="Times New Roman" w:hAnsi="Times New Roman" w:cs="Times New Roman"/>
          <w:sz w:val="24"/>
          <w:szCs w:val="24"/>
        </w:rPr>
        <w:t>Kaspa’s</w:t>
      </w:r>
      <w:proofErr w:type="spellEnd"/>
      <w:r w:rsidRPr="006E362D">
        <w:rPr>
          <w:rFonts w:ascii="Times New Roman" w:hAnsi="Times New Roman" w:cs="Times New Roman"/>
          <w:sz w:val="24"/>
          <w:szCs w:val="24"/>
        </w:rPr>
        <w:t xml:space="preserve"> Desserts and also maintain an excellent image to the customer, which will lead the company to gain satisfaction from the customer.</w:t>
      </w:r>
    </w:p>
    <w:p w:rsidR="009F2AB6" w:rsidRPr="006E362D" w:rsidRDefault="009F2AB6" w:rsidP="009F2AB6">
      <w:pPr>
        <w:spacing w:line="276" w:lineRule="auto"/>
        <w:jc w:val="both"/>
        <w:rPr>
          <w:rFonts w:ascii="Times New Roman" w:hAnsi="Times New Roman" w:cs="Times New Roman"/>
          <w:sz w:val="24"/>
          <w:szCs w:val="24"/>
        </w:rPr>
      </w:pPr>
      <w:r w:rsidRPr="006E362D">
        <w:rPr>
          <w:rFonts w:ascii="Times New Roman" w:hAnsi="Times New Roman" w:cs="Times New Roman"/>
          <w:sz w:val="24"/>
          <w:szCs w:val="24"/>
        </w:rPr>
        <w:t xml:space="preserve">However, there is some </w:t>
      </w:r>
      <w:r w:rsidRPr="006B6496">
        <w:rPr>
          <w:rFonts w:ascii="Times New Roman" w:hAnsi="Times New Roman" w:cs="Times New Roman"/>
          <w:b/>
          <w:bCs/>
          <w:sz w:val="24"/>
          <w:szCs w:val="24"/>
        </w:rPr>
        <w:t>weakness</w:t>
      </w:r>
      <w:r w:rsidRPr="006E362D">
        <w:rPr>
          <w:rFonts w:ascii="Times New Roman" w:hAnsi="Times New Roman" w:cs="Times New Roman"/>
          <w:sz w:val="24"/>
          <w:szCs w:val="24"/>
        </w:rPr>
        <w:t xml:space="preserve"> in the business. As the company is new and the staff will also be working with something new for them. Though they will be having their training before they start their operations in the business</w:t>
      </w:r>
      <w:r>
        <w:rPr>
          <w:rFonts w:ascii="Times New Roman" w:hAnsi="Times New Roman" w:cs="Times New Roman"/>
          <w:sz w:val="24"/>
          <w:szCs w:val="24"/>
        </w:rPr>
        <w:t xml:space="preserve"> </w:t>
      </w:r>
      <w:r w:rsidRPr="006E362D">
        <w:rPr>
          <w:rFonts w:ascii="Times New Roman" w:hAnsi="Times New Roman" w:cs="Times New Roman"/>
          <w:sz w:val="24"/>
          <w:szCs w:val="24"/>
        </w:rPr>
        <w:t>(</w:t>
      </w:r>
      <w:proofErr w:type="spellStart"/>
      <w:r w:rsidRPr="006E362D">
        <w:rPr>
          <w:rFonts w:ascii="Times New Roman" w:hAnsi="Times New Roman" w:cs="Times New Roman"/>
          <w:sz w:val="24"/>
          <w:szCs w:val="24"/>
        </w:rPr>
        <w:t>Keillor</w:t>
      </w:r>
      <w:proofErr w:type="spellEnd"/>
      <w:r w:rsidRPr="006E362D">
        <w:rPr>
          <w:rFonts w:ascii="Times New Roman" w:hAnsi="Times New Roman" w:cs="Times New Roman"/>
          <w:sz w:val="24"/>
          <w:szCs w:val="24"/>
        </w:rPr>
        <w:t xml:space="preserve"> and Wilkinson, 2011), it will take time to cope-up with the regular activities of the company. As a new business in Romania, it will take time to increase the sale of the products. People will need to know about the business; this will receive time for the product to be sold. Moreover, the expected sale might take a longer time due to new in the market of Romania. Further</w:t>
      </w:r>
      <w:r>
        <w:rPr>
          <w:rFonts w:ascii="Times New Roman" w:hAnsi="Times New Roman" w:cs="Times New Roman"/>
          <w:sz w:val="24"/>
          <w:szCs w:val="24"/>
        </w:rPr>
        <w:t>m</w:t>
      </w:r>
      <w:r w:rsidRPr="006E362D">
        <w:rPr>
          <w:rFonts w:ascii="Times New Roman" w:hAnsi="Times New Roman" w:cs="Times New Roman"/>
          <w:sz w:val="24"/>
          <w:szCs w:val="24"/>
        </w:rPr>
        <w:t>ore, the delay in the expected sale might cause a financial crisis for the business, which might create problems to run the business operations in the future.</w:t>
      </w:r>
    </w:p>
    <w:p w:rsidR="009F2AB6" w:rsidRPr="006E362D" w:rsidRDefault="009F2AB6" w:rsidP="009F2AB6">
      <w:pPr>
        <w:spacing w:line="276" w:lineRule="auto"/>
        <w:jc w:val="both"/>
        <w:rPr>
          <w:rFonts w:ascii="Times New Roman" w:hAnsi="Times New Roman" w:cs="Times New Roman"/>
          <w:sz w:val="24"/>
          <w:szCs w:val="24"/>
        </w:rPr>
      </w:pPr>
      <w:r w:rsidRPr="006E362D">
        <w:rPr>
          <w:rFonts w:ascii="Times New Roman" w:hAnsi="Times New Roman" w:cs="Times New Roman"/>
          <w:sz w:val="24"/>
          <w:szCs w:val="24"/>
        </w:rPr>
        <w:t xml:space="preserve">There is an enormous </w:t>
      </w:r>
      <w:r w:rsidRPr="006B6496">
        <w:rPr>
          <w:rFonts w:ascii="Times New Roman" w:hAnsi="Times New Roman" w:cs="Times New Roman"/>
          <w:b/>
          <w:bCs/>
          <w:sz w:val="24"/>
          <w:szCs w:val="24"/>
        </w:rPr>
        <w:t>opportunity</w:t>
      </w:r>
      <w:r w:rsidRPr="006E362D">
        <w:rPr>
          <w:rFonts w:ascii="Times New Roman" w:hAnsi="Times New Roman" w:cs="Times New Roman"/>
          <w:sz w:val="24"/>
          <w:szCs w:val="24"/>
        </w:rPr>
        <w:t xml:space="preserve"> for the business to grow faster. As the product is already well known and if the quality can be adequately maintained, then the company can grow faster and will be able to expand their business quickly. The original company already reached the top level dessert business in the market of the UK</w:t>
      </w:r>
      <w:r w:rsidRPr="007B58DE">
        <w:t xml:space="preserve"> </w:t>
      </w:r>
      <w:r w:rsidRPr="007B58DE">
        <w:rPr>
          <w:rFonts w:ascii="Times New Roman" w:hAnsi="Times New Roman" w:cs="Times New Roman"/>
          <w:sz w:val="24"/>
          <w:szCs w:val="24"/>
        </w:rPr>
        <w:t>(</w:t>
      </w:r>
      <w:proofErr w:type="spellStart"/>
      <w:r w:rsidRPr="007B58DE">
        <w:rPr>
          <w:rFonts w:ascii="Times New Roman" w:hAnsi="Times New Roman" w:cs="Times New Roman"/>
          <w:sz w:val="24"/>
          <w:szCs w:val="24"/>
        </w:rPr>
        <w:t>Kaspas</w:t>
      </w:r>
      <w:proofErr w:type="spellEnd"/>
      <w:r w:rsidRPr="007B58DE">
        <w:rPr>
          <w:rFonts w:ascii="Times New Roman" w:hAnsi="Times New Roman" w:cs="Times New Roman"/>
          <w:sz w:val="24"/>
          <w:szCs w:val="24"/>
        </w:rPr>
        <w:t>, 2020)</w:t>
      </w:r>
      <w:r w:rsidRPr="006E362D">
        <w:rPr>
          <w:rFonts w:ascii="Times New Roman" w:hAnsi="Times New Roman" w:cs="Times New Roman"/>
          <w:sz w:val="24"/>
          <w:szCs w:val="24"/>
        </w:rPr>
        <w:t xml:space="preserve">; for this reason, there is no doubt that the products of </w:t>
      </w:r>
      <w:proofErr w:type="spellStart"/>
      <w:r w:rsidRPr="006E362D">
        <w:rPr>
          <w:rFonts w:ascii="Times New Roman" w:hAnsi="Times New Roman" w:cs="Times New Roman"/>
          <w:sz w:val="24"/>
          <w:szCs w:val="24"/>
        </w:rPr>
        <w:t>Kasapa’s</w:t>
      </w:r>
      <w:proofErr w:type="spellEnd"/>
      <w:r w:rsidRPr="006E362D">
        <w:rPr>
          <w:rFonts w:ascii="Times New Roman" w:hAnsi="Times New Roman" w:cs="Times New Roman"/>
          <w:sz w:val="24"/>
          <w:szCs w:val="24"/>
        </w:rPr>
        <w:t xml:space="preserve"> Desserts do not have just excellent quality but also are delicious at the same time. So starting as a franchise of </w:t>
      </w:r>
      <w:proofErr w:type="spellStart"/>
      <w:r w:rsidRPr="006E362D">
        <w:rPr>
          <w:rFonts w:ascii="Times New Roman" w:hAnsi="Times New Roman" w:cs="Times New Roman"/>
          <w:sz w:val="24"/>
          <w:szCs w:val="24"/>
        </w:rPr>
        <w:t>Kaspa’s</w:t>
      </w:r>
      <w:proofErr w:type="spellEnd"/>
      <w:r w:rsidRPr="006E362D">
        <w:rPr>
          <w:rFonts w:ascii="Times New Roman" w:hAnsi="Times New Roman" w:cs="Times New Roman"/>
          <w:sz w:val="24"/>
          <w:szCs w:val="24"/>
        </w:rPr>
        <w:t xml:space="preserve"> Desserts will allow the business to perform well and quickly grab the attention of the people. Moreover, the original company will provide necessary training to the staff, including the managerial personnel. This will help the business to maintain the excellent quality food to the customer and uphold the glory of the </w:t>
      </w:r>
      <w:proofErr w:type="spellStart"/>
      <w:r w:rsidRPr="006E362D">
        <w:rPr>
          <w:rFonts w:ascii="Times New Roman" w:hAnsi="Times New Roman" w:cs="Times New Roman"/>
          <w:sz w:val="24"/>
          <w:szCs w:val="24"/>
        </w:rPr>
        <w:t>Kaspa’s</w:t>
      </w:r>
      <w:proofErr w:type="spellEnd"/>
      <w:r w:rsidRPr="006E362D">
        <w:rPr>
          <w:rFonts w:ascii="Times New Roman" w:hAnsi="Times New Roman" w:cs="Times New Roman"/>
          <w:sz w:val="24"/>
          <w:szCs w:val="24"/>
        </w:rPr>
        <w:t xml:space="preserve"> Desserts. This will make the path more comfortable for the company to achieve the objective and complete the mission of the business.</w:t>
      </w:r>
    </w:p>
    <w:p w:rsidR="009F2AB6" w:rsidRPr="00105781" w:rsidRDefault="009F2AB6" w:rsidP="009F2AB6">
      <w:pPr>
        <w:spacing w:line="276" w:lineRule="auto"/>
        <w:jc w:val="both"/>
        <w:rPr>
          <w:rFonts w:ascii="Times New Roman" w:hAnsi="Times New Roman" w:cs="Times New Roman"/>
          <w:sz w:val="24"/>
          <w:szCs w:val="24"/>
        </w:rPr>
      </w:pPr>
      <w:r w:rsidRPr="006E362D">
        <w:rPr>
          <w:rFonts w:ascii="Times New Roman" w:hAnsi="Times New Roman" w:cs="Times New Roman"/>
          <w:sz w:val="24"/>
          <w:szCs w:val="24"/>
        </w:rPr>
        <w:t xml:space="preserve">To the way of success, there is always a possibility of having </w:t>
      </w:r>
      <w:r w:rsidRPr="006B6496">
        <w:rPr>
          <w:rFonts w:ascii="Times New Roman" w:hAnsi="Times New Roman" w:cs="Times New Roman"/>
          <w:b/>
          <w:bCs/>
          <w:sz w:val="24"/>
          <w:szCs w:val="24"/>
        </w:rPr>
        <w:t>threats</w:t>
      </w:r>
      <w:r w:rsidRPr="006E362D">
        <w:rPr>
          <w:rFonts w:ascii="Times New Roman" w:hAnsi="Times New Roman" w:cs="Times New Roman"/>
          <w:sz w:val="24"/>
          <w:szCs w:val="24"/>
        </w:rPr>
        <w:t>. For the business, the risks can be the local dessert business exists in the market. The company will have to face fierce competition with the local store. Moreover, maintaining the quality of the product cost will be an issue for the business.</w:t>
      </w:r>
      <w:r w:rsidRPr="00105781">
        <w:rPr>
          <w:rFonts w:ascii="Times New Roman" w:hAnsi="Times New Roman" w:cs="Times New Roman"/>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10" w:name="_Toc44319050"/>
      <w:r w:rsidRPr="006B6496">
        <w:rPr>
          <w:rFonts w:ascii="Times New Roman" w:hAnsi="Times New Roman" w:cs="Times New Roman"/>
          <w:sz w:val="40"/>
          <w:szCs w:val="40"/>
        </w:rPr>
        <w:lastRenderedPageBreak/>
        <w:t>Produce and explain cash flow for the next 12 months</w:t>
      </w:r>
      <w:bookmarkEnd w:id="10"/>
    </w:p>
    <w:p w:rsidR="009F2AB6" w:rsidRPr="006B6496" w:rsidRDefault="009F2AB6" w:rsidP="009F2AB6"/>
    <w:p w:rsidR="009F2AB6" w:rsidRDefault="009F2AB6" w:rsidP="009F2AB6">
      <w:pPr>
        <w:spacing w:line="276" w:lineRule="auto"/>
        <w:jc w:val="both"/>
        <w:rPr>
          <w:rFonts w:ascii="Times New Roman" w:hAnsi="Times New Roman" w:cs="Times New Roman"/>
          <w:sz w:val="24"/>
          <w:szCs w:val="24"/>
        </w:rPr>
      </w:pPr>
      <w:r w:rsidRPr="00105781">
        <w:rPr>
          <w:rFonts w:ascii="Times New Roman" w:hAnsi="Times New Roman" w:cs="Times New Roman"/>
          <w:sz w:val="24"/>
          <w:szCs w:val="24"/>
        </w:rPr>
        <w:t>Cash flow is a vital factor for the business. The possible cash flow of the business for next 12 months is as follows:</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Cash flow is a format where total the company calculates in and outflow of money by the company for its stakeholder (</w:t>
      </w:r>
      <w:proofErr w:type="spellStart"/>
      <w:r w:rsidRPr="00154FC2">
        <w:rPr>
          <w:rFonts w:ascii="Times New Roman" w:eastAsia="Calibri" w:hAnsi="Times New Roman" w:cs="Times New Roman"/>
          <w:sz w:val="24"/>
          <w:szCs w:val="24"/>
        </w:rPr>
        <w:t>Bitz</w:t>
      </w:r>
      <w:proofErr w:type="spellEnd"/>
      <w:r w:rsidRPr="00154FC2">
        <w:rPr>
          <w:rFonts w:ascii="Times New Roman" w:eastAsia="Calibri" w:hAnsi="Times New Roman" w:cs="Times New Roman"/>
          <w:sz w:val="24"/>
          <w:szCs w:val="24"/>
        </w:rPr>
        <w:t xml:space="preserve"> and </w:t>
      </w:r>
      <w:proofErr w:type="spellStart"/>
      <w:r w:rsidRPr="00154FC2">
        <w:rPr>
          <w:rFonts w:ascii="Times New Roman" w:eastAsia="Calibri" w:hAnsi="Times New Roman" w:cs="Times New Roman"/>
          <w:sz w:val="24"/>
          <w:szCs w:val="24"/>
        </w:rPr>
        <w:t>Terstege</w:t>
      </w:r>
      <w:proofErr w:type="spellEnd"/>
      <w:r w:rsidRPr="00154FC2">
        <w:rPr>
          <w:rFonts w:ascii="Times New Roman" w:eastAsia="Calibri" w:hAnsi="Times New Roman" w:cs="Times New Roman"/>
          <w:sz w:val="24"/>
          <w:szCs w:val="24"/>
        </w:rPr>
        <w:t>, 2003). Cash flow helps the management of the company figure out the liquidity position, and the investors can figure out the company's cash position. Cash flow plays another essential role in forecasting, which helps the company to get prepared for the future.</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 xml:space="preserve">Cash flow can be done in two methods, namely as indirect and direct approach. Cash flow is made by its legal requirement. </w:t>
      </w:r>
      <w:proofErr w:type="spellStart"/>
      <w:r w:rsidRPr="00154FC2">
        <w:rPr>
          <w:rFonts w:ascii="Times New Roman" w:eastAsia="Calibri" w:hAnsi="Times New Roman" w:cs="Times New Roman"/>
          <w:sz w:val="24"/>
          <w:szCs w:val="24"/>
        </w:rPr>
        <w:t>Kaspa's</w:t>
      </w:r>
      <w:proofErr w:type="spellEnd"/>
      <w:r w:rsidRPr="00154FC2">
        <w:rPr>
          <w:rFonts w:ascii="Times New Roman" w:eastAsia="Calibri" w:hAnsi="Times New Roman" w:cs="Times New Roman"/>
          <w:sz w:val="24"/>
          <w:szCs w:val="24"/>
        </w:rPr>
        <w:t xml:space="preserve"> use their cash flow for their investors so that they can ensure that the business can generate back their investments with profit. Cash flow helps the company to see their spending and earning at the end of the month, as the starting time of the business is crucial, cash flow allows the </w:t>
      </w:r>
      <w:proofErr w:type="spellStart"/>
      <w:r w:rsidRPr="00154FC2">
        <w:rPr>
          <w:rFonts w:ascii="Times New Roman" w:eastAsia="Calibri" w:hAnsi="Times New Roman" w:cs="Times New Roman"/>
          <w:sz w:val="24"/>
          <w:szCs w:val="24"/>
        </w:rPr>
        <w:t>Kaspa's</w:t>
      </w:r>
      <w:proofErr w:type="spellEnd"/>
      <w:r w:rsidRPr="00154FC2">
        <w:rPr>
          <w:rFonts w:ascii="Times New Roman" w:eastAsia="Calibri" w:hAnsi="Times New Roman" w:cs="Times New Roman"/>
          <w:sz w:val="24"/>
          <w:szCs w:val="24"/>
        </w:rPr>
        <w:t xml:space="preserve"> to track the cash they have as they open a new venture and help them to take a strategic decision; which can help to keep liquidity position stable.</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Cash flow can be segregate in three-part, namely as</w:t>
      </w:r>
    </w:p>
    <w:p w:rsidR="009F2AB6" w:rsidRPr="00154FC2" w:rsidRDefault="009F2AB6" w:rsidP="009F2AB6">
      <w:pPr>
        <w:numPr>
          <w:ilvl w:val="0"/>
          <w:numId w:val="2"/>
        </w:num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Operating activities</w:t>
      </w:r>
    </w:p>
    <w:p w:rsidR="009F2AB6" w:rsidRPr="00154FC2" w:rsidRDefault="009F2AB6" w:rsidP="009F2AB6">
      <w:pPr>
        <w:numPr>
          <w:ilvl w:val="0"/>
          <w:numId w:val="2"/>
        </w:num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Investment activities</w:t>
      </w:r>
    </w:p>
    <w:p w:rsidR="009F2AB6" w:rsidRPr="00154FC2" w:rsidRDefault="009F2AB6" w:rsidP="009F2AB6">
      <w:pPr>
        <w:numPr>
          <w:ilvl w:val="0"/>
          <w:numId w:val="2"/>
        </w:num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Financial activities</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Day to day activities are of cash inflow, and outflow is included in operating activities, so the company can easily track down the cash position of the day. Investment activities track down the cash generated from the investment by the company. Financial businesses include raising capital, receiving and payment of money and payback to the investors. From small to large company cash flow is essential in every aspect of the business.</w:t>
      </w:r>
    </w:p>
    <w:p w:rsidR="009F2AB6" w:rsidRDefault="009F2AB6" w:rsidP="009F2AB6">
      <w:pPr>
        <w:spacing w:after="200" w:line="276" w:lineRule="auto"/>
        <w:jc w:val="both"/>
        <w:rPr>
          <w:rFonts w:ascii="Times New Roman" w:eastAsia="Calibri" w:hAnsi="Times New Roman" w:cs="Times New Roman"/>
          <w:sz w:val="24"/>
          <w:szCs w:val="24"/>
        </w:rPr>
      </w:pPr>
    </w:p>
    <w:p w:rsidR="009F2AB6"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 xml:space="preserve">The possible cash flow of the </w:t>
      </w:r>
      <w:proofErr w:type="spellStart"/>
      <w:r w:rsidRPr="00154FC2">
        <w:rPr>
          <w:rFonts w:ascii="Times New Roman" w:eastAsia="Calibri" w:hAnsi="Times New Roman" w:cs="Times New Roman"/>
          <w:sz w:val="24"/>
          <w:szCs w:val="24"/>
        </w:rPr>
        <w:t>Kaspa's</w:t>
      </w:r>
      <w:proofErr w:type="spellEnd"/>
      <w:r w:rsidRPr="00154FC2">
        <w:rPr>
          <w:rFonts w:ascii="Times New Roman" w:eastAsia="Calibri" w:hAnsi="Times New Roman" w:cs="Times New Roman"/>
          <w:sz w:val="24"/>
          <w:szCs w:val="24"/>
        </w:rPr>
        <w:t xml:space="preserve"> Desserts for the next 12 months is explained below.</w:t>
      </w:r>
    </w:p>
    <w:p w:rsidR="009F2AB6" w:rsidRPr="00154FC2" w:rsidRDefault="009F2AB6" w:rsidP="009F2AB6">
      <w:pPr>
        <w:spacing w:after="200" w:line="276" w:lineRule="auto"/>
        <w:jc w:val="both"/>
        <w:rPr>
          <w:rFonts w:ascii="Times New Roman" w:eastAsia="Calibri" w:hAnsi="Times New Roman" w:cs="Times New Roman"/>
          <w:sz w:val="24"/>
          <w:szCs w:val="24"/>
        </w:rPr>
      </w:pPr>
    </w:p>
    <w:tbl>
      <w:tblPr>
        <w:tblW w:w="5617" w:type="pct"/>
        <w:tblInd w:w="-1155" w:type="dxa"/>
        <w:tblBorders>
          <w:top w:val="single" w:sz="8" w:space="0" w:color="000000"/>
          <w:bottom w:val="single" w:sz="8" w:space="0" w:color="000000"/>
        </w:tblBorders>
        <w:tblLook w:val="04A0" w:firstRow="1" w:lastRow="0" w:firstColumn="1" w:lastColumn="0" w:noHBand="0" w:noVBand="1"/>
      </w:tblPr>
      <w:tblGrid>
        <w:gridCol w:w="1194"/>
        <w:gridCol w:w="811"/>
        <w:gridCol w:w="675"/>
        <w:gridCol w:w="675"/>
        <w:gridCol w:w="675"/>
        <w:gridCol w:w="675"/>
        <w:gridCol w:w="675"/>
        <w:gridCol w:w="675"/>
        <w:gridCol w:w="675"/>
        <w:gridCol w:w="675"/>
        <w:gridCol w:w="766"/>
        <w:gridCol w:w="766"/>
        <w:gridCol w:w="766"/>
        <w:gridCol w:w="812"/>
      </w:tblGrid>
      <w:tr w:rsidR="009F2AB6" w:rsidRPr="00135ADC" w:rsidTr="00CA2A89">
        <w:tc>
          <w:tcPr>
            <w:tcW w:w="568"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p>
        </w:tc>
        <w:tc>
          <w:tcPr>
            <w:tcW w:w="386"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1</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2</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3</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4</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5</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6</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7</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8</w:t>
            </w:r>
          </w:p>
        </w:tc>
        <w:tc>
          <w:tcPr>
            <w:tcW w:w="321"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9</w:t>
            </w:r>
          </w:p>
        </w:tc>
        <w:tc>
          <w:tcPr>
            <w:tcW w:w="364"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10</w:t>
            </w:r>
          </w:p>
        </w:tc>
        <w:tc>
          <w:tcPr>
            <w:tcW w:w="364"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M-11</w:t>
            </w:r>
          </w:p>
        </w:tc>
        <w:tc>
          <w:tcPr>
            <w:tcW w:w="364"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M-12</w:t>
            </w:r>
          </w:p>
        </w:tc>
        <w:tc>
          <w:tcPr>
            <w:tcW w:w="386" w:type="pct"/>
            <w:tcBorders>
              <w:top w:val="single" w:sz="8" w:space="0" w:color="000000"/>
              <w:left w:val="nil"/>
              <w:bottom w:val="single" w:sz="8" w:space="0" w:color="000000"/>
              <w:right w:val="nil"/>
            </w:tcBorders>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Totals</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Income</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sales</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70000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60000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40000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loans</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lastRenderedPageBreak/>
              <w:t>Investment</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Total</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Income</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70000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60000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40000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50000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600000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Expenditure</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wages</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Drawings</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6000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Rent</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120000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Gas</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960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Telephone</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160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Equipment</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130,000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Materials</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12500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150,000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Insurance</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Adverts</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180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400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2380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Petrol</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1200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Royalty</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Capital</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spend</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600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Rates</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1000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License</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15000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Total</w:t>
            </w:r>
          </w:p>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Expenditure</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154330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22830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22830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22890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25030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22830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22910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24330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23230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24580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22880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19880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297800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Net cash flow</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-34330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7170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27170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47110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-15030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57170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-12910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5670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26770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35420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17120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57170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191450</w:t>
            </w:r>
          </w:p>
        </w:tc>
      </w:tr>
      <w:tr w:rsidR="009F2AB6" w:rsidRPr="00135ADC" w:rsidTr="00CA2A89">
        <w:tc>
          <w:tcPr>
            <w:tcW w:w="568" w:type="pct"/>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Opening  Balance</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-34330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-27160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47120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32090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19180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24850</w:t>
            </w:r>
          </w:p>
        </w:tc>
        <w:tc>
          <w:tcPr>
            <w:tcW w:w="321"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51620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87040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104160</w:t>
            </w:r>
          </w:p>
        </w:tc>
        <w:tc>
          <w:tcPr>
            <w:tcW w:w="364"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134280</w:t>
            </w:r>
          </w:p>
        </w:tc>
        <w:tc>
          <w:tcPr>
            <w:tcW w:w="386" w:type="pct"/>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0</w:t>
            </w:r>
          </w:p>
        </w:tc>
      </w:tr>
      <w:tr w:rsidR="009F2AB6" w:rsidRPr="00135ADC" w:rsidTr="00CA2A89">
        <w:tc>
          <w:tcPr>
            <w:tcW w:w="568"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b/>
                <w:bCs/>
                <w:color w:val="FF0000"/>
                <w:sz w:val="24"/>
                <w:szCs w:val="24"/>
              </w:rPr>
            </w:pPr>
            <w:r w:rsidRPr="00135ADC">
              <w:rPr>
                <w:rFonts w:ascii="Times New Roman" w:eastAsia="Calibri" w:hAnsi="Times New Roman" w:cs="Times New Roman"/>
                <w:b/>
                <w:bCs/>
                <w:color w:val="FF0000"/>
                <w:sz w:val="24"/>
                <w:szCs w:val="24"/>
              </w:rPr>
              <w:t>Closing Balance</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-34330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-27160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54330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47120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32090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89260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6270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30520</w:t>
            </w:r>
          </w:p>
        </w:tc>
        <w:tc>
          <w:tcPr>
            <w:tcW w:w="321"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78390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122469</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121280</w:t>
            </w:r>
          </w:p>
        </w:tc>
        <w:tc>
          <w:tcPr>
            <w:tcW w:w="364"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191450</w:t>
            </w:r>
          </w:p>
        </w:tc>
        <w:tc>
          <w:tcPr>
            <w:tcW w:w="386" w:type="pct"/>
            <w:tcBorders>
              <w:left w:val="nil"/>
              <w:right w:val="nil"/>
            </w:tcBorders>
            <w:shd w:val="clear" w:color="auto" w:fill="C0C0C0"/>
          </w:tcPr>
          <w:p w:rsidR="009F2AB6" w:rsidRPr="00135ADC" w:rsidRDefault="009F2AB6" w:rsidP="00CA2A89">
            <w:pPr>
              <w:spacing w:after="0" w:line="240" w:lineRule="auto"/>
              <w:rPr>
                <w:rFonts w:ascii="Times New Roman" w:eastAsia="Calibri" w:hAnsi="Times New Roman" w:cs="Times New Roman"/>
                <w:color w:val="FF0000"/>
                <w:sz w:val="24"/>
                <w:szCs w:val="24"/>
              </w:rPr>
            </w:pPr>
            <w:r w:rsidRPr="00135ADC">
              <w:rPr>
                <w:rFonts w:ascii="Times New Roman" w:eastAsia="Calibri" w:hAnsi="Times New Roman" w:cs="Times New Roman"/>
                <w:color w:val="FF0000"/>
                <w:sz w:val="24"/>
                <w:szCs w:val="24"/>
              </w:rPr>
              <w:t>191450</w:t>
            </w:r>
          </w:p>
        </w:tc>
      </w:tr>
    </w:tbl>
    <w:p w:rsidR="009F2AB6" w:rsidRDefault="009F2AB6" w:rsidP="009F2AB6">
      <w:pPr>
        <w:spacing w:after="200" w:line="276" w:lineRule="auto"/>
        <w:jc w:val="both"/>
        <w:rPr>
          <w:rFonts w:ascii="Times New Roman" w:eastAsia="Calibri" w:hAnsi="Times New Roman" w:cs="Times New Roman"/>
          <w:sz w:val="24"/>
          <w:szCs w:val="24"/>
        </w:rPr>
      </w:pP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lastRenderedPageBreak/>
        <w:t xml:space="preserve">The cash-out flow is given above, where both capital and revenue expenditure is shown. The license and capital spend are capital expense (Lee and Zhang, 2010). As these costs are capital expense, so these costs will not occur for the business within the next 12 months, but these costs need to be depreciated as per the rules and principals of accounting to give the expense proper accounting treatment. The depreciation need to be calculated as per the system over the period of time these expense will serve the purpose of the business. </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 xml:space="preserve">The other two main cash flow is cash inflow and cashes outflow. The cash inflow is revenue, and the cash outflow the expense. Generally revenue is the only cash inflow, but in some cases if the business have other investments or the business has provided loan then from these there will be cash inflow through the interest gain and the profit gained from the investment. As the business does not have any investment or given loan so the revenue is the only cash inflow for the business.  </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In the starting of the business, the sale will be less in the first few months, ho</w:t>
      </w:r>
      <w:r w:rsidR="00641DE9">
        <w:rPr>
          <w:rFonts w:ascii="Times New Roman" w:eastAsia="Calibri" w:hAnsi="Times New Roman" w:cs="Times New Roman"/>
          <w:sz w:val="24"/>
          <w:szCs w:val="24"/>
        </w:rPr>
        <w:t xml:space="preserve">wever, due to the fame of </w:t>
      </w:r>
      <w:proofErr w:type="spellStart"/>
      <w:r w:rsidR="00641DE9">
        <w:rPr>
          <w:rFonts w:ascii="Times New Roman" w:eastAsia="Calibri" w:hAnsi="Times New Roman" w:cs="Times New Roman"/>
          <w:sz w:val="24"/>
          <w:szCs w:val="24"/>
        </w:rPr>
        <w:t>Kaspa</w:t>
      </w:r>
      <w:r w:rsidRPr="00154FC2">
        <w:rPr>
          <w:rFonts w:ascii="Times New Roman" w:eastAsia="Calibri" w:hAnsi="Times New Roman" w:cs="Times New Roman"/>
          <w:sz w:val="24"/>
          <w:szCs w:val="24"/>
        </w:rPr>
        <w:t>'s</w:t>
      </w:r>
      <w:proofErr w:type="spellEnd"/>
      <w:r w:rsidRPr="00154FC2">
        <w:rPr>
          <w:rFonts w:ascii="Times New Roman" w:eastAsia="Calibri" w:hAnsi="Times New Roman" w:cs="Times New Roman"/>
          <w:sz w:val="24"/>
          <w:szCs w:val="24"/>
        </w:rPr>
        <w:t xml:space="preserve"> the deal has been expected to reach 600 thousand. The 30 thousand will be</w:t>
      </w:r>
      <w:r w:rsidR="00641DE9">
        <w:rPr>
          <w:rFonts w:ascii="Times New Roman" w:eastAsia="Calibri" w:hAnsi="Times New Roman" w:cs="Times New Roman"/>
          <w:sz w:val="24"/>
          <w:szCs w:val="24"/>
        </w:rPr>
        <w:t xml:space="preserve"> royalty according to the </w:t>
      </w:r>
      <w:proofErr w:type="spellStart"/>
      <w:r w:rsidR="00641DE9">
        <w:rPr>
          <w:rFonts w:ascii="Times New Roman" w:eastAsia="Calibri" w:hAnsi="Times New Roman" w:cs="Times New Roman"/>
          <w:sz w:val="24"/>
          <w:szCs w:val="24"/>
        </w:rPr>
        <w:t>Kaspa</w:t>
      </w:r>
      <w:r w:rsidRPr="00154FC2">
        <w:rPr>
          <w:rFonts w:ascii="Times New Roman" w:eastAsia="Calibri" w:hAnsi="Times New Roman" w:cs="Times New Roman"/>
          <w:sz w:val="24"/>
          <w:szCs w:val="24"/>
        </w:rPr>
        <w:t>'s</w:t>
      </w:r>
      <w:proofErr w:type="spellEnd"/>
      <w:r w:rsidRPr="00154FC2">
        <w:rPr>
          <w:rFonts w:ascii="Times New Roman" w:eastAsia="Calibri" w:hAnsi="Times New Roman" w:cs="Times New Roman"/>
          <w:sz w:val="24"/>
          <w:szCs w:val="24"/>
        </w:rPr>
        <w:t xml:space="preserve"> 5% rate for the first year (</w:t>
      </w:r>
      <w:proofErr w:type="spellStart"/>
      <w:r w:rsidRPr="00154FC2">
        <w:rPr>
          <w:rFonts w:ascii="Times New Roman" w:eastAsia="Calibri" w:hAnsi="Times New Roman" w:cs="Times New Roman"/>
          <w:sz w:val="24"/>
          <w:szCs w:val="24"/>
        </w:rPr>
        <w:t>Kaspa</w:t>
      </w:r>
      <w:r w:rsidR="00641DE9">
        <w:rPr>
          <w:rFonts w:ascii="Times New Roman" w:eastAsia="Calibri" w:hAnsi="Times New Roman" w:cs="Times New Roman"/>
          <w:sz w:val="24"/>
          <w:szCs w:val="24"/>
        </w:rPr>
        <w:t>’</w:t>
      </w:r>
      <w:r w:rsidRPr="00154FC2">
        <w:rPr>
          <w:rFonts w:ascii="Times New Roman" w:eastAsia="Calibri" w:hAnsi="Times New Roman" w:cs="Times New Roman"/>
          <w:sz w:val="24"/>
          <w:szCs w:val="24"/>
        </w:rPr>
        <w:t>s</w:t>
      </w:r>
      <w:proofErr w:type="spellEnd"/>
      <w:r w:rsidRPr="00154FC2">
        <w:rPr>
          <w:rFonts w:ascii="Times New Roman" w:eastAsia="Calibri" w:hAnsi="Times New Roman" w:cs="Times New Roman"/>
          <w:sz w:val="24"/>
          <w:szCs w:val="24"/>
        </w:rPr>
        <w:t>, 2020) and so on. The royalty has been calculated on profit.</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Based on Romania, the rental an expense is expected to be 120,000, and the other overheads are expected to be 124500 GBP.</w:t>
      </w:r>
    </w:p>
    <w:p w:rsidR="009F2AB6" w:rsidRPr="00154FC2" w:rsidRDefault="009F2AB6" w:rsidP="009F2AB6">
      <w:pPr>
        <w:spacing w:after="200" w:line="276" w:lineRule="auto"/>
        <w:jc w:val="both"/>
        <w:rPr>
          <w:rFonts w:ascii="Times New Roman" w:eastAsia="Calibri" w:hAnsi="Times New Roman" w:cs="Times New Roman"/>
          <w:sz w:val="24"/>
          <w:szCs w:val="24"/>
        </w:rPr>
      </w:pPr>
      <w:r w:rsidRPr="00154FC2">
        <w:rPr>
          <w:rFonts w:ascii="Times New Roman" w:eastAsia="Calibri" w:hAnsi="Times New Roman" w:cs="Times New Roman"/>
          <w:sz w:val="24"/>
          <w:szCs w:val="24"/>
        </w:rPr>
        <w:t>Based on the market research of Romania, the sales of the business for the year is expected to be 600000 and based on this revenue; the material cost is expected to be 150000 GBP. Deducting all the value from income, the expected profit figure is 302,200 GBP.</w:t>
      </w:r>
      <w:r w:rsidRPr="00154FC2">
        <w:rPr>
          <w:rFonts w:ascii="Times New Roman" w:hAnsi="Times New Roman" w:cs="Times New Roman"/>
          <w:sz w:val="24"/>
          <w:szCs w:val="24"/>
        </w:rPr>
        <w:t xml:space="preserve"> </w:t>
      </w:r>
    </w:p>
    <w:p w:rsidR="009F2AB6" w:rsidRDefault="009F2AB6" w:rsidP="009F2AB6">
      <w:pPr>
        <w:pStyle w:val="Heading1"/>
        <w:spacing w:line="276" w:lineRule="auto"/>
        <w:rPr>
          <w:rFonts w:ascii="Times New Roman" w:hAnsi="Times New Roman" w:cs="Times New Roman"/>
          <w:sz w:val="40"/>
          <w:szCs w:val="40"/>
        </w:rPr>
      </w:pPr>
      <w:bookmarkStart w:id="11" w:name="_Toc44319051"/>
      <w:r w:rsidRPr="00E51693">
        <w:rPr>
          <w:rFonts w:ascii="Times New Roman" w:hAnsi="Times New Roman" w:cs="Times New Roman"/>
          <w:sz w:val="40"/>
          <w:szCs w:val="40"/>
        </w:rPr>
        <w:t>Conclusion</w:t>
      </w:r>
      <w:bookmarkEnd w:id="11"/>
    </w:p>
    <w:p w:rsidR="009F2AB6" w:rsidRPr="00E51693" w:rsidRDefault="009F2AB6" w:rsidP="009F2AB6"/>
    <w:p w:rsidR="009F2AB6" w:rsidRDefault="009F2AB6" w:rsidP="009F2AB6">
      <w:pPr>
        <w:spacing w:line="276" w:lineRule="auto"/>
        <w:jc w:val="both"/>
        <w:rPr>
          <w:rFonts w:ascii="Times New Roman" w:hAnsi="Times New Roman" w:cs="Times New Roman"/>
          <w:sz w:val="24"/>
          <w:szCs w:val="24"/>
        </w:rPr>
      </w:pPr>
      <w:r w:rsidRPr="006E362D">
        <w:rPr>
          <w:rFonts w:ascii="Times New Roman" w:hAnsi="Times New Roman" w:cs="Times New Roman"/>
          <w:sz w:val="24"/>
          <w:szCs w:val="24"/>
        </w:rPr>
        <w:t>Business is an excellent way of earning money, and the primary purpose of the company is to make money. For this reason, there are a lot of transactions and cash flow in the entire year to run the operation of the business. Moreover, many sides and factors need to be considered and also maintain properly to successful services in the market and generate profit the serving the customers. For a new business, there will be a need for marketing and promotional activities to let the people know about the company and its products. The role of the employees needs to be clear in the business; otherwise, it becomes difficult to run the operations and for the employees to work properly. For every transaction, the financial resource is the most critical issue, because it is the main factor to run the business. The business needs to manage finance properly to run the business smoothly and achieve the objective of the company.</w:t>
      </w:r>
    </w:p>
    <w:p w:rsidR="009F2AB6" w:rsidRDefault="009F2AB6" w:rsidP="009F2AB6">
      <w:pPr>
        <w:pStyle w:val="Heading1"/>
        <w:rPr>
          <w:rFonts w:ascii="Times New Roman" w:eastAsia="Times New Roman" w:hAnsi="Times New Roman" w:cs="Times New Roman"/>
          <w:sz w:val="40"/>
          <w:szCs w:val="40"/>
          <w:lang w:eastAsia="en-GB"/>
        </w:rPr>
      </w:pPr>
      <w:r>
        <w:rPr>
          <w:rFonts w:ascii="Times New Roman" w:hAnsi="Times New Roman" w:cs="Times New Roman"/>
          <w:sz w:val="24"/>
          <w:szCs w:val="24"/>
        </w:rPr>
        <w:br w:type="page"/>
      </w:r>
      <w:bookmarkStart w:id="12" w:name="_Toc44319052"/>
      <w:r w:rsidRPr="00E51693">
        <w:rPr>
          <w:rFonts w:ascii="Times New Roman" w:eastAsia="Times New Roman" w:hAnsi="Times New Roman" w:cs="Times New Roman"/>
          <w:sz w:val="40"/>
          <w:szCs w:val="40"/>
          <w:lang w:eastAsia="en-GB"/>
        </w:rPr>
        <w:lastRenderedPageBreak/>
        <w:t>References</w:t>
      </w:r>
      <w:bookmarkEnd w:id="12"/>
    </w:p>
    <w:p w:rsidR="009F2AB6" w:rsidRPr="00E51693" w:rsidRDefault="009F2AB6" w:rsidP="009F2AB6">
      <w:pPr>
        <w:rPr>
          <w:lang w:eastAsia="en-GB"/>
        </w:rPr>
      </w:pPr>
    </w:p>
    <w:p w:rsidR="009F2AB6" w:rsidRDefault="009F2AB6" w:rsidP="009F2AB6">
      <w:pPr>
        <w:shd w:val="clear" w:color="auto" w:fill="FFFFFF"/>
        <w:spacing w:after="150"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Assadi</w:t>
      </w:r>
      <w:proofErr w:type="spellEnd"/>
      <w:r w:rsidRPr="007B58DE">
        <w:rPr>
          <w:rFonts w:ascii="Open Sans" w:eastAsia="Times New Roman" w:hAnsi="Open Sans" w:cs="Arial"/>
          <w:color w:val="000000"/>
          <w:sz w:val="24"/>
          <w:szCs w:val="24"/>
          <w:lang w:eastAsia="en-GB"/>
        </w:rPr>
        <w:t xml:space="preserve">, D., 2018. Crowdfunding: democratizing networking, financing and innovation. </w:t>
      </w:r>
      <w:r w:rsidRPr="007B58DE">
        <w:rPr>
          <w:rFonts w:ascii="Open Sans" w:eastAsia="Times New Roman" w:hAnsi="Open Sans" w:cs="Arial"/>
          <w:i/>
          <w:iCs/>
          <w:color w:val="000000"/>
          <w:sz w:val="24"/>
          <w:szCs w:val="24"/>
          <w:lang w:eastAsia="en-GB"/>
        </w:rPr>
        <w:t>Journal of Innovation Economics</w:t>
      </w:r>
      <w:r w:rsidRPr="007B58DE">
        <w:rPr>
          <w:rFonts w:ascii="Open Sans" w:eastAsia="Times New Roman" w:hAnsi="Open Sans" w:cs="Arial"/>
          <w:color w:val="000000"/>
          <w:sz w:val="24"/>
          <w:szCs w:val="24"/>
          <w:lang w:eastAsia="en-GB"/>
        </w:rPr>
        <w:t>, 26(2), p.3.</w:t>
      </w:r>
    </w:p>
    <w:p w:rsidR="009F2AB6" w:rsidRPr="00623F3E" w:rsidRDefault="009F2AB6" w:rsidP="009F2AB6">
      <w:pPr>
        <w:shd w:val="clear" w:color="auto" w:fill="FFFFFF"/>
        <w:spacing w:after="150" w:line="240" w:lineRule="auto"/>
        <w:rPr>
          <w:rFonts w:ascii="Times New Roman" w:eastAsia="Times New Roman" w:hAnsi="Times New Roman" w:cs="Times New Roman"/>
          <w:color w:val="000000"/>
          <w:sz w:val="28"/>
          <w:szCs w:val="24"/>
          <w:lang w:eastAsia="en-GB"/>
        </w:rPr>
      </w:pPr>
      <w:proofErr w:type="spellStart"/>
      <w:r w:rsidRPr="00623F3E">
        <w:rPr>
          <w:rStyle w:val="selectable"/>
          <w:rFonts w:ascii="Times New Roman" w:hAnsi="Times New Roman" w:cs="Times New Roman"/>
          <w:color w:val="000000"/>
          <w:sz w:val="24"/>
        </w:rPr>
        <w:t>Bitz</w:t>
      </w:r>
      <w:proofErr w:type="spellEnd"/>
      <w:r w:rsidRPr="00623F3E">
        <w:rPr>
          <w:rStyle w:val="selectable"/>
          <w:rFonts w:ascii="Times New Roman" w:hAnsi="Times New Roman" w:cs="Times New Roman"/>
          <w:color w:val="000000"/>
          <w:sz w:val="24"/>
        </w:rPr>
        <w:t xml:space="preserve">, M. and </w:t>
      </w:r>
      <w:proofErr w:type="spellStart"/>
      <w:r w:rsidRPr="00623F3E">
        <w:rPr>
          <w:rStyle w:val="selectable"/>
          <w:rFonts w:ascii="Times New Roman" w:hAnsi="Times New Roman" w:cs="Times New Roman"/>
          <w:color w:val="000000"/>
          <w:sz w:val="24"/>
        </w:rPr>
        <w:t>Terstege</w:t>
      </w:r>
      <w:proofErr w:type="spellEnd"/>
      <w:r w:rsidRPr="00623F3E">
        <w:rPr>
          <w:rStyle w:val="selectable"/>
          <w:rFonts w:ascii="Times New Roman" w:hAnsi="Times New Roman" w:cs="Times New Roman"/>
          <w:color w:val="000000"/>
          <w:sz w:val="24"/>
        </w:rPr>
        <w:t xml:space="preserve">, U., 2003. Cash-Flow-Analyse und Cash-Flow-Management. </w:t>
      </w:r>
      <w:proofErr w:type="spellStart"/>
      <w:r w:rsidRPr="00623F3E">
        <w:rPr>
          <w:rStyle w:val="selectable"/>
          <w:rFonts w:ascii="Times New Roman" w:hAnsi="Times New Roman" w:cs="Times New Roman"/>
          <w:i/>
          <w:iCs/>
          <w:color w:val="000000"/>
          <w:sz w:val="24"/>
        </w:rPr>
        <w:t>WiSt</w:t>
      </w:r>
      <w:proofErr w:type="spellEnd"/>
      <w:r w:rsidRPr="00623F3E">
        <w:rPr>
          <w:rStyle w:val="selectable"/>
          <w:rFonts w:ascii="Times New Roman" w:hAnsi="Times New Roman" w:cs="Times New Roman"/>
          <w:i/>
          <w:iCs/>
          <w:color w:val="000000"/>
          <w:sz w:val="24"/>
        </w:rPr>
        <w:t xml:space="preserve"> - </w:t>
      </w:r>
      <w:proofErr w:type="spellStart"/>
      <w:r w:rsidRPr="00623F3E">
        <w:rPr>
          <w:rStyle w:val="selectable"/>
          <w:rFonts w:ascii="Times New Roman" w:hAnsi="Times New Roman" w:cs="Times New Roman"/>
          <w:i/>
          <w:iCs/>
          <w:color w:val="000000"/>
          <w:sz w:val="24"/>
        </w:rPr>
        <w:t>Wirtschaftswissenschaftliches</w:t>
      </w:r>
      <w:proofErr w:type="spellEnd"/>
      <w:r w:rsidRPr="00623F3E">
        <w:rPr>
          <w:rStyle w:val="selectable"/>
          <w:rFonts w:ascii="Times New Roman" w:hAnsi="Times New Roman" w:cs="Times New Roman"/>
          <w:i/>
          <w:iCs/>
          <w:color w:val="000000"/>
          <w:sz w:val="24"/>
        </w:rPr>
        <w:t xml:space="preserve"> </w:t>
      </w:r>
      <w:proofErr w:type="spellStart"/>
      <w:r w:rsidRPr="00623F3E">
        <w:rPr>
          <w:rStyle w:val="selectable"/>
          <w:rFonts w:ascii="Times New Roman" w:hAnsi="Times New Roman" w:cs="Times New Roman"/>
          <w:i/>
          <w:iCs/>
          <w:color w:val="000000"/>
          <w:sz w:val="24"/>
        </w:rPr>
        <w:t>Studium</w:t>
      </w:r>
      <w:proofErr w:type="spellEnd"/>
      <w:r w:rsidRPr="00623F3E">
        <w:rPr>
          <w:rStyle w:val="selectable"/>
          <w:rFonts w:ascii="Times New Roman" w:hAnsi="Times New Roman" w:cs="Times New Roman"/>
          <w:color w:val="000000"/>
          <w:sz w:val="24"/>
        </w:rPr>
        <w:t>, 32(1), pp.2-7.</w:t>
      </w:r>
    </w:p>
    <w:p w:rsidR="009F2AB6" w:rsidRPr="007B58DE" w:rsidRDefault="009F2AB6" w:rsidP="009F2AB6">
      <w:pPr>
        <w:shd w:val="clear" w:color="auto" w:fill="FFFFFF"/>
        <w:spacing w:after="150"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Kaspas</w:t>
      </w:r>
      <w:proofErr w:type="spellEnd"/>
      <w:r w:rsidRPr="007B58DE">
        <w:rPr>
          <w:rFonts w:ascii="Open Sans" w:eastAsia="Times New Roman" w:hAnsi="Open Sans" w:cs="Arial"/>
          <w:color w:val="000000"/>
          <w:sz w:val="24"/>
          <w:szCs w:val="24"/>
          <w:lang w:eastAsia="en-GB"/>
        </w:rPr>
        <w:t xml:space="preserve">, 2020. </w:t>
      </w:r>
      <w:proofErr w:type="spellStart"/>
      <w:r w:rsidRPr="007B58DE">
        <w:rPr>
          <w:rFonts w:ascii="Open Sans" w:eastAsia="Times New Roman" w:hAnsi="Open Sans" w:cs="Arial"/>
          <w:i/>
          <w:iCs/>
          <w:color w:val="000000"/>
          <w:sz w:val="24"/>
          <w:szCs w:val="24"/>
          <w:lang w:eastAsia="en-GB"/>
        </w:rPr>
        <w:t>Kaspas</w:t>
      </w:r>
      <w:proofErr w:type="spellEnd"/>
      <w:r w:rsidRPr="007B58DE">
        <w:rPr>
          <w:rFonts w:ascii="Open Sans" w:eastAsia="Times New Roman" w:hAnsi="Open Sans" w:cs="Arial"/>
          <w:i/>
          <w:iCs/>
          <w:color w:val="000000"/>
          <w:sz w:val="24"/>
          <w:szCs w:val="24"/>
          <w:lang w:eastAsia="en-GB"/>
        </w:rPr>
        <w:t xml:space="preserve"> – The King </w:t>
      </w:r>
      <w:proofErr w:type="gramStart"/>
      <w:r w:rsidRPr="007B58DE">
        <w:rPr>
          <w:rFonts w:ascii="Open Sans" w:eastAsia="Times New Roman" w:hAnsi="Open Sans" w:cs="Arial"/>
          <w:i/>
          <w:iCs/>
          <w:color w:val="000000"/>
          <w:sz w:val="24"/>
          <w:szCs w:val="24"/>
          <w:lang w:eastAsia="en-GB"/>
        </w:rPr>
        <w:t>Of</w:t>
      </w:r>
      <w:proofErr w:type="gramEnd"/>
      <w:r w:rsidRPr="007B58DE">
        <w:rPr>
          <w:rFonts w:ascii="Open Sans" w:eastAsia="Times New Roman" w:hAnsi="Open Sans" w:cs="Arial"/>
          <w:i/>
          <w:iCs/>
          <w:color w:val="000000"/>
          <w:sz w:val="24"/>
          <w:szCs w:val="24"/>
          <w:lang w:eastAsia="en-GB"/>
        </w:rPr>
        <w:t xml:space="preserve"> Desserts</w:t>
      </w:r>
      <w:r w:rsidRPr="007B58DE">
        <w:rPr>
          <w:rFonts w:ascii="Open Sans" w:eastAsia="Times New Roman" w:hAnsi="Open Sans" w:cs="Arial"/>
          <w:color w:val="000000"/>
          <w:sz w:val="24"/>
          <w:szCs w:val="24"/>
          <w:lang w:eastAsia="en-GB"/>
        </w:rPr>
        <w:t>. [</w:t>
      </w:r>
      <w:proofErr w:type="gramStart"/>
      <w:r w:rsidRPr="007B58DE">
        <w:rPr>
          <w:rFonts w:ascii="Open Sans" w:eastAsia="Times New Roman" w:hAnsi="Open Sans" w:cs="Arial"/>
          <w:color w:val="000000"/>
          <w:sz w:val="24"/>
          <w:szCs w:val="24"/>
          <w:lang w:eastAsia="en-GB"/>
        </w:rPr>
        <w:t>online</w:t>
      </w:r>
      <w:proofErr w:type="gramEnd"/>
      <w:r w:rsidRPr="007B58DE">
        <w:rPr>
          <w:rFonts w:ascii="Open Sans" w:eastAsia="Times New Roman" w:hAnsi="Open Sans" w:cs="Arial"/>
          <w:color w:val="000000"/>
          <w:sz w:val="24"/>
          <w:szCs w:val="24"/>
          <w:lang w:eastAsia="en-GB"/>
        </w:rPr>
        <w:t>] Kaspas.co.uk. Available at: &lt;http://kaspas.co.uk/&gt; [Accessed 3 June 2020].</w:t>
      </w:r>
    </w:p>
    <w:p w:rsidR="009F2AB6" w:rsidRPr="007B58DE" w:rsidRDefault="009F2AB6" w:rsidP="009F2AB6">
      <w:pPr>
        <w:shd w:val="clear" w:color="auto" w:fill="FFFFFF"/>
        <w:spacing w:after="150"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Keillor</w:t>
      </w:r>
      <w:proofErr w:type="spellEnd"/>
      <w:r w:rsidRPr="007B58DE">
        <w:rPr>
          <w:rFonts w:ascii="Open Sans" w:eastAsia="Times New Roman" w:hAnsi="Open Sans" w:cs="Arial"/>
          <w:color w:val="000000"/>
          <w:sz w:val="24"/>
          <w:szCs w:val="24"/>
          <w:lang w:eastAsia="en-GB"/>
        </w:rPr>
        <w:t xml:space="preserve">, B. and Wilkinson, T., 2011. </w:t>
      </w:r>
      <w:r w:rsidRPr="007B58DE">
        <w:rPr>
          <w:rFonts w:ascii="Open Sans" w:eastAsia="Times New Roman" w:hAnsi="Open Sans" w:cs="Arial"/>
          <w:i/>
          <w:iCs/>
          <w:color w:val="000000"/>
          <w:sz w:val="24"/>
          <w:szCs w:val="24"/>
          <w:lang w:eastAsia="en-GB"/>
        </w:rPr>
        <w:t xml:space="preserve">International Business </w:t>
      </w:r>
      <w:proofErr w:type="gramStart"/>
      <w:r w:rsidRPr="007B58DE">
        <w:rPr>
          <w:rFonts w:ascii="Open Sans" w:eastAsia="Times New Roman" w:hAnsi="Open Sans" w:cs="Arial"/>
          <w:i/>
          <w:iCs/>
          <w:color w:val="000000"/>
          <w:sz w:val="24"/>
          <w:szCs w:val="24"/>
          <w:lang w:eastAsia="en-GB"/>
        </w:rPr>
        <w:t>In</w:t>
      </w:r>
      <w:proofErr w:type="gramEnd"/>
      <w:r w:rsidRPr="007B58DE">
        <w:rPr>
          <w:rFonts w:ascii="Open Sans" w:eastAsia="Times New Roman" w:hAnsi="Open Sans" w:cs="Arial"/>
          <w:i/>
          <w:iCs/>
          <w:color w:val="000000"/>
          <w:sz w:val="24"/>
          <w:szCs w:val="24"/>
          <w:lang w:eastAsia="en-GB"/>
        </w:rPr>
        <w:t xml:space="preserve"> The 21St Century</w:t>
      </w:r>
      <w:r w:rsidRPr="007B58DE">
        <w:rPr>
          <w:rFonts w:ascii="Open Sans" w:eastAsia="Times New Roman" w:hAnsi="Open Sans" w:cs="Arial"/>
          <w:color w:val="000000"/>
          <w:sz w:val="24"/>
          <w:szCs w:val="24"/>
          <w:lang w:eastAsia="en-GB"/>
        </w:rPr>
        <w:t xml:space="preserve">. Santa Barbara, Calif.: </w:t>
      </w:r>
      <w:proofErr w:type="spellStart"/>
      <w:r w:rsidRPr="007B58DE">
        <w:rPr>
          <w:rFonts w:ascii="Open Sans" w:eastAsia="Times New Roman" w:hAnsi="Open Sans" w:cs="Arial"/>
          <w:color w:val="000000"/>
          <w:sz w:val="24"/>
          <w:szCs w:val="24"/>
          <w:lang w:eastAsia="en-GB"/>
        </w:rPr>
        <w:t>Praeger</w:t>
      </w:r>
      <w:proofErr w:type="spellEnd"/>
      <w:r w:rsidRPr="007B58DE">
        <w:rPr>
          <w:rFonts w:ascii="Open Sans" w:eastAsia="Times New Roman" w:hAnsi="Open Sans" w:cs="Arial"/>
          <w:color w:val="000000"/>
          <w:sz w:val="24"/>
          <w:szCs w:val="24"/>
          <w:lang w:eastAsia="en-GB"/>
        </w:rPr>
        <w:t>.</w:t>
      </w:r>
    </w:p>
    <w:p w:rsidR="009F2AB6" w:rsidRPr="007B58DE" w:rsidRDefault="009F2AB6" w:rsidP="009F2AB6">
      <w:pPr>
        <w:shd w:val="clear" w:color="auto" w:fill="FFFFFF"/>
        <w:spacing w:after="150"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Keillor</w:t>
      </w:r>
      <w:proofErr w:type="spellEnd"/>
      <w:r w:rsidRPr="007B58DE">
        <w:rPr>
          <w:rFonts w:ascii="Open Sans" w:eastAsia="Times New Roman" w:hAnsi="Open Sans" w:cs="Arial"/>
          <w:color w:val="000000"/>
          <w:sz w:val="24"/>
          <w:szCs w:val="24"/>
          <w:lang w:eastAsia="en-GB"/>
        </w:rPr>
        <w:t xml:space="preserve">, B., 2007. </w:t>
      </w:r>
      <w:r w:rsidRPr="007B58DE">
        <w:rPr>
          <w:rFonts w:ascii="Open Sans" w:eastAsia="Times New Roman" w:hAnsi="Open Sans" w:cs="Arial"/>
          <w:i/>
          <w:iCs/>
          <w:color w:val="000000"/>
          <w:sz w:val="24"/>
          <w:szCs w:val="24"/>
          <w:lang w:eastAsia="en-GB"/>
        </w:rPr>
        <w:t xml:space="preserve">Marketing In </w:t>
      </w:r>
      <w:proofErr w:type="gramStart"/>
      <w:r w:rsidRPr="007B58DE">
        <w:rPr>
          <w:rFonts w:ascii="Open Sans" w:eastAsia="Times New Roman" w:hAnsi="Open Sans" w:cs="Arial"/>
          <w:i/>
          <w:iCs/>
          <w:color w:val="000000"/>
          <w:sz w:val="24"/>
          <w:szCs w:val="24"/>
          <w:lang w:eastAsia="en-GB"/>
        </w:rPr>
        <w:t>The</w:t>
      </w:r>
      <w:proofErr w:type="gramEnd"/>
      <w:r w:rsidRPr="007B58DE">
        <w:rPr>
          <w:rFonts w:ascii="Open Sans" w:eastAsia="Times New Roman" w:hAnsi="Open Sans" w:cs="Arial"/>
          <w:i/>
          <w:iCs/>
          <w:color w:val="000000"/>
          <w:sz w:val="24"/>
          <w:szCs w:val="24"/>
          <w:lang w:eastAsia="en-GB"/>
        </w:rPr>
        <w:t xml:space="preserve"> 21St Century</w:t>
      </w:r>
      <w:r w:rsidRPr="007B58DE">
        <w:rPr>
          <w:rFonts w:ascii="Open Sans" w:eastAsia="Times New Roman" w:hAnsi="Open Sans" w:cs="Arial"/>
          <w:color w:val="000000"/>
          <w:sz w:val="24"/>
          <w:szCs w:val="24"/>
          <w:lang w:eastAsia="en-GB"/>
        </w:rPr>
        <w:t xml:space="preserve">. Westport, Conn.: </w:t>
      </w:r>
      <w:proofErr w:type="spellStart"/>
      <w:r w:rsidRPr="007B58DE">
        <w:rPr>
          <w:rFonts w:ascii="Open Sans" w:eastAsia="Times New Roman" w:hAnsi="Open Sans" w:cs="Arial"/>
          <w:color w:val="000000"/>
          <w:sz w:val="24"/>
          <w:szCs w:val="24"/>
          <w:lang w:eastAsia="en-GB"/>
        </w:rPr>
        <w:t>Praeger</w:t>
      </w:r>
      <w:proofErr w:type="spellEnd"/>
      <w:r w:rsidRPr="007B58DE">
        <w:rPr>
          <w:rFonts w:ascii="Open Sans" w:eastAsia="Times New Roman" w:hAnsi="Open Sans" w:cs="Arial"/>
          <w:color w:val="000000"/>
          <w:sz w:val="24"/>
          <w:szCs w:val="24"/>
          <w:lang w:eastAsia="en-GB"/>
        </w:rPr>
        <w:t>.</w:t>
      </w:r>
    </w:p>
    <w:p w:rsidR="009F2AB6" w:rsidRDefault="009F2AB6" w:rsidP="009F2AB6">
      <w:pPr>
        <w:shd w:val="clear" w:color="auto" w:fill="FFFFFF"/>
        <w:spacing w:after="150" w:line="240" w:lineRule="auto"/>
        <w:rPr>
          <w:rFonts w:ascii="Open Sans" w:eastAsia="Times New Roman" w:hAnsi="Open Sans" w:cs="Arial"/>
          <w:color w:val="000000"/>
          <w:sz w:val="24"/>
          <w:szCs w:val="24"/>
          <w:lang w:eastAsia="en-GB"/>
        </w:rPr>
      </w:pPr>
      <w:r w:rsidRPr="007B58DE">
        <w:rPr>
          <w:rFonts w:ascii="Open Sans" w:eastAsia="Times New Roman" w:hAnsi="Open Sans" w:cs="Arial"/>
          <w:color w:val="000000"/>
          <w:sz w:val="24"/>
          <w:szCs w:val="24"/>
          <w:lang w:eastAsia="en-GB"/>
        </w:rPr>
        <w:t xml:space="preserve">Lee, J. and Zhang, W., 2010. Financial Capital and </w:t>
      </w:r>
      <w:proofErr w:type="spellStart"/>
      <w:r w:rsidRPr="007B58DE">
        <w:rPr>
          <w:rFonts w:ascii="Open Sans" w:eastAsia="Times New Roman" w:hAnsi="Open Sans" w:cs="Arial"/>
          <w:color w:val="000000"/>
          <w:sz w:val="24"/>
          <w:szCs w:val="24"/>
          <w:lang w:eastAsia="en-GB"/>
        </w:rPr>
        <w:t>Startup</w:t>
      </w:r>
      <w:proofErr w:type="spellEnd"/>
      <w:r w:rsidRPr="007B58DE">
        <w:rPr>
          <w:rFonts w:ascii="Open Sans" w:eastAsia="Times New Roman" w:hAnsi="Open Sans" w:cs="Arial"/>
          <w:color w:val="000000"/>
          <w:sz w:val="24"/>
          <w:szCs w:val="24"/>
          <w:lang w:eastAsia="en-GB"/>
        </w:rPr>
        <w:t xml:space="preserve"> Survival. </w:t>
      </w:r>
      <w:r w:rsidRPr="007B58DE">
        <w:rPr>
          <w:rFonts w:ascii="Open Sans" w:eastAsia="Times New Roman" w:hAnsi="Open Sans" w:cs="Arial"/>
          <w:i/>
          <w:iCs/>
          <w:color w:val="000000"/>
          <w:sz w:val="24"/>
          <w:szCs w:val="24"/>
          <w:lang w:eastAsia="en-GB"/>
        </w:rPr>
        <w:t>SSRN Electronic Journal</w:t>
      </w:r>
      <w:proofErr w:type="gramStart"/>
      <w:r w:rsidRPr="007B58DE">
        <w:rPr>
          <w:rFonts w:ascii="Open Sans" w:eastAsia="Times New Roman" w:hAnsi="Open Sans" w:cs="Arial"/>
          <w:color w:val="000000"/>
          <w:sz w:val="24"/>
          <w:szCs w:val="24"/>
          <w:lang w:eastAsia="en-GB"/>
        </w:rPr>
        <w:t>,.</w:t>
      </w:r>
      <w:proofErr w:type="gramEnd"/>
    </w:p>
    <w:p w:rsidR="009F2AB6" w:rsidRDefault="009F2AB6" w:rsidP="009F2AB6">
      <w:pPr>
        <w:shd w:val="clear" w:color="auto" w:fill="FFFFFF"/>
        <w:spacing w:after="150" w:line="240" w:lineRule="auto"/>
        <w:rPr>
          <w:rStyle w:val="selectable"/>
          <w:rFonts w:ascii="Times New Roman" w:hAnsi="Times New Roman" w:cs="Times New Roman"/>
          <w:color w:val="000000"/>
          <w:sz w:val="24"/>
        </w:rPr>
      </w:pPr>
      <w:r w:rsidRPr="00623F3E">
        <w:rPr>
          <w:rStyle w:val="selectable"/>
          <w:rFonts w:ascii="Times New Roman" w:hAnsi="Times New Roman" w:cs="Times New Roman"/>
          <w:color w:val="000000"/>
          <w:sz w:val="24"/>
        </w:rPr>
        <w:t xml:space="preserve">Melton, H. and Hartline, M., 2010. Customer and Frontline Employee Influence on New Service Development Performance. </w:t>
      </w:r>
      <w:r w:rsidRPr="00623F3E">
        <w:rPr>
          <w:rStyle w:val="selectable"/>
          <w:rFonts w:ascii="Times New Roman" w:hAnsi="Times New Roman" w:cs="Times New Roman"/>
          <w:i/>
          <w:iCs/>
          <w:color w:val="000000"/>
          <w:sz w:val="24"/>
        </w:rPr>
        <w:t>Journal of Service Research</w:t>
      </w:r>
      <w:r w:rsidRPr="00623F3E">
        <w:rPr>
          <w:rStyle w:val="selectable"/>
          <w:rFonts w:ascii="Times New Roman" w:hAnsi="Times New Roman" w:cs="Times New Roman"/>
          <w:color w:val="000000"/>
          <w:sz w:val="24"/>
        </w:rPr>
        <w:t>, 13(4), pp.411-425.</w:t>
      </w:r>
    </w:p>
    <w:p w:rsidR="009F2AB6" w:rsidRPr="00623F3E" w:rsidRDefault="009F2AB6" w:rsidP="009F2AB6">
      <w:pPr>
        <w:shd w:val="clear" w:color="auto" w:fill="FFFFFF"/>
        <w:spacing w:after="150" w:line="240" w:lineRule="auto"/>
        <w:rPr>
          <w:rFonts w:ascii="Times New Roman" w:eastAsia="Times New Roman" w:hAnsi="Times New Roman" w:cs="Times New Roman"/>
          <w:color w:val="000000"/>
          <w:sz w:val="32"/>
          <w:szCs w:val="24"/>
          <w:lang w:eastAsia="en-GB"/>
        </w:rPr>
      </w:pPr>
      <w:proofErr w:type="spellStart"/>
      <w:r w:rsidRPr="00623F3E">
        <w:rPr>
          <w:rStyle w:val="selectable"/>
          <w:rFonts w:ascii="Times New Roman" w:hAnsi="Times New Roman" w:cs="Times New Roman"/>
          <w:color w:val="000000"/>
          <w:sz w:val="24"/>
        </w:rPr>
        <w:t>Minniti</w:t>
      </w:r>
      <w:proofErr w:type="spellEnd"/>
      <w:r w:rsidRPr="00623F3E">
        <w:rPr>
          <w:rStyle w:val="selectable"/>
          <w:rFonts w:ascii="Times New Roman" w:hAnsi="Times New Roman" w:cs="Times New Roman"/>
          <w:color w:val="000000"/>
          <w:sz w:val="24"/>
        </w:rPr>
        <w:t xml:space="preserve">, M. and Lévesque, M., 2010. Entrepreneurial types and economic growth. </w:t>
      </w:r>
      <w:r w:rsidRPr="00623F3E">
        <w:rPr>
          <w:rStyle w:val="selectable"/>
          <w:rFonts w:ascii="Times New Roman" w:hAnsi="Times New Roman" w:cs="Times New Roman"/>
          <w:i/>
          <w:iCs/>
          <w:color w:val="000000"/>
          <w:sz w:val="24"/>
        </w:rPr>
        <w:t>Journal of Business Venturing</w:t>
      </w:r>
      <w:r w:rsidRPr="00623F3E">
        <w:rPr>
          <w:rStyle w:val="selectable"/>
          <w:rFonts w:ascii="Times New Roman" w:hAnsi="Times New Roman" w:cs="Times New Roman"/>
          <w:color w:val="000000"/>
          <w:sz w:val="24"/>
        </w:rPr>
        <w:t>, 25(3), pp.305-314.</w:t>
      </w:r>
    </w:p>
    <w:p w:rsidR="009F2AB6" w:rsidRPr="007B58DE" w:rsidRDefault="009F2AB6" w:rsidP="009F2AB6">
      <w:pPr>
        <w:shd w:val="clear" w:color="auto" w:fill="FFFFFF"/>
        <w:spacing w:after="150"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Paradkar</w:t>
      </w:r>
      <w:proofErr w:type="spellEnd"/>
      <w:r w:rsidRPr="007B58DE">
        <w:rPr>
          <w:rFonts w:ascii="Open Sans" w:eastAsia="Times New Roman" w:hAnsi="Open Sans" w:cs="Arial"/>
          <w:color w:val="000000"/>
          <w:sz w:val="24"/>
          <w:szCs w:val="24"/>
          <w:lang w:eastAsia="en-GB"/>
        </w:rPr>
        <w:t>, A., Knight, J. and Hansen, P., 2015. Innovation in start-ups: Ideas filling the void or ideas devoid of resources and capabilities</w:t>
      </w:r>
      <w:proofErr w:type="gramStart"/>
      <w:r w:rsidRPr="007B58DE">
        <w:rPr>
          <w:rFonts w:ascii="Open Sans" w:eastAsia="Times New Roman" w:hAnsi="Open Sans" w:cs="Arial"/>
          <w:color w:val="000000"/>
          <w:sz w:val="24"/>
          <w:szCs w:val="24"/>
          <w:lang w:eastAsia="en-GB"/>
        </w:rPr>
        <w:t>?.</w:t>
      </w:r>
      <w:proofErr w:type="gramEnd"/>
      <w:r w:rsidRPr="007B58DE">
        <w:rPr>
          <w:rFonts w:ascii="Open Sans" w:eastAsia="Times New Roman" w:hAnsi="Open Sans" w:cs="Arial"/>
          <w:color w:val="000000"/>
          <w:sz w:val="24"/>
          <w:szCs w:val="24"/>
          <w:lang w:eastAsia="en-GB"/>
        </w:rPr>
        <w:t xml:space="preserve"> </w:t>
      </w:r>
      <w:proofErr w:type="spellStart"/>
      <w:r w:rsidRPr="007B58DE">
        <w:rPr>
          <w:rFonts w:ascii="Open Sans" w:eastAsia="Times New Roman" w:hAnsi="Open Sans" w:cs="Arial"/>
          <w:i/>
          <w:iCs/>
          <w:color w:val="000000"/>
          <w:sz w:val="24"/>
          <w:szCs w:val="24"/>
          <w:lang w:eastAsia="en-GB"/>
        </w:rPr>
        <w:t>Technovation</w:t>
      </w:r>
      <w:proofErr w:type="spellEnd"/>
      <w:r w:rsidRPr="007B58DE">
        <w:rPr>
          <w:rFonts w:ascii="Open Sans" w:eastAsia="Times New Roman" w:hAnsi="Open Sans" w:cs="Arial"/>
          <w:color w:val="000000"/>
          <w:sz w:val="24"/>
          <w:szCs w:val="24"/>
          <w:lang w:eastAsia="en-GB"/>
        </w:rPr>
        <w:t>, 41-42, pp.1-10.</w:t>
      </w:r>
    </w:p>
    <w:p w:rsidR="009F2AB6" w:rsidRPr="007B58DE" w:rsidRDefault="009F2AB6" w:rsidP="009F2AB6">
      <w:pPr>
        <w:shd w:val="clear" w:color="auto" w:fill="FFFFFF"/>
        <w:spacing w:after="150"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Sakas</w:t>
      </w:r>
      <w:proofErr w:type="spellEnd"/>
      <w:r w:rsidRPr="007B58DE">
        <w:rPr>
          <w:rFonts w:ascii="Open Sans" w:eastAsia="Times New Roman" w:hAnsi="Open Sans" w:cs="Arial"/>
          <w:color w:val="000000"/>
          <w:sz w:val="24"/>
          <w:szCs w:val="24"/>
          <w:lang w:eastAsia="en-GB"/>
        </w:rPr>
        <w:t xml:space="preserve">, D. and </w:t>
      </w:r>
      <w:proofErr w:type="spellStart"/>
      <w:r w:rsidRPr="007B58DE">
        <w:rPr>
          <w:rFonts w:ascii="Open Sans" w:eastAsia="Times New Roman" w:hAnsi="Open Sans" w:cs="Arial"/>
          <w:color w:val="000000"/>
          <w:sz w:val="24"/>
          <w:szCs w:val="24"/>
          <w:lang w:eastAsia="en-GB"/>
        </w:rPr>
        <w:t>Konstantopoulos</w:t>
      </w:r>
      <w:proofErr w:type="spellEnd"/>
      <w:r w:rsidRPr="007B58DE">
        <w:rPr>
          <w:rFonts w:ascii="Open Sans" w:eastAsia="Times New Roman" w:hAnsi="Open Sans" w:cs="Arial"/>
          <w:color w:val="000000"/>
          <w:sz w:val="24"/>
          <w:szCs w:val="24"/>
          <w:lang w:eastAsia="en-GB"/>
        </w:rPr>
        <w:t xml:space="preserve">, N., 2010. </w:t>
      </w:r>
      <w:r w:rsidRPr="007B58DE">
        <w:rPr>
          <w:rFonts w:ascii="Open Sans" w:eastAsia="Times New Roman" w:hAnsi="Open Sans" w:cs="Arial"/>
          <w:i/>
          <w:iCs/>
          <w:color w:val="000000"/>
          <w:sz w:val="24"/>
          <w:szCs w:val="24"/>
          <w:lang w:eastAsia="en-GB"/>
        </w:rPr>
        <w:t xml:space="preserve">Marketing </w:t>
      </w:r>
      <w:proofErr w:type="gramStart"/>
      <w:r w:rsidRPr="007B58DE">
        <w:rPr>
          <w:rFonts w:ascii="Open Sans" w:eastAsia="Times New Roman" w:hAnsi="Open Sans" w:cs="Arial"/>
          <w:i/>
          <w:iCs/>
          <w:color w:val="000000"/>
          <w:sz w:val="24"/>
          <w:szCs w:val="24"/>
          <w:lang w:eastAsia="en-GB"/>
        </w:rPr>
        <w:t>And</w:t>
      </w:r>
      <w:proofErr w:type="gramEnd"/>
      <w:r w:rsidRPr="007B58DE">
        <w:rPr>
          <w:rFonts w:ascii="Open Sans" w:eastAsia="Times New Roman" w:hAnsi="Open Sans" w:cs="Arial"/>
          <w:i/>
          <w:iCs/>
          <w:color w:val="000000"/>
          <w:sz w:val="24"/>
          <w:szCs w:val="24"/>
          <w:lang w:eastAsia="en-GB"/>
        </w:rPr>
        <w:t xml:space="preserve"> Management Sciences</w:t>
      </w:r>
      <w:r w:rsidRPr="007B58DE">
        <w:rPr>
          <w:rFonts w:ascii="Open Sans" w:eastAsia="Times New Roman" w:hAnsi="Open Sans" w:cs="Arial"/>
          <w:color w:val="000000"/>
          <w:sz w:val="24"/>
          <w:szCs w:val="24"/>
          <w:lang w:eastAsia="en-GB"/>
        </w:rPr>
        <w:t>. London: Imperial College Press.</w:t>
      </w:r>
    </w:p>
    <w:p w:rsidR="009F2AB6" w:rsidRPr="007B58DE" w:rsidRDefault="009F2AB6" w:rsidP="009F2AB6">
      <w:pPr>
        <w:shd w:val="clear" w:color="auto" w:fill="FFFFFF"/>
        <w:spacing w:line="240" w:lineRule="auto"/>
        <w:rPr>
          <w:rFonts w:ascii="Open Sans" w:eastAsia="Times New Roman" w:hAnsi="Open Sans" w:cs="Arial"/>
          <w:color w:val="000000"/>
          <w:sz w:val="24"/>
          <w:szCs w:val="24"/>
          <w:lang w:eastAsia="en-GB"/>
        </w:rPr>
      </w:pPr>
      <w:proofErr w:type="spellStart"/>
      <w:r w:rsidRPr="007B58DE">
        <w:rPr>
          <w:rFonts w:ascii="Open Sans" w:eastAsia="Times New Roman" w:hAnsi="Open Sans" w:cs="Arial"/>
          <w:color w:val="000000"/>
          <w:sz w:val="24"/>
          <w:szCs w:val="24"/>
          <w:lang w:eastAsia="en-GB"/>
        </w:rPr>
        <w:t>Yoo</w:t>
      </w:r>
      <w:proofErr w:type="spellEnd"/>
      <w:r w:rsidRPr="007B58DE">
        <w:rPr>
          <w:rFonts w:ascii="Open Sans" w:eastAsia="Times New Roman" w:hAnsi="Open Sans" w:cs="Arial"/>
          <w:color w:val="000000"/>
          <w:sz w:val="24"/>
          <w:szCs w:val="24"/>
          <w:lang w:eastAsia="en-GB"/>
        </w:rPr>
        <w:t xml:space="preserve">, H., 2018. The Effect of Being Trusted Perception on Franchisee Performance </w:t>
      </w:r>
      <w:r w:rsidRPr="007B58DE">
        <w:rPr>
          <w:rFonts w:ascii="MS Mincho" w:eastAsia="MS Mincho" w:hAnsi="MS Mincho" w:cs="MS Mincho" w:hint="eastAsia"/>
          <w:color w:val="000000"/>
          <w:sz w:val="24"/>
          <w:szCs w:val="24"/>
          <w:lang w:eastAsia="en-GB"/>
        </w:rPr>
        <w:t>－</w:t>
      </w:r>
      <w:r w:rsidRPr="007B58DE">
        <w:rPr>
          <w:rFonts w:ascii="Open Sans" w:eastAsia="Times New Roman" w:hAnsi="Open Sans" w:cs="Arial"/>
          <w:color w:val="000000"/>
          <w:sz w:val="24"/>
          <w:szCs w:val="24"/>
          <w:lang w:eastAsia="en-GB"/>
        </w:rPr>
        <w:t>The Moderating Role of Relationship Velocity</w:t>
      </w:r>
      <w:r w:rsidRPr="007B58DE">
        <w:rPr>
          <w:rFonts w:ascii="MS Mincho" w:eastAsia="MS Mincho" w:hAnsi="MS Mincho" w:cs="MS Mincho" w:hint="eastAsia"/>
          <w:color w:val="000000"/>
          <w:sz w:val="24"/>
          <w:szCs w:val="24"/>
          <w:lang w:eastAsia="en-GB"/>
        </w:rPr>
        <w:t>－</w:t>
      </w:r>
      <w:r w:rsidRPr="007B58DE">
        <w:rPr>
          <w:rFonts w:ascii="Open Sans" w:eastAsia="Times New Roman" w:hAnsi="Open Sans" w:cs="Arial"/>
          <w:color w:val="000000"/>
          <w:sz w:val="24"/>
          <w:szCs w:val="24"/>
          <w:lang w:eastAsia="en-GB"/>
        </w:rPr>
        <w:t xml:space="preserve">. </w:t>
      </w:r>
      <w:r w:rsidRPr="007B58DE">
        <w:rPr>
          <w:rFonts w:ascii="Open Sans" w:eastAsia="Times New Roman" w:hAnsi="Open Sans" w:cs="Arial"/>
          <w:i/>
          <w:iCs/>
          <w:color w:val="000000"/>
          <w:sz w:val="24"/>
          <w:szCs w:val="24"/>
          <w:lang w:eastAsia="en-GB"/>
        </w:rPr>
        <w:t>Korean Logistics Research Association</w:t>
      </w:r>
      <w:r w:rsidRPr="007B58DE">
        <w:rPr>
          <w:rFonts w:ascii="Open Sans" w:eastAsia="Times New Roman" w:hAnsi="Open Sans" w:cs="Arial"/>
          <w:color w:val="000000"/>
          <w:sz w:val="24"/>
          <w:szCs w:val="24"/>
          <w:lang w:eastAsia="en-GB"/>
        </w:rPr>
        <w:t>, 28(2), pp.103-115.</w:t>
      </w:r>
    </w:p>
    <w:p w:rsidR="009F2AB6" w:rsidRPr="00105781" w:rsidRDefault="009F2AB6" w:rsidP="009F2AB6">
      <w:pPr>
        <w:spacing w:line="276" w:lineRule="auto"/>
        <w:rPr>
          <w:rFonts w:ascii="Times New Roman" w:hAnsi="Times New Roman" w:cs="Times New Roman"/>
          <w:sz w:val="24"/>
          <w:szCs w:val="24"/>
        </w:rPr>
      </w:pPr>
    </w:p>
    <w:p w:rsidR="00CA2A89" w:rsidRDefault="00CA2A89"/>
    <w:sectPr w:rsidR="00CA2A89" w:rsidSect="00CA2A89">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7FBF" w:rsidRDefault="008F7FBF">
      <w:pPr>
        <w:spacing w:after="0" w:line="240" w:lineRule="auto"/>
      </w:pPr>
      <w:r>
        <w:separator/>
      </w:r>
    </w:p>
  </w:endnote>
  <w:endnote w:type="continuationSeparator" w:id="0">
    <w:p w:rsidR="008F7FBF" w:rsidRDefault="008F7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2451087"/>
      <w:docPartObj>
        <w:docPartGallery w:val="Page Numbers (Bottom of Page)"/>
        <w:docPartUnique/>
      </w:docPartObj>
    </w:sdtPr>
    <w:sdtEndPr/>
    <w:sdtContent>
      <w:p w:rsidR="003B7D69" w:rsidRDefault="003B7D69">
        <w:pPr>
          <w:pStyle w:val="Footer"/>
        </w:pPr>
        <w:r>
          <w:rPr>
            <w:noProof/>
            <w:lang w:eastAsia="en-GB"/>
          </w:rPr>
          <mc:AlternateContent>
            <mc:Choice Requires="wpg">
              <w:drawing>
                <wp:anchor distT="0" distB="0" distL="114300" distR="114300" simplePos="0" relativeHeight="251659264" behindDoc="0" locked="0" layoutInCell="1" allowOverlap="1" wp14:anchorId="7DD86BBE" wp14:editId="72AA5B85">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B7D69" w:rsidRDefault="003B7D69">
                                <w:pPr>
                                  <w:jc w:val="center"/>
                                </w:pPr>
                                <w:r>
                                  <w:fldChar w:fldCharType="begin"/>
                                </w:r>
                                <w:r>
                                  <w:instrText xml:space="preserve"> PAGE    \* MERGEFORMAT </w:instrText>
                                </w:r>
                                <w:r>
                                  <w:fldChar w:fldCharType="separate"/>
                                </w:r>
                                <w:r w:rsidR="00C85E46" w:rsidRPr="00C85E46">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DD86BBE" id="Group 1" o:spid="_x0000_s1027"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rsidR="003B7D69" w:rsidRDefault="003B7D69">
                          <w:pPr>
                            <w:jc w:val="center"/>
                          </w:pPr>
                          <w:r>
                            <w:fldChar w:fldCharType="begin"/>
                          </w:r>
                          <w:r>
                            <w:instrText xml:space="preserve"> PAGE    \* MERGEFORMAT </w:instrText>
                          </w:r>
                          <w:r>
                            <w:fldChar w:fldCharType="separate"/>
                          </w:r>
                          <w:r w:rsidR="00C85E46" w:rsidRPr="00C85E46">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7FBF" w:rsidRDefault="008F7FBF">
      <w:pPr>
        <w:spacing w:after="0" w:line="240" w:lineRule="auto"/>
      </w:pPr>
      <w:r>
        <w:separator/>
      </w:r>
    </w:p>
  </w:footnote>
  <w:footnote w:type="continuationSeparator" w:id="0">
    <w:p w:rsidR="008F7FBF" w:rsidRDefault="008F7F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26D74"/>
    <w:multiLevelType w:val="hybridMultilevel"/>
    <w:tmpl w:val="AE685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274F2A"/>
    <w:multiLevelType w:val="hybridMultilevel"/>
    <w:tmpl w:val="99ACC13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66213E12"/>
    <w:multiLevelType w:val="hybridMultilevel"/>
    <w:tmpl w:val="10E69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036"/>
    <w:rsid w:val="00027927"/>
    <w:rsid w:val="00176613"/>
    <w:rsid w:val="001C0A68"/>
    <w:rsid w:val="003144BE"/>
    <w:rsid w:val="0032423C"/>
    <w:rsid w:val="003B7D69"/>
    <w:rsid w:val="003F600B"/>
    <w:rsid w:val="003F7E40"/>
    <w:rsid w:val="00641DE9"/>
    <w:rsid w:val="008E2036"/>
    <w:rsid w:val="008F7FBF"/>
    <w:rsid w:val="009B7D64"/>
    <w:rsid w:val="009F2AB6"/>
    <w:rsid w:val="00A23A58"/>
    <w:rsid w:val="00C85E46"/>
    <w:rsid w:val="00CA2A89"/>
    <w:rsid w:val="00EA1CE3"/>
    <w:rsid w:val="00F32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7724"/>
  <w15:chartTrackingRefBased/>
  <w15:docId w15:val="{F19E55A5-7314-4F9E-B56E-7784B599F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2FBD"/>
  </w:style>
  <w:style w:type="paragraph" w:styleId="Heading1">
    <w:name w:val="heading 1"/>
    <w:basedOn w:val="Normal"/>
    <w:next w:val="Normal"/>
    <w:link w:val="Heading1Char"/>
    <w:uiPriority w:val="9"/>
    <w:qFormat/>
    <w:rsid w:val="009F2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AB6"/>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9F2AB6"/>
    <w:pPr>
      <w:ind w:left="720"/>
      <w:contextualSpacing/>
    </w:pPr>
  </w:style>
  <w:style w:type="paragraph" w:styleId="NoSpacing">
    <w:name w:val="No Spacing"/>
    <w:link w:val="NoSpacingChar"/>
    <w:uiPriority w:val="1"/>
    <w:qFormat/>
    <w:rsid w:val="009F2A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AB6"/>
    <w:rPr>
      <w:rFonts w:eastAsiaTheme="minorEastAsia"/>
      <w:lang w:val="en-US"/>
    </w:rPr>
  </w:style>
  <w:style w:type="paragraph" w:styleId="TOCHeading">
    <w:name w:val="TOC Heading"/>
    <w:basedOn w:val="Heading1"/>
    <w:next w:val="Normal"/>
    <w:uiPriority w:val="39"/>
    <w:unhideWhenUsed/>
    <w:qFormat/>
    <w:rsid w:val="009F2AB6"/>
    <w:pPr>
      <w:outlineLvl w:val="9"/>
    </w:pPr>
  </w:style>
  <w:style w:type="paragraph" w:styleId="TOC1">
    <w:name w:val="toc 1"/>
    <w:basedOn w:val="Normal"/>
    <w:next w:val="Normal"/>
    <w:autoRedefine/>
    <w:uiPriority w:val="39"/>
    <w:unhideWhenUsed/>
    <w:rsid w:val="009F2AB6"/>
    <w:pPr>
      <w:spacing w:after="100"/>
    </w:pPr>
  </w:style>
  <w:style w:type="character" w:styleId="Hyperlink">
    <w:name w:val="Hyperlink"/>
    <w:basedOn w:val="DefaultParagraphFont"/>
    <w:uiPriority w:val="99"/>
    <w:unhideWhenUsed/>
    <w:rsid w:val="009F2AB6"/>
    <w:rPr>
      <w:color w:val="0563C1" w:themeColor="hyperlink"/>
      <w:u w:val="single"/>
    </w:rPr>
  </w:style>
  <w:style w:type="paragraph" w:styleId="Footer">
    <w:name w:val="footer"/>
    <w:basedOn w:val="Normal"/>
    <w:link w:val="FooterChar"/>
    <w:uiPriority w:val="99"/>
    <w:unhideWhenUsed/>
    <w:rsid w:val="009F2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AB6"/>
    <w:rPr>
      <w:lang w:val="en-US"/>
    </w:rPr>
  </w:style>
  <w:style w:type="character" w:customStyle="1" w:styleId="selectable">
    <w:name w:val="selectable"/>
    <w:basedOn w:val="DefaultParagraphFont"/>
    <w:rsid w:val="009F2AB6"/>
  </w:style>
  <w:style w:type="paragraph" w:customStyle="1" w:styleId="Normal1">
    <w:name w:val="Normal1"/>
    <w:rsid w:val="009F2AB6"/>
    <w:pPr>
      <w:spacing w:after="200" w:line="360" w:lineRule="auto"/>
      <w:jc w:val="both"/>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E43E99-4AE6-4AE3-88CA-8D9379E9F4DB}"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F0806764-31DE-4E45-A1FB-D1F9EA385505}">
      <dgm:prSet phldrT="[Text]"/>
      <dgm:spPr/>
      <dgm:t>
        <a:bodyPr/>
        <a:lstStyle/>
        <a:p>
          <a:r>
            <a:rPr lang="en-US"/>
            <a:t>General manager</a:t>
          </a:r>
        </a:p>
      </dgm:t>
    </dgm:pt>
    <dgm:pt modelId="{2B82D74A-A123-4C8F-BCA2-31F3DB343ABE}" type="parTrans" cxnId="{81170273-CDD0-4CE8-AACB-2FA881653BFB}">
      <dgm:prSet/>
      <dgm:spPr/>
      <dgm:t>
        <a:bodyPr/>
        <a:lstStyle/>
        <a:p>
          <a:endParaRPr lang="en-US"/>
        </a:p>
      </dgm:t>
    </dgm:pt>
    <dgm:pt modelId="{1E17B089-FE58-4CBB-8FEE-6A7DD5093430}" type="sibTrans" cxnId="{81170273-CDD0-4CE8-AACB-2FA881653BFB}">
      <dgm:prSet/>
      <dgm:spPr/>
      <dgm:t>
        <a:bodyPr/>
        <a:lstStyle/>
        <a:p>
          <a:endParaRPr lang="en-US"/>
        </a:p>
      </dgm:t>
    </dgm:pt>
    <dgm:pt modelId="{1C2DA73B-77E1-48FA-8083-ECC7492FC857}">
      <dgm:prSet phldrT="[Text]"/>
      <dgm:spPr/>
      <dgm:t>
        <a:bodyPr/>
        <a:lstStyle/>
        <a:p>
          <a:r>
            <a:rPr lang="en-US"/>
            <a:t>Cook</a:t>
          </a:r>
        </a:p>
      </dgm:t>
    </dgm:pt>
    <dgm:pt modelId="{1ED4DBD9-102B-4631-8595-8B2C7C39EE37}" type="parTrans" cxnId="{C3BB0FB6-F10F-4479-A496-CA553FDD0746}">
      <dgm:prSet/>
      <dgm:spPr/>
      <dgm:t>
        <a:bodyPr/>
        <a:lstStyle/>
        <a:p>
          <a:endParaRPr lang="en-US"/>
        </a:p>
      </dgm:t>
    </dgm:pt>
    <dgm:pt modelId="{03D48161-9387-4456-A8F9-90F09B4A44A5}" type="sibTrans" cxnId="{C3BB0FB6-F10F-4479-A496-CA553FDD0746}">
      <dgm:prSet/>
      <dgm:spPr/>
      <dgm:t>
        <a:bodyPr/>
        <a:lstStyle/>
        <a:p>
          <a:endParaRPr lang="en-US"/>
        </a:p>
      </dgm:t>
    </dgm:pt>
    <dgm:pt modelId="{F88480EB-F8D9-42D9-A8A9-11D6C2B9ECAF}">
      <dgm:prSet phldrT="[Text]"/>
      <dgm:spPr/>
      <dgm:t>
        <a:bodyPr/>
        <a:lstStyle/>
        <a:p>
          <a:r>
            <a:rPr lang="en-US"/>
            <a:t>Waiter</a:t>
          </a:r>
        </a:p>
      </dgm:t>
    </dgm:pt>
    <dgm:pt modelId="{69917532-004D-4D5F-8F0F-922C621B24DB}" type="parTrans" cxnId="{0447E806-4543-4FF2-BF9D-82065F801972}">
      <dgm:prSet/>
      <dgm:spPr/>
      <dgm:t>
        <a:bodyPr/>
        <a:lstStyle/>
        <a:p>
          <a:endParaRPr lang="en-US"/>
        </a:p>
      </dgm:t>
    </dgm:pt>
    <dgm:pt modelId="{5D9B8262-B03A-4B59-95D9-9F605B97ADEE}" type="sibTrans" cxnId="{0447E806-4543-4FF2-BF9D-82065F801972}">
      <dgm:prSet/>
      <dgm:spPr/>
      <dgm:t>
        <a:bodyPr/>
        <a:lstStyle/>
        <a:p>
          <a:endParaRPr lang="en-US"/>
        </a:p>
      </dgm:t>
    </dgm:pt>
    <dgm:pt modelId="{B9EA7E37-DED1-4961-972D-0167D3666745}">
      <dgm:prSet phldrT="[Text]"/>
      <dgm:spPr/>
      <dgm:t>
        <a:bodyPr/>
        <a:lstStyle/>
        <a:p>
          <a:r>
            <a:rPr lang="en-US"/>
            <a:t>Delivary boy</a:t>
          </a:r>
        </a:p>
      </dgm:t>
    </dgm:pt>
    <dgm:pt modelId="{B1BDA7DC-D539-4DE8-90AE-83E30B5D7EA4}" type="parTrans" cxnId="{8D711C8E-8208-426A-A35C-A3ACBC16B263}">
      <dgm:prSet/>
      <dgm:spPr/>
      <dgm:t>
        <a:bodyPr/>
        <a:lstStyle/>
        <a:p>
          <a:endParaRPr lang="en-US"/>
        </a:p>
      </dgm:t>
    </dgm:pt>
    <dgm:pt modelId="{14AAEB66-4572-4818-AB3D-4D093405C133}" type="sibTrans" cxnId="{8D711C8E-8208-426A-A35C-A3ACBC16B263}">
      <dgm:prSet/>
      <dgm:spPr/>
      <dgm:t>
        <a:bodyPr/>
        <a:lstStyle/>
        <a:p>
          <a:endParaRPr lang="en-US"/>
        </a:p>
      </dgm:t>
    </dgm:pt>
    <dgm:pt modelId="{E6322520-0E3F-446E-9D63-AB8C15B812A2}">
      <dgm:prSet phldrT="[Text]"/>
      <dgm:spPr/>
      <dgm:t>
        <a:bodyPr/>
        <a:lstStyle/>
        <a:p>
          <a:r>
            <a:rPr lang="en-US"/>
            <a:t>Accountant</a:t>
          </a:r>
        </a:p>
      </dgm:t>
    </dgm:pt>
    <dgm:pt modelId="{AA79DC92-B7DA-4395-8B9B-4B6E2D213F07}" type="parTrans" cxnId="{C1CFCD02-C2D2-4CE3-82FF-B9EA26B04CFC}">
      <dgm:prSet/>
      <dgm:spPr/>
      <dgm:t>
        <a:bodyPr/>
        <a:lstStyle/>
        <a:p>
          <a:endParaRPr lang="en-US"/>
        </a:p>
      </dgm:t>
    </dgm:pt>
    <dgm:pt modelId="{DAD77BE3-48E2-41AA-B02D-060FBBD5219D}" type="sibTrans" cxnId="{C1CFCD02-C2D2-4CE3-82FF-B9EA26B04CFC}">
      <dgm:prSet/>
      <dgm:spPr/>
      <dgm:t>
        <a:bodyPr/>
        <a:lstStyle/>
        <a:p>
          <a:endParaRPr lang="en-US"/>
        </a:p>
      </dgm:t>
    </dgm:pt>
    <dgm:pt modelId="{B86AF499-FB49-478A-B965-923C9EDFD595}">
      <dgm:prSet phldrT="[Text]"/>
      <dgm:spPr/>
      <dgm:t>
        <a:bodyPr/>
        <a:lstStyle/>
        <a:p>
          <a:r>
            <a:rPr lang="en-US"/>
            <a:t>Cashier</a:t>
          </a:r>
        </a:p>
      </dgm:t>
    </dgm:pt>
    <dgm:pt modelId="{0CA2BF3A-BA49-42DC-BBB0-A21DD5226438}" type="parTrans" cxnId="{07AA4751-29D4-4B09-96FA-64E4389E5792}">
      <dgm:prSet/>
      <dgm:spPr/>
      <dgm:t>
        <a:bodyPr/>
        <a:lstStyle/>
        <a:p>
          <a:endParaRPr lang="en-US"/>
        </a:p>
      </dgm:t>
    </dgm:pt>
    <dgm:pt modelId="{5BD4B982-798C-4AE0-B836-25DB94289D2B}" type="sibTrans" cxnId="{07AA4751-29D4-4B09-96FA-64E4389E5792}">
      <dgm:prSet/>
      <dgm:spPr/>
      <dgm:t>
        <a:bodyPr/>
        <a:lstStyle/>
        <a:p>
          <a:endParaRPr lang="en-US"/>
        </a:p>
      </dgm:t>
    </dgm:pt>
    <dgm:pt modelId="{E7691E53-3DA7-4B40-B32C-ADDE639F4DFB}" type="pres">
      <dgm:prSet presAssocID="{3AE43E99-4AE6-4AE3-88CA-8D9379E9F4DB}" presName="hierChild1" presStyleCnt="0">
        <dgm:presLayoutVars>
          <dgm:chPref val="1"/>
          <dgm:dir/>
          <dgm:animOne val="branch"/>
          <dgm:animLvl val="lvl"/>
          <dgm:resizeHandles/>
        </dgm:presLayoutVars>
      </dgm:prSet>
      <dgm:spPr/>
      <dgm:t>
        <a:bodyPr/>
        <a:lstStyle/>
        <a:p>
          <a:endParaRPr lang="en-GB"/>
        </a:p>
      </dgm:t>
    </dgm:pt>
    <dgm:pt modelId="{8596C7A3-6AB8-49E2-AC4B-DA36EA52640C}" type="pres">
      <dgm:prSet presAssocID="{F0806764-31DE-4E45-A1FB-D1F9EA385505}" presName="hierRoot1" presStyleCnt="0"/>
      <dgm:spPr/>
    </dgm:pt>
    <dgm:pt modelId="{D847F16A-D00F-4C4A-81C6-3D35983DDB45}" type="pres">
      <dgm:prSet presAssocID="{F0806764-31DE-4E45-A1FB-D1F9EA385505}" presName="composite" presStyleCnt="0"/>
      <dgm:spPr/>
    </dgm:pt>
    <dgm:pt modelId="{64D1C43F-88FB-4E48-B8FF-CC18BC7E4E8C}" type="pres">
      <dgm:prSet presAssocID="{F0806764-31DE-4E45-A1FB-D1F9EA385505}" presName="background" presStyleLbl="node0" presStyleIdx="0" presStyleCnt="1"/>
      <dgm:spPr/>
    </dgm:pt>
    <dgm:pt modelId="{D93A5929-1CA5-4772-8636-845D5B5A0053}" type="pres">
      <dgm:prSet presAssocID="{F0806764-31DE-4E45-A1FB-D1F9EA385505}" presName="text" presStyleLbl="fgAcc0" presStyleIdx="0" presStyleCnt="1">
        <dgm:presLayoutVars>
          <dgm:chPref val="3"/>
        </dgm:presLayoutVars>
      </dgm:prSet>
      <dgm:spPr/>
      <dgm:t>
        <a:bodyPr/>
        <a:lstStyle/>
        <a:p>
          <a:endParaRPr lang="en-GB"/>
        </a:p>
      </dgm:t>
    </dgm:pt>
    <dgm:pt modelId="{D565B5B8-2799-4658-8C34-8DB4D6647997}" type="pres">
      <dgm:prSet presAssocID="{F0806764-31DE-4E45-A1FB-D1F9EA385505}" presName="hierChild2" presStyleCnt="0"/>
      <dgm:spPr/>
    </dgm:pt>
    <dgm:pt modelId="{18202F61-8D2B-4020-9C86-5F6EED81CE88}" type="pres">
      <dgm:prSet presAssocID="{1ED4DBD9-102B-4631-8595-8B2C7C39EE37}" presName="Name10" presStyleLbl="parChTrans1D2" presStyleIdx="0" presStyleCnt="2"/>
      <dgm:spPr/>
      <dgm:t>
        <a:bodyPr/>
        <a:lstStyle/>
        <a:p>
          <a:endParaRPr lang="en-GB"/>
        </a:p>
      </dgm:t>
    </dgm:pt>
    <dgm:pt modelId="{D69226F9-4905-43F7-891E-11AB4293EBA3}" type="pres">
      <dgm:prSet presAssocID="{1C2DA73B-77E1-48FA-8083-ECC7492FC857}" presName="hierRoot2" presStyleCnt="0"/>
      <dgm:spPr/>
    </dgm:pt>
    <dgm:pt modelId="{5B21FBBD-3645-4335-A835-F19EE38DF603}" type="pres">
      <dgm:prSet presAssocID="{1C2DA73B-77E1-48FA-8083-ECC7492FC857}" presName="composite2" presStyleCnt="0"/>
      <dgm:spPr/>
    </dgm:pt>
    <dgm:pt modelId="{1BDCF913-DAC5-46C1-9ED8-D771F237BA46}" type="pres">
      <dgm:prSet presAssocID="{1C2DA73B-77E1-48FA-8083-ECC7492FC857}" presName="background2" presStyleLbl="node2" presStyleIdx="0" presStyleCnt="2"/>
      <dgm:spPr/>
    </dgm:pt>
    <dgm:pt modelId="{D8CC23D6-B47A-4D98-9F74-D0530B2BA195}" type="pres">
      <dgm:prSet presAssocID="{1C2DA73B-77E1-48FA-8083-ECC7492FC857}" presName="text2" presStyleLbl="fgAcc2" presStyleIdx="0" presStyleCnt="2">
        <dgm:presLayoutVars>
          <dgm:chPref val="3"/>
        </dgm:presLayoutVars>
      </dgm:prSet>
      <dgm:spPr/>
      <dgm:t>
        <a:bodyPr/>
        <a:lstStyle/>
        <a:p>
          <a:endParaRPr lang="en-GB"/>
        </a:p>
      </dgm:t>
    </dgm:pt>
    <dgm:pt modelId="{13F8F900-B530-4E14-BB8C-218F2D8952C2}" type="pres">
      <dgm:prSet presAssocID="{1C2DA73B-77E1-48FA-8083-ECC7492FC857}" presName="hierChild3" presStyleCnt="0"/>
      <dgm:spPr/>
    </dgm:pt>
    <dgm:pt modelId="{F851B777-1A2E-449E-9659-25DED349CFCF}" type="pres">
      <dgm:prSet presAssocID="{69917532-004D-4D5F-8F0F-922C621B24DB}" presName="Name17" presStyleLbl="parChTrans1D3" presStyleIdx="0" presStyleCnt="3"/>
      <dgm:spPr/>
      <dgm:t>
        <a:bodyPr/>
        <a:lstStyle/>
        <a:p>
          <a:endParaRPr lang="en-GB"/>
        </a:p>
      </dgm:t>
    </dgm:pt>
    <dgm:pt modelId="{6B7019EF-0F27-42D5-A0C1-871DED90C5C8}" type="pres">
      <dgm:prSet presAssocID="{F88480EB-F8D9-42D9-A8A9-11D6C2B9ECAF}" presName="hierRoot3" presStyleCnt="0"/>
      <dgm:spPr/>
    </dgm:pt>
    <dgm:pt modelId="{D6A01226-E123-43A7-9EF1-716D6FBEEE14}" type="pres">
      <dgm:prSet presAssocID="{F88480EB-F8D9-42D9-A8A9-11D6C2B9ECAF}" presName="composite3" presStyleCnt="0"/>
      <dgm:spPr/>
    </dgm:pt>
    <dgm:pt modelId="{99B0CE7C-9F3D-4621-9376-05CDA4782D10}" type="pres">
      <dgm:prSet presAssocID="{F88480EB-F8D9-42D9-A8A9-11D6C2B9ECAF}" presName="background3" presStyleLbl="node3" presStyleIdx="0" presStyleCnt="3"/>
      <dgm:spPr/>
    </dgm:pt>
    <dgm:pt modelId="{3BB73F99-827A-4966-A802-80C5DDDAB60A}" type="pres">
      <dgm:prSet presAssocID="{F88480EB-F8D9-42D9-A8A9-11D6C2B9ECAF}" presName="text3" presStyleLbl="fgAcc3" presStyleIdx="0" presStyleCnt="3">
        <dgm:presLayoutVars>
          <dgm:chPref val="3"/>
        </dgm:presLayoutVars>
      </dgm:prSet>
      <dgm:spPr/>
      <dgm:t>
        <a:bodyPr/>
        <a:lstStyle/>
        <a:p>
          <a:endParaRPr lang="en-US"/>
        </a:p>
      </dgm:t>
    </dgm:pt>
    <dgm:pt modelId="{29FBA41F-7352-4B69-97BA-81F1788171DE}" type="pres">
      <dgm:prSet presAssocID="{F88480EB-F8D9-42D9-A8A9-11D6C2B9ECAF}" presName="hierChild4" presStyleCnt="0"/>
      <dgm:spPr/>
    </dgm:pt>
    <dgm:pt modelId="{D712EB26-BDFF-4B47-B245-30930CA370CF}" type="pres">
      <dgm:prSet presAssocID="{B1BDA7DC-D539-4DE8-90AE-83E30B5D7EA4}" presName="Name17" presStyleLbl="parChTrans1D3" presStyleIdx="1" presStyleCnt="3"/>
      <dgm:spPr/>
      <dgm:t>
        <a:bodyPr/>
        <a:lstStyle/>
        <a:p>
          <a:endParaRPr lang="en-GB"/>
        </a:p>
      </dgm:t>
    </dgm:pt>
    <dgm:pt modelId="{74B01639-99C7-4662-94EB-8A27E4A12243}" type="pres">
      <dgm:prSet presAssocID="{B9EA7E37-DED1-4961-972D-0167D3666745}" presName="hierRoot3" presStyleCnt="0"/>
      <dgm:spPr/>
    </dgm:pt>
    <dgm:pt modelId="{60F34C67-B167-4128-B9F4-B6E1DEBA9116}" type="pres">
      <dgm:prSet presAssocID="{B9EA7E37-DED1-4961-972D-0167D3666745}" presName="composite3" presStyleCnt="0"/>
      <dgm:spPr/>
    </dgm:pt>
    <dgm:pt modelId="{C19EAE96-06F5-4857-ADB3-12FDD41FB874}" type="pres">
      <dgm:prSet presAssocID="{B9EA7E37-DED1-4961-972D-0167D3666745}" presName="background3" presStyleLbl="node3" presStyleIdx="1" presStyleCnt="3"/>
      <dgm:spPr/>
    </dgm:pt>
    <dgm:pt modelId="{52FBAA3D-78B8-4389-84A5-A98A96A1B4D8}" type="pres">
      <dgm:prSet presAssocID="{B9EA7E37-DED1-4961-972D-0167D3666745}" presName="text3" presStyleLbl="fgAcc3" presStyleIdx="1" presStyleCnt="3">
        <dgm:presLayoutVars>
          <dgm:chPref val="3"/>
        </dgm:presLayoutVars>
      </dgm:prSet>
      <dgm:spPr/>
      <dgm:t>
        <a:bodyPr/>
        <a:lstStyle/>
        <a:p>
          <a:endParaRPr lang="en-US"/>
        </a:p>
      </dgm:t>
    </dgm:pt>
    <dgm:pt modelId="{55AC59BB-2234-4C4A-B226-4392F4082163}" type="pres">
      <dgm:prSet presAssocID="{B9EA7E37-DED1-4961-972D-0167D3666745}" presName="hierChild4" presStyleCnt="0"/>
      <dgm:spPr/>
    </dgm:pt>
    <dgm:pt modelId="{11B2E2AC-1D7F-481A-BFF5-AE421A8A30CA}" type="pres">
      <dgm:prSet presAssocID="{AA79DC92-B7DA-4395-8B9B-4B6E2D213F07}" presName="Name10" presStyleLbl="parChTrans1D2" presStyleIdx="1" presStyleCnt="2"/>
      <dgm:spPr/>
      <dgm:t>
        <a:bodyPr/>
        <a:lstStyle/>
        <a:p>
          <a:endParaRPr lang="en-GB"/>
        </a:p>
      </dgm:t>
    </dgm:pt>
    <dgm:pt modelId="{4E7C8F9B-EFDD-4DA9-801A-78C84F9B4146}" type="pres">
      <dgm:prSet presAssocID="{E6322520-0E3F-446E-9D63-AB8C15B812A2}" presName="hierRoot2" presStyleCnt="0"/>
      <dgm:spPr/>
    </dgm:pt>
    <dgm:pt modelId="{0F899DF1-52D7-4085-9B2A-CA311930EC02}" type="pres">
      <dgm:prSet presAssocID="{E6322520-0E3F-446E-9D63-AB8C15B812A2}" presName="composite2" presStyleCnt="0"/>
      <dgm:spPr/>
    </dgm:pt>
    <dgm:pt modelId="{E7ACD7E6-E416-4B51-BD95-776114C97F11}" type="pres">
      <dgm:prSet presAssocID="{E6322520-0E3F-446E-9D63-AB8C15B812A2}" presName="background2" presStyleLbl="node2" presStyleIdx="1" presStyleCnt="2"/>
      <dgm:spPr/>
    </dgm:pt>
    <dgm:pt modelId="{09C86ECF-9C6F-46BA-AD32-1028E537EC22}" type="pres">
      <dgm:prSet presAssocID="{E6322520-0E3F-446E-9D63-AB8C15B812A2}" presName="text2" presStyleLbl="fgAcc2" presStyleIdx="1" presStyleCnt="2">
        <dgm:presLayoutVars>
          <dgm:chPref val="3"/>
        </dgm:presLayoutVars>
      </dgm:prSet>
      <dgm:spPr/>
      <dgm:t>
        <a:bodyPr/>
        <a:lstStyle/>
        <a:p>
          <a:endParaRPr lang="en-GB"/>
        </a:p>
      </dgm:t>
    </dgm:pt>
    <dgm:pt modelId="{8FEA8250-A76E-49CF-800F-365148762CF4}" type="pres">
      <dgm:prSet presAssocID="{E6322520-0E3F-446E-9D63-AB8C15B812A2}" presName="hierChild3" presStyleCnt="0"/>
      <dgm:spPr/>
    </dgm:pt>
    <dgm:pt modelId="{19AFF41F-264C-475A-B944-3C36BF47E6EC}" type="pres">
      <dgm:prSet presAssocID="{0CA2BF3A-BA49-42DC-BBB0-A21DD5226438}" presName="Name17" presStyleLbl="parChTrans1D3" presStyleIdx="2" presStyleCnt="3"/>
      <dgm:spPr/>
      <dgm:t>
        <a:bodyPr/>
        <a:lstStyle/>
        <a:p>
          <a:endParaRPr lang="en-GB"/>
        </a:p>
      </dgm:t>
    </dgm:pt>
    <dgm:pt modelId="{02E9F651-43E2-4D5C-8233-4531C9C79D9C}" type="pres">
      <dgm:prSet presAssocID="{B86AF499-FB49-478A-B965-923C9EDFD595}" presName="hierRoot3" presStyleCnt="0"/>
      <dgm:spPr/>
    </dgm:pt>
    <dgm:pt modelId="{D7EE2110-4CCB-4701-824E-1DA9CA616E9E}" type="pres">
      <dgm:prSet presAssocID="{B86AF499-FB49-478A-B965-923C9EDFD595}" presName="composite3" presStyleCnt="0"/>
      <dgm:spPr/>
    </dgm:pt>
    <dgm:pt modelId="{3AA8151A-7446-48E7-A7E8-A2654B4A2A90}" type="pres">
      <dgm:prSet presAssocID="{B86AF499-FB49-478A-B965-923C9EDFD595}" presName="background3" presStyleLbl="node3" presStyleIdx="2" presStyleCnt="3"/>
      <dgm:spPr/>
    </dgm:pt>
    <dgm:pt modelId="{D8AF76AF-3026-4F02-BB27-DE867DC9B39F}" type="pres">
      <dgm:prSet presAssocID="{B86AF499-FB49-478A-B965-923C9EDFD595}" presName="text3" presStyleLbl="fgAcc3" presStyleIdx="2" presStyleCnt="3">
        <dgm:presLayoutVars>
          <dgm:chPref val="3"/>
        </dgm:presLayoutVars>
      </dgm:prSet>
      <dgm:spPr/>
      <dgm:t>
        <a:bodyPr/>
        <a:lstStyle/>
        <a:p>
          <a:endParaRPr lang="en-US"/>
        </a:p>
      </dgm:t>
    </dgm:pt>
    <dgm:pt modelId="{35934F86-B4D7-47DC-862C-99EB0EA34B49}" type="pres">
      <dgm:prSet presAssocID="{B86AF499-FB49-478A-B965-923C9EDFD595}" presName="hierChild4" presStyleCnt="0"/>
      <dgm:spPr/>
    </dgm:pt>
  </dgm:ptLst>
  <dgm:cxnLst>
    <dgm:cxn modelId="{07AA4751-29D4-4B09-96FA-64E4389E5792}" srcId="{E6322520-0E3F-446E-9D63-AB8C15B812A2}" destId="{B86AF499-FB49-478A-B965-923C9EDFD595}" srcOrd="0" destOrd="0" parTransId="{0CA2BF3A-BA49-42DC-BBB0-A21DD5226438}" sibTransId="{5BD4B982-798C-4AE0-B836-25DB94289D2B}"/>
    <dgm:cxn modelId="{A007CA32-1E4F-469F-8DB6-38260660C88B}" type="presOf" srcId="{F0806764-31DE-4E45-A1FB-D1F9EA385505}" destId="{D93A5929-1CA5-4772-8636-845D5B5A0053}" srcOrd="0" destOrd="0" presId="urn:microsoft.com/office/officeart/2005/8/layout/hierarchy1"/>
    <dgm:cxn modelId="{81170273-CDD0-4CE8-AACB-2FA881653BFB}" srcId="{3AE43E99-4AE6-4AE3-88CA-8D9379E9F4DB}" destId="{F0806764-31DE-4E45-A1FB-D1F9EA385505}" srcOrd="0" destOrd="0" parTransId="{2B82D74A-A123-4C8F-BCA2-31F3DB343ABE}" sibTransId="{1E17B089-FE58-4CBB-8FEE-6A7DD5093430}"/>
    <dgm:cxn modelId="{8F6BF214-AF18-435A-A2A0-FEA4B4E036F0}" type="presOf" srcId="{F88480EB-F8D9-42D9-A8A9-11D6C2B9ECAF}" destId="{3BB73F99-827A-4966-A802-80C5DDDAB60A}" srcOrd="0" destOrd="0" presId="urn:microsoft.com/office/officeart/2005/8/layout/hierarchy1"/>
    <dgm:cxn modelId="{C5B0D891-29B6-4528-B78A-AD8125D107F8}" type="presOf" srcId="{69917532-004D-4D5F-8F0F-922C621B24DB}" destId="{F851B777-1A2E-449E-9659-25DED349CFCF}" srcOrd="0" destOrd="0" presId="urn:microsoft.com/office/officeart/2005/8/layout/hierarchy1"/>
    <dgm:cxn modelId="{2B75538F-CAA4-4E9B-BE65-BFF09D58AF1C}" type="presOf" srcId="{AA79DC92-B7DA-4395-8B9B-4B6E2D213F07}" destId="{11B2E2AC-1D7F-481A-BFF5-AE421A8A30CA}" srcOrd="0" destOrd="0" presId="urn:microsoft.com/office/officeart/2005/8/layout/hierarchy1"/>
    <dgm:cxn modelId="{12BAE31D-8093-4185-A8B0-8768FD9AC48A}" type="presOf" srcId="{E6322520-0E3F-446E-9D63-AB8C15B812A2}" destId="{09C86ECF-9C6F-46BA-AD32-1028E537EC22}" srcOrd="0" destOrd="0" presId="urn:microsoft.com/office/officeart/2005/8/layout/hierarchy1"/>
    <dgm:cxn modelId="{0A1B2462-7AF5-4A7D-B18F-810236C0F1E4}" type="presOf" srcId="{1ED4DBD9-102B-4631-8595-8B2C7C39EE37}" destId="{18202F61-8D2B-4020-9C86-5F6EED81CE88}" srcOrd="0" destOrd="0" presId="urn:microsoft.com/office/officeart/2005/8/layout/hierarchy1"/>
    <dgm:cxn modelId="{D30D2510-160F-4666-A2EA-AD0966C8FB2A}" type="presOf" srcId="{B86AF499-FB49-478A-B965-923C9EDFD595}" destId="{D8AF76AF-3026-4F02-BB27-DE867DC9B39F}" srcOrd="0" destOrd="0" presId="urn:microsoft.com/office/officeart/2005/8/layout/hierarchy1"/>
    <dgm:cxn modelId="{D641FC1D-746F-405B-958C-E7CD95935C1F}" type="presOf" srcId="{0CA2BF3A-BA49-42DC-BBB0-A21DD5226438}" destId="{19AFF41F-264C-475A-B944-3C36BF47E6EC}" srcOrd="0" destOrd="0" presId="urn:microsoft.com/office/officeart/2005/8/layout/hierarchy1"/>
    <dgm:cxn modelId="{C1CFCD02-C2D2-4CE3-82FF-B9EA26B04CFC}" srcId="{F0806764-31DE-4E45-A1FB-D1F9EA385505}" destId="{E6322520-0E3F-446E-9D63-AB8C15B812A2}" srcOrd="1" destOrd="0" parTransId="{AA79DC92-B7DA-4395-8B9B-4B6E2D213F07}" sibTransId="{DAD77BE3-48E2-41AA-B02D-060FBBD5219D}"/>
    <dgm:cxn modelId="{2229BA21-B6C9-4F6F-8941-0690CCEE465D}" type="presOf" srcId="{1C2DA73B-77E1-48FA-8083-ECC7492FC857}" destId="{D8CC23D6-B47A-4D98-9F74-D0530B2BA195}" srcOrd="0" destOrd="0" presId="urn:microsoft.com/office/officeart/2005/8/layout/hierarchy1"/>
    <dgm:cxn modelId="{51B9524A-5B05-4B03-847C-DD121BE0E345}" type="presOf" srcId="{B1BDA7DC-D539-4DE8-90AE-83E30B5D7EA4}" destId="{D712EB26-BDFF-4B47-B245-30930CA370CF}" srcOrd="0" destOrd="0" presId="urn:microsoft.com/office/officeart/2005/8/layout/hierarchy1"/>
    <dgm:cxn modelId="{F956543B-5FF1-4E81-9135-49FA9A650E0B}" type="presOf" srcId="{B9EA7E37-DED1-4961-972D-0167D3666745}" destId="{52FBAA3D-78B8-4389-84A5-A98A96A1B4D8}" srcOrd="0" destOrd="0" presId="urn:microsoft.com/office/officeart/2005/8/layout/hierarchy1"/>
    <dgm:cxn modelId="{C3BB0FB6-F10F-4479-A496-CA553FDD0746}" srcId="{F0806764-31DE-4E45-A1FB-D1F9EA385505}" destId="{1C2DA73B-77E1-48FA-8083-ECC7492FC857}" srcOrd="0" destOrd="0" parTransId="{1ED4DBD9-102B-4631-8595-8B2C7C39EE37}" sibTransId="{03D48161-9387-4456-A8F9-90F09B4A44A5}"/>
    <dgm:cxn modelId="{0447E806-4543-4FF2-BF9D-82065F801972}" srcId="{1C2DA73B-77E1-48FA-8083-ECC7492FC857}" destId="{F88480EB-F8D9-42D9-A8A9-11D6C2B9ECAF}" srcOrd="0" destOrd="0" parTransId="{69917532-004D-4D5F-8F0F-922C621B24DB}" sibTransId="{5D9B8262-B03A-4B59-95D9-9F605B97ADEE}"/>
    <dgm:cxn modelId="{8D711C8E-8208-426A-A35C-A3ACBC16B263}" srcId="{1C2DA73B-77E1-48FA-8083-ECC7492FC857}" destId="{B9EA7E37-DED1-4961-972D-0167D3666745}" srcOrd="1" destOrd="0" parTransId="{B1BDA7DC-D539-4DE8-90AE-83E30B5D7EA4}" sibTransId="{14AAEB66-4572-4818-AB3D-4D093405C133}"/>
    <dgm:cxn modelId="{15D57899-5B25-45EC-A09A-458BA3C32A67}" type="presOf" srcId="{3AE43E99-4AE6-4AE3-88CA-8D9379E9F4DB}" destId="{E7691E53-3DA7-4B40-B32C-ADDE639F4DFB}" srcOrd="0" destOrd="0" presId="urn:microsoft.com/office/officeart/2005/8/layout/hierarchy1"/>
    <dgm:cxn modelId="{ACD8D7D4-CE91-40BC-8E7C-3E9CCB9FB3E7}" type="presParOf" srcId="{E7691E53-3DA7-4B40-B32C-ADDE639F4DFB}" destId="{8596C7A3-6AB8-49E2-AC4B-DA36EA52640C}" srcOrd="0" destOrd="0" presId="urn:microsoft.com/office/officeart/2005/8/layout/hierarchy1"/>
    <dgm:cxn modelId="{33B986F9-7D0B-4A3F-949D-5F5407C49C33}" type="presParOf" srcId="{8596C7A3-6AB8-49E2-AC4B-DA36EA52640C}" destId="{D847F16A-D00F-4C4A-81C6-3D35983DDB45}" srcOrd="0" destOrd="0" presId="urn:microsoft.com/office/officeart/2005/8/layout/hierarchy1"/>
    <dgm:cxn modelId="{5A4C6975-E0D7-404C-BB8C-B69DDC84277C}" type="presParOf" srcId="{D847F16A-D00F-4C4A-81C6-3D35983DDB45}" destId="{64D1C43F-88FB-4E48-B8FF-CC18BC7E4E8C}" srcOrd="0" destOrd="0" presId="urn:microsoft.com/office/officeart/2005/8/layout/hierarchy1"/>
    <dgm:cxn modelId="{2B9107B2-31A8-41B0-BA1E-525DF8B592DD}" type="presParOf" srcId="{D847F16A-D00F-4C4A-81C6-3D35983DDB45}" destId="{D93A5929-1CA5-4772-8636-845D5B5A0053}" srcOrd="1" destOrd="0" presId="urn:microsoft.com/office/officeart/2005/8/layout/hierarchy1"/>
    <dgm:cxn modelId="{2B351C8A-5354-4FF7-8559-BAE82A1F544A}" type="presParOf" srcId="{8596C7A3-6AB8-49E2-AC4B-DA36EA52640C}" destId="{D565B5B8-2799-4658-8C34-8DB4D6647997}" srcOrd="1" destOrd="0" presId="urn:microsoft.com/office/officeart/2005/8/layout/hierarchy1"/>
    <dgm:cxn modelId="{B81E1FCD-5CDD-4EE4-AD08-4F0F14055BDF}" type="presParOf" srcId="{D565B5B8-2799-4658-8C34-8DB4D6647997}" destId="{18202F61-8D2B-4020-9C86-5F6EED81CE88}" srcOrd="0" destOrd="0" presId="urn:microsoft.com/office/officeart/2005/8/layout/hierarchy1"/>
    <dgm:cxn modelId="{4DC91A67-CBA8-4710-BD7A-68DFC04E67F3}" type="presParOf" srcId="{D565B5B8-2799-4658-8C34-8DB4D6647997}" destId="{D69226F9-4905-43F7-891E-11AB4293EBA3}" srcOrd="1" destOrd="0" presId="urn:microsoft.com/office/officeart/2005/8/layout/hierarchy1"/>
    <dgm:cxn modelId="{FEA6E17C-D839-42D6-8CDF-0BC3300DAFFE}" type="presParOf" srcId="{D69226F9-4905-43F7-891E-11AB4293EBA3}" destId="{5B21FBBD-3645-4335-A835-F19EE38DF603}" srcOrd="0" destOrd="0" presId="urn:microsoft.com/office/officeart/2005/8/layout/hierarchy1"/>
    <dgm:cxn modelId="{1EA1031A-C586-4908-A0D8-4C3533456164}" type="presParOf" srcId="{5B21FBBD-3645-4335-A835-F19EE38DF603}" destId="{1BDCF913-DAC5-46C1-9ED8-D771F237BA46}" srcOrd="0" destOrd="0" presId="urn:microsoft.com/office/officeart/2005/8/layout/hierarchy1"/>
    <dgm:cxn modelId="{2925DF98-37C2-4084-A7EB-F8E76CAD2C8A}" type="presParOf" srcId="{5B21FBBD-3645-4335-A835-F19EE38DF603}" destId="{D8CC23D6-B47A-4D98-9F74-D0530B2BA195}" srcOrd="1" destOrd="0" presId="urn:microsoft.com/office/officeart/2005/8/layout/hierarchy1"/>
    <dgm:cxn modelId="{6B5535B8-29F1-4EFD-87AA-23647977C465}" type="presParOf" srcId="{D69226F9-4905-43F7-891E-11AB4293EBA3}" destId="{13F8F900-B530-4E14-BB8C-218F2D8952C2}" srcOrd="1" destOrd="0" presId="urn:microsoft.com/office/officeart/2005/8/layout/hierarchy1"/>
    <dgm:cxn modelId="{763BC529-9F97-4652-8925-F462270C0148}" type="presParOf" srcId="{13F8F900-B530-4E14-BB8C-218F2D8952C2}" destId="{F851B777-1A2E-449E-9659-25DED349CFCF}" srcOrd="0" destOrd="0" presId="urn:microsoft.com/office/officeart/2005/8/layout/hierarchy1"/>
    <dgm:cxn modelId="{72BCB1DC-D63B-4AA3-8F6A-EBF5A32E1C55}" type="presParOf" srcId="{13F8F900-B530-4E14-BB8C-218F2D8952C2}" destId="{6B7019EF-0F27-42D5-A0C1-871DED90C5C8}" srcOrd="1" destOrd="0" presId="urn:microsoft.com/office/officeart/2005/8/layout/hierarchy1"/>
    <dgm:cxn modelId="{FFECB7D9-30E6-4BDD-BFF5-E80F83C0CD9F}" type="presParOf" srcId="{6B7019EF-0F27-42D5-A0C1-871DED90C5C8}" destId="{D6A01226-E123-43A7-9EF1-716D6FBEEE14}" srcOrd="0" destOrd="0" presId="urn:microsoft.com/office/officeart/2005/8/layout/hierarchy1"/>
    <dgm:cxn modelId="{360EDEB3-87B4-4C9F-98FB-7CE1D28AAE69}" type="presParOf" srcId="{D6A01226-E123-43A7-9EF1-716D6FBEEE14}" destId="{99B0CE7C-9F3D-4621-9376-05CDA4782D10}" srcOrd="0" destOrd="0" presId="urn:microsoft.com/office/officeart/2005/8/layout/hierarchy1"/>
    <dgm:cxn modelId="{AB3944A1-1062-42DB-A107-68A865D39793}" type="presParOf" srcId="{D6A01226-E123-43A7-9EF1-716D6FBEEE14}" destId="{3BB73F99-827A-4966-A802-80C5DDDAB60A}" srcOrd="1" destOrd="0" presId="urn:microsoft.com/office/officeart/2005/8/layout/hierarchy1"/>
    <dgm:cxn modelId="{62D5C03B-93EC-49E7-BE62-9A5116A483A3}" type="presParOf" srcId="{6B7019EF-0F27-42D5-A0C1-871DED90C5C8}" destId="{29FBA41F-7352-4B69-97BA-81F1788171DE}" srcOrd="1" destOrd="0" presId="urn:microsoft.com/office/officeart/2005/8/layout/hierarchy1"/>
    <dgm:cxn modelId="{AF363CC2-B499-4699-BE4F-CF4DB5F1B6FE}" type="presParOf" srcId="{13F8F900-B530-4E14-BB8C-218F2D8952C2}" destId="{D712EB26-BDFF-4B47-B245-30930CA370CF}" srcOrd="2" destOrd="0" presId="urn:microsoft.com/office/officeart/2005/8/layout/hierarchy1"/>
    <dgm:cxn modelId="{EFA0EB40-583B-466C-A139-1D31C2D1410B}" type="presParOf" srcId="{13F8F900-B530-4E14-BB8C-218F2D8952C2}" destId="{74B01639-99C7-4662-94EB-8A27E4A12243}" srcOrd="3" destOrd="0" presId="urn:microsoft.com/office/officeart/2005/8/layout/hierarchy1"/>
    <dgm:cxn modelId="{7270EEA1-FBAC-4B46-B0A3-9F8220ED5F66}" type="presParOf" srcId="{74B01639-99C7-4662-94EB-8A27E4A12243}" destId="{60F34C67-B167-4128-B9F4-B6E1DEBA9116}" srcOrd="0" destOrd="0" presId="urn:microsoft.com/office/officeart/2005/8/layout/hierarchy1"/>
    <dgm:cxn modelId="{11B0E038-5833-499E-8A8D-A54C0C5746C2}" type="presParOf" srcId="{60F34C67-B167-4128-B9F4-B6E1DEBA9116}" destId="{C19EAE96-06F5-4857-ADB3-12FDD41FB874}" srcOrd="0" destOrd="0" presId="urn:microsoft.com/office/officeart/2005/8/layout/hierarchy1"/>
    <dgm:cxn modelId="{E7FEC9B8-97C0-4071-8250-B2541160DD92}" type="presParOf" srcId="{60F34C67-B167-4128-B9F4-B6E1DEBA9116}" destId="{52FBAA3D-78B8-4389-84A5-A98A96A1B4D8}" srcOrd="1" destOrd="0" presId="urn:microsoft.com/office/officeart/2005/8/layout/hierarchy1"/>
    <dgm:cxn modelId="{2D297D53-0902-404B-A546-1E73AF93CEB3}" type="presParOf" srcId="{74B01639-99C7-4662-94EB-8A27E4A12243}" destId="{55AC59BB-2234-4C4A-B226-4392F4082163}" srcOrd="1" destOrd="0" presId="urn:microsoft.com/office/officeart/2005/8/layout/hierarchy1"/>
    <dgm:cxn modelId="{74342E81-6B35-4E24-8B9B-CD2D5057F771}" type="presParOf" srcId="{D565B5B8-2799-4658-8C34-8DB4D6647997}" destId="{11B2E2AC-1D7F-481A-BFF5-AE421A8A30CA}" srcOrd="2" destOrd="0" presId="urn:microsoft.com/office/officeart/2005/8/layout/hierarchy1"/>
    <dgm:cxn modelId="{0110B2EB-F251-4B8D-82EB-606C98C59C32}" type="presParOf" srcId="{D565B5B8-2799-4658-8C34-8DB4D6647997}" destId="{4E7C8F9B-EFDD-4DA9-801A-78C84F9B4146}" srcOrd="3" destOrd="0" presId="urn:microsoft.com/office/officeart/2005/8/layout/hierarchy1"/>
    <dgm:cxn modelId="{10182E5F-6D2E-4B91-9A83-4D7EEAB17725}" type="presParOf" srcId="{4E7C8F9B-EFDD-4DA9-801A-78C84F9B4146}" destId="{0F899DF1-52D7-4085-9B2A-CA311930EC02}" srcOrd="0" destOrd="0" presId="urn:microsoft.com/office/officeart/2005/8/layout/hierarchy1"/>
    <dgm:cxn modelId="{4B856F6E-C115-4934-938F-59A32581594E}" type="presParOf" srcId="{0F899DF1-52D7-4085-9B2A-CA311930EC02}" destId="{E7ACD7E6-E416-4B51-BD95-776114C97F11}" srcOrd="0" destOrd="0" presId="urn:microsoft.com/office/officeart/2005/8/layout/hierarchy1"/>
    <dgm:cxn modelId="{1FAD0083-8B2A-406F-9407-3EB63036AF83}" type="presParOf" srcId="{0F899DF1-52D7-4085-9B2A-CA311930EC02}" destId="{09C86ECF-9C6F-46BA-AD32-1028E537EC22}" srcOrd="1" destOrd="0" presId="urn:microsoft.com/office/officeart/2005/8/layout/hierarchy1"/>
    <dgm:cxn modelId="{BCCDE1F3-3CB9-469C-A84D-AB985982F390}" type="presParOf" srcId="{4E7C8F9B-EFDD-4DA9-801A-78C84F9B4146}" destId="{8FEA8250-A76E-49CF-800F-365148762CF4}" srcOrd="1" destOrd="0" presId="urn:microsoft.com/office/officeart/2005/8/layout/hierarchy1"/>
    <dgm:cxn modelId="{F381C2A6-8799-4946-A368-88FDAECAC042}" type="presParOf" srcId="{8FEA8250-A76E-49CF-800F-365148762CF4}" destId="{19AFF41F-264C-475A-B944-3C36BF47E6EC}" srcOrd="0" destOrd="0" presId="urn:microsoft.com/office/officeart/2005/8/layout/hierarchy1"/>
    <dgm:cxn modelId="{CFDBB81F-F640-4C34-B21E-6BC2CB2D935C}" type="presParOf" srcId="{8FEA8250-A76E-49CF-800F-365148762CF4}" destId="{02E9F651-43E2-4D5C-8233-4531C9C79D9C}" srcOrd="1" destOrd="0" presId="urn:microsoft.com/office/officeart/2005/8/layout/hierarchy1"/>
    <dgm:cxn modelId="{9D1A304A-A820-4778-B186-3510D2202574}" type="presParOf" srcId="{02E9F651-43E2-4D5C-8233-4531C9C79D9C}" destId="{D7EE2110-4CCB-4701-824E-1DA9CA616E9E}" srcOrd="0" destOrd="0" presId="urn:microsoft.com/office/officeart/2005/8/layout/hierarchy1"/>
    <dgm:cxn modelId="{0EC9BE47-86E4-4FFE-A65C-F9F64F3D7156}" type="presParOf" srcId="{D7EE2110-4CCB-4701-824E-1DA9CA616E9E}" destId="{3AA8151A-7446-48E7-A7E8-A2654B4A2A90}" srcOrd="0" destOrd="0" presId="urn:microsoft.com/office/officeart/2005/8/layout/hierarchy1"/>
    <dgm:cxn modelId="{50850200-DF3C-4C0A-8974-3FB84D2E1647}" type="presParOf" srcId="{D7EE2110-4CCB-4701-824E-1DA9CA616E9E}" destId="{D8AF76AF-3026-4F02-BB27-DE867DC9B39F}" srcOrd="1" destOrd="0" presId="urn:microsoft.com/office/officeart/2005/8/layout/hierarchy1"/>
    <dgm:cxn modelId="{39F0475E-AF50-4E11-B3D2-378326A2EF74}" type="presParOf" srcId="{02E9F651-43E2-4D5C-8233-4531C9C79D9C}" destId="{35934F86-B4D7-47DC-862C-99EB0EA34B49}"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AFF41F-264C-475A-B944-3C36BF47E6EC}">
      <dsp:nvSpPr>
        <dsp:cNvPr id="0" name=""/>
        <dsp:cNvSpPr/>
      </dsp:nvSpPr>
      <dsp:spPr>
        <a:xfrm>
          <a:off x="4342005" y="1926981"/>
          <a:ext cx="91440" cy="359014"/>
        </a:xfrm>
        <a:custGeom>
          <a:avLst/>
          <a:gdLst/>
          <a:ahLst/>
          <a:cxnLst/>
          <a:rect l="0" t="0" r="0" b="0"/>
          <a:pathLst>
            <a:path>
              <a:moveTo>
                <a:pt x="45720" y="0"/>
              </a:moveTo>
              <a:lnTo>
                <a:pt x="45720" y="3590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B2E2AC-1D7F-481A-BFF5-AE421A8A30CA}">
      <dsp:nvSpPr>
        <dsp:cNvPr id="0" name=""/>
        <dsp:cNvSpPr/>
      </dsp:nvSpPr>
      <dsp:spPr>
        <a:xfrm>
          <a:off x="3256162" y="784103"/>
          <a:ext cx="1131563" cy="359014"/>
        </a:xfrm>
        <a:custGeom>
          <a:avLst/>
          <a:gdLst/>
          <a:ahLst/>
          <a:cxnLst/>
          <a:rect l="0" t="0" r="0" b="0"/>
          <a:pathLst>
            <a:path>
              <a:moveTo>
                <a:pt x="0" y="0"/>
              </a:moveTo>
              <a:lnTo>
                <a:pt x="0" y="244657"/>
              </a:lnTo>
              <a:lnTo>
                <a:pt x="1131563" y="244657"/>
              </a:lnTo>
              <a:lnTo>
                <a:pt x="1131563" y="3590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12EB26-BDFF-4B47-B245-30930CA370CF}">
      <dsp:nvSpPr>
        <dsp:cNvPr id="0" name=""/>
        <dsp:cNvSpPr/>
      </dsp:nvSpPr>
      <dsp:spPr>
        <a:xfrm>
          <a:off x="2124599" y="1926981"/>
          <a:ext cx="754375" cy="359014"/>
        </a:xfrm>
        <a:custGeom>
          <a:avLst/>
          <a:gdLst/>
          <a:ahLst/>
          <a:cxnLst/>
          <a:rect l="0" t="0" r="0" b="0"/>
          <a:pathLst>
            <a:path>
              <a:moveTo>
                <a:pt x="0" y="0"/>
              </a:moveTo>
              <a:lnTo>
                <a:pt x="0" y="244657"/>
              </a:lnTo>
              <a:lnTo>
                <a:pt x="754375" y="244657"/>
              </a:lnTo>
              <a:lnTo>
                <a:pt x="754375" y="3590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51B777-1A2E-449E-9659-25DED349CFCF}">
      <dsp:nvSpPr>
        <dsp:cNvPr id="0" name=""/>
        <dsp:cNvSpPr/>
      </dsp:nvSpPr>
      <dsp:spPr>
        <a:xfrm>
          <a:off x="1370224" y="1926981"/>
          <a:ext cx="754375" cy="359014"/>
        </a:xfrm>
        <a:custGeom>
          <a:avLst/>
          <a:gdLst/>
          <a:ahLst/>
          <a:cxnLst/>
          <a:rect l="0" t="0" r="0" b="0"/>
          <a:pathLst>
            <a:path>
              <a:moveTo>
                <a:pt x="754375" y="0"/>
              </a:moveTo>
              <a:lnTo>
                <a:pt x="754375" y="244657"/>
              </a:lnTo>
              <a:lnTo>
                <a:pt x="0" y="244657"/>
              </a:lnTo>
              <a:lnTo>
                <a:pt x="0" y="3590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202F61-8D2B-4020-9C86-5F6EED81CE88}">
      <dsp:nvSpPr>
        <dsp:cNvPr id="0" name=""/>
        <dsp:cNvSpPr/>
      </dsp:nvSpPr>
      <dsp:spPr>
        <a:xfrm>
          <a:off x="2124599" y="784103"/>
          <a:ext cx="1131563" cy="359014"/>
        </a:xfrm>
        <a:custGeom>
          <a:avLst/>
          <a:gdLst/>
          <a:ahLst/>
          <a:cxnLst/>
          <a:rect l="0" t="0" r="0" b="0"/>
          <a:pathLst>
            <a:path>
              <a:moveTo>
                <a:pt x="1131563" y="0"/>
              </a:moveTo>
              <a:lnTo>
                <a:pt x="1131563" y="244657"/>
              </a:lnTo>
              <a:lnTo>
                <a:pt x="0" y="244657"/>
              </a:lnTo>
              <a:lnTo>
                <a:pt x="0" y="3590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D1C43F-88FB-4E48-B8FF-CC18BC7E4E8C}">
      <dsp:nvSpPr>
        <dsp:cNvPr id="0" name=""/>
        <dsp:cNvSpPr/>
      </dsp:nvSpPr>
      <dsp:spPr>
        <a:xfrm>
          <a:off x="2638946" y="238"/>
          <a:ext cx="1234432" cy="783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3A5929-1CA5-4772-8636-845D5B5A0053}">
      <dsp:nvSpPr>
        <dsp:cNvPr id="0" name=""/>
        <dsp:cNvSpPr/>
      </dsp:nvSpPr>
      <dsp:spPr>
        <a:xfrm>
          <a:off x="2776105" y="130539"/>
          <a:ext cx="1234432" cy="783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General manager</a:t>
          </a:r>
        </a:p>
      </dsp:txBody>
      <dsp:txXfrm>
        <a:off x="2799064" y="153498"/>
        <a:ext cx="1188514" cy="737946"/>
      </dsp:txXfrm>
    </dsp:sp>
    <dsp:sp modelId="{1BDCF913-DAC5-46C1-9ED8-D771F237BA46}">
      <dsp:nvSpPr>
        <dsp:cNvPr id="0" name=""/>
        <dsp:cNvSpPr/>
      </dsp:nvSpPr>
      <dsp:spPr>
        <a:xfrm>
          <a:off x="1507383" y="1143117"/>
          <a:ext cx="1234432" cy="783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CC23D6-B47A-4D98-9F74-D0530B2BA195}">
      <dsp:nvSpPr>
        <dsp:cNvPr id="0" name=""/>
        <dsp:cNvSpPr/>
      </dsp:nvSpPr>
      <dsp:spPr>
        <a:xfrm>
          <a:off x="1644542" y="1273418"/>
          <a:ext cx="1234432" cy="783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Cook</a:t>
          </a:r>
        </a:p>
      </dsp:txBody>
      <dsp:txXfrm>
        <a:off x="1667501" y="1296377"/>
        <a:ext cx="1188514" cy="737946"/>
      </dsp:txXfrm>
    </dsp:sp>
    <dsp:sp modelId="{99B0CE7C-9F3D-4621-9376-05CDA4782D10}">
      <dsp:nvSpPr>
        <dsp:cNvPr id="0" name=""/>
        <dsp:cNvSpPr/>
      </dsp:nvSpPr>
      <dsp:spPr>
        <a:xfrm>
          <a:off x="753008" y="2285995"/>
          <a:ext cx="1234432" cy="783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B73F99-827A-4966-A802-80C5DDDAB60A}">
      <dsp:nvSpPr>
        <dsp:cNvPr id="0" name=""/>
        <dsp:cNvSpPr/>
      </dsp:nvSpPr>
      <dsp:spPr>
        <a:xfrm>
          <a:off x="890167" y="2416296"/>
          <a:ext cx="1234432" cy="783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Waiter</a:t>
          </a:r>
        </a:p>
      </dsp:txBody>
      <dsp:txXfrm>
        <a:off x="913126" y="2439255"/>
        <a:ext cx="1188514" cy="737946"/>
      </dsp:txXfrm>
    </dsp:sp>
    <dsp:sp modelId="{C19EAE96-06F5-4857-ADB3-12FDD41FB874}">
      <dsp:nvSpPr>
        <dsp:cNvPr id="0" name=""/>
        <dsp:cNvSpPr/>
      </dsp:nvSpPr>
      <dsp:spPr>
        <a:xfrm>
          <a:off x="2261758" y="2285995"/>
          <a:ext cx="1234432" cy="783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FBAA3D-78B8-4389-84A5-A98A96A1B4D8}">
      <dsp:nvSpPr>
        <dsp:cNvPr id="0" name=""/>
        <dsp:cNvSpPr/>
      </dsp:nvSpPr>
      <dsp:spPr>
        <a:xfrm>
          <a:off x="2398917" y="2416296"/>
          <a:ext cx="1234432" cy="783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Delivary boy</a:t>
          </a:r>
        </a:p>
      </dsp:txBody>
      <dsp:txXfrm>
        <a:off x="2421876" y="2439255"/>
        <a:ext cx="1188514" cy="737946"/>
      </dsp:txXfrm>
    </dsp:sp>
    <dsp:sp modelId="{E7ACD7E6-E416-4B51-BD95-776114C97F11}">
      <dsp:nvSpPr>
        <dsp:cNvPr id="0" name=""/>
        <dsp:cNvSpPr/>
      </dsp:nvSpPr>
      <dsp:spPr>
        <a:xfrm>
          <a:off x="3770509" y="1143117"/>
          <a:ext cx="1234432" cy="783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C86ECF-9C6F-46BA-AD32-1028E537EC22}">
      <dsp:nvSpPr>
        <dsp:cNvPr id="0" name=""/>
        <dsp:cNvSpPr/>
      </dsp:nvSpPr>
      <dsp:spPr>
        <a:xfrm>
          <a:off x="3907668" y="1273418"/>
          <a:ext cx="1234432" cy="783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Accountant</a:t>
          </a:r>
        </a:p>
      </dsp:txBody>
      <dsp:txXfrm>
        <a:off x="3930627" y="1296377"/>
        <a:ext cx="1188514" cy="737946"/>
      </dsp:txXfrm>
    </dsp:sp>
    <dsp:sp modelId="{3AA8151A-7446-48E7-A7E8-A2654B4A2A90}">
      <dsp:nvSpPr>
        <dsp:cNvPr id="0" name=""/>
        <dsp:cNvSpPr/>
      </dsp:nvSpPr>
      <dsp:spPr>
        <a:xfrm>
          <a:off x="3770509" y="2285995"/>
          <a:ext cx="1234432" cy="7838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AF76AF-3026-4F02-BB27-DE867DC9B39F}">
      <dsp:nvSpPr>
        <dsp:cNvPr id="0" name=""/>
        <dsp:cNvSpPr/>
      </dsp:nvSpPr>
      <dsp:spPr>
        <a:xfrm>
          <a:off x="3907668" y="2416296"/>
          <a:ext cx="1234432" cy="78386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Cashier</a:t>
          </a:r>
        </a:p>
      </dsp:txBody>
      <dsp:txXfrm>
        <a:off x="3930627" y="2439255"/>
        <a:ext cx="1188514" cy="73794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C5482D4D537461A873E392FD4A7E2B7"/>
        <w:category>
          <w:name w:val="General"/>
          <w:gallery w:val="placeholder"/>
        </w:category>
        <w:types>
          <w:type w:val="bbPlcHdr"/>
        </w:types>
        <w:behaviors>
          <w:behavior w:val="content"/>
        </w:behaviors>
        <w:guid w:val="{61A7C4AA-648C-4672-A3DC-935269413F7A}"/>
      </w:docPartPr>
      <w:docPartBody>
        <w:p w:rsidR="00662174" w:rsidRDefault="008D7AC5" w:rsidP="008D7AC5">
          <w:pPr>
            <w:pStyle w:val="0C5482D4D537461A873E392FD4A7E2B7"/>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 w:name="MS Mincho">
    <w:altName w:val="Yu Gothic UI"/>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7AC5"/>
    <w:rsid w:val="005F36FB"/>
    <w:rsid w:val="00662174"/>
    <w:rsid w:val="00790FB8"/>
    <w:rsid w:val="008D7AC5"/>
    <w:rsid w:val="009A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5482D4D537461A873E392FD4A7E2B7">
    <w:name w:val="0C5482D4D537461A873E392FD4A7E2B7"/>
    <w:rsid w:val="008D7A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3689A-D584-471E-984D-5EBF7B344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16</Pages>
  <Words>3813</Words>
  <Characters>21736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
  <LinksUpToDate>false</LinksUpToDate>
  <CharactersWithSpaces>25499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
  <dc:creator>hrist</dc:creator>
  <cp:keywords/>
  <dc:description/>
  <cp:lastModifiedBy>hristo</cp:lastModifiedBy>
  <cp:revision>7</cp:revision>
  <dcterms:created xsi:type="dcterms:W3CDTF">2020-06-19T22:57:00Z</dcterms:created>
  <dcterms:modified xsi:type="dcterms:W3CDTF">2020-06-30T11:11:00Z</dcterms:modified>
</cp:coreProperties>
</file>