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C6CDA" w14:textId="77777777" w:rsidR="007B5AC3" w:rsidRPr="00592EE3" w:rsidRDefault="007B5AC3">
      <w:pPr>
        <w:pStyle w:val="Normal1"/>
        <w:rPr>
          <w:color w:val="000000" w:themeColor="text1"/>
          <w:lang w:val="en-GB"/>
        </w:rPr>
      </w:pPr>
    </w:p>
    <w:p w14:paraId="3C88E60D" w14:textId="77777777" w:rsidR="007B5AC3" w:rsidRPr="00592EE3" w:rsidRDefault="007B5AC3">
      <w:pPr>
        <w:pStyle w:val="Normal1"/>
        <w:rPr>
          <w:color w:val="000000" w:themeColor="text1"/>
          <w:lang w:val="en-GB"/>
        </w:rPr>
      </w:pPr>
    </w:p>
    <w:p w14:paraId="6AEE4821" w14:textId="77777777" w:rsidR="007B5AC3" w:rsidRPr="00592EE3" w:rsidRDefault="007B5AC3">
      <w:pPr>
        <w:pStyle w:val="Normal1"/>
        <w:rPr>
          <w:color w:val="000000" w:themeColor="text1"/>
          <w:lang w:val="en-GB"/>
        </w:rPr>
      </w:pPr>
    </w:p>
    <w:p w14:paraId="68E3998E" w14:textId="64D3B312" w:rsidR="00957141" w:rsidRPr="00957141" w:rsidRDefault="00957141" w:rsidP="00957141">
      <w:pPr>
        <w:rPr>
          <w:sz w:val="40"/>
          <w:szCs w:val="40"/>
        </w:rPr>
      </w:pPr>
      <w:r w:rsidRPr="00957141">
        <w:rPr>
          <w:sz w:val="40"/>
          <w:szCs w:val="40"/>
        </w:rPr>
        <w:t>LCBB</w:t>
      </w:r>
      <w:r w:rsidR="004821ED">
        <w:rPr>
          <w:sz w:val="40"/>
          <w:szCs w:val="40"/>
        </w:rPr>
        <w:t>5004</w:t>
      </w:r>
    </w:p>
    <w:p w14:paraId="5251F7CC" w14:textId="77777777" w:rsidR="007B5AC3" w:rsidRPr="00592EE3" w:rsidRDefault="007B5AC3">
      <w:pPr>
        <w:pStyle w:val="Normal1"/>
        <w:rPr>
          <w:color w:val="000000" w:themeColor="text1"/>
          <w:lang w:val="en-GB"/>
        </w:rPr>
      </w:pPr>
    </w:p>
    <w:p w14:paraId="4DD05C4B" w14:textId="77777777" w:rsidR="007D5CB4" w:rsidRDefault="007D5CB4" w:rsidP="007D5CB4">
      <w:pPr>
        <w:pStyle w:val="Normal1"/>
        <w:jc w:val="center"/>
        <w:rPr>
          <w:color w:val="000000" w:themeColor="text1"/>
          <w:lang w:val="en-GB"/>
        </w:rPr>
      </w:pPr>
    </w:p>
    <w:p w14:paraId="15DB9EE2" w14:textId="77777777" w:rsidR="007D5CB4" w:rsidRDefault="007D5CB4" w:rsidP="007D5CB4">
      <w:pPr>
        <w:pStyle w:val="Normal1"/>
        <w:jc w:val="center"/>
        <w:rPr>
          <w:color w:val="000000" w:themeColor="text1"/>
          <w:lang w:val="en-GB"/>
        </w:rPr>
      </w:pPr>
    </w:p>
    <w:p w14:paraId="16633B04" w14:textId="77777777" w:rsidR="007D5CB4" w:rsidRDefault="007D5CB4" w:rsidP="007D5CB4">
      <w:pPr>
        <w:pStyle w:val="Normal1"/>
        <w:jc w:val="center"/>
        <w:rPr>
          <w:color w:val="000000" w:themeColor="text1"/>
          <w:lang w:val="en-GB"/>
        </w:rPr>
      </w:pPr>
    </w:p>
    <w:p w14:paraId="22E03B28" w14:textId="77777777" w:rsidR="007D5CB4" w:rsidRDefault="007D5CB4" w:rsidP="00957141">
      <w:pPr>
        <w:pStyle w:val="Normal1"/>
        <w:rPr>
          <w:color w:val="000000" w:themeColor="text1"/>
          <w:lang w:val="en-GB"/>
        </w:rPr>
      </w:pPr>
    </w:p>
    <w:p w14:paraId="2F4A9D11" w14:textId="77777777" w:rsidR="007D5CB4" w:rsidRDefault="007D5CB4" w:rsidP="007D5CB4">
      <w:pPr>
        <w:pStyle w:val="Normal1"/>
        <w:jc w:val="center"/>
        <w:rPr>
          <w:color w:val="000000" w:themeColor="text1"/>
          <w:lang w:val="en-GB"/>
        </w:rPr>
      </w:pPr>
    </w:p>
    <w:p w14:paraId="0EBE7260" w14:textId="77777777" w:rsidR="007D5CB4" w:rsidRDefault="007D5CB4" w:rsidP="007D5CB4">
      <w:pPr>
        <w:pStyle w:val="Normal1"/>
        <w:jc w:val="center"/>
        <w:rPr>
          <w:color w:val="000000" w:themeColor="text1"/>
          <w:lang w:val="en-GB"/>
        </w:rPr>
      </w:pPr>
    </w:p>
    <w:p w14:paraId="371FF4C3" w14:textId="77777777" w:rsidR="007D5CB4" w:rsidRDefault="007D5CB4" w:rsidP="007D5CB4">
      <w:pPr>
        <w:pStyle w:val="Normal1"/>
        <w:jc w:val="center"/>
        <w:rPr>
          <w:color w:val="000000" w:themeColor="text1"/>
          <w:lang w:val="en-GB"/>
        </w:rPr>
      </w:pPr>
    </w:p>
    <w:p w14:paraId="21B81582" w14:textId="77777777" w:rsidR="007D5CB4" w:rsidRDefault="007D5CB4" w:rsidP="007D5CB4">
      <w:pPr>
        <w:pStyle w:val="Normal1"/>
        <w:jc w:val="center"/>
        <w:rPr>
          <w:color w:val="000000" w:themeColor="text1"/>
          <w:lang w:val="en-GB"/>
        </w:rPr>
      </w:pPr>
    </w:p>
    <w:p w14:paraId="4B569FCD" w14:textId="77777777" w:rsidR="007D5CB4" w:rsidRDefault="007D5CB4" w:rsidP="007D5CB4">
      <w:pPr>
        <w:pStyle w:val="Normal1"/>
        <w:jc w:val="center"/>
        <w:rPr>
          <w:color w:val="000000" w:themeColor="text1"/>
          <w:lang w:val="en-GB"/>
        </w:rPr>
      </w:pPr>
    </w:p>
    <w:p w14:paraId="2C243991" w14:textId="77777777" w:rsidR="007D5CB4" w:rsidRDefault="007D5CB4" w:rsidP="007D5CB4">
      <w:pPr>
        <w:pStyle w:val="Normal1"/>
        <w:jc w:val="center"/>
        <w:rPr>
          <w:color w:val="000000" w:themeColor="text1"/>
          <w:lang w:val="en-GB"/>
        </w:rPr>
      </w:pPr>
    </w:p>
    <w:p w14:paraId="04C12900" w14:textId="7434B6A1" w:rsidR="007D5CB4" w:rsidRDefault="007D5CB4" w:rsidP="007D5CB4">
      <w:pPr>
        <w:pStyle w:val="TableParagraph"/>
        <w:spacing w:before="115" w:line="252" w:lineRule="exact"/>
        <w:ind w:left="106"/>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 xml:space="preserve">                                                               </w:t>
      </w:r>
    </w:p>
    <w:p w14:paraId="0A687C07" w14:textId="77777777" w:rsidR="00DE31BA" w:rsidRPr="00592EE3" w:rsidRDefault="00DE31BA" w:rsidP="007D5CB4">
      <w:pPr>
        <w:pStyle w:val="TableParagraph"/>
        <w:spacing w:before="115" w:line="252" w:lineRule="exact"/>
        <w:ind w:left="106"/>
        <w:rPr>
          <w:rFonts w:ascii="Times New Roman" w:hAnsi="Times New Roman" w:cs="Times New Roman"/>
          <w:b/>
          <w:color w:val="000000" w:themeColor="text1"/>
          <w:sz w:val="24"/>
          <w:szCs w:val="24"/>
          <w:lang w:val="en-GB"/>
        </w:rPr>
      </w:pPr>
    </w:p>
    <w:p w14:paraId="4079897F" w14:textId="40DABBE3" w:rsidR="00DE31BA" w:rsidRDefault="007D5CB4" w:rsidP="007D5CB4">
      <w:pPr>
        <w:pStyle w:val="Normal1"/>
        <w:jc w:val="center"/>
        <w:rPr>
          <w:rFonts w:ascii="Times New Roman" w:hAnsi="Times New Roman" w:cs="Times New Roman"/>
          <w:b/>
          <w:color w:val="000000" w:themeColor="text1"/>
          <w:sz w:val="48"/>
          <w:szCs w:val="48"/>
          <w:lang w:val="en-GB"/>
        </w:rPr>
      </w:pPr>
      <w:r w:rsidRPr="00DE31BA">
        <w:rPr>
          <w:rFonts w:ascii="Times New Roman" w:hAnsi="Times New Roman" w:cs="Times New Roman"/>
          <w:b/>
          <w:color w:val="000000" w:themeColor="text1"/>
          <w:sz w:val="48"/>
          <w:szCs w:val="48"/>
          <w:lang w:val="en-GB"/>
        </w:rPr>
        <w:t>Ma</w:t>
      </w:r>
      <w:r w:rsidR="004821ED">
        <w:rPr>
          <w:rFonts w:ascii="Times New Roman" w:hAnsi="Times New Roman" w:cs="Times New Roman"/>
          <w:b/>
          <w:color w:val="000000" w:themeColor="text1"/>
          <w:sz w:val="48"/>
          <w:szCs w:val="48"/>
          <w:lang w:val="en-GB"/>
        </w:rPr>
        <w:t xml:space="preserve">naging People </w:t>
      </w:r>
    </w:p>
    <w:p w14:paraId="2266D5FF" w14:textId="5170B04A" w:rsidR="004821ED" w:rsidRPr="00DE31BA" w:rsidRDefault="004821ED" w:rsidP="007D5CB4">
      <w:pPr>
        <w:pStyle w:val="Normal1"/>
        <w:jc w:val="center"/>
        <w:rPr>
          <w:rFonts w:ascii="Times New Roman" w:hAnsi="Times New Roman" w:cs="Times New Roman"/>
          <w:b/>
          <w:color w:val="000000" w:themeColor="text1"/>
          <w:sz w:val="48"/>
          <w:szCs w:val="48"/>
          <w:lang w:val="en-GB"/>
        </w:rPr>
      </w:pPr>
      <w:r>
        <w:rPr>
          <w:rFonts w:ascii="Times New Roman" w:hAnsi="Times New Roman" w:cs="Times New Roman"/>
          <w:b/>
          <w:color w:val="000000" w:themeColor="text1"/>
          <w:sz w:val="48"/>
          <w:szCs w:val="48"/>
          <w:lang w:val="en-GB"/>
        </w:rPr>
        <w:t xml:space="preserve">Assessment 1 </w:t>
      </w:r>
    </w:p>
    <w:p w14:paraId="56C76EA6" w14:textId="4DC900D1" w:rsidR="00DE31BA" w:rsidRDefault="00DE31BA" w:rsidP="007D5CB4">
      <w:pPr>
        <w:pStyle w:val="Normal1"/>
        <w:jc w:val="center"/>
        <w:rPr>
          <w:sz w:val="52"/>
          <w:szCs w:val="52"/>
        </w:rPr>
      </w:pPr>
    </w:p>
    <w:p w14:paraId="04E5EDD2" w14:textId="77777777" w:rsidR="00DE31BA" w:rsidRDefault="00DE31BA" w:rsidP="00DE31BA">
      <w:pPr>
        <w:pStyle w:val="Normal1"/>
        <w:rPr>
          <w:sz w:val="52"/>
          <w:szCs w:val="52"/>
        </w:rPr>
      </w:pPr>
    </w:p>
    <w:p w14:paraId="740C6564" w14:textId="77777777" w:rsidR="00DE31BA" w:rsidRDefault="00DE31BA" w:rsidP="00DE31BA">
      <w:pPr>
        <w:pStyle w:val="Normal1"/>
        <w:rPr>
          <w:sz w:val="52"/>
          <w:szCs w:val="52"/>
        </w:rPr>
      </w:pPr>
    </w:p>
    <w:p w14:paraId="37A772B1" w14:textId="1F918D26" w:rsidR="00DE31BA" w:rsidRDefault="00DE31BA" w:rsidP="00DE31BA">
      <w:pPr>
        <w:pStyle w:val="Normal1"/>
        <w:rPr>
          <w:sz w:val="52"/>
          <w:szCs w:val="52"/>
        </w:rPr>
      </w:pPr>
    </w:p>
    <w:p w14:paraId="2DE0BBA7" w14:textId="218BCF22" w:rsidR="00957141" w:rsidRDefault="00957141" w:rsidP="00DE31BA">
      <w:pPr>
        <w:pStyle w:val="Normal1"/>
        <w:rPr>
          <w:sz w:val="52"/>
          <w:szCs w:val="52"/>
        </w:rPr>
      </w:pPr>
    </w:p>
    <w:p w14:paraId="0B96208C" w14:textId="77777777" w:rsidR="00957141" w:rsidRDefault="00957141" w:rsidP="00DE31BA">
      <w:pPr>
        <w:pStyle w:val="Normal1"/>
        <w:rPr>
          <w:sz w:val="52"/>
          <w:szCs w:val="52"/>
        </w:rPr>
      </w:pPr>
    </w:p>
    <w:p w14:paraId="3AFC65B2" w14:textId="735DEDC8" w:rsidR="00DD1B73" w:rsidRDefault="00DE31BA" w:rsidP="00DE31BA">
      <w:pPr>
        <w:pStyle w:val="Normal1"/>
        <w:rPr>
          <w:sz w:val="32"/>
          <w:szCs w:val="32"/>
        </w:rPr>
      </w:pPr>
      <w:r w:rsidRPr="005039F1">
        <w:rPr>
          <w:sz w:val="32"/>
          <w:szCs w:val="32"/>
        </w:rPr>
        <w:t xml:space="preserve">Module Tutor: </w:t>
      </w:r>
      <w:proofErr w:type="spellStart"/>
      <w:r w:rsidR="004821ED">
        <w:rPr>
          <w:sz w:val="32"/>
          <w:szCs w:val="32"/>
        </w:rPr>
        <w:t>Olusoyi</w:t>
      </w:r>
      <w:proofErr w:type="spellEnd"/>
      <w:r w:rsidR="004821ED">
        <w:rPr>
          <w:sz w:val="32"/>
          <w:szCs w:val="32"/>
        </w:rPr>
        <w:t xml:space="preserve"> </w:t>
      </w:r>
      <w:proofErr w:type="spellStart"/>
      <w:r w:rsidR="004821ED">
        <w:rPr>
          <w:sz w:val="32"/>
          <w:szCs w:val="32"/>
        </w:rPr>
        <w:t>Ashaye</w:t>
      </w:r>
      <w:proofErr w:type="spellEnd"/>
      <w:r w:rsidR="00DD1B73">
        <w:rPr>
          <w:sz w:val="32"/>
          <w:szCs w:val="32"/>
        </w:rPr>
        <w:t xml:space="preserve"> </w:t>
      </w:r>
    </w:p>
    <w:p w14:paraId="7FD63195" w14:textId="2E56F455" w:rsidR="00DD1B73" w:rsidRPr="005039F1" w:rsidRDefault="00DD1B73" w:rsidP="00DD1B73">
      <w:pPr>
        <w:jc w:val="both"/>
        <w:rPr>
          <w:sz w:val="32"/>
          <w:szCs w:val="32"/>
        </w:rPr>
      </w:pPr>
      <w:r w:rsidRPr="005039F1">
        <w:rPr>
          <w:sz w:val="32"/>
          <w:szCs w:val="32"/>
        </w:rPr>
        <w:t xml:space="preserve">Student: </w:t>
      </w:r>
      <w:r w:rsidR="004821ED">
        <w:rPr>
          <w:sz w:val="32"/>
          <w:szCs w:val="32"/>
        </w:rPr>
        <w:t xml:space="preserve">Tutui Simona </w:t>
      </w:r>
      <w:r>
        <w:rPr>
          <w:sz w:val="32"/>
          <w:szCs w:val="32"/>
        </w:rPr>
        <w:t xml:space="preserve">  </w:t>
      </w:r>
      <w:r w:rsidR="00A610BA">
        <w:rPr>
          <w:sz w:val="32"/>
          <w:szCs w:val="32"/>
        </w:rPr>
        <w:t>2023029</w:t>
      </w:r>
      <w:r>
        <w:rPr>
          <w:sz w:val="32"/>
          <w:szCs w:val="32"/>
        </w:rPr>
        <w:t xml:space="preserve">      </w:t>
      </w:r>
    </w:p>
    <w:p w14:paraId="73383EB6" w14:textId="67622398" w:rsidR="00235D2E" w:rsidRDefault="00587737" w:rsidP="00DE31BA">
      <w:pPr>
        <w:pStyle w:val="Normal1"/>
        <w:rPr>
          <w:color w:val="000000" w:themeColor="text1"/>
          <w:lang w:val="en-GB"/>
        </w:rPr>
      </w:pPr>
      <w:r w:rsidRPr="00592EE3">
        <w:rPr>
          <w:color w:val="000000" w:themeColor="text1"/>
          <w:lang w:val="en-GB"/>
        </w:rPr>
        <w:br w:type="page"/>
      </w:r>
    </w:p>
    <w:p w14:paraId="1987AC7F" w14:textId="04F14CBF" w:rsidR="007D5CB4" w:rsidRDefault="007D5CB4">
      <w:pPr>
        <w:pStyle w:val="Normal1"/>
        <w:rPr>
          <w:color w:val="000000" w:themeColor="text1"/>
          <w:lang w:val="en-GB"/>
        </w:rPr>
      </w:pPr>
    </w:p>
    <w:p w14:paraId="3819EF3D" w14:textId="55FBC54F" w:rsidR="007D5CB4" w:rsidRDefault="007D5CB4">
      <w:pPr>
        <w:pStyle w:val="Normal1"/>
        <w:rPr>
          <w:color w:val="000000" w:themeColor="text1"/>
          <w:lang w:val="en-GB"/>
        </w:rPr>
      </w:pPr>
    </w:p>
    <w:p w14:paraId="36CD52D9" w14:textId="4EC17A7D" w:rsidR="007D5CB4" w:rsidRDefault="007D5CB4">
      <w:pPr>
        <w:pStyle w:val="Normal1"/>
        <w:rPr>
          <w:color w:val="000000" w:themeColor="text1"/>
          <w:lang w:val="en-GB"/>
        </w:rPr>
      </w:pPr>
    </w:p>
    <w:p w14:paraId="6F84EBD1" w14:textId="5957AC08" w:rsidR="0099171C" w:rsidRDefault="0099171C">
      <w:pPr>
        <w:pStyle w:val="Normal1"/>
        <w:rPr>
          <w:color w:val="000000" w:themeColor="text1"/>
          <w:lang w:val="en-GB"/>
        </w:rPr>
      </w:pPr>
    </w:p>
    <w:p w14:paraId="136F9988" w14:textId="66634CC0" w:rsidR="0099171C" w:rsidRDefault="0099171C">
      <w:pPr>
        <w:pStyle w:val="Normal1"/>
        <w:rPr>
          <w:color w:val="000000" w:themeColor="text1"/>
          <w:lang w:val="en-GB"/>
        </w:rPr>
      </w:pPr>
    </w:p>
    <w:p w14:paraId="0A843E4A" w14:textId="0180A4DA" w:rsidR="0099171C" w:rsidRDefault="0099171C">
      <w:pPr>
        <w:pStyle w:val="Normal1"/>
        <w:rPr>
          <w:color w:val="000000" w:themeColor="text1"/>
          <w:lang w:val="en-GB"/>
        </w:rPr>
      </w:pPr>
    </w:p>
    <w:p w14:paraId="3F40FF42" w14:textId="0F98C73E" w:rsidR="0099171C" w:rsidRDefault="0099171C">
      <w:pPr>
        <w:pStyle w:val="Normal1"/>
        <w:rPr>
          <w:color w:val="000000" w:themeColor="text1"/>
          <w:lang w:val="en-GB"/>
        </w:rPr>
      </w:pPr>
    </w:p>
    <w:p w14:paraId="73204061" w14:textId="7E918126" w:rsidR="0099171C" w:rsidRDefault="0099171C">
      <w:pPr>
        <w:pStyle w:val="Normal1"/>
        <w:rPr>
          <w:color w:val="000000" w:themeColor="text1"/>
          <w:lang w:val="en-GB"/>
        </w:rPr>
      </w:pPr>
    </w:p>
    <w:p w14:paraId="2F14924E" w14:textId="4757C974" w:rsidR="0099171C" w:rsidRDefault="0099171C">
      <w:pPr>
        <w:pStyle w:val="Normal1"/>
        <w:rPr>
          <w:color w:val="000000" w:themeColor="text1"/>
          <w:lang w:val="en-GB"/>
        </w:rPr>
      </w:pPr>
    </w:p>
    <w:p w14:paraId="0DD831C6" w14:textId="4387FF57" w:rsidR="0099171C" w:rsidRDefault="0099171C">
      <w:pPr>
        <w:pStyle w:val="Normal1"/>
        <w:rPr>
          <w:color w:val="000000" w:themeColor="text1"/>
          <w:lang w:val="en-GB"/>
        </w:rPr>
      </w:pPr>
    </w:p>
    <w:p w14:paraId="535B90B5" w14:textId="63CCD7C1" w:rsidR="0099171C" w:rsidRDefault="0099171C">
      <w:pPr>
        <w:pStyle w:val="Normal1"/>
        <w:rPr>
          <w:color w:val="000000" w:themeColor="text1"/>
          <w:lang w:val="en-GB"/>
        </w:rPr>
      </w:pPr>
    </w:p>
    <w:p w14:paraId="447DF110" w14:textId="22949BF6" w:rsidR="0099171C" w:rsidRDefault="0099171C">
      <w:pPr>
        <w:pStyle w:val="Normal1"/>
        <w:rPr>
          <w:color w:val="000000" w:themeColor="text1"/>
          <w:lang w:val="en-GB"/>
        </w:rPr>
      </w:pPr>
    </w:p>
    <w:p w14:paraId="7572F3BD" w14:textId="77777777" w:rsidR="0099171C" w:rsidRDefault="0099171C" w:rsidP="0099171C">
      <w:pPr>
        <w:spacing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 xml:space="preserve">Table of </w:t>
      </w:r>
      <w:proofErr w:type="spellStart"/>
      <w:r>
        <w:rPr>
          <w:rFonts w:ascii="Times New Roman" w:eastAsia="Times New Roman" w:hAnsi="Times New Roman" w:cs="Times New Roman"/>
          <w:b/>
          <w:color w:val="0E101A"/>
          <w:sz w:val="28"/>
          <w:szCs w:val="28"/>
        </w:rPr>
        <w:t>Contents</w:t>
      </w:r>
      <w:proofErr w:type="spellEnd"/>
    </w:p>
    <w:sdt>
      <w:sdtPr>
        <w:id w:val="-622923611"/>
        <w:docPartObj>
          <w:docPartGallery w:val="Table of Contents"/>
          <w:docPartUnique/>
        </w:docPartObj>
      </w:sdtPr>
      <w:sdtContent>
        <w:p w14:paraId="26CD2849" w14:textId="6CFDE371" w:rsidR="0099171C" w:rsidRDefault="0099171C">
          <w:pPr>
            <w:pStyle w:val="TOC1"/>
            <w:tabs>
              <w:tab w:val="right" w:pos="9350"/>
            </w:tabs>
            <w:rPr>
              <w:rFonts w:asciiTheme="minorHAnsi" w:eastAsiaTheme="minorEastAsia" w:hAnsiTheme="minorHAnsi" w:cstheme="minorBidi"/>
              <w:noProof/>
              <w:sz w:val="24"/>
              <w:szCs w:val="24"/>
              <w:lang w:val="en-GB" w:eastAsia="en-GB"/>
            </w:rPr>
          </w:pPr>
          <w:r>
            <w:fldChar w:fldCharType="begin"/>
          </w:r>
          <w:r>
            <w:instrText xml:space="preserve"> TOC \h \u \z </w:instrText>
          </w:r>
          <w:r>
            <w:fldChar w:fldCharType="separate"/>
          </w:r>
          <w:hyperlink w:anchor="_Toc102764150" w:history="1">
            <w:r w:rsidRPr="006F5095">
              <w:rPr>
                <w:rStyle w:val="Hyperlink"/>
                <w:noProof/>
                <w:lang w:val="en-GB"/>
              </w:rPr>
              <w:t>Introduction</w:t>
            </w:r>
            <w:r>
              <w:rPr>
                <w:noProof/>
                <w:webHidden/>
              </w:rPr>
              <w:tab/>
            </w:r>
            <w:r>
              <w:rPr>
                <w:noProof/>
                <w:webHidden/>
              </w:rPr>
              <w:fldChar w:fldCharType="begin"/>
            </w:r>
            <w:r>
              <w:rPr>
                <w:noProof/>
                <w:webHidden/>
              </w:rPr>
              <w:instrText xml:space="preserve"> PAGEREF _Toc102764150 \h </w:instrText>
            </w:r>
            <w:r>
              <w:rPr>
                <w:noProof/>
                <w:webHidden/>
              </w:rPr>
            </w:r>
            <w:r>
              <w:rPr>
                <w:noProof/>
                <w:webHidden/>
              </w:rPr>
              <w:fldChar w:fldCharType="separate"/>
            </w:r>
            <w:r>
              <w:rPr>
                <w:noProof/>
                <w:webHidden/>
              </w:rPr>
              <w:t>3</w:t>
            </w:r>
            <w:r>
              <w:rPr>
                <w:noProof/>
                <w:webHidden/>
              </w:rPr>
              <w:fldChar w:fldCharType="end"/>
            </w:r>
          </w:hyperlink>
        </w:p>
        <w:p w14:paraId="278F3F07" w14:textId="660B8558" w:rsidR="0099171C" w:rsidRDefault="0099171C">
          <w:pPr>
            <w:pStyle w:val="TOC1"/>
            <w:tabs>
              <w:tab w:val="right" w:pos="9350"/>
            </w:tabs>
            <w:rPr>
              <w:rFonts w:asciiTheme="minorHAnsi" w:eastAsiaTheme="minorEastAsia" w:hAnsiTheme="minorHAnsi" w:cstheme="minorBidi"/>
              <w:noProof/>
              <w:sz w:val="24"/>
              <w:szCs w:val="24"/>
              <w:lang w:val="en-GB" w:eastAsia="en-GB"/>
            </w:rPr>
          </w:pPr>
          <w:hyperlink w:anchor="_Toc102764151" w:history="1">
            <w:r w:rsidRPr="006F5095">
              <w:rPr>
                <w:rStyle w:val="Hyperlink"/>
                <w:noProof/>
                <w:lang w:val="en-GB"/>
              </w:rPr>
              <w:t>Case in favour of flexible working</w:t>
            </w:r>
            <w:r>
              <w:rPr>
                <w:noProof/>
                <w:webHidden/>
              </w:rPr>
              <w:tab/>
            </w:r>
            <w:r>
              <w:rPr>
                <w:noProof/>
                <w:webHidden/>
              </w:rPr>
              <w:fldChar w:fldCharType="begin"/>
            </w:r>
            <w:r>
              <w:rPr>
                <w:noProof/>
                <w:webHidden/>
              </w:rPr>
              <w:instrText xml:space="preserve"> PAGEREF _Toc102764151 \h </w:instrText>
            </w:r>
            <w:r>
              <w:rPr>
                <w:noProof/>
                <w:webHidden/>
              </w:rPr>
            </w:r>
            <w:r>
              <w:rPr>
                <w:noProof/>
                <w:webHidden/>
              </w:rPr>
              <w:fldChar w:fldCharType="separate"/>
            </w:r>
            <w:r>
              <w:rPr>
                <w:noProof/>
                <w:webHidden/>
              </w:rPr>
              <w:t>4</w:t>
            </w:r>
            <w:r>
              <w:rPr>
                <w:noProof/>
                <w:webHidden/>
              </w:rPr>
              <w:fldChar w:fldCharType="end"/>
            </w:r>
          </w:hyperlink>
        </w:p>
        <w:p w14:paraId="3D71C676" w14:textId="31B7A001" w:rsidR="0099171C" w:rsidRDefault="0099171C">
          <w:pPr>
            <w:pStyle w:val="TOC2"/>
            <w:tabs>
              <w:tab w:val="right" w:pos="9350"/>
            </w:tabs>
            <w:rPr>
              <w:rFonts w:asciiTheme="minorHAnsi" w:eastAsiaTheme="minorEastAsia" w:hAnsiTheme="minorHAnsi" w:cstheme="minorBidi"/>
              <w:noProof/>
              <w:sz w:val="24"/>
              <w:szCs w:val="24"/>
              <w:lang w:val="en-GB" w:eastAsia="en-GB"/>
            </w:rPr>
          </w:pPr>
          <w:hyperlink w:anchor="_Toc102764152" w:history="1">
            <w:r w:rsidRPr="006F5095">
              <w:rPr>
                <w:rStyle w:val="Hyperlink"/>
                <w:b/>
                <w:noProof/>
                <w:lang w:val="en-GB"/>
              </w:rPr>
              <w:t>Diversity and Inclusion at work</w:t>
            </w:r>
            <w:r>
              <w:rPr>
                <w:noProof/>
                <w:webHidden/>
              </w:rPr>
              <w:tab/>
            </w:r>
            <w:r>
              <w:rPr>
                <w:noProof/>
                <w:webHidden/>
              </w:rPr>
              <w:fldChar w:fldCharType="begin"/>
            </w:r>
            <w:r>
              <w:rPr>
                <w:noProof/>
                <w:webHidden/>
              </w:rPr>
              <w:instrText xml:space="preserve"> PAGEREF _Toc102764152 \h </w:instrText>
            </w:r>
            <w:r>
              <w:rPr>
                <w:noProof/>
                <w:webHidden/>
              </w:rPr>
            </w:r>
            <w:r>
              <w:rPr>
                <w:noProof/>
                <w:webHidden/>
              </w:rPr>
              <w:fldChar w:fldCharType="separate"/>
            </w:r>
            <w:r>
              <w:rPr>
                <w:noProof/>
                <w:webHidden/>
              </w:rPr>
              <w:t>4</w:t>
            </w:r>
            <w:r>
              <w:rPr>
                <w:noProof/>
                <w:webHidden/>
              </w:rPr>
              <w:fldChar w:fldCharType="end"/>
            </w:r>
          </w:hyperlink>
        </w:p>
        <w:p w14:paraId="50D76B51" w14:textId="2EB1D2A0" w:rsidR="0099171C" w:rsidRDefault="0099171C">
          <w:pPr>
            <w:pStyle w:val="TOC2"/>
            <w:tabs>
              <w:tab w:val="right" w:pos="9350"/>
            </w:tabs>
            <w:rPr>
              <w:rFonts w:asciiTheme="minorHAnsi" w:eastAsiaTheme="minorEastAsia" w:hAnsiTheme="minorHAnsi" w:cstheme="minorBidi"/>
              <w:noProof/>
              <w:sz w:val="24"/>
              <w:szCs w:val="24"/>
              <w:lang w:val="en-GB" w:eastAsia="en-GB"/>
            </w:rPr>
          </w:pPr>
          <w:hyperlink w:anchor="_Toc102764153" w:history="1">
            <w:r w:rsidRPr="006F5095">
              <w:rPr>
                <w:rStyle w:val="Hyperlink"/>
                <w:b/>
                <w:noProof/>
              </w:rPr>
              <w:t>Role of Hr in Diversity and Inclusion</w:t>
            </w:r>
            <w:r>
              <w:rPr>
                <w:noProof/>
                <w:webHidden/>
              </w:rPr>
              <w:tab/>
            </w:r>
            <w:r>
              <w:rPr>
                <w:noProof/>
                <w:webHidden/>
              </w:rPr>
              <w:fldChar w:fldCharType="begin"/>
            </w:r>
            <w:r>
              <w:rPr>
                <w:noProof/>
                <w:webHidden/>
              </w:rPr>
              <w:instrText xml:space="preserve"> PAGEREF _Toc102764153 \h </w:instrText>
            </w:r>
            <w:r>
              <w:rPr>
                <w:noProof/>
                <w:webHidden/>
              </w:rPr>
            </w:r>
            <w:r>
              <w:rPr>
                <w:noProof/>
                <w:webHidden/>
              </w:rPr>
              <w:fldChar w:fldCharType="separate"/>
            </w:r>
            <w:r>
              <w:rPr>
                <w:noProof/>
                <w:webHidden/>
              </w:rPr>
              <w:t>6</w:t>
            </w:r>
            <w:r>
              <w:rPr>
                <w:noProof/>
                <w:webHidden/>
              </w:rPr>
              <w:fldChar w:fldCharType="end"/>
            </w:r>
          </w:hyperlink>
        </w:p>
        <w:p w14:paraId="733CE315" w14:textId="3E5B9C35" w:rsidR="0099171C" w:rsidRDefault="0099171C">
          <w:pPr>
            <w:pStyle w:val="TOC1"/>
            <w:tabs>
              <w:tab w:val="right" w:pos="9350"/>
            </w:tabs>
            <w:rPr>
              <w:rFonts w:asciiTheme="minorHAnsi" w:eastAsiaTheme="minorEastAsia" w:hAnsiTheme="minorHAnsi" w:cstheme="minorBidi"/>
              <w:noProof/>
              <w:sz w:val="24"/>
              <w:szCs w:val="24"/>
              <w:lang w:val="en-GB" w:eastAsia="en-GB"/>
            </w:rPr>
          </w:pPr>
          <w:hyperlink w:anchor="_Toc102764154" w:history="1">
            <w:r w:rsidRPr="006F5095">
              <w:rPr>
                <w:rStyle w:val="Hyperlink"/>
                <w:noProof/>
              </w:rPr>
              <w:t>Case against flexible working</w:t>
            </w:r>
            <w:r>
              <w:rPr>
                <w:noProof/>
                <w:webHidden/>
              </w:rPr>
              <w:tab/>
            </w:r>
            <w:r>
              <w:rPr>
                <w:noProof/>
                <w:webHidden/>
              </w:rPr>
              <w:fldChar w:fldCharType="begin"/>
            </w:r>
            <w:r>
              <w:rPr>
                <w:noProof/>
                <w:webHidden/>
              </w:rPr>
              <w:instrText xml:space="preserve"> PAGEREF _Toc102764154 \h </w:instrText>
            </w:r>
            <w:r>
              <w:rPr>
                <w:noProof/>
                <w:webHidden/>
              </w:rPr>
            </w:r>
            <w:r>
              <w:rPr>
                <w:noProof/>
                <w:webHidden/>
              </w:rPr>
              <w:fldChar w:fldCharType="separate"/>
            </w:r>
            <w:r>
              <w:rPr>
                <w:noProof/>
                <w:webHidden/>
              </w:rPr>
              <w:t>7</w:t>
            </w:r>
            <w:r>
              <w:rPr>
                <w:noProof/>
                <w:webHidden/>
              </w:rPr>
              <w:fldChar w:fldCharType="end"/>
            </w:r>
          </w:hyperlink>
        </w:p>
        <w:p w14:paraId="01E0829C" w14:textId="5135C42E" w:rsidR="0099171C" w:rsidRDefault="0099171C">
          <w:pPr>
            <w:pStyle w:val="TOC2"/>
            <w:tabs>
              <w:tab w:val="right" w:pos="9350"/>
            </w:tabs>
            <w:rPr>
              <w:rFonts w:asciiTheme="minorHAnsi" w:eastAsiaTheme="minorEastAsia" w:hAnsiTheme="minorHAnsi" w:cstheme="minorBidi"/>
              <w:noProof/>
              <w:sz w:val="24"/>
              <w:szCs w:val="24"/>
              <w:lang w:val="en-GB" w:eastAsia="en-GB"/>
            </w:rPr>
          </w:pPr>
          <w:hyperlink w:anchor="_Toc102764155" w:history="1">
            <w:r w:rsidRPr="006F5095">
              <w:rPr>
                <w:rStyle w:val="Hyperlink"/>
                <w:b/>
                <w:noProof/>
              </w:rPr>
              <w:t>Inequality at Work</w:t>
            </w:r>
            <w:r>
              <w:rPr>
                <w:noProof/>
                <w:webHidden/>
              </w:rPr>
              <w:tab/>
            </w:r>
            <w:r>
              <w:rPr>
                <w:noProof/>
                <w:webHidden/>
              </w:rPr>
              <w:fldChar w:fldCharType="begin"/>
            </w:r>
            <w:r>
              <w:rPr>
                <w:noProof/>
                <w:webHidden/>
              </w:rPr>
              <w:instrText xml:space="preserve"> PAGEREF _Toc102764155 \h </w:instrText>
            </w:r>
            <w:r>
              <w:rPr>
                <w:noProof/>
                <w:webHidden/>
              </w:rPr>
            </w:r>
            <w:r>
              <w:rPr>
                <w:noProof/>
                <w:webHidden/>
              </w:rPr>
              <w:fldChar w:fldCharType="separate"/>
            </w:r>
            <w:r>
              <w:rPr>
                <w:noProof/>
                <w:webHidden/>
              </w:rPr>
              <w:t>7</w:t>
            </w:r>
            <w:r>
              <w:rPr>
                <w:noProof/>
                <w:webHidden/>
              </w:rPr>
              <w:fldChar w:fldCharType="end"/>
            </w:r>
          </w:hyperlink>
        </w:p>
        <w:p w14:paraId="1CFF5664" w14:textId="7DD9D27A" w:rsidR="0099171C" w:rsidRDefault="0099171C">
          <w:pPr>
            <w:pStyle w:val="TOC2"/>
            <w:tabs>
              <w:tab w:val="right" w:pos="9350"/>
            </w:tabs>
            <w:rPr>
              <w:rFonts w:asciiTheme="minorHAnsi" w:eastAsiaTheme="minorEastAsia" w:hAnsiTheme="minorHAnsi" w:cstheme="minorBidi"/>
              <w:noProof/>
              <w:sz w:val="24"/>
              <w:szCs w:val="24"/>
              <w:lang w:val="en-GB" w:eastAsia="en-GB"/>
            </w:rPr>
          </w:pPr>
          <w:hyperlink w:anchor="_Toc102764156" w:history="1">
            <w:r w:rsidRPr="006F5095">
              <w:rPr>
                <w:rStyle w:val="Hyperlink"/>
                <w:b/>
                <w:noProof/>
              </w:rPr>
              <w:t>Role of HR in addressing inequality</w:t>
            </w:r>
            <w:r>
              <w:rPr>
                <w:noProof/>
                <w:webHidden/>
              </w:rPr>
              <w:tab/>
            </w:r>
            <w:r>
              <w:rPr>
                <w:noProof/>
                <w:webHidden/>
              </w:rPr>
              <w:fldChar w:fldCharType="begin"/>
            </w:r>
            <w:r>
              <w:rPr>
                <w:noProof/>
                <w:webHidden/>
              </w:rPr>
              <w:instrText xml:space="preserve"> PAGEREF _Toc102764156 \h </w:instrText>
            </w:r>
            <w:r>
              <w:rPr>
                <w:noProof/>
                <w:webHidden/>
              </w:rPr>
            </w:r>
            <w:r>
              <w:rPr>
                <w:noProof/>
                <w:webHidden/>
              </w:rPr>
              <w:fldChar w:fldCharType="separate"/>
            </w:r>
            <w:r>
              <w:rPr>
                <w:noProof/>
                <w:webHidden/>
              </w:rPr>
              <w:t>8</w:t>
            </w:r>
            <w:r>
              <w:rPr>
                <w:noProof/>
                <w:webHidden/>
              </w:rPr>
              <w:fldChar w:fldCharType="end"/>
            </w:r>
          </w:hyperlink>
        </w:p>
        <w:p w14:paraId="0AA20B42" w14:textId="2CE07A0E" w:rsidR="0099171C" w:rsidRDefault="0099171C">
          <w:pPr>
            <w:pStyle w:val="TOC1"/>
            <w:tabs>
              <w:tab w:val="right" w:pos="9350"/>
            </w:tabs>
            <w:rPr>
              <w:rFonts w:asciiTheme="minorHAnsi" w:eastAsiaTheme="minorEastAsia" w:hAnsiTheme="minorHAnsi" w:cstheme="minorBidi"/>
              <w:noProof/>
              <w:sz w:val="24"/>
              <w:szCs w:val="24"/>
              <w:lang w:val="en-GB" w:eastAsia="en-GB"/>
            </w:rPr>
          </w:pPr>
          <w:hyperlink w:anchor="_Toc102764157" w:history="1">
            <w:r w:rsidRPr="006F5095">
              <w:rPr>
                <w:rStyle w:val="Hyperlink"/>
                <w:noProof/>
              </w:rPr>
              <w:t>Conclusion</w:t>
            </w:r>
            <w:r>
              <w:rPr>
                <w:noProof/>
                <w:webHidden/>
              </w:rPr>
              <w:tab/>
            </w:r>
            <w:r>
              <w:rPr>
                <w:noProof/>
                <w:webHidden/>
              </w:rPr>
              <w:fldChar w:fldCharType="begin"/>
            </w:r>
            <w:r>
              <w:rPr>
                <w:noProof/>
                <w:webHidden/>
              </w:rPr>
              <w:instrText xml:space="preserve"> PAGEREF _Toc102764157 \h </w:instrText>
            </w:r>
            <w:r>
              <w:rPr>
                <w:noProof/>
                <w:webHidden/>
              </w:rPr>
            </w:r>
            <w:r>
              <w:rPr>
                <w:noProof/>
                <w:webHidden/>
              </w:rPr>
              <w:fldChar w:fldCharType="separate"/>
            </w:r>
            <w:r>
              <w:rPr>
                <w:noProof/>
                <w:webHidden/>
              </w:rPr>
              <w:t>10</w:t>
            </w:r>
            <w:r>
              <w:rPr>
                <w:noProof/>
                <w:webHidden/>
              </w:rPr>
              <w:fldChar w:fldCharType="end"/>
            </w:r>
          </w:hyperlink>
        </w:p>
        <w:p w14:paraId="05968DB1" w14:textId="5F3760DA" w:rsidR="0099171C" w:rsidRDefault="0099171C">
          <w:pPr>
            <w:pStyle w:val="TOC1"/>
            <w:tabs>
              <w:tab w:val="right" w:pos="9350"/>
            </w:tabs>
            <w:rPr>
              <w:rFonts w:asciiTheme="minorHAnsi" w:eastAsiaTheme="minorEastAsia" w:hAnsiTheme="minorHAnsi" w:cstheme="minorBidi"/>
              <w:noProof/>
              <w:sz w:val="24"/>
              <w:szCs w:val="24"/>
              <w:lang w:val="en-GB" w:eastAsia="en-GB"/>
            </w:rPr>
          </w:pPr>
          <w:hyperlink w:anchor="_Toc102764158" w:history="1">
            <w:r w:rsidRPr="006F5095">
              <w:rPr>
                <w:rStyle w:val="Hyperlink"/>
                <w:noProof/>
              </w:rPr>
              <w:t>Reference List</w:t>
            </w:r>
            <w:r>
              <w:rPr>
                <w:noProof/>
                <w:webHidden/>
              </w:rPr>
              <w:tab/>
            </w:r>
            <w:r>
              <w:rPr>
                <w:noProof/>
                <w:webHidden/>
              </w:rPr>
              <w:fldChar w:fldCharType="begin"/>
            </w:r>
            <w:r>
              <w:rPr>
                <w:noProof/>
                <w:webHidden/>
              </w:rPr>
              <w:instrText xml:space="preserve"> PAGEREF _Toc102764158 \h </w:instrText>
            </w:r>
            <w:r>
              <w:rPr>
                <w:noProof/>
                <w:webHidden/>
              </w:rPr>
            </w:r>
            <w:r>
              <w:rPr>
                <w:noProof/>
                <w:webHidden/>
              </w:rPr>
              <w:fldChar w:fldCharType="separate"/>
            </w:r>
            <w:r>
              <w:rPr>
                <w:noProof/>
                <w:webHidden/>
              </w:rPr>
              <w:t>10</w:t>
            </w:r>
            <w:r>
              <w:rPr>
                <w:noProof/>
                <w:webHidden/>
              </w:rPr>
              <w:fldChar w:fldCharType="end"/>
            </w:r>
          </w:hyperlink>
        </w:p>
        <w:p w14:paraId="63347EB2" w14:textId="7BC660F1" w:rsidR="0099171C" w:rsidRDefault="0099171C" w:rsidP="0099171C">
          <w:pPr>
            <w:pBdr>
              <w:top w:val="nil"/>
              <w:left w:val="nil"/>
              <w:bottom w:val="nil"/>
              <w:right w:val="nil"/>
              <w:between w:val="nil"/>
            </w:pBdr>
            <w:tabs>
              <w:tab w:val="right" w:pos="9360"/>
            </w:tabs>
            <w:spacing w:after="100"/>
            <w:rPr>
              <w:color w:val="000000"/>
            </w:rPr>
          </w:pPr>
          <w:r>
            <w:fldChar w:fldCharType="end"/>
          </w:r>
        </w:p>
      </w:sdtContent>
    </w:sdt>
    <w:p w14:paraId="3A30023C" w14:textId="68D927E3" w:rsidR="0099171C" w:rsidRDefault="0099171C">
      <w:pPr>
        <w:pStyle w:val="Normal1"/>
        <w:rPr>
          <w:color w:val="000000" w:themeColor="text1"/>
          <w:lang w:val="en-GB"/>
        </w:rPr>
      </w:pPr>
    </w:p>
    <w:p w14:paraId="6DDC1C68" w14:textId="5AA9CAC4" w:rsidR="0099171C" w:rsidRPr="0099171C" w:rsidRDefault="0099171C">
      <w:pPr>
        <w:pStyle w:val="Normal1"/>
        <w:rPr>
          <w:b/>
          <w:bCs/>
          <w:color w:val="000000" w:themeColor="text1"/>
          <w:lang w:val="en-GB"/>
        </w:rPr>
      </w:pPr>
    </w:p>
    <w:p w14:paraId="01F33A5E" w14:textId="64260612" w:rsidR="0099171C" w:rsidRDefault="0099171C">
      <w:pPr>
        <w:pStyle w:val="Normal1"/>
        <w:rPr>
          <w:color w:val="000000" w:themeColor="text1"/>
          <w:lang w:val="en-GB"/>
        </w:rPr>
      </w:pPr>
    </w:p>
    <w:p w14:paraId="21C3BD74" w14:textId="19C77FF6" w:rsidR="0099171C" w:rsidRDefault="0099171C">
      <w:pPr>
        <w:pStyle w:val="Normal1"/>
        <w:rPr>
          <w:color w:val="000000" w:themeColor="text1"/>
          <w:lang w:val="en-GB"/>
        </w:rPr>
      </w:pPr>
    </w:p>
    <w:p w14:paraId="1584BCD6" w14:textId="55131726" w:rsidR="0099171C" w:rsidRDefault="0099171C">
      <w:pPr>
        <w:pStyle w:val="Normal1"/>
        <w:rPr>
          <w:color w:val="000000" w:themeColor="text1"/>
          <w:lang w:val="en-GB"/>
        </w:rPr>
      </w:pPr>
    </w:p>
    <w:p w14:paraId="586BFE52" w14:textId="44ABA4E6" w:rsidR="0099171C" w:rsidRDefault="0099171C">
      <w:pPr>
        <w:pStyle w:val="Normal1"/>
        <w:rPr>
          <w:color w:val="000000" w:themeColor="text1"/>
          <w:lang w:val="en-GB"/>
        </w:rPr>
      </w:pPr>
    </w:p>
    <w:p w14:paraId="07E1D703" w14:textId="4DD077B7" w:rsidR="0099171C" w:rsidRDefault="0099171C">
      <w:pPr>
        <w:pStyle w:val="Normal1"/>
        <w:rPr>
          <w:color w:val="000000" w:themeColor="text1"/>
          <w:lang w:val="en-GB"/>
        </w:rPr>
      </w:pPr>
    </w:p>
    <w:p w14:paraId="518D922D" w14:textId="4FA14FD3" w:rsidR="0099171C" w:rsidRDefault="0099171C">
      <w:pPr>
        <w:pStyle w:val="Normal1"/>
        <w:rPr>
          <w:color w:val="000000" w:themeColor="text1"/>
          <w:lang w:val="en-GB"/>
        </w:rPr>
      </w:pPr>
    </w:p>
    <w:p w14:paraId="7A802AAA" w14:textId="793DF2B3" w:rsidR="0099171C" w:rsidRDefault="0099171C">
      <w:pPr>
        <w:pStyle w:val="Normal1"/>
        <w:rPr>
          <w:color w:val="000000" w:themeColor="text1"/>
          <w:lang w:val="en-GB"/>
        </w:rPr>
      </w:pPr>
    </w:p>
    <w:p w14:paraId="5894AB65" w14:textId="5DDFDF62" w:rsidR="0099171C" w:rsidRDefault="0099171C">
      <w:pPr>
        <w:pStyle w:val="Normal1"/>
        <w:rPr>
          <w:color w:val="000000" w:themeColor="text1"/>
          <w:lang w:val="en-GB"/>
        </w:rPr>
      </w:pPr>
    </w:p>
    <w:p w14:paraId="70899F3F" w14:textId="05FBE124" w:rsidR="0099171C" w:rsidRDefault="0099171C">
      <w:pPr>
        <w:pStyle w:val="Normal1"/>
        <w:rPr>
          <w:color w:val="000000" w:themeColor="text1"/>
          <w:lang w:val="en-GB"/>
        </w:rPr>
      </w:pPr>
    </w:p>
    <w:p w14:paraId="2AF8C5D2" w14:textId="0B508CCC" w:rsidR="0099171C" w:rsidRDefault="0099171C">
      <w:pPr>
        <w:pStyle w:val="Normal1"/>
        <w:rPr>
          <w:color w:val="000000" w:themeColor="text1"/>
          <w:lang w:val="en-GB"/>
        </w:rPr>
      </w:pPr>
    </w:p>
    <w:p w14:paraId="2C361E4A" w14:textId="22FD4A9C" w:rsidR="0099171C" w:rsidRDefault="0099171C">
      <w:pPr>
        <w:pStyle w:val="Normal1"/>
        <w:rPr>
          <w:color w:val="000000" w:themeColor="text1"/>
          <w:lang w:val="en-GB"/>
        </w:rPr>
      </w:pPr>
    </w:p>
    <w:p w14:paraId="6A240FEC" w14:textId="190C8019" w:rsidR="0099171C" w:rsidRDefault="0099171C">
      <w:pPr>
        <w:pStyle w:val="Normal1"/>
        <w:rPr>
          <w:color w:val="000000" w:themeColor="text1"/>
          <w:lang w:val="en-GB"/>
        </w:rPr>
      </w:pPr>
    </w:p>
    <w:p w14:paraId="0F9AF4A9" w14:textId="2DE97612" w:rsidR="0099171C" w:rsidRDefault="0099171C">
      <w:pPr>
        <w:pStyle w:val="Normal1"/>
        <w:rPr>
          <w:color w:val="000000" w:themeColor="text1"/>
          <w:lang w:val="en-GB"/>
        </w:rPr>
      </w:pPr>
    </w:p>
    <w:p w14:paraId="70636CC6" w14:textId="56BCDDB9" w:rsidR="0099171C" w:rsidRDefault="0099171C">
      <w:pPr>
        <w:pStyle w:val="Normal1"/>
        <w:rPr>
          <w:color w:val="000000" w:themeColor="text1"/>
          <w:lang w:val="en-GB"/>
        </w:rPr>
      </w:pPr>
    </w:p>
    <w:p w14:paraId="7C037ADD" w14:textId="4C73E4FB" w:rsidR="0099171C" w:rsidRDefault="0099171C">
      <w:pPr>
        <w:pStyle w:val="Normal1"/>
        <w:rPr>
          <w:color w:val="000000" w:themeColor="text1"/>
          <w:lang w:val="en-GB"/>
        </w:rPr>
      </w:pPr>
    </w:p>
    <w:p w14:paraId="15245DE8" w14:textId="779055D0" w:rsidR="0099171C" w:rsidRDefault="0099171C">
      <w:pPr>
        <w:pStyle w:val="Normal1"/>
        <w:rPr>
          <w:color w:val="000000" w:themeColor="text1"/>
          <w:lang w:val="en-GB"/>
        </w:rPr>
      </w:pPr>
    </w:p>
    <w:p w14:paraId="7738F995" w14:textId="13C8B149" w:rsidR="0099171C" w:rsidRDefault="0099171C">
      <w:pPr>
        <w:pStyle w:val="Normal1"/>
        <w:rPr>
          <w:color w:val="000000" w:themeColor="text1"/>
          <w:lang w:val="en-GB"/>
        </w:rPr>
      </w:pPr>
    </w:p>
    <w:p w14:paraId="1545F259" w14:textId="365CCC3B" w:rsidR="0099171C" w:rsidRDefault="0099171C">
      <w:pPr>
        <w:pStyle w:val="Normal1"/>
        <w:rPr>
          <w:color w:val="000000" w:themeColor="text1"/>
          <w:lang w:val="en-GB"/>
        </w:rPr>
      </w:pPr>
    </w:p>
    <w:p w14:paraId="2113CC87" w14:textId="4BA5CBF0" w:rsidR="0099171C" w:rsidRDefault="0099171C">
      <w:pPr>
        <w:pStyle w:val="Normal1"/>
        <w:rPr>
          <w:color w:val="000000" w:themeColor="text1"/>
          <w:lang w:val="en-GB"/>
        </w:rPr>
      </w:pPr>
    </w:p>
    <w:p w14:paraId="328DA528" w14:textId="77777777" w:rsidR="0099171C" w:rsidRPr="00592EE3" w:rsidRDefault="0099171C">
      <w:pPr>
        <w:pStyle w:val="Normal1"/>
        <w:rPr>
          <w:color w:val="000000" w:themeColor="text1"/>
          <w:lang w:val="en-GB"/>
        </w:rPr>
      </w:pPr>
    </w:p>
    <w:p w14:paraId="160809FC" w14:textId="5168DD75" w:rsidR="00C8049D" w:rsidRPr="00C1553F" w:rsidRDefault="00C8049D" w:rsidP="006372DE">
      <w:pPr>
        <w:pStyle w:val="Heading1"/>
        <w:rPr>
          <w:lang w:val="en-GB"/>
        </w:rPr>
      </w:pPr>
      <w:bookmarkStart w:id="0" w:name="_Toc102764150"/>
      <w:r w:rsidRPr="00C1553F">
        <w:rPr>
          <w:lang w:val="en-GB"/>
        </w:rPr>
        <w:t>Introduction</w:t>
      </w:r>
      <w:bookmarkEnd w:id="0"/>
    </w:p>
    <w:p w14:paraId="3F04B336" w14:textId="325BF310" w:rsidR="006372DE" w:rsidRPr="00C1553F" w:rsidRDefault="006372DE" w:rsidP="006372DE">
      <w:pPr>
        <w:pStyle w:val="Normal1"/>
        <w:rPr>
          <w:lang w:val="en-GB"/>
        </w:rPr>
      </w:pPr>
    </w:p>
    <w:p w14:paraId="0C887B7E" w14:textId="77777777" w:rsidR="006372DE" w:rsidRPr="00C1553F" w:rsidRDefault="006372DE" w:rsidP="006372DE">
      <w:pPr>
        <w:pStyle w:val="Normal1"/>
        <w:rPr>
          <w:lang w:val="en-GB"/>
        </w:rPr>
      </w:pPr>
    </w:p>
    <w:p w14:paraId="4D73B9A0" w14:textId="09BB3EB6" w:rsidR="00C8049D" w:rsidRPr="00C1553F" w:rsidRDefault="00C8049D" w:rsidP="00C8049D">
      <w:pPr>
        <w:spacing w:line="360" w:lineRule="auto"/>
        <w:jc w:val="both"/>
        <w:rPr>
          <w:color w:val="0E101A"/>
          <w:lang w:val="en-GB"/>
        </w:rPr>
      </w:pPr>
      <w:r w:rsidRPr="00C1553F">
        <w:rPr>
          <w:color w:val="0E101A"/>
          <w:lang w:val="en-GB"/>
        </w:rPr>
        <w:t xml:space="preserve">In current business world Diversity and Inclusion is a crucial factor that helps in smoothing business operations by motivating employees and increasing their productivity as well (Mapes et al., 2020). In this current market, every employee prefers to work for an organisation that has acquired diversity. It is an effective factor that positively impacts business organisations or companies. On the other hand, inequality is a crucial business concern that has rapidly raised. Inequality results in lower employee morale and decreases motivation. If the internal working environment is not collaborative and inequality issues are there, the employees of such organisations become demotivated and depressed as well. Such demotivation will decrease the productivity of employees which results in the occurrence of mistakes in business operations. If mistakes are taken place in the way of completing business </w:t>
      </w:r>
      <w:proofErr w:type="gramStart"/>
      <w:r w:rsidRPr="00C1553F">
        <w:rPr>
          <w:color w:val="0E101A"/>
          <w:lang w:val="en-GB"/>
        </w:rPr>
        <w:t>activities</w:t>
      </w:r>
      <w:proofErr w:type="gramEnd"/>
      <w:r w:rsidRPr="00C1553F">
        <w:rPr>
          <w:color w:val="0E101A"/>
          <w:lang w:val="en-GB"/>
        </w:rPr>
        <w:t xml:space="preserve"> it directly affects business in a very negative way which results in lowering business revenue and diminishing annual profits. It also affects the goodwill of the business. </w:t>
      </w:r>
      <w:proofErr w:type="gramStart"/>
      <w:r w:rsidRPr="00C1553F">
        <w:rPr>
          <w:color w:val="0E101A"/>
          <w:lang w:val="en-GB"/>
        </w:rPr>
        <w:t>So</w:t>
      </w:r>
      <w:proofErr w:type="gramEnd"/>
      <w:r w:rsidRPr="00C1553F">
        <w:rPr>
          <w:color w:val="0E101A"/>
          <w:lang w:val="en-GB"/>
        </w:rPr>
        <w:t xml:space="preserve"> it is the responsibility of higher management, especially human resource recruiters, to decrease the inequality by adapting and increasing the diversity in an organisation or company. If the company or business organisation adapts and acquires diversity and removes the issue of inequality from the internal working culture, employees will be motivated which will boost their productivity which will result in earning higher revenue with higher profits </w:t>
      </w:r>
      <w:proofErr w:type="gramStart"/>
      <w:r w:rsidRPr="00C1553F">
        <w:rPr>
          <w:color w:val="0E101A"/>
          <w:lang w:val="en-GB"/>
        </w:rPr>
        <w:t>and also</w:t>
      </w:r>
      <w:proofErr w:type="gramEnd"/>
      <w:r w:rsidRPr="00C1553F">
        <w:rPr>
          <w:color w:val="0E101A"/>
          <w:lang w:val="en-GB"/>
        </w:rPr>
        <w:t xml:space="preserve"> employee retention, and </w:t>
      </w:r>
      <w:proofErr w:type="spellStart"/>
      <w:r w:rsidRPr="00C1553F">
        <w:rPr>
          <w:color w:val="0E101A"/>
          <w:lang w:val="en-GB"/>
        </w:rPr>
        <w:t>company</w:t>
      </w:r>
      <w:r w:rsidR="00A610BA">
        <w:rPr>
          <w:color w:val="0E101A"/>
          <w:lang w:val="en-GB"/>
        </w:rPr>
        <w:t>s</w:t>
      </w:r>
      <w:proofErr w:type="spellEnd"/>
      <w:r w:rsidR="00A610BA">
        <w:rPr>
          <w:color w:val="0E101A"/>
          <w:lang w:val="en-GB"/>
        </w:rPr>
        <w:t xml:space="preserve"> </w:t>
      </w:r>
      <w:r w:rsidRPr="00C1553F">
        <w:rPr>
          <w:color w:val="0E101A"/>
          <w:lang w:val="en-GB"/>
        </w:rPr>
        <w:t xml:space="preserve">improved goodwill as well. This study aims at analysing the concept of diversity and inclusion in the workplace and its impacts, analysing the role of HR in promoting diversity and inclusion in the workplace along with an evaluation of the concept of inequality in a workplace and the role of HR to address such inequality. </w:t>
      </w:r>
    </w:p>
    <w:p w14:paraId="030CEF4A" w14:textId="77777777" w:rsidR="006372DE" w:rsidRPr="00C1553F" w:rsidRDefault="006372DE" w:rsidP="006372DE">
      <w:pPr>
        <w:pStyle w:val="Heading1"/>
        <w:rPr>
          <w:lang w:val="en-GB"/>
        </w:rPr>
      </w:pPr>
    </w:p>
    <w:p w14:paraId="6BA507FD" w14:textId="538E6968" w:rsidR="00C8049D" w:rsidRPr="00C1553F" w:rsidRDefault="00C8049D" w:rsidP="006372DE">
      <w:pPr>
        <w:pStyle w:val="Heading1"/>
        <w:rPr>
          <w:color w:val="0E101A"/>
          <w:lang w:val="en-GB"/>
        </w:rPr>
      </w:pPr>
      <w:bookmarkStart w:id="1" w:name="_Toc102764151"/>
      <w:r w:rsidRPr="00C1553F">
        <w:rPr>
          <w:lang w:val="en-GB"/>
        </w:rPr>
        <w:t xml:space="preserve">Case </w:t>
      </w:r>
      <w:r w:rsidR="0099171C">
        <w:rPr>
          <w:lang w:val="en-GB"/>
        </w:rPr>
        <w:t>i</w:t>
      </w:r>
      <w:r w:rsidRPr="00C1553F">
        <w:rPr>
          <w:lang w:val="en-GB"/>
        </w:rPr>
        <w:t xml:space="preserve">n </w:t>
      </w:r>
      <w:r w:rsidR="0099171C">
        <w:rPr>
          <w:lang w:val="en-GB"/>
        </w:rPr>
        <w:t>f</w:t>
      </w:r>
      <w:r w:rsidRPr="00C1553F">
        <w:rPr>
          <w:lang w:val="en-GB"/>
        </w:rPr>
        <w:t xml:space="preserve">avour </w:t>
      </w:r>
      <w:r w:rsidR="0099171C">
        <w:rPr>
          <w:lang w:val="en-GB"/>
        </w:rPr>
        <w:t>o</w:t>
      </w:r>
      <w:r w:rsidRPr="00C1553F">
        <w:rPr>
          <w:lang w:val="en-GB"/>
        </w:rPr>
        <w:t xml:space="preserve">f </w:t>
      </w:r>
      <w:r w:rsidR="0099171C">
        <w:rPr>
          <w:lang w:val="en-GB"/>
        </w:rPr>
        <w:t>f</w:t>
      </w:r>
      <w:r w:rsidRPr="00C1553F">
        <w:rPr>
          <w:lang w:val="en-GB"/>
        </w:rPr>
        <w:t xml:space="preserve">lexible </w:t>
      </w:r>
      <w:r w:rsidR="0099171C">
        <w:rPr>
          <w:lang w:val="en-GB"/>
        </w:rPr>
        <w:t>w</w:t>
      </w:r>
      <w:r w:rsidRPr="00C1553F">
        <w:rPr>
          <w:lang w:val="en-GB"/>
        </w:rPr>
        <w:t>orking</w:t>
      </w:r>
      <w:bookmarkEnd w:id="1"/>
    </w:p>
    <w:p w14:paraId="3EBA140F" w14:textId="77777777" w:rsidR="006372DE" w:rsidRPr="00C1553F" w:rsidRDefault="006372DE" w:rsidP="00C8049D">
      <w:pPr>
        <w:pStyle w:val="Heading2"/>
        <w:spacing w:line="360" w:lineRule="auto"/>
        <w:jc w:val="both"/>
        <w:rPr>
          <w:b/>
          <w:sz w:val="22"/>
          <w:szCs w:val="22"/>
          <w:lang w:val="en-GB"/>
        </w:rPr>
      </w:pPr>
    </w:p>
    <w:p w14:paraId="35305F16" w14:textId="2BAB12B9" w:rsidR="00C8049D" w:rsidRPr="00C1553F" w:rsidRDefault="00C8049D" w:rsidP="00C8049D">
      <w:pPr>
        <w:pStyle w:val="Heading2"/>
        <w:spacing w:line="360" w:lineRule="auto"/>
        <w:jc w:val="both"/>
        <w:rPr>
          <w:color w:val="0E101A"/>
          <w:sz w:val="22"/>
          <w:szCs w:val="22"/>
          <w:lang w:val="en-GB"/>
        </w:rPr>
      </w:pPr>
      <w:bookmarkStart w:id="2" w:name="_Toc102764152"/>
      <w:r w:rsidRPr="00C1553F">
        <w:rPr>
          <w:b/>
          <w:sz w:val="22"/>
          <w:szCs w:val="22"/>
          <w:lang w:val="en-GB"/>
        </w:rPr>
        <w:t xml:space="preserve">Diversity </w:t>
      </w:r>
      <w:r w:rsidR="006372DE" w:rsidRPr="00C1553F">
        <w:rPr>
          <w:b/>
          <w:sz w:val="22"/>
          <w:szCs w:val="22"/>
          <w:lang w:val="en-GB"/>
        </w:rPr>
        <w:t>a</w:t>
      </w:r>
      <w:r w:rsidRPr="00C1553F">
        <w:rPr>
          <w:b/>
          <w:sz w:val="22"/>
          <w:szCs w:val="22"/>
          <w:lang w:val="en-GB"/>
        </w:rPr>
        <w:t xml:space="preserve">nd Inclusion </w:t>
      </w:r>
      <w:r w:rsidR="006372DE" w:rsidRPr="00C1553F">
        <w:rPr>
          <w:b/>
          <w:sz w:val="22"/>
          <w:szCs w:val="22"/>
          <w:lang w:val="en-GB"/>
        </w:rPr>
        <w:t>a</w:t>
      </w:r>
      <w:r w:rsidRPr="00C1553F">
        <w:rPr>
          <w:b/>
          <w:sz w:val="22"/>
          <w:szCs w:val="22"/>
          <w:lang w:val="en-GB"/>
        </w:rPr>
        <w:t xml:space="preserve">t </w:t>
      </w:r>
      <w:r w:rsidR="006372DE" w:rsidRPr="00C1553F">
        <w:rPr>
          <w:b/>
          <w:sz w:val="22"/>
          <w:szCs w:val="22"/>
          <w:lang w:val="en-GB"/>
        </w:rPr>
        <w:t>wo</w:t>
      </w:r>
      <w:r w:rsidRPr="00C1553F">
        <w:rPr>
          <w:b/>
          <w:sz w:val="22"/>
          <w:szCs w:val="22"/>
          <w:lang w:val="en-GB"/>
        </w:rPr>
        <w:t>rk</w:t>
      </w:r>
      <w:bookmarkEnd w:id="2"/>
      <w:r w:rsidRPr="00C1553F">
        <w:rPr>
          <w:sz w:val="22"/>
          <w:szCs w:val="22"/>
          <w:lang w:val="en-GB"/>
        </w:rPr>
        <w:t xml:space="preserve"> </w:t>
      </w:r>
    </w:p>
    <w:p w14:paraId="1BBC914E" w14:textId="098EA190" w:rsidR="00C8049D" w:rsidRPr="00C1553F" w:rsidRDefault="00C8049D" w:rsidP="00C8049D">
      <w:pPr>
        <w:spacing w:line="360" w:lineRule="auto"/>
        <w:jc w:val="both"/>
        <w:rPr>
          <w:color w:val="0E101A"/>
          <w:lang w:val="en-GB"/>
        </w:rPr>
      </w:pPr>
      <w:r w:rsidRPr="00C1553F">
        <w:rPr>
          <w:color w:val="0E101A"/>
          <w:lang w:val="en-GB"/>
        </w:rPr>
        <w:t>Diversity and Inclusion is a critical aspects of today's corporate world. Diversity and inclusion in a workplace are necessary to acquire. A diverse and inclusive environment of the organisation or workplace is one in which every employee feels equally included and appreciated in all aspects of the workplace, irrespectively of who they are or even what they do for the company</w:t>
      </w:r>
      <w:r w:rsidR="00A610BA">
        <w:rPr>
          <w:color w:val="0E101A"/>
          <w:lang w:val="en-GB"/>
        </w:rPr>
        <w:t xml:space="preserve"> </w:t>
      </w:r>
      <w:r w:rsidRPr="00C1553F">
        <w:rPr>
          <w:color w:val="0E101A"/>
          <w:lang w:val="en-GB"/>
        </w:rPr>
        <w:t xml:space="preserve">(Salter and </w:t>
      </w:r>
      <w:proofErr w:type="spellStart"/>
      <w:r w:rsidRPr="00C1553F">
        <w:rPr>
          <w:color w:val="0E101A"/>
          <w:lang w:val="en-GB"/>
        </w:rPr>
        <w:t>Migliaccio</w:t>
      </w:r>
      <w:proofErr w:type="spellEnd"/>
      <w:r w:rsidRPr="00C1553F">
        <w:rPr>
          <w:color w:val="0E101A"/>
          <w:lang w:val="en-GB"/>
        </w:rPr>
        <w:t xml:space="preserve">, 2019). Diversity and inclusion in the workplace emphasize equality among all employees of the company or business organisation for which they are working (Grissom, 2018). An organisation that acquires diversity and inclusion maintains equally treating and behaves with </w:t>
      </w:r>
      <w:proofErr w:type="gramStart"/>
      <w:r w:rsidRPr="00C1553F">
        <w:rPr>
          <w:color w:val="0E101A"/>
          <w:lang w:val="en-GB"/>
        </w:rPr>
        <w:t>all of</w:t>
      </w:r>
      <w:proofErr w:type="gramEnd"/>
      <w:r w:rsidRPr="00C1553F">
        <w:rPr>
          <w:color w:val="0E101A"/>
          <w:lang w:val="en-GB"/>
        </w:rPr>
        <w:t xml:space="preserve"> the workers and employees. The terms ‘Diversity’ and ‘Inclusion’ are interconnected to each other (Murphy, 2018). Diversity implies the act or trait of involving employees from various cultural and racial backgrounds, as well as genders, sexual identities, and other characteristics such as religion, nation, cast, and many more. Inclusion emphasizes that everybody in the different groups feels involved, appreciated, respected, equally treated, and a component of the environment. The aspect of implementing a comprehensive organisation is motivating all employees and recognising their special abilities. Workers feel more comfortable in an internal working environment that is varied and inclusive (Schaffer, 2019). Employees who are more engaged at work, perform effectively, leading to enhanced output. As an outcome, firms that use Diversity &amp; inclusion principles realise significant improvements in terms of organisational success, inventiveness, and decision-making (</w:t>
      </w:r>
      <w:proofErr w:type="spellStart"/>
      <w:r w:rsidRPr="00C1553F">
        <w:rPr>
          <w:color w:val="0E101A"/>
          <w:lang w:val="en-GB"/>
        </w:rPr>
        <w:t>Solkhe</w:t>
      </w:r>
      <w:proofErr w:type="spellEnd"/>
      <w:r w:rsidRPr="00C1553F">
        <w:rPr>
          <w:color w:val="0E101A"/>
          <w:lang w:val="en-GB"/>
        </w:rPr>
        <w:t>, 2021). There are various advantages of diversity and inclusion in the workplace which are as follows</w:t>
      </w:r>
      <w:r w:rsidR="006372DE" w:rsidRPr="00C1553F">
        <w:rPr>
          <w:color w:val="0E101A"/>
          <w:lang w:val="en-GB"/>
        </w:rPr>
        <w:t>:</w:t>
      </w:r>
    </w:p>
    <w:p w14:paraId="6BD2B18B" w14:textId="77777777" w:rsidR="006372DE" w:rsidRPr="00C1553F" w:rsidRDefault="006372DE" w:rsidP="00C8049D">
      <w:pPr>
        <w:spacing w:line="360" w:lineRule="auto"/>
        <w:jc w:val="both"/>
        <w:rPr>
          <w:color w:val="0E101A"/>
          <w:lang w:val="en-GB"/>
        </w:rPr>
      </w:pPr>
    </w:p>
    <w:p w14:paraId="2C1F2DA9" w14:textId="77777777" w:rsidR="00C8049D" w:rsidRPr="00C1553F" w:rsidRDefault="00C8049D" w:rsidP="00C8049D">
      <w:pPr>
        <w:numPr>
          <w:ilvl w:val="0"/>
          <w:numId w:val="12"/>
        </w:numPr>
        <w:spacing w:line="360" w:lineRule="auto"/>
        <w:jc w:val="both"/>
        <w:rPr>
          <w:rFonts w:ascii="Times New Roman" w:eastAsia="Times New Roman" w:hAnsi="Times New Roman" w:cs="Times New Roman"/>
          <w:lang w:val="en-GB"/>
        </w:rPr>
      </w:pPr>
      <w:r w:rsidRPr="00C1553F">
        <w:rPr>
          <w:b/>
          <w:color w:val="0E101A"/>
          <w:lang w:val="en-GB"/>
        </w:rPr>
        <w:t>A wide range of perspectives</w:t>
      </w:r>
      <w:r w:rsidRPr="00C1553F">
        <w:rPr>
          <w:color w:val="0E101A"/>
          <w:lang w:val="en-GB"/>
        </w:rPr>
        <w:t xml:space="preserve"> is one of the advantages of diversity and inclusion. A diverse and inclusive working culture promotes an extensive range of points of view. Employees will be able to acquire a range of talents and expertise because they will possess numerous abilities and ethnicities. As a result, workers of a company who have greater management diversity will have availability of an extensive range of points of view, which is beneficial for </w:t>
      </w:r>
      <w:proofErr w:type="gramStart"/>
      <w:r w:rsidRPr="00C1553F">
        <w:rPr>
          <w:color w:val="0E101A"/>
          <w:lang w:val="en-GB"/>
        </w:rPr>
        <w:t>making a plan</w:t>
      </w:r>
      <w:proofErr w:type="gramEnd"/>
      <w:r w:rsidRPr="00C1553F">
        <w:rPr>
          <w:color w:val="0E101A"/>
          <w:lang w:val="en-GB"/>
        </w:rPr>
        <w:t xml:space="preserve"> and implementing business operations.</w:t>
      </w:r>
    </w:p>
    <w:p w14:paraId="3F6B48B4" w14:textId="11D0FCF5" w:rsidR="006372DE" w:rsidRPr="00C1553F" w:rsidRDefault="006372DE" w:rsidP="006372DE">
      <w:pPr>
        <w:spacing w:line="360" w:lineRule="auto"/>
        <w:ind w:left="360"/>
        <w:jc w:val="both"/>
        <w:rPr>
          <w:rFonts w:ascii="Times New Roman" w:eastAsia="Times New Roman" w:hAnsi="Times New Roman" w:cs="Times New Roman"/>
          <w:lang w:val="en-GB"/>
        </w:rPr>
      </w:pPr>
    </w:p>
    <w:p w14:paraId="1984F522" w14:textId="77777777" w:rsidR="006372DE" w:rsidRPr="00C1553F" w:rsidRDefault="006372DE" w:rsidP="006372DE">
      <w:pPr>
        <w:spacing w:line="360" w:lineRule="auto"/>
        <w:ind w:left="360"/>
        <w:jc w:val="both"/>
        <w:rPr>
          <w:rFonts w:ascii="Times New Roman" w:eastAsia="Times New Roman" w:hAnsi="Times New Roman" w:cs="Times New Roman"/>
          <w:lang w:val="en-GB"/>
        </w:rPr>
      </w:pPr>
    </w:p>
    <w:p w14:paraId="43277B72" w14:textId="4B50A62C" w:rsidR="00C8049D" w:rsidRPr="00C1553F" w:rsidRDefault="00C8049D" w:rsidP="00C8049D">
      <w:pPr>
        <w:numPr>
          <w:ilvl w:val="0"/>
          <w:numId w:val="12"/>
        </w:numPr>
        <w:spacing w:line="360" w:lineRule="auto"/>
        <w:jc w:val="both"/>
        <w:rPr>
          <w:rFonts w:ascii="Times New Roman" w:eastAsia="Times New Roman" w:hAnsi="Times New Roman" w:cs="Times New Roman"/>
          <w:lang w:val="en-GB"/>
        </w:rPr>
      </w:pPr>
      <w:r w:rsidRPr="00C1553F">
        <w:rPr>
          <w:b/>
          <w:color w:val="0E101A"/>
          <w:lang w:val="en-GB"/>
        </w:rPr>
        <w:t>Improved Creativity</w:t>
      </w:r>
      <w:r w:rsidRPr="00C1553F">
        <w:rPr>
          <w:color w:val="0E101A"/>
          <w:lang w:val="en-GB"/>
        </w:rPr>
        <w:t xml:space="preserve"> is another key advantage of diversity and inclusion. </w:t>
      </w:r>
      <w:proofErr w:type="gramStart"/>
      <w:r w:rsidRPr="00C1553F">
        <w:rPr>
          <w:color w:val="0E101A"/>
          <w:lang w:val="en-GB"/>
        </w:rPr>
        <w:t>In regards to</w:t>
      </w:r>
      <w:proofErr w:type="gramEnd"/>
      <w:r w:rsidRPr="00C1553F">
        <w:rPr>
          <w:color w:val="0E101A"/>
          <w:lang w:val="en-GB"/>
        </w:rPr>
        <w:t xml:space="preserve"> providing a variety of points of view from individuals from diverse backgrounds, proximity to such diversity results in developing creativity. Whenever a company brings together people who see the same issue from diverse perspectives, it is more likely to obtain a complex mix of new, innovative ideas, boosting the </w:t>
      </w:r>
      <w:proofErr w:type="gramStart"/>
      <w:r w:rsidRPr="00C1553F">
        <w:rPr>
          <w:color w:val="0E101A"/>
          <w:lang w:val="en-GB"/>
        </w:rPr>
        <w:t>employees</w:t>
      </w:r>
      <w:proofErr w:type="gramEnd"/>
      <w:r w:rsidR="00AB7C29">
        <w:rPr>
          <w:color w:val="0E101A"/>
          <w:lang w:val="en-GB"/>
        </w:rPr>
        <w:t xml:space="preserve"> </w:t>
      </w:r>
      <w:r w:rsidRPr="00C1553F">
        <w:rPr>
          <w:color w:val="0E101A"/>
          <w:lang w:val="en-GB"/>
        </w:rPr>
        <w:t>productivity.</w:t>
      </w:r>
    </w:p>
    <w:p w14:paraId="5CB79017" w14:textId="77777777" w:rsidR="00C8049D" w:rsidRPr="00C1553F" w:rsidRDefault="00C8049D" w:rsidP="00C8049D">
      <w:pPr>
        <w:numPr>
          <w:ilvl w:val="0"/>
          <w:numId w:val="12"/>
        </w:numPr>
        <w:spacing w:line="360" w:lineRule="auto"/>
        <w:jc w:val="both"/>
        <w:rPr>
          <w:rFonts w:ascii="Times New Roman" w:eastAsia="Times New Roman" w:hAnsi="Times New Roman" w:cs="Times New Roman"/>
          <w:lang w:val="en-GB"/>
        </w:rPr>
      </w:pPr>
      <w:r w:rsidRPr="00C1553F">
        <w:rPr>
          <w:b/>
          <w:color w:val="0E101A"/>
          <w:lang w:val="en-GB"/>
        </w:rPr>
        <w:t>Enhanced innovation skill</w:t>
      </w:r>
      <w:r w:rsidRPr="00C1553F">
        <w:rPr>
          <w:color w:val="0E101A"/>
          <w:lang w:val="en-GB"/>
        </w:rPr>
        <w:t xml:space="preserve"> is another advantage of diversity and inclusion. Workplace diversity and inclusion enhance the probability of innovation. Employees in a multicultural workforce are subjected to a multitude of viewpoints and ways of thinking. When these varied viewpoints are combined, they frequently come together in unexpected ways, allowing for new ideas to emerge.</w:t>
      </w:r>
    </w:p>
    <w:p w14:paraId="0B6B86C7" w14:textId="1C84877B" w:rsidR="006372DE" w:rsidRPr="00C1553F" w:rsidRDefault="00C8049D" w:rsidP="006372DE">
      <w:pPr>
        <w:numPr>
          <w:ilvl w:val="0"/>
          <w:numId w:val="12"/>
        </w:numPr>
        <w:spacing w:line="360" w:lineRule="auto"/>
        <w:jc w:val="both"/>
        <w:rPr>
          <w:rFonts w:ascii="Times New Roman" w:eastAsia="Times New Roman" w:hAnsi="Times New Roman" w:cs="Times New Roman"/>
          <w:lang w:val="en-GB"/>
        </w:rPr>
      </w:pPr>
      <w:r w:rsidRPr="00C1553F">
        <w:rPr>
          <w:b/>
          <w:color w:val="0E101A"/>
          <w:lang w:val="en-GB"/>
        </w:rPr>
        <w:t>Speedier Problem-Solving</w:t>
      </w:r>
      <w:r w:rsidRPr="00C1553F">
        <w:rPr>
          <w:color w:val="0E101A"/>
          <w:lang w:val="en-GB"/>
        </w:rPr>
        <w:t xml:space="preserve"> is one of the other advantages of corporate inclusion and diversity. Organisations with more diverse workers solve problems faster. Workers from different ethnicities have a variety of experiences and perspectives, which allows them to </w:t>
      </w:r>
    </w:p>
    <w:p w14:paraId="091FADBB" w14:textId="3F3C67EB" w:rsidR="00C8049D" w:rsidRPr="00C1553F" w:rsidRDefault="00C8049D" w:rsidP="00C8049D">
      <w:pPr>
        <w:numPr>
          <w:ilvl w:val="0"/>
          <w:numId w:val="12"/>
        </w:numPr>
        <w:spacing w:line="360" w:lineRule="auto"/>
        <w:jc w:val="both"/>
        <w:rPr>
          <w:rFonts w:ascii="Times New Roman" w:eastAsia="Times New Roman" w:hAnsi="Times New Roman" w:cs="Times New Roman"/>
          <w:lang w:val="en-GB"/>
        </w:rPr>
      </w:pPr>
      <w:r w:rsidRPr="00C1553F">
        <w:rPr>
          <w:color w:val="0E101A"/>
          <w:lang w:val="en-GB"/>
        </w:rPr>
        <w:t>contribute several options to the issue. As a result, the optimum outcome can be selected faster, resulting in speedier problem-solving.</w:t>
      </w:r>
    </w:p>
    <w:p w14:paraId="1F589D93" w14:textId="77777777" w:rsidR="00C8049D" w:rsidRPr="00C1553F" w:rsidRDefault="00C8049D" w:rsidP="00C8049D">
      <w:pPr>
        <w:numPr>
          <w:ilvl w:val="0"/>
          <w:numId w:val="12"/>
        </w:numPr>
        <w:spacing w:line="360" w:lineRule="auto"/>
        <w:jc w:val="both"/>
        <w:rPr>
          <w:rFonts w:ascii="Times New Roman" w:eastAsia="Times New Roman" w:hAnsi="Times New Roman" w:cs="Times New Roman"/>
          <w:lang w:val="en-GB"/>
        </w:rPr>
      </w:pPr>
      <w:r w:rsidRPr="00C1553F">
        <w:rPr>
          <w:b/>
          <w:color w:val="0E101A"/>
          <w:lang w:val="en-GB"/>
        </w:rPr>
        <w:t>Improved Decision Making</w:t>
      </w:r>
      <w:r w:rsidRPr="00C1553F">
        <w:rPr>
          <w:color w:val="0E101A"/>
          <w:lang w:val="en-GB"/>
        </w:rPr>
        <w:t xml:space="preserve"> is one of the core advantages of business diversity and inclusion. When people from various origins and viewpoints collaborate, more ideas emerge, resulting in properly informed and improved decision-making processes and outcomes. </w:t>
      </w:r>
      <w:proofErr w:type="gramStart"/>
      <w:r w:rsidRPr="00C1553F">
        <w:rPr>
          <w:color w:val="0E101A"/>
          <w:lang w:val="en-GB"/>
        </w:rPr>
        <w:t>Thus</w:t>
      </w:r>
      <w:proofErr w:type="gramEnd"/>
      <w:r w:rsidRPr="00C1553F">
        <w:rPr>
          <w:color w:val="0E101A"/>
          <w:lang w:val="en-GB"/>
        </w:rPr>
        <w:t xml:space="preserve"> diversity and inclusion in the workplace result in improved decision-making outcomes.</w:t>
      </w:r>
    </w:p>
    <w:p w14:paraId="25A1E48C" w14:textId="77777777" w:rsidR="00C8049D" w:rsidRDefault="00C8049D" w:rsidP="00C8049D">
      <w:pPr>
        <w:numPr>
          <w:ilvl w:val="0"/>
          <w:numId w:val="12"/>
        </w:numPr>
        <w:spacing w:line="360" w:lineRule="auto"/>
        <w:jc w:val="both"/>
        <w:rPr>
          <w:rFonts w:ascii="Times New Roman" w:eastAsia="Times New Roman" w:hAnsi="Times New Roman" w:cs="Times New Roman"/>
        </w:rPr>
      </w:pPr>
      <w:proofErr w:type="spellStart"/>
      <w:r>
        <w:rPr>
          <w:b/>
          <w:color w:val="0E101A"/>
        </w:rPr>
        <w:t>Earning</w:t>
      </w:r>
      <w:proofErr w:type="spellEnd"/>
      <w:r>
        <w:rPr>
          <w:b/>
          <w:color w:val="0E101A"/>
        </w:rPr>
        <w:t xml:space="preserve"> </w:t>
      </w:r>
      <w:proofErr w:type="spellStart"/>
      <w:r>
        <w:rPr>
          <w:b/>
          <w:color w:val="0E101A"/>
        </w:rPr>
        <w:t>Higher</w:t>
      </w:r>
      <w:proofErr w:type="spellEnd"/>
      <w:r>
        <w:rPr>
          <w:b/>
          <w:color w:val="0E101A"/>
        </w:rPr>
        <w:t xml:space="preserve"> </w:t>
      </w:r>
      <w:proofErr w:type="spellStart"/>
      <w:r>
        <w:rPr>
          <w:b/>
          <w:color w:val="0E101A"/>
        </w:rPr>
        <w:t>Profits</w:t>
      </w:r>
      <w:proofErr w:type="spellEnd"/>
      <w:r>
        <w:rPr>
          <w:color w:val="0E101A"/>
        </w:rPr>
        <w:t xml:space="preserve"> </w:t>
      </w:r>
      <w:proofErr w:type="spellStart"/>
      <w:r>
        <w:rPr>
          <w:color w:val="0E101A"/>
        </w:rPr>
        <w:t>is</w:t>
      </w:r>
      <w:proofErr w:type="spellEnd"/>
      <w:r>
        <w:rPr>
          <w:color w:val="0E101A"/>
        </w:rPr>
        <w:t xml:space="preserve"> </w:t>
      </w:r>
      <w:proofErr w:type="spellStart"/>
      <w:r>
        <w:rPr>
          <w:color w:val="0E101A"/>
        </w:rPr>
        <w:t>one</w:t>
      </w:r>
      <w:proofErr w:type="spellEnd"/>
      <w:r>
        <w:rPr>
          <w:color w:val="0E101A"/>
        </w:rPr>
        <w:t xml:space="preserve"> of </w:t>
      </w:r>
      <w:proofErr w:type="spellStart"/>
      <w:r>
        <w:rPr>
          <w:color w:val="0E101A"/>
        </w:rPr>
        <w:t>the</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benefits</w:t>
      </w:r>
      <w:proofErr w:type="spellEnd"/>
      <w:r>
        <w:rPr>
          <w:color w:val="0E101A"/>
        </w:rPr>
        <w:t xml:space="preserve"> of a diverse </w:t>
      </w:r>
      <w:proofErr w:type="spellStart"/>
      <w:r>
        <w:rPr>
          <w:color w:val="0E101A"/>
        </w:rPr>
        <w:t>and</w:t>
      </w:r>
      <w:proofErr w:type="spellEnd"/>
      <w:r>
        <w:rPr>
          <w:color w:val="0E101A"/>
        </w:rPr>
        <w:t xml:space="preserve"> inclusive </w:t>
      </w:r>
      <w:proofErr w:type="spellStart"/>
      <w:r>
        <w:rPr>
          <w:color w:val="0E101A"/>
        </w:rPr>
        <w:t>workplace</w:t>
      </w:r>
      <w:proofErr w:type="spellEnd"/>
      <w:r>
        <w:rPr>
          <w:color w:val="0E101A"/>
        </w:rPr>
        <w:t xml:space="preserve"> </w:t>
      </w:r>
      <w:proofErr w:type="spellStart"/>
      <w:r>
        <w:rPr>
          <w:color w:val="0E101A"/>
        </w:rPr>
        <w:t>environment</w:t>
      </w:r>
      <w:proofErr w:type="spellEnd"/>
      <w:r>
        <w:rPr>
          <w:color w:val="0E101A"/>
        </w:rPr>
        <w:t xml:space="preserve">. It </w:t>
      </w:r>
      <w:proofErr w:type="spellStart"/>
      <w:r>
        <w:rPr>
          <w:color w:val="0E101A"/>
        </w:rPr>
        <w:t>allows</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make</w:t>
      </w:r>
      <w:proofErr w:type="spellEnd"/>
      <w:r>
        <w:rPr>
          <w:color w:val="0E101A"/>
        </w:rPr>
        <w:t xml:space="preserve"> </w:t>
      </w:r>
      <w:proofErr w:type="spellStart"/>
      <w:r>
        <w:rPr>
          <w:color w:val="0E101A"/>
        </w:rPr>
        <w:t>decisions</w:t>
      </w:r>
      <w:proofErr w:type="spellEnd"/>
      <w:r>
        <w:rPr>
          <w:color w:val="0E101A"/>
        </w:rPr>
        <w:t xml:space="preserve"> </w:t>
      </w:r>
      <w:proofErr w:type="spellStart"/>
      <w:r>
        <w:rPr>
          <w:color w:val="0E101A"/>
        </w:rPr>
        <w:t>faster</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also</w:t>
      </w:r>
      <w:proofErr w:type="spellEnd"/>
      <w:r>
        <w:rPr>
          <w:color w:val="0E101A"/>
        </w:rPr>
        <w:t xml:space="preserve"> </w:t>
      </w:r>
      <w:proofErr w:type="spellStart"/>
      <w:r>
        <w:rPr>
          <w:color w:val="0E101A"/>
        </w:rPr>
        <w:t>allows</w:t>
      </w:r>
      <w:proofErr w:type="spellEnd"/>
      <w:r>
        <w:rPr>
          <w:color w:val="0E101A"/>
        </w:rPr>
        <w:t xml:space="preserve"> </w:t>
      </w:r>
      <w:proofErr w:type="spellStart"/>
      <w:r>
        <w:rPr>
          <w:color w:val="0E101A"/>
        </w:rPr>
        <w:t>them</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resolve</w:t>
      </w:r>
      <w:proofErr w:type="spellEnd"/>
      <w:r>
        <w:rPr>
          <w:color w:val="0E101A"/>
        </w:rPr>
        <w:t xml:space="preserve"> </w:t>
      </w:r>
      <w:proofErr w:type="spellStart"/>
      <w:r>
        <w:rPr>
          <w:color w:val="0E101A"/>
        </w:rPr>
        <w:t>problems</w:t>
      </w:r>
      <w:proofErr w:type="spellEnd"/>
      <w:r>
        <w:rPr>
          <w:color w:val="0E101A"/>
        </w:rPr>
        <w:t xml:space="preserve"> in more </w:t>
      </w:r>
      <w:proofErr w:type="spellStart"/>
      <w:r>
        <w:rPr>
          <w:color w:val="0E101A"/>
        </w:rPr>
        <w:t>effective</w:t>
      </w:r>
      <w:proofErr w:type="spellEnd"/>
      <w:r>
        <w:rPr>
          <w:color w:val="0E101A"/>
        </w:rPr>
        <w:t xml:space="preserve"> </w:t>
      </w:r>
      <w:proofErr w:type="spellStart"/>
      <w:r>
        <w:rPr>
          <w:color w:val="0E101A"/>
        </w:rPr>
        <w:t>ways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also</w:t>
      </w:r>
      <w:proofErr w:type="spellEnd"/>
      <w:r>
        <w:rPr>
          <w:color w:val="0E101A"/>
        </w:rPr>
        <w:t xml:space="preserve"> </w:t>
      </w:r>
      <w:proofErr w:type="spellStart"/>
      <w:r>
        <w:rPr>
          <w:color w:val="0E101A"/>
        </w:rPr>
        <w:t>makes</w:t>
      </w:r>
      <w:proofErr w:type="spellEnd"/>
      <w:r>
        <w:rPr>
          <w:color w:val="0E101A"/>
        </w:rPr>
        <w:t xml:space="preserve"> </w:t>
      </w:r>
      <w:proofErr w:type="spellStart"/>
      <w:r>
        <w:rPr>
          <w:color w:val="0E101A"/>
        </w:rPr>
        <w:t>employees</w:t>
      </w:r>
      <w:proofErr w:type="spellEnd"/>
      <w:r>
        <w:rPr>
          <w:color w:val="0E101A"/>
        </w:rPr>
        <w:t xml:space="preserve"> more </w:t>
      </w:r>
      <w:proofErr w:type="spellStart"/>
      <w:r>
        <w:rPr>
          <w:color w:val="0E101A"/>
        </w:rPr>
        <w:t>innovative</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successful</w:t>
      </w:r>
      <w:proofErr w:type="spellEnd"/>
      <w:r>
        <w:rPr>
          <w:color w:val="0E101A"/>
        </w:rPr>
        <w:t xml:space="preserve"> </w:t>
      </w:r>
      <w:proofErr w:type="spellStart"/>
      <w:r>
        <w:rPr>
          <w:color w:val="0E101A"/>
        </w:rPr>
        <w:t>completion</w:t>
      </w:r>
      <w:proofErr w:type="spellEnd"/>
      <w:r>
        <w:rPr>
          <w:color w:val="0E101A"/>
        </w:rPr>
        <w:t xml:space="preserve"> of business </w:t>
      </w:r>
      <w:proofErr w:type="spellStart"/>
      <w:r>
        <w:rPr>
          <w:color w:val="0E101A"/>
        </w:rPr>
        <w:t>activities</w:t>
      </w:r>
      <w:proofErr w:type="spellEnd"/>
      <w:r>
        <w:rPr>
          <w:color w:val="0E101A"/>
        </w:rPr>
        <w:t xml:space="preserve"> </w:t>
      </w:r>
      <w:proofErr w:type="spellStart"/>
      <w:r>
        <w:rPr>
          <w:color w:val="0E101A"/>
        </w:rPr>
        <w:t>along</w:t>
      </w:r>
      <w:proofErr w:type="spellEnd"/>
      <w:r>
        <w:rPr>
          <w:color w:val="0E101A"/>
        </w:rPr>
        <w:t xml:space="preserve"> </w:t>
      </w:r>
      <w:proofErr w:type="spellStart"/>
      <w:r>
        <w:rPr>
          <w:color w:val="0E101A"/>
        </w:rPr>
        <w:t>with</w:t>
      </w:r>
      <w:proofErr w:type="spellEnd"/>
      <w:r>
        <w:rPr>
          <w:color w:val="0E101A"/>
        </w:rPr>
        <w:t xml:space="preserve"> </w:t>
      </w:r>
      <w:proofErr w:type="spellStart"/>
      <w:r>
        <w:rPr>
          <w:color w:val="0E101A"/>
        </w:rPr>
        <w:t>earning</w:t>
      </w:r>
      <w:proofErr w:type="spellEnd"/>
      <w:r>
        <w:rPr>
          <w:color w:val="0E101A"/>
        </w:rPr>
        <w:t xml:space="preserve"> </w:t>
      </w:r>
      <w:proofErr w:type="spellStart"/>
      <w:r>
        <w:rPr>
          <w:color w:val="0E101A"/>
        </w:rPr>
        <w:t>higher</w:t>
      </w:r>
      <w:proofErr w:type="spellEnd"/>
      <w:r>
        <w:rPr>
          <w:color w:val="0E101A"/>
        </w:rPr>
        <w:t xml:space="preserve"> </w:t>
      </w:r>
      <w:proofErr w:type="spellStart"/>
      <w:r>
        <w:rPr>
          <w:color w:val="0E101A"/>
        </w:rPr>
        <w:t>revenue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profits</w:t>
      </w:r>
      <w:proofErr w:type="spellEnd"/>
      <w:r>
        <w:rPr>
          <w:color w:val="0E101A"/>
        </w:rPr>
        <w:t>.</w:t>
      </w:r>
    </w:p>
    <w:p w14:paraId="4EC9A806" w14:textId="77777777" w:rsidR="00C8049D" w:rsidRDefault="00C8049D" w:rsidP="00C8049D">
      <w:pPr>
        <w:numPr>
          <w:ilvl w:val="0"/>
          <w:numId w:val="12"/>
        </w:numPr>
        <w:spacing w:line="360" w:lineRule="auto"/>
        <w:jc w:val="both"/>
        <w:rPr>
          <w:rFonts w:ascii="Times New Roman" w:eastAsia="Times New Roman" w:hAnsi="Times New Roman" w:cs="Times New Roman"/>
        </w:rPr>
      </w:pPr>
      <w:proofErr w:type="spellStart"/>
      <w:r>
        <w:rPr>
          <w:b/>
          <w:color w:val="0E101A"/>
        </w:rPr>
        <w:t>Employee</w:t>
      </w:r>
      <w:proofErr w:type="spellEnd"/>
      <w:r>
        <w:rPr>
          <w:b/>
          <w:color w:val="0E101A"/>
        </w:rPr>
        <w:t xml:space="preserve"> </w:t>
      </w:r>
      <w:proofErr w:type="spellStart"/>
      <w:r>
        <w:rPr>
          <w:b/>
          <w:color w:val="0E101A"/>
        </w:rPr>
        <w:t>Retention</w:t>
      </w:r>
      <w:proofErr w:type="spellEnd"/>
      <w:r>
        <w:rPr>
          <w:color w:val="0E101A"/>
        </w:rPr>
        <w:t xml:space="preserve"> </w:t>
      </w:r>
      <w:proofErr w:type="spellStart"/>
      <w:r>
        <w:rPr>
          <w:color w:val="0E101A"/>
        </w:rPr>
        <w:t>is</w:t>
      </w:r>
      <w:proofErr w:type="spellEnd"/>
      <w:r>
        <w:rPr>
          <w:color w:val="0E101A"/>
        </w:rPr>
        <w:t xml:space="preserve"> </w:t>
      </w:r>
      <w:proofErr w:type="spellStart"/>
      <w:r>
        <w:rPr>
          <w:color w:val="0E101A"/>
        </w:rPr>
        <w:t>one</w:t>
      </w:r>
      <w:proofErr w:type="spellEnd"/>
      <w:r>
        <w:rPr>
          <w:color w:val="0E101A"/>
        </w:rPr>
        <w:t xml:space="preserve"> of </w:t>
      </w:r>
      <w:proofErr w:type="spellStart"/>
      <w:r>
        <w:rPr>
          <w:color w:val="0E101A"/>
        </w:rPr>
        <w:t>the</w:t>
      </w:r>
      <w:proofErr w:type="spellEnd"/>
      <w:r>
        <w:rPr>
          <w:color w:val="0E101A"/>
        </w:rPr>
        <w:t xml:space="preserve"> </w:t>
      </w:r>
      <w:proofErr w:type="spellStart"/>
      <w:r>
        <w:rPr>
          <w:color w:val="0E101A"/>
        </w:rPr>
        <w:t>other</w:t>
      </w:r>
      <w:proofErr w:type="spellEnd"/>
      <w:r>
        <w:rPr>
          <w:color w:val="0E101A"/>
        </w:rPr>
        <w:t xml:space="preserve"> important </w:t>
      </w:r>
      <w:proofErr w:type="spellStart"/>
      <w:r>
        <w:rPr>
          <w:color w:val="0E101A"/>
        </w:rPr>
        <w:t>benefits</w:t>
      </w:r>
      <w:proofErr w:type="spellEnd"/>
      <w:r>
        <w:rPr>
          <w:color w:val="0E101A"/>
        </w:rPr>
        <w:t xml:space="preserve"> of an inclusive </w:t>
      </w:r>
      <w:proofErr w:type="spellStart"/>
      <w:r>
        <w:rPr>
          <w:color w:val="0E101A"/>
        </w:rPr>
        <w:t>and</w:t>
      </w:r>
      <w:proofErr w:type="spellEnd"/>
      <w:r>
        <w:rPr>
          <w:color w:val="0E101A"/>
        </w:rPr>
        <w:t xml:space="preserve"> diverse </w:t>
      </w:r>
      <w:proofErr w:type="spellStart"/>
      <w:r>
        <w:rPr>
          <w:color w:val="0E101A"/>
        </w:rPr>
        <w:t>working</w:t>
      </w:r>
      <w:proofErr w:type="spellEnd"/>
      <w:r>
        <w:rPr>
          <w:color w:val="0E101A"/>
        </w:rPr>
        <w:t xml:space="preserve"> </w:t>
      </w:r>
      <w:proofErr w:type="spellStart"/>
      <w:r>
        <w:rPr>
          <w:color w:val="0E101A"/>
        </w:rPr>
        <w:t>culture</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in an </w:t>
      </w:r>
      <w:proofErr w:type="spellStart"/>
      <w:r>
        <w:rPr>
          <w:color w:val="0E101A"/>
        </w:rPr>
        <w:t>organisation</w:t>
      </w:r>
      <w:proofErr w:type="spellEnd"/>
      <w:r>
        <w:rPr>
          <w:color w:val="0E101A"/>
        </w:rPr>
        <w:t xml:space="preserve"> </w:t>
      </w:r>
      <w:proofErr w:type="spellStart"/>
      <w:r>
        <w:rPr>
          <w:color w:val="0E101A"/>
        </w:rPr>
        <w:t>allow</w:t>
      </w:r>
      <w:proofErr w:type="spellEnd"/>
      <w:r>
        <w:rPr>
          <w:color w:val="0E101A"/>
        </w:rPr>
        <w:t xml:space="preserve"> </w:t>
      </w:r>
      <w:proofErr w:type="spellStart"/>
      <w:r>
        <w:rPr>
          <w:color w:val="0E101A"/>
        </w:rPr>
        <w:t>employee</w:t>
      </w:r>
      <w:proofErr w:type="spellEnd"/>
      <w:r>
        <w:rPr>
          <w:color w:val="0E101A"/>
        </w:rPr>
        <w:t xml:space="preserve"> </w:t>
      </w:r>
      <w:proofErr w:type="spellStart"/>
      <w:r>
        <w:rPr>
          <w:color w:val="0E101A"/>
        </w:rPr>
        <w:t>equality</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motivates</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more </w:t>
      </w:r>
      <w:proofErr w:type="spellStart"/>
      <w:r>
        <w:rPr>
          <w:color w:val="0E101A"/>
        </w:rPr>
        <w:t>efficiently</w:t>
      </w:r>
      <w:proofErr w:type="spellEnd"/>
      <w:r>
        <w:rPr>
          <w:color w:val="0E101A"/>
        </w:rPr>
        <w:t xml:space="preserve"> </w:t>
      </w:r>
      <w:proofErr w:type="spellStart"/>
      <w:r>
        <w:rPr>
          <w:color w:val="0E101A"/>
        </w:rPr>
        <w:t>boosts</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motivation</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productivity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higher</w:t>
      </w:r>
      <w:proofErr w:type="spellEnd"/>
      <w:r>
        <w:rPr>
          <w:color w:val="0E101A"/>
        </w:rPr>
        <w:t xml:space="preserve"> </w:t>
      </w:r>
      <w:proofErr w:type="spellStart"/>
      <w:r>
        <w:rPr>
          <w:color w:val="0E101A"/>
        </w:rPr>
        <w:t>employee</w:t>
      </w:r>
      <w:proofErr w:type="spellEnd"/>
      <w:r>
        <w:rPr>
          <w:color w:val="0E101A"/>
        </w:rPr>
        <w:t xml:space="preserve"> </w:t>
      </w:r>
      <w:proofErr w:type="spellStart"/>
      <w:r>
        <w:rPr>
          <w:color w:val="0E101A"/>
        </w:rPr>
        <w:t>retention</w:t>
      </w:r>
      <w:proofErr w:type="spellEnd"/>
      <w:r>
        <w:rPr>
          <w:color w:val="0E101A"/>
        </w:rPr>
        <w:t>.</w:t>
      </w:r>
    </w:p>
    <w:p w14:paraId="09DC676C" w14:textId="77777777" w:rsidR="006372DE" w:rsidRPr="006372DE" w:rsidRDefault="00C8049D" w:rsidP="00C8049D">
      <w:pPr>
        <w:numPr>
          <w:ilvl w:val="0"/>
          <w:numId w:val="12"/>
        </w:numPr>
        <w:spacing w:line="360" w:lineRule="auto"/>
        <w:jc w:val="both"/>
        <w:rPr>
          <w:rFonts w:ascii="Times New Roman" w:eastAsia="Times New Roman" w:hAnsi="Times New Roman" w:cs="Times New Roman"/>
        </w:rPr>
      </w:pPr>
      <w:proofErr w:type="spellStart"/>
      <w:r>
        <w:rPr>
          <w:b/>
          <w:color w:val="0E101A"/>
        </w:rPr>
        <w:t>Improved</w:t>
      </w:r>
      <w:proofErr w:type="spellEnd"/>
      <w:r>
        <w:rPr>
          <w:b/>
          <w:color w:val="0E101A"/>
        </w:rPr>
        <w:t xml:space="preserve"> </w:t>
      </w:r>
      <w:proofErr w:type="spellStart"/>
      <w:r>
        <w:rPr>
          <w:b/>
          <w:color w:val="0E101A"/>
        </w:rPr>
        <w:t>Goodwill</w:t>
      </w:r>
      <w:proofErr w:type="spellEnd"/>
      <w:r>
        <w:rPr>
          <w:color w:val="0E101A"/>
        </w:rPr>
        <w:t xml:space="preserve"> </w:t>
      </w:r>
      <w:proofErr w:type="spellStart"/>
      <w:r>
        <w:rPr>
          <w:color w:val="0E101A"/>
        </w:rPr>
        <w:t>is</w:t>
      </w:r>
      <w:proofErr w:type="spellEnd"/>
      <w:r>
        <w:rPr>
          <w:color w:val="0E101A"/>
        </w:rPr>
        <w:t xml:space="preserve"> </w:t>
      </w:r>
      <w:proofErr w:type="spellStart"/>
      <w:r>
        <w:rPr>
          <w:color w:val="0E101A"/>
        </w:rPr>
        <w:t>another</w:t>
      </w:r>
      <w:proofErr w:type="spellEnd"/>
      <w:r>
        <w:rPr>
          <w:color w:val="0E101A"/>
        </w:rPr>
        <w:t xml:space="preserve"> </w:t>
      </w:r>
      <w:proofErr w:type="spellStart"/>
      <w:r>
        <w:rPr>
          <w:color w:val="0E101A"/>
        </w:rPr>
        <w:t>benefit</w:t>
      </w:r>
      <w:proofErr w:type="spellEnd"/>
      <w:r>
        <w:rPr>
          <w:color w:val="0E101A"/>
        </w:rPr>
        <w:t xml:space="preserve"> of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w:t>
      </w:r>
      <w:proofErr w:type="spellStart"/>
      <w:r>
        <w:rPr>
          <w:color w:val="0E101A"/>
        </w:rPr>
        <w:t>Corporate</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enables</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more </w:t>
      </w:r>
      <w:proofErr w:type="spellStart"/>
      <w:r>
        <w:rPr>
          <w:color w:val="0E101A"/>
        </w:rPr>
        <w:t>efficiently</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successful</w:t>
      </w:r>
      <w:proofErr w:type="spellEnd"/>
      <w:r>
        <w:rPr>
          <w:color w:val="0E101A"/>
        </w:rPr>
        <w:t xml:space="preserve"> </w:t>
      </w:r>
      <w:proofErr w:type="spellStart"/>
      <w:r>
        <w:rPr>
          <w:color w:val="0E101A"/>
        </w:rPr>
        <w:t>completion</w:t>
      </w:r>
      <w:proofErr w:type="spellEnd"/>
      <w:r>
        <w:rPr>
          <w:color w:val="0E101A"/>
        </w:rPr>
        <w:t xml:space="preserve"> of </w:t>
      </w:r>
    </w:p>
    <w:p w14:paraId="0E8EE22E" w14:textId="77777777" w:rsidR="006372DE" w:rsidRPr="006372DE" w:rsidRDefault="006372DE" w:rsidP="006372DE">
      <w:pPr>
        <w:spacing w:line="360" w:lineRule="auto"/>
        <w:ind w:left="720"/>
        <w:jc w:val="both"/>
        <w:rPr>
          <w:rFonts w:ascii="Times New Roman" w:eastAsia="Times New Roman" w:hAnsi="Times New Roman" w:cs="Times New Roman"/>
        </w:rPr>
      </w:pPr>
    </w:p>
    <w:p w14:paraId="61EE5711" w14:textId="77777777" w:rsidR="006372DE" w:rsidRPr="006372DE" w:rsidRDefault="006372DE" w:rsidP="006372DE">
      <w:pPr>
        <w:spacing w:line="360" w:lineRule="auto"/>
        <w:ind w:left="360"/>
        <w:jc w:val="both"/>
        <w:rPr>
          <w:rFonts w:ascii="Times New Roman" w:eastAsia="Times New Roman" w:hAnsi="Times New Roman" w:cs="Times New Roman"/>
        </w:rPr>
      </w:pPr>
    </w:p>
    <w:p w14:paraId="7DA516EC" w14:textId="77777777" w:rsidR="006372DE" w:rsidRPr="006372DE" w:rsidRDefault="006372DE" w:rsidP="006372DE">
      <w:pPr>
        <w:spacing w:line="360" w:lineRule="auto"/>
        <w:ind w:left="720"/>
        <w:jc w:val="both"/>
        <w:rPr>
          <w:rFonts w:ascii="Times New Roman" w:eastAsia="Times New Roman" w:hAnsi="Times New Roman" w:cs="Times New Roman"/>
        </w:rPr>
      </w:pPr>
    </w:p>
    <w:p w14:paraId="293FCDDD" w14:textId="0F8F0AFC" w:rsidR="00C8049D" w:rsidRDefault="00C8049D" w:rsidP="00C8049D">
      <w:pPr>
        <w:numPr>
          <w:ilvl w:val="0"/>
          <w:numId w:val="12"/>
        </w:numPr>
        <w:spacing w:line="360" w:lineRule="auto"/>
        <w:jc w:val="both"/>
        <w:rPr>
          <w:rFonts w:ascii="Times New Roman" w:eastAsia="Times New Roman" w:hAnsi="Times New Roman" w:cs="Times New Roman"/>
        </w:rPr>
      </w:pPr>
      <w:r>
        <w:rPr>
          <w:color w:val="0E101A"/>
        </w:rPr>
        <w:t xml:space="preserve">business </w:t>
      </w:r>
      <w:proofErr w:type="spellStart"/>
      <w:r>
        <w:rPr>
          <w:color w:val="0E101A"/>
        </w:rPr>
        <w:t>activities</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boosts</w:t>
      </w:r>
      <w:proofErr w:type="spellEnd"/>
      <w:r>
        <w:rPr>
          <w:color w:val="0E101A"/>
        </w:rPr>
        <w:t xml:space="preserve"> </w:t>
      </w:r>
      <w:proofErr w:type="spellStart"/>
      <w:r>
        <w:rPr>
          <w:color w:val="0E101A"/>
        </w:rPr>
        <w:t>overall</w:t>
      </w:r>
      <w:proofErr w:type="spellEnd"/>
      <w:r>
        <w:rPr>
          <w:color w:val="0E101A"/>
        </w:rPr>
        <w:t xml:space="preserve"> business performance </w:t>
      </w:r>
      <w:proofErr w:type="spellStart"/>
      <w:r>
        <w:rPr>
          <w:color w:val="0E101A"/>
        </w:rPr>
        <w:t>and</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enhanced</w:t>
      </w:r>
      <w:proofErr w:type="spellEnd"/>
      <w:r>
        <w:rPr>
          <w:color w:val="0E101A"/>
        </w:rPr>
        <w:t xml:space="preserve"> company </w:t>
      </w:r>
      <w:proofErr w:type="spellStart"/>
      <w:r>
        <w:rPr>
          <w:color w:val="0E101A"/>
        </w:rPr>
        <w:t>goodwill</w:t>
      </w:r>
      <w:proofErr w:type="spellEnd"/>
      <w:r>
        <w:rPr>
          <w:color w:val="0E101A"/>
        </w:rPr>
        <w:t xml:space="preserve"> in </w:t>
      </w:r>
      <w:proofErr w:type="spellStart"/>
      <w:r>
        <w:rPr>
          <w:color w:val="0E101A"/>
        </w:rPr>
        <w:t>the</w:t>
      </w:r>
      <w:proofErr w:type="spellEnd"/>
      <w:r>
        <w:rPr>
          <w:color w:val="0E101A"/>
        </w:rPr>
        <w:t xml:space="preserve"> market.</w:t>
      </w:r>
    </w:p>
    <w:p w14:paraId="19B50BCC" w14:textId="77777777" w:rsidR="006372DE" w:rsidRDefault="006372DE" w:rsidP="00C8049D">
      <w:pPr>
        <w:pStyle w:val="Heading2"/>
        <w:spacing w:line="360" w:lineRule="auto"/>
        <w:jc w:val="both"/>
        <w:rPr>
          <w:b/>
          <w:sz w:val="22"/>
          <w:szCs w:val="22"/>
        </w:rPr>
      </w:pPr>
    </w:p>
    <w:p w14:paraId="0FC96F67" w14:textId="416D5079" w:rsidR="00C8049D" w:rsidRDefault="00C8049D" w:rsidP="00C8049D">
      <w:pPr>
        <w:pStyle w:val="Heading2"/>
        <w:spacing w:line="360" w:lineRule="auto"/>
        <w:jc w:val="both"/>
        <w:rPr>
          <w:b/>
          <w:color w:val="0E101A"/>
          <w:sz w:val="22"/>
          <w:szCs w:val="22"/>
        </w:rPr>
      </w:pPr>
      <w:bookmarkStart w:id="3" w:name="_Toc102764153"/>
      <w:r>
        <w:rPr>
          <w:b/>
          <w:sz w:val="22"/>
          <w:szCs w:val="22"/>
        </w:rPr>
        <w:t xml:space="preserve">Role of Hr in </w:t>
      </w:r>
      <w:proofErr w:type="spellStart"/>
      <w:r>
        <w:rPr>
          <w:b/>
          <w:sz w:val="22"/>
          <w:szCs w:val="22"/>
        </w:rPr>
        <w:t>Diversity</w:t>
      </w:r>
      <w:proofErr w:type="spellEnd"/>
      <w:r>
        <w:rPr>
          <w:b/>
          <w:sz w:val="22"/>
          <w:szCs w:val="22"/>
        </w:rPr>
        <w:t xml:space="preserve"> </w:t>
      </w:r>
      <w:proofErr w:type="spellStart"/>
      <w:r>
        <w:rPr>
          <w:b/>
          <w:sz w:val="22"/>
          <w:szCs w:val="22"/>
        </w:rPr>
        <w:t>and</w:t>
      </w:r>
      <w:proofErr w:type="spellEnd"/>
      <w:r>
        <w:rPr>
          <w:b/>
          <w:sz w:val="22"/>
          <w:szCs w:val="22"/>
        </w:rPr>
        <w:t xml:space="preserve"> </w:t>
      </w:r>
      <w:proofErr w:type="spellStart"/>
      <w:r>
        <w:rPr>
          <w:b/>
          <w:sz w:val="22"/>
          <w:szCs w:val="22"/>
        </w:rPr>
        <w:t>Inclusion</w:t>
      </w:r>
      <w:bookmarkEnd w:id="3"/>
      <w:proofErr w:type="spellEnd"/>
    </w:p>
    <w:p w14:paraId="3DC38D46" w14:textId="77777777" w:rsidR="00C8049D" w:rsidRDefault="00C8049D" w:rsidP="00C8049D">
      <w:pPr>
        <w:spacing w:line="360" w:lineRule="auto"/>
        <w:jc w:val="both"/>
        <w:rPr>
          <w:color w:val="0E101A"/>
        </w:rPr>
      </w:pPr>
      <w:r>
        <w:rPr>
          <w:color w:val="0E101A"/>
        </w:rPr>
        <w:t xml:space="preserve">HR </w:t>
      </w:r>
      <w:proofErr w:type="spellStart"/>
      <w:r>
        <w:rPr>
          <w:color w:val="0E101A"/>
        </w:rPr>
        <w:t>has</w:t>
      </w:r>
      <w:proofErr w:type="spellEnd"/>
      <w:r>
        <w:rPr>
          <w:color w:val="0E101A"/>
        </w:rPr>
        <w:t xml:space="preserve"> business in </w:t>
      </w:r>
      <w:proofErr w:type="spellStart"/>
      <w:r>
        <w:rPr>
          <w:color w:val="0E101A"/>
        </w:rPr>
        <w:t>the</w:t>
      </w:r>
      <w:proofErr w:type="spellEnd"/>
      <w:r>
        <w:rPr>
          <w:color w:val="0E101A"/>
        </w:rPr>
        <w:t xml:space="preserve"> </w:t>
      </w:r>
      <w:proofErr w:type="spellStart"/>
      <w:r>
        <w:rPr>
          <w:color w:val="0E101A"/>
        </w:rPr>
        <w:t>Department</w:t>
      </w:r>
      <w:proofErr w:type="spellEnd"/>
      <w:r>
        <w:rPr>
          <w:color w:val="0E101A"/>
        </w:rPr>
        <w:t xml:space="preserve"> of </w:t>
      </w:r>
      <w:proofErr w:type="spellStart"/>
      <w:r>
        <w:rPr>
          <w:color w:val="0E101A"/>
        </w:rPr>
        <w:t>Human</w:t>
      </w:r>
      <w:proofErr w:type="spellEnd"/>
      <w:r>
        <w:rPr>
          <w:color w:val="0E101A"/>
        </w:rPr>
        <w:t xml:space="preserve"> </w:t>
      </w:r>
      <w:proofErr w:type="spellStart"/>
      <w:r>
        <w:rPr>
          <w:color w:val="0E101A"/>
        </w:rPr>
        <w:t>Resources</w:t>
      </w:r>
      <w:proofErr w:type="spellEnd"/>
      <w:r>
        <w:rPr>
          <w:color w:val="0E101A"/>
        </w:rPr>
        <w:t xml:space="preserve">. It </w:t>
      </w:r>
      <w:proofErr w:type="spellStart"/>
      <w:r>
        <w:rPr>
          <w:color w:val="0E101A"/>
        </w:rPr>
        <w:t>is</w:t>
      </w:r>
      <w:proofErr w:type="spellEnd"/>
      <w:r>
        <w:rPr>
          <w:color w:val="0E101A"/>
        </w:rPr>
        <w:t xml:space="preserve"> </w:t>
      </w:r>
      <w:proofErr w:type="spellStart"/>
      <w:r>
        <w:rPr>
          <w:color w:val="0E101A"/>
        </w:rPr>
        <w:t>one</w:t>
      </w:r>
      <w:proofErr w:type="spellEnd"/>
      <w:r>
        <w:rPr>
          <w:color w:val="0E101A"/>
        </w:rPr>
        <w:t xml:space="preserve"> of </w:t>
      </w:r>
      <w:proofErr w:type="spellStart"/>
      <w:r>
        <w:rPr>
          <w:color w:val="0E101A"/>
        </w:rPr>
        <w:t>the</w:t>
      </w:r>
      <w:proofErr w:type="spellEnd"/>
      <w:r>
        <w:rPr>
          <w:color w:val="0E101A"/>
        </w:rPr>
        <w:t xml:space="preserve"> </w:t>
      </w:r>
      <w:proofErr w:type="spellStart"/>
      <w:r>
        <w:rPr>
          <w:color w:val="0E101A"/>
        </w:rPr>
        <w:t>most</w:t>
      </w:r>
      <w:proofErr w:type="spellEnd"/>
      <w:r>
        <w:rPr>
          <w:color w:val="0E101A"/>
        </w:rPr>
        <w:t xml:space="preserve"> important </w:t>
      </w:r>
      <w:proofErr w:type="spellStart"/>
      <w:r>
        <w:rPr>
          <w:color w:val="0E101A"/>
        </w:rPr>
        <w:t>departments</w:t>
      </w:r>
      <w:proofErr w:type="spellEnd"/>
      <w:r>
        <w:rPr>
          <w:color w:val="0E101A"/>
        </w:rPr>
        <w:t xml:space="preserve"> </w:t>
      </w:r>
      <w:proofErr w:type="spellStart"/>
      <w:r>
        <w:rPr>
          <w:color w:val="0E101A"/>
        </w:rPr>
        <w:t>within</w:t>
      </w:r>
      <w:proofErr w:type="spellEnd"/>
      <w:r>
        <w:rPr>
          <w:color w:val="0E101A"/>
        </w:rPr>
        <w:t xml:space="preserve"> business </w:t>
      </w:r>
      <w:proofErr w:type="spellStart"/>
      <w:r>
        <w:rPr>
          <w:color w:val="0E101A"/>
        </w:rPr>
        <w:t>units</w:t>
      </w:r>
      <w:proofErr w:type="spellEnd"/>
      <w:r>
        <w:rPr>
          <w:color w:val="0E101A"/>
        </w:rPr>
        <w:t xml:space="preserve">. </w:t>
      </w:r>
      <w:proofErr w:type="spellStart"/>
      <w:r>
        <w:rPr>
          <w:color w:val="0E101A"/>
        </w:rPr>
        <w:t>Some</w:t>
      </w:r>
      <w:proofErr w:type="spellEnd"/>
      <w:r>
        <w:rPr>
          <w:color w:val="0E101A"/>
        </w:rPr>
        <w:t xml:space="preserve"> </w:t>
      </w:r>
      <w:proofErr w:type="spellStart"/>
      <w:r>
        <w:rPr>
          <w:color w:val="0E101A"/>
        </w:rPr>
        <w:t>individuals</w:t>
      </w:r>
      <w:proofErr w:type="spellEnd"/>
      <w:r>
        <w:rPr>
          <w:color w:val="0E101A"/>
        </w:rPr>
        <w:t xml:space="preserve"> are </w:t>
      </w:r>
      <w:proofErr w:type="spellStart"/>
      <w:r>
        <w:rPr>
          <w:color w:val="0E101A"/>
        </w:rPr>
        <w:t>known</w:t>
      </w:r>
      <w:proofErr w:type="spellEnd"/>
      <w:r>
        <w:rPr>
          <w:color w:val="0E101A"/>
        </w:rPr>
        <w:t xml:space="preserve"> as </w:t>
      </w:r>
      <w:proofErr w:type="spellStart"/>
      <w:r>
        <w:rPr>
          <w:color w:val="0E101A"/>
        </w:rPr>
        <w:t>the</w:t>
      </w:r>
      <w:proofErr w:type="spellEnd"/>
      <w:r>
        <w:rPr>
          <w:color w:val="0E101A"/>
        </w:rPr>
        <w:t xml:space="preserve"> HR </w:t>
      </w:r>
      <w:proofErr w:type="spellStart"/>
      <w:r>
        <w:rPr>
          <w:color w:val="0E101A"/>
        </w:rPr>
        <w:t>and</w:t>
      </w:r>
      <w:proofErr w:type="spellEnd"/>
      <w:r>
        <w:rPr>
          <w:color w:val="0E101A"/>
        </w:rPr>
        <w:t xml:space="preserve"> </w:t>
      </w:r>
      <w:proofErr w:type="spellStart"/>
      <w:r>
        <w:rPr>
          <w:color w:val="0E101A"/>
        </w:rPr>
        <w:t>they</w:t>
      </w:r>
      <w:proofErr w:type="spellEnd"/>
      <w:r>
        <w:rPr>
          <w:color w:val="0E101A"/>
        </w:rPr>
        <w:t xml:space="preserve"> are </w:t>
      </w:r>
      <w:proofErr w:type="spellStart"/>
      <w:r>
        <w:rPr>
          <w:color w:val="0E101A"/>
        </w:rPr>
        <w:t>given</w:t>
      </w:r>
      <w:proofErr w:type="spellEnd"/>
      <w:r>
        <w:rPr>
          <w:color w:val="0E101A"/>
        </w:rPr>
        <w:t xml:space="preserve"> </w:t>
      </w:r>
      <w:proofErr w:type="spellStart"/>
      <w:r>
        <w:rPr>
          <w:color w:val="0E101A"/>
        </w:rPr>
        <w:t>charge</w:t>
      </w:r>
      <w:proofErr w:type="spellEnd"/>
      <w:r>
        <w:rPr>
          <w:color w:val="0E101A"/>
        </w:rPr>
        <w:t xml:space="preserve"> </w:t>
      </w:r>
      <w:proofErr w:type="spellStart"/>
      <w:r>
        <w:rPr>
          <w:color w:val="0E101A"/>
        </w:rPr>
        <w:t>to</w:t>
      </w:r>
      <w:proofErr w:type="spellEnd"/>
      <w:r>
        <w:rPr>
          <w:color w:val="0E101A"/>
        </w:rPr>
        <w:t xml:space="preserve"> look </w:t>
      </w:r>
      <w:proofErr w:type="spellStart"/>
      <w:r>
        <w:rPr>
          <w:color w:val="0E101A"/>
        </w:rPr>
        <w:t>after</w:t>
      </w:r>
      <w:proofErr w:type="spellEnd"/>
      <w:r>
        <w:rPr>
          <w:color w:val="0E101A"/>
        </w:rPr>
        <w:t xml:space="preserve"> </w:t>
      </w:r>
      <w:proofErr w:type="spellStart"/>
      <w:r>
        <w:rPr>
          <w:color w:val="0E101A"/>
        </w:rPr>
        <w:t>some</w:t>
      </w:r>
      <w:proofErr w:type="spellEnd"/>
      <w:r>
        <w:rPr>
          <w:color w:val="0E101A"/>
        </w:rPr>
        <w:t xml:space="preserve"> important </w:t>
      </w:r>
      <w:proofErr w:type="spellStart"/>
      <w:r>
        <w:rPr>
          <w:color w:val="0E101A"/>
        </w:rPr>
        <w:t>aspects</w:t>
      </w:r>
      <w:proofErr w:type="spellEnd"/>
      <w:r>
        <w:rPr>
          <w:color w:val="0E101A"/>
        </w:rPr>
        <w:t xml:space="preserve"> of </w:t>
      </w:r>
      <w:proofErr w:type="spellStart"/>
      <w:r>
        <w:rPr>
          <w:color w:val="0E101A"/>
        </w:rPr>
        <w:t>that</w:t>
      </w:r>
      <w:proofErr w:type="spellEnd"/>
      <w:r>
        <w:rPr>
          <w:color w:val="0E101A"/>
        </w:rPr>
        <w:t xml:space="preserve"> business unit (</w:t>
      </w:r>
      <w:proofErr w:type="spellStart"/>
      <w:r>
        <w:rPr>
          <w:color w:val="0E101A"/>
          <w:highlight w:val="white"/>
        </w:rPr>
        <w:t>Ohunakin</w:t>
      </w:r>
      <w:proofErr w:type="spellEnd"/>
      <w:r>
        <w:rPr>
          <w:color w:val="0E101A"/>
          <w:highlight w:val="white"/>
        </w:rPr>
        <w:t xml:space="preserve"> et al., 2019)</w:t>
      </w:r>
      <w:r>
        <w:rPr>
          <w:color w:val="0E101A"/>
        </w:rPr>
        <w:t xml:space="preserve">. HR </w:t>
      </w:r>
      <w:proofErr w:type="spellStart"/>
      <w:r>
        <w:rPr>
          <w:color w:val="0E101A"/>
        </w:rPr>
        <w:t>has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responsibility</w:t>
      </w:r>
      <w:proofErr w:type="spellEnd"/>
      <w:r>
        <w:rPr>
          <w:color w:val="0E101A"/>
        </w:rPr>
        <w:t xml:space="preserve"> of </w:t>
      </w:r>
      <w:proofErr w:type="spellStart"/>
      <w:r>
        <w:rPr>
          <w:color w:val="0E101A"/>
        </w:rPr>
        <w:t>employing</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recruiting</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through</w:t>
      </w:r>
      <w:proofErr w:type="spellEnd"/>
      <w:r>
        <w:rPr>
          <w:color w:val="0E101A"/>
        </w:rPr>
        <w:t xml:space="preserve"> </w:t>
      </w:r>
      <w:proofErr w:type="spellStart"/>
      <w:r>
        <w:rPr>
          <w:color w:val="0E101A"/>
        </w:rPr>
        <w:t>interviews</w:t>
      </w:r>
      <w:proofErr w:type="spellEnd"/>
      <w:r>
        <w:rPr>
          <w:color w:val="0E101A"/>
        </w:rPr>
        <w:t xml:space="preserve">, </w:t>
      </w:r>
      <w:proofErr w:type="spellStart"/>
      <w:r>
        <w:rPr>
          <w:color w:val="0E101A"/>
        </w:rPr>
        <w:t>applications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many</w:t>
      </w:r>
      <w:proofErr w:type="spellEnd"/>
      <w:r>
        <w:rPr>
          <w:color w:val="0E101A"/>
        </w:rPr>
        <w:t xml:space="preserve"> more. HR </w:t>
      </w:r>
      <w:proofErr w:type="spellStart"/>
      <w:r>
        <w:rPr>
          <w:color w:val="0E101A"/>
        </w:rPr>
        <w:t>is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person</w:t>
      </w:r>
      <w:proofErr w:type="spellEnd"/>
      <w:r>
        <w:rPr>
          <w:color w:val="0E101A"/>
        </w:rPr>
        <w:t xml:space="preserve"> </w:t>
      </w:r>
      <w:proofErr w:type="spellStart"/>
      <w:r>
        <w:rPr>
          <w:color w:val="0E101A"/>
        </w:rPr>
        <w:t>who</w:t>
      </w:r>
      <w:proofErr w:type="spellEnd"/>
      <w:r>
        <w:rPr>
          <w:color w:val="0E101A"/>
        </w:rPr>
        <w:t xml:space="preserve"> </w:t>
      </w:r>
      <w:proofErr w:type="spellStart"/>
      <w:r>
        <w:rPr>
          <w:color w:val="0E101A"/>
        </w:rPr>
        <w:t>takes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whole</w:t>
      </w:r>
      <w:proofErr w:type="spellEnd"/>
      <w:r>
        <w:rPr>
          <w:color w:val="0E101A"/>
        </w:rPr>
        <w:t xml:space="preserve"> </w:t>
      </w:r>
      <w:proofErr w:type="spellStart"/>
      <w:r>
        <w:rPr>
          <w:color w:val="0E101A"/>
        </w:rPr>
        <w:t>charge</w:t>
      </w:r>
      <w:proofErr w:type="spellEnd"/>
      <w:r>
        <w:rPr>
          <w:color w:val="0E101A"/>
        </w:rPr>
        <w:t xml:space="preserve"> of </w:t>
      </w:r>
      <w:proofErr w:type="spellStart"/>
      <w:r>
        <w:rPr>
          <w:color w:val="0E101A"/>
        </w:rPr>
        <w:t>employing</w:t>
      </w:r>
      <w:proofErr w:type="spellEnd"/>
      <w:r>
        <w:rPr>
          <w:color w:val="0E101A"/>
        </w:rPr>
        <w:t xml:space="preserve"> a job </w:t>
      </w:r>
      <w:proofErr w:type="spellStart"/>
      <w:r>
        <w:rPr>
          <w:color w:val="0E101A"/>
        </w:rPr>
        <w:t>applicant</w:t>
      </w:r>
      <w:proofErr w:type="spellEnd"/>
      <w:r>
        <w:rPr>
          <w:color w:val="0E101A"/>
        </w:rPr>
        <w:t xml:space="preserve">. </w:t>
      </w:r>
      <w:proofErr w:type="spellStart"/>
      <w:r>
        <w:rPr>
          <w:color w:val="0E101A"/>
        </w:rPr>
        <w:t>Besides</w:t>
      </w:r>
      <w:proofErr w:type="spellEnd"/>
      <w:r>
        <w:rPr>
          <w:color w:val="0E101A"/>
        </w:rPr>
        <w:t xml:space="preserve"> </w:t>
      </w:r>
      <w:proofErr w:type="spellStart"/>
      <w:r>
        <w:rPr>
          <w:color w:val="0E101A"/>
        </w:rPr>
        <w:t>these</w:t>
      </w:r>
      <w:proofErr w:type="spellEnd"/>
      <w:r>
        <w:rPr>
          <w:color w:val="0E101A"/>
        </w:rPr>
        <w:t xml:space="preserve">, HR </w:t>
      </w:r>
      <w:proofErr w:type="spellStart"/>
      <w:r>
        <w:rPr>
          <w:color w:val="0E101A"/>
        </w:rPr>
        <w:t>has</w:t>
      </w:r>
      <w:proofErr w:type="spellEnd"/>
      <w:r>
        <w:rPr>
          <w:color w:val="0E101A"/>
        </w:rPr>
        <w:t xml:space="preserve"> </w:t>
      </w:r>
      <w:proofErr w:type="spellStart"/>
      <w:r>
        <w:rPr>
          <w:color w:val="0E101A"/>
        </w:rPr>
        <w:t>some</w:t>
      </w:r>
      <w:proofErr w:type="spellEnd"/>
      <w:r>
        <w:rPr>
          <w:color w:val="0E101A"/>
        </w:rPr>
        <w:t xml:space="preserve"> more vital </w:t>
      </w:r>
      <w:proofErr w:type="spellStart"/>
      <w:r>
        <w:rPr>
          <w:color w:val="0E101A"/>
        </w:rPr>
        <w:t>responsibilities</w:t>
      </w:r>
      <w:proofErr w:type="spellEnd"/>
      <w:r>
        <w:rPr>
          <w:color w:val="0E101A"/>
        </w:rPr>
        <w:t xml:space="preserve"> in </w:t>
      </w:r>
      <w:proofErr w:type="spellStart"/>
      <w:r>
        <w:rPr>
          <w:color w:val="0E101A"/>
        </w:rPr>
        <w:t>businesses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done</w:t>
      </w:r>
      <w:proofErr w:type="spellEnd"/>
      <w:r>
        <w:rPr>
          <w:color w:val="0E101A"/>
        </w:rPr>
        <w:t xml:space="preserve">. HR </w:t>
      </w:r>
      <w:proofErr w:type="spellStart"/>
      <w:r>
        <w:rPr>
          <w:color w:val="0E101A"/>
        </w:rPr>
        <w:t>plays</w:t>
      </w:r>
      <w:proofErr w:type="spellEnd"/>
      <w:r>
        <w:rPr>
          <w:color w:val="0E101A"/>
        </w:rPr>
        <w:t xml:space="preserve"> important role in </w:t>
      </w:r>
      <w:proofErr w:type="spellStart"/>
      <w:r>
        <w:rPr>
          <w:color w:val="0E101A"/>
        </w:rPr>
        <w:t>tackling</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w:t>
      </w:r>
      <w:proofErr w:type="spellStart"/>
      <w:r>
        <w:rPr>
          <w:color w:val="0E101A"/>
        </w:rPr>
        <w:t>seriously</w:t>
      </w:r>
      <w:proofErr w:type="spellEnd"/>
      <w:r>
        <w:rPr>
          <w:color w:val="0E101A"/>
        </w:rPr>
        <w:t xml:space="preserve"> in a </w:t>
      </w:r>
      <w:proofErr w:type="spellStart"/>
      <w:r>
        <w:rPr>
          <w:color w:val="0E101A"/>
        </w:rPr>
        <w:t>workplace</w:t>
      </w:r>
      <w:proofErr w:type="spellEnd"/>
      <w:r>
        <w:rPr>
          <w:color w:val="0E101A"/>
        </w:rPr>
        <w:t xml:space="preserve"> or </w:t>
      </w:r>
      <w:proofErr w:type="spellStart"/>
      <w:r>
        <w:rPr>
          <w:color w:val="0E101A"/>
        </w:rPr>
        <w:t>organization</w:t>
      </w:r>
      <w:proofErr w:type="spellEnd"/>
      <w:r>
        <w:rPr>
          <w:color w:val="0E101A"/>
        </w:rPr>
        <w:t>.</w:t>
      </w:r>
    </w:p>
    <w:p w14:paraId="120F7B84" w14:textId="77777777" w:rsidR="00C8049D" w:rsidRDefault="00C8049D" w:rsidP="00C8049D">
      <w:pPr>
        <w:spacing w:line="360" w:lineRule="auto"/>
        <w:jc w:val="both"/>
        <w:rPr>
          <w:color w:val="0E101A"/>
        </w:rPr>
      </w:pP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of business </w:t>
      </w:r>
      <w:proofErr w:type="spellStart"/>
      <w:r>
        <w:rPr>
          <w:color w:val="0E101A"/>
        </w:rPr>
        <w:t>is</w:t>
      </w:r>
      <w:proofErr w:type="spellEnd"/>
      <w:r>
        <w:rPr>
          <w:color w:val="0E101A"/>
        </w:rPr>
        <w:t xml:space="preserve"> a must </w:t>
      </w:r>
      <w:proofErr w:type="spellStart"/>
      <w:r>
        <w:rPr>
          <w:color w:val="0E101A"/>
        </w:rPr>
        <w:t>thing</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comes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value</w:t>
      </w:r>
      <w:proofErr w:type="spellEnd"/>
      <w:r>
        <w:rPr>
          <w:color w:val="0E101A"/>
        </w:rPr>
        <w:t xml:space="preserve"> </w:t>
      </w:r>
      <w:proofErr w:type="spellStart"/>
      <w:r>
        <w:rPr>
          <w:color w:val="0E101A"/>
        </w:rPr>
        <w:t>before</w:t>
      </w:r>
      <w:proofErr w:type="spellEnd"/>
      <w:r>
        <w:rPr>
          <w:color w:val="0E101A"/>
        </w:rPr>
        <w:t xml:space="preserve"> </w:t>
      </w:r>
      <w:proofErr w:type="spellStart"/>
      <w:r>
        <w:rPr>
          <w:color w:val="0E101A"/>
        </w:rPr>
        <w:t>even</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means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where</w:t>
      </w:r>
      <w:proofErr w:type="spellEnd"/>
      <w:r>
        <w:rPr>
          <w:color w:val="0E101A"/>
        </w:rPr>
        <w:t xml:space="preserve"> </w:t>
      </w:r>
      <w:proofErr w:type="spellStart"/>
      <w:r>
        <w:rPr>
          <w:color w:val="0E101A"/>
        </w:rPr>
        <w:t>people</w:t>
      </w:r>
      <w:proofErr w:type="spellEnd"/>
      <w:r>
        <w:rPr>
          <w:color w:val="0E101A"/>
        </w:rPr>
        <w:t xml:space="preserve"> </w:t>
      </w:r>
      <w:proofErr w:type="spellStart"/>
      <w:r>
        <w:rPr>
          <w:color w:val="0E101A"/>
        </w:rPr>
        <w:t>work</w:t>
      </w:r>
      <w:proofErr w:type="spellEnd"/>
      <w:r>
        <w:rPr>
          <w:color w:val="0E101A"/>
        </w:rPr>
        <w:t xml:space="preserve"> as </w:t>
      </w:r>
      <w:proofErr w:type="spellStart"/>
      <w:r>
        <w:rPr>
          <w:color w:val="0E101A"/>
        </w:rPr>
        <w:t>employees</w:t>
      </w:r>
      <w:proofErr w:type="spellEnd"/>
      <w:r>
        <w:rPr>
          <w:color w:val="0E101A"/>
        </w:rPr>
        <w:t xml:space="preserve"> </w:t>
      </w:r>
      <w:proofErr w:type="spellStart"/>
      <w:r>
        <w:rPr>
          <w:color w:val="0E101A"/>
        </w:rPr>
        <w:t>concerning</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gender</w:t>
      </w:r>
      <w:proofErr w:type="spellEnd"/>
      <w:r>
        <w:rPr>
          <w:color w:val="0E101A"/>
        </w:rPr>
        <w:t xml:space="preserve">, </w:t>
      </w:r>
      <w:proofErr w:type="spellStart"/>
      <w:r>
        <w:rPr>
          <w:color w:val="0E101A"/>
        </w:rPr>
        <w:t>age</w:t>
      </w:r>
      <w:proofErr w:type="spellEnd"/>
      <w:r>
        <w:rPr>
          <w:color w:val="0E101A"/>
        </w:rPr>
        <w:t xml:space="preserve">, </w:t>
      </w:r>
      <w:proofErr w:type="spellStart"/>
      <w:r>
        <w:rPr>
          <w:color w:val="0E101A"/>
        </w:rPr>
        <w:t>race</w:t>
      </w:r>
      <w:proofErr w:type="spellEnd"/>
      <w:r>
        <w:rPr>
          <w:color w:val="0E101A"/>
        </w:rPr>
        <w:t xml:space="preserve">, social </w:t>
      </w:r>
      <w:proofErr w:type="spellStart"/>
      <w:r>
        <w:rPr>
          <w:color w:val="0E101A"/>
        </w:rPr>
        <w:t>category</w:t>
      </w:r>
      <w:proofErr w:type="spellEnd"/>
      <w:r>
        <w:rPr>
          <w:color w:val="0E101A"/>
        </w:rPr>
        <w:t xml:space="preserve"> </w:t>
      </w:r>
      <w:proofErr w:type="spellStart"/>
      <w:r>
        <w:rPr>
          <w:color w:val="0E101A"/>
        </w:rPr>
        <w:t>and</w:t>
      </w:r>
      <w:proofErr w:type="spellEnd"/>
      <w:r>
        <w:rPr>
          <w:color w:val="0E101A"/>
        </w:rPr>
        <w:t xml:space="preserve"> so on. It </w:t>
      </w:r>
      <w:proofErr w:type="spellStart"/>
      <w:r>
        <w:rPr>
          <w:color w:val="0E101A"/>
        </w:rPr>
        <w:t>means</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with</w:t>
      </w:r>
      <w:proofErr w:type="spellEnd"/>
      <w:r>
        <w:rPr>
          <w:color w:val="0E101A"/>
        </w:rPr>
        <w:t xml:space="preserve"> a diverse team </w:t>
      </w:r>
      <w:proofErr w:type="spellStart"/>
      <w:r>
        <w:rPr>
          <w:color w:val="0E101A"/>
        </w:rPr>
        <w:t>and</w:t>
      </w:r>
      <w:proofErr w:type="spellEnd"/>
      <w:r>
        <w:rPr>
          <w:color w:val="0E101A"/>
        </w:rPr>
        <w:t xml:space="preserve"> </w:t>
      </w:r>
      <w:proofErr w:type="spellStart"/>
      <w:r>
        <w:rPr>
          <w:color w:val="0E101A"/>
        </w:rPr>
        <w:t>its</w:t>
      </w:r>
      <w:proofErr w:type="spellEnd"/>
      <w:r>
        <w:rPr>
          <w:color w:val="0E101A"/>
        </w:rPr>
        <w:t xml:space="preserve"> diverse </w:t>
      </w:r>
      <w:proofErr w:type="spellStart"/>
      <w:r>
        <w:rPr>
          <w:color w:val="0E101A"/>
        </w:rPr>
        <w:t>members</w:t>
      </w:r>
      <w:proofErr w:type="spellEnd"/>
      <w:r>
        <w:rPr>
          <w:color w:val="0E101A"/>
        </w:rPr>
        <w:t xml:space="preserve">. </w:t>
      </w:r>
      <w:proofErr w:type="spellStart"/>
      <w:r>
        <w:rPr>
          <w:color w:val="0E101A"/>
        </w:rPr>
        <w:t>Wherein</w:t>
      </w:r>
      <w:proofErr w:type="spellEnd"/>
      <w:r>
        <w:rPr>
          <w:color w:val="0E101A"/>
        </w:rPr>
        <w:t xml:space="preserve">, </w:t>
      </w:r>
      <w:proofErr w:type="spellStart"/>
      <w:r>
        <w:rPr>
          <w:color w:val="0E101A"/>
        </w:rPr>
        <w:t>inclusion</w:t>
      </w:r>
      <w:proofErr w:type="spellEnd"/>
      <w:r>
        <w:rPr>
          <w:color w:val="0E101A"/>
        </w:rPr>
        <w:t xml:space="preserve"> </w:t>
      </w:r>
      <w:proofErr w:type="spellStart"/>
      <w:r>
        <w:rPr>
          <w:color w:val="0E101A"/>
        </w:rPr>
        <w:t>stands</w:t>
      </w:r>
      <w:proofErr w:type="spellEnd"/>
      <w:r>
        <w:rPr>
          <w:color w:val="0E101A"/>
        </w:rPr>
        <w:t xml:space="preserve"> for </w:t>
      </w:r>
      <w:proofErr w:type="spellStart"/>
      <w:r>
        <w:rPr>
          <w:color w:val="0E101A"/>
        </w:rPr>
        <w:t>providing</w:t>
      </w:r>
      <w:proofErr w:type="spellEnd"/>
      <w:r>
        <w:rPr>
          <w:color w:val="0E101A"/>
        </w:rPr>
        <w:t xml:space="preserve"> </w:t>
      </w:r>
      <w:proofErr w:type="spellStart"/>
      <w:r>
        <w:rPr>
          <w:color w:val="0E101A"/>
        </w:rPr>
        <w:t>equal</w:t>
      </w:r>
      <w:proofErr w:type="spellEnd"/>
      <w:r>
        <w:rPr>
          <w:color w:val="0E101A"/>
        </w:rPr>
        <w:t xml:space="preserve"> </w:t>
      </w:r>
      <w:proofErr w:type="spellStart"/>
      <w:r>
        <w:rPr>
          <w:color w:val="0E101A"/>
        </w:rPr>
        <w:t>rights</w:t>
      </w:r>
      <w:proofErr w:type="spellEnd"/>
      <w:r>
        <w:rPr>
          <w:color w:val="0E101A"/>
        </w:rPr>
        <w:t xml:space="preserve">, </w:t>
      </w:r>
      <w:proofErr w:type="spellStart"/>
      <w:r>
        <w:rPr>
          <w:color w:val="0E101A"/>
        </w:rPr>
        <w:t>opportunities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things</w:t>
      </w:r>
      <w:proofErr w:type="spellEnd"/>
      <w:r>
        <w:rPr>
          <w:color w:val="0E101A"/>
        </w:rPr>
        <w:t xml:space="preserve"> in business.</w:t>
      </w:r>
    </w:p>
    <w:p w14:paraId="34AD4204" w14:textId="77777777" w:rsidR="006372DE" w:rsidRDefault="006372DE" w:rsidP="00C8049D">
      <w:pPr>
        <w:spacing w:line="360" w:lineRule="auto"/>
        <w:jc w:val="both"/>
        <w:rPr>
          <w:color w:val="0E101A"/>
        </w:rPr>
      </w:pPr>
    </w:p>
    <w:p w14:paraId="6F2C264F" w14:textId="77777777" w:rsidR="006372DE" w:rsidRDefault="006372DE" w:rsidP="00C8049D">
      <w:pPr>
        <w:spacing w:line="360" w:lineRule="auto"/>
        <w:jc w:val="both"/>
        <w:rPr>
          <w:color w:val="0E101A"/>
        </w:rPr>
      </w:pPr>
    </w:p>
    <w:p w14:paraId="77023C8F" w14:textId="75CA5BAE" w:rsidR="00C8049D" w:rsidRDefault="00C8049D" w:rsidP="00C8049D">
      <w:pPr>
        <w:spacing w:line="360" w:lineRule="auto"/>
        <w:jc w:val="both"/>
        <w:rPr>
          <w:color w:val="0E101A"/>
        </w:rPr>
      </w:pPr>
      <w:proofErr w:type="spellStart"/>
      <w:r>
        <w:rPr>
          <w:color w:val="0E101A"/>
        </w:rPr>
        <w:t>However</w:t>
      </w:r>
      <w:proofErr w:type="spellEnd"/>
      <w:r>
        <w:rPr>
          <w:color w:val="0E101A"/>
        </w:rPr>
        <w:t xml:space="preserve">, </w:t>
      </w:r>
      <w:proofErr w:type="spellStart"/>
      <w:r>
        <w:rPr>
          <w:color w:val="0E101A"/>
        </w:rPr>
        <w:t>there</w:t>
      </w:r>
      <w:proofErr w:type="spellEnd"/>
      <w:r>
        <w:rPr>
          <w:color w:val="0E101A"/>
        </w:rPr>
        <w:t xml:space="preserve"> are </w:t>
      </w:r>
      <w:proofErr w:type="spellStart"/>
      <w:r>
        <w:rPr>
          <w:color w:val="0E101A"/>
        </w:rPr>
        <w:t>some</w:t>
      </w:r>
      <w:proofErr w:type="spellEnd"/>
      <w:r>
        <w:rPr>
          <w:color w:val="0E101A"/>
        </w:rPr>
        <w:t xml:space="preserve"> of </w:t>
      </w:r>
      <w:proofErr w:type="spellStart"/>
      <w:r>
        <w:rPr>
          <w:color w:val="0E101A"/>
        </w:rPr>
        <w:t>the</w:t>
      </w:r>
      <w:proofErr w:type="spellEnd"/>
      <w:r>
        <w:rPr>
          <w:color w:val="0E101A"/>
        </w:rPr>
        <w:t xml:space="preserve"> </w:t>
      </w:r>
      <w:proofErr w:type="spellStart"/>
      <w:r>
        <w:rPr>
          <w:color w:val="0E101A"/>
        </w:rPr>
        <w:t>roles</w:t>
      </w:r>
      <w:proofErr w:type="spellEnd"/>
      <w:r>
        <w:rPr>
          <w:color w:val="0E101A"/>
        </w:rPr>
        <w:t xml:space="preserve"> of HR, </w:t>
      </w:r>
      <w:proofErr w:type="spellStart"/>
      <w:r>
        <w:rPr>
          <w:color w:val="0E101A"/>
        </w:rPr>
        <w:t>who</w:t>
      </w:r>
      <w:proofErr w:type="spellEnd"/>
      <w:r>
        <w:rPr>
          <w:color w:val="0E101A"/>
        </w:rPr>
        <w:t xml:space="preserve"> </w:t>
      </w:r>
      <w:proofErr w:type="spellStart"/>
      <w:r>
        <w:rPr>
          <w:color w:val="0E101A"/>
        </w:rPr>
        <w:t>can</w:t>
      </w:r>
      <w:proofErr w:type="spellEnd"/>
      <w:r>
        <w:rPr>
          <w:color w:val="0E101A"/>
        </w:rPr>
        <w:t xml:space="preserve"> </w:t>
      </w:r>
      <w:proofErr w:type="spellStart"/>
      <w:r>
        <w:rPr>
          <w:color w:val="0E101A"/>
        </w:rPr>
        <w:t>keep</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of a business </w:t>
      </w:r>
      <w:proofErr w:type="spellStart"/>
      <w:r>
        <w:rPr>
          <w:color w:val="0E101A"/>
        </w:rPr>
        <w:t>properly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fairly</w:t>
      </w:r>
      <w:proofErr w:type="spellEnd"/>
      <w:r>
        <w:rPr>
          <w:color w:val="0E101A"/>
        </w:rPr>
        <w:t xml:space="preserve">. Here are </w:t>
      </w:r>
      <w:proofErr w:type="spellStart"/>
      <w:r>
        <w:rPr>
          <w:color w:val="0E101A"/>
        </w:rPr>
        <w:t>the</w:t>
      </w:r>
      <w:proofErr w:type="spellEnd"/>
      <w:r>
        <w:rPr>
          <w:color w:val="0E101A"/>
        </w:rPr>
        <w:t xml:space="preserve"> </w:t>
      </w:r>
      <w:proofErr w:type="spellStart"/>
      <w:r>
        <w:rPr>
          <w:color w:val="0E101A"/>
        </w:rPr>
        <w:t>roles</w:t>
      </w:r>
      <w:proofErr w:type="spellEnd"/>
      <w:r>
        <w:rPr>
          <w:color w:val="0E101A"/>
        </w:rPr>
        <w:t xml:space="preserve"> of HR in </w:t>
      </w:r>
      <w:proofErr w:type="spellStart"/>
      <w:r>
        <w:rPr>
          <w:color w:val="0E101A"/>
        </w:rPr>
        <w:t>keeping</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of a business </w:t>
      </w:r>
      <w:proofErr w:type="spellStart"/>
      <w:r>
        <w:rPr>
          <w:color w:val="0E101A"/>
        </w:rPr>
        <w:t>proper</w:t>
      </w:r>
      <w:proofErr w:type="spellEnd"/>
      <w:r>
        <w:rPr>
          <w:color w:val="0E101A"/>
        </w:rPr>
        <w:t xml:space="preserve"> </w:t>
      </w:r>
      <w:proofErr w:type="spellStart"/>
      <w:r>
        <w:rPr>
          <w:color w:val="0E101A"/>
        </w:rPr>
        <w:t>and</w:t>
      </w:r>
      <w:proofErr w:type="spellEnd"/>
      <w:r>
        <w:rPr>
          <w:color w:val="0E101A"/>
        </w:rPr>
        <w:t xml:space="preserve"> fair. </w:t>
      </w:r>
    </w:p>
    <w:p w14:paraId="2BDA3056" w14:textId="77777777" w:rsidR="00C8049D" w:rsidRDefault="00C8049D" w:rsidP="00C8049D">
      <w:pPr>
        <w:numPr>
          <w:ilvl w:val="0"/>
          <w:numId w:val="13"/>
        </w:numPr>
        <w:spacing w:line="360" w:lineRule="auto"/>
        <w:jc w:val="both"/>
      </w:pPr>
      <w:r>
        <w:rPr>
          <w:color w:val="0E101A"/>
        </w:rPr>
        <w:t xml:space="preserve">HR </w:t>
      </w:r>
      <w:proofErr w:type="spellStart"/>
      <w:r>
        <w:rPr>
          <w:color w:val="0E101A"/>
        </w:rPr>
        <w:t>needs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provide</w:t>
      </w:r>
      <w:proofErr w:type="spellEnd"/>
      <w:r>
        <w:rPr>
          <w:color w:val="0E101A"/>
        </w:rPr>
        <w:t xml:space="preserve"> </w:t>
      </w:r>
      <w:proofErr w:type="spellStart"/>
      <w:r>
        <w:rPr>
          <w:color w:val="0E101A"/>
        </w:rPr>
        <w:t>equality</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all</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in a business (</w:t>
      </w:r>
      <w:proofErr w:type="spellStart"/>
      <w:r>
        <w:rPr>
          <w:color w:val="0E101A"/>
          <w:highlight w:val="white"/>
        </w:rPr>
        <w:t>Mousa</w:t>
      </w:r>
      <w:proofErr w:type="spellEnd"/>
      <w:r>
        <w:rPr>
          <w:color w:val="0E101A"/>
          <w:highlight w:val="white"/>
        </w:rPr>
        <w:t xml:space="preserve"> et al., 2020).</w:t>
      </w:r>
      <w:r>
        <w:rPr>
          <w:color w:val="0E101A"/>
        </w:rPr>
        <w:t xml:space="preserve"> It </w:t>
      </w:r>
      <w:proofErr w:type="spellStart"/>
      <w:r>
        <w:rPr>
          <w:color w:val="0E101A"/>
        </w:rPr>
        <w:t>is</w:t>
      </w:r>
      <w:proofErr w:type="spellEnd"/>
      <w:r>
        <w:rPr>
          <w:color w:val="0E101A"/>
        </w:rPr>
        <w:t xml:space="preserve"> important </w:t>
      </w:r>
      <w:proofErr w:type="spellStart"/>
      <w:r>
        <w:rPr>
          <w:color w:val="0E101A"/>
        </w:rPr>
        <w:t>to</w:t>
      </w:r>
      <w:proofErr w:type="spellEnd"/>
      <w:r>
        <w:rPr>
          <w:color w:val="0E101A"/>
        </w:rPr>
        <w:t xml:space="preserve"> </w:t>
      </w:r>
      <w:proofErr w:type="spellStart"/>
      <w:r>
        <w:rPr>
          <w:color w:val="0E101A"/>
        </w:rPr>
        <w:t>avoid</w:t>
      </w:r>
      <w:proofErr w:type="spellEnd"/>
      <w:r>
        <w:rPr>
          <w:color w:val="0E101A"/>
        </w:rPr>
        <w:t xml:space="preserve"> </w:t>
      </w:r>
      <w:proofErr w:type="spellStart"/>
      <w:r>
        <w:rPr>
          <w:color w:val="0E101A"/>
        </w:rPr>
        <w:t>jealousy</w:t>
      </w:r>
      <w:proofErr w:type="spellEnd"/>
      <w:r>
        <w:rPr>
          <w:color w:val="0E101A"/>
        </w:rPr>
        <w:t xml:space="preserve"> </w:t>
      </w:r>
      <w:proofErr w:type="spellStart"/>
      <w:r>
        <w:rPr>
          <w:color w:val="0E101A"/>
        </w:rPr>
        <w:t>between</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for </w:t>
      </w:r>
      <w:proofErr w:type="spellStart"/>
      <w:r>
        <w:rPr>
          <w:color w:val="0E101A"/>
        </w:rPr>
        <w:t>each</w:t>
      </w:r>
      <w:proofErr w:type="spellEnd"/>
      <w:r>
        <w:rPr>
          <w:color w:val="0E101A"/>
        </w:rPr>
        <w:t xml:space="preserve"> </w:t>
      </w:r>
      <w:proofErr w:type="spellStart"/>
      <w:r>
        <w:rPr>
          <w:color w:val="0E101A"/>
        </w:rPr>
        <w:t>other</w:t>
      </w:r>
      <w:proofErr w:type="spellEnd"/>
      <w:r>
        <w:rPr>
          <w:color w:val="0E101A"/>
        </w:rPr>
        <w:t xml:space="preserve">. For </w:t>
      </w:r>
      <w:proofErr w:type="spellStart"/>
      <w:r>
        <w:rPr>
          <w:color w:val="0E101A"/>
        </w:rPr>
        <w:t>instance</w:t>
      </w:r>
      <w:proofErr w:type="spellEnd"/>
      <w:r>
        <w:rPr>
          <w:color w:val="0E101A"/>
        </w:rPr>
        <w:t xml:space="preserve">, </w:t>
      </w:r>
      <w:proofErr w:type="spellStart"/>
      <w:r>
        <w:rPr>
          <w:color w:val="0E101A"/>
        </w:rPr>
        <w:t>when</w:t>
      </w:r>
      <w:proofErr w:type="spellEnd"/>
      <w:r>
        <w:rPr>
          <w:color w:val="0E101A"/>
        </w:rPr>
        <w:t xml:space="preserve"> </w:t>
      </w:r>
      <w:proofErr w:type="spellStart"/>
      <w:r>
        <w:rPr>
          <w:color w:val="0E101A"/>
        </w:rPr>
        <w:t>promotions</w:t>
      </w:r>
      <w:proofErr w:type="spellEnd"/>
      <w:r>
        <w:rPr>
          <w:color w:val="0E101A"/>
        </w:rPr>
        <w:t xml:space="preserve"> are </w:t>
      </w:r>
      <w:proofErr w:type="spellStart"/>
      <w:r>
        <w:rPr>
          <w:color w:val="0E101A"/>
        </w:rPr>
        <w:t>knocking</w:t>
      </w:r>
      <w:proofErr w:type="spellEnd"/>
      <w:r>
        <w:rPr>
          <w:color w:val="0E101A"/>
        </w:rPr>
        <w:t xml:space="preserve"> on </w:t>
      </w:r>
      <w:proofErr w:type="spellStart"/>
      <w:r>
        <w:rPr>
          <w:color w:val="0E101A"/>
        </w:rPr>
        <w:t>the</w:t>
      </w:r>
      <w:proofErr w:type="spellEnd"/>
      <w:r>
        <w:rPr>
          <w:color w:val="0E101A"/>
        </w:rPr>
        <w:t xml:space="preserve"> </w:t>
      </w:r>
      <w:proofErr w:type="spellStart"/>
      <w:r>
        <w:rPr>
          <w:color w:val="0E101A"/>
        </w:rPr>
        <w:t>door</w:t>
      </w:r>
      <w:proofErr w:type="spellEnd"/>
      <w:r>
        <w:rPr>
          <w:color w:val="0E101A"/>
        </w:rPr>
        <w:t xml:space="preserve">, </w:t>
      </w:r>
      <w:proofErr w:type="spellStart"/>
      <w:r>
        <w:rPr>
          <w:color w:val="0E101A"/>
        </w:rPr>
        <w:t>there</w:t>
      </w:r>
      <w:proofErr w:type="spellEnd"/>
      <w:r>
        <w:rPr>
          <w:color w:val="0E101A"/>
        </w:rPr>
        <w:t xml:space="preserve"> </w:t>
      </w:r>
      <w:proofErr w:type="spellStart"/>
      <w:r>
        <w:rPr>
          <w:color w:val="0E101A"/>
        </w:rPr>
        <w:t>hits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jealousy</w:t>
      </w:r>
      <w:proofErr w:type="spellEnd"/>
      <w:r>
        <w:rPr>
          <w:color w:val="0E101A"/>
        </w:rPr>
        <w:t xml:space="preserve"> </w:t>
      </w:r>
      <w:proofErr w:type="spellStart"/>
      <w:r>
        <w:rPr>
          <w:color w:val="0E101A"/>
        </w:rPr>
        <w:t>among</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as </w:t>
      </w:r>
      <w:proofErr w:type="spellStart"/>
      <w:r>
        <w:rPr>
          <w:color w:val="0E101A"/>
        </w:rPr>
        <w:t>each</w:t>
      </w:r>
      <w:proofErr w:type="spellEnd"/>
      <w:r>
        <w:rPr>
          <w:color w:val="0E101A"/>
        </w:rPr>
        <w:t xml:space="preserve"> </w:t>
      </w:r>
      <w:proofErr w:type="spellStart"/>
      <w:r>
        <w:rPr>
          <w:color w:val="0E101A"/>
        </w:rPr>
        <w:t>employee</w:t>
      </w:r>
      <w:proofErr w:type="spellEnd"/>
      <w:r>
        <w:rPr>
          <w:color w:val="0E101A"/>
        </w:rPr>
        <w:t xml:space="preserve"> got </w:t>
      </w:r>
      <w:proofErr w:type="spellStart"/>
      <w:r>
        <w:rPr>
          <w:color w:val="0E101A"/>
        </w:rPr>
        <w:t>varied</w:t>
      </w:r>
      <w:proofErr w:type="spellEnd"/>
      <w:r>
        <w:rPr>
          <w:color w:val="0E101A"/>
        </w:rPr>
        <w:t xml:space="preserve"> </w:t>
      </w:r>
      <w:proofErr w:type="spellStart"/>
      <w:r>
        <w:rPr>
          <w:color w:val="0E101A"/>
        </w:rPr>
        <w:t>promotions</w:t>
      </w:r>
      <w:proofErr w:type="spellEnd"/>
      <w:r>
        <w:rPr>
          <w:color w:val="0E101A"/>
        </w:rPr>
        <w:t xml:space="preserve"> or </w:t>
      </w:r>
      <w:proofErr w:type="spellStart"/>
      <w:r>
        <w:rPr>
          <w:color w:val="0E101A"/>
        </w:rPr>
        <w:t>hikes</w:t>
      </w:r>
      <w:proofErr w:type="spellEnd"/>
      <w:r>
        <w:rPr>
          <w:color w:val="0E101A"/>
        </w:rPr>
        <w:t xml:space="preserve">. </w:t>
      </w:r>
      <w:proofErr w:type="spellStart"/>
      <w:r>
        <w:rPr>
          <w:color w:val="0E101A"/>
        </w:rPr>
        <w:t>So</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avoid</w:t>
      </w:r>
      <w:proofErr w:type="spellEnd"/>
      <w:r>
        <w:rPr>
          <w:color w:val="0E101A"/>
        </w:rPr>
        <w:t xml:space="preserve"> </w:t>
      </w:r>
      <w:proofErr w:type="spellStart"/>
      <w:r>
        <w:rPr>
          <w:color w:val="0E101A"/>
        </w:rPr>
        <w:t>this</w:t>
      </w:r>
      <w:proofErr w:type="spellEnd"/>
      <w:r>
        <w:rPr>
          <w:color w:val="0E101A"/>
        </w:rPr>
        <w:t xml:space="preserve">, HR </w:t>
      </w:r>
      <w:proofErr w:type="spellStart"/>
      <w:r>
        <w:rPr>
          <w:color w:val="0E101A"/>
        </w:rPr>
        <w:t>has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provide</w:t>
      </w:r>
      <w:proofErr w:type="spellEnd"/>
      <w:r>
        <w:rPr>
          <w:color w:val="0E101A"/>
        </w:rPr>
        <w:t xml:space="preserve"> </w:t>
      </w:r>
      <w:proofErr w:type="spellStart"/>
      <w:r>
        <w:rPr>
          <w:color w:val="0E101A"/>
        </w:rPr>
        <w:t>hikes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as per </w:t>
      </w:r>
      <w:proofErr w:type="spellStart"/>
      <w:r>
        <w:rPr>
          <w:color w:val="0E101A"/>
        </w:rPr>
        <w:t>their</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not</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aspects</w:t>
      </w:r>
      <w:proofErr w:type="spellEnd"/>
      <w:r>
        <w:rPr>
          <w:color w:val="0E101A"/>
        </w:rPr>
        <w:t>.</w:t>
      </w:r>
    </w:p>
    <w:p w14:paraId="677160F9" w14:textId="77777777" w:rsidR="00C1553F" w:rsidRPr="00C1553F" w:rsidRDefault="00C8049D" w:rsidP="00C8049D">
      <w:pPr>
        <w:numPr>
          <w:ilvl w:val="0"/>
          <w:numId w:val="13"/>
        </w:numPr>
        <w:spacing w:line="360" w:lineRule="auto"/>
        <w:jc w:val="both"/>
      </w:pPr>
      <w:r>
        <w:rPr>
          <w:color w:val="0E101A"/>
        </w:rPr>
        <w:t xml:space="preserve">HR </w:t>
      </w:r>
      <w:proofErr w:type="spellStart"/>
      <w:r>
        <w:rPr>
          <w:color w:val="0E101A"/>
        </w:rPr>
        <w:t>has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pay</w:t>
      </w:r>
      <w:proofErr w:type="spellEnd"/>
      <w:r>
        <w:rPr>
          <w:color w:val="0E101A"/>
        </w:rPr>
        <w:t xml:space="preserve"> </w:t>
      </w:r>
      <w:proofErr w:type="spellStart"/>
      <w:r>
        <w:rPr>
          <w:color w:val="0E101A"/>
        </w:rPr>
        <w:t>some</w:t>
      </w:r>
      <w:proofErr w:type="spellEnd"/>
      <w:r>
        <w:rPr>
          <w:color w:val="0E101A"/>
        </w:rPr>
        <w:t xml:space="preserve"> </w:t>
      </w:r>
      <w:proofErr w:type="spellStart"/>
      <w:r>
        <w:rPr>
          <w:color w:val="0E101A"/>
        </w:rPr>
        <w:t>attention</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so</w:t>
      </w:r>
      <w:proofErr w:type="spellEnd"/>
      <w:r>
        <w:rPr>
          <w:color w:val="0E101A"/>
        </w:rPr>
        <w:t xml:space="preserve"> </w:t>
      </w:r>
      <w:proofErr w:type="spellStart"/>
      <w:r>
        <w:rPr>
          <w:color w:val="0E101A"/>
        </w:rPr>
        <w:t>that</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feel</w:t>
      </w:r>
      <w:proofErr w:type="spellEnd"/>
      <w:r>
        <w:rPr>
          <w:color w:val="0E101A"/>
        </w:rPr>
        <w:t xml:space="preserve"> </w:t>
      </w:r>
      <w:proofErr w:type="spellStart"/>
      <w:r>
        <w:rPr>
          <w:color w:val="0E101A"/>
        </w:rPr>
        <w:t>valued</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share</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opinions</w:t>
      </w:r>
      <w:proofErr w:type="spellEnd"/>
      <w:r>
        <w:rPr>
          <w:color w:val="0E101A"/>
        </w:rPr>
        <w:t xml:space="preserve">, </w:t>
      </w:r>
      <w:proofErr w:type="spellStart"/>
      <w:r>
        <w:rPr>
          <w:color w:val="0E101A"/>
        </w:rPr>
        <w:t>thoughts</w:t>
      </w:r>
      <w:proofErr w:type="spellEnd"/>
      <w:r>
        <w:rPr>
          <w:color w:val="0E101A"/>
        </w:rPr>
        <w:t xml:space="preserve">, </w:t>
      </w:r>
      <w:proofErr w:type="spellStart"/>
      <w:r>
        <w:rPr>
          <w:color w:val="0E101A"/>
        </w:rPr>
        <w:t>ideas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so</w:t>
      </w:r>
      <w:proofErr w:type="spellEnd"/>
      <w:r>
        <w:rPr>
          <w:color w:val="0E101A"/>
        </w:rPr>
        <w:t xml:space="preserve"> on </w:t>
      </w:r>
      <w:proofErr w:type="spellStart"/>
      <w:r>
        <w:rPr>
          <w:color w:val="0E101A"/>
        </w:rPr>
        <w:t>regarding</w:t>
      </w:r>
      <w:proofErr w:type="spellEnd"/>
      <w:r>
        <w:rPr>
          <w:color w:val="0E101A"/>
        </w:rPr>
        <w:t xml:space="preserve"> </w:t>
      </w:r>
      <w:proofErr w:type="spellStart"/>
      <w:r>
        <w:rPr>
          <w:color w:val="0E101A"/>
        </w:rPr>
        <w:t>any</w:t>
      </w:r>
      <w:proofErr w:type="spellEnd"/>
      <w:r>
        <w:rPr>
          <w:color w:val="0E101A"/>
        </w:rPr>
        <w:t xml:space="preserve"> </w:t>
      </w:r>
      <w:proofErr w:type="spellStart"/>
      <w:r>
        <w:rPr>
          <w:color w:val="0E101A"/>
        </w:rPr>
        <w:t>project</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so</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thing</w:t>
      </w:r>
      <w:proofErr w:type="spellEnd"/>
      <w:r>
        <w:rPr>
          <w:color w:val="0E101A"/>
        </w:rPr>
        <w:t xml:space="preserve"> </w:t>
      </w:r>
      <w:proofErr w:type="spellStart"/>
      <w:r>
        <w:rPr>
          <w:color w:val="0E101A"/>
        </w:rPr>
        <w:t>also</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furnish</w:t>
      </w:r>
      <w:proofErr w:type="spellEnd"/>
      <w:r>
        <w:rPr>
          <w:color w:val="0E101A"/>
        </w:rPr>
        <w:t xml:space="preserve"> </w:t>
      </w:r>
      <w:proofErr w:type="spellStart"/>
      <w:r>
        <w:rPr>
          <w:color w:val="0E101A"/>
        </w:rPr>
        <w:t>confidence</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they</w:t>
      </w:r>
      <w:proofErr w:type="spellEnd"/>
      <w:r>
        <w:rPr>
          <w:color w:val="0E101A"/>
        </w:rPr>
        <w:t xml:space="preserve"> </w:t>
      </w:r>
      <w:proofErr w:type="spellStart"/>
      <w:r>
        <w:rPr>
          <w:color w:val="0E101A"/>
        </w:rPr>
        <w:t>can</w:t>
      </w:r>
      <w:proofErr w:type="spellEnd"/>
      <w:r>
        <w:rPr>
          <w:color w:val="0E101A"/>
        </w:rPr>
        <w:t xml:space="preserve"> </w:t>
      </w:r>
      <w:proofErr w:type="spellStart"/>
      <w:r>
        <w:rPr>
          <w:color w:val="0E101A"/>
        </w:rPr>
        <w:t>boost</w:t>
      </w:r>
      <w:proofErr w:type="spellEnd"/>
      <w:r>
        <w:rPr>
          <w:color w:val="0E101A"/>
        </w:rPr>
        <w:t xml:space="preserve"> </w:t>
      </w:r>
      <w:proofErr w:type="spellStart"/>
      <w:r>
        <w:rPr>
          <w:color w:val="0E101A"/>
        </w:rPr>
        <w:t>up</w:t>
      </w:r>
      <w:proofErr w:type="spellEnd"/>
      <w:r>
        <w:rPr>
          <w:color w:val="0E101A"/>
        </w:rPr>
        <w:t xml:space="preserve"> </w:t>
      </w:r>
      <w:proofErr w:type="spellStart"/>
      <w:r>
        <w:rPr>
          <w:color w:val="0E101A"/>
        </w:rPr>
        <w:t>themselves</w:t>
      </w:r>
      <w:proofErr w:type="spellEnd"/>
      <w:r>
        <w:rPr>
          <w:color w:val="0E101A"/>
        </w:rPr>
        <w:t xml:space="preserve"> </w:t>
      </w:r>
      <w:proofErr w:type="spellStart"/>
      <w:r>
        <w:rPr>
          <w:color w:val="0E101A"/>
        </w:rPr>
        <w:t>to</w:t>
      </w:r>
      <w:proofErr w:type="spellEnd"/>
      <w:r>
        <w:rPr>
          <w:color w:val="0E101A"/>
        </w:rPr>
        <w:t xml:space="preserve"> </w:t>
      </w:r>
    </w:p>
    <w:p w14:paraId="66D2785D" w14:textId="77777777" w:rsidR="00C1553F" w:rsidRDefault="00C1553F" w:rsidP="00C1553F">
      <w:pPr>
        <w:spacing w:line="360" w:lineRule="auto"/>
        <w:ind w:left="720"/>
        <w:jc w:val="both"/>
      </w:pPr>
    </w:p>
    <w:p w14:paraId="15EF6D62" w14:textId="77777777" w:rsidR="00C1553F" w:rsidRDefault="00C1553F" w:rsidP="00C1553F">
      <w:pPr>
        <w:spacing w:line="360" w:lineRule="auto"/>
        <w:ind w:left="720"/>
        <w:jc w:val="both"/>
      </w:pPr>
    </w:p>
    <w:p w14:paraId="6C7D2CC7" w14:textId="33607183" w:rsidR="00C8049D" w:rsidRDefault="00C8049D" w:rsidP="00C1553F">
      <w:pPr>
        <w:spacing w:line="360" w:lineRule="auto"/>
        <w:ind w:left="720"/>
        <w:jc w:val="both"/>
      </w:pPr>
      <w:proofErr w:type="spellStart"/>
      <w:r w:rsidRPr="00C1553F">
        <w:rPr>
          <w:color w:val="0E101A"/>
        </w:rPr>
        <w:t>work</w:t>
      </w:r>
      <w:proofErr w:type="spellEnd"/>
      <w:r w:rsidRPr="00C1553F">
        <w:rPr>
          <w:color w:val="0E101A"/>
        </w:rPr>
        <w:t xml:space="preserve"> </w:t>
      </w:r>
      <w:proofErr w:type="spellStart"/>
      <w:r w:rsidRPr="00C1553F">
        <w:rPr>
          <w:color w:val="0E101A"/>
        </w:rPr>
        <w:t>better</w:t>
      </w:r>
      <w:proofErr w:type="spellEnd"/>
      <w:r w:rsidRPr="00C1553F">
        <w:rPr>
          <w:color w:val="0E101A"/>
        </w:rPr>
        <w:t xml:space="preserve">. For </w:t>
      </w:r>
      <w:proofErr w:type="spellStart"/>
      <w:r w:rsidRPr="00C1553F">
        <w:rPr>
          <w:color w:val="0E101A"/>
        </w:rPr>
        <w:t>example</w:t>
      </w:r>
      <w:proofErr w:type="spellEnd"/>
      <w:r w:rsidRPr="00C1553F">
        <w:rPr>
          <w:color w:val="0E101A"/>
        </w:rPr>
        <w:t xml:space="preserve">, </w:t>
      </w:r>
      <w:proofErr w:type="spellStart"/>
      <w:r w:rsidRPr="00C1553F">
        <w:rPr>
          <w:color w:val="0E101A"/>
        </w:rPr>
        <w:t>if</w:t>
      </w:r>
      <w:proofErr w:type="spellEnd"/>
      <w:r w:rsidRPr="00C1553F">
        <w:rPr>
          <w:color w:val="0E101A"/>
        </w:rPr>
        <w:t xml:space="preserve"> </w:t>
      </w:r>
      <w:proofErr w:type="spellStart"/>
      <w:r w:rsidRPr="00C1553F">
        <w:rPr>
          <w:color w:val="0E101A"/>
        </w:rPr>
        <w:t>the</w:t>
      </w:r>
      <w:proofErr w:type="spellEnd"/>
      <w:r w:rsidRPr="00C1553F">
        <w:rPr>
          <w:color w:val="0E101A"/>
        </w:rPr>
        <w:t xml:space="preserve"> HR of </w:t>
      </w:r>
      <w:proofErr w:type="spellStart"/>
      <w:r w:rsidRPr="00C1553F">
        <w:rPr>
          <w:color w:val="0E101A"/>
        </w:rPr>
        <w:t>one</w:t>
      </w:r>
      <w:proofErr w:type="spellEnd"/>
      <w:r w:rsidRPr="00C1553F">
        <w:rPr>
          <w:color w:val="0E101A"/>
        </w:rPr>
        <w:t xml:space="preserve"> business </w:t>
      </w:r>
      <w:proofErr w:type="spellStart"/>
      <w:r w:rsidRPr="00C1553F">
        <w:rPr>
          <w:color w:val="0E101A"/>
        </w:rPr>
        <w:t>is</w:t>
      </w:r>
      <w:proofErr w:type="spellEnd"/>
      <w:r w:rsidRPr="00C1553F">
        <w:rPr>
          <w:color w:val="0E101A"/>
        </w:rPr>
        <w:t xml:space="preserve"> </w:t>
      </w:r>
      <w:proofErr w:type="spellStart"/>
      <w:r w:rsidRPr="00C1553F">
        <w:rPr>
          <w:color w:val="0E101A"/>
        </w:rPr>
        <w:t>only</w:t>
      </w:r>
      <w:proofErr w:type="spellEnd"/>
      <w:r w:rsidRPr="00C1553F">
        <w:rPr>
          <w:color w:val="0E101A"/>
        </w:rPr>
        <w:t xml:space="preserve"> </w:t>
      </w:r>
      <w:proofErr w:type="spellStart"/>
      <w:r w:rsidRPr="00C1553F">
        <w:rPr>
          <w:color w:val="0E101A"/>
        </w:rPr>
        <w:t>addressing</w:t>
      </w:r>
      <w:proofErr w:type="spellEnd"/>
      <w:r w:rsidRPr="00C1553F">
        <w:rPr>
          <w:color w:val="0E101A"/>
        </w:rPr>
        <w:t xml:space="preserve"> </w:t>
      </w:r>
      <w:proofErr w:type="spellStart"/>
      <w:r w:rsidRPr="00C1553F">
        <w:rPr>
          <w:color w:val="0E101A"/>
        </w:rPr>
        <w:t>some</w:t>
      </w:r>
      <w:proofErr w:type="spellEnd"/>
      <w:r w:rsidRPr="00C1553F">
        <w:rPr>
          <w:color w:val="0E101A"/>
        </w:rPr>
        <w:t xml:space="preserve"> of </w:t>
      </w:r>
      <w:proofErr w:type="spellStart"/>
      <w:r w:rsidRPr="00C1553F">
        <w:rPr>
          <w:color w:val="0E101A"/>
        </w:rPr>
        <w:t>his</w:t>
      </w:r>
      <w:proofErr w:type="spellEnd"/>
      <w:r w:rsidRPr="00C1553F">
        <w:rPr>
          <w:color w:val="0E101A"/>
        </w:rPr>
        <w:t xml:space="preserve"> or </w:t>
      </w:r>
      <w:proofErr w:type="spellStart"/>
      <w:r w:rsidRPr="00C1553F">
        <w:rPr>
          <w:color w:val="0E101A"/>
        </w:rPr>
        <w:t>her</w:t>
      </w:r>
      <w:proofErr w:type="spellEnd"/>
      <w:r w:rsidRPr="00C1553F">
        <w:rPr>
          <w:color w:val="0E101A"/>
        </w:rPr>
        <w:t xml:space="preserve"> </w:t>
      </w:r>
      <w:proofErr w:type="spellStart"/>
      <w:r w:rsidRPr="00C1553F">
        <w:rPr>
          <w:color w:val="0E101A"/>
        </w:rPr>
        <w:t>favourite</w:t>
      </w:r>
      <w:proofErr w:type="spellEnd"/>
      <w:r w:rsidRPr="00C1553F">
        <w:rPr>
          <w:color w:val="0E101A"/>
        </w:rPr>
        <w:t xml:space="preserve"> </w:t>
      </w:r>
      <w:proofErr w:type="spellStart"/>
      <w:r w:rsidRPr="00C1553F">
        <w:rPr>
          <w:color w:val="0E101A"/>
        </w:rPr>
        <w:t>employees</w:t>
      </w:r>
      <w:proofErr w:type="spellEnd"/>
      <w:r w:rsidRPr="00C1553F">
        <w:rPr>
          <w:color w:val="0E101A"/>
        </w:rPr>
        <w:t xml:space="preserve"> for </w:t>
      </w:r>
      <w:proofErr w:type="spellStart"/>
      <w:r w:rsidRPr="00C1553F">
        <w:rPr>
          <w:color w:val="0E101A"/>
        </w:rPr>
        <w:t>every</w:t>
      </w:r>
      <w:proofErr w:type="spellEnd"/>
      <w:r w:rsidRPr="00C1553F">
        <w:rPr>
          <w:color w:val="0E101A"/>
        </w:rPr>
        <w:t xml:space="preserve"> </w:t>
      </w:r>
      <w:proofErr w:type="spellStart"/>
      <w:r w:rsidRPr="00C1553F">
        <w:rPr>
          <w:color w:val="0E101A"/>
        </w:rPr>
        <w:t>work</w:t>
      </w:r>
      <w:proofErr w:type="spellEnd"/>
      <w:r w:rsidRPr="00C1553F">
        <w:rPr>
          <w:color w:val="0E101A"/>
        </w:rPr>
        <w:t xml:space="preserve"> </w:t>
      </w:r>
      <w:proofErr w:type="spellStart"/>
      <w:r w:rsidRPr="00C1553F">
        <w:rPr>
          <w:color w:val="0E101A"/>
        </w:rPr>
        <w:t>ignoring</w:t>
      </w:r>
      <w:proofErr w:type="spellEnd"/>
      <w:r w:rsidRPr="00C1553F">
        <w:rPr>
          <w:color w:val="0E101A"/>
        </w:rPr>
        <w:t xml:space="preserve"> </w:t>
      </w:r>
      <w:proofErr w:type="spellStart"/>
      <w:r w:rsidRPr="00C1553F">
        <w:rPr>
          <w:color w:val="0E101A"/>
        </w:rPr>
        <w:t>the</w:t>
      </w:r>
      <w:proofErr w:type="spellEnd"/>
      <w:r w:rsidRPr="00C1553F">
        <w:rPr>
          <w:color w:val="0E101A"/>
        </w:rPr>
        <w:t xml:space="preserve"> rest, </w:t>
      </w:r>
      <w:proofErr w:type="spellStart"/>
      <w:r w:rsidRPr="00C1553F">
        <w:rPr>
          <w:color w:val="0E101A"/>
        </w:rPr>
        <w:t>then</w:t>
      </w:r>
      <w:proofErr w:type="spellEnd"/>
      <w:r w:rsidRPr="00C1553F">
        <w:rPr>
          <w:color w:val="0E101A"/>
        </w:rPr>
        <w:t xml:space="preserve"> it must </w:t>
      </w:r>
      <w:proofErr w:type="spellStart"/>
      <w:r w:rsidRPr="00C1553F">
        <w:rPr>
          <w:color w:val="0E101A"/>
        </w:rPr>
        <w:t>be</w:t>
      </w:r>
      <w:proofErr w:type="spellEnd"/>
      <w:r w:rsidRPr="00C1553F">
        <w:rPr>
          <w:color w:val="0E101A"/>
        </w:rPr>
        <w:t xml:space="preserve"> </w:t>
      </w:r>
      <w:proofErr w:type="spellStart"/>
      <w:r w:rsidRPr="00C1553F">
        <w:rPr>
          <w:color w:val="0E101A"/>
        </w:rPr>
        <w:t>stopped</w:t>
      </w:r>
      <w:proofErr w:type="spellEnd"/>
      <w:r w:rsidRPr="00C1553F">
        <w:rPr>
          <w:color w:val="0E101A"/>
        </w:rPr>
        <w:t xml:space="preserve">. The HR must </w:t>
      </w:r>
      <w:proofErr w:type="spellStart"/>
      <w:r w:rsidRPr="00C1553F">
        <w:rPr>
          <w:color w:val="0E101A"/>
        </w:rPr>
        <w:t>address</w:t>
      </w:r>
      <w:proofErr w:type="spellEnd"/>
      <w:r w:rsidRPr="00C1553F">
        <w:rPr>
          <w:color w:val="0E101A"/>
        </w:rPr>
        <w:t xml:space="preserve"> </w:t>
      </w:r>
      <w:proofErr w:type="spellStart"/>
      <w:r w:rsidRPr="00C1553F">
        <w:rPr>
          <w:color w:val="0E101A"/>
        </w:rPr>
        <w:t>all</w:t>
      </w:r>
      <w:proofErr w:type="spellEnd"/>
      <w:r w:rsidRPr="00C1553F">
        <w:rPr>
          <w:color w:val="0E101A"/>
        </w:rPr>
        <w:t xml:space="preserve"> </w:t>
      </w:r>
      <w:proofErr w:type="spellStart"/>
      <w:r w:rsidRPr="00C1553F">
        <w:rPr>
          <w:color w:val="0E101A"/>
        </w:rPr>
        <w:t>his</w:t>
      </w:r>
      <w:proofErr w:type="spellEnd"/>
      <w:r w:rsidRPr="00C1553F">
        <w:rPr>
          <w:color w:val="0E101A"/>
        </w:rPr>
        <w:t xml:space="preserve"> or </w:t>
      </w:r>
      <w:proofErr w:type="spellStart"/>
      <w:r w:rsidRPr="00C1553F">
        <w:rPr>
          <w:color w:val="0E101A"/>
        </w:rPr>
        <w:t>her</w:t>
      </w:r>
      <w:proofErr w:type="spellEnd"/>
      <w:r w:rsidRPr="00C1553F">
        <w:rPr>
          <w:color w:val="0E101A"/>
        </w:rPr>
        <w:t xml:space="preserve"> </w:t>
      </w:r>
      <w:proofErr w:type="spellStart"/>
      <w:r w:rsidRPr="00C1553F">
        <w:rPr>
          <w:color w:val="0E101A"/>
        </w:rPr>
        <w:t>employees</w:t>
      </w:r>
      <w:proofErr w:type="spellEnd"/>
      <w:r w:rsidRPr="00C1553F">
        <w:rPr>
          <w:color w:val="0E101A"/>
        </w:rPr>
        <w:t xml:space="preserve"> </w:t>
      </w:r>
      <w:proofErr w:type="spellStart"/>
      <w:r w:rsidRPr="00C1553F">
        <w:rPr>
          <w:color w:val="0E101A"/>
        </w:rPr>
        <w:t>equally</w:t>
      </w:r>
      <w:proofErr w:type="spellEnd"/>
      <w:r w:rsidRPr="00C1553F">
        <w:rPr>
          <w:color w:val="0E101A"/>
        </w:rPr>
        <w:t xml:space="preserve"> </w:t>
      </w:r>
      <w:proofErr w:type="spellStart"/>
      <w:r w:rsidRPr="00C1553F">
        <w:rPr>
          <w:color w:val="0E101A"/>
        </w:rPr>
        <w:t>to</w:t>
      </w:r>
      <w:proofErr w:type="spellEnd"/>
      <w:r w:rsidRPr="00C1553F">
        <w:rPr>
          <w:color w:val="0E101A"/>
        </w:rPr>
        <w:t xml:space="preserve"> </w:t>
      </w:r>
      <w:proofErr w:type="spellStart"/>
      <w:r w:rsidRPr="00C1553F">
        <w:rPr>
          <w:color w:val="0E101A"/>
        </w:rPr>
        <w:t>expect</w:t>
      </w:r>
      <w:proofErr w:type="spellEnd"/>
      <w:r w:rsidRPr="00C1553F">
        <w:rPr>
          <w:color w:val="0E101A"/>
        </w:rPr>
        <w:t xml:space="preserve"> </w:t>
      </w:r>
      <w:proofErr w:type="spellStart"/>
      <w:r w:rsidRPr="00C1553F">
        <w:rPr>
          <w:color w:val="0E101A"/>
        </w:rPr>
        <w:t>and</w:t>
      </w:r>
      <w:proofErr w:type="spellEnd"/>
      <w:r w:rsidRPr="00C1553F">
        <w:rPr>
          <w:color w:val="0E101A"/>
        </w:rPr>
        <w:t xml:space="preserve"> get </w:t>
      </w:r>
      <w:proofErr w:type="spellStart"/>
      <w:r w:rsidRPr="00C1553F">
        <w:rPr>
          <w:color w:val="0E101A"/>
        </w:rPr>
        <w:t>better</w:t>
      </w:r>
      <w:proofErr w:type="spellEnd"/>
      <w:r w:rsidRPr="00C1553F">
        <w:rPr>
          <w:color w:val="0E101A"/>
        </w:rPr>
        <w:t xml:space="preserve"> </w:t>
      </w:r>
      <w:proofErr w:type="spellStart"/>
      <w:r w:rsidRPr="00C1553F">
        <w:rPr>
          <w:color w:val="0E101A"/>
        </w:rPr>
        <w:t>work</w:t>
      </w:r>
      <w:proofErr w:type="spellEnd"/>
      <w:r w:rsidRPr="00C1553F">
        <w:rPr>
          <w:color w:val="0E101A"/>
        </w:rPr>
        <w:t xml:space="preserve"> </w:t>
      </w:r>
      <w:proofErr w:type="spellStart"/>
      <w:r w:rsidRPr="00C1553F">
        <w:rPr>
          <w:color w:val="0E101A"/>
        </w:rPr>
        <w:t>results</w:t>
      </w:r>
      <w:proofErr w:type="spellEnd"/>
      <w:r w:rsidRPr="00C1553F">
        <w:rPr>
          <w:color w:val="0E101A"/>
        </w:rPr>
        <w:t xml:space="preserve"> </w:t>
      </w:r>
      <w:proofErr w:type="spellStart"/>
      <w:r w:rsidRPr="00C1553F">
        <w:rPr>
          <w:color w:val="0E101A"/>
        </w:rPr>
        <w:t>from</w:t>
      </w:r>
      <w:proofErr w:type="spellEnd"/>
      <w:r w:rsidRPr="00C1553F">
        <w:rPr>
          <w:color w:val="0E101A"/>
        </w:rPr>
        <w:t xml:space="preserve"> </w:t>
      </w:r>
      <w:proofErr w:type="spellStart"/>
      <w:r w:rsidRPr="00C1553F">
        <w:rPr>
          <w:color w:val="0E101A"/>
        </w:rPr>
        <w:t>them</w:t>
      </w:r>
      <w:proofErr w:type="spellEnd"/>
      <w:r w:rsidRPr="00C1553F">
        <w:rPr>
          <w:color w:val="0E101A"/>
        </w:rPr>
        <w:t>.</w:t>
      </w:r>
    </w:p>
    <w:p w14:paraId="192BD0D2" w14:textId="77777777" w:rsidR="00C8049D" w:rsidRDefault="00C8049D" w:rsidP="00C8049D">
      <w:pPr>
        <w:numPr>
          <w:ilvl w:val="0"/>
          <w:numId w:val="13"/>
        </w:numPr>
        <w:spacing w:line="360" w:lineRule="auto"/>
        <w:jc w:val="both"/>
      </w:pPr>
      <w:r>
        <w:rPr>
          <w:color w:val="0E101A"/>
        </w:rPr>
        <w:t xml:space="preserve">HR are </w:t>
      </w:r>
      <w:proofErr w:type="spellStart"/>
      <w:r>
        <w:rPr>
          <w:color w:val="0E101A"/>
        </w:rPr>
        <w:t>the</w:t>
      </w:r>
      <w:proofErr w:type="spellEnd"/>
      <w:r>
        <w:rPr>
          <w:color w:val="0E101A"/>
        </w:rPr>
        <w:t xml:space="preserve"> </w:t>
      </w:r>
      <w:proofErr w:type="spellStart"/>
      <w:r>
        <w:rPr>
          <w:color w:val="0E101A"/>
        </w:rPr>
        <w:t>ones</w:t>
      </w:r>
      <w:proofErr w:type="spellEnd"/>
      <w:r>
        <w:rPr>
          <w:color w:val="0E101A"/>
        </w:rPr>
        <w:t xml:space="preserve"> </w:t>
      </w:r>
      <w:proofErr w:type="spellStart"/>
      <w:r>
        <w:rPr>
          <w:color w:val="0E101A"/>
        </w:rPr>
        <w:t>who</w:t>
      </w:r>
      <w:proofErr w:type="spellEnd"/>
      <w:r>
        <w:rPr>
          <w:color w:val="0E101A"/>
        </w:rPr>
        <w:t xml:space="preserve"> </w:t>
      </w:r>
      <w:proofErr w:type="spellStart"/>
      <w:r>
        <w:rPr>
          <w:color w:val="0E101A"/>
        </w:rPr>
        <w:t>teach</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diversly</w:t>
      </w:r>
      <w:proofErr w:type="spellEnd"/>
      <w:r>
        <w:rPr>
          <w:color w:val="0E101A"/>
        </w:rPr>
        <w:t xml:space="preserve"> </w:t>
      </w:r>
      <w:proofErr w:type="spellStart"/>
      <w:r>
        <w:rPr>
          <w:color w:val="0E101A"/>
        </w:rPr>
        <w:t>with</w:t>
      </w:r>
      <w:proofErr w:type="spellEnd"/>
      <w:r>
        <w:rPr>
          <w:color w:val="0E101A"/>
        </w:rPr>
        <w:t xml:space="preserve"> </w:t>
      </w:r>
      <w:proofErr w:type="spellStart"/>
      <w:r>
        <w:rPr>
          <w:color w:val="0E101A"/>
        </w:rPr>
        <w:t>everyone</w:t>
      </w:r>
      <w:proofErr w:type="spellEnd"/>
      <w:r>
        <w:rPr>
          <w:color w:val="0E101A"/>
        </w:rPr>
        <w:t xml:space="preserve"> </w:t>
      </w:r>
      <w:proofErr w:type="spellStart"/>
      <w:r>
        <w:rPr>
          <w:color w:val="0E101A"/>
        </w:rPr>
        <w:t>within</w:t>
      </w:r>
      <w:proofErr w:type="spellEnd"/>
      <w:r>
        <w:rPr>
          <w:color w:val="0E101A"/>
        </w:rPr>
        <w:t xml:space="preserve"> a business. </w:t>
      </w:r>
      <w:proofErr w:type="spellStart"/>
      <w:r>
        <w:rPr>
          <w:color w:val="0E101A"/>
        </w:rPr>
        <w:t>Working</w:t>
      </w:r>
      <w:proofErr w:type="spellEnd"/>
      <w:r>
        <w:rPr>
          <w:color w:val="0E101A"/>
        </w:rPr>
        <w:t xml:space="preserve"> </w:t>
      </w:r>
      <w:proofErr w:type="spellStart"/>
      <w:r>
        <w:rPr>
          <w:color w:val="0E101A"/>
        </w:rPr>
        <w:t>diversly</w:t>
      </w:r>
      <w:proofErr w:type="spellEnd"/>
      <w:r>
        <w:rPr>
          <w:color w:val="0E101A"/>
        </w:rPr>
        <w:t xml:space="preserve"> </w:t>
      </w:r>
      <w:proofErr w:type="spellStart"/>
      <w:r>
        <w:rPr>
          <w:color w:val="0E101A"/>
        </w:rPr>
        <w:t>helps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promote</w:t>
      </w:r>
      <w:proofErr w:type="spellEnd"/>
      <w:r>
        <w:rPr>
          <w:color w:val="0E101A"/>
        </w:rPr>
        <w:t xml:space="preserve"> more </w:t>
      </w:r>
      <w:proofErr w:type="spellStart"/>
      <w:r>
        <w:rPr>
          <w:color w:val="0E101A"/>
        </w:rPr>
        <w:t>good</w:t>
      </w:r>
      <w:proofErr w:type="spellEnd"/>
      <w:r>
        <w:rPr>
          <w:color w:val="0E101A"/>
        </w:rPr>
        <w:t xml:space="preserve"> </w:t>
      </w:r>
      <w:proofErr w:type="spellStart"/>
      <w:r>
        <w:rPr>
          <w:color w:val="0E101A"/>
        </w:rPr>
        <w:t>results</w:t>
      </w:r>
      <w:proofErr w:type="spellEnd"/>
      <w:r>
        <w:rPr>
          <w:color w:val="0E101A"/>
        </w:rPr>
        <w:t xml:space="preserve"> of </w:t>
      </w:r>
      <w:proofErr w:type="spellStart"/>
      <w:r>
        <w:rPr>
          <w:color w:val="0E101A"/>
        </w:rPr>
        <w:t>any</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with</w:t>
      </w:r>
      <w:proofErr w:type="spellEnd"/>
      <w:r>
        <w:rPr>
          <w:color w:val="0E101A"/>
        </w:rPr>
        <w:t xml:space="preserve"> </w:t>
      </w:r>
      <w:proofErr w:type="spellStart"/>
      <w:r>
        <w:rPr>
          <w:color w:val="0E101A"/>
        </w:rPr>
        <w:t>exploring</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innovative</w:t>
      </w:r>
      <w:proofErr w:type="spellEnd"/>
      <w:r>
        <w:rPr>
          <w:color w:val="0E101A"/>
        </w:rPr>
        <w:t xml:space="preserve"> </w:t>
      </w:r>
      <w:proofErr w:type="spellStart"/>
      <w:r>
        <w:rPr>
          <w:color w:val="0E101A"/>
        </w:rPr>
        <w:t>thoughts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ideas</w:t>
      </w:r>
      <w:proofErr w:type="spellEnd"/>
      <w:r>
        <w:rPr>
          <w:color w:val="0E101A"/>
        </w:rPr>
        <w:t xml:space="preserve">. </w:t>
      </w:r>
      <w:proofErr w:type="spellStart"/>
      <w:r>
        <w:rPr>
          <w:color w:val="0E101A"/>
        </w:rPr>
        <w:t>If</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difference</w:t>
      </w:r>
      <w:proofErr w:type="spellEnd"/>
      <w:r>
        <w:rPr>
          <w:color w:val="0E101A"/>
        </w:rPr>
        <w:t xml:space="preserve"> </w:t>
      </w:r>
      <w:proofErr w:type="spellStart"/>
      <w:r>
        <w:rPr>
          <w:color w:val="0E101A"/>
        </w:rPr>
        <w:t>creates</w:t>
      </w:r>
      <w:proofErr w:type="spellEnd"/>
      <w:r>
        <w:rPr>
          <w:color w:val="0E101A"/>
        </w:rPr>
        <w:t xml:space="preserve"> in </w:t>
      </w:r>
      <w:proofErr w:type="spellStart"/>
      <w:r>
        <w:rPr>
          <w:color w:val="0E101A"/>
        </w:rPr>
        <w:t>any</w:t>
      </w:r>
      <w:proofErr w:type="spellEnd"/>
      <w:r>
        <w:rPr>
          <w:color w:val="0E101A"/>
        </w:rPr>
        <w:t xml:space="preserve"> </w:t>
      </w:r>
      <w:proofErr w:type="spellStart"/>
      <w:r>
        <w:rPr>
          <w:color w:val="0E101A"/>
        </w:rPr>
        <w:t>workplace</w:t>
      </w:r>
      <w:proofErr w:type="spellEnd"/>
      <w:r>
        <w:rPr>
          <w:color w:val="0E101A"/>
        </w:rPr>
        <w:t xml:space="preserve"> in </w:t>
      </w:r>
      <w:proofErr w:type="spellStart"/>
      <w:r>
        <w:rPr>
          <w:color w:val="0E101A"/>
        </w:rPr>
        <w:t>gender</w:t>
      </w:r>
      <w:proofErr w:type="spellEnd"/>
      <w:r>
        <w:rPr>
          <w:color w:val="0E101A"/>
        </w:rPr>
        <w:t xml:space="preserve">, </w:t>
      </w:r>
      <w:proofErr w:type="spellStart"/>
      <w:r>
        <w:rPr>
          <w:color w:val="0E101A"/>
        </w:rPr>
        <w:t>age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things</w:t>
      </w:r>
      <w:proofErr w:type="spellEnd"/>
      <w:r>
        <w:rPr>
          <w:color w:val="0E101A"/>
        </w:rPr>
        <w:t xml:space="preserve">, </w:t>
      </w:r>
      <w:proofErr w:type="spellStart"/>
      <w:r>
        <w:rPr>
          <w:color w:val="0E101A"/>
        </w:rPr>
        <w:t>then</w:t>
      </w:r>
      <w:proofErr w:type="spellEnd"/>
      <w:r>
        <w:rPr>
          <w:color w:val="0E101A"/>
        </w:rPr>
        <w:t xml:space="preserve"> HR </w:t>
      </w:r>
      <w:proofErr w:type="spellStart"/>
      <w:r>
        <w:rPr>
          <w:color w:val="0E101A"/>
        </w:rPr>
        <w:t>is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one</w:t>
      </w:r>
      <w:proofErr w:type="spellEnd"/>
      <w:r>
        <w:rPr>
          <w:color w:val="0E101A"/>
        </w:rPr>
        <w:t xml:space="preserve"> </w:t>
      </w:r>
      <w:proofErr w:type="spellStart"/>
      <w:r>
        <w:rPr>
          <w:color w:val="0E101A"/>
        </w:rPr>
        <w:t>who</w:t>
      </w:r>
      <w:proofErr w:type="spellEnd"/>
      <w:r>
        <w:rPr>
          <w:color w:val="0E101A"/>
        </w:rPr>
        <w:t xml:space="preserve"> </w:t>
      </w:r>
      <w:proofErr w:type="spellStart"/>
      <w:r>
        <w:rPr>
          <w:color w:val="0E101A"/>
        </w:rPr>
        <w:t>can</w:t>
      </w:r>
      <w:proofErr w:type="spellEnd"/>
      <w:r>
        <w:rPr>
          <w:color w:val="0E101A"/>
        </w:rPr>
        <w:t xml:space="preserve"> solve it. It </w:t>
      </w:r>
      <w:proofErr w:type="spellStart"/>
      <w:r>
        <w:rPr>
          <w:color w:val="0E101A"/>
        </w:rPr>
        <w:t>is</w:t>
      </w:r>
      <w:proofErr w:type="spellEnd"/>
      <w:r>
        <w:rPr>
          <w:color w:val="0E101A"/>
        </w:rPr>
        <w:t xml:space="preserve"> important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in diverse </w:t>
      </w:r>
      <w:proofErr w:type="spellStart"/>
      <w:r>
        <w:rPr>
          <w:color w:val="0E101A"/>
        </w:rPr>
        <w:t>teams</w:t>
      </w:r>
      <w:proofErr w:type="spellEnd"/>
      <w:r>
        <w:rPr>
          <w:color w:val="0E101A"/>
        </w:rPr>
        <w:t xml:space="preserve"> for </w:t>
      </w:r>
      <w:proofErr w:type="spellStart"/>
      <w:r>
        <w:rPr>
          <w:color w:val="0E101A"/>
        </w:rPr>
        <w:t>better</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help</w:t>
      </w:r>
      <w:proofErr w:type="spellEnd"/>
      <w:r>
        <w:rPr>
          <w:color w:val="0E101A"/>
        </w:rPr>
        <w:t xml:space="preserve">, </w:t>
      </w:r>
      <w:proofErr w:type="spellStart"/>
      <w:r>
        <w:rPr>
          <w:color w:val="0E101A"/>
        </w:rPr>
        <w:t>motivation</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things</w:t>
      </w:r>
      <w:proofErr w:type="spellEnd"/>
      <w:r>
        <w:rPr>
          <w:color w:val="0E101A"/>
        </w:rPr>
        <w:t xml:space="preserve">. </w:t>
      </w:r>
    </w:p>
    <w:p w14:paraId="40F6CBF3" w14:textId="77777777" w:rsidR="00C8049D" w:rsidRDefault="00C8049D" w:rsidP="00C8049D">
      <w:pPr>
        <w:numPr>
          <w:ilvl w:val="0"/>
          <w:numId w:val="13"/>
        </w:numPr>
        <w:spacing w:line="360" w:lineRule="auto"/>
        <w:jc w:val="both"/>
      </w:pPr>
      <w:proofErr w:type="spellStart"/>
      <w:r>
        <w:rPr>
          <w:color w:val="0E101A"/>
        </w:rPr>
        <w:t>There</w:t>
      </w:r>
      <w:proofErr w:type="spellEnd"/>
      <w:r>
        <w:rPr>
          <w:color w:val="0E101A"/>
        </w:rPr>
        <w:t xml:space="preserve"> </w:t>
      </w:r>
      <w:proofErr w:type="spellStart"/>
      <w:r>
        <w:rPr>
          <w:color w:val="0E101A"/>
        </w:rPr>
        <w:t>is</w:t>
      </w:r>
      <w:proofErr w:type="spellEnd"/>
      <w:r>
        <w:rPr>
          <w:color w:val="0E101A"/>
        </w:rPr>
        <w:t xml:space="preserve"> a factor of </w:t>
      </w:r>
      <w:proofErr w:type="spellStart"/>
      <w:r>
        <w:rPr>
          <w:color w:val="0E101A"/>
        </w:rPr>
        <w:t>workload</w:t>
      </w:r>
      <w:proofErr w:type="spellEnd"/>
      <w:r>
        <w:rPr>
          <w:color w:val="0E101A"/>
        </w:rPr>
        <w:t xml:space="preserve"> </w:t>
      </w:r>
      <w:proofErr w:type="spellStart"/>
      <w:r>
        <w:rPr>
          <w:color w:val="0E101A"/>
        </w:rPr>
        <w:t>within</w:t>
      </w:r>
      <w:proofErr w:type="spellEnd"/>
      <w:r>
        <w:rPr>
          <w:color w:val="0E101A"/>
        </w:rPr>
        <w:t xml:space="preserve"> </w:t>
      </w:r>
      <w:proofErr w:type="spellStart"/>
      <w:r>
        <w:rPr>
          <w:color w:val="0E101A"/>
        </w:rPr>
        <w:t>workplaces</w:t>
      </w:r>
      <w:proofErr w:type="spellEnd"/>
      <w:r>
        <w:rPr>
          <w:color w:val="0E101A"/>
        </w:rPr>
        <w:t xml:space="preserve"> (</w:t>
      </w:r>
      <w:proofErr w:type="spellStart"/>
      <w:r>
        <w:rPr>
          <w:color w:val="0E101A"/>
          <w:highlight w:val="white"/>
        </w:rPr>
        <w:t>Morley</w:t>
      </w:r>
      <w:proofErr w:type="spellEnd"/>
      <w:r>
        <w:rPr>
          <w:color w:val="0E101A"/>
          <w:highlight w:val="white"/>
        </w:rPr>
        <w:t>, 2018)</w:t>
      </w:r>
      <w:r>
        <w:rPr>
          <w:color w:val="0E101A"/>
        </w:rPr>
        <w:t xml:space="preserve">. </w:t>
      </w:r>
      <w:proofErr w:type="spellStart"/>
      <w:r>
        <w:rPr>
          <w:color w:val="0E101A"/>
        </w:rPr>
        <w:t>Employees</w:t>
      </w:r>
      <w:proofErr w:type="spellEnd"/>
      <w:r>
        <w:rPr>
          <w:color w:val="0E101A"/>
        </w:rPr>
        <w:t xml:space="preserve"> of </w:t>
      </w:r>
      <w:proofErr w:type="spellStart"/>
      <w:r>
        <w:rPr>
          <w:color w:val="0E101A"/>
        </w:rPr>
        <w:t>one</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sometimes</w:t>
      </w:r>
      <w:proofErr w:type="spellEnd"/>
      <w:r>
        <w:rPr>
          <w:color w:val="0E101A"/>
        </w:rPr>
        <w:t xml:space="preserve"> get </w:t>
      </w:r>
      <w:proofErr w:type="spellStart"/>
      <w:r>
        <w:rPr>
          <w:color w:val="0E101A"/>
        </w:rPr>
        <w:t>varied</w:t>
      </w:r>
      <w:proofErr w:type="spellEnd"/>
      <w:r>
        <w:rPr>
          <w:color w:val="0E101A"/>
        </w:rPr>
        <w:t xml:space="preserve"> </w:t>
      </w:r>
      <w:proofErr w:type="spellStart"/>
      <w:r>
        <w:rPr>
          <w:color w:val="0E101A"/>
        </w:rPr>
        <w:t>workloads</w:t>
      </w:r>
      <w:proofErr w:type="spellEnd"/>
      <w:r>
        <w:rPr>
          <w:color w:val="0E101A"/>
        </w:rPr>
        <w:t xml:space="preserve"> as </w:t>
      </w:r>
      <w:proofErr w:type="spellStart"/>
      <w:r>
        <w:rPr>
          <w:color w:val="0E101A"/>
        </w:rPr>
        <w:t>there</w:t>
      </w:r>
      <w:proofErr w:type="spellEnd"/>
      <w:r>
        <w:rPr>
          <w:color w:val="0E101A"/>
        </w:rPr>
        <w:t xml:space="preserve"> are </w:t>
      </w:r>
      <w:proofErr w:type="spellStart"/>
      <w:r>
        <w:rPr>
          <w:color w:val="0E101A"/>
        </w:rPr>
        <w:t>male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female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However</w:t>
      </w:r>
      <w:proofErr w:type="spellEnd"/>
      <w:r>
        <w:rPr>
          <w:color w:val="0E101A"/>
        </w:rPr>
        <w:t xml:space="preserve">, HR </w:t>
      </w:r>
      <w:proofErr w:type="spellStart"/>
      <w:r>
        <w:rPr>
          <w:color w:val="0E101A"/>
        </w:rPr>
        <w:t>has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provide</w:t>
      </w:r>
      <w:proofErr w:type="spellEnd"/>
      <w:r>
        <w:rPr>
          <w:color w:val="0E101A"/>
        </w:rPr>
        <w:t xml:space="preserve"> </w:t>
      </w:r>
      <w:proofErr w:type="spellStart"/>
      <w:r>
        <w:rPr>
          <w:color w:val="0E101A"/>
        </w:rPr>
        <w:t>equal</w:t>
      </w:r>
      <w:proofErr w:type="spellEnd"/>
      <w:r>
        <w:rPr>
          <w:color w:val="0E101A"/>
        </w:rPr>
        <w:t xml:space="preserve"> </w:t>
      </w:r>
      <w:proofErr w:type="spellStart"/>
      <w:r>
        <w:rPr>
          <w:color w:val="0E101A"/>
        </w:rPr>
        <w:t>workload</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so</w:t>
      </w:r>
      <w:proofErr w:type="spellEnd"/>
      <w:r>
        <w:rPr>
          <w:color w:val="0E101A"/>
        </w:rPr>
        <w:t xml:space="preserve"> </w:t>
      </w:r>
      <w:proofErr w:type="spellStart"/>
      <w:r>
        <w:rPr>
          <w:color w:val="0E101A"/>
        </w:rPr>
        <w:t>that</w:t>
      </w:r>
      <w:proofErr w:type="spellEnd"/>
      <w:r>
        <w:rPr>
          <w:color w:val="0E101A"/>
        </w:rPr>
        <w:t xml:space="preserve"> </w:t>
      </w:r>
      <w:proofErr w:type="spellStart"/>
      <w:r>
        <w:rPr>
          <w:color w:val="0E101A"/>
        </w:rPr>
        <w:t>they</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not</w:t>
      </w:r>
      <w:proofErr w:type="spellEnd"/>
      <w:r>
        <w:rPr>
          <w:color w:val="0E101A"/>
        </w:rPr>
        <w:t xml:space="preserve"> </w:t>
      </w:r>
      <w:proofErr w:type="spellStart"/>
      <w:r>
        <w:rPr>
          <w:color w:val="0E101A"/>
        </w:rPr>
        <w:t>feel</w:t>
      </w:r>
      <w:proofErr w:type="spellEnd"/>
      <w:r>
        <w:rPr>
          <w:color w:val="0E101A"/>
        </w:rPr>
        <w:t xml:space="preserve"> </w:t>
      </w:r>
      <w:proofErr w:type="spellStart"/>
      <w:r>
        <w:rPr>
          <w:color w:val="0E101A"/>
        </w:rPr>
        <w:t>granted</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frustrated</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w:t>
      </w:r>
    </w:p>
    <w:p w14:paraId="56FB03F1" w14:textId="77777777" w:rsidR="00C8049D" w:rsidRDefault="00C8049D" w:rsidP="00C8049D">
      <w:pPr>
        <w:numPr>
          <w:ilvl w:val="0"/>
          <w:numId w:val="13"/>
        </w:numPr>
        <w:spacing w:line="360" w:lineRule="auto"/>
        <w:jc w:val="both"/>
      </w:pPr>
      <w:r>
        <w:rPr>
          <w:color w:val="0E101A"/>
        </w:rPr>
        <w:t xml:space="preserve">HR </w:t>
      </w:r>
      <w:proofErr w:type="spellStart"/>
      <w:r>
        <w:rPr>
          <w:color w:val="0E101A"/>
        </w:rPr>
        <w:t>has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teach</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deal </w:t>
      </w:r>
      <w:proofErr w:type="spellStart"/>
      <w:r>
        <w:rPr>
          <w:color w:val="0E101A"/>
        </w:rPr>
        <w:t>with</w:t>
      </w:r>
      <w:proofErr w:type="spellEnd"/>
      <w:r>
        <w:rPr>
          <w:color w:val="0E101A"/>
        </w:rPr>
        <w:t xml:space="preserve"> </w:t>
      </w:r>
      <w:proofErr w:type="spellStart"/>
      <w:r>
        <w:rPr>
          <w:color w:val="0E101A"/>
        </w:rPr>
        <w:t>the</w:t>
      </w:r>
      <w:proofErr w:type="spellEnd"/>
      <w:r>
        <w:rPr>
          <w:color w:val="0E101A"/>
        </w:rPr>
        <w:t xml:space="preserve"> business </w:t>
      </w:r>
      <w:proofErr w:type="spellStart"/>
      <w:r>
        <w:rPr>
          <w:color w:val="0E101A"/>
        </w:rPr>
        <w:t>with</w:t>
      </w:r>
      <w:proofErr w:type="spellEnd"/>
      <w:r>
        <w:rPr>
          <w:color w:val="0E101A"/>
        </w:rPr>
        <w:t xml:space="preserve"> </w:t>
      </w:r>
      <w:proofErr w:type="spellStart"/>
      <w:r>
        <w:rPr>
          <w:color w:val="0E101A"/>
        </w:rPr>
        <w:t>proper</w:t>
      </w:r>
      <w:proofErr w:type="spellEnd"/>
      <w:r>
        <w:rPr>
          <w:color w:val="0E101A"/>
        </w:rPr>
        <w:t xml:space="preserve"> </w:t>
      </w:r>
      <w:proofErr w:type="spellStart"/>
      <w:r>
        <w:rPr>
          <w:color w:val="0E101A"/>
        </w:rPr>
        <w:t>knowledge</w:t>
      </w:r>
      <w:proofErr w:type="spellEnd"/>
      <w:r>
        <w:rPr>
          <w:color w:val="0E101A"/>
        </w:rPr>
        <w:t xml:space="preserve">, </w:t>
      </w:r>
      <w:proofErr w:type="spellStart"/>
      <w:r>
        <w:rPr>
          <w:color w:val="0E101A"/>
        </w:rPr>
        <w:t>ability</w:t>
      </w:r>
      <w:proofErr w:type="spellEnd"/>
      <w:r>
        <w:rPr>
          <w:color w:val="0E101A"/>
        </w:rPr>
        <w:t xml:space="preserve">, </w:t>
      </w:r>
      <w:proofErr w:type="spellStart"/>
      <w:r>
        <w:rPr>
          <w:color w:val="0E101A"/>
        </w:rPr>
        <w:t>capacity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skills</w:t>
      </w:r>
      <w:proofErr w:type="spellEnd"/>
      <w:r>
        <w:rPr>
          <w:color w:val="0E101A"/>
        </w:rPr>
        <w:t xml:space="preserve"> </w:t>
      </w:r>
      <w:proofErr w:type="spellStart"/>
      <w:r>
        <w:rPr>
          <w:color w:val="0E101A"/>
        </w:rPr>
        <w:t>whenever</w:t>
      </w:r>
      <w:proofErr w:type="spellEnd"/>
      <w:r>
        <w:rPr>
          <w:color w:val="0E101A"/>
        </w:rPr>
        <w:t xml:space="preserve"> </w:t>
      </w:r>
      <w:proofErr w:type="spellStart"/>
      <w:r>
        <w:rPr>
          <w:color w:val="0E101A"/>
        </w:rPr>
        <w:t>needed</w:t>
      </w:r>
      <w:proofErr w:type="spellEnd"/>
      <w:r>
        <w:rPr>
          <w:color w:val="0E101A"/>
        </w:rPr>
        <w:t xml:space="preserve"> </w:t>
      </w:r>
      <w:proofErr w:type="spellStart"/>
      <w:r>
        <w:rPr>
          <w:color w:val="0E101A"/>
        </w:rPr>
        <w:t>by</w:t>
      </w:r>
      <w:proofErr w:type="spellEnd"/>
      <w:r>
        <w:rPr>
          <w:color w:val="0E101A"/>
        </w:rPr>
        <w:t xml:space="preserve"> </w:t>
      </w:r>
      <w:proofErr w:type="spellStart"/>
      <w:r>
        <w:rPr>
          <w:color w:val="0E101A"/>
        </w:rPr>
        <w:t>the</w:t>
      </w:r>
      <w:proofErr w:type="spellEnd"/>
      <w:r>
        <w:rPr>
          <w:color w:val="0E101A"/>
        </w:rPr>
        <w:t xml:space="preserve"> business. </w:t>
      </w:r>
    </w:p>
    <w:p w14:paraId="77E46C0B" w14:textId="77777777" w:rsidR="006372DE" w:rsidRDefault="006372DE" w:rsidP="006372DE">
      <w:pPr>
        <w:pStyle w:val="Heading1"/>
      </w:pPr>
    </w:p>
    <w:p w14:paraId="76D30625" w14:textId="4F00DF07" w:rsidR="00C8049D" w:rsidRDefault="00C8049D" w:rsidP="006372DE">
      <w:pPr>
        <w:pStyle w:val="Heading1"/>
        <w:rPr>
          <w:color w:val="0E101A"/>
        </w:rPr>
      </w:pPr>
      <w:bookmarkStart w:id="4" w:name="_Toc102764154"/>
      <w:r>
        <w:t xml:space="preserve">Case </w:t>
      </w:r>
      <w:proofErr w:type="spellStart"/>
      <w:r w:rsidR="0099171C">
        <w:t>a</w:t>
      </w:r>
      <w:r>
        <w:t>gainst</w:t>
      </w:r>
      <w:proofErr w:type="spellEnd"/>
      <w:r>
        <w:t xml:space="preserve"> </w:t>
      </w:r>
      <w:proofErr w:type="spellStart"/>
      <w:r w:rsidR="0099171C">
        <w:t>f</w:t>
      </w:r>
      <w:r>
        <w:t>lexible</w:t>
      </w:r>
      <w:proofErr w:type="spellEnd"/>
      <w:r>
        <w:t xml:space="preserve"> </w:t>
      </w:r>
      <w:proofErr w:type="spellStart"/>
      <w:r w:rsidR="0099171C">
        <w:t>w</w:t>
      </w:r>
      <w:r>
        <w:t>orking</w:t>
      </w:r>
      <w:bookmarkEnd w:id="4"/>
      <w:proofErr w:type="spellEnd"/>
    </w:p>
    <w:p w14:paraId="7462043E" w14:textId="77777777" w:rsidR="006372DE" w:rsidRDefault="006372DE" w:rsidP="00C8049D">
      <w:pPr>
        <w:pStyle w:val="Heading2"/>
        <w:spacing w:line="360" w:lineRule="auto"/>
        <w:jc w:val="both"/>
        <w:rPr>
          <w:b/>
          <w:sz w:val="22"/>
          <w:szCs w:val="22"/>
        </w:rPr>
      </w:pPr>
    </w:p>
    <w:p w14:paraId="189FB23B" w14:textId="1111D696" w:rsidR="00C8049D" w:rsidRDefault="00C8049D" w:rsidP="00C8049D">
      <w:pPr>
        <w:pStyle w:val="Heading2"/>
        <w:spacing w:line="360" w:lineRule="auto"/>
        <w:jc w:val="both"/>
        <w:rPr>
          <w:b/>
          <w:color w:val="0E101A"/>
          <w:sz w:val="22"/>
          <w:szCs w:val="22"/>
        </w:rPr>
      </w:pPr>
      <w:bookmarkStart w:id="5" w:name="_Toc102764155"/>
      <w:proofErr w:type="spellStart"/>
      <w:r>
        <w:rPr>
          <w:b/>
          <w:sz w:val="22"/>
          <w:szCs w:val="22"/>
        </w:rPr>
        <w:t>Inequality</w:t>
      </w:r>
      <w:proofErr w:type="spellEnd"/>
      <w:r>
        <w:rPr>
          <w:b/>
          <w:sz w:val="22"/>
          <w:szCs w:val="22"/>
        </w:rPr>
        <w:t xml:space="preserve"> at </w:t>
      </w:r>
      <w:proofErr w:type="spellStart"/>
      <w:r>
        <w:rPr>
          <w:b/>
          <w:sz w:val="22"/>
          <w:szCs w:val="22"/>
        </w:rPr>
        <w:t>Work</w:t>
      </w:r>
      <w:bookmarkEnd w:id="5"/>
      <w:proofErr w:type="spellEnd"/>
    </w:p>
    <w:p w14:paraId="3867CF13" w14:textId="77777777" w:rsidR="006372DE" w:rsidRDefault="00C8049D" w:rsidP="00C8049D">
      <w:pPr>
        <w:spacing w:line="360" w:lineRule="auto"/>
        <w:jc w:val="both"/>
        <w:rPr>
          <w:color w:val="0E101A"/>
        </w:rPr>
      </w:pPr>
      <w:r>
        <w:rPr>
          <w:color w:val="0E101A"/>
        </w:rPr>
        <w:t xml:space="preserve">Industrial </w:t>
      </w:r>
      <w:proofErr w:type="spellStart"/>
      <w:r>
        <w:rPr>
          <w:color w:val="0E101A"/>
        </w:rPr>
        <w:t>inequality</w:t>
      </w:r>
      <w:proofErr w:type="spellEnd"/>
      <w:r>
        <w:rPr>
          <w:color w:val="0E101A"/>
        </w:rPr>
        <w:t xml:space="preserve"> </w:t>
      </w:r>
      <w:proofErr w:type="spellStart"/>
      <w:r>
        <w:rPr>
          <w:color w:val="0E101A"/>
        </w:rPr>
        <w:t>refers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how</w:t>
      </w:r>
      <w:proofErr w:type="spellEnd"/>
      <w:r>
        <w:rPr>
          <w:color w:val="0E101A"/>
        </w:rPr>
        <w:t xml:space="preserve"> </w:t>
      </w:r>
      <w:proofErr w:type="spellStart"/>
      <w:r>
        <w:rPr>
          <w:color w:val="0E101A"/>
        </w:rPr>
        <w:t>people</w:t>
      </w:r>
      <w:proofErr w:type="spellEnd"/>
      <w:r>
        <w:rPr>
          <w:color w:val="0E101A"/>
        </w:rPr>
        <w:t xml:space="preserve"> are </w:t>
      </w:r>
      <w:proofErr w:type="spellStart"/>
      <w:r>
        <w:rPr>
          <w:color w:val="0E101A"/>
        </w:rPr>
        <w:t>treated</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based</w:t>
      </w:r>
      <w:proofErr w:type="spellEnd"/>
      <w:r>
        <w:rPr>
          <w:color w:val="0E101A"/>
        </w:rPr>
        <w:t xml:space="preserve"> on </w:t>
      </w:r>
      <w:proofErr w:type="spellStart"/>
      <w:r>
        <w:rPr>
          <w:color w:val="0E101A"/>
        </w:rPr>
        <w:t>their</w:t>
      </w:r>
      <w:proofErr w:type="spellEnd"/>
      <w:r>
        <w:rPr>
          <w:color w:val="0E101A"/>
        </w:rPr>
        <w:t xml:space="preserve"> </w:t>
      </w:r>
      <w:proofErr w:type="spellStart"/>
      <w:r>
        <w:rPr>
          <w:color w:val="0E101A"/>
        </w:rPr>
        <w:t>gender</w:t>
      </w:r>
      <w:proofErr w:type="spellEnd"/>
      <w:r>
        <w:rPr>
          <w:color w:val="0E101A"/>
        </w:rPr>
        <w:t xml:space="preserve">, sexual </w:t>
      </w:r>
      <w:proofErr w:type="spellStart"/>
      <w:r>
        <w:rPr>
          <w:color w:val="0E101A"/>
        </w:rPr>
        <w:t>orientation</w:t>
      </w:r>
      <w:proofErr w:type="spellEnd"/>
      <w:r>
        <w:rPr>
          <w:color w:val="0E101A"/>
        </w:rPr>
        <w:t xml:space="preserve">, </w:t>
      </w:r>
      <w:proofErr w:type="spellStart"/>
      <w:r>
        <w:rPr>
          <w:color w:val="0E101A"/>
        </w:rPr>
        <w:t>size</w:t>
      </w:r>
      <w:proofErr w:type="spellEnd"/>
      <w:r>
        <w:rPr>
          <w:color w:val="0E101A"/>
        </w:rPr>
        <w:t xml:space="preserve">, </w:t>
      </w:r>
      <w:proofErr w:type="spellStart"/>
      <w:r>
        <w:rPr>
          <w:color w:val="0E101A"/>
        </w:rPr>
        <w:t>shape</w:t>
      </w:r>
      <w:proofErr w:type="spellEnd"/>
      <w:r>
        <w:rPr>
          <w:color w:val="0E101A"/>
        </w:rPr>
        <w:t xml:space="preserve">, </w:t>
      </w:r>
      <w:proofErr w:type="spellStart"/>
      <w:r>
        <w:rPr>
          <w:color w:val="0E101A"/>
        </w:rPr>
        <w:t>region</w:t>
      </w:r>
      <w:proofErr w:type="spellEnd"/>
      <w:r>
        <w:rPr>
          <w:color w:val="0E101A"/>
        </w:rPr>
        <w:t xml:space="preserve">, or </w:t>
      </w:r>
      <w:proofErr w:type="spellStart"/>
      <w:r>
        <w:rPr>
          <w:color w:val="0E101A"/>
        </w:rPr>
        <w:t>race</w:t>
      </w:r>
      <w:proofErr w:type="spellEnd"/>
      <w:r>
        <w:rPr>
          <w:color w:val="0E101A"/>
        </w:rPr>
        <w:t xml:space="preserve"> (</w:t>
      </w:r>
      <w:proofErr w:type="spellStart"/>
      <w:r>
        <w:rPr>
          <w:color w:val="0E101A"/>
        </w:rPr>
        <w:t>Tomaskovic-Devey</w:t>
      </w:r>
      <w:proofErr w:type="spellEnd"/>
      <w:r>
        <w:rPr>
          <w:color w:val="0E101A"/>
        </w:rPr>
        <w:t xml:space="preserve"> et al., 2020). </w:t>
      </w:r>
      <w:proofErr w:type="spellStart"/>
      <w:r>
        <w:rPr>
          <w:color w:val="0E101A"/>
        </w:rPr>
        <w:t>Inequality</w:t>
      </w:r>
      <w:proofErr w:type="spellEnd"/>
      <w:r>
        <w:rPr>
          <w:color w:val="0E101A"/>
        </w:rPr>
        <w:t xml:space="preserve"> at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has</w:t>
      </w:r>
      <w:proofErr w:type="spellEnd"/>
      <w:r>
        <w:rPr>
          <w:color w:val="0E101A"/>
        </w:rPr>
        <w:t xml:space="preserve"> </w:t>
      </w:r>
      <w:proofErr w:type="spellStart"/>
      <w:r>
        <w:rPr>
          <w:color w:val="0E101A"/>
        </w:rPr>
        <w:t>become</w:t>
      </w:r>
      <w:proofErr w:type="spellEnd"/>
      <w:r>
        <w:rPr>
          <w:color w:val="0E101A"/>
        </w:rPr>
        <w:t xml:space="preserve"> a crucial concern </w:t>
      </w:r>
      <w:proofErr w:type="spellStart"/>
      <w:r>
        <w:rPr>
          <w:color w:val="0E101A"/>
        </w:rPr>
        <w:t>to</w:t>
      </w:r>
      <w:proofErr w:type="spellEnd"/>
      <w:r>
        <w:rPr>
          <w:color w:val="0E101A"/>
        </w:rPr>
        <w:t xml:space="preserve"> </w:t>
      </w:r>
      <w:proofErr w:type="spellStart"/>
      <w:r>
        <w:rPr>
          <w:color w:val="0E101A"/>
        </w:rPr>
        <w:t>every</w:t>
      </w:r>
      <w:proofErr w:type="spellEnd"/>
      <w:r>
        <w:rPr>
          <w:color w:val="0E101A"/>
        </w:rPr>
        <w:t xml:space="preserve"> business </w:t>
      </w:r>
      <w:proofErr w:type="spellStart"/>
      <w:r>
        <w:rPr>
          <w:color w:val="0E101A"/>
        </w:rPr>
        <w:t>organisation</w:t>
      </w:r>
      <w:proofErr w:type="spellEnd"/>
      <w:r>
        <w:rPr>
          <w:color w:val="0E101A"/>
        </w:rPr>
        <w:t xml:space="preserve"> </w:t>
      </w:r>
      <w:proofErr w:type="spellStart"/>
      <w:r>
        <w:rPr>
          <w:color w:val="0E101A"/>
        </w:rPr>
        <w:t>and</w:t>
      </w:r>
      <w:proofErr w:type="spellEnd"/>
      <w:r>
        <w:rPr>
          <w:color w:val="0E101A"/>
        </w:rPr>
        <w:t xml:space="preserve"> company. </w:t>
      </w:r>
      <w:proofErr w:type="spellStart"/>
      <w:r>
        <w:rPr>
          <w:color w:val="0E101A"/>
        </w:rPr>
        <w:t>Inequality</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lower</w:t>
      </w:r>
      <w:proofErr w:type="spellEnd"/>
      <w:r>
        <w:rPr>
          <w:color w:val="0E101A"/>
        </w:rPr>
        <w:t xml:space="preserve"> </w:t>
      </w:r>
      <w:proofErr w:type="spellStart"/>
      <w:r>
        <w:rPr>
          <w:color w:val="0E101A"/>
        </w:rPr>
        <w:t>employee</w:t>
      </w:r>
      <w:proofErr w:type="spellEnd"/>
      <w:r>
        <w:rPr>
          <w:color w:val="0E101A"/>
        </w:rPr>
        <w:t xml:space="preserve"> morale </w:t>
      </w:r>
      <w:proofErr w:type="spellStart"/>
      <w:r>
        <w:rPr>
          <w:color w:val="0E101A"/>
        </w:rPr>
        <w:t>and</w:t>
      </w:r>
      <w:proofErr w:type="spellEnd"/>
      <w:r>
        <w:rPr>
          <w:color w:val="0E101A"/>
        </w:rPr>
        <w:t xml:space="preserve"> </w:t>
      </w:r>
      <w:proofErr w:type="spellStart"/>
      <w:r>
        <w:rPr>
          <w:color w:val="0E101A"/>
        </w:rPr>
        <w:t>decreases</w:t>
      </w:r>
      <w:proofErr w:type="spellEnd"/>
      <w:r>
        <w:rPr>
          <w:color w:val="0E101A"/>
        </w:rPr>
        <w:t xml:space="preserve"> </w:t>
      </w:r>
      <w:proofErr w:type="spellStart"/>
      <w:r>
        <w:rPr>
          <w:color w:val="0E101A"/>
        </w:rPr>
        <w:t>motivation</w:t>
      </w:r>
      <w:proofErr w:type="spellEnd"/>
      <w:r>
        <w:rPr>
          <w:color w:val="0E101A"/>
        </w:rPr>
        <w:t xml:space="preserve">. </w:t>
      </w:r>
      <w:proofErr w:type="spellStart"/>
      <w:r>
        <w:rPr>
          <w:color w:val="0E101A"/>
        </w:rPr>
        <w:t>If</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internal</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environment</w:t>
      </w:r>
      <w:proofErr w:type="spellEnd"/>
      <w:r>
        <w:rPr>
          <w:color w:val="0E101A"/>
        </w:rPr>
        <w:t xml:space="preserve"> </w:t>
      </w:r>
    </w:p>
    <w:p w14:paraId="59F9FDCC" w14:textId="77777777" w:rsidR="00AB7C29" w:rsidRDefault="00C8049D" w:rsidP="00C8049D">
      <w:pPr>
        <w:spacing w:line="360" w:lineRule="auto"/>
        <w:jc w:val="both"/>
        <w:rPr>
          <w:color w:val="0E101A"/>
        </w:rPr>
      </w:pPr>
      <w:proofErr w:type="spellStart"/>
      <w:r>
        <w:rPr>
          <w:color w:val="0E101A"/>
        </w:rPr>
        <w:t>is</w:t>
      </w:r>
      <w:proofErr w:type="spellEnd"/>
      <w:r>
        <w:rPr>
          <w:color w:val="0E101A"/>
        </w:rPr>
        <w:t xml:space="preserve"> </w:t>
      </w:r>
      <w:proofErr w:type="spellStart"/>
      <w:r>
        <w:rPr>
          <w:color w:val="0E101A"/>
        </w:rPr>
        <w:t>not</w:t>
      </w:r>
      <w:proofErr w:type="spellEnd"/>
      <w:r>
        <w:rPr>
          <w:color w:val="0E101A"/>
        </w:rPr>
        <w:t xml:space="preserve"> </w:t>
      </w:r>
      <w:proofErr w:type="spellStart"/>
      <w:r>
        <w:rPr>
          <w:color w:val="0E101A"/>
        </w:rPr>
        <w:t>collaborative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issues</w:t>
      </w:r>
      <w:proofErr w:type="spellEnd"/>
      <w:r>
        <w:rPr>
          <w:color w:val="0E101A"/>
        </w:rPr>
        <w:t xml:space="preserve"> are </w:t>
      </w:r>
      <w:proofErr w:type="spellStart"/>
      <w:r>
        <w:rPr>
          <w:color w:val="0E101A"/>
        </w:rPr>
        <w:t>present</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of </w:t>
      </w:r>
      <w:proofErr w:type="spellStart"/>
      <w:r>
        <w:rPr>
          <w:color w:val="0E101A"/>
        </w:rPr>
        <w:t>such</w:t>
      </w:r>
      <w:proofErr w:type="spellEnd"/>
      <w:r>
        <w:rPr>
          <w:color w:val="0E101A"/>
        </w:rPr>
        <w:t xml:space="preserve"> </w:t>
      </w:r>
      <w:proofErr w:type="spellStart"/>
      <w:r>
        <w:rPr>
          <w:color w:val="0E101A"/>
        </w:rPr>
        <w:t>organisations</w:t>
      </w:r>
      <w:proofErr w:type="spellEnd"/>
      <w:r>
        <w:rPr>
          <w:color w:val="0E101A"/>
        </w:rPr>
        <w:t xml:space="preserve"> </w:t>
      </w:r>
      <w:proofErr w:type="spellStart"/>
      <w:r>
        <w:rPr>
          <w:color w:val="0E101A"/>
        </w:rPr>
        <w:t>become</w:t>
      </w:r>
      <w:proofErr w:type="spellEnd"/>
      <w:r>
        <w:rPr>
          <w:color w:val="0E101A"/>
        </w:rPr>
        <w:t xml:space="preserve"> </w:t>
      </w:r>
      <w:proofErr w:type="spellStart"/>
      <w:r>
        <w:rPr>
          <w:color w:val="0E101A"/>
        </w:rPr>
        <w:t>demotivated</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depressed</w:t>
      </w:r>
      <w:proofErr w:type="spellEnd"/>
      <w:r>
        <w:rPr>
          <w:color w:val="0E101A"/>
        </w:rPr>
        <w:t xml:space="preserve"> as </w:t>
      </w:r>
      <w:proofErr w:type="spellStart"/>
      <w:r>
        <w:rPr>
          <w:color w:val="0E101A"/>
        </w:rPr>
        <w:t>well</w:t>
      </w:r>
      <w:proofErr w:type="spellEnd"/>
      <w:r>
        <w:rPr>
          <w:color w:val="0E101A"/>
        </w:rPr>
        <w:t xml:space="preserve">. </w:t>
      </w:r>
      <w:proofErr w:type="spellStart"/>
      <w:r>
        <w:rPr>
          <w:color w:val="0E101A"/>
        </w:rPr>
        <w:t>Such</w:t>
      </w:r>
      <w:proofErr w:type="spellEnd"/>
      <w:r>
        <w:rPr>
          <w:color w:val="0E101A"/>
        </w:rPr>
        <w:t xml:space="preserve"> </w:t>
      </w:r>
      <w:proofErr w:type="spellStart"/>
      <w:r>
        <w:rPr>
          <w:color w:val="0E101A"/>
        </w:rPr>
        <w:t>demotivation</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decrease</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productivity</w:t>
      </w:r>
      <w:proofErr w:type="spellEnd"/>
      <w:r>
        <w:rPr>
          <w:color w:val="0E101A"/>
        </w:rPr>
        <w:t xml:space="preserve"> of </w:t>
      </w:r>
      <w:proofErr w:type="spellStart"/>
      <w:r>
        <w:rPr>
          <w:color w:val="0E101A"/>
        </w:rPr>
        <w:t>employees</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occurrence</w:t>
      </w:r>
      <w:proofErr w:type="spellEnd"/>
      <w:r>
        <w:rPr>
          <w:color w:val="0E101A"/>
        </w:rPr>
        <w:t xml:space="preserve"> of </w:t>
      </w:r>
      <w:proofErr w:type="spellStart"/>
      <w:r>
        <w:rPr>
          <w:color w:val="0E101A"/>
        </w:rPr>
        <w:t>mistakes</w:t>
      </w:r>
      <w:proofErr w:type="spellEnd"/>
      <w:r>
        <w:rPr>
          <w:color w:val="0E101A"/>
        </w:rPr>
        <w:t xml:space="preserve"> in business </w:t>
      </w:r>
      <w:proofErr w:type="spellStart"/>
      <w:r>
        <w:rPr>
          <w:color w:val="0E101A"/>
        </w:rPr>
        <w:t>operations</w:t>
      </w:r>
      <w:proofErr w:type="spellEnd"/>
      <w:r>
        <w:rPr>
          <w:color w:val="0E101A"/>
        </w:rPr>
        <w:t xml:space="preserve">. </w:t>
      </w:r>
      <w:proofErr w:type="spellStart"/>
      <w:r>
        <w:rPr>
          <w:color w:val="0E101A"/>
        </w:rPr>
        <w:t>If</w:t>
      </w:r>
      <w:proofErr w:type="spellEnd"/>
      <w:r>
        <w:rPr>
          <w:color w:val="0E101A"/>
        </w:rPr>
        <w:t xml:space="preserve"> </w:t>
      </w:r>
      <w:proofErr w:type="spellStart"/>
      <w:r>
        <w:rPr>
          <w:color w:val="0E101A"/>
        </w:rPr>
        <w:t>mistakes</w:t>
      </w:r>
      <w:proofErr w:type="spellEnd"/>
      <w:r>
        <w:rPr>
          <w:color w:val="0E101A"/>
        </w:rPr>
        <w:t xml:space="preserve"> are </w:t>
      </w:r>
      <w:proofErr w:type="spellStart"/>
      <w:r>
        <w:rPr>
          <w:color w:val="0E101A"/>
        </w:rPr>
        <w:t>taken</w:t>
      </w:r>
      <w:proofErr w:type="spellEnd"/>
      <w:r>
        <w:rPr>
          <w:color w:val="0E101A"/>
        </w:rPr>
        <w:t xml:space="preserve"> place in </w:t>
      </w:r>
      <w:proofErr w:type="spellStart"/>
      <w:r>
        <w:rPr>
          <w:color w:val="0E101A"/>
        </w:rPr>
        <w:t>the</w:t>
      </w:r>
      <w:proofErr w:type="spellEnd"/>
      <w:r>
        <w:rPr>
          <w:color w:val="0E101A"/>
        </w:rPr>
        <w:t xml:space="preserve"> </w:t>
      </w:r>
      <w:proofErr w:type="spellStart"/>
      <w:r>
        <w:rPr>
          <w:color w:val="0E101A"/>
        </w:rPr>
        <w:t>way</w:t>
      </w:r>
      <w:proofErr w:type="spellEnd"/>
      <w:r>
        <w:rPr>
          <w:color w:val="0E101A"/>
        </w:rPr>
        <w:t xml:space="preserve"> of </w:t>
      </w:r>
      <w:proofErr w:type="spellStart"/>
      <w:r>
        <w:rPr>
          <w:color w:val="0E101A"/>
        </w:rPr>
        <w:t>completing</w:t>
      </w:r>
      <w:proofErr w:type="spellEnd"/>
      <w:r>
        <w:rPr>
          <w:color w:val="0E101A"/>
        </w:rPr>
        <w:t xml:space="preserve"> business </w:t>
      </w:r>
      <w:proofErr w:type="spellStart"/>
      <w:r>
        <w:rPr>
          <w:color w:val="0E101A"/>
        </w:rPr>
        <w:t>activities</w:t>
      </w:r>
      <w:proofErr w:type="spellEnd"/>
      <w:r>
        <w:rPr>
          <w:color w:val="0E101A"/>
        </w:rPr>
        <w:t xml:space="preserve"> it </w:t>
      </w:r>
      <w:proofErr w:type="spellStart"/>
      <w:r>
        <w:rPr>
          <w:color w:val="0E101A"/>
        </w:rPr>
        <w:t>directly</w:t>
      </w:r>
      <w:proofErr w:type="spellEnd"/>
      <w:r>
        <w:rPr>
          <w:color w:val="0E101A"/>
        </w:rPr>
        <w:t xml:space="preserve"> </w:t>
      </w:r>
      <w:proofErr w:type="spellStart"/>
      <w:r>
        <w:rPr>
          <w:color w:val="0E101A"/>
        </w:rPr>
        <w:t>affects</w:t>
      </w:r>
      <w:proofErr w:type="spellEnd"/>
      <w:r>
        <w:rPr>
          <w:color w:val="0E101A"/>
        </w:rPr>
        <w:t xml:space="preserve"> business in a </w:t>
      </w:r>
      <w:proofErr w:type="spellStart"/>
      <w:r>
        <w:rPr>
          <w:color w:val="0E101A"/>
        </w:rPr>
        <w:t>very</w:t>
      </w:r>
      <w:proofErr w:type="spellEnd"/>
      <w:r>
        <w:rPr>
          <w:color w:val="0E101A"/>
        </w:rPr>
        <w:t xml:space="preserve"> negative </w:t>
      </w:r>
      <w:proofErr w:type="spellStart"/>
      <w:r>
        <w:rPr>
          <w:color w:val="0E101A"/>
        </w:rPr>
        <w:t>way</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lowering</w:t>
      </w:r>
      <w:proofErr w:type="spellEnd"/>
      <w:r>
        <w:rPr>
          <w:color w:val="0E101A"/>
        </w:rPr>
        <w:t xml:space="preserve"> business </w:t>
      </w:r>
      <w:proofErr w:type="spellStart"/>
      <w:r>
        <w:rPr>
          <w:color w:val="0E101A"/>
        </w:rPr>
        <w:t>revenue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diminishing</w:t>
      </w:r>
      <w:proofErr w:type="spellEnd"/>
      <w:r>
        <w:rPr>
          <w:color w:val="0E101A"/>
        </w:rPr>
        <w:t xml:space="preserve"> </w:t>
      </w:r>
      <w:proofErr w:type="spellStart"/>
      <w:r>
        <w:rPr>
          <w:color w:val="0E101A"/>
        </w:rPr>
        <w:t>annual</w:t>
      </w:r>
      <w:proofErr w:type="spellEnd"/>
      <w:r>
        <w:rPr>
          <w:color w:val="0E101A"/>
        </w:rPr>
        <w:t xml:space="preserve"> </w:t>
      </w:r>
      <w:proofErr w:type="spellStart"/>
      <w:r>
        <w:rPr>
          <w:color w:val="0E101A"/>
        </w:rPr>
        <w:t>profits</w:t>
      </w:r>
      <w:proofErr w:type="spellEnd"/>
      <w:r>
        <w:rPr>
          <w:color w:val="0E101A"/>
        </w:rPr>
        <w:t xml:space="preserve">. It </w:t>
      </w:r>
      <w:proofErr w:type="spellStart"/>
      <w:r>
        <w:rPr>
          <w:color w:val="0E101A"/>
        </w:rPr>
        <w:t>also</w:t>
      </w:r>
      <w:proofErr w:type="spellEnd"/>
      <w:r>
        <w:rPr>
          <w:color w:val="0E101A"/>
        </w:rPr>
        <w:t xml:space="preserve"> </w:t>
      </w:r>
    </w:p>
    <w:p w14:paraId="67E3522A" w14:textId="77777777" w:rsidR="00AB7C29" w:rsidRDefault="00AB7C29" w:rsidP="00C8049D">
      <w:pPr>
        <w:spacing w:line="360" w:lineRule="auto"/>
        <w:jc w:val="both"/>
        <w:rPr>
          <w:color w:val="0E101A"/>
        </w:rPr>
      </w:pPr>
    </w:p>
    <w:p w14:paraId="7912EF50" w14:textId="668A6F79" w:rsidR="006372DE" w:rsidRDefault="00C8049D" w:rsidP="00C8049D">
      <w:pPr>
        <w:spacing w:line="360" w:lineRule="auto"/>
        <w:jc w:val="both"/>
        <w:rPr>
          <w:color w:val="0E101A"/>
        </w:rPr>
      </w:pPr>
      <w:proofErr w:type="spellStart"/>
      <w:r>
        <w:rPr>
          <w:color w:val="0E101A"/>
        </w:rPr>
        <w:t>affects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goodwill</w:t>
      </w:r>
      <w:proofErr w:type="spellEnd"/>
      <w:r>
        <w:rPr>
          <w:color w:val="0E101A"/>
        </w:rPr>
        <w:t xml:space="preserve"> of </w:t>
      </w:r>
      <w:proofErr w:type="spellStart"/>
      <w:r>
        <w:rPr>
          <w:color w:val="0E101A"/>
        </w:rPr>
        <w:t>the</w:t>
      </w:r>
      <w:proofErr w:type="spellEnd"/>
      <w:r>
        <w:rPr>
          <w:color w:val="0E101A"/>
        </w:rPr>
        <w:t xml:space="preserve"> business. </w:t>
      </w:r>
      <w:proofErr w:type="spellStart"/>
      <w:r>
        <w:rPr>
          <w:color w:val="0E101A"/>
        </w:rPr>
        <w:t>So</w:t>
      </w:r>
      <w:proofErr w:type="spellEnd"/>
      <w:r>
        <w:rPr>
          <w:color w:val="0E101A"/>
        </w:rPr>
        <w:t xml:space="preserve"> it </w:t>
      </w:r>
      <w:proofErr w:type="spellStart"/>
      <w:r>
        <w:rPr>
          <w:color w:val="0E101A"/>
        </w:rPr>
        <w:t>is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responsibility</w:t>
      </w:r>
      <w:proofErr w:type="spellEnd"/>
      <w:r>
        <w:rPr>
          <w:color w:val="0E101A"/>
        </w:rPr>
        <w:t xml:space="preserve"> of </w:t>
      </w:r>
      <w:proofErr w:type="spellStart"/>
      <w:r>
        <w:rPr>
          <w:color w:val="0E101A"/>
        </w:rPr>
        <w:t>higher</w:t>
      </w:r>
      <w:proofErr w:type="spellEnd"/>
      <w:r>
        <w:rPr>
          <w:color w:val="0E101A"/>
        </w:rPr>
        <w:t xml:space="preserve"> management, </w:t>
      </w:r>
      <w:proofErr w:type="spellStart"/>
      <w:r>
        <w:rPr>
          <w:color w:val="0E101A"/>
        </w:rPr>
        <w:t>especially</w:t>
      </w:r>
      <w:proofErr w:type="spellEnd"/>
      <w:r>
        <w:rPr>
          <w:color w:val="0E101A"/>
        </w:rPr>
        <w:t xml:space="preserve"> </w:t>
      </w:r>
      <w:proofErr w:type="spellStart"/>
      <w:r>
        <w:rPr>
          <w:color w:val="0E101A"/>
        </w:rPr>
        <w:t>human</w:t>
      </w:r>
      <w:proofErr w:type="spellEnd"/>
      <w:r>
        <w:rPr>
          <w:color w:val="0E101A"/>
        </w:rPr>
        <w:t xml:space="preserve"> </w:t>
      </w:r>
      <w:proofErr w:type="spellStart"/>
      <w:r>
        <w:rPr>
          <w:color w:val="0E101A"/>
        </w:rPr>
        <w:t>resource</w:t>
      </w:r>
      <w:proofErr w:type="spellEnd"/>
      <w:r>
        <w:rPr>
          <w:color w:val="0E101A"/>
        </w:rPr>
        <w:t xml:space="preserve"> </w:t>
      </w:r>
      <w:proofErr w:type="spellStart"/>
      <w:r>
        <w:rPr>
          <w:color w:val="0E101A"/>
        </w:rPr>
        <w:t>recruiters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decrease</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by</w:t>
      </w:r>
      <w:proofErr w:type="spellEnd"/>
      <w:r>
        <w:rPr>
          <w:color w:val="0E101A"/>
        </w:rPr>
        <w:t xml:space="preserve"> </w:t>
      </w:r>
      <w:proofErr w:type="spellStart"/>
      <w:r>
        <w:rPr>
          <w:color w:val="0E101A"/>
        </w:rPr>
        <w:t>adapting</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increasing</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diversity</w:t>
      </w:r>
      <w:proofErr w:type="spellEnd"/>
      <w:r>
        <w:rPr>
          <w:color w:val="0E101A"/>
        </w:rPr>
        <w:t xml:space="preserve"> in </w:t>
      </w:r>
    </w:p>
    <w:p w14:paraId="41852D6B" w14:textId="762C2173" w:rsidR="00C8049D" w:rsidRDefault="00C8049D" w:rsidP="00C8049D">
      <w:pPr>
        <w:spacing w:line="360" w:lineRule="auto"/>
        <w:jc w:val="both"/>
        <w:rPr>
          <w:color w:val="0E101A"/>
        </w:rPr>
      </w:pPr>
      <w:r>
        <w:rPr>
          <w:color w:val="0E101A"/>
        </w:rPr>
        <w:t xml:space="preserve">an </w:t>
      </w:r>
      <w:proofErr w:type="spellStart"/>
      <w:r>
        <w:rPr>
          <w:color w:val="0E101A"/>
        </w:rPr>
        <w:t>organisation</w:t>
      </w:r>
      <w:proofErr w:type="spellEnd"/>
      <w:r>
        <w:rPr>
          <w:color w:val="0E101A"/>
        </w:rPr>
        <w:t xml:space="preserve"> or company.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are </w:t>
      </w:r>
      <w:proofErr w:type="spellStart"/>
      <w:r>
        <w:rPr>
          <w:color w:val="0E101A"/>
        </w:rPr>
        <w:t>interconnected</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each</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means</w:t>
      </w:r>
      <w:proofErr w:type="spellEnd"/>
      <w:r>
        <w:rPr>
          <w:color w:val="0E101A"/>
        </w:rPr>
        <w:t xml:space="preserve"> </w:t>
      </w:r>
      <w:proofErr w:type="spellStart"/>
      <w:r>
        <w:rPr>
          <w:color w:val="0E101A"/>
        </w:rPr>
        <w:t>not</w:t>
      </w:r>
      <w:proofErr w:type="spellEnd"/>
      <w:r>
        <w:rPr>
          <w:color w:val="0E101A"/>
        </w:rPr>
        <w:t xml:space="preserve"> </w:t>
      </w:r>
      <w:proofErr w:type="spellStart"/>
      <w:r>
        <w:rPr>
          <w:color w:val="0E101A"/>
        </w:rPr>
        <w:t>treating</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behaving</w:t>
      </w:r>
      <w:proofErr w:type="spellEnd"/>
      <w:r>
        <w:rPr>
          <w:color w:val="0E101A"/>
        </w:rPr>
        <w:t xml:space="preserve"> </w:t>
      </w:r>
      <w:proofErr w:type="spellStart"/>
      <w:r>
        <w:rPr>
          <w:color w:val="0E101A"/>
        </w:rPr>
        <w:t>equally</w:t>
      </w:r>
      <w:proofErr w:type="spellEnd"/>
      <w:r>
        <w:rPr>
          <w:color w:val="0E101A"/>
        </w:rPr>
        <w:t xml:space="preserve"> </w:t>
      </w:r>
      <w:proofErr w:type="spellStart"/>
      <w:r>
        <w:rPr>
          <w:color w:val="0E101A"/>
        </w:rPr>
        <w:t>with</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w:t>
      </w:r>
      <w:proofErr w:type="spellStart"/>
      <w:r>
        <w:rPr>
          <w:color w:val="0E101A"/>
        </w:rPr>
        <w:t>means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unfair</w:t>
      </w:r>
      <w:proofErr w:type="spellEnd"/>
      <w:r>
        <w:rPr>
          <w:color w:val="0E101A"/>
        </w:rPr>
        <w:t xml:space="preserve"> </w:t>
      </w:r>
      <w:proofErr w:type="spellStart"/>
      <w:r>
        <w:rPr>
          <w:color w:val="0E101A"/>
        </w:rPr>
        <w:t>treatment</w:t>
      </w:r>
      <w:proofErr w:type="spellEnd"/>
      <w:r>
        <w:rPr>
          <w:color w:val="0E101A"/>
        </w:rPr>
        <w:t xml:space="preserve"> of </w:t>
      </w:r>
      <w:proofErr w:type="spellStart"/>
      <w:r>
        <w:rPr>
          <w:color w:val="0E101A"/>
        </w:rPr>
        <w:t>various</w:t>
      </w:r>
      <w:proofErr w:type="spellEnd"/>
      <w:r>
        <w:rPr>
          <w:color w:val="0E101A"/>
        </w:rPr>
        <w:t xml:space="preserve"> </w:t>
      </w:r>
      <w:proofErr w:type="spellStart"/>
      <w:r>
        <w:rPr>
          <w:color w:val="0E101A"/>
        </w:rPr>
        <w:t>groups</w:t>
      </w:r>
      <w:proofErr w:type="spellEnd"/>
      <w:r>
        <w:rPr>
          <w:color w:val="0E101A"/>
        </w:rPr>
        <w:t xml:space="preserve"> of </w:t>
      </w:r>
      <w:proofErr w:type="spellStart"/>
      <w:r>
        <w:rPr>
          <w:color w:val="0E101A"/>
        </w:rPr>
        <w:t>individuals</w:t>
      </w:r>
      <w:proofErr w:type="spellEnd"/>
      <w:r>
        <w:rPr>
          <w:color w:val="0E101A"/>
        </w:rPr>
        <w:t xml:space="preserve">, </w:t>
      </w:r>
      <w:proofErr w:type="spellStart"/>
      <w:r>
        <w:rPr>
          <w:color w:val="0E101A"/>
        </w:rPr>
        <w:t>particularly</w:t>
      </w:r>
      <w:proofErr w:type="spellEnd"/>
      <w:r>
        <w:rPr>
          <w:color w:val="0E101A"/>
        </w:rPr>
        <w:t xml:space="preserve"> </w:t>
      </w:r>
      <w:proofErr w:type="spellStart"/>
      <w:r>
        <w:rPr>
          <w:color w:val="0E101A"/>
        </w:rPr>
        <w:t>based</w:t>
      </w:r>
      <w:proofErr w:type="spellEnd"/>
      <w:r>
        <w:rPr>
          <w:color w:val="0E101A"/>
        </w:rPr>
        <w:t xml:space="preserve"> on </w:t>
      </w:r>
      <w:proofErr w:type="spellStart"/>
      <w:r>
        <w:rPr>
          <w:color w:val="0E101A"/>
        </w:rPr>
        <w:t>colour</w:t>
      </w:r>
      <w:proofErr w:type="spellEnd"/>
      <w:r>
        <w:rPr>
          <w:color w:val="0E101A"/>
        </w:rPr>
        <w:t xml:space="preserve">, </w:t>
      </w:r>
      <w:proofErr w:type="spellStart"/>
      <w:r>
        <w:rPr>
          <w:color w:val="0E101A"/>
        </w:rPr>
        <w:t>age</w:t>
      </w:r>
      <w:proofErr w:type="spellEnd"/>
      <w:r>
        <w:rPr>
          <w:color w:val="0E101A"/>
        </w:rPr>
        <w:t xml:space="preserve">, sex, or </w:t>
      </w:r>
      <w:proofErr w:type="spellStart"/>
      <w:r>
        <w:rPr>
          <w:color w:val="0E101A"/>
        </w:rPr>
        <w:t>disability</w:t>
      </w:r>
      <w:proofErr w:type="spellEnd"/>
      <w:r>
        <w:rPr>
          <w:color w:val="0E101A"/>
        </w:rPr>
        <w:t xml:space="preserve"> (</w:t>
      </w:r>
      <w:proofErr w:type="spellStart"/>
      <w:r>
        <w:rPr>
          <w:color w:val="0E101A"/>
        </w:rPr>
        <w:t>Roscigno</w:t>
      </w:r>
      <w:proofErr w:type="spellEnd"/>
      <w:r>
        <w:rPr>
          <w:color w:val="0E101A"/>
        </w:rPr>
        <w:t xml:space="preserve">, 2019). </w:t>
      </w:r>
      <w:proofErr w:type="spellStart"/>
      <w:r>
        <w:rPr>
          <w:color w:val="0E101A"/>
        </w:rPr>
        <w:t>So</w:t>
      </w:r>
      <w:proofErr w:type="spellEnd"/>
      <w:r>
        <w:rPr>
          <w:color w:val="0E101A"/>
        </w:rPr>
        <w:t xml:space="preserve"> </w:t>
      </w:r>
      <w:proofErr w:type="spellStart"/>
      <w:r>
        <w:rPr>
          <w:color w:val="0E101A"/>
        </w:rPr>
        <w:t>these</w:t>
      </w:r>
      <w:proofErr w:type="spellEnd"/>
      <w:r>
        <w:rPr>
          <w:color w:val="0E101A"/>
        </w:rPr>
        <w:t xml:space="preserve"> </w:t>
      </w:r>
      <w:proofErr w:type="spellStart"/>
      <w:r>
        <w:rPr>
          <w:color w:val="0E101A"/>
        </w:rPr>
        <w:t>two</w:t>
      </w:r>
      <w:proofErr w:type="spellEnd"/>
      <w:r>
        <w:rPr>
          <w:color w:val="0E101A"/>
        </w:rPr>
        <w:t xml:space="preserve"> </w:t>
      </w:r>
      <w:proofErr w:type="spellStart"/>
      <w:r>
        <w:rPr>
          <w:color w:val="0E101A"/>
        </w:rPr>
        <w:t>terms</w:t>
      </w:r>
      <w:proofErr w:type="spellEnd"/>
      <w:r>
        <w:rPr>
          <w:color w:val="0E101A"/>
        </w:rPr>
        <w:t xml:space="preserve"> are </w:t>
      </w:r>
      <w:proofErr w:type="spellStart"/>
      <w:r>
        <w:rPr>
          <w:color w:val="0E101A"/>
        </w:rPr>
        <w:t>interrelated</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each</w:t>
      </w:r>
      <w:proofErr w:type="spellEnd"/>
      <w:r>
        <w:rPr>
          <w:color w:val="0E101A"/>
        </w:rPr>
        <w:t xml:space="preserve"> </w:t>
      </w:r>
      <w:proofErr w:type="spellStart"/>
      <w:r>
        <w:rPr>
          <w:color w:val="0E101A"/>
        </w:rPr>
        <w:t>other</w:t>
      </w:r>
      <w:proofErr w:type="spellEnd"/>
      <w:r>
        <w:rPr>
          <w:color w:val="0E101A"/>
        </w:rPr>
        <w:t xml:space="preserve">. Both </w:t>
      </w:r>
      <w:proofErr w:type="spellStart"/>
      <w:r>
        <w:rPr>
          <w:color w:val="0E101A"/>
        </w:rPr>
        <w:t>factors</w:t>
      </w:r>
      <w:proofErr w:type="spellEnd"/>
      <w:r>
        <w:rPr>
          <w:color w:val="0E101A"/>
        </w:rPr>
        <w:t xml:space="preserve"> are </w:t>
      </w:r>
      <w:proofErr w:type="spellStart"/>
      <w:r>
        <w:rPr>
          <w:color w:val="0E101A"/>
        </w:rPr>
        <w:t>not</w:t>
      </w:r>
      <w:proofErr w:type="spellEnd"/>
      <w:r>
        <w:rPr>
          <w:color w:val="0E101A"/>
        </w:rPr>
        <w:t xml:space="preserve"> </w:t>
      </w:r>
      <w:proofErr w:type="spellStart"/>
      <w:r>
        <w:rPr>
          <w:color w:val="0E101A"/>
        </w:rPr>
        <w:t>good</w:t>
      </w:r>
      <w:proofErr w:type="spellEnd"/>
      <w:r>
        <w:rPr>
          <w:color w:val="0E101A"/>
        </w:rPr>
        <w:t xml:space="preserve"> for </w:t>
      </w:r>
      <w:proofErr w:type="spellStart"/>
      <w:r>
        <w:rPr>
          <w:color w:val="0E101A"/>
        </w:rPr>
        <w:t>any</w:t>
      </w:r>
      <w:proofErr w:type="spellEnd"/>
      <w:r>
        <w:rPr>
          <w:color w:val="0E101A"/>
        </w:rPr>
        <w:t xml:space="preserve"> </w:t>
      </w:r>
      <w:proofErr w:type="spellStart"/>
      <w:r>
        <w:rPr>
          <w:color w:val="0E101A"/>
        </w:rPr>
        <w:t>organisation</w:t>
      </w:r>
      <w:proofErr w:type="spellEnd"/>
      <w:r>
        <w:rPr>
          <w:color w:val="0E101A"/>
        </w:rPr>
        <w:t xml:space="preserve"> or company. </w:t>
      </w:r>
      <w:proofErr w:type="spellStart"/>
      <w:r>
        <w:rPr>
          <w:color w:val="0E101A"/>
        </w:rPr>
        <w:t>Inequality</w:t>
      </w:r>
      <w:proofErr w:type="spellEnd"/>
      <w:r>
        <w:rPr>
          <w:color w:val="0E101A"/>
        </w:rPr>
        <w:t xml:space="preserve"> </w:t>
      </w:r>
      <w:proofErr w:type="spellStart"/>
      <w:r>
        <w:rPr>
          <w:color w:val="0E101A"/>
        </w:rPr>
        <w:t>has</w:t>
      </w:r>
      <w:proofErr w:type="spellEnd"/>
      <w:r>
        <w:rPr>
          <w:color w:val="0E101A"/>
        </w:rPr>
        <w:t xml:space="preserve"> a </w:t>
      </w:r>
      <w:proofErr w:type="spellStart"/>
      <w:r>
        <w:rPr>
          <w:color w:val="0E101A"/>
        </w:rPr>
        <w:t>very</w:t>
      </w:r>
      <w:proofErr w:type="spellEnd"/>
      <w:r>
        <w:rPr>
          <w:color w:val="0E101A"/>
        </w:rPr>
        <w:t xml:space="preserve"> negative impact on a company. </w:t>
      </w:r>
      <w:proofErr w:type="spellStart"/>
      <w:r>
        <w:rPr>
          <w:color w:val="0E101A"/>
        </w:rPr>
        <w:t>If</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internal</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culture</w:t>
      </w:r>
      <w:proofErr w:type="spellEnd"/>
      <w:r>
        <w:rPr>
          <w:color w:val="0E101A"/>
        </w:rPr>
        <w:t xml:space="preserve"> </w:t>
      </w:r>
      <w:proofErr w:type="spellStart"/>
      <w:r>
        <w:rPr>
          <w:color w:val="0E101A"/>
        </w:rPr>
        <w:t>acquires</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of </w:t>
      </w:r>
      <w:proofErr w:type="spellStart"/>
      <w:r>
        <w:rPr>
          <w:color w:val="0E101A"/>
        </w:rPr>
        <w:t>that</w:t>
      </w:r>
      <w:proofErr w:type="spellEnd"/>
      <w:r>
        <w:rPr>
          <w:color w:val="0E101A"/>
        </w:rPr>
        <w:t xml:space="preserve"> </w:t>
      </w:r>
      <w:proofErr w:type="spellStart"/>
      <w:r>
        <w:rPr>
          <w:color w:val="0E101A"/>
        </w:rPr>
        <w:t>organisation</w:t>
      </w:r>
      <w:proofErr w:type="spellEnd"/>
      <w:r>
        <w:rPr>
          <w:color w:val="0E101A"/>
        </w:rPr>
        <w:t xml:space="preserve"> or company </w:t>
      </w:r>
      <w:proofErr w:type="spellStart"/>
      <w:r>
        <w:rPr>
          <w:color w:val="0E101A"/>
        </w:rPr>
        <w:t>will</w:t>
      </w:r>
      <w:proofErr w:type="spellEnd"/>
      <w:r>
        <w:rPr>
          <w:color w:val="0E101A"/>
        </w:rPr>
        <w:t xml:space="preserve"> </w:t>
      </w:r>
      <w:proofErr w:type="spellStart"/>
      <w:r>
        <w:rPr>
          <w:color w:val="0E101A"/>
        </w:rPr>
        <w:t>lose</w:t>
      </w:r>
      <w:proofErr w:type="spellEnd"/>
      <w:r>
        <w:rPr>
          <w:color w:val="0E101A"/>
        </w:rPr>
        <w:t xml:space="preserve"> </w:t>
      </w:r>
      <w:proofErr w:type="spellStart"/>
      <w:r>
        <w:rPr>
          <w:color w:val="0E101A"/>
        </w:rPr>
        <w:t>their</w:t>
      </w:r>
      <w:proofErr w:type="spellEnd"/>
      <w:r>
        <w:rPr>
          <w:color w:val="0E101A"/>
        </w:rPr>
        <w:t xml:space="preserve"> morale </w:t>
      </w:r>
      <w:proofErr w:type="spellStart"/>
      <w:r>
        <w:rPr>
          <w:color w:val="0E101A"/>
        </w:rPr>
        <w:t>because</w:t>
      </w:r>
      <w:proofErr w:type="spellEnd"/>
      <w:r>
        <w:rPr>
          <w:color w:val="0E101A"/>
        </w:rPr>
        <w:t xml:space="preserve"> in </w:t>
      </w:r>
      <w:proofErr w:type="spellStart"/>
      <w:r>
        <w:rPr>
          <w:color w:val="0E101A"/>
        </w:rPr>
        <w:t>that</w:t>
      </w:r>
      <w:proofErr w:type="spellEnd"/>
      <w:r>
        <w:rPr>
          <w:color w:val="0E101A"/>
        </w:rPr>
        <w:t xml:space="preserve"> </w:t>
      </w:r>
      <w:proofErr w:type="spellStart"/>
      <w:r>
        <w:rPr>
          <w:color w:val="0E101A"/>
        </w:rPr>
        <w:t>situation</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culture</w:t>
      </w:r>
      <w:proofErr w:type="spellEnd"/>
      <w:r>
        <w:rPr>
          <w:color w:val="0E101A"/>
        </w:rPr>
        <w:t xml:space="preserve"> </w:t>
      </w:r>
      <w:proofErr w:type="spellStart"/>
      <w:r>
        <w:rPr>
          <w:color w:val="0E101A"/>
        </w:rPr>
        <w:t>all</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not</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treated</w:t>
      </w:r>
      <w:proofErr w:type="spellEnd"/>
      <w:r>
        <w:rPr>
          <w:color w:val="0E101A"/>
        </w:rPr>
        <w:t xml:space="preserve"> </w:t>
      </w:r>
      <w:proofErr w:type="spellStart"/>
      <w:r>
        <w:rPr>
          <w:color w:val="0E101A"/>
        </w:rPr>
        <w:t>equally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fairly</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demotivate</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of </w:t>
      </w:r>
      <w:proofErr w:type="spellStart"/>
      <w:r>
        <w:rPr>
          <w:color w:val="0E101A"/>
        </w:rPr>
        <w:t>that</w:t>
      </w:r>
      <w:proofErr w:type="spellEnd"/>
      <w:r>
        <w:rPr>
          <w:color w:val="0E101A"/>
        </w:rPr>
        <w:t xml:space="preserve"> </w:t>
      </w:r>
      <w:proofErr w:type="spellStart"/>
      <w:r>
        <w:rPr>
          <w:color w:val="0E101A"/>
        </w:rPr>
        <w:t>organisation</w:t>
      </w:r>
      <w:proofErr w:type="spellEnd"/>
      <w:r>
        <w:rPr>
          <w:color w:val="0E101A"/>
        </w:rPr>
        <w:t xml:space="preserve"> (</w:t>
      </w:r>
      <w:proofErr w:type="spellStart"/>
      <w:r>
        <w:rPr>
          <w:color w:val="0E101A"/>
        </w:rPr>
        <w:t>Cuevas</w:t>
      </w:r>
      <w:proofErr w:type="spellEnd"/>
      <w:r>
        <w:rPr>
          <w:color w:val="0E101A"/>
        </w:rPr>
        <w:t xml:space="preserve"> et al., 2020). </w:t>
      </w:r>
      <w:proofErr w:type="spellStart"/>
      <w:r>
        <w:rPr>
          <w:color w:val="0E101A"/>
        </w:rPr>
        <w:t>If</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get </w:t>
      </w:r>
      <w:proofErr w:type="spellStart"/>
      <w:r>
        <w:rPr>
          <w:color w:val="0E101A"/>
        </w:rPr>
        <w:t>demotivated</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desire</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effectively</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lost</w:t>
      </w:r>
      <w:proofErr w:type="spellEnd"/>
      <w:r>
        <w:rPr>
          <w:color w:val="0E101A"/>
        </w:rPr>
        <w:t xml:space="preserve">. </w:t>
      </w:r>
      <w:proofErr w:type="spellStart"/>
      <w:r>
        <w:rPr>
          <w:color w:val="0E101A"/>
        </w:rPr>
        <w:t>Thus</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productivity</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decreased</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leads</w:t>
      </w:r>
      <w:proofErr w:type="spellEnd"/>
      <w:r>
        <w:rPr>
          <w:color w:val="0E101A"/>
        </w:rPr>
        <w:t xml:space="preserve"> </w:t>
      </w:r>
      <w:proofErr w:type="spellStart"/>
      <w:r>
        <w:rPr>
          <w:color w:val="0E101A"/>
        </w:rPr>
        <w:t>to</w:t>
      </w:r>
      <w:proofErr w:type="spellEnd"/>
      <w:r>
        <w:rPr>
          <w:color w:val="0E101A"/>
        </w:rPr>
        <w:t xml:space="preserve"> multiple severe </w:t>
      </w:r>
      <w:proofErr w:type="spellStart"/>
      <w:r>
        <w:rPr>
          <w:color w:val="0E101A"/>
        </w:rPr>
        <w:t>mistakes</w:t>
      </w:r>
      <w:proofErr w:type="spellEnd"/>
      <w:r>
        <w:rPr>
          <w:color w:val="0E101A"/>
        </w:rPr>
        <w:t xml:space="preserve"> </w:t>
      </w:r>
      <w:proofErr w:type="spellStart"/>
      <w:r>
        <w:rPr>
          <w:color w:val="0E101A"/>
        </w:rPr>
        <w:t>occurring</w:t>
      </w:r>
      <w:proofErr w:type="spellEnd"/>
      <w:r>
        <w:rPr>
          <w:color w:val="0E101A"/>
        </w:rPr>
        <w:t xml:space="preserve"> at </w:t>
      </w:r>
      <w:proofErr w:type="spellStart"/>
      <w:r>
        <w:rPr>
          <w:color w:val="0E101A"/>
        </w:rPr>
        <w:t>the</w:t>
      </w:r>
      <w:proofErr w:type="spellEnd"/>
      <w:r>
        <w:rPr>
          <w:color w:val="0E101A"/>
        </w:rPr>
        <w:t xml:space="preserve"> </w:t>
      </w:r>
      <w:proofErr w:type="spellStart"/>
      <w:r>
        <w:rPr>
          <w:color w:val="0E101A"/>
        </w:rPr>
        <w:t>time</w:t>
      </w:r>
      <w:proofErr w:type="spellEnd"/>
      <w:r>
        <w:rPr>
          <w:color w:val="0E101A"/>
        </w:rPr>
        <w:t xml:space="preserve"> of </w:t>
      </w:r>
      <w:proofErr w:type="spellStart"/>
      <w:r>
        <w:rPr>
          <w:color w:val="0E101A"/>
        </w:rPr>
        <w:t>completion</w:t>
      </w:r>
      <w:proofErr w:type="spellEnd"/>
      <w:r>
        <w:rPr>
          <w:color w:val="0E101A"/>
        </w:rPr>
        <w:t xml:space="preserve"> of </w:t>
      </w:r>
      <w:proofErr w:type="spellStart"/>
      <w:r>
        <w:rPr>
          <w:color w:val="0E101A"/>
        </w:rPr>
        <w:t>the</w:t>
      </w:r>
      <w:proofErr w:type="spellEnd"/>
      <w:r>
        <w:rPr>
          <w:color w:val="0E101A"/>
        </w:rPr>
        <w:t xml:space="preserve"> </w:t>
      </w:r>
      <w:proofErr w:type="spellStart"/>
      <w:r>
        <w:rPr>
          <w:color w:val="0E101A"/>
        </w:rPr>
        <w:t>activities</w:t>
      </w:r>
      <w:proofErr w:type="spellEnd"/>
      <w:r>
        <w:rPr>
          <w:color w:val="0E101A"/>
        </w:rPr>
        <w:t xml:space="preserve"> </w:t>
      </w:r>
      <w:proofErr w:type="spellStart"/>
      <w:r>
        <w:rPr>
          <w:color w:val="0E101A"/>
        </w:rPr>
        <w:t>regarding</w:t>
      </w:r>
      <w:proofErr w:type="spellEnd"/>
      <w:r>
        <w:rPr>
          <w:color w:val="0E101A"/>
        </w:rPr>
        <w:t xml:space="preserve"> company </w:t>
      </w:r>
      <w:proofErr w:type="spellStart"/>
      <w:r>
        <w:rPr>
          <w:color w:val="0E101A"/>
        </w:rPr>
        <w:t>operations</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result</w:t>
      </w:r>
      <w:proofErr w:type="spellEnd"/>
      <w:r>
        <w:rPr>
          <w:color w:val="0E101A"/>
        </w:rPr>
        <w:t xml:space="preserve"> in </w:t>
      </w:r>
      <w:proofErr w:type="spellStart"/>
      <w:r>
        <w:rPr>
          <w:color w:val="0E101A"/>
        </w:rPr>
        <w:t>down</w:t>
      </w:r>
      <w:proofErr w:type="spellEnd"/>
      <w:r>
        <w:rPr>
          <w:color w:val="0E101A"/>
        </w:rPr>
        <w:t xml:space="preserve"> company business performance as a </w:t>
      </w:r>
      <w:proofErr w:type="spellStart"/>
      <w:r>
        <w:rPr>
          <w:color w:val="0E101A"/>
        </w:rPr>
        <w:t>whole</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can</w:t>
      </w:r>
      <w:proofErr w:type="spellEnd"/>
      <w:r>
        <w:rPr>
          <w:color w:val="0E101A"/>
        </w:rPr>
        <w:t xml:space="preserve"> </w:t>
      </w:r>
      <w:proofErr w:type="spellStart"/>
      <w:r>
        <w:rPr>
          <w:color w:val="0E101A"/>
        </w:rPr>
        <w:t>also</w:t>
      </w:r>
      <w:proofErr w:type="spellEnd"/>
      <w:r>
        <w:rPr>
          <w:color w:val="0E101A"/>
        </w:rPr>
        <w:t xml:space="preserve"> </w:t>
      </w:r>
      <w:proofErr w:type="spellStart"/>
      <w:r>
        <w:rPr>
          <w:color w:val="0E101A"/>
        </w:rPr>
        <w:t>result</w:t>
      </w:r>
      <w:proofErr w:type="spellEnd"/>
      <w:r>
        <w:rPr>
          <w:color w:val="0E101A"/>
        </w:rPr>
        <w:t xml:space="preserve"> in an </w:t>
      </w:r>
      <w:proofErr w:type="spellStart"/>
      <w:r>
        <w:rPr>
          <w:color w:val="0E101A"/>
        </w:rPr>
        <w:t>increased</w:t>
      </w:r>
      <w:proofErr w:type="spellEnd"/>
      <w:r>
        <w:rPr>
          <w:color w:val="0E101A"/>
        </w:rPr>
        <w:t xml:space="preserve"> rate of </w:t>
      </w:r>
      <w:proofErr w:type="spellStart"/>
      <w:r>
        <w:rPr>
          <w:color w:val="0E101A"/>
        </w:rPr>
        <w:t>employee</w:t>
      </w:r>
      <w:proofErr w:type="spellEnd"/>
      <w:r>
        <w:rPr>
          <w:color w:val="0E101A"/>
        </w:rPr>
        <w:t xml:space="preserve"> </w:t>
      </w:r>
      <w:proofErr w:type="spellStart"/>
      <w:r>
        <w:rPr>
          <w:color w:val="0E101A"/>
        </w:rPr>
        <w:t>turnover</w:t>
      </w:r>
      <w:proofErr w:type="spellEnd"/>
      <w:r>
        <w:rPr>
          <w:color w:val="0E101A"/>
        </w:rPr>
        <w:t xml:space="preserve">. The rate of </w:t>
      </w:r>
      <w:proofErr w:type="spellStart"/>
      <w:r>
        <w:rPr>
          <w:color w:val="0E101A"/>
        </w:rPr>
        <w:t>turnover</w:t>
      </w:r>
      <w:proofErr w:type="spellEnd"/>
      <w:r>
        <w:rPr>
          <w:color w:val="0E101A"/>
        </w:rPr>
        <w:t xml:space="preserve"> of </w:t>
      </w:r>
      <w:proofErr w:type="spellStart"/>
      <w:r>
        <w:rPr>
          <w:color w:val="0E101A"/>
        </w:rPr>
        <w:t>employee</w:t>
      </w:r>
      <w:proofErr w:type="spellEnd"/>
      <w:r>
        <w:rPr>
          <w:color w:val="0E101A"/>
        </w:rPr>
        <w:t xml:space="preserve"> </w:t>
      </w:r>
      <w:proofErr w:type="spellStart"/>
      <w:r>
        <w:rPr>
          <w:color w:val="0E101A"/>
        </w:rPr>
        <w:t>refers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number</w:t>
      </w:r>
      <w:proofErr w:type="spellEnd"/>
      <w:r>
        <w:rPr>
          <w:color w:val="0E101A"/>
        </w:rPr>
        <w:t xml:space="preserve"> of </w:t>
      </w:r>
      <w:proofErr w:type="spellStart"/>
      <w:r>
        <w:rPr>
          <w:color w:val="0E101A"/>
        </w:rPr>
        <w:t>employees</w:t>
      </w:r>
      <w:proofErr w:type="spellEnd"/>
      <w:r>
        <w:rPr>
          <w:color w:val="0E101A"/>
        </w:rPr>
        <w:t xml:space="preserve"> </w:t>
      </w:r>
      <w:proofErr w:type="spellStart"/>
      <w:r>
        <w:rPr>
          <w:color w:val="0E101A"/>
        </w:rPr>
        <w:t>who</w:t>
      </w:r>
      <w:proofErr w:type="spellEnd"/>
      <w:r>
        <w:rPr>
          <w:color w:val="0E101A"/>
        </w:rPr>
        <w:t xml:space="preserve"> </w:t>
      </w:r>
      <w:proofErr w:type="spellStart"/>
      <w:r>
        <w:rPr>
          <w:color w:val="0E101A"/>
        </w:rPr>
        <w:t>leaves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organisation</w:t>
      </w:r>
      <w:proofErr w:type="spellEnd"/>
      <w:r>
        <w:rPr>
          <w:color w:val="0E101A"/>
        </w:rPr>
        <w:t xml:space="preserve"> or company in a </w:t>
      </w:r>
      <w:proofErr w:type="spellStart"/>
      <w:r>
        <w:rPr>
          <w:color w:val="0E101A"/>
        </w:rPr>
        <w:t>year</w:t>
      </w:r>
      <w:proofErr w:type="spellEnd"/>
      <w:r>
        <w:rPr>
          <w:color w:val="0E101A"/>
        </w:rPr>
        <w:t xml:space="preserve">. </w:t>
      </w:r>
      <w:proofErr w:type="spellStart"/>
      <w:r>
        <w:rPr>
          <w:color w:val="0E101A"/>
        </w:rPr>
        <w:t>If</w:t>
      </w:r>
      <w:proofErr w:type="spellEnd"/>
      <w:r>
        <w:rPr>
          <w:color w:val="0E101A"/>
        </w:rPr>
        <w:t xml:space="preserve"> a business </w:t>
      </w:r>
      <w:proofErr w:type="spellStart"/>
      <w:r>
        <w:rPr>
          <w:color w:val="0E101A"/>
        </w:rPr>
        <w:t>has</w:t>
      </w:r>
      <w:proofErr w:type="spellEnd"/>
      <w:r>
        <w:rPr>
          <w:color w:val="0E101A"/>
        </w:rPr>
        <w:t xml:space="preserve"> a </w:t>
      </w:r>
      <w:proofErr w:type="spellStart"/>
      <w:r>
        <w:rPr>
          <w:color w:val="0E101A"/>
        </w:rPr>
        <w:t>high</w:t>
      </w:r>
      <w:proofErr w:type="spellEnd"/>
      <w:r>
        <w:rPr>
          <w:color w:val="0E101A"/>
        </w:rPr>
        <w:t xml:space="preserve"> rate of </w:t>
      </w:r>
      <w:proofErr w:type="spellStart"/>
      <w:r>
        <w:rPr>
          <w:color w:val="0E101A"/>
        </w:rPr>
        <w:t>employee</w:t>
      </w:r>
      <w:proofErr w:type="spellEnd"/>
      <w:r>
        <w:rPr>
          <w:color w:val="0E101A"/>
        </w:rPr>
        <w:t xml:space="preserve"> </w:t>
      </w:r>
      <w:proofErr w:type="spellStart"/>
      <w:r>
        <w:rPr>
          <w:color w:val="0E101A"/>
        </w:rPr>
        <w:t>turnover</w:t>
      </w:r>
      <w:proofErr w:type="spellEnd"/>
      <w:r>
        <w:rPr>
          <w:color w:val="0E101A"/>
        </w:rPr>
        <w:t xml:space="preserve">, </w:t>
      </w:r>
      <w:proofErr w:type="spellStart"/>
      <w:r>
        <w:rPr>
          <w:color w:val="0E101A"/>
        </w:rPr>
        <w:t>that</w:t>
      </w:r>
      <w:proofErr w:type="spellEnd"/>
      <w:r>
        <w:rPr>
          <w:color w:val="0E101A"/>
        </w:rPr>
        <w:t xml:space="preserve"> business </w:t>
      </w:r>
      <w:proofErr w:type="spellStart"/>
      <w:r>
        <w:rPr>
          <w:color w:val="0E101A"/>
        </w:rPr>
        <w:t>will</w:t>
      </w:r>
      <w:proofErr w:type="spellEnd"/>
      <w:r>
        <w:rPr>
          <w:color w:val="0E101A"/>
        </w:rPr>
        <w:t xml:space="preserve"> </w:t>
      </w:r>
      <w:proofErr w:type="spellStart"/>
      <w:r>
        <w:rPr>
          <w:color w:val="0E101A"/>
        </w:rPr>
        <w:t>never</w:t>
      </w:r>
      <w:proofErr w:type="spellEnd"/>
      <w:r>
        <w:rPr>
          <w:color w:val="0E101A"/>
        </w:rPr>
        <w:t xml:space="preserve"> </w:t>
      </w:r>
      <w:proofErr w:type="spellStart"/>
      <w:r>
        <w:rPr>
          <w:color w:val="0E101A"/>
        </w:rPr>
        <w:t>progress</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future</w:t>
      </w:r>
      <w:proofErr w:type="spellEnd"/>
      <w:r>
        <w:rPr>
          <w:color w:val="0E101A"/>
        </w:rPr>
        <w:t xml:space="preserve">. </w:t>
      </w:r>
      <w:proofErr w:type="spellStart"/>
      <w:r>
        <w:rPr>
          <w:color w:val="0E101A"/>
        </w:rPr>
        <w:t>If</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culture</w:t>
      </w:r>
      <w:proofErr w:type="spellEnd"/>
      <w:r>
        <w:rPr>
          <w:color w:val="0E101A"/>
        </w:rPr>
        <w:t xml:space="preserve"> of </w:t>
      </w:r>
      <w:proofErr w:type="spellStart"/>
      <w:r>
        <w:rPr>
          <w:color w:val="0E101A"/>
        </w:rPr>
        <w:t>the</w:t>
      </w:r>
      <w:proofErr w:type="spellEnd"/>
      <w:r>
        <w:rPr>
          <w:color w:val="0E101A"/>
        </w:rPr>
        <w:t xml:space="preserve"> company, </w:t>
      </w:r>
      <w:proofErr w:type="spellStart"/>
      <w:r>
        <w:rPr>
          <w:color w:val="0E101A"/>
        </w:rPr>
        <w:t>inequality</w:t>
      </w:r>
      <w:proofErr w:type="spellEnd"/>
      <w:r>
        <w:rPr>
          <w:color w:val="0E101A"/>
        </w:rPr>
        <w:t xml:space="preserve"> </w:t>
      </w:r>
      <w:proofErr w:type="spellStart"/>
      <w:r>
        <w:rPr>
          <w:color w:val="0E101A"/>
        </w:rPr>
        <w:t>is</w:t>
      </w:r>
      <w:proofErr w:type="spellEnd"/>
      <w:r>
        <w:rPr>
          <w:color w:val="0E101A"/>
        </w:rPr>
        <w:t xml:space="preserve"> </w:t>
      </w:r>
      <w:proofErr w:type="spellStart"/>
      <w:r>
        <w:rPr>
          <w:color w:val="0E101A"/>
        </w:rPr>
        <w:t>there</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either</w:t>
      </w:r>
      <w:proofErr w:type="spellEnd"/>
      <w:r>
        <w:rPr>
          <w:color w:val="0E101A"/>
        </w:rPr>
        <w:t xml:space="preserve"> </w:t>
      </w:r>
      <w:proofErr w:type="spellStart"/>
      <w:r>
        <w:rPr>
          <w:color w:val="0E101A"/>
        </w:rPr>
        <w:t>effective</w:t>
      </w:r>
      <w:proofErr w:type="spellEnd"/>
      <w:r>
        <w:rPr>
          <w:color w:val="0E101A"/>
        </w:rPr>
        <w:t xml:space="preserve"> or </w:t>
      </w:r>
      <w:proofErr w:type="spellStart"/>
      <w:r>
        <w:rPr>
          <w:color w:val="0E101A"/>
        </w:rPr>
        <w:t>not</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treated</w:t>
      </w:r>
      <w:proofErr w:type="spellEnd"/>
      <w:r>
        <w:rPr>
          <w:color w:val="0E101A"/>
        </w:rPr>
        <w:t xml:space="preserve"> </w:t>
      </w:r>
      <w:proofErr w:type="spellStart"/>
      <w:r>
        <w:rPr>
          <w:color w:val="0E101A"/>
        </w:rPr>
        <w:t>unfairly</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depressed</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desire</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for </w:t>
      </w:r>
      <w:proofErr w:type="spellStart"/>
      <w:r>
        <w:rPr>
          <w:color w:val="0E101A"/>
        </w:rPr>
        <w:t>that</w:t>
      </w:r>
      <w:proofErr w:type="spellEnd"/>
      <w:r>
        <w:rPr>
          <w:color w:val="0E101A"/>
        </w:rPr>
        <w:t xml:space="preserve"> company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lost</w:t>
      </w:r>
      <w:proofErr w:type="spellEnd"/>
      <w:r>
        <w:rPr>
          <w:color w:val="0E101A"/>
        </w:rPr>
        <w:t xml:space="preserve">. </w:t>
      </w:r>
      <w:proofErr w:type="spellStart"/>
      <w:r>
        <w:rPr>
          <w:color w:val="0E101A"/>
        </w:rPr>
        <w:t>Thus</w:t>
      </w:r>
      <w:proofErr w:type="spellEnd"/>
      <w:r>
        <w:rPr>
          <w:color w:val="0E101A"/>
        </w:rPr>
        <w:t xml:space="preserve"> a </w:t>
      </w:r>
      <w:proofErr w:type="spellStart"/>
      <w:r>
        <w:rPr>
          <w:color w:val="0E101A"/>
        </w:rPr>
        <w:t>huge</w:t>
      </w:r>
      <w:proofErr w:type="spellEnd"/>
      <w:r>
        <w:rPr>
          <w:color w:val="0E101A"/>
        </w:rPr>
        <w:t xml:space="preserve"> </w:t>
      </w:r>
      <w:proofErr w:type="spellStart"/>
      <w:r>
        <w:rPr>
          <w:color w:val="0E101A"/>
        </w:rPr>
        <w:t>number</w:t>
      </w:r>
      <w:proofErr w:type="spellEnd"/>
      <w:r>
        <w:rPr>
          <w:color w:val="0E101A"/>
        </w:rPr>
        <w:t xml:space="preserve"> of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leave</w:t>
      </w:r>
      <w:proofErr w:type="spellEnd"/>
      <w:r>
        <w:rPr>
          <w:color w:val="0E101A"/>
        </w:rPr>
        <w:t xml:space="preserve"> </w:t>
      </w:r>
      <w:proofErr w:type="spellStart"/>
      <w:r>
        <w:rPr>
          <w:color w:val="0E101A"/>
        </w:rPr>
        <w:t>the</w:t>
      </w:r>
      <w:proofErr w:type="spellEnd"/>
      <w:r>
        <w:rPr>
          <w:color w:val="0E101A"/>
        </w:rPr>
        <w:t xml:space="preserve"> company. </w:t>
      </w:r>
      <w:proofErr w:type="spellStart"/>
      <w:r>
        <w:rPr>
          <w:color w:val="0E101A"/>
        </w:rPr>
        <w:t>So</w:t>
      </w:r>
      <w:proofErr w:type="spellEnd"/>
      <w:r>
        <w:rPr>
          <w:color w:val="0E101A"/>
        </w:rPr>
        <w:t xml:space="preserve"> </w:t>
      </w:r>
      <w:proofErr w:type="spellStart"/>
      <w:r>
        <w:rPr>
          <w:color w:val="0E101A"/>
        </w:rPr>
        <w:t>the</w:t>
      </w:r>
      <w:proofErr w:type="spellEnd"/>
      <w:r>
        <w:rPr>
          <w:color w:val="0E101A"/>
        </w:rPr>
        <w:t xml:space="preserve"> rate of </w:t>
      </w:r>
      <w:proofErr w:type="spellStart"/>
      <w:r>
        <w:rPr>
          <w:color w:val="0E101A"/>
        </w:rPr>
        <w:t>employee</w:t>
      </w:r>
      <w:proofErr w:type="spellEnd"/>
      <w:r>
        <w:rPr>
          <w:color w:val="0E101A"/>
        </w:rPr>
        <w:t xml:space="preserve"> </w:t>
      </w:r>
      <w:proofErr w:type="spellStart"/>
      <w:r>
        <w:rPr>
          <w:color w:val="0E101A"/>
        </w:rPr>
        <w:t>turnover</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increased</w:t>
      </w:r>
      <w:proofErr w:type="spellEnd"/>
      <w:r>
        <w:rPr>
          <w:color w:val="0E101A"/>
        </w:rPr>
        <w:t xml:space="preserve"> (</w:t>
      </w:r>
      <w:proofErr w:type="spellStart"/>
      <w:r>
        <w:rPr>
          <w:color w:val="0E101A"/>
        </w:rPr>
        <w:t>Chiat</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Panatik</w:t>
      </w:r>
      <w:proofErr w:type="spellEnd"/>
      <w:r>
        <w:rPr>
          <w:color w:val="0E101A"/>
        </w:rPr>
        <w:t xml:space="preserve">, 2019). </w:t>
      </w:r>
      <w:proofErr w:type="spellStart"/>
      <w:r>
        <w:rPr>
          <w:color w:val="0E101A"/>
        </w:rPr>
        <w:t>Thus</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result</w:t>
      </w:r>
      <w:proofErr w:type="spellEnd"/>
      <w:r>
        <w:rPr>
          <w:color w:val="0E101A"/>
        </w:rPr>
        <w:t xml:space="preserve"> in a </w:t>
      </w:r>
      <w:proofErr w:type="spellStart"/>
      <w:r>
        <w:rPr>
          <w:color w:val="0E101A"/>
        </w:rPr>
        <w:t>high</w:t>
      </w:r>
      <w:proofErr w:type="spellEnd"/>
      <w:r>
        <w:rPr>
          <w:color w:val="0E101A"/>
        </w:rPr>
        <w:t xml:space="preserve"> rate of </w:t>
      </w:r>
      <w:proofErr w:type="spellStart"/>
      <w:r>
        <w:rPr>
          <w:color w:val="0E101A"/>
        </w:rPr>
        <w:t>employee</w:t>
      </w:r>
      <w:proofErr w:type="spellEnd"/>
      <w:r>
        <w:rPr>
          <w:color w:val="0E101A"/>
        </w:rPr>
        <w:t xml:space="preserve"> </w:t>
      </w:r>
      <w:proofErr w:type="spellStart"/>
      <w:r>
        <w:rPr>
          <w:color w:val="0E101A"/>
        </w:rPr>
        <w:t>turnover</w:t>
      </w:r>
      <w:proofErr w:type="spellEnd"/>
      <w:r>
        <w:rPr>
          <w:color w:val="0E101A"/>
        </w:rPr>
        <w:t xml:space="preserve"> or in simple </w:t>
      </w:r>
      <w:proofErr w:type="spellStart"/>
      <w:r>
        <w:rPr>
          <w:color w:val="0E101A"/>
        </w:rPr>
        <w:t>terms</w:t>
      </w:r>
      <w:proofErr w:type="spellEnd"/>
      <w:r>
        <w:rPr>
          <w:color w:val="0E101A"/>
        </w:rPr>
        <w:t xml:space="preserve"> </w:t>
      </w:r>
      <w:proofErr w:type="spellStart"/>
      <w:r>
        <w:rPr>
          <w:color w:val="0E101A"/>
        </w:rPr>
        <w:t>employee</w:t>
      </w:r>
      <w:proofErr w:type="spellEnd"/>
      <w:r>
        <w:rPr>
          <w:color w:val="0E101A"/>
        </w:rPr>
        <w:t xml:space="preserve"> </w:t>
      </w:r>
      <w:proofErr w:type="spellStart"/>
      <w:r>
        <w:rPr>
          <w:color w:val="0E101A"/>
        </w:rPr>
        <w:t>attrition</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not</w:t>
      </w:r>
      <w:proofErr w:type="spellEnd"/>
      <w:r>
        <w:rPr>
          <w:color w:val="0E101A"/>
        </w:rPr>
        <w:t xml:space="preserve"> </w:t>
      </w:r>
      <w:proofErr w:type="spellStart"/>
      <w:r>
        <w:rPr>
          <w:color w:val="0E101A"/>
        </w:rPr>
        <w:t>only</w:t>
      </w:r>
      <w:proofErr w:type="spellEnd"/>
      <w:r>
        <w:rPr>
          <w:color w:val="0E101A"/>
        </w:rPr>
        <w:t xml:space="preserve"> </w:t>
      </w:r>
      <w:proofErr w:type="spellStart"/>
      <w:r>
        <w:rPr>
          <w:color w:val="0E101A"/>
        </w:rPr>
        <w:t>decreases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efficiency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revenue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profits</w:t>
      </w:r>
      <w:proofErr w:type="spellEnd"/>
      <w:r>
        <w:rPr>
          <w:color w:val="0E101A"/>
        </w:rPr>
        <w:t xml:space="preserve"> of </w:t>
      </w:r>
      <w:proofErr w:type="spellStart"/>
      <w:r>
        <w:rPr>
          <w:color w:val="0E101A"/>
        </w:rPr>
        <w:t>the</w:t>
      </w:r>
      <w:proofErr w:type="spellEnd"/>
      <w:r>
        <w:rPr>
          <w:color w:val="0E101A"/>
        </w:rPr>
        <w:t xml:space="preserve"> business but </w:t>
      </w:r>
      <w:proofErr w:type="spellStart"/>
      <w:r>
        <w:rPr>
          <w:color w:val="0E101A"/>
        </w:rPr>
        <w:t>also</w:t>
      </w:r>
      <w:proofErr w:type="spellEnd"/>
      <w:r>
        <w:rPr>
          <w:color w:val="0E101A"/>
        </w:rPr>
        <w:t xml:space="preserve"> </w:t>
      </w:r>
      <w:proofErr w:type="spellStart"/>
      <w:r>
        <w:rPr>
          <w:color w:val="0E101A"/>
        </w:rPr>
        <w:t>tarnishes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company’s</w:t>
      </w:r>
      <w:proofErr w:type="spellEnd"/>
      <w:r>
        <w:rPr>
          <w:color w:val="0E101A"/>
        </w:rPr>
        <w:t xml:space="preserve"> </w:t>
      </w:r>
      <w:proofErr w:type="spellStart"/>
      <w:r>
        <w:rPr>
          <w:color w:val="0E101A"/>
        </w:rPr>
        <w:t>goodwill</w:t>
      </w:r>
      <w:proofErr w:type="spellEnd"/>
      <w:r>
        <w:rPr>
          <w:color w:val="0E101A"/>
        </w:rPr>
        <w:t xml:space="preserve"> in </w:t>
      </w:r>
      <w:proofErr w:type="spellStart"/>
      <w:r>
        <w:rPr>
          <w:color w:val="0E101A"/>
        </w:rPr>
        <w:t>the</w:t>
      </w:r>
      <w:proofErr w:type="spellEnd"/>
      <w:r>
        <w:rPr>
          <w:color w:val="0E101A"/>
        </w:rPr>
        <w:t xml:space="preserve"> market. </w:t>
      </w:r>
    </w:p>
    <w:p w14:paraId="2D2C2D40" w14:textId="28213DC9" w:rsidR="00C8049D" w:rsidRDefault="00C8049D" w:rsidP="00C8049D">
      <w:pPr>
        <w:pStyle w:val="Heading2"/>
        <w:spacing w:line="360" w:lineRule="auto"/>
        <w:jc w:val="both"/>
        <w:rPr>
          <w:b/>
          <w:color w:val="0E101A"/>
          <w:sz w:val="22"/>
          <w:szCs w:val="22"/>
        </w:rPr>
      </w:pPr>
      <w:bookmarkStart w:id="6" w:name="_Toc102764156"/>
      <w:r>
        <w:rPr>
          <w:b/>
          <w:sz w:val="22"/>
          <w:szCs w:val="22"/>
        </w:rPr>
        <w:t xml:space="preserve">Role </w:t>
      </w:r>
      <w:r w:rsidR="00C1553F">
        <w:rPr>
          <w:b/>
          <w:sz w:val="22"/>
          <w:szCs w:val="22"/>
        </w:rPr>
        <w:t>of</w:t>
      </w:r>
      <w:r>
        <w:rPr>
          <w:b/>
          <w:sz w:val="22"/>
          <w:szCs w:val="22"/>
        </w:rPr>
        <w:t xml:space="preserve"> H</w:t>
      </w:r>
      <w:r w:rsidR="00C1553F">
        <w:rPr>
          <w:b/>
          <w:sz w:val="22"/>
          <w:szCs w:val="22"/>
        </w:rPr>
        <w:t>R</w:t>
      </w:r>
      <w:r>
        <w:rPr>
          <w:b/>
          <w:sz w:val="22"/>
          <w:szCs w:val="22"/>
        </w:rPr>
        <w:t xml:space="preserve"> in </w:t>
      </w:r>
      <w:proofErr w:type="spellStart"/>
      <w:r w:rsidR="00C1553F">
        <w:rPr>
          <w:b/>
          <w:sz w:val="22"/>
          <w:szCs w:val="22"/>
        </w:rPr>
        <w:t>a</w:t>
      </w:r>
      <w:r>
        <w:rPr>
          <w:b/>
          <w:sz w:val="22"/>
          <w:szCs w:val="22"/>
        </w:rPr>
        <w:t>ddressing</w:t>
      </w:r>
      <w:proofErr w:type="spellEnd"/>
      <w:r>
        <w:rPr>
          <w:b/>
          <w:sz w:val="22"/>
          <w:szCs w:val="22"/>
        </w:rPr>
        <w:t xml:space="preserve"> </w:t>
      </w:r>
      <w:proofErr w:type="spellStart"/>
      <w:r w:rsidR="00C1553F">
        <w:rPr>
          <w:b/>
          <w:sz w:val="22"/>
          <w:szCs w:val="22"/>
        </w:rPr>
        <w:t>i</w:t>
      </w:r>
      <w:r>
        <w:rPr>
          <w:b/>
          <w:sz w:val="22"/>
          <w:szCs w:val="22"/>
        </w:rPr>
        <w:t>nequality</w:t>
      </w:r>
      <w:bookmarkEnd w:id="6"/>
      <w:proofErr w:type="spellEnd"/>
      <w:r>
        <w:rPr>
          <w:b/>
          <w:sz w:val="22"/>
          <w:szCs w:val="22"/>
        </w:rPr>
        <w:t xml:space="preserve"> </w:t>
      </w:r>
    </w:p>
    <w:p w14:paraId="63E8A288" w14:textId="77777777" w:rsidR="006372DE" w:rsidRDefault="00C8049D" w:rsidP="00C8049D">
      <w:pPr>
        <w:spacing w:line="360" w:lineRule="auto"/>
        <w:jc w:val="both"/>
        <w:rPr>
          <w:color w:val="0E101A"/>
        </w:rPr>
      </w:pPr>
      <w:proofErr w:type="spellStart"/>
      <w:r>
        <w:rPr>
          <w:color w:val="0E101A"/>
        </w:rPr>
        <w:t>Inequality</w:t>
      </w:r>
      <w:proofErr w:type="spellEnd"/>
      <w:r>
        <w:rPr>
          <w:color w:val="0E101A"/>
        </w:rPr>
        <w:t xml:space="preserve"> </w:t>
      </w:r>
      <w:proofErr w:type="spellStart"/>
      <w:r>
        <w:rPr>
          <w:color w:val="0E101A"/>
        </w:rPr>
        <w:t>is</w:t>
      </w:r>
      <w:proofErr w:type="spellEnd"/>
      <w:r>
        <w:rPr>
          <w:color w:val="0E101A"/>
        </w:rPr>
        <w:t xml:space="preserve"> a </w:t>
      </w:r>
      <w:proofErr w:type="spellStart"/>
      <w:r>
        <w:rPr>
          <w:color w:val="0E101A"/>
        </w:rPr>
        <w:t>rising</w:t>
      </w:r>
      <w:proofErr w:type="spellEnd"/>
      <w:r>
        <w:rPr>
          <w:color w:val="0E101A"/>
        </w:rPr>
        <w:t xml:space="preserve"> concern of </w:t>
      </w:r>
      <w:proofErr w:type="spellStart"/>
      <w:r>
        <w:rPr>
          <w:color w:val="0E101A"/>
        </w:rPr>
        <w:t>every</w:t>
      </w:r>
      <w:proofErr w:type="spellEnd"/>
      <w:r>
        <w:rPr>
          <w:color w:val="0E101A"/>
        </w:rPr>
        <w:t xml:space="preserve"> business </w:t>
      </w:r>
      <w:proofErr w:type="spellStart"/>
      <w:r>
        <w:rPr>
          <w:color w:val="0E101A"/>
        </w:rPr>
        <w:t>organisation</w:t>
      </w:r>
      <w:proofErr w:type="spellEnd"/>
      <w:r>
        <w:rPr>
          <w:color w:val="0E101A"/>
        </w:rPr>
        <w:t xml:space="preserve"> </w:t>
      </w:r>
      <w:proofErr w:type="spellStart"/>
      <w:r>
        <w:rPr>
          <w:color w:val="0E101A"/>
        </w:rPr>
        <w:t>and</w:t>
      </w:r>
      <w:proofErr w:type="spellEnd"/>
      <w:r>
        <w:rPr>
          <w:color w:val="0E101A"/>
        </w:rPr>
        <w:t xml:space="preserve"> company. </w:t>
      </w:r>
      <w:proofErr w:type="spellStart"/>
      <w:r>
        <w:rPr>
          <w:color w:val="0E101A"/>
        </w:rPr>
        <w:t>Inequality</w:t>
      </w:r>
      <w:proofErr w:type="spellEnd"/>
      <w:r>
        <w:rPr>
          <w:color w:val="0E101A"/>
        </w:rPr>
        <w:t xml:space="preserve"> </w:t>
      </w:r>
      <w:proofErr w:type="spellStart"/>
      <w:r>
        <w:rPr>
          <w:color w:val="0E101A"/>
        </w:rPr>
        <w:t>has</w:t>
      </w:r>
      <w:proofErr w:type="spellEnd"/>
      <w:r>
        <w:rPr>
          <w:color w:val="0E101A"/>
        </w:rPr>
        <w:t xml:space="preserve"> a </w:t>
      </w:r>
      <w:proofErr w:type="spellStart"/>
      <w:r>
        <w:rPr>
          <w:color w:val="0E101A"/>
        </w:rPr>
        <w:t>very</w:t>
      </w:r>
      <w:proofErr w:type="spellEnd"/>
      <w:r>
        <w:rPr>
          <w:color w:val="0E101A"/>
        </w:rPr>
        <w:t xml:space="preserve"> negative impact on </w:t>
      </w:r>
      <w:proofErr w:type="spellStart"/>
      <w:r>
        <w:rPr>
          <w:color w:val="0E101A"/>
        </w:rPr>
        <w:t>businesses</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implies</w:t>
      </w:r>
      <w:proofErr w:type="spellEnd"/>
      <w:r>
        <w:rPr>
          <w:color w:val="0E101A"/>
        </w:rPr>
        <w:t xml:space="preserve"> </w:t>
      </w:r>
      <w:proofErr w:type="spellStart"/>
      <w:r>
        <w:rPr>
          <w:color w:val="0E101A"/>
        </w:rPr>
        <w:t>unfair</w:t>
      </w:r>
      <w:proofErr w:type="spellEnd"/>
      <w:r>
        <w:rPr>
          <w:color w:val="0E101A"/>
        </w:rPr>
        <w:t xml:space="preserve"> </w:t>
      </w:r>
      <w:proofErr w:type="spellStart"/>
      <w:r>
        <w:rPr>
          <w:color w:val="0E101A"/>
        </w:rPr>
        <w:t>treatment</w:t>
      </w:r>
      <w:proofErr w:type="spellEnd"/>
      <w:r>
        <w:rPr>
          <w:color w:val="0E101A"/>
        </w:rPr>
        <w:t xml:space="preserve"> of </w:t>
      </w:r>
      <w:proofErr w:type="spellStart"/>
      <w:r>
        <w:rPr>
          <w:color w:val="0E101A"/>
        </w:rPr>
        <w:t>employees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makes</w:t>
      </w:r>
      <w:proofErr w:type="spellEnd"/>
      <w:r>
        <w:rPr>
          <w:color w:val="0E101A"/>
        </w:rPr>
        <w:t xml:space="preserve"> a </w:t>
      </w:r>
      <w:proofErr w:type="spellStart"/>
      <w:r>
        <w:rPr>
          <w:color w:val="0E101A"/>
        </w:rPr>
        <w:t>behaviour</w:t>
      </w:r>
      <w:proofErr w:type="spellEnd"/>
      <w:r>
        <w:rPr>
          <w:color w:val="0E101A"/>
        </w:rPr>
        <w:t xml:space="preserve"> </w:t>
      </w:r>
      <w:proofErr w:type="spellStart"/>
      <w:r>
        <w:rPr>
          <w:color w:val="0E101A"/>
        </w:rPr>
        <w:t>based</w:t>
      </w:r>
      <w:proofErr w:type="spellEnd"/>
      <w:r>
        <w:rPr>
          <w:color w:val="0E101A"/>
        </w:rPr>
        <w:t xml:space="preserve"> on </w:t>
      </w:r>
      <w:proofErr w:type="spellStart"/>
      <w:r>
        <w:rPr>
          <w:color w:val="0E101A"/>
        </w:rPr>
        <w:t>partiality</w:t>
      </w:r>
      <w:proofErr w:type="spellEnd"/>
      <w:r>
        <w:rPr>
          <w:color w:val="0E101A"/>
        </w:rPr>
        <w:t xml:space="preserve"> </w:t>
      </w:r>
      <w:proofErr w:type="spellStart"/>
      <w:r>
        <w:rPr>
          <w:color w:val="0E101A"/>
        </w:rPr>
        <w:t>based</w:t>
      </w:r>
      <w:proofErr w:type="spellEnd"/>
      <w:r>
        <w:rPr>
          <w:color w:val="0E101A"/>
        </w:rPr>
        <w:t xml:space="preserve"> on </w:t>
      </w:r>
      <w:proofErr w:type="spellStart"/>
      <w:r>
        <w:rPr>
          <w:color w:val="0E101A"/>
        </w:rPr>
        <w:t>their</w:t>
      </w:r>
      <w:proofErr w:type="spellEnd"/>
      <w:r>
        <w:rPr>
          <w:color w:val="0E101A"/>
        </w:rPr>
        <w:t xml:space="preserve"> </w:t>
      </w:r>
      <w:proofErr w:type="spellStart"/>
      <w:r>
        <w:rPr>
          <w:color w:val="0E101A"/>
        </w:rPr>
        <w:t>age</w:t>
      </w:r>
      <w:proofErr w:type="spellEnd"/>
      <w:r>
        <w:rPr>
          <w:color w:val="0E101A"/>
        </w:rPr>
        <w:t xml:space="preserve">, </w:t>
      </w:r>
      <w:proofErr w:type="spellStart"/>
      <w:r>
        <w:rPr>
          <w:color w:val="0E101A"/>
        </w:rPr>
        <w:t>religion</w:t>
      </w:r>
      <w:proofErr w:type="spellEnd"/>
      <w:r>
        <w:rPr>
          <w:color w:val="0E101A"/>
        </w:rPr>
        <w:t xml:space="preserve">, </w:t>
      </w:r>
      <w:proofErr w:type="spellStart"/>
      <w:r>
        <w:rPr>
          <w:color w:val="0E101A"/>
        </w:rPr>
        <w:t>race</w:t>
      </w:r>
      <w:proofErr w:type="spellEnd"/>
      <w:r>
        <w:rPr>
          <w:color w:val="0E101A"/>
        </w:rPr>
        <w:t xml:space="preserve">, </w:t>
      </w:r>
      <w:proofErr w:type="spellStart"/>
      <w:r>
        <w:rPr>
          <w:color w:val="0E101A"/>
        </w:rPr>
        <w:t>mother</w:t>
      </w:r>
      <w:proofErr w:type="spellEnd"/>
      <w:r>
        <w:rPr>
          <w:color w:val="0E101A"/>
        </w:rPr>
        <w:t xml:space="preserve"> </w:t>
      </w:r>
      <w:proofErr w:type="spellStart"/>
      <w:r>
        <w:rPr>
          <w:color w:val="0E101A"/>
        </w:rPr>
        <w:t>tongue</w:t>
      </w:r>
      <w:proofErr w:type="spellEnd"/>
      <w:r>
        <w:rPr>
          <w:color w:val="0E101A"/>
        </w:rPr>
        <w:t xml:space="preserve">, </w:t>
      </w:r>
      <w:proofErr w:type="spellStart"/>
      <w:r>
        <w:rPr>
          <w:color w:val="0E101A"/>
        </w:rPr>
        <w:t>colour</w:t>
      </w:r>
      <w:proofErr w:type="spellEnd"/>
      <w:r>
        <w:rPr>
          <w:color w:val="0E101A"/>
        </w:rPr>
        <w:t xml:space="preserve">, </w:t>
      </w:r>
      <w:proofErr w:type="spellStart"/>
      <w:r>
        <w:rPr>
          <w:color w:val="0E101A"/>
        </w:rPr>
        <w:t>size</w:t>
      </w:r>
      <w:proofErr w:type="spellEnd"/>
      <w:r>
        <w:rPr>
          <w:color w:val="0E101A"/>
        </w:rPr>
        <w:t xml:space="preserve"> </w:t>
      </w:r>
      <w:proofErr w:type="spellStart"/>
      <w:r>
        <w:rPr>
          <w:color w:val="0E101A"/>
        </w:rPr>
        <w:t>and</w:t>
      </w:r>
      <w:proofErr w:type="spellEnd"/>
      <w:r>
        <w:rPr>
          <w:color w:val="0E101A"/>
        </w:rPr>
        <w:t xml:space="preserve"> </w:t>
      </w:r>
    </w:p>
    <w:p w14:paraId="7792DC5F" w14:textId="77777777" w:rsidR="006372DE" w:rsidRDefault="006372DE" w:rsidP="00C8049D">
      <w:pPr>
        <w:spacing w:line="360" w:lineRule="auto"/>
        <w:jc w:val="both"/>
        <w:rPr>
          <w:color w:val="0E101A"/>
        </w:rPr>
      </w:pPr>
    </w:p>
    <w:p w14:paraId="6E79AB36" w14:textId="77777777" w:rsidR="006372DE" w:rsidRDefault="006372DE" w:rsidP="00C8049D">
      <w:pPr>
        <w:spacing w:line="360" w:lineRule="auto"/>
        <w:jc w:val="both"/>
        <w:rPr>
          <w:color w:val="0E101A"/>
        </w:rPr>
      </w:pPr>
    </w:p>
    <w:p w14:paraId="24DDB19E" w14:textId="77777777" w:rsidR="00C1553F" w:rsidRDefault="00C1553F" w:rsidP="00C8049D">
      <w:pPr>
        <w:spacing w:line="360" w:lineRule="auto"/>
        <w:jc w:val="both"/>
        <w:rPr>
          <w:color w:val="0E101A"/>
        </w:rPr>
      </w:pPr>
    </w:p>
    <w:p w14:paraId="0D957731" w14:textId="77777777" w:rsidR="00C1553F" w:rsidRDefault="00C1553F" w:rsidP="00C8049D">
      <w:pPr>
        <w:spacing w:line="360" w:lineRule="auto"/>
        <w:jc w:val="both"/>
        <w:rPr>
          <w:color w:val="0E101A"/>
        </w:rPr>
      </w:pPr>
    </w:p>
    <w:p w14:paraId="6AB7BC58" w14:textId="67F3C33A" w:rsidR="006372DE" w:rsidRDefault="00C8049D" w:rsidP="00C8049D">
      <w:pPr>
        <w:spacing w:line="360" w:lineRule="auto"/>
        <w:jc w:val="both"/>
        <w:rPr>
          <w:color w:val="0E101A"/>
        </w:rPr>
      </w:pPr>
      <w:proofErr w:type="spellStart"/>
      <w:r>
        <w:rPr>
          <w:color w:val="0E101A"/>
        </w:rPr>
        <w:lastRenderedPageBreak/>
        <w:t>shape</w:t>
      </w:r>
      <w:proofErr w:type="spellEnd"/>
      <w:r>
        <w:rPr>
          <w:color w:val="0E101A"/>
        </w:rPr>
        <w:t xml:space="preserve">, </w:t>
      </w:r>
      <w:proofErr w:type="spellStart"/>
      <w:r>
        <w:rPr>
          <w:color w:val="0E101A"/>
        </w:rPr>
        <w:t>looks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many</w:t>
      </w:r>
      <w:proofErr w:type="spellEnd"/>
      <w:r>
        <w:rPr>
          <w:color w:val="0E101A"/>
        </w:rPr>
        <w:t xml:space="preserve"> more. </w:t>
      </w:r>
      <w:proofErr w:type="spellStart"/>
      <w:r>
        <w:rPr>
          <w:color w:val="0E101A"/>
        </w:rPr>
        <w:t>This</w:t>
      </w:r>
      <w:proofErr w:type="spellEnd"/>
      <w:r>
        <w:rPr>
          <w:color w:val="0E101A"/>
        </w:rPr>
        <w:t xml:space="preserve"> </w:t>
      </w:r>
      <w:proofErr w:type="spellStart"/>
      <w:r>
        <w:rPr>
          <w:color w:val="0E101A"/>
        </w:rPr>
        <w:t>unfair</w:t>
      </w:r>
      <w:proofErr w:type="spellEnd"/>
      <w:r>
        <w:rPr>
          <w:color w:val="0E101A"/>
        </w:rPr>
        <w:t xml:space="preserve"> </w:t>
      </w:r>
      <w:proofErr w:type="spellStart"/>
      <w:r>
        <w:rPr>
          <w:color w:val="0E101A"/>
        </w:rPr>
        <w:t>behaviour</w:t>
      </w:r>
      <w:proofErr w:type="spellEnd"/>
      <w:r>
        <w:rPr>
          <w:color w:val="0E101A"/>
        </w:rPr>
        <w:t xml:space="preserve"> </w:t>
      </w:r>
      <w:proofErr w:type="spellStart"/>
      <w:r>
        <w:rPr>
          <w:color w:val="0E101A"/>
        </w:rPr>
        <w:t>demotivates</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results</w:t>
      </w:r>
      <w:proofErr w:type="spellEnd"/>
      <w:r>
        <w:rPr>
          <w:color w:val="0E101A"/>
        </w:rPr>
        <w:t xml:space="preserve"> in severe </w:t>
      </w:r>
      <w:proofErr w:type="spellStart"/>
      <w:r>
        <w:rPr>
          <w:color w:val="0E101A"/>
        </w:rPr>
        <w:t>depression</w:t>
      </w:r>
      <w:proofErr w:type="spellEnd"/>
      <w:r>
        <w:rPr>
          <w:color w:val="0E101A"/>
        </w:rPr>
        <w:t xml:space="preserve">. </w:t>
      </w:r>
      <w:proofErr w:type="spellStart"/>
      <w:r>
        <w:rPr>
          <w:color w:val="0E101A"/>
        </w:rPr>
        <w:t>After</w:t>
      </w:r>
      <w:proofErr w:type="spellEnd"/>
      <w:r>
        <w:rPr>
          <w:color w:val="0E101A"/>
        </w:rPr>
        <w:t xml:space="preserve"> </w:t>
      </w:r>
      <w:proofErr w:type="spellStart"/>
      <w:r>
        <w:rPr>
          <w:color w:val="0E101A"/>
        </w:rPr>
        <w:t>getting</w:t>
      </w:r>
      <w:proofErr w:type="spellEnd"/>
      <w:r>
        <w:rPr>
          <w:color w:val="0E101A"/>
        </w:rPr>
        <w:t xml:space="preserve"> </w:t>
      </w:r>
      <w:proofErr w:type="spellStart"/>
      <w:r>
        <w:rPr>
          <w:color w:val="0E101A"/>
        </w:rPr>
        <w:t>depressed</w:t>
      </w:r>
      <w:proofErr w:type="spellEnd"/>
      <w:r>
        <w:rPr>
          <w:color w:val="0E101A"/>
        </w:rPr>
        <w:t xml:space="preserve"> </w:t>
      </w:r>
      <w:proofErr w:type="spellStart"/>
      <w:r>
        <w:rPr>
          <w:color w:val="0E101A"/>
        </w:rPr>
        <w:t>they</w:t>
      </w:r>
      <w:proofErr w:type="spellEnd"/>
      <w:r>
        <w:rPr>
          <w:color w:val="0E101A"/>
        </w:rPr>
        <w:t xml:space="preserve"> </w:t>
      </w:r>
      <w:proofErr w:type="spellStart"/>
      <w:r>
        <w:rPr>
          <w:color w:val="0E101A"/>
        </w:rPr>
        <w:t>lose</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productivity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desire</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for </w:t>
      </w:r>
      <w:proofErr w:type="spellStart"/>
      <w:r>
        <w:rPr>
          <w:color w:val="0E101A"/>
        </w:rPr>
        <w:t>the</w:t>
      </w:r>
      <w:proofErr w:type="spellEnd"/>
      <w:r>
        <w:rPr>
          <w:color w:val="0E101A"/>
        </w:rPr>
        <w:t xml:space="preserve"> company </w:t>
      </w:r>
      <w:proofErr w:type="spellStart"/>
      <w:r>
        <w:rPr>
          <w:color w:val="0E101A"/>
        </w:rPr>
        <w:t>and</w:t>
      </w:r>
      <w:proofErr w:type="spellEnd"/>
      <w:r>
        <w:rPr>
          <w:color w:val="0E101A"/>
        </w:rPr>
        <w:t xml:space="preserve"> </w:t>
      </w:r>
      <w:proofErr w:type="spellStart"/>
      <w:r>
        <w:rPr>
          <w:color w:val="0E101A"/>
        </w:rPr>
        <w:t>then</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employee</w:t>
      </w:r>
      <w:proofErr w:type="spellEnd"/>
      <w:r>
        <w:rPr>
          <w:color w:val="0E101A"/>
        </w:rPr>
        <w:t xml:space="preserve"> </w:t>
      </w:r>
      <w:proofErr w:type="spellStart"/>
      <w:r>
        <w:rPr>
          <w:color w:val="0E101A"/>
        </w:rPr>
        <w:t>attrition</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has</w:t>
      </w:r>
      <w:proofErr w:type="spellEnd"/>
      <w:r>
        <w:rPr>
          <w:color w:val="0E101A"/>
        </w:rPr>
        <w:t xml:space="preserve"> a severe </w:t>
      </w:r>
      <w:proofErr w:type="spellStart"/>
      <w:r>
        <w:rPr>
          <w:color w:val="0E101A"/>
        </w:rPr>
        <w:t>effect</w:t>
      </w:r>
      <w:proofErr w:type="spellEnd"/>
      <w:r>
        <w:rPr>
          <w:color w:val="0E101A"/>
        </w:rPr>
        <w:t xml:space="preserve"> on business. </w:t>
      </w:r>
      <w:proofErr w:type="spellStart"/>
      <w:r>
        <w:rPr>
          <w:color w:val="0E101A"/>
        </w:rPr>
        <w:t>So</w:t>
      </w:r>
      <w:proofErr w:type="spellEnd"/>
      <w:r>
        <w:rPr>
          <w:color w:val="0E101A"/>
        </w:rPr>
        <w:t xml:space="preserve"> </w:t>
      </w:r>
    </w:p>
    <w:p w14:paraId="0630AA6D" w14:textId="77777777" w:rsidR="006372DE" w:rsidRDefault="006372DE" w:rsidP="00C8049D">
      <w:pPr>
        <w:spacing w:line="360" w:lineRule="auto"/>
        <w:jc w:val="both"/>
        <w:rPr>
          <w:color w:val="0E101A"/>
        </w:rPr>
      </w:pPr>
    </w:p>
    <w:p w14:paraId="12D0BFC1" w14:textId="25C15D9A" w:rsidR="00C8049D" w:rsidRDefault="00C8049D" w:rsidP="00C8049D">
      <w:pPr>
        <w:spacing w:line="360" w:lineRule="auto"/>
        <w:jc w:val="both"/>
        <w:rPr>
          <w:color w:val="0E101A"/>
        </w:rPr>
      </w:pPr>
      <w:r>
        <w:rPr>
          <w:color w:val="0E101A"/>
        </w:rPr>
        <w:t xml:space="preserve">it </w:t>
      </w:r>
      <w:proofErr w:type="spellStart"/>
      <w:r>
        <w:rPr>
          <w:color w:val="0E101A"/>
        </w:rPr>
        <w:t>is</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responsibility</w:t>
      </w:r>
      <w:proofErr w:type="spellEnd"/>
      <w:r>
        <w:rPr>
          <w:color w:val="0E101A"/>
        </w:rPr>
        <w:t xml:space="preserve"> of HR </w:t>
      </w:r>
      <w:proofErr w:type="spellStart"/>
      <w:r>
        <w:rPr>
          <w:color w:val="0E101A"/>
        </w:rPr>
        <w:t>authorities</w:t>
      </w:r>
      <w:proofErr w:type="spellEnd"/>
      <w:r>
        <w:rPr>
          <w:color w:val="0E101A"/>
        </w:rPr>
        <w:t xml:space="preserve"> </w:t>
      </w:r>
      <w:proofErr w:type="spellStart"/>
      <w:r>
        <w:rPr>
          <w:color w:val="0E101A"/>
        </w:rPr>
        <w:t>to</w:t>
      </w:r>
      <w:proofErr w:type="spellEnd"/>
      <w:r>
        <w:rPr>
          <w:color w:val="0E101A"/>
        </w:rPr>
        <w:t xml:space="preserve"> look </w:t>
      </w:r>
      <w:proofErr w:type="spellStart"/>
      <w:r>
        <w:rPr>
          <w:color w:val="0E101A"/>
        </w:rPr>
        <w:t>after</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matter</w:t>
      </w:r>
      <w:proofErr w:type="spellEnd"/>
      <w:r>
        <w:rPr>
          <w:color w:val="0E101A"/>
        </w:rPr>
        <w:t xml:space="preserve"> </w:t>
      </w:r>
      <w:proofErr w:type="spellStart"/>
      <w:r>
        <w:rPr>
          <w:color w:val="0E101A"/>
        </w:rPr>
        <w:t>and</w:t>
      </w:r>
      <w:proofErr w:type="spellEnd"/>
      <w:r>
        <w:rPr>
          <w:color w:val="0E101A"/>
        </w:rPr>
        <w:t xml:space="preserve"> reduce </w:t>
      </w:r>
      <w:proofErr w:type="spellStart"/>
      <w:r>
        <w:rPr>
          <w:color w:val="0E101A"/>
        </w:rPr>
        <w:t>the</w:t>
      </w:r>
      <w:proofErr w:type="spellEnd"/>
      <w:r>
        <w:rPr>
          <w:color w:val="0E101A"/>
        </w:rPr>
        <w:t xml:space="preserve"> </w:t>
      </w:r>
      <w:proofErr w:type="spellStart"/>
      <w:r>
        <w:rPr>
          <w:color w:val="0E101A"/>
        </w:rPr>
        <w:t>issue</w:t>
      </w:r>
      <w:proofErr w:type="spellEnd"/>
      <w:r>
        <w:rPr>
          <w:color w:val="0E101A"/>
        </w:rPr>
        <w:t xml:space="preserve"> of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HR </w:t>
      </w:r>
      <w:proofErr w:type="spellStart"/>
      <w:r>
        <w:rPr>
          <w:color w:val="0E101A"/>
        </w:rPr>
        <w:t>may</w:t>
      </w:r>
      <w:proofErr w:type="spellEnd"/>
      <w:r>
        <w:rPr>
          <w:color w:val="0E101A"/>
        </w:rPr>
        <w:t xml:space="preserve"> </w:t>
      </w:r>
      <w:proofErr w:type="spellStart"/>
      <w:r>
        <w:rPr>
          <w:color w:val="0E101A"/>
        </w:rPr>
        <w:t>take</w:t>
      </w:r>
      <w:proofErr w:type="spellEnd"/>
      <w:r>
        <w:rPr>
          <w:color w:val="0E101A"/>
        </w:rPr>
        <w:t xml:space="preserve"> </w:t>
      </w:r>
      <w:proofErr w:type="spellStart"/>
      <w:r>
        <w:rPr>
          <w:color w:val="0E101A"/>
        </w:rPr>
        <w:t>several</w:t>
      </w:r>
      <w:proofErr w:type="spellEnd"/>
      <w:r>
        <w:rPr>
          <w:color w:val="0E101A"/>
        </w:rPr>
        <w:t xml:space="preserve"> </w:t>
      </w:r>
      <w:proofErr w:type="spellStart"/>
      <w:r>
        <w:rPr>
          <w:color w:val="0E101A"/>
        </w:rPr>
        <w:t>initiatives</w:t>
      </w:r>
      <w:proofErr w:type="spellEnd"/>
      <w:r>
        <w:rPr>
          <w:color w:val="0E101A"/>
        </w:rPr>
        <w:t xml:space="preserve"> </w:t>
      </w:r>
      <w:proofErr w:type="spellStart"/>
      <w:r>
        <w:rPr>
          <w:color w:val="0E101A"/>
        </w:rPr>
        <w:t>to</w:t>
      </w:r>
      <w:proofErr w:type="spellEnd"/>
      <w:r>
        <w:rPr>
          <w:color w:val="0E101A"/>
        </w:rPr>
        <w:t xml:space="preserve"> do </w:t>
      </w:r>
      <w:proofErr w:type="spellStart"/>
      <w:r>
        <w:rPr>
          <w:color w:val="0E101A"/>
        </w:rPr>
        <w:t>that</w:t>
      </w:r>
      <w:proofErr w:type="spellEnd"/>
      <w:r>
        <w:rPr>
          <w:color w:val="0E101A"/>
        </w:rPr>
        <w:t xml:space="preserve"> </w:t>
      </w:r>
      <w:proofErr w:type="spellStart"/>
      <w:r>
        <w:rPr>
          <w:color w:val="0E101A"/>
        </w:rPr>
        <w:t>which</w:t>
      </w:r>
      <w:proofErr w:type="spellEnd"/>
      <w:r>
        <w:rPr>
          <w:color w:val="0E101A"/>
        </w:rPr>
        <w:t xml:space="preserve"> are as </w:t>
      </w:r>
      <w:proofErr w:type="spellStart"/>
      <w:r>
        <w:rPr>
          <w:color w:val="0E101A"/>
        </w:rPr>
        <w:t>follows</w:t>
      </w:r>
      <w:proofErr w:type="spellEnd"/>
      <w:r>
        <w:rPr>
          <w:color w:val="0E101A"/>
        </w:rPr>
        <w:t xml:space="preserve">: </w:t>
      </w:r>
    </w:p>
    <w:p w14:paraId="6D58F7DF" w14:textId="77777777" w:rsidR="00C8049D" w:rsidRDefault="00C8049D" w:rsidP="00C8049D">
      <w:pPr>
        <w:numPr>
          <w:ilvl w:val="0"/>
          <w:numId w:val="14"/>
        </w:numPr>
        <w:spacing w:line="360" w:lineRule="auto"/>
        <w:jc w:val="both"/>
      </w:pPr>
      <w:r>
        <w:rPr>
          <w:color w:val="0E101A"/>
        </w:rPr>
        <w:t xml:space="preserve">HR </w:t>
      </w:r>
      <w:proofErr w:type="spellStart"/>
      <w:r>
        <w:rPr>
          <w:color w:val="0E101A"/>
        </w:rPr>
        <w:t>should</w:t>
      </w:r>
      <w:proofErr w:type="spellEnd"/>
      <w:r>
        <w:rPr>
          <w:color w:val="0E101A"/>
        </w:rPr>
        <w:t xml:space="preserve"> </w:t>
      </w:r>
      <w:proofErr w:type="spellStart"/>
      <w:r>
        <w:rPr>
          <w:color w:val="0E101A"/>
        </w:rPr>
        <w:t>adapt</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diversity</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workforce</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lead</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hiring</w:t>
      </w:r>
      <w:proofErr w:type="spellEnd"/>
      <w:r>
        <w:rPr>
          <w:color w:val="0E101A"/>
        </w:rPr>
        <w:t xml:space="preserve"> </w:t>
      </w:r>
      <w:proofErr w:type="spellStart"/>
      <w:r>
        <w:rPr>
          <w:color w:val="0E101A"/>
        </w:rPr>
        <w:t>various</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beyond</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backgrounds</w:t>
      </w:r>
      <w:proofErr w:type="spellEnd"/>
      <w:r>
        <w:rPr>
          <w:color w:val="0E101A"/>
        </w:rPr>
        <w:t xml:space="preserve"> </w:t>
      </w:r>
      <w:proofErr w:type="spellStart"/>
      <w:r>
        <w:rPr>
          <w:color w:val="0E101A"/>
        </w:rPr>
        <w:t>such</w:t>
      </w:r>
      <w:proofErr w:type="spellEnd"/>
      <w:r>
        <w:rPr>
          <w:color w:val="0E101A"/>
        </w:rPr>
        <w:t xml:space="preserve"> as </w:t>
      </w:r>
      <w:proofErr w:type="spellStart"/>
      <w:r>
        <w:rPr>
          <w:color w:val="0E101A"/>
        </w:rPr>
        <w:t>race</w:t>
      </w:r>
      <w:proofErr w:type="spellEnd"/>
      <w:r>
        <w:rPr>
          <w:color w:val="0E101A"/>
        </w:rPr>
        <w:t xml:space="preserve">, </w:t>
      </w:r>
      <w:proofErr w:type="spellStart"/>
      <w:r>
        <w:rPr>
          <w:color w:val="0E101A"/>
        </w:rPr>
        <w:t>culture</w:t>
      </w:r>
      <w:proofErr w:type="spellEnd"/>
      <w:r>
        <w:rPr>
          <w:color w:val="0E101A"/>
        </w:rPr>
        <w:t xml:space="preserve">, </w:t>
      </w:r>
      <w:proofErr w:type="spellStart"/>
      <w:r>
        <w:rPr>
          <w:color w:val="0E101A"/>
        </w:rPr>
        <w:t>religion</w:t>
      </w:r>
      <w:proofErr w:type="spellEnd"/>
      <w:r>
        <w:rPr>
          <w:color w:val="0E101A"/>
        </w:rPr>
        <w:t xml:space="preserve">, </w:t>
      </w:r>
      <w:proofErr w:type="spellStart"/>
      <w:r>
        <w:rPr>
          <w:color w:val="0E101A"/>
        </w:rPr>
        <w:t>gender</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many</w:t>
      </w:r>
      <w:proofErr w:type="spellEnd"/>
      <w:r>
        <w:rPr>
          <w:color w:val="0E101A"/>
        </w:rPr>
        <w:t xml:space="preserve"> more. </w:t>
      </w:r>
      <w:proofErr w:type="spellStart"/>
      <w:r>
        <w:rPr>
          <w:color w:val="0E101A"/>
        </w:rPr>
        <w:t>If</w:t>
      </w:r>
      <w:proofErr w:type="spellEnd"/>
      <w:r>
        <w:rPr>
          <w:color w:val="0E101A"/>
        </w:rPr>
        <w:t xml:space="preserve"> an </w:t>
      </w:r>
      <w:proofErr w:type="spellStart"/>
      <w:r>
        <w:rPr>
          <w:color w:val="0E101A"/>
        </w:rPr>
        <w:t>internal</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environment</w:t>
      </w:r>
      <w:proofErr w:type="spellEnd"/>
      <w:r>
        <w:rPr>
          <w:color w:val="0E101A"/>
        </w:rPr>
        <w:t xml:space="preserve"> </w:t>
      </w:r>
      <w:proofErr w:type="spellStart"/>
      <w:r>
        <w:rPr>
          <w:color w:val="0E101A"/>
        </w:rPr>
        <w:t>is</w:t>
      </w:r>
      <w:proofErr w:type="spellEnd"/>
      <w:r>
        <w:rPr>
          <w:color w:val="0E101A"/>
        </w:rPr>
        <w:t xml:space="preserve"> diverse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get </w:t>
      </w:r>
      <w:proofErr w:type="spellStart"/>
      <w:r>
        <w:rPr>
          <w:color w:val="0E101A"/>
        </w:rPr>
        <w:t>the</w:t>
      </w:r>
      <w:proofErr w:type="spellEnd"/>
      <w:r>
        <w:rPr>
          <w:color w:val="0E101A"/>
        </w:rPr>
        <w:t xml:space="preserve"> </w:t>
      </w:r>
      <w:proofErr w:type="spellStart"/>
      <w:r>
        <w:rPr>
          <w:color w:val="0E101A"/>
        </w:rPr>
        <w:t>enthusiasm</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more </w:t>
      </w:r>
      <w:proofErr w:type="spellStart"/>
      <w:r>
        <w:rPr>
          <w:color w:val="0E101A"/>
        </w:rPr>
        <w:t>efficiently</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help</w:t>
      </w:r>
      <w:proofErr w:type="spellEnd"/>
      <w:r>
        <w:rPr>
          <w:color w:val="0E101A"/>
        </w:rPr>
        <w:t xml:space="preserve"> in </w:t>
      </w:r>
      <w:proofErr w:type="spellStart"/>
      <w:r>
        <w:rPr>
          <w:color w:val="0E101A"/>
        </w:rPr>
        <w:t>boosting</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productivity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results</w:t>
      </w:r>
      <w:proofErr w:type="spellEnd"/>
      <w:r>
        <w:rPr>
          <w:color w:val="0E101A"/>
        </w:rPr>
        <w:t xml:space="preserve"> in ultimate </w:t>
      </w:r>
      <w:proofErr w:type="spellStart"/>
      <w:r>
        <w:rPr>
          <w:color w:val="0E101A"/>
        </w:rPr>
        <w:t>achieving</w:t>
      </w:r>
      <w:proofErr w:type="spellEnd"/>
      <w:r>
        <w:rPr>
          <w:color w:val="0E101A"/>
        </w:rPr>
        <w:t xml:space="preserve"> </w:t>
      </w:r>
      <w:proofErr w:type="spellStart"/>
      <w:r>
        <w:rPr>
          <w:color w:val="0E101A"/>
        </w:rPr>
        <w:t>organisational</w:t>
      </w:r>
      <w:proofErr w:type="spellEnd"/>
      <w:r>
        <w:rPr>
          <w:color w:val="0E101A"/>
        </w:rPr>
        <w:t xml:space="preserve"> </w:t>
      </w:r>
      <w:proofErr w:type="spellStart"/>
      <w:r>
        <w:rPr>
          <w:color w:val="0E101A"/>
        </w:rPr>
        <w:t>goal</w:t>
      </w:r>
      <w:proofErr w:type="spellEnd"/>
      <w:r>
        <w:rPr>
          <w:color w:val="0E101A"/>
        </w:rPr>
        <w:t xml:space="preserve"> </w:t>
      </w:r>
      <w:proofErr w:type="spellStart"/>
      <w:r>
        <w:rPr>
          <w:color w:val="0E101A"/>
        </w:rPr>
        <w:t>through</w:t>
      </w:r>
      <w:proofErr w:type="spellEnd"/>
      <w:r>
        <w:rPr>
          <w:color w:val="0E101A"/>
        </w:rPr>
        <w:t xml:space="preserve"> </w:t>
      </w:r>
      <w:proofErr w:type="spellStart"/>
      <w:r>
        <w:rPr>
          <w:color w:val="0E101A"/>
        </w:rPr>
        <w:t>successful</w:t>
      </w:r>
      <w:proofErr w:type="spellEnd"/>
      <w:r>
        <w:rPr>
          <w:color w:val="0E101A"/>
        </w:rPr>
        <w:t xml:space="preserve"> </w:t>
      </w:r>
      <w:proofErr w:type="spellStart"/>
      <w:r>
        <w:rPr>
          <w:color w:val="0E101A"/>
        </w:rPr>
        <w:t>completion</w:t>
      </w:r>
      <w:proofErr w:type="spellEnd"/>
      <w:r>
        <w:rPr>
          <w:color w:val="0E101A"/>
        </w:rPr>
        <w:t xml:space="preserve"> of business </w:t>
      </w:r>
      <w:proofErr w:type="spellStart"/>
      <w:r>
        <w:rPr>
          <w:color w:val="0E101A"/>
        </w:rPr>
        <w:t>operations</w:t>
      </w:r>
      <w:proofErr w:type="spellEnd"/>
      <w:r>
        <w:rPr>
          <w:color w:val="0E101A"/>
        </w:rPr>
        <w:t>.</w:t>
      </w:r>
    </w:p>
    <w:p w14:paraId="092A1F06" w14:textId="77777777" w:rsidR="00C8049D" w:rsidRDefault="00C8049D" w:rsidP="00C8049D">
      <w:pPr>
        <w:numPr>
          <w:ilvl w:val="0"/>
          <w:numId w:val="14"/>
        </w:numPr>
        <w:spacing w:line="360" w:lineRule="auto"/>
        <w:jc w:val="both"/>
      </w:pPr>
      <w:r>
        <w:rPr>
          <w:color w:val="0E101A"/>
        </w:rPr>
        <w:t xml:space="preserve">HR </w:t>
      </w:r>
      <w:proofErr w:type="spellStart"/>
      <w:r>
        <w:rPr>
          <w:color w:val="0E101A"/>
        </w:rPr>
        <w:t>should</w:t>
      </w:r>
      <w:proofErr w:type="spellEnd"/>
      <w:r>
        <w:rPr>
          <w:color w:val="0E101A"/>
        </w:rPr>
        <w:t xml:space="preserve"> </w:t>
      </w:r>
      <w:proofErr w:type="spellStart"/>
      <w:r>
        <w:rPr>
          <w:color w:val="0E101A"/>
        </w:rPr>
        <w:t>pay</w:t>
      </w:r>
      <w:proofErr w:type="spellEnd"/>
      <w:r>
        <w:rPr>
          <w:color w:val="0E101A"/>
        </w:rPr>
        <w:t xml:space="preserve"> </w:t>
      </w:r>
      <w:proofErr w:type="spellStart"/>
      <w:r>
        <w:rPr>
          <w:color w:val="0E101A"/>
        </w:rPr>
        <w:t>equal</w:t>
      </w:r>
      <w:proofErr w:type="spellEnd"/>
      <w:r>
        <w:rPr>
          <w:color w:val="0E101A"/>
        </w:rPr>
        <w:t xml:space="preserve"> </w:t>
      </w:r>
      <w:proofErr w:type="spellStart"/>
      <w:r>
        <w:rPr>
          <w:color w:val="0E101A"/>
        </w:rPr>
        <w:t>payments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all</w:t>
      </w:r>
      <w:proofErr w:type="spellEnd"/>
      <w:r>
        <w:rPr>
          <w:color w:val="0E101A"/>
        </w:rPr>
        <w:t xml:space="preserve"> </w:t>
      </w:r>
      <w:proofErr w:type="spellStart"/>
      <w:r>
        <w:rPr>
          <w:color w:val="0E101A"/>
        </w:rPr>
        <w:t>employees</w:t>
      </w:r>
      <w:proofErr w:type="spellEnd"/>
      <w:r>
        <w:rPr>
          <w:color w:val="0E101A"/>
        </w:rPr>
        <w:t xml:space="preserve"> as per </w:t>
      </w:r>
      <w:proofErr w:type="spellStart"/>
      <w:r>
        <w:rPr>
          <w:color w:val="0E101A"/>
        </w:rPr>
        <w:t>their</w:t>
      </w:r>
      <w:proofErr w:type="spellEnd"/>
      <w:r>
        <w:rPr>
          <w:color w:val="0E101A"/>
        </w:rPr>
        <w:t xml:space="preserve"> </w:t>
      </w:r>
      <w:proofErr w:type="spellStart"/>
      <w:r>
        <w:rPr>
          <w:color w:val="0E101A"/>
        </w:rPr>
        <w:t>duties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responsibilities</w:t>
      </w:r>
      <w:proofErr w:type="spellEnd"/>
      <w:r>
        <w:rPr>
          <w:color w:val="0E101A"/>
        </w:rPr>
        <w:t xml:space="preserve"> </w:t>
      </w:r>
      <w:proofErr w:type="spellStart"/>
      <w:r>
        <w:rPr>
          <w:color w:val="0E101A"/>
        </w:rPr>
        <w:t>and</w:t>
      </w:r>
      <w:proofErr w:type="spellEnd"/>
      <w:r>
        <w:rPr>
          <w:color w:val="0E101A"/>
        </w:rPr>
        <w:t xml:space="preserve"> performance </w:t>
      </w:r>
      <w:proofErr w:type="spellStart"/>
      <w:r>
        <w:rPr>
          <w:color w:val="0E101A"/>
        </w:rPr>
        <w:t>beyond</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gender</w:t>
      </w:r>
      <w:proofErr w:type="spellEnd"/>
      <w:r>
        <w:rPr>
          <w:color w:val="0E101A"/>
        </w:rPr>
        <w:t xml:space="preserve">, </w:t>
      </w:r>
      <w:proofErr w:type="spellStart"/>
      <w:r>
        <w:rPr>
          <w:color w:val="0E101A"/>
        </w:rPr>
        <w:t>race</w:t>
      </w:r>
      <w:proofErr w:type="spellEnd"/>
      <w:r>
        <w:rPr>
          <w:color w:val="0E101A"/>
        </w:rPr>
        <w:t xml:space="preserve">, </w:t>
      </w:r>
      <w:proofErr w:type="spellStart"/>
      <w:r>
        <w:rPr>
          <w:color w:val="0E101A"/>
        </w:rPr>
        <w:t>religion</w:t>
      </w:r>
      <w:proofErr w:type="spellEnd"/>
      <w:r>
        <w:rPr>
          <w:color w:val="0E101A"/>
        </w:rPr>
        <w:t xml:space="preserve">, </w:t>
      </w:r>
      <w:proofErr w:type="spellStart"/>
      <w:r>
        <w:rPr>
          <w:color w:val="0E101A"/>
        </w:rPr>
        <w:t>gender</w:t>
      </w:r>
      <w:proofErr w:type="spellEnd"/>
      <w:r>
        <w:rPr>
          <w:color w:val="0E101A"/>
        </w:rPr>
        <w:t xml:space="preserve">, </w:t>
      </w:r>
      <w:proofErr w:type="spellStart"/>
      <w:r>
        <w:rPr>
          <w:color w:val="0E101A"/>
        </w:rPr>
        <w:t>colour</w:t>
      </w:r>
      <w:proofErr w:type="spellEnd"/>
      <w:r>
        <w:rPr>
          <w:color w:val="0E101A"/>
        </w:rPr>
        <w:t xml:space="preserve">, </w:t>
      </w:r>
      <w:proofErr w:type="spellStart"/>
      <w:r>
        <w:rPr>
          <w:color w:val="0E101A"/>
        </w:rPr>
        <w:t>ethnicity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many</w:t>
      </w:r>
      <w:proofErr w:type="spellEnd"/>
      <w:r>
        <w:rPr>
          <w:color w:val="0E101A"/>
        </w:rPr>
        <w:t xml:space="preserve"> more. HR </w:t>
      </w:r>
      <w:proofErr w:type="spellStart"/>
      <w:r>
        <w:rPr>
          <w:color w:val="0E101A"/>
        </w:rPr>
        <w:t>should</w:t>
      </w:r>
      <w:proofErr w:type="spellEnd"/>
      <w:r>
        <w:rPr>
          <w:color w:val="0E101A"/>
        </w:rPr>
        <w:t xml:space="preserve"> </w:t>
      </w:r>
      <w:proofErr w:type="spellStart"/>
      <w:r>
        <w:rPr>
          <w:color w:val="0E101A"/>
        </w:rPr>
        <w:t>implement</w:t>
      </w:r>
      <w:proofErr w:type="spellEnd"/>
      <w:r>
        <w:rPr>
          <w:color w:val="0E101A"/>
        </w:rPr>
        <w:t xml:space="preserve"> a </w:t>
      </w:r>
      <w:proofErr w:type="spellStart"/>
      <w:r>
        <w:rPr>
          <w:color w:val="0E101A"/>
        </w:rPr>
        <w:t>strategy</w:t>
      </w:r>
      <w:proofErr w:type="spellEnd"/>
      <w:r>
        <w:rPr>
          <w:color w:val="0E101A"/>
        </w:rPr>
        <w:t xml:space="preserve"> of </w:t>
      </w:r>
      <w:proofErr w:type="spellStart"/>
      <w:r>
        <w:rPr>
          <w:color w:val="0E101A"/>
        </w:rPr>
        <w:t>paying</w:t>
      </w:r>
      <w:proofErr w:type="spellEnd"/>
      <w:r>
        <w:rPr>
          <w:color w:val="0E101A"/>
        </w:rPr>
        <w:t xml:space="preserve"> </w:t>
      </w:r>
      <w:proofErr w:type="spellStart"/>
      <w:r>
        <w:rPr>
          <w:color w:val="0E101A"/>
        </w:rPr>
        <w:t>salaries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based</w:t>
      </w:r>
      <w:proofErr w:type="spellEnd"/>
      <w:r>
        <w:rPr>
          <w:color w:val="0E101A"/>
        </w:rPr>
        <w:t xml:space="preserve"> on </w:t>
      </w:r>
      <w:proofErr w:type="spellStart"/>
      <w:r>
        <w:rPr>
          <w:color w:val="0E101A"/>
        </w:rPr>
        <w:t>their</w:t>
      </w:r>
      <w:proofErr w:type="spellEnd"/>
      <w:r>
        <w:rPr>
          <w:color w:val="0E101A"/>
        </w:rPr>
        <w:t xml:space="preserve"> performance. </w:t>
      </w:r>
      <w:proofErr w:type="spellStart"/>
      <w:r>
        <w:rPr>
          <w:color w:val="0E101A"/>
        </w:rPr>
        <w:t>This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encourage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perform</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duties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responsibilities</w:t>
      </w:r>
      <w:proofErr w:type="spellEnd"/>
      <w:r>
        <w:rPr>
          <w:color w:val="0E101A"/>
        </w:rPr>
        <w:t xml:space="preserve"> more </w:t>
      </w:r>
      <w:proofErr w:type="spellStart"/>
      <w:r>
        <w:rPr>
          <w:color w:val="0E101A"/>
        </w:rPr>
        <w:t>efficiently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accurately</w:t>
      </w:r>
      <w:proofErr w:type="spellEnd"/>
      <w:r>
        <w:rPr>
          <w:color w:val="0E101A"/>
        </w:rPr>
        <w:t xml:space="preserve"> execute </w:t>
      </w:r>
      <w:proofErr w:type="spellStart"/>
      <w:r>
        <w:rPr>
          <w:color w:val="0E101A"/>
        </w:rPr>
        <w:t>them</w:t>
      </w:r>
      <w:proofErr w:type="spellEnd"/>
      <w:r>
        <w:rPr>
          <w:color w:val="0E101A"/>
        </w:rPr>
        <w:t xml:space="preserve"> </w:t>
      </w:r>
      <w:proofErr w:type="spellStart"/>
      <w:r>
        <w:rPr>
          <w:color w:val="0E101A"/>
        </w:rPr>
        <w:t>within</w:t>
      </w:r>
      <w:proofErr w:type="spellEnd"/>
      <w:r>
        <w:rPr>
          <w:color w:val="0E101A"/>
        </w:rPr>
        <w:t xml:space="preserve"> </w:t>
      </w:r>
      <w:proofErr w:type="spellStart"/>
      <w:r>
        <w:rPr>
          <w:color w:val="0E101A"/>
        </w:rPr>
        <w:t>lesser</w:t>
      </w:r>
      <w:proofErr w:type="spellEnd"/>
      <w:r>
        <w:rPr>
          <w:color w:val="0E101A"/>
        </w:rPr>
        <w:t xml:space="preserve"> </w:t>
      </w:r>
      <w:proofErr w:type="spellStart"/>
      <w:r>
        <w:rPr>
          <w:color w:val="0E101A"/>
        </w:rPr>
        <w:t>time</w:t>
      </w:r>
      <w:proofErr w:type="spellEnd"/>
      <w:r>
        <w:rPr>
          <w:color w:val="0E101A"/>
        </w:rPr>
        <w:t>.</w:t>
      </w:r>
    </w:p>
    <w:p w14:paraId="2FF4EA25" w14:textId="77777777" w:rsidR="00C8049D" w:rsidRDefault="00C8049D" w:rsidP="00C8049D">
      <w:pPr>
        <w:numPr>
          <w:ilvl w:val="0"/>
          <w:numId w:val="14"/>
        </w:numPr>
        <w:spacing w:line="360" w:lineRule="auto"/>
        <w:jc w:val="both"/>
      </w:pPr>
      <w:r>
        <w:rPr>
          <w:color w:val="0E101A"/>
        </w:rPr>
        <w:t xml:space="preserve">HR </w:t>
      </w:r>
      <w:proofErr w:type="spellStart"/>
      <w:r>
        <w:rPr>
          <w:color w:val="0E101A"/>
        </w:rPr>
        <w:t>should</w:t>
      </w:r>
      <w:proofErr w:type="spellEnd"/>
      <w:r>
        <w:rPr>
          <w:color w:val="0E101A"/>
        </w:rPr>
        <w:t xml:space="preserve"> </w:t>
      </w:r>
      <w:proofErr w:type="spellStart"/>
      <w:r>
        <w:rPr>
          <w:color w:val="0E101A"/>
        </w:rPr>
        <w:t>provide</w:t>
      </w:r>
      <w:proofErr w:type="spellEnd"/>
      <w:r>
        <w:rPr>
          <w:color w:val="0E101A"/>
        </w:rPr>
        <w:t xml:space="preserve"> </w:t>
      </w:r>
      <w:proofErr w:type="spellStart"/>
      <w:r>
        <w:rPr>
          <w:color w:val="0E101A"/>
        </w:rPr>
        <w:t>equal</w:t>
      </w:r>
      <w:proofErr w:type="spellEnd"/>
      <w:r>
        <w:rPr>
          <w:color w:val="0E101A"/>
        </w:rPr>
        <w:t xml:space="preserve"> </w:t>
      </w:r>
      <w:proofErr w:type="spellStart"/>
      <w:r>
        <w:rPr>
          <w:color w:val="0E101A"/>
        </w:rPr>
        <w:t>opportunity</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express</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opinions</w:t>
      </w:r>
      <w:proofErr w:type="spellEnd"/>
      <w:r>
        <w:rPr>
          <w:color w:val="0E101A"/>
        </w:rPr>
        <w:t xml:space="preserve"> on </w:t>
      </w:r>
      <w:proofErr w:type="spellStart"/>
      <w:r>
        <w:rPr>
          <w:color w:val="0E101A"/>
        </w:rPr>
        <w:t>every</w:t>
      </w:r>
      <w:proofErr w:type="spellEnd"/>
      <w:r>
        <w:rPr>
          <w:color w:val="0E101A"/>
        </w:rPr>
        <w:t xml:space="preserve"> aspect of </w:t>
      </w:r>
      <w:proofErr w:type="spellStart"/>
      <w:r>
        <w:rPr>
          <w:color w:val="0E101A"/>
        </w:rPr>
        <w:t>the</w:t>
      </w:r>
      <w:proofErr w:type="spellEnd"/>
      <w:r>
        <w:rPr>
          <w:color w:val="0E101A"/>
        </w:rPr>
        <w:t xml:space="preserve"> </w:t>
      </w:r>
      <w:proofErr w:type="spellStart"/>
      <w:r>
        <w:rPr>
          <w:color w:val="0E101A"/>
        </w:rPr>
        <w:t>work-related</w:t>
      </w:r>
      <w:proofErr w:type="spellEnd"/>
      <w:r>
        <w:rPr>
          <w:color w:val="0E101A"/>
        </w:rPr>
        <w:t xml:space="preserve"> </w:t>
      </w:r>
      <w:proofErr w:type="spellStart"/>
      <w:r>
        <w:rPr>
          <w:color w:val="0E101A"/>
        </w:rPr>
        <w:t>issues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factors</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make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feel</w:t>
      </w:r>
      <w:proofErr w:type="spellEnd"/>
      <w:r>
        <w:rPr>
          <w:color w:val="0E101A"/>
        </w:rPr>
        <w:t xml:space="preserve"> more </w:t>
      </w:r>
      <w:proofErr w:type="spellStart"/>
      <w:r>
        <w:rPr>
          <w:color w:val="0E101A"/>
        </w:rPr>
        <w:t>engaged</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w:t>
      </w:r>
      <w:proofErr w:type="spellEnd"/>
      <w:r>
        <w:rPr>
          <w:color w:val="0E101A"/>
        </w:rPr>
        <w:t xml:space="preserve"> </w:t>
      </w:r>
      <w:proofErr w:type="spellStart"/>
      <w:r>
        <w:rPr>
          <w:color w:val="0E101A"/>
        </w:rPr>
        <w:t>and</w:t>
      </w:r>
      <w:proofErr w:type="spellEnd"/>
      <w:r>
        <w:rPr>
          <w:color w:val="0E101A"/>
        </w:rPr>
        <w:t xml:space="preserve"> part of </w:t>
      </w:r>
      <w:proofErr w:type="spellStart"/>
      <w:r>
        <w:rPr>
          <w:color w:val="0E101A"/>
        </w:rPr>
        <w:t>the</w:t>
      </w:r>
      <w:proofErr w:type="spellEnd"/>
      <w:r>
        <w:rPr>
          <w:color w:val="0E101A"/>
        </w:rPr>
        <w:t xml:space="preserve"> company </w:t>
      </w:r>
      <w:proofErr w:type="spellStart"/>
      <w:r>
        <w:rPr>
          <w:color w:val="0E101A"/>
        </w:rPr>
        <w:t>which</w:t>
      </w:r>
      <w:proofErr w:type="spellEnd"/>
      <w:r>
        <w:rPr>
          <w:color w:val="0E101A"/>
        </w:rPr>
        <w:t xml:space="preserve"> </w:t>
      </w:r>
      <w:proofErr w:type="spellStart"/>
      <w:r>
        <w:rPr>
          <w:color w:val="0E101A"/>
        </w:rPr>
        <w:t>leads</w:t>
      </w:r>
      <w:proofErr w:type="spellEnd"/>
      <w:r>
        <w:rPr>
          <w:color w:val="0E101A"/>
        </w:rPr>
        <w:t xml:space="preserve"> </w:t>
      </w:r>
      <w:proofErr w:type="spellStart"/>
      <w:r>
        <w:rPr>
          <w:color w:val="0E101A"/>
        </w:rPr>
        <w:t>to</w:t>
      </w:r>
      <w:proofErr w:type="spellEnd"/>
      <w:r>
        <w:rPr>
          <w:color w:val="0E101A"/>
        </w:rPr>
        <w:t xml:space="preserve"> an </w:t>
      </w:r>
      <w:proofErr w:type="spellStart"/>
      <w:r>
        <w:rPr>
          <w:color w:val="0E101A"/>
        </w:rPr>
        <w:t>increase</w:t>
      </w:r>
      <w:proofErr w:type="spellEnd"/>
      <w:r>
        <w:rPr>
          <w:color w:val="0E101A"/>
        </w:rPr>
        <w:t xml:space="preserve"> in </w:t>
      </w:r>
      <w:proofErr w:type="spellStart"/>
      <w:r>
        <w:rPr>
          <w:color w:val="0E101A"/>
        </w:rPr>
        <w:t>their</w:t>
      </w:r>
      <w:proofErr w:type="spellEnd"/>
      <w:r>
        <w:rPr>
          <w:color w:val="0E101A"/>
        </w:rPr>
        <w:t xml:space="preserve"> </w:t>
      </w:r>
      <w:proofErr w:type="spellStart"/>
      <w:r>
        <w:rPr>
          <w:color w:val="0E101A"/>
        </w:rPr>
        <w:t>motivation</w:t>
      </w:r>
      <w:proofErr w:type="spellEnd"/>
      <w:r>
        <w:rPr>
          <w:color w:val="0E101A"/>
        </w:rPr>
        <w:t xml:space="preserve"> </w:t>
      </w:r>
      <w:proofErr w:type="spellStart"/>
      <w:r>
        <w:rPr>
          <w:color w:val="0E101A"/>
        </w:rPr>
        <w:t>to</w:t>
      </w:r>
      <w:proofErr w:type="spellEnd"/>
      <w:r>
        <w:rPr>
          <w:color w:val="0E101A"/>
        </w:rPr>
        <w:t xml:space="preserve"> do </w:t>
      </w:r>
      <w:proofErr w:type="spellStart"/>
      <w:r>
        <w:rPr>
          <w:color w:val="0E101A"/>
        </w:rPr>
        <w:t>the</w:t>
      </w:r>
      <w:proofErr w:type="spellEnd"/>
      <w:r>
        <w:rPr>
          <w:color w:val="0E101A"/>
        </w:rPr>
        <w:t xml:space="preserve"> </w:t>
      </w:r>
      <w:proofErr w:type="spellStart"/>
      <w:r>
        <w:rPr>
          <w:color w:val="0E101A"/>
        </w:rPr>
        <w:t>work</w:t>
      </w:r>
      <w:proofErr w:type="spellEnd"/>
      <w:r>
        <w:rPr>
          <w:color w:val="0E101A"/>
        </w:rPr>
        <w:t xml:space="preserve"> more </w:t>
      </w:r>
      <w:proofErr w:type="spellStart"/>
      <w:r>
        <w:rPr>
          <w:color w:val="0E101A"/>
        </w:rPr>
        <w:t>consistently</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have</w:t>
      </w:r>
      <w:proofErr w:type="spellEnd"/>
      <w:r>
        <w:rPr>
          <w:color w:val="0E101A"/>
        </w:rPr>
        <w:t xml:space="preserve"> a </w:t>
      </w:r>
      <w:proofErr w:type="spellStart"/>
      <w:r>
        <w:rPr>
          <w:color w:val="0E101A"/>
        </w:rPr>
        <w:t>positive</w:t>
      </w:r>
      <w:proofErr w:type="spellEnd"/>
      <w:r>
        <w:rPr>
          <w:color w:val="0E101A"/>
        </w:rPr>
        <w:t xml:space="preserve"> impact on </w:t>
      </w:r>
      <w:proofErr w:type="spellStart"/>
      <w:r>
        <w:rPr>
          <w:color w:val="0E101A"/>
        </w:rPr>
        <w:t>them</w:t>
      </w:r>
      <w:proofErr w:type="spellEnd"/>
      <w:r>
        <w:rPr>
          <w:color w:val="0E101A"/>
        </w:rPr>
        <w:t xml:space="preserve"> as </w:t>
      </w:r>
      <w:proofErr w:type="spellStart"/>
      <w:r>
        <w:rPr>
          <w:color w:val="0E101A"/>
        </w:rPr>
        <w:t>well</w:t>
      </w:r>
      <w:proofErr w:type="spellEnd"/>
      <w:r>
        <w:rPr>
          <w:color w:val="0E101A"/>
        </w:rPr>
        <w:t xml:space="preserve"> as on </w:t>
      </w:r>
      <w:proofErr w:type="spellStart"/>
      <w:r>
        <w:rPr>
          <w:color w:val="0E101A"/>
        </w:rPr>
        <w:t>the</w:t>
      </w:r>
      <w:proofErr w:type="spellEnd"/>
      <w:r>
        <w:rPr>
          <w:color w:val="0E101A"/>
        </w:rPr>
        <w:t xml:space="preserve"> </w:t>
      </w:r>
      <w:proofErr w:type="spellStart"/>
      <w:r>
        <w:rPr>
          <w:color w:val="0E101A"/>
        </w:rPr>
        <w:t>organisation</w:t>
      </w:r>
      <w:proofErr w:type="spellEnd"/>
      <w:r>
        <w:rPr>
          <w:color w:val="0E101A"/>
        </w:rPr>
        <w:t>.</w:t>
      </w:r>
    </w:p>
    <w:p w14:paraId="61C7536C" w14:textId="77777777" w:rsidR="00C8049D" w:rsidRDefault="00C8049D" w:rsidP="00C8049D">
      <w:pPr>
        <w:numPr>
          <w:ilvl w:val="0"/>
          <w:numId w:val="14"/>
        </w:numPr>
        <w:spacing w:line="360" w:lineRule="auto"/>
        <w:jc w:val="both"/>
      </w:pPr>
      <w:r>
        <w:rPr>
          <w:color w:val="0E101A"/>
        </w:rPr>
        <w:t xml:space="preserve">HR </w:t>
      </w:r>
      <w:proofErr w:type="spellStart"/>
      <w:r>
        <w:rPr>
          <w:color w:val="0E101A"/>
        </w:rPr>
        <w:t>should</w:t>
      </w:r>
      <w:proofErr w:type="spellEnd"/>
      <w:r>
        <w:rPr>
          <w:color w:val="0E101A"/>
        </w:rPr>
        <w:t xml:space="preserve"> </w:t>
      </w:r>
      <w:proofErr w:type="spellStart"/>
      <w:r>
        <w:rPr>
          <w:color w:val="0E101A"/>
        </w:rPr>
        <w:t>arrange</w:t>
      </w:r>
      <w:proofErr w:type="spellEnd"/>
      <w:r>
        <w:rPr>
          <w:color w:val="0E101A"/>
        </w:rPr>
        <w:t xml:space="preserve"> training </w:t>
      </w:r>
      <w:proofErr w:type="spellStart"/>
      <w:r>
        <w:rPr>
          <w:color w:val="0E101A"/>
        </w:rPr>
        <w:t>programs</w:t>
      </w:r>
      <w:proofErr w:type="spellEnd"/>
      <w:r>
        <w:rPr>
          <w:color w:val="0E101A"/>
        </w:rPr>
        <w:t xml:space="preserve"> </w:t>
      </w:r>
      <w:proofErr w:type="spellStart"/>
      <w:r>
        <w:rPr>
          <w:color w:val="0E101A"/>
        </w:rPr>
        <w:t>regarding</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w:t>
      </w:r>
      <w:proofErr w:type="spellStart"/>
      <w:r>
        <w:rPr>
          <w:color w:val="0E101A"/>
        </w:rPr>
        <w:t>factors</w:t>
      </w:r>
      <w:proofErr w:type="spellEnd"/>
      <w:r>
        <w:rPr>
          <w:color w:val="0E101A"/>
        </w:rPr>
        <w:t xml:space="preserve"> for </w:t>
      </w:r>
      <w:proofErr w:type="spellStart"/>
      <w:r>
        <w:rPr>
          <w:color w:val="0E101A"/>
        </w:rPr>
        <w:t>the</w:t>
      </w:r>
      <w:proofErr w:type="spellEnd"/>
      <w:r>
        <w:rPr>
          <w:color w:val="0E101A"/>
        </w:rPr>
        <w:t xml:space="preserve"> </w:t>
      </w:r>
      <w:proofErr w:type="spellStart"/>
      <w:r>
        <w:rPr>
          <w:color w:val="0E101A"/>
        </w:rPr>
        <w:t>employees</w:t>
      </w:r>
      <w:proofErr w:type="spellEnd"/>
      <w:r>
        <w:rPr>
          <w:color w:val="0E101A"/>
        </w:rPr>
        <w:t xml:space="preserve">. In </w:t>
      </w:r>
      <w:proofErr w:type="spellStart"/>
      <w:r>
        <w:rPr>
          <w:color w:val="0E101A"/>
        </w:rPr>
        <w:t>those</w:t>
      </w:r>
      <w:proofErr w:type="spellEnd"/>
      <w:r>
        <w:rPr>
          <w:color w:val="0E101A"/>
        </w:rPr>
        <w:t xml:space="preserve"> training, </w:t>
      </w:r>
      <w:proofErr w:type="spellStart"/>
      <w:r>
        <w:rPr>
          <w:color w:val="0E101A"/>
        </w:rPr>
        <w:t>some</w:t>
      </w:r>
      <w:proofErr w:type="spellEnd"/>
      <w:r>
        <w:rPr>
          <w:color w:val="0E101A"/>
        </w:rPr>
        <w:t xml:space="preserve"> important </w:t>
      </w:r>
      <w:proofErr w:type="spellStart"/>
      <w:r>
        <w:rPr>
          <w:color w:val="0E101A"/>
        </w:rPr>
        <w:t>sessions</w:t>
      </w:r>
      <w:proofErr w:type="spellEnd"/>
      <w:r>
        <w:rPr>
          <w:color w:val="0E101A"/>
        </w:rPr>
        <w:t xml:space="preserve"> </w:t>
      </w:r>
      <w:proofErr w:type="spellStart"/>
      <w:r>
        <w:rPr>
          <w:color w:val="0E101A"/>
        </w:rPr>
        <w:t>should</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taken</w:t>
      </w:r>
      <w:proofErr w:type="spellEnd"/>
      <w:r>
        <w:rPr>
          <w:color w:val="0E101A"/>
        </w:rPr>
        <w:t xml:space="preserve"> in </w:t>
      </w:r>
      <w:proofErr w:type="spellStart"/>
      <w:r>
        <w:rPr>
          <w:color w:val="0E101A"/>
        </w:rPr>
        <w:t>which</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taught</w:t>
      </w:r>
      <w:proofErr w:type="spellEnd"/>
      <w:r>
        <w:rPr>
          <w:color w:val="0E101A"/>
        </w:rPr>
        <w:t xml:space="preserve"> </w:t>
      </w:r>
      <w:proofErr w:type="spellStart"/>
      <w:r>
        <w:rPr>
          <w:color w:val="0E101A"/>
        </w:rPr>
        <w:t>about</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discrimination</w:t>
      </w:r>
      <w:proofErr w:type="spellEnd"/>
      <w:r>
        <w:rPr>
          <w:color w:val="0E101A"/>
        </w:rPr>
        <w:t xml:space="preserve"> </w:t>
      </w:r>
      <w:proofErr w:type="spellStart"/>
      <w:r>
        <w:rPr>
          <w:color w:val="0E101A"/>
        </w:rPr>
        <w:t>issues</w:t>
      </w:r>
      <w:proofErr w:type="spellEnd"/>
      <w:r>
        <w:rPr>
          <w:color w:val="0E101A"/>
        </w:rPr>
        <w:t xml:space="preserve">, </w:t>
      </w:r>
      <w:proofErr w:type="spellStart"/>
      <w:r>
        <w:rPr>
          <w:color w:val="0E101A"/>
        </w:rPr>
        <w:t>their</w:t>
      </w:r>
      <w:proofErr w:type="spellEnd"/>
      <w:r>
        <w:rPr>
          <w:color w:val="0E101A"/>
        </w:rPr>
        <w:t xml:space="preserve"> negative </w:t>
      </w:r>
      <w:proofErr w:type="spellStart"/>
      <w:r>
        <w:rPr>
          <w:color w:val="0E101A"/>
        </w:rPr>
        <w:t>impacts</w:t>
      </w:r>
      <w:proofErr w:type="spellEnd"/>
      <w:r>
        <w:rPr>
          <w:color w:val="0E101A"/>
        </w:rPr>
        <w:t xml:space="preserve"> as </w:t>
      </w:r>
      <w:proofErr w:type="spellStart"/>
      <w:r>
        <w:rPr>
          <w:color w:val="0E101A"/>
        </w:rPr>
        <w:t>well</w:t>
      </w:r>
      <w:proofErr w:type="spellEnd"/>
      <w:r>
        <w:rPr>
          <w:color w:val="0E101A"/>
        </w:rPr>
        <w:t xml:space="preserve"> as </w:t>
      </w:r>
      <w:proofErr w:type="spellStart"/>
      <w:r>
        <w:rPr>
          <w:color w:val="0E101A"/>
        </w:rPr>
        <w:t>how</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nature</w:t>
      </w:r>
      <w:proofErr w:type="spellEnd"/>
      <w:r>
        <w:rPr>
          <w:color w:val="0E101A"/>
        </w:rPr>
        <w:t xml:space="preserve"> of </w:t>
      </w:r>
      <w:proofErr w:type="spellStart"/>
      <w:r>
        <w:rPr>
          <w:color w:val="0E101A"/>
        </w:rPr>
        <w:t>inequality</w:t>
      </w:r>
      <w:proofErr w:type="spellEnd"/>
      <w:r>
        <w:rPr>
          <w:color w:val="0E101A"/>
        </w:rPr>
        <w:t xml:space="preserve"> </w:t>
      </w:r>
      <w:proofErr w:type="spellStart"/>
      <w:r>
        <w:rPr>
          <w:color w:val="0E101A"/>
        </w:rPr>
        <w:t>can</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deleted</w:t>
      </w:r>
      <w:proofErr w:type="spellEnd"/>
      <w:r>
        <w:rPr>
          <w:color w:val="0E101A"/>
        </w:rPr>
        <w:t xml:space="preserve"> </w:t>
      </w:r>
      <w:proofErr w:type="spellStart"/>
      <w:r>
        <w:rPr>
          <w:color w:val="0E101A"/>
        </w:rPr>
        <w:t>permanently</w:t>
      </w:r>
      <w:proofErr w:type="spellEnd"/>
      <w:r>
        <w:rPr>
          <w:color w:val="0E101A"/>
        </w:rPr>
        <w:t xml:space="preserve"> </w:t>
      </w:r>
      <w:proofErr w:type="spellStart"/>
      <w:r>
        <w:rPr>
          <w:color w:val="0E101A"/>
        </w:rPr>
        <w:t>and</w:t>
      </w:r>
      <w:proofErr w:type="spellEnd"/>
      <w:r>
        <w:rPr>
          <w:color w:val="0E101A"/>
        </w:rPr>
        <w:t xml:space="preserve"> create a </w:t>
      </w:r>
      <w:proofErr w:type="spellStart"/>
      <w:r>
        <w:rPr>
          <w:color w:val="0E101A"/>
        </w:rPr>
        <w:t>collaborative</w:t>
      </w:r>
      <w:proofErr w:type="spellEnd"/>
      <w:r>
        <w:rPr>
          <w:color w:val="0E101A"/>
        </w:rPr>
        <w:t xml:space="preserve"> </w:t>
      </w:r>
      <w:proofErr w:type="spellStart"/>
      <w:r>
        <w:rPr>
          <w:color w:val="0E101A"/>
        </w:rPr>
        <w:t>working</w:t>
      </w:r>
      <w:proofErr w:type="spellEnd"/>
      <w:r>
        <w:rPr>
          <w:color w:val="0E101A"/>
        </w:rPr>
        <w:t xml:space="preserve"> </w:t>
      </w:r>
      <w:proofErr w:type="spellStart"/>
      <w:r>
        <w:rPr>
          <w:color w:val="0E101A"/>
        </w:rPr>
        <w:t>culture</w:t>
      </w:r>
      <w:proofErr w:type="spellEnd"/>
      <w:r>
        <w:rPr>
          <w:color w:val="0E101A"/>
        </w:rPr>
        <w:t xml:space="preserve"> </w:t>
      </w:r>
      <w:proofErr w:type="spellStart"/>
      <w:r>
        <w:rPr>
          <w:color w:val="0E101A"/>
        </w:rPr>
        <w:t>by</w:t>
      </w:r>
      <w:proofErr w:type="spellEnd"/>
      <w:r>
        <w:rPr>
          <w:color w:val="0E101A"/>
        </w:rPr>
        <w:t xml:space="preserve"> </w:t>
      </w:r>
      <w:proofErr w:type="spellStart"/>
      <w:r>
        <w:rPr>
          <w:color w:val="0E101A"/>
        </w:rPr>
        <w:t>adapting</w:t>
      </w:r>
      <w:proofErr w:type="spellEnd"/>
      <w:r>
        <w:rPr>
          <w:color w:val="0E101A"/>
        </w:rPr>
        <w:t xml:space="preserve"> </w:t>
      </w:r>
      <w:proofErr w:type="spellStart"/>
      <w:r>
        <w:rPr>
          <w:color w:val="0E101A"/>
        </w:rPr>
        <w:t>collaborative</w:t>
      </w:r>
      <w:proofErr w:type="spellEnd"/>
      <w:r>
        <w:rPr>
          <w:color w:val="0E101A"/>
        </w:rPr>
        <w:t xml:space="preserve"> </w:t>
      </w:r>
      <w:proofErr w:type="spellStart"/>
      <w:r>
        <w:rPr>
          <w:color w:val="0E101A"/>
        </w:rPr>
        <w:t>nature</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diversity</w:t>
      </w:r>
      <w:proofErr w:type="spellEnd"/>
      <w:r>
        <w:rPr>
          <w:color w:val="0E101A"/>
        </w:rPr>
        <w:t>.</w:t>
      </w:r>
    </w:p>
    <w:p w14:paraId="36D8491A" w14:textId="77777777" w:rsidR="00C8049D" w:rsidRDefault="00C8049D" w:rsidP="00C8049D">
      <w:pPr>
        <w:numPr>
          <w:ilvl w:val="0"/>
          <w:numId w:val="14"/>
        </w:numPr>
        <w:spacing w:line="360" w:lineRule="auto"/>
        <w:jc w:val="both"/>
      </w:pPr>
      <w:r>
        <w:rPr>
          <w:color w:val="0E101A"/>
        </w:rPr>
        <w:t xml:space="preserve">HR </w:t>
      </w:r>
      <w:proofErr w:type="spellStart"/>
      <w:r>
        <w:rPr>
          <w:color w:val="0E101A"/>
        </w:rPr>
        <w:t>should</w:t>
      </w:r>
      <w:proofErr w:type="spellEnd"/>
      <w:r>
        <w:rPr>
          <w:color w:val="0E101A"/>
        </w:rPr>
        <w:t xml:space="preserve"> </w:t>
      </w:r>
      <w:proofErr w:type="spellStart"/>
      <w:r>
        <w:rPr>
          <w:color w:val="0E101A"/>
        </w:rPr>
        <w:t>take</w:t>
      </w:r>
      <w:proofErr w:type="spellEnd"/>
      <w:r>
        <w:rPr>
          <w:color w:val="0E101A"/>
        </w:rPr>
        <w:t xml:space="preserve"> regular feedback </w:t>
      </w:r>
      <w:proofErr w:type="spellStart"/>
      <w:r>
        <w:rPr>
          <w:color w:val="0E101A"/>
        </w:rPr>
        <w:t>from</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regarding</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problems</w:t>
      </w:r>
      <w:proofErr w:type="spellEnd"/>
      <w:r>
        <w:rPr>
          <w:color w:val="0E101A"/>
        </w:rPr>
        <w:t xml:space="preserve"> </w:t>
      </w:r>
      <w:proofErr w:type="spellStart"/>
      <w:r>
        <w:rPr>
          <w:color w:val="0E101A"/>
        </w:rPr>
        <w:t>related</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other</w:t>
      </w:r>
      <w:proofErr w:type="spellEnd"/>
      <w:r>
        <w:rPr>
          <w:color w:val="0E101A"/>
        </w:rPr>
        <w:t xml:space="preserve"> </w:t>
      </w:r>
      <w:proofErr w:type="spellStart"/>
      <w:r>
        <w:rPr>
          <w:color w:val="0E101A"/>
        </w:rPr>
        <w:t>issues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take</w:t>
      </w:r>
      <w:proofErr w:type="spellEnd"/>
      <w:r>
        <w:rPr>
          <w:color w:val="0E101A"/>
        </w:rPr>
        <w:t xml:space="preserve"> </w:t>
      </w:r>
      <w:proofErr w:type="spellStart"/>
      <w:r>
        <w:rPr>
          <w:color w:val="0E101A"/>
        </w:rPr>
        <w:t>serious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quick</w:t>
      </w:r>
      <w:proofErr w:type="spellEnd"/>
      <w:r>
        <w:rPr>
          <w:color w:val="0E101A"/>
        </w:rPr>
        <w:t xml:space="preserve"> </w:t>
      </w:r>
      <w:proofErr w:type="spellStart"/>
      <w:r>
        <w:rPr>
          <w:color w:val="0E101A"/>
        </w:rPr>
        <w:t>action</w:t>
      </w:r>
      <w:proofErr w:type="spellEnd"/>
      <w:r>
        <w:rPr>
          <w:color w:val="0E101A"/>
        </w:rPr>
        <w:t xml:space="preserve"> </w:t>
      </w:r>
      <w:proofErr w:type="spellStart"/>
      <w:r>
        <w:rPr>
          <w:color w:val="0E101A"/>
        </w:rPr>
        <w:t>against</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matter</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will</w:t>
      </w:r>
      <w:proofErr w:type="spellEnd"/>
      <w:r>
        <w:rPr>
          <w:color w:val="0E101A"/>
        </w:rPr>
        <w:t xml:space="preserve"> </w:t>
      </w:r>
      <w:proofErr w:type="spellStart"/>
      <w:r>
        <w:rPr>
          <w:color w:val="0E101A"/>
        </w:rPr>
        <w:t>help</w:t>
      </w:r>
      <w:proofErr w:type="spellEnd"/>
      <w:r>
        <w:rPr>
          <w:color w:val="0E101A"/>
        </w:rPr>
        <w:t xml:space="preserve"> in </w:t>
      </w:r>
      <w:proofErr w:type="spellStart"/>
      <w:r>
        <w:rPr>
          <w:color w:val="0E101A"/>
        </w:rPr>
        <w:t>reducing</w:t>
      </w:r>
      <w:proofErr w:type="spellEnd"/>
      <w:r>
        <w:rPr>
          <w:color w:val="0E101A"/>
        </w:rPr>
        <w:t xml:space="preserve"> </w:t>
      </w:r>
      <w:proofErr w:type="spellStart"/>
      <w:r>
        <w:rPr>
          <w:color w:val="0E101A"/>
        </w:rPr>
        <w:t>inequality</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w:t>
      </w:r>
    </w:p>
    <w:p w14:paraId="629B35BB" w14:textId="3C174180" w:rsidR="006372DE" w:rsidRDefault="006372DE" w:rsidP="006372DE">
      <w:pPr>
        <w:pStyle w:val="Heading1"/>
      </w:pPr>
    </w:p>
    <w:p w14:paraId="63389B4C" w14:textId="0DAA9D9C" w:rsidR="00C1553F" w:rsidRDefault="00C1553F" w:rsidP="00C1553F">
      <w:pPr>
        <w:pStyle w:val="Normal1"/>
      </w:pPr>
    </w:p>
    <w:p w14:paraId="656D2BD5" w14:textId="77777777" w:rsidR="00C1553F" w:rsidRPr="00C1553F" w:rsidRDefault="00C1553F" w:rsidP="00C1553F">
      <w:pPr>
        <w:pStyle w:val="Normal1"/>
      </w:pPr>
    </w:p>
    <w:p w14:paraId="179997EA" w14:textId="77777777" w:rsidR="006372DE" w:rsidRDefault="006372DE" w:rsidP="006372DE">
      <w:pPr>
        <w:pStyle w:val="Heading1"/>
      </w:pPr>
    </w:p>
    <w:p w14:paraId="22792F62" w14:textId="0C757A54" w:rsidR="00C8049D" w:rsidRDefault="00C8049D" w:rsidP="006372DE">
      <w:pPr>
        <w:pStyle w:val="Heading1"/>
      </w:pPr>
      <w:bookmarkStart w:id="7" w:name="_Toc102764157"/>
      <w:proofErr w:type="spellStart"/>
      <w:r>
        <w:t>Conclusion</w:t>
      </w:r>
      <w:bookmarkEnd w:id="7"/>
      <w:proofErr w:type="spellEnd"/>
    </w:p>
    <w:p w14:paraId="11E29267" w14:textId="77777777" w:rsidR="00C1553F" w:rsidRPr="00C1553F" w:rsidRDefault="00C1553F" w:rsidP="00C1553F">
      <w:pPr>
        <w:pStyle w:val="Normal1"/>
      </w:pPr>
    </w:p>
    <w:p w14:paraId="2A9A5C1C" w14:textId="77777777" w:rsidR="006372DE" w:rsidRDefault="00C8049D" w:rsidP="00C8049D">
      <w:pPr>
        <w:spacing w:line="360" w:lineRule="auto"/>
        <w:jc w:val="both"/>
        <w:rPr>
          <w:color w:val="0E101A"/>
        </w:rPr>
      </w:pPr>
      <w:r>
        <w:rPr>
          <w:color w:val="0E101A"/>
        </w:rPr>
        <w:t xml:space="preserve">In </w:t>
      </w:r>
      <w:proofErr w:type="spellStart"/>
      <w:r>
        <w:rPr>
          <w:color w:val="0E101A"/>
        </w:rPr>
        <w:t>conclusion</w:t>
      </w:r>
      <w:proofErr w:type="spellEnd"/>
      <w:r>
        <w:rPr>
          <w:color w:val="0E101A"/>
        </w:rPr>
        <w:t xml:space="preserve">, it </w:t>
      </w:r>
      <w:proofErr w:type="spellStart"/>
      <w:r>
        <w:rPr>
          <w:color w:val="0E101A"/>
        </w:rPr>
        <w:t>can</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said</w:t>
      </w:r>
      <w:proofErr w:type="spellEnd"/>
      <w:r>
        <w:rPr>
          <w:color w:val="0E101A"/>
        </w:rPr>
        <w:t xml:space="preserve"> </w:t>
      </w:r>
      <w:proofErr w:type="spellStart"/>
      <w:r>
        <w:rPr>
          <w:color w:val="0E101A"/>
        </w:rPr>
        <w:t>that</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are </w:t>
      </w:r>
      <w:proofErr w:type="spellStart"/>
      <w:r>
        <w:rPr>
          <w:color w:val="0E101A"/>
        </w:rPr>
        <w:t>the</w:t>
      </w:r>
      <w:proofErr w:type="spellEnd"/>
      <w:r>
        <w:rPr>
          <w:color w:val="0E101A"/>
        </w:rPr>
        <w:t xml:space="preserve"> recent </w:t>
      </w:r>
      <w:proofErr w:type="spellStart"/>
      <w:r>
        <w:rPr>
          <w:color w:val="0E101A"/>
        </w:rPr>
        <w:t>trends</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current</w:t>
      </w:r>
      <w:proofErr w:type="spellEnd"/>
      <w:r>
        <w:rPr>
          <w:color w:val="0E101A"/>
        </w:rPr>
        <w:t xml:space="preserve"> </w:t>
      </w:r>
      <w:proofErr w:type="spellStart"/>
      <w:r>
        <w:rPr>
          <w:color w:val="0E101A"/>
        </w:rPr>
        <w:t>corporate</w:t>
      </w:r>
      <w:proofErr w:type="spellEnd"/>
      <w:r>
        <w:rPr>
          <w:color w:val="0E101A"/>
        </w:rPr>
        <w:t xml:space="preserve"> </w:t>
      </w:r>
      <w:proofErr w:type="spellStart"/>
      <w:r>
        <w:rPr>
          <w:color w:val="0E101A"/>
        </w:rPr>
        <w:t>world</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in a </w:t>
      </w:r>
      <w:proofErr w:type="spellStart"/>
      <w:r>
        <w:rPr>
          <w:color w:val="0E101A"/>
        </w:rPr>
        <w:t>workplace</w:t>
      </w:r>
      <w:proofErr w:type="spellEnd"/>
      <w:r>
        <w:rPr>
          <w:color w:val="0E101A"/>
        </w:rPr>
        <w:t xml:space="preserve"> </w:t>
      </w:r>
      <w:proofErr w:type="spellStart"/>
      <w:r>
        <w:rPr>
          <w:color w:val="0E101A"/>
        </w:rPr>
        <w:t>make</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feel</w:t>
      </w:r>
      <w:proofErr w:type="spellEnd"/>
      <w:r>
        <w:rPr>
          <w:color w:val="0E101A"/>
        </w:rPr>
        <w:t xml:space="preserve"> </w:t>
      </w:r>
      <w:proofErr w:type="spellStart"/>
      <w:r>
        <w:rPr>
          <w:color w:val="0E101A"/>
        </w:rPr>
        <w:t>equal</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others</w:t>
      </w:r>
      <w:proofErr w:type="spellEnd"/>
      <w:r>
        <w:rPr>
          <w:color w:val="0E101A"/>
        </w:rPr>
        <w:t xml:space="preserve"> </w:t>
      </w:r>
      <w:proofErr w:type="spellStart"/>
      <w:r>
        <w:rPr>
          <w:color w:val="0E101A"/>
        </w:rPr>
        <w:t>and</w:t>
      </w:r>
      <w:proofErr w:type="spellEnd"/>
      <w:r>
        <w:rPr>
          <w:color w:val="0E101A"/>
        </w:rPr>
        <w:t xml:space="preserve"> more </w:t>
      </w:r>
      <w:proofErr w:type="spellStart"/>
      <w:r>
        <w:rPr>
          <w:color w:val="0E101A"/>
        </w:rPr>
        <w:t>engaged</w:t>
      </w:r>
      <w:proofErr w:type="spellEnd"/>
      <w:r>
        <w:rPr>
          <w:color w:val="0E101A"/>
        </w:rPr>
        <w:t xml:space="preserve"> in </w:t>
      </w:r>
      <w:proofErr w:type="spellStart"/>
      <w:r>
        <w:rPr>
          <w:color w:val="0E101A"/>
        </w:rPr>
        <w:t>every</w:t>
      </w:r>
      <w:proofErr w:type="spellEnd"/>
      <w:r>
        <w:rPr>
          <w:color w:val="0E101A"/>
        </w:rPr>
        <w:t xml:space="preserve"> aspect of business </w:t>
      </w:r>
      <w:proofErr w:type="spellStart"/>
      <w:r>
        <w:rPr>
          <w:color w:val="0E101A"/>
        </w:rPr>
        <w:t>activities</w:t>
      </w:r>
      <w:proofErr w:type="spellEnd"/>
      <w:r>
        <w:rPr>
          <w:color w:val="0E101A"/>
        </w:rPr>
        <w:t xml:space="preserve">. </w:t>
      </w:r>
      <w:proofErr w:type="spellStart"/>
      <w:r>
        <w:rPr>
          <w:color w:val="0E101A"/>
        </w:rPr>
        <w:t>This</w:t>
      </w:r>
      <w:proofErr w:type="spellEnd"/>
      <w:r>
        <w:rPr>
          <w:color w:val="0E101A"/>
        </w:rPr>
        <w:t xml:space="preserve"> </w:t>
      </w:r>
      <w:proofErr w:type="spellStart"/>
      <w:r>
        <w:rPr>
          <w:color w:val="0E101A"/>
        </w:rPr>
        <w:t>will</w:t>
      </w:r>
      <w:proofErr w:type="spellEnd"/>
      <w:r>
        <w:rPr>
          <w:color w:val="0E101A"/>
        </w:rPr>
        <w:t xml:space="preserve"> motivate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w:t>
      </w:r>
      <w:proofErr w:type="spellEnd"/>
      <w:r>
        <w:rPr>
          <w:color w:val="0E101A"/>
        </w:rPr>
        <w:t xml:space="preserve"> more </w:t>
      </w:r>
    </w:p>
    <w:p w14:paraId="1E1B7A47" w14:textId="13A3295B" w:rsidR="00C8049D" w:rsidRDefault="00C8049D" w:rsidP="00C8049D">
      <w:pPr>
        <w:spacing w:line="360" w:lineRule="auto"/>
        <w:jc w:val="both"/>
        <w:rPr>
          <w:color w:val="0E101A"/>
        </w:rPr>
      </w:pPr>
      <w:proofErr w:type="spellStart"/>
      <w:r>
        <w:rPr>
          <w:color w:val="0E101A"/>
        </w:rPr>
        <w:t>effectively</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boosts</w:t>
      </w:r>
      <w:proofErr w:type="spellEnd"/>
      <w:r>
        <w:rPr>
          <w:color w:val="0E101A"/>
        </w:rPr>
        <w:t xml:space="preserve"> </w:t>
      </w:r>
      <w:proofErr w:type="spellStart"/>
      <w:r>
        <w:rPr>
          <w:color w:val="0E101A"/>
        </w:rPr>
        <w:t>their</w:t>
      </w:r>
      <w:proofErr w:type="spellEnd"/>
      <w:r>
        <w:rPr>
          <w:color w:val="0E101A"/>
        </w:rPr>
        <w:t xml:space="preserve"> </w:t>
      </w:r>
      <w:proofErr w:type="spellStart"/>
      <w:r>
        <w:rPr>
          <w:color w:val="0E101A"/>
        </w:rPr>
        <w:t>productivity</w:t>
      </w:r>
      <w:proofErr w:type="spellEnd"/>
      <w:r>
        <w:rPr>
          <w:color w:val="0E101A"/>
        </w:rPr>
        <w:t xml:space="preserve"> as </w:t>
      </w:r>
      <w:proofErr w:type="spellStart"/>
      <w:r>
        <w:rPr>
          <w:color w:val="0E101A"/>
        </w:rPr>
        <w:t>well</w:t>
      </w:r>
      <w:proofErr w:type="spellEnd"/>
      <w:r>
        <w:rPr>
          <w:color w:val="0E101A"/>
        </w:rPr>
        <w:t xml:space="preserve"> as </w:t>
      </w:r>
      <w:proofErr w:type="spellStart"/>
      <w:r>
        <w:rPr>
          <w:color w:val="0E101A"/>
        </w:rPr>
        <w:t>earns</w:t>
      </w:r>
      <w:proofErr w:type="spellEnd"/>
      <w:r>
        <w:rPr>
          <w:color w:val="0E101A"/>
        </w:rPr>
        <w:t xml:space="preserve"> </w:t>
      </w:r>
      <w:proofErr w:type="spellStart"/>
      <w:r>
        <w:rPr>
          <w:color w:val="0E101A"/>
        </w:rPr>
        <w:t>higher</w:t>
      </w:r>
      <w:proofErr w:type="spellEnd"/>
      <w:r>
        <w:rPr>
          <w:color w:val="0E101A"/>
        </w:rPr>
        <w:t xml:space="preserve"> </w:t>
      </w:r>
      <w:proofErr w:type="spellStart"/>
      <w:r>
        <w:rPr>
          <w:color w:val="0E101A"/>
        </w:rPr>
        <w:t>profits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revenue</w:t>
      </w:r>
      <w:proofErr w:type="spellEnd"/>
      <w:r>
        <w:rPr>
          <w:color w:val="0E101A"/>
        </w:rPr>
        <w:t xml:space="preserve"> for </w:t>
      </w:r>
      <w:proofErr w:type="spellStart"/>
      <w:r>
        <w:rPr>
          <w:color w:val="0E101A"/>
        </w:rPr>
        <w:t>the</w:t>
      </w:r>
      <w:proofErr w:type="spellEnd"/>
      <w:r>
        <w:rPr>
          <w:color w:val="0E101A"/>
        </w:rPr>
        <w:t xml:space="preserve"> </w:t>
      </w:r>
      <w:proofErr w:type="spellStart"/>
      <w:r>
        <w:rPr>
          <w:color w:val="0E101A"/>
        </w:rPr>
        <w:t>organization</w:t>
      </w:r>
      <w:proofErr w:type="spellEnd"/>
      <w:r>
        <w:rPr>
          <w:color w:val="0E101A"/>
        </w:rPr>
        <w:t xml:space="preserve">. On </w:t>
      </w:r>
      <w:proofErr w:type="spellStart"/>
      <w:r>
        <w:rPr>
          <w:color w:val="0E101A"/>
        </w:rPr>
        <w:t>the</w:t>
      </w:r>
      <w:proofErr w:type="spellEnd"/>
      <w:r>
        <w:rPr>
          <w:color w:val="0E101A"/>
        </w:rPr>
        <w:t xml:space="preserve"> </w:t>
      </w:r>
      <w:proofErr w:type="spellStart"/>
      <w:r>
        <w:rPr>
          <w:color w:val="0E101A"/>
        </w:rPr>
        <w:t>other</w:t>
      </w:r>
      <w:proofErr w:type="spellEnd"/>
      <w:r>
        <w:rPr>
          <w:color w:val="0E101A"/>
        </w:rPr>
        <w:t xml:space="preserve"> hand, </w:t>
      </w:r>
      <w:proofErr w:type="spellStart"/>
      <w:r>
        <w:rPr>
          <w:color w:val="0E101A"/>
        </w:rPr>
        <w:t>inequality</w:t>
      </w:r>
      <w:proofErr w:type="spellEnd"/>
      <w:r>
        <w:rPr>
          <w:color w:val="0E101A"/>
        </w:rPr>
        <w:t xml:space="preserve"> </w:t>
      </w:r>
      <w:proofErr w:type="spellStart"/>
      <w:r>
        <w:rPr>
          <w:color w:val="0E101A"/>
        </w:rPr>
        <w:t>has</w:t>
      </w:r>
      <w:proofErr w:type="spellEnd"/>
      <w:r>
        <w:rPr>
          <w:color w:val="0E101A"/>
        </w:rPr>
        <w:t xml:space="preserve"> </w:t>
      </w:r>
      <w:proofErr w:type="spellStart"/>
      <w:r>
        <w:rPr>
          <w:color w:val="0E101A"/>
        </w:rPr>
        <w:t>become</w:t>
      </w:r>
      <w:proofErr w:type="spellEnd"/>
      <w:r>
        <w:rPr>
          <w:color w:val="0E101A"/>
        </w:rPr>
        <w:t xml:space="preserve"> a major concern in </w:t>
      </w:r>
      <w:proofErr w:type="spellStart"/>
      <w:r>
        <w:rPr>
          <w:color w:val="0E101A"/>
        </w:rPr>
        <w:t>every</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allows</w:t>
      </w:r>
      <w:proofErr w:type="spellEnd"/>
      <w:r>
        <w:rPr>
          <w:color w:val="0E101A"/>
        </w:rPr>
        <w:t xml:space="preserve"> </w:t>
      </w:r>
      <w:proofErr w:type="spellStart"/>
      <w:r>
        <w:rPr>
          <w:color w:val="0E101A"/>
        </w:rPr>
        <w:t>employees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be</w:t>
      </w:r>
      <w:proofErr w:type="spellEnd"/>
      <w:r>
        <w:rPr>
          <w:color w:val="0E101A"/>
        </w:rPr>
        <w:t xml:space="preserve"> </w:t>
      </w:r>
      <w:proofErr w:type="spellStart"/>
      <w:r>
        <w:rPr>
          <w:color w:val="0E101A"/>
        </w:rPr>
        <w:t>treated</w:t>
      </w:r>
      <w:proofErr w:type="spellEnd"/>
      <w:r>
        <w:rPr>
          <w:color w:val="0E101A"/>
        </w:rPr>
        <w:t xml:space="preserve"> </w:t>
      </w:r>
      <w:proofErr w:type="spellStart"/>
      <w:r>
        <w:rPr>
          <w:color w:val="0E101A"/>
        </w:rPr>
        <w:t>unfairly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generates</w:t>
      </w:r>
      <w:proofErr w:type="spellEnd"/>
      <w:r>
        <w:rPr>
          <w:color w:val="0E101A"/>
        </w:rPr>
        <w:t xml:space="preserve"> </w:t>
      </w:r>
      <w:proofErr w:type="spellStart"/>
      <w:r>
        <w:rPr>
          <w:color w:val="0E101A"/>
        </w:rPr>
        <w:t>depression</w:t>
      </w:r>
      <w:proofErr w:type="spellEnd"/>
      <w:r>
        <w:rPr>
          <w:color w:val="0E101A"/>
        </w:rPr>
        <w:t xml:space="preserve"> </w:t>
      </w:r>
      <w:proofErr w:type="spellStart"/>
      <w:r>
        <w:rPr>
          <w:color w:val="0E101A"/>
        </w:rPr>
        <w:t>among</w:t>
      </w:r>
      <w:proofErr w:type="spellEnd"/>
      <w:r>
        <w:rPr>
          <w:color w:val="0E101A"/>
        </w:rPr>
        <w:t xml:space="preserve"> </w:t>
      </w:r>
      <w:proofErr w:type="spellStart"/>
      <w:r>
        <w:rPr>
          <w:color w:val="0E101A"/>
        </w:rPr>
        <w:t>them</w:t>
      </w:r>
      <w:proofErr w:type="spellEnd"/>
      <w:r>
        <w:rPr>
          <w:color w:val="0E101A"/>
        </w:rPr>
        <w:t xml:space="preserve"> </w:t>
      </w:r>
      <w:proofErr w:type="spellStart"/>
      <w:r>
        <w:rPr>
          <w:color w:val="0E101A"/>
        </w:rPr>
        <w:t>which</w:t>
      </w:r>
      <w:proofErr w:type="spellEnd"/>
      <w:r>
        <w:rPr>
          <w:color w:val="0E101A"/>
        </w:rPr>
        <w:t xml:space="preserve"> </w:t>
      </w:r>
      <w:proofErr w:type="spellStart"/>
      <w:r>
        <w:rPr>
          <w:color w:val="0E101A"/>
        </w:rPr>
        <w:t>results</w:t>
      </w:r>
      <w:proofErr w:type="spellEnd"/>
      <w:r>
        <w:rPr>
          <w:color w:val="0E101A"/>
        </w:rPr>
        <w:t xml:space="preserve"> in </w:t>
      </w:r>
      <w:proofErr w:type="spellStart"/>
      <w:r>
        <w:rPr>
          <w:color w:val="0E101A"/>
        </w:rPr>
        <w:t>employee</w:t>
      </w:r>
      <w:proofErr w:type="spellEnd"/>
      <w:r>
        <w:rPr>
          <w:color w:val="0E101A"/>
        </w:rPr>
        <w:t xml:space="preserve"> </w:t>
      </w:r>
      <w:proofErr w:type="spellStart"/>
      <w:r>
        <w:rPr>
          <w:color w:val="0E101A"/>
        </w:rPr>
        <w:t>attrition</w:t>
      </w:r>
      <w:proofErr w:type="spellEnd"/>
      <w:r>
        <w:rPr>
          <w:color w:val="0E101A"/>
        </w:rPr>
        <w:t xml:space="preserve">. In </w:t>
      </w:r>
      <w:proofErr w:type="spellStart"/>
      <w:r>
        <w:rPr>
          <w:color w:val="0E101A"/>
        </w:rPr>
        <w:t>this</w:t>
      </w:r>
      <w:proofErr w:type="spellEnd"/>
      <w:r>
        <w:rPr>
          <w:color w:val="0E101A"/>
        </w:rPr>
        <w:t xml:space="preserve"> </w:t>
      </w:r>
      <w:proofErr w:type="spellStart"/>
      <w:r>
        <w:rPr>
          <w:color w:val="0E101A"/>
        </w:rPr>
        <w:t>study</w:t>
      </w:r>
      <w:proofErr w:type="spellEnd"/>
      <w:r>
        <w:rPr>
          <w:color w:val="0E101A"/>
        </w:rPr>
        <w:t xml:space="preserve"> </w:t>
      </w:r>
      <w:proofErr w:type="spellStart"/>
      <w:r>
        <w:rPr>
          <w:color w:val="0E101A"/>
        </w:rPr>
        <w:t>the</w:t>
      </w:r>
      <w:proofErr w:type="spellEnd"/>
      <w:r>
        <w:rPr>
          <w:color w:val="0E101A"/>
        </w:rPr>
        <w:t xml:space="preserve"> concept, </w:t>
      </w:r>
      <w:proofErr w:type="spellStart"/>
      <w:r>
        <w:rPr>
          <w:color w:val="0E101A"/>
        </w:rPr>
        <w:t>advantages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disadvantages</w:t>
      </w:r>
      <w:proofErr w:type="spellEnd"/>
      <w:r>
        <w:rPr>
          <w:color w:val="0E101A"/>
        </w:rPr>
        <w:t xml:space="preserve"> of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as </w:t>
      </w:r>
      <w:proofErr w:type="spellStart"/>
      <w:r>
        <w:rPr>
          <w:color w:val="0E101A"/>
        </w:rPr>
        <w:t>well</w:t>
      </w:r>
      <w:proofErr w:type="spellEnd"/>
      <w:r>
        <w:rPr>
          <w:color w:val="0E101A"/>
        </w:rPr>
        <w:t xml:space="preserve"> as </w:t>
      </w:r>
      <w:proofErr w:type="spellStart"/>
      <w:r>
        <w:rPr>
          <w:color w:val="0E101A"/>
        </w:rPr>
        <w:t>inequality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its</w:t>
      </w:r>
      <w:proofErr w:type="spellEnd"/>
      <w:r>
        <w:rPr>
          <w:color w:val="0E101A"/>
        </w:rPr>
        <w:t xml:space="preserve"> </w:t>
      </w:r>
      <w:proofErr w:type="spellStart"/>
      <w:r>
        <w:rPr>
          <w:color w:val="0E101A"/>
        </w:rPr>
        <w:t>disadvantages</w:t>
      </w:r>
      <w:proofErr w:type="spellEnd"/>
      <w:r>
        <w:rPr>
          <w:color w:val="0E101A"/>
        </w:rPr>
        <w:t xml:space="preserve"> </w:t>
      </w:r>
      <w:proofErr w:type="spellStart"/>
      <w:r>
        <w:rPr>
          <w:color w:val="0E101A"/>
        </w:rPr>
        <w:t>along</w:t>
      </w:r>
      <w:proofErr w:type="spellEnd"/>
      <w:r>
        <w:rPr>
          <w:color w:val="0E101A"/>
        </w:rPr>
        <w:t xml:space="preserve"> </w:t>
      </w:r>
      <w:proofErr w:type="spellStart"/>
      <w:r>
        <w:rPr>
          <w:color w:val="0E101A"/>
        </w:rPr>
        <w:t>with</w:t>
      </w:r>
      <w:proofErr w:type="spellEnd"/>
      <w:r>
        <w:rPr>
          <w:color w:val="0E101A"/>
        </w:rPr>
        <w:t xml:space="preserve"> </w:t>
      </w:r>
      <w:proofErr w:type="spellStart"/>
      <w:r>
        <w:rPr>
          <w:color w:val="0E101A"/>
        </w:rPr>
        <w:t>the</w:t>
      </w:r>
      <w:proofErr w:type="spellEnd"/>
      <w:r>
        <w:rPr>
          <w:color w:val="0E101A"/>
        </w:rPr>
        <w:t xml:space="preserve"> role of HR in </w:t>
      </w:r>
      <w:proofErr w:type="spellStart"/>
      <w:r>
        <w:rPr>
          <w:color w:val="0E101A"/>
        </w:rPr>
        <w:t>promoting</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addressing</w:t>
      </w:r>
      <w:proofErr w:type="spellEnd"/>
      <w:r>
        <w:rPr>
          <w:color w:val="0E101A"/>
        </w:rPr>
        <w:t xml:space="preserve"> </w:t>
      </w:r>
      <w:proofErr w:type="spellStart"/>
      <w:r>
        <w:rPr>
          <w:color w:val="0E101A"/>
        </w:rPr>
        <w:t>the</w:t>
      </w:r>
      <w:proofErr w:type="spellEnd"/>
      <w:r>
        <w:rPr>
          <w:color w:val="0E101A"/>
        </w:rPr>
        <w:t xml:space="preserve"> </w:t>
      </w:r>
      <w:proofErr w:type="spellStart"/>
      <w:r>
        <w:rPr>
          <w:color w:val="0E101A"/>
        </w:rPr>
        <w:t>inequality</w:t>
      </w:r>
      <w:proofErr w:type="spellEnd"/>
      <w:r>
        <w:rPr>
          <w:color w:val="0E101A"/>
        </w:rPr>
        <w:t xml:space="preserve"> </w:t>
      </w:r>
      <w:proofErr w:type="spellStart"/>
      <w:r>
        <w:rPr>
          <w:color w:val="0E101A"/>
        </w:rPr>
        <w:t>issues</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w:t>
      </w:r>
    </w:p>
    <w:p w14:paraId="1F2EA7B3" w14:textId="75499283" w:rsidR="00C8049D" w:rsidRDefault="00C8049D" w:rsidP="00C8049D">
      <w:pPr>
        <w:spacing w:line="360" w:lineRule="auto"/>
        <w:jc w:val="both"/>
        <w:rPr>
          <w:color w:val="0E101A"/>
        </w:rPr>
      </w:pPr>
    </w:p>
    <w:p w14:paraId="0D4D29B8" w14:textId="77777777" w:rsidR="006372DE" w:rsidRDefault="006372DE" w:rsidP="006372DE">
      <w:pPr>
        <w:pStyle w:val="Heading1"/>
      </w:pPr>
    </w:p>
    <w:p w14:paraId="5BE43074" w14:textId="64462E3D" w:rsidR="00C8049D" w:rsidRDefault="00C8049D" w:rsidP="006372DE">
      <w:pPr>
        <w:pStyle w:val="Heading1"/>
      </w:pPr>
      <w:bookmarkStart w:id="8" w:name="_Toc102764158"/>
      <w:proofErr w:type="spellStart"/>
      <w:r>
        <w:t>Reference</w:t>
      </w:r>
      <w:proofErr w:type="spellEnd"/>
      <w:r>
        <w:t xml:space="preserve"> </w:t>
      </w:r>
      <w:proofErr w:type="spellStart"/>
      <w:r>
        <w:t>List</w:t>
      </w:r>
      <w:bookmarkEnd w:id="8"/>
      <w:proofErr w:type="spellEnd"/>
    </w:p>
    <w:p w14:paraId="7368D56A" w14:textId="77777777" w:rsidR="006372DE" w:rsidRPr="006372DE" w:rsidRDefault="006372DE" w:rsidP="006372DE">
      <w:pPr>
        <w:pStyle w:val="Normal1"/>
      </w:pPr>
    </w:p>
    <w:p w14:paraId="2E2C6B21" w14:textId="77777777" w:rsidR="006372DE" w:rsidRDefault="006372DE" w:rsidP="00C8049D">
      <w:pPr>
        <w:spacing w:line="360" w:lineRule="auto"/>
        <w:jc w:val="both"/>
        <w:rPr>
          <w:color w:val="0E101A"/>
        </w:rPr>
      </w:pPr>
      <w:proofErr w:type="spellStart"/>
      <w:r>
        <w:rPr>
          <w:color w:val="0E101A"/>
        </w:rPr>
        <w:t>Chiat</w:t>
      </w:r>
      <w:proofErr w:type="spellEnd"/>
      <w:r>
        <w:rPr>
          <w:color w:val="0E101A"/>
        </w:rPr>
        <w:t xml:space="preserve">, L.C. </w:t>
      </w:r>
      <w:proofErr w:type="spellStart"/>
      <w:r>
        <w:rPr>
          <w:color w:val="0E101A"/>
        </w:rPr>
        <w:t>and</w:t>
      </w:r>
      <w:proofErr w:type="spellEnd"/>
      <w:r>
        <w:rPr>
          <w:color w:val="0E101A"/>
        </w:rPr>
        <w:t xml:space="preserve"> </w:t>
      </w:r>
      <w:proofErr w:type="spellStart"/>
      <w:r>
        <w:rPr>
          <w:color w:val="0E101A"/>
        </w:rPr>
        <w:t>Panatik</w:t>
      </w:r>
      <w:proofErr w:type="spellEnd"/>
      <w:r>
        <w:rPr>
          <w:color w:val="0E101A"/>
        </w:rPr>
        <w:t>, S.A., (2019)</w:t>
      </w:r>
      <w:proofErr w:type="spellStart"/>
      <w:r>
        <w:rPr>
          <w:color w:val="0E101A"/>
        </w:rPr>
        <w:t>Perceptions</w:t>
      </w:r>
      <w:proofErr w:type="spellEnd"/>
      <w:r>
        <w:rPr>
          <w:color w:val="0E101A"/>
        </w:rPr>
        <w:t xml:space="preserve"> of </w:t>
      </w:r>
      <w:proofErr w:type="spellStart"/>
      <w:r>
        <w:rPr>
          <w:color w:val="0E101A"/>
        </w:rPr>
        <w:t>employee</w:t>
      </w:r>
      <w:proofErr w:type="spellEnd"/>
      <w:r>
        <w:rPr>
          <w:color w:val="0E101A"/>
        </w:rPr>
        <w:t xml:space="preserve"> </w:t>
      </w:r>
      <w:proofErr w:type="spellStart"/>
      <w:r>
        <w:rPr>
          <w:color w:val="0E101A"/>
        </w:rPr>
        <w:t>turnover</w:t>
      </w:r>
      <w:proofErr w:type="spellEnd"/>
      <w:r>
        <w:rPr>
          <w:color w:val="0E101A"/>
        </w:rPr>
        <w:t xml:space="preserve"> </w:t>
      </w:r>
      <w:proofErr w:type="spellStart"/>
      <w:r>
        <w:rPr>
          <w:color w:val="0E101A"/>
        </w:rPr>
        <w:t>intention</w:t>
      </w:r>
      <w:proofErr w:type="spellEnd"/>
      <w:r>
        <w:rPr>
          <w:color w:val="0E101A"/>
        </w:rPr>
        <w:t xml:space="preserve"> </w:t>
      </w:r>
      <w:proofErr w:type="spellStart"/>
      <w:r>
        <w:rPr>
          <w:color w:val="0E101A"/>
        </w:rPr>
        <w:t>by</w:t>
      </w:r>
      <w:proofErr w:type="spellEnd"/>
      <w:r>
        <w:rPr>
          <w:color w:val="0E101A"/>
        </w:rPr>
        <w:t xml:space="preserve"> </w:t>
      </w:r>
      <w:proofErr w:type="spellStart"/>
      <w:r>
        <w:rPr>
          <w:color w:val="0E101A"/>
        </w:rPr>
        <w:t>Herzberg’s</w:t>
      </w:r>
      <w:proofErr w:type="spellEnd"/>
      <w:r>
        <w:rPr>
          <w:color w:val="0E101A"/>
        </w:rPr>
        <w:t xml:space="preserve"> </w:t>
      </w:r>
      <w:proofErr w:type="spellStart"/>
      <w:r>
        <w:rPr>
          <w:color w:val="0E101A"/>
        </w:rPr>
        <w:t>motivation-hygiene</w:t>
      </w:r>
      <w:proofErr w:type="spellEnd"/>
      <w:r>
        <w:rPr>
          <w:color w:val="0E101A"/>
        </w:rPr>
        <w:t xml:space="preserve"> </w:t>
      </w:r>
      <w:proofErr w:type="spellStart"/>
      <w:r>
        <w:rPr>
          <w:color w:val="0E101A"/>
        </w:rPr>
        <w:t>theory</w:t>
      </w:r>
      <w:proofErr w:type="spellEnd"/>
      <w:r>
        <w:rPr>
          <w:color w:val="0E101A"/>
        </w:rPr>
        <w:t xml:space="preserve">: A </w:t>
      </w:r>
      <w:proofErr w:type="spellStart"/>
      <w:r>
        <w:rPr>
          <w:color w:val="0E101A"/>
        </w:rPr>
        <w:t>systematic</w:t>
      </w:r>
      <w:proofErr w:type="spellEnd"/>
      <w:r>
        <w:rPr>
          <w:color w:val="0E101A"/>
        </w:rPr>
        <w:t xml:space="preserve"> </w:t>
      </w:r>
      <w:proofErr w:type="spellStart"/>
      <w:r>
        <w:rPr>
          <w:color w:val="0E101A"/>
        </w:rPr>
        <w:t>literature</w:t>
      </w:r>
      <w:proofErr w:type="spellEnd"/>
      <w:r>
        <w:rPr>
          <w:color w:val="0E101A"/>
        </w:rPr>
        <w:t xml:space="preserve"> </w:t>
      </w:r>
      <w:proofErr w:type="spellStart"/>
      <w:r>
        <w:rPr>
          <w:color w:val="0E101A"/>
        </w:rPr>
        <w:t>review</w:t>
      </w:r>
      <w:proofErr w:type="spellEnd"/>
      <w:r>
        <w:rPr>
          <w:color w:val="0E101A"/>
        </w:rPr>
        <w:t xml:space="preserve">. </w:t>
      </w:r>
      <w:r>
        <w:rPr>
          <w:i/>
          <w:color w:val="0E101A"/>
        </w:rPr>
        <w:t xml:space="preserve">Journal of </w:t>
      </w:r>
      <w:proofErr w:type="spellStart"/>
      <w:r>
        <w:rPr>
          <w:i/>
          <w:color w:val="0E101A"/>
        </w:rPr>
        <w:t>Research</w:t>
      </w:r>
      <w:proofErr w:type="spellEnd"/>
      <w:r>
        <w:rPr>
          <w:i/>
          <w:color w:val="0E101A"/>
        </w:rPr>
        <w:t xml:space="preserve"> in </w:t>
      </w:r>
      <w:proofErr w:type="spellStart"/>
      <w:r>
        <w:rPr>
          <w:i/>
          <w:color w:val="0E101A"/>
        </w:rPr>
        <w:t>Psychology</w:t>
      </w:r>
      <w:proofErr w:type="spellEnd"/>
      <w:r>
        <w:rPr>
          <w:color w:val="0E101A"/>
        </w:rPr>
        <w:t xml:space="preserve">, </w:t>
      </w:r>
      <w:r>
        <w:rPr>
          <w:i/>
          <w:color w:val="0E101A"/>
        </w:rPr>
        <w:t>1</w:t>
      </w:r>
      <w:r>
        <w:rPr>
          <w:color w:val="0E101A"/>
        </w:rPr>
        <w:t xml:space="preserve">(2), pp.10-15. </w:t>
      </w:r>
      <w:proofErr w:type="spellStart"/>
      <w:r>
        <w:rPr>
          <w:color w:val="0E101A"/>
        </w:rPr>
        <w:t>Available</w:t>
      </w:r>
      <w:proofErr w:type="spellEnd"/>
      <w:r>
        <w:rPr>
          <w:color w:val="0E101A"/>
        </w:rPr>
        <w:t xml:space="preserve"> at: </w:t>
      </w:r>
      <w:hyperlink r:id="rId8">
        <w:r>
          <w:rPr>
            <w:color w:val="0E101A"/>
            <w:u w:val="single"/>
          </w:rPr>
          <w:t>https://readersinsight.net/jrp/article/download/949/752</w:t>
        </w:r>
      </w:hyperlink>
      <w:r>
        <w:rPr>
          <w:color w:val="0E101A"/>
        </w:rPr>
        <w:t xml:space="preserve"> </w:t>
      </w:r>
    </w:p>
    <w:p w14:paraId="3A39A686" w14:textId="77777777" w:rsidR="006372DE" w:rsidRDefault="006372DE" w:rsidP="00C8049D">
      <w:pPr>
        <w:spacing w:line="360" w:lineRule="auto"/>
        <w:jc w:val="both"/>
        <w:rPr>
          <w:color w:val="0E101A"/>
        </w:rPr>
      </w:pPr>
    </w:p>
    <w:p w14:paraId="7916AB9C" w14:textId="3794839E" w:rsidR="006372DE" w:rsidRDefault="006372DE" w:rsidP="00C8049D">
      <w:pPr>
        <w:spacing w:line="360" w:lineRule="auto"/>
        <w:jc w:val="both"/>
        <w:rPr>
          <w:color w:val="0E101A"/>
        </w:rPr>
      </w:pPr>
      <w:proofErr w:type="spellStart"/>
      <w:r>
        <w:rPr>
          <w:color w:val="0E101A"/>
        </w:rPr>
        <w:t>Cuevas</w:t>
      </w:r>
      <w:proofErr w:type="spellEnd"/>
      <w:r>
        <w:rPr>
          <w:color w:val="0E101A"/>
        </w:rPr>
        <w:t xml:space="preserve">, A.G., </w:t>
      </w:r>
      <w:proofErr w:type="spellStart"/>
      <w:r>
        <w:rPr>
          <w:color w:val="0E101A"/>
        </w:rPr>
        <w:t>Ong</w:t>
      </w:r>
      <w:proofErr w:type="spellEnd"/>
      <w:r>
        <w:rPr>
          <w:color w:val="0E101A"/>
        </w:rPr>
        <w:t xml:space="preserve">, A.D., Carvalho, K., Ho, T., </w:t>
      </w:r>
      <w:proofErr w:type="spellStart"/>
      <w:r>
        <w:rPr>
          <w:color w:val="0E101A"/>
        </w:rPr>
        <w:t>Chan</w:t>
      </w:r>
      <w:proofErr w:type="spellEnd"/>
      <w:r>
        <w:rPr>
          <w:color w:val="0E101A"/>
        </w:rPr>
        <w:t xml:space="preserve">, S.W.C., Allen, J.D., Chen, R., Rodgers, J., </w:t>
      </w:r>
      <w:proofErr w:type="spellStart"/>
      <w:r>
        <w:rPr>
          <w:color w:val="0E101A"/>
        </w:rPr>
        <w:t>Biba</w:t>
      </w:r>
      <w:proofErr w:type="spellEnd"/>
      <w:r>
        <w:rPr>
          <w:color w:val="0E101A"/>
        </w:rPr>
        <w:t xml:space="preserve">, U. </w:t>
      </w:r>
      <w:proofErr w:type="spellStart"/>
      <w:r>
        <w:rPr>
          <w:color w:val="0E101A"/>
        </w:rPr>
        <w:t>and</w:t>
      </w:r>
      <w:proofErr w:type="spellEnd"/>
      <w:r>
        <w:rPr>
          <w:color w:val="0E101A"/>
        </w:rPr>
        <w:t xml:space="preserve"> Williams, D.R., (2020) </w:t>
      </w:r>
      <w:proofErr w:type="spellStart"/>
      <w:r>
        <w:rPr>
          <w:color w:val="0E101A"/>
        </w:rPr>
        <w:t>Discrimination</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systemic</w:t>
      </w:r>
      <w:proofErr w:type="spellEnd"/>
      <w:r>
        <w:rPr>
          <w:color w:val="0E101A"/>
        </w:rPr>
        <w:t xml:space="preserve"> </w:t>
      </w:r>
      <w:proofErr w:type="spellStart"/>
      <w:r>
        <w:rPr>
          <w:color w:val="0E101A"/>
        </w:rPr>
        <w:t>inflammation</w:t>
      </w:r>
      <w:proofErr w:type="spellEnd"/>
      <w:r>
        <w:rPr>
          <w:color w:val="0E101A"/>
        </w:rPr>
        <w:t xml:space="preserve">: A </w:t>
      </w:r>
      <w:proofErr w:type="spellStart"/>
      <w:r>
        <w:rPr>
          <w:color w:val="0E101A"/>
        </w:rPr>
        <w:t>critical</w:t>
      </w:r>
      <w:proofErr w:type="spellEnd"/>
      <w:r>
        <w:rPr>
          <w:color w:val="0E101A"/>
        </w:rPr>
        <w:t xml:space="preserve"> </w:t>
      </w:r>
      <w:proofErr w:type="spellStart"/>
      <w:r>
        <w:rPr>
          <w:color w:val="0E101A"/>
        </w:rPr>
        <w:t>review</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synthesis</w:t>
      </w:r>
      <w:proofErr w:type="spellEnd"/>
      <w:r>
        <w:rPr>
          <w:color w:val="0E101A"/>
        </w:rPr>
        <w:t xml:space="preserve">. </w:t>
      </w:r>
      <w:proofErr w:type="spellStart"/>
      <w:r>
        <w:rPr>
          <w:i/>
          <w:color w:val="0E101A"/>
        </w:rPr>
        <w:t>Brain</w:t>
      </w:r>
      <w:proofErr w:type="spellEnd"/>
      <w:r>
        <w:rPr>
          <w:i/>
          <w:color w:val="0E101A"/>
        </w:rPr>
        <w:t xml:space="preserve">, </w:t>
      </w:r>
      <w:proofErr w:type="spellStart"/>
      <w:r>
        <w:rPr>
          <w:i/>
          <w:color w:val="0E101A"/>
        </w:rPr>
        <w:t>behavior</w:t>
      </w:r>
      <w:proofErr w:type="spellEnd"/>
      <w:r>
        <w:rPr>
          <w:i/>
          <w:color w:val="0E101A"/>
        </w:rPr>
        <w:t xml:space="preserve">, </w:t>
      </w:r>
      <w:proofErr w:type="spellStart"/>
      <w:r>
        <w:rPr>
          <w:i/>
          <w:color w:val="0E101A"/>
        </w:rPr>
        <w:t>and</w:t>
      </w:r>
      <w:proofErr w:type="spellEnd"/>
      <w:r>
        <w:rPr>
          <w:i/>
          <w:color w:val="0E101A"/>
        </w:rPr>
        <w:t xml:space="preserve"> </w:t>
      </w:r>
      <w:proofErr w:type="spellStart"/>
      <w:r>
        <w:rPr>
          <w:i/>
          <w:color w:val="0E101A"/>
        </w:rPr>
        <w:t>immunity</w:t>
      </w:r>
      <w:proofErr w:type="spellEnd"/>
      <w:r>
        <w:rPr>
          <w:color w:val="0E101A"/>
        </w:rPr>
        <w:t xml:space="preserve">, </w:t>
      </w:r>
      <w:r>
        <w:rPr>
          <w:i/>
          <w:color w:val="0E101A"/>
        </w:rPr>
        <w:t>89</w:t>
      </w:r>
      <w:r>
        <w:rPr>
          <w:color w:val="0E101A"/>
        </w:rPr>
        <w:t xml:space="preserve">, pp.465-479. </w:t>
      </w:r>
      <w:proofErr w:type="spellStart"/>
      <w:r>
        <w:rPr>
          <w:color w:val="0E101A"/>
        </w:rPr>
        <w:t>Available</w:t>
      </w:r>
      <w:proofErr w:type="spellEnd"/>
      <w:r>
        <w:rPr>
          <w:color w:val="0E101A"/>
        </w:rPr>
        <w:t xml:space="preserve"> at: </w:t>
      </w:r>
      <w:hyperlink r:id="rId9">
        <w:r>
          <w:rPr>
            <w:color w:val="0E101A"/>
            <w:u w:val="single"/>
          </w:rPr>
          <w:t>https://www.ncbi.nlm.nih.gov/pmc/articles/PMC8362502/</w:t>
        </w:r>
      </w:hyperlink>
    </w:p>
    <w:p w14:paraId="76C453F2" w14:textId="77777777" w:rsidR="006372DE" w:rsidRDefault="006372DE" w:rsidP="00C8049D">
      <w:pPr>
        <w:spacing w:line="360" w:lineRule="auto"/>
        <w:jc w:val="both"/>
        <w:rPr>
          <w:color w:val="0E101A"/>
        </w:rPr>
      </w:pPr>
    </w:p>
    <w:p w14:paraId="75C28754" w14:textId="67295432" w:rsidR="006372DE" w:rsidRDefault="006372DE" w:rsidP="00C8049D">
      <w:pPr>
        <w:spacing w:line="360" w:lineRule="auto"/>
        <w:jc w:val="both"/>
        <w:rPr>
          <w:color w:val="0E101A"/>
        </w:rPr>
      </w:pPr>
      <w:proofErr w:type="spellStart"/>
      <w:r>
        <w:rPr>
          <w:color w:val="0E101A"/>
        </w:rPr>
        <w:t>Grissom</w:t>
      </w:r>
      <w:proofErr w:type="spellEnd"/>
      <w:r>
        <w:rPr>
          <w:color w:val="0E101A"/>
        </w:rPr>
        <w:t xml:space="preserve">, A.R., (2018) </w:t>
      </w:r>
      <w:proofErr w:type="spellStart"/>
      <w:r>
        <w:rPr>
          <w:color w:val="0E101A"/>
        </w:rPr>
        <w:t>Workplace</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w:t>
      </w:r>
      <w:proofErr w:type="spellStart"/>
      <w:r>
        <w:rPr>
          <w:i/>
          <w:color w:val="0E101A"/>
        </w:rPr>
        <w:t>Reference</w:t>
      </w:r>
      <w:proofErr w:type="spellEnd"/>
      <w:r>
        <w:rPr>
          <w:i/>
          <w:color w:val="0E101A"/>
        </w:rPr>
        <w:t xml:space="preserve"> &amp; </w:t>
      </w:r>
      <w:proofErr w:type="spellStart"/>
      <w:r>
        <w:rPr>
          <w:i/>
          <w:color w:val="0E101A"/>
        </w:rPr>
        <w:t>User</w:t>
      </w:r>
      <w:proofErr w:type="spellEnd"/>
      <w:r>
        <w:rPr>
          <w:i/>
          <w:color w:val="0E101A"/>
        </w:rPr>
        <w:t xml:space="preserve"> Services </w:t>
      </w:r>
      <w:proofErr w:type="spellStart"/>
      <w:r>
        <w:rPr>
          <w:i/>
          <w:color w:val="0E101A"/>
        </w:rPr>
        <w:t>Quarterly</w:t>
      </w:r>
      <w:proofErr w:type="spellEnd"/>
      <w:r>
        <w:rPr>
          <w:color w:val="0E101A"/>
        </w:rPr>
        <w:t xml:space="preserve">, </w:t>
      </w:r>
      <w:r>
        <w:rPr>
          <w:i/>
          <w:color w:val="0E101A"/>
        </w:rPr>
        <w:t>57</w:t>
      </w:r>
      <w:r>
        <w:rPr>
          <w:color w:val="0E101A"/>
        </w:rPr>
        <w:t xml:space="preserve">(4), pp.242-247 </w:t>
      </w:r>
      <w:proofErr w:type="spellStart"/>
      <w:r>
        <w:rPr>
          <w:color w:val="0E101A"/>
        </w:rPr>
        <w:t>Available</w:t>
      </w:r>
      <w:proofErr w:type="spellEnd"/>
      <w:r>
        <w:rPr>
          <w:color w:val="0E101A"/>
        </w:rPr>
        <w:t xml:space="preserve"> at: </w:t>
      </w:r>
      <w:hyperlink r:id="rId10">
        <w:r>
          <w:rPr>
            <w:color w:val="0E101A"/>
            <w:u w:val="single"/>
          </w:rPr>
          <w:t>https://www.journals.ala.org/index.php/rusq/article/viewFile/6700/9025</w:t>
        </w:r>
      </w:hyperlink>
      <w:r>
        <w:rPr>
          <w:color w:val="0E101A"/>
        </w:rPr>
        <w:t xml:space="preserve"> </w:t>
      </w:r>
    </w:p>
    <w:p w14:paraId="22714543" w14:textId="77777777" w:rsidR="006372DE" w:rsidRDefault="006372DE" w:rsidP="00C8049D">
      <w:pPr>
        <w:spacing w:line="360" w:lineRule="auto"/>
        <w:jc w:val="both"/>
        <w:rPr>
          <w:color w:val="0E101A"/>
        </w:rPr>
      </w:pPr>
    </w:p>
    <w:p w14:paraId="42CE894B" w14:textId="421964EC" w:rsidR="006372DE" w:rsidRDefault="006372DE" w:rsidP="00C8049D">
      <w:pPr>
        <w:spacing w:line="360" w:lineRule="auto"/>
        <w:jc w:val="both"/>
        <w:rPr>
          <w:color w:val="0E101A"/>
          <w:highlight w:val="white"/>
        </w:rPr>
      </w:pPr>
      <w:proofErr w:type="spellStart"/>
      <w:r>
        <w:rPr>
          <w:color w:val="0E101A"/>
        </w:rPr>
        <w:t>Mapes</w:t>
      </w:r>
      <w:proofErr w:type="spellEnd"/>
      <w:r>
        <w:rPr>
          <w:color w:val="0E101A"/>
        </w:rPr>
        <w:t xml:space="preserve">, B.M., Foster, C.S., </w:t>
      </w:r>
      <w:proofErr w:type="spellStart"/>
      <w:r>
        <w:rPr>
          <w:color w:val="0E101A"/>
        </w:rPr>
        <w:t>Kusnoor</w:t>
      </w:r>
      <w:proofErr w:type="spellEnd"/>
      <w:r>
        <w:rPr>
          <w:color w:val="0E101A"/>
        </w:rPr>
        <w:t xml:space="preserve">, S.V., </w:t>
      </w:r>
      <w:proofErr w:type="spellStart"/>
      <w:r>
        <w:rPr>
          <w:color w:val="0E101A"/>
        </w:rPr>
        <w:t>Epelbaum</w:t>
      </w:r>
      <w:proofErr w:type="spellEnd"/>
      <w:r>
        <w:rPr>
          <w:color w:val="0E101A"/>
        </w:rPr>
        <w:t xml:space="preserve">, M.I., </w:t>
      </w:r>
      <w:proofErr w:type="spellStart"/>
      <w:r>
        <w:rPr>
          <w:color w:val="0E101A"/>
        </w:rPr>
        <w:t>AuYoung</w:t>
      </w:r>
      <w:proofErr w:type="spellEnd"/>
      <w:r>
        <w:rPr>
          <w:color w:val="0E101A"/>
        </w:rPr>
        <w:t xml:space="preserve">, M., </w:t>
      </w:r>
      <w:proofErr w:type="spellStart"/>
      <w:r>
        <w:rPr>
          <w:color w:val="0E101A"/>
        </w:rPr>
        <w:t>Jenkins</w:t>
      </w:r>
      <w:proofErr w:type="spellEnd"/>
      <w:r>
        <w:rPr>
          <w:color w:val="0E101A"/>
        </w:rPr>
        <w:t>, G., Lopez-</w:t>
      </w:r>
      <w:proofErr w:type="spellStart"/>
      <w:r>
        <w:rPr>
          <w:color w:val="0E101A"/>
        </w:rPr>
        <w:t>Class</w:t>
      </w:r>
      <w:proofErr w:type="spellEnd"/>
      <w:r>
        <w:rPr>
          <w:color w:val="0E101A"/>
        </w:rPr>
        <w:t>, M., Richardson-</w:t>
      </w:r>
      <w:proofErr w:type="spellStart"/>
      <w:r>
        <w:rPr>
          <w:color w:val="0E101A"/>
        </w:rPr>
        <w:t>Heron</w:t>
      </w:r>
      <w:proofErr w:type="spellEnd"/>
      <w:r>
        <w:rPr>
          <w:color w:val="0E101A"/>
        </w:rPr>
        <w:t xml:space="preserve">, D., </w:t>
      </w:r>
      <w:proofErr w:type="spellStart"/>
      <w:r>
        <w:rPr>
          <w:color w:val="0E101A"/>
        </w:rPr>
        <w:t>Elmi</w:t>
      </w:r>
      <w:proofErr w:type="spellEnd"/>
      <w:r>
        <w:rPr>
          <w:color w:val="0E101A"/>
        </w:rPr>
        <w:t xml:space="preserve">, A., </w:t>
      </w:r>
      <w:proofErr w:type="spellStart"/>
      <w:r>
        <w:rPr>
          <w:color w:val="0E101A"/>
        </w:rPr>
        <w:t>Surkan</w:t>
      </w:r>
      <w:proofErr w:type="spellEnd"/>
      <w:r>
        <w:rPr>
          <w:color w:val="0E101A"/>
        </w:rPr>
        <w:t xml:space="preserve">, K. </w:t>
      </w:r>
      <w:proofErr w:type="spellStart"/>
      <w:r>
        <w:rPr>
          <w:color w:val="0E101A"/>
        </w:rPr>
        <w:t>and</w:t>
      </w:r>
      <w:proofErr w:type="spellEnd"/>
      <w:r>
        <w:rPr>
          <w:color w:val="0E101A"/>
        </w:rPr>
        <w:t xml:space="preserve"> </w:t>
      </w:r>
      <w:proofErr w:type="spellStart"/>
      <w:r>
        <w:rPr>
          <w:color w:val="0E101A"/>
        </w:rPr>
        <w:t>Cronin</w:t>
      </w:r>
      <w:proofErr w:type="spellEnd"/>
      <w:r>
        <w:rPr>
          <w:color w:val="0E101A"/>
        </w:rPr>
        <w:t>, R.M., (2020)</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for </w:t>
      </w:r>
      <w:proofErr w:type="spellStart"/>
      <w:r>
        <w:rPr>
          <w:color w:val="0E101A"/>
        </w:rPr>
        <w:t>the</w:t>
      </w:r>
      <w:proofErr w:type="spellEnd"/>
      <w:r>
        <w:rPr>
          <w:color w:val="0E101A"/>
        </w:rPr>
        <w:t xml:space="preserve"> </w:t>
      </w:r>
      <w:proofErr w:type="spellStart"/>
      <w:r>
        <w:rPr>
          <w:color w:val="0E101A"/>
        </w:rPr>
        <w:t>All</w:t>
      </w:r>
      <w:proofErr w:type="spellEnd"/>
      <w:r>
        <w:rPr>
          <w:color w:val="0E101A"/>
        </w:rPr>
        <w:t xml:space="preserve"> of </w:t>
      </w:r>
      <w:proofErr w:type="spellStart"/>
      <w:r>
        <w:rPr>
          <w:color w:val="0E101A"/>
        </w:rPr>
        <w:t>Us</w:t>
      </w:r>
      <w:proofErr w:type="spellEnd"/>
      <w:r>
        <w:rPr>
          <w:color w:val="0E101A"/>
        </w:rPr>
        <w:t xml:space="preserve"> </w:t>
      </w:r>
      <w:proofErr w:type="spellStart"/>
      <w:r>
        <w:rPr>
          <w:color w:val="0E101A"/>
        </w:rPr>
        <w:t>research</w:t>
      </w:r>
      <w:proofErr w:type="spellEnd"/>
      <w:r>
        <w:rPr>
          <w:color w:val="0E101A"/>
        </w:rPr>
        <w:t xml:space="preserve"> program: A </w:t>
      </w:r>
      <w:proofErr w:type="spellStart"/>
      <w:r>
        <w:rPr>
          <w:color w:val="0E101A"/>
        </w:rPr>
        <w:t>scoping</w:t>
      </w:r>
      <w:proofErr w:type="spellEnd"/>
      <w:r>
        <w:rPr>
          <w:color w:val="0E101A"/>
        </w:rPr>
        <w:t xml:space="preserve"> </w:t>
      </w:r>
      <w:proofErr w:type="spellStart"/>
      <w:r>
        <w:rPr>
          <w:color w:val="0E101A"/>
        </w:rPr>
        <w:t>review</w:t>
      </w:r>
      <w:proofErr w:type="spellEnd"/>
      <w:r>
        <w:rPr>
          <w:color w:val="0E101A"/>
        </w:rPr>
        <w:t xml:space="preserve">. </w:t>
      </w:r>
      <w:proofErr w:type="spellStart"/>
      <w:r>
        <w:rPr>
          <w:i/>
          <w:color w:val="0E101A"/>
        </w:rPr>
        <w:t>PloS</w:t>
      </w:r>
      <w:proofErr w:type="spellEnd"/>
      <w:r>
        <w:rPr>
          <w:i/>
          <w:color w:val="0E101A"/>
        </w:rPr>
        <w:t xml:space="preserve"> </w:t>
      </w:r>
      <w:proofErr w:type="spellStart"/>
      <w:r>
        <w:rPr>
          <w:i/>
          <w:color w:val="0E101A"/>
        </w:rPr>
        <w:t>one</w:t>
      </w:r>
      <w:proofErr w:type="spellEnd"/>
      <w:r>
        <w:rPr>
          <w:color w:val="0E101A"/>
        </w:rPr>
        <w:t xml:space="preserve">, </w:t>
      </w:r>
      <w:r>
        <w:rPr>
          <w:i/>
          <w:color w:val="0E101A"/>
        </w:rPr>
        <w:t>15</w:t>
      </w:r>
      <w:r>
        <w:rPr>
          <w:color w:val="0E101A"/>
        </w:rPr>
        <w:t xml:space="preserve">(7), p.e0234962. </w:t>
      </w:r>
      <w:proofErr w:type="spellStart"/>
      <w:r>
        <w:rPr>
          <w:color w:val="0E101A"/>
        </w:rPr>
        <w:lastRenderedPageBreak/>
        <w:t>Available</w:t>
      </w:r>
      <w:proofErr w:type="spellEnd"/>
      <w:r>
        <w:rPr>
          <w:color w:val="0E101A"/>
        </w:rPr>
        <w:t xml:space="preserve"> at: </w:t>
      </w:r>
      <w:hyperlink r:id="rId11">
        <w:r>
          <w:rPr>
            <w:color w:val="0E101A"/>
            <w:u w:val="single"/>
          </w:rPr>
          <w:t>https://journals.plos.org/plosone/article/file?id=10.1371/journal.pone.0234962&amp;type=printable</w:t>
        </w:r>
      </w:hyperlink>
    </w:p>
    <w:p w14:paraId="7BDDD13F" w14:textId="77777777" w:rsidR="006372DE" w:rsidRDefault="006372DE" w:rsidP="00C8049D">
      <w:pPr>
        <w:spacing w:line="360" w:lineRule="auto"/>
        <w:jc w:val="both"/>
        <w:rPr>
          <w:color w:val="0E101A"/>
          <w:highlight w:val="white"/>
        </w:rPr>
      </w:pPr>
    </w:p>
    <w:p w14:paraId="0875CBC1" w14:textId="3BCB15B9" w:rsidR="006372DE" w:rsidRDefault="006372DE" w:rsidP="00C8049D">
      <w:pPr>
        <w:spacing w:line="360" w:lineRule="auto"/>
        <w:jc w:val="both"/>
        <w:rPr>
          <w:color w:val="0E101A"/>
        </w:rPr>
      </w:pPr>
      <w:proofErr w:type="spellStart"/>
      <w:r>
        <w:rPr>
          <w:color w:val="0E101A"/>
          <w:highlight w:val="white"/>
        </w:rPr>
        <w:t>Morley</w:t>
      </w:r>
      <w:proofErr w:type="spellEnd"/>
      <w:r>
        <w:rPr>
          <w:color w:val="0E101A"/>
          <w:highlight w:val="white"/>
        </w:rPr>
        <w:t>, T., (2018)</w:t>
      </w:r>
      <w:proofErr w:type="spellStart"/>
      <w:r>
        <w:rPr>
          <w:color w:val="0E101A"/>
          <w:highlight w:val="white"/>
        </w:rPr>
        <w:t>Making</w:t>
      </w:r>
      <w:proofErr w:type="spellEnd"/>
      <w:r>
        <w:rPr>
          <w:color w:val="0E101A"/>
          <w:highlight w:val="white"/>
        </w:rPr>
        <w:t xml:space="preserve"> </w:t>
      </w:r>
      <w:proofErr w:type="spellStart"/>
      <w:r>
        <w:rPr>
          <w:color w:val="0E101A"/>
          <w:highlight w:val="white"/>
        </w:rPr>
        <w:t>the</w:t>
      </w:r>
      <w:proofErr w:type="spellEnd"/>
      <w:r>
        <w:rPr>
          <w:color w:val="0E101A"/>
          <w:highlight w:val="white"/>
        </w:rPr>
        <w:t xml:space="preserve"> business case for </w:t>
      </w:r>
      <w:proofErr w:type="spellStart"/>
      <w:r>
        <w:rPr>
          <w:color w:val="0E101A"/>
          <w:highlight w:val="white"/>
        </w:rPr>
        <w:t>diversity</w:t>
      </w:r>
      <w:proofErr w:type="spellEnd"/>
      <w:r>
        <w:rPr>
          <w:color w:val="0E101A"/>
          <w:highlight w:val="white"/>
        </w:rPr>
        <w:t xml:space="preserve"> </w:t>
      </w:r>
      <w:proofErr w:type="spellStart"/>
      <w:r>
        <w:rPr>
          <w:color w:val="0E101A"/>
          <w:highlight w:val="white"/>
        </w:rPr>
        <w:t>and</w:t>
      </w:r>
      <w:proofErr w:type="spellEnd"/>
      <w:r>
        <w:rPr>
          <w:color w:val="0E101A"/>
          <w:highlight w:val="white"/>
        </w:rPr>
        <w:t xml:space="preserve"> </w:t>
      </w:r>
      <w:proofErr w:type="spellStart"/>
      <w:r>
        <w:rPr>
          <w:color w:val="0E101A"/>
          <w:highlight w:val="white"/>
        </w:rPr>
        <w:t>inclusion</w:t>
      </w:r>
      <w:proofErr w:type="spellEnd"/>
      <w:r>
        <w:rPr>
          <w:color w:val="0E101A"/>
          <w:highlight w:val="white"/>
        </w:rPr>
        <w:t xml:space="preserve">: </w:t>
      </w:r>
      <w:proofErr w:type="spellStart"/>
      <w:r>
        <w:rPr>
          <w:color w:val="0E101A"/>
          <w:highlight w:val="white"/>
        </w:rPr>
        <w:t>Short</w:t>
      </w:r>
      <w:proofErr w:type="spellEnd"/>
      <w:r>
        <w:rPr>
          <w:color w:val="0E101A"/>
          <w:highlight w:val="white"/>
        </w:rPr>
        <w:t xml:space="preserve"> case </w:t>
      </w:r>
      <w:proofErr w:type="spellStart"/>
      <w:r>
        <w:rPr>
          <w:color w:val="0E101A"/>
          <w:highlight w:val="white"/>
        </w:rPr>
        <w:t>studies</w:t>
      </w:r>
      <w:proofErr w:type="spellEnd"/>
      <w:r>
        <w:rPr>
          <w:color w:val="0E101A"/>
          <w:highlight w:val="white"/>
        </w:rPr>
        <w:t xml:space="preserve"> </w:t>
      </w:r>
      <w:proofErr w:type="spellStart"/>
      <w:r>
        <w:rPr>
          <w:color w:val="0E101A"/>
          <w:highlight w:val="white"/>
        </w:rPr>
        <w:t>and</w:t>
      </w:r>
      <w:proofErr w:type="spellEnd"/>
      <w:r>
        <w:rPr>
          <w:color w:val="0E101A"/>
          <w:highlight w:val="white"/>
        </w:rPr>
        <w:t xml:space="preserve"> </w:t>
      </w:r>
      <w:proofErr w:type="spellStart"/>
      <w:r>
        <w:rPr>
          <w:color w:val="0E101A"/>
          <w:highlight w:val="white"/>
        </w:rPr>
        <w:t>research</w:t>
      </w:r>
      <w:proofErr w:type="spellEnd"/>
      <w:r>
        <w:rPr>
          <w:color w:val="0E101A"/>
          <w:highlight w:val="white"/>
        </w:rPr>
        <w:t xml:space="preserve"> </w:t>
      </w:r>
      <w:proofErr w:type="spellStart"/>
      <w:r>
        <w:rPr>
          <w:color w:val="0E101A"/>
          <w:highlight w:val="white"/>
        </w:rPr>
        <w:t>papers</w:t>
      </w:r>
      <w:proofErr w:type="spellEnd"/>
      <w:r>
        <w:rPr>
          <w:color w:val="0E101A"/>
          <w:highlight w:val="white"/>
        </w:rPr>
        <w:t xml:space="preserve"> </w:t>
      </w:r>
      <w:proofErr w:type="spellStart"/>
      <w:r>
        <w:rPr>
          <w:color w:val="0E101A"/>
          <w:highlight w:val="white"/>
        </w:rPr>
        <w:t>that</w:t>
      </w:r>
      <w:proofErr w:type="spellEnd"/>
      <w:r>
        <w:rPr>
          <w:color w:val="0E101A"/>
          <w:highlight w:val="white"/>
        </w:rPr>
        <w:t xml:space="preserve"> demonstrate </w:t>
      </w:r>
      <w:proofErr w:type="spellStart"/>
      <w:r>
        <w:rPr>
          <w:color w:val="0E101A"/>
          <w:highlight w:val="white"/>
        </w:rPr>
        <w:t>best</w:t>
      </w:r>
      <w:proofErr w:type="spellEnd"/>
      <w:r>
        <w:rPr>
          <w:color w:val="0E101A"/>
          <w:highlight w:val="white"/>
        </w:rPr>
        <w:t xml:space="preserve"> practice in HR. </w:t>
      </w:r>
      <w:r>
        <w:rPr>
          <w:i/>
          <w:color w:val="0E101A"/>
          <w:highlight w:val="white"/>
        </w:rPr>
        <w:t>Strategic HR Review</w:t>
      </w:r>
      <w:r>
        <w:rPr>
          <w:color w:val="0E101A"/>
          <w:highlight w:val="white"/>
        </w:rPr>
        <w:t xml:space="preserve">. </w:t>
      </w:r>
      <w:proofErr w:type="spellStart"/>
      <w:r>
        <w:rPr>
          <w:color w:val="0E101A"/>
          <w:highlight w:val="white"/>
        </w:rPr>
        <w:t>Available</w:t>
      </w:r>
      <w:proofErr w:type="spellEnd"/>
      <w:r>
        <w:rPr>
          <w:color w:val="0E101A"/>
          <w:highlight w:val="white"/>
        </w:rPr>
        <w:t xml:space="preserve"> at:</w:t>
      </w:r>
      <w:r>
        <w:rPr>
          <w:color w:val="0E101A"/>
        </w:rPr>
        <w:t xml:space="preserve"> </w:t>
      </w:r>
      <w:hyperlink r:id="rId12">
        <w:r>
          <w:rPr>
            <w:color w:val="0E101A"/>
            <w:u w:val="single"/>
          </w:rPr>
          <w:t>https://web.archive.org/web/20200320005532id_/https://www.emerald.com/insight/content/doi/10.1108/SHR-10-2017-0068/full/pdf</w:t>
        </w:r>
      </w:hyperlink>
      <w:r>
        <w:rPr>
          <w:color w:val="0E101A"/>
        </w:rPr>
        <w:t xml:space="preserve"> </w:t>
      </w:r>
    </w:p>
    <w:p w14:paraId="37710CC3" w14:textId="77777777" w:rsidR="006372DE" w:rsidRDefault="006372DE" w:rsidP="00C8049D">
      <w:pPr>
        <w:spacing w:line="360" w:lineRule="auto"/>
        <w:jc w:val="both"/>
        <w:rPr>
          <w:color w:val="0E101A"/>
          <w:highlight w:val="white"/>
        </w:rPr>
      </w:pPr>
    </w:p>
    <w:p w14:paraId="2A1665DC" w14:textId="02D38FB6" w:rsidR="006372DE" w:rsidRDefault="006372DE" w:rsidP="00C8049D">
      <w:pPr>
        <w:spacing w:line="360" w:lineRule="auto"/>
        <w:jc w:val="both"/>
        <w:rPr>
          <w:color w:val="0E101A"/>
        </w:rPr>
      </w:pPr>
      <w:proofErr w:type="spellStart"/>
      <w:r>
        <w:rPr>
          <w:color w:val="0E101A"/>
          <w:highlight w:val="white"/>
        </w:rPr>
        <w:t>Mousa</w:t>
      </w:r>
      <w:proofErr w:type="spellEnd"/>
      <w:r>
        <w:rPr>
          <w:color w:val="0E101A"/>
          <w:highlight w:val="white"/>
        </w:rPr>
        <w:t xml:space="preserve">, M., </w:t>
      </w:r>
      <w:proofErr w:type="spellStart"/>
      <w:r>
        <w:rPr>
          <w:color w:val="0E101A"/>
          <w:highlight w:val="white"/>
        </w:rPr>
        <w:t>Massoud</w:t>
      </w:r>
      <w:proofErr w:type="spellEnd"/>
      <w:r>
        <w:rPr>
          <w:color w:val="0E101A"/>
          <w:highlight w:val="white"/>
        </w:rPr>
        <w:t xml:space="preserve">, H.K., </w:t>
      </w:r>
      <w:proofErr w:type="spellStart"/>
      <w:r>
        <w:rPr>
          <w:color w:val="0E101A"/>
          <w:highlight w:val="white"/>
        </w:rPr>
        <w:t>Ayoubi</w:t>
      </w:r>
      <w:proofErr w:type="spellEnd"/>
      <w:r>
        <w:rPr>
          <w:color w:val="0E101A"/>
          <w:highlight w:val="white"/>
        </w:rPr>
        <w:t xml:space="preserve">, R.M. </w:t>
      </w:r>
      <w:proofErr w:type="spellStart"/>
      <w:r>
        <w:rPr>
          <w:color w:val="0E101A"/>
          <w:highlight w:val="white"/>
        </w:rPr>
        <w:t>and</w:t>
      </w:r>
      <w:proofErr w:type="spellEnd"/>
      <w:r>
        <w:rPr>
          <w:color w:val="0E101A"/>
          <w:highlight w:val="white"/>
        </w:rPr>
        <w:t xml:space="preserve"> </w:t>
      </w:r>
      <w:proofErr w:type="spellStart"/>
      <w:r>
        <w:rPr>
          <w:color w:val="0E101A"/>
          <w:highlight w:val="white"/>
        </w:rPr>
        <w:t>Puhakka</w:t>
      </w:r>
      <w:proofErr w:type="spellEnd"/>
      <w:r>
        <w:rPr>
          <w:color w:val="0E101A"/>
          <w:highlight w:val="white"/>
        </w:rPr>
        <w:t>, V., (2020)</w:t>
      </w:r>
      <w:proofErr w:type="spellStart"/>
      <w:r>
        <w:rPr>
          <w:color w:val="0E101A"/>
          <w:highlight w:val="white"/>
        </w:rPr>
        <w:t>Barriers</w:t>
      </w:r>
      <w:proofErr w:type="spellEnd"/>
      <w:r>
        <w:rPr>
          <w:color w:val="0E101A"/>
          <w:highlight w:val="white"/>
        </w:rPr>
        <w:t xml:space="preserve"> of </w:t>
      </w:r>
      <w:proofErr w:type="spellStart"/>
      <w:r>
        <w:rPr>
          <w:color w:val="0E101A"/>
          <w:highlight w:val="white"/>
        </w:rPr>
        <w:t>organizational</w:t>
      </w:r>
      <w:proofErr w:type="spellEnd"/>
      <w:r>
        <w:rPr>
          <w:color w:val="0E101A"/>
          <w:highlight w:val="white"/>
        </w:rPr>
        <w:t xml:space="preserve"> </w:t>
      </w:r>
      <w:proofErr w:type="spellStart"/>
      <w:r>
        <w:rPr>
          <w:color w:val="0E101A"/>
          <w:highlight w:val="white"/>
        </w:rPr>
        <w:t>inclusion</w:t>
      </w:r>
      <w:proofErr w:type="spellEnd"/>
      <w:r>
        <w:rPr>
          <w:color w:val="0E101A"/>
          <w:highlight w:val="white"/>
        </w:rPr>
        <w:t xml:space="preserve">: A </w:t>
      </w:r>
      <w:proofErr w:type="spellStart"/>
      <w:r>
        <w:rPr>
          <w:color w:val="0E101A"/>
          <w:highlight w:val="white"/>
        </w:rPr>
        <w:t>study</w:t>
      </w:r>
      <w:proofErr w:type="spellEnd"/>
      <w:r>
        <w:rPr>
          <w:color w:val="0E101A"/>
          <w:highlight w:val="white"/>
        </w:rPr>
        <w:t xml:space="preserve"> </w:t>
      </w:r>
      <w:proofErr w:type="spellStart"/>
      <w:r>
        <w:rPr>
          <w:color w:val="0E101A"/>
          <w:highlight w:val="white"/>
        </w:rPr>
        <w:t>among</w:t>
      </w:r>
      <w:proofErr w:type="spellEnd"/>
      <w:r>
        <w:rPr>
          <w:color w:val="0E101A"/>
          <w:highlight w:val="white"/>
        </w:rPr>
        <w:t xml:space="preserve"> </w:t>
      </w:r>
      <w:proofErr w:type="spellStart"/>
      <w:r>
        <w:rPr>
          <w:color w:val="0E101A"/>
          <w:highlight w:val="white"/>
        </w:rPr>
        <w:t>academics</w:t>
      </w:r>
      <w:proofErr w:type="spellEnd"/>
      <w:r>
        <w:rPr>
          <w:color w:val="0E101A"/>
          <w:highlight w:val="white"/>
        </w:rPr>
        <w:t xml:space="preserve"> in </w:t>
      </w:r>
      <w:proofErr w:type="spellStart"/>
      <w:r>
        <w:rPr>
          <w:color w:val="0E101A"/>
          <w:highlight w:val="white"/>
        </w:rPr>
        <w:t>Egyptian</w:t>
      </w:r>
      <w:proofErr w:type="spellEnd"/>
      <w:r>
        <w:rPr>
          <w:color w:val="0E101A"/>
          <w:highlight w:val="white"/>
        </w:rPr>
        <w:t xml:space="preserve"> public business </w:t>
      </w:r>
      <w:proofErr w:type="spellStart"/>
      <w:r>
        <w:rPr>
          <w:color w:val="0E101A"/>
          <w:highlight w:val="white"/>
        </w:rPr>
        <w:t>schools</w:t>
      </w:r>
      <w:proofErr w:type="spellEnd"/>
      <w:r>
        <w:rPr>
          <w:color w:val="0E101A"/>
          <w:highlight w:val="white"/>
        </w:rPr>
        <w:t xml:space="preserve">. </w:t>
      </w:r>
      <w:proofErr w:type="spellStart"/>
      <w:r>
        <w:rPr>
          <w:i/>
          <w:color w:val="0E101A"/>
          <w:highlight w:val="white"/>
        </w:rPr>
        <w:t>Human</w:t>
      </w:r>
      <w:proofErr w:type="spellEnd"/>
      <w:r>
        <w:rPr>
          <w:i/>
          <w:color w:val="0E101A"/>
          <w:highlight w:val="white"/>
        </w:rPr>
        <w:t xml:space="preserve"> </w:t>
      </w:r>
      <w:proofErr w:type="spellStart"/>
      <w:r>
        <w:rPr>
          <w:i/>
          <w:color w:val="0E101A"/>
          <w:highlight w:val="white"/>
        </w:rPr>
        <w:t>systems</w:t>
      </w:r>
      <w:proofErr w:type="spellEnd"/>
      <w:r>
        <w:rPr>
          <w:i/>
          <w:color w:val="0E101A"/>
          <w:highlight w:val="white"/>
        </w:rPr>
        <w:t xml:space="preserve"> management</w:t>
      </w:r>
      <w:r>
        <w:rPr>
          <w:color w:val="0E101A"/>
          <w:highlight w:val="white"/>
        </w:rPr>
        <w:t xml:space="preserve">, </w:t>
      </w:r>
      <w:r>
        <w:rPr>
          <w:i/>
          <w:color w:val="0E101A"/>
          <w:highlight w:val="white"/>
        </w:rPr>
        <w:t>39</w:t>
      </w:r>
      <w:r>
        <w:rPr>
          <w:color w:val="0E101A"/>
          <w:highlight w:val="white"/>
        </w:rPr>
        <w:t xml:space="preserve">(2), pp.251-263. </w:t>
      </w:r>
      <w:proofErr w:type="spellStart"/>
      <w:r>
        <w:rPr>
          <w:color w:val="0E101A"/>
          <w:highlight w:val="white"/>
        </w:rPr>
        <w:t>Available</w:t>
      </w:r>
      <w:proofErr w:type="spellEnd"/>
      <w:r>
        <w:rPr>
          <w:color w:val="0E101A"/>
          <w:highlight w:val="white"/>
        </w:rPr>
        <w:t xml:space="preserve"> at:</w:t>
      </w:r>
      <w:r>
        <w:rPr>
          <w:color w:val="0E101A"/>
        </w:rPr>
        <w:t xml:space="preserve"> </w:t>
      </w:r>
      <w:hyperlink r:id="rId13">
        <w:r>
          <w:rPr>
            <w:color w:val="0E101A"/>
            <w:u w:val="single"/>
          </w:rPr>
          <w:t>https://repository.cardiffmet.ac.uk/bitstream/handle/10369/11105/Barriers%20of%20organizational%20inclusion%20a%20study%20among%20academics%20in%20Egyptian%20public%20business%20schools%20.pdf?sequence=1&amp;isAllowed=y</w:t>
        </w:r>
      </w:hyperlink>
      <w:r>
        <w:rPr>
          <w:color w:val="0E101A"/>
        </w:rPr>
        <w:t xml:space="preserve"> </w:t>
      </w:r>
    </w:p>
    <w:p w14:paraId="297D7D9A" w14:textId="77777777" w:rsidR="006372DE" w:rsidRDefault="006372DE" w:rsidP="00C8049D">
      <w:pPr>
        <w:spacing w:line="360" w:lineRule="auto"/>
        <w:jc w:val="both"/>
        <w:rPr>
          <w:color w:val="0E101A"/>
        </w:rPr>
      </w:pPr>
    </w:p>
    <w:p w14:paraId="384E6BFC" w14:textId="33C5C55A" w:rsidR="006372DE" w:rsidRDefault="006372DE" w:rsidP="00C8049D">
      <w:pPr>
        <w:spacing w:line="360" w:lineRule="auto"/>
        <w:jc w:val="both"/>
        <w:rPr>
          <w:color w:val="0E101A"/>
        </w:rPr>
      </w:pPr>
      <w:r>
        <w:rPr>
          <w:color w:val="0E101A"/>
        </w:rPr>
        <w:t xml:space="preserve">Murphy, W., (2018) </w:t>
      </w:r>
      <w:proofErr w:type="spellStart"/>
      <w:r>
        <w:rPr>
          <w:color w:val="0E101A"/>
        </w:rPr>
        <w:t>Distinguishing</w:t>
      </w:r>
      <w:proofErr w:type="spellEnd"/>
      <w:r>
        <w:rPr>
          <w:color w:val="0E101A"/>
        </w:rPr>
        <w:t xml:space="preserve"> </w:t>
      </w:r>
      <w:proofErr w:type="spellStart"/>
      <w:r>
        <w:rPr>
          <w:color w:val="0E101A"/>
        </w:rPr>
        <w:t>diversity</w:t>
      </w:r>
      <w:proofErr w:type="spellEnd"/>
      <w:r>
        <w:rPr>
          <w:color w:val="0E101A"/>
        </w:rPr>
        <w:t xml:space="preserve"> </w:t>
      </w:r>
      <w:proofErr w:type="spellStart"/>
      <w:r>
        <w:rPr>
          <w:color w:val="0E101A"/>
        </w:rPr>
        <w:t>from</w:t>
      </w:r>
      <w:proofErr w:type="spellEnd"/>
      <w:r>
        <w:rPr>
          <w:color w:val="0E101A"/>
        </w:rPr>
        <w:t xml:space="preserve"> </w:t>
      </w:r>
      <w:proofErr w:type="spellStart"/>
      <w:r>
        <w:rPr>
          <w:color w:val="0E101A"/>
        </w:rPr>
        <w:t>inclusion</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Legal </w:t>
      </w:r>
      <w:proofErr w:type="spellStart"/>
      <w:r>
        <w:rPr>
          <w:color w:val="0E101A"/>
        </w:rPr>
        <w:t>necessity</w:t>
      </w:r>
      <w:proofErr w:type="spellEnd"/>
      <w:r>
        <w:rPr>
          <w:color w:val="0E101A"/>
        </w:rPr>
        <w:t xml:space="preserve"> or </w:t>
      </w:r>
      <w:proofErr w:type="spellStart"/>
      <w:r>
        <w:rPr>
          <w:color w:val="0E101A"/>
        </w:rPr>
        <w:t>common</w:t>
      </w:r>
      <w:proofErr w:type="spellEnd"/>
      <w:r>
        <w:rPr>
          <w:color w:val="0E101A"/>
        </w:rPr>
        <w:t xml:space="preserve"> </w:t>
      </w:r>
      <w:proofErr w:type="spellStart"/>
      <w:r>
        <w:rPr>
          <w:color w:val="0E101A"/>
        </w:rPr>
        <w:t>sense</w:t>
      </w:r>
      <w:proofErr w:type="spellEnd"/>
      <w:r>
        <w:rPr>
          <w:color w:val="0E101A"/>
        </w:rPr>
        <w:t xml:space="preserve"> </w:t>
      </w:r>
      <w:proofErr w:type="spellStart"/>
      <w:r>
        <w:rPr>
          <w:color w:val="0E101A"/>
        </w:rPr>
        <w:t>conclusion</w:t>
      </w:r>
      <w:proofErr w:type="spellEnd"/>
      <w:r>
        <w:rPr>
          <w:color w:val="0E101A"/>
        </w:rPr>
        <w:t xml:space="preserve">. </w:t>
      </w:r>
      <w:r>
        <w:rPr>
          <w:i/>
          <w:color w:val="0E101A"/>
        </w:rPr>
        <w:t xml:space="preserve">Journal of Business </w:t>
      </w:r>
      <w:proofErr w:type="spellStart"/>
      <w:r>
        <w:rPr>
          <w:i/>
          <w:color w:val="0E101A"/>
        </w:rPr>
        <w:t>Diversity</w:t>
      </w:r>
      <w:proofErr w:type="spellEnd"/>
      <w:r>
        <w:rPr>
          <w:color w:val="0E101A"/>
        </w:rPr>
        <w:t xml:space="preserve">, </w:t>
      </w:r>
      <w:r>
        <w:rPr>
          <w:i/>
          <w:color w:val="0E101A"/>
        </w:rPr>
        <w:t>18</w:t>
      </w:r>
      <w:r>
        <w:rPr>
          <w:color w:val="0E101A"/>
        </w:rPr>
        <w:t xml:space="preserve">(4), pp.65-83. </w:t>
      </w:r>
      <w:proofErr w:type="spellStart"/>
      <w:r>
        <w:rPr>
          <w:color w:val="0E101A"/>
        </w:rPr>
        <w:t>Available</w:t>
      </w:r>
      <w:proofErr w:type="spellEnd"/>
      <w:r>
        <w:rPr>
          <w:color w:val="0E101A"/>
        </w:rPr>
        <w:t xml:space="preserve"> at: </w:t>
      </w:r>
      <w:hyperlink r:id="rId14">
        <w:r>
          <w:rPr>
            <w:color w:val="0E101A"/>
            <w:u w:val="single"/>
          </w:rPr>
          <w:t>https://alsb.org/2018-proceedings/DP-2018-ID-35-Murphy.pdf</w:t>
        </w:r>
      </w:hyperlink>
      <w:r>
        <w:rPr>
          <w:color w:val="0E101A"/>
        </w:rPr>
        <w:t xml:space="preserve"> </w:t>
      </w:r>
    </w:p>
    <w:p w14:paraId="43DDC0BE" w14:textId="77777777" w:rsidR="006372DE" w:rsidRDefault="006372DE" w:rsidP="00C8049D">
      <w:pPr>
        <w:spacing w:line="360" w:lineRule="auto"/>
        <w:jc w:val="both"/>
        <w:rPr>
          <w:color w:val="0E101A"/>
          <w:highlight w:val="white"/>
        </w:rPr>
      </w:pPr>
    </w:p>
    <w:p w14:paraId="33916BD4" w14:textId="598D1FB7" w:rsidR="006372DE" w:rsidRDefault="006372DE" w:rsidP="00C8049D">
      <w:pPr>
        <w:spacing w:line="360" w:lineRule="auto"/>
        <w:jc w:val="both"/>
        <w:rPr>
          <w:color w:val="0E101A"/>
        </w:rPr>
      </w:pPr>
      <w:proofErr w:type="spellStart"/>
      <w:r>
        <w:rPr>
          <w:color w:val="0E101A"/>
          <w:highlight w:val="white"/>
        </w:rPr>
        <w:t>Ohunakin</w:t>
      </w:r>
      <w:proofErr w:type="spellEnd"/>
      <w:r>
        <w:rPr>
          <w:color w:val="0E101A"/>
          <w:highlight w:val="white"/>
        </w:rPr>
        <w:t xml:space="preserve">, F., </w:t>
      </w:r>
      <w:proofErr w:type="spellStart"/>
      <w:r>
        <w:rPr>
          <w:color w:val="0E101A"/>
          <w:highlight w:val="white"/>
        </w:rPr>
        <w:t>Adeniji</w:t>
      </w:r>
      <w:proofErr w:type="spellEnd"/>
      <w:r>
        <w:rPr>
          <w:color w:val="0E101A"/>
          <w:highlight w:val="white"/>
        </w:rPr>
        <w:t xml:space="preserve">, A., </w:t>
      </w:r>
      <w:proofErr w:type="spellStart"/>
      <w:r>
        <w:rPr>
          <w:color w:val="0E101A"/>
          <w:highlight w:val="white"/>
        </w:rPr>
        <w:t>Ogunnaike</w:t>
      </w:r>
      <w:proofErr w:type="spellEnd"/>
      <w:r>
        <w:rPr>
          <w:color w:val="0E101A"/>
          <w:highlight w:val="white"/>
        </w:rPr>
        <w:t xml:space="preserve">, O.O., </w:t>
      </w:r>
      <w:proofErr w:type="spellStart"/>
      <w:r>
        <w:rPr>
          <w:color w:val="0E101A"/>
          <w:highlight w:val="white"/>
        </w:rPr>
        <w:t>Igbadume</w:t>
      </w:r>
      <w:proofErr w:type="spellEnd"/>
      <w:r>
        <w:rPr>
          <w:color w:val="0E101A"/>
          <w:highlight w:val="white"/>
        </w:rPr>
        <w:t xml:space="preserve">, F. </w:t>
      </w:r>
      <w:proofErr w:type="spellStart"/>
      <w:r>
        <w:rPr>
          <w:color w:val="0E101A"/>
          <w:highlight w:val="white"/>
        </w:rPr>
        <w:t>and</w:t>
      </w:r>
      <w:proofErr w:type="spellEnd"/>
      <w:r>
        <w:rPr>
          <w:color w:val="0E101A"/>
          <w:highlight w:val="white"/>
        </w:rPr>
        <w:t xml:space="preserve"> </w:t>
      </w:r>
      <w:proofErr w:type="spellStart"/>
      <w:r>
        <w:rPr>
          <w:color w:val="0E101A"/>
          <w:highlight w:val="white"/>
        </w:rPr>
        <w:t>Akintayo</w:t>
      </w:r>
      <w:proofErr w:type="spellEnd"/>
      <w:r>
        <w:rPr>
          <w:color w:val="0E101A"/>
          <w:highlight w:val="white"/>
        </w:rPr>
        <w:t xml:space="preserve">, D.I., (2019)The </w:t>
      </w:r>
      <w:proofErr w:type="spellStart"/>
      <w:r>
        <w:rPr>
          <w:color w:val="0E101A"/>
          <w:highlight w:val="white"/>
        </w:rPr>
        <w:t>effects</w:t>
      </w:r>
      <w:proofErr w:type="spellEnd"/>
      <w:r>
        <w:rPr>
          <w:color w:val="0E101A"/>
          <w:highlight w:val="white"/>
        </w:rPr>
        <w:t xml:space="preserve"> of </w:t>
      </w:r>
      <w:proofErr w:type="spellStart"/>
      <w:r>
        <w:rPr>
          <w:color w:val="0E101A"/>
          <w:highlight w:val="white"/>
        </w:rPr>
        <w:t>diversity</w:t>
      </w:r>
      <w:proofErr w:type="spellEnd"/>
      <w:r>
        <w:rPr>
          <w:color w:val="0E101A"/>
          <w:highlight w:val="white"/>
        </w:rPr>
        <w:t xml:space="preserve"> management </w:t>
      </w:r>
      <w:proofErr w:type="spellStart"/>
      <w:r>
        <w:rPr>
          <w:color w:val="0E101A"/>
          <w:highlight w:val="white"/>
        </w:rPr>
        <w:t>and</w:t>
      </w:r>
      <w:proofErr w:type="spellEnd"/>
      <w:r>
        <w:rPr>
          <w:color w:val="0E101A"/>
          <w:highlight w:val="white"/>
        </w:rPr>
        <w:t xml:space="preserve"> </w:t>
      </w:r>
      <w:proofErr w:type="spellStart"/>
      <w:r>
        <w:rPr>
          <w:color w:val="0E101A"/>
          <w:highlight w:val="white"/>
        </w:rPr>
        <w:t>inclusion</w:t>
      </w:r>
      <w:proofErr w:type="spellEnd"/>
      <w:r>
        <w:rPr>
          <w:color w:val="0E101A"/>
          <w:highlight w:val="white"/>
        </w:rPr>
        <w:t xml:space="preserve"> on </w:t>
      </w:r>
      <w:proofErr w:type="spellStart"/>
      <w:r>
        <w:rPr>
          <w:color w:val="0E101A"/>
          <w:highlight w:val="white"/>
        </w:rPr>
        <w:t>organisational</w:t>
      </w:r>
      <w:proofErr w:type="spellEnd"/>
      <w:r>
        <w:rPr>
          <w:color w:val="0E101A"/>
          <w:highlight w:val="white"/>
        </w:rPr>
        <w:t xml:space="preserve"> </w:t>
      </w:r>
      <w:proofErr w:type="spellStart"/>
      <w:r>
        <w:rPr>
          <w:color w:val="0E101A"/>
          <w:highlight w:val="white"/>
        </w:rPr>
        <w:t>outcomes</w:t>
      </w:r>
      <w:proofErr w:type="spellEnd"/>
      <w:r>
        <w:rPr>
          <w:color w:val="0E101A"/>
          <w:highlight w:val="white"/>
        </w:rPr>
        <w:t xml:space="preserve">: a case of </w:t>
      </w:r>
      <w:proofErr w:type="spellStart"/>
      <w:r>
        <w:rPr>
          <w:color w:val="0E101A"/>
          <w:highlight w:val="white"/>
        </w:rPr>
        <w:t>multinational</w:t>
      </w:r>
      <w:proofErr w:type="spellEnd"/>
      <w:r>
        <w:rPr>
          <w:color w:val="0E101A"/>
          <w:highlight w:val="white"/>
        </w:rPr>
        <w:t xml:space="preserve"> </w:t>
      </w:r>
      <w:proofErr w:type="spellStart"/>
      <w:r>
        <w:rPr>
          <w:color w:val="0E101A"/>
          <w:highlight w:val="white"/>
        </w:rPr>
        <w:t>corporation</w:t>
      </w:r>
      <w:proofErr w:type="spellEnd"/>
      <w:r>
        <w:rPr>
          <w:color w:val="0E101A"/>
          <w:highlight w:val="white"/>
        </w:rPr>
        <w:t xml:space="preserve">. </w:t>
      </w:r>
      <w:r>
        <w:rPr>
          <w:i/>
          <w:color w:val="0E101A"/>
          <w:highlight w:val="white"/>
        </w:rPr>
        <w:t xml:space="preserve">Business: </w:t>
      </w:r>
      <w:proofErr w:type="spellStart"/>
      <w:r>
        <w:rPr>
          <w:i/>
          <w:color w:val="0E101A"/>
          <w:highlight w:val="white"/>
        </w:rPr>
        <w:t>Theory</w:t>
      </w:r>
      <w:proofErr w:type="spellEnd"/>
      <w:r>
        <w:rPr>
          <w:i/>
          <w:color w:val="0E101A"/>
          <w:highlight w:val="white"/>
        </w:rPr>
        <w:t xml:space="preserve"> </w:t>
      </w:r>
      <w:proofErr w:type="spellStart"/>
      <w:r>
        <w:rPr>
          <w:i/>
          <w:color w:val="0E101A"/>
          <w:highlight w:val="white"/>
        </w:rPr>
        <w:t>and</w:t>
      </w:r>
      <w:proofErr w:type="spellEnd"/>
      <w:r>
        <w:rPr>
          <w:i/>
          <w:color w:val="0E101A"/>
          <w:highlight w:val="white"/>
        </w:rPr>
        <w:t xml:space="preserve"> Practice</w:t>
      </w:r>
      <w:r>
        <w:rPr>
          <w:color w:val="0E101A"/>
          <w:highlight w:val="white"/>
        </w:rPr>
        <w:t xml:space="preserve">, </w:t>
      </w:r>
      <w:r>
        <w:rPr>
          <w:i/>
          <w:color w:val="0E101A"/>
          <w:highlight w:val="white"/>
        </w:rPr>
        <w:t>20</w:t>
      </w:r>
      <w:r>
        <w:rPr>
          <w:color w:val="0E101A"/>
          <w:highlight w:val="white"/>
        </w:rPr>
        <w:t xml:space="preserve">(3), pp.93-102. </w:t>
      </w:r>
      <w:proofErr w:type="spellStart"/>
      <w:r>
        <w:rPr>
          <w:color w:val="0E101A"/>
          <w:highlight w:val="white"/>
        </w:rPr>
        <w:t>Available</w:t>
      </w:r>
      <w:proofErr w:type="spellEnd"/>
      <w:r>
        <w:rPr>
          <w:color w:val="0E101A"/>
          <w:highlight w:val="white"/>
        </w:rPr>
        <w:t xml:space="preserve"> at:</w:t>
      </w:r>
      <w:r>
        <w:rPr>
          <w:color w:val="0E101A"/>
        </w:rPr>
        <w:t xml:space="preserve"> </w:t>
      </w:r>
      <w:hyperlink r:id="rId15">
        <w:r>
          <w:rPr>
            <w:color w:val="0E101A"/>
            <w:u w:val="single"/>
          </w:rPr>
          <w:t>https://www.econstor.eu/bitstream/10419/247962/1/1667980033.pdf</w:t>
        </w:r>
      </w:hyperlink>
      <w:r>
        <w:rPr>
          <w:color w:val="0E101A"/>
        </w:rPr>
        <w:t xml:space="preserve"> </w:t>
      </w:r>
    </w:p>
    <w:p w14:paraId="58B1B70E" w14:textId="77777777" w:rsidR="006372DE" w:rsidRDefault="006372DE" w:rsidP="00C8049D">
      <w:pPr>
        <w:spacing w:line="360" w:lineRule="auto"/>
        <w:jc w:val="both"/>
        <w:rPr>
          <w:color w:val="0E101A"/>
        </w:rPr>
      </w:pPr>
    </w:p>
    <w:p w14:paraId="6CE27037" w14:textId="10E6E805" w:rsidR="006372DE" w:rsidRDefault="006372DE" w:rsidP="00C8049D">
      <w:pPr>
        <w:spacing w:line="360" w:lineRule="auto"/>
        <w:jc w:val="both"/>
        <w:rPr>
          <w:color w:val="0E101A"/>
        </w:rPr>
      </w:pPr>
      <w:proofErr w:type="spellStart"/>
      <w:r>
        <w:rPr>
          <w:color w:val="0E101A"/>
        </w:rPr>
        <w:t>Roscigno</w:t>
      </w:r>
      <w:proofErr w:type="spellEnd"/>
      <w:r>
        <w:rPr>
          <w:color w:val="0E101A"/>
        </w:rPr>
        <w:t xml:space="preserve">, V.J., (2019) </w:t>
      </w:r>
      <w:proofErr w:type="spellStart"/>
      <w:r>
        <w:rPr>
          <w:color w:val="0E101A"/>
        </w:rPr>
        <w:t>Discrimination</w:t>
      </w:r>
      <w:proofErr w:type="spellEnd"/>
      <w:r>
        <w:rPr>
          <w:color w:val="0E101A"/>
        </w:rPr>
        <w:t xml:space="preserve">, sexual </w:t>
      </w:r>
      <w:proofErr w:type="spellStart"/>
      <w:r>
        <w:rPr>
          <w:color w:val="0E101A"/>
        </w:rPr>
        <w:t>harassment</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the</w:t>
      </w:r>
      <w:proofErr w:type="spellEnd"/>
      <w:r>
        <w:rPr>
          <w:color w:val="0E101A"/>
        </w:rPr>
        <w:t xml:space="preserve"> impact of </w:t>
      </w:r>
      <w:proofErr w:type="spellStart"/>
      <w:r>
        <w:rPr>
          <w:color w:val="0E101A"/>
        </w:rPr>
        <w:t>workplace</w:t>
      </w:r>
      <w:proofErr w:type="spellEnd"/>
      <w:r>
        <w:rPr>
          <w:color w:val="0E101A"/>
        </w:rPr>
        <w:t xml:space="preserve"> </w:t>
      </w:r>
      <w:proofErr w:type="spellStart"/>
      <w:r>
        <w:rPr>
          <w:color w:val="0E101A"/>
        </w:rPr>
        <w:t>power</w:t>
      </w:r>
      <w:proofErr w:type="spellEnd"/>
      <w:r>
        <w:rPr>
          <w:color w:val="0E101A"/>
        </w:rPr>
        <w:t xml:space="preserve">. </w:t>
      </w:r>
      <w:proofErr w:type="spellStart"/>
      <w:r>
        <w:rPr>
          <w:i/>
          <w:color w:val="0E101A"/>
        </w:rPr>
        <w:t>Socius</w:t>
      </w:r>
      <w:proofErr w:type="spellEnd"/>
      <w:r>
        <w:rPr>
          <w:color w:val="0E101A"/>
        </w:rPr>
        <w:t xml:space="preserve">, </w:t>
      </w:r>
      <w:r>
        <w:rPr>
          <w:i/>
          <w:color w:val="0E101A"/>
        </w:rPr>
        <w:t>5</w:t>
      </w:r>
      <w:r>
        <w:rPr>
          <w:color w:val="0E101A"/>
        </w:rPr>
        <w:t xml:space="preserve">, p.2378023119853894. </w:t>
      </w:r>
      <w:proofErr w:type="spellStart"/>
      <w:r>
        <w:rPr>
          <w:color w:val="0E101A"/>
        </w:rPr>
        <w:t>Available</w:t>
      </w:r>
      <w:proofErr w:type="spellEnd"/>
      <w:r>
        <w:rPr>
          <w:color w:val="0E101A"/>
        </w:rPr>
        <w:t xml:space="preserve"> at: </w:t>
      </w:r>
      <w:hyperlink r:id="rId16">
        <w:r>
          <w:rPr>
            <w:color w:val="0E101A"/>
            <w:u w:val="single"/>
          </w:rPr>
          <w:t>https://journals.sagepub.com/doi/pdf/10.1177/2378023119853894</w:t>
        </w:r>
      </w:hyperlink>
    </w:p>
    <w:p w14:paraId="0916C44C" w14:textId="77777777" w:rsidR="006372DE" w:rsidRDefault="006372DE" w:rsidP="00C8049D">
      <w:pPr>
        <w:spacing w:line="360" w:lineRule="auto"/>
        <w:jc w:val="both"/>
        <w:rPr>
          <w:color w:val="0E101A"/>
        </w:rPr>
      </w:pPr>
    </w:p>
    <w:p w14:paraId="45F7E3C5" w14:textId="6338AF10" w:rsidR="006372DE" w:rsidRDefault="006372DE" w:rsidP="00C8049D">
      <w:pPr>
        <w:spacing w:line="360" w:lineRule="auto"/>
        <w:jc w:val="both"/>
        <w:rPr>
          <w:color w:val="0E101A"/>
        </w:rPr>
      </w:pPr>
      <w:proofErr w:type="spellStart"/>
      <w:r>
        <w:rPr>
          <w:color w:val="0E101A"/>
        </w:rPr>
        <w:t>Salter</w:t>
      </w:r>
      <w:proofErr w:type="spellEnd"/>
      <w:r>
        <w:rPr>
          <w:color w:val="0E101A"/>
        </w:rPr>
        <w:t xml:space="preserve">, N.P. </w:t>
      </w:r>
      <w:proofErr w:type="spellStart"/>
      <w:r>
        <w:rPr>
          <w:color w:val="0E101A"/>
        </w:rPr>
        <w:t>and</w:t>
      </w:r>
      <w:proofErr w:type="spellEnd"/>
      <w:r>
        <w:rPr>
          <w:color w:val="0E101A"/>
        </w:rPr>
        <w:t xml:space="preserve"> </w:t>
      </w:r>
      <w:proofErr w:type="spellStart"/>
      <w:r>
        <w:rPr>
          <w:color w:val="0E101A"/>
        </w:rPr>
        <w:t>Migliaccio</w:t>
      </w:r>
      <w:proofErr w:type="spellEnd"/>
      <w:r>
        <w:rPr>
          <w:color w:val="0E101A"/>
        </w:rPr>
        <w:t xml:space="preserve">, L., (2019) </w:t>
      </w:r>
      <w:proofErr w:type="spellStart"/>
      <w:r>
        <w:rPr>
          <w:color w:val="0E101A"/>
        </w:rPr>
        <w:t>Allyship</w:t>
      </w:r>
      <w:proofErr w:type="spellEnd"/>
      <w:r>
        <w:rPr>
          <w:color w:val="0E101A"/>
        </w:rPr>
        <w:t xml:space="preserve"> as a </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w:t>
      </w:r>
      <w:proofErr w:type="spellStart"/>
      <w:r>
        <w:rPr>
          <w:color w:val="0E101A"/>
        </w:rPr>
        <w:t>tool</w:t>
      </w:r>
      <w:proofErr w:type="spellEnd"/>
      <w:r>
        <w:rPr>
          <w:color w:val="0E101A"/>
        </w:rPr>
        <w:t xml:space="preserve"> in </w:t>
      </w:r>
      <w:proofErr w:type="spellStart"/>
      <w:r>
        <w:rPr>
          <w:color w:val="0E101A"/>
        </w:rPr>
        <w:t>the</w:t>
      </w:r>
      <w:proofErr w:type="spellEnd"/>
      <w:r>
        <w:rPr>
          <w:color w:val="0E101A"/>
        </w:rPr>
        <w:t xml:space="preserve"> </w:t>
      </w:r>
      <w:proofErr w:type="spellStart"/>
      <w:r>
        <w:rPr>
          <w:color w:val="0E101A"/>
        </w:rPr>
        <w:t>workplace</w:t>
      </w:r>
      <w:proofErr w:type="spellEnd"/>
      <w:r>
        <w:rPr>
          <w:color w:val="0E101A"/>
        </w:rPr>
        <w:t xml:space="preserve">. </w:t>
      </w:r>
      <w:proofErr w:type="spellStart"/>
      <w:r>
        <w:rPr>
          <w:i/>
          <w:color w:val="0E101A"/>
        </w:rPr>
        <w:t>Diversity</w:t>
      </w:r>
      <w:proofErr w:type="spellEnd"/>
      <w:r>
        <w:rPr>
          <w:i/>
          <w:color w:val="0E101A"/>
        </w:rPr>
        <w:t xml:space="preserve"> </w:t>
      </w:r>
      <w:proofErr w:type="spellStart"/>
      <w:r>
        <w:rPr>
          <w:i/>
          <w:color w:val="0E101A"/>
        </w:rPr>
        <w:t>within</w:t>
      </w:r>
      <w:proofErr w:type="spellEnd"/>
      <w:r>
        <w:rPr>
          <w:i/>
          <w:color w:val="0E101A"/>
        </w:rPr>
        <w:t xml:space="preserve"> </w:t>
      </w:r>
      <w:proofErr w:type="spellStart"/>
      <w:r>
        <w:rPr>
          <w:i/>
          <w:color w:val="0E101A"/>
        </w:rPr>
        <w:t>Diversity</w:t>
      </w:r>
      <w:proofErr w:type="spellEnd"/>
      <w:r>
        <w:rPr>
          <w:i/>
          <w:color w:val="0E101A"/>
        </w:rPr>
        <w:t xml:space="preserve"> Management</w:t>
      </w:r>
      <w:r>
        <w:rPr>
          <w:color w:val="0E101A"/>
        </w:rPr>
        <w:t xml:space="preserve">. </w:t>
      </w:r>
      <w:proofErr w:type="spellStart"/>
      <w:r>
        <w:rPr>
          <w:color w:val="0E101A"/>
        </w:rPr>
        <w:t>Available</w:t>
      </w:r>
      <w:proofErr w:type="spellEnd"/>
      <w:r>
        <w:rPr>
          <w:color w:val="0E101A"/>
        </w:rPr>
        <w:t xml:space="preserve"> at: </w:t>
      </w:r>
      <w:hyperlink r:id="rId17" w:anchor="page=143">
        <w:r>
          <w:rPr>
            <w:color w:val="0E101A"/>
            <w:u w:val="single"/>
          </w:rPr>
          <w:t>https://repofeb.undip.ac.id/9365/1/Diversity_Within_Diversity_Management_Types_of_Div..._----_%28FULLTEXT%29.pdf#page=143</w:t>
        </w:r>
      </w:hyperlink>
      <w:r>
        <w:rPr>
          <w:color w:val="0E101A"/>
        </w:rPr>
        <w:t xml:space="preserve"> </w:t>
      </w:r>
    </w:p>
    <w:p w14:paraId="51E9C4B9" w14:textId="50A292FE" w:rsidR="006372DE" w:rsidRDefault="006372DE" w:rsidP="00C8049D">
      <w:pPr>
        <w:spacing w:line="360" w:lineRule="auto"/>
        <w:jc w:val="both"/>
        <w:rPr>
          <w:color w:val="0E101A"/>
        </w:rPr>
      </w:pPr>
      <w:proofErr w:type="spellStart"/>
      <w:r>
        <w:rPr>
          <w:color w:val="0E101A"/>
        </w:rPr>
        <w:lastRenderedPageBreak/>
        <w:t>Schaffer</w:t>
      </w:r>
      <w:proofErr w:type="spellEnd"/>
      <w:r>
        <w:rPr>
          <w:color w:val="0E101A"/>
        </w:rPr>
        <w:t xml:space="preserve">, B.S., (2019) </w:t>
      </w:r>
      <w:proofErr w:type="spellStart"/>
      <w:r>
        <w:rPr>
          <w:color w:val="0E101A"/>
        </w:rPr>
        <w:t>Examining</w:t>
      </w:r>
      <w:proofErr w:type="spellEnd"/>
      <w:r>
        <w:rPr>
          <w:color w:val="0E101A"/>
        </w:rPr>
        <w:t xml:space="preserve"> </w:t>
      </w:r>
      <w:proofErr w:type="spellStart"/>
      <w:r>
        <w:rPr>
          <w:color w:val="0E101A"/>
        </w:rPr>
        <w:t>reactions</w:t>
      </w:r>
      <w:proofErr w:type="spellEnd"/>
      <w:r>
        <w:rPr>
          <w:color w:val="0E101A"/>
        </w:rPr>
        <w:t xml:space="preserve"> </w:t>
      </w:r>
      <w:proofErr w:type="spellStart"/>
      <w:r>
        <w:rPr>
          <w:color w:val="0E101A"/>
        </w:rPr>
        <w:t>to</w:t>
      </w:r>
      <w:proofErr w:type="spellEnd"/>
      <w:r>
        <w:rPr>
          <w:color w:val="0E101A"/>
        </w:rPr>
        <w:t xml:space="preserve"> </w:t>
      </w:r>
      <w:proofErr w:type="spellStart"/>
      <w:r>
        <w:rPr>
          <w:color w:val="0E101A"/>
        </w:rPr>
        <w:t>workplace</w:t>
      </w:r>
      <w:proofErr w:type="spellEnd"/>
      <w:r>
        <w:rPr>
          <w:color w:val="0E101A"/>
        </w:rPr>
        <w:t xml:space="preserve"> </w:t>
      </w:r>
      <w:proofErr w:type="spellStart"/>
      <w:r>
        <w:rPr>
          <w:color w:val="0E101A"/>
        </w:rPr>
        <w:t>diversity</w:t>
      </w:r>
      <w:proofErr w:type="spellEnd"/>
      <w:r>
        <w:rPr>
          <w:color w:val="0E101A"/>
        </w:rPr>
        <w:t xml:space="preserve">: The role of </w:t>
      </w:r>
      <w:proofErr w:type="spellStart"/>
      <w:r>
        <w:rPr>
          <w:color w:val="0E101A"/>
        </w:rPr>
        <w:t>dissimilarity</w:t>
      </w:r>
      <w:proofErr w:type="spellEnd"/>
      <w:r>
        <w:rPr>
          <w:color w:val="0E101A"/>
        </w:rPr>
        <w:t>–</w:t>
      </w:r>
      <w:proofErr w:type="spellStart"/>
      <w:r>
        <w:rPr>
          <w:color w:val="0E101A"/>
        </w:rPr>
        <w:t>attraction</w:t>
      </w:r>
      <w:proofErr w:type="spellEnd"/>
      <w:r>
        <w:rPr>
          <w:color w:val="0E101A"/>
        </w:rPr>
        <w:t xml:space="preserve"> in </w:t>
      </w:r>
      <w:proofErr w:type="spellStart"/>
      <w:r>
        <w:rPr>
          <w:color w:val="0E101A"/>
        </w:rPr>
        <w:t>teams</w:t>
      </w:r>
      <w:proofErr w:type="spellEnd"/>
      <w:r>
        <w:rPr>
          <w:color w:val="0E101A"/>
        </w:rPr>
        <w:t xml:space="preserve">. </w:t>
      </w:r>
      <w:r>
        <w:rPr>
          <w:i/>
          <w:color w:val="0E101A"/>
        </w:rPr>
        <w:t xml:space="preserve">Canadian Journal of Administrative </w:t>
      </w:r>
      <w:proofErr w:type="spellStart"/>
      <w:r>
        <w:rPr>
          <w:i/>
          <w:color w:val="0E101A"/>
        </w:rPr>
        <w:t>Sciences</w:t>
      </w:r>
      <w:proofErr w:type="spellEnd"/>
      <w:r>
        <w:rPr>
          <w:i/>
          <w:color w:val="0E101A"/>
        </w:rPr>
        <w:t xml:space="preserve">/Revue </w:t>
      </w:r>
      <w:proofErr w:type="spellStart"/>
      <w:r>
        <w:rPr>
          <w:i/>
          <w:color w:val="0E101A"/>
        </w:rPr>
        <w:t>Canadienne</w:t>
      </w:r>
      <w:proofErr w:type="spellEnd"/>
      <w:r>
        <w:rPr>
          <w:i/>
          <w:color w:val="0E101A"/>
        </w:rPr>
        <w:t xml:space="preserve"> des </w:t>
      </w:r>
      <w:proofErr w:type="spellStart"/>
      <w:r>
        <w:rPr>
          <w:i/>
          <w:color w:val="0E101A"/>
        </w:rPr>
        <w:t>Sciences</w:t>
      </w:r>
      <w:proofErr w:type="spellEnd"/>
      <w:r>
        <w:rPr>
          <w:i/>
          <w:color w:val="0E101A"/>
        </w:rPr>
        <w:t xml:space="preserve"> de </w:t>
      </w:r>
      <w:proofErr w:type="spellStart"/>
      <w:r>
        <w:rPr>
          <w:i/>
          <w:color w:val="0E101A"/>
        </w:rPr>
        <w:t>l'Administration</w:t>
      </w:r>
      <w:proofErr w:type="spellEnd"/>
      <w:r>
        <w:rPr>
          <w:color w:val="0E101A"/>
        </w:rPr>
        <w:t xml:space="preserve">, </w:t>
      </w:r>
      <w:r>
        <w:rPr>
          <w:i/>
          <w:color w:val="0E101A"/>
        </w:rPr>
        <w:t>36</w:t>
      </w:r>
      <w:r>
        <w:rPr>
          <w:color w:val="0E101A"/>
        </w:rPr>
        <w:t xml:space="preserve">(1), pp.57-69. </w:t>
      </w:r>
    </w:p>
    <w:p w14:paraId="61348D13" w14:textId="77777777" w:rsidR="006372DE" w:rsidRDefault="006372DE" w:rsidP="00C8049D">
      <w:pPr>
        <w:spacing w:line="360" w:lineRule="auto"/>
        <w:jc w:val="both"/>
        <w:rPr>
          <w:color w:val="0E101A"/>
        </w:rPr>
      </w:pPr>
    </w:p>
    <w:p w14:paraId="102CC3FA" w14:textId="6D70FA2E" w:rsidR="006372DE" w:rsidRDefault="006372DE" w:rsidP="00C8049D">
      <w:pPr>
        <w:spacing w:line="360" w:lineRule="auto"/>
        <w:jc w:val="both"/>
        <w:rPr>
          <w:color w:val="0E101A"/>
        </w:rPr>
      </w:pPr>
      <w:proofErr w:type="spellStart"/>
      <w:r>
        <w:rPr>
          <w:color w:val="0E101A"/>
        </w:rPr>
        <w:t>Solkhe</w:t>
      </w:r>
      <w:proofErr w:type="spellEnd"/>
      <w:r>
        <w:rPr>
          <w:color w:val="0E101A"/>
        </w:rPr>
        <w:t>, A., (2021)</w:t>
      </w:r>
      <w:proofErr w:type="spellStart"/>
      <w:r>
        <w:rPr>
          <w:color w:val="0E101A"/>
        </w:rPr>
        <w:t>Diversity</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inclusion</w:t>
      </w:r>
      <w:proofErr w:type="spellEnd"/>
      <w:r>
        <w:rPr>
          <w:color w:val="0E101A"/>
        </w:rPr>
        <w:t xml:space="preserve">: An </w:t>
      </w:r>
      <w:proofErr w:type="spellStart"/>
      <w:r>
        <w:rPr>
          <w:color w:val="0E101A"/>
        </w:rPr>
        <w:t>analysis</w:t>
      </w:r>
      <w:proofErr w:type="spellEnd"/>
      <w:r>
        <w:rPr>
          <w:color w:val="0E101A"/>
        </w:rPr>
        <w:t xml:space="preserve"> of </w:t>
      </w:r>
      <w:proofErr w:type="spellStart"/>
      <w:r>
        <w:rPr>
          <w:color w:val="0E101A"/>
        </w:rPr>
        <w:t>current</w:t>
      </w:r>
      <w:proofErr w:type="spellEnd"/>
      <w:r>
        <w:rPr>
          <w:color w:val="0E101A"/>
        </w:rPr>
        <w:t xml:space="preserve"> status, </w:t>
      </w:r>
      <w:proofErr w:type="spellStart"/>
      <w:r>
        <w:rPr>
          <w:color w:val="0E101A"/>
        </w:rPr>
        <w:t>dimensions</w:t>
      </w:r>
      <w:proofErr w:type="spellEnd"/>
      <w:r>
        <w:rPr>
          <w:color w:val="0E101A"/>
        </w:rPr>
        <w:t xml:space="preserve"> </w:t>
      </w:r>
      <w:proofErr w:type="spellStart"/>
      <w:r>
        <w:rPr>
          <w:color w:val="0E101A"/>
        </w:rPr>
        <w:t>and</w:t>
      </w:r>
      <w:proofErr w:type="spellEnd"/>
      <w:r>
        <w:rPr>
          <w:color w:val="0E101A"/>
        </w:rPr>
        <w:t xml:space="preserve"> </w:t>
      </w:r>
      <w:proofErr w:type="spellStart"/>
      <w:r>
        <w:rPr>
          <w:color w:val="0E101A"/>
        </w:rPr>
        <w:t>methodology</w:t>
      </w:r>
      <w:proofErr w:type="spellEnd"/>
      <w:r>
        <w:rPr>
          <w:color w:val="0E101A"/>
        </w:rPr>
        <w:t xml:space="preserve"> </w:t>
      </w:r>
      <w:proofErr w:type="spellStart"/>
      <w:r>
        <w:rPr>
          <w:color w:val="0E101A"/>
        </w:rPr>
        <w:t>through</w:t>
      </w:r>
      <w:proofErr w:type="spellEnd"/>
      <w:r>
        <w:rPr>
          <w:color w:val="0E101A"/>
        </w:rPr>
        <w:t xml:space="preserve"> </w:t>
      </w:r>
      <w:proofErr w:type="spellStart"/>
      <w:r>
        <w:rPr>
          <w:color w:val="0E101A"/>
        </w:rPr>
        <w:t>systematic</w:t>
      </w:r>
      <w:proofErr w:type="spellEnd"/>
      <w:r>
        <w:rPr>
          <w:color w:val="0E101A"/>
        </w:rPr>
        <w:t xml:space="preserve"> </w:t>
      </w:r>
      <w:proofErr w:type="spellStart"/>
      <w:r>
        <w:rPr>
          <w:color w:val="0E101A"/>
        </w:rPr>
        <w:t>review</w:t>
      </w:r>
      <w:proofErr w:type="spellEnd"/>
      <w:r>
        <w:rPr>
          <w:color w:val="0E101A"/>
        </w:rPr>
        <w:t xml:space="preserve"> of </w:t>
      </w:r>
      <w:proofErr w:type="spellStart"/>
      <w:r>
        <w:rPr>
          <w:color w:val="0E101A"/>
        </w:rPr>
        <w:t>literature</w:t>
      </w:r>
      <w:proofErr w:type="spellEnd"/>
      <w:r>
        <w:rPr>
          <w:color w:val="0E101A"/>
        </w:rPr>
        <w:t xml:space="preserve">. </w:t>
      </w:r>
      <w:proofErr w:type="spellStart"/>
      <w:r>
        <w:rPr>
          <w:i/>
          <w:color w:val="0E101A"/>
        </w:rPr>
        <w:t>Asian</w:t>
      </w:r>
      <w:proofErr w:type="spellEnd"/>
      <w:r>
        <w:rPr>
          <w:i/>
          <w:color w:val="0E101A"/>
        </w:rPr>
        <w:t xml:space="preserve"> Journal of </w:t>
      </w:r>
      <w:proofErr w:type="spellStart"/>
      <w:r>
        <w:rPr>
          <w:i/>
          <w:color w:val="0E101A"/>
        </w:rPr>
        <w:t>Economics</w:t>
      </w:r>
      <w:proofErr w:type="spellEnd"/>
      <w:r>
        <w:rPr>
          <w:i/>
          <w:color w:val="0E101A"/>
        </w:rPr>
        <w:t xml:space="preserve">, </w:t>
      </w:r>
      <w:proofErr w:type="spellStart"/>
      <w:r>
        <w:rPr>
          <w:i/>
          <w:color w:val="0E101A"/>
        </w:rPr>
        <w:t>Finance</w:t>
      </w:r>
      <w:proofErr w:type="spellEnd"/>
      <w:r>
        <w:rPr>
          <w:i/>
          <w:color w:val="0E101A"/>
        </w:rPr>
        <w:t xml:space="preserve"> </w:t>
      </w:r>
      <w:proofErr w:type="spellStart"/>
      <w:r>
        <w:rPr>
          <w:i/>
          <w:color w:val="0E101A"/>
        </w:rPr>
        <w:t>and</w:t>
      </w:r>
      <w:proofErr w:type="spellEnd"/>
      <w:r>
        <w:rPr>
          <w:i/>
          <w:color w:val="0E101A"/>
        </w:rPr>
        <w:t xml:space="preserve"> Management</w:t>
      </w:r>
      <w:r>
        <w:rPr>
          <w:color w:val="0E101A"/>
        </w:rPr>
        <w:t>, pp.7-20</w:t>
      </w:r>
    </w:p>
    <w:p w14:paraId="33C30B9F" w14:textId="77777777" w:rsidR="006372DE" w:rsidRDefault="006372DE" w:rsidP="00C8049D">
      <w:pPr>
        <w:spacing w:line="360" w:lineRule="auto"/>
        <w:jc w:val="both"/>
        <w:rPr>
          <w:color w:val="0E101A"/>
        </w:rPr>
      </w:pPr>
    </w:p>
    <w:p w14:paraId="20670E56" w14:textId="38A1784E" w:rsidR="006372DE" w:rsidRDefault="006372DE" w:rsidP="00C8049D">
      <w:pPr>
        <w:spacing w:line="360" w:lineRule="auto"/>
        <w:jc w:val="both"/>
        <w:rPr>
          <w:color w:val="0E101A"/>
        </w:rPr>
      </w:pPr>
      <w:proofErr w:type="spellStart"/>
      <w:r>
        <w:rPr>
          <w:color w:val="0E101A"/>
        </w:rPr>
        <w:t>Tomaskovic-Devey</w:t>
      </w:r>
      <w:proofErr w:type="spellEnd"/>
      <w:r>
        <w:rPr>
          <w:color w:val="0E101A"/>
        </w:rPr>
        <w:t xml:space="preserve">, D., </w:t>
      </w:r>
      <w:proofErr w:type="spellStart"/>
      <w:r>
        <w:rPr>
          <w:color w:val="0E101A"/>
        </w:rPr>
        <w:t>Rainey</w:t>
      </w:r>
      <w:proofErr w:type="spellEnd"/>
      <w:r>
        <w:rPr>
          <w:color w:val="0E101A"/>
        </w:rPr>
        <w:t xml:space="preserve">, A., </w:t>
      </w:r>
      <w:proofErr w:type="spellStart"/>
      <w:r>
        <w:rPr>
          <w:color w:val="0E101A"/>
        </w:rPr>
        <w:t>Avent-Holt</w:t>
      </w:r>
      <w:proofErr w:type="spellEnd"/>
      <w:r>
        <w:rPr>
          <w:color w:val="0E101A"/>
        </w:rPr>
        <w:t xml:space="preserve">, D., </w:t>
      </w:r>
      <w:proofErr w:type="spellStart"/>
      <w:r>
        <w:rPr>
          <w:color w:val="0E101A"/>
        </w:rPr>
        <w:t>Bandelj</w:t>
      </w:r>
      <w:proofErr w:type="spellEnd"/>
      <w:r>
        <w:rPr>
          <w:color w:val="0E101A"/>
        </w:rPr>
        <w:t xml:space="preserve">, N., </w:t>
      </w:r>
      <w:proofErr w:type="spellStart"/>
      <w:r>
        <w:rPr>
          <w:color w:val="0E101A"/>
        </w:rPr>
        <w:t>Boza</w:t>
      </w:r>
      <w:proofErr w:type="spellEnd"/>
      <w:r>
        <w:rPr>
          <w:color w:val="0E101A"/>
        </w:rPr>
        <w:t xml:space="preserve">, I., Cort, D., </w:t>
      </w:r>
      <w:proofErr w:type="spellStart"/>
      <w:r>
        <w:rPr>
          <w:color w:val="0E101A"/>
        </w:rPr>
        <w:t>Godechot</w:t>
      </w:r>
      <w:proofErr w:type="spellEnd"/>
      <w:r>
        <w:rPr>
          <w:color w:val="0E101A"/>
        </w:rPr>
        <w:t xml:space="preserve">, O., </w:t>
      </w:r>
      <w:proofErr w:type="spellStart"/>
      <w:r>
        <w:rPr>
          <w:color w:val="0E101A"/>
        </w:rPr>
        <w:t>Hajdu</w:t>
      </w:r>
      <w:proofErr w:type="spellEnd"/>
      <w:r>
        <w:rPr>
          <w:color w:val="0E101A"/>
        </w:rPr>
        <w:t xml:space="preserve">, G., </w:t>
      </w:r>
      <w:proofErr w:type="spellStart"/>
      <w:r>
        <w:rPr>
          <w:color w:val="0E101A"/>
        </w:rPr>
        <w:t>Hällsten</w:t>
      </w:r>
      <w:proofErr w:type="spellEnd"/>
      <w:r>
        <w:rPr>
          <w:color w:val="0E101A"/>
        </w:rPr>
        <w:t xml:space="preserve">, M., </w:t>
      </w:r>
      <w:proofErr w:type="spellStart"/>
      <w:r>
        <w:rPr>
          <w:color w:val="0E101A"/>
        </w:rPr>
        <w:t>Henriksen</w:t>
      </w:r>
      <w:proofErr w:type="spellEnd"/>
      <w:r>
        <w:rPr>
          <w:color w:val="0E101A"/>
        </w:rPr>
        <w:t xml:space="preserve">, L.F. </w:t>
      </w:r>
      <w:proofErr w:type="spellStart"/>
      <w:r>
        <w:rPr>
          <w:color w:val="0E101A"/>
        </w:rPr>
        <w:t>and</w:t>
      </w:r>
      <w:proofErr w:type="spellEnd"/>
      <w:r>
        <w:rPr>
          <w:color w:val="0E101A"/>
        </w:rPr>
        <w:t xml:space="preserve"> </w:t>
      </w:r>
      <w:proofErr w:type="spellStart"/>
      <w:r>
        <w:rPr>
          <w:color w:val="0E101A"/>
        </w:rPr>
        <w:t>Hermansen</w:t>
      </w:r>
      <w:proofErr w:type="spellEnd"/>
      <w:r>
        <w:rPr>
          <w:color w:val="0E101A"/>
        </w:rPr>
        <w:t>, A.S., (2020)</w:t>
      </w:r>
      <w:proofErr w:type="spellStart"/>
      <w:r>
        <w:rPr>
          <w:color w:val="0E101A"/>
        </w:rPr>
        <w:t>Rising</w:t>
      </w:r>
      <w:proofErr w:type="spellEnd"/>
      <w:r>
        <w:rPr>
          <w:color w:val="0E101A"/>
        </w:rPr>
        <w:t xml:space="preserve"> </w:t>
      </w:r>
      <w:proofErr w:type="spellStart"/>
      <w:r>
        <w:rPr>
          <w:color w:val="0E101A"/>
        </w:rPr>
        <w:t>between-workplace</w:t>
      </w:r>
      <w:proofErr w:type="spellEnd"/>
      <w:r>
        <w:rPr>
          <w:color w:val="0E101A"/>
        </w:rPr>
        <w:t xml:space="preserve"> </w:t>
      </w:r>
      <w:proofErr w:type="spellStart"/>
      <w:r>
        <w:rPr>
          <w:color w:val="0E101A"/>
        </w:rPr>
        <w:t>inequalities</w:t>
      </w:r>
      <w:proofErr w:type="spellEnd"/>
      <w:r>
        <w:rPr>
          <w:color w:val="0E101A"/>
        </w:rPr>
        <w:t xml:space="preserve"> in </w:t>
      </w:r>
      <w:proofErr w:type="spellStart"/>
      <w:r>
        <w:rPr>
          <w:color w:val="0E101A"/>
        </w:rPr>
        <w:t>high-income</w:t>
      </w:r>
      <w:proofErr w:type="spellEnd"/>
      <w:r>
        <w:rPr>
          <w:color w:val="0E101A"/>
        </w:rPr>
        <w:t xml:space="preserve"> </w:t>
      </w:r>
      <w:proofErr w:type="spellStart"/>
      <w:r>
        <w:rPr>
          <w:color w:val="0E101A"/>
        </w:rPr>
        <w:t>countries</w:t>
      </w:r>
      <w:proofErr w:type="spellEnd"/>
      <w:r>
        <w:rPr>
          <w:color w:val="0E101A"/>
        </w:rPr>
        <w:t xml:space="preserve">. </w:t>
      </w:r>
      <w:proofErr w:type="spellStart"/>
      <w:r>
        <w:rPr>
          <w:i/>
          <w:color w:val="0E101A"/>
        </w:rPr>
        <w:t>Proceedings</w:t>
      </w:r>
      <w:proofErr w:type="spellEnd"/>
      <w:r>
        <w:rPr>
          <w:i/>
          <w:color w:val="0E101A"/>
        </w:rPr>
        <w:t xml:space="preserve"> of </w:t>
      </w:r>
      <w:proofErr w:type="spellStart"/>
      <w:r>
        <w:rPr>
          <w:i/>
          <w:color w:val="0E101A"/>
        </w:rPr>
        <w:t>the</w:t>
      </w:r>
      <w:proofErr w:type="spellEnd"/>
      <w:r>
        <w:rPr>
          <w:i/>
          <w:color w:val="0E101A"/>
        </w:rPr>
        <w:t xml:space="preserve"> National Academy of </w:t>
      </w:r>
      <w:proofErr w:type="spellStart"/>
      <w:r>
        <w:rPr>
          <w:i/>
          <w:color w:val="0E101A"/>
        </w:rPr>
        <w:t>Sciences</w:t>
      </w:r>
      <w:proofErr w:type="spellEnd"/>
      <w:r>
        <w:rPr>
          <w:color w:val="0E101A"/>
        </w:rPr>
        <w:t xml:space="preserve">, </w:t>
      </w:r>
      <w:r>
        <w:rPr>
          <w:i/>
          <w:color w:val="0E101A"/>
        </w:rPr>
        <w:t>117</w:t>
      </w:r>
      <w:r>
        <w:rPr>
          <w:color w:val="0E101A"/>
        </w:rPr>
        <w:t xml:space="preserve">(17), pp.9277-9283. </w:t>
      </w:r>
      <w:proofErr w:type="spellStart"/>
      <w:r>
        <w:rPr>
          <w:color w:val="0E101A"/>
        </w:rPr>
        <w:t>Available</w:t>
      </w:r>
      <w:proofErr w:type="spellEnd"/>
      <w:r>
        <w:rPr>
          <w:color w:val="0E101A"/>
        </w:rPr>
        <w:t xml:space="preserve"> at: </w:t>
      </w:r>
      <w:hyperlink r:id="rId18">
        <w:r>
          <w:rPr>
            <w:color w:val="0E101A"/>
            <w:u w:val="single"/>
          </w:rPr>
          <w:t>https://www.pnas.org/doi/pdf/10.1073/pnas.1918249117</w:t>
        </w:r>
      </w:hyperlink>
    </w:p>
    <w:p w14:paraId="4FD2A62A" w14:textId="77777777" w:rsidR="00C8049D" w:rsidRDefault="00C8049D" w:rsidP="00C8049D">
      <w:pPr>
        <w:spacing w:line="360" w:lineRule="auto"/>
        <w:jc w:val="both"/>
        <w:rPr>
          <w:color w:val="0E101A"/>
        </w:rPr>
      </w:pPr>
    </w:p>
    <w:p w14:paraId="5F3D8A8C" w14:textId="77777777" w:rsidR="00C8049D" w:rsidRDefault="00C8049D" w:rsidP="00C8049D">
      <w:pPr>
        <w:spacing w:line="360" w:lineRule="auto"/>
        <w:jc w:val="both"/>
        <w:rPr>
          <w:color w:val="0E101A"/>
        </w:rPr>
      </w:pPr>
    </w:p>
    <w:p w14:paraId="275AE5E7" w14:textId="5A7DBC8C" w:rsidR="00664B8F" w:rsidRPr="00C1553F" w:rsidRDefault="00664B8F" w:rsidP="00C1553F">
      <w:pPr>
        <w:rPr>
          <w:rFonts w:ascii="Times New Roman" w:eastAsia="Times New Roman" w:hAnsi="Times New Roman" w:cs="Times New Roman"/>
          <w:b/>
          <w:color w:val="000000" w:themeColor="text1"/>
          <w:sz w:val="24"/>
          <w:szCs w:val="24"/>
          <w:lang w:val="en-GB"/>
        </w:rPr>
      </w:pPr>
    </w:p>
    <w:p w14:paraId="2466B899" w14:textId="1D440452" w:rsidR="00235D2E" w:rsidRPr="00592EE3" w:rsidRDefault="00235D2E" w:rsidP="006372DE">
      <w:pPr>
        <w:pStyle w:val="Heading1"/>
        <w:rPr>
          <w:lang w:val="en-GB"/>
        </w:rPr>
      </w:pPr>
    </w:p>
    <w:sectPr w:rsidR="00235D2E" w:rsidRPr="00592EE3" w:rsidSect="0052413C">
      <w:headerReference w:type="default" r:id="rId19"/>
      <w:footerReference w:type="default" r:id="rId20"/>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9C8EF" w14:textId="77777777" w:rsidR="00E8473C" w:rsidRDefault="00E8473C" w:rsidP="007B5AC3">
      <w:pPr>
        <w:spacing w:line="240" w:lineRule="auto"/>
      </w:pPr>
      <w:r>
        <w:separator/>
      </w:r>
    </w:p>
  </w:endnote>
  <w:endnote w:type="continuationSeparator" w:id="0">
    <w:p w14:paraId="538489BD" w14:textId="77777777" w:rsidR="00E8473C" w:rsidRDefault="00E8473C" w:rsidP="007B5A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85794"/>
      <w:docPartObj>
        <w:docPartGallery w:val="Page Numbers (Bottom of Page)"/>
        <w:docPartUnique/>
      </w:docPartObj>
    </w:sdtPr>
    <w:sdtEndPr>
      <w:rPr>
        <w:color w:val="7F7F7F" w:themeColor="background1" w:themeShade="7F"/>
        <w:spacing w:val="60"/>
      </w:rPr>
    </w:sdtEndPr>
    <w:sdtContent>
      <w:p w14:paraId="770A7B28" w14:textId="77777777" w:rsidR="007B5AC3" w:rsidRDefault="007B5AC3">
        <w:pPr>
          <w:pStyle w:val="Footer"/>
          <w:pBdr>
            <w:top w:val="single" w:sz="4" w:space="1" w:color="D9D9D9" w:themeColor="background1" w:themeShade="D9"/>
          </w:pBdr>
          <w:jc w:val="right"/>
        </w:pPr>
        <w:r w:rsidRPr="007B5AC3">
          <w:rPr>
            <w:rFonts w:ascii="Times New Roman" w:hAnsi="Times New Roman" w:cs="Times New Roman"/>
            <w:color w:val="000000" w:themeColor="text1"/>
            <w:sz w:val="20"/>
          </w:rPr>
          <w:fldChar w:fldCharType="begin"/>
        </w:r>
        <w:r w:rsidRPr="007B5AC3">
          <w:rPr>
            <w:rFonts w:ascii="Times New Roman" w:hAnsi="Times New Roman" w:cs="Times New Roman"/>
            <w:color w:val="000000" w:themeColor="text1"/>
            <w:sz w:val="20"/>
          </w:rPr>
          <w:instrText xml:space="preserve"> PAGE   \* MERGEFORMAT </w:instrText>
        </w:r>
        <w:r w:rsidRPr="007B5AC3">
          <w:rPr>
            <w:rFonts w:ascii="Times New Roman" w:hAnsi="Times New Roman" w:cs="Times New Roman"/>
            <w:color w:val="000000" w:themeColor="text1"/>
            <w:sz w:val="20"/>
          </w:rPr>
          <w:fldChar w:fldCharType="separate"/>
        </w:r>
        <w:r w:rsidR="004C2BC7">
          <w:rPr>
            <w:rFonts w:ascii="Times New Roman" w:hAnsi="Times New Roman" w:cs="Times New Roman"/>
            <w:noProof/>
            <w:color w:val="000000" w:themeColor="text1"/>
            <w:sz w:val="20"/>
          </w:rPr>
          <w:t>2</w:t>
        </w:r>
        <w:r w:rsidRPr="007B5AC3">
          <w:rPr>
            <w:rFonts w:ascii="Times New Roman" w:hAnsi="Times New Roman" w:cs="Times New Roman"/>
            <w:color w:val="000000" w:themeColor="text1"/>
            <w:sz w:val="20"/>
          </w:rPr>
          <w:fldChar w:fldCharType="end"/>
        </w:r>
        <w:r w:rsidRPr="007B5AC3">
          <w:rPr>
            <w:rFonts w:ascii="Times New Roman" w:hAnsi="Times New Roman" w:cs="Times New Roman"/>
            <w:color w:val="000000" w:themeColor="text1"/>
            <w:sz w:val="20"/>
          </w:rPr>
          <w:t xml:space="preserve"> | </w:t>
        </w:r>
        <w:r w:rsidRPr="007B5AC3">
          <w:rPr>
            <w:rFonts w:ascii="Times New Roman" w:hAnsi="Times New Roman" w:cs="Times New Roman"/>
            <w:color w:val="000000" w:themeColor="text1"/>
            <w:spacing w:val="60"/>
            <w:sz w:val="20"/>
          </w:rPr>
          <w:t>Page</w:t>
        </w:r>
      </w:p>
    </w:sdtContent>
  </w:sdt>
  <w:p w14:paraId="6823A052" w14:textId="77777777" w:rsidR="007B5AC3" w:rsidRDefault="007B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7E006" w14:textId="77777777" w:rsidR="00E8473C" w:rsidRDefault="00E8473C" w:rsidP="007B5AC3">
      <w:pPr>
        <w:spacing w:line="240" w:lineRule="auto"/>
      </w:pPr>
      <w:r>
        <w:separator/>
      </w:r>
    </w:p>
  </w:footnote>
  <w:footnote w:type="continuationSeparator" w:id="0">
    <w:p w14:paraId="74244F61" w14:textId="77777777" w:rsidR="00E8473C" w:rsidRDefault="00E8473C" w:rsidP="007B5A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DA96C" w14:textId="77777777" w:rsidR="007B5AC3" w:rsidRDefault="007B5AC3">
    <w:pPr>
      <w:pStyle w:val="Header"/>
    </w:pPr>
    <w:r w:rsidRPr="007B5AC3">
      <w:rPr>
        <w:noProof/>
      </w:rPr>
      <w:drawing>
        <wp:inline distT="0" distB="0" distL="0" distR="0" wp14:anchorId="72326BF9" wp14:editId="13653223">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1076D"/>
    <w:multiLevelType w:val="multilevel"/>
    <w:tmpl w:val="46C66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FC1CB8"/>
    <w:multiLevelType w:val="multilevel"/>
    <w:tmpl w:val="FF3A0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EA484D"/>
    <w:multiLevelType w:val="multilevel"/>
    <w:tmpl w:val="ED6E3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6A5CB3"/>
    <w:multiLevelType w:val="multilevel"/>
    <w:tmpl w:val="29CCF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1864E8"/>
    <w:multiLevelType w:val="multilevel"/>
    <w:tmpl w:val="BFCEB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4C935CD"/>
    <w:multiLevelType w:val="multilevel"/>
    <w:tmpl w:val="797E5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6659D9"/>
    <w:multiLevelType w:val="multilevel"/>
    <w:tmpl w:val="469C4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1F3F9B"/>
    <w:multiLevelType w:val="multilevel"/>
    <w:tmpl w:val="A13ACBE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0876A1"/>
    <w:multiLevelType w:val="multilevel"/>
    <w:tmpl w:val="A7620AA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F241FB"/>
    <w:multiLevelType w:val="hybridMultilevel"/>
    <w:tmpl w:val="079E7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1439EB"/>
    <w:multiLevelType w:val="multilevel"/>
    <w:tmpl w:val="5B0A2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8C22C90"/>
    <w:multiLevelType w:val="multilevel"/>
    <w:tmpl w:val="967C83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322093"/>
    <w:multiLevelType w:val="multilevel"/>
    <w:tmpl w:val="A40A8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AC819B5"/>
    <w:multiLevelType w:val="multilevel"/>
    <w:tmpl w:val="CD40B0B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58610601">
    <w:abstractNumId w:val="6"/>
  </w:num>
  <w:num w:numId="2" w16cid:durableId="1365402956">
    <w:abstractNumId w:val="10"/>
  </w:num>
  <w:num w:numId="3" w16cid:durableId="1562979647">
    <w:abstractNumId w:val="12"/>
  </w:num>
  <w:num w:numId="4" w16cid:durableId="1711761008">
    <w:abstractNumId w:val="1"/>
  </w:num>
  <w:num w:numId="5" w16cid:durableId="1538006006">
    <w:abstractNumId w:val="5"/>
  </w:num>
  <w:num w:numId="6" w16cid:durableId="1278214587">
    <w:abstractNumId w:val="11"/>
  </w:num>
  <w:num w:numId="7" w16cid:durableId="1316759552">
    <w:abstractNumId w:val="2"/>
  </w:num>
  <w:num w:numId="8" w16cid:durableId="366881590">
    <w:abstractNumId w:val="0"/>
  </w:num>
  <w:num w:numId="9" w16cid:durableId="2021541498">
    <w:abstractNumId w:val="4"/>
  </w:num>
  <w:num w:numId="10" w16cid:durableId="889658199">
    <w:abstractNumId w:val="3"/>
  </w:num>
  <w:num w:numId="11" w16cid:durableId="1112869589">
    <w:abstractNumId w:val="9"/>
  </w:num>
  <w:num w:numId="12" w16cid:durableId="1396394255">
    <w:abstractNumId w:val="8"/>
  </w:num>
  <w:num w:numId="13" w16cid:durableId="185674558">
    <w:abstractNumId w:val="13"/>
  </w:num>
  <w:num w:numId="14" w16cid:durableId="6310615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D2E"/>
    <w:rsid w:val="000B0200"/>
    <w:rsid w:val="001040F9"/>
    <w:rsid w:val="001309AD"/>
    <w:rsid w:val="00171A70"/>
    <w:rsid w:val="00181E2E"/>
    <w:rsid w:val="00191591"/>
    <w:rsid w:val="0019602A"/>
    <w:rsid w:val="001A0DB2"/>
    <w:rsid w:val="001A404C"/>
    <w:rsid w:val="001E7CD0"/>
    <w:rsid w:val="001F4619"/>
    <w:rsid w:val="00235D2E"/>
    <w:rsid w:val="002C538F"/>
    <w:rsid w:val="002D74F4"/>
    <w:rsid w:val="00356B57"/>
    <w:rsid w:val="003B033A"/>
    <w:rsid w:val="0042230C"/>
    <w:rsid w:val="0046220A"/>
    <w:rsid w:val="004821ED"/>
    <w:rsid w:val="004C2BC7"/>
    <w:rsid w:val="0052413C"/>
    <w:rsid w:val="005839E2"/>
    <w:rsid w:val="00587737"/>
    <w:rsid w:val="00592EE3"/>
    <w:rsid w:val="005A1167"/>
    <w:rsid w:val="006372DE"/>
    <w:rsid w:val="00664B8F"/>
    <w:rsid w:val="006E225E"/>
    <w:rsid w:val="006E4C35"/>
    <w:rsid w:val="00731FB9"/>
    <w:rsid w:val="007B3357"/>
    <w:rsid w:val="007B5AC3"/>
    <w:rsid w:val="007D5CB4"/>
    <w:rsid w:val="00804C0B"/>
    <w:rsid w:val="00855B1F"/>
    <w:rsid w:val="008F31A9"/>
    <w:rsid w:val="00957141"/>
    <w:rsid w:val="0099171C"/>
    <w:rsid w:val="00A106D4"/>
    <w:rsid w:val="00A610BA"/>
    <w:rsid w:val="00AB7C29"/>
    <w:rsid w:val="00AD5AD1"/>
    <w:rsid w:val="00B05582"/>
    <w:rsid w:val="00BA6C41"/>
    <w:rsid w:val="00C1553F"/>
    <w:rsid w:val="00C8049D"/>
    <w:rsid w:val="00D54D4B"/>
    <w:rsid w:val="00DD1B73"/>
    <w:rsid w:val="00DE0571"/>
    <w:rsid w:val="00DE31BA"/>
    <w:rsid w:val="00E8473C"/>
    <w:rsid w:val="00EC2E48"/>
    <w:rsid w:val="00F2086C"/>
    <w:rsid w:val="00FD1A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163F5"/>
  <w15:docId w15:val="{DFE90B59-AE80-5A45-82F8-C26F251C7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qFormat/>
    <w:rsid w:val="006372DE"/>
    <w:pPr>
      <w:keepNext/>
      <w:keepLines/>
      <w:spacing w:before="160" w:line="360" w:lineRule="auto"/>
      <w:jc w:val="center"/>
      <w:outlineLvl w:val="0"/>
    </w:pPr>
    <w:rPr>
      <w:rFonts w:ascii="Times New Roman" w:hAnsi="Times New Roman"/>
      <w:b/>
      <w:sz w:val="28"/>
      <w:szCs w:val="40"/>
    </w:rPr>
  </w:style>
  <w:style w:type="paragraph" w:styleId="Heading2">
    <w:name w:val="heading 2"/>
    <w:basedOn w:val="Normal1"/>
    <w:next w:val="Normal1"/>
    <w:uiPriority w:val="9"/>
    <w:qFormat/>
    <w:rsid w:val="00235D2E"/>
    <w:pPr>
      <w:keepNext/>
      <w:keepLines/>
      <w:spacing w:before="360" w:after="120"/>
      <w:outlineLvl w:val="1"/>
    </w:pPr>
    <w:rPr>
      <w:sz w:val="32"/>
      <w:szCs w:val="32"/>
    </w:rPr>
  </w:style>
  <w:style w:type="paragraph" w:styleId="Heading3">
    <w:name w:val="heading 3"/>
    <w:basedOn w:val="Normal1"/>
    <w:next w:val="Normal1"/>
    <w:rsid w:val="00235D2E"/>
    <w:pPr>
      <w:keepNext/>
      <w:keepLines/>
      <w:spacing w:before="320" w:after="80"/>
      <w:outlineLvl w:val="2"/>
    </w:pPr>
    <w:rPr>
      <w:color w:val="434343"/>
      <w:sz w:val="28"/>
      <w:szCs w:val="28"/>
    </w:rPr>
  </w:style>
  <w:style w:type="paragraph" w:styleId="Heading4">
    <w:name w:val="heading 4"/>
    <w:basedOn w:val="Normal1"/>
    <w:next w:val="Normal1"/>
    <w:rsid w:val="00235D2E"/>
    <w:pPr>
      <w:keepNext/>
      <w:keepLines/>
      <w:spacing w:before="280" w:after="80"/>
      <w:outlineLvl w:val="3"/>
    </w:pPr>
    <w:rPr>
      <w:color w:val="666666"/>
      <w:sz w:val="24"/>
      <w:szCs w:val="24"/>
    </w:rPr>
  </w:style>
  <w:style w:type="paragraph" w:styleId="Heading5">
    <w:name w:val="heading 5"/>
    <w:basedOn w:val="Normal1"/>
    <w:next w:val="Normal1"/>
    <w:rsid w:val="00235D2E"/>
    <w:pPr>
      <w:keepNext/>
      <w:keepLines/>
      <w:spacing w:before="240" w:after="80"/>
      <w:outlineLvl w:val="4"/>
    </w:pPr>
    <w:rPr>
      <w:color w:val="666666"/>
    </w:rPr>
  </w:style>
  <w:style w:type="paragraph" w:styleId="Heading6">
    <w:name w:val="heading 6"/>
    <w:basedOn w:val="Normal1"/>
    <w:next w:val="Normal1"/>
    <w:rsid w:val="00235D2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35D2E"/>
  </w:style>
  <w:style w:type="paragraph" w:styleId="Title">
    <w:name w:val="Title"/>
    <w:basedOn w:val="Normal1"/>
    <w:next w:val="Normal1"/>
    <w:rsid w:val="00235D2E"/>
    <w:pPr>
      <w:keepNext/>
      <w:keepLines/>
      <w:spacing w:after="60"/>
    </w:pPr>
    <w:rPr>
      <w:sz w:val="52"/>
      <w:szCs w:val="52"/>
    </w:rPr>
  </w:style>
  <w:style w:type="paragraph" w:styleId="Subtitle">
    <w:name w:val="Subtitle"/>
    <w:basedOn w:val="Normal1"/>
    <w:next w:val="Normal1"/>
    <w:rsid w:val="00235D2E"/>
    <w:pPr>
      <w:keepNext/>
      <w:keepLines/>
      <w:spacing w:after="320"/>
    </w:pPr>
    <w:rPr>
      <w:color w:val="666666"/>
      <w:sz w:val="30"/>
      <w:szCs w:val="30"/>
    </w:rPr>
  </w:style>
  <w:style w:type="table" w:customStyle="1" w:styleId="a">
    <w:basedOn w:val="TableNormal"/>
    <w:rsid w:val="00235D2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B5AC3"/>
    <w:pPr>
      <w:tabs>
        <w:tab w:val="center" w:pos="4680"/>
        <w:tab w:val="right" w:pos="9360"/>
      </w:tabs>
      <w:spacing w:line="240" w:lineRule="auto"/>
    </w:pPr>
  </w:style>
  <w:style w:type="character" w:customStyle="1" w:styleId="HeaderChar">
    <w:name w:val="Header Char"/>
    <w:basedOn w:val="DefaultParagraphFont"/>
    <w:link w:val="Header"/>
    <w:uiPriority w:val="99"/>
    <w:rsid w:val="007B5AC3"/>
  </w:style>
  <w:style w:type="paragraph" w:styleId="Footer">
    <w:name w:val="footer"/>
    <w:basedOn w:val="Normal"/>
    <w:link w:val="FooterChar"/>
    <w:uiPriority w:val="99"/>
    <w:unhideWhenUsed/>
    <w:rsid w:val="007B5AC3"/>
    <w:pPr>
      <w:tabs>
        <w:tab w:val="center" w:pos="4680"/>
        <w:tab w:val="right" w:pos="9360"/>
      </w:tabs>
      <w:spacing w:line="240" w:lineRule="auto"/>
    </w:pPr>
  </w:style>
  <w:style w:type="character" w:customStyle="1" w:styleId="FooterChar">
    <w:name w:val="Footer Char"/>
    <w:basedOn w:val="DefaultParagraphFont"/>
    <w:link w:val="Footer"/>
    <w:uiPriority w:val="99"/>
    <w:rsid w:val="007B5AC3"/>
  </w:style>
  <w:style w:type="paragraph" w:styleId="BalloonText">
    <w:name w:val="Balloon Text"/>
    <w:basedOn w:val="Normal"/>
    <w:link w:val="BalloonTextChar"/>
    <w:uiPriority w:val="99"/>
    <w:semiHidden/>
    <w:unhideWhenUsed/>
    <w:rsid w:val="007B5A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AC3"/>
    <w:rPr>
      <w:rFonts w:ascii="Tahoma" w:hAnsi="Tahoma" w:cs="Tahoma"/>
      <w:sz w:val="16"/>
      <w:szCs w:val="16"/>
    </w:rPr>
  </w:style>
  <w:style w:type="paragraph" w:customStyle="1" w:styleId="TableParagraph">
    <w:name w:val="Table Paragraph"/>
    <w:basedOn w:val="Normal"/>
    <w:uiPriority w:val="1"/>
    <w:qFormat/>
    <w:rsid w:val="007B5AC3"/>
    <w:pPr>
      <w:widowControl w:val="0"/>
      <w:autoSpaceDE w:val="0"/>
      <w:autoSpaceDN w:val="0"/>
      <w:spacing w:line="240" w:lineRule="auto"/>
    </w:pPr>
    <w:rPr>
      <w:lang w:val="en-US"/>
    </w:rPr>
  </w:style>
  <w:style w:type="table" w:styleId="MediumList1-Accent4">
    <w:name w:val="Medium List 1 Accent 4"/>
    <w:basedOn w:val="TableNormal"/>
    <w:uiPriority w:val="65"/>
    <w:rsid w:val="001F4619"/>
    <w:pPr>
      <w:spacing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paragraph" w:styleId="TOCHeading">
    <w:name w:val="TOC Heading"/>
    <w:basedOn w:val="Heading1"/>
    <w:next w:val="Normal"/>
    <w:uiPriority w:val="39"/>
    <w:unhideWhenUsed/>
    <w:qFormat/>
    <w:rsid w:val="004C2BC7"/>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4C2BC7"/>
    <w:pPr>
      <w:spacing w:after="100"/>
    </w:pPr>
  </w:style>
  <w:style w:type="character" w:styleId="Hyperlink">
    <w:name w:val="Hyperlink"/>
    <w:basedOn w:val="DefaultParagraphFont"/>
    <w:uiPriority w:val="99"/>
    <w:unhideWhenUsed/>
    <w:rsid w:val="004C2BC7"/>
    <w:rPr>
      <w:color w:val="0000FF" w:themeColor="hyperlink"/>
      <w:u w:val="single"/>
    </w:rPr>
  </w:style>
  <w:style w:type="paragraph" w:styleId="TOC2">
    <w:name w:val="toc 2"/>
    <w:basedOn w:val="Normal"/>
    <w:next w:val="Normal"/>
    <w:autoRedefine/>
    <w:uiPriority w:val="39"/>
    <w:unhideWhenUsed/>
    <w:rsid w:val="004821ED"/>
    <w:pPr>
      <w:spacing w:after="100"/>
      <w:ind w:left="220"/>
    </w:pPr>
    <w:rPr>
      <w:lang w:val="en" w:eastAsia="en-IN"/>
    </w:rPr>
  </w:style>
  <w:style w:type="character" w:styleId="FollowedHyperlink">
    <w:name w:val="FollowedHyperlink"/>
    <w:basedOn w:val="DefaultParagraphFont"/>
    <w:uiPriority w:val="99"/>
    <w:semiHidden/>
    <w:unhideWhenUsed/>
    <w:rsid w:val="004821E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adersinsight.net/jrp/article/download/949/752" TargetMode="External"/><Relationship Id="rId13" Type="http://schemas.openxmlformats.org/officeDocument/2006/relationships/hyperlink" Target="https://repository.cardiffmet.ac.uk/bitstream/handle/10369/11105/Barriers%20of%20organizational%20inclusion%20a%20study%20among%20academics%20in%20Egyptian%20public%20business%20schools%20.pdf?sequence=1&amp;isAllowed=y" TargetMode="External"/><Relationship Id="rId18" Type="http://schemas.openxmlformats.org/officeDocument/2006/relationships/hyperlink" Target="https://www.pnas.org/doi/pdf/10.1073/pnas.191824911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eb.archive.org/web/20200320005532id_/https://www.emerald.com/insight/content/doi/10.1108/SHR-10-2017-0068/full/pdf" TargetMode="External"/><Relationship Id="rId17" Type="http://schemas.openxmlformats.org/officeDocument/2006/relationships/hyperlink" Target="https://repofeb.undip.ac.id/9365/1/Diversity_Within_Diversity_Management_Types_of_Div..._----_%28FULLTEXT%29.pdf" TargetMode="External"/><Relationship Id="rId2" Type="http://schemas.openxmlformats.org/officeDocument/2006/relationships/numbering" Target="numbering.xml"/><Relationship Id="rId16" Type="http://schemas.openxmlformats.org/officeDocument/2006/relationships/hyperlink" Target="https://journals.sagepub.com/doi/pdf/10.1177/237802311985389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one/article/file?id=10.1371/journal.pone.0234962&amp;type=printable" TargetMode="External"/><Relationship Id="rId5" Type="http://schemas.openxmlformats.org/officeDocument/2006/relationships/webSettings" Target="webSettings.xml"/><Relationship Id="rId15" Type="http://schemas.openxmlformats.org/officeDocument/2006/relationships/hyperlink" Target="https://www.econstor.eu/bitstream/10419/247962/1/1667980033.pdf" TargetMode="External"/><Relationship Id="rId10" Type="http://schemas.openxmlformats.org/officeDocument/2006/relationships/hyperlink" Target="https://www.journals.ala.org/index.php/rusq/article/viewFile/6700/9025"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pmc/articles/PMC8362502/" TargetMode="External"/><Relationship Id="rId14" Type="http://schemas.openxmlformats.org/officeDocument/2006/relationships/hyperlink" Target="https://alsb.org/2018-proceedings/DP-2018-ID-35-Murphy.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04B101-72CB-4C74-8C0D-83F1B7FC1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12</Pages>
  <Words>3278</Words>
  <Characters>19308</Characters>
  <Application>Microsoft Office Word</Application>
  <DocSecurity>0</DocSecurity>
  <Lines>364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Tutui (2023029)</cp:lastModifiedBy>
  <cp:revision>6</cp:revision>
  <dcterms:created xsi:type="dcterms:W3CDTF">2022-05-06T19:53:00Z</dcterms:created>
  <dcterms:modified xsi:type="dcterms:W3CDTF">2022-05-06T20:15:00Z</dcterms:modified>
</cp:coreProperties>
</file>